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rFonts w:ascii="Times New Roman"/>
          <w:sz w:val="20"/>
        </w:rPr>
        <w:drawing>
          <wp:inline distT="0" distB="0" distL="0" distR="0">
            <wp:extent cx="4506134" cy="698487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506134" cy="6984873"/>
                    </a:xfrm>
                    <a:prstGeom prst="rect">
                      <a:avLst/>
                    </a:prstGeom>
                  </pic:spPr>
                </pic:pic>
              </a:graphicData>
            </a:graphic>
          </wp:inline>
        </w:drawing>
      </w:r>
      <w:r>
        <w:rPr>
          <w:rFonts w:ascii="Times New Roman"/>
          <w:sz w:val="20"/>
        </w:rPr>
      </w:r>
    </w:p>
    <w:p>
      <w:pPr>
        <w:spacing w:after="0"/>
        <w:rPr>
          <w:rFonts w:ascii="Times New Roman"/>
          <w:sz w:val="20"/>
        </w:rPr>
        <w:sectPr>
          <w:type w:val="continuous"/>
          <w:pgSz w:w="7200" w:h="11160"/>
          <w:pgMar w:top="0" w:bottom="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87"/>
        <w:ind w:left="1966" w:right="0" w:firstLine="0"/>
        <w:jc w:val="left"/>
        <w:rPr>
          <w:rFonts w:ascii="Times New Roman"/>
          <w:sz w:val="35"/>
        </w:rPr>
      </w:pPr>
      <w:r>
        <w:rPr>
          <w:rFonts w:ascii="Times New Roman"/>
          <w:w w:val="140"/>
          <w:sz w:val="35"/>
        </w:rPr>
        <w:t>Portrait of Marx</w:t>
      </w:r>
    </w:p>
    <w:p>
      <w:pPr>
        <w:spacing w:after="0"/>
        <w:jc w:val="left"/>
        <w:rPr>
          <w:rFonts w:ascii="Times New Roman"/>
          <w:sz w:val="35"/>
        </w:rPr>
        <w:sectPr>
          <w:pgSz w:w="7200" w:h="11160"/>
          <w:pgMar w:top="1040" w:bottom="280" w:left="980" w:right="9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5"/>
        </w:rPr>
      </w:pPr>
    </w:p>
    <w:p>
      <w:pPr>
        <w:spacing w:before="41"/>
        <w:ind w:left="1414" w:right="0" w:firstLine="0"/>
        <w:jc w:val="left"/>
        <w:rPr>
          <w:rFonts w:ascii="Century"/>
          <w:sz w:val="35"/>
        </w:rPr>
      </w:pPr>
      <w:r>
        <w:rPr>
          <w:rFonts w:ascii="Century"/>
          <w:w w:val="125"/>
          <w:sz w:val="35"/>
        </w:rPr>
        <w:t>Werner</w:t>
      </w:r>
      <w:r>
        <w:rPr>
          <w:rFonts w:ascii="Century"/>
          <w:spacing w:val="-63"/>
          <w:w w:val="125"/>
          <w:sz w:val="35"/>
        </w:rPr>
        <w:t> </w:t>
      </w:r>
      <w:r>
        <w:rPr>
          <w:rFonts w:ascii="Century"/>
          <w:w w:val="125"/>
          <w:sz w:val="35"/>
        </w:rPr>
        <w:t>Blumenberg</w:t>
      </w:r>
    </w:p>
    <w:p>
      <w:pPr>
        <w:spacing w:after="0"/>
        <w:jc w:val="left"/>
        <w:rPr>
          <w:rFonts w:ascii="Century"/>
          <w:sz w:val="35"/>
        </w:rPr>
        <w:sectPr>
          <w:pgSz w:w="7200" w:h="11160"/>
          <w:pgMar w:top="1040" w:bottom="280" w:left="980" w:right="620"/>
        </w:sectPr>
      </w:pPr>
    </w:p>
    <w:p>
      <w:pPr>
        <w:pStyle w:val="BodyText"/>
        <w:rPr>
          <w:rFonts w:ascii="Century"/>
          <w:sz w:val="20"/>
        </w:rPr>
      </w:pPr>
    </w:p>
    <w:p>
      <w:pPr>
        <w:pStyle w:val="BodyText"/>
        <w:rPr>
          <w:rFonts w:ascii="Century"/>
          <w:sz w:val="20"/>
        </w:rPr>
      </w:pPr>
    </w:p>
    <w:p>
      <w:pPr>
        <w:pStyle w:val="BodyText"/>
        <w:rPr>
          <w:rFonts w:ascii="Century"/>
          <w:sz w:val="20"/>
        </w:rPr>
      </w:pPr>
    </w:p>
    <w:p>
      <w:pPr>
        <w:pStyle w:val="BodyText"/>
        <w:rPr>
          <w:rFonts w:ascii="Century"/>
          <w:sz w:val="20"/>
        </w:rPr>
      </w:pPr>
    </w:p>
    <w:p>
      <w:pPr>
        <w:pStyle w:val="BodyText"/>
        <w:rPr>
          <w:rFonts w:ascii="Century"/>
          <w:sz w:val="20"/>
        </w:rPr>
      </w:pPr>
    </w:p>
    <w:p>
      <w:pPr>
        <w:pStyle w:val="BodyText"/>
        <w:rPr>
          <w:rFonts w:ascii="Century"/>
          <w:sz w:val="20"/>
        </w:rPr>
      </w:pPr>
    </w:p>
    <w:p>
      <w:pPr>
        <w:pStyle w:val="BodyText"/>
        <w:spacing w:before="6"/>
        <w:rPr>
          <w:rFonts w:ascii="Century"/>
        </w:rPr>
      </w:pPr>
    </w:p>
    <w:p>
      <w:pPr>
        <w:spacing w:before="122"/>
        <w:ind w:left="1917" w:right="0" w:firstLine="0"/>
        <w:jc w:val="left"/>
        <w:rPr>
          <w:rFonts w:ascii="Times New Roman"/>
          <w:sz w:val="35"/>
        </w:rPr>
      </w:pPr>
      <w:r>
        <w:rPr>
          <w:rFonts w:ascii="Times New Roman"/>
          <w:w w:val="140"/>
          <w:sz w:val="35"/>
        </w:rPr>
        <w:t>Portrait of Marx</w:t>
      </w:r>
    </w:p>
    <w:p>
      <w:pPr>
        <w:pStyle w:val="BodyText"/>
        <w:rPr>
          <w:rFonts w:ascii="Times New Roman"/>
          <w:sz w:val="34"/>
        </w:rPr>
      </w:pPr>
    </w:p>
    <w:p>
      <w:pPr>
        <w:spacing w:before="213"/>
        <w:ind w:left="1490" w:right="0" w:firstLine="387"/>
        <w:jc w:val="left"/>
        <w:rPr>
          <w:rFonts w:ascii="Arial"/>
          <w:sz w:val="12"/>
        </w:rPr>
      </w:pPr>
      <w:r>
        <w:rPr>
          <w:rFonts w:ascii="Arial"/>
          <w:w w:val="175"/>
          <w:sz w:val="12"/>
        </w:rPr>
        <w:t>AN  ILLUSTRATED  BIOGRAPHY</w:t>
      </w:r>
    </w:p>
    <w:p>
      <w:pPr>
        <w:pStyle w:val="BodyText"/>
        <w:rPr>
          <w:rFonts w:ascii="Arial"/>
          <w:sz w:val="12"/>
        </w:rPr>
      </w:pPr>
    </w:p>
    <w:p>
      <w:pPr>
        <w:pStyle w:val="BodyText"/>
        <w:rPr>
          <w:rFonts w:ascii="Arial"/>
          <w:sz w:val="12"/>
        </w:rPr>
      </w:pPr>
    </w:p>
    <w:p>
      <w:pPr>
        <w:spacing w:before="102"/>
        <w:ind w:left="1490" w:right="0" w:firstLine="0"/>
        <w:jc w:val="left"/>
        <w:rPr>
          <w:rFonts w:ascii="Arial"/>
          <w:sz w:val="12"/>
        </w:rPr>
      </w:pPr>
      <w:r>
        <w:rPr>
          <w:rFonts w:ascii="Arial"/>
          <w:w w:val="170"/>
          <w:sz w:val="12"/>
        </w:rPr>
        <w:t>TRANSLATED  BY  DOUGLAS SCOTT</w:t>
      </w:r>
    </w:p>
    <w:p>
      <w:pPr>
        <w:pStyle w:val="BodyText"/>
        <w:rPr>
          <w:rFonts w:ascii="Arial"/>
          <w:sz w:val="12"/>
        </w:rPr>
      </w:pPr>
    </w:p>
    <w:p>
      <w:pPr>
        <w:pStyle w:val="BodyText"/>
        <w:rPr>
          <w:rFonts w:ascii="Arial"/>
          <w:sz w:val="12"/>
        </w:rPr>
      </w:pPr>
    </w:p>
    <w:p>
      <w:pPr>
        <w:pStyle w:val="BodyText"/>
        <w:spacing w:before="6"/>
        <w:rPr>
          <w:rFonts w:ascii="Arial"/>
          <w:sz w:val="9"/>
        </w:rPr>
      </w:pPr>
    </w:p>
    <w:p>
      <w:pPr>
        <w:spacing w:before="0"/>
        <w:ind w:left="2792" w:right="0" w:firstLine="0"/>
        <w:jc w:val="left"/>
        <w:rPr>
          <w:rFonts w:ascii="Arial"/>
          <w:sz w:val="12"/>
        </w:rPr>
      </w:pPr>
      <w:r>
        <w:rPr>
          <w:rFonts w:ascii="Arial"/>
          <w:w w:val="170"/>
          <w:sz w:val="12"/>
        </w:rPr>
        <w:t>HERDER  AND HERDER</w:t>
      </w:r>
    </w:p>
    <w:p>
      <w:pPr>
        <w:spacing w:after="0"/>
        <w:jc w:val="left"/>
        <w:rPr>
          <w:rFonts w:ascii="Arial"/>
          <w:sz w:val="12"/>
        </w:rPr>
        <w:sectPr>
          <w:pgSz w:w="7200" w:h="11160"/>
          <w:pgMar w:top="1040" w:bottom="280" w:left="980" w:right="9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9"/>
        <w:gridCol w:w="4286"/>
        <w:gridCol w:w="324"/>
      </w:tblGrid>
      <w:tr>
        <w:trPr>
          <w:trHeight w:val="1096" w:hRule="exact"/>
        </w:trPr>
        <w:tc>
          <w:tcPr>
            <w:tcW w:w="469" w:type="dxa"/>
          </w:tcPr>
          <w:p>
            <w:pPr>
              <w:pStyle w:val="TableParagraph"/>
              <w:spacing w:before="7"/>
              <w:rPr>
                <w:rFonts w:ascii="Times New Roman"/>
                <w:sz w:val="8"/>
              </w:rPr>
            </w:pPr>
          </w:p>
          <w:p>
            <w:pPr>
              <w:pStyle w:val="TableParagraph"/>
              <w:spacing w:line="103" w:lineRule="exact"/>
              <w:ind w:left="317"/>
              <w:rPr>
                <w:rFonts w:ascii="Times New Roman"/>
                <w:sz w:val="10"/>
              </w:rPr>
            </w:pPr>
            <w:r>
              <w:rPr>
                <w:rFonts w:ascii="Times New Roman"/>
                <w:position w:val="-1"/>
                <w:sz w:val="10"/>
              </w:rPr>
              <w:drawing>
                <wp:inline distT="0" distB="0" distL="0" distR="0">
                  <wp:extent cx="39605" cy="66008"/>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9605" cy="66008"/>
                          </a:xfrm>
                          <a:prstGeom prst="rect">
                            <a:avLst/>
                          </a:prstGeom>
                        </pic:spPr>
                      </pic:pic>
                    </a:graphicData>
                  </a:graphic>
                </wp:inline>
              </w:drawing>
            </w:r>
            <w:r>
              <w:rPr>
                <w:rFonts w:ascii="Times New Roman"/>
                <w:position w:val="-1"/>
                <w:sz w:val="10"/>
              </w:rPr>
            </w:r>
          </w:p>
          <w:p>
            <w:pPr>
              <w:pStyle w:val="TableParagraph"/>
              <w:rPr>
                <w:rFonts w:ascii="Times New Roman"/>
                <w:sz w:val="8"/>
              </w:rPr>
            </w:pPr>
          </w:p>
          <w:p>
            <w:pPr>
              <w:pStyle w:val="TableParagraph"/>
              <w:spacing w:before="3"/>
              <w:rPr>
                <w:rFonts w:ascii="Times New Roman"/>
                <w:sz w:val="7"/>
              </w:rPr>
            </w:pPr>
          </w:p>
          <w:p>
            <w:pPr>
              <w:pStyle w:val="TableParagraph"/>
              <w:ind w:left="145" w:right="30" w:firstLine="83"/>
              <w:rPr>
                <w:rFonts w:ascii="Times New Roman"/>
                <w:sz w:val="9"/>
              </w:rPr>
            </w:pPr>
            <w:r>
              <w:rPr>
                <w:rFonts w:ascii="Times New Roman"/>
                <w:w w:val="260"/>
                <w:sz w:val="9"/>
              </w:rPr>
              <w:t>II</w:t>
            </w:r>
          </w:p>
          <w:p>
            <w:pPr>
              <w:pStyle w:val="TableParagraph"/>
              <w:spacing w:line="260" w:lineRule="atLeast" w:before="10"/>
              <w:ind w:left="193" w:right="30" w:hanging="48"/>
              <w:rPr>
                <w:rFonts w:ascii="Times New Roman"/>
                <w:sz w:val="9"/>
              </w:rPr>
            </w:pPr>
            <w:r>
              <w:rPr>
                <w:rFonts w:ascii="Times New Roman"/>
                <w:w w:val="250"/>
                <w:sz w:val="9"/>
              </w:rPr>
              <w:t>III </w:t>
            </w:r>
            <w:r>
              <w:rPr>
                <w:rFonts w:ascii="Times New Roman"/>
                <w:w w:val="230"/>
                <w:sz w:val="9"/>
              </w:rPr>
              <w:t>I </w:t>
            </w:r>
            <w:r>
              <w:rPr>
                <w:rFonts w:ascii="Times New Roman"/>
                <w:w w:val="175"/>
                <w:sz w:val="9"/>
              </w:rPr>
              <w:t>V</w:t>
            </w:r>
          </w:p>
        </w:tc>
        <w:tc>
          <w:tcPr>
            <w:tcW w:w="4286" w:type="dxa"/>
          </w:tcPr>
          <w:p>
            <w:pPr>
              <w:pStyle w:val="TableParagraph"/>
              <w:spacing w:line="398" w:lineRule="auto" w:before="67"/>
              <w:ind w:left="78" w:right="166" w:firstLine="7"/>
              <w:rPr>
                <w:sz w:val="12"/>
              </w:rPr>
            </w:pPr>
            <w:r>
              <w:rPr>
                <w:w w:val="145"/>
                <w:position w:val="1"/>
                <w:sz w:val="12"/>
              </w:rPr>
              <w:t>Introduction: The Problem of</w:t>
            </w:r>
            <w:r>
              <w:rPr>
                <w:spacing w:val="41"/>
                <w:w w:val="145"/>
                <w:position w:val="1"/>
                <w:sz w:val="12"/>
              </w:rPr>
              <w:t> </w:t>
            </w:r>
            <w:r>
              <w:rPr>
                <w:w w:val="145"/>
                <w:position w:val="1"/>
                <w:sz w:val="12"/>
              </w:rPr>
              <w:t>a</w:t>
            </w:r>
            <w:r>
              <w:rPr>
                <w:spacing w:val="17"/>
                <w:w w:val="145"/>
                <w:position w:val="1"/>
                <w:sz w:val="12"/>
              </w:rPr>
              <w:t> </w:t>
            </w:r>
            <w:r>
              <w:rPr>
                <w:spacing w:val="-1"/>
                <w:w w:val="146"/>
                <w:position w:val="-2"/>
                <w:sz w:val="12"/>
              </w:rPr>
              <w:drawing>
                <wp:inline distT="0" distB="0" distL="0" distR="0">
                  <wp:extent cx="100583" cy="75437"/>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00583" cy="75437"/>
                          </a:xfrm>
                          <a:prstGeom prst="rect">
                            <a:avLst/>
                          </a:prstGeom>
                        </pic:spPr>
                      </pic:pic>
                    </a:graphicData>
                  </a:graphic>
                </wp:inline>
              </w:drawing>
            </w:r>
            <w:r>
              <w:rPr>
                <w:spacing w:val="-1"/>
                <w:w w:val="146"/>
                <w:position w:val="-2"/>
                <w:sz w:val="12"/>
              </w:rPr>
            </w:r>
            <w:r>
              <w:rPr>
                <w:spacing w:val="-1"/>
                <w:w w:val="135"/>
                <w:position w:val="1"/>
                <w:sz w:val="12"/>
              </w:rPr>
              <w:t>aphy</w:t>
            </w:r>
            <w:r>
              <w:rPr>
                <w:position w:val="1"/>
                <w:sz w:val="12"/>
              </w:rPr>
              <w:t>     </w:t>
            </w:r>
            <w:r>
              <w:rPr>
                <w:spacing w:val="11"/>
                <w:position w:val="1"/>
                <w:sz w:val="12"/>
              </w:rPr>
              <w:t> </w:t>
            </w:r>
            <w:r>
              <w:rPr>
                <w:spacing w:val="11"/>
                <w:sz w:val="12"/>
              </w:rPr>
              <w:drawing>
                <wp:inline distT="0" distB="0" distL="0" distR="0">
                  <wp:extent cx="39605" cy="66008"/>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39605" cy="66008"/>
                          </a:xfrm>
                          <a:prstGeom prst="rect">
                            <a:avLst/>
                          </a:prstGeom>
                        </pic:spPr>
                      </pic:pic>
                    </a:graphicData>
                  </a:graphic>
                </wp:inline>
              </w:drawing>
            </w:r>
            <w:r>
              <w:rPr>
                <w:spacing w:val="11"/>
                <w:sz w:val="12"/>
              </w:rPr>
            </w:r>
            <w:r>
              <w:rPr>
                <w:rFonts w:ascii="Times New Roman"/>
                <w:spacing w:val="11"/>
                <w:sz w:val="12"/>
              </w:rPr>
              <w:t> </w:t>
            </w:r>
            <w:r>
              <w:rPr>
                <w:w w:val="145"/>
                <w:sz w:val="12"/>
              </w:rPr>
              <w:t>Ancestors, Family Life and School   </w:t>
            </w:r>
            <w:r>
              <w:rPr>
                <w:spacing w:val="10"/>
                <w:w w:val="145"/>
                <w:sz w:val="12"/>
              </w:rPr>
              <w:t> </w:t>
            </w:r>
            <w:r>
              <w:rPr>
                <w:w w:val="145"/>
                <w:sz w:val="12"/>
              </w:rPr>
              <w:t>5</w:t>
            </w:r>
          </w:p>
          <w:p>
            <w:pPr>
              <w:pStyle w:val="TableParagraph"/>
              <w:spacing w:line="396" w:lineRule="auto"/>
              <w:ind w:left="85" w:right="58" w:hanging="6"/>
              <w:rPr>
                <w:sz w:val="12"/>
              </w:rPr>
            </w:pPr>
            <w:r>
              <w:rPr>
                <w:w w:val="145"/>
                <w:sz w:val="12"/>
              </w:rPr>
              <w:t>Life at the University </w:t>
            </w:r>
            <w:r>
              <w:rPr>
                <w:w w:val="210"/>
                <w:sz w:val="12"/>
              </w:rPr>
              <w:t>- </w:t>
            </w:r>
            <w:r>
              <w:rPr>
                <w:w w:val="145"/>
                <w:sz w:val="12"/>
              </w:rPr>
              <w:t>Conflict with his Father    18 In the Ranks of the Young Hegelians and the</w:t>
            </w:r>
            <w:r>
              <w:rPr>
                <w:spacing w:val="29"/>
                <w:w w:val="145"/>
                <w:sz w:val="12"/>
              </w:rPr>
              <w:t> </w:t>
            </w:r>
            <w:r>
              <w:rPr>
                <w:w w:val="145"/>
                <w:sz w:val="12"/>
              </w:rPr>
              <w:t>Liberals</w:t>
            </w:r>
          </w:p>
        </w:tc>
        <w:tc>
          <w:tcPr>
            <w:tcW w:w="324" w:type="dxa"/>
          </w:tcPr>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2"/>
              </w:rPr>
            </w:pPr>
          </w:p>
          <w:p>
            <w:pPr>
              <w:pStyle w:val="TableParagraph"/>
              <w:rPr>
                <w:rFonts w:ascii="Times New Roman"/>
                <w:sz w:val="16"/>
              </w:rPr>
            </w:pPr>
          </w:p>
          <w:p>
            <w:pPr>
              <w:pStyle w:val="TableParagraph"/>
              <w:ind w:left="113"/>
              <w:rPr>
                <w:sz w:val="12"/>
              </w:rPr>
            </w:pPr>
            <w:r>
              <w:rPr>
                <w:w w:val="150"/>
                <w:sz w:val="12"/>
              </w:rPr>
              <w:t>37</w:t>
            </w:r>
          </w:p>
        </w:tc>
      </w:tr>
      <w:tr>
        <w:trPr>
          <w:trHeight w:val="270" w:hRule="exact"/>
        </w:trPr>
        <w:tc>
          <w:tcPr>
            <w:tcW w:w="469" w:type="dxa"/>
          </w:tcPr>
          <w:p>
            <w:pPr>
              <w:pStyle w:val="TableParagraph"/>
              <w:spacing w:before="42"/>
              <w:ind w:right="90"/>
              <w:jc w:val="right"/>
              <w:rPr>
                <w:sz w:val="12"/>
              </w:rPr>
            </w:pPr>
            <w:r>
              <w:rPr>
                <w:w w:val="127"/>
                <w:sz w:val="12"/>
              </w:rPr>
              <w:t>v</w:t>
            </w:r>
          </w:p>
        </w:tc>
        <w:tc>
          <w:tcPr>
            <w:tcW w:w="4286" w:type="dxa"/>
          </w:tcPr>
          <w:p>
            <w:pPr>
              <w:pStyle w:val="TableParagraph"/>
              <w:spacing w:before="46"/>
              <w:ind w:left="85" w:right="166"/>
              <w:rPr>
                <w:sz w:val="12"/>
              </w:rPr>
            </w:pPr>
            <w:r>
              <w:rPr>
                <w:w w:val="140"/>
                <w:sz w:val="12"/>
              </w:rPr>
              <w:t>The Power  of New  Ideas:  Communism   51</w:t>
            </w:r>
          </w:p>
        </w:tc>
        <w:tc>
          <w:tcPr>
            <w:tcW w:w="324" w:type="dxa"/>
          </w:tcPr>
          <w:p>
            <w:pPr/>
          </w:p>
        </w:tc>
      </w:tr>
      <w:tr>
        <w:trPr>
          <w:trHeight w:val="536" w:hRule="exact"/>
        </w:trPr>
        <w:tc>
          <w:tcPr>
            <w:tcW w:w="469" w:type="dxa"/>
          </w:tcPr>
          <w:p>
            <w:pPr>
              <w:pStyle w:val="TableParagraph"/>
              <w:spacing w:before="3"/>
              <w:rPr>
                <w:rFonts w:ascii="Times New Roman"/>
                <w:sz w:val="7"/>
              </w:rPr>
            </w:pPr>
          </w:p>
          <w:p>
            <w:pPr>
              <w:pStyle w:val="TableParagraph"/>
              <w:ind w:left="125" w:right="30" w:firstLine="78"/>
              <w:rPr>
                <w:rFonts w:ascii="Times New Roman"/>
                <w:sz w:val="9"/>
              </w:rPr>
            </w:pPr>
            <w:r>
              <w:rPr>
                <w:rFonts w:ascii="Times New Roman"/>
                <w:w w:val="185"/>
                <w:sz w:val="9"/>
              </w:rPr>
              <w:t>VI</w:t>
            </w:r>
          </w:p>
          <w:p>
            <w:pPr>
              <w:pStyle w:val="TableParagraph"/>
              <w:rPr>
                <w:rFonts w:ascii="Times New Roman"/>
                <w:sz w:val="8"/>
              </w:rPr>
            </w:pPr>
          </w:p>
          <w:p>
            <w:pPr>
              <w:pStyle w:val="TableParagraph"/>
              <w:spacing w:before="3"/>
              <w:rPr>
                <w:rFonts w:ascii="Times New Roman"/>
                <w:sz w:val="6"/>
              </w:rPr>
            </w:pPr>
          </w:p>
          <w:p>
            <w:pPr>
              <w:pStyle w:val="TableParagraph"/>
              <w:ind w:left="125" w:right="30"/>
              <w:rPr>
                <w:rFonts w:ascii="Times New Roman"/>
                <w:sz w:val="9"/>
              </w:rPr>
            </w:pPr>
            <w:r>
              <w:rPr>
                <w:rFonts w:ascii="Times New Roman"/>
                <w:w w:val="200"/>
                <w:sz w:val="9"/>
              </w:rPr>
              <w:t>VII</w:t>
            </w:r>
          </w:p>
        </w:tc>
        <w:tc>
          <w:tcPr>
            <w:tcW w:w="4286" w:type="dxa"/>
          </w:tcPr>
          <w:p>
            <w:pPr>
              <w:pStyle w:val="TableParagraph"/>
              <w:spacing w:before="44"/>
              <w:ind w:left="75" w:right="166"/>
              <w:rPr>
                <w:sz w:val="12"/>
              </w:rPr>
            </w:pPr>
            <w:r>
              <w:rPr>
                <w:w w:val="150"/>
                <w:sz w:val="12"/>
              </w:rPr>
              <w:t>1848 </w:t>
            </w:r>
            <w:r>
              <w:rPr>
                <w:w w:val="210"/>
                <w:sz w:val="12"/>
              </w:rPr>
              <w:t>- </w:t>
            </w:r>
            <w:r>
              <w:rPr>
                <w:w w:val="150"/>
                <w:sz w:val="12"/>
              </w:rPr>
              <w:t>Revolution as Idea and Reality 83</w:t>
            </w:r>
          </w:p>
          <w:p>
            <w:pPr>
              <w:pStyle w:val="TableParagraph"/>
              <w:spacing w:before="105"/>
              <w:ind w:left="80"/>
              <w:rPr>
                <w:sz w:val="12"/>
              </w:rPr>
            </w:pPr>
            <w:r>
              <w:rPr>
                <w:w w:val="150"/>
                <w:sz w:val="12"/>
              </w:rPr>
              <w:t>First Years </w:t>
            </w:r>
            <w:r>
              <w:rPr>
                <w:rFonts w:ascii="Times New Roman"/>
                <w:w w:val="150"/>
                <w:sz w:val="12"/>
              </w:rPr>
              <w:t>in </w:t>
            </w:r>
            <w:r>
              <w:rPr>
                <w:w w:val="150"/>
                <w:sz w:val="12"/>
              </w:rPr>
              <w:t>London </w:t>
            </w:r>
            <w:r>
              <w:rPr>
                <w:w w:val="210"/>
                <w:sz w:val="12"/>
              </w:rPr>
              <w:t>- </w:t>
            </w:r>
            <w:r>
              <w:rPr>
                <w:w w:val="150"/>
                <w:sz w:val="12"/>
              </w:rPr>
              <w:t>The Sleepless Night of Exile</w:t>
            </w:r>
          </w:p>
        </w:tc>
        <w:tc>
          <w:tcPr>
            <w:tcW w:w="324" w:type="dxa"/>
          </w:tcPr>
          <w:p>
            <w:pPr>
              <w:pStyle w:val="TableParagraph"/>
              <w:rPr>
                <w:rFonts w:ascii="Times New Roman"/>
                <w:sz w:val="12"/>
              </w:rPr>
            </w:pPr>
          </w:p>
          <w:p>
            <w:pPr>
              <w:pStyle w:val="TableParagraph"/>
              <w:spacing w:before="1"/>
              <w:rPr>
                <w:rFonts w:ascii="Times New Roman"/>
                <w:sz w:val="15"/>
              </w:rPr>
            </w:pPr>
          </w:p>
          <w:p>
            <w:pPr>
              <w:pStyle w:val="TableParagraph"/>
              <w:ind w:left="60"/>
              <w:rPr>
                <w:sz w:val="12"/>
              </w:rPr>
            </w:pPr>
            <w:r>
              <w:rPr>
                <w:w w:val="150"/>
                <w:sz w:val="12"/>
              </w:rPr>
              <w:t>97</w:t>
            </w:r>
          </w:p>
        </w:tc>
      </w:tr>
      <w:tr>
        <w:trPr>
          <w:trHeight w:val="267" w:hRule="exact"/>
        </w:trPr>
        <w:tc>
          <w:tcPr>
            <w:tcW w:w="469" w:type="dxa"/>
          </w:tcPr>
          <w:p>
            <w:pPr>
              <w:pStyle w:val="TableParagraph"/>
              <w:spacing w:before="6"/>
              <w:rPr>
                <w:rFonts w:ascii="Times New Roman"/>
                <w:sz w:val="7"/>
              </w:rPr>
            </w:pPr>
          </w:p>
          <w:p>
            <w:pPr>
              <w:pStyle w:val="TableParagraph"/>
              <w:ind w:right="73"/>
              <w:jc w:val="right"/>
              <w:rPr>
                <w:rFonts w:ascii="Times New Roman"/>
                <w:sz w:val="9"/>
              </w:rPr>
            </w:pPr>
            <w:r>
              <w:rPr>
                <w:rFonts w:ascii="Times New Roman"/>
                <w:w w:val="215"/>
                <w:sz w:val="9"/>
              </w:rPr>
              <w:t>VIII</w:t>
            </w:r>
          </w:p>
        </w:tc>
        <w:tc>
          <w:tcPr>
            <w:tcW w:w="4286" w:type="dxa"/>
          </w:tcPr>
          <w:p>
            <w:pPr>
              <w:pStyle w:val="TableParagraph"/>
              <w:spacing w:before="44"/>
              <w:ind w:left="80" w:right="166"/>
              <w:rPr>
                <w:sz w:val="12"/>
              </w:rPr>
            </w:pPr>
            <w:r>
              <w:rPr>
                <w:w w:val="140"/>
                <w:sz w:val="12"/>
              </w:rPr>
              <w:t>The  Wretchedness  of  Existence   109</w:t>
            </w:r>
          </w:p>
        </w:tc>
        <w:tc>
          <w:tcPr>
            <w:tcW w:w="324" w:type="dxa"/>
          </w:tcPr>
          <w:p>
            <w:pPr/>
          </w:p>
        </w:tc>
      </w:tr>
      <w:tr>
        <w:trPr>
          <w:trHeight w:val="267" w:hRule="exact"/>
        </w:trPr>
        <w:tc>
          <w:tcPr>
            <w:tcW w:w="469" w:type="dxa"/>
          </w:tcPr>
          <w:p>
            <w:pPr>
              <w:pStyle w:val="TableParagraph"/>
              <w:spacing w:before="4"/>
              <w:rPr>
                <w:rFonts w:ascii="Times New Roman"/>
                <w:sz w:val="7"/>
              </w:rPr>
            </w:pPr>
          </w:p>
          <w:p>
            <w:pPr>
              <w:pStyle w:val="TableParagraph"/>
              <w:ind w:right="80"/>
              <w:jc w:val="right"/>
              <w:rPr>
                <w:rFonts w:ascii="Times New Roman"/>
                <w:sz w:val="9"/>
              </w:rPr>
            </w:pPr>
            <w:r>
              <w:rPr>
                <w:rFonts w:ascii="Times New Roman"/>
                <w:w w:val="195"/>
                <w:sz w:val="9"/>
              </w:rPr>
              <w:t>IX</w:t>
            </w:r>
          </w:p>
        </w:tc>
        <w:tc>
          <w:tcPr>
            <w:tcW w:w="4286" w:type="dxa"/>
          </w:tcPr>
          <w:p>
            <w:pPr>
              <w:pStyle w:val="TableParagraph"/>
              <w:spacing w:before="44"/>
              <w:ind w:left="83" w:right="166"/>
              <w:rPr>
                <w:sz w:val="12"/>
              </w:rPr>
            </w:pPr>
            <w:r>
              <w:rPr>
                <w:w w:val="140"/>
                <w:sz w:val="12"/>
              </w:rPr>
              <w:t>Journalism and Contemporary History     127</w:t>
            </w:r>
          </w:p>
        </w:tc>
        <w:tc>
          <w:tcPr>
            <w:tcW w:w="324" w:type="dxa"/>
          </w:tcPr>
          <w:p>
            <w:pPr/>
          </w:p>
        </w:tc>
      </w:tr>
      <w:tr>
        <w:trPr>
          <w:trHeight w:val="268" w:hRule="exact"/>
        </w:trPr>
        <w:tc>
          <w:tcPr>
            <w:tcW w:w="469" w:type="dxa"/>
          </w:tcPr>
          <w:p>
            <w:pPr>
              <w:pStyle w:val="TableParagraph"/>
              <w:spacing w:before="5"/>
              <w:rPr>
                <w:rFonts w:ascii="Times New Roman"/>
                <w:sz w:val="7"/>
              </w:rPr>
            </w:pPr>
          </w:p>
          <w:p>
            <w:pPr>
              <w:pStyle w:val="TableParagraph"/>
              <w:ind w:right="79"/>
              <w:jc w:val="right"/>
              <w:rPr>
                <w:rFonts w:ascii="Times New Roman"/>
                <w:sz w:val="9"/>
              </w:rPr>
            </w:pPr>
            <w:r>
              <w:rPr>
                <w:rFonts w:ascii="Times New Roman"/>
                <w:w w:val="167"/>
                <w:sz w:val="9"/>
              </w:rPr>
              <w:t>X</w:t>
            </w:r>
          </w:p>
        </w:tc>
        <w:tc>
          <w:tcPr>
            <w:tcW w:w="4286" w:type="dxa"/>
          </w:tcPr>
          <w:p>
            <w:pPr>
              <w:pStyle w:val="TableParagraph"/>
              <w:spacing w:before="43"/>
              <w:ind w:left="91" w:right="166"/>
              <w:rPr>
                <w:sz w:val="12"/>
              </w:rPr>
            </w:pPr>
            <w:r>
              <w:rPr>
                <w:w w:val="145"/>
                <w:sz w:val="12"/>
              </w:rPr>
              <w:t>Lassalle: Marx's Dislike of</w:t>
            </w:r>
          </w:p>
        </w:tc>
        <w:tc>
          <w:tcPr>
            <w:tcW w:w="324" w:type="dxa"/>
          </w:tcPr>
          <w:p>
            <w:pPr/>
          </w:p>
        </w:tc>
      </w:tr>
      <w:tr>
        <w:trPr>
          <w:trHeight w:val="257" w:hRule="exact"/>
        </w:trPr>
        <w:tc>
          <w:tcPr>
            <w:tcW w:w="469" w:type="dxa"/>
          </w:tcPr>
          <w:p>
            <w:pPr/>
          </w:p>
        </w:tc>
        <w:tc>
          <w:tcPr>
            <w:tcW w:w="4286" w:type="dxa"/>
          </w:tcPr>
          <w:p>
            <w:pPr>
              <w:pStyle w:val="TableParagraph"/>
              <w:spacing w:before="44"/>
              <w:ind w:left="75" w:right="166"/>
              <w:rPr>
                <w:sz w:val="12"/>
              </w:rPr>
            </w:pPr>
            <w:r>
              <w:rPr>
                <w:w w:val="140"/>
                <w:sz w:val="12"/>
              </w:rPr>
              <w:t>German Social Democracy     135</w:t>
            </w:r>
          </w:p>
        </w:tc>
        <w:tc>
          <w:tcPr>
            <w:tcW w:w="324" w:type="dxa"/>
          </w:tcPr>
          <w:p>
            <w:pPr/>
          </w:p>
        </w:tc>
      </w:tr>
      <w:tr>
        <w:trPr>
          <w:trHeight w:val="279" w:hRule="exact"/>
        </w:trPr>
        <w:tc>
          <w:tcPr>
            <w:tcW w:w="469" w:type="dxa"/>
          </w:tcPr>
          <w:p>
            <w:pPr>
              <w:pStyle w:val="TableParagraph"/>
              <w:spacing w:before="6"/>
              <w:rPr>
                <w:rFonts w:ascii="Times New Roman"/>
                <w:sz w:val="8"/>
              </w:rPr>
            </w:pPr>
          </w:p>
          <w:p>
            <w:pPr>
              <w:pStyle w:val="TableParagraph"/>
              <w:spacing w:before="1"/>
              <w:ind w:right="90"/>
              <w:jc w:val="right"/>
              <w:rPr>
                <w:rFonts w:ascii="Times New Roman"/>
                <w:sz w:val="9"/>
              </w:rPr>
            </w:pPr>
            <w:r>
              <w:rPr>
                <w:rFonts w:ascii="Times New Roman"/>
                <w:w w:val="195"/>
                <w:sz w:val="9"/>
              </w:rPr>
              <w:t>XI</w:t>
            </w:r>
          </w:p>
        </w:tc>
        <w:tc>
          <w:tcPr>
            <w:tcW w:w="4286" w:type="dxa"/>
          </w:tcPr>
          <w:p>
            <w:pPr>
              <w:pStyle w:val="TableParagraph"/>
              <w:spacing w:before="57"/>
              <w:ind w:left="80" w:right="166"/>
              <w:rPr>
                <w:sz w:val="12"/>
              </w:rPr>
            </w:pPr>
            <w:r>
              <w:rPr>
                <w:spacing w:val="-1"/>
                <w:w w:val="154"/>
                <w:sz w:val="12"/>
              </w:rPr>
              <w:t>Th</w:t>
            </w:r>
            <w:r>
              <w:rPr>
                <w:w w:val="154"/>
                <w:sz w:val="12"/>
              </w:rPr>
              <w:t>e</w:t>
            </w:r>
            <w:r>
              <w:rPr>
                <w:sz w:val="12"/>
              </w:rPr>
              <w:t>  </w:t>
            </w:r>
            <w:r>
              <w:rPr>
                <w:w w:val="144"/>
                <w:sz w:val="12"/>
              </w:rPr>
              <w:t>Intemation</w:t>
            </w:r>
            <w:r>
              <w:rPr>
                <w:w w:val="149"/>
                <w:sz w:val="12"/>
              </w:rPr>
              <w:t>al</w:t>
            </w:r>
            <w:r>
              <w:rPr>
                <w:w w:val="311"/>
                <w:sz w:val="12"/>
              </w:rPr>
              <w:t>-</w:t>
            </w:r>
            <w:r>
              <w:rPr>
                <w:spacing w:val="14"/>
                <w:sz w:val="12"/>
              </w:rPr>
              <w:t> </w:t>
            </w:r>
            <w:r>
              <w:rPr>
                <w:rFonts w:ascii="Times New Roman"/>
                <w:w w:val="144"/>
                <w:sz w:val="12"/>
              </w:rPr>
              <w:t>A</w:t>
            </w:r>
            <w:r>
              <w:rPr>
                <w:rFonts w:ascii="Times New Roman"/>
                <w:sz w:val="12"/>
              </w:rPr>
              <w:t> </w:t>
            </w:r>
            <w:r>
              <w:rPr>
                <w:rFonts w:ascii="Times New Roman"/>
                <w:spacing w:val="2"/>
                <w:sz w:val="12"/>
              </w:rPr>
              <w:t> </w:t>
            </w:r>
            <w:r>
              <w:rPr>
                <w:w w:val="150"/>
                <w:sz w:val="12"/>
              </w:rPr>
              <w:t>Life</w:t>
            </w:r>
            <w:r>
              <w:rPr>
                <w:sz w:val="12"/>
              </w:rPr>
              <w:t> </w:t>
            </w:r>
            <w:r>
              <w:rPr>
                <w:spacing w:val="-1"/>
                <w:sz w:val="12"/>
              </w:rPr>
              <w:t> </w:t>
            </w:r>
            <w:r>
              <w:rPr>
                <w:spacing w:val="-1"/>
                <w:w w:val="134"/>
                <w:sz w:val="12"/>
              </w:rPr>
              <w:t>an</w:t>
            </w:r>
            <w:r>
              <w:rPr>
                <w:w w:val="134"/>
                <w:sz w:val="12"/>
              </w:rPr>
              <w:t>d</w:t>
            </w:r>
            <w:r>
              <w:rPr>
                <w:sz w:val="12"/>
              </w:rPr>
              <w:t> </w:t>
            </w:r>
            <w:r>
              <w:rPr>
                <w:spacing w:val="3"/>
                <w:sz w:val="12"/>
              </w:rPr>
              <w:t> </w:t>
            </w:r>
            <w:r>
              <w:rPr>
                <w:w w:val="142"/>
                <w:sz w:val="12"/>
              </w:rPr>
              <w:t>Death</w:t>
            </w:r>
            <w:r>
              <w:rPr>
                <w:sz w:val="12"/>
              </w:rPr>
              <w:t> </w:t>
            </w:r>
            <w:r>
              <w:rPr>
                <w:spacing w:val="5"/>
                <w:sz w:val="12"/>
              </w:rPr>
              <w:t> </w:t>
            </w:r>
            <w:r>
              <w:rPr>
                <w:w w:val="154"/>
                <w:sz w:val="12"/>
              </w:rPr>
              <w:t>St</w:t>
            </w:r>
            <w:r>
              <w:rPr>
                <w:w w:val="139"/>
                <w:sz w:val="12"/>
              </w:rPr>
              <w:t>ru</w:t>
            </w:r>
            <w:r>
              <w:rPr>
                <w:w w:val="134"/>
                <w:sz w:val="12"/>
              </w:rPr>
              <w:t>ggle</w:t>
            </w:r>
            <w:r>
              <w:rPr>
                <w:sz w:val="12"/>
              </w:rPr>
              <w:t>     </w:t>
            </w:r>
            <w:r>
              <w:rPr>
                <w:spacing w:val="-10"/>
                <w:sz w:val="12"/>
              </w:rPr>
              <w:t> </w:t>
            </w:r>
            <w:r>
              <w:rPr>
                <w:spacing w:val="2"/>
                <w:w w:val="143"/>
                <w:sz w:val="12"/>
              </w:rPr>
              <w:t>146</w:t>
            </w:r>
          </w:p>
        </w:tc>
        <w:tc>
          <w:tcPr>
            <w:tcW w:w="324" w:type="dxa"/>
          </w:tcPr>
          <w:p>
            <w:pPr/>
          </w:p>
        </w:tc>
      </w:tr>
      <w:tr>
        <w:trPr>
          <w:trHeight w:val="266" w:hRule="exact"/>
        </w:trPr>
        <w:tc>
          <w:tcPr>
            <w:tcW w:w="469" w:type="dxa"/>
          </w:tcPr>
          <w:p>
            <w:pPr>
              <w:pStyle w:val="TableParagraph"/>
              <w:spacing w:before="4"/>
              <w:rPr>
                <w:rFonts w:ascii="Times New Roman"/>
                <w:sz w:val="7"/>
              </w:rPr>
            </w:pPr>
          </w:p>
          <w:p>
            <w:pPr>
              <w:pStyle w:val="TableParagraph"/>
              <w:ind w:right="77"/>
              <w:jc w:val="right"/>
              <w:rPr>
                <w:rFonts w:ascii="Times New Roman"/>
                <w:sz w:val="9"/>
              </w:rPr>
            </w:pPr>
            <w:r>
              <w:rPr>
                <w:rFonts w:ascii="Times New Roman"/>
                <w:w w:val="210"/>
                <w:sz w:val="9"/>
              </w:rPr>
              <w:t>XII</w:t>
            </w:r>
          </w:p>
        </w:tc>
        <w:tc>
          <w:tcPr>
            <w:tcW w:w="4286" w:type="dxa"/>
          </w:tcPr>
          <w:p>
            <w:pPr>
              <w:pStyle w:val="TableParagraph"/>
              <w:spacing w:before="43"/>
              <w:ind w:left="85" w:right="166"/>
              <w:rPr>
                <w:sz w:val="12"/>
              </w:rPr>
            </w:pPr>
            <w:r>
              <w:rPr>
                <w:w w:val="145"/>
                <w:sz w:val="12"/>
              </w:rPr>
              <w:t>The Unfinished Life-Work    158</w:t>
            </w:r>
          </w:p>
        </w:tc>
        <w:tc>
          <w:tcPr>
            <w:tcW w:w="324" w:type="dxa"/>
          </w:tcPr>
          <w:p>
            <w:pPr/>
          </w:p>
        </w:tc>
      </w:tr>
      <w:tr>
        <w:trPr>
          <w:trHeight w:val="324" w:hRule="exact"/>
        </w:trPr>
        <w:tc>
          <w:tcPr>
            <w:tcW w:w="469" w:type="dxa"/>
          </w:tcPr>
          <w:p>
            <w:pPr>
              <w:pStyle w:val="TableParagraph"/>
              <w:spacing w:before="4"/>
              <w:rPr>
                <w:rFonts w:ascii="Times New Roman"/>
                <w:sz w:val="7"/>
              </w:rPr>
            </w:pPr>
          </w:p>
          <w:p>
            <w:pPr>
              <w:pStyle w:val="TableParagraph"/>
              <w:ind w:right="97"/>
              <w:jc w:val="right"/>
              <w:rPr>
                <w:rFonts w:ascii="Times New Roman"/>
                <w:sz w:val="9"/>
              </w:rPr>
            </w:pPr>
            <w:r>
              <w:rPr>
                <w:rFonts w:ascii="Times New Roman"/>
                <w:w w:val="210"/>
                <w:sz w:val="9"/>
              </w:rPr>
              <w:t>XIII</w:t>
            </w:r>
          </w:p>
        </w:tc>
        <w:tc>
          <w:tcPr>
            <w:tcW w:w="4286" w:type="dxa"/>
          </w:tcPr>
          <w:p>
            <w:pPr>
              <w:pStyle w:val="TableParagraph"/>
              <w:spacing w:before="44"/>
              <w:ind w:left="91" w:right="166"/>
              <w:rPr>
                <w:sz w:val="12"/>
              </w:rPr>
            </w:pPr>
            <w:r>
              <w:rPr>
                <w:w w:val="145"/>
                <w:sz w:val="12"/>
              </w:rPr>
              <w:t>The Finale and Posthumous Fame   168</w:t>
            </w:r>
          </w:p>
        </w:tc>
        <w:tc>
          <w:tcPr>
            <w:tcW w:w="324" w:type="dxa"/>
          </w:tcPr>
          <w:p>
            <w:pPr/>
          </w:p>
        </w:tc>
      </w:tr>
      <w:tr>
        <w:trPr>
          <w:trHeight w:val="323" w:hRule="exact"/>
        </w:trPr>
        <w:tc>
          <w:tcPr>
            <w:tcW w:w="469" w:type="dxa"/>
          </w:tcPr>
          <w:p>
            <w:pPr/>
          </w:p>
        </w:tc>
        <w:tc>
          <w:tcPr>
            <w:tcW w:w="4286" w:type="dxa"/>
          </w:tcPr>
          <w:p>
            <w:pPr>
              <w:pStyle w:val="TableParagraph"/>
              <w:spacing w:before="100"/>
              <w:ind w:left="76" w:right="166"/>
              <w:rPr>
                <w:sz w:val="12"/>
              </w:rPr>
            </w:pPr>
            <w:r>
              <w:rPr>
                <w:w w:val="135"/>
                <w:sz w:val="12"/>
              </w:rPr>
              <w:t>Chronology     179</w:t>
            </w:r>
          </w:p>
        </w:tc>
        <w:tc>
          <w:tcPr>
            <w:tcW w:w="324" w:type="dxa"/>
          </w:tcPr>
          <w:p>
            <w:pPr/>
          </w:p>
        </w:tc>
      </w:tr>
      <w:tr>
        <w:trPr>
          <w:trHeight w:val="267" w:hRule="exact"/>
        </w:trPr>
        <w:tc>
          <w:tcPr>
            <w:tcW w:w="469" w:type="dxa"/>
          </w:tcPr>
          <w:p>
            <w:pPr/>
          </w:p>
        </w:tc>
        <w:tc>
          <w:tcPr>
            <w:tcW w:w="4286" w:type="dxa"/>
          </w:tcPr>
          <w:p>
            <w:pPr>
              <w:pStyle w:val="TableParagraph"/>
              <w:spacing w:before="43"/>
              <w:ind w:left="85" w:right="166"/>
              <w:rPr>
                <w:sz w:val="12"/>
              </w:rPr>
            </w:pPr>
            <w:r>
              <w:rPr>
                <w:w w:val="140"/>
                <w:sz w:val="12"/>
              </w:rPr>
              <w:t>Opinions    182</w:t>
            </w:r>
          </w:p>
        </w:tc>
        <w:tc>
          <w:tcPr>
            <w:tcW w:w="324" w:type="dxa"/>
          </w:tcPr>
          <w:p>
            <w:pPr/>
          </w:p>
        </w:tc>
      </w:tr>
      <w:tr>
        <w:trPr>
          <w:trHeight w:val="267" w:hRule="exact"/>
        </w:trPr>
        <w:tc>
          <w:tcPr>
            <w:tcW w:w="469" w:type="dxa"/>
          </w:tcPr>
          <w:p>
            <w:pPr/>
          </w:p>
        </w:tc>
        <w:tc>
          <w:tcPr>
            <w:tcW w:w="4286" w:type="dxa"/>
          </w:tcPr>
          <w:p>
            <w:pPr>
              <w:pStyle w:val="TableParagraph"/>
              <w:spacing w:before="44"/>
              <w:ind w:left="82" w:right="166"/>
              <w:rPr>
                <w:sz w:val="12"/>
              </w:rPr>
            </w:pPr>
            <w:r>
              <w:rPr>
                <w:spacing w:val="1"/>
                <w:w w:val="144"/>
                <w:sz w:val="12"/>
              </w:rPr>
              <w:t>Biblio</w:t>
            </w:r>
            <w:r>
              <w:rPr>
                <w:spacing w:val="1"/>
                <w:w w:val="144"/>
                <w:position w:val="-2"/>
                <w:sz w:val="12"/>
              </w:rPr>
              <w:drawing>
                <wp:inline distT="0" distB="0" distL="0" distR="0">
                  <wp:extent cx="100584" cy="78581"/>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00584" cy="78581"/>
                          </a:xfrm>
                          <a:prstGeom prst="rect">
                            <a:avLst/>
                          </a:prstGeom>
                        </pic:spPr>
                      </pic:pic>
                    </a:graphicData>
                  </a:graphic>
                </wp:inline>
              </w:drawing>
            </w:r>
            <w:r>
              <w:rPr>
                <w:spacing w:val="1"/>
                <w:w w:val="144"/>
                <w:position w:val="-2"/>
                <w:sz w:val="12"/>
              </w:rPr>
            </w:r>
            <w:r>
              <w:rPr>
                <w:w w:val="140"/>
                <w:sz w:val="12"/>
              </w:rPr>
              <w:t>aphy  </w:t>
            </w:r>
            <w:r>
              <w:rPr>
                <w:spacing w:val="38"/>
                <w:w w:val="140"/>
                <w:sz w:val="12"/>
              </w:rPr>
              <w:t> </w:t>
            </w:r>
            <w:r>
              <w:rPr>
                <w:w w:val="140"/>
                <w:sz w:val="12"/>
              </w:rPr>
              <w:t>187</w:t>
            </w:r>
          </w:p>
        </w:tc>
        <w:tc>
          <w:tcPr>
            <w:tcW w:w="324" w:type="dxa"/>
          </w:tcPr>
          <w:p>
            <w:pPr/>
          </w:p>
        </w:tc>
      </w:tr>
      <w:tr>
        <w:trPr>
          <w:trHeight w:val="267" w:hRule="exact"/>
        </w:trPr>
        <w:tc>
          <w:tcPr>
            <w:tcW w:w="469" w:type="dxa"/>
          </w:tcPr>
          <w:p>
            <w:pPr/>
          </w:p>
        </w:tc>
        <w:tc>
          <w:tcPr>
            <w:tcW w:w="4286" w:type="dxa"/>
          </w:tcPr>
          <w:p>
            <w:pPr>
              <w:pStyle w:val="TableParagraph"/>
              <w:spacing w:before="43"/>
              <w:ind w:left="91" w:right="166"/>
              <w:rPr>
                <w:sz w:val="12"/>
              </w:rPr>
            </w:pPr>
            <w:r>
              <w:rPr>
                <w:w w:val="135"/>
                <w:sz w:val="12"/>
              </w:rPr>
              <w:t>Acknowledgements    192</w:t>
            </w:r>
          </w:p>
        </w:tc>
        <w:tc>
          <w:tcPr>
            <w:tcW w:w="324" w:type="dxa"/>
          </w:tcPr>
          <w:p>
            <w:pPr/>
          </w:p>
        </w:tc>
      </w:tr>
      <w:tr>
        <w:trPr>
          <w:trHeight w:val="290" w:hRule="exact"/>
        </w:trPr>
        <w:tc>
          <w:tcPr>
            <w:tcW w:w="469" w:type="dxa"/>
          </w:tcPr>
          <w:p>
            <w:pPr/>
          </w:p>
        </w:tc>
        <w:tc>
          <w:tcPr>
            <w:tcW w:w="4286" w:type="dxa"/>
          </w:tcPr>
          <w:p>
            <w:pPr>
              <w:pStyle w:val="TableParagraph"/>
              <w:spacing w:before="44"/>
              <w:ind w:left="101" w:right="166"/>
              <w:rPr>
                <w:sz w:val="12"/>
              </w:rPr>
            </w:pPr>
            <w:r>
              <w:rPr>
                <w:w w:val="140"/>
                <w:sz w:val="12"/>
              </w:rPr>
              <w:t>Index    193</w:t>
            </w:r>
          </w:p>
        </w:tc>
        <w:tc>
          <w:tcPr>
            <w:tcW w:w="324" w:type="dxa"/>
          </w:tcPr>
          <w:p>
            <w:pPr/>
          </w:p>
        </w:tc>
      </w:tr>
    </w:tbl>
    <w:p>
      <w:pPr>
        <w:spacing w:after="0"/>
        <w:sectPr>
          <w:pgSz w:w="7200" w:h="11160"/>
          <w:pgMar w:top="1040" w:bottom="280" w:left="680" w:right="980"/>
        </w:sectPr>
      </w:pPr>
    </w:p>
    <w:p>
      <w:pPr>
        <w:pStyle w:val="BodyText"/>
        <w:spacing w:before="4"/>
        <w:rPr>
          <w:rFonts w:ascii="Times New Roman"/>
        </w:rPr>
      </w:pPr>
    </w:p>
    <w:p>
      <w:pPr>
        <w:spacing w:after="0"/>
        <w:rPr>
          <w:rFonts w:ascii="Times New Roman"/>
        </w:rPr>
        <w:sectPr>
          <w:pgSz w:w="7200" w:h="11160"/>
          <w:pgMar w:top="1040" w:bottom="280" w:left="980" w:right="980"/>
        </w:sectPr>
      </w:pPr>
    </w:p>
    <w:p>
      <w:pPr>
        <w:pStyle w:val="Heading2"/>
        <w:spacing w:before="103"/>
        <w:ind w:left="119"/>
      </w:pPr>
      <w:r>
        <w:rPr>
          <w:w w:val="128"/>
        </w:rPr>
        <w:t>I</w:t>
      </w:r>
    </w:p>
    <w:p>
      <w:pPr>
        <w:spacing w:before="201"/>
        <w:ind w:left="124" w:right="0" w:firstLine="0"/>
        <w:jc w:val="both"/>
        <w:rPr>
          <w:rFonts w:ascii="Century"/>
          <w:sz w:val="26"/>
        </w:rPr>
      </w:pPr>
      <w:r>
        <w:rPr>
          <w:rFonts w:ascii="Century"/>
          <w:w w:val="115"/>
          <w:sz w:val="26"/>
        </w:rPr>
        <w:t>Introduction:</w:t>
      </w:r>
    </w:p>
    <w:p>
      <w:pPr>
        <w:spacing w:before="198"/>
        <w:ind w:left="117" w:right="0" w:firstLine="0"/>
        <w:jc w:val="both"/>
        <w:rPr>
          <w:rFonts w:ascii="Century"/>
          <w:sz w:val="26"/>
        </w:rPr>
      </w:pPr>
      <w:r>
        <w:rPr>
          <w:rFonts w:ascii="Century"/>
          <w:w w:val="130"/>
          <w:sz w:val="26"/>
        </w:rPr>
        <w:t>The </w:t>
      </w:r>
      <w:r>
        <w:rPr>
          <w:rFonts w:ascii="Century"/>
          <w:spacing w:val="3"/>
          <w:w w:val="130"/>
          <w:sz w:val="26"/>
        </w:rPr>
        <w:t>Problem </w:t>
      </w:r>
      <w:r>
        <w:rPr>
          <w:rFonts w:ascii="Century"/>
          <w:w w:val="130"/>
          <w:sz w:val="26"/>
        </w:rPr>
        <w:t>of</w:t>
      </w:r>
      <w:r>
        <w:rPr>
          <w:rFonts w:ascii="Century"/>
          <w:spacing w:val="-54"/>
          <w:w w:val="130"/>
          <w:sz w:val="26"/>
        </w:rPr>
        <w:t> </w:t>
      </w:r>
      <w:r>
        <w:rPr>
          <w:rFonts w:ascii="Times New Roman"/>
          <w:i/>
          <w:w w:val="145"/>
          <w:sz w:val="17"/>
        </w:rPr>
        <w:t>a </w:t>
      </w:r>
      <w:r>
        <w:rPr>
          <w:rFonts w:ascii="Century"/>
          <w:spacing w:val="3"/>
          <w:w w:val="130"/>
          <w:sz w:val="26"/>
        </w:rPr>
        <w:t>Biography</w:t>
      </w:r>
    </w:p>
    <w:p>
      <w:pPr>
        <w:pStyle w:val="BodyText"/>
        <w:spacing w:before="8"/>
        <w:rPr>
          <w:rFonts w:ascii="Century"/>
          <w:sz w:val="31"/>
        </w:rPr>
      </w:pPr>
    </w:p>
    <w:p>
      <w:pPr>
        <w:spacing w:line="309" w:lineRule="auto" w:before="0"/>
        <w:ind w:left="102" w:right="111" w:firstLine="6"/>
        <w:jc w:val="both"/>
        <w:rPr>
          <w:rFonts w:ascii="Gill Sans MT"/>
          <w:i/>
          <w:sz w:val="15"/>
        </w:rPr>
      </w:pPr>
      <w:r>
        <w:rPr>
          <w:w w:val="145"/>
          <w:sz w:val="12"/>
        </w:rPr>
        <w:t>Particularly in the case of Marx, most </w:t>
      </w:r>
      <w:r>
        <w:rPr>
          <w:spacing w:val="2"/>
          <w:w w:val="145"/>
          <w:sz w:val="12"/>
        </w:rPr>
        <w:t>critics (whether hostile </w:t>
      </w:r>
      <w:r>
        <w:rPr>
          <w:spacing w:val="3"/>
          <w:w w:val="145"/>
          <w:sz w:val="12"/>
        </w:rPr>
        <w:t>or </w:t>
      </w:r>
      <w:r>
        <w:rPr>
          <w:w w:val="145"/>
          <w:sz w:val="12"/>
        </w:rPr>
        <w:t>friendly) </w:t>
      </w:r>
      <w:r>
        <w:rPr>
          <w:spacing w:val="2"/>
          <w:w w:val="145"/>
          <w:sz w:val="12"/>
        </w:rPr>
        <w:t>have </w:t>
      </w:r>
      <w:r>
        <w:rPr>
          <w:w w:val="145"/>
          <w:sz w:val="12"/>
        </w:rPr>
        <w:t>concentrated on the work </w:t>
      </w:r>
      <w:r>
        <w:rPr>
          <w:spacing w:val="2"/>
          <w:w w:val="145"/>
          <w:sz w:val="12"/>
        </w:rPr>
        <w:t>rather </w:t>
      </w:r>
      <w:r>
        <w:rPr>
          <w:w w:val="145"/>
          <w:sz w:val="12"/>
        </w:rPr>
        <w:t>than the </w:t>
      </w:r>
      <w:r>
        <w:rPr>
          <w:spacing w:val="2"/>
          <w:w w:val="145"/>
          <w:sz w:val="12"/>
        </w:rPr>
        <w:t>author, </w:t>
      </w:r>
      <w:r>
        <w:rPr>
          <w:w w:val="145"/>
          <w:sz w:val="12"/>
        </w:rPr>
        <w:t>on Marxism</w:t>
      </w:r>
      <w:r>
        <w:rPr>
          <w:spacing w:val="-11"/>
          <w:w w:val="145"/>
          <w:sz w:val="12"/>
        </w:rPr>
        <w:t> </w:t>
      </w:r>
      <w:r>
        <w:rPr>
          <w:w w:val="145"/>
          <w:sz w:val="12"/>
        </w:rPr>
        <w:t>rather</w:t>
      </w:r>
      <w:r>
        <w:rPr>
          <w:spacing w:val="-11"/>
          <w:w w:val="145"/>
          <w:sz w:val="12"/>
        </w:rPr>
        <w:t> </w:t>
      </w:r>
      <w:r>
        <w:rPr>
          <w:w w:val="145"/>
          <w:sz w:val="12"/>
        </w:rPr>
        <w:t>than</w:t>
      </w:r>
      <w:r>
        <w:rPr>
          <w:spacing w:val="-11"/>
          <w:w w:val="145"/>
          <w:sz w:val="12"/>
        </w:rPr>
        <w:t> </w:t>
      </w:r>
      <w:r>
        <w:rPr>
          <w:w w:val="145"/>
          <w:sz w:val="12"/>
        </w:rPr>
        <w:t>on</w:t>
      </w:r>
      <w:r>
        <w:rPr>
          <w:spacing w:val="-9"/>
          <w:w w:val="145"/>
          <w:sz w:val="12"/>
        </w:rPr>
        <w:t> </w:t>
      </w:r>
      <w:r>
        <w:rPr>
          <w:w w:val="145"/>
          <w:sz w:val="12"/>
        </w:rPr>
        <w:t>Marx.</w:t>
      </w:r>
      <w:r>
        <w:rPr>
          <w:spacing w:val="-7"/>
          <w:w w:val="145"/>
          <w:sz w:val="12"/>
        </w:rPr>
        <w:t> </w:t>
      </w:r>
      <w:r>
        <w:rPr>
          <w:w w:val="145"/>
          <w:sz w:val="12"/>
        </w:rPr>
        <w:t>They</w:t>
      </w:r>
      <w:r>
        <w:rPr>
          <w:spacing w:val="-11"/>
          <w:w w:val="145"/>
          <w:sz w:val="12"/>
        </w:rPr>
        <w:t> </w:t>
      </w:r>
      <w:r>
        <w:rPr>
          <w:w w:val="145"/>
          <w:sz w:val="12"/>
        </w:rPr>
        <w:t>have</w:t>
      </w:r>
      <w:r>
        <w:rPr>
          <w:spacing w:val="-11"/>
          <w:w w:val="145"/>
          <w:sz w:val="12"/>
        </w:rPr>
        <w:t> </w:t>
      </w:r>
      <w:r>
        <w:rPr>
          <w:w w:val="145"/>
          <w:sz w:val="12"/>
        </w:rPr>
        <w:t>not</w:t>
      </w:r>
      <w:r>
        <w:rPr>
          <w:spacing w:val="-13"/>
          <w:w w:val="145"/>
          <w:sz w:val="12"/>
        </w:rPr>
        <w:t> </w:t>
      </w:r>
      <w:r>
        <w:rPr>
          <w:w w:val="145"/>
          <w:sz w:val="12"/>
        </w:rPr>
        <w:t>seen</w:t>
      </w:r>
      <w:r>
        <w:rPr>
          <w:spacing w:val="-7"/>
          <w:w w:val="145"/>
          <w:sz w:val="12"/>
        </w:rPr>
        <w:t> </w:t>
      </w:r>
      <w:r>
        <w:rPr>
          <w:w w:val="145"/>
          <w:sz w:val="12"/>
        </w:rPr>
        <w:t>clearly</w:t>
      </w:r>
      <w:r>
        <w:rPr>
          <w:spacing w:val="-11"/>
          <w:w w:val="145"/>
          <w:sz w:val="12"/>
        </w:rPr>
        <w:t> </w:t>
      </w:r>
      <w:r>
        <w:rPr>
          <w:w w:val="145"/>
          <w:sz w:val="12"/>
        </w:rPr>
        <w:t>enough</w:t>
      </w:r>
      <w:r>
        <w:rPr>
          <w:spacing w:val="-13"/>
          <w:w w:val="145"/>
          <w:sz w:val="12"/>
        </w:rPr>
        <w:t> </w:t>
      </w:r>
      <w:r>
        <w:rPr>
          <w:w w:val="145"/>
          <w:sz w:val="12"/>
        </w:rPr>
        <w:t>that both the transitory and the permanent elements in his passionately tttbulent work can best be understood by considering the abilities, the historical background and the personal destiny of the man of flesh</w:t>
      </w:r>
      <w:r>
        <w:rPr>
          <w:spacing w:val="-13"/>
          <w:w w:val="145"/>
          <w:sz w:val="12"/>
        </w:rPr>
        <w:t> </w:t>
      </w:r>
      <w:r>
        <w:rPr>
          <w:w w:val="145"/>
          <w:sz w:val="12"/>
        </w:rPr>
        <w:t>and</w:t>
      </w:r>
      <w:r>
        <w:rPr>
          <w:spacing w:val="-14"/>
          <w:w w:val="145"/>
          <w:sz w:val="12"/>
        </w:rPr>
        <w:t> </w:t>
      </w:r>
      <w:r>
        <w:rPr>
          <w:w w:val="145"/>
          <w:sz w:val="12"/>
        </w:rPr>
        <w:t>blood.</w:t>
      </w:r>
      <w:r>
        <w:rPr>
          <w:spacing w:val="-20"/>
          <w:w w:val="145"/>
          <w:sz w:val="12"/>
        </w:rPr>
        <w:t> </w:t>
      </w:r>
      <w:r>
        <w:rPr>
          <w:rFonts w:ascii="Times New Roman"/>
          <w:w w:val="535"/>
          <w:sz w:val="5"/>
        </w:rPr>
        <w:t>-</w:t>
      </w:r>
      <w:r>
        <w:rPr>
          <w:rFonts w:ascii="Times New Roman"/>
          <w:spacing w:val="-38"/>
          <w:w w:val="535"/>
          <w:sz w:val="5"/>
        </w:rPr>
        <w:t> </w:t>
      </w:r>
      <w:r>
        <w:rPr>
          <w:rFonts w:ascii="Gill Sans MT"/>
          <w:i/>
          <w:w w:val="145"/>
          <w:sz w:val="15"/>
        </w:rPr>
        <w:t>Gustav</w:t>
      </w:r>
      <w:r>
        <w:rPr>
          <w:rFonts w:ascii="Gill Sans MT"/>
          <w:i/>
          <w:spacing w:val="-31"/>
          <w:w w:val="145"/>
          <w:sz w:val="15"/>
        </w:rPr>
        <w:t> </w:t>
      </w:r>
      <w:r>
        <w:rPr>
          <w:rFonts w:ascii="Gill Sans MT"/>
          <w:i/>
          <w:spacing w:val="-2"/>
          <w:w w:val="145"/>
          <w:sz w:val="15"/>
        </w:rPr>
        <w:t>Mayer</w:t>
      </w:r>
    </w:p>
    <w:p>
      <w:pPr>
        <w:pStyle w:val="BodyText"/>
        <w:rPr>
          <w:rFonts w:ascii="Gill Sans MT"/>
          <w:i/>
          <w:sz w:val="16"/>
        </w:rPr>
      </w:pPr>
    </w:p>
    <w:p>
      <w:pPr>
        <w:pStyle w:val="BodyText"/>
        <w:rPr>
          <w:rFonts w:ascii="Gill Sans MT"/>
          <w:i/>
          <w:sz w:val="16"/>
        </w:rPr>
      </w:pPr>
    </w:p>
    <w:p>
      <w:pPr>
        <w:pStyle w:val="BodyText"/>
        <w:rPr>
          <w:rFonts w:ascii="Gill Sans MT"/>
          <w:i/>
          <w:sz w:val="16"/>
        </w:rPr>
      </w:pPr>
    </w:p>
    <w:p>
      <w:pPr>
        <w:pStyle w:val="BodyText"/>
        <w:rPr>
          <w:rFonts w:ascii="Gill Sans MT"/>
          <w:i/>
          <w:sz w:val="16"/>
        </w:rPr>
      </w:pPr>
    </w:p>
    <w:p>
      <w:pPr>
        <w:pStyle w:val="BodyText"/>
        <w:rPr>
          <w:rFonts w:ascii="Gill Sans MT"/>
          <w:i/>
          <w:sz w:val="16"/>
        </w:rPr>
      </w:pPr>
    </w:p>
    <w:p>
      <w:pPr>
        <w:pStyle w:val="BodyText"/>
        <w:rPr>
          <w:rFonts w:ascii="Gill Sans MT"/>
          <w:i/>
          <w:sz w:val="16"/>
        </w:rPr>
      </w:pPr>
    </w:p>
    <w:p>
      <w:pPr>
        <w:pStyle w:val="BodyText"/>
        <w:rPr>
          <w:rFonts w:ascii="Gill Sans MT"/>
          <w:i/>
          <w:sz w:val="16"/>
        </w:rPr>
      </w:pPr>
    </w:p>
    <w:p>
      <w:pPr>
        <w:spacing w:line="266" w:lineRule="auto" w:before="111"/>
        <w:ind w:left="119" w:right="99" w:hanging="1"/>
        <w:jc w:val="both"/>
        <w:rPr>
          <w:rFonts w:ascii="Gill Sans MT"/>
          <w:sz w:val="18"/>
        </w:rPr>
      </w:pPr>
      <w:r>
        <w:rPr>
          <w:rFonts w:ascii="Gill Sans MT"/>
          <w:w w:val="105"/>
          <w:sz w:val="17"/>
        </w:rPr>
        <w:t>The voluminous </w:t>
      </w:r>
      <w:r>
        <w:rPr>
          <w:rFonts w:ascii="Gill Sans MT"/>
          <w:spacing w:val="2"/>
          <w:w w:val="105"/>
          <w:sz w:val="17"/>
        </w:rPr>
        <w:t>literature </w:t>
      </w:r>
      <w:r>
        <w:rPr>
          <w:rFonts w:ascii="Gill Sans MT"/>
          <w:w w:val="105"/>
          <w:sz w:val="17"/>
        </w:rPr>
        <w:t>of the  </w:t>
      </w:r>
      <w:r>
        <w:rPr>
          <w:rFonts w:ascii="Gill Sans MT"/>
          <w:spacing w:val="2"/>
          <w:w w:val="105"/>
          <w:sz w:val="17"/>
        </w:rPr>
        <w:t>ideological  </w:t>
      </w:r>
      <w:r>
        <w:rPr>
          <w:rFonts w:ascii="Gill Sans MT"/>
          <w:spacing w:val="4"/>
          <w:w w:val="105"/>
          <w:sz w:val="17"/>
        </w:rPr>
        <w:t>dispute  </w:t>
      </w:r>
      <w:r>
        <w:rPr>
          <w:rFonts w:ascii="Gill Sans MT"/>
          <w:spacing w:val="2"/>
          <w:w w:val="105"/>
          <w:sz w:val="17"/>
        </w:rPr>
        <w:t>between  </w:t>
      </w:r>
      <w:r>
        <w:rPr>
          <w:rFonts w:ascii="Gill Sans MT"/>
          <w:spacing w:val="3"/>
          <w:w w:val="105"/>
          <w:sz w:val="17"/>
        </w:rPr>
        <w:t>East </w:t>
      </w:r>
      <w:r>
        <w:rPr>
          <w:rFonts w:ascii="Gill Sans MT"/>
          <w:spacing w:val="2"/>
          <w:w w:val="105"/>
          <w:sz w:val="18"/>
        </w:rPr>
        <w:t>and </w:t>
      </w:r>
      <w:r>
        <w:rPr>
          <w:rFonts w:ascii="Gill Sans MT"/>
          <w:w w:val="105"/>
          <w:sz w:val="18"/>
        </w:rPr>
        <w:t>West </w:t>
      </w:r>
      <w:r>
        <w:rPr>
          <w:rFonts w:ascii="Gill Sans MT"/>
          <w:spacing w:val="3"/>
          <w:w w:val="105"/>
          <w:sz w:val="18"/>
        </w:rPr>
        <w:t>is </w:t>
      </w:r>
      <w:r>
        <w:rPr>
          <w:rFonts w:ascii="Gill Sans MT"/>
          <w:w w:val="105"/>
          <w:sz w:val="18"/>
        </w:rPr>
        <w:t>one </w:t>
      </w:r>
      <w:r>
        <w:rPr>
          <w:rFonts w:ascii="Gill Sans MT"/>
          <w:spacing w:val="3"/>
          <w:w w:val="105"/>
          <w:sz w:val="18"/>
        </w:rPr>
        <w:t>indication </w:t>
      </w:r>
      <w:r>
        <w:rPr>
          <w:rFonts w:ascii="Gill Sans MT"/>
          <w:w w:val="105"/>
          <w:sz w:val="18"/>
        </w:rPr>
        <w:t>that </w:t>
      </w:r>
      <w:r>
        <w:rPr>
          <w:rFonts w:ascii="Gill Sans MT"/>
          <w:spacing w:val="2"/>
          <w:w w:val="105"/>
          <w:sz w:val="18"/>
        </w:rPr>
        <w:t>Karl </w:t>
      </w:r>
      <w:r>
        <w:rPr>
          <w:rFonts w:ascii="Gill Sans MT"/>
          <w:spacing w:val="3"/>
          <w:w w:val="105"/>
          <w:sz w:val="18"/>
        </w:rPr>
        <w:t>Marx </w:t>
      </w:r>
      <w:r>
        <w:rPr>
          <w:rFonts w:ascii="Gill Sans MT"/>
          <w:w w:val="105"/>
          <w:sz w:val="18"/>
        </w:rPr>
        <w:t>does not </w:t>
      </w:r>
      <w:r>
        <w:rPr>
          <w:rFonts w:ascii="Gill Sans MT"/>
          <w:spacing w:val="3"/>
          <w:w w:val="105"/>
          <w:sz w:val="18"/>
        </w:rPr>
        <w:t>belong </w:t>
      </w:r>
      <w:r>
        <w:rPr>
          <w:rFonts w:ascii="Gill Sans MT"/>
          <w:w w:val="105"/>
          <w:sz w:val="18"/>
        </w:rPr>
        <w:t>to </w:t>
      </w:r>
      <w:r>
        <w:rPr>
          <w:rFonts w:ascii="Gill Sans MT"/>
          <w:spacing w:val="3"/>
          <w:w w:val="105"/>
          <w:sz w:val="18"/>
        </w:rPr>
        <w:t>the past, </w:t>
      </w:r>
      <w:r>
        <w:rPr>
          <w:rFonts w:ascii="Gill Sans MT"/>
          <w:w w:val="105"/>
          <w:sz w:val="18"/>
        </w:rPr>
        <w:t>but rather that his </w:t>
      </w:r>
      <w:r>
        <w:rPr>
          <w:rFonts w:ascii="Gill Sans MT"/>
          <w:spacing w:val="2"/>
          <w:w w:val="105"/>
          <w:sz w:val="18"/>
        </w:rPr>
        <w:t>influence, </w:t>
      </w:r>
      <w:r>
        <w:rPr>
          <w:rFonts w:ascii="Gill Sans MT"/>
          <w:w w:val="105"/>
          <w:sz w:val="18"/>
        </w:rPr>
        <w:t>even </w:t>
      </w:r>
      <w:r>
        <w:rPr>
          <w:rFonts w:ascii="Gill Sans MT"/>
          <w:spacing w:val="2"/>
          <w:w w:val="105"/>
          <w:sz w:val="18"/>
        </w:rPr>
        <w:t>today, </w:t>
      </w:r>
      <w:r>
        <w:rPr>
          <w:rFonts w:ascii="Gill Sans MT"/>
          <w:w w:val="105"/>
          <w:sz w:val="18"/>
        </w:rPr>
        <w:t>continues </w:t>
      </w:r>
      <w:r>
        <w:rPr>
          <w:rFonts w:ascii="Gill Sans MT"/>
          <w:spacing w:val="3"/>
          <w:w w:val="105"/>
          <w:sz w:val="18"/>
        </w:rPr>
        <w:t>to be </w:t>
      </w:r>
      <w:r>
        <w:rPr>
          <w:rFonts w:ascii="Gill Sans MT"/>
          <w:spacing w:val="2"/>
          <w:w w:val="105"/>
          <w:sz w:val="18"/>
        </w:rPr>
        <w:t>the </w:t>
      </w:r>
      <w:r>
        <w:rPr>
          <w:rFonts w:ascii="Gill Sans MT"/>
          <w:w w:val="105"/>
          <w:sz w:val="18"/>
        </w:rPr>
        <w:t>strongest </w:t>
      </w:r>
      <w:r>
        <w:rPr>
          <w:rFonts w:ascii="Gill Sans MT"/>
          <w:spacing w:val="3"/>
          <w:w w:val="105"/>
          <w:sz w:val="18"/>
        </w:rPr>
        <w:t>intellectual </w:t>
      </w:r>
      <w:r>
        <w:rPr>
          <w:rFonts w:ascii="Gill Sans MT"/>
          <w:w w:val="105"/>
          <w:sz w:val="18"/>
        </w:rPr>
        <w:t>force of the nineteenth </w:t>
      </w:r>
      <w:r>
        <w:rPr>
          <w:rFonts w:ascii="Gill Sans MT"/>
          <w:spacing w:val="2"/>
          <w:w w:val="105"/>
          <w:sz w:val="18"/>
        </w:rPr>
        <w:t>century. </w:t>
      </w:r>
      <w:r>
        <w:rPr>
          <w:rFonts w:ascii="Gill Sans MT"/>
          <w:w w:val="105"/>
          <w:sz w:val="18"/>
        </w:rPr>
        <w:t>This </w:t>
      </w:r>
      <w:r>
        <w:rPr>
          <w:rFonts w:ascii="Gill Sans MT"/>
          <w:spacing w:val="4"/>
          <w:w w:val="105"/>
          <w:sz w:val="18"/>
        </w:rPr>
        <w:t>is </w:t>
      </w:r>
      <w:r>
        <w:rPr>
          <w:rFonts w:ascii="Gill Sans MT"/>
          <w:w w:val="105"/>
          <w:sz w:val="18"/>
        </w:rPr>
        <w:t>shown </w:t>
      </w:r>
      <w:r>
        <w:rPr>
          <w:rFonts w:ascii="Gill Sans MT"/>
          <w:w w:val="105"/>
          <w:sz w:val="17"/>
        </w:rPr>
        <w:t>even more forcibly by the </w:t>
      </w:r>
      <w:r>
        <w:rPr>
          <w:rFonts w:ascii="Gill Sans MT"/>
          <w:spacing w:val="-5"/>
          <w:w w:val="105"/>
          <w:sz w:val="17"/>
        </w:rPr>
        <w:t>fact </w:t>
      </w:r>
      <w:r>
        <w:rPr>
          <w:rFonts w:ascii="Gill Sans MT"/>
          <w:spacing w:val="2"/>
          <w:w w:val="105"/>
          <w:sz w:val="17"/>
        </w:rPr>
        <w:t>that </w:t>
      </w:r>
      <w:r>
        <w:rPr>
          <w:rFonts w:ascii="Gill Sans MT"/>
          <w:w w:val="105"/>
          <w:sz w:val="17"/>
        </w:rPr>
        <w:t>there are whole </w:t>
      </w:r>
      <w:r>
        <w:rPr>
          <w:rFonts w:ascii="Gill Sans MT"/>
          <w:spacing w:val="2"/>
          <w:w w:val="105"/>
          <w:sz w:val="17"/>
        </w:rPr>
        <w:t>areas </w:t>
      </w:r>
      <w:r>
        <w:rPr>
          <w:rFonts w:ascii="Gill Sans MT"/>
          <w:spacing w:val="3"/>
          <w:w w:val="105"/>
          <w:sz w:val="17"/>
        </w:rPr>
        <w:t>in which </w:t>
      </w:r>
      <w:r>
        <w:rPr>
          <w:rFonts w:ascii="Gill Sans MT"/>
          <w:spacing w:val="2"/>
          <w:w w:val="105"/>
          <w:sz w:val="18"/>
        </w:rPr>
        <w:t>'Marxism' </w:t>
      </w:r>
      <w:r>
        <w:rPr>
          <w:rFonts w:ascii="Gill Sans MT"/>
          <w:w w:val="105"/>
          <w:sz w:val="18"/>
        </w:rPr>
        <w:t>has </w:t>
      </w:r>
      <w:r>
        <w:rPr>
          <w:rFonts w:ascii="Gill Sans MT"/>
          <w:spacing w:val="2"/>
          <w:w w:val="105"/>
          <w:sz w:val="18"/>
        </w:rPr>
        <w:t>become </w:t>
      </w:r>
      <w:r>
        <w:rPr>
          <w:rFonts w:ascii="Gill Sans MT"/>
          <w:w w:val="105"/>
          <w:sz w:val="18"/>
        </w:rPr>
        <w:t>a dominant  and  </w:t>
      </w:r>
      <w:r>
        <w:rPr>
          <w:rFonts w:ascii="Gill Sans MT"/>
          <w:spacing w:val="2"/>
          <w:w w:val="105"/>
          <w:sz w:val="18"/>
        </w:rPr>
        <w:t>influential ideology </w:t>
      </w:r>
      <w:r>
        <w:rPr>
          <w:rFonts w:ascii="Gill Sans MT"/>
          <w:w w:val="105"/>
          <w:sz w:val="18"/>
        </w:rPr>
        <w:t>offering a</w:t>
      </w:r>
      <w:r>
        <w:rPr>
          <w:rFonts w:ascii="Gill Sans MT"/>
          <w:spacing w:val="-5"/>
          <w:w w:val="105"/>
          <w:sz w:val="18"/>
        </w:rPr>
        <w:t> </w:t>
      </w:r>
      <w:r>
        <w:rPr>
          <w:rFonts w:ascii="Gill Sans MT"/>
          <w:w w:val="105"/>
          <w:sz w:val="18"/>
        </w:rPr>
        <w:t>constant</w:t>
      </w:r>
      <w:r>
        <w:rPr>
          <w:rFonts w:ascii="Gill Sans MT"/>
          <w:spacing w:val="-4"/>
          <w:w w:val="105"/>
          <w:sz w:val="18"/>
        </w:rPr>
        <w:t> </w:t>
      </w:r>
      <w:r>
        <w:rPr>
          <w:rFonts w:ascii="Gill Sans MT"/>
          <w:spacing w:val="2"/>
          <w:w w:val="105"/>
          <w:sz w:val="18"/>
        </w:rPr>
        <w:t>potential</w:t>
      </w:r>
      <w:r>
        <w:rPr>
          <w:rFonts w:ascii="Gill Sans MT"/>
          <w:spacing w:val="-4"/>
          <w:w w:val="105"/>
          <w:sz w:val="18"/>
        </w:rPr>
        <w:t> </w:t>
      </w:r>
      <w:r>
        <w:rPr>
          <w:rFonts w:ascii="Gill Sans MT"/>
          <w:spacing w:val="2"/>
          <w:w w:val="105"/>
          <w:sz w:val="18"/>
        </w:rPr>
        <w:t>alternative</w:t>
      </w:r>
      <w:r>
        <w:rPr>
          <w:rFonts w:ascii="Gill Sans MT"/>
          <w:spacing w:val="-8"/>
          <w:w w:val="105"/>
          <w:sz w:val="18"/>
        </w:rPr>
        <w:t> </w:t>
      </w:r>
      <w:r>
        <w:rPr>
          <w:rFonts w:ascii="Gill Sans MT"/>
          <w:w w:val="105"/>
          <w:sz w:val="18"/>
        </w:rPr>
        <w:t>to</w:t>
      </w:r>
      <w:r>
        <w:rPr>
          <w:rFonts w:ascii="Gill Sans MT"/>
          <w:spacing w:val="-1"/>
          <w:w w:val="105"/>
          <w:sz w:val="18"/>
        </w:rPr>
        <w:t> </w:t>
      </w:r>
      <w:r>
        <w:rPr>
          <w:rFonts w:ascii="Gill Sans MT"/>
          <w:w w:val="105"/>
          <w:sz w:val="18"/>
        </w:rPr>
        <w:t>other</w:t>
      </w:r>
      <w:r>
        <w:rPr>
          <w:rFonts w:ascii="Gill Sans MT"/>
          <w:spacing w:val="-3"/>
          <w:w w:val="105"/>
          <w:sz w:val="18"/>
        </w:rPr>
        <w:t> forms </w:t>
      </w:r>
      <w:r>
        <w:rPr>
          <w:rFonts w:ascii="Gill Sans MT"/>
          <w:w w:val="105"/>
          <w:sz w:val="18"/>
        </w:rPr>
        <w:t>of</w:t>
      </w:r>
      <w:r>
        <w:rPr>
          <w:rFonts w:ascii="Gill Sans MT"/>
          <w:spacing w:val="-17"/>
          <w:w w:val="105"/>
          <w:sz w:val="18"/>
        </w:rPr>
        <w:t> </w:t>
      </w:r>
      <w:r>
        <w:rPr>
          <w:rFonts w:ascii="Gill Sans MT"/>
          <w:w w:val="105"/>
          <w:sz w:val="18"/>
        </w:rPr>
        <w:t>state and</w:t>
      </w:r>
      <w:r>
        <w:rPr>
          <w:rFonts w:ascii="Gill Sans MT"/>
          <w:spacing w:val="-6"/>
          <w:w w:val="105"/>
          <w:sz w:val="18"/>
        </w:rPr>
        <w:t> </w:t>
      </w:r>
      <w:r>
        <w:rPr>
          <w:rFonts w:ascii="Gill Sans MT"/>
          <w:spacing w:val="4"/>
          <w:w w:val="105"/>
          <w:sz w:val="18"/>
        </w:rPr>
        <w:t>society.</w:t>
      </w:r>
    </w:p>
    <w:p>
      <w:pPr>
        <w:spacing w:line="268" w:lineRule="auto" w:before="16"/>
        <w:ind w:left="109" w:right="127" w:firstLine="185"/>
        <w:jc w:val="both"/>
        <w:rPr>
          <w:rFonts w:ascii="Gill Sans MT" w:hAnsi="Gill Sans MT"/>
          <w:sz w:val="17"/>
        </w:rPr>
      </w:pPr>
      <w:r>
        <w:rPr>
          <w:rFonts w:ascii="Gill Sans MT" w:hAnsi="Gill Sans MT"/>
          <w:spacing w:val="3"/>
          <w:w w:val="105"/>
          <w:sz w:val="18"/>
        </w:rPr>
        <w:t>More </w:t>
      </w:r>
      <w:r>
        <w:rPr>
          <w:rFonts w:ascii="Gill Sans MT" w:hAnsi="Gill Sans MT"/>
          <w:w w:val="105"/>
          <w:sz w:val="18"/>
        </w:rPr>
        <w:t>than </w:t>
      </w:r>
      <w:r>
        <w:rPr>
          <w:rFonts w:ascii="Gill Sans MT" w:hAnsi="Gill Sans MT"/>
          <w:spacing w:val="4"/>
          <w:w w:val="105"/>
          <w:sz w:val="18"/>
        </w:rPr>
        <w:t>ninety </w:t>
      </w:r>
      <w:r>
        <w:rPr>
          <w:rFonts w:ascii="Gill Sans MT" w:hAnsi="Gill Sans MT"/>
          <w:w w:val="105"/>
          <w:sz w:val="18"/>
        </w:rPr>
        <w:t>per </w:t>
      </w:r>
      <w:r>
        <w:rPr>
          <w:rFonts w:ascii="Gill Sans MT" w:hAnsi="Gill Sans MT"/>
          <w:spacing w:val="3"/>
          <w:w w:val="105"/>
          <w:sz w:val="18"/>
        </w:rPr>
        <w:t>cent </w:t>
      </w:r>
      <w:r>
        <w:rPr>
          <w:rFonts w:ascii="Gill Sans MT" w:hAnsi="Gill Sans MT"/>
          <w:w w:val="105"/>
          <w:sz w:val="18"/>
        </w:rPr>
        <w:t>of the confusing and </w:t>
      </w:r>
      <w:r>
        <w:rPr>
          <w:rFonts w:ascii="Gill Sans MT" w:hAnsi="Gill Sans MT"/>
          <w:spacing w:val="3"/>
          <w:w w:val="105"/>
          <w:sz w:val="18"/>
        </w:rPr>
        <w:t>overwhelming </w:t>
      </w:r>
      <w:r>
        <w:rPr>
          <w:rFonts w:ascii="Gill Sans MT" w:hAnsi="Gill Sans MT"/>
          <w:spacing w:val="2"/>
          <w:w w:val="105"/>
          <w:sz w:val="17"/>
        </w:rPr>
        <w:t>wealth </w:t>
      </w:r>
      <w:r>
        <w:rPr>
          <w:rFonts w:ascii="Gill Sans MT" w:hAnsi="Gill Sans MT"/>
          <w:w w:val="105"/>
          <w:sz w:val="17"/>
        </w:rPr>
        <w:t>of literature </w:t>
      </w:r>
      <w:r>
        <w:rPr>
          <w:rFonts w:ascii="Gill Sans MT" w:hAnsi="Gill Sans MT"/>
          <w:spacing w:val="3"/>
          <w:w w:val="105"/>
          <w:sz w:val="17"/>
        </w:rPr>
        <w:t>about </w:t>
      </w:r>
      <w:r>
        <w:rPr>
          <w:rFonts w:ascii="Gill Sans MT" w:hAnsi="Gill Sans MT"/>
          <w:spacing w:val="2"/>
          <w:w w:val="105"/>
          <w:sz w:val="17"/>
        </w:rPr>
        <w:t>Marx  </w:t>
      </w:r>
      <w:r>
        <w:rPr>
          <w:rFonts w:ascii="Gill Sans MT" w:hAnsi="Gill Sans MT"/>
          <w:spacing w:val="3"/>
          <w:w w:val="105"/>
          <w:sz w:val="17"/>
        </w:rPr>
        <w:t>is  </w:t>
      </w:r>
      <w:r>
        <w:rPr>
          <w:rFonts w:ascii="Gill Sans MT" w:hAnsi="Gill Sans MT"/>
          <w:w w:val="105"/>
          <w:sz w:val="17"/>
        </w:rPr>
        <w:t>concerned  </w:t>
      </w:r>
      <w:r>
        <w:rPr>
          <w:rFonts w:ascii="Gill Sans MT" w:hAnsi="Gill Sans MT"/>
          <w:spacing w:val="3"/>
          <w:w w:val="105"/>
          <w:sz w:val="17"/>
        </w:rPr>
        <w:t>with </w:t>
      </w:r>
      <w:r>
        <w:rPr>
          <w:rFonts w:ascii="Gill Sans MT" w:hAnsi="Gill Sans MT"/>
          <w:w w:val="105"/>
          <w:sz w:val="17"/>
        </w:rPr>
        <w:t>his  </w:t>
      </w:r>
      <w:r>
        <w:rPr>
          <w:rFonts w:ascii="Gill Sans MT" w:hAnsi="Gill Sans MT"/>
          <w:spacing w:val="2"/>
          <w:w w:val="105"/>
          <w:sz w:val="17"/>
        </w:rPr>
        <w:t>theories,  </w:t>
      </w:r>
      <w:r>
        <w:rPr>
          <w:rFonts w:ascii="Gill Sans MT" w:hAnsi="Gill Sans MT"/>
          <w:w w:val="105"/>
          <w:sz w:val="17"/>
        </w:rPr>
        <w:t>and </w:t>
      </w:r>
      <w:r>
        <w:rPr>
          <w:rFonts w:ascii="Gill Sans MT" w:hAnsi="Gill Sans MT"/>
          <w:w w:val="105"/>
          <w:sz w:val="18"/>
        </w:rPr>
        <w:t>it </w:t>
      </w:r>
      <w:r>
        <w:rPr>
          <w:rFonts w:ascii="Gill Sans MT" w:hAnsi="Gill Sans MT"/>
          <w:spacing w:val="3"/>
          <w:w w:val="105"/>
          <w:sz w:val="18"/>
        </w:rPr>
        <w:t>is </w:t>
      </w:r>
      <w:r>
        <w:rPr>
          <w:rFonts w:ascii="Gill Sans MT" w:hAnsi="Gill Sans MT"/>
          <w:w w:val="105"/>
          <w:sz w:val="18"/>
        </w:rPr>
        <w:t>by no means true to </w:t>
      </w:r>
      <w:r>
        <w:rPr>
          <w:rFonts w:ascii="Gill Sans MT" w:hAnsi="Gill Sans MT"/>
          <w:spacing w:val="3"/>
          <w:w w:val="105"/>
          <w:sz w:val="18"/>
        </w:rPr>
        <w:t>say </w:t>
      </w:r>
      <w:r>
        <w:rPr>
          <w:rFonts w:ascii="Gill Sans MT" w:hAnsi="Gill Sans MT"/>
          <w:w w:val="105"/>
          <w:sz w:val="18"/>
        </w:rPr>
        <w:t>that </w:t>
      </w:r>
      <w:r>
        <w:rPr>
          <w:rFonts w:ascii="Gill Sans MT" w:hAnsi="Gill Sans MT"/>
          <w:spacing w:val="2"/>
          <w:w w:val="105"/>
          <w:sz w:val="18"/>
        </w:rPr>
        <w:t>every book </w:t>
      </w:r>
      <w:r>
        <w:rPr>
          <w:rFonts w:ascii="Gill Sans MT" w:hAnsi="Gill Sans MT"/>
          <w:w w:val="105"/>
          <w:sz w:val="18"/>
        </w:rPr>
        <w:t>helps to clarify </w:t>
      </w:r>
      <w:r>
        <w:rPr>
          <w:rFonts w:ascii="Gill Sans MT" w:hAnsi="Gill Sans MT"/>
          <w:spacing w:val="4"/>
          <w:w w:val="105"/>
          <w:sz w:val="18"/>
        </w:rPr>
        <w:t>these </w:t>
      </w:r>
      <w:r>
        <w:rPr>
          <w:rFonts w:ascii="Gill Sans MT" w:hAnsi="Gill Sans MT"/>
          <w:spacing w:val="3"/>
          <w:w w:val="105"/>
          <w:sz w:val="17"/>
        </w:rPr>
        <w:t>theories </w:t>
      </w:r>
      <w:r>
        <w:rPr>
          <w:rFonts w:ascii="Gill Sans MT" w:hAnsi="Gill Sans MT"/>
          <w:w w:val="105"/>
          <w:sz w:val="17"/>
        </w:rPr>
        <w:t>or </w:t>
      </w:r>
      <w:r>
        <w:rPr>
          <w:rFonts w:ascii="Gill Sans MT" w:hAnsi="Gill Sans MT"/>
          <w:spacing w:val="2"/>
          <w:w w:val="105"/>
          <w:sz w:val="17"/>
        </w:rPr>
        <w:t>awakens interest </w:t>
      </w:r>
      <w:r>
        <w:rPr>
          <w:rFonts w:ascii="Gill Sans MT" w:hAnsi="Gill Sans MT"/>
          <w:w w:val="105"/>
          <w:sz w:val="17"/>
        </w:rPr>
        <w:t>in </w:t>
      </w:r>
      <w:r>
        <w:rPr>
          <w:rFonts w:ascii="Gill Sans MT" w:hAnsi="Gill Sans MT"/>
          <w:spacing w:val="2"/>
          <w:w w:val="105"/>
          <w:sz w:val="17"/>
        </w:rPr>
        <w:t>the </w:t>
      </w:r>
      <w:r>
        <w:rPr>
          <w:rFonts w:ascii="Gill Sans MT" w:hAnsi="Gill Sans MT"/>
          <w:spacing w:val="4"/>
          <w:w w:val="105"/>
          <w:sz w:val="17"/>
        </w:rPr>
        <w:t>reader. </w:t>
      </w:r>
      <w:r>
        <w:rPr>
          <w:rFonts w:ascii="Gill Sans MT" w:hAnsi="Gill Sans MT"/>
          <w:spacing w:val="2"/>
          <w:w w:val="105"/>
          <w:sz w:val="17"/>
        </w:rPr>
        <w:t>There </w:t>
      </w:r>
      <w:r>
        <w:rPr>
          <w:rFonts w:ascii="Gill Sans MT" w:hAnsi="Gill Sans MT"/>
          <w:spacing w:val="3"/>
          <w:w w:val="105"/>
          <w:sz w:val="17"/>
        </w:rPr>
        <w:t>is continual </w:t>
      </w:r>
      <w:r>
        <w:rPr>
          <w:rFonts w:ascii="Gill Sans MT" w:hAnsi="Gill Sans MT"/>
          <w:w w:val="105"/>
          <w:sz w:val="17"/>
        </w:rPr>
        <w:t>argu­ ment about </w:t>
      </w:r>
      <w:r>
        <w:rPr>
          <w:rFonts w:ascii="Gill Sans MT" w:hAnsi="Gill Sans MT"/>
          <w:spacing w:val="5"/>
          <w:w w:val="105"/>
          <w:sz w:val="17"/>
        </w:rPr>
        <w:t>Marx's theories, </w:t>
      </w:r>
      <w:r>
        <w:rPr>
          <w:rFonts w:ascii="Gill Sans MT" w:hAnsi="Gill Sans MT"/>
          <w:w w:val="105"/>
          <w:sz w:val="17"/>
        </w:rPr>
        <w:t>and </w:t>
      </w:r>
      <w:r>
        <w:rPr>
          <w:rFonts w:ascii="Gill Sans MT" w:hAnsi="Gill Sans MT"/>
          <w:spacing w:val="4"/>
          <w:w w:val="105"/>
          <w:sz w:val="17"/>
        </w:rPr>
        <w:t>in </w:t>
      </w:r>
      <w:r>
        <w:rPr>
          <w:rFonts w:ascii="Gill Sans MT" w:hAnsi="Gill Sans MT"/>
          <w:w w:val="105"/>
          <w:sz w:val="17"/>
        </w:rPr>
        <w:t>the </w:t>
      </w:r>
      <w:r>
        <w:rPr>
          <w:rFonts w:ascii="Gill Sans MT" w:hAnsi="Gill Sans MT"/>
          <w:spacing w:val="4"/>
          <w:w w:val="105"/>
          <w:sz w:val="17"/>
        </w:rPr>
        <w:t>process </w:t>
      </w:r>
      <w:r>
        <w:rPr>
          <w:rFonts w:ascii="Gill Sans MT" w:hAnsi="Gill Sans MT"/>
          <w:w w:val="105"/>
          <w:sz w:val="17"/>
        </w:rPr>
        <w:t>the creator  </w:t>
      </w:r>
      <w:r>
        <w:rPr>
          <w:rFonts w:ascii="Gill Sans MT" w:hAnsi="Gill Sans MT"/>
          <w:spacing w:val="5"/>
          <w:w w:val="105"/>
          <w:sz w:val="17"/>
        </w:rPr>
        <w:t>of </w:t>
      </w:r>
      <w:r>
        <w:rPr>
          <w:rFonts w:ascii="Gill Sans MT" w:hAnsi="Gill Sans MT"/>
          <w:w w:val="105"/>
          <w:sz w:val="17"/>
        </w:rPr>
        <w:t>them  is </w:t>
      </w:r>
      <w:r>
        <w:rPr>
          <w:rFonts w:ascii="Gill Sans MT" w:hAnsi="Gill Sans MT"/>
          <w:spacing w:val="2"/>
          <w:w w:val="105"/>
          <w:sz w:val="17"/>
        </w:rPr>
        <w:t>deliberately </w:t>
      </w:r>
      <w:r>
        <w:rPr>
          <w:rFonts w:ascii="Gill Sans MT" w:hAnsi="Gill Sans MT"/>
          <w:spacing w:val="4"/>
          <w:w w:val="105"/>
          <w:sz w:val="17"/>
        </w:rPr>
        <w:t>overlooked. </w:t>
      </w:r>
      <w:r>
        <w:rPr>
          <w:rFonts w:ascii="Gill Sans MT" w:hAnsi="Gill Sans MT"/>
          <w:w w:val="105"/>
          <w:sz w:val="17"/>
        </w:rPr>
        <w:t>But </w:t>
      </w:r>
      <w:r>
        <w:rPr>
          <w:rFonts w:ascii="Gill Sans MT" w:hAnsi="Gill Sans MT"/>
          <w:spacing w:val="3"/>
          <w:w w:val="105"/>
          <w:sz w:val="17"/>
        </w:rPr>
        <w:t>Marx was </w:t>
      </w:r>
      <w:r>
        <w:rPr>
          <w:rFonts w:ascii="Gill Sans MT" w:hAnsi="Gill Sans MT"/>
          <w:w w:val="105"/>
          <w:sz w:val="17"/>
        </w:rPr>
        <w:t>not a </w:t>
      </w:r>
      <w:r>
        <w:rPr>
          <w:rFonts w:ascii="Gill Sans MT" w:hAnsi="Gill Sans MT"/>
          <w:spacing w:val="4"/>
          <w:w w:val="105"/>
          <w:sz w:val="17"/>
        </w:rPr>
        <w:t>scholar </w:t>
      </w:r>
      <w:r>
        <w:rPr>
          <w:rFonts w:ascii="Gill Sans MT" w:hAnsi="Gill Sans MT"/>
          <w:spacing w:val="3"/>
          <w:w w:val="105"/>
          <w:sz w:val="17"/>
        </w:rPr>
        <w:t>striving </w:t>
      </w:r>
      <w:r>
        <w:rPr>
          <w:rFonts w:ascii="Gill Sans MT" w:hAnsi="Gill Sans MT"/>
          <w:w w:val="105"/>
          <w:sz w:val="17"/>
        </w:rPr>
        <w:t>to </w:t>
      </w:r>
      <w:r>
        <w:rPr>
          <w:rFonts w:ascii="Gill Sans MT" w:hAnsi="Gill Sans MT"/>
          <w:w w:val="105"/>
          <w:sz w:val="18"/>
        </w:rPr>
        <w:t>obtain </w:t>
      </w:r>
      <w:r>
        <w:rPr>
          <w:rFonts w:ascii="Gill Sans MT" w:hAnsi="Gill Sans MT"/>
          <w:spacing w:val="5"/>
          <w:w w:val="105"/>
          <w:sz w:val="18"/>
        </w:rPr>
        <w:t>'objective' </w:t>
      </w:r>
      <w:r>
        <w:rPr>
          <w:rFonts w:ascii="Gill Sans MT" w:hAnsi="Gill Sans MT"/>
          <w:spacing w:val="4"/>
          <w:w w:val="105"/>
          <w:sz w:val="18"/>
        </w:rPr>
        <w:t>knowledge </w:t>
      </w:r>
      <w:r>
        <w:rPr>
          <w:rFonts w:ascii="Gill Sans MT" w:hAnsi="Gill Sans MT"/>
          <w:w w:val="105"/>
          <w:sz w:val="18"/>
        </w:rPr>
        <w:t>; he </w:t>
      </w:r>
      <w:r>
        <w:rPr>
          <w:rFonts w:ascii="Gill Sans MT" w:hAnsi="Gill Sans MT"/>
          <w:spacing w:val="3"/>
          <w:w w:val="105"/>
          <w:sz w:val="18"/>
        </w:rPr>
        <w:t>was </w:t>
      </w:r>
      <w:r>
        <w:rPr>
          <w:rFonts w:ascii="Gill Sans MT" w:hAnsi="Gill Sans MT"/>
          <w:w w:val="105"/>
          <w:sz w:val="18"/>
        </w:rPr>
        <w:t>(as Engels rightly said of him) </w:t>
      </w:r>
      <w:r>
        <w:rPr>
          <w:rFonts w:ascii="Gill Sans MT" w:hAnsi="Gill Sans MT"/>
          <w:spacing w:val="3"/>
          <w:w w:val="102"/>
          <w:sz w:val="17"/>
        </w:rPr>
        <w:t>'mor</w:t>
      </w:r>
      <w:r>
        <w:rPr>
          <w:rFonts w:ascii="Gill Sans MT" w:hAnsi="Gill Sans MT"/>
          <w:w w:val="102"/>
          <w:sz w:val="17"/>
        </w:rPr>
        <w:t>e</w:t>
      </w:r>
      <w:r>
        <w:rPr>
          <w:rFonts w:ascii="Gill Sans MT" w:hAnsi="Gill Sans MT"/>
          <w:spacing w:val="20"/>
          <w:sz w:val="17"/>
        </w:rPr>
        <w:t> </w:t>
      </w:r>
      <w:r>
        <w:rPr>
          <w:rFonts w:ascii="Gill Sans MT" w:hAnsi="Gill Sans MT"/>
          <w:w w:val="111"/>
          <w:sz w:val="17"/>
        </w:rPr>
        <w:t>than</w:t>
      </w:r>
      <w:r>
        <w:rPr>
          <w:rFonts w:ascii="Gill Sans MT" w:hAnsi="Gill Sans MT"/>
          <w:sz w:val="17"/>
        </w:rPr>
        <w:t> </w:t>
      </w:r>
      <w:r>
        <w:rPr>
          <w:rFonts w:ascii="Gill Sans MT" w:hAnsi="Gill Sans MT"/>
          <w:spacing w:val="-22"/>
          <w:sz w:val="17"/>
        </w:rPr>
        <w:t> </w:t>
      </w:r>
      <w:r>
        <w:rPr>
          <w:rFonts w:ascii="Gill Sans MT" w:hAnsi="Gill Sans MT"/>
          <w:spacing w:val="3"/>
          <w:w w:val="125"/>
          <w:sz w:val="17"/>
        </w:rPr>
        <w:t>hal</w:t>
      </w:r>
      <w:r>
        <w:rPr>
          <w:rFonts w:ascii="Gill Sans MT" w:hAnsi="Gill Sans MT"/>
          <w:w w:val="125"/>
          <w:sz w:val="17"/>
        </w:rPr>
        <w:t>f</w:t>
      </w:r>
      <w:r>
        <w:rPr>
          <w:rFonts w:ascii="Gill Sans MT" w:hAnsi="Gill Sans MT"/>
          <w:spacing w:val="-3"/>
          <w:sz w:val="17"/>
        </w:rPr>
        <w:t> </w:t>
      </w:r>
      <w:r>
        <w:rPr>
          <w:rFonts w:ascii="Gill Sans MT" w:hAnsi="Gill Sans MT"/>
          <w:w w:val="106"/>
          <w:sz w:val="17"/>
        </w:rPr>
        <w:t>a</w:t>
      </w:r>
      <w:r>
        <w:rPr>
          <w:rFonts w:ascii="Gill Sans MT" w:hAnsi="Gill Sans MT"/>
          <w:spacing w:val="19"/>
          <w:sz w:val="17"/>
        </w:rPr>
        <w:t> </w:t>
      </w:r>
      <w:r>
        <w:rPr>
          <w:rFonts w:ascii="Gill Sans MT" w:hAnsi="Gill Sans MT"/>
          <w:spacing w:val="5"/>
          <w:w w:val="102"/>
          <w:sz w:val="17"/>
        </w:rPr>
        <w:t>revolut</w:t>
      </w:r>
      <w:r>
        <w:rPr>
          <w:rFonts w:ascii="Gill Sans MT" w:hAnsi="Gill Sans MT"/>
          <w:spacing w:val="13"/>
          <w:w w:val="102"/>
          <w:sz w:val="17"/>
        </w:rPr>
        <w:t>i</w:t>
      </w:r>
      <w:r>
        <w:rPr>
          <w:rFonts w:ascii="Gill Sans MT" w:hAnsi="Gill Sans MT"/>
          <w:spacing w:val="3"/>
          <w:w w:val="104"/>
          <w:sz w:val="17"/>
        </w:rPr>
        <w:t>onar</w:t>
      </w:r>
      <w:r>
        <w:rPr>
          <w:rFonts w:ascii="Gill Sans MT" w:hAnsi="Gill Sans MT"/>
          <w:w w:val="104"/>
          <w:sz w:val="17"/>
        </w:rPr>
        <w:t>y</w:t>
      </w:r>
      <w:r>
        <w:rPr>
          <w:rFonts w:ascii="Gill Sans MT" w:hAnsi="Gill Sans MT"/>
          <w:sz w:val="17"/>
        </w:rPr>
        <w:t> </w:t>
      </w:r>
      <w:r>
        <w:rPr>
          <w:rFonts w:ascii="Gill Sans MT" w:hAnsi="Gill Sans MT"/>
          <w:spacing w:val="-19"/>
          <w:sz w:val="17"/>
        </w:rPr>
        <w:t> </w:t>
      </w:r>
      <w:r>
        <w:rPr>
          <w:rFonts w:ascii="Gill Sans MT" w:hAnsi="Gill Sans MT"/>
          <w:spacing w:val="8"/>
          <w:w w:val="99"/>
          <w:sz w:val="17"/>
        </w:rPr>
        <w:t>po</w:t>
      </w:r>
      <w:r>
        <w:rPr>
          <w:rFonts w:ascii="Gill Sans MT" w:hAnsi="Gill Sans MT"/>
          <w:spacing w:val="7"/>
          <w:w w:val="99"/>
          <w:sz w:val="17"/>
        </w:rPr>
        <w:t>l</w:t>
      </w:r>
      <w:r>
        <w:rPr>
          <w:rFonts w:ascii="Gill Sans MT" w:hAnsi="Gill Sans MT"/>
          <w:spacing w:val="4"/>
          <w:w w:val="108"/>
          <w:sz w:val="17"/>
        </w:rPr>
        <w:t>itici</w:t>
      </w:r>
      <w:r>
        <w:rPr>
          <w:rFonts w:ascii="Gill Sans MT" w:hAnsi="Gill Sans MT"/>
          <w:spacing w:val="5"/>
          <w:w w:val="108"/>
          <w:sz w:val="17"/>
        </w:rPr>
        <w:t>a</w:t>
      </w:r>
      <w:r>
        <w:rPr>
          <w:rFonts w:ascii="Gill Sans MT" w:hAnsi="Gill Sans MT"/>
          <w:spacing w:val="12"/>
          <w:w w:val="106"/>
          <w:sz w:val="17"/>
        </w:rPr>
        <w:t>n'</w:t>
      </w:r>
      <w:r>
        <w:rPr>
          <w:rFonts w:ascii="Gill Sans MT" w:hAnsi="Gill Sans MT"/>
          <w:w w:val="106"/>
          <w:sz w:val="17"/>
        </w:rPr>
        <w:t>.</w:t>
      </w:r>
      <w:r>
        <w:rPr>
          <w:rFonts w:ascii="Gill Sans MT" w:hAnsi="Gill Sans MT"/>
          <w:sz w:val="17"/>
        </w:rPr>
        <w:t> </w:t>
      </w:r>
      <w:r>
        <w:rPr>
          <w:rFonts w:ascii="Gill Sans MT" w:hAnsi="Gill Sans MT"/>
          <w:spacing w:val="-16"/>
          <w:sz w:val="17"/>
        </w:rPr>
        <w:t> </w:t>
      </w:r>
      <w:r>
        <w:rPr>
          <w:rFonts w:ascii="Gill Sans MT" w:hAnsi="Gill Sans MT"/>
          <w:w w:val="113"/>
          <w:sz w:val="17"/>
        </w:rPr>
        <w:t>And</w:t>
      </w:r>
      <w:r>
        <w:rPr>
          <w:rFonts w:ascii="Gill Sans MT" w:hAnsi="Gill Sans MT"/>
          <w:sz w:val="17"/>
        </w:rPr>
        <w:t> </w:t>
      </w:r>
      <w:r>
        <w:rPr>
          <w:rFonts w:ascii="Gill Sans MT" w:hAnsi="Gill Sans MT"/>
          <w:spacing w:val="-22"/>
          <w:sz w:val="17"/>
        </w:rPr>
        <w:t> </w:t>
      </w:r>
      <w:r>
        <w:rPr>
          <w:rFonts w:ascii="Gill Sans MT" w:hAnsi="Gill Sans MT"/>
          <w:spacing w:val="2"/>
          <w:w w:val="101"/>
          <w:sz w:val="17"/>
        </w:rPr>
        <w:t>there</w:t>
      </w:r>
      <w:r>
        <w:rPr>
          <w:rFonts w:ascii="Gill Sans MT" w:hAnsi="Gill Sans MT"/>
          <w:spacing w:val="-19"/>
          <w:w w:val="197"/>
          <w:sz w:val="17"/>
        </w:rPr>
        <w:t>f</w:t>
      </w:r>
      <w:r>
        <w:rPr>
          <w:rFonts w:ascii="Gill Sans MT" w:hAnsi="Gill Sans MT"/>
          <w:spacing w:val="5"/>
          <w:w w:val="97"/>
          <w:sz w:val="17"/>
        </w:rPr>
        <w:t>ore</w:t>
      </w:r>
      <w:r>
        <w:rPr>
          <w:rFonts w:ascii="Gill Sans MT" w:hAnsi="Gill Sans MT"/>
          <w:w w:val="97"/>
          <w:sz w:val="17"/>
        </w:rPr>
        <w:t>,</w:t>
      </w:r>
      <w:r>
        <w:rPr>
          <w:rFonts w:ascii="Gill Sans MT" w:hAnsi="Gill Sans MT"/>
          <w:sz w:val="17"/>
        </w:rPr>
        <w:t> </w:t>
      </w:r>
      <w:r>
        <w:rPr>
          <w:rFonts w:ascii="Gill Sans MT" w:hAnsi="Gill Sans MT"/>
          <w:spacing w:val="-16"/>
          <w:sz w:val="17"/>
        </w:rPr>
        <w:t> </w:t>
      </w:r>
      <w:r>
        <w:rPr>
          <w:rFonts w:ascii="Gill Sans MT" w:hAnsi="Gill Sans MT"/>
          <w:w w:val="104"/>
          <w:sz w:val="17"/>
        </w:rPr>
        <w:t>since</w:t>
      </w:r>
      <w:r>
        <w:rPr>
          <w:rFonts w:ascii="Gill Sans MT" w:hAnsi="Gill Sans MT"/>
          <w:sz w:val="17"/>
        </w:rPr>
        <w:t> </w:t>
      </w:r>
      <w:r>
        <w:rPr>
          <w:rFonts w:ascii="Gill Sans MT" w:hAnsi="Gill Sans MT"/>
          <w:spacing w:val="-14"/>
          <w:sz w:val="17"/>
        </w:rPr>
        <w:t> </w:t>
      </w:r>
      <w:r>
        <w:rPr>
          <w:rFonts w:ascii="Gill Sans MT" w:hAnsi="Gill Sans MT"/>
          <w:spacing w:val="1"/>
          <w:w w:val="108"/>
          <w:sz w:val="17"/>
        </w:rPr>
        <w:t>his </w:t>
      </w:r>
      <w:r>
        <w:rPr>
          <w:rFonts w:ascii="Gill Sans MT" w:hAnsi="Gill Sans MT"/>
          <w:w w:val="105"/>
          <w:sz w:val="18"/>
        </w:rPr>
        <w:t>theoretical work </w:t>
      </w:r>
      <w:r>
        <w:rPr>
          <w:rFonts w:ascii="Gill Sans MT" w:hAnsi="Gill Sans MT"/>
          <w:spacing w:val="3"/>
          <w:w w:val="105"/>
          <w:sz w:val="18"/>
        </w:rPr>
        <w:t>was </w:t>
      </w:r>
      <w:r>
        <w:rPr>
          <w:rFonts w:ascii="Gill Sans MT" w:hAnsi="Gill Sans MT"/>
          <w:spacing w:val="2"/>
          <w:w w:val="105"/>
          <w:sz w:val="18"/>
        </w:rPr>
        <w:t>openly </w:t>
      </w:r>
      <w:r>
        <w:rPr>
          <w:rFonts w:ascii="Gill Sans MT" w:hAnsi="Gill Sans MT"/>
          <w:w w:val="105"/>
          <w:sz w:val="18"/>
        </w:rPr>
        <w:t>intended to </w:t>
      </w:r>
      <w:r>
        <w:rPr>
          <w:rFonts w:ascii="Gill Sans MT" w:hAnsi="Gill Sans MT"/>
          <w:spacing w:val="2"/>
          <w:w w:val="105"/>
          <w:sz w:val="18"/>
        </w:rPr>
        <w:t>justify </w:t>
      </w:r>
      <w:r>
        <w:rPr>
          <w:rFonts w:ascii="Gill Sans MT" w:hAnsi="Gill Sans MT"/>
          <w:spacing w:val="3"/>
          <w:w w:val="105"/>
          <w:sz w:val="18"/>
        </w:rPr>
        <w:t>his </w:t>
      </w:r>
      <w:r>
        <w:rPr>
          <w:rFonts w:ascii="Gill Sans MT" w:hAnsi="Gill Sans MT"/>
          <w:spacing w:val="4"/>
          <w:w w:val="105"/>
          <w:sz w:val="18"/>
        </w:rPr>
        <w:t>political aims, </w:t>
      </w:r>
      <w:r>
        <w:rPr>
          <w:rFonts w:ascii="Gill Sans MT" w:hAnsi="Gill Sans MT"/>
          <w:w w:val="105"/>
          <w:sz w:val="18"/>
        </w:rPr>
        <w:t>it is hard to see </w:t>
      </w:r>
      <w:r>
        <w:rPr>
          <w:rFonts w:ascii="Gill Sans MT" w:hAnsi="Gill Sans MT"/>
          <w:spacing w:val="3"/>
          <w:w w:val="105"/>
          <w:sz w:val="18"/>
        </w:rPr>
        <w:t>why </w:t>
      </w:r>
      <w:r>
        <w:rPr>
          <w:rFonts w:ascii="Gill Sans MT" w:hAnsi="Gill Sans MT"/>
          <w:spacing w:val="4"/>
          <w:w w:val="105"/>
          <w:sz w:val="18"/>
        </w:rPr>
        <w:t>so </w:t>
      </w:r>
      <w:r>
        <w:rPr>
          <w:rFonts w:ascii="Gill Sans MT" w:hAnsi="Gill Sans MT"/>
          <w:spacing w:val="5"/>
          <w:w w:val="105"/>
          <w:sz w:val="18"/>
        </w:rPr>
        <w:t>little </w:t>
      </w:r>
      <w:r>
        <w:rPr>
          <w:rFonts w:ascii="Gill Sans MT" w:hAnsi="Gill Sans MT"/>
          <w:w w:val="105"/>
          <w:sz w:val="18"/>
        </w:rPr>
        <w:t>attention </w:t>
      </w:r>
      <w:r>
        <w:rPr>
          <w:rFonts w:ascii="Gill Sans MT" w:hAnsi="Gill Sans MT"/>
          <w:spacing w:val="6"/>
          <w:w w:val="105"/>
          <w:sz w:val="18"/>
        </w:rPr>
        <w:t>should </w:t>
      </w:r>
      <w:r>
        <w:rPr>
          <w:rFonts w:ascii="Gill Sans MT" w:hAnsi="Gill Sans MT"/>
          <w:w w:val="105"/>
          <w:sz w:val="18"/>
        </w:rPr>
        <w:t>be paid to the </w:t>
      </w:r>
      <w:r>
        <w:rPr>
          <w:rFonts w:ascii="Gill Sans MT" w:hAnsi="Gill Sans MT"/>
          <w:spacing w:val="3"/>
          <w:w w:val="105"/>
          <w:sz w:val="18"/>
        </w:rPr>
        <w:t>strong </w:t>
      </w:r>
      <w:r>
        <w:rPr>
          <w:rFonts w:ascii="Gill Sans MT" w:hAnsi="Gill Sans MT"/>
          <w:w w:val="105"/>
          <w:sz w:val="18"/>
        </w:rPr>
        <w:t>personality</w:t>
      </w:r>
      <w:r>
        <w:rPr>
          <w:rFonts w:ascii="Gill Sans MT" w:hAnsi="Gill Sans MT"/>
          <w:spacing w:val="-25"/>
          <w:w w:val="105"/>
          <w:sz w:val="18"/>
        </w:rPr>
        <w:t> </w:t>
      </w:r>
      <w:r>
        <w:rPr>
          <w:rFonts w:ascii="Gill Sans MT" w:hAnsi="Gill Sans MT"/>
          <w:spacing w:val="2"/>
          <w:w w:val="105"/>
          <w:sz w:val="18"/>
        </w:rPr>
        <w:t>traits</w:t>
      </w:r>
      <w:r>
        <w:rPr>
          <w:rFonts w:ascii="Gill Sans MT" w:hAnsi="Gill Sans MT"/>
          <w:spacing w:val="-19"/>
          <w:w w:val="105"/>
          <w:sz w:val="18"/>
        </w:rPr>
        <w:t> </w:t>
      </w:r>
      <w:r>
        <w:rPr>
          <w:rFonts w:ascii="Gill Sans MT" w:hAnsi="Gill Sans MT"/>
          <w:spacing w:val="3"/>
          <w:w w:val="105"/>
          <w:sz w:val="18"/>
        </w:rPr>
        <w:t>which</w:t>
      </w:r>
      <w:r>
        <w:rPr>
          <w:rFonts w:ascii="Gill Sans MT" w:hAnsi="Gill Sans MT"/>
          <w:spacing w:val="-19"/>
          <w:w w:val="105"/>
          <w:sz w:val="18"/>
        </w:rPr>
        <w:t> </w:t>
      </w:r>
      <w:r>
        <w:rPr>
          <w:rFonts w:ascii="Gill Sans MT" w:hAnsi="Gill Sans MT"/>
          <w:spacing w:val="2"/>
          <w:w w:val="105"/>
          <w:sz w:val="18"/>
        </w:rPr>
        <w:t>were</w:t>
      </w:r>
      <w:r>
        <w:rPr>
          <w:rFonts w:ascii="Gill Sans MT" w:hAnsi="Gill Sans MT"/>
          <w:spacing w:val="-23"/>
          <w:w w:val="105"/>
          <w:sz w:val="18"/>
        </w:rPr>
        <w:t> </w:t>
      </w:r>
      <w:r>
        <w:rPr>
          <w:rFonts w:ascii="Gill Sans MT" w:hAnsi="Gill Sans MT"/>
          <w:spacing w:val="4"/>
          <w:w w:val="105"/>
          <w:sz w:val="18"/>
        </w:rPr>
        <w:t>so</w:t>
      </w:r>
      <w:r>
        <w:rPr>
          <w:rFonts w:ascii="Gill Sans MT" w:hAnsi="Gill Sans MT"/>
          <w:spacing w:val="-19"/>
          <w:w w:val="105"/>
          <w:sz w:val="18"/>
        </w:rPr>
        <w:t> </w:t>
      </w:r>
      <w:r>
        <w:rPr>
          <w:rFonts w:ascii="Gill Sans MT" w:hAnsi="Gill Sans MT"/>
          <w:spacing w:val="3"/>
          <w:w w:val="105"/>
          <w:sz w:val="18"/>
        </w:rPr>
        <w:t>important</w:t>
      </w:r>
      <w:r>
        <w:rPr>
          <w:rFonts w:ascii="Gill Sans MT" w:hAnsi="Gill Sans MT"/>
          <w:spacing w:val="-21"/>
          <w:w w:val="105"/>
          <w:sz w:val="18"/>
        </w:rPr>
        <w:t> </w:t>
      </w:r>
      <w:r>
        <w:rPr>
          <w:rFonts w:ascii="Gill Sans MT" w:hAnsi="Gill Sans MT"/>
          <w:w w:val="105"/>
          <w:sz w:val="18"/>
        </w:rPr>
        <w:t>in</w:t>
      </w:r>
      <w:r>
        <w:rPr>
          <w:rFonts w:ascii="Gill Sans MT" w:hAnsi="Gill Sans MT"/>
          <w:spacing w:val="-21"/>
          <w:w w:val="105"/>
          <w:sz w:val="18"/>
        </w:rPr>
        <w:t> </w:t>
      </w:r>
      <w:r>
        <w:rPr>
          <w:rFonts w:ascii="Gill Sans MT" w:hAnsi="Gill Sans MT"/>
          <w:w w:val="105"/>
          <w:sz w:val="18"/>
        </w:rPr>
        <w:t>the</w:t>
      </w:r>
      <w:r>
        <w:rPr>
          <w:rFonts w:ascii="Gill Sans MT" w:hAnsi="Gill Sans MT"/>
          <w:spacing w:val="-22"/>
          <w:w w:val="105"/>
          <w:sz w:val="18"/>
        </w:rPr>
        <w:t> </w:t>
      </w:r>
      <w:r>
        <w:rPr>
          <w:rFonts w:ascii="Gill Sans MT" w:hAnsi="Gill Sans MT"/>
          <w:spacing w:val="4"/>
          <w:w w:val="105"/>
          <w:sz w:val="18"/>
        </w:rPr>
        <w:t>construction</w:t>
      </w:r>
      <w:r>
        <w:rPr>
          <w:rFonts w:ascii="Gill Sans MT" w:hAnsi="Gill Sans MT"/>
          <w:spacing w:val="-21"/>
          <w:w w:val="105"/>
          <w:sz w:val="18"/>
        </w:rPr>
        <w:t> </w:t>
      </w:r>
      <w:r>
        <w:rPr>
          <w:rFonts w:ascii="Gill Sans MT" w:hAnsi="Gill Sans MT"/>
          <w:spacing w:val="3"/>
          <w:w w:val="105"/>
          <w:sz w:val="18"/>
        </w:rPr>
        <w:t>of</w:t>
      </w:r>
      <w:r>
        <w:rPr>
          <w:rFonts w:ascii="Gill Sans MT" w:hAnsi="Gill Sans MT"/>
          <w:spacing w:val="-33"/>
          <w:w w:val="105"/>
          <w:sz w:val="18"/>
        </w:rPr>
        <w:t> </w:t>
      </w:r>
      <w:r>
        <w:rPr>
          <w:rFonts w:ascii="Gill Sans MT" w:hAnsi="Gill Sans MT"/>
          <w:spacing w:val="3"/>
          <w:w w:val="105"/>
          <w:sz w:val="18"/>
        </w:rPr>
        <w:t>this </w:t>
      </w:r>
      <w:r>
        <w:rPr>
          <w:rFonts w:ascii="Gill Sans MT" w:hAnsi="Gill Sans MT"/>
          <w:w w:val="105"/>
          <w:sz w:val="17"/>
        </w:rPr>
        <w:t>work.</w:t>
      </w:r>
    </w:p>
    <w:p>
      <w:pPr>
        <w:spacing w:after="0" w:line="268" w:lineRule="auto"/>
        <w:jc w:val="both"/>
        <w:rPr>
          <w:rFonts w:ascii="Gill Sans MT" w:hAnsi="Gill Sans MT"/>
          <w:sz w:val="17"/>
        </w:rPr>
        <w:sectPr>
          <w:pgSz w:w="7200" w:h="11160"/>
          <w:pgMar w:top="1040" w:bottom="280" w:left="780" w:right="900"/>
        </w:sectPr>
      </w:pPr>
    </w:p>
    <w:p>
      <w:pPr>
        <w:spacing w:before="62"/>
        <w:ind w:left="129" w:right="115" w:firstLine="0"/>
        <w:jc w:val="left"/>
        <w:rPr>
          <w:rFonts w:ascii="Bookman Old Style"/>
          <w:b w:val="0"/>
          <w:i/>
          <w:sz w:val="17"/>
        </w:rPr>
      </w:pPr>
      <w:r>
        <w:rPr>
          <w:rFonts w:ascii="Times New Roman"/>
          <w:i/>
          <w:sz w:val="17"/>
        </w:rPr>
        <w:t>2   </w:t>
      </w:r>
      <w:r>
        <w:rPr>
          <w:rFonts w:ascii="Bookman Old Style"/>
          <w:b w:val="0"/>
          <w:i/>
          <w:sz w:val="17"/>
        </w:rPr>
        <w:t>Introduction : The Problem of a Biography</w:t>
      </w:r>
    </w:p>
    <w:p>
      <w:pPr>
        <w:pStyle w:val="BodyText"/>
        <w:rPr>
          <w:rFonts w:ascii="Bookman Old Style"/>
          <w:b w:val="0"/>
          <w:i/>
          <w:sz w:val="18"/>
        </w:rPr>
      </w:pPr>
    </w:p>
    <w:p>
      <w:pPr>
        <w:spacing w:line="268" w:lineRule="auto" w:before="161"/>
        <w:ind w:left="117" w:right="106" w:firstLine="192"/>
        <w:jc w:val="both"/>
        <w:rPr>
          <w:rFonts w:ascii="Gill Sans MT"/>
          <w:sz w:val="17"/>
        </w:rPr>
      </w:pPr>
      <w:r>
        <w:rPr>
          <w:rFonts w:ascii="Gill Sans MT"/>
          <w:spacing w:val="2"/>
          <w:w w:val="105"/>
          <w:sz w:val="17"/>
        </w:rPr>
        <w:t>Hence </w:t>
      </w:r>
      <w:r>
        <w:rPr>
          <w:rFonts w:ascii="Gill Sans MT"/>
          <w:w w:val="105"/>
          <w:sz w:val="17"/>
        </w:rPr>
        <w:t>the </w:t>
      </w:r>
      <w:r>
        <w:rPr>
          <w:rFonts w:ascii="Gill Sans MT"/>
          <w:spacing w:val="3"/>
          <w:w w:val="105"/>
          <w:sz w:val="17"/>
        </w:rPr>
        <w:t>epigraph </w:t>
      </w:r>
      <w:r>
        <w:rPr>
          <w:rFonts w:ascii="Gill Sans MT"/>
          <w:spacing w:val="-5"/>
          <w:w w:val="105"/>
          <w:sz w:val="17"/>
        </w:rPr>
        <w:t>by </w:t>
      </w:r>
      <w:r>
        <w:rPr>
          <w:rFonts w:ascii="Gill Sans MT"/>
          <w:spacing w:val="2"/>
          <w:w w:val="105"/>
          <w:sz w:val="17"/>
        </w:rPr>
        <w:t>Gustav Mayer,  </w:t>
      </w:r>
      <w:r>
        <w:rPr>
          <w:rFonts w:ascii="Gill Sans MT"/>
          <w:w w:val="105"/>
          <w:sz w:val="17"/>
        </w:rPr>
        <w:t>which  dates  </w:t>
      </w:r>
      <w:r>
        <w:rPr>
          <w:rFonts w:ascii="Gill Sans MT"/>
          <w:spacing w:val="-4"/>
          <w:w w:val="105"/>
          <w:sz w:val="17"/>
        </w:rPr>
        <w:t>from  </w:t>
      </w:r>
      <w:r>
        <w:rPr>
          <w:rFonts w:ascii="Gill Sans MT"/>
          <w:spacing w:val="9"/>
          <w:w w:val="105"/>
          <w:sz w:val="17"/>
        </w:rPr>
        <w:t>1918, </w:t>
      </w:r>
      <w:r>
        <w:rPr>
          <w:rFonts w:ascii="Gill Sans MT"/>
          <w:spacing w:val="-9"/>
          <w:w w:val="105"/>
          <w:sz w:val="17"/>
        </w:rPr>
        <w:t>is </w:t>
      </w:r>
      <w:r>
        <w:rPr>
          <w:rFonts w:ascii="Gill Sans MT"/>
          <w:spacing w:val="4"/>
          <w:w w:val="105"/>
          <w:sz w:val="17"/>
        </w:rPr>
        <w:t>still </w:t>
      </w:r>
      <w:r>
        <w:rPr>
          <w:rFonts w:ascii="Gill Sans MT"/>
          <w:spacing w:val="3"/>
          <w:w w:val="105"/>
          <w:sz w:val="17"/>
        </w:rPr>
        <w:t>absolutely valid </w:t>
      </w:r>
      <w:r>
        <w:rPr>
          <w:rFonts w:ascii="Gill Sans MT"/>
          <w:spacing w:val="4"/>
          <w:w w:val="105"/>
          <w:sz w:val="17"/>
        </w:rPr>
        <w:t>today. </w:t>
      </w:r>
      <w:r>
        <w:rPr>
          <w:rFonts w:ascii="Gill Sans MT"/>
          <w:spacing w:val="3"/>
          <w:w w:val="105"/>
          <w:sz w:val="17"/>
        </w:rPr>
        <w:t>Nor can </w:t>
      </w:r>
      <w:r>
        <w:rPr>
          <w:rFonts w:ascii="Gill Sans MT"/>
          <w:w w:val="105"/>
          <w:sz w:val="17"/>
        </w:rPr>
        <w:t>we </w:t>
      </w:r>
      <w:r>
        <w:rPr>
          <w:rFonts w:ascii="Gill Sans MT"/>
          <w:spacing w:val="2"/>
          <w:w w:val="105"/>
          <w:sz w:val="17"/>
        </w:rPr>
        <w:t>take  </w:t>
      </w:r>
      <w:r>
        <w:rPr>
          <w:rFonts w:ascii="Gill Sans MT"/>
          <w:spacing w:val="-5"/>
          <w:w w:val="105"/>
          <w:sz w:val="17"/>
        </w:rPr>
        <w:t>as  </w:t>
      </w:r>
      <w:r>
        <w:rPr>
          <w:rFonts w:ascii="Gill Sans MT"/>
          <w:spacing w:val="2"/>
          <w:w w:val="105"/>
          <w:sz w:val="17"/>
        </w:rPr>
        <w:t>completely </w:t>
      </w:r>
      <w:r>
        <w:rPr>
          <w:rFonts w:ascii="Gill Sans MT"/>
          <w:spacing w:val="6"/>
          <w:w w:val="105"/>
          <w:sz w:val="17"/>
        </w:rPr>
        <w:t>absurd  </w:t>
      </w:r>
      <w:r>
        <w:rPr>
          <w:rFonts w:ascii="Gill Sans MT"/>
          <w:w w:val="105"/>
          <w:sz w:val="18"/>
        </w:rPr>
        <w:t>the </w:t>
      </w:r>
      <w:r>
        <w:rPr>
          <w:rFonts w:ascii="Gill Sans MT"/>
          <w:spacing w:val="2"/>
          <w:w w:val="105"/>
          <w:sz w:val="18"/>
        </w:rPr>
        <w:t>view of </w:t>
      </w:r>
      <w:r>
        <w:rPr>
          <w:rFonts w:ascii="Gill Sans MT"/>
          <w:spacing w:val="7"/>
          <w:w w:val="105"/>
          <w:sz w:val="18"/>
        </w:rPr>
        <w:t>E. </w:t>
      </w:r>
      <w:r>
        <w:rPr>
          <w:rFonts w:ascii="Gill Sans MT"/>
          <w:spacing w:val="5"/>
          <w:w w:val="105"/>
          <w:sz w:val="18"/>
        </w:rPr>
        <w:t>H. </w:t>
      </w:r>
      <w:r>
        <w:rPr>
          <w:rFonts w:ascii="Gill Sans MT"/>
          <w:spacing w:val="2"/>
          <w:w w:val="105"/>
          <w:sz w:val="18"/>
        </w:rPr>
        <w:t>Carr, </w:t>
      </w:r>
      <w:r>
        <w:rPr>
          <w:rFonts w:ascii="Gill Sans MT"/>
          <w:spacing w:val="4"/>
          <w:w w:val="105"/>
          <w:sz w:val="18"/>
        </w:rPr>
        <w:t>with which </w:t>
      </w:r>
      <w:r>
        <w:rPr>
          <w:rFonts w:ascii="Gill Sans MT"/>
          <w:w w:val="105"/>
          <w:sz w:val="18"/>
        </w:rPr>
        <w:t>he prefaced his </w:t>
      </w:r>
      <w:r>
        <w:rPr>
          <w:rFonts w:ascii="Gill Sans MT"/>
          <w:spacing w:val="2"/>
          <w:w w:val="105"/>
          <w:sz w:val="18"/>
        </w:rPr>
        <w:t>biography </w:t>
      </w:r>
      <w:r>
        <w:rPr>
          <w:rFonts w:ascii="Gill Sans MT"/>
          <w:spacing w:val="6"/>
          <w:w w:val="105"/>
          <w:sz w:val="18"/>
        </w:rPr>
        <w:t>of </w:t>
      </w:r>
      <w:r>
        <w:rPr>
          <w:rFonts w:ascii="Gill Sans MT"/>
          <w:spacing w:val="4"/>
          <w:w w:val="105"/>
          <w:sz w:val="18"/>
        </w:rPr>
        <w:t>Marx </w:t>
      </w:r>
      <w:r>
        <w:rPr>
          <w:rFonts w:ascii="Gill Sans MT"/>
          <w:w w:val="105"/>
          <w:sz w:val="18"/>
        </w:rPr>
        <w:t>written </w:t>
      </w:r>
      <w:r>
        <w:rPr>
          <w:rFonts w:ascii="Gill Sans MT"/>
          <w:spacing w:val="2"/>
          <w:w w:val="105"/>
          <w:sz w:val="18"/>
        </w:rPr>
        <w:t>in </w:t>
      </w:r>
      <w:r>
        <w:rPr>
          <w:rFonts w:ascii="Gill Sans MT"/>
          <w:w w:val="105"/>
          <w:sz w:val="18"/>
        </w:rPr>
        <w:t>the </w:t>
      </w:r>
      <w:r>
        <w:rPr>
          <w:rFonts w:ascii="Gill Sans MT"/>
          <w:spacing w:val="2"/>
          <w:w w:val="105"/>
          <w:sz w:val="18"/>
        </w:rPr>
        <w:t>thirties </w:t>
      </w:r>
      <w:r>
        <w:rPr>
          <w:rFonts w:ascii="Gill Sans MT"/>
          <w:w w:val="105"/>
          <w:sz w:val="18"/>
        </w:rPr>
        <w:t>: </w:t>
      </w:r>
      <w:r>
        <w:rPr>
          <w:rFonts w:ascii="Gill Sans MT"/>
          <w:spacing w:val="3"/>
          <w:w w:val="105"/>
          <w:sz w:val="18"/>
        </w:rPr>
        <w:t>that </w:t>
      </w:r>
      <w:r>
        <w:rPr>
          <w:rFonts w:ascii="Gill Sans MT"/>
          <w:w w:val="105"/>
          <w:sz w:val="18"/>
        </w:rPr>
        <w:t>the </w:t>
      </w:r>
      <w:r>
        <w:rPr>
          <w:rFonts w:ascii="Gill Sans MT"/>
          <w:spacing w:val="5"/>
          <w:w w:val="105"/>
          <w:sz w:val="18"/>
        </w:rPr>
        <w:t>Marxist assumption </w:t>
      </w:r>
      <w:r>
        <w:rPr>
          <w:rFonts w:ascii="Gill Sans MT"/>
          <w:w w:val="105"/>
          <w:sz w:val="18"/>
        </w:rPr>
        <w:t>that </w:t>
      </w:r>
      <w:r>
        <w:rPr>
          <w:rFonts w:ascii="Gill Sans MT"/>
          <w:spacing w:val="2"/>
          <w:w w:val="105"/>
          <w:sz w:val="17"/>
        </w:rPr>
        <w:t>Marxism </w:t>
      </w:r>
      <w:r>
        <w:rPr>
          <w:rFonts w:ascii="Gill Sans MT"/>
          <w:w w:val="105"/>
          <w:sz w:val="17"/>
        </w:rPr>
        <w:t>had </w:t>
      </w:r>
      <w:r>
        <w:rPr>
          <w:rFonts w:ascii="Gill Sans MT"/>
          <w:spacing w:val="2"/>
          <w:w w:val="105"/>
          <w:sz w:val="17"/>
        </w:rPr>
        <w:t>come  directly </w:t>
      </w:r>
      <w:r>
        <w:rPr>
          <w:rFonts w:ascii="Gill Sans MT"/>
          <w:spacing w:val="-3"/>
          <w:w w:val="105"/>
          <w:sz w:val="17"/>
        </w:rPr>
        <w:t>from  </w:t>
      </w:r>
      <w:r>
        <w:rPr>
          <w:rFonts w:ascii="Gill Sans MT"/>
          <w:spacing w:val="2"/>
          <w:w w:val="105"/>
          <w:sz w:val="17"/>
        </w:rPr>
        <w:t>heaven like </w:t>
      </w:r>
      <w:r>
        <w:rPr>
          <w:rFonts w:ascii="Gill Sans MT"/>
          <w:w w:val="105"/>
          <w:sz w:val="17"/>
        </w:rPr>
        <w:t>the  Tables  of the  Law, or </w:t>
      </w:r>
      <w:r>
        <w:rPr>
          <w:rFonts w:ascii="Gill Sans MT"/>
          <w:spacing w:val="3"/>
          <w:w w:val="105"/>
          <w:sz w:val="17"/>
        </w:rPr>
        <w:t>had </w:t>
      </w:r>
      <w:r>
        <w:rPr>
          <w:rFonts w:ascii="Gill Sans MT"/>
          <w:w w:val="105"/>
          <w:sz w:val="17"/>
        </w:rPr>
        <w:t>sprung fully-armed </w:t>
      </w:r>
      <w:r>
        <w:rPr>
          <w:rFonts w:ascii="Gill Sans MT"/>
          <w:spacing w:val="2"/>
          <w:w w:val="105"/>
          <w:sz w:val="17"/>
        </w:rPr>
        <w:t>like </w:t>
      </w:r>
      <w:r>
        <w:rPr>
          <w:rFonts w:ascii="Gill Sans MT"/>
          <w:w w:val="105"/>
          <w:sz w:val="17"/>
        </w:rPr>
        <w:t>Athene  </w:t>
      </w:r>
      <w:r>
        <w:rPr>
          <w:rFonts w:ascii="Gill Sans MT"/>
          <w:spacing w:val="-3"/>
          <w:w w:val="105"/>
          <w:sz w:val="17"/>
        </w:rPr>
        <w:t>from </w:t>
      </w:r>
      <w:r>
        <w:rPr>
          <w:rFonts w:ascii="Gill Sans MT"/>
          <w:spacing w:val="4"/>
          <w:w w:val="105"/>
          <w:sz w:val="17"/>
        </w:rPr>
        <w:t>the </w:t>
      </w:r>
      <w:r>
        <w:rPr>
          <w:rFonts w:ascii="Gill Sans MT"/>
          <w:spacing w:val="2"/>
          <w:w w:val="105"/>
          <w:sz w:val="17"/>
        </w:rPr>
        <w:t>head  </w:t>
      </w:r>
      <w:r>
        <w:rPr>
          <w:rFonts w:ascii="Gill Sans MT"/>
          <w:w w:val="105"/>
          <w:sz w:val="17"/>
        </w:rPr>
        <w:t>of its  creator, </w:t>
      </w:r>
      <w:r>
        <w:rPr>
          <w:rFonts w:ascii="Gill Sans MT"/>
          <w:spacing w:val="2"/>
          <w:w w:val="105"/>
          <w:sz w:val="18"/>
        </w:rPr>
        <w:t>was</w:t>
      </w:r>
      <w:r>
        <w:rPr>
          <w:rFonts w:ascii="Gill Sans MT"/>
          <w:spacing w:val="-13"/>
          <w:w w:val="105"/>
          <w:sz w:val="18"/>
        </w:rPr>
        <w:t> </w:t>
      </w:r>
      <w:r>
        <w:rPr>
          <w:rFonts w:ascii="Gill Sans MT"/>
          <w:w w:val="105"/>
          <w:sz w:val="18"/>
        </w:rPr>
        <w:t>completely</w:t>
      </w:r>
      <w:r>
        <w:rPr>
          <w:rFonts w:ascii="Gill Sans MT"/>
          <w:spacing w:val="-11"/>
          <w:w w:val="105"/>
          <w:sz w:val="18"/>
        </w:rPr>
        <w:t> </w:t>
      </w:r>
      <w:r>
        <w:rPr>
          <w:rFonts w:ascii="Gill Sans MT"/>
          <w:w w:val="105"/>
          <w:sz w:val="18"/>
        </w:rPr>
        <w:t>unmarxist.</w:t>
      </w:r>
      <w:r>
        <w:rPr>
          <w:rFonts w:ascii="Gill Sans MT"/>
          <w:spacing w:val="-7"/>
          <w:w w:val="105"/>
          <w:sz w:val="18"/>
        </w:rPr>
        <w:t> </w:t>
      </w:r>
      <w:r>
        <w:rPr>
          <w:rFonts w:ascii="Gill Sans MT"/>
          <w:spacing w:val="3"/>
          <w:w w:val="105"/>
          <w:sz w:val="18"/>
        </w:rPr>
        <w:t>For</w:t>
      </w:r>
      <w:r>
        <w:rPr>
          <w:rFonts w:ascii="Gill Sans MT"/>
          <w:spacing w:val="-22"/>
          <w:w w:val="105"/>
          <w:sz w:val="18"/>
        </w:rPr>
        <w:t> </w:t>
      </w:r>
      <w:r>
        <w:rPr>
          <w:rFonts w:ascii="Gill Sans MT"/>
          <w:w w:val="105"/>
          <w:sz w:val="18"/>
        </w:rPr>
        <w:t>there</w:t>
      </w:r>
      <w:r>
        <w:rPr>
          <w:rFonts w:ascii="Gill Sans MT"/>
          <w:spacing w:val="-18"/>
          <w:w w:val="105"/>
          <w:sz w:val="18"/>
        </w:rPr>
        <w:t> </w:t>
      </w:r>
      <w:r>
        <w:rPr>
          <w:rFonts w:ascii="Gill Sans MT"/>
          <w:w w:val="105"/>
          <w:sz w:val="18"/>
        </w:rPr>
        <w:t>is</w:t>
      </w:r>
      <w:r>
        <w:rPr>
          <w:rFonts w:ascii="Gill Sans MT"/>
          <w:spacing w:val="-17"/>
          <w:w w:val="105"/>
          <w:sz w:val="18"/>
        </w:rPr>
        <w:t> </w:t>
      </w:r>
      <w:r>
        <w:rPr>
          <w:rFonts w:ascii="Gill Sans MT"/>
          <w:spacing w:val="2"/>
          <w:w w:val="105"/>
          <w:sz w:val="18"/>
        </w:rPr>
        <w:t>no</w:t>
      </w:r>
      <w:r>
        <w:rPr>
          <w:rFonts w:ascii="Gill Sans MT"/>
          <w:spacing w:val="-15"/>
          <w:w w:val="105"/>
          <w:sz w:val="18"/>
        </w:rPr>
        <w:t> </w:t>
      </w:r>
      <w:r>
        <w:rPr>
          <w:rFonts w:ascii="Gill Sans MT"/>
          <w:w w:val="105"/>
          <w:sz w:val="18"/>
        </w:rPr>
        <w:t>reason</w:t>
      </w:r>
      <w:r>
        <w:rPr>
          <w:rFonts w:ascii="Gill Sans MT"/>
          <w:spacing w:val="-21"/>
          <w:w w:val="105"/>
          <w:sz w:val="18"/>
        </w:rPr>
        <w:t> </w:t>
      </w:r>
      <w:r>
        <w:rPr>
          <w:rFonts w:ascii="Gill Sans MT"/>
          <w:spacing w:val="3"/>
          <w:w w:val="105"/>
          <w:sz w:val="18"/>
        </w:rPr>
        <w:t>to</w:t>
      </w:r>
      <w:r>
        <w:rPr>
          <w:rFonts w:ascii="Gill Sans MT"/>
          <w:spacing w:val="-21"/>
          <w:w w:val="105"/>
          <w:sz w:val="18"/>
        </w:rPr>
        <w:t> </w:t>
      </w:r>
      <w:r>
        <w:rPr>
          <w:rFonts w:ascii="Gill Sans MT"/>
          <w:spacing w:val="2"/>
          <w:w w:val="105"/>
          <w:sz w:val="18"/>
        </w:rPr>
        <w:t>exclude</w:t>
      </w:r>
      <w:r>
        <w:rPr>
          <w:rFonts w:ascii="Gill Sans MT"/>
          <w:spacing w:val="-21"/>
          <w:w w:val="105"/>
          <w:sz w:val="18"/>
        </w:rPr>
        <w:t> </w:t>
      </w:r>
      <w:r>
        <w:rPr>
          <w:rFonts w:ascii="Gill Sans MT"/>
          <w:w w:val="105"/>
          <w:sz w:val="18"/>
        </w:rPr>
        <w:t>Marxism </w:t>
      </w:r>
      <w:r>
        <w:rPr>
          <w:rFonts w:ascii="Gill Sans MT"/>
          <w:spacing w:val="-5"/>
          <w:w w:val="105"/>
          <w:sz w:val="17"/>
        </w:rPr>
        <w:t>from </w:t>
      </w:r>
      <w:r>
        <w:rPr>
          <w:rFonts w:ascii="Gill Sans MT"/>
          <w:w w:val="105"/>
          <w:sz w:val="18"/>
        </w:rPr>
        <w:t>the Marxist </w:t>
      </w:r>
      <w:r>
        <w:rPr>
          <w:rFonts w:ascii="Gill Sans MT"/>
          <w:spacing w:val="3"/>
          <w:w w:val="105"/>
          <w:sz w:val="17"/>
        </w:rPr>
        <w:t>law, </w:t>
      </w:r>
      <w:r>
        <w:rPr>
          <w:rFonts w:ascii="Gill Sans MT"/>
          <w:spacing w:val="2"/>
          <w:w w:val="105"/>
          <w:sz w:val="18"/>
        </w:rPr>
        <w:t>which </w:t>
      </w:r>
      <w:r>
        <w:rPr>
          <w:rFonts w:ascii="Gill Sans MT"/>
          <w:w w:val="105"/>
          <w:sz w:val="18"/>
        </w:rPr>
        <w:t>says that every </w:t>
      </w:r>
      <w:r>
        <w:rPr>
          <w:rFonts w:ascii="Gill Sans MT"/>
          <w:spacing w:val="2"/>
          <w:w w:val="105"/>
          <w:sz w:val="17"/>
        </w:rPr>
        <w:t>idea </w:t>
      </w:r>
      <w:r>
        <w:rPr>
          <w:rFonts w:ascii="Gill Sans MT"/>
          <w:spacing w:val="3"/>
          <w:w w:val="105"/>
          <w:sz w:val="18"/>
        </w:rPr>
        <w:t>is </w:t>
      </w:r>
      <w:r>
        <w:rPr>
          <w:rFonts w:ascii="Gill Sans MT"/>
          <w:w w:val="105"/>
          <w:sz w:val="18"/>
        </w:rPr>
        <w:t>a product of </w:t>
      </w:r>
      <w:r>
        <w:rPr>
          <w:rFonts w:ascii="Gill Sans MT"/>
          <w:spacing w:val="2"/>
          <w:w w:val="105"/>
          <w:sz w:val="18"/>
        </w:rPr>
        <w:t>the </w:t>
      </w:r>
      <w:r>
        <w:rPr>
          <w:rFonts w:ascii="Gill Sans MT"/>
          <w:w w:val="105"/>
          <w:sz w:val="18"/>
        </w:rPr>
        <w:t>social conditions of the  period  </w:t>
      </w:r>
      <w:r>
        <w:rPr>
          <w:rFonts w:ascii="Gill Sans MT"/>
          <w:spacing w:val="4"/>
          <w:w w:val="105"/>
          <w:sz w:val="18"/>
        </w:rPr>
        <w:t>in </w:t>
      </w:r>
      <w:r>
        <w:rPr>
          <w:rFonts w:ascii="Gill Sans MT"/>
          <w:spacing w:val="2"/>
          <w:w w:val="105"/>
          <w:sz w:val="18"/>
        </w:rPr>
        <w:t>which it </w:t>
      </w:r>
      <w:r>
        <w:rPr>
          <w:rFonts w:ascii="Gill Sans MT"/>
          <w:spacing w:val="5"/>
          <w:w w:val="105"/>
          <w:sz w:val="18"/>
        </w:rPr>
        <w:t>arose.  </w:t>
      </w:r>
      <w:r>
        <w:rPr>
          <w:rFonts w:ascii="Gill Sans MT"/>
          <w:spacing w:val="2"/>
          <w:w w:val="105"/>
          <w:sz w:val="18"/>
        </w:rPr>
        <w:t>Hence </w:t>
      </w:r>
      <w:r>
        <w:rPr>
          <w:rFonts w:ascii="Gill Sans MT"/>
          <w:spacing w:val="4"/>
          <w:w w:val="105"/>
          <w:sz w:val="18"/>
        </w:rPr>
        <w:t>Marx's  </w:t>
      </w:r>
      <w:r>
        <w:rPr>
          <w:rFonts w:ascii="Gill Sans MT"/>
          <w:spacing w:val="-4"/>
          <w:w w:val="105"/>
          <w:sz w:val="17"/>
        </w:rPr>
        <w:t>life  </w:t>
      </w:r>
      <w:r>
        <w:rPr>
          <w:rFonts w:ascii="Gill Sans MT"/>
          <w:spacing w:val="3"/>
          <w:w w:val="105"/>
          <w:sz w:val="17"/>
        </w:rPr>
        <w:t>must  be  </w:t>
      </w:r>
      <w:r>
        <w:rPr>
          <w:rFonts w:ascii="Gill Sans MT"/>
          <w:spacing w:val="2"/>
          <w:w w:val="105"/>
          <w:sz w:val="17"/>
        </w:rPr>
        <w:t>important  </w:t>
      </w:r>
      <w:r>
        <w:rPr>
          <w:rFonts w:ascii="Gill Sans MT"/>
          <w:spacing w:val="-6"/>
          <w:w w:val="105"/>
          <w:sz w:val="17"/>
        </w:rPr>
        <w:t>for  </w:t>
      </w:r>
      <w:r>
        <w:rPr>
          <w:rFonts w:ascii="Gill Sans MT"/>
          <w:w w:val="105"/>
          <w:sz w:val="17"/>
        </w:rPr>
        <w:t>an  </w:t>
      </w:r>
      <w:r>
        <w:rPr>
          <w:rFonts w:ascii="Gill Sans MT"/>
          <w:spacing w:val="3"/>
          <w:w w:val="105"/>
          <w:sz w:val="17"/>
        </w:rPr>
        <w:t>understanding</w:t>
      </w:r>
      <w:r>
        <w:rPr>
          <w:rFonts w:ascii="Gill Sans MT"/>
          <w:spacing w:val="21"/>
          <w:w w:val="105"/>
          <w:sz w:val="17"/>
        </w:rPr>
        <w:t> </w:t>
      </w:r>
      <w:r>
        <w:rPr>
          <w:rFonts w:ascii="Gill Sans MT"/>
          <w:w w:val="105"/>
          <w:sz w:val="17"/>
        </w:rPr>
        <w:t>of </w:t>
      </w:r>
      <w:r>
        <w:rPr>
          <w:rFonts w:ascii="Gill Sans MT"/>
          <w:spacing w:val="4"/>
          <w:w w:val="105"/>
          <w:sz w:val="17"/>
        </w:rPr>
        <w:t>Marxism.</w:t>
      </w:r>
    </w:p>
    <w:p>
      <w:pPr>
        <w:spacing w:line="271" w:lineRule="auto" w:before="0"/>
        <w:ind w:left="121" w:right="134" w:firstLine="180"/>
        <w:jc w:val="both"/>
        <w:rPr>
          <w:rFonts w:ascii="Gill Sans MT" w:hAnsi="Gill Sans MT"/>
          <w:sz w:val="18"/>
        </w:rPr>
      </w:pPr>
      <w:r>
        <w:rPr>
          <w:rFonts w:ascii="Gill Sans MT" w:hAnsi="Gill Sans MT"/>
          <w:spacing w:val="3"/>
          <w:w w:val="105"/>
          <w:sz w:val="18"/>
        </w:rPr>
        <w:t>The </w:t>
      </w:r>
      <w:r>
        <w:rPr>
          <w:rFonts w:ascii="Gill Sans MT" w:hAnsi="Gill Sans MT"/>
          <w:spacing w:val="4"/>
          <w:w w:val="105"/>
          <w:sz w:val="18"/>
        </w:rPr>
        <w:t>classic </w:t>
      </w:r>
      <w:r>
        <w:rPr>
          <w:rFonts w:ascii="Gill Sans MT" w:hAnsi="Gill Sans MT"/>
          <w:spacing w:val="3"/>
          <w:w w:val="105"/>
          <w:sz w:val="18"/>
        </w:rPr>
        <w:t>biography </w:t>
      </w:r>
      <w:r>
        <w:rPr>
          <w:rFonts w:ascii="Gill Sans MT" w:hAnsi="Gill Sans MT"/>
          <w:w w:val="105"/>
          <w:sz w:val="18"/>
        </w:rPr>
        <w:t>of </w:t>
      </w:r>
      <w:r>
        <w:rPr>
          <w:rFonts w:ascii="Gill Sans MT" w:hAnsi="Gill Sans MT"/>
          <w:spacing w:val="2"/>
          <w:w w:val="105"/>
          <w:sz w:val="18"/>
        </w:rPr>
        <w:t>Marx </w:t>
      </w:r>
      <w:r>
        <w:rPr>
          <w:rFonts w:ascii="Gill Sans MT" w:hAnsi="Gill Sans MT"/>
          <w:spacing w:val="3"/>
          <w:w w:val="105"/>
          <w:sz w:val="18"/>
        </w:rPr>
        <w:t>is that </w:t>
      </w:r>
      <w:r>
        <w:rPr>
          <w:rFonts w:ascii="Gill Sans MT" w:hAnsi="Gill Sans MT"/>
          <w:spacing w:val="2"/>
          <w:w w:val="105"/>
          <w:sz w:val="18"/>
        </w:rPr>
        <w:t>by Franz </w:t>
      </w:r>
      <w:r>
        <w:rPr>
          <w:rFonts w:ascii="Gill Sans MT" w:hAnsi="Gill Sans MT"/>
          <w:spacing w:val="3"/>
          <w:w w:val="105"/>
          <w:sz w:val="18"/>
        </w:rPr>
        <w:t>Mehring, </w:t>
      </w:r>
      <w:r>
        <w:rPr>
          <w:rFonts w:ascii="Gill Sans MT" w:hAnsi="Gill Sans MT"/>
          <w:w w:val="105"/>
          <w:sz w:val="18"/>
        </w:rPr>
        <w:t>which </w:t>
      </w:r>
      <w:r>
        <w:rPr>
          <w:rFonts w:ascii="Gill Sans MT" w:hAnsi="Gill Sans MT"/>
          <w:w w:val="105"/>
          <w:sz w:val="17"/>
        </w:rPr>
        <w:t>also </w:t>
      </w:r>
      <w:r>
        <w:rPr>
          <w:rFonts w:ascii="Gill Sans MT" w:hAnsi="Gill Sans MT"/>
          <w:spacing w:val="4"/>
          <w:w w:val="105"/>
          <w:sz w:val="17"/>
        </w:rPr>
        <w:t>appeared </w:t>
      </w:r>
      <w:r>
        <w:rPr>
          <w:rFonts w:ascii="Gill Sans MT" w:hAnsi="Gill Sans MT"/>
          <w:spacing w:val="2"/>
          <w:w w:val="105"/>
          <w:sz w:val="17"/>
        </w:rPr>
        <w:t>in </w:t>
      </w:r>
      <w:r>
        <w:rPr>
          <w:rFonts w:ascii="Gill Sans MT" w:hAnsi="Gill Sans MT"/>
          <w:spacing w:val="18"/>
          <w:sz w:val="17"/>
        </w:rPr>
        <w:t>1918; </w:t>
      </w:r>
      <w:r>
        <w:rPr>
          <w:rFonts w:ascii="Gill Sans MT" w:hAnsi="Gill Sans MT"/>
          <w:w w:val="105"/>
          <w:sz w:val="17"/>
        </w:rPr>
        <w:t>despite </w:t>
      </w:r>
      <w:r>
        <w:rPr>
          <w:rFonts w:ascii="Gill Sans MT" w:hAnsi="Gill Sans MT"/>
          <w:spacing w:val="2"/>
          <w:w w:val="105"/>
          <w:sz w:val="17"/>
        </w:rPr>
        <w:t>many </w:t>
      </w:r>
      <w:r>
        <w:rPr>
          <w:rFonts w:ascii="Gill Sans MT" w:hAnsi="Gill Sans MT"/>
          <w:w w:val="105"/>
          <w:sz w:val="17"/>
        </w:rPr>
        <w:t>other publications </w:t>
      </w:r>
      <w:r>
        <w:rPr>
          <w:rFonts w:ascii="Gill Sans MT" w:hAnsi="Gill Sans MT"/>
          <w:spacing w:val="2"/>
          <w:w w:val="105"/>
          <w:sz w:val="17"/>
        </w:rPr>
        <w:t>it  </w:t>
      </w:r>
      <w:r>
        <w:rPr>
          <w:rFonts w:ascii="Gill Sans MT" w:hAnsi="Gill Sans MT"/>
          <w:w w:val="105"/>
          <w:sz w:val="17"/>
        </w:rPr>
        <w:t>has  </w:t>
      </w:r>
      <w:r>
        <w:rPr>
          <w:rFonts w:ascii="Gill Sans MT" w:hAnsi="Gill Sans MT"/>
          <w:spacing w:val="3"/>
          <w:w w:val="105"/>
          <w:sz w:val="17"/>
        </w:rPr>
        <w:t>not </w:t>
      </w:r>
      <w:r>
        <w:rPr>
          <w:rFonts w:ascii="Gill Sans MT" w:hAnsi="Gill Sans MT"/>
          <w:spacing w:val="3"/>
          <w:w w:val="105"/>
          <w:sz w:val="18"/>
        </w:rPr>
        <w:t>been </w:t>
      </w:r>
      <w:r>
        <w:rPr>
          <w:rFonts w:ascii="Gill Sans MT" w:hAnsi="Gill Sans MT"/>
          <w:spacing w:val="2"/>
          <w:w w:val="105"/>
          <w:sz w:val="18"/>
        </w:rPr>
        <w:t>improved </w:t>
      </w:r>
      <w:r>
        <w:rPr>
          <w:rFonts w:ascii="Gill Sans MT" w:hAnsi="Gill Sans MT"/>
          <w:spacing w:val="3"/>
          <w:w w:val="105"/>
          <w:sz w:val="18"/>
        </w:rPr>
        <w:t>upon </w:t>
      </w:r>
      <w:r>
        <w:rPr>
          <w:rFonts w:ascii="Gill Sans MT" w:hAnsi="Gill Sans MT"/>
          <w:sz w:val="18"/>
        </w:rPr>
        <w:t>so </w:t>
      </w:r>
      <w:r>
        <w:rPr>
          <w:rFonts w:ascii="Gill Sans MT" w:hAnsi="Gill Sans MT"/>
          <w:spacing w:val="-3"/>
          <w:w w:val="105"/>
          <w:sz w:val="18"/>
        </w:rPr>
        <w:t>far. </w:t>
      </w:r>
      <w:r>
        <w:rPr>
          <w:rFonts w:ascii="Gill Sans MT" w:hAnsi="Gill Sans MT"/>
          <w:w w:val="105"/>
          <w:sz w:val="18"/>
        </w:rPr>
        <w:t>Before and </w:t>
      </w:r>
      <w:r>
        <w:rPr>
          <w:rFonts w:ascii="Gill Sans MT" w:hAnsi="Gill Sans MT"/>
          <w:spacing w:val="3"/>
          <w:w w:val="105"/>
          <w:sz w:val="18"/>
        </w:rPr>
        <w:t>since, </w:t>
      </w:r>
      <w:r>
        <w:rPr>
          <w:rFonts w:ascii="Gill Sans MT" w:hAnsi="Gill Sans MT"/>
          <w:spacing w:val="2"/>
          <w:w w:val="105"/>
          <w:sz w:val="18"/>
        </w:rPr>
        <w:t>various </w:t>
      </w:r>
      <w:r>
        <w:rPr>
          <w:rFonts w:ascii="Gill Sans MT" w:hAnsi="Gill Sans MT"/>
          <w:spacing w:val="3"/>
          <w:w w:val="105"/>
          <w:sz w:val="18"/>
        </w:rPr>
        <w:t>biographies, </w:t>
      </w:r>
      <w:r>
        <w:rPr>
          <w:rFonts w:ascii="Gill Sans MT" w:hAnsi="Gill Sans MT"/>
          <w:spacing w:val="2"/>
          <w:w w:val="105"/>
          <w:sz w:val="18"/>
        </w:rPr>
        <w:t>large and </w:t>
      </w:r>
      <w:r>
        <w:rPr>
          <w:rFonts w:ascii="Gill Sans MT" w:hAnsi="Gill Sans MT"/>
          <w:spacing w:val="3"/>
          <w:w w:val="105"/>
          <w:sz w:val="18"/>
        </w:rPr>
        <w:t>small, </w:t>
      </w:r>
      <w:r>
        <w:rPr>
          <w:rFonts w:ascii="Gill Sans MT" w:hAnsi="Gill Sans MT"/>
          <w:spacing w:val="2"/>
          <w:w w:val="105"/>
          <w:sz w:val="18"/>
        </w:rPr>
        <w:t>have </w:t>
      </w:r>
      <w:r>
        <w:rPr>
          <w:rFonts w:ascii="Gill Sans MT" w:hAnsi="Gill Sans MT"/>
          <w:spacing w:val="3"/>
          <w:w w:val="105"/>
          <w:sz w:val="18"/>
        </w:rPr>
        <w:t>appeared </w:t>
      </w:r>
      <w:r>
        <w:rPr>
          <w:rFonts w:ascii="Gill Sans MT" w:hAnsi="Gill Sans MT"/>
          <w:w w:val="105"/>
          <w:sz w:val="18"/>
        </w:rPr>
        <w:t>which, </w:t>
      </w:r>
      <w:r>
        <w:rPr>
          <w:rFonts w:ascii="Gill Sans MT" w:hAnsi="Gill Sans MT"/>
          <w:spacing w:val="2"/>
          <w:w w:val="105"/>
          <w:sz w:val="18"/>
        </w:rPr>
        <w:t>depending </w:t>
      </w:r>
      <w:r>
        <w:rPr>
          <w:rFonts w:ascii="Gill Sans MT" w:hAnsi="Gill Sans MT"/>
          <w:w w:val="105"/>
          <w:sz w:val="18"/>
        </w:rPr>
        <w:t>on </w:t>
      </w:r>
      <w:r>
        <w:rPr>
          <w:rFonts w:ascii="Gill Sans MT" w:hAnsi="Gill Sans MT"/>
          <w:spacing w:val="2"/>
          <w:w w:val="105"/>
          <w:sz w:val="18"/>
        </w:rPr>
        <w:t>their </w:t>
      </w:r>
      <w:r>
        <w:rPr>
          <w:rFonts w:ascii="Gill Sans MT" w:hAnsi="Gill Sans MT"/>
          <w:w w:val="105"/>
          <w:sz w:val="18"/>
        </w:rPr>
        <w:t>attitude </w:t>
      </w:r>
      <w:r>
        <w:rPr>
          <w:rFonts w:ascii="Gill Sans MT" w:hAnsi="Gill Sans MT"/>
          <w:w w:val="105"/>
          <w:sz w:val="17"/>
        </w:rPr>
        <w:t>to Marx's ideas, </w:t>
      </w:r>
      <w:r>
        <w:rPr>
          <w:rFonts w:ascii="Gill Sans MT" w:hAnsi="Gill Sans MT"/>
          <w:spacing w:val="2"/>
          <w:w w:val="105"/>
          <w:sz w:val="17"/>
        </w:rPr>
        <w:t>have </w:t>
      </w:r>
      <w:r>
        <w:rPr>
          <w:rFonts w:ascii="Gill Sans MT" w:hAnsi="Gill Sans MT"/>
          <w:w w:val="105"/>
          <w:sz w:val="17"/>
        </w:rPr>
        <w:t>usually employed bright  or  sombre  </w:t>
      </w:r>
      <w:r>
        <w:rPr>
          <w:rFonts w:ascii="Gill Sans MT" w:hAnsi="Gill Sans MT"/>
          <w:spacing w:val="5"/>
          <w:w w:val="105"/>
          <w:sz w:val="17"/>
        </w:rPr>
        <w:t>colours. </w:t>
      </w:r>
      <w:r>
        <w:rPr>
          <w:rFonts w:ascii="Gill Sans MT" w:hAnsi="Gill Sans MT"/>
          <w:spacing w:val="2"/>
          <w:w w:val="105"/>
          <w:sz w:val="17"/>
        </w:rPr>
        <w:t>Even </w:t>
      </w:r>
      <w:r>
        <w:rPr>
          <w:rFonts w:ascii="Gill Sans MT" w:hAnsi="Gill Sans MT"/>
          <w:spacing w:val="7"/>
          <w:w w:val="105"/>
          <w:sz w:val="17"/>
        </w:rPr>
        <w:t>the </w:t>
      </w:r>
      <w:r>
        <w:rPr>
          <w:rFonts w:ascii="Gill Sans MT" w:hAnsi="Gill Sans MT"/>
          <w:w w:val="105"/>
          <w:sz w:val="17"/>
        </w:rPr>
        <w:t>literature favourable </w:t>
      </w:r>
      <w:r>
        <w:rPr>
          <w:rFonts w:ascii="Gill Sans MT" w:hAnsi="Gill Sans MT"/>
          <w:spacing w:val="5"/>
          <w:w w:val="105"/>
          <w:sz w:val="17"/>
        </w:rPr>
        <w:t>to </w:t>
      </w:r>
      <w:r>
        <w:rPr>
          <w:rFonts w:ascii="Gill Sans MT" w:hAnsi="Gill Sans MT"/>
          <w:spacing w:val="3"/>
          <w:w w:val="105"/>
          <w:sz w:val="17"/>
        </w:rPr>
        <w:t>Marx is </w:t>
      </w:r>
      <w:r>
        <w:rPr>
          <w:rFonts w:ascii="Gill Sans MT" w:hAnsi="Gill Sans MT"/>
          <w:w w:val="105"/>
          <w:sz w:val="17"/>
        </w:rPr>
        <w:t>heavily </w:t>
      </w:r>
      <w:r>
        <w:rPr>
          <w:rFonts w:ascii="Gill Sans MT" w:hAnsi="Gill Sans MT"/>
          <w:spacing w:val="4"/>
          <w:w w:val="105"/>
          <w:sz w:val="17"/>
        </w:rPr>
        <w:t>interspersed </w:t>
      </w:r>
      <w:r>
        <w:rPr>
          <w:rFonts w:ascii="Gill Sans MT" w:hAnsi="Gill Sans MT"/>
          <w:w w:val="105"/>
          <w:sz w:val="17"/>
        </w:rPr>
        <w:t>with </w:t>
      </w:r>
      <w:r>
        <w:rPr>
          <w:rFonts w:ascii="Gill Sans MT" w:hAnsi="Gill Sans MT"/>
          <w:spacing w:val="2"/>
          <w:w w:val="105"/>
          <w:sz w:val="17"/>
        </w:rPr>
        <w:t>legend </w:t>
      </w:r>
      <w:r>
        <w:rPr>
          <w:rFonts w:ascii="Gill Sans MT" w:hAnsi="Gill Sans MT"/>
          <w:w w:val="105"/>
          <w:sz w:val="17"/>
        </w:rPr>
        <w:t>and prefers to </w:t>
      </w:r>
      <w:r>
        <w:rPr>
          <w:rFonts w:ascii="Gill Sans MT" w:hAnsi="Gill Sans MT"/>
          <w:spacing w:val="2"/>
          <w:w w:val="105"/>
          <w:sz w:val="17"/>
        </w:rPr>
        <w:t>adopt </w:t>
      </w:r>
      <w:r>
        <w:rPr>
          <w:rFonts w:ascii="Gill Sans MT" w:hAnsi="Gill Sans MT"/>
          <w:spacing w:val="4"/>
          <w:w w:val="105"/>
          <w:sz w:val="17"/>
        </w:rPr>
        <w:t>an </w:t>
      </w:r>
      <w:r>
        <w:rPr>
          <w:rFonts w:ascii="Gill Sans MT" w:hAnsi="Gill Sans MT"/>
          <w:spacing w:val="3"/>
          <w:w w:val="105"/>
          <w:sz w:val="17"/>
        </w:rPr>
        <w:t>apologetic </w:t>
      </w:r>
      <w:r>
        <w:rPr>
          <w:rFonts w:ascii="Gill Sans MT" w:hAnsi="Gill Sans MT"/>
          <w:w w:val="105"/>
          <w:sz w:val="17"/>
        </w:rPr>
        <w:t>tone. </w:t>
      </w:r>
      <w:r>
        <w:rPr>
          <w:rFonts w:ascii="Gill Sans MT" w:hAnsi="Gill Sans MT"/>
          <w:spacing w:val="2"/>
          <w:w w:val="105"/>
          <w:sz w:val="17"/>
        </w:rPr>
        <w:t>It </w:t>
      </w:r>
      <w:r>
        <w:rPr>
          <w:rFonts w:ascii="Gill Sans MT" w:hAnsi="Gill Sans MT"/>
          <w:spacing w:val="3"/>
          <w:w w:val="105"/>
          <w:sz w:val="17"/>
        </w:rPr>
        <w:t>is </w:t>
      </w:r>
      <w:r>
        <w:rPr>
          <w:rFonts w:ascii="Gill Sans MT" w:hAnsi="Gill Sans MT"/>
          <w:w w:val="105"/>
          <w:sz w:val="17"/>
        </w:rPr>
        <w:t>noteworthy that </w:t>
      </w:r>
      <w:r>
        <w:rPr>
          <w:rFonts w:ascii="Gill Sans MT" w:hAnsi="Gill Sans MT"/>
          <w:w w:val="105"/>
          <w:sz w:val="18"/>
        </w:rPr>
        <w:t>even</w:t>
      </w:r>
      <w:r>
        <w:rPr>
          <w:rFonts w:ascii="Gill Sans MT" w:hAnsi="Gill Sans MT"/>
          <w:spacing w:val="-4"/>
          <w:w w:val="105"/>
          <w:sz w:val="18"/>
        </w:rPr>
        <w:t> </w:t>
      </w:r>
      <w:r>
        <w:rPr>
          <w:rFonts w:ascii="Gill Sans MT" w:hAnsi="Gill Sans MT"/>
          <w:w w:val="105"/>
          <w:sz w:val="18"/>
        </w:rPr>
        <w:t>Marx's </w:t>
      </w:r>
      <w:r>
        <w:rPr>
          <w:rFonts w:ascii="Gill Sans MT" w:hAnsi="Gill Sans MT"/>
          <w:spacing w:val="3"/>
          <w:w w:val="105"/>
          <w:sz w:val="18"/>
        </w:rPr>
        <w:t>supporters</w:t>
      </w:r>
      <w:r>
        <w:rPr>
          <w:rFonts w:ascii="Gill Sans MT" w:hAnsi="Gill Sans MT"/>
          <w:spacing w:val="-6"/>
          <w:w w:val="105"/>
          <w:sz w:val="18"/>
        </w:rPr>
        <w:t> </w:t>
      </w:r>
      <w:r>
        <w:rPr>
          <w:rFonts w:ascii="Gill Sans MT" w:hAnsi="Gill Sans MT"/>
          <w:spacing w:val="2"/>
          <w:w w:val="105"/>
          <w:sz w:val="18"/>
        </w:rPr>
        <w:t>were</w:t>
      </w:r>
      <w:r>
        <w:rPr>
          <w:rFonts w:ascii="Gill Sans MT" w:hAnsi="Gill Sans MT"/>
          <w:spacing w:val="-6"/>
          <w:w w:val="105"/>
          <w:sz w:val="18"/>
        </w:rPr>
        <w:t> </w:t>
      </w:r>
      <w:r>
        <w:rPr>
          <w:rFonts w:ascii="Gill Sans MT" w:hAnsi="Gill Sans MT"/>
          <w:w w:val="105"/>
          <w:sz w:val="18"/>
        </w:rPr>
        <w:t>always</w:t>
      </w:r>
      <w:r>
        <w:rPr>
          <w:rFonts w:ascii="Gill Sans MT" w:hAnsi="Gill Sans MT"/>
          <w:spacing w:val="-3"/>
          <w:w w:val="105"/>
          <w:sz w:val="18"/>
        </w:rPr>
        <w:t> </w:t>
      </w:r>
      <w:r>
        <w:rPr>
          <w:rFonts w:ascii="Gill Sans MT" w:hAnsi="Gill Sans MT"/>
          <w:spacing w:val="5"/>
          <w:w w:val="105"/>
          <w:sz w:val="18"/>
        </w:rPr>
        <w:t>in</w:t>
      </w:r>
      <w:r>
        <w:rPr>
          <w:rFonts w:ascii="Gill Sans MT" w:hAnsi="Gill Sans MT"/>
          <w:spacing w:val="-12"/>
          <w:w w:val="105"/>
          <w:sz w:val="18"/>
        </w:rPr>
        <w:t> </w:t>
      </w:r>
      <w:r>
        <w:rPr>
          <w:rFonts w:ascii="Gill Sans MT" w:hAnsi="Gill Sans MT"/>
          <w:w w:val="105"/>
          <w:sz w:val="18"/>
        </w:rPr>
        <w:t>a</w:t>
      </w:r>
      <w:r>
        <w:rPr>
          <w:rFonts w:ascii="Gill Sans MT" w:hAnsi="Gill Sans MT"/>
          <w:spacing w:val="-5"/>
          <w:w w:val="105"/>
          <w:sz w:val="18"/>
        </w:rPr>
        <w:t> </w:t>
      </w:r>
      <w:r>
        <w:rPr>
          <w:rFonts w:ascii="Gill Sans MT" w:hAnsi="Gill Sans MT"/>
          <w:w w:val="105"/>
          <w:sz w:val="18"/>
        </w:rPr>
        <w:t>certain</w:t>
      </w:r>
      <w:r>
        <w:rPr>
          <w:rFonts w:ascii="Gill Sans MT" w:hAnsi="Gill Sans MT"/>
          <w:spacing w:val="-10"/>
          <w:w w:val="105"/>
          <w:sz w:val="18"/>
        </w:rPr>
        <w:t> </w:t>
      </w:r>
      <w:r>
        <w:rPr>
          <w:rFonts w:ascii="Gill Sans MT" w:hAnsi="Gill Sans MT"/>
          <w:spacing w:val="2"/>
          <w:w w:val="105"/>
          <w:sz w:val="18"/>
        </w:rPr>
        <w:t>state</w:t>
      </w:r>
      <w:r>
        <w:rPr>
          <w:rFonts w:ascii="Gill Sans MT" w:hAnsi="Gill Sans MT"/>
          <w:spacing w:val="-8"/>
          <w:w w:val="105"/>
          <w:sz w:val="18"/>
        </w:rPr>
        <w:t> </w:t>
      </w:r>
      <w:r>
        <w:rPr>
          <w:rFonts w:ascii="Gill Sans MT" w:hAnsi="Gill Sans MT"/>
          <w:w w:val="105"/>
          <w:sz w:val="18"/>
        </w:rPr>
        <w:t>of</w:t>
      </w:r>
      <w:r>
        <w:rPr>
          <w:rFonts w:ascii="Gill Sans MT" w:hAnsi="Gill Sans MT"/>
          <w:spacing w:val="-24"/>
          <w:w w:val="105"/>
          <w:sz w:val="18"/>
        </w:rPr>
        <w:t> </w:t>
      </w:r>
      <w:r>
        <w:rPr>
          <w:rFonts w:ascii="Gill Sans MT" w:hAnsi="Gill Sans MT"/>
          <w:spacing w:val="4"/>
          <w:w w:val="105"/>
          <w:sz w:val="18"/>
        </w:rPr>
        <w:t>embarrass­ </w:t>
      </w:r>
      <w:r>
        <w:rPr>
          <w:rFonts w:ascii="Gill Sans MT" w:hAnsi="Gill Sans MT"/>
          <w:w w:val="105"/>
          <w:sz w:val="18"/>
        </w:rPr>
        <w:t>ment</w:t>
      </w:r>
      <w:r>
        <w:rPr>
          <w:rFonts w:ascii="Gill Sans MT" w:hAnsi="Gill Sans MT"/>
          <w:spacing w:val="-7"/>
          <w:w w:val="105"/>
          <w:sz w:val="18"/>
        </w:rPr>
        <w:t> </w:t>
      </w:r>
      <w:r>
        <w:rPr>
          <w:rFonts w:ascii="Gill Sans MT" w:hAnsi="Gill Sans MT"/>
          <w:w w:val="105"/>
          <w:sz w:val="18"/>
        </w:rPr>
        <w:t>with</w:t>
      </w:r>
      <w:r>
        <w:rPr>
          <w:rFonts w:ascii="Gill Sans MT" w:hAnsi="Gill Sans MT"/>
          <w:spacing w:val="-7"/>
          <w:w w:val="105"/>
          <w:sz w:val="18"/>
        </w:rPr>
        <w:t> </w:t>
      </w:r>
      <w:r>
        <w:rPr>
          <w:rFonts w:ascii="Gill Sans MT" w:hAnsi="Gill Sans MT"/>
          <w:spacing w:val="2"/>
          <w:w w:val="105"/>
          <w:sz w:val="18"/>
        </w:rPr>
        <w:t>regard</w:t>
      </w:r>
      <w:r>
        <w:rPr>
          <w:rFonts w:ascii="Gill Sans MT" w:hAnsi="Gill Sans MT"/>
          <w:spacing w:val="-15"/>
          <w:w w:val="105"/>
          <w:sz w:val="18"/>
        </w:rPr>
        <w:t> </w:t>
      </w:r>
      <w:r>
        <w:rPr>
          <w:rFonts w:ascii="Gill Sans MT" w:hAnsi="Gill Sans MT"/>
          <w:spacing w:val="5"/>
          <w:w w:val="105"/>
          <w:sz w:val="18"/>
        </w:rPr>
        <w:t>to</w:t>
      </w:r>
      <w:r>
        <w:rPr>
          <w:rFonts w:ascii="Gill Sans MT" w:hAnsi="Gill Sans MT"/>
          <w:spacing w:val="-10"/>
          <w:w w:val="105"/>
          <w:sz w:val="18"/>
        </w:rPr>
        <w:t> </w:t>
      </w:r>
      <w:r>
        <w:rPr>
          <w:rFonts w:ascii="Gill Sans MT" w:hAnsi="Gill Sans MT"/>
          <w:w w:val="105"/>
          <w:sz w:val="18"/>
        </w:rPr>
        <w:t>him</w:t>
      </w:r>
      <w:r>
        <w:rPr>
          <w:rFonts w:ascii="Gill Sans MT" w:hAnsi="Gill Sans MT"/>
          <w:spacing w:val="-18"/>
          <w:w w:val="105"/>
          <w:sz w:val="18"/>
        </w:rPr>
        <w:t> </w:t>
      </w:r>
      <w:r>
        <w:rPr>
          <w:rFonts w:ascii="Gill Sans MT" w:hAnsi="Gill Sans MT"/>
          <w:w w:val="105"/>
          <w:sz w:val="18"/>
        </w:rPr>
        <w:t>:</w:t>
      </w:r>
      <w:r>
        <w:rPr>
          <w:rFonts w:ascii="Gill Sans MT" w:hAnsi="Gill Sans MT"/>
          <w:spacing w:val="-3"/>
          <w:w w:val="105"/>
          <w:sz w:val="18"/>
        </w:rPr>
        <w:t> </w:t>
      </w:r>
      <w:r>
        <w:rPr>
          <w:rFonts w:ascii="Gill Sans MT" w:hAnsi="Gill Sans MT"/>
          <w:spacing w:val="2"/>
          <w:w w:val="105"/>
          <w:sz w:val="18"/>
        </w:rPr>
        <w:t>Marx</w:t>
      </w:r>
      <w:r>
        <w:rPr>
          <w:rFonts w:ascii="Gill Sans MT" w:hAnsi="Gill Sans MT"/>
          <w:spacing w:val="-7"/>
          <w:w w:val="105"/>
          <w:sz w:val="18"/>
        </w:rPr>
        <w:t> </w:t>
      </w:r>
      <w:r>
        <w:rPr>
          <w:rFonts w:ascii="Gill Sans MT" w:hAnsi="Gill Sans MT"/>
          <w:w w:val="105"/>
          <w:sz w:val="18"/>
        </w:rPr>
        <w:t>was </w:t>
      </w:r>
      <w:r>
        <w:rPr>
          <w:rFonts w:ascii="Gill Sans MT" w:hAnsi="Gill Sans MT"/>
          <w:spacing w:val="3"/>
          <w:w w:val="105"/>
          <w:sz w:val="18"/>
        </w:rPr>
        <w:t>really</w:t>
      </w:r>
      <w:r>
        <w:rPr>
          <w:rFonts w:ascii="Gill Sans MT" w:hAnsi="Gill Sans MT"/>
          <w:spacing w:val="-7"/>
          <w:w w:val="105"/>
          <w:sz w:val="18"/>
        </w:rPr>
        <w:t> </w:t>
      </w:r>
      <w:r>
        <w:rPr>
          <w:rFonts w:ascii="Gill Sans MT" w:hAnsi="Gill Sans MT"/>
          <w:w w:val="105"/>
          <w:sz w:val="18"/>
        </w:rPr>
        <w:t>different</w:t>
      </w:r>
      <w:r>
        <w:rPr>
          <w:rFonts w:ascii="Gill Sans MT" w:hAnsi="Gill Sans MT"/>
          <w:spacing w:val="-13"/>
          <w:w w:val="105"/>
          <w:sz w:val="18"/>
        </w:rPr>
        <w:t> </w:t>
      </w:r>
      <w:r>
        <w:rPr>
          <w:rFonts w:ascii="Gill Sans MT" w:hAnsi="Gill Sans MT"/>
          <w:spacing w:val="-3"/>
          <w:w w:val="105"/>
          <w:sz w:val="18"/>
        </w:rPr>
        <w:t>from</w:t>
      </w:r>
      <w:r>
        <w:rPr>
          <w:rFonts w:ascii="Gill Sans MT" w:hAnsi="Gill Sans MT"/>
          <w:spacing w:val="-10"/>
          <w:w w:val="105"/>
          <w:sz w:val="18"/>
        </w:rPr>
        <w:t> </w:t>
      </w:r>
      <w:r>
        <w:rPr>
          <w:rFonts w:ascii="Gill Sans MT" w:hAnsi="Gill Sans MT"/>
          <w:w w:val="105"/>
          <w:sz w:val="18"/>
        </w:rPr>
        <w:t>how</w:t>
      </w:r>
      <w:r>
        <w:rPr>
          <w:rFonts w:ascii="Gill Sans MT" w:hAnsi="Gill Sans MT"/>
          <w:spacing w:val="-5"/>
          <w:w w:val="105"/>
          <w:sz w:val="18"/>
        </w:rPr>
        <w:t> </w:t>
      </w:r>
      <w:r>
        <w:rPr>
          <w:rFonts w:ascii="Gill Sans MT" w:hAnsi="Gill Sans MT"/>
          <w:w w:val="105"/>
          <w:sz w:val="18"/>
        </w:rPr>
        <w:t>he</w:t>
      </w:r>
      <w:r>
        <w:rPr>
          <w:rFonts w:ascii="Gill Sans MT" w:hAnsi="Gill Sans MT"/>
          <w:spacing w:val="-11"/>
          <w:w w:val="105"/>
          <w:sz w:val="18"/>
        </w:rPr>
        <w:t> </w:t>
      </w:r>
      <w:r>
        <w:rPr>
          <w:rFonts w:ascii="Gill Sans MT" w:hAnsi="Gill Sans MT"/>
          <w:spacing w:val="4"/>
          <w:w w:val="105"/>
          <w:sz w:val="18"/>
        </w:rPr>
        <w:t>had </w:t>
      </w:r>
      <w:r>
        <w:rPr>
          <w:rFonts w:ascii="Gill Sans MT" w:hAnsi="Gill Sans MT"/>
          <w:spacing w:val="3"/>
          <w:w w:val="105"/>
          <w:sz w:val="18"/>
        </w:rPr>
        <w:t>been</w:t>
      </w:r>
      <w:r>
        <w:rPr>
          <w:rFonts w:ascii="Gill Sans MT" w:hAnsi="Gill Sans MT"/>
          <w:spacing w:val="-16"/>
          <w:w w:val="105"/>
          <w:sz w:val="18"/>
        </w:rPr>
        <w:t> </w:t>
      </w:r>
      <w:r>
        <w:rPr>
          <w:rFonts w:ascii="Gill Sans MT" w:hAnsi="Gill Sans MT"/>
          <w:spacing w:val="3"/>
          <w:w w:val="105"/>
          <w:sz w:val="18"/>
        </w:rPr>
        <w:t>represented,</w:t>
      </w:r>
      <w:r>
        <w:rPr>
          <w:rFonts w:ascii="Gill Sans MT" w:hAnsi="Gill Sans MT"/>
          <w:spacing w:val="-11"/>
          <w:w w:val="105"/>
          <w:sz w:val="18"/>
        </w:rPr>
        <w:t> </w:t>
      </w:r>
      <w:r>
        <w:rPr>
          <w:rFonts w:ascii="Gill Sans MT" w:hAnsi="Gill Sans MT"/>
          <w:spacing w:val="3"/>
          <w:w w:val="105"/>
          <w:sz w:val="18"/>
        </w:rPr>
        <w:t>and</w:t>
      </w:r>
      <w:r>
        <w:rPr>
          <w:rFonts w:ascii="Gill Sans MT" w:hAnsi="Gill Sans MT"/>
          <w:spacing w:val="-16"/>
          <w:w w:val="105"/>
          <w:sz w:val="18"/>
        </w:rPr>
        <w:t> </w:t>
      </w:r>
      <w:r>
        <w:rPr>
          <w:rFonts w:ascii="Gill Sans MT" w:hAnsi="Gill Sans MT"/>
          <w:spacing w:val="2"/>
          <w:w w:val="105"/>
          <w:sz w:val="18"/>
        </w:rPr>
        <w:t>they</w:t>
      </w:r>
      <w:r>
        <w:rPr>
          <w:rFonts w:ascii="Gill Sans MT" w:hAnsi="Gill Sans MT"/>
          <w:spacing w:val="-14"/>
          <w:w w:val="105"/>
          <w:sz w:val="18"/>
        </w:rPr>
        <w:t> </w:t>
      </w:r>
      <w:r>
        <w:rPr>
          <w:rFonts w:ascii="Gill Sans MT" w:hAnsi="Gill Sans MT"/>
          <w:w w:val="105"/>
          <w:sz w:val="18"/>
        </w:rPr>
        <w:t>knew</w:t>
      </w:r>
      <w:r>
        <w:rPr>
          <w:rFonts w:ascii="Gill Sans MT" w:hAnsi="Gill Sans MT"/>
          <w:spacing w:val="-12"/>
          <w:w w:val="105"/>
          <w:sz w:val="18"/>
        </w:rPr>
        <w:t> </w:t>
      </w:r>
      <w:r>
        <w:rPr>
          <w:rFonts w:ascii="Gill Sans MT" w:hAnsi="Gill Sans MT"/>
          <w:spacing w:val="6"/>
          <w:w w:val="105"/>
          <w:sz w:val="18"/>
        </w:rPr>
        <w:t>this.</w:t>
      </w:r>
    </w:p>
    <w:p>
      <w:pPr>
        <w:spacing w:line="271" w:lineRule="auto" w:before="0"/>
        <w:ind w:left="121" w:right="122" w:firstLine="173"/>
        <w:jc w:val="both"/>
        <w:rPr>
          <w:rFonts w:ascii="Gill Sans MT" w:hAnsi="Gill Sans MT"/>
          <w:sz w:val="18"/>
        </w:rPr>
      </w:pPr>
      <w:r>
        <w:rPr>
          <w:rFonts w:ascii="Gill Sans MT" w:hAnsi="Gill Sans MT"/>
          <w:spacing w:val="9"/>
          <w:w w:val="112"/>
          <w:sz w:val="18"/>
        </w:rPr>
        <w:t>Thi</w:t>
      </w:r>
      <w:r>
        <w:rPr>
          <w:rFonts w:ascii="Gill Sans MT" w:hAnsi="Gill Sans MT"/>
          <w:w w:val="112"/>
          <w:sz w:val="18"/>
        </w:rPr>
        <w:t>s</w:t>
      </w:r>
      <w:r>
        <w:rPr>
          <w:rFonts w:ascii="Gill Sans MT" w:hAnsi="Gill Sans MT"/>
          <w:spacing w:val="23"/>
          <w:sz w:val="18"/>
        </w:rPr>
        <w:t> </w:t>
      </w:r>
      <w:r>
        <w:rPr>
          <w:rFonts w:ascii="Gill Sans MT" w:hAnsi="Gill Sans MT"/>
          <w:spacing w:val="4"/>
          <w:w w:val="103"/>
          <w:sz w:val="18"/>
        </w:rPr>
        <w:t>astonishin</w:t>
      </w:r>
      <w:r>
        <w:rPr>
          <w:rFonts w:ascii="Gill Sans MT" w:hAnsi="Gill Sans MT"/>
          <w:w w:val="103"/>
          <w:sz w:val="18"/>
        </w:rPr>
        <w:t>g</w:t>
      </w:r>
      <w:r>
        <w:rPr>
          <w:rFonts w:ascii="Gill Sans MT" w:hAnsi="Gill Sans MT"/>
          <w:spacing w:val="23"/>
          <w:sz w:val="18"/>
        </w:rPr>
        <w:t> </w:t>
      </w:r>
      <w:r>
        <w:rPr>
          <w:rFonts w:ascii="Gill Sans MT" w:hAnsi="Gill Sans MT"/>
          <w:spacing w:val="-17"/>
          <w:w w:val="132"/>
          <w:sz w:val="18"/>
        </w:rPr>
        <w:t>f</w:t>
      </w:r>
      <w:r>
        <w:rPr>
          <w:rFonts w:ascii="Gill Sans MT" w:hAnsi="Gill Sans MT"/>
          <w:spacing w:val="2"/>
          <w:w w:val="132"/>
          <w:sz w:val="18"/>
        </w:rPr>
        <w:t>a</w:t>
      </w:r>
      <w:r>
        <w:rPr>
          <w:rFonts w:ascii="Gill Sans MT" w:hAnsi="Gill Sans MT"/>
          <w:spacing w:val="3"/>
          <w:w w:val="99"/>
          <w:sz w:val="18"/>
        </w:rPr>
        <w:t>c</w:t>
      </w:r>
      <w:r>
        <w:rPr>
          <w:rFonts w:ascii="Gill Sans MT" w:hAnsi="Gill Sans MT"/>
          <w:w w:val="99"/>
          <w:sz w:val="18"/>
        </w:rPr>
        <w:t>t</w:t>
      </w:r>
      <w:r>
        <w:rPr>
          <w:rFonts w:ascii="Gill Sans MT" w:hAnsi="Gill Sans MT"/>
          <w:spacing w:val="23"/>
          <w:sz w:val="18"/>
        </w:rPr>
        <w:t> </w:t>
      </w:r>
      <w:r>
        <w:rPr>
          <w:rFonts w:ascii="Gill Sans MT" w:hAnsi="Gill Sans MT"/>
          <w:spacing w:val="6"/>
          <w:w w:val="100"/>
          <w:sz w:val="18"/>
        </w:rPr>
        <w:t>i</w:t>
      </w:r>
      <w:r>
        <w:rPr>
          <w:rFonts w:ascii="Gill Sans MT" w:hAnsi="Gill Sans MT"/>
          <w:w w:val="100"/>
          <w:sz w:val="18"/>
        </w:rPr>
        <w:t>s</w:t>
      </w:r>
      <w:r>
        <w:rPr>
          <w:rFonts w:ascii="Gill Sans MT" w:hAnsi="Gill Sans MT"/>
          <w:sz w:val="18"/>
        </w:rPr>
        <w:t> </w:t>
      </w:r>
      <w:r>
        <w:rPr>
          <w:rFonts w:ascii="Gill Sans MT" w:hAnsi="Gill Sans MT"/>
          <w:spacing w:val="-14"/>
          <w:sz w:val="18"/>
        </w:rPr>
        <w:t> </w:t>
      </w:r>
      <w:r>
        <w:rPr>
          <w:rFonts w:ascii="Gill Sans MT" w:hAnsi="Gill Sans MT"/>
          <w:spacing w:val="4"/>
          <w:w w:val="102"/>
          <w:sz w:val="18"/>
        </w:rPr>
        <w:t>illustrate</w:t>
      </w:r>
      <w:r>
        <w:rPr>
          <w:rFonts w:ascii="Gill Sans MT" w:hAnsi="Gill Sans MT"/>
          <w:w w:val="102"/>
          <w:sz w:val="18"/>
        </w:rPr>
        <w:t>d</w:t>
      </w:r>
      <w:r>
        <w:rPr>
          <w:rFonts w:ascii="Gill Sans MT" w:hAnsi="Gill Sans MT"/>
          <w:sz w:val="18"/>
        </w:rPr>
        <w:t> </w:t>
      </w:r>
      <w:r>
        <w:rPr>
          <w:rFonts w:ascii="Gill Sans MT" w:hAnsi="Gill Sans MT"/>
          <w:spacing w:val="-19"/>
          <w:sz w:val="18"/>
        </w:rPr>
        <w:t> </w:t>
      </w:r>
      <w:r>
        <w:rPr>
          <w:rFonts w:ascii="Gill Sans MT" w:hAnsi="Gill Sans MT"/>
          <w:spacing w:val="2"/>
          <w:w w:val="110"/>
          <w:sz w:val="18"/>
        </w:rPr>
        <w:t>b</w:t>
      </w:r>
      <w:r>
        <w:rPr>
          <w:rFonts w:ascii="Gill Sans MT" w:hAnsi="Gill Sans MT"/>
          <w:w w:val="110"/>
          <w:sz w:val="18"/>
        </w:rPr>
        <w:t>y</w:t>
      </w:r>
      <w:r>
        <w:rPr>
          <w:rFonts w:ascii="Gill Sans MT" w:hAnsi="Gill Sans MT"/>
          <w:sz w:val="18"/>
        </w:rPr>
        <w:t> </w:t>
      </w:r>
      <w:r>
        <w:rPr>
          <w:rFonts w:ascii="Gill Sans MT" w:hAnsi="Gill Sans MT"/>
          <w:spacing w:val="-19"/>
          <w:sz w:val="18"/>
        </w:rPr>
        <w:t> </w:t>
      </w:r>
      <w:r>
        <w:rPr>
          <w:rFonts w:ascii="Gill Sans MT" w:hAnsi="Gill Sans MT"/>
          <w:spacing w:val="3"/>
          <w:w w:val="107"/>
          <w:sz w:val="18"/>
        </w:rPr>
        <w:t>Mehring'</w:t>
      </w:r>
      <w:r>
        <w:rPr>
          <w:rFonts w:ascii="Gill Sans MT" w:hAnsi="Gill Sans MT"/>
          <w:w w:val="107"/>
          <w:sz w:val="18"/>
        </w:rPr>
        <w:t>S</w:t>
      </w:r>
      <w:r>
        <w:rPr>
          <w:rFonts w:ascii="Gill Sans MT" w:hAnsi="Gill Sans MT"/>
          <w:sz w:val="18"/>
        </w:rPr>
        <w:t> </w:t>
      </w:r>
      <w:r>
        <w:rPr>
          <w:rFonts w:ascii="Gill Sans MT" w:hAnsi="Gill Sans MT"/>
          <w:spacing w:val="-17"/>
          <w:sz w:val="18"/>
        </w:rPr>
        <w:t> </w:t>
      </w:r>
      <w:r>
        <w:rPr>
          <w:rFonts w:ascii="Gill Sans MT" w:hAnsi="Gill Sans MT"/>
          <w:spacing w:val="4"/>
          <w:w w:val="96"/>
          <w:sz w:val="18"/>
        </w:rPr>
        <w:t>researc</w:t>
      </w:r>
      <w:r>
        <w:rPr>
          <w:rFonts w:ascii="Gill Sans MT" w:hAnsi="Gill Sans MT"/>
          <w:w w:val="96"/>
          <w:sz w:val="18"/>
        </w:rPr>
        <w:t>h</w:t>
      </w:r>
      <w:r>
        <w:rPr>
          <w:rFonts w:ascii="Gill Sans MT" w:hAnsi="Gill Sans MT"/>
          <w:spacing w:val="23"/>
          <w:sz w:val="18"/>
        </w:rPr>
        <w:t> </w:t>
      </w:r>
      <w:r>
        <w:rPr>
          <w:rFonts w:ascii="Gill Sans MT" w:hAnsi="Gill Sans MT"/>
          <w:spacing w:val="5"/>
          <w:w w:val="99"/>
          <w:sz w:val="18"/>
        </w:rPr>
        <w:t>itsel</w:t>
      </w:r>
      <w:r>
        <w:rPr>
          <w:rFonts w:ascii="Gill Sans MT" w:hAnsi="Gill Sans MT"/>
          <w:spacing w:val="-16"/>
          <w:w w:val="186"/>
          <w:sz w:val="18"/>
        </w:rPr>
        <w:t>f</w:t>
      </w:r>
      <w:r>
        <w:rPr>
          <w:rFonts w:ascii="Gill Sans MT" w:hAnsi="Gill Sans MT"/>
          <w:w w:val="82"/>
          <w:sz w:val="18"/>
        </w:rPr>
        <w:t>. </w:t>
      </w:r>
      <w:r>
        <w:rPr>
          <w:rFonts w:ascii="Gill Sans MT" w:hAnsi="Gill Sans MT"/>
          <w:sz w:val="17"/>
        </w:rPr>
        <w:t>He was </w:t>
      </w:r>
      <w:r>
        <w:rPr>
          <w:rFonts w:ascii="Gill Sans MT" w:hAnsi="Gill Sans MT"/>
          <w:spacing w:val="4"/>
          <w:sz w:val="17"/>
        </w:rPr>
        <w:t>probably </w:t>
      </w:r>
      <w:r>
        <w:rPr>
          <w:rFonts w:ascii="Gill Sans MT" w:hAnsi="Gill Sans MT"/>
          <w:sz w:val="17"/>
        </w:rPr>
        <w:t>the </w:t>
      </w:r>
      <w:r>
        <w:rPr>
          <w:rFonts w:ascii="Gill Sans MT" w:hAnsi="Gill Sans MT"/>
          <w:spacing w:val="5"/>
          <w:sz w:val="17"/>
        </w:rPr>
        <w:t>person </w:t>
      </w:r>
      <w:r>
        <w:rPr>
          <w:rFonts w:ascii="Gill Sans MT" w:hAnsi="Gill Sans MT"/>
          <w:sz w:val="17"/>
        </w:rPr>
        <w:t>who </w:t>
      </w:r>
      <w:r>
        <w:rPr>
          <w:rFonts w:ascii="Gill Sans MT" w:hAnsi="Gill Sans MT"/>
          <w:spacing w:val="2"/>
          <w:sz w:val="17"/>
        </w:rPr>
        <w:t>was </w:t>
      </w:r>
      <w:r>
        <w:rPr>
          <w:rFonts w:ascii="Gill Sans MT" w:hAnsi="Gill Sans MT"/>
          <w:sz w:val="17"/>
        </w:rPr>
        <w:t>best  </w:t>
      </w:r>
      <w:r>
        <w:rPr>
          <w:rFonts w:ascii="Gill Sans MT" w:hAnsi="Gill Sans MT"/>
          <w:spacing w:val="2"/>
          <w:sz w:val="17"/>
        </w:rPr>
        <w:t>acquainted </w:t>
      </w:r>
      <w:r>
        <w:rPr>
          <w:rFonts w:ascii="Gill Sans MT" w:hAnsi="Gill Sans MT"/>
          <w:sz w:val="17"/>
        </w:rPr>
        <w:t>with  </w:t>
      </w:r>
      <w:r>
        <w:rPr>
          <w:rFonts w:ascii="Gill Sans MT" w:hAnsi="Gill Sans MT"/>
          <w:w w:val="110"/>
          <w:sz w:val="17"/>
        </w:rPr>
        <w:t>Marx </w:t>
      </w:r>
      <w:r>
        <w:rPr>
          <w:rFonts w:ascii="Gill Sans MT" w:hAnsi="Gill Sans MT"/>
          <w:sz w:val="17"/>
        </w:rPr>
        <w:t>the </w:t>
      </w:r>
      <w:r>
        <w:rPr>
          <w:rFonts w:ascii="Gill Sans MT" w:hAnsi="Gill Sans MT"/>
          <w:sz w:val="18"/>
        </w:rPr>
        <w:t>man. </w:t>
      </w:r>
      <w:r>
        <w:rPr>
          <w:rFonts w:ascii="Gill Sans MT" w:hAnsi="Gill Sans MT"/>
          <w:spacing w:val="3"/>
          <w:sz w:val="18"/>
        </w:rPr>
        <w:t>By </w:t>
      </w:r>
      <w:r>
        <w:rPr>
          <w:rFonts w:ascii="Gill Sans MT" w:hAnsi="Gill Sans MT"/>
          <w:w w:val="110"/>
          <w:sz w:val="18"/>
        </w:rPr>
        <w:t>far  </w:t>
      </w:r>
      <w:r>
        <w:rPr>
          <w:rFonts w:ascii="Gill Sans MT" w:hAnsi="Gill Sans MT"/>
          <w:sz w:val="18"/>
        </w:rPr>
        <w:t>the  most  </w:t>
      </w:r>
      <w:r>
        <w:rPr>
          <w:rFonts w:ascii="Gill Sans MT" w:hAnsi="Gill Sans MT"/>
          <w:spacing w:val="2"/>
          <w:sz w:val="18"/>
        </w:rPr>
        <w:t>important  </w:t>
      </w:r>
      <w:r>
        <w:rPr>
          <w:rFonts w:ascii="Gill Sans MT" w:hAnsi="Gill Sans MT"/>
          <w:spacing w:val="3"/>
          <w:sz w:val="18"/>
        </w:rPr>
        <w:t>source  </w:t>
      </w:r>
      <w:r>
        <w:rPr>
          <w:rFonts w:ascii="Gill Sans MT" w:hAnsi="Gill Sans MT"/>
          <w:sz w:val="18"/>
        </w:rPr>
        <w:t>for  a  biography  </w:t>
      </w:r>
      <w:r>
        <w:rPr>
          <w:rFonts w:ascii="Gill Sans MT" w:hAnsi="Gill Sans MT"/>
          <w:w w:val="110"/>
          <w:sz w:val="18"/>
        </w:rPr>
        <w:t>of </w:t>
      </w:r>
      <w:r>
        <w:rPr>
          <w:rFonts w:ascii="Gill Sans MT" w:hAnsi="Gill Sans MT"/>
          <w:sz w:val="18"/>
        </w:rPr>
        <w:t>Marx was his </w:t>
      </w:r>
      <w:r>
        <w:rPr>
          <w:rFonts w:ascii="Gill Sans MT" w:hAnsi="Gill Sans MT"/>
          <w:spacing w:val="3"/>
          <w:sz w:val="18"/>
        </w:rPr>
        <w:t>correspondence </w:t>
      </w:r>
      <w:r>
        <w:rPr>
          <w:rFonts w:ascii="Gill Sans MT" w:hAnsi="Gill Sans MT"/>
          <w:sz w:val="18"/>
        </w:rPr>
        <w:t>with </w:t>
      </w:r>
      <w:r>
        <w:rPr>
          <w:rFonts w:ascii="Gill Sans MT" w:hAnsi="Gill Sans MT"/>
          <w:spacing w:val="3"/>
          <w:sz w:val="18"/>
        </w:rPr>
        <w:t>Friedrich </w:t>
      </w:r>
      <w:r>
        <w:rPr>
          <w:rFonts w:ascii="Gill Sans MT" w:hAnsi="Gill Sans MT"/>
          <w:spacing w:val="2"/>
          <w:sz w:val="18"/>
        </w:rPr>
        <w:t>Engels, </w:t>
      </w:r>
      <w:r>
        <w:rPr>
          <w:rFonts w:ascii="Gill Sans MT" w:hAnsi="Gill Sans MT"/>
          <w:spacing w:val="5"/>
          <w:sz w:val="18"/>
        </w:rPr>
        <w:t>issued </w:t>
      </w:r>
      <w:r>
        <w:rPr>
          <w:rFonts w:ascii="Gill Sans MT" w:hAnsi="Gill Sans MT"/>
          <w:spacing w:val="2"/>
          <w:sz w:val="18"/>
        </w:rPr>
        <w:t>in </w:t>
      </w:r>
      <w:r>
        <w:rPr>
          <w:rFonts w:ascii="Gill Sans MT" w:hAnsi="Gill Sans MT"/>
          <w:spacing w:val="15"/>
          <w:sz w:val="18"/>
        </w:rPr>
        <w:t>1913 </w:t>
      </w:r>
      <w:r>
        <w:rPr>
          <w:rFonts w:ascii="Gill Sans MT" w:hAnsi="Gill Sans MT"/>
          <w:spacing w:val="-4"/>
          <w:w w:val="110"/>
          <w:sz w:val="18"/>
        </w:rPr>
        <w:t>after </w:t>
      </w:r>
      <w:r>
        <w:rPr>
          <w:rFonts w:ascii="Gill Sans MT" w:hAnsi="Gill Sans MT"/>
          <w:spacing w:val="2"/>
          <w:sz w:val="18"/>
        </w:rPr>
        <w:t>being </w:t>
      </w:r>
      <w:r>
        <w:rPr>
          <w:rFonts w:ascii="Gill Sans MT" w:hAnsi="Gill Sans MT"/>
          <w:spacing w:val="3"/>
          <w:sz w:val="18"/>
        </w:rPr>
        <w:t>seriously </w:t>
      </w:r>
      <w:r>
        <w:rPr>
          <w:rFonts w:ascii="Gill Sans MT" w:hAnsi="Gill Sans MT"/>
          <w:sz w:val="18"/>
        </w:rPr>
        <w:t>abridged </w:t>
      </w:r>
      <w:r>
        <w:rPr>
          <w:rFonts w:ascii="Gill Sans MT" w:hAnsi="Gill Sans MT"/>
          <w:spacing w:val="2"/>
          <w:sz w:val="18"/>
        </w:rPr>
        <w:t>by </w:t>
      </w:r>
      <w:r>
        <w:rPr>
          <w:rFonts w:ascii="Gill Sans MT" w:hAnsi="Gill Sans MT"/>
          <w:sz w:val="18"/>
        </w:rPr>
        <w:t>Bebel </w:t>
      </w:r>
      <w:r>
        <w:rPr>
          <w:rFonts w:ascii="Gill Sans MT" w:hAnsi="Gill Sans MT"/>
          <w:spacing w:val="2"/>
          <w:sz w:val="18"/>
        </w:rPr>
        <w:t>and  </w:t>
      </w:r>
      <w:r>
        <w:rPr>
          <w:rFonts w:ascii="Gill Sans MT" w:hAnsi="Gill Sans MT"/>
          <w:spacing w:val="3"/>
          <w:sz w:val="18"/>
        </w:rPr>
        <w:t>Bernstein.  </w:t>
      </w:r>
      <w:r>
        <w:rPr>
          <w:rFonts w:ascii="Gill Sans MT" w:hAnsi="Gill Sans MT"/>
          <w:sz w:val="18"/>
        </w:rPr>
        <w:t>All  authorities  as </w:t>
      </w:r>
      <w:r>
        <w:rPr>
          <w:rFonts w:ascii="Gill Sans MT" w:hAnsi="Gill Sans MT"/>
          <w:spacing w:val="3"/>
          <w:sz w:val="18"/>
        </w:rPr>
        <w:t>well as </w:t>
      </w:r>
      <w:r>
        <w:rPr>
          <w:rFonts w:ascii="Gill Sans MT" w:hAnsi="Gill Sans MT"/>
          <w:sz w:val="18"/>
        </w:rPr>
        <w:t>the leading </w:t>
      </w:r>
      <w:r>
        <w:rPr>
          <w:rFonts w:ascii="Gill Sans MT" w:hAnsi="Gill Sans MT"/>
          <w:spacing w:val="3"/>
          <w:sz w:val="18"/>
        </w:rPr>
        <w:t>socialists </w:t>
      </w:r>
      <w:r>
        <w:rPr>
          <w:rFonts w:ascii="Gill Sans MT" w:hAnsi="Gill Sans MT"/>
          <w:spacing w:val="2"/>
          <w:sz w:val="18"/>
        </w:rPr>
        <w:t>were agreed </w:t>
      </w:r>
      <w:r>
        <w:rPr>
          <w:rFonts w:ascii="Gill Sans MT" w:hAnsi="Gill Sans MT"/>
          <w:sz w:val="18"/>
        </w:rPr>
        <w:t>that drastic </w:t>
      </w:r>
      <w:r>
        <w:rPr>
          <w:rFonts w:ascii="Gill Sans MT" w:hAnsi="Gill Sans MT"/>
          <w:spacing w:val="3"/>
          <w:sz w:val="18"/>
        </w:rPr>
        <w:t>abbreviations </w:t>
      </w:r>
      <w:r>
        <w:rPr>
          <w:rFonts w:ascii="Gill Sans MT" w:hAnsi="Gill Sans MT"/>
          <w:sz w:val="17"/>
        </w:rPr>
        <w:t>were  </w:t>
      </w:r>
      <w:r>
        <w:rPr>
          <w:rFonts w:ascii="Gill Sans MT" w:hAnsi="Gill Sans MT"/>
          <w:spacing w:val="4"/>
          <w:sz w:val="17"/>
        </w:rPr>
        <w:t>'necessary',  </w:t>
      </w:r>
      <w:r>
        <w:rPr>
          <w:rFonts w:ascii="Gill Sans MT" w:hAnsi="Gill Sans MT"/>
          <w:spacing w:val="2"/>
          <w:sz w:val="17"/>
        </w:rPr>
        <w:t>on  </w:t>
      </w:r>
      <w:r>
        <w:rPr>
          <w:rFonts w:ascii="Gill Sans MT" w:hAnsi="Gill Sans MT"/>
          <w:spacing w:val="3"/>
          <w:sz w:val="17"/>
        </w:rPr>
        <w:t>both  </w:t>
      </w:r>
      <w:r>
        <w:rPr>
          <w:rFonts w:ascii="Gill Sans MT" w:hAnsi="Gill Sans MT"/>
          <w:spacing w:val="4"/>
          <w:sz w:val="17"/>
        </w:rPr>
        <w:t>'moral'  </w:t>
      </w:r>
      <w:r>
        <w:rPr>
          <w:rFonts w:ascii="Gill Sans MT" w:hAnsi="Gill Sans MT"/>
          <w:spacing w:val="2"/>
          <w:sz w:val="17"/>
        </w:rPr>
        <w:t>and  propagandistic   </w:t>
      </w:r>
      <w:r>
        <w:rPr>
          <w:rFonts w:ascii="Gill Sans MT" w:hAnsi="Gill Sans MT"/>
          <w:spacing w:val="3"/>
          <w:sz w:val="17"/>
        </w:rPr>
        <w:t>grounds.   </w:t>
      </w:r>
      <w:r>
        <w:rPr>
          <w:rFonts w:ascii="Gill Sans MT" w:hAnsi="Gill Sans MT"/>
          <w:w w:val="110"/>
          <w:sz w:val="17"/>
        </w:rPr>
        <w:t>It </w:t>
      </w:r>
      <w:r>
        <w:rPr>
          <w:rFonts w:ascii="Gill Sans MT" w:hAnsi="Gill Sans MT"/>
          <w:spacing w:val="3"/>
          <w:sz w:val="17"/>
        </w:rPr>
        <w:t>was </w:t>
      </w:r>
      <w:r>
        <w:rPr>
          <w:rFonts w:ascii="Bookman Old Style" w:hAnsi="Bookman Old Style"/>
          <w:b w:val="0"/>
          <w:i/>
          <w:spacing w:val="-3"/>
          <w:sz w:val="17"/>
        </w:rPr>
        <w:t>impermissible </w:t>
      </w:r>
      <w:r>
        <w:rPr>
          <w:rFonts w:ascii="Gill Sans MT" w:hAnsi="Gill Sans MT"/>
          <w:spacing w:val="-6"/>
          <w:w w:val="110"/>
          <w:sz w:val="17"/>
        </w:rPr>
        <w:t>for </w:t>
      </w:r>
      <w:r>
        <w:rPr>
          <w:rFonts w:ascii="Gill Sans MT" w:hAnsi="Gill Sans MT"/>
          <w:w w:val="110"/>
          <w:sz w:val="17"/>
        </w:rPr>
        <w:t>Marx </w:t>
      </w:r>
      <w:r>
        <w:rPr>
          <w:rFonts w:ascii="Gill Sans MT" w:hAnsi="Gill Sans MT"/>
          <w:spacing w:val="2"/>
          <w:sz w:val="17"/>
        </w:rPr>
        <w:t>to be </w:t>
      </w:r>
      <w:r>
        <w:rPr>
          <w:rFonts w:ascii="Gill Sans MT" w:hAnsi="Gill Sans MT"/>
          <w:spacing w:val="4"/>
          <w:sz w:val="17"/>
        </w:rPr>
        <w:t>as </w:t>
      </w:r>
      <w:r>
        <w:rPr>
          <w:rFonts w:ascii="Gill Sans MT" w:hAnsi="Gill Sans MT"/>
          <w:sz w:val="17"/>
        </w:rPr>
        <w:t>he </w:t>
      </w:r>
      <w:r>
        <w:rPr>
          <w:rFonts w:ascii="Gill Sans MT" w:hAnsi="Gill Sans MT"/>
          <w:spacing w:val="4"/>
          <w:sz w:val="17"/>
        </w:rPr>
        <w:t>disclosed </w:t>
      </w:r>
      <w:r>
        <w:rPr>
          <w:rFonts w:ascii="Gill Sans MT" w:hAnsi="Gill Sans MT"/>
          <w:w w:val="110"/>
          <w:sz w:val="17"/>
        </w:rPr>
        <w:t>himself. </w:t>
      </w:r>
      <w:r>
        <w:rPr>
          <w:rFonts w:ascii="Gill Sans MT" w:hAnsi="Gill Sans MT"/>
          <w:spacing w:val="2"/>
          <w:w w:val="110"/>
          <w:sz w:val="17"/>
        </w:rPr>
        <w:t>Marx, </w:t>
      </w:r>
      <w:r>
        <w:rPr>
          <w:rFonts w:ascii="Gill Sans MT" w:hAnsi="Gill Sans MT"/>
          <w:spacing w:val="2"/>
          <w:sz w:val="17"/>
        </w:rPr>
        <w:t>the discoverer </w:t>
      </w:r>
      <w:r>
        <w:rPr>
          <w:rFonts w:ascii="Gill Sans MT" w:hAnsi="Gill Sans MT"/>
          <w:w w:val="110"/>
          <w:sz w:val="17"/>
        </w:rPr>
        <w:t>of infallible </w:t>
      </w:r>
      <w:r>
        <w:rPr>
          <w:rFonts w:ascii="Gill Sans MT" w:hAnsi="Gill Sans MT"/>
          <w:spacing w:val="4"/>
          <w:sz w:val="17"/>
        </w:rPr>
        <w:t>objective </w:t>
      </w:r>
      <w:r>
        <w:rPr>
          <w:rFonts w:ascii="Gill Sans MT" w:hAnsi="Gill Sans MT"/>
          <w:spacing w:val="3"/>
          <w:sz w:val="17"/>
        </w:rPr>
        <w:t>laws </w:t>
      </w:r>
      <w:r>
        <w:rPr>
          <w:rFonts w:ascii="Gill Sans MT" w:hAnsi="Gill Sans MT"/>
          <w:sz w:val="17"/>
        </w:rPr>
        <w:t>operating  with  absolute  cer­ </w:t>
      </w:r>
      <w:r>
        <w:rPr>
          <w:rFonts w:ascii="Gill Sans MT" w:hAnsi="Gill Sans MT"/>
          <w:sz w:val="18"/>
        </w:rPr>
        <w:t>tainty, </w:t>
      </w:r>
      <w:r>
        <w:rPr>
          <w:rFonts w:ascii="Gill Sans MT" w:hAnsi="Gill Sans MT"/>
          <w:spacing w:val="2"/>
          <w:sz w:val="18"/>
        </w:rPr>
        <w:t>must himself </w:t>
      </w:r>
      <w:r>
        <w:rPr>
          <w:rFonts w:ascii="Gill Sans MT" w:hAnsi="Gill Sans MT"/>
          <w:spacing w:val="3"/>
          <w:sz w:val="18"/>
        </w:rPr>
        <w:t>be </w:t>
      </w:r>
      <w:r>
        <w:rPr>
          <w:rFonts w:ascii="Gill Sans MT" w:hAnsi="Gill Sans MT"/>
          <w:sz w:val="18"/>
        </w:rPr>
        <w:t>entirely </w:t>
      </w:r>
      <w:r>
        <w:rPr>
          <w:rFonts w:ascii="Gill Sans MT" w:hAnsi="Gill Sans MT"/>
          <w:spacing w:val="-3"/>
          <w:sz w:val="18"/>
        </w:rPr>
        <w:t>free </w:t>
      </w:r>
      <w:r>
        <w:rPr>
          <w:rFonts w:ascii="Gill Sans MT" w:hAnsi="Gill Sans MT"/>
          <w:spacing w:val="-3"/>
          <w:w w:val="110"/>
          <w:sz w:val="18"/>
        </w:rPr>
        <w:t>from </w:t>
      </w:r>
      <w:r>
        <w:rPr>
          <w:rFonts w:ascii="Gill Sans MT" w:hAnsi="Gill Sans MT"/>
          <w:spacing w:val="3"/>
          <w:sz w:val="18"/>
        </w:rPr>
        <w:t>subjectivity, </w:t>
      </w:r>
      <w:r>
        <w:rPr>
          <w:rFonts w:ascii="Gill Sans MT" w:hAnsi="Gill Sans MT"/>
          <w:w w:val="135"/>
          <w:sz w:val="18"/>
        </w:rPr>
        <w:t>if </w:t>
      </w:r>
      <w:r>
        <w:rPr>
          <w:rFonts w:ascii="Gill Sans MT" w:hAnsi="Gill Sans MT"/>
          <w:sz w:val="18"/>
        </w:rPr>
        <w:t>he was to </w:t>
      </w:r>
      <w:r>
        <w:rPr>
          <w:rFonts w:ascii="Gill Sans MT" w:hAnsi="Gill Sans MT"/>
          <w:spacing w:val="3"/>
          <w:sz w:val="18"/>
        </w:rPr>
        <w:t>serve </w:t>
      </w:r>
      <w:r>
        <w:rPr>
          <w:rFonts w:ascii="Gill Sans MT" w:hAnsi="Gill Sans MT"/>
          <w:spacing w:val="2"/>
          <w:sz w:val="18"/>
        </w:rPr>
        <w:t>as </w:t>
      </w:r>
      <w:r>
        <w:rPr>
          <w:rFonts w:ascii="Gill Sans MT" w:hAnsi="Gill Sans MT"/>
          <w:sz w:val="18"/>
        </w:rPr>
        <w:t>a source </w:t>
      </w:r>
      <w:r>
        <w:rPr>
          <w:rFonts w:ascii="Gill Sans MT" w:hAnsi="Gill Sans MT"/>
          <w:w w:val="110"/>
          <w:sz w:val="18"/>
        </w:rPr>
        <w:t>of </w:t>
      </w:r>
      <w:r>
        <w:rPr>
          <w:rFonts w:ascii="Gill Sans MT" w:hAnsi="Gill Sans MT"/>
          <w:spacing w:val="2"/>
          <w:sz w:val="18"/>
        </w:rPr>
        <w:t>certainty. But </w:t>
      </w:r>
      <w:r>
        <w:rPr>
          <w:rFonts w:ascii="Gill Sans MT" w:hAnsi="Gill Sans MT"/>
          <w:sz w:val="18"/>
        </w:rPr>
        <w:t>now the  correspondence  with </w:t>
      </w:r>
      <w:r>
        <w:rPr>
          <w:rFonts w:ascii="Gill Sans MT" w:hAnsi="Gill Sans MT"/>
          <w:spacing w:val="2"/>
          <w:sz w:val="18"/>
        </w:rPr>
        <w:t>Engels showed </w:t>
      </w:r>
      <w:r>
        <w:rPr>
          <w:rFonts w:ascii="Gill Sans MT" w:hAnsi="Gill Sans MT"/>
          <w:sz w:val="18"/>
        </w:rPr>
        <w:t>that he was a </w:t>
      </w:r>
      <w:r>
        <w:rPr>
          <w:rFonts w:ascii="Gill Sans MT" w:hAnsi="Gill Sans MT"/>
          <w:spacing w:val="5"/>
          <w:sz w:val="18"/>
        </w:rPr>
        <w:t>person </w:t>
      </w:r>
      <w:r>
        <w:rPr>
          <w:rFonts w:ascii="Gill Sans MT" w:hAnsi="Gill Sans MT"/>
          <w:spacing w:val="4"/>
          <w:sz w:val="18"/>
        </w:rPr>
        <w:t>ofthe </w:t>
      </w:r>
      <w:r>
        <w:rPr>
          <w:rFonts w:ascii="Gill Sans MT" w:hAnsi="Gill Sans MT"/>
          <w:spacing w:val="3"/>
          <w:sz w:val="18"/>
        </w:rPr>
        <w:t>most </w:t>
      </w:r>
      <w:r>
        <w:rPr>
          <w:rFonts w:ascii="Gill Sans MT" w:hAnsi="Gill Sans MT"/>
          <w:sz w:val="18"/>
        </w:rPr>
        <w:t>extreme </w:t>
      </w:r>
      <w:r>
        <w:rPr>
          <w:rFonts w:ascii="Gill Sans MT" w:hAnsi="Gill Sans MT"/>
          <w:spacing w:val="3"/>
          <w:sz w:val="18"/>
        </w:rPr>
        <w:t>subjectivity, </w:t>
      </w:r>
      <w:r>
        <w:rPr>
          <w:rFonts w:ascii="Gill Sans MT" w:hAnsi="Gill Sans MT"/>
          <w:sz w:val="17"/>
        </w:rPr>
        <w:t>with  the   result  </w:t>
      </w:r>
      <w:r>
        <w:rPr>
          <w:rFonts w:ascii="Gill Sans MT" w:hAnsi="Gill Sans MT"/>
          <w:spacing w:val="2"/>
          <w:sz w:val="17"/>
        </w:rPr>
        <w:t>that  </w:t>
      </w:r>
      <w:r>
        <w:rPr>
          <w:rFonts w:ascii="Gill Sans MT" w:hAnsi="Gill Sans MT"/>
          <w:sz w:val="17"/>
        </w:rPr>
        <w:t>the  very  </w:t>
      </w:r>
      <w:r>
        <w:rPr>
          <w:rFonts w:ascii="Gill Sans MT" w:hAnsi="Gill Sans MT"/>
          <w:spacing w:val="2"/>
          <w:w w:val="110"/>
          <w:sz w:val="17"/>
        </w:rPr>
        <w:t>thing  </w:t>
      </w:r>
      <w:r>
        <w:rPr>
          <w:rFonts w:ascii="Gill Sans MT" w:hAnsi="Gill Sans MT"/>
          <w:sz w:val="17"/>
        </w:rPr>
        <w:t>which   constituted  his  greatness </w:t>
      </w:r>
      <w:r>
        <w:rPr>
          <w:rFonts w:ascii="Gill Sans MT" w:hAnsi="Gill Sans MT"/>
          <w:spacing w:val="2"/>
          <w:sz w:val="18"/>
        </w:rPr>
        <w:t>as </w:t>
      </w:r>
      <w:r>
        <w:rPr>
          <w:rFonts w:ascii="Gill Sans MT" w:hAnsi="Gill Sans MT"/>
          <w:sz w:val="18"/>
        </w:rPr>
        <w:t>a man was </w:t>
      </w:r>
      <w:r>
        <w:rPr>
          <w:rFonts w:ascii="Gill Sans MT" w:hAnsi="Gill Sans MT"/>
          <w:spacing w:val="3"/>
          <w:sz w:val="18"/>
        </w:rPr>
        <w:t>bound </w:t>
      </w:r>
      <w:r>
        <w:rPr>
          <w:rFonts w:ascii="Gill Sans MT" w:hAnsi="Gill Sans MT"/>
          <w:sz w:val="18"/>
        </w:rPr>
        <w:t>to </w:t>
      </w:r>
      <w:r>
        <w:rPr>
          <w:rFonts w:ascii="Gill Sans MT" w:hAnsi="Gill Sans MT"/>
          <w:spacing w:val="3"/>
          <w:sz w:val="18"/>
        </w:rPr>
        <w:t>impair </w:t>
      </w:r>
      <w:r>
        <w:rPr>
          <w:rFonts w:ascii="Gill Sans MT" w:hAnsi="Gill Sans MT"/>
          <w:sz w:val="18"/>
        </w:rPr>
        <w:t>the consistency </w:t>
      </w:r>
      <w:r>
        <w:rPr>
          <w:rFonts w:ascii="Gill Sans MT" w:hAnsi="Gill Sans MT"/>
          <w:w w:val="110"/>
          <w:sz w:val="18"/>
        </w:rPr>
        <w:t>of </w:t>
      </w:r>
      <w:r>
        <w:rPr>
          <w:rFonts w:ascii="Gill Sans MT" w:hAnsi="Gill Sans MT"/>
          <w:sz w:val="18"/>
        </w:rPr>
        <w:t>his </w:t>
      </w:r>
      <w:r>
        <w:rPr>
          <w:rFonts w:ascii="Gill Sans MT" w:hAnsi="Gill Sans MT"/>
          <w:spacing w:val="3"/>
          <w:sz w:val="18"/>
        </w:rPr>
        <w:t>views. </w:t>
      </w:r>
      <w:r>
        <w:rPr>
          <w:rFonts w:ascii="Gill Sans MT" w:hAnsi="Gill Sans MT"/>
          <w:spacing w:val="3"/>
          <w:w w:val="110"/>
          <w:sz w:val="18"/>
        </w:rPr>
        <w:t>In </w:t>
      </w:r>
      <w:r>
        <w:rPr>
          <w:rFonts w:ascii="Gill Sans MT" w:hAnsi="Gill Sans MT"/>
          <w:sz w:val="18"/>
        </w:rPr>
        <w:t>one </w:t>
      </w:r>
      <w:r>
        <w:rPr>
          <w:rFonts w:ascii="Gill Sans MT" w:hAnsi="Gill Sans MT"/>
          <w:w w:val="110"/>
          <w:sz w:val="18"/>
        </w:rPr>
        <w:t>of </w:t>
      </w:r>
      <w:r>
        <w:rPr>
          <w:rFonts w:ascii="Gill Sans MT" w:hAnsi="Gill Sans MT"/>
          <w:sz w:val="17"/>
        </w:rPr>
        <w:t>the </w:t>
      </w:r>
      <w:r>
        <w:rPr>
          <w:rFonts w:ascii="Gill Sans MT" w:hAnsi="Gill Sans MT"/>
          <w:spacing w:val="2"/>
          <w:sz w:val="17"/>
        </w:rPr>
        <w:t>reports </w:t>
      </w:r>
      <w:r>
        <w:rPr>
          <w:rFonts w:ascii="Gill Sans MT" w:hAnsi="Gill Sans MT"/>
          <w:sz w:val="17"/>
        </w:rPr>
        <w:t>he </w:t>
      </w:r>
      <w:r>
        <w:rPr>
          <w:rFonts w:ascii="Gill Sans MT" w:hAnsi="Gill Sans MT"/>
          <w:spacing w:val="2"/>
          <w:sz w:val="17"/>
        </w:rPr>
        <w:t>submitted,  </w:t>
      </w:r>
      <w:r>
        <w:rPr>
          <w:rFonts w:ascii="Gill Sans MT" w:hAnsi="Gill Sans MT"/>
          <w:spacing w:val="2"/>
          <w:w w:val="110"/>
          <w:sz w:val="17"/>
        </w:rPr>
        <w:t>Mehring </w:t>
      </w:r>
      <w:r>
        <w:rPr>
          <w:rFonts w:ascii="Gill Sans MT" w:hAnsi="Gill Sans MT"/>
          <w:w w:val="110"/>
          <w:sz w:val="17"/>
        </w:rPr>
        <w:t>bluntly  </w:t>
      </w:r>
      <w:r>
        <w:rPr>
          <w:rFonts w:ascii="Gill Sans MT" w:hAnsi="Gill Sans MT"/>
          <w:spacing w:val="2"/>
          <w:sz w:val="17"/>
        </w:rPr>
        <w:t>stated  </w:t>
      </w:r>
      <w:r>
        <w:rPr>
          <w:rFonts w:ascii="Gill Sans MT" w:hAnsi="Gill Sans MT"/>
          <w:sz w:val="17"/>
        </w:rPr>
        <w:t>his  opinion  that,  </w:t>
      </w:r>
      <w:r>
        <w:rPr>
          <w:rFonts w:ascii="Gill Sans MT" w:hAnsi="Gill Sans MT"/>
          <w:w w:val="135"/>
          <w:sz w:val="17"/>
        </w:rPr>
        <w:t>if </w:t>
      </w:r>
      <w:r>
        <w:rPr>
          <w:rFonts w:ascii="Gill Sans MT" w:hAnsi="Gill Sans MT"/>
          <w:sz w:val="17"/>
        </w:rPr>
        <w:t>this correspondence </w:t>
      </w:r>
      <w:r>
        <w:rPr>
          <w:rFonts w:ascii="Gill Sans MT" w:hAnsi="Gill Sans MT"/>
          <w:spacing w:val="2"/>
          <w:sz w:val="17"/>
        </w:rPr>
        <w:t>were </w:t>
      </w:r>
      <w:r>
        <w:rPr>
          <w:rFonts w:ascii="Gill Sans MT" w:hAnsi="Gill Sans MT"/>
          <w:sz w:val="17"/>
        </w:rPr>
        <w:t>to appear </w:t>
      </w:r>
      <w:r>
        <w:rPr>
          <w:rFonts w:ascii="Gill Sans MT" w:hAnsi="Gill Sans MT"/>
          <w:w w:val="110"/>
          <w:sz w:val="17"/>
        </w:rPr>
        <w:t>in </w:t>
      </w:r>
      <w:r>
        <w:rPr>
          <w:rFonts w:ascii="Gill Sans MT" w:hAnsi="Gill Sans MT"/>
          <w:spacing w:val="-3"/>
          <w:w w:val="110"/>
          <w:sz w:val="17"/>
        </w:rPr>
        <w:t>full, </w:t>
      </w:r>
      <w:r>
        <w:rPr>
          <w:rFonts w:ascii="Gill Sans MT" w:hAnsi="Gill Sans MT"/>
          <w:spacing w:val="2"/>
          <w:w w:val="110"/>
          <w:sz w:val="17"/>
        </w:rPr>
        <w:t>all </w:t>
      </w:r>
      <w:r>
        <w:rPr>
          <w:rFonts w:ascii="Gill Sans MT" w:hAnsi="Gill Sans MT"/>
          <w:sz w:val="17"/>
        </w:rPr>
        <w:t>the efforts  </w:t>
      </w:r>
      <w:r>
        <w:rPr>
          <w:rFonts w:ascii="Gill Sans MT" w:hAnsi="Gill Sans MT"/>
          <w:spacing w:val="2"/>
          <w:sz w:val="17"/>
        </w:rPr>
        <w:t>that  </w:t>
      </w:r>
      <w:r>
        <w:rPr>
          <w:rFonts w:ascii="Gill Sans MT" w:hAnsi="Gill Sans MT"/>
          <w:spacing w:val="5"/>
          <w:sz w:val="17"/>
        </w:rPr>
        <w:t>he  </w:t>
      </w:r>
      <w:r>
        <w:rPr>
          <w:rFonts w:ascii="Gill Sans MT" w:hAnsi="Gill Sans MT"/>
          <w:w w:val="110"/>
          <w:sz w:val="17"/>
        </w:rPr>
        <w:t>himself, </w:t>
      </w:r>
      <w:r>
        <w:rPr>
          <w:rFonts w:ascii="Gill Sans MT" w:hAnsi="Gill Sans MT"/>
          <w:spacing w:val="4"/>
          <w:w w:val="110"/>
          <w:sz w:val="17"/>
        </w:rPr>
        <w:t>Kautsky, </w:t>
      </w:r>
      <w:r>
        <w:rPr>
          <w:rFonts w:ascii="Gill Sans MT" w:hAnsi="Gill Sans MT"/>
          <w:spacing w:val="4"/>
          <w:sz w:val="17"/>
        </w:rPr>
        <w:t>Bernstein </w:t>
      </w:r>
      <w:r>
        <w:rPr>
          <w:rFonts w:ascii="Gill Sans MT" w:hAnsi="Gill Sans MT"/>
          <w:sz w:val="17"/>
        </w:rPr>
        <w:t>and </w:t>
      </w:r>
      <w:r>
        <w:rPr>
          <w:rFonts w:ascii="Gill Sans MT" w:hAnsi="Gill Sans MT"/>
          <w:spacing w:val="4"/>
          <w:sz w:val="17"/>
        </w:rPr>
        <w:t>others </w:t>
      </w:r>
      <w:r>
        <w:rPr>
          <w:rFonts w:ascii="Gill Sans MT" w:hAnsi="Gill Sans MT"/>
          <w:sz w:val="17"/>
        </w:rPr>
        <w:t>had </w:t>
      </w:r>
      <w:r>
        <w:rPr>
          <w:rFonts w:ascii="Gill Sans MT" w:hAnsi="Gill Sans MT"/>
          <w:spacing w:val="2"/>
          <w:sz w:val="17"/>
        </w:rPr>
        <w:t>been </w:t>
      </w:r>
      <w:r>
        <w:rPr>
          <w:rFonts w:ascii="Gill Sans MT" w:hAnsi="Gill Sans MT"/>
          <w:spacing w:val="4"/>
          <w:w w:val="110"/>
          <w:sz w:val="17"/>
        </w:rPr>
        <w:t>making </w:t>
      </w:r>
      <w:r>
        <w:rPr>
          <w:rFonts w:ascii="Gill Sans MT" w:hAnsi="Gill Sans MT"/>
          <w:spacing w:val="-6"/>
          <w:w w:val="110"/>
          <w:sz w:val="17"/>
        </w:rPr>
        <w:t>for  </w:t>
      </w:r>
      <w:r>
        <w:rPr>
          <w:rFonts w:ascii="Gill Sans MT" w:hAnsi="Gill Sans MT"/>
          <w:sz w:val="17"/>
        </w:rPr>
        <w:t>twenty </w:t>
      </w:r>
      <w:r>
        <w:rPr>
          <w:rFonts w:ascii="Gill Sans MT" w:hAnsi="Gill Sans MT"/>
          <w:spacing w:val="2"/>
          <w:sz w:val="17"/>
        </w:rPr>
        <w:t>years </w:t>
      </w:r>
      <w:r>
        <w:rPr>
          <w:rFonts w:ascii="Gill Sans MT" w:hAnsi="Gill Sans MT"/>
          <w:sz w:val="17"/>
        </w:rPr>
        <w:t>to preserve Marx's literary  reputation  would  have  </w:t>
      </w:r>
      <w:r>
        <w:rPr>
          <w:rFonts w:ascii="Gill Sans MT" w:hAnsi="Gill Sans MT"/>
          <w:spacing w:val="2"/>
          <w:sz w:val="17"/>
        </w:rPr>
        <w:t>been </w:t>
      </w:r>
      <w:r>
        <w:rPr>
          <w:rFonts w:ascii="Gill Sans MT" w:hAnsi="Gill Sans MT"/>
          <w:spacing w:val="2"/>
          <w:w w:val="110"/>
          <w:sz w:val="17"/>
        </w:rPr>
        <w:t>in </w:t>
      </w:r>
      <w:r>
        <w:rPr>
          <w:rFonts w:ascii="Gill Sans MT" w:hAnsi="Gill Sans MT"/>
          <w:spacing w:val="3"/>
          <w:sz w:val="17"/>
        </w:rPr>
        <w:t>vain. </w:t>
      </w:r>
      <w:r>
        <w:rPr>
          <w:rFonts w:ascii="Gill Sans MT" w:hAnsi="Gill Sans MT"/>
          <w:sz w:val="18"/>
        </w:rPr>
        <w:t>And </w:t>
      </w:r>
      <w:r>
        <w:rPr>
          <w:rFonts w:ascii="Gill Sans MT" w:hAnsi="Gill Sans MT"/>
          <w:spacing w:val="2"/>
          <w:sz w:val="18"/>
        </w:rPr>
        <w:t>although </w:t>
      </w:r>
      <w:r>
        <w:rPr>
          <w:rFonts w:ascii="Gill Sans MT" w:hAnsi="Gill Sans MT"/>
          <w:sz w:val="18"/>
        </w:rPr>
        <w:t>he </w:t>
      </w:r>
      <w:r>
        <w:rPr>
          <w:rFonts w:ascii="Gill Sans MT" w:hAnsi="Gill Sans MT"/>
          <w:spacing w:val="2"/>
          <w:sz w:val="18"/>
        </w:rPr>
        <w:t>recommended all  </w:t>
      </w:r>
      <w:r>
        <w:rPr>
          <w:rFonts w:ascii="Gill Sans MT" w:hAnsi="Gill Sans MT"/>
          <w:spacing w:val="-3"/>
          <w:sz w:val="18"/>
        </w:rPr>
        <w:t>future  </w:t>
      </w:r>
      <w:r>
        <w:rPr>
          <w:rFonts w:ascii="Gill Sans MT" w:hAnsi="Gill Sans MT"/>
          <w:spacing w:val="2"/>
          <w:sz w:val="18"/>
        </w:rPr>
        <w:t>students  </w:t>
      </w:r>
      <w:r>
        <w:rPr>
          <w:rFonts w:ascii="Gill Sans MT" w:hAnsi="Gill Sans MT"/>
          <w:w w:val="110"/>
          <w:sz w:val="18"/>
        </w:rPr>
        <w:t>of </w:t>
      </w:r>
      <w:r>
        <w:rPr>
          <w:rFonts w:ascii="Gill Sans MT" w:hAnsi="Gill Sans MT"/>
          <w:sz w:val="18"/>
        </w:rPr>
        <w:t>Marx to </w:t>
      </w:r>
      <w:r>
        <w:rPr>
          <w:rFonts w:ascii="Gill Sans MT" w:hAnsi="Gill Sans MT"/>
          <w:spacing w:val="6"/>
          <w:sz w:val="18"/>
        </w:rPr>
        <w:t> </w:t>
      </w:r>
      <w:r>
        <w:rPr>
          <w:rFonts w:ascii="Gill Sans MT" w:hAnsi="Gill Sans MT"/>
          <w:spacing w:val="4"/>
          <w:sz w:val="18"/>
        </w:rPr>
        <w:t>'keep</w:t>
      </w:r>
    </w:p>
    <w:p>
      <w:pPr>
        <w:spacing w:after="0" w:line="271" w:lineRule="auto"/>
        <w:jc w:val="both"/>
        <w:rPr>
          <w:rFonts w:ascii="Gill Sans MT" w:hAnsi="Gill Sans MT"/>
          <w:sz w:val="18"/>
        </w:rPr>
        <w:sectPr>
          <w:pgSz w:w="7200" w:h="11160"/>
          <w:pgMar w:top="520" w:bottom="280" w:left="860" w:right="800"/>
        </w:sectPr>
      </w:pPr>
    </w:p>
    <w:p>
      <w:pPr>
        <w:spacing w:before="52"/>
        <w:ind w:left="103" w:right="-13" w:firstLine="1803"/>
        <w:jc w:val="left"/>
        <w:rPr>
          <w:rFonts w:ascii="Times New Roman"/>
          <w:i/>
          <w:sz w:val="17"/>
        </w:rPr>
      </w:pPr>
      <w:r>
        <w:rPr>
          <w:rFonts w:ascii="Bookman Old Style"/>
          <w:b w:val="0"/>
          <w:i/>
          <w:position w:val="2"/>
          <w:sz w:val="17"/>
        </w:rPr>
        <w:t>Introduction : The Problem of a Biography  </w:t>
      </w:r>
      <w:r>
        <w:rPr>
          <w:rFonts w:ascii="Times New Roman"/>
          <w:i/>
          <w:sz w:val="17"/>
        </w:rPr>
        <w:t>3</w:t>
      </w:r>
    </w:p>
    <w:p>
      <w:pPr>
        <w:pStyle w:val="BodyText"/>
        <w:rPr>
          <w:rFonts w:ascii="Times New Roman"/>
          <w:i/>
          <w:sz w:val="20"/>
        </w:rPr>
      </w:pPr>
    </w:p>
    <w:p>
      <w:pPr>
        <w:pStyle w:val="BodyText"/>
        <w:spacing w:line="283" w:lineRule="auto" w:before="123"/>
        <w:ind w:left="108" w:right="118" w:hanging="6"/>
        <w:jc w:val="both"/>
        <w:rPr>
          <w:rFonts w:ascii="Arial"/>
        </w:rPr>
      </w:pPr>
      <w:r>
        <w:rPr/>
        <w:drawing>
          <wp:anchor distT="0" distB="0" distL="0" distR="0" allowOverlap="1" layoutInCell="1" locked="0" behindDoc="1" simplePos="0" relativeHeight="268349159">
            <wp:simplePos x="0" y="0"/>
            <wp:positionH relativeFrom="page">
              <wp:posOffset>3381120</wp:posOffset>
            </wp:positionH>
            <wp:positionV relativeFrom="paragraph">
              <wp:posOffset>160171</wp:posOffset>
            </wp:positionV>
            <wp:extent cx="26601" cy="38239"/>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26601" cy="38239"/>
                    </a:xfrm>
                    <a:prstGeom prst="rect">
                      <a:avLst/>
                    </a:prstGeom>
                  </pic:spPr>
                </pic:pic>
              </a:graphicData>
            </a:graphic>
          </wp:anchor>
        </w:drawing>
      </w:r>
      <w:r>
        <w:rPr>
          <w:rFonts w:ascii="Arial"/>
          <w:w w:val="105"/>
        </w:rPr>
        <w:t>absolutely immune from all attacks of "Marxolatory" </w:t>
      </w:r>
      <w:r>
        <w:rPr>
          <w:rFonts w:ascii="Arial"/>
        </w:rPr>
        <w:t>" </w:t>
      </w:r>
      <w:r>
        <w:rPr>
          <w:rFonts w:ascii="Arial"/>
          <w:w w:val="105"/>
        </w:rPr>
        <w:t>we can see where his own better judgement led him to fob the reader off with not always very clear intimations.</w:t>
      </w:r>
    </w:p>
    <w:p>
      <w:pPr>
        <w:pStyle w:val="BodyText"/>
        <w:spacing w:line="280" w:lineRule="auto"/>
        <w:ind w:left="100" w:right="101" w:firstLine="185"/>
        <w:jc w:val="both"/>
        <w:rPr>
          <w:rFonts w:ascii="Arial" w:hAnsi="Arial"/>
        </w:rPr>
      </w:pPr>
      <w:r>
        <w:rPr>
          <w:rFonts w:ascii="Arial" w:hAnsi="Arial"/>
          <w:w w:val="105"/>
        </w:rPr>
        <w:t>To</w:t>
      </w:r>
      <w:r>
        <w:rPr>
          <w:rFonts w:ascii="Arial" w:hAnsi="Arial"/>
          <w:spacing w:val="-12"/>
          <w:w w:val="105"/>
        </w:rPr>
        <w:t> </w:t>
      </w:r>
      <w:r>
        <w:rPr>
          <w:rFonts w:ascii="Arial" w:hAnsi="Arial"/>
          <w:w w:val="105"/>
        </w:rPr>
        <w:t>have</w:t>
      </w:r>
      <w:r>
        <w:rPr>
          <w:rFonts w:ascii="Arial" w:hAnsi="Arial"/>
          <w:spacing w:val="-11"/>
          <w:w w:val="105"/>
        </w:rPr>
        <w:t> </w:t>
      </w:r>
      <w:r>
        <w:rPr>
          <w:rFonts w:ascii="Arial" w:hAnsi="Arial"/>
          <w:w w:val="105"/>
        </w:rPr>
        <w:t>published</w:t>
      </w:r>
      <w:r>
        <w:rPr>
          <w:rFonts w:ascii="Arial" w:hAnsi="Arial"/>
          <w:spacing w:val="-8"/>
          <w:w w:val="105"/>
        </w:rPr>
        <w:t> </w:t>
      </w:r>
      <w:r>
        <w:rPr>
          <w:rFonts w:ascii="Arial" w:hAnsi="Arial"/>
          <w:w w:val="105"/>
        </w:rPr>
        <w:t>the</w:t>
      </w:r>
      <w:r>
        <w:rPr>
          <w:rFonts w:ascii="Arial" w:hAnsi="Arial"/>
          <w:spacing w:val="-9"/>
          <w:w w:val="105"/>
        </w:rPr>
        <w:t> </w:t>
      </w:r>
      <w:r>
        <w:rPr>
          <w:rFonts w:ascii="Arial" w:hAnsi="Arial"/>
          <w:w w:val="105"/>
        </w:rPr>
        <w:t>Marx-Engels</w:t>
      </w:r>
      <w:r>
        <w:rPr>
          <w:rFonts w:ascii="Arial" w:hAnsi="Arial"/>
          <w:spacing w:val="-9"/>
          <w:w w:val="105"/>
        </w:rPr>
        <w:t> </w:t>
      </w:r>
      <w:r>
        <w:rPr>
          <w:rFonts w:ascii="Arial" w:hAnsi="Arial"/>
          <w:w w:val="105"/>
        </w:rPr>
        <w:t>correspondence</w:t>
      </w:r>
      <w:r>
        <w:rPr>
          <w:rFonts w:ascii="Arial" w:hAnsi="Arial"/>
          <w:spacing w:val="-9"/>
          <w:w w:val="105"/>
        </w:rPr>
        <w:t> </w:t>
      </w:r>
      <w:r>
        <w:rPr>
          <w:rFonts w:ascii="Arial" w:hAnsi="Arial"/>
          <w:w w:val="105"/>
        </w:rPr>
        <w:t>in</w:t>
      </w:r>
      <w:r>
        <w:rPr>
          <w:rFonts w:ascii="Arial" w:hAnsi="Arial"/>
          <w:spacing w:val="-8"/>
          <w:w w:val="105"/>
        </w:rPr>
        <w:t> </w:t>
      </w:r>
      <w:r>
        <w:rPr>
          <w:rFonts w:ascii="Arial" w:hAnsi="Arial"/>
          <w:w w:val="105"/>
        </w:rPr>
        <w:t>full</w:t>
      </w:r>
      <w:r>
        <w:rPr>
          <w:rFonts w:ascii="Arial" w:hAnsi="Arial"/>
          <w:spacing w:val="-8"/>
          <w:w w:val="105"/>
        </w:rPr>
        <w:t> </w:t>
      </w:r>
      <w:r>
        <w:rPr>
          <w:rFonts w:ascii="Arial" w:hAnsi="Arial"/>
          <w:w w:val="105"/>
        </w:rPr>
        <w:t>is</w:t>
      </w:r>
      <w:r>
        <w:rPr>
          <w:rFonts w:ascii="Arial" w:hAnsi="Arial"/>
          <w:spacing w:val="-7"/>
          <w:w w:val="105"/>
        </w:rPr>
        <w:t> </w:t>
      </w:r>
      <w:r>
        <w:rPr>
          <w:rFonts w:ascii="Arial" w:hAnsi="Arial"/>
          <w:w w:val="105"/>
        </w:rPr>
        <w:t>one of</w:t>
      </w:r>
      <w:r>
        <w:rPr>
          <w:rFonts w:ascii="Arial" w:hAnsi="Arial"/>
          <w:spacing w:val="-12"/>
          <w:w w:val="105"/>
        </w:rPr>
        <w:t> </w:t>
      </w:r>
      <w:r>
        <w:rPr>
          <w:rFonts w:ascii="Arial" w:hAnsi="Arial"/>
          <w:w w:val="105"/>
        </w:rPr>
        <w:t>the</w:t>
      </w:r>
      <w:r>
        <w:rPr>
          <w:rFonts w:ascii="Arial" w:hAnsi="Arial"/>
          <w:spacing w:val="-12"/>
          <w:w w:val="105"/>
        </w:rPr>
        <w:t> </w:t>
      </w:r>
      <w:r>
        <w:rPr>
          <w:rFonts w:ascii="Arial" w:hAnsi="Arial"/>
          <w:w w:val="105"/>
        </w:rPr>
        <w:t>great</w:t>
      </w:r>
      <w:r>
        <w:rPr>
          <w:rFonts w:ascii="Arial" w:hAnsi="Arial"/>
          <w:spacing w:val="-18"/>
          <w:w w:val="105"/>
        </w:rPr>
        <w:t> </w:t>
      </w:r>
      <w:r>
        <w:rPr>
          <w:rFonts w:ascii="Arial" w:hAnsi="Arial"/>
          <w:w w:val="105"/>
        </w:rPr>
        <w:t>services</w:t>
      </w:r>
      <w:r>
        <w:rPr>
          <w:rFonts w:ascii="Arial" w:hAnsi="Arial"/>
          <w:spacing w:val="-16"/>
          <w:w w:val="105"/>
        </w:rPr>
        <w:t> </w:t>
      </w:r>
      <w:r>
        <w:rPr>
          <w:rFonts w:ascii="Arial" w:hAnsi="Arial"/>
          <w:w w:val="105"/>
        </w:rPr>
        <w:t>performed</w:t>
      </w:r>
      <w:r>
        <w:rPr>
          <w:rFonts w:ascii="Arial" w:hAnsi="Arial"/>
          <w:spacing w:val="-14"/>
          <w:w w:val="105"/>
        </w:rPr>
        <w:t> </w:t>
      </w:r>
      <w:r>
        <w:rPr>
          <w:rFonts w:ascii="Arial" w:hAnsi="Arial"/>
          <w:w w:val="105"/>
        </w:rPr>
        <w:t>by</w:t>
      </w:r>
      <w:r>
        <w:rPr>
          <w:rFonts w:ascii="Arial" w:hAnsi="Arial"/>
          <w:spacing w:val="-10"/>
          <w:w w:val="105"/>
        </w:rPr>
        <w:t> </w:t>
      </w:r>
      <w:r>
        <w:rPr>
          <w:rFonts w:ascii="Arial" w:hAnsi="Arial"/>
          <w:w w:val="105"/>
        </w:rPr>
        <w:t>David</w:t>
      </w:r>
      <w:r>
        <w:rPr>
          <w:rFonts w:ascii="Arial" w:hAnsi="Arial"/>
          <w:spacing w:val="-11"/>
          <w:w w:val="105"/>
        </w:rPr>
        <w:t> </w:t>
      </w:r>
      <w:r>
        <w:rPr>
          <w:rFonts w:ascii="Arial" w:hAnsi="Arial"/>
          <w:w w:val="105"/>
        </w:rPr>
        <w:t>Riazanov,</w:t>
      </w:r>
      <w:r>
        <w:rPr>
          <w:rFonts w:ascii="Arial" w:hAnsi="Arial"/>
          <w:spacing w:val="-6"/>
          <w:w w:val="105"/>
        </w:rPr>
        <w:t> </w:t>
      </w:r>
      <w:r>
        <w:rPr>
          <w:rFonts w:ascii="Arial" w:hAnsi="Arial"/>
          <w:w w:val="105"/>
        </w:rPr>
        <w:t>the</w:t>
      </w:r>
      <w:r>
        <w:rPr>
          <w:rFonts w:ascii="Arial" w:hAnsi="Arial"/>
          <w:spacing w:val="-13"/>
          <w:w w:val="105"/>
        </w:rPr>
        <w:t> </w:t>
      </w:r>
      <w:r>
        <w:rPr>
          <w:rFonts w:ascii="Arial" w:hAnsi="Arial"/>
          <w:w w:val="105"/>
        </w:rPr>
        <w:t>founder</w:t>
      </w:r>
      <w:r>
        <w:rPr>
          <w:rFonts w:ascii="Arial" w:hAnsi="Arial"/>
          <w:spacing w:val="-10"/>
          <w:w w:val="105"/>
        </w:rPr>
        <w:t> </w:t>
      </w:r>
      <w:r>
        <w:rPr>
          <w:rFonts w:ascii="Arial" w:hAnsi="Arial"/>
          <w:w w:val="105"/>
        </w:rPr>
        <w:t>and for</w:t>
      </w:r>
      <w:r>
        <w:rPr>
          <w:rFonts w:ascii="Arial" w:hAnsi="Arial"/>
          <w:spacing w:val="-10"/>
          <w:w w:val="105"/>
        </w:rPr>
        <w:t> </w:t>
      </w:r>
      <w:r>
        <w:rPr>
          <w:rFonts w:ascii="Arial" w:hAnsi="Arial"/>
          <w:w w:val="105"/>
        </w:rPr>
        <w:t>many</w:t>
      </w:r>
      <w:r>
        <w:rPr>
          <w:rFonts w:ascii="Arial" w:hAnsi="Arial"/>
          <w:spacing w:val="-9"/>
          <w:w w:val="105"/>
        </w:rPr>
        <w:t> </w:t>
      </w:r>
      <w:r>
        <w:rPr>
          <w:rFonts w:ascii="Arial" w:hAnsi="Arial"/>
          <w:w w:val="105"/>
        </w:rPr>
        <w:t>years</w:t>
      </w:r>
      <w:r>
        <w:rPr>
          <w:rFonts w:ascii="Arial" w:hAnsi="Arial"/>
          <w:spacing w:val="-7"/>
          <w:w w:val="105"/>
        </w:rPr>
        <w:t> </w:t>
      </w:r>
      <w:r>
        <w:rPr>
          <w:rFonts w:ascii="Arial" w:hAnsi="Arial"/>
          <w:w w:val="105"/>
        </w:rPr>
        <w:t>the</w:t>
      </w:r>
      <w:r>
        <w:rPr>
          <w:rFonts w:ascii="Arial" w:hAnsi="Arial"/>
          <w:spacing w:val="-10"/>
          <w:w w:val="105"/>
        </w:rPr>
        <w:t> </w:t>
      </w:r>
      <w:r>
        <w:rPr>
          <w:rFonts w:ascii="Arial" w:hAnsi="Arial"/>
          <w:w w:val="105"/>
        </w:rPr>
        <w:t>director</w:t>
      </w:r>
      <w:r>
        <w:rPr>
          <w:rFonts w:ascii="Arial" w:hAnsi="Arial"/>
          <w:spacing w:val="-12"/>
          <w:w w:val="105"/>
        </w:rPr>
        <w:t> </w:t>
      </w:r>
      <w:r>
        <w:rPr>
          <w:rFonts w:ascii="Arial" w:hAnsi="Arial"/>
          <w:w w:val="105"/>
        </w:rPr>
        <w:t>of</w:t>
      </w:r>
      <w:r>
        <w:rPr>
          <w:rFonts w:ascii="Arial" w:hAnsi="Arial"/>
          <w:spacing w:val="-9"/>
          <w:w w:val="105"/>
        </w:rPr>
        <w:t> </w:t>
      </w:r>
      <w:r>
        <w:rPr>
          <w:rFonts w:ascii="Arial" w:hAnsi="Arial"/>
          <w:w w:val="105"/>
        </w:rPr>
        <w:t>the</w:t>
      </w:r>
      <w:r>
        <w:rPr>
          <w:rFonts w:ascii="Arial" w:hAnsi="Arial"/>
          <w:spacing w:val="-8"/>
          <w:w w:val="105"/>
        </w:rPr>
        <w:t> </w:t>
      </w:r>
      <w:r>
        <w:rPr>
          <w:rFonts w:ascii="Arial" w:hAnsi="Arial"/>
          <w:w w:val="105"/>
        </w:rPr>
        <w:t>Marx-Engels</w:t>
      </w:r>
      <w:r>
        <w:rPr>
          <w:rFonts w:ascii="Arial" w:hAnsi="Arial"/>
          <w:spacing w:val="-1"/>
          <w:w w:val="105"/>
        </w:rPr>
        <w:t> </w:t>
      </w:r>
      <w:r>
        <w:rPr>
          <w:rFonts w:ascii="Arial" w:hAnsi="Arial"/>
          <w:w w:val="105"/>
        </w:rPr>
        <w:t>Institute</w:t>
      </w:r>
      <w:r>
        <w:rPr>
          <w:rFonts w:ascii="Arial" w:hAnsi="Arial"/>
          <w:spacing w:val="-9"/>
          <w:w w:val="105"/>
        </w:rPr>
        <w:t> </w:t>
      </w:r>
      <w:r>
        <w:rPr>
          <w:rFonts w:ascii="Arial" w:hAnsi="Arial"/>
          <w:w w:val="105"/>
        </w:rPr>
        <w:t>in</w:t>
      </w:r>
      <w:r>
        <w:rPr>
          <w:rFonts w:ascii="Arial" w:hAnsi="Arial"/>
          <w:spacing w:val="-9"/>
          <w:w w:val="105"/>
        </w:rPr>
        <w:t> </w:t>
      </w:r>
      <w:r>
        <w:rPr>
          <w:rFonts w:ascii="Arial" w:hAnsi="Arial"/>
          <w:w w:val="105"/>
        </w:rPr>
        <w:t>Moscow. </w:t>
      </w:r>
      <w:r>
        <w:rPr>
          <w:rFonts w:ascii="Arial" w:hAnsi="Arial"/>
          <w:w w:val="105"/>
          <w:position w:val="1"/>
        </w:rPr>
        <w:t>This monumental work appeared from </w:t>
      </w:r>
      <w:r>
        <w:rPr>
          <w:rFonts w:ascii="Times New Roman" w:hAnsi="Times New Roman"/>
          <w:i/>
          <w:w w:val="105"/>
          <w:position w:val="1"/>
        </w:rPr>
        <w:t>1929 </w:t>
      </w:r>
      <w:r>
        <w:rPr>
          <w:rFonts w:ascii="Arial" w:hAnsi="Arial"/>
          <w:w w:val="105"/>
          <w:position w:val="1"/>
        </w:rPr>
        <w:t>to </w:t>
      </w:r>
      <w:r>
        <w:rPr>
          <w:rFonts w:ascii="Times New Roman" w:hAnsi="Times New Roman"/>
          <w:i/>
          <w:w w:val="105"/>
          <w:position w:val="1"/>
        </w:rPr>
        <w:t>19</w:t>
      </w:r>
      <w:r>
        <w:rPr>
          <w:rFonts w:ascii="Times New Roman" w:hAnsi="Times New Roman"/>
          <w:i/>
          <w:w w:val="105"/>
        </w:rPr>
        <w:t>3</w:t>
      </w:r>
      <w:r>
        <w:rPr>
          <w:rFonts w:ascii="Times New Roman" w:hAnsi="Times New Roman"/>
          <w:i/>
          <w:w w:val="105"/>
          <w:position w:val="1"/>
        </w:rPr>
        <w:t>1, </w:t>
      </w:r>
      <w:r>
        <w:rPr>
          <w:rFonts w:ascii="Arial" w:hAnsi="Arial"/>
          <w:w w:val="105"/>
          <w:position w:val="1"/>
        </w:rPr>
        <w:t>in four solid </w:t>
      </w:r>
      <w:r>
        <w:rPr>
          <w:rFonts w:ascii="Arial" w:hAnsi="Arial"/>
          <w:w w:val="105"/>
        </w:rPr>
        <w:t>volumes</w:t>
      </w:r>
      <w:r>
        <w:rPr>
          <w:rFonts w:ascii="Arial" w:hAnsi="Arial"/>
          <w:spacing w:val="-12"/>
          <w:w w:val="105"/>
        </w:rPr>
        <w:t> </w:t>
      </w:r>
      <w:r>
        <w:rPr>
          <w:rFonts w:ascii="Arial" w:hAnsi="Arial"/>
          <w:spacing w:val="-4"/>
          <w:w w:val="105"/>
        </w:rPr>
        <w:t>of</w:t>
      </w:r>
      <w:r>
        <w:rPr>
          <w:rFonts w:ascii="Arial" w:hAnsi="Arial"/>
          <w:spacing w:val="-10"/>
          <w:w w:val="105"/>
        </w:rPr>
        <w:t> </w:t>
      </w:r>
      <w:r>
        <w:rPr>
          <w:rFonts w:ascii="Arial" w:hAnsi="Arial"/>
          <w:w w:val="105"/>
        </w:rPr>
        <w:t>the</w:t>
      </w:r>
      <w:r>
        <w:rPr>
          <w:rFonts w:ascii="Arial" w:hAnsi="Arial"/>
          <w:spacing w:val="-14"/>
          <w:w w:val="105"/>
        </w:rPr>
        <w:t> </w:t>
      </w:r>
      <w:r>
        <w:rPr>
          <w:rFonts w:ascii="Bookman Old Style" w:hAnsi="Bookman Old Style"/>
          <w:b w:val="0"/>
          <w:i/>
          <w:spacing w:val="-4"/>
          <w:w w:val="105"/>
        </w:rPr>
        <w:t>Collected</w:t>
      </w:r>
      <w:r>
        <w:rPr>
          <w:rFonts w:ascii="Bookman Old Style" w:hAnsi="Bookman Old Style"/>
          <w:b w:val="0"/>
          <w:i/>
          <w:spacing w:val="-23"/>
          <w:w w:val="105"/>
        </w:rPr>
        <w:t> </w:t>
      </w:r>
      <w:r>
        <w:rPr>
          <w:rFonts w:ascii="Bookman Old Style" w:hAnsi="Bookman Old Style"/>
          <w:b w:val="0"/>
          <w:i/>
          <w:spacing w:val="-5"/>
          <w:w w:val="105"/>
        </w:rPr>
        <w:t>Edition</w:t>
      </w:r>
      <w:r>
        <w:rPr>
          <w:rFonts w:ascii="Bookman Old Style" w:hAnsi="Bookman Old Style"/>
          <w:b w:val="0"/>
          <w:i/>
          <w:spacing w:val="-19"/>
          <w:w w:val="105"/>
        </w:rPr>
        <w:t> </w:t>
      </w:r>
      <w:r>
        <w:rPr>
          <w:rFonts w:ascii="Arial" w:hAnsi="Arial"/>
          <w:w w:val="105"/>
        </w:rPr>
        <w:t>of</w:t>
      </w:r>
      <w:r>
        <w:rPr>
          <w:rFonts w:ascii="Arial" w:hAnsi="Arial"/>
          <w:spacing w:val="-10"/>
          <w:w w:val="105"/>
        </w:rPr>
        <w:t> </w:t>
      </w:r>
      <w:r>
        <w:rPr>
          <w:rFonts w:ascii="Arial" w:hAnsi="Arial"/>
          <w:w w:val="105"/>
        </w:rPr>
        <w:t>Marx</w:t>
      </w:r>
      <w:r>
        <w:rPr>
          <w:rFonts w:ascii="Arial" w:hAnsi="Arial"/>
          <w:spacing w:val="-13"/>
          <w:w w:val="105"/>
        </w:rPr>
        <w:t> </w:t>
      </w:r>
      <w:r>
        <w:rPr>
          <w:rFonts w:ascii="Arial" w:hAnsi="Arial"/>
          <w:w w:val="105"/>
        </w:rPr>
        <w:t>and</w:t>
      </w:r>
      <w:r>
        <w:rPr>
          <w:rFonts w:ascii="Arial" w:hAnsi="Arial"/>
          <w:spacing w:val="-14"/>
          <w:w w:val="105"/>
        </w:rPr>
        <w:t> </w:t>
      </w:r>
      <w:r>
        <w:rPr>
          <w:rFonts w:ascii="Arial" w:hAnsi="Arial"/>
          <w:w w:val="105"/>
        </w:rPr>
        <w:t>Engels.</w:t>
      </w:r>
      <w:r>
        <w:rPr>
          <w:rFonts w:ascii="Arial" w:hAnsi="Arial"/>
          <w:spacing w:val="-4"/>
          <w:w w:val="105"/>
        </w:rPr>
        <w:t> </w:t>
      </w:r>
      <w:r>
        <w:rPr>
          <w:rFonts w:ascii="Arial" w:hAnsi="Arial"/>
          <w:w w:val="105"/>
        </w:rPr>
        <w:t>Riazanov</w:t>
      </w:r>
      <w:r>
        <w:rPr>
          <w:rFonts w:ascii="Arial" w:hAnsi="Arial"/>
          <w:spacing w:val="-13"/>
          <w:w w:val="105"/>
        </w:rPr>
        <w:t> </w:t>
      </w:r>
      <w:r>
        <w:rPr>
          <w:rFonts w:ascii="Arial" w:hAnsi="Arial"/>
          <w:w w:val="105"/>
        </w:rPr>
        <w:t>was justifiably convinced that Marx had the right to appear just as he really</w:t>
      </w:r>
      <w:r>
        <w:rPr>
          <w:rFonts w:ascii="Arial" w:hAnsi="Arial"/>
          <w:spacing w:val="-20"/>
          <w:w w:val="105"/>
        </w:rPr>
        <w:t> </w:t>
      </w:r>
      <w:r>
        <w:rPr>
          <w:rFonts w:ascii="Arial" w:hAnsi="Arial"/>
          <w:w w:val="105"/>
        </w:rPr>
        <w:t>was;</w:t>
      </w:r>
      <w:r>
        <w:rPr>
          <w:rFonts w:ascii="Arial" w:hAnsi="Arial"/>
          <w:spacing w:val="-14"/>
          <w:w w:val="105"/>
        </w:rPr>
        <w:t> </w:t>
      </w:r>
      <w:r>
        <w:rPr>
          <w:rFonts w:ascii="Arial" w:hAnsi="Arial"/>
          <w:w w:val="105"/>
        </w:rPr>
        <w:t>and</w:t>
      </w:r>
      <w:r>
        <w:rPr>
          <w:rFonts w:ascii="Arial" w:hAnsi="Arial"/>
          <w:spacing w:val="-21"/>
          <w:w w:val="105"/>
        </w:rPr>
        <w:t> </w:t>
      </w:r>
      <w:r>
        <w:rPr>
          <w:rFonts w:ascii="Arial" w:hAnsi="Arial"/>
          <w:w w:val="105"/>
        </w:rPr>
        <w:t>that</w:t>
      </w:r>
      <w:r>
        <w:rPr>
          <w:rFonts w:ascii="Arial" w:hAnsi="Arial"/>
          <w:spacing w:val="-20"/>
          <w:w w:val="105"/>
        </w:rPr>
        <w:t> </w:t>
      </w:r>
      <w:r>
        <w:rPr>
          <w:rFonts w:ascii="Arial" w:hAnsi="Arial"/>
          <w:w w:val="105"/>
        </w:rPr>
        <w:t>the</w:t>
      </w:r>
      <w:r>
        <w:rPr>
          <w:rFonts w:ascii="Arial" w:hAnsi="Arial"/>
          <w:spacing w:val="-13"/>
          <w:w w:val="105"/>
        </w:rPr>
        <w:t> </w:t>
      </w:r>
      <w:r>
        <w:rPr>
          <w:rFonts w:ascii="Arial" w:hAnsi="Arial"/>
          <w:w w:val="105"/>
        </w:rPr>
        <w:t>world</w:t>
      </w:r>
      <w:r>
        <w:rPr>
          <w:rFonts w:ascii="Arial" w:hAnsi="Arial"/>
          <w:spacing w:val="-20"/>
          <w:w w:val="105"/>
        </w:rPr>
        <w:t> </w:t>
      </w:r>
      <w:r>
        <w:rPr>
          <w:rFonts w:ascii="Arial" w:hAnsi="Arial"/>
          <w:w w:val="105"/>
        </w:rPr>
        <w:t>had</w:t>
      </w:r>
      <w:r>
        <w:rPr>
          <w:rFonts w:ascii="Arial" w:hAnsi="Arial"/>
          <w:spacing w:val="-19"/>
          <w:w w:val="105"/>
        </w:rPr>
        <w:t> </w:t>
      </w:r>
      <w:r>
        <w:rPr>
          <w:rFonts w:ascii="Arial" w:hAnsi="Arial"/>
          <w:w w:val="105"/>
        </w:rPr>
        <w:t>the</w:t>
      </w:r>
      <w:r>
        <w:rPr>
          <w:rFonts w:ascii="Arial" w:hAnsi="Arial"/>
          <w:spacing w:val="-18"/>
          <w:w w:val="105"/>
        </w:rPr>
        <w:t> </w:t>
      </w:r>
      <w:r>
        <w:rPr>
          <w:rFonts w:ascii="Arial" w:hAnsi="Arial"/>
          <w:w w:val="105"/>
        </w:rPr>
        <w:t>right</w:t>
      </w:r>
      <w:r>
        <w:rPr>
          <w:rFonts w:ascii="Arial" w:hAnsi="Arial"/>
          <w:spacing w:val="-16"/>
          <w:w w:val="105"/>
        </w:rPr>
        <w:t> </w:t>
      </w:r>
      <w:r>
        <w:rPr>
          <w:rFonts w:ascii="Arial" w:hAnsi="Arial"/>
          <w:w w:val="105"/>
        </w:rPr>
        <w:t>to</w:t>
      </w:r>
      <w:r>
        <w:rPr>
          <w:rFonts w:ascii="Arial" w:hAnsi="Arial"/>
          <w:spacing w:val="-18"/>
          <w:w w:val="105"/>
        </w:rPr>
        <w:t> </w:t>
      </w:r>
      <w:r>
        <w:rPr>
          <w:rFonts w:ascii="Arial" w:hAnsi="Arial"/>
          <w:w w:val="105"/>
        </w:rPr>
        <w:t>make</w:t>
      </w:r>
      <w:r>
        <w:rPr>
          <w:rFonts w:ascii="Arial" w:hAnsi="Arial"/>
          <w:spacing w:val="-18"/>
          <w:w w:val="105"/>
        </w:rPr>
        <w:t> </w:t>
      </w:r>
      <w:r>
        <w:rPr>
          <w:rFonts w:ascii="Arial" w:hAnsi="Arial"/>
          <w:w w:val="105"/>
        </w:rPr>
        <w:t>the</w:t>
      </w:r>
      <w:r>
        <w:rPr>
          <w:rFonts w:ascii="Arial" w:hAnsi="Arial"/>
          <w:spacing w:val="-15"/>
          <w:w w:val="105"/>
        </w:rPr>
        <w:t> </w:t>
      </w:r>
      <w:r>
        <w:rPr>
          <w:rFonts w:ascii="Arial" w:hAnsi="Arial"/>
          <w:w w:val="105"/>
        </w:rPr>
        <w:t>acquaintance of this great man as he actually was. But </w:t>
      </w:r>
      <w:r>
        <w:rPr>
          <w:rFonts w:ascii="Arial" w:hAnsi="Arial"/>
          <w:w w:val="130"/>
        </w:rPr>
        <w:t>it </w:t>
      </w:r>
      <w:r>
        <w:rPr>
          <w:rFonts w:ascii="Arial" w:hAnsi="Arial"/>
          <w:w w:val="105"/>
        </w:rPr>
        <w:t>was clear at once that Riazanov's</w:t>
      </w:r>
      <w:r>
        <w:rPr>
          <w:rFonts w:ascii="Arial" w:hAnsi="Arial"/>
          <w:spacing w:val="-26"/>
          <w:w w:val="105"/>
        </w:rPr>
        <w:t> </w:t>
      </w:r>
      <w:r>
        <w:rPr>
          <w:rFonts w:ascii="Arial" w:hAnsi="Arial"/>
          <w:w w:val="105"/>
        </w:rPr>
        <w:t>great</w:t>
      </w:r>
      <w:r>
        <w:rPr>
          <w:rFonts w:ascii="Arial" w:hAnsi="Arial"/>
          <w:spacing w:val="-24"/>
          <w:w w:val="105"/>
        </w:rPr>
        <w:t> </w:t>
      </w:r>
      <w:r>
        <w:rPr>
          <w:rFonts w:ascii="Arial" w:hAnsi="Arial"/>
          <w:w w:val="105"/>
        </w:rPr>
        <w:t>publication</w:t>
      </w:r>
      <w:r>
        <w:rPr>
          <w:rFonts w:ascii="Arial" w:hAnsi="Arial"/>
          <w:spacing w:val="-26"/>
          <w:w w:val="105"/>
        </w:rPr>
        <w:t> </w:t>
      </w:r>
      <w:r>
        <w:rPr>
          <w:rFonts w:ascii="Arial" w:hAnsi="Arial"/>
          <w:w w:val="105"/>
        </w:rPr>
        <w:t>posed</w:t>
      </w:r>
      <w:r>
        <w:rPr>
          <w:rFonts w:ascii="Arial" w:hAnsi="Arial"/>
          <w:spacing w:val="-24"/>
          <w:w w:val="105"/>
        </w:rPr>
        <w:t> </w:t>
      </w:r>
      <w:r>
        <w:rPr>
          <w:rFonts w:ascii="Arial" w:hAnsi="Arial"/>
          <w:w w:val="105"/>
        </w:rPr>
        <w:t>a</w:t>
      </w:r>
      <w:r>
        <w:rPr>
          <w:rFonts w:ascii="Arial" w:hAnsi="Arial"/>
          <w:spacing w:val="-23"/>
          <w:w w:val="105"/>
        </w:rPr>
        <w:t> </w:t>
      </w:r>
      <w:r>
        <w:rPr>
          <w:rFonts w:ascii="Arial" w:hAnsi="Arial"/>
          <w:w w:val="105"/>
        </w:rPr>
        <w:t>number</w:t>
      </w:r>
      <w:r>
        <w:rPr>
          <w:rFonts w:ascii="Arial" w:hAnsi="Arial"/>
          <w:spacing w:val="-24"/>
          <w:w w:val="105"/>
        </w:rPr>
        <w:t> </w:t>
      </w:r>
      <w:r>
        <w:rPr>
          <w:rFonts w:ascii="Arial" w:hAnsi="Arial"/>
          <w:w w:val="105"/>
        </w:rPr>
        <w:t>of</w:t>
      </w:r>
      <w:r>
        <w:rPr>
          <w:rFonts w:ascii="Arial" w:hAnsi="Arial"/>
          <w:spacing w:val="-27"/>
          <w:w w:val="105"/>
        </w:rPr>
        <w:t> </w:t>
      </w:r>
      <w:r>
        <w:rPr>
          <w:rFonts w:ascii="Arial" w:hAnsi="Arial"/>
          <w:w w:val="105"/>
        </w:rPr>
        <w:t>problems</w:t>
      </w:r>
      <w:r>
        <w:rPr>
          <w:rFonts w:ascii="Arial" w:hAnsi="Arial"/>
          <w:spacing w:val="-26"/>
          <w:w w:val="105"/>
        </w:rPr>
        <w:t> </w:t>
      </w:r>
      <w:r>
        <w:rPr>
          <w:rFonts w:ascii="Arial" w:hAnsi="Arial"/>
          <w:w w:val="105"/>
        </w:rPr>
        <w:t>to</w:t>
      </w:r>
      <w:r>
        <w:rPr>
          <w:rFonts w:ascii="Arial" w:hAnsi="Arial"/>
          <w:spacing w:val="-26"/>
          <w:w w:val="105"/>
        </w:rPr>
        <w:t> </w:t>
      </w:r>
      <w:r>
        <w:rPr>
          <w:rFonts w:ascii="Arial" w:hAnsi="Arial"/>
          <w:w w:val="105"/>
        </w:rPr>
        <w:t>students of Marx which have still not been fully mastered even today. </w:t>
      </w:r>
      <w:r>
        <w:rPr>
          <w:rFonts w:ascii="Arial" w:hAnsi="Arial"/>
          <w:w w:val="130"/>
        </w:rPr>
        <w:t>It </w:t>
      </w:r>
      <w:r>
        <w:rPr>
          <w:rFonts w:ascii="Arial" w:hAnsi="Arial"/>
          <w:w w:val="105"/>
        </w:rPr>
        <w:t>was also</w:t>
      </w:r>
      <w:r>
        <w:rPr>
          <w:rFonts w:ascii="Arial" w:hAnsi="Arial"/>
          <w:spacing w:val="-27"/>
          <w:w w:val="105"/>
        </w:rPr>
        <w:t> </w:t>
      </w:r>
      <w:r>
        <w:rPr>
          <w:rFonts w:ascii="Arial" w:hAnsi="Arial"/>
          <w:w w:val="105"/>
        </w:rPr>
        <w:t>clear</w:t>
      </w:r>
      <w:r>
        <w:rPr>
          <w:rFonts w:ascii="Arial" w:hAnsi="Arial"/>
          <w:spacing w:val="-29"/>
          <w:w w:val="105"/>
        </w:rPr>
        <w:t> </w:t>
      </w:r>
      <w:r>
        <w:rPr>
          <w:rFonts w:ascii="Arial" w:hAnsi="Arial"/>
          <w:w w:val="105"/>
        </w:rPr>
        <w:t>that</w:t>
      </w:r>
      <w:r>
        <w:rPr>
          <w:rFonts w:ascii="Arial" w:hAnsi="Arial"/>
          <w:spacing w:val="-31"/>
          <w:w w:val="105"/>
        </w:rPr>
        <w:t> </w:t>
      </w:r>
      <w:r>
        <w:rPr>
          <w:rFonts w:ascii="Arial" w:hAnsi="Arial"/>
          <w:w w:val="105"/>
        </w:rPr>
        <w:t>many</w:t>
      </w:r>
      <w:r>
        <w:rPr>
          <w:rFonts w:ascii="Arial" w:hAnsi="Arial"/>
          <w:spacing w:val="-26"/>
          <w:w w:val="105"/>
        </w:rPr>
        <w:t> </w:t>
      </w:r>
      <w:r>
        <w:rPr>
          <w:rFonts w:ascii="Arial" w:hAnsi="Arial"/>
          <w:w w:val="105"/>
        </w:rPr>
        <w:t>accounts</w:t>
      </w:r>
      <w:r>
        <w:rPr>
          <w:rFonts w:ascii="Arial" w:hAnsi="Arial"/>
          <w:spacing w:val="-28"/>
          <w:w w:val="105"/>
        </w:rPr>
        <w:t> </w:t>
      </w:r>
      <w:r>
        <w:rPr>
          <w:rFonts w:ascii="Arial" w:hAnsi="Arial"/>
          <w:w w:val="105"/>
        </w:rPr>
        <w:t>used</w:t>
      </w:r>
      <w:r>
        <w:rPr>
          <w:rFonts w:ascii="Arial" w:hAnsi="Arial"/>
          <w:spacing w:val="-29"/>
          <w:w w:val="105"/>
        </w:rPr>
        <w:t> </w:t>
      </w:r>
      <w:r>
        <w:rPr>
          <w:rFonts w:ascii="Arial" w:hAnsi="Arial"/>
          <w:w w:val="105"/>
        </w:rPr>
        <w:t>as</w:t>
      </w:r>
      <w:r>
        <w:rPr>
          <w:rFonts w:ascii="Arial" w:hAnsi="Arial"/>
          <w:spacing w:val="-28"/>
          <w:w w:val="105"/>
        </w:rPr>
        <w:t> </w:t>
      </w:r>
      <w:r>
        <w:rPr>
          <w:rFonts w:ascii="Arial" w:hAnsi="Arial"/>
          <w:w w:val="105"/>
        </w:rPr>
        <w:t>principal</w:t>
      </w:r>
      <w:r>
        <w:rPr>
          <w:rFonts w:ascii="Arial" w:hAnsi="Arial"/>
          <w:spacing w:val="-29"/>
          <w:w w:val="105"/>
        </w:rPr>
        <w:t> </w:t>
      </w:r>
      <w:r>
        <w:rPr>
          <w:rFonts w:ascii="Arial" w:hAnsi="Arial"/>
          <w:w w:val="105"/>
        </w:rPr>
        <w:t>sources</w:t>
      </w:r>
      <w:r>
        <w:rPr>
          <w:rFonts w:ascii="Arial" w:hAnsi="Arial"/>
          <w:spacing w:val="-28"/>
          <w:w w:val="105"/>
        </w:rPr>
        <w:t> </w:t>
      </w:r>
      <w:r>
        <w:rPr>
          <w:rFonts w:ascii="Arial" w:hAnsi="Arial"/>
          <w:w w:val="105"/>
        </w:rPr>
        <w:t>for</w:t>
      </w:r>
      <w:r>
        <w:rPr>
          <w:rFonts w:ascii="Arial" w:hAnsi="Arial"/>
          <w:spacing w:val="-29"/>
          <w:w w:val="105"/>
        </w:rPr>
        <w:t> </w:t>
      </w:r>
      <w:r>
        <w:rPr>
          <w:rFonts w:ascii="Arial" w:hAnsi="Arial"/>
          <w:w w:val="105"/>
        </w:rPr>
        <w:t>portraying Marx's</w:t>
      </w:r>
      <w:r>
        <w:rPr>
          <w:rFonts w:ascii="Arial" w:hAnsi="Arial"/>
          <w:spacing w:val="-13"/>
          <w:w w:val="105"/>
        </w:rPr>
        <w:t> </w:t>
      </w:r>
      <w:r>
        <w:rPr>
          <w:rFonts w:ascii="Arial" w:hAnsi="Arial"/>
          <w:w w:val="105"/>
        </w:rPr>
        <w:t>personality</w:t>
      </w:r>
      <w:r>
        <w:rPr>
          <w:rFonts w:ascii="Arial" w:hAnsi="Arial"/>
          <w:spacing w:val="-8"/>
          <w:w w:val="105"/>
        </w:rPr>
        <w:t> </w:t>
      </w:r>
      <w:r>
        <w:rPr>
          <w:rFonts w:ascii="Arial" w:hAnsi="Arial"/>
          <w:w w:val="130"/>
        </w:rPr>
        <w:t>-</w:t>
      </w:r>
      <w:r>
        <w:rPr>
          <w:rFonts w:ascii="Arial" w:hAnsi="Arial"/>
          <w:spacing w:val="-19"/>
          <w:w w:val="130"/>
        </w:rPr>
        <w:t> </w:t>
      </w:r>
      <w:r>
        <w:rPr>
          <w:rFonts w:ascii="Arial" w:hAnsi="Arial"/>
          <w:w w:val="105"/>
        </w:rPr>
        <w:t>such</w:t>
      </w:r>
      <w:r>
        <w:rPr>
          <w:rFonts w:ascii="Arial" w:hAnsi="Arial"/>
          <w:spacing w:val="-13"/>
          <w:w w:val="105"/>
        </w:rPr>
        <w:t> </w:t>
      </w:r>
      <w:r>
        <w:rPr>
          <w:rFonts w:ascii="Arial" w:hAnsi="Arial"/>
          <w:w w:val="105"/>
        </w:rPr>
        <w:t>as</w:t>
      </w:r>
      <w:r>
        <w:rPr>
          <w:rFonts w:ascii="Arial" w:hAnsi="Arial"/>
          <w:spacing w:val="-14"/>
          <w:w w:val="105"/>
        </w:rPr>
        <w:t> </w:t>
      </w:r>
      <w:r>
        <w:rPr>
          <w:rFonts w:ascii="Arial" w:hAnsi="Arial"/>
          <w:w w:val="105"/>
        </w:rPr>
        <w:t>those</w:t>
      </w:r>
      <w:r>
        <w:rPr>
          <w:rFonts w:ascii="Arial" w:hAnsi="Arial"/>
          <w:spacing w:val="-14"/>
          <w:w w:val="105"/>
        </w:rPr>
        <w:t> </w:t>
      </w:r>
      <w:r>
        <w:rPr>
          <w:rFonts w:ascii="Arial" w:hAnsi="Arial"/>
          <w:w w:val="105"/>
        </w:rPr>
        <w:t>by</w:t>
      </w:r>
      <w:r>
        <w:rPr>
          <w:rFonts w:ascii="Arial" w:hAnsi="Arial"/>
          <w:spacing w:val="-14"/>
          <w:w w:val="105"/>
        </w:rPr>
        <w:t> </w:t>
      </w:r>
      <w:r>
        <w:rPr>
          <w:rFonts w:ascii="Arial" w:hAnsi="Arial"/>
          <w:w w:val="105"/>
        </w:rPr>
        <w:t>his</w:t>
      </w:r>
      <w:r>
        <w:rPr>
          <w:rFonts w:ascii="Arial" w:hAnsi="Arial"/>
          <w:spacing w:val="-12"/>
          <w:w w:val="105"/>
        </w:rPr>
        <w:t> </w:t>
      </w:r>
      <w:r>
        <w:rPr>
          <w:rFonts w:ascii="Arial" w:hAnsi="Arial"/>
          <w:w w:val="105"/>
        </w:rPr>
        <w:t>children</w:t>
      </w:r>
      <w:r>
        <w:rPr>
          <w:rFonts w:ascii="Arial" w:hAnsi="Arial"/>
          <w:spacing w:val="-12"/>
          <w:w w:val="105"/>
        </w:rPr>
        <w:t> </w:t>
      </w:r>
      <w:r>
        <w:rPr>
          <w:rFonts w:ascii="Arial" w:hAnsi="Arial"/>
          <w:w w:val="105"/>
        </w:rPr>
        <w:t>or</w:t>
      </w:r>
      <w:r>
        <w:rPr>
          <w:rFonts w:ascii="Arial" w:hAnsi="Arial"/>
          <w:spacing w:val="-14"/>
          <w:w w:val="105"/>
        </w:rPr>
        <w:t> </w:t>
      </w:r>
      <w:r>
        <w:rPr>
          <w:rFonts w:ascii="Arial" w:hAnsi="Arial"/>
          <w:w w:val="105"/>
        </w:rPr>
        <w:t>a</w:t>
      </w:r>
      <w:r>
        <w:rPr>
          <w:rFonts w:ascii="Arial" w:hAnsi="Arial"/>
          <w:spacing w:val="-10"/>
          <w:w w:val="105"/>
        </w:rPr>
        <w:t> </w:t>
      </w:r>
      <w:r>
        <w:rPr>
          <w:rFonts w:ascii="Arial" w:hAnsi="Arial"/>
          <w:w w:val="105"/>
        </w:rPr>
        <w:t>number</w:t>
      </w:r>
      <w:r>
        <w:rPr>
          <w:rFonts w:ascii="Arial" w:hAnsi="Arial"/>
          <w:spacing w:val="-14"/>
          <w:w w:val="105"/>
        </w:rPr>
        <w:t> </w:t>
      </w:r>
      <w:r>
        <w:rPr>
          <w:rFonts w:ascii="Arial" w:hAnsi="Arial"/>
          <w:w w:val="105"/>
        </w:rPr>
        <w:t>of</w:t>
      </w:r>
      <w:r>
        <w:rPr>
          <w:rFonts w:ascii="Arial" w:hAnsi="Arial"/>
          <w:spacing w:val="-13"/>
          <w:w w:val="105"/>
        </w:rPr>
        <w:t> </w:t>
      </w:r>
      <w:r>
        <w:rPr>
          <w:rFonts w:ascii="Arial" w:hAnsi="Arial"/>
          <w:w w:val="105"/>
        </w:rPr>
        <w:t>his friends </w:t>
      </w:r>
      <w:r>
        <w:rPr>
          <w:rFonts w:ascii="Arial" w:hAnsi="Arial"/>
          <w:w w:val="130"/>
        </w:rPr>
        <w:t>- </w:t>
      </w:r>
      <w:r>
        <w:rPr>
          <w:rFonts w:ascii="Arial" w:hAnsi="Arial"/>
          <w:w w:val="105"/>
        </w:rPr>
        <w:t>had lost much of their value. These had not become com­ pletely useless; but now so much material of a different kind had to be</w:t>
      </w:r>
      <w:r>
        <w:rPr>
          <w:rFonts w:ascii="Arial" w:hAnsi="Arial"/>
          <w:spacing w:val="-10"/>
          <w:w w:val="105"/>
        </w:rPr>
        <w:t> </w:t>
      </w:r>
      <w:r>
        <w:rPr>
          <w:rFonts w:ascii="Arial" w:hAnsi="Arial"/>
          <w:w w:val="105"/>
        </w:rPr>
        <w:t>set</w:t>
      </w:r>
      <w:r>
        <w:rPr>
          <w:rFonts w:ascii="Arial" w:hAnsi="Arial"/>
          <w:spacing w:val="-11"/>
          <w:w w:val="105"/>
        </w:rPr>
        <w:t> </w:t>
      </w:r>
      <w:r>
        <w:rPr>
          <w:rFonts w:ascii="Arial" w:hAnsi="Arial"/>
          <w:w w:val="105"/>
        </w:rPr>
        <w:t>against</w:t>
      </w:r>
      <w:r>
        <w:rPr>
          <w:rFonts w:ascii="Arial" w:hAnsi="Arial"/>
          <w:spacing w:val="-15"/>
          <w:w w:val="105"/>
        </w:rPr>
        <w:t> </w:t>
      </w:r>
      <w:r>
        <w:rPr>
          <w:rFonts w:ascii="Arial" w:hAnsi="Arial"/>
          <w:w w:val="105"/>
        </w:rPr>
        <w:t>them</w:t>
      </w:r>
      <w:r>
        <w:rPr>
          <w:rFonts w:ascii="Arial" w:hAnsi="Arial"/>
          <w:spacing w:val="-12"/>
          <w:w w:val="105"/>
        </w:rPr>
        <w:t> </w:t>
      </w:r>
      <w:r>
        <w:rPr>
          <w:rFonts w:ascii="Arial" w:hAnsi="Arial"/>
          <w:w w:val="105"/>
        </w:rPr>
        <w:t>that</w:t>
      </w:r>
      <w:r>
        <w:rPr>
          <w:rFonts w:ascii="Arial" w:hAnsi="Arial"/>
          <w:spacing w:val="-15"/>
          <w:w w:val="105"/>
        </w:rPr>
        <w:t> </w:t>
      </w:r>
      <w:r>
        <w:rPr>
          <w:rFonts w:ascii="Arial" w:hAnsi="Arial"/>
          <w:w w:val="105"/>
        </w:rPr>
        <w:t>Marx</w:t>
      </w:r>
      <w:r>
        <w:rPr>
          <w:rFonts w:ascii="Arial" w:hAnsi="Arial"/>
          <w:spacing w:val="-12"/>
          <w:w w:val="105"/>
        </w:rPr>
        <w:t> </w:t>
      </w:r>
      <w:r>
        <w:rPr>
          <w:rFonts w:ascii="Arial" w:hAnsi="Arial"/>
          <w:w w:val="105"/>
        </w:rPr>
        <w:t>could</w:t>
      </w:r>
      <w:r>
        <w:rPr>
          <w:rFonts w:ascii="Arial" w:hAnsi="Arial"/>
          <w:spacing w:val="-14"/>
          <w:w w:val="105"/>
        </w:rPr>
        <w:t> </w:t>
      </w:r>
      <w:r>
        <w:rPr>
          <w:rFonts w:ascii="Arial" w:hAnsi="Arial"/>
          <w:w w:val="105"/>
        </w:rPr>
        <w:t>no</w:t>
      </w:r>
      <w:r>
        <w:rPr>
          <w:rFonts w:ascii="Arial" w:hAnsi="Arial"/>
          <w:spacing w:val="-11"/>
          <w:w w:val="105"/>
        </w:rPr>
        <w:t> </w:t>
      </w:r>
      <w:r>
        <w:rPr>
          <w:rFonts w:ascii="Arial" w:hAnsi="Arial"/>
          <w:w w:val="105"/>
        </w:rPr>
        <w:t>longer</w:t>
      </w:r>
      <w:r>
        <w:rPr>
          <w:rFonts w:ascii="Arial" w:hAnsi="Arial"/>
          <w:spacing w:val="-13"/>
          <w:w w:val="105"/>
        </w:rPr>
        <w:t> </w:t>
      </w:r>
      <w:r>
        <w:rPr>
          <w:rFonts w:ascii="Arial" w:hAnsi="Arial"/>
          <w:w w:val="105"/>
        </w:rPr>
        <w:t>be</w:t>
      </w:r>
      <w:r>
        <w:rPr>
          <w:rFonts w:ascii="Arial" w:hAnsi="Arial"/>
          <w:spacing w:val="-11"/>
          <w:w w:val="105"/>
        </w:rPr>
        <w:t> </w:t>
      </w:r>
      <w:r>
        <w:rPr>
          <w:rFonts w:ascii="Arial" w:hAnsi="Arial"/>
          <w:w w:val="105"/>
        </w:rPr>
        <w:t>viewed</w:t>
      </w:r>
      <w:r>
        <w:rPr>
          <w:rFonts w:ascii="Arial" w:hAnsi="Arial"/>
          <w:spacing w:val="-9"/>
          <w:w w:val="105"/>
        </w:rPr>
        <w:t> </w:t>
      </w:r>
      <w:r>
        <w:rPr>
          <w:rFonts w:ascii="Arial" w:hAnsi="Arial"/>
          <w:w w:val="105"/>
        </w:rPr>
        <w:t>plainly</w:t>
      </w:r>
      <w:r>
        <w:rPr>
          <w:rFonts w:ascii="Arial" w:hAnsi="Arial"/>
          <w:spacing w:val="-15"/>
          <w:w w:val="105"/>
        </w:rPr>
        <w:t> </w:t>
      </w:r>
      <w:r>
        <w:rPr>
          <w:rFonts w:ascii="Arial" w:hAnsi="Arial"/>
          <w:w w:val="105"/>
        </w:rPr>
        <w:t>and simply</w:t>
      </w:r>
      <w:r>
        <w:rPr>
          <w:rFonts w:ascii="Arial" w:hAnsi="Arial"/>
          <w:spacing w:val="-8"/>
          <w:w w:val="105"/>
        </w:rPr>
        <w:t> </w:t>
      </w:r>
      <w:r>
        <w:rPr>
          <w:rFonts w:ascii="Arial" w:hAnsi="Arial"/>
          <w:w w:val="105"/>
        </w:rPr>
        <w:t>as</w:t>
      </w:r>
      <w:r>
        <w:rPr>
          <w:rFonts w:ascii="Arial" w:hAnsi="Arial"/>
          <w:spacing w:val="-4"/>
          <w:w w:val="105"/>
        </w:rPr>
        <w:t> </w:t>
      </w:r>
      <w:r>
        <w:rPr>
          <w:rFonts w:ascii="Arial" w:hAnsi="Arial"/>
          <w:w w:val="105"/>
        </w:rPr>
        <w:t>a</w:t>
      </w:r>
      <w:r>
        <w:rPr>
          <w:rFonts w:ascii="Arial" w:hAnsi="Arial"/>
          <w:spacing w:val="-8"/>
          <w:w w:val="105"/>
        </w:rPr>
        <w:t> </w:t>
      </w:r>
      <w:r>
        <w:rPr>
          <w:rFonts w:ascii="Arial" w:hAnsi="Arial"/>
          <w:w w:val="105"/>
        </w:rPr>
        <w:t>model</w:t>
      </w:r>
      <w:r>
        <w:rPr>
          <w:rFonts w:ascii="Arial" w:hAnsi="Arial"/>
          <w:spacing w:val="-11"/>
          <w:w w:val="105"/>
        </w:rPr>
        <w:t> </w:t>
      </w:r>
      <w:r>
        <w:rPr>
          <w:rFonts w:ascii="Arial" w:hAnsi="Arial"/>
          <w:w w:val="105"/>
        </w:rPr>
        <w:t>citizen</w:t>
      </w:r>
      <w:r>
        <w:rPr>
          <w:rFonts w:ascii="Arial" w:hAnsi="Arial"/>
          <w:spacing w:val="-6"/>
          <w:w w:val="105"/>
        </w:rPr>
        <w:t> </w:t>
      </w:r>
      <w:r>
        <w:rPr>
          <w:rFonts w:ascii="Arial" w:hAnsi="Arial"/>
          <w:w w:val="105"/>
        </w:rPr>
        <w:t>or</w:t>
      </w:r>
      <w:r>
        <w:rPr>
          <w:rFonts w:ascii="Arial" w:hAnsi="Arial"/>
          <w:spacing w:val="-5"/>
          <w:w w:val="105"/>
        </w:rPr>
        <w:t> </w:t>
      </w:r>
      <w:r>
        <w:rPr>
          <w:rFonts w:ascii="Arial" w:hAnsi="Arial"/>
          <w:w w:val="105"/>
        </w:rPr>
        <w:t>hero,</w:t>
      </w:r>
      <w:r>
        <w:rPr>
          <w:rFonts w:ascii="Arial" w:hAnsi="Arial"/>
          <w:spacing w:val="-6"/>
          <w:w w:val="105"/>
        </w:rPr>
        <w:t> </w:t>
      </w:r>
      <w:r>
        <w:rPr>
          <w:rFonts w:ascii="Arial" w:hAnsi="Arial"/>
          <w:w w:val="105"/>
        </w:rPr>
        <w:t>but</w:t>
      </w:r>
      <w:r>
        <w:rPr>
          <w:rFonts w:ascii="Arial" w:hAnsi="Arial"/>
          <w:spacing w:val="-5"/>
          <w:w w:val="105"/>
        </w:rPr>
        <w:t> </w:t>
      </w:r>
      <w:r>
        <w:rPr>
          <w:rFonts w:ascii="Arial" w:hAnsi="Arial"/>
          <w:w w:val="105"/>
        </w:rPr>
        <w:t>was</w:t>
      </w:r>
      <w:r>
        <w:rPr>
          <w:rFonts w:ascii="Arial" w:hAnsi="Arial"/>
          <w:spacing w:val="-4"/>
          <w:w w:val="105"/>
        </w:rPr>
        <w:t> </w:t>
      </w:r>
      <w:r>
        <w:rPr>
          <w:rFonts w:ascii="Arial" w:hAnsi="Arial"/>
          <w:w w:val="105"/>
        </w:rPr>
        <w:t>seen</w:t>
      </w:r>
      <w:r>
        <w:rPr>
          <w:rFonts w:ascii="Arial" w:hAnsi="Arial"/>
          <w:spacing w:val="-8"/>
          <w:w w:val="105"/>
        </w:rPr>
        <w:t> </w:t>
      </w:r>
      <w:r>
        <w:rPr>
          <w:rFonts w:ascii="Arial" w:hAnsi="Arial"/>
          <w:w w:val="105"/>
        </w:rPr>
        <w:t>to</w:t>
      </w:r>
      <w:r>
        <w:rPr>
          <w:rFonts w:ascii="Arial" w:hAnsi="Arial"/>
          <w:spacing w:val="-10"/>
          <w:w w:val="105"/>
        </w:rPr>
        <w:t> </w:t>
      </w:r>
      <w:r>
        <w:rPr>
          <w:rFonts w:ascii="Arial" w:hAnsi="Arial"/>
          <w:w w:val="105"/>
        </w:rPr>
        <w:t>be</w:t>
      </w:r>
      <w:r>
        <w:rPr>
          <w:rFonts w:ascii="Arial" w:hAnsi="Arial"/>
          <w:spacing w:val="-3"/>
          <w:w w:val="105"/>
        </w:rPr>
        <w:t> </w:t>
      </w:r>
      <w:r>
        <w:rPr>
          <w:rFonts w:ascii="Arial" w:hAnsi="Arial"/>
          <w:w w:val="105"/>
        </w:rPr>
        <w:t>a</w:t>
      </w:r>
      <w:r>
        <w:rPr>
          <w:rFonts w:ascii="Arial" w:hAnsi="Arial"/>
          <w:spacing w:val="-6"/>
          <w:w w:val="105"/>
        </w:rPr>
        <w:t> </w:t>
      </w:r>
      <w:r>
        <w:rPr>
          <w:rFonts w:ascii="Arial" w:hAnsi="Arial"/>
          <w:w w:val="105"/>
        </w:rPr>
        <w:t>very</w:t>
      </w:r>
      <w:r>
        <w:rPr>
          <w:rFonts w:ascii="Arial" w:hAnsi="Arial"/>
          <w:spacing w:val="-9"/>
          <w:w w:val="105"/>
        </w:rPr>
        <w:t> </w:t>
      </w:r>
      <w:r>
        <w:rPr>
          <w:rFonts w:ascii="Arial" w:hAnsi="Arial"/>
          <w:w w:val="105"/>
        </w:rPr>
        <w:t>difficult and</w:t>
      </w:r>
      <w:r>
        <w:rPr>
          <w:rFonts w:ascii="Arial" w:hAnsi="Arial"/>
          <w:spacing w:val="-28"/>
          <w:w w:val="105"/>
        </w:rPr>
        <w:t> </w:t>
      </w:r>
      <w:r>
        <w:rPr>
          <w:rFonts w:ascii="Arial" w:hAnsi="Arial"/>
          <w:w w:val="105"/>
        </w:rPr>
        <w:t>complicated</w:t>
      </w:r>
      <w:r>
        <w:rPr>
          <w:rFonts w:ascii="Arial" w:hAnsi="Arial"/>
          <w:spacing w:val="-29"/>
          <w:w w:val="105"/>
        </w:rPr>
        <w:t> </w:t>
      </w:r>
      <w:r>
        <w:rPr>
          <w:rFonts w:ascii="Arial" w:hAnsi="Arial"/>
          <w:w w:val="105"/>
        </w:rPr>
        <w:t>personality.</w:t>
      </w:r>
    </w:p>
    <w:p>
      <w:pPr>
        <w:pStyle w:val="BodyText"/>
        <w:spacing w:line="276" w:lineRule="auto"/>
        <w:ind w:left="100" w:right="113" w:firstLine="188"/>
        <w:jc w:val="both"/>
        <w:rPr>
          <w:rFonts w:ascii="Arial"/>
        </w:rPr>
      </w:pPr>
      <w:r>
        <w:rPr>
          <w:rFonts w:ascii="Arial"/>
        </w:rPr>
        <w:t>Just as </w:t>
      </w:r>
      <w:r>
        <w:rPr>
          <w:rFonts w:ascii="Arial"/>
          <w:w w:val="120"/>
        </w:rPr>
        <w:t>it </w:t>
      </w:r>
      <w:r>
        <w:rPr>
          <w:rFonts w:ascii="Arial"/>
        </w:rPr>
        <w:t>was a great service to publish this correspondence,  so   </w:t>
      </w:r>
      <w:r>
        <w:rPr>
          <w:rFonts w:ascii="Arial"/>
          <w:w w:val="120"/>
        </w:rPr>
        <w:t>it </w:t>
      </w:r>
      <w:r>
        <w:rPr>
          <w:rFonts w:ascii="Arial"/>
        </w:rPr>
        <w:t>is a great </w:t>
      </w:r>
      <w:r>
        <w:rPr>
          <w:rFonts w:ascii="Arial"/>
          <w:w w:val="120"/>
        </w:rPr>
        <w:t>pity </w:t>
      </w:r>
      <w:r>
        <w:rPr>
          <w:rFonts w:ascii="Arial"/>
        </w:rPr>
        <w:t>that during the ensuing </w:t>
      </w:r>
      <w:r>
        <w:rPr>
          <w:rFonts w:ascii="Arial"/>
          <w:w w:val="120"/>
        </w:rPr>
        <w:t>thirty </w:t>
      </w:r>
      <w:r>
        <w:rPr>
          <w:rFonts w:ascii="Arial"/>
        </w:rPr>
        <w:t>years this rich material has</w:t>
      </w:r>
      <w:r>
        <w:rPr>
          <w:rFonts w:ascii="Arial"/>
          <w:spacing w:val="-19"/>
        </w:rPr>
        <w:t> </w:t>
      </w:r>
      <w:r>
        <w:rPr>
          <w:rFonts w:ascii="Arial"/>
        </w:rPr>
        <w:t>not</w:t>
      </w:r>
      <w:r>
        <w:rPr>
          <w:rFonts w:ascii="Arial"/>
          <w:spacing w:val="-22"/>
        </w:rPr>
        <w:t> </w:t>
      </w:r>
      <w:r>
        <w:rPr>
          <w:rFonts w:ascii="Arial"/>
        </w:rPr>
        <w:t>been</w:t>
      </w:r>
      <w:r>
        <w:rPr>
          <w:rFonts w:ascii="Arial"/>
          <w:spacing w:val="-19"/>
        </w:rPr>
        <w:t> </w:t>
      </w:r>
      <w:r>
        <w:rPr>
          <w:rFonts w:ascii="Arial"/>
        </w:rPr>
        <w:t>used</w:t>
      </w:r>
      <w:r>
        <w:rPr>
          <w:rFonts w:ascii="Arial"/>
          <w:spacing w:val="-21"/>
        </w:rPr>
        <w:t> </w:t>
      </w:r>
      <w:r>
        <w:rPr>
          <w:rFonts w:ascii="Arial"/>
        </w:rPr>
        <w:t>as</w:t>
      </w:r>
      <w:r>
        <w:rPr>
          <w:rFonts w:ascii="Arial"/>
          <w:spacing w:val="-18"/>
        </w:rPr>
        <w:t> </w:t>
      </w:r>
      <w:r>
        <w:rPr>
          <w:rFonts w:ascii="Arial"/>
        </w:rPr>
        <w:t>the</w:t>
      </w:r>
      <w:r>
        <w:rPr>
          <w:rFonts w:ascii="Arial"/>
          <w:spacing w:val="-19"/>
        </w:rPr>
        <w:t> </w:t>
      </w:r>
      <w:r>
        <w:rPr>
          <w:rFonts w:ascii="Arial"/>
        </w:rPr>
        <w:t>basis</w:t>
      </w:r>
      <w:r>
        <w:rPr>
          <w:rFonts w:ascii="Arial"/>
          <w:spacing w:val="-20"/>
        </w:rPr>
        <w:t> </w:t>
      </w:r>
      <w:r>
        <w:rPr>
          <w:rFonts w:ascii="Arial"/>
          <w:w w:val="120"/>
        </w:rPr>
        <w:t>for</w:t>
      </w:r>
      <w:r>
        <w:rPr>
          <w:rFonts w:ascii="Arial"/>
          <w:spacing w:val="-30"/>
          <w:w w:val="120"/>
        </w:rPr>
        <w:t> </w:t>
      </w:r>
      <w:r>
        <w:rPr>
          <w:rFonts w:ascii="Arial"/>
        </w:rPr>
        <w:t>a</w:t>
      </w:r>
      <w:r>
        <w:rPr>
          <w:rFonts w:ascii="Arial"/>
          <w:spacing w:val="-17"/>
        </w:rPr>
        <w:t> </w:t>
      </w:r>
      <w:r>
        <w:rPr>
          <w:rFonts w:ascii="Arial"/>
        </w:rPr>
        <w:t>comprehensive</w:t>
      </w:r>
      <w:r>
        <w:rPr>
          <w:rFonts w:ascii="Arial"/>
          <w:spacing w:val="-20"/>
        </w:rPr>
        <w:t> </w:t>
      </w:r>
      <w:r>
        <w:rPr>
          <w:rFonts w:ascii="Arial"/>
        </w:rPr>
        <w:t>and</w:t>
      </w:r>
      <w:r>
        <w:rPr>
          <w:rFonts w:ascii="Arial"/>
          <w:spacing w:val="-18"/>
        </w:rPr>
        <w:t> </w:t>
      </w:r>
      <w:r>
        <w:rPr>
          <w:rFonts w:ascii="Arial"/>
        </w:rPr>
        <w:t>really</w:t>
      </w:r>
      <w:r>
        <w:rPr>
          <w:rFonts w:ascii="Arial"/>
          <w:spacing w:val="-18"/>
        </w:rPr>
        <w:t> </w:t>
      </w:r>
      <w:r>
        <w:rPr>
          <w:rFonts w:ascii="Arial"/>
        </w:rPr>
        <w:t>accurate biography. The great work by Auguste Cornu has so far only reached the beginning of the forties, </w:t>
      </w:r>
      <w:r>
        <w:rPr>
          <w:rFonts w:ascii="Arial"/>
          <w:w w:val="120"/>
        </w:rPr>
        <w:t>still </w:t>
      </w:r>
      <w:r>
        <w:rPr>
          <w:rFonts w:ascii="Arial"/>
        </w:rPr>
        <w:t>a  </w:t>
      </w:r>
      <w:r>
        <w:rPr>
          <w:rFonts w:ascii="Arial"/>
          <w:w w:val="120"/>
        </w:rPr>
        <w:t>fairly  </w:t>
      </w:r>
      <w:r>
        <w:rPr>
          <w:rFonts w:ascii="Arial"/>
        </w:rPr>
        <w:t>neutral  period.  On  the other hand the correspondence was responsible </w:t>
      </w:r>
      <w:r>
        <w:rPr>
          <w:rFonts w:ascii="Arial"/>
          <w:w w:val="120"/>
        </w:rPr>
        <w:t>for </w:t>
      </w:r>
      <w:r>
        <w:rPr>
          <w:rFonts w:ascii="Arial"/>
        </w:rPr>
        <w:t>the distorted picture that Leopold Schwarzschild drew of Marx. Werner Sombart, after</w:t>
      </w:r>
      <w:r>
        <w:rPr>
          <w:rFonts w:ascii="Arial"/>
          <w:spacing w:val="-13"/>
        </w:rPr>
        <w:t> </w:t>
      </w:r>
      <w:r>
        <w:rPr>
          <w:rFonts w:ascii="Arial"/>
        </w:rPr>
        <w:t>his</w:t>
      </w:r>
      <w:r>
        <w:rPr>
          <w:rFonts w:ascii="Arial"/>
          <w:spacing w:val="-15"/>
        </w:rPr>
        <w:t> </w:t>
      </w:r>
      <w:r>
        <w:rPr>
          <w:rFonts w:ascii="Arial"/>
        </w:rPr>
        <w:t>panegyric</w:t>
      </w:r>
      <w:r>
        <w:rPr>
          <w:rFonts w:ascii="Arial"/>
          <w:spacing w:val="-12"/>
        </w:rPr>
        <w:t> </w:t>
      </w:r>
      <w:r>
        <w:rPr>
          <w:rFonts w:ascii="Arial"/>
          <w:w w:val="120"/>
        </w:rPr>
        <w:t>in</w:t>
      </w:r>
      <w:r>
        <w:rPr>
          <w:rFonts w:ascii="Arial"/>
          <w:spacing w:val="-22"/>
          <w:w w:val="120"/>
        </w:rPr>
        <w:t> </w:t>
      </w:r>
      <w:r>
        <w:rPr>
          <w:rFonts w:ascii="Bookman Old Style"/>
          <w:b w:val="0"/>
          <w:i/>
          <w:sz w:val="18"/>
        </w:rPr>
        <w:t>Das</w:t>
      </w:r>
      <w:r>
        <w:rPr>
          <w:rFonts w:ascii="Bookman Old Style"/>
          <w:b w:val="0"/>
          <w:i/>
          <w:spacing w:val="-23"/>
          <w:sz w:val="18"/>
        </w:rPr>
        <w:t> </w:t>
      </w:r>
      <w:r>
        <w:rPr>
          <w:rFonts w:ascii="Bookman Old Style"/>
          <w:b w:val="0"/>
          <w:i/>
          <w:sz w:val="18"/>
        </w:rPr>
        <w:t>Lebenswerk</w:t>
      </w:r>
      <w:r>
        <w:rPr>
          <w:rFonts w:ascii="Bookman Old Style"/>
          <w:b w:val="0"/>
          <w:i/>
          <w:spacing w:val="-24"/>
          <w:sz w:val="18"/>
        </w:rPr>
        <w:t> </w:t>
      </w:r>
      <w:r>
        <w:rPr>
          <w:rFonts w:ascii="Bookman Old Style"/>
          <w:b w:val="0"/>
          <w:i/>
          <w:sz w:val="18"/>
        </w:rPr>
        <w:t>von</w:t>
      </w:r>
      <w:r>
        <w:rPr>
          <w:rFonts w:ascii="Bookman Old Style"/>
          <w:b w:val="0"/>
          <w:i/>
          <w:spacing w:val="-16"/>
          <w:sz w:val="18"/>
        </w:rPr>
        <w:t> </w:t>
      </w:r>
      <w:r>
        <w:rPr>
          <w:rFonts w:ascii="Bookman Old Style"/>
          <w:b w:val="0"/>
          <w:i/>
          <w:sz w:val="18"/>
        </w:rPr>
        <w:t>Karl</w:t>
      </w:r>
      <w:r>
        <w:rPr>
          <w:rFonts w:ascii="Bookman Old Style"/>
          <w:b w:val="0"/>
          <w:i/>
          <w:spacing w:val="-26"/>
          <w:sz w:val="18"/>
        </w:rPr>
        <w:t> </w:t>
      </w:r>
      <w:r>
        <w:rPr>
          <w:rFonts w:ascii="Bookman Old Style"/>
          <w:b w:val="0"/>
          <w:i/>
          <w:sz w:val="18"/>
        </w:rPr>
        <w:t>Marx</w:t>
      </w:r>
      <w:r>
        <w:rPr>
          <w:rFonts w:ascii="Bookman Old Style"/>
          <w:b w:val="0"/>
          <w:i/>
          <w:spacing w:val="-18"/>
          <w:sz w:val="18"/>
        </w:rPr>
        <w:t> </w:t>
      </w:r>
      <w:r>
        <w:rPr>
          <w:rFonts w:ascii="Arial"/>
        </w:rPr>
        <w:t>(published</w:t>
      </w:r>
      <w:r>
        <w:rPr>
          <w:rFonts w:ascii="Arial"/>
          <w:spacing w:val="-15"/>
        </w:rPr>
        <w:t> </w:t>
      </w:r>
      <w:r>
        <w:rPr>
          <w:rFonts w:ascii="Arial"/>
          <w:spacing w:val="3"/>
          <w:w w:val="120"/>
        </w:rPr>
        <w:t>in </w:t>
      </w:r>
      <w:r>
        <w:rPr>
          <w:rFonts w:ascii="Times New Roman"/>
          <w:i/>
          <w:spacing w:val="2"/>
        </w:rPr>
        <w:t>1909), </w:t>
      </w:r>
      <w:r>
        <w:rPr>
          <w:rFonts w:ascii="Arial"/>
        </w:rPr>
        <w:t>justified his </w:t>
      </w:r>
      <w:r>
        <w:rPr>
          <w:rFonts w:ascii="Arial"/>
          <w:spacing w:val="2"/>
        </w:rPr>
        <w:t>change </w:t>
      </w:r>
      <w:r>
        <w:rPr>
          <w:rFonts w:ascii="Arial"/>
          <w:spacing w:val="-3"/>
        </w:rPr>
        <w:t>of </w:t>
      </w:r>
      <w:r>
        <w:rPr>
          <w:rFonts w:ascii="Arial"/>
          <w:spacing w:val="2"/>
        </w:rPr>
        <w:t>heart about </w:t>
      </w:r>
      <w:r>
        <w:rPr>
          <w:rFonts w:ascii="Arial"/>
          <w:spacing w:val="2"/>
          <w:w w:val="120"/>
        </w:rPr>
        <w:t>Marx </w:t>
      </w:r>
      <w:r>
        <w:rPr>
          <w:rFonts w:ascii="Arial"/>
        </w:rPr>
        <w:t>by </w:t>
      </w:r>
      <w:r>
        <w:rPr>
          <w:rFonts w:ascii="Arial"/>
          <w:spacing w:val="2"/>
        </w:rPr>
        <w:t>saying </w:t>
      </w:r>
      <w:r>
        <w:rPr>
          <w:rFonts w:ascii="Arial"/>
        </w:rPr>
        <w:t>that </w:t>
      </w:r>
      <w:r>
        <w:rPr>
          <w:rFonts w:ascii="Arial"/>
          <w:spacing w:val="3"/>
        </w:rPr>
        <w:t>the </w:t>
      </w:r>
      <w:r>
        <w:rPr>
          <w:rFonts w:ascii="Arial"/>
        </w:rPr>
        <w:t>correspondence (which he </w:t>
      </w:r>
      <w:r>
        <w:rPr>
          <w:rFonts w:ascii="Arial"/>
          <w:spacing w:val="2"/>
        </w:rPr>
        <w:t>only </w:t>
      </w:r>
      <w:r>
        <w:rPr>
          <w:rFonts w:ascii="Arial"/>
        </w:rPr>
        <w:t>knew </w:t>
      </w:r>
      <w:r>
        <w:rPr>
          <w:rFonts w:ascii="Arial"/>
          <w:w w:val="120"/>
        </w:rPr>
        <w:t>in </w:t>
      </w:r>
      <w:r>
        <w:rPr>
          <w:rFonts w:ascii="Arial"/>
        </w:rPr>
        <w:t>the abridged edition) </w:t>
      </w:r>
      <w:r>
        <w:rPr>
          <w:rFonts w:ascii="Arial"/>
          <w:spacing w:val="3"/>
        </w:rPr>
        <w:t>was </w:t>
      </w:r>
      <w:r>
        <w:rPr>
          <w:rFonts w:ascii="Arial"/>
        </w:rPr>
        <w:t>'nauseating' and showed 'what a thoroughly </w:t>
      </w:r>
      <w:r>
        <w:rPr>
          <w:rFonts w:ascii="Arial"/>
          <w:spacing w:val="2"/>
        </w:rPr>
        <w:t>corroded  soul  </w:t>
      </w:r>
      <w:r>
        <w:rPr>
          <w:rFonts w:ascii="Arial"/>
          <w:spacing w:val="-4"/>
        </w:rPr>
        <w:t>had  </w:t>
      </w:r>
      <w:r>
        <w:rPr>
          <w:rFonts w:ascii="Arial"/>
        </w:rPr>
        <w:t>dwelt </w:t>
      </w:r>
      <w:r>
        <w:rPr>
          <w:rFonts w:ascii="Arial"/>
          <w:spacing w:val="-3"/>
          <w:w w:val="120"/>
        </w:rPr>
        <w:t>in </w:t>
      </w:r>
      <w:r>
        <w:rPr>
          <w:rFonts w:ascii="Arial"/>
          <w:spacing w:val="-4"/>
          <w:w w:val="120"/>
        </w:rPr>
        <w:t>Marx'. </w:t>
      </w:r>
      <w:r>
        <w:rPr>
          <w:rFonts w:ascii="Arial"/>
          <w:spacing w:val="-4"/>
        </w:rPr>
        <w:t>Marx's </w:t>
      </w:r>
      <w:r>
        <w:rPr>
          <w:rFonts w:ascii="Bookman Old Style"/>
          <w:b w:val="0"/>
          <w:i/>
        </w:rPr>
        <w:t>misere </w:t>
      </w:r>
      <w:r>
        <w:rPr>
          <w:rFonts w:ascii="Arial"/>
        </w:rPr>
        <w:t>did not give him a  </w:t>
      </w:r>
      <w:r>
        <w:rPr>
          <w:rFonts w:ascii="Arial"/>
          <w:spacing w:val="-4"/>
        </w:rPr>
        <w:t>better  opinion  of  </w:t>
      </w:r>
      <w:r>
        <w:rPr>
          <w:rFonts w:ascii="Arial"/>
        </w:rPr>
        <w:t>the </w:t>
      </w:r>
      <w:r>
        <w:rPr>
          <w:rFonts w:ascii="Times New Roman"/>
          <w:w w:val="160"/>
          <w:sz w:val="10"/>
        </w:rPr>
        <w:t>man, </w:t>
      </w:r>
      <w:r>
        <w:rPr>
          <w:rFonts w:ascii="Arial"/>
          <w:w w:val="120"/>
        </w:rPr>
        <w:t>but </w:t>
      </w:r>
      <w:r>
        <w:rPr>
          <w:rFonts w:ascii="Arial"/>
        </w:rPr>
        <w:t>only </w:t>
      </w:r>
      <w:r>
        <w:rPr>
          <w:rFonts w:ascii="Arial"/>
          <w:spacing w:val="-4"/>
        </w:rPr>
        <w:t>shocked </w:t>
      </w:r>
      <w:r>
        <w:rPr>
          <w:rFonts w:ascii="Arial"/>
          <w:spacing w:val="-3"/>
          <w:w w:val="120"/>
        </w:rPr>
        <w:t>him; </w:t>
      </w:r>
      <w:r>
        <w:rPr>
          <w:rFonts w:ascii="Arial"/>
          <w:spacing w:val="-3"/>
        </w:rPr>
        <w:t>and </w:t>
      </w:r>
      <w:r>
        <w:rPr>
          <w:rFonts w:ascii="Arial"/>
          <w:spacing w:val="-4"/>
        </w:rPr>
        <w:t>later, </w:t>
      </w:r>
      <w:r>
        <w:rPr>
          <w:rFonts w:ascii="Arial"/>
        </w:rPr>
        <w:t>of course, Sombart </w:t>
      </w:r>
      <w:r>
        <w:rPr>
          <w:rFonts w:ascii="Arial"/>
          <w:spacing w:val="-4"/>
        </w:rPr>
        <w:t>went </w:t>
      </w:r>
      <w:r>
        <w:rPr>
          <w:rFonts w:ascii="Arial"/>
          <w:spacing w:val="-3"/>
        </w:rPr>
        <w:t>much </w:t>
      </w:r>
      <w:r>
        <w:rPr>
          <w:rFonts w:ascii="Arial"/>
        </w:rPr>
        <w:t>further. The </w:t>
      </w:r>
      <w:r>
        <w:rPr>
          <w:rFonts w:ascii="Arial"/>
          <w:spacing w:val="-3"/>
        </w:rPr>
        <w:t>same </w:t>
      </w:r>
      <w:r>
        <w:rPr>
          <w:rFonts w:ascii="Arial"/>
          <w:spacing w:val="-4"/>
        </w:rPr>
        <w:t>applies </w:t>
      </w:r>
      <w:r>
        <w:rPr>
          <w:rFonts w:ascii="Arial"/>
          <w:spacing w:val="-3"/>
        </w:rPr>
        <w:t>to </w:t>
      </w:r>
      <w:r>
        <w:rPr>
          <w:rFonts w:ascii="Arial"/>
        </w:rPr>
        <w:t>Schwarzschild.  </w:t>
      </w:r>
      <w:r>
        <w:rPr>
          <w:rFonts w:ascii="Arial"/>
          <w:spacing w:val="-4"/>
          <w:w w:val="120"/>
        </w:rPr>
        <w:t>It </w:t>
      </w:r>
      <w:r>
        <w:rPr>
          <w:rFonts w:ascii="Arial"/>
          <w:spacing w:val="-3"/>
        </w:rPr>
        <w:t>is </w:t>
      </w:r>
      <w:r>
        <w:rPr>
          <w:rFonts w:ascii="Arial"/>
        </w:rPr>
        <w:t>astonishing that this eminent publicist, who produced one </w:t>
      </w:r>
      <w:r>
        <w:rPr>
          <w:rFonts w:ascii="Arial"/>
          <w:spacing w:val="-3"/>
        </w:rPr>
        <w:t>of </w:t>
      </w:r>
      <w:r>
        <w:rPr>
          <w:rFonts w:ascii="Arial"/>
        </w:rPr>
        <w:t>the best German periodicals </w:t>
      </w:r>
      <w:r>
        <w:rPr>
          <w:rFonts w:ascii="Arial"/>
          <w:w w:val="120"/>
        </w:rPr>
        <w:t>(with </w:t>
      </w:r>
      <w:r>
        <w:rPr>
          <w:rFonts w:ascii="Arial"/>
        </w:rPr>
        <w:t>his </w:t>
      </w:r>
      <w:r>
        <w:rPr>
          <w:rFonts w:ascii="Bookman Old Style"/>
          <w:b w:val="0"/>
          <w:i/>
          <w:spacing w:val="-4"/>
          <w:sz w:val="18"/>
        </w:rPr>
        <w:t>Tagebuch </w:t>
      </w:r>
      <w:r>
        <w:rPr>
          <w:rFonts w:ascii="Arial"/>
        </w:rPr>
        <w:t>during the Weimar Period, and </w:t>
      </w:r>
      <w:r>
        <w:rPr>
          <w:rFonts w:ascii="Arial"/>
          <w:spacing w:val="-2"/>
        </w:rPr>
        <w:t>his </w:t>
      </w:r>
      <w:r>
        <w:rPr>
          <w:rFonts w:ascii="Bookman Old Style"/>
          <w:b w:val="0"/>
          <w:i/>
          <w:sz w:val="18"/>
        </w:rPr>
        <w:t>Neues </w:t>
      </w:r>
      <w:r>
        <w:rPr>
          <w:rFonts w:ascii="Bookman Old Style"/>
          <w:b w:val="0"/>
          <w:i/>
          <w:spacing w:val="-4"/>
          <w:sz w:val="18"/>
        </w:rPr>
        <w:t>Tagebuch </w:t>
      </w:r>
      <w:r>
        <w:rPr>
          <w:rFonts w:ascii="Arial"/>
        </w:rPr>
        <w:t>during the emigration), could adopt the amazing opinion that a man was the sum </w:t>
      </w:r>
      <w:r>
        <w:rPr>
          <w:rFonts w:ascii="Arial"/>
          <w:w w:val="120"/>
        </w:rPr>
        <w:t>of </w:t>
      </w:r>
      <w:r>
        <w:rPr>
          <w:rFonts w:ascii="Arial"/>
        </w:rPr>
        <w:t>his mistakes, or that a work such as  Marx's,  </w:t>
      </w:r>
      <w:r>
        <w:rPr>
          <w:rFonts w:ascii="Arial"/>
          <w:w w:val="120"/>
        </w:rPr>
        <w:t>with </w:t>
      </w:r>
      <w:r>
        <w:rPr>
          <w:rFonts w:ascii="Arial"/>
        </w:rPr>
        <w:t>its  immense scale  and  its  world-wide</w:t>
      </w:r>
      <w:r>
        <w:rPr>
          <w:rFonts w:ascii="Arial"/>
          <w:spacing w:val="13"/>
        </w:rPr>
        <w:t> </w:t>
      </w:r>
      <w:r>
        <w:rPr>
          <w:rFonts w:ascii="Arial"/>
        </w:rPr>
        <w:t>application,</w:t>
      </w:r>
    </w:p>
    <w:p>
      <w:pPr>
        <w:spacing w:after="0" w:line="276" w:lineRule="auto"/>
        <w:jc w:val="both"/>
        <w:rPr>
          <w:rFonts w:ascii="Arial"/>
        </w:rPr>
        <w:sectPr>
          <w:pgSz w:w="7200" w:h="11160"/>
          <w:pgMar w:top="540" w:bottom="280" w:left="920" w:right="800"/>
        </w:sectPr>
      </w:pPr>
    </w:p>
    <w:p>
      <w:pPr>
        <w:pStyle w:val="Heading4"/>
        <w:spacing w:before="49"/>
        <w:ind w:left="123"/>
        <w:jc w:val="both"/>
        <w:rPr>
          <w:b w:val="0"/>
          <w:i/>
        </w:rPr>
      </w:pPr>
      <w:r>
        <w:rPr>
          <w:rFonts w:ascii="Gill Sans MT"/>
          <w:i w:val="0"/>
          <w:sz w:val="17"/>
        </w:rPr>
        <w:t>4 </w:t>
      </w:r>
      <w:r>
        <w:rPr>
          <w:b w:val="0"/>
          <w:i/>
          <w:position w:val="1"/>
        </w:rPr>
        <w:t>Introduction : The Problem of a Biography</w:t>
      </w:r>
    </w:p>
    <w:p>
      <w:pPr>
        <w:pStyle w:val="BodyText"/>
        <w:rPr>
          <w:rFonts w:ascii="Bookman Old Style"/>
          <w:b w:val="0"/>
          <w:i/>
          <w:sz w:val="18"/>
        </w:rPr>
      </w:pPr>
    </w:p>
    <w:p>
      <w:pPr>
        <w:pStyle w:val="BodyText"/>
        <w:spacing w:line="280" w:lineRule="auto" w:before="144"/>
        <w:ind w:left="105" w:right="102" w:firstLine="2"/>
        <w:jc w:val="both"/>
        <w:rPr>
          <w:rFonts w:ascii="Arial"/>
        </w:rPr>
      </w:pPr>
      <w:r>
        <w:rPr>
          <w:rFonts w:ascii="Arial"/>
          <w:w w:val="105"/>
        </w:rPr>
        <w:t>could be explained </w:t>
      </w:r>
      <w:r>
        <w:rPr>
          <w:rFonts w:ascii="Arial"/>
          <w:spacing w:val="2"/>
          <w:w w:val="105"/>
        </w:rPr>
        <w:t>in </w:t>
      </w:r>
      <w:r>
        <w:rPr>
          <w:rFonts w:ascii="Arial"/>
          <w:w w:val="105"/>
        </w:rPr>
        <w:t>terms of weaknesses of character. However his</w:t>
      </w:r>
      <w:r>
        <w:rPr>
          <w:rFonts w:ascii="Arial"/>
          <w:spacing w:val="-13"/>
          <w:w w:val="105"/>
        </w:rPr>
        <w:t> </w:t>
      </w:r>
      <w:r>
        <w:rPr>
          <w:rFonts w:ascii="Arial"/>
          <w:w w:val="105"/>
        </w:rPr>
        <w:t>view</w:t>
      </w:r>
      <w:r>
        <w:rPr>
          <w:rFonts w:ascii="Arial"/>
          <w:spacing w:val="-11"/>
          <w:w w:val="105"/>
        </w:rPr>
        <w:t> </w:t>
      </w:r>
      <w:r>
        <w:rPr>
          <w:rFonts w:ascii="Arial"/>
          <w:w w:val="105"/>
        </w:rPr>
        <w:t>was</w:t>
      </w:r>
      <w:r>
        <w:rPr>
          <w:rFonts w:ascii="Arial"/>
          <w:spacing w:val="-12"/>
          <w:w w:val="105"/>
        </w:rPr>
        <w:t> </w:t>
      </w:r>
      <w:r>
        <w:rPr>
          <w:rFonts w:ascii="Arial"/>
          <w:w w:val="105"/>
        </w:rPr>
        <w:t>not</w:t>
      </w:r>
      <w:r>
        <w:rPr>
          <w:rFonts w:ascii="Arial"/>
          <w:spacing w:val="-11"/>
          <w:w w:val="105"/>
        </w:rPr>
        <w:t> </w:t>
      </w:r>
      <w:r>
        <w:rPr>
          <w:rFonts w:ascii="Arial"/>
          <w:w w:val="105"/>
        </w:rPr>
        <w:t>entirely</w:t>
      </w:r>
      <w:r>
        <w:rPr>
          <w:rFonts w:ascii="Arial"/>
          <w:spacing w:val="-10"/>
          <w:w w:val="105"/>
        </w:rPr>
        <w:t> </w:t>
      </w:r>
      <w:r>
        <w:rPr>
          <w:rFonts w:ascii="Arial"/>
          <w:w w:val="105"/>
        </w:rPr>
        <w:t>accidental:</w:t>
      </w:r>
      <w:r>
        <w:rPr>
          <w:rFonts w:ascii="Arial"/>
          <w:spacing w:val="-8"/>
          <w:w w:val="105"/>
        </w:rPr>
        <w:t> </w:t>
      </w:r>
      <w:r>
        <w:rPr>
          <w:rFonts w:ascii="Arial"/>
          <w:w w:val="105"/>
        </w:rPr>
        <w:t>he</w:t>
      </w:r>
      <w:r>
        <w:rPr>
          <w:rFonts w:ascii="Arial"/>
          <w:spacing w:val="-13"/>
          <w:w w:val="105"/>
        </w:rPr>
        <w:t> </w:t>
      </w:r>
      <w:r>
        <w:rPr>
          <w:rFonts w:ascii="Arial"/>
          <w:w w:val="105"/>
        </w:rPr>
        <w:t>wished</w:t>
      </w:r>
      <w:r>
        <w:rPr>
          <w:rFonts w:ascii="Arial"/>
          <w:spacing w:val="-12"/>
          <w:w w:val="105"/>
        </w:rPr>
        <w:t> </w:t>
      </w:r>
      <w:r>
        <w:rPr>
          <w:rFonts w:ascii="Arial"/>
          <w:w w:val="105"/>
        </w:rPr>
        <w:t>to</w:t>
      </w:r>
      <w:r>
        <w:rPr>
          <w:rFonts w:ascii="Arial"/>
          <w:spacing w:val="-16"/>
          <w:w w:val="105"/>
        </w:rPr>
        <w:t> </w:t>
      </w:r>
      <w:r>
        <w:rPr>
          <w:rFonts w:ascii="Arial"/>
          <w:w w:val="105"/>
        </w:rPr>
        <w:t>reveal</w:t>
      </w:r>
      <w:r>
        <w:rPr>
          <w:rFonts w:ascii="Arial"/>
          <w:spacing w:val="-11"/>
          <w:w w:val="105"/>
        </w:rPr>
        <w:t> </w:t>
      </w:r>
      <w:r>
        <w:rPr>
          <w:rFonts w:ascii="Arial"/>
          <w:w w:val="105"/>
        </w:rPr>
        <w:t>Marx</w:t>
      </w:r>
      <w:r>
        <w:rPr>
          <w:rFonts w:ascii="Arial"/>
          <w:spacing w:val="-13"/>
          <w:w w:val="105"/>
        </w:rPr>
        <w:t> </w:t>
      </w:r>
      <w:r>
        <w:rPr>
          <w:rFonts w:ascii="Arial"/>
          <w:w w:val="105"/>
        </w:rPr>
        <w:t>as</w:t>
      </w:r>
      <w:r>
        <w:rPr>
          <w:rFonts w:ascii="Arial"/>
          <w:spacing w:val="-17"/>
          <w:w w:val="105"/>
        </w:rPr>
        <w:t> </w:t>
      </w:r>
      <w:r>
        <w:rPr>
          <w:rFonts w:ascii="Arial"/>
          <w:w w:val="105"/>
        </w:rPr>
        <w:t>the origin of all totalitarian states, and wanted to forge a weapon for the Cold War. Even today </w:t>
      </w:r>
      <w:r>
        <w:rPr>
          <w:rFonts w:ascii="Arial"/>
          <w:w w:val="115"/>
        </w:rPr>
        <w:t>it </w:t>
      </w:r>
      <w:r>
        <w:rPr>
          <w:rFonts w:ascii="Arial"/>
          <w:w w:val="105"/>
        </w:rPr>
        <w:t>is possible for a French scholar, Maximilien</w:t>
      </w:r>
      <w:r>
        <w:rPr>
          <w:rFonts w:ascii="Arial"/>
          <w:spacing w:val="-2"/>
          <w:w w:val="105"/>
        </w:rPr>
        <w:t> </w:t>
      </w:r>
      <w:r>
        <w:rPr>
          <w:rFonts w:ascii="Arial"/>
          <w:w w:val="105"/>
        </w:rPr>
        <w:t>Rubel,</w:t>
      </w:r>
      <w:r>
        <w:rPr>
          <w:rFonts w:ascii="Arial"/>
          <w:spacing w:val="-4"/>
          <w:w w:val="105"/>
        </w:rPr>
        <w:t> </w:t>
      </w:r>
      <w:r>
        <w:rPr>
          <w:rFonts w:ascii="Arial"/>
          <w:w w:val="105"/>
        </w:rPr>
        <w:t>to</w:t>
      </w:r>
      <w:r>
        <w:rPr>
          <w:rFonts w:ascii="Arial"/>
          <w:spacing w:val="-9"/>
          <w:w w:val="105"/>
        </w:rPr>
        <w:t> </w:t>
      </w:r>
      <w:r>
        <w:rPr>
          <w:rFonts w:ascii="Arial"/>
          <w:w w:val="105"/>
        </w:rPr>
        <w:t>speak</w:t>
      </w:r>
      <w:r>
        <w:rPr>
          <w:rFonts w:ascii="Arial"/>
          <w:spacing w:val="-7"/>
          <w:w w:val="105"/>
        </w:rPr>
        <w:t> </w:t>
      </w:r>
      <w:r>
        <w:rPr>
          <w:rFonts w:ascii="Arial"/>
          <w:w w:val="105"/>
        </w:rPr>
        <w:t>of</w:t>
      </w:r>
      <w:r>
        <w:rPr>
          <w:rFonts w:ascii="Arial"/>
          <w:spacing w:val="-3"/>
          <w:w w:val="105"/>
        </w:rPr>
        <w:t> </w:t>
      </w:r>
      <w:r>
        <w:rPr>
          <w:rFonts w:ascii="Bookman Old Style"/>
          <w:b w:val="0"/>
          <w:i/>
          <w:w w:val="105"/>
        </w:rPr>
        <w:t>'Marx</w:t>
      </w:r>
      <w:r>
        <w:rPr>
          <w:rFonts w:ascii="Bookman Old Style"/>
          <w:b w:val="0"/>
          <w:i/>
          <w:spacing w:val="-12"/>
          <w:w w:val="105"/>
        </w:rPr>
        <w:t> </w:t>
      </w:r>
      <w:r>
        <w:rPr>
          <w:rFonts w:ascii="Bookman Old Style"/>
          <w:b w:val="0"/>
          <w:i/>
          <w:spacing w:val="3"/>
          <w:w w:val="105"/>
        </w:rPr>
        <w:t>cet</w:t>
      </w:r>
      <w:r>
        <w:rPr>
          <w:rFonts w:ascii="Bookman Old Style"/>
          <w:b w:val="0"/>
          <w:i/>
          <w:spacing w:val="-12"/>
          <w:w w:val="105"/>
        </w:rPr>
        <w:t> </w:t>
      </w:r>
      <w:r>
        <w:rPr>
          <w:rFonts w:ascii="Bookman Old Style"/>
          <w:b w:val="0"/>
          <w:i/>
          <w:w w:val="105"/>
        </w:rPr>
        <w:t>inconnu'.</w:t>
      </w:r>
      <w:r>
        <w:rPr>
          <w:rFonts w:ascii="Bookman Old Style"/>
          <w:b w:val="0"/>
          <w:i/>
          <w:spacing w:val="-4"/>
          <w:w w:val="105"/>
        </w:rPr>
        <w:t> </w:t>
      </w:r>
      <w:r>
        <w:rPr>
          <w:rFonts w:ascii="Arial"/>
          <w:w w:val="105"/>
        </w:rPr>
        <w:t>And</w:t>
      </w:r>
      <w:r>
        <w:rPr>
          <w:rFonts w:ascii="Arial"/>
          <w:spacing w:val="-10"/>
          <w:w w:val="105"/>
        </w:rPr>
        <w:t> </w:t>
      </w:r>
      <w:r>
        <w:rPr>
          <w:rFonts w:ascii="Arial"/>
          <w:w w:val="105"/>
        </w:rPr>
        <w:t>a</w:t>
      </w:r>
      <w:r>
        <w:rPr>
          <w:rFonts w:ascii="Arial"/>
          <w:spacing w:val="-4"/>
          <w:w w:val="105"/>
        </w:rPr>
        <w:t> </w:t>
      </w:r>
      <w:r>
        <w:rPr>
          <w:rFonts w:ascii="Arial"/>
          <w:w w:val="105"/>
        </w:rPr>
        <w:t>great</w:t>
      </w:r>
      <w:r>
        <w:rPr>
          <w:rFonts w:ascii="Arial"/>
          <w:spacing w:val="-7"/>
          <w:w w:val="105"/>
        </w:rPr>
        <w:t> </w:t>
      </w:r>
      <w:r>
        <w:rPr>
          <w:rFonts w:ascii="Arial"/>
          <w:w w:val="105"/>
        </w:rPr>
        <w:t>deal of detailed work is necessary before we can say that we possess a picture of </w:t>
      </w:r>
      <w:r>
        <w:rPr>
          <w:rFonts w:ascii="Arial"/>
          <w:w w:val="115"/>
          <w:sz w:val="14"/>
        </w:rPr>
        <w:t>Marx </w:t>
      </w:r>
      <w:r>
        <w:rPr>
          <w:rFonts w:ascii="Arial"/>
          <w:w w:val="105"/>
        </w:rPr>
        <w:t>that does him  </w:t>
      </w:r>
      <w:r>
        <w:rPr>
          <w:rFonts w:ascii="Arial"/>
          <w:spacing w:val="8"/>
          <w:w w:val="105"/>
        </w:rPr>
        <w:t> </w:t>
      </w:r>
      <w:r>
        <w:rPr>
          <w:rFonts w:ascii="Arial"/>
          <w:w w:val="105"/>
        </w:rPr>
        <w:t>justice.</w:t>
      </w:r>
    </w:p>
    <w:p>
      <w:pPr>
        <w:spacing w:after="0" w:line="280" w:lineRule="auto"/>
        <w:jc w:val="both"/>
        <w:rPr>
          <w:rFonts w:ascii="Arial"/>
        </w:rPr>
        <w:sectPr>
          <w:pgSz w:w="7200" w:h="11160"/>
          <w:pgMar w:top="520" w:bottom="280" w:left="800" w:right="900"/>
        </w:sectPr>
      </w:pPr>
    </w:p>
    <w:p>
      <w:pPr>
        <w:pStyle w:val="Heading1"/>
        <w:spacing w:before="54"/>
        <w:ind w:left="127"/>
        <w:rPr>
          <w:rFonts w:ascii="Arial"/>
        </w:rPr>
      </w:pPr>
      <w:r>
        <w:rPr>
          <w:rFonts w:ascii="Arial"/>
          <w:w w:val="200"/>
        </w:rPr>
        <w:t>II</w:t>
      </w:r>
    </w:p>
    <w:p>
      <w:pPr>
        <w:spacing w:before="204"/>
        <w:ind w:left="129" w:right="0" w:firstLine="0"/>
        <w:jc w:val="both"/>
        <w:rPr>
          <w:rFonts w:ascii="Arial"/>
          <w:sz w:val="27"/>
        </w:rPr>
      </w:pPr>
      <w:r>
        <w:rPr>
          <w:rFonts w:ascii="Arial"/>
          <w:w w:val="120"/>
          <w:sz w:val="27"/>
        </w:rPr>
        <w:t>Ancestors,  Family Life and</w:t>
      </w:r>
      <w:r>
        <w:rPr>
          <w:rFonts w:ascii="Arial"/>
          <w:spacing w:val="72"/>
          <w:w w:val="120"/>
          <w:sz w:val="27"/>
        </w:rPr>
        <w:t> </w:t>
      </w:r>
      <w:r>
        <w:rPr>
          <w:rFonts w:ascii="Arial"/>
          <w:w w:val="120"/>
          <w:sz w:val="27"/>
        </w:rPr>
        <w:t>School</w:t>
      </w:r>
    </w:p>
    <w:p>
      <w:pPr>
        <w:pStyle w:val="BodyText"/>
        <w:rPr>
          <w:rFonts w:ascii="Arial"/>
          <w:sz w:val="28"/>
        </w:rPr>
      </w:pPr>
    </w:p>
    <w:p>
      <w:pPr>
        <w:pStyle w:val="BodyText"/>
        <w:rPr>
          <w:rFonts w:ascii="Arial"/>
          <w:sz w:val="28"/>
        </w:rPr>
      </w:pPr>
    </w:p>
    <w:p>
      <w:pPr>
        <w:pStyle w:val="BodyText"/>
        <w:rPr>
          <w:rFonts w:ascii="Arial"/>
          <w:sz w:val="28"/>
        </w:rPr>
      </w:pPr>
    </w:p>
    <w:p>
      <w:pPr>
        <w:pStyle w:val="BodyText"/>
        <w:spacing w:line="283" w:lineRule="auto" w:before="204"/>
        <w:ind w:left="115" w:right="113" w:firstLine="13"/>
        <w:jc w:val="both"/>
        <w:rPr>
          <w:rFonts w:ascii="Arial" w:hAnsi="Arial"/>
        </w:rPr>
      </w:pPr>
      <w:r>
        <w:rPr>
          <w:rFonts w:ascii="Arial" w:hAnsi="Arial"/>
          <w:w w:val="105"/>
        </w:rPr>
        <w:t>Karl Heinrich Marx was born on </w:t>
      </w:r>
      <w:r>
        <w:rPr>
          <w:rFonts w:ascii="Bookman Old Style" w:hAnsi="Bookman Old Style"/>
          <w:b w:val="0"/>
          <w:i/>
        </w:rPr>
        <w:t>5 </w:t>
      </w:r>
      <w:r>
        <w:rPr>
          <w:rFonts w:ascii="Arial" w:hAnsi="Arial"/>
          <w:w w:val="105"/>
        </w:rPr>
        <w:t>May 1818 </w:t>
      </w:r>
      <w:r>
        <w:rPr>
          <w:rFonts w:ascii="Arial" w:hAnsi="Arial"/>
          <w:spacing w:val="2"/>
          <w:w w:val="105"/>
        </w:rPr>
        <w:t>in </w:t>
      </w:r>
      <w:r>
        <w:rPr>
          <w:rFonts w:ascii="Arial" w:hAnsi="Arial"/>
          <w:w w:val="105"/>
        </w:rPr>
        <w:t>Trier, then </w:t>
      </w:r>
      <w:r>
        <w:rPr>
          <w:rFonts w:ascii="Arial" w:hAnsi="Arial"/>
        </w:rPr>
        <w:t>a </w:t>
      </w:r>
      <w:r>
        <w:rPr>
          <w:rFonts w:ascii="Arial" w:hAnsi="Arial"/>
          <w:spacing w:val="5"/>
          <w:w w:val="105"/>
        </w:rPr>
        <w:t>small </w:t>
      </w:r>
      <w:r>
        <w:rPr>
          <w:rFonts w:ascii="Arial" w:hAnsi="Arial"/>
          <w:w w:val="105"/>
        </w:rPr>
        <w:t>country town of twelve thousand inhabitants. His father, Heinrich Marx, was </w:t>
      </w:r>
      <w:r>
        <w:rPr>
          <w:rFonts w:ascii="Arial" w:hAnsi="Arial"/>
        </w:rPr>
        <w:t>a </w:t>
      </w:r>
      <w:r>
        <w:rPr>
          <w:rFonts w:ascii="Arial" w:hAnsi="Arial"/>
          <w:w w:val="105"/>
        </w:rPr>
        <w:t>lawyer, whose marriage with Henriette Pressburg had been blessed with four sons and five daughters. The eldest son, Moritz-David, died in 1815, soon  after  he was  born.</w:t>
      </w:r>
      <w:r>
        <w:rPr>
          <w:rFonts w:ascii="Arial" w:hAnsi="Arial"/>
          <w:spacing w:val="49"/>
          <w:w w:val="105"/>
        </w:rPr>
        <w:t> </w:t>
      </w:r>
      <w:r>
        <w:rPr>
          <w:rFonts w:ascii="Arial" w:hAnsi="Arial"/>
          <w:w w:val="110"/>
        </w:rPr>
        <w:t>In </w:t>
      </w:r>
      <w:r>
        <w:rPr>
          <w:rFonts w:ascii="Arial" w:hAnsi="Arial"/>
          <w:spacing w:val="2"/>
          <w:w w:val="105"/>
        </w:rPr>
        <w:t>Marx's  </w:t>
      </w:r>
      <w:r>
        <w:rPr>
          <w:rFonts w:ascii="Arial" w:hAnsi="Arial"/>
          <w:w w:val="105"/>
        </w:rPr>
        <w:t>life</w:t>
      </w:r>
      <w:r>
        <w:rPr>
          <w:rFonts w:ascii="Arial" w:hAnsi="Arial"/>
          <w:spacing w:val="-10"/>
          <w:w w:val="105"/>
        </w:rPr>
        <w:t> </w:t>
      </w:r>
      <w:r>
        <w:rPr>
          <w:rFonts w:ascii="Arial" w:hAnsi="Arial"/>
          <w:w w:val="105"/>
        </w:rPr>
        <w:t>we</w:t>
      </w:r>
      <w:r>
        <w:rPr>
          <w:rFonts w:ascii="Arial" w:hAnsi="Arial"/>
          <w:spacing w:val="-17"/>
          <w:w w:val="105"/>
        </w:rPr>
        <w:t> </w:t>
      </w:r>
      <w:r>
        <w:rPr>
          <w:rFonts w:ascii="Arial" w:hAnsi="Arial"/>
          <w:w w:val="105"/>
        </w:rPr>
        <w:t>shall</w:t>
      </w:r>
      <w:r>
        <w:rPr>
          <w:rFonts w:ascii="Arial" w:hAnsi="Arial"/>
          <w:spacing w:val="-21"/>
          <w:w w:val="105"/>
        </w:rPr>
        <w:t> </w:t>
      </w:r>
      <w:r>
        <w:rPr>
          <w:rFonts w:ascii="Arial" w:hAnsi="Arial"/>
          <w:w w:val="105"/>
        </w:rPr>
        <w:t>later</w:t>
      </w:r>
      <w:r>
        <w:rPr>
          <w:rFonts w:ascii="Arial" w:hAnsi="Arial"/>
          <w:spacing w:val="-20"/>
          <w:w w:val="105"/>
        </w:rPr>
        <w:t> </w:t>
      </w:r>
      <w:r>
        <w:rPr>
          <w:rFonts w:ascii="Arial" w:hAnsi="Arial"/>
          <w:w w:val="105"/>
        </w:rPr>
        <w:t>encounter</w:t>
      </w:r>
      <w:r>
        <w:rPr>
          <w:rFonts w:ascii="Arial" w:hAnsi="Arial"/>
          <w:spacing w:val="-20"/>
          <w:w w:val="105"/>
        </w:rPr>
        <w:t> </w:t>
      </w:r>
      <w:r>
        <w:rPr>
          <w:rFonts w:ascii="Arial" w:hAnsi="Arial"/>
          <w:w w:val="105"/>
        </w:rPr>
        <w:t>the</w:t>
      </w:r>
      <w:r>
        <w:rPr>
          <w:rFonts w:ascii="Arial" w:hAnsi="Arial"/>
          <w:spacing w:val="-12"/>
          <w:w w:val="105"/>
        </w:rPr>
        <w:t> </w:t>
      </w:r>
      <w:r>
        <w:rPr>
          <w:rFonts w:ascii="Arial" w:hAnsi="Arial"/>
          <w:w w:val="105"/>
        </w:rPr>
        <w:t>elder</w:t>
      </w:r>
      <w:r>
        <w:rPr>
          <w:rFonts w:ascii="Arial" w:hAnsi="Arial"/>
          <w:spacing w:val="-15"/>
          <w:w w:val="105"/>
        </w:rPr>
        <w:t> </w:t>
      </w:r>
      <w:r>
        <w:rPr>
          <w:rFonts w:ascii="Arial" w:hAnsi="Arial"/>
          <w:w w:val="105"/>
        </w:rPr>
        <w:t>sister</w:t>
      </w:r>
      <w:r>
        <w:rPr>
          <w:rFonts w:ascii="Arial" w:hAnsi="Arial"/>
          <w:spacing w:val="-7"/>
          <w:w w:val="105"/>
        </w:rPr>
        <w:t> </w:t>
      </w:r>
      <w:r>
        <w:rPr>
          <w:rFonts w:ascii="Arial" w:hAnsi="Arial"/>
          <w:w w:val="105"/>
        </w:rPr>
        <w:t>Sophie,</w:t>
      </w:r>
      <w:r>
        <w:rPr>
          <w:rFonts w:ascii="Arial" w:hAnsi="Arial"/>
          <w:spacing w:val="-15"/>
          <w:w w:val="105"/>
        </w:rPr>
        <w:t> </w:t>
      </w:r>
      <w:r>
        <w:rPr>
          <w:rFonts w:ascii="Arial" w:hAnsi="Arial"/>
        </w:rPr>
        <w:t>as</w:t>
      </w:r>
      <w:r>
        <w:rPr>
          <w:rFonts w:ascii="Arial" w:hAnsi="Arial"/>
          <w:spacing w:val="-7"/>
        </w:rPr>
        <w:t> </w:t>
      </w:r>
      <w:r>
        <w:rPr>
          <w:rFonts w:ascii="Arial" w:hAnsi="Arial"/>
          <w:w w:val="105"/>
        </w:rPr>
        <w:t>the</w:t>
      </w:r>
      <w:r>
        <w:rPr>
          <w:rFonts w:ascii="Arial" w:hAnsi="Arial"/>
          <w:spacing w:val="-10"/>
          <w:w w:val="105"/>
        </w:rPr>
        <w:t> </w:t>
      </w:r>
      <w:r>
        <w:rPr>
          <w:rFonts w:ascii="Arial" w:hAnsi="Arial"/>
          <w:w w:val="105"/>
        </w:rPr>
        <w:t>wife</w:t>
      </w:r>
      <w:r>
        <w:rPr>
          <w:rFonts w:ascii="Arial" w:hAnsi="Arial"/>
          <w:spacing w:val="-10"/>
          <w:w w:val="105"/>
        </w:rPr>
        <w:t> </w:t>
      </w:r>
      <w:r>
        <w:rPr>
          <w:rFonts w:ascii="Arial" w:hAnsi="Arial"/>
          <w:w w:val="105"/>
        </w:rPr>
        <w:t>of</w:t>
      </w:r>
      <w:r>
        <w:rPr>
          <w:rFonts w:ascii="Arial" w:hAnsi="Arial"/>
          <w:spacing w:val="-9"/>
          <w:w w:val="105"/>
        </w:rPr>
        <w:t> </w:t>
      </w:r>
      <w:r>
        <w:rPr>
          <w:rFonts w:ascii="Arial" w:hAnsi="Arial"/>
          <w:w w:val="105"/>
        </w:rPr>
        <w:t>the advocate Schmalhausen in Maastricht, and also the two younger sisters: Louise, who married the law student Juta and emigrated   to South Africa, and Emilie, </w:t>
      </w:r>
      <w:r>
        <w:rPr>
          <w:rFonts w:ascii="Arial" w:hAnsi="Arial"/>
          <w:spacing w:val="2"/>
          <w:w w:val="105"/>
        </w:rPr>
        <w:t>wife </w:t>
      </w:r>
      <w:r>
        <w:rPr>
          <w:rFonts w:ascii="Arial" w:hAnsi="Arial"/>
          <w:w w:val="105"/>
        </w:rPr>
        <w:t>of the engineer Conradi in Trier. During the time that Marx spent </w:t>
      </w:r>
      <w:r>
        <w:rPr>
          <w:rFonts w:ascii="Arial" w:hAnsi="Arial"/>
          <w:spacing w:val="2"/>
          <w:w w:val="105"/>
        </w:rPr>
        <w:t>in  </w:t>
      </w:r>
      <w:r>
        <w:rPr>
          <w:rFonts w:ascii="Arial" w:hAnsi="Arial"/>
          <w:w w:val="105"/>
        </w:rPr>
        <w:t>his  parents'  house,  up  to 1836, four others </w:t>
      </w:r>
      <w:r>
        <w:rPr>
          <w:rFonts w:ascii="Arial" w:hAnsi="Arial"/>
          <w:w w:val="300"/>
        </w:rPr>
        <w:t>- </w:t>
      </w:r>
      <w:r>
        <w:rPr>
          <w:rFonts w:ascii="Arial" w:hAnsi="Arial"/>
          <w:w w:val="105"/>
        </w:rPr>
        <w:t>Hermann, Henriette, Karoline and </w:t>
      </w:r>
      <w:r>
        <w:rPr>
          <w:rFonts w:ascii="Arial" w:hAnsi="Arial"/>
          <w:w w:val="110"/>
        </w:rPr>
        <w:t>Eduard­ </w:t>
      </w:r>
      <w:r>
        <w:rPr>
          <w:rFonts w:ascii="Arial" w:hAnsi="Arial"/>
          <w:w w:val="105"/>
        </w:rPr>
        <w:t>were still alive. They all died young from tuberculosis. </w:t>
      </w:r>
      <w:r>
        <w:rPr>
          <w:rFonts w:ascii="Arial" w:hAnsi="Arial"/>
          <w:w w:val="110"/>
        </w:rPr>
        <w:t>In </w:t>
      </w:r>
      <w:r>
        <w:rPr>
          <w:rFonts w:ascii="Arial" w:hAnsi="Arial"/>
          <w:w w:val="105"/>
        </w:rPr>
        <w:t>this large family Karl Marx spent </w:t>
      </w:r>
      <w:r>
        <w:rPr>
          <w:rFonts w:ascii="Arial" w:hAnsi="Arial"/>
        </w:rPr>
        <w:t>a </w:t>
      </w:r>
      <w:r>
        <w:rPr>
          <w:rFonts w:ascii="Arial" w:hAnsi="Arial"/>
          <w:w w:val="105"/>
        </w:rPr>
        <w:t>happy childhood. Family life was harmo­ nious, and relations with the parents were affectionate; among their circle</w:t>
      </w:r>
      <w:r>
        <w:rPr>
          <w:rFonts w:ascii="Arial" w:hAnsi="Arial"/>
          <w:spacing w:val="-10"/>
          <w:w w:val="105"/>
        </w:rPr>
        <w:t> </w:t>
      </w:r>
      <w:r>
        <w:rPr>
          <w:rFonts w:ascii="Arial" w:hAnsi="Arial"/>
          <w:w w:val="110"/>
        </w:rPr>
        <w:t>of</w:t>
      </w:r>
      <w:r>
        <w:rPr>
          <w:rFonts w:ascii="Arial" w:hAnsi="Arial"/>
          <w:spacing w:val="-32"/>
          <w:w w:val="110"/>
        </w:rPr>
        <w:t> </w:t>
      </w:r>
      <w:r>
        <w:rPr>
          <w:rFonts w:ascii="Arial" w:hAnsi="Arial"/>
          <w:w w:val="105"/>
        </w:rPr>
        <w:t>acquaintances</w:t>
      </w:r>
      <w:r>
        <w:rPr>
          <w:rFonts w:ascii="Arial" w:hAnsi="Arial"/>
          <w:spacing w:val="-12"/>
          <w:w w:val="105"/>
        </w:rPr>
        <w:t> </w:t>
      </w:r>
      <w:r>
        <w:rPr>
          <w:rFonts w:ascii="Arial" w:hAnsi="Arial"/>
          <w:w w:val="105"/>
        </w:rPr>
        <w:t>there</w:t>
      </w:r>
      <w:r>
        <w:rPr>
          <w:rFonts w:ascii="Arial" w:hAnsi="Arial"/>
          <w:spacing w:val="-8"/>
          <w:w w:val="105"/>
        </w:rPr>
        <w:t> </w:t>
      </w:r>
      <w:r>
        <w:rPr>
          <w:rFonts w:ascii="Arial" w:hAnsi="Arial"/>
          <w:w w:val="105"/>
        </w:rPr>
        <w:t>reigned</w:t>
      </w:r>
      <w:r>
        <w:rPr>
          <w:rFonts w:ascii="Arial" w:hAnsi="Arial"/>
          <w:spacing w:val="-9"/>
          <w:w w:val="105"/>
        </w:rPr>
        <w:t> </w:t>
      </w:r>
      <w:r>
        <w:rPr>
          <w:rFonts w:ascii="Arial" w:hAnsi="Arial"/>
          <w:w w:val="105"/>
        </w:rPr>
        <w:t>the</w:t>
      </w:r>
      <w:r>
        <w:rPr>
          <w:rFonts w:ascii="Arial" w:hAnsi="Arial"/>
          <w:spacing w:val="-9"/>
          <w:w w:val="105"/>
        </w:rPr>
        <w:t> </w:t>
      </w:r>
      <w:r>
        <w:rPr>
          <w:rFonts w:ascii="Arial" w:hAnsi="Arial"/>
          <w:w w:val="105"/>
        </w:rPr>
        <w:t>sentimental</w:t>
      </w:r>
      <w:r>
        <w:rPr>
          <w:rFonts w:ascii="Arial" w:hAnsi="Arial"/>
          <w:spacing w:val="-14"/>
          <w:w w:val="105"/>
        </w:rPr>
        <w:t> </w:t>
      </w:r>
      <w:r>
        <w:rPr>
          <w:rFonts w:ascii="Arial" w:hAnsi="Arial"/>
          <w:w w:val="105"/>
        </w:rPr>
        <w:t>atmosphere</w:t>
      </w:r>
      <w:r>
        <w:rPr>
          <w:rFonts w:ascii="Arial" w:hAnsi="Arial"/>
          <w:spacing w:val="-12"/>
          <w:w w:val="105"/>
        </w:rPr>
        <w:t> </w:t>
      </w:r>
      <w:r>
        <w:rPr>
          <w:rFonts w:ascii="Arial" w:hAnsi="Arial"/>
          <w:w w:val="110"/>
        </w:rPr>
        <w:t>of </w:t>
      </w:r>
      <w:r>
        <w:rPr>
          <w:rFonts w:ascii="Arial" w:hAnsi="Arial"/>
          <w:w w:val="105"/>
        </w:rPr>
        <w:t>the Biedermeier period. The family enjoyed </w:t>
      </w:r>
      <w:r>
        <w:rPr>
          <w:rFonts w:ascii="Arial" w:hAnsi="Arial"/>
        </w:rPr>
        <w:t>a </w:t>
      </w:r>
      <w:r>
        <w:rPr>
          <w:rFonts w:ascii="Arial" w:hAnsi="Arial"/>
          <w:w w:val="105"/>
        </w:rPr>
        <w:t>certain middle-class prosperity. The </w:t>
      </w:r>
      <w:r>
        <w:rPr>
          <w:rFonts w:ascii="Arial" w:hAnsi="Arial"/>
          <w:spacing w:val="-5"/>
          <w:w w:val="105"/>
        </w:rPr>
        <w:t>father </w:t>
      </w:r>
      <w:r>
        <w:rPr>
          <w:rFonts w:ascii="Arial" w:hAnsi="Arial"/>
          <w:w w:val="105"/>
        </w:rPr>
        <w:t>acquired some standing in his </w:t>
      </w:r>
      <w:r>
        <w:rPr>
          <w:rFonts w:ascii="Arial" w:hAnsi="Arial"/>
          <w:spacing w:val="-3"/>
          <w:w w:val="105"/>
        </w:rPr>
        <w:t>profession, </w:t>
      </w:r>
      <w:r>
        <w:rPr>
          <w:rFonts w:ascii="Arial" w:hAnsi="Arial"/>
          <w:w w:val="105"/>
        </w:rPr>
        <w:t>became</w:t>
      </w:r>
      <w:r>
        <w:rPr>
          <w:rFonts w:ascii="Arial" w:hAnsi="Arial"/>
          <w:spacing w:val="-11"/>
          <w:w w:val="105"/>
        </w:rPr>
        <w:t> </w:t>
      </w:r>
      <w:r>
        <w:rPr>
          <w:rFonts w:ascii="Arial" w:hAnsi="Arial"/>
        </w:rPr>
        <w:t>a</w:t>
      </w:r>
      <w:r>
        <w:rPr>
          <w:rFonts w:ascii="Arial" w:hAnsi="Arial"/>
          <w:spacing w:val="-11"/>
        </w:rPr>
        <w:t> </w:t>
      </w:r>
      <w:r>
        <w:rPr>
          <w:rFonts w:ascii="Arial" w:hAnsi="Arial"/>
          <w:w w:val="105"/>
        </w:rPr>
        <w:t>magistrate,</w:t>
      </w:r>
      <w:r>
        <w:rPr>
          <w:rFonts w:ascii="Arial" w:hAnsi="Arial"/>
          <w:spacing w:val="-11"/>
          <w:w w:val="105"/>
        </w:rPr>
        <w:t> </w:t>
      </w:r>
      <w:r>
        <w:rPr>
          <w:rFonts w:ascii="Arial" w:hAnsi="Arial"/>
          <w:w w:val="105"/>
        </w:rPr>
        <w:t>and</w:t>
      </w:r>
      <w:r>
        <w:rPr>
          <w:rFonts w:ascii="Arial" w:hAnsi="Arial"/>
          <w:spacing w:val="-11"/>
          <w:w w:val="105"/>
        </w:rPr>
        <w:t> </w:t>
      </w:r>
      <w:r>
        <w:rPr>
          <w:rFonts w:ascii="Arial" w:hAnsi="Arial"/>
          <w:w w:val="105"/>
        </w:rPr>
        <w:t>in</w:t>
      </w:r>
      <w:r>
        <w:rPr>
          <w:rFonts w:ascii="Arial" w:hAnsi="Arial"/>
          <w:spacing w:val="-3"/>
          <w:w w:val="105"/>
        </w:rPr>
        <w:t> </w:t>
      </w:r>
      <w:r>
        <w:rPr>
          <w:rFonts w:ascii="Arial" w:hAnsi="Arial"/>
          <w:w w:val="105"/>
        </w:rPr>
        <w:t>1819</w:t>
      </w:r>
      <w:r>
        <w:rPr>
          <w:rFonts w:ascii="Arial" w:hAnsi="Arial"/>
          <w:spacing w:val="-11"/>
          <w:w w:val="105"/>
        </w:rPr>
        <w:t> </w:t>
      </w:r>
      <w:r>
        <w:rPr>
          <w:rFonts w:ascii="Arial" w:hAnsi="Arial"/>
          <w:w w:val="105"/>
        </w:rPr>
        <w:t>was</w:t>
      </w:r>
      <w:r>
        <w:rPr>
          <w:rFonts w:ascii="Arial" w:hAnsi="Arial"/>
          <w:spacing w:val="-11"/>
          <w:w w:val="105"/>
        </w:rPr>
        <w:t> </w:t>
      </w:r>
      <w:r>
        <w:rPr>
          <w:rFonts w:ascii="Arial" w:hAnsi="Arial"/>
          <w:w w:val="105"/>
        </w:rPr>
        <w:t>able</w:t>
      </w:r>
      <w:r>
        <w:rPr>
          <w:rFonts w:ascii="Arial" w:hAnsi="Arial"/>
          <w:spacing w:val="-17"/>
          <w:w w:val="105"/>
        </w:rPr>
        <w:t> </w:t>
      </w:r>
      <w:r>
        <w:rPr>
          <w:rFonts w:ascii="Arial" w:hAnsi="Arial"/>
          <w:spacing w:val="2"/>
          <w:w w:val="105"/>
        </w:rPr>
        <w:t>to</w:t>
      </w:r>
      <w:r>
        <w:rPr>
          <w:rFonts w:ascii="Arial" w:hAnsi="Arial"/>
          <w:spacing w:val="-14"/>
          <w:w w:val="105"/>
        </w:rPr>
        <w:t> </w:t>
      </w:r>
      <w:r>
        <w:rPr>
          <w:rFonts w:ascii="Arial" w:hAnsi="Arial"/>
          <w:w w:val="105"/>
        </w:rPr>
        <w:t>afford</w:t>
      </w:r>
      <w:r>
        <w:rPr>
          <w:rFonts w:ascii="Arial" w:hAnsi="Arial"/>
          <w:spacing w:val="-15"/>
          <w:w w:val="105"/>
        </w:rPr>
        <w:t> </w:t>
      </w:r>
      <w:r>
        <w:rPr>
          <w:rFonts w:ascii="Arial" w:hAnsi="Arial"/>
          <w:w w:val="105"/>
        </w:rPr>
        <w:t>his</w:t>
      </w:r>
      <w:r>
        <w:rPr>
          <w:rFonts w:ascii="Arial" w:hAnsi="Arial"/>
          <w:spacing w:val="-11"/>
          <w:w w:val="105"/>
        </w:rPr>
        <w:t> </w:t>
      </w:r>
      <w:r>
        <w:rPr>
          <w:rFonts w:ascii="Arial" w:hAnsi="Arial"/>
          <w:w w:val="105"/>
        </w:rPr>
        <w:t>own</w:t>
      </w:r>
      <w:r>
        <w:rPr>
          <w:rFonts w:ascii="Arial" w:hAnsi="Arial"/>
          <w:spacing w:val="-10"/>
          <w:w w:val="105"/>
        </w:rPr>
        <w:t> </w:t>
      </w:r>
      <w:r>
        <w:rPr>
          <w:rFonts w:ascii="Arial" w:hAnsi="Arial"/>
          <w:w w:val="105"/>
        </w:rPr>
        <w:t>house, </w:t>
      </w:r>
      <w:r>
        <w:rPr>
          <w:rFonts w:ascii="Arial" w:hAnsi="Arial"/>
          <w:w w:val="110"/>
        </w:rPr>
        <w:t>No.8</w:t>
      </w:r>
      <w:r>
        <w:rPr>
          <w:rFonts w:ascii="Arial" w:hAnsi="Arial"/>
          <w:spacing w:val="-8"/>
          <w:w w:val="110"/>
        </w:rPr>
        <w:t> </w:t>
      </w:r>
      <w:r>
        <w:rPr>
          <w:rFonts w:ascii="Arial" w:hAnsi="Arial"/>
          <w:w w:val="105"/>
        </w:rPr>
        <w:t>Simeonstrasse,</w:t>
      </w:r>
      <w:r>
        <w:rPr>
          <w:rFonts w:ascii="Arial" w:hAnsi="Arial"/>
          <w:spacing w:val="-5"/>
          <w:w w:val="105"/>
        </w:rPr>
        <w:t> </w:t>
      </w:r>
      <w:r>
        <w:rPr>
          <w:rFonts w:ascii="Arial" w:hAnsi="Arial"/>
          <w:w w:val="105"/>
        </w:rPr>
        <w:t>close</w:t>
      </w:r>
      <w:r>
        <w:rPr>
          <w:rFonts w:ascii="Arial" w:hAnsi="Arial"/>
          <w:spacing w:val="-13"/>
          <w:w w:val="105"/>
        </w:rPr>
        <w:t> </w:t>
      </w:r>
      <w:r>
        <w:rPr>
          <w:rFonts w:ascii="Arial" w:hAnsi="Arial"/>
          <w:w w:val="105"/>
        </w:rPr>
        <w:t>by</w:t>
      </w:r>
      <w:r>
        <w:rPr>
          <w:rFonts w:ascii="Arial" w:hAnsi="Arial"/>
          <w:spacing w:val="-8"/>
          <w:w w:val="105"/>
        </w:rPr>
        <w:t> </w:t>
      </w:r>
      <w:r>
        <w:rPr>
          <w:rFonts w:ascii="Arial" w:hAnsi="Arial"/>
          <w:w w:val="105"/>
        </w:rPr>
        <w:t>the</w:t>
      </w:r>
      <w:r>
        <w:rPr>
          <w:rFonts w:ascii="Arial" w:hAnsi="Arial"/>
          <w:spacing w:val="-9"/>
          <w:w w:val="105"/>
        </w:rPr>
        <w:t> </w:t>
      </w:r>
      <w:r>
        <w:rPr>
          <w:rFonts w:ascii="Arial" w:hAnsi="Arial"/>
          <w:w w:val="105"/>
        </w:rPr>
        <w:t>Porta</w:t>
      </w:r>
      <w:r>
        <w:rPr>
          <w:rFonts w:ascii="Arial" w:hAnsi="Arial"/>
          <w:spacing w:val="-8"/>
          <w:w w:val="105"/>
        </w:rPr>
        <w:t> </w:t>
      </w:r>
      <w:r>
        <w:rPr>
          <w:rFonts w:ascii="Arial" w:hAnsi="Arial"/>
          <w:w w:val="105"/>
        </w:rPr>
        <w:t>Nigra,</w:t>
      </w:r>
      <w:r>
        <w:rPr>
          <w:rFonts w:ascii="Arial" w:hAnsi="Arial"/>
          <w:spacing w:val="-8"/>
          <w:w w:val="105"/>
        </w:rPr>
        <w:t> </w:t>
      </w:r>
      <w:r>
        <w:rPr>
          <w:rFonts w:ascii="Arial" w:hAnsi="Arial"/>
          <w:w w:val="105"/>
        </w:rPr>
        <w:t>into</w:t>
      </w:r>
      <w:r>
        <w:rPr>
          <w:rFonts w:ascii="Arial" w:hAnsi="Arial"/>
          <w:spacing w:val="-8"/>
          <w:w w:val="105"/>
        </w:rPr>
        <w:t> </w:t>
      </w:r>
      <w:r>
        <w:rPr>
          <w:rFonts w:ascii="Arial" w:hAnsi="Arial"/>
          <w:w w:val="105"/>
        </w:rPr>
        <w:t>which</w:t>
      </w:r>
      <w:r>
        <w:rPr>
          <w:rFonts w:ascii="Arial" w:hAnsi="Arial"/>
          <w:spacing w:val="-16"/>
          <w:w w:val="105"/>
        </w:rPr>
        <w:t> </w:t>
      </w:r>
      <w:r>
        <w:rPr>
          <w:rFonts w:ascii="Arial" w:hAnsi="Arial"/>
          <w:w w:val="105"/>
        </w:rPr>
        <w:t>the</w:t>
      </w:r>
      <w:r>
        <w:rPr>
          <w:rFonts w:ascii="Arial" w:hAnsi="Arial"/>
          <w:spacing w:val="-10"/>
          <w:w w:val="105"/>
        </w:rPr>
        <w:t> </w:t>
      </w:r>
      <w:r>
        <w:rPr>
          <w:rFonts w:ascii="Arial" w:hAnsi="Arial"/>
          <w:w w:val="105"/>
        </w:rPr>
        <w:t>family moved from the house at No. 10 Briickenstrasse, the 'Karl Marx House'.</w:t>
      </w:r>
    </w:p>
    <w:p>
      <w:pPr>
        <w:pStyle w:val="BodyText"/>
        <w:spacing w:line="276" w:lineRule="auto"/>
        <w:ind w:left="134" w:right="132" w:firstLine="180"/>
        <w:jc w:val="both"/>
        <w:rPr>
          <w:rFonts w:ascii="Arial"/>
        </w:rPr>
      </w:pPr>
      <w:r>
        <w:rPr>
          <w:rFonts w:ascii="Arial"/>
          <w:w w:val="105"/>
        </w:rPr>
        <w:t>The forbears </w:t>
      </w:r>
      <w:r>
        <w:rPr>
          <w:rFonts w:ascii="Arial"/>
          <w:spacing w:val="-3"/>
          <w:w w:val="105"/>
        </w:rPr>
        <w:t>of </w:t>
      </w:r>
      <w:r>
        <w:rPr>
          <w:rFonts w:ascii="Arial"/>
          <w:w w:val="105"/>
        </w:rPr>
        <w:t>the </w:t>
      </w:r>
      <w:r>
        <w:rPr>
          <w:rFonts w:ascii="Arial"/>
          <w:spacing w:val="-5"/>
          <w:w w:val="105"/>
        </w:rPr>
        <w:t>father </w:t>
      </w:r>
      <w:r>
        <w:rPr>
          <w:rFonts w:ascii="Arial"/>
          <w:spacing w:val="-3"/>
          <w:w w:val="105"/>
        </w:rPr>
        <w:t>as </w:t>
      </w:r>
      <w:r>
        <w:rPr>
          <w:rFonts w:ascii="Arial"/>
          <w:w w:val="105"/>
        </w:rPr>
        <w:t>well as the mother had been rabbis for</w:t>
      </w:r>
      <w:r>
        <w:rPr>
          <w:rFonts w:ascii="Arial"/>
          <w:spacing w:val="-19"/>
          <w:w w:val="105"/>
        </w:rPr>
        <w:t> </w:t>
      </w:r>
      <w:r>
        <w:rPr>
          <w:rFonts w:ascii="Arial"/>
          <w:w w:val="105"/>
        </w:rPr>
        <w:t>many</w:t>
      </w:r>
      <w:r>
        <w:rPr>
          <w:rFonts w:ascii="Arial"/>
          <w:spacing w:val="-18"/>
          <w:w w:val="105"/>
        </w:rPr>
        <w:t> </w:t>
      </w:r>
      <w:r>
        <w:rPr>
          <w:rFonts w:ascii="Arial"/>
          <w:w w:val="105"/>
        </w:rPr>
        <w:t>generations;</w:t>
      </w:r>
      <w:r>
        <w:rPr>
          <w:rFonts w:ascii="Arial"/>
          <w:spacing w:val="-11"/>
          <w:w w:val="105"/>
        </w:rPr>
        <w:t> </w:t>
      </w:r>
      <w:r>
        <w:rPr>
          <w:rFonts w:ascii="Arial"/>
          <w:w w:val="105"/>
        </w:rPr>
        <w:t>it</w:t>
      </w:r>
      <w:r>
        <w:rPr>
          <w:rFonts w:ascii="Arial"/>
          <w:spacing w:val="-15"/>
          <w:w w:val="105"/>
        </w:rPr>
        <w:t> </w:t>
      </w:r>
      <w:r>
        <w:rPr>
          <w:rFonts w:ascii="Arial"/>
          <w:w w:val="105"/>
        </w:rPr>
        <w:t>was</w:t>
      </w:r>
      <w:r>
        <w:rPr>
          <w:rFonts w:ascii="Arial"/>
          <w:spacing w:val="-14"/>
          <w:w w:val="105"/>
        </w:rPr>
        <w:t> </w:t>
      </w:r>
      <w:r>
        <w:rPr>
          <w:rFonts w:ascii="Arial"/>
          <w:w w:val="105"/>
        </w:rPr>
        <w:t>an</w:t>
      </w:r>
      <w:r>
        <w:rPr>
          <w:rFonts w:ascii="Arial"/>
          <w:spacing w:val="-16"/>
          <w:w w:val="105"/>
        </w:rPr>
        <w:t> </w:t>
      </w:r>
      <w:r>
        <w:rPr>
          <w:rFonts w:ascii="Arial"/>
          <w:w w:val="105"/>
        </w:rPr>
        <w:t>old</w:t>
      </w:r>
      <w:r>
        <w:rPr>
          <w:rFonts w:ascii="Arial"/>
          <w:spacing w:val="-19"/>
          <w:w w:val="105"/>
        </w:rPr>
        <w:t> </w:t>
      </w:r>
      <w:r>
        <w:rPr>
          <w:rFonts w:ascii="Arial"/>
          <w:w w:val="105"/>
        </w:rPr>
        <w:t>custom</w:t>
      </w:r>
      <w:r>
        <w:rPr>
          <w:rFonts w:ascii="Arial"/>
          <w:spacing w:val="-18"/>
          <w:w w:val="105"/>
        </w:rPr>
        <w:t> </w:t>
      </w:r>
      <w:r>
        <w:rPr>
          <w:rFonts w:ascii="Arial"/>
          <w:w w:val="105"/>
        </w:rPr>
        <w:t>that</w:t>
      </w:r>
      <w:r>
        <w:rPr>
          <w:rFonts w:ascii="Arial"/>
          <w:spacing w:val="-19"/>
          <w:w w:val="105"/>
        </w:rPr>
        <w:t> </w:t>
      </w:r>
      <w:r>
        <w:rPr>
          <w:rFonts w:ascii="Arial"/>
          <w:w w:val="105"/>
        </w:rPr>
        <w:t>the</w:t>
      </w:r>
      <w:r>
        <w:rPr>
          <w:rFonts w:ascii="Arial"/>
          <w:spacing w:val="-17"/>
          <w:w w:val="105"/>
        </w:rPr>
        <w:t> </w:t>
      </w:r>
      <w:r>
        <w:rPr>
          <w:rFonts w:ascii="Arial"/>
          <w:w w:val="105"/>
        </w:rPr>
        <w:t>children</w:t>
      </w:r>
      <w:r>
        <w:rPr>
          <w:rFonts w:ascii="Arial"/>
          <w:spacing w:val="-16"/>
          <w:w w:val="105"/>
        </w:rPr>
        <w:t> </w:t>
      </w:r>
      <w:r>
        <w:rPr>
          <w:rFonts w:ascii="Arial"/>
          <w:w w:val="105"/>
        </w:rPr>
        <w:t>of</w:t>
      </w:r>
      <w:r>
        <w:rPr>
          <w:rFonts w:ascii="Arial"/>
          <w:spacing w:val="-35"/>
          <w:w w:val="105"/>
        </w:rPr>
        <w:t> </w:t>
      </w:r>
      <w:r>
        <w:rPr>
          <w:rFonts w:ascii="Arial"/>
          <w:w w:val="105"/>
        </w:rPr>
        <w:t>rabbis tended</w:t>
      </w:r>
      <w:r>
        <w:rPr>
          <w:rFonts w:ascii="Arial"/>
          <w:spacing w:val="-6"/>
          <w:w w:val="105"/>
        </w:rPr>
        <w:t> </w:t>
      </w:r>
      <w:r>
        <w:rPr>
          <w:rFonts w:ascii="Arial"/>
          <w:w w:val="105"/>
        </w:rPr>
        <w:t>to</w:t>
      </w:r>
      <w:r>
        <w:rPr>
          <w:rFonts w:ascii="Arial"/>
          <w:spacing w:val="-7"/>
          <w:w w:val="105"/>
        </w:rPr>
        <w:t> </w:t>
      </w:r>
      <w:r>
        <w:rPr>
          <w:rFonts w:ascii="Arial"/>
          <w:w w:val="105"/>
        </w:rPr>
        <w:t>intermarry.</w:t>
      </w:r>
      <w:r>
        <w:rPr>
          <w:rFonts w:ascii="Arial"/>
          <w:spacing w:val="-1"/>
          <w:w w:val="105"/>
        </w:rPr>
        <w:t> </w:t>
      </w:r>
      <w:r>
        <w:rPr>
          <w:rFonts w:ascii="Arial"/>
          <w:w w:val="105"/>
        </w:rPr>
        <w:t>Genealogical</w:t>
      </w:r>
      <w:r>
        <w:rPr>
          <w:rFonts w:ascii="Arial"/>
          <w:spacing w:val="-10"/>
          <w:w w:val="105"/>
        </w:rPr>
        <w:t> </w:t>
      </w:r>
      <w:r>
        <w:rPr>
          <w:rFonts w:ascii="Arial"/>
          <w:w w:val="105"/>
        </w:rPr>
        <w:t>researches</w:t>
      </w:r>
      <w:r>
        <w:rPr>
          <w:rFonts w:ascii="Arial"/>
          <w:spacing w:val="-10"/>
          <w:w w:val="105"/>
        </w:rPr>
        <w:t> </w:t>
      </w:r>
      <w:r>
        <w:rPr>
          <w:rFonts w:ascii="Arial"/>
          <w:w w:val="105"/>
        </w:rPr>
        <w:t>have</w:t>
      </w:r>
      <w:r>
        <w:rPr>
          <w:rFonts w:ascii="Arial"/>
          <w:spacing w:val="-10"/>
          <w:w w:val="105"/>
        </w:rPr>
        <w:t> </w:t>
      </w:r>
      <w:r>
        <w:rPr>
          <w:rFonts w:ascii="Arial"/>
          <w:w w:val="105"/>
        </w:rPr>
        <w:t>given</w:t>
      </w:r>
      <w:r>
        <w:rPr>
          <w:rFonts w:ascii="Arial"/>
          <w:spacing w:val="-11"/>
          <w:w w:val="105"/>
        </w:rPr>
        <w:t> </w:t>
      </w:r>
      <w:r>
        <w:rPr>
          <w:rFonts w:ascii="Arial"/>
          <w:w w:val="105"/>
        </w:rPr>
        <w:t>us</w:t>
      </w:r>
      <w:r>
        <w:rPr>
          <w:rFonts w:ascii="Arial"/>
          <w:spacing w:val="-7"/>
          <w:w w:val="105"/>
        </w:rPr>
        <w:t> </w:t>
      </w:r>
      <w:r>
        <w:rPr>
          <w:rFonts w:ascii="Arial"/>
          <w:w w:val="105"/>
        </w:rPr>
        <w:t>some </w:t>
      </w:r>
      <w:r>
        <w:rPr>
          <w:rFonts w:ascii="Arial"/>
          <w:spacing w:val="-4"/>
          <w:w w:val="105"/>
        </w:rPr>
        <w:t>information  </w:t>
      </w:r>
      <w:r>
        <w:rPr>
          <w:rFonts w:ascii="Arial"/>
          <w:w w:val="105"/>
        </w:rPr>
        <w:t>about  the  </w:t>
      </w:r>
      <w:r>
        <w:rPr>
          <w:rFonts w:ascii="Arial"/>
          <w:spacing w:val="-4"/>
          <w:w w:val="105"/>
        </w:rPr>
        <w:t>family  </w:t>
      </w:r>
      <w:r>
        <w:rPr>
          <w:rFonts w:ascii="Arial"/>
          <w:spacing w:val="2"/>
          <w:w w:val="105"/>
        </w:rPr>
        <w:t>tree.</w:t>
      </w:r>
      <w:r>
        <w:rPr>
          <w:rFonts w:ascii="Gill Sans MT"/>
          <w:spacing w:val="2"/>
          <w:w w:val="105"/>
          <w:sz w:val="18"/>
        </w:rPr>
        <w:t>*  </w:t>
      </w:r>
      <w:r>
        <w:rPr>
          <w:rFonts w:ascii="Arial"/>
          <w:w w:val="105"/>
        </w:rPr>
        <w:t>Jewish  scholars  have</w:t>
      </w:r>
      <w:r>
        <w:rPr>
          <w:rFonts w:ascii="Arial"/>
          <w:spacing w:val="3"/>
          <w:w w:val="105"/>
        </w:rPr>
        <w:t> </w:t>
      </w:r>
      <w:r>
        <w:rPr>
          <w:rFonts w:ascii="Arial"/>
          <w:w w:val="105"/>
        </w:rPr>
        <w:t>rightly</w:t>
      </w:r>
    </w:p>
    <w:p>
      <w:pPr>
        <w:pStyle w:val="BodyText"/>
        <w:spacing w:before="6"/>
        <w:rPr>
          <w:rFonts w:ascii="Arial"/>
          <w:sz w:val="14"/>
        </w:rPr>
      </w:pPr>
    </w:p>
    <w:p>
      <w:pPr>
        <w:spacing w:line="259" w:lineRule="auto" w:before="0"/>
        <w:ind w:left="137" w:right="132" w:firstLine="4"/>
        <w:jc w:val="both"/>
        <w:rPr>
          <w:rFonts w:ascii="Arial"/>
          <w:sz w:val="14"/>
        </w:rPr>
      </w:pPr>
      <w:r>
        <w:rPr>
          <w:rFonts w:ascii="Arial"/>
          <w:w w:val="110"/>
          <w:sz w:val="13"/>
        </w:rPr>
        <w:t>*B.  </w:t>
      </w:r>
      <w:r>
        <w:rPr>
          <w:rFonts w:ascii="Arial"/>
          <w:w w:val="105"/>
          <w:sz w:val="13"/>
        </w:rPr>
        <w:t>Wachstein,   </w:t>
      </w:r>
      <w:r>
        <w:rPr>
          <w:rFonts w:ascii="Arial"/>
          <w:w w:val="110"/>
          <w:sz w:val="13"/>
        </w:rPr>
        <w:t>'Die   </w:t>
      </w:r>
      <w:r>
        <w:rPr>
          <w:rFonts w:ascii="Arial"/>
          <w:w w:val="105"/>
          <w:sz w:val="13"/>
        </w:rPr>
        <w:t>Abstammung   von   </w:t>
      </w:r>
      <w:r>
        <w:rPr>
          <w:rFonts w:ascii="Arial"/>
          <w:w w:val="110"/>
          <w:sz w:val="13"/>
        </w:rPr>
        <w:t>Karl   Marx'   in   </w:t>
      </w:r>
      <w:r>
        <w:rPr>
          <w:rFonts w:ascii="Bookman Old Style"/>
          <w:b w:val="0"/>
          <w:i/>
          <w:w w:val="105"/>
          <w:sz w:val="13"/>
        </w:rPr>
        <w:t>FestsknJt  i  anledng  </w:t>
      </w:r>
      <w:r>
        <w:rPr>
          <w:rFonts w:ascii="Bookman Old Style"/>
          <w:b w:val="0"/>
          <w:i/>
          <w:w w:val="105"/>
          <w:sz w:val="14"/>
        </w:rPr>
        <w:t>af  Professor  David  Simonsens  7o-aange ffJdseldag  </w:t>
      </w:r>
      <w:r>
        <w:rPr>
          <w:rFonts w:ascii="Arial"/>
          <w:w w:val="105"/>
          <w:sz w:val="14"/>
        </w:rPr>
        <w:t>(Copenhagen,</w:t>
      </w:r>
      <w:r>
        <w:rPr>
          <w:rFonts w:ascii="Arial"/>
          <w:spacing w:val="8"/>
          <w:w w:val="105"/>
          <w:sz w:val="14"/>
        </w:rPr>
        <w:t> </w:t>
      </w:r>
      <w:r>
        <w:rPr>
          <w:rFonts w:ascii="Arial"/>
          <w:spacing w:val="4"/>
          <w:w w:val="105"/>
          <w:sz w:val="14"/>
        </w:rPr>
        <w:t>I923),</w:t>
      </w:r>
    </w:p>
    <w:p>
      <w:pPr>
        <w:spacing w:line="254" w:lineRule="auto" w:before="5"/>
        <w:ind w:left="139" w:right="133" w:firstLine="0"/>
        <w:jc w:val="both"/>
        <w:rPr>
          <w:rFonts w:ascii="Arial" w:hAnsi="Arial" w:cs="Arial" w:eastAsia="Arial"/>
          <w:sz w:val="13"/>
          <w:szCs w:val="13"/>
        </w:rPr>
      </w:pPr>
      <w:r>
        <w:rPr>
          <w:rFonts w:ascii="Arial" w:hAnsi="Arial" w:cs="Arial" w:eastAsia="Arial"/>
          <w:w w:val="115"/>
          <w:sz w:val="13"/>
          <w:szCs w:val="13"/>
        </w:rPr>
        <w:t>277  ff.;</w:t>
      </w:r>
      <w:r>
        <w:rPr>
          <w:rFonts w:ascii="Arial" w:hAnsi="Arial" w:cs="Arial" w:eastAsia="Arial"/>
          <w:spacing w:val="41"/>
          <w:w w:val="115"/>
          <w:sz w:val="13"/>
          <w:szCs w:val="13"/>
        </w:rPr>
        <w:t> </w:t>
      </w:r>
      <w:r>
        <w:rPr>
          <w:w w:val="125"/>
          <w:sz w:val="11"/>
          <w:szCs w:val="11"/>
        </w:rPr>
        <w:t>E.  </w:t>
      </w:r>
      <w:r>
        <w:rPr>
          <w:rFonts w:ascii="Arial" w:hAnsi="Arial" w:cs="Arial" w:eastAsia="Arial"/>
          <w:w w:val="115"/>
          <w:sz w:val="13"/>
          <w:szCs w:val="13"/>
        </w:rPr>
        <w:t>Lewin-Dorsch,   'Familie   und   </w:t>
      </w:r>
      <w:r>
        <w:rPr>
          <w:rFonts w:ascii="Arial" w:hAnsi="Arial" w:cs="Arial" w:eastAsia="Arial"/>
          <w:spacing w:val="2"/>
          <w:w w:val="115"/>
          <w:sz w:val="13"/>
          <w:szCs w:val="13"/>
        </w:rPr>
        <w:t>Stammbaum  </w:t>
      </w:r>
      <w:r>
        <w:rPr>
          <w:w w:val="115"/>
          <w:sz w:val="11"/>
          <w:szCs w:val="11"/>
        </w:rPr>
        <w:t>von </w:t>
      </w:r>
      <w:r>
        <w:rPr>
          <w:spacing w:val="31"/>
          <w:w w:val="115"/>
          <w:sz w:val="11"/>
          <w:szCs w:val="11"/>
        </w:rPr>
        <w:t> </w:t>
      </w:r>
      <w:r>
        <w:rPr>
          <w:rFonts w:ascii="Arial" w:hAnsi="Arial" w:cs="Arial" w:eastAsia="Arial"/>
          <w:w w:val="115"/>
          <w:sz w:val="13"/>
          <w:szCs w:val="13"/>
        </w:rPr>
        <w:t>Karl  Marx'  </w:t>
      </w:r>
      <w:r>
        <w:rPr>
          <w:rFonts w:ascii="Arial" w:hAnsi="Arial" w:cs="Arial" w:eastAsia="Arial"/>
          <w:spacing w:val="3"/>
          <w:w w:val="115"/>
          <w:sz w:val="13"/>
          <w:szCs w:val="13"/>
        </w:rPr>
        <w:t>in </w:t>
      </w:r>
      <w:r>
        <w:rPr>
          <w:rFonts w:ascii="Arial" w:hAnsi="Arial" w:cs="Arial" w:eastAsia="Arial"/>
          <w:w w:val="115"/>
          <w:sz w:val="14"/>
          <w:szCs w:val="14"/>
        </w:rPr>
        <w:t>Die </w:t>
      </w:r>
      <w:r>
        <w:rPr>
          <w:rFonts w:ascii="Bookman Old Style" w:hAnsi="Bookman Old Style" w:cs="Bookman Old Style" w:eastAsia="Bookman Old Style"/>
          <w:b w:val="0"/>
          <w:bCs w:val="0"/>
          <w:i/>
          <w:spacing w:val="2"/>
          <w:sz w:val="14"/>
          <w:szCs w:val="14"/>
        </w:rPr>
        <w:t>Glocke </w:t>
      </w:r>
      <w:r>
        <w:rPr>
          <w:rFonts w:ascii="Arial" w:hAnsi="Arial" w:cs="Arial" w:eastAsia="Arial"/>
          <w:w w:val="115"/>
          <w:sz w:val="14"/>
          <w:szCs w:val="14"/>
        </w:rPr>
        <w:t>(Berlin, </w:t>
      </w:r>
      <w:r>
        <w:rPr>
          <w:rFonts w:ascii="Arial" w:hAnsi="Arial" w:cs="Arial" w:eastAsia="Arial"/>
          <w:spacing w:val="3"/>
          <w:sz w:val="14"/>
          <w:szCs w:val="14"/>
        </w:rPr>
        <w:t>1923), </w:t>
      </w:r>
      <w:r>
        <w:rPr>
          <w:rFonts w:ascii="Arial" w:hAnsi="Arial" w:cs="Arial" w:eastAsia="Arial"/>
          <w:w w:val="115"/>
          <w:sz w:val="14"/>
          <w:szCs w:val="14"/>
        </w:rPr>
        <w:t>IX, </w:t>
      </w:r>
      <w:r>
        <w:rPr>
          <w:rFonts w:ascii="Times New Roman" w:hAnsi="Times New Roman" w:cs="Times New Roman" w:eastAsia="Times New Roman"/>
          <w:w w:val="165"/>
          <w:sz w:val="10"/>
          <w:szCs w:val="10"/>
        </w:rPr>
        <w:t>I, </w:t>
      </w:r>
      <w:r>
        <w:rPr>
          <w:rFonts w:ascii="Arial" w:hAnsi="Arial" w:cs="Arial" w:eastAsia="Arial"/>
          <w:sz w:val="14"/>
          <w:szCs w:val="14"/>
        </w:rPr>
        <w:t>309 </w:t>
      </w:r>
      <w:r>
        <w:rPr>
          <w:rFonts w:ascii="Arial" w:hAnsi="Arial" w:cs="Arial" w:eastAsia="Arial"/>
          <w:w w:val="115"/>
          <w:sz w:val="14"/>
          <w:szCs w:val="14"/>
        </w:rPr>
        <w:t>ff. </w:t>
      </w:r>
      <w:r>
        <w:rPr>
          <w:rFonts w:ascii="Arial" w:hAnsi="Arial" w:cs="Arial" w:eastAsia="Arial"/>
          <w:spacing w:val="2"/>
          <w:w w:val="115"/>
          <w:sz w:val="14"/>
          <w:szCs w:val="14"/>
        </w:rPr>
        <w:t>and </w:t>
      </w:r>
      <w:r>
        <w:rPr>
          <w:rFonts w:ascii="Arial" w:hAnsi="Arial" w:cs="Arial" w:eastAsia="Arial"/>
          <w:spacing w:val="2"/>
          <w:sz w:val="14"/>
          <w:szCs w:val="14"/>
        </w:rPr>
        <w:t>340 </w:t>
      </w:r>
      <w:r>
        <w:rPr>
          <w:rFonts w:ascii="Arial" w:hAnsi="Arial" w:cs="Arial" w:eastAsia="Arial"/>
          <w:w w:val="115"/>
          <w:sz w:val="14"/>
          <w:szCs w:val="14"/>
        </w:rPr>
        <w:t>ff.; H.  </w:t>
      </w:r>
      <w:r>
        <w:rPr>
          <w:rFonts w:ascii="Arial" w:hAnsi="Arial" w:cs="Arial" w:eastAsia="Arial"/>
          <w:spacing w:val="2"/>
          <w:w w:val="115"/>
          <w:sz w:val="14"/>
          <w:szCs w:val="14"/>
        </w:rPr>
        <w:t>Horowitz,  </w:t>
      </w:r>
      <w:r>
        <w:rPr>
          <w:rFonts w:ascii="Arial" w:hAnsi="Arial" w:cs="Arial" w:eastAsia="Arial"/>
          <w:w w:val="115"/>
          <w:sz w:val="14"/>
          <w:szCs w:val="14"/>
        </w:rPr>
        <w:t>'Die </w:t>
      </w:r>
      <w:r>
        <w:rPr>
          <w:rFonts w:ascii="Arial" w:hAnsi="Arial" w:cs="Arial" w:eastAsia="Arial"/>
          <w:w w:val="110"/>
          <w:sz w:val="14"/>
          <w:szCs w:val="14"/>
        </w:rPr>
        <w:t>Fam.ilie</w:t>
      </w:r>
      <w:r>
        <w:rPr>
          <w:rFonts w:ascii="Arial" w:hAnsi="Arial" w:cs="Arial" w:eastAsia="Arial"/>
          <w:spacing w:val="-27"/>
          <w:w w:val="110"/>
          <w:sz w:val="14"/>
          <w:szCs w:val="14"/>
        </w:rPr>
        <w:t> </w:t>
      </w:r>
      <w:r>
        <w:rPr>
          <w:rFonts w:ascii="Arial" w:hAnsi="Arial" w:cs="Arial" w:eastAsia="Arial"/>
          <w:w w:val="110"/>
          <w:sz w:val="14"/>
          <w:szCs w:val="14"/>
        </w:rPr>
        <w:t>Lwow'</w:t>
      </w:r>
      <w:r>
        <w:rPr>
          <w:rFonts w:ascii="Arial" w:hAnsi="Arial" w:cs="Arial" w:eastAsia="Arial"/>
          <w:spacing w:val="-28"/>
          <w:w w:val="110"/>
          <w:sz w:val="14"/>
          <w:szCs w:val="14"/>
        </w:rPr>
        <w:t> </w:t>
      </w:r>
      <w:r>
        <w:rPr>
          <w:rFonts w:ascii="Arial" w:hAnsi="Arial" w:cs="Arial" w:eastAsia="Arial"/>
          <w:w w:val="110"/>
          <w:sz w:val="14"/>
          <w:szCs w:val="14"/>
        </w:rPr>
        <w:t>in</w:t>
      </w:r>
      <w:r>
        <w:rPr>
          <w:rFonts w:ascii="Arial" w:hAnsi="Arial" w:cs="Arial" w:eastAsia="Arial"/>
          <w:spacing w:val="-27"/>
          <w:w w:val="110"/>
          <w:sz w:val="14"/>
          <w:szCs w:val="14"/>
        </w:rPr>
        <w:t> </w:t>
      </w:r>
      <w:r>
        <w:rPr>
          <w:rFonts w:ascii="Bookman Old Style" w:hAnsi="Bookman Old Style" w:cs="Bookman Old Style" w:eastAsia="Bookman Old Style"/>
          <w:b w:val="0"/>
          <w:bCs w:val="0"/>
          <w:i/>
          <w:sz w:val="14"/>
          <w:szCs w:val="14"/>
        </w:rPr>
        <w:t>MonatsschnJt</w:t>
      </w:r>
      <w:r>
        <w:rPr>
          <w:rFonts w:ascii="Bookman Old Style" w:hAnsi="Bookman Old Style" w:cs="Bookman Old Style" w:eastAsia="Bookman Old Style"/>
          <w:b w:val="0"/>
          <w:bCs w:val="0"/>
          <w:i/>
          <w:spacing w:val="-29"/>
          <w:sz w:val="14"/>
          <w:szCs w:val="14"/>
        </w:rPr>
        <w:t> </w:t>
      </w:r>
      <w:r>
        <w:rPr>
          <w:rFonts w:ascii="Bookman Old Style" w:hAnsi="Bookman Old Style" w:cs="Bookman Old Style" w:eastAsia="Bookman Old Style"/>
          <w:b w:val="0"/>
          <w:bCs w:val="0"/>
          <w:i/>
          <w:w w:val="110"/>
          <w:sz w:val="14"/>
          <w:szCs w:val="14"/>
        </w:rPr>
        <w:t>fur</w:t>
      </w:r>
      <w:r>
        <w:rPr>
          <w:rFonts w:ascii="Bookman Old Style" w:hAnsi="Bookman Old Style" w:cs="Bookman Old Style" w:eastAsia="Bookman Old Style"/>
          <w:b w:val="0"/>
          <w:bCs w:val="0"/>
          <w:i/>
          <w:spacing w:val="-31"/>
          <w:w w:val="110"/>
          <w:sz w:val="14"/>
          <w:szCs w:val="14"/>
        </w:rPr>
        <w:t> </w:t>
      </w:r>
      <w:r>
        <w:rPr>
          <w:rFonts w:ascii="Bookman Old Style" w:hAnsi="Bookman Old Style" w:cs="Bookman Old Style" w:eastAsia="Bookman Old Style"/>
          <w:b w:val="0"/>
          <w:bCs w:val="0"/>
          <w:i/>
          <w:sz w:val="14"/>
          <w:szCs w:val="14"/>
        </w:rPr>
        <w:t>Geschichte</w:t>
      </w:r>
      <w:r>
        <w:rPr>
          <w:rFonts w:ascii="Bookman Old Style" w:hAnsi="Bookman Old Style" w:cs="Bookman Old Style" w:eastAsia="Bookman Old Style"/>
          <w:b w:val="0"/>
          <w:bCs w:val="0"/>
          <w:i/>
          <w:spacing w:val="-28"/>
          <w:sz w:val="14"/>
          <w:szCs w:val="14"/>
        </w:rPr>
        <w:t> </w:t>
      </w:r>
      <w:r>
        <w:rPr>
          <w:rFonts w:ascii="Bookman Old Style" w:hAnsi="Bookman Old Style" w:cs="Bookman Old Style" w:eastAsia="Bookman Old Style"/>
          <w:b w:val="0"/>
          <w:bCs w:val="0"/>
          <w:i/>
          <w:sz w:val="14"/>
          <w:szCs w:val="14"/>
        </w:rPr>
        <w:t>ulld</w:t>
      </w:r>
      <w:r>
        <w:rPr>
          <w:rFonts w:ascii="Bookman Old Style" w:hAnsi="Bookman Old Style" w:cs="Bookman Old Style" w:eastAsia="Bookman Old Style"/>
          <w:b w:val="0"/>
          <w:bCs w:val="0"/>
          <w:i/>
          <w:spacing w:val="-23"/>
          <w:sz w:val="14"/>
          <w:szCs w:val="14"/>
        </w:rPr>
        <w:t> </w:t>
      </w:r>
      <w:r>
        <w:rPr>
          <w:rFonts w:ascii="Bookman Old Style" w:hAnsi="Bookman Old Style" w:cs="Bookman Old Style" w:eastAsia="Bookman Old Style"/>
          <w:b w:val="0"/>
          <w:bCs w:val="0"/>
          <w:i/>
          <w:sz w:val="14"/>
          <w:szCs w:val="14"/>
        </w:rPr>
        <w:t>WissellSchaft</w:t>
      </w:r>
      <w:r>
        <w:rPr>
          <w:rFonts w:ascii="Bookman Old Style" w:hAnsi="Bookman Old Style" w:cs="Bookman Old Style" w:eastAsia="Bookman Old Style"/>
          <w:b w:val="0"/>
          <w:bCs w:val="0"/>
          <w:i/>
          <w:spacing w:val="-29"/>
          <w:sz w:val="14"/>
          <w:szCs w:val="14"/>
        </w:rPr>
        <w:t> </w:t>
      </w:r>
      <w:r>
        <w:rPr>
          <w:rFonts w:ascii="Bookman Old Style" w:hAnsi="Bookman Old Style" w:cs="Bookman Old Style" w:eastAsia="Bookman Old Style"/>
          <w:b w:val="0"/>
          <w:bCs w:val="0"/>
          <w:i/>
          <w:sz w:val="14"/>
          <w:szCs w:val="14"/>
        </w:rPr>
        <w:t>desJudertrums </w:t>
      </w:r>
      <w:r>
        <w:rPr>
          <w:rFonts w:ascii="Arial" w:hAnsi="Arial" w:cs="Arial" w:eastAsia="Arial"/>
          <w:w w:val="115"/>
          <w:sz w:val="13"/>
          <w:szCs w:val="13"/>
        </w:rPr>
        <w:t>(Frankfurt,  </w:t>
      </w:r>
      <w:r>
        <w:rPr>
          <w:rFonts w:ascii="Arial" w:hAnsi="Arial" w:cs="Arial" w:eastAsia="Arial"/>
          <w:spacing w:val="6"/>
          <w:w w:val="115"/>
          <w:sz w:val="13"/>
          <w:szCs w:val="13"/>
        </w:rPr>
        <w:t>1928), </w:t>
      </w:r>
      <w:r>
        <w:rPr>
          <w:rFonts w:ascii="Arial" w:hAnsi="Arial" w:cs="Arial" w:eastAsia="Arial"/>
          <w:sz w:val="13"/>
          <w:szCs w:val="13"/>
        </w:rPr>
        <w:t>T�, </w:t>
      </w:r>
      <w:r>
        <w:rPr>
          <w:rFonts w:ascii="Arial" w:hAnsi="Arial" w:cs="Arial" w:eastAsia="Arial"/>
          <w:spacing w:val="3"/>
          <w:w w:val="115"/>
          <w:sz w:val="13"/>
          <w:szCs w:val="13"/>
        </w:rPr>
        <w:t>487</w:t>
      </w:r>
      <w:r>
        <w:rPr>
          <w:rFonts w:ascii="Arial" w:hAnsi="Arial" w:cs="Arial" w:eastAsia="Arial"/>
          <w:spacing w:val="15"/>
          <w:w w:val="115"/>
          <w:sz w:val="13"/>
          <w:szCs w:val="13"/>
        </w:rPr>
        <w:t> </w:t>
      </w:r>
      <w:r>
        <w:rPr>
          <w:rFonts w:ascii="Arial" w:hAnsi="Arial" w:cs="Arial" w:eastAsia="Arial"/>
          <w:w w:val="115"/>
          <w:sz w:val="13"/>
          <w:szCs w:val="13"/>
        </w:rPr>
        <w:t>ff.</w:t>
      </w:r>
    </w:p>
    <w:p>
      <w:pPr>
        <w:spacing w:after="0" w:line="254" w:lineRule="auto"/>
        <w:jc w:val="both"/>
        <w:rPr>
          <w:rFonts w:ascii="Arial" w:hAnsi="Arial" w:cs="Arial" w:eastAsia="Arial"/>
          <w:sz w:val="13"/>
          <w:szCs w:val="13"/>
        </w:rPr>
        <w:sectPr>
          <w:pgSz w:w="7200" w:h="11160"/>
          <w:pgMar w:top="1040" w:bottom="280" w:left="860" w:right="800"/>
        </w:sectPr>
      </w:pPr>
    </w:p>
    <w:p>
      <w:pPr>
        <w:pStyle w:val="Heading4"/>
        <w:spacing w:before="46"/>
        <w:ind w:left="142"/>
        <w:jc w:val="both"/>
        <w:rPr>
          <w:b w:val="0"/>
          <w:i/>
        </w:rPr>
      </w:pPr>
      <w:r>
        <w:rPr>
          <w:rFonts w:ascii="Arial"/>
          <w:i w:val="0"/>
          <w:w w:val="95"/>
          <w:sz w:val="17"/>
        </w:rPr>
        <w:t>6  </w:t>
      </w:r>
      <w:r>
        <w:rPr>
          <w:b w:val="0"/>
          <w:i/>
          <w:w w:val="95"/>
        </w:rPr>
        <w:t>Ancestors, Family Life and School</w:t>
      </w:r>
    </w:p>
    <w:p>
      <w:pPr>
        <w:pStyle w:val="BodyText"/>
        <w:rPr>
          <w:rFonts w:ascii="Bookman Old Style"/>
          <w:b w:val="0"/>
          <w:i/>
          <w:sz w:val="20"/>
        </w:rPr>
      </w:pPr>
    </w:p>
    <w:p>
      <w:pPr>
        <w:pStyle w:val="BodyText"/>
        <w:rPr>
          <w:rFonts w:ascii="Bookman Old Style"/>
          <w:b w:val="0"/>
          <w:i/>
          <w:sz w:val="20"/>
        </w:rPr>
      </w:pPr>
    </w:p>
    <w:p>
      <w:pPr>
        <w:pStyle w:val="BodyText"/>
        <w:spacing w:before="4"/>
        <w:rPr>
          <w:rFonts w:ascii="Bookman Old Style"/>
          <w:b w:val="0"/>
          <w:i/>
          <w:sz w:val="19"/>
        </w:rPr>
      </w:pPr>
      <w:r>
        <w:rPr/>
        <w:drawing>
          <wp:anchor distT="0" distB="0" distL="0" distR="0" allowOverlap="1" layoutInCell="1" locked="0" behindDoc="0" simplePos="0" relativeHeight="1048">
            <wp:simplePos x="0" y="0"/>
            <wp:positionH relativeFrom="page">
              <wp:posOffset>989659</wp:posOffset>
            </wp:positionH>
            <wp:positionV relativeFrom="paragraph">
              <wp:posOffset>169003</wp:posOffset>
            </wp:positionV>
            <wp:extent cx="2640009" cy="3596640"/>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2640009" cy="3596640"/>
                    </a:xfrm>
                    <a:prstGeom prst="rect">
                      <a:avLst/>
                    </a:prstGeom>
                  </pic:spPr>
                </pic:pic>
              </a:graphicData>
            </a:graphic>
          </wp:anchor>
        </w:drawing>
      </w:r>
    </w:p>
    <w:p>
      <w:pPr>
        <w:pStyle w:val="BodyText"/>
        <w:rPr>
          <w:rFonts w:ascii="Bookman Old Style"/>
          <w:b w:val="0"/>
          <w:i/>
          <w:sz w:val="18"/>
        </w:rPr>
      </w:pPr>
    </w:p>
    <w:p>
      <w:pPr>
        <w:spacing w:before="156"/>
        <w:ind w:left="128" w:right="0" w:firstLine="0"/>
        <w:jc w:val="both"/>
        <w:rPr>
          <w:rFonts w:ascii="Arial"/>
          <w:sz w:val="14"/>
        </w:rPr>
      </w:pPr>
      <w:r>
        <w:rPr>
          <w:rFonts w:ascii="Arial"/>
          <w:w w:val="115"/>
          <w:sz w:val="14"/>
        </w:rPr>
        <w:t>The house in Trier where Marx was born</w:t>
      </w:r>
    </w:p>
    <w:p>
      <w:pPr>
        <w:pStyle w:val="BodyText"/>
        <w:rPr>
          <w:rFonts w:ascii="Arial"/>
          <w:sz w:val="14"/>
        </w:rPr>
      </w:pPr>
    </w:p>
    <w:p>
      <w:pPr>
        <w:pStyle w:val="BodyText"/>
        <w:rPr>
          <w:rFonts w:ascii="Arial"/>
          <w:sz w:val="14"/>
        </w:rPr>
      </w:pPr>
    </w:p>
    <w:p>
      <w:pPr>
        <w:pStyle w:val="BodyText"/>
        <w:spacing w:before="10"/>
        <w:rPr>
          <w:rFonts w:ascii="Arial"/>
          <w:sz w:val="16"/>
        </w:rPr>
      </w:pPr>
    </w:p>
    <w:p>
      <w:pPr>
        <w:spacing w:line="266" w:lineRule="auto" w:before="1"/>
        <w:ind w:left="112" w:right="118" w:firstLine="19"/>
        <w:jc w:val="both"/>
        <w:rPr>
          <w:rFonts w:ascii="Gill Sans MT"/>
          <w:sz w:val="17"/>
        </w:rPr>
      </w:pPr>
      <w:r>
        <w:rPr>
          <w:rFonts w:ascii="Gill Sans MT"/>
          <w:w w:val="110"/>
          <w:sz w:val="18"/>
        </w:rPr>
        <w:t>objected</w:t>
      </w:r>
      <w:r>
        <w:rPr>
          <w:rFonts w:ascii="Gill Sans MT"/>
          <w:spacing w:val="-6"/>
          <w:w w:val="110"/>
          <w:sz w:val="18"/>
        </w:rPr>
        <w:t> </w:t>
      </w:r>
      <w:r>
        <w:rPr>
          <w:rFonts w:ascii="Gill Sans MT"/>
          <w:w w:val="110"/>
          <w:sz w:val="18"/>
        </w:rPr>
        <w:t>that</w:t>
      </w:r>
      <w:r>
        <w:rPr>
          <w:rFonts w:ascii="Gill Sans MT"/>
          <w:spacing w:val="-5"/>
          <w:w w:val="110"/>
          <w:sz w:val="18"/>
        </w:rPr>
        <w:t> </w:t>
      </w:r>
      <w:r>
        <w:rPr>
          <w:rFonts w:ascii="Gill Sans MT"/>
          <w:w w:val="110"/>
          <w:sz w:val="18"/>
        </w:rPr>
        <w:t>biographies of</w:t>
      </w:r>
      <w:r>
        <w:rPr>
          <w:rFonts w:ascii="Gill Sans MT"/>
          <w:spacing w:val="-24"/>
          <w:w w:val="110"/>
          <w:sz w:val="18"/>
        </w:rPr>
        <w:t> </w:t>
      </w:r>
      <w:r>
        <w:rPr>
          <w:rFonts w:ascii="Gill Sans MT"/>
          <w:w w:val="110"/>
          <w:sz w:val="18"/>
        </w:rPr>
        <w:t>Marx</w:t>
      </w:r>
      <w:r>
        <w:rPr>
          <w:rFonts w:ascii="Gill Sans MT"/>
          <w:spacing w:val="-12"/>
          <w:w w:val="110"/>
          <w:sz w:val="18"/>
        </w:rPr>
        <w:t> </w:t>
      </w:r>
      <w:r>
        <w:rPr>
          <w:rFonts w:ascii="Gill Sans MT"/>
          <w:spacing w:val="2"/>
          <w:w w:val="110"/>
          <w:sz w:val="18"/>
        </w:rPr>
        <w:t>have</w:t>
      </w:r>
      <w:r>
        <w:rPr>
          <w:rFonts w:ascii="Gill Sans MT"/>
          <w:spacing w:val="-6"/>
          <w:w w:val="110"/>
          <w:sz w:val="18"/>
        </w:rPr>
        <w:t> </w:t>
      </w:r>
      <w:r>
        <w:rPr>
          <w:rFonts w:ascii="Gill Sans MT"/>
          <w:w w:val="110"/>
          <w:sz w:val="18"/>
        </w:rPr>
        <w:t>paid</w:t>
      </w:r>
      <w:r>
        <w:rPr>
          <w:rFonts w:ascii="Gill Sans MT"/>
          <w:spacing w:val="-6"/>
          <w:w w:val="110"/>
          <w:sz w:val="18"/>
        </w:rPr>
        <w:t> </w:t>
      </w:r>
      <w:r>
        <w:rPr>
          <w:rFonts w:ascii="Gill Sans MT"/>
          <w:spacing w:val="2"/>
          <w:w w:val="110"/>
          <w:sz w:val="18"/>
        </w:rPr>
        <w:t>little</w:t>
      </w:r>
      <w:r>
        <w:rPr>
          <w:rFonts w:ascii="Gill Sans MT"/>
          <w:spacing w:val="-10"/>
          <w:w w:val="110"/>
          <w:sz w:val="18"/>
        </w:rPr>
        <w:t> </w:t>
      </w:r>
      <w:r>
        <w:rPr>
          <w:rFonts w:ascii="Gill Sans MT"/>
          <w:w w:val="110"/>
          <w:sz w:val="18"/>
        </w:rPr>
        <w:t>attention</w:t>
      </w:r>
      <w:r>
        <w:rPr>
          <w:rFonts w:ascii="Gill Sans MT"/>
          <w:spacing w:val="-13"/>
          <w:w w:val="110"/>
          <w:sz w:val="18"/>
        </w:rPr>
        <w:t> </w:t>
      </w:r>
      <w:r>
        <w:rPr>
          <w:rFonts w:ascii="Gill Sans MT"/>
          <w:w w:val="110"/>
          <w:sz w:val="18"/>
        </w:rPr>
        <w:t>to</w:t>
      </w:r>
      <w:r>
        <w:rPr>
          <w:rFonts w:ascii="Gill Sans MT"/>
          <w:spacing w:val="-10"/>
          <w:w w:val="110"/>
          <w:sz w:val="18"/>
        </w:rPr>
        <w:t> </w:t>
      </w:r>
      <w:r>
        <w:rPr>
          <w:rFonts w:ascii="Gill Sans MT"/>
          <w:spacing w:val="7"/>
          <w:w w:val="110"/>
          <w:sz w:val="18"/>
        </w:rPr>
        <w:t>this </w:t>
      </w:r>
      <w:r>
        <w:rPr>
          <w:rFonts w:ascii="Gill Sans MT"/>
          <w:w w:val="110"/>
          <w:sz w:val="18"/>
        </w:rPr>
        <w:t>family </w:t>
      </w:r>
      <w:r>
        <w:rPr>
          <w:rFonts w:ascii="Gill Sans MT"/>
          <w:spacing w:val="3"/>
          <w:w w:val="110"/>
          <w:sz w:val="18"/>
        </w:rPr>
        <w:t>tradition. </w:t>
      </w:r>
      <w:r>
        <w:rPr>
          <w:rFonts w:ascii="Gill Sans MT"/>
          <w:spacing w:val="5"/>
          <w:w w:val="110"/>
          <w:sz w:val="18"/>
        </w:rPr>
        <w:t>Thus Eugen </w:t>
      </w:r>
      <w:r>
        <w:rPr>
          <w:rFonts w:ascii="Gill Sans MT"/>
          <w:spacing w:val="6"/>
          <w:w w:val="110"/>
          <w:sz w:val="18"/>
        </w:rPr>
        <w:t>Lewin-Dorsch </w:t>
      </w:r>
      <w:r>
        <w:rPr>
          <w:rFonts w:ascii="Gill Sans MT"/>
          <w:spacing w:val="3"/>
          <w:w w:val="110"/>
          <w:sz w:val="18"/>
        </w:rPr>
        <w:t>says </w:t>
      </w:r>
      <w:r>
        <w:rPr>
          <w:rFonts w:ascii="Gill Sans MT"/>
          <w:w w:val="110"/>
          <w:sz w:val="18"/>
        </w:rPr>
        <w:t>the following </w:t>
      </w:r>
      <w:r>
        <w:rPr>
          <w:rFonts w:ascii="Gill Sans MT"/>
          <w:spacing w:val="2"/>
          <w:w w:val="110"/>
          <w:sz w:val="18"/>
        </w:rPr>
        <w:t>about Mehring's </w:t>
      </w:r>
      <w:r>
        <w:rPr>
          <w:rFonts w:ascii="Gill Sans MT"/>
          <w:w w:val="110"/>
          <w:sz w:val="18"/>
        </w:rPr>
        <w:t>treatment </w:t>
      </w:r>
      <w:r>
        <w:rPr>
          <w:rFonts w:ascii="Gill Sans MT"/>
          <w:spacing w:val="2"/>
          <w:w w:val="110"/>
          <w:sz w:val="18"/>
        </w:rPr>
        <w:t>in </w:t>
      </w:r>
      <w:r>
        <w:rPr>
          <w:rFonts w:ascii="Gill Sans MT"/>
          <w:spacing w:val="3"/>
          <w:w w:val="110"/>
          <w:sz w:val="18"/>
        </w:rPr>
        <w:t>his </w:t>
      </w:r>
      <w:r>
        <w:rPr>
          <w:rFonts w:ascii="Gill Sans MT"/>
          <w:w w:val="110"/>
          <w:sz w:val="18"/>
        </w:rPr>
        <w:t>big </w:t>
      </w:r>
      <w:r>
        <w:rPr>
          <w:rFonts w:ascii="Gill Sans MT"/>
          <w:spacing w:val="2"/>
          <w:w w:val="110"/>
          <w:sz w:val="18"/>
        </w:rPr>
        <w:t>biography </w:t>
      </w:r>
      <w:r>
        <w:rPr>
          <w:rFonts w:ascii="Gill Sans MT"/>
          <w:w w:val="105"/>
          <w:sz w:val="18"/>
        </w:rPr>
        <w:t>: </w:t>
      </w:r>
      <w:r>
        <w:rPr>
          <w:rFonts w:ascii="Gill Sans MT"/>
          <w:w w:val="110"/>
          <w:sz w:val="18"/>
        </w:rPr>
        <w:t>'In </w:t>
      </w:r>
      <w:r>
        <w:rPr>
          <w:rFonts w:ascii="Gill Sans MT"/>
          <w:spacing w:val="3"/>
          <w:w w:val="110"/>
          <w:sz w:val="18"/>
        </w:rPr>
        <w:t>his </w:t>
      </w:r>
      <w:r>
        <w:rPr>
          <w:rFonts w:ascii="Gill Sans MT"/>
          <w:spacing w:val="2"/>
          <w:w w:val="110"/>
          <w:sz w:val="18"/>
        </w:rPr>
        <w:t>book </w:t>
      </w:r>
      <w:r>
        <w:rPr>
          <w:rFonts w:ascii="Gill Sans MT"/>
          <w:w w:val="110"/>
          <w:sz w:val="18"/>
        </w:rPr>
        <w:t>of more</w:t>
      </w:r>
      <w:r>
        <w:rPr>
          <w:rFonts w:ascii="Gill Sans MT"/>
          <w:spacing w:val="-21"/>
          <w:w w:val="110"/>
          <w:sz w:val="18"/>
        </w:rPr>
        <w:t> </w:t>
      </w:r>
      <w:r>
        <w:rPr>
          <w:rFonts w:ascii="Gill Sans MT"/>
          <w:w w:val="110"/>
          <w:sz w:val="18"/>
        </w:rPr>
        <w:t>than</w:t>
      </w:r>
      <w:r>
        <w:rPr>
          <w:rFonts w:ascii="Gill Sans MT"/>
          <w:spacing w:val="-20"/>
          <w:w w:val="110"/>
          <w:sz w:val="18"/>
        </w:rPr>
        <w:t> </w:t>
      </w:r>
      <w:r>
        <w:rPr>
          <w:rFonts w:ascii="Times New Roman"/>
          <w:i/>
          <w:w w:val="110"/>
          <w:sz w:val="17"/>
        </w:rPr>
        <w:t>500</w:t>
      </w:r>
      <w:r>
        <w:rPr>
          <w:rFonts w:ascii="Times New Roman"/>
          <w:i/>
          <w:spacing w:val="-11"/>
          <w:w w:val="110"/>
          <w:sz w:val="17"/>
        </w:rPr>
        <w:t> </w:t>
      </w:r>
      <w:r>
        <w:rPr>
          <w:rFonts w:ascii="Gill Sans MT"/>
          <w:w w:val="110"/>
          <w:sz w:val="18"/>
        </w:rPr>
        <w:t>pages</w:t>
      </w:r>
      <w:r>
        <w:rPr>
          <w:rFonts w:ascii="Gill Sans MT"/>
          <w:spacing w:val="-11"/>
          <w:w w:val="110"/>
          <w:sz w:val="18"/>
        </w:rPr>
        <w:t> </w:t>
      </w:r>
      <w:r>
        <w:rPr>
          <w:rFonts w:ascii="Gill Sans MT"/>
          <w:spacing w:val="24"/>
          <w:w w:val="105"/>
          <w:sz w:val="18"/>
        </w:rPr>
        <w:t>.</w:t>
      </w:r>
      <w:r>
        <w:rPr>
          <w:rFonts w:ascii="Gill Sans MT"/>
          <w:spacing w:val="-24"/>
          <w:w w:val="105"/>
          <w:sz w:val="18"/>
        </w:rPr>
        <w:t> </w:t>
      </w:r>
      <w:r>
        <w:rPr>
          <w:rFonts w:ascii="Gill Sans MT"/>
          <w:spacing w:val="24"/>
          <w:w w:val="105"/>
          <w:sz w:val="18"/>
        </w:rPr>
        <w:t>.</w:t>
      </w:r>
      <w:r>
        <w:rPr>
          <w:rFonts w:ascii="Gill Sans MT"/>
          <w:spacing w:val="-24"/>
          <w:w w:val="105"/>
          <w:sz w:val="18"/>
        </w:rPr>
        <w:t> </w:t>
      </w:r>
      <w:r>
        <w:rPr>
          <w:rFonts w:ascii="Gill Sans MT"/>
          <w:w w:val="105"/>
          <w:sz w:val="18"/>
        </w:rPr>
        <w:t>.</w:t>
      </w:r>
      <w:r>
        <w:rPr>
          <w:rFonts w:ascii="Gill Sans MT"/>
          <w:spacing w:val="-10"/>
          <w:w w:val="105"/>
          <w:sz w:val="18"/>
        </w:rPr>
        <w:t> </w:t>
      </w:r>
      <w:r>
        <w:rPr>
          <w:rFonts w:ascii="Gill Sans MT"/>
          <w:w w:val="110"/>
          <w:sz w:val="18"/>
        </w:rPr>
        <w:t>this</w:t>
      </w:r>
      <w:r>
        <w:rPr>
          <w:rFonts w:ascii="Gill Sans MT"/>
          <w:spacing w:val="-14"/>
          <w:w w:val="110"/>
          <w:sz w:val="18"/>
        </w:rPr>
        <w:t> </w:t>
      </w:r>
      <w:r>
        <w:rPr>
          <w:rFonts w:ascii="Gill Sans MT"/>
          <w:w w:val="110"/>
          <w:sz w:val="18"/>
        </w:rPr>
        <w:t>great</w:t>
      </w:r>
      <w:r>
        <w:rPr>
          <w:rFonts w:ascii="Gill Sans MT"/>
          <w:spacing w:val="-15"/>
          <w:w w:val="110"/>
          <w:sz w:val="18"/>
        </w:rPr>
        <w:t> </w:t>
      </w:r>
      <w:r>
        <w:rPr>
          <w:rFonts w:ascii="Gill Sans MT"/>
          <w:w w:val="110"/>
          <w:sz w:val="18"/>
        </w:rPr>
        <w:t>expert</w:t>
      </w:r>
      <w:r>
        <w:rPr>
          <w:rFonts w:ascii="Gill Sans MT"/>
          <w:spacing w:val="-19"/>
          <w:w w:val="110"/>
          <w:sz w:val="18"/>
        </w:rPr>
        <w:t> </w:t>
      </w:r>
      <w:r>
        <w:rPr>
          <w:rFonts w:ascii="Gill Sans MT"/>
          <w:w w:val="110"/>
          <w:sz w:val="18"/>
        </w:rPr>
        <w:t>and</w:t>
      </w:r>
      <w:r>
        <w:rPr>
          <w:rFonts w:ascii="Gill Sans MT"/>
          <w:spacing w:val="-17"/>
          <w:w w:val="110"/>
          <w:sz w:val="18"/>
        </w:rPr>
        <w:t> </w:t>
      </w:r>
      <w:r>
        <w:rPr>
          <w:rFonts w:ascii="Gill Sans MT"/>
          <w:w w:val="110"/>
          <w:sz w:val="18"/>
        </w:rPr>
        <w:t>exponent</w:t>
      </w:r>
      <w:r>
        <w:rPr>
          <w:rFonts w:ascii="Gill Sans MT"/>
          <w:spacing w:val="-17"/>
          <w:w w:val="110"/>
          <w:sz w:val="18"/>
        </w:rPr>
        <w:t> </w:t>
      </w:r>
      <w:r>
        <w:rPr>
          <w:rFonts w:ascii="Gill Sans MT"/>
          <w:w w:val="110"/>
          <w:sz w:val="18"/>
        </w:rPr>
        <w:t>of</w:t>
      </w:r>
      <w:r>
        <w:rPr>
          <w:rFonts w:ascii="Gill Sans MT"/>
          <w:spacing w:val="-33"/>
          <w:w w:val="110"/>
          <w:sz w:val="18"/>
        </w:rPr>
        <w:t> </w:t>
      </w:r>
      <w:r>
        <w:rPr>
          <w:rFonts w:ascii="Gill Sans MT"/>
          <w:spacing w:val="4"/>
          <w:w w:val="110"/>
          <w:sz w:val="18"/>
        </w:rPr>
        <w:t>Prussian </w:t>
      </w:r>
      <w:r>
        <w:rPr>
          <w:rFonts w:ascii="Gill Sans MT"/>
          <w:spacing w:val="2"/>
          <w:w w:val="110"/>
          <w:sz w:val="17"/>
        </w:rPr>
        <w:t>history </w:t>
      </w:r>
      <w:r>
        <w:rPr>
          <w:rFonts w:ascii="Gill Sans MT"/>
          <w:spacing w:val="3"/>
          <w:w w:val="110"/>
          <w:sz w:val="17"/>
        </w:rPr>
        <w:t>has </w:t>
      </w:r>
      <w:r>
        <w:rPr>
          <w:rFonts w:ascii="Gill Sans MT"/>
          <w:spacing w:val="2"/>
          <w:w w:val="110"/>
          <w:sz w:val="17"/>
        </w:rPr>
        <w:t>clearly </w:t>
      </w:r>
      <w:r>
        <w:rPr>
          <w:rFonts w:ascii="Gill Sans MT"/>
          <w:w w:val="110"/>
          <w:sz w:val="17"/>
        </w:rPr>
        <w:t>not been </w:t>
      </w:r>
      <w:r>
        <w:rPr>
          <w:rFonts w:ascii="Gill Sans MT"/>
          <w:spacing w:val="3"/>
          <w:w w:val="110"/>
          <w:sz w:val="17"/>
        </w:rPr>
        <w:t>able </w:t>
      </w:r>
      <w:r>
        <w:rPr>
          <w:rFonts w:ascii="Gill Sans MT"/>
          <w:spacing w:val="2"/>
          <w:w w:val="110"/>
          <w:sz w:val="17"/>
        </w:rPr>
        <w:t>to interest himself greatly in </w:t>
      </w:r>
      <w:r>
        <w:rPr>
          <w:rFonts w:ascii="Gill Sans MT"/>
          <w:spacing w:val="4"/>
          <w:w w:val="110"/>
          <w:sz w:val="17"/>
        </w:rPr>
        <w:t>this </w:t>
      </w:r>
      <w:r>
        <w:rPr>
          <w:rFonts w:ascii="Gill Sans MT"/>
          <w:spacing w:val="3"/>
          <w:w w:val="110"/>
          <w:sz w:val="18"/>
        </w:rPr>
        <w:t>aspect</w:t>
      </w:r>
      <w:r>
        <w:rPr>
          <w:rFonts w:ascii="Gill Sans MT"/>
          <w:spacing w:val="-12"/>
          <w:w w:val="110"/>
          <w:sz w:val="18"/>
        </w:rPr>
        <w:t> </w:t>
      </w:r>
      <w:r>
        <w:rPr>
          <w:rFonts w:ascii="Gill Sans MT"/>
          <w:spacing w:val="-3"/>
          <w:w w:val="110"/>
          <w:sz w:val="18"/>
        </w:rPr>
        <w:t>of</w:t>
      </w:r>
      <w:r>
        <w:rPr>
          <w:rFonts w:ascii="Gill Sans MT"/>
          <w:spacing w:val="-26"/>
          <w:w w:val="110"/>
          <w:sz w:val="18"/>
        </w:rPr>
        <w:t> </w:t>
      </w:r>
      <w:r>
        <w:rPr>
          <w:rFonts w:ascii="Gill Sans MT"/>
          <w:spacing w:val="3"/>
          <w:w w:val="110"/>
          <w:sz w:val="18"/>
        </w:rPr>
        <w:t>his</w:t>
      </w:r>
      <w:r>
        <w:rPr>
          <w:rFonts w:ascii="Gill Sans MT"/>
          <w:spacing w:val="-11"/>
          <w:w w:val="110"/>
          <w:sz w:val="18"/>
        </w:rPr>
        <w:t> </w:t>
      </w:r>
      <w:r>
        <w:rPr>
          <w:rFonts w:ascii="Gill Sans MT"/>
          <w:spacing w:val="2"/>
          <w:w w:val="110"/>
          <w:sz w:val="18"/>
        </w:rPr>
        <w:t>biography</w:t>
      </w:r>
      <w:r>
        <w:rPr>
          <w:rFonts w:ascii="Gill Sans MT"/>
          <w:spacing w:val="-12"/>
          <w:w w:val="110"/>
          <w:sz w:val="18"/>
        </w:rPr>
        <w:t> </w:t>
      </w:r>
      <w:r>
        <w:rPr>
          <w:rFonts w:ascii="Gill Sans MT"/>
          <w:w w:val="110"/>
          <w:sz w:val="18"/>
        </w:rPr>
        <w:t>of</w:t>
      </w:r>
      <w:r>
        <w:rPr>
          <w:rFonts w:ascii="Gill Sans MT"/>
          <w:spacing w:val="-27"/>
          <w:w w:val="110"/>
          <w:sz w:val="18"/>
        </w:rPr>
        <w:t> </w:t>
      </w:r>
      <w:r>
        <w:rPr>
          <w:rFonts w:ascii="Gill Sans MT"/>
          <w:spacing w:val="3"/>
          <w:w w:val="110"/>
          <w:sz w:val="18"/>
        </w:rPr>
        <w:t>Marx.</w:t>
      </w:r>
      <w:r>
        <w:rPr>
          <w:rFonts w:ascii="Gill Sans MT"/>
          <w:spacing w:val="1"/>
          <w:w w:val="110"/>
          <w:sz w:val="18"/>
        </w:rPr>
        <w:t> </w:t>
      </w:r>
      <w:r>
        <w:rPr>
          <w:rFonts w:ascii="Gill Sans MT"/>
          <w:spacing w:val="2"/>
          <w:w w:val="110"/>
          <w:sz w:val="18"/>
        </w:rPr>
        <w:t>But</w:t>
      </w:r>
      <w:r>
        <w:rPr>
          <w:rFonts w:ascii="Gill Sans MT"/>
          <w:spacing w:val="-12"/>
          <w:w w:val="110"/>
          <w:sz w:val="18"/>
        </w:rPr>
        <w:t> </w:t>
      </w:r>
      <w:r>
        <w:rPr>
          <w:rFonts w:ascii="Gill Sans MT"/>
          <w:w w:val="110"/>
          <w:sz w:val="18"/>
        </w:rPr>
        <w:t>we</w:t>
      </w:r>
      <w:r>
        <w:rPr>
          <w:rFonts w:ascii="Gill Sans MT"/>
          <w:spacing w:val="-15"/>
          <w:w w:val="110"/>
          <w:sz w:val="18"/>
        </w:rPr>
        <w:t> </w:t>
      </w:r>
      <w:r>
        <w:rPr>
          <w:rFonts w:ascii="Gill Sans MT"/>
          <w:spacing w:val="3"/>
          <w:w w:val="110"/>
          <w:sz w:val="18"/>
        </w:rPr>
        <w:t>cannot</w:t>
      </w:r>
      <w:r>
        <w:rPr>
          <w:rFonts w:ascii="Gill Sans MT"/>
          <w:spacing w:val="-21"/>
          <w:w w:val="110"/>
          <w:sz w:val="18"/>
        </w:rPr>
        <w:t> </w:t>
      </w:r>
      <w:r>
        <w:rPr>
          <w:rFonts w:ascii="Gill Sans MT"/>
          <w:spacing w:val="2"/>
          <w:w w:val="110"/>
          <w:sz w:val="18"/>
        </w:rPr>
        <w:t>help</w:t>
      </w:r>
      <w:r>
        <w:rPr>
          <w:rFonts w:ascii="Gill Sans MT"/>
          <w:spacing w:val="-15"/>
          <w:w w:val="110"/>
          <w:sz w:val="18"/>
        </w:rPr>
        <w:t> </w:t>
      </w:r>
      <w:r>
        <w:rPr>
          <w:rFonts w:ascii="Gill Sans MT"/>
          <w:spacing w:val="3"/>
          <w:w w:val="110"/>
          <w:sz w:val="18"/>
        </w:rPr>
        <w:t>agreeing</w:t>
      </w:r>
      <w:r>
        <w:rPr>
          <w:rFonts w:ascii="Gill Sans MT"/>
          <w:spacing w:val="-22"/>
          <w:w w:val="110"/>
          <w:sz w:val="18"/>
        </w:rPr>
        <w:t> </w:t>
      </w:r>
      <w:r>
        <w:rPr>
          <w:rFonts w:ascii="Gill Sans MT"/>
          <w:spacing w:val="4"/>
          <w:w w:val="110"/>
          <w:sz w:val="18"/>
        </w:rPr>
        <w:t>with </w:t>
      </w:r>
      <w:r>
        <w:rPr>
          <w:rFonts w:ascii="Gill Sans MT"/>
          <w:w w:val="110"/>
          <w:sz w:val="18"/>
        </w:rPr>
        <w:t>Oncken when </w:t>
      </w:r>
      <w:r>
        <w:rPr>
          <w:rFonts w:ascii="Gill Sans MT"/>
          <w:spacing w:val="3"/>
          <w:w w:val="110"/>
          <w:sz w:val="18"/>
        </w:rPr>
        <w:t>(in </w:t>
      </w:r>
      <w:r>
        <w:rPr>
          <w:rFonts w:ascii="Gill Sans MT"/>
          <w:w w:val="110"/>
          <w:sz w:val="18"/>
        </w:rPr>
        <w:t>his </w:t>
      </w:r>
      <w:r>
        <w:rPr>
          <w:rFonts w:ascii="Gill Sans MT"/>
          <w:spacing w:val="2"/>
          <w:w w:val="110"/>
          <w:sz w:val="18"/>
        </w:rPr>
        <w:t>biography </w:t>
      </w:r>
      <w:r>
        <w:rPr>
          <w:rFonts w:ascii="Gill Sans MT"/>
          <w:w w:val="110"/>
          <w:sz w:val="18"/>
        </w:rPr>
        <w:t>of </w:t>
      </w:r>
      <w:r>
        <w:rPr>
          <w:rFonts w:ascii="Gill Sans MT"/>
          <w:spacing w:val="4"/>
          <w:w w:val="110"/>
          <w:sz w:val="18"/>
        </w:rPr>
        <w:t>Lassalle) </w:t>
      </w:r>
      <w:r>
        <w:rPr>
          <w:rFonts w:ascii="Gill Sans MT"/>
          <w:w w:val="110"/>
          <w:sz w:val="18"/>
        </w:rPr>
        <w:t>he </w:t>
      </w:r>
      <w:r>
        <w:rPr>
          <w:rFonts w:ascii="Gill Sans MT"/>
          <w:spacing w:val="4"/>
          <w:w w:val="110"/>
          <w:sz w:val="18"/>
        </w:rPr>
        <w:t>says: </w:t>
      </w:r>
      <w:r>
        <w:rPr>
          <w:rFonts w:ascii="Gill Sans MT"/>
          <w:spacing w:val="7"/>
          <w:w w:val="110"/>
          <w:sz w:val="18"/>
        </w:rPr>
        <w:t>"In </w:t>
      </w:r>
      <w:r>
        <w:rPr>
          <w:rFonts w:ascii="Gill Sans MT"/>
          <w:w w:val="110"/>
          <w:sz w:val="18"/>
        </w:rPr>
        <w:t>a </w:t>
      </w:r>
      <w:r>
        <w:rPr>
          <w:rFonts w:ascii="Gill Sans MT"/>
          <w:spacing w:val="5"/>
          <w:w w:val="110"/>
          <w:sz w:val="18"/>
        </w:rPr>
        <w:t>man's </w:t>
      </w:r>
      <w:r>
        <w:rPr>
          <w:rFonts w:ascii="Gill Sans MT"/>
          <w:spacing w:val="4"/>
          <w:w w:val="110"/>
          <w:sz w:val="17"/>
        </w:rPr>
        <w:t>biography </w:t>
      </w:r>
      <w:r>
        <w:rPr>
          <w:rFonts w:ascii="Gill Sans MT"/>
          <w:w w:val="110"/>
          <w:sz w:val="17"/>
        </w:rPr>
        <w:t>the </w:t>
      </w:r>
      <w:r>
        <w:rPr>
          <w:rFonts w:ascii="Gill Sans MT"/>
          <w:spacing w:val="4"/>
          <w:w w:val="110"/>
          <w:sz w:val="17"/>
        </w:rPr>
        <w:t>period </w:t>
      </w:r>
      <w:r>
        <w:rPr>
          <w:rFonts w:ascii="Gill Sans MT"/>
          <w:spacing w:val="5"/>
          <w:w w:val="110"/>
          <w:sz w:val="17"/>
        </w:rPr>
        <w:t>ofgrowth </w:t>
      </w:r>
      <w:r>
        <w:rPr>
          <w:rFonts w:ascii="Gill Sans MT"/>
          <w:w w:val="110"/>
          <w:sz w:val="17"/>
        </w:rPr>
        <w:t>is </w:t>
      </w:r>
      <w:r>
        <w:rPr>
          <w:rFonts w:ascii="Gill Sans MT"/>
          <w:spacing w:val="2"/>
          <w:w w:val="110"/>
          <w:sz w:val="17"/>
        </w:rPr>
        <w:t>always </w:t>
      </w:r>
      <w:r>
        <w:rPr>
          <w:rFonts w:ascii="Gill Sans MT"/>
          <w:spacing w:val="3"/>
          <w:w w:val="110"/>
          <w:sz w:val="17"/>
        </w:rPr>
        <w:t>more </w:t>
      </w:r>
      <w:r>
        <w:rPr>
          <w:rFonts w:ascii="Gill Sans MT"/>
          <w:spacing w:val="-5"/>
          <w:w w:val="110"/>
          <w:sz w:val="17"/>
        </w:rPr>
        <w:t>fruitful </w:t>
      </w:r>
      <w:r>
        <w:rPr>
          <w:rFonts w:ascii="Gill Sans MT"/>
          <w:w w:val="110"/>
          <w:sz w:val="17"/>
        </w:rPr>
        <w:t>and</w:t>
      </w:r>
      <w:r>
        <w:rPr>
          <w:rFonts w:ascii="Gill Sans MT"/>
          <w:spacing w:val="-11"/>
          <w:w w:val="110"/>
          <w:sz w:val="17"/>
        </w:rPr>
        <w:t> </w:t>
      </w:r>
      <w:r>
        <w:rPr>
          <w:rFonts w:ascii="Gill Sans MT"/>
          <w:w w:val="110"/>
          <w:sz w:val="17"/>
        </w:rPr>
        <w:t>attractive</w:t>
      </w:r>
    </w:p>
    <w:p>
      <w:pPr>
        <w:spacing w:after="0" w:line="266" w:lineRule="auto"/>
        <w:jc w:val="both"/>
        <w:rPr>
          <w:rFonts w:ascii="Gill Sans MT"/>
          <w:sz w:val="17"/>
        </w:rPr>
        <w:sectPr>
          <w:pgSz w:w="7200" w:h="11160"/>
          <w:pgMar w:top="460" w:bottom="280" w:left="840" w:right="840"/>
        </w:sectPr>
      </w:pPr>
    </w:p>
    <w:p>
      <w:pPr>
        <w:spacing w:before="64"/>
        <w:ind w:left="115" w:right="115" w:firstLine="0"/>
        <w:jc w:val="right"/>
        <w:rPr>
          <w:rFonts w:ascii="Arial"/>
          <w:sz w:val="13"/>
        </w:rPr>
      </w:pPr>
      <w:r>
        <w:rPr>
          <w:rFonts w:ascii="Bookman Old Style"/>
          <w:b w:val="0"/>
          <w:i/>
          <w:sz w:val="17"/>
        </w:rPr>
        <w:t>Ancestors, Family Life and School </w:t>
      </w:r>
      <w:r>
        <w:rPr>
          <w:rFonts w:ascii="Arial"/>
          <w:sz w:val="13"/>
        </w:rPr>
        <w:t>7</w:t>
      </w:r>
    </w:p>
    <w:p>
      <w:pPr>
        <w:pStyle w:val="BodyText"/>
        <w:rPr>
          <w:rFonts w:ascii="Arial"/>
          <w:sz w:val="18"/>
        </w:rPr>
      </w:pPr>
    </w:p>
    <w:p>
      <w:pPr>
        <w:pStyle w:val="BodyText"/>
        <w:rPr>
          <w:rFonts w:ascii="Arial"/>
          <w:sz w:val="15"/>
        </w:rPr>
      </w:pPr>
    </w:p>
    <w:p>
      <w:pPr>
        <w:pStyle w:val="BodyText"/>
        <w:spacing w:line="280" w:lineRule="auto"/>
        <w:ind w:left="109" w:right="104" w:firstLine="13"/>
        <w:jc w:val="right"/>
        <w:rPr>
          <w:rFonts w:ascii="Arial" w:hAnsi="Arial"/>
        </w:rPr>
      </w:pPr>
      <w:r>
        <w:rPr>
          <w:rFonts w:ascii="Arial" w:hAnsi="Arial"/>
          <w:w w:val="105"/>
        </w:rPr>
        <w:t>than</w:t>
      </w:r>
      <w:r>
        <w:rPr>
          <w:rFonts w:ascii="Arial" w:hAnsi="Arial"/>
          <w:spacing w:val="-22"/>
          <w:w w:val="105"/>
        </w:rPr>
        <w:t> </w:t>
      </w:r>
      <w:r>
        <w:rPr>
          <w:rFonts w:ascii="Arial" w:hAnsi="Arial"/>
          <w:w w:val="105"/>
        </w:rPr>
        <w:t>the</w:t>
      </w:r>
      <w:r>
        <w:rPr>
          <w:rFonts w:ascii="Arial" w:hAnsi="Arial"/>
          <w:spacing w:val="-24"/>
          <w:w w:val="105"/>
        </w:rPr>
        <w:t> </w:t>
      </w:r>
      <w:r>
        <w:rPr>
          <w:rFonts w:ascii="Arial" w:hAnsi="Arial"/>
          <w:w w:val="105"/>
        </w:rPr>
        <w:t>period</w:t>
      </w:r>
      <w:r>
        <w:rPr>
          <w:rFonts w:ascii="Arial" w:hAnsi="Arial"/>
          <w:spacing w:val="-21"/>
          <w:w w:val="105"/>
        </w:rPr>
        <w:t> </w:t>
      </w:r>
      <w:r>
        <w:rPr>
          <w:rFonts w:ascii="Arial" w:hAnsi="Arial"/>
          <w:w w:val="105"/>
        </w:rPr>
        <w:t>of</w:t>
      </w:r>
      <w:r>
        <w:rPr>
          <w:rFonts w:ascii="Arial" w:hAnsi="Arial"/>
          <w:spacing w:val="8"/>
          <w:w w:val="105"/>
        </w:rPr>
        <w:t> </w:t>
      </w:r>
      <w:r>
        <w:rPr>
          <w:rFonts w:ascii="Arial" w:hAnsi="Arial"/>
          <w:w w:val="105"/>
        </w:rPr>
        <w:t>achievement.</w:t>
      </w:r>
      <w:r>
        <w:rPr>
          <w:rFonts w:ascii="Arial" w:hAnsi="Arial"/>
          <w:spacing w:val="-15"/>
          <w:w w:val="105"/>
        </w:rPr>
        <w:t> </w:t>
      </w:r>
      <w:r>
        <w:rPr>
          <w:rFonts w:ascii="Arial" w:hAnsi="Arial"/>
          <w:w w:val="105"/>
        </w:rPr>
        <w:t>.</w:t>
      </w:r>
      <w:r>
        <w:rPr>
          <w:rFonts w:ascii="Arial" w:hAnsi="Arial"/>
          <w:spacing w:val="-15"/>
          <w:w w:val="105"/>
        </w:rPr>
        <w:t> </w:t>
      </w:r>
      <w:r>
        <w:rPr>
          <w:rFonts w:ascii="Arial" w:hAnsi="Arial"/>
          <w:w w:val="105"/>
        </w:rPr>
        <w:t>.</w:t>
      </w:r>
      <w:r>
        <w:rPr>
          <w:rFonts w:ascii="Arial" w:hAnsi="Arial"/>
          <w:spacing w:val="-27"/>
          <w:w w:val="105"/>
        </w:rPr>
        <w:t> </w:t>
      </w:r>
      <w:r>
        <w:rPr>
          <w:rFonts w:ascii="Arial" w:hAnsi="Arial"/>
          <w:w w:val="105"/>
        </w:rPr>
        <w:t>.</w:t>
      </w:r>
      <w:r>
        <w:rPr>
          <w:rFonts w:ascii="Arial" w:hAnsi="Arial"/>
          <w:spacing w:val="-27"/>
          <w:w w:val="105"/>
        </w:rPr>
        <w:t> </w:t>
      </w:r>
      <w:r>
        <w:rPr>
          <w:rFonts w:ascii="Arial" w:hAnsi="Arial"/>
          <w:w w:val="145"/>
        </w:rPr>
        <w:t>"</w:t>
      </w:r>
      <w:r>
        <w:rPr>
          <w:rFonts w:ascii="Arial" w:hAnsi="Arial"/>
          <w:spacing w:val="-36"/>
          <w:w w:val="145"/>
        </w:rPr>
        <w:t> </w:t>
      </w:r>
      <w:r>
        <w:rPr>
          <w:rFonts w:ascii="Arial" w:hAnsi="Arial"/>
          <w:w w:val="105"/>
        </w:rPr>
        <w:t>Although</w:t>
      </w:r>
      <w:r>
        <w:rPr>
          <w:rFonts w:ascii="Arial" w:hAnsi="Arial"/>
          <w:spacing w:val="-12"/>
          <w:w w:val="105"/>
        </w:rPr>
        <w:t> </w:t>
      </w:r>
      <w:r>
        <w:rPr>
          <w:rFonts w:ascii="Arial" w:hAnsi="Arial"/>
          <w:w w:val="145"/>
        </w:rPr>
        <w:t>-</w:t>
      </w:r>
      <w:r>
        <w:rPr>
          <w:rFonts w:ascii="Arial" w:hAnsi="Arial"/>
          <w:spacing w:val="-39"/>
          <w:w w:val="145"/>
        </w:rPr>
        <w:t> </w:t>
      </w:r>
      <w:r>
        <w:rPr>
          <w:rFonts w:ascii="Arial" w:hAnsi="Arial"/>
          <w:w w:val="105"/>
        </w:rPr>
        <w:t>or</w:t>
      </w:r>
      <w:r>
        <w:rPr>
          <w:rFonts w:ascii="Arial" w:hAnsi="Arial"/>
          <w:spacing w:val="-20"/>
          <w:w w:val="105"/>
        </w:rPr>
        <w:t> </w:t>
      </w:r>
      <w:r>
        <w:rPr>
          <w:rFonts w:ascii="Arial" w:hAnsi="Arial"/>
          <w:w w:val="105"/>
        </w:rPr>
        <w:t>perhaps</w:t>
      </w:r>
      <w:r>
        <w:rPr>
          <w:rFonts w:ascii="Arial" w:hAnsi="Arial"/>
          <w:spacing w:val="-19"/>
          <w:w w:val="105"/>
        </w:rPr>
        <w:t> </w:t>
      </w:r>
      <w:r>
        <w:rPr>
          <w:rFonts w:ascii="Arial" w:hAnsi="Arial"/>
          <w:w w:val="105"/>
        </w:rPr>
        <w:t>precisely</w:t>
      </w:r>
      <w:r>
        <w:rPr>
          <w:rFonts w:ascii="Arial" w:hAnsi="Arial"/>
          <w:w w:val="100"/>
        </w:rPr>
        <w:t> </w:t>
      </w:r>
      <w:r>
        <w:rPr>
          <w:rFonts w:ascii="Arial" w:hAnsi="Arial"/>
          <w:w w:val="105"/>
        </w:rPr>
        <w:t>because</w:t>
      </w:r>
      <w:r>
        <w:rPr>
          <w:rFonts w:ascii="Arial" w:hAnsi="Arial"/>
          <w:spacing w:val="-28"/>
          <w:w w:val="105"/>
        </w:rPr>
        <w:t> </w:t>
      </w:r>
      <w:r>
        <w:rPr>
          <w:rFonts w:ascii="Arial" w:hAnsi="Arial"/>
          <w:w w:val="145"/>
        </w:rPr>
        <w:t>-</w:t>
      </w:r>
      <w:r>
        <w:rPr>
          <w:rFonts w:ascii="Arial" w:hAnsi="Arial"/>
          <w:spacing w:val="-47"/>
          <w:w w:val="145"/>
        </w:rPr>
        <w:t> </w:t>
      </w:r>
      <w:r>
        <w:rPr>
          <w:rFonts w:ascii="Arial" w:hAnsi="Arial"/>
          <w:w w:val="105"/>
        </w:rPr>
        <w:t>Marx</w:t>
      </w:r>
      <w:r>
        <w:rPr>
          <w:rFonts w:ascii="Arial" w:hAnsi="Arial"/>
          <w:spacing w:val="-29"/>
          <w:w w:val="105"/>
        </w:rPr>
        <w:t> </w:t>
      </w:r>
      <w:r>
        <w:rPr>
          <w:rFonts w:ascii="Arial" w:hAnsi="Arial"/>
          <w:w w:val="105"/>
        </w:rPr>
        <w:t>almost</w:t>
      </w:r>
      <w:r>
        <w:rPr>
          <w:rFonts w:ascii="Arial" w:hAnsi="Arial"/>
          <w:spacing w:val="-28"/>
          <w:w w:val="105"/>
        </w:rPr>
        <w:t> </w:t>
      </w:r>
      <w:r>
        <w:rPr>
          <w:rFonts w:ascii="Arial" w:hAnsi="Arial"/>
          <w:w w:val="105"/>
        </w:rPr>
        <w:t>deliberately</w:t>
      </w:r>
      <w:r>
        <w:rPr>
          <w:rFonts w:ascii="Arial" w:hAnsi="Arial"/>
          <w:spacing w:val="-26"/>
          <w:w w:val="105"/>
        </w:rPr>
        <w:t> </w:t>
      </w:r>
      <w:r>
        <w:rPr>
          <w:rFonts w:ascii="Arial" w:hAnsi="Arial"/>
          <w:w w:val="105"/>
        </w:rPr>
        <w:t>overlooked</w:t>
      </w:r>
      <w:r>
        <w:rPr>
          <w:rFonts w:ascii="Arial" w:hAnsi="Arial"/>
          <w:spacing w:val="-27"/>
          <w:w w:val="105"/>
        </w:rPr>
        <w:t> </w:t>
      </w:r>
      <w:r>
        <w:rPr>
          <w:rFonts w:ascii="Arial" w:hAnsi="Arial"/>
          <w:w w:val="105"/>
        </w:rPr>
        <w:t>his</w:t>
      </w:r>
      <w:r>
        <w:rPr>
          <w:rFonts w:ascii="Arial" w:hAnsi="Arial"/>
          <w:spacing w:val="-29"/>
          <w:w w:val="105"/>
        </w:rPr>
        <w:t> </w:t>
      </w:r>
      <w:r>
        <w:rPr>
          <w:rFonts w:ascii="Arial" w:hAnsi="Arial"/>
          <w:w w:val="105"/>
        </w:rPr>
        <w:t>Jewish</w:t>
      </w:r>
      <w:r>
        <w:rPr>
          <w:rFonts w:ascii="Arial" w:hAnsi="Arial"/>
          <w:spacing w:val="-27"/>
          <w:w w:val="105"/>
        </w:rPr>
        <w:t> </w:t>
      </w:r>
      <w:r>
        <w:rPr>
          <w:rFonts w:ascii="Arial" w:hAnsi="Arial"/>
          <w:w w:val="105"/>
        </w:rPr>
        <w:t>descent,</w:t>
      </w:r>
      <w:r>
        <w:rPr>
          <w:rFonts w:ascii="Arial" w:hAnsi="Arial"/>
          <w:spacing w:val="-26"/>
          <w:w w:val="105"/>
        </w:rPr>
        <w:t> </w:t>
      </w:r>
      <w:r>
        <w:rPr>
          <w:rFonts w:ascii="Arial" w:hAnsi="Arial"/>
          <w:spacing w:val="4"/>
          <w:w w:val="145"/>
        </w:rPr>
        <w:t>it</w:t>
      </w:r>
      <w:r>
        <w:rPr>
          <w:rFonts w:ascii="Arial" w:hAnsi="Arial"/>
          <w:spacing w:val="4"/>
          <w:w w:val="130"/>
        </w:rPr>
        <w:t> </w:t>
      </w:r>
      <w:r>
        <w:rPr>
          <w:rFonts w:ascii="Arial" w:hAnsi="Arial"/>
          <w:spacing w:val="3"/>
          <w:w w:val="105"/>
        </w:rPr>
        <w:t>falls </w:t>
      </w:r>
      <w:r>
        <w:rPr>
          <w:rFonts w:ascii="Arial" w:hAnsi="Arial"/>
          <w:w w:val="105"/>
        </w:rPr>
        <w:t>to his biographer to </w:t>
      </w:r>
      <w:r>
        <w:rPr>
          <w:rFonts w:ascii="Arial" w:hAnsi="Arial"/>
          <w:spacing w:val="3"/>
          <w:w w:val="105"/>
        </w:rPr>
        <w:t>trace </w:t>
      </w:r>
      <w:r>
        <w:rPr>
          <w:rFonts w:ascii="Arial" w:hAnsi="Arial"/>
          <w:w w:val="105"/>
        </w:rPr>
        <w:t>the threads that bind him</w:t>
      </w:r>
      <w:r>
        <w:rPr>
          <w:rFonts w:ascii="Arial" w:hAnsi="Arial"/>
          <w:spacing w:val="-5"/>
          <w:w w:val="105"/>
        </w:rPr>
        <w:t> </w:t>
      </w:r>
      <w:r>
        <w:rPr>
          <w:rFonts w:ascii="Arial" w:hAnsi="Arial"/>
          <w:w w:val="105"/>
        </w:rPr>
        <w:t>to</w:t>
      </w:r>
      <w:r>
        <w:rPr>
          <w:rFonts w:ascii="Arial" w:hAnsi="Arial"/>
          <w:spacing w:val="31"/>
          <w:w w:val="105"/>
        </w:rPr>
        <w:t> </w:t>
      </w:r>
      <w:r>
        <w:rPr>
          <w:rFonts w:ascii="Arial" w:hAnsi="Arial"/>
          <w:spacing w:val="2"/>
          <w:w w:val="105"/>
        </w:rPr>
        <w:t>the</w:t>
      </w:r>
      <w:r>
        <w:rPr>
          <w:rFonts w:ascii="Arial" w:hAnsi="Arial"/>
          <w:spacing w:val="2"/>
          <w:w w:val="103"/>
        </w:rPr>
        <w:t> </w:t>
      </w:r>
      <w:r>
        <w:rPr>
          <w:rFonts w:ascii="Arial" w:hAnsi="Arial"/>
          <w:w w:val="105"/>
        </w:rPr>
        <w:t>Jewish world. And first we must pay attention to the</w:t>
      </w:r>
      <w:r>
        <w:rPr>
          <w:rFonts w:ascii="Arial" w:hAnsi="Arial"/>
          <w:spacing w:val="41"/>
          <w:w w:val="105"/>
        </w:rPr>
        <w:t> </w:t>
      </w:r>
      <w:r>
        <w:rPr>
          <w:rFonts w:ascii="Arial" w:hAnsi="Arial"/>
          <w:w w:val="105"/>
        </w:rPr>
        <w:t>rabbinical</w:t>
      </w:r>
      <w:r>
        <w:rPr>
          <w:rFonts w:ascii="Arial" w:hAnsi="Arial"/>
          <w:spacing w:val="1"/>
          <w:w w:val="105"/>
        </w:rPr>
        <w:t> </w:t>
      </w:r>
      <w:r>
        <w:rPr>
          <w:rFonts w:ascii="Arial" w:hAnsi="Arial"/>
          <w:w w:val="105"/>
        </w:rPr>
        <w:t>element. . . . Of course one must certainly not</w:t>
      </w:r>
      <w:r>
        <w:rPr>
          <w:rFonts w:ascii="Arial" w:hAnsi="Arial"/>
          <w:spacing w:val="38"/>
          <w:w w:val="105"/>
        </w:rPr>
        <w:t> </w:t>
      </w:r>
      <w:r>
        <w:rPr>
          <w:rFonts w:ascii="Arial" w:hAnsi="Arial"/>
          <w:w w:val="105"/>
        </w:rPr>
        <w:t>exaggerate</w:t>
      </w:r>
      <w:r>
        <w:rPr>
          <w:rFonts w:ascii="Arial" w:hAnsi="Arial"/>
          <w:spacing w:val="23"/>
          <w:w w:val="105"/>
        </w:rPr>
        <w:t> </w:t>
      </w:r>
      <w:r>
        <w:rPr>
          <w:rFonts w:ascii="Arial" w:hAnsi="Arial"/>
          <w:spacing w:val="2"/>
          <w:w w:val="105"/>
        </w:rPr>
        <w:t>the</w:t>
      </w:r>
      <w:r>
        <w:rPr>
          <w:rFonts w:ascii="Arial" w:hAnsi="Arial"/>
          <w:spacing w:val="2"/>
          <w:w w:val="103"/>
        </w:rPr>
        <w:t> </w:t>
      </w:r>
      <w:r>
        <w:rPr>
          <w:rFonts w:ascii="Arial" w:hAnsi="Arial"/>
          <w:w w:val="105"/>
        </w:rPr>
        <w:t>emphasis</w:t>
      </w:r>
      <w:r>
        <w:rPr>
          <w:rFonts w:ascii="Arial" w:hAnsi="Arial"/>
          <w:spacing w:val="-15"/>
          <w:w w:val="105"/>
        </w:rPr>
        <w:t> </w:t>
      </w:r>
      <w:r>
        <w:rPr>
          <w:rFonts w:ascii="Arial" w:hAnsi="Arial"/>
          <w:w w:val="105"/>
        </w:rPr>
        <w:t>on</w:t>
      </w:r>
      <w:r>
        <w:rPr>
          <w:rFonts w:ascii="Arial" w:hAnsi="Arial"/>
          <w:spacing w:val="-18"/>
          <w:w w:val="105"/>
        </w:rPr>
        <w:t> </w:t>
      </w:r>
      <w:r>
        <w:rPr>
          <w:rFonts w:ascii="Arial" w:hAnsi="Arial"/>
          <w:w w:val="105"/>
        </w:rPr>
        <w:t>such</w:t>
      </w:r>
      <w:r>
        <w:rPr>
          <w:rFonts w:ascii="Arial" w:hAnsi="Arial"/>
          <w:spacing w:val="-16"/>
          <w:w w:val="105"/>
        </w:rPr>
        <w:t> </w:t>
      </w:r>
      <w:r>
        <w:rPr>
          <w:rFonts w:ascii="Arial" w:hAnsi="Arial"/>
          <w:w w:val="105"/>
        </w:rPr>
        <w:t>a</w:t>
      </w:r>
      <w:r>
        <w:rPr>
          <w:rFonts w:ascii="Arial" w:hAnsi="Arial"/>
          <w:spacing w:val="-17"/>
          <w:w w:val="105"/>
        </w:rPr>
        <w:t> </w:t>
      </w:r>
      <w:r>
        <w:rPr>
          <w:rFonts w:ascii="Arial" w:hAnsi="Arial"/>
          <w:w w:val="105"/>
        </w:rPr>
        <w:t>background,</w:t>
      </w:r>
      <w:r>
        <w:rPr>
          <w:rFonts w:ascii="Arial" w:hAnsi="Arial"/>
          <w:spacing w:val="-14"/>
          <w:w w:val="105"/>
        </w:rPr>
        <w:t> </w:t>
      </w:r>
      <w:r>
        <w:rPr>
          <w:rFonts w:ascii="Arial" w:hAnsi="Arial"/>
          <w:w w:val="105"/>
        </w:rPr>
        <w:t>but</w:t>
      </w:r>
      <w:r>
        <w:rPr>
          <w:rFonts w:ascii="Arial" w:hAnsi="Arial"/>
          <w:spacing w:val="-18"/>
          <w:w w:val="105"/>
        </w:rPr>
        <w:t> </w:t>
      </w:r>
      <w:r>
        <w:rPr>
          <w:rFonts w:ascii="Arial" w:hAnsi="Arial"/>
          <w:w w:val="105"/>
        </w:rPr>
        <w:t>on</w:t>
      </w:r>
      <w:r>
        <w:rPr>
          <w:rFonts w:ascii="Arial" w:hAnsi="Arial"/>
          <w:spacing w:val="-13"/>
          <w:w w:val="105"/>
        </w:rPr>
        <w:t> </w:t>
      </w:r>
      <w:r>
        <w:rPr>
          <w:rFonts w:ascii="Arial" w:hAnsi="Arial"/>
          <w:w w:val="105"/>
        </w:rPr>
        <w:t>the</w:t>
      </w:r>
      <w:r>
        <w:rPr>
          <w:rFonts w:ascii="Arial" w:hAnsi="Arial"/>
          <w:spacing w:val="-20"/>
          <w:w w:val="105"/>
        </w:rPr>
        <w:t> </w:t>
      </w:r>
      <w:r>
        <w:rPr>
          <w:rFonts w:ascii="Arial" w:hAnsi="Arial"/>
          <w:w w:val="105"/>
        </w:rPr>
        <w:t>other</w:t>
      </w:r>
      <w:r>
        <w:rPr>
          <w:rFonts w:ascii="Arial" w:hAnsi="Arial"/>
          <w:spacing w:val="-21"/>
          <w:w w:val="105"/>
        </w:rPr>
        <w:t> </w:t>
      </w:r>
      <w:r>
        <w:rPr>
          <w:rFonts w:ascii="Arial" w:hAnsi="Arial"/>
          <w:w w:val="105"/>
        </w:rPr>
        <w:t>hand</w:t>
      </w:r>
      <w:r>
        <w:rPr>
          <w:rFonts w:ascii="Arial" w:hAnsi="Arial"/>
          <w:spacing w:val="-15"/>
          <w:w w:val="105"/>
        </w:rPr>
        <w:t> </w:t>
      </w:r>
      <w:r>
        <w:rPr>
          <w:rFonts w:ascii="Arial" w:hAnsi="Arial"/>
          <w:w w:val="105"/>
        </w:rPr>
        <w:t>one</w:t>
      </w:r>
      <w:r>
        <w:rPr>
          <w:rFonts w:ascii="Arial" w:hAnsi="Arial"/>
          <w:spacing w:val="-18"/>
          <w:w w:val="105"/>
        </w:rPr>
        <w:t> </w:t>
      </w:r>
      <w:r>
        <w:rPr>
          <w:rFonts w:ascii="Arial" w:hAnsi="Arial"/>
          <w:w w:val="105"/>
        </w:rPr>
        <w:t>must</w:t>
      </w:r>
      <w:r>
        <w:rPr>
          <w:rFonts w:ascii="Arial" w:hAnsi="Arial"/>
          <w:spacing w:val="-17"/>
          <w:w w:val="105"/>
        </w:rPr>
        <w:t> </w:t>
      </w:r>
      <w:r>
        <w:rPr>
          <w:rFonts w:ascii="Arial" w:hAnsi="Arial"/>
          <w:spacing w:val="2"/>
          <w:w w:val="105"/>
        </w:rPr>
        <w:t>not</w:t>
      </w:r>
      <w:r>
        <w:rPr>
          <w:rFonts w:ascii="Arial" w:hAnsi="Arial"/>
          <w:spacing w:val="2"/>
          <w:w w:val="107"/>
        </w:rPr>
        <w:t> </w:t>
      </w:r>
      <w:r>
        <w:rPr>
          <w:rFonts w:ascii="Arial" w:hAnsi="Arial"/>
          <w:w w:val="105"/>
        </w:rPr>
        <w:t>dismiss </w:t>
      </w:r>
      <w:r>
        <w:rPr>
          <w:rFonts w:ascii="Arial" w:hAnsi="Arial"/>
          <w:w w:val="145"/>
        </w:rPr>
        <w:t>it </w:t>
      </w:r>
      <w:r>
        <w:rPr>
          <w:rFonts w:ascii="Arial" w:hAnsi="Arial"/>
          <w:w w:val="105"/>
        </w:rPr>
        <w:t>too lightly. For instance Mehring says that</w:t>
      </w:r>
      <w:r>
        <w:rPr>
          <w:rFonts w:ascii="Arial" w:hAnsi="Arial"/>
          <w:spacing w:val="28"/>
          <w:w w:val="105"/>
        </w:rPr>
        <w:t> </w:t>
      </w:r>
      <w:r>
        <w:rPr>
          <w:rFonts w:ascii="Arial" w:hAnsi="Arial"/>
          <w:w w:val="105"/>
        </w:rPr>
        <w:t>Marx's</w:t>
      </w:r>
      <w:r>
        <w:rPr>
          <w:rFonts w:ascii="Arial" w:hAnsi="Arial"/>
          <w:spacing w:val="17"/>
          <w:w w:val="105"/>
        </w:rPr>
        <w:t> </w:t>
      </w:r>
      <w:r>
        <w:rPr>
          <w:rFonts w:ascii="Arial" w:hAnsi="Arial"/>
          <w:spacing w:val="2"/>
          <w:w w:val="105"/>
        </w:rPr>
        <w:t>father</w:t>
      </w:r>
      <w:r>
        <w:rPr>
          <w:rFonts w:ascii="Arial" w:hAnsi="Arial"/>
          <w:spacing w:val="2"/>
          <w:w w:val="105"/>
        </w:rPr>
        <w:t> </w:t>
      </w:r>
      <w:r>
        <w:rPr>
          <w:rFonts w:ascii="Arial" w:hAnsi="Arial"/>
          <w:w w:val="105"/>
        </w:rPr>
        <w:t>had</w:t>
      </w:r>
      <w:r>
        <w:rPr>
          <w:rFonts w:ascii="Arial" w:hAnsi="Arial"/>
          <w:spacing w:val="-14"/>
          <w:w w:val="105"/>
        </w:rPr>
        <w:t> </w:t>
      </w:r>
      <w:r>
        <w:rPr>
          <w:rFonts w:ascii="Arial" w:hAnsi="Arial"/>
          <w:w w:val="105"/>
        </w:rPr>
        <w:t>already</w:t>
      </w:r>
      <w:r>
        <w:rPr>
          <w:rFonts w:ascii="Arial" w:hAnsi="Arial"/>
          <w:spacing w:val="-23"/>
          <w:w w:val="105"/>
        </w:rPr>
        <w:t> </w:t>
      </w:r>
      <w:r>
        <w:rPr>
          <w:rFonts w:ascii="Arial" w:hAnsi="Arial"/>
          <w:w w:val="105"/>
        </w:rPr>
        <w:t>"completely</w:t>
      </w:r>
      <w:r>
        <w:rPr>
          <w:rFonts w:ascii="Arial" w:hAnsi="Arial"/>
          <w:spacing w:val="-29"/>
          <w:w w:val="105"/>
        </w:rPr>
        <w:t> </w:t>
      </w:r>
      <w:r>
        <w:rPr>
          <w:rFonts w:ascii="Arial" w:hAnsi="Arial"/>
          <w:w w:val="105"/>
        </w:rPr>
        <w:t>outgrown</w:t>
      </w:r>
      <w:r>
        <w:rPr>
          <w:rFonts w:ascii="Arial" w:hAnsi="Arial"/>
          <w:spacing w:val="-30"/>
          <w:w w:val="105"/>
        </w:rPr>
        <w:t> </w:t>
      </w:r>
      <w:r>
        <w:rPr>
          <w:rFonts w:ascii="Arial" w:hAnsi="Arial"/>
          <w:w w:val="105"/>
        </w:rPr>
        <w:t>his</w:t>
      </w:r>
      <w:r>
        <w:rPr>
          <w:rFonts w:ascii="Arial" w:hAnsi="Arial"/>
          <w:spacing w:val="-12"/>
          <w:w w:val="105"/>
        </w:rPr>
        <w:t> </w:t>
      </w:r>
      <w:r>
        <w:rPr>
          <w:rFonts w:ascii="Arial" w:hAnsi="Arial"/>
          <w:w w:val="105"/>
        </w:rPr>
        <w:t>Jewishness",</w:t>
      </w:r>
      <w:r>
        <w:rPr>
          <w:rFonts w:ascii="Arial" w:hAnsi="Arial"/>
          <w:spacing w:val="-9"/>
          <w:w w:val="105"/>
        </w:rPr>
        <w:t> </w:t>
      </w:r>
      <w:r>
        <w:rPr>
          <w:rFonts w:ascii="Arial" w:hAnsi="Arial"/>
          <w:w w:val="105"/>
        </w:rPr>
        <w:t>that</w:t>
      </w:r>
      <w:r>
        <w:rPr>
          <w:rFonts w:ascii="Arial" w:hAnsi="Arial"/>
          <w:spacing w:val="-27"/>
          <w:w w:val="105"/>
        </w:rPr>
        <w:t> </w:t>
      </w:r>
      <w:r>
        <w:rPr>
          <w:rFonts w:ascii="Arial" w:hAnsi="Arial"/>
          <w:w w:val="105"/>
        </w:rPr>
        <w:t>the</w:t>
      </w:r>
      <w:r>
        <w:rPr>
          <w:rFonts w:ascii="Arial" w:hAnsi="Arial"/>
          <w:spacing w:val="-11"/>
          <w:w w:val="105"/>
        </w:rPr>
        <w:t> </w:t>
      </w:r>
      <w:r>
        <w:rPr>
          <w:rFonts w:ascii="Arial" w:hAnsi="Arial"/>
          <w:w w:val="105"/>
        </w:rPr>
        <w:t>son</w:t>
      </w:r>
      <w:r>
        <w:rPr>
          <w:rFonts w:ascii="Arial" w:hAnsi="Arial"/>
          <w:spacing w:val="-25"/>
          <w:w w:val="105"/>
        </w:rPr>
        <w:t> </w:t>
      </w:r>
      <w:r>
        <w:rPr>
          <w:rFonts w:ascii="Arial" w:hAnsi="Arial"/>
          <w:w w:val="105"/>
        </w:rPr>
        <w:t>"had</w:t>
      </w:r>
      <w:r>
        <w:rPr>
          <w:rFonts w:ascii="Arial" w:hAnsi="Arial"/>
          <w:spacing w:val="2"/>
          <w:w w:val="110"/>
        </w:rPr>
        <w:t> </w:t>
      </w:r>
      <w:r>
        <w:rPr>
          <w:rFonts w:ascii="Arial" w:hAnsi="Arial"/>
          <w:spacing w:val="3"/>
          <w:w w:val="105"/>
        </w:rPr>
        <w:t>takenover</w:t>
      </w:r>
      <w:r>
        <w:rPr>
          <w:rFonts w:ascii="Arial" w:hAnsi="Arial"/>
          <w:spacing w:val="-31"/>
          <w:w w:val="105"/>
        </w:rPr>
        <w:t> </w:t>
      </w:r>
      <w:r>
        <w:rPr>
          <w:rFonts w:ascii="Arial" w:hAnsi="Arial"/>
          <w:spacing w:val="2"/>
          <w:w w:val="105"/>
        </w:rPr>
        <w:t>thiscomplete</w:t>
      </w:r>
      <w:r>
        <w:rPr>
          <w:rFonts w:ascii="Arial" w:hAnsi="Arial"/>
          <w:spacing w:val="-35"/>
          <w:w w:val="105"/>
        </w:rPr>
        <w:t> </w:t>
      </w:r>
      <w:r>
        <w:rPr>
          <w:rFonts w:ascii="Arial" w:hAnsi="Arial"/>
          <w:w w:val="105"/>
        </w:rPr>
        <w:t>freedom</w:t>
      </w:r>
      <w:r>
        <w:rPr>
          <w:rFonts w:ascii="Arial" w:hAnsi="Arial"/>
          <w:spacing w:val="-32"/>
          <w:w w:val="105"/>
        </w:rPr>
        <w:t> </w:t>
      </w:r>
      <w:r>
        <w:rPr>
          <w:rFonts w:ascii="Arial" w:hAnsi="Arial"/>
          <w:spacing w:val="-7"/>
          <w:w w:val="105"/>
        </w:rPr>
        <w:t>from</w:t>
      </w:r>
      <w:r>
        <w:rPr>
          <w:rFonts w:ascii="Arial" w:hAnsi="Arial"/>
          <w:spacing w:val="-20"/>
          <w:w w:val="105"/>
        </w:rPr>
        <w:t> </w:t>
      </w:r>
      <w:r>
        <w:rPr>
          <w:rFonts w:ascii="Arial" w:hAnsi="Arial"/>
          <w:w w:val="105"/>
        </w:rPr>
        <w:t>all</w:t>
      </w:r>
      <w:r>
        <w:rPr>
          <w:rFonts w:ascii="Arial" w:hAnsi="Arial"/>
          <w:spacing w:val="-22"/>
          <w:w w:val="105"/>
        </w:rPr>
        <w:t> </w:t>
      </w:r>
      <w:r>
        <w:rPr>
          <w:rFonts w:ascii="Arial" w:hAnsi="Arial"/>
          <w:w w:val="105"/>
        </w:rPr>
        <w:t>Jewish</w:t>
      </w:r>
      <w:r>
        <w:rPr>
          <w:rFonts w:ascii="Arial" w:hAnsi="Arial"/>
          <w:spacing w:val="-25"/>
          <w:w w:val="105"/>
        </w:rPr>
        <w:t> </w:t>
      </w:r>
      <w:r>
        <w:rPr>
          <w:rFonts w:ascii="Arial" w:hAnsi="Arial"/>
          <w:w w:val="105"/>
        </w:rPr>
        <w:t>prejudice</w:t>
      </w:r>
      <w:r>
        <w:rPr>
          <w:rFonts w:ascii="Arial" w:hAnsi="Arial"/>
          <w:spacing w:val="-23"/>
          <w:w w:val="105"/>
        </w:rPr>
        <w:t> </w:t>
      </w:r>
      <w:r>
        <w:rPr>
          <w:rFonts w:ascii="Arial" w:hAnsi="Arial"/>
          <w:w w:val="105"/>
        </w:rPr>
        <w:t>as</w:t>
      </w:r>
      <w:r>
        <w:rPr>
          <w:rFonts w:ascii="Arial" w:hAnsi="Arial"/>
          <w:spacing w:val="-20"/>
          <w:w w:val="105"/>
        </w:rPr>
        <w:t> </w:t>
      </w:r>
      <w:r>
        <w:rPr>
          <w:rFonts w:ascii="Arial" w:hAnsi="Arial"/>
          <w:w w:val="105"/>
        </w:rPr>
        <w:t>a</w:t>
      </w:r>
      <w:r>
        <w:rPr>
          <w:rFonts w:ascii="Arial" w:hAnsi="Arial"/>
          <w:spacing w:val="-33"/>
          <w:w w:val="105"/>
        </w:rPr>
        <w:t> </w:t>
      </w:r>
      <w:r>
        <w:rPr>
          <w:rFonts w:ascii="Arial" w:hAnsi="Arial"/>
          <w:spacing w:val="2"/>
          <w:w w:val="105"/>
        </w:rPr>
        <w:t>valua­</w:t>
      </w:r>
      <w:r>
        <w:rPr>
          <w:rFonts w:ascii="Arial" w:hAnsi="Arial"/>
          <w:spacing w:val="2"/>
          <w:w w:val="101"/>
        </w:rPr>
        <w:t> </w:t>
      </w:r>
      <w:r>
        <w:rPr>
          <w:rFonts w:ascii="Arial" w:hAnsi="Arial"/>
          <w:w w:val="105"/>
        </w:rPr>
        <w:t>ble gift from his parental home"; and that </w:t>
      </w:r>
      <w:r>
        <w:rPr>
          <w:rFonts w:ascii="Arial" w:hAnsi="Arial"/>
          <w:spacing w:val="2"/>
          <w:w w:val="105"/>
        </w:rPr>
        <w:t>in </w:t>
      </w:r>
      <w:r>
        <w:rPr>
          <w:rFonts w:ascii="Arial" w:hAnsi="Arial"/>
          <w:w w:val="105"/>
        </w:rPr>
        <w:t>the letters</w:t>
      </w:r>
      <w:r>
        <w:rPr>
          <w:rFonts w:ascii="Arial" w:hAnsi="Arial"/>
          <w:spacing w:val="1"/>
          <w:w w:val="105"/>
        </w:rPr>
        <w:t> </w:t>
      </w:r>
      <w:r>
        <w:rPr>
          <w:rFonts w:ascii="Arial" w:hAnsi="Arial"/>
          <w:w w:val="105"/>
        </w:rPr>
        <w:t>he</w:t>
      </w:r>
      <w:r>
        <w:rPr>
          <w:rFonts w:ascii="Arial" w:hAnsi="Arial"/>
          <w:spacing w:val="6"/>
          <w:w w:val="105"/>
        </w:rPr>
        <w:t> </w:t>
      </w:r>
      <w:r>
        <w:rPr>
          <w:rFonts w:ascii="Arial" w:hAnsi="Arial"/>
          <w:w w:val="105"/>
        </w:rPr>
        <w:t>received</w:t>
      </w:r>
      <w:r>
        <w:rPr>
          <w:rFonts w:ascii="Arial" w:hAnsi="Arial"/>
          <w:spacing w:val="2"/>
          <w:w w:val="98"/>
        </w:rPr>
        <w:t> </w:t>
      </w:r>
      <w:r>
        <w:rPr>
          <w:rFonts w:ascii="Arial" w:hAnsi="Arial"/>
          <w:w w:val="105"/>
        </w:rPr>
        <w:t>from</w:t>
      </w:r>
      <w:r>
        <w:rPr>
          <w:rFonts w:ascii="Arial" w:hAnsi="Arial"/>
          <w:spacing w:val="-12"/>
          <w:w w:val="105"/>
        </w:rPr>
        <w:t> </w:t>
      </w:r>
      <w:r>
        <w:rPr>
          <w:rFonts w:ascii="Arial" w:hAnsi="Arial"/>
          <w:w w:val="105"/>
        </w:rPr>
        <w:t>his</w:t>
      </w:r>
      <w:r>
        <w:rPr>
          <w:rFonts w:ascii="Arial" w:hAnsi="Arial"/>
          <w:spacing w:val="-13"/>
          <w:w w:val="105"/>
        </w:rPr>
        <w:t> </w:t>
      </w:r>
      <w:r>
        <w:rPr>
          <w:rFonts w:ascii="Arial" w:hAnsi="Arial"/>
          <w:w w:val="105"/>
        </w:rPr>
        <w:t>father</w:t>
      </w:r>
      <w:r>
        <w:rPr>
          <w:rFonts w:ascii="Arial" w:hAnsi="Arial"/>
          <w:spacing w:val="-15"/>
          <w:w w:val="105"/>
        </w:rPr>
        <w:t> </w:t>
      </w:r>
      <w:r>
        <w:rPr>
          <w:rFonts w:ascii="Arial" w:hAnsi="Arial"/>
          <w:w w:val="105"/>
        </w:rPr>
        <w:t>"there</w:t>
      </w:r>
      <w:r>
        <w:rPr>
          <w:rFonts w:ascii="Arial" w:hAnsi="Arial"/>
          <w:spacing w:val="-7"/>
          <w:w w:val="105"/>
        </w:rPr>
        <w:t> </w:t>
      </w:r>
      <w:r>
        <w:rPr>
          <w:rFonts w:ascii="Arial" w:hAnsi="Arial"/>
          <w:w w:val="105"/>
        </w:rPr>
        <w:t>were</w:t>
      </w:r>
      <w:r>
        <w:rPr>
          <w:rFonts w:ascii="Arial" w:hAnsi="Arial"/>
          <w:spacing w:val="-2"/>
          <w:w w:val="105"/>
        </w:rPr>
        <w:t> </w:t>
      </w:r>
      <w:r>
        <w:rPr>
          <w:rFonts w:ascii="Arial" w:hAnsi="Arial"/>
          <w:w w:val="105"/>
        </w:rPr>
        <w:t>no</w:t>
      </w:r>
      <w:r>
        <w:rPr>
          <w:rFonts w:ascii="Arial" w:hAnsi="Arial"/>
          <w:spacing w:val="-9"/>
          <w:w w:val="105"/>
        </w:rPr>
        <w:t> </w:t>
      </w:r>
      <w:r>
        <w:rPr>
          <w:rFonts w:ascii="Arial" w:hAnsi="Arial"/>
          <w:w w:val="105"/>
        </w:rPr>
        <w:t>traces,</w:t>
      </w:r>
      <w:r>
        <w:rPr>
          <w:rFonts w:ascii="Arial" w:hAnsi="Arial"/>
          <w:spacing w:val="-2"/>
          <w:w w:val="105"/>
        </w:rPr>
        <w:t> </w:t>
      </w:r>
      <w:r>
        <w:rPr>
          <w:rFonts w:ascii="Arial" w:hAnsi="Arial"/>
          <w:w w:val="105"/>
        </w:rPr>
        <w:t>either</w:t>
      </w:r>
      <w:r>
        <w:rPr>
          <w:rFonts w:ascii="Arial" w:hAnsi="Arial"/>
          <w:spacing w:val="-5"/>
          <w:w w:val="105"/>
        </w:rPr>
        <w:t> </w:t>
      </w:r>
      <w:r>
        <w:rPr>
          <w:rFonts w:ascii="Arial" w:hAnsi="Arial"/>
          <w:w w:val="105"/>
        </w:rPr>
        <w:t>good</w:t>
      </w:r>
      <w:r>
        <w:rPr>
          <w:rFonts w:ascii="Arial" w:hAnsi="Arial"/>
          <w:spacing w:val="-5"/>
          <w:w w:val="105"/>
        </w:rPr>
        <w:t> </w:t>
      </w:r>
      <w:r>
        <w:rPr>
          <w:rFonts w:ascii="Arial" w:hAnsi="Arial"/>
          <w:w w:val="105"/>
        </w:rPr>
        <w:t>or</w:t>
      </w:r>
      <w:r>
        <w:rPr>
          <w:rFonts w:ascii="Arial" w:hAnsi="Arial"/>
          <w:spacing w:val="-2"/>
          <w:w w:val="105"/>
        </w:rPr>
        <w:t> </w:t>
      </w:r>
      <w:r>
        <w:rPr>
          <w:rFonts w:ascii="Arial" w:hAnsi="Arial"/>
          <w:w w:val="105"/>
        </w:rPr>
        <w:t>bad,</w:t>
      </w:r>
      <w:r>
        <w:rPr>
          <w:rFonts w:ascii="Arial" w:hAnsi="Arial"/>
          <w:spacing w:val="2"/>
          <w:w w:val="105"/>
        </w:rPr>
        <w:t> </w:t>
      </w:r>
      <w:r>
        <w:rPr>
          <w:rFonts w:ascii="Arial" w:hAnsi="Arial"/>
          <w:w w:val="105"/>
        </w:rPr>
        <w:t>of</w:t>
      </w:r>
      <w:r>
        <w:rPr>
          <w:rFonts w:ascii="Arial" w:hAnsi="Arial"/>
          <w:spacing w:val="-3"/>
          <w:w w:val="105"/>
        </w:rPr>
        <w:t> </w:t>
      </w:r>
      <w:r>
        <w:rPr>
          <w:rFonts w:ascii="Arial" w:hAnsi="Arial"/>
          <w:w w:val="105"/>
        </w:rPr>
        <w:t>Jewish­</w:t>
      </w:r>
      <w:r>
        <w:rPr>
          <w:rFonts w:ascii="Arial" w:hAnsi="Arial"/>
          <w:spacing w:val="2"/>
          <w:w w:val="102"/>
        </w:rPr>
        <w:t> </w:t>
      </w:r>
      <w:r>
        <w:rPr>
          <w:rFonts w:ascii="Arial" w:hAnsi="Arial"/>
          <w:w w:val="105"/>
        </w:rPr>
        <w:t>ness</w:t>
      </w:r>
      <w:r>
        <w:rPr>
          <w:rFonts w:ascii="Arial" w:hAnsi="Arial"/>
          <w:spacing w:val="-39"/>
          <w:w w:val="105"/>
        </w:rPr>
        <w:t> </w:t>
      </w:r>
      <w:r>
        <w:rPr>
          <w:rFonts w:ascii="Arial" w:hAnsi="Arial"/>
          <w:w w:val="105"/>
        </w:rPr>
        <w:t>".</w:t>
      </w:r>
      <w:r>
        <w:rPr>
          <w:rFonts w:ascii="Arial" w:hAnsi="Arial"/>
          <w:spacing w:val="-20"/>
          <w:w w:val="105"/>
        </w:rPr>
        <w:t> </w:t>
      </w:r>
      <w:r>
        <w:rPr>
          <w:rFonts w:ascii="Arial" w:hAnsi="Arial"/>
          <w:w w:val="105"/>
        </w:rPr>
        <w:t>Such</w:t>
      </w:r>
      <w:r>
        <w:rPr>
          <w:rFonts w:ascii="Arial" w:hAnsi="Arial"/>
          <w:spacing w:val="-32"/>
          <w:w w:val="105"/>
        </w:rPr>
        <w:t> </w:t>
      </w:r>
      <w:r>
        <w:rPr>
          <w:rFonts w:ascii="Arial" w:hAnsi="Arial"/>
          <w:w w:val="105"/>
        </w:rPr>
        <w:t>an</w:t>
      </w:r>
      <w:r>
        <w:rPr>
          <w:rFonts w:ascii="Arial" w:hAnsi="Arial"/>
          <w:spacing w:val="-33"/>
          <w:w w:val="105"/>
        </w:rPr>
        <w:t> </w:t>
      </w:r>
      <w:r>
        <w:rPr>
          <w:rFonts w:ascii="Arial" w:hAnsi="Arial"/>
          <w:w w:val="105"/>
        </w:rPr>
        <w:t>evasive</w:t>
      </w:r>
      <w:r>
        <w:rPr>
          <w:rFonts w:ascii="Arial" w:hAnsi="Arial"/>
          <w:spacing w:val="-34"/>
          <w:w w:val="105"/>
        </w:rPr>
        <w:t> </w:t>
      </w:r>
      <w:r>
        <w:rPr>
          <w:rFonts w:ascii="Arial" w:hAnsi="Arial"/>
          <w:w w:val="105"/>
        </w:rPr>
        <w:t>and</w:t>
      </w:r>
      <w:r>
        <w:rPr>
          <w:rFonts w:ascii="Arial" w:hAnsi="Arial"/>
          <w:spacing w:val="-29"/>
          <w:w w:val="105"/>
        </w:rPr>
        <w:t> </w:t>
      </w:r>
      <w:r>
        <w:rPr>
          <w:rFonts w:ascii="Arial" w:hAnsi="Arial"/>
          <w:w w:val="105"/>
        </w:rPr>
        <w:t>at</w:t>
      </w:r>
      <w:r>
        <w:rPr>
          <w:rFonts w:ascii="Arial" w:hAnsi="Arial"/>
          <w:spacing w:val="-29"/>
          <w:w w:val="105"/>
        </w:rPr>
        <w:t> </w:t>
      </w:r>
      <w:r>
        <w:rPr>
          <w:rFonts w:ascii="Arial" w:hAnsi="Arial"/>
          <w:w w:val="105"/>
        </w:rPr>
        <w:t>the</w:t>
      </w:r>
      <w:r>
        <w:rPr>
          <w:rFonts w:ascii="Arial" w:hAnsi="Arial"/>
          <w:spacing w:val="-31"/>
          <w:w w:val="105"/>
        </w:rPr>
        <w:t> </w:t>
      </w:r>
      <w:r>
        <w:rPr>
          <w:rFonts w:ascii="Arial" w:hAnsi="Arial"/>
          <w:w w:val="105"/>
        </w:rPr>
        <w:t>same</w:t>
      </w:r>
      <w:r>
        <w:rPr>
          <w:rFonts w:ascii="Arial" w:hAnsi="Arial"/>
          <w:spacing w:val="-38"/>
          <w:w w:val="105"/>
        </w:rPr>
        <w:t> </w:t>
      </w:r>
      <w:r>
        <w:rPr>
          <w:rFonts w:ascii="Arial" w:hAnsi="Arial"/>
          <w:w w:val="105"/>
        </w:rPr>
        <w:t>time</w:t>
      </w:r>
      <w:r>
        <w:rPr>
          <w:rFonts w:ascii="Arial" w:hAnsi="Arial"/>
          <w:spacing w:val="-41"/>
          <w:w w:val="105"/>
        </w:rPr>
        <w:t> </w:t>
      </w:r>
      <w:r>
        <w:rPr>
          <w:rFonts w:ascii="Arial" w:hAnsi="Arial"/>
          <w:spacing w:val="2"/>
          <w:w w:val="105"/>
        </w:rPr>
        <w:t>disparagingand</w:t>
      </w:r>
      <w:r>
        <w:rPr>
          <w:rFonts w:ascii="Arial" w:hAnsi="Arial"/>
          <w:spacing w:val="-35"/>
          <w:w w:val="105"/>
        </w:rPr>
        <w:t> </w:t>
      </w:r>
      <w:r>
        <w:rPr>
          <w:rFonts w:ascii="Arial" w:hAnsi="Arial"/>
          <w:w w:val="105"/>
        </w:rPr>
        <w:t>ignorant</w:t>
      </w:r>
      <w:r>
        <w:rPr>
          <w:rFonts w:ascii="Arial" w:hAnsi="Arial"/>
          <w:w w:val="105"/>
        </w:rPr>
        <w:t> </w:t>
      </w:r>
      <w:r>
        <w:rPr>
          <w:rFonts w:ascii="Arial" w:hAnsi="Arial"/>
          <w:w w:val="105"/>
        </w:rPr>
        <w:t>verdict</w:t>
      </w:r>
      <w:r>
        <w:rPr>
          <w:rFonts w:ascii="Arial" w:hAnsi="Arial"/>
          <w:spacing w:val="-15"/>
          <w:w w:val="105"/>
        </w:rPr>
        <w:t> </w:t>
      </w:r>
      <w:r>
        <w:rPr>
          <w:rFonts w:ascii="Arial" w:hAnsi="Arial"/>
          <w:w w:val="105"/>
        </w:rPr>
        <w:t>on</w:t>
      </w:r>
      <w:r>
        <w:rPr>
          <w:rFonts w:ascii="Arial" w:hAnsi="Arial"/>
          <w:spacing w:val="-13"/>
          <w:w w:val="105"/>
        </w:rPr>
        <w:t> </w:t>
      </w:r>
      <w:r>
        <w:rPr>
          <w:rFonts w:ascii="Arial" w:hAnsi="Arial"/>
          <w:w w:val="105"/>
        </w:rPr>
        <w:t>the</w:t>
      </w:r>
      <w:r>
        <w:rPr>
          <w:rFonts w:ascii="Arial" w:hAnsi="Arial"/>
          <w:spacing w:val="-15"/>
          <w:w w:val="105"/>
        </w:rPr>
        <w:t> </w:t>
      </w:r>
      <w:r>
        <w:rPr>
          <w:rFonts w:ascii="Arial" w:hAnsi="Arial"/>
          <w:w w:val="105"/>
        </w:rPr>
        <w:t>matter</w:t>
      </w:r>
      <w:r>
        <w:rPr>
          <w:rFonts w:ascii="Arial" w:hAnsi="Arial"/>
          <w:spacing w:val="-8"/>
          <w:w w:val="105"/>
        </w:rPr>
        <w:t> </w:t>
      </w:r>
      <w:r>
        <w:rPr>
          <w:rFonts w:ascii="Arial" w:hAnsi="Arial"/>
          <w:w w:val="105"/>
        </w:rPr>
        <w:t>is</w:t>
      </w:r>
      <w:r>
        <w:rPr>
          <w:rFonts w:ascii="Arial" w:hAnsi="Arial"/>
          <w:spacing w:val="-13"/>
          <w:w w:val="105"/>
        </w:rPr>
        <w:t> </w:t>
      </w:r>
      <w:r>
        <w:rPr>
          <w:rFonts w:ascii="Arial" w:hAnsi="Arial"/>
          <w:w w:val="105"/>
        </w:rPr>
        <w:t>of</w:t>
      </w:r>
      <w:r>
        <w:rPr>
          <w:rFonts w:ascii="Arial" w:hAnsi="Arial"/>
          <w:spacing w:val="-29"/>
          <w:w w:val="105"/>
        </w:rPr>
        <w:t> </w:t>
      </w:r>
      <w:r>
        <w:rPr>
          <w:rFonts w:ascii="Arial" w:hAnsi="Arial"/>
          <w:w w:val="105"/>
        </w:rPr>
        <w:t>little</w:t>
      </w:r>
      <w:r>
        <w:rPr>
          <w:rFonts w:ascii="Arial" w:hAnsi="Arial"/>
          <w:spacing w:val="-11"/>
          <w:w w:val="105"/>
        </w:rPr>
        <w:t> </w:t>
      </w:r>
      <w:r>
        <w:rPr>
          <w:rFonts w:ascii="Arial" w:hAnsi="Arial"/>
          <w:w w:val="105"/>
        </w:rPr>
        <w:t>use.</w:t>
      </w:r>
      <w:r>
        <w:rPr>
          <w:rFonts w:ascii="Arial" w:hAnsi="Arial"/>
          <w:spacing w:val="1"/>
          <w:w w:val="105"/>
        </w:rPr>
        <w:t> </w:t>
      </w:r>
      <w:r>
        <w:rPr>
          <w:rFonts w:ascii="Arial" w:hAnsi="Arial"/>
          <w:w w:val="145"/>
        </w:rPr>
        <w:t>It</w:t>
      </w:r>
      <w:r>
        <w:rPr>
          <w:rFonts w:ascii="Arial" w:hAnsi="Arial"/>
          <w:spacing w:val="-33"/>
          <w:w w:val="145"/>
        </w:rPr>
        <w:t> </w:t>
      </w:r>
      <w:r>
        <w:rPr>
          <w:rFonts w:ascii="Arial" w:hAnsi="Arial"/>
          <w:w w:val="105"/>
        </w:rPr>
        <w:t>merely</w:t>
      </w:r>
      <w:r>
        <w:rPr>
          <w:rFonts w:ascii="Arial" w:hAnsi="Arial"/>
          <w:spacing w:val="-12"/>
          <w:w w:val="105"/>
        </w:rPr>
        <w:t> </w:t>
      </w:r>
      <w:r>
        <w:rPr>
          <w:rFonts w:ascii="Arial" w:hAnsi="Arial"/>
          <w:w w:val="105"/>
        </w:rPr>
        <w:t>touches</w:t>
      </w:r>
      <w:r>
        <w:rPr>
          <w:rFonts w:ascii="Arial" w:hAnsi="Arial"/>
          <w:spacing w:val="-13"/>
          <w:w w:val="105"/>
        </w:rPr>
        <w:t> </w:t>
      </w:r>
      <w:r>
        <w:rPr>
          <w:rFonts w:ascii="Arial" w:hAnsi="Arial"/>
          <w:w w:val="105"/>
        </w:rPr>
        <w:t>the</w:t>
      </w:r>
      <w:r>
        <w:rPr>
          <w:rFonts w:ascii="Arial" w:hAnsi="Arial"/>
          <w:spacing w:val="-17"/>
          <w:w w:val="105"/>
        </w:rPr>
        <w:t> </w:t>
      </w:r>
      <w:r>
        <w:rPr>
          <w:rFonts w:ascii="Arial" w:hAnsi="Arial"/>
          <w:w w:val="105"/>
        </w:rPr>
        <w:t>superficies</w:t>
      </w:r>
      <w:r>
        <w:rPr>
          <w:rFonts w:ascii="Arial" w:hAnsi="Arial"/>
          <w:w w:val="93"/>
        </w:rPr>
        <w:t> </w:t>
      </w:r>
      <w:r>
        <w:rPr>
          <w:rFonts w:ascii="Arial" w:hAnsi="Arial"/>
          <w:w w:val="105"/>
        </w:rPr>
        <w:t>of intellectual life, the individual's consciousness of self; </w:t>
      </w:r>
      <w:r>
        <w:rPr>
          <w:rFonts w:ascii="Arial" w:hAnsi="Arial"/>
          <w:w w:val="145"/>
        </w:rPr>
        <w:t>it</w:t>
      </w:r>
      <w:r>
        <w:rPr>
          <w:rFonts w:ascii="Arial" w:hAnsi="Arial"/>
          <w:spacing w:val="-40"/>
          <w:w w:val="145"/>
        </w:rPr>
        <w:t> </w:t>
      </w:r>
      <w:r>
        <w:rPr>
          <w:rFonts w:ascii="Arial" w:hAnsi="Arial"/>
          <w:w w:val="105"/>
        </w:rPr>
        <w:t>does</w:t>
      </w:r>
      <w:r>
        <w:rPr>
          <w:rFonts w:ascii="Arial" w:hAnsi="Arial"/>
          <w:spacing w:val="-1"/>
          <w:w w:val="105"/>
        </w:rPr>
        <w:t> </w:t>
      </w:r>
      <w:r>
        <w:rPr>
          <w:rFonts w:ascii="Arial" w:hAnsi="Arial"/>
          <w:w w:val="105"/>
        </w:rPr>
        <w:t>not</w:t>
      </w:r>
      <w:r>
        <w:rPr>
          <w:rFonts w:ascii="Arial" w:hAnsi="Arial"/>
          <w:w w:val="107"/>
        </w:rPr>
        <w:t> </w:t>
      </w:r>
      <w:r>
        <w:rPr>
          <w:rFonts w:ascii="Arial" w:hAnsi="Arial"/>
          <w:w w:val="105"/>
        </w:rPr>
        <w:t>penetrate</w:t>
      </w:r>
      <w:r>
        <w:rPr>
          <w:rFonts w:ascii="Arial" w:hAnsi="Arial"/>
          <w:spacing w:val="-8"/>
          <w:w w:val="105"/>
        </w:rPr>
        <w:t> </w:t>
      </w:r>
      <w:r>
        <w:rPr>
          <w:rFonts w:ascii="Arial" w:hAnsi="Arial"/>
          <w:w w:val="105"/>
        </w:rPr>
        <w:t>to</w:t>
      </w:r>
      <w:r>
        <w:rPr>
          <w:rFonts w:ascii="Arial" w:hAnsi="Arial"/>
          <w:spacing w:val="-9"/>
          <w:w w:val="105"/>
        </w:rPr>
        <w:t> </w:t>
      </w:r>
      <w:r>
        <w:rPr>
          <w:rFonts w:ascii="Arial" w:hAnsi="Arial"/>
          <w:w w:val="105"/>
        </w:rPr>
        <w:t>the</w:t>
      </w:r>
      <w:r>
        <w:rPr>
          <w:rFonts w:ascii="Arial" w:hAnsi="Arial"/>
          <w:spacing w:val="-9"/>
          <w:w w:val="105"/>
        </w:rPr>
        <w:t> </w:t>
      </w:r>
      <w:r>
        <w:rPr>
          <w:rFonts w:ascii="Arial" w:hAnsi="Arial"/>
          <w:w w:val="105"/>
        </w:rPr>
        <w:t>depths,</w:t>
      </w:r>
      <w:r>
        <w:rPr>
          <w:rFonts w:ascii="Arial" w:hAnsi="Arial"/>
          <w:spacing w:val="-5"/>
          <w:w w:val="105"/>
        </w:rPr>
        <w:t> </w:t>
      </w:r>
      <w:r>
        <w:rPr>
          <w:rFonts w:ascii="Arial" w:hAnsi="Arial"/>
          <w:w w:val="105"/>
        </w:rPr>
        <w:t>where</w:t>
      </w:r>
      <w:r>
        <w:rPr>
          <w:rFonts w:ascii="Arial" w:hAnsi="Arial"/>
          <w:spacing w:val="-10"/>
          <w:w w:val="105"/>
        </w:rPr>
        <w:t> </w:t>
      </w:r>
      <w:r>
        <w:rPr>
          <w:rFonts w:ascii="Arial" w:hAnsi="Arial"/>
          <w:w w:val="105"/>
        </w:rPr>
        <w:t>the</w:t>
      </w:r>
      <w:r>
        <w:rPr>
          <w:rFonts w:ascii="Arial" w:hAnsi="Arial"/>
          <w:spacing w:val="-10"/>
          <w:w w:val="105"/>
        </w:rPr>
        <w:t> </w:t>
      </w:r>
      <w:r>
        <w:rPr>
          <w:rFonts w:ascii="Arial" w:hAnsi="Arial"/>
          <w:spacing w:val="-4"/>
          <w:w w:val="105"/>
        </w:rPr>
        <w:t>forces</w:t>
      </w:r>
      <w:r>
        <w:rPr>
          <w:rFonts w:ascii="Arial" w:hAnsi="Arial"/>
          <w:spacing w:val="-9"/>
          <w:w w:val="105"/>
        </w:rPr>
        <w:t> </w:t>
      </w:r>
      <w:r>
        <w:rPr>
          <w:rFonts w:ascii="Arial" w:hAnsi="Arial"/>
          <w:w w:val="105"/>
        </w:rPr>
        <w:t>of</w:t>
      </w:r>
      <w:r>
        <w:rPr>
          <w:rFonts w:ascii="Arial" w:hAnsi="Arial"/>
          <w:spacing w:val="-9"/>
          <w:w w:val="105"/>
        </w:rPr>
        <w:t> </w:t>
      </w:r>
      <w:r>
        <w:rPr>
          <w:rFonts w:ascii="Arial" w:hAnsi="Arial"/>
          <w:w w:val="105"/>
        </w:rPr>
        <w:t>personality</w:t>
      </w:r>
      <w:r>
        <w:rPr>
          <w:rFonts w:ascii="Arial" w:hAnsi="Arial"/>
          <w:spacing w:val="-9"/>
          <w:w w:val="105"/>
        </w:rPr>
        <w:t> </w:t>
      </w:r>
      <w:r>
        <w:rPr>
          <w:rFonts w:ascii="Arial" w:hAnsi="Arial"/>
          <w:w w:val="105"/>
        </w:rPr>
        <w:t>are</w:t>
      </w:r>
      <w:r>
        <w:rPr>
          <w:rFonts w:ascii="Arial" w:hAnsi="Arial"/>
          <w:spacing w:val="-12"/>
          <w:w w:val="105"/>
        </w:rPr>
        <w:t> </w:t>
      </w:r>
      <w:r>
        <w:rPr>
          <w:rFonts w:ascii="Arial" w:hAnsi="Arial"/>
          <w:w w:val="105"/>
        </w:rPr>
        <w:t>mysteri­</w:t>
      </w:r>
      <w:r>
        <w:rPr>
          <w:rFonts w:ascii="Arial" w:hAnsi="Arial"/>
          <w:w w:val="106"/>
        </w:rPr>
        <w:t> </w:t>
      </w:r>
      <w:r>
        <w:rPr>
          <w:rFonts w:ascii="Arial" w:hAnsi="Arial"/>
          <w:w w:val="105"/>
        </w:rPr>
        <w:t>ously and invisibly formed.  Marx himself has said, </w:t>
      </w:r>
      <w:r>
        <w:rPr>
          <w:rFonts w:ascii="Arial" w:hAnsi="Arial"/>
          <w:spacing w:val="5"/>
          <w:w w:val="105"/>
        </w:rPr>
        <w:t> </w:t>
      </w:r>
      <w:r>
        <w:rPr>
          <w:rFonts w:ascii="Arial" w:hAnsi="Arial"/>
          <w:w w:val="105"/>
        </w:rPr>
        <w:t>"The</w:t>
      </w:r>
      <w:r>
        <w:rPr>
          <w:rFonts w:ascii="Arial" w:hAnsi="Arial"/>
          <w:spacing w:val="19"/>
          <w:w w:val="105"/>
        </w:rPr>
        <w:t> </w:t>
      </w:r>
      <w:r>
        <w:rPr>
          <w:rFonts w:ascii="Arial" w:hAnsi="Arial"/>
          <w:w w:val="105"/>
        </w:rPr>
        <w:t>tradition</w:t>
      </w:r>
      <w:r>
        <w:rPr>
          <w:rFonts w:ascii="Arial" w:hAnsi="Arial"/>
          <w:w w:val="101"/>
        </w:rPr>
        <w:t> </w:t>
      </w:r>
      <w:r>
        <w:rPr>
          <w:rFonts w:ascii="Arial" w:hAnsi="Arial"/>
          <w:w w:val="105"/>
        </w:rPr>
        <w:t>of all past generations weighs like a mountain on the minds</w:t>
      </w:r>
      <w:r>
        <w:rPr>
          <w:rFonts w:ascii="Arial" w:hAnsi="Arial"/>
          <w:spacing w:val="19"/>
          <w:w w:val="105"/>
        </w:rPr>
        <w:t> </w:t>
      </w:r>
      <w:r>
        <w:rPr>
          <w:rFonts w:ascii="Arial" w:hAnsi="Arial"/>
          <w:w w:val="105"/>
        </w:rPr>
        <w:t>of</w:t>
      </w:r>
      <w:r>
        <w:rPr>
          <w:rFonts w:ascii="Arial" w:hAnsi="Arial"/>
          <w:spacing w:val="4"/>
          <w:w w:val="105"/>
        </w:rPr>
        <w:t> </w:t>
      </w:r>
      <w:r>
        <w:rPr>
          <w:rFonts w:ascii="Arial" w:hAnsi="Arial"/>
          <w:w w:val="105"/>
        </w:rPr>
        <w:t>the</w:t>
      </w:r>
      <w:r>
        <w:rPr>
          <w:rFonts w:ascii="Arial" w:hAnsi="Arial"/>
          <w:spacing w:val="-1"/>
          <w:w w:val="103"/>
        </w:rPr>
        <w:t> </w:t>
      </w:r>
      <w:r>
        <w:rPr>
          <w:rFonts w:ascii="Arial" w:hAnsi="Arial"/>
          <w:w w:val="105"/>
        </w:rPr>
        <w:t>living.</w:t>
      </w:r>
      <w:r>
        <w:rPr>
          <w:rFonts w:ascii="Arial" w:hAnsi="Arial"/>
          <w:spacing w:val="-20"/>
          <w:w w:val="105"/>
        </w:rPr>
        <w:t> </w:t>
      </w:r>
      <w:r>
        <w:rPr>
          <w:rFonts w:ascii="Arial" w:hAnsi="Arial"/>
          <w:w w:val="145"/>
        </w:rPr>
        <w:t>"</w:t>
      </w:r>
      <w:r>
        <w:rPr>
          <w:rFonts w:ascii="Arial" w:hAnsi="Arial"/>
          <w:spacing w:val="-14"/>
          <w:w w:val="145"/>
        </w:rPr>
        <w:t> </w:t>
      </w:r>
      <w:r>
        <w:rPr>
          <w:rFonts w:ascii="Arial" w:hAnsi="Arial"/>
          <w:w w:val="105"/>
        </w:rPr>
        <w:t>And</w:t>
      </w:r>
      <w:r>
        <w:rPr>
          <w:rFonts w:ascii="Arial" w:hAnsi="Arial"/>
          <w:spacing w:val="-2"/>
          <w:w w:val="105"/>
        </w:rPr>
        <w:t> </w:t>
      </w:r>
      <w:r>
        <w:rPr>
          <w:rFonts w:ascii="Arial" w:hAnsi="Arial"/>
          <w:w w:val="180"/>
          <w:sz w:val="13"/>
        </w:rPr>
        <w:t>if</w:t>
      </w:r>
      <w:r>
        <w:rPr>
          <w:rFonts w:ascii="Arial" w:hAnsi="Arial"/>
          <w:spacing w:val="-36"/>
          <w:w w:val="180"/>
          <w:sz w:val="13"/>
        </w:rPr>
        <w:t> </w:t>
      </w:r>
      <w:r>
        <w:rPr>
          <w:rFonts w:ascii="Arial" w:hAnsi="Arial"/>
          <w:w w:val="105"/>
        </w:rPr>
        <w:t>we wish</w:t>
      </w:r>
      <w:r>
        <w:rPr>
          <w:rFonts w:ascii="Arial" w:hAnsi="Arial"/>
          <w:spacing w:val="1"/>
          <w:w w:val="105"/>
        </w:rPr>
        <w:t> </w:t>
      </w:r>
      <w:r>
        <w:rPr>
          <w:rFonts w:ascii="Arial" w:hAnsi="Arial"/>
          <w:spacing w:val="-3"/>
          <w:w w:val="105"/>
        </w:rPr>
        <w:t>to</w:t>
      </w:r>
      <w:r>
        <w:rPr>
          <w:rFonts w:ascii="Arial" w:hAnsi="Arial"/>
          <w:spacing w:val="7"/>
          <w:w w:val="105"/>
        </w:rPr>
        <w:t> </w:t>
      </w:r>
      <w:r>
        <w:rPr>
          <w:rFonts w:ascii="Arial" w:hAnsi="Arial"/>
          <w:w w:val="105"/>
        </w:rPr>
        <w:t>understand</w:t>
      </w:r>
      <w:r>
        <w:rPr>
          <w:rFonts w:ascii="Arial" w:hAnsi="Arial"/>
          <w:spacing w:val="4"/>
          <w:w w:val="105"/>
        </w:rPr>
        <w:t> </w:t>
      </w:r>
      <w:r>
        <w:rPr>
          <w:rFonts w:ascii="Arial" w:hAnsi="Arial"/>
          <w:w w:val="105"/>
        </w:rPr>
        <w:t>the</w:t>
      </w:r>
      <w:r>
        <w:rPr>
          <w:rFonts w:ascii="Arial" w:hAnsi="Arial"/>
          <w:spacing w:val="1"/>
          <w:w w:val="105"/>
        </w:rPr>
        <w:t> </w:t>
      </w:r>
      <w:r>
        <w:rPr>
          <w:rFonts w:ascii="Arial" w:hAnsi="Arial"/>
          <w:w w:val="105"/>
        </w:rPr>
        <w:t>full</w:t>
      </w:r>
      <w:r>
        <w:rPr>
          <w:rFonts w:ascii="Arial" w:hAnsi="Arial"/>
          <w:spacing w:val="2"/>
          <w:w w:val="105"/>
        </w:rPr>
        <w:t> </w:t>
      </w:r>
      <w:r>
        <w:rPr>
          <w:rFonts w:ascii="Arial" w:hAnsi="Arial"/>
          <w:w w:val="105"/>
        </w:rPr>
        <w:t>humanity</w:t>
      </w:r>
      <w:r>
        <w:rPr>
          <w:rFonts w:ascii="Arial" w:hAnsi="Arial"/>
          <w:spacing w:val="5"/>
          <w:w w:val="105"/>
        </w:rPr>
        <w:t> </w:t>
      </w:r>
      <w:r>
        <w:rPr>
          <w:rFonts w:ascii="Arial" w:hAnsi="Arial"/>
          <w:w w:val="105"/>
        </w:rPr>
        <w:t>of</w:t>
      </w:r>
      <w:r>
        <w:rPr>
          <w:rFonts w:ascii="Arial" w:hAnsi="Arial"/>
          <w:spacing w:val="-23"/>
          <w:w w:val="105"/>
        </w:rPr>
        <w:t> </w:t>
      </w:r>
      <w:r>
        <w:rPr>
          <w:rFonts w:ascii="Arial" w:hAnsi="Arial"/>
          <w:w w:val="105"/>
        </w:rPr>
        <w:t>this</w:t>
      </w:r>
      <w:r>
        <w:rPr>
          <w:rFonts w:ascii="Arial" w:hAnsi="Arial"/>
          <w:spacing w:val="7"/>
          <w:w w:val="105"/>
        </w:rPr>
        <w:t> </w:t>
      </w:r>
      <w:r>
        <w:rPr>
          <w:rFonts w:ascii="Arial" w:hAnsi="Arial"/>
          <w:w w:val="105"/>
        </w:rPr>
        <w:t>man,</w:t>
      </w:r>
      <w:r>
        <w:rPr>
          <w:rFonts w:ascii="Arial" w:hAnsi="Arial"/>
          <w:spacing w:val="-1"/>
          <w:w w:val="100"/>
        </w:rPr>
        <w:t> </w:t>
      </w:r>
      <w:r>
        <w:rPr>
          <w:rFonts w:ascii="Arial" w:hAnsi="Arial"/>
          <w:w w:val="105"/>
        </w:rPr>
        <w:t>we must also take into account this inheritance from</w:t>
      </w:r>
      <w:r>
        <w:rPr>
          <w:rFonts w:ascii="Arial" w:hAnsi="Arial"/>
          <w:spacing w:val="38"/>
          <w:w w:val="105"/>
        </w:rPr>
        <w:t> </w:t>
      </w:r>
      <w:r>
        <w:rPr>
          <w:rFonts w:ascii="Arial" w:hAnsi="Arial"/>
          <w:w w:val="105"/>
        </w:rPr>
        <w:t>his</w:t>
      </w:r>
      <w:r>
        <w:rPr>
          <w:rFonts w:ascii="Arial" w:hAnsi="Arial"/>
          <w:spacing w:val="8"/>
          <w:w w:val="105"/>
        </w:rPr>
        <w:t> </w:t>
      </w:r>
      <w:r>
        <w:rPr>
          <w:rFonts w:ascii="Arial" w:hAnsi="Arial"/>
          <w:w w:val="105"/>
        </w:rPr>
        <w:t>rabbinical</w:t>
      </w:r>
      <w:r>
        <w:rPr>
          <w:rFonts w:ascii="Arial" w:hAnsi="Arial"/>
          <w:spacing w:val="-1"/>
          <w:w w:val="105"/>
        </w:rPr>
        <w:t> </w:t>
      </w:r>
      <w:r>
        <w:rPr>
          <w:rFonts w:ascii="Arial" w:hAnsi="Arial"/>
          <w:w w:val="105"/>
        </w:rPr>
        <w:t>past,</w:t>
      </w:r>
      <w:r>
        <w:rPr>
          <w:rFonts w:ascii="Arial" w:hAnsi="Arial"/>
          <w:spacing w:val="-19"/>
          <w:w w:val="105"/>
        </w:rPr>
        <w:t> </w:t>
      </w:r>
      <w:r>
        <w:rPr>
          <w:rFonts w:ascii="Arial" w:hAnsi="Arial"/>
          <w:w w:val="105"/>
        </w:rPr>
        <w:t>the</w:t>
      </w:r>
      <w:r>
        <w:rPr>
          <w:rFonts w:ascii="Arial" w:hAnsi="Arial"/>
          <w:spacing w:val="-17"/>
          <w:w w:val="105"/>
        </w:rPr>
        <w:t> </w:t>
      </w:r>
      <w:r>
        <w:rPr>
          <w:rFonts w:ascii="Arial" w:hAnsi="Arial"/>
          <w:w w:val="105"/>
        </w:rPr>
        <w:t>importance</w:t>
      </w:r>
      <w:r>
        <w:rPr>
          <w:rFonts w:ascii="Arial" w:hAnsi="Arial"/>
          <w:spacing w:val="-22"/>
          <w:w w:val="105"/>
        </w:rPr>
        <w:t> </w:t>
      </w:r>
      <w:r>
        <w:rPr>
          <w:rFonts w:ascii="Arial" w:hAnsi="Arial"/>
          <w:w w:val="105"/>
        </w:rPr>
        <w:t>of</w:t>
      </w:r>
      <w:r>
        <w:rPr>
          <w:rFonts w:ascii="Arial" w:hAnsi="Arial"/>
          <w:spacing w:val="-17"/>
          <w:w w:val="105"/>
        </w:rPr>
        <w:t> </w:t>
      </w:r>
      <w:r>
        <w:rPr>
          <w:rFonts w:ascii="Arial" w:hAnsi="Arial"/>
          <w:w w:val="105"/>
        </w:rPr>
        <w:t>which</w:t>
      </w:r>
      <w:r>
        <w:rPr>
          <w:rFonts w:ascii="Arial" w:hAnsi="Arial"/>
          <w:spacing w:val="-32"/>
          <w:w w:val="105"/>
        </w:rPr>
        <w:t> </w:t>
      </w:r>
      <w:r>
        <w:rPr>
          <w:rFonts w:ascii="Arial" w:hAnsi="Arial"/>
          <w:spacing w:val="3"/>
          <w:w w:val="105"/>
        </w:rPr>
        <w:t>he</w:t>
      </w:r>
      <w:r>
        <w:rPr>
          <w:rFonts w:ascii="Arial" w:hAnsi="Arial"/>
          <w:spacing w:val="-33"/>
          <w:w w:val="105"/>
        </w:rPr>
        <w:t> </w:t>
      </w:r>
      <w:r>
        <w:rPr>
          <w:rFonts w:ascii="Arial" w:hAnsi="Arial"/>
          <w:w w:val="105"/>
        </w:rPr>
        <w:t>himselfcertainly</w:t>
      </w:r>
      <w:r>
        <w:rPr>
          <w:rFonts w:ascii="Arial" w:hAnsi="Arial"/>
          <w:spacing w:val="-25"/>
          <w:w w:val="105"/>
        </w:rPr>
        <w:t> </w:t>
      </w:r>
      <w:r>
        <w:rPr>
          <w:rFonts w:ascii="Arial" w:hAnsi="Arial"/>
          <w:w w:val="105"/>
        </w:rPr>
        <w:t>never</w:t>
      </w:r>
      <w:r>
        <w:rPr>
          <w:rFonts w:ascii="Arial" w:hAnsi="Arial"/>
          <w:spacing w:val="-27"/>
          <w:w w:val="105"/>
        </w:rPr>
        <w:t> </w:t>
      </w:r>
      <w:r>
        <w:rPr>
          <w:rFonts w:ascii="Arial" w:hAnsi="Arial"/>
          <w:w w:val="105"/>
        </w:rPr>
        <w:t>fully</w:t>
      </w:r>
      <w:r>
        <w:rPr>
          <w:rFonts w:ascii="Arial" w:hAnsi="Arial"/>
          <w:spacing w:val="-23"/>
          <w:w w:val="105"/>
        </w:rPr>
        <w:t> </w:t>
      </w:r>
      <w:r>
        <w:rPr>
          <w:rFonts w:ascii="Arial" w:hAnsi="Arial"/>
          <w:w w:val="105"/>
        </w:rPr>
        <w:t>realized.</w:t>
      </w:r>
      <w:r>
        <w:rPr>
          <w:rFonts w:ascii="Arial" w:hAnsi="Arial"/>
          <w:spacing w:val="-1"/>
          <w:w w:val="99"/>
        </w:rPr>
        <w:t> </w:t>
      </w:r>
      <w:r>
        <w:rPr>
          <w:rFonts w:ascii="Arial" w:hAnsi="Arial"/>
          <w:w w:val="105"/>
        </w:rPr>
        <w:t>The</w:t>
      </w:r>
      <w:r>
        <w:rPr>
          <w:rFonts w:ascii="Arial" w:hAnsi="Arial"/>
          <w:spacing w:val="-19"/>
          <w:w w:val="105"/>
        </w:rPr>
        <w:t> </w:t>
      </w:r>
      <w:r>
        <w:rPr>
          <w:rFonts w:ascii="Arial" w:hAnsi="Arial"/>
          <w:w w:val="105"/>
        </w:rPr>
        <w:t>enlightened</w:t>
      </w:r>
      <w:r>
        <w:rPr>
          <w:rFonts w:ascii="Arial" w:hAnsi="Arial"/>
          <w:spacing w:val="-15"/>
          <w:w w:val="105"/>
        </w:rPr>
        <w:t> </w:t>
      </w:r>
      <w:r>
        <w:rPr>
          <w:rFonts w:ascii="Arial" w:hAnsi="Arial"/>
          <w:w w:val="105"/>
        </w:rPr>
        <w:t>culture</w:t>
      </w:r>
      <w:r>
        <w:rPr>
          <w:rFonts w:ascii="Arial" w:hAnsi="Arial"/>
          <w:spacing w:val="-19"/>
          <w:w w:val="105"/>
        </w:rPr>
        <w:t> </w:t>
      </w:r>
      <w:r>
        <w:rPr>
          <w:rFonts w:ascii="Arial" w:hAnsi="Arial"/>
          <w:w w:val="105"/>
        </w:rPr>
        <w:t>of</w:t>
      </w:r>
      <w:r>
        <w:rPr>
          <w:rFonts w:ascii="Arial" w:hAnsi="Arial"/>
          <w:spacing w:val="-16"/>
          <w:w w:val="105"/>
        </w:rPr>
        <w:t> </w:t>
      </w:r>
      <w:r>
        <w:rPr>
          <w:rFonts w:ascii="Arial" w:hAnsi="Arial"/>
          <w:w w:val="105"/>
        </w:rPr>
        <w:t>his</w:t>
      </w:r>
      <w:r>
        <w:rPr>
          <w:rFonts w:ascii="Arial" w:hAnsi="Arial"/>
          <w:spacing w:val="-20"/>
          <w:w w:val="105"/>
        </w:rPr>
        <w:t> </w:t>
      </w:r>
      <w:r>
        <w:rPr>
          <w:rFonts w:ascii="Arial" w:hAnsi="Arial"/>
          <w:w w:val="105"/>
        </w:rPr>
        <w:t>parental</w:t>
      </w:r>
      <w:r>
        <w:rPr>
          <w:rFonts w:ascii="Arial" w:hAnsi="Arial"/>
          <w:spacing w:val="-19"/>
          <w:w w:val="105"/>
        </w:rPr>
        <w:t> </w:t>
      </w:r>
      <w:r>
        <w:rPr>
          <w:rFonts w:ascii="Arial" w:hAnsi="Arial"/>
          <w:w w:val="105"/>
        </w:rPr>
        <w:t>home,</w:t>
      </w:r>
      <w:r>
        <w:rPr>
          <w:rFonts w:ascii="Arial" w:hAnsi="Arial"/>
          <w:spacing w:val="-18"/>
          <w:w w:val="105"/>
        </w:rPr>
        <w:t> </w:t>
      </w:r>
      <w:r>
        <w:rPr>
          <w:rFonts w:ascii="Arial" w:hAnsi="Arial"/>
          <w:w w:val="105"/>
        </w:rPr>
        <w:t>his</w:t>
      </w:r>
      <w:r>
        <w:rPr>
          <w:rFonts w:ascii="Arial" w:hAnsi="Arial"/>
          <w:spacing w:val="-19"/>
          <w:w w:val="105"/>
        </w:rPr>
        <w:t> </w:t>
      </w:r>
      <w:r>
        <w:rPr>
          <w:rFonts w:ascii="Arial" w:hAnsi="Arial"/>
          <w:w w:val="105"/>
        </w:rPr>
        <w:t>father's</w:t>
      </w:r>
      <w:r>
        <w:rPr>
          <w:rFonts w:ascii="Arial" w:hAnsi="Arial"/>
          <w:spacing w:val="-17"/>
          <w:w w:val="105"/>
        </w:rPr>
        <w:t> </w:t>
      </w:r>
      <w:r>
        <w:rPr>
          <w:rFonts w:ascii="Arial" w:hAnsi="Arial"/>
          <w:w w:val="105"/>
        </w:rPr>
        <w:t>conversion</w:t>
      </w:r>
      <w:r>
        <w:rPr>
          <w:rFonts w:ascii="Arial" w:hAnsi="Arial"/>
          <w:w w:val="100"/>
        </w:rPr>
        <w:t> </w:t>
      </w:r>
      <w:r>
        <w:rPr>
          <w:rFonts w:ascii="Arial" w:hAnsi="Arial"/>
          <w:w w:val="105"/>
        </w:rPr>
        <w:t>to</w:t>
      </w:r>
      <w:r>
        <w:rPr>
          <w:rFonts w:ascii="Arial" w:hAnsi="Arial"/>
          <w:spacing w:val="-18"/>
          <w:w w:val="105"/>
        </w:rPr>
        <w:t> </w:t>
      </w:r>
      <w:r>
        <w:rPr>
          <w:rFonts w:ascii="Arial" w:hAnsi="Arial"/>
          <w:w w:val="105"/>
        </w:rPr>
        <w:t>Protestantism,</w:t>
      </w:r>
      <w:r>
        <w:rPr>
          <w:rFonts w:ascii="Arial" w:hAnsi="Arial"/>
          <w:spacing w:val="-17"/>
          <w:w w:val="105"/>
        </w:rPr>
        <w:t> </w:t>
      </w:r>
      <w:r>
        <w:rPr>
          <w:rFonts w:ascii="Arial" w:hAnsi="Arial"/>
          <w:w w:val="105"/>
        </w:rPr>
        <w:t>even</w:t>
      </w:r>
      <w:r>
        <w:rPr>
          <w:rFonts w:ascii="Arial" w:hAnsi="Arial"/>
          <w:spacing w:val="-20"/>
          <w:w w:val="105"/>
        </w:rPr>
        <w:t> </w:t>
      </w:r>
      <w:r>
        <w:rPr>
          <w:rFonts w:ascii="Arial" w:hAnsi="Arial"/>
          <w:w w:val="105"/>
        </w:rPr>
        <w:t>his</w:t>
      </w:r>
      <w:r>
        <w:rPr>
          <w:rFonts w:ascii="Arial" w:hAnsi="Arial"/>
          <w:spacing w:val="-15"/>
          <w:w w:val="105"/>
        </w:rPr>
        <w:t> </w:t>
      </w:r>
      <w:r>
        <w:rPr>
          <w:rFonts w:ascii="Arial" w:hAnsi="Arial"/>
          <w:w w:val="105"/>
        </w:rPr>
        <w:t>own</w:t>
      </w:r>
      <w:r>
        <w:rPr>
          <w:rFonts w:ascii="Arial" w:hAnsi="Arial"/>
          <w:spacing w:val="-16"/>
          <w:w w:val="105"/>
        </w:rPr>
        <w:t> </w:t>
      </w:r>
      <w:r>
        <w:rPr>
          <w:rFonts w:ascii="Arial" w:hAnsi="Arial"/>
          <w:w w:val="105"/>
        </w:rPr>
        <w:t>strong</w:t>
      </w:r>
      <w:r>
        <w:rPr>
          <w:rFonts w:ascii="Arial" w:hAnsi="Arial"/>
          <w:spacing w:val="-16"/>
          <w:w w:val="105"/>
        </w:rPr>
        <w:t> </w:t>
      </w:r>
      <w:r>
        <w:rPr>
          <w:rFonts w:ascii="Arial" w:hAnsi="Arial"/>
          <w:w w:val="105"/>
        </w:rPr>
        <w:t>and</w:t>
      </w:r>
      <w:r>
        <w:rPr>
          <w:rFonts w:ascii="Arial" w:hAnsi="Arial"/>
          <w:spacing w:val="-18"/>
          <w:w w:val="105"/>
        </w:rPr>
        <w:t> </w:t>
      </w:r>
      <w:r>
        <w:rPr>
          <w:rFonts w:ascii="Arial" w:hAnsi="Arial"/>
          <w:w w:val="105"/>
        </w:rPr>
        <w:t>steadily</w:t>
      </w:r>
      <w:r>
        <w:rPr>
          <w:rFonts w:ascii="Arial" w:hAnsi="Arial"/>
          <w:spacing w:val="-16"/>
          <w:w w:val="105"/>
        </w:rPr>
        <w:t> </w:t>
      </w:r>
      <w:r>
        <w:rPr>
          <w:rFonts w:ascii="Arial" w:hAnsi="Arial"/>
          <w:w w:val="105"/>
        </w:rPr>
        <w:t>emphasized</w:t>
      </w:r>
      <w:r>
        <w:rPr>
          <w:rFonts w:ascii="Arial" w:hAnsi="Arial"/>
          <w:spacing w:val="-18"/>
          <w:w w:val="105"/>
        </w:rPr>
        <w:t> </w:t>
      </w:r>
      <w:r>
        <w:rPr>
          <w:rFonts w:ascii="Arial" w:hAnsi="Arial"/>
          <w:w w:val="105"/>
        </w:rPr>
        <w:t>anti­</w:t>
      </w:r>
      <w:r>
        <w:rPr>
          <w:rFonts w:ascii="Arial" w:hAnsi="Arial"/>
          <w:spacing w:val="-1"/>
          <w:w w:val="109"/>
        </w:rPr>
        <w:t> </w:t>
      </w:r>
      <w:r>
        <w:rPr>
          <w:rFonts w:ascii="Arial" w:hAnsi="Arial"/>
          <w:w w:val="105"/>
        </w:rPr>
        <w:t>pathy towards the Jewish commercial spirit cannot</w:t>
      </w:r>
      <w:r>
        <w:rPr>
          <w:rFonts w:ascii="Arial" w:hAnsi="Arial"/>
          <w:spacing w:val="17"/>
          <w:w w:val="105"/>
        </w:rPr>
        <w:t> </w:t>
      </w:r>
      <w:r>
        <w:rPr>
          <w:rFonts w:ascii="Arial" w:hAnsi="Arial"/>
          <w:w w:val="105"/>
        </w:rPr>
        <w:t>really</w:t>
      </w:r>
      <w:r>
        <w:rPr>
          <w:rFonts w:ascii="Arial" w:hAnsi="Arial"/>
          <w:spacing w:val="5"/>
          <w:w w:val="105"/>
        </w:rPr>
        <w:t> </w:t>
      </w:r>
      <w:r>
        <w:rPr>
          <w:rFonts w:ascii="Arial" w:hAnsi="Arial"/>
          <w:w w:val="105"/>
        </w:rPr>
        <w:t>outweigh</w:t>
      </w:r>
      <w:r>
        <w:rPr>
          <w:rFonts w:ascii="Arial" w:hAnsi="Arial"/>
          <w:spacing w:val="-1"/>
          <w:w w:val="104"/>
        </w:rPr>
        <w:t> </w:t>
      </w:r>
      <w:r>
        <w:rPr>
          <w:rFonts w:ascii="Arial" w:hAnsi="Arial"/>
          <w:w w:val="105"/>
        </w:rPr>
        <w:t>the</w:t>
      </w:r>
      <w:r>
        <w:rPr>
          <w:rFonts w:ascii="Arial" w:hAnsi="Arial"/>
          <w:spacing w:val="-2"/>
          <w:w w:val="105"/>
        </w:rPr>
        <w:t> </w:t>
      </w:r>
      <w:r>
        <w:rPr>
          <w:rFonts w:ascii="Arial" w:hAnsi="Arial"/>
          <w:w w:val="105"/>
        </w:rPr>
        <w:t>"tradition</w:t>
      </w:r>
      <w:r>
        <w:rPr>
          <w:rFonts w:ascii="Arial" w:hAnsi="Arial"/>
          <w:spacing w:val="-4"/>
          <w:w w:val="105"/>
        </w:rPr>
        <w:t> </w:t>
      </w:r>
      <w:r>
        <w:rPr>
          <w:rFonts w:ascii="Arial" w:hAnsi="Arial"/>
          <w:w w:val="105"/>
        </w:rPr>
        <w:t>of</w:t>
      </w:r>
      <w:r>
        <w:rPr>
          <w:rFonts w:ascii="Arial" w:hAnsi="Arial"/>
          <w:spacing w:val="-25"/>
          <w:w w:val="105"/>
        </w:rPr>
        <w:t> </w:t>
      </w:r>
      <w:r>
        <w:rPr>
          <w:rFonts w:ascii="Arial" w:hAnsi="Arial"/>
          <w:w w:val="105"/>
        </w:rPr>
        <w:t>all</w:t>
      </w:r>
      <w:r>
        <w:rPr>
          <w:rFonts w:ascii="Arial" w:hAnsi="Arial"/>
          <w:spacing w:val="-3"/>
          <w:w w:val="105"/>
        </w:rPr>
        <w:t> </w:t>
      </w:r>
      <w:r>
        <w:rPr>
          <w:rFonts w:ascii="Arial" w:hAnsi="Arial"/>
          <w:w w:val="105"/>
        </w:rPr>
        <w:t>past</w:t>
      </w:r>
      <w:r>
        <w:rPr>
          <w:rFonts w:ascii="Arial" w:hAnsi="Arial"/>
          <w:spacing w:val="-6"/>
          <w:w w:val="105"/>
        </w:rPr>
        <w:t> </w:t>
      </w:r>
      <w:r>
        <w:rPr>
          <w:rFonts w:ascii="Arial" w:hAnsi="Arial"/>
          <w:w w:val="105"/>
        </w:rPr>
        <w:t>generations"</w:t>
      </w:r>
      <w:r>
        <w:rPr>
          <w:rFonts w:ascii="Arial" w:hAnsi="Arial"/>
          <w:spacing w:val="6"/>
          <w:w w:val="105"/>
        </w:rPr>
        <w:t> </w:t>
      </w:r>
      <w:r>
        <w:rPr>
          <w:rFonts w:ascii="Arial" w:hAnsi="Arial"/>
          <w:w w:val="105"/>
        </w:rPr>
        <w:t>which</w:t>
      </w:r>
      <w:r>
        <w:rPr>
          <w:rFonts w:ascii="Arial" w:hAnsi="Arial"/>
          <w:spacing w:val="-6"/>
          <w:w w:val="105"/>
        </w:rPr>
        <w:t> </w:t>
      </w:r>
      <w:r>
        <w:rPr>
          <w:rFonts w:ascii="Arial" w:hAnsi="Arial"/>
          <w:w w:val="105"/>
        </w:rPr>
        <w:t>was</w:t>
      </w:r>
      <w:r>
        <w:rPr>
          <w:rFonts w:ascii="Arial" w:hAnsi="Arial"/>
          <w:spacing w:val="-6"/>
          <w:w w:val="105"/>
        </w:rPr>
        <w:t> </w:t>
      </w:r>
      <w:r>
        <w:rPr>
          <w:rFonts w:ascii="Arial" w:hAnsi="Arial"/>
          <w:w w:val="105"/>
        </w:rPr>
        <w:t>present</w:t>
      </w:r>
      <w:r>
        <w:rPr>
          <w:rFonts w:ascii="Arial" w:hAnsi="Arial"/>
          <w:spacing w:val="-2"/>
          <w:w w:val="105"/>
        </w:rPr>
        <w:t> </w:t>
      </w:r>
      <w:r>
        <w:rPr>
          <w:rFonts w:ascii="Arial" w:hAnsi="Arial"/>
          <w:w w:val="105"/>
        </w:rPr>
        <w:t>in</w:t>
      </w:r>
      <w:r>
        <w:rPr>
          <w:rFonts w:ascii="Arial" w:hAnsi="Arial"/>
          <w:spacing w:val="-6"/>
          <w:w w:val="105"/>
        </w:rPr>
        <w:t> </w:t>
      </w:r>
      <w:r>
        <w:rPr>
          <w:rFonts w:ascii="Arial" w:hAnsi="Arial"/>
          <w:w w:val="105"/>
        </w:rPr>
        <w:t>him</w:t>
      </w:r>
      <w:r>
        <w:rPr>
          <w:rFonts w:ascii="Arial" w:hAnsi="Arial"/>
          <w:spacing w:val="2"/>
          <w:w w:val="105"/>
        </w:rPr>
        <w:t> </w:t>
      </w:r>
      <w:r>
        <w:rPr>
          <w:rFonts w:ascii="Arial" w:hAnsi="Arial"/>
          <w:w w:val="105"/>
        </w:rPr>
        <w:t>too.'</w:t>
      </w:r>
      <w:r>
        <w:rPr>
          <w:rFonts w:ascii="Arial" w:hAnsi="Arial"/>
          <w:spacing w:val="-1"/>
          <w:w w:val="106"/>
        </w:rPr>
        <w:t> </w:t>
      </w:r>
      <w:r>
        <w:rPr>
          <w:rFonts w:ascii="Arial" w:hAnsi="Arial"/>
          <w:w w:val="105"/>
        </w:rPr>
        <w:t>Marx's father was born in Saarlautern in 1782, the third</w:t>
      </w:r>
      <w:r>
        <w:rPr>
          <w:rFonts w:ascii="Arial" w:hAnsi="Arial"/>
          <w:spacing w:val="1"/>
          <w:w w:val="105"/>
        </w:rPr>
        <w:t> </w:t>
      </w:r>
      <w:r>
        <w:rPr>
          <w:rFonts w:ascii="Arial" w:hAnsi="Arial"/>
          <w:w w:val="105"/>
        </w:rPr>
        <w:t>son</w:t>
      </w:r>
      <w:r>
        <w:rPr>
          <w:rFonts w:ascii="Arial" w:hAnsi="Arial"/>
          <w:spacing w:val="15"/>
          <w:w w:val="105"/>
        </w:rPr>
        <w:t> </w:t>
      </w:r>
      <w:r>
        <w:rPr>
          <w:rFonts w:ascii="Arial" w:hAnsi="Arial"/>
          <w:spacing w:val="-3"/>
          <w:w w:val="105"/>
        </w:rPr>
        <w:t>of</w:t>
      </w:r>
      <w:r>
        <w:rPr>
          <w:rFonts w:ascii="Arial" w:hAnsi="Arial"/>
          <w:spacing w:val="-3"/>
          <w:w w:val="124"/>
        </w:rPr>
        <w:t> </w:t>
      </w:r>
      <w:r>
        <w:rPr>
          <w:rFonts w:ascii="Arial" w:hAnsi="Arial"/>
          <w:w w:val="105"/>
        </w:rPr>
        <w:t>the </w:t>
      </w:r>
      <w:r>
        <w:rPr>
          <w:rFonts w:ascii="Arial" w:hAnsi="Arial"/>
          <w:spacing w:val="-3"/>
          <w:w w:val="105"/>
        </w:rPr>
        <w:t>Rabbi Meier Halevi Marx. </w:t>
      </w:r>
      <w:r>
        <w:rPr>
          <w:rFonts w:ascii="Arial" w:hAnsi="Arial"/>
          <w:w w:val="105"/>
        </w:rPr>
        <w:t>The </w:t>
      </w:r>
      <w:r>
        <w:rPr>
          <w:rFonts w:ascii="Arial" w:hAnsi="Arial"/>
          <w:spacing w:val="-3"/>
          <w:w w:val="105"/>
        </w:rPr>
        <w:t>latter </w:t>
      </w:r>
      <w:r>
        <w:rPr>
          <w:rFonts w:ascii="Arial" w:hAnsi="Arial"/>
          <w:w w:val="105"/>
        </w:rPr>
        <w:t>subsequently</w:t>
      </w:r>
      <w:r>
        <w:rPr>
          <w:rFonts w:ascii="Arial" w:hAnsi="Arial"/>
          <w:spacing w:val="15"/>
          <w:w w:val="105"/>
        </w:rPr>
        <w:t> </w:t>
      </w:r>
      <w:r>
        <w:rPr>
          <w:rFonts w:ascii="Arial" w:hAnsi="Arial"/>
          <w:spacing w:val="-3"/>
          <w:w w:val="105"/>
        </w:rPr>
        <w:t>became</w:t>
      </w:r>
      <w:r>
        <w:rPr>
          <w:rFonts w:ascii="Arial" w:hAnsi="Arial"/>
          <w:spacing w:val="17"/>
          <w:w w:val="105"/>
        </w:rPr>
        <w:t> </w:t>
      </w:r>
      <w:r>
        <w:rPr>
          <w:rFonts w:ascii="Arial" w:hAnsi="Arial"/>
          <w:spacing w:val="-3"/>
          <w:w w:val="105"/>
        </w:rPr>
        <w:t>the</w:t>
      </w:r>
      <w:r>
        <w:rPr>
          <w:rFonts w:ascii="Arial" w:hAnsi="Arial"/>
          <w:spacing w:val="-3"/>
          <w:w w:val="102"/>
        </w:rPr>
        <w:t> </w:t>
      </w:r>
      <w:r>
        <w:rPr>
          <w:rFonts w:ascii="Arial" w:hAnsi="Arial"/>
          <w:w w:val="105"/>
        </w:rPr>
        <w:t>rabbi in </w:t>
      </w:r>
      <w:r>
        <w:rPr>
          <w:rFonts w:ascii="Arial" w:hAnsi="Arial"/>
          <w:spacing w:val="-3"/>
          <w:w w:val="105"/>
        </w:rPr>
        <w:t>Trier, </w:t>
      </w:r>
      <w:r>
        <w:rPr>
          <w:rFonts w:ascii="Arial" w:hAnsi="Arial"/>
          <w:w w:val="105"/>
        </w:rPr>
        <w:t>and he was </w:t>
      </w:r>
      <w:r>
        <w:rPr>
          <w:rFonts w:ascii="Arial" w:hAnsi="Arial"/>
          <w:spacing w:val="-4"/>
          <w:w w:val="105"/>
        </w:rPr>
        <w:t>followed </w:t>
      </w:r>
      <w:r>
        <w:rPr>
          <w:rFonts w:ascii="Arial" w:hAnsi="Arial"/>
          <w:w w:val="105"/>
        </w:rPr>
        <w:t>in this office </w:t>
      </w:r>
      <w:r>
        <w:rPr>
          <w:rFonts w:ascii="Arial" w:hAnsi="Arial"/>
          <w:spacing w:val="-3"/>
          <w:w w:val="105"/>
        </w:rPr>
        <w:t>by </w:t>
      </w:r>
      <w:r>
        <w:rPr>
          <w:rFonts w:ascii="Arial" w:hAnsi="Arial"/>
          <w:w w:val="105"/>
        </w:rPr>
        <w:t>his</w:t>
      </w:r>
      <w:r>
        <w:rPr>
          <w:rFonts w:ascii="Arial" w:hAnsi="Arial"/>
          <w:spacing w:val="21"/>
          <w:w w:val="105"/>
        </w:rPr>
        <w:t> </w:t>
      </w:r>
      <w:r>
        <w:rPr>
          <w:rFonts w:ascii="Arial" w:hAnsi="Arial"/>
          <w:spacing w:val="-3"/>
          <w:w w:val="105"/>
        </w:rPr>
        <w:t>eldest</w:t>
      </w:r>
      <w:r>
        <w:rPr>
          <w:rFonts w:ascii="Arial" w:hAnsi="Arial"/>
          <w:spacing w:val="16"/>
          <w:w w:val="105"/>
        </w:rPr>
        <w:t> </w:t>
      </w:r>
      <w:r>
        <w:rPr>
          <w:rFonts w:ascii="Arial" w:hAnsi="Arial"/>
          <w:spacing w:val="-2"/>
          <w:w w:val="105"/>
        </w:rPr>
        <w:t>son</w:t>
      </w:r>
      <w:r>
        <w:rPr>
          <w:rFonts w:ascii="Arial" w:hAnsi="Arial"/>
          <w:spacing w:val="-2"/>
          <w:w w:val="96"/>
        </w:rPr>
        <w:t> </w:t>
      </w:r>
      <w:r>
        <w:rPr>
          <w:rFonts w:ascii="Arial" w:hAnsi="Arial"/>
          <w:w w:val="105"/>
        </w:rPr>
        <w:t>Samuel,</w:t>
      </w:r>
      <w:r>
        <w:rPr>
          <w:rFonts w:ascii="Arial" w:hAnsi="Arial"/>
          <w:spacing w:val="-21"/>
          <w:w w:val="105"/>
        </w:rPr>
        <w:t> </w:t>
      </w:r>
      <w:r>
        <w:rPr>
          <w:rFonts w:ascii="Arial" w:hAnsi="Arial"/>
          <w:w w:val="105"/>
        </w:rPr>
        <w:t>who</w:t>
      </w:r>
      <w:r>
        <w:rPr>
          <w:rFonts w:ascii="Arial" w:hAnsi="Arial"/>
          <w:spacing w:val="-23"/>
          <w:w w:val="105"/>
        </w:rPr>
        <w:t> </w:t>
      </w:r>
      <w:r>
        <w:rPr>
          <w:rFonts w:ascii="Arial" w:hAnsi="Arial"/>
          <w:w w:val="105"/>
        </w:rPr>
        <w:t>died</w:t>
      </w:r>
      <w:r>
        <w:rPr>
          <w:rFonts w:ascii="Arial" w:hAnsi="Arial"/>
          <w:spacing w:val="-17"/>
          <w:w w:val="105"/>
        </w:rPr>
        <w:t> </w:t>
      </w:r>
      <w:r>
        <w:rPr>
          <w:rFonts w:ascii="Arial" w:hAnsi="Arial"/>
          <w:w w:val="105"/>
        </w:rPr>
        <w:t>in</w:t>
      </w:r>
      <w:r>
        <w:rPr>
          <w:rFonts w:ascii="Arial" w:hAnsi="Arial"/>
          <w:spacing w:val="-13"/>
          <w:w w:val="105"/>
        </w:rPr>
        <w:t> </w:t>
      </w:r>
      <w:r>
        <w:rPr>
          <w:rFonts w:ascii="Arial" w:hAnsi="Arial"/>
          <w:w w:val="105"/>
        </w:rPr>
        <w:t>1827.</w:t>
      </w:r>
      <w:r>
        <w:rPr>
          <w:rFonts w:ascii="Arial" w:hAnsi="Arial"/>
          <w:spacing w:val="-14"/>
          <w:w w:val="105"/>
        </w:rPr>
        <w:t> </w:t>
      </w:r>
      <w:r>
        <w:rPr>
          <w:rFonts w:ascii="Arial" w:hAnsi="Arial"/>
          <w:w w:val="105"/>
        </w:rPr>
        <w:t>There</w:t>
      </w:r>
      <w:r>
        <w:rPr>
          <w:rFonts w:ascii="Arial" w:hAnsi="Arial"/>
          <w:spacing w:val="-20"/>
          <w:w w:val="105"/>
        </w:rPr>
        <w:t> </w:t>
      </w:r>
      <w:r>
        <w:rPr>
          <w:rFonts w:ascii="Arial" w:hAnsi="Arial"/>
          <w:w w:val="105"/>
        </w:rPr>
        <w:t>were</w:t>
      </w:r>
      <w:r>
        <w:rPr>
          <w:rFonts w:ascii="Arial" w:hAnsi="Arial"/>
          <w:spacing w:val="-23"/>
          <w:w w:val="105"/>
        </w:rPr>
        <w:t> </w:t>
      </w:r>
      <w:r>
        <w:rPr>
          <w:rFonts w:ascii="Arial" w:hAnsi="Arial"/>
          <w:w w:val="105"/>
        </w:rPr>
        <w:t>a</w:t>
      </w:r>
      <w:r>
        <w:rPr>
          <w:rFonts w:ascii="Arial" w:hAnsi="Arial"/>
          <w:spacing w:val="-21"/>
          <w:w w:val="105"/>
        </w:rPr>
        <w:t> </w:t>
      </w:r>
      <w:r>
        <w:rPr>
          <w:rFonts w:ascii="Arial" w:hAnsi="Arial"/>
          <w:w w:val="105"/>
        </w:rPr>
        <w:t>number</w:t>
      </w:r>
      <w:r>
        <w:rPr>
          <w:rFonts w:ascii="Arial" w:hAnsi="Arial"/>
          <w:spacing w:val="-20"/>
          <w:w w:val="105"/>
        </w:rPr>
        <w:t> </w:t>
      </w:r>
      <w:r>
        <w:rPr>
          <w:rFonts w:ascii="Arial" w:hAnsi="Arial"/>
          <w:w w:val="105"/>
        </w:rPr>
        <w:t>of</w:t>
      </w:r>
      <w:r>
        <w:rPr>
          <w:rFonts w:ascii="Arial" w:hAnsi="Arial"/>
          <w:spacing w:val="-19"/>
          <w:w w:val="105"/>
        </w:rPr>
        <w:t> </w:t>
      </w:r>
      <w:r>
        <w:rPr>
          <w:rFonts w:ascii="Arial" w:hAnsi="Arial"/>
          <w:w w:val="105"/>
        </w:rPr>
        <w:t>rabbis</w:t>
      </w:r>
      <w:r>
        <w:rPr>
          <w:rFonts w:ascii="Arial" w:hAnsi="Arial"/>
          <w:spacing w:val="-23"/>
          <w:w w:val="105"/>
        </w:rPr>
        <w:t> </w:t>
      </w:r>
      <w:r>
        <w:rPr>
          <w:rFonts w:ascii="Arial" w:hAnsi="Arial"/>
          <w:w w:val="105"/>
        </w:rPr>
        <w:t>among</w:t>
      </w:r>
      <w:r>
        <w:rPr>
          <w:rFonts w:ascii="Arial" w:hAnsi="Arial"/>
          <w:spacing w:val="-23"/>
          <w:w w:val="105"/>
        </w:rPr>
        <w:t> </w:t>
      </w:r>
      <w:r>
        <w:rPr>
          <w:rFonts w:ascii="Arial" w:hAnsi="Arial"/>
          <w:spacing w:val="-2"/>
          <w:w w:val="105"/>
        </w:rPr>
        <w:t>his</w:t>
      </w:r>
      <w:r>
        <w:rPr>
          <w:rFonts w:ascii="Arial" w:hAnsi="Arial"/>
          <w:spacing w:val="-2"/>
          <w:w w:val="102"/>
        </w:rPr>
        <w:t> </w:t>
      </w:r>
      <w:r>
        <w:rPr>
          <w:rFonts w:ascii="Arial" w:hAnsi="Arial"/>
          <w:w w:val="105"/>
        </w:rPr>
        <w:t>ancestors. In the </w:t>
      </w:r>
      <w:r>
        <w:rPr>
          <w:rFonts w:ascii="Arial" w:hAnsi="Arial"/>
          <w:spacing w:val="-4"/>
          <w:w w:val="105"/>
        </w:rPr>
        <w:t>family </w:t>
      </w:r>
      <w:r>
        <w:rPr>
          <w:rFonts w:ascii="Arial" w:hAnsi="Arial"/>
          <w:w w:val="105"/>
        </w:rPr>
        <w:t>of the </w:t>
      </w:r>
      <w:r>
        <w:rPr>
          <w:rFonts w:ascii="Arial" w:hAnsi="Arial"/>
          <w:spacing w:val="-6"/>
          <w:w w:val="105"/>
        </w:rPr>
        <w:t>wife </w:t>
      </w:r>
      <w:r>
        <w:rPr>
          <w:rFonts w:ascii="Arial" w:hAnsi="Arial"/>
          <w:w w:val="105"/>
        </w:rPr>
        <w:t>of Meier Halevi Marx</w:t>
      </w:r>
      <w:r>
        <w:rPr>
          <w:rFonts w:ascii="Arial" w:hAnsi="Arial"/>
          <w:spacing w:val="35"/>
          <w:w w:val="105"/>
        </w:rPr>
        <w:t> </w:t>
      </w:r>
      <w:r>
        <w:rPr>
          <w:rFonts w:ascii="Arial" w:hAnsi="Arial"/>
          <w:w w:val="105"/>
        </w:rPr>
        <w:t>we</w:t>
      </w:r>
      <w:r>
        <w:rPr>
          <w:rFonts w:ascii="Arial" w:hAnsi="Arial"/>
          <w:spacing w:val="17"/>
          <w:w w:val="105"/>
        </w:rPr>
        <w:t> </w:t>
      </w:r>
      <w:r>
        <w:rPr>
          <w:rFonts w:ascii="Arial" w:hAnsi="Arial"/>
          <w:w w:val="105"/>
        </w:rPr>
        <w:t>find</w:t>
      </w:r>
      <w:r>
        <w:rPr>
          <w:rFonts w:ascii="Arial" w:hAnsi="Arial"/>
          <w:spacing w:val="-2"/>
          <w:w w:val="106"/>
        </w:rPr>
        <w:t> </w:t>
      </w:r>
      <w:r>
        <w:rPr>
          <w:rFonts w:ascii="Arial" w:hAnsi="Arial"/>
          <w:spacing w:val="-3"/>
          <w:w w:val="105"/>
        </w:rPr>
        <w:t>many </w:t>
      </w:r>
      <w:r>
        <w:rPr>
          <w:rFonts w:ascii="Arial" w:hAnsi="Arial"/>
          <w:w w:val="105"/>
        </w:rPr>
        <w:t>important scholars. This wife, the grandmother of</w:t>
      </w:r>
      <w:r>
        <w:rPr>
          <w:rFonts w:ascii="Arial" w:hAnsi="Arial"/>
          <w:spacing w:val="8"/>
          <w:w w:val="105"/>
        </w:rPr>
        <w:t> </w:t>
      </w:r>
      <w:r>
        <w:rPr>
          <w:rFonts w:ascii="Arial" w:hAnsi="Arial"/>
          <w:w w:val="105"/>
        </w:rPr>
        <w:t>Karl</w:t>
      </w:r>
      <w:r>
        <w:rPr>
          <w:rFonts w:ascii="Arial" w:hAnsi="Arial"/>
          <w:spacing w:val="6"/>
          <w:w w:val="105"/>
        </w:rPr>
        <w:t> </w:t>
      </w:r>
      <w:r>
        <w:rPr>
          <w:rFonts w:ascii="Arial" w:hAnsi="Arial"/>
          <w:w w:val="105"/>
        </w:rPr>
        <w:t>Marx,</w:t>
      </w:r>
      <w:r>
        <w:rPr>
          <w:rFonts w:ascii="Arial" w:hAnsi="Arial"/>
          <w:spacing w:val="-2"/>
          <w:w w:val="110"/>
        </w:rPr>
        <w:t> </w:t>
      </w:r>
      <w:r>
        <w:rPr>
          <w:rFonts w:ascii="Arial" w:hAnsi="Arial"/>
          <w:w w:val="105"/>
        </w:rPr>
        <w:t>was</w:t>
      </w:r>
      <w:r>
        <w:rPr>
          <w:rFonts w:ascii="Arial" w:hAnsi="Arial"/>
          <w:spacing w:val="-13"/>
          <w:w w:val="105"/>
        </w:rPr>
        <w:t> </w:t>
      </w:r>
      <w:r>
        <w:rPr>
          <w:rFonts w:ascii="Arial" w:hAnsi="Arial"/>
          <w:w w:val="105"/>
        </w:rPr>
        <w:t>Chaje,</w:t>
      </w:r>
      <w:r>
        <w:rPr>
          <w:rFonts w:ascii="Arial" w:hAnsi="Arial"/>
          <w:spacing w:val="-14"/>
          <w:w w:val="105"/>
        </w:rPr>
        <w:t> </w:t>
      </w:r>
      <w:r>
        <w:rPr>
          <w:rFonts w:ascii="Arial" w:hAnsi="Arial"/>
          <w:w w:val="105"/>
        </w:rPr>
        <w:t>the</w:t>
      </w:r>
      <w:r>
        <w:rPr>
          <w:rFonts w:ascii="Arial" w:hAnsi="Arial"/>
          <w:spacing w:val="-15"/>
          <w:w w:val="105"/>
        </w:rPr>
        <w:t> </w:t>
      </w:r>
      <w:r>
        <w:rPr>
          <w:rFonts w:ascii="Arial" w:hAnsi="Arial"/>
          <w:w w:val="105"/>
        </w:rPr>
        <w:t>daughter</w:t>
      </w:r>
      <w:r>
        <w:rPr>
          <w:rFonts w:ascii="Arial" w:hAnsi="Arial"/>
          <w:spacing w:val="-13"/>
          <w:w w:val="105"/>
        </w:rPr>
        <w:t> </w:t>
      </w:r>
      <w:r>
        <w:rPr>
          <w:rFonts w:ascii="Arial" w:hAnsi="Arial"/>
          <w:w w:val="105"/>
        </w:rPr>
        <w:t>of</w:t>
      </w:r>
      <w:r>
        <w:rPr>
          <w:rFonts w:ascii="Arial" w:hAnsi="Arial"/>
          <w:spacing w:val="-28"/>
          <w:w w:val="105"/>
        </w:rPr>
        <w:t> </w:t>
      </w:r>
      <w:r>
        <w:rPr>
          <w:rFonts w:ascii="Arial" w:hAnsi="Arial"/>
          <w:w w:val="105"/>
        </w:rPr>
        <w:t>Moses</w:t>
      </w:r>
      <w:r>
        <w:rPr>
          <w:rFonts w:ascii="Arial" w:hAnsi="Arial"/>
          <w:spacing w:val="-12"/>
          <w:w w:val="105"/>
        </w:rPr>
        <w:t> </w:t>
      </w:r>
      <w:r>
        <w:rPr>
          <w:rFonts w:ascii="Arial" w:hAnsi="Arial"/>
          <w:w w:val="105"/>
        </w:rPr>
        <w:t>Lwow,</w:t>
      </w:r>
      <w:r>
        <w:rPr>
          <w:rFonts w:ascii="Arial" w:hAnsi="Arial"/>
          <w:spacing w:val="-10"/>
          <w:w w:val="105"/>
        </w:rPr>
        <w:t> </w:t>
      </w:r>
      <w:r>
        <w:rPr>
          <w:rFonts w:ascii="Arial" w:hAnsi="Arial"/>
          <w:w w:val="105"/>
        </w:rPr>
        <w:t>who</w:t>
      </w:r>
      <w:r>
        <w:rPr>
          <w:rFonts w:ascii="Arial" w:hAnsi="Arial"/>
          <w:spacing w:val="-15"/>
          <w:w w:val="105"/>
        </w:rPr>
        <w:t> </w:t>
      </w:r>
      <w:r>
        <w:rPr>
          <w:rFonts w:ascii="Arial" w:hAnsi="Arial"/>
          <w:w w:val="105"/>
        </w:rPr>
        <w:t>had</w:t>
      </w:r>
      <w:r>
        <w:rPr>
          <w:rFonts w:ascii="Arial" w:hAnsi="Arial"/>
          <w:spacing w:val="-13"/>
          <w:w w:val="105"/>
        </w:rPr>
        <w:t> </w:t>
      </w:r>
      <w:r>
        <w:rPr>
          <w:rFonts w:ascii="Arial" w:hAnsi="Arial"/>
          <w:w w:val="105"/>
        </w:rPr>
        <w:t>also</w:t>
      </w:r>
      <w:r>
        <w:rPr>
          <w:rFonts w:ascii="Arial" w:hAnsi="Arial"/>
          <w:spacing w:val="-14"/>
          <w:w w:val="105"/>
        </w:rPr>
        <w:t> </w:t>
      </w:r>
      <w:r>
        <w:rPr>
          <w:rFonts w:ascii="Arial" w:hAnsi="Arial"/>
          <w:w w:val="105"/>
        </w:rPr>
        <w:t>been</w:t>
      </w:r>
      <w:r>
        <w:rPr>
          <w:rFonts w:ascii="Arial" w:hAnsi="Arial"/>
          <w:spacing w:val="-17"/>
          <w:w w:val="105"/>
        </w:rPr>
        <w:t> </w:t>
      </w:r>
      <w:r>
        <w:rPr>
          <w:rFonts w:ascii="Arial" w:hAnsi="Arial"/>
          <w:w w:val="105"/>
        </w:rPr>
        <w:t>a</w:t>
      </w:r>
      <w:r>
        <w:rPr>
          <w:rFonts w:ascii="Arial" w:hAnsi="Arial"/>
          <w:spacing w:val="-13"/>
          <w:w w:val="105"/>
        </w:rPr>
        <w:t> </w:t>
      </w:r>
      <w:r>
        <w:rPr>
          <w:rFonts w:ascii="Arial" w:hAnsi="Arial"/>
          <w:w w:val="105"/>
        </w:rPr>
        <w:t>rabbi</w:t>
      </w:r>
      <w:r>
        <w:rPr>
          <w:rFonts w:ascii="Arial" w:hAnsi="Arial"/>
          <w:w w:val="106"/>
        </w:rPr>
        <w:t> </w:t>
      </w:r>
      <w:r>
        <w:rPr>
          <w:rFonts w:ascii="Arial" w:hAnsi="Arial"/>
          <w:spacing w:val="-3"/>
          <w:w w:val="105"/>
        </w:rPr>
        <w:t>in </w:t>
      </w:r>
      <w:r>
        <w:rPr>
          <w:rFonts w:ascii="Arial" w:hAnsi="Arial"/>
          <w:w w:val="105"/>
        </w:rPr>
        <w:t>Trier. </w:t>
      </w:r>
      <w:r>
        <w:rPr>
          <w:rFonts w:ascii="Arial" w:hAnsi="Arial"/>
          <w:spacing w:val="-3"/>
          <w:w w:val="105"/>
        </w:rPr>
        <w:t>And  </w:t>
      </w:r>
      <w:r>
        <w:rPr>
          <w:rFonts w:ascii="Arial" w:hAnsi="Arial"/>
          <w:w w:val="105"/>
        </w:rPr>
        <w:t>the latter's </w:t>
      </w:r>
      <w:r>
        <w:rPr>
          <w:rFonts w:ascii="Arial" w:hAnsi="Arial"/>
          <w:spacing w:val="-4"/>
          <w:w w:val="105"/>
        </w:rPr>
        <w:t>father, </w:t>
      </w:r>
      <w:r>
        <w:rPr>
          <w:rFonts w:ascii="Arial" w:hAnsi="Arial"/>
          <w:w w:val="105"/>
        </w:rPr>
        <w:t>Josua Heschel  Lwow,</w:t>
      </w:r>
      <w:r>
        <w:rPr>
          <w:rFonts w:ascii="Arial" w:hAnsi="Arial"/>
          <w:spacing w:val="13"/>
          <w:w w:val="105"/>
        </w:rPr>
        <w:t> </w:t>
      </w:r>
      <w:r>
        <w:rPr>
          <w:rFonts w:ascii="Arial" w:hAnsi="Arial"/>
          <w:w w:val="105"/>
        </w:rPr>
        <w:t>was</w:t>
      </w:r>
      <w:r>
        <w:rPr>
          <w:rFonts w:ascii="Arial" w:hAnsi="Arial"/>
          <w:spacing w:val="21"/>
          <w:w w:val="105"/>
        </w:rPr>
        <w:t> </w:t>
      </w:r>
      <w:r>
        <w:rPr>
          <w:rFonts w:ascii="Arial" w:hAnsi="Arial"/>
          <w:w w:val="105"/>
        </w:rPr>
        <w:t>Rabbi</w:t>
      </w:r>
      <w:r>
        <w:rPr>
          <w:rFonts w:ascii="Arial" w:hAnsi="Arial"/>
          <w:w w:val="103"/>
        </w:rPr>
        <w:t> </w:t>
      </w:r>
      <w:r>
        <w:rPr>
          <w:rFonts w:ascii="Arial" w:hAnsi="Arial"/>
          <w:spacing w:val="-3"/>
          <w:w w:val="105"/>
        </w:rPr>
        <w:t>of </w:t>
      </w:r>
      <w:r>
        <w:rPr>
          <w:rFonts w:ascii="Arial" w:hAnsi="Arial"/>
          <w:w w:val="105"/>
        </w:rPr>
        <w:t>Trier in 1723, and Rabbi of Ansbach </w:t>
      </w:r>
      <w:r>
        <w:rPr>
          <w:rFonts w:ascii="Arial" w:hAnsi="Arial"/>
          <w:spacing w:val="-5"/>
          <w:w w:val="105"/>
        </w:rPr>
        <w:t>after </w:t>
      </w:r>
      <w:r>
        <w:rPr>
          <w:rFonts w:ascii="Arial" w:hAnsi="Arial"/>
          <w:w w:val="105"/>
        </w:rPr>
        <w:t>I733. He was</w:t>
      </w:r>
      <w:r>
        <w:rPr>
          <w:rFonts w:ascii="Arial" w:hAnsi="Arial"/>
          <w:spacing w:val="20"/>
          <w:w w:val="105"/>
        </w:rPr>
        <w:t> </w:t>
      </w:r>
      <w:r>
        <w:rPr>
          <w:rFonts w:ascii="Arial" w:hAnsi="Arial"/>
          <w:w w:val="105"/>
        </w:rPr>
        <w:t>a</w:t>
      </w:r>
      <w:r>
        <w:rPr>
          <w:rFonts w:ascii="Arial" w:hAnsi="Arial"/>
          <w:spacing w:val="1"/>
          <w:w w:val="105"/>
        </w:rPr>
        <w:t> </w:t>
      </w:r>
      <w:r>
        <w:rPr>
          <w:rFonts w:ascii="Arial" w:hAnsi="Arial"/>
          <w:w w:val="105"/>
        </w:rPr>
        <w:t>great</w:t>
      </w:r>
      <w:r>
        <w:rPr>
          <w:rFonts w:ascii="Arial" w:hAnsi="Arial"/>
          <w:w w:val="99"/>
        </w:rPr>
        <w:t> </w:t>
      </w:r>
      <w:r>
        <w:rPr>
          <w:rFonts w:ascii="Arial" w:hAnsi="Arial"/>
          <w:w w:val="105"/>
        </w:rPr>
        <w:t>scholar;</w:t>
      </w:r>
      <w:r>
        <w:rPr>
          <w:rFonts w:ascii="Arial" w:hAnsi="Arial"/>
          <w:spacing w:val="-13"/>
          <w:w w:val="105"/>
        </w:rPr>
        <w:t> </w:t>
      </w:r>
      <w:r>
        <w:rPr>
          <w:rFonts w:ascii="Arial" w:hAnsi="Arial"/>
          <w:w w:val="105"/>
        </w:rPr>
        <w:t>and</w:t>
      </w:r>
      <w:r>
        <w:rPr>
          <w:rFonts w:ascii="Arial" w:hAnsi="Arial"/>
          <w:spacing w:val="-13"/>
          <w:w w:val="105"/>
        </w:rPr>
        <w:t> </w:t>
      </w:r>
      <w:r>
        <w:rPr>
          <w:rFonts w:ascii="Arial" w:hAnsi="Arial"/>
          <w:w w:val="145"/>
        </w:rPr>
        <w:t>it</w:t>
      </w:r>
      <w:r>
        <w:rPr>
          <w:rFonts w:ascii="Arial" w:hAnsi="Arial"/>
          <w:spacing w:val="-32"/>
          <w:w w:val="145"/>
        </w:rPr>
        <w:t> </w:t>
      </w:r>
      <w:r>
        <w:rPr>
          <w:rFonts w:ascii="Arial" w:hAnsi="Arial"/>
          <w:w w:val="105"/>
        </w:rPr>
        <w:t>was</w:t>
      </w:r>
      <w:r>
        <w:rPr>
          <w:rFonts w:ascii="Arial" w:hAnsi="Arial"/>
          <w:spacing w:val="-17"/>
          <w:w w:val="105"/>
        </w:rPr>
        <w:t> </w:t>
      </w:r>
      <w:r>
        <w:rPr>
          <w:rFonts w:ascii="Arial" w:hAnsi="Arial"/>
          <w:w w:val="105"/>
        </w:rPr>
        <w:t>said</w:t>
      </w:r>
      <w:r>
        <w:rPr>
          <w:rFonts w:ascii="Arial" w:hAnsi="Arial"/>
          <w:spacing w:val="-14"/>
          <w:w w:val="105"/>
        </w:rPr>
        <w:t> </w:t>
      </w:r>
      <w:r>
        <w:rPr>
          <w:rFonts w:ascii="Arial" w:hAnsi="Arial"/>
          <w:spacing w:val="-3"/>
          <w:w w:val="105"/>
        </w:rPr>
        <w:t>of</w:t>
      </w:r>
      <w:r>
        <w:rPr>
          <w:rFonts w:ascii="Arial" w:hAnsi="Arial"/>
          <w:spacing w:val="-31"/>
          <w:w w:val="105"/>
        </w:rPr>
        <w:t> </w:t>
      </w:r>
      <w:r>
        <w:rPr>
          <w:rFonts w:ascii="Arial" w:hAnsi="Arial"/>
          <w:w w:val="105"/>
        </w:rPr>
        <w:t>him</w:t>
      </w:r>
      <w:r>
        <w:rPr>
          <w:rFonts w:ascii="Arial" w:hAnsi="Arial"/>
          <w:spacing w:val="-16"/>
          <w:w w:val="105"/>
        </w:rPr>
        <w:t> </w:t>
      </w:r>
      <w:r>
        <w:rPr>
          <w:rFonts w:ascii="Arial" w:hAnsi="Arial"/>
          <w:w w:val="105"/>
        </w:rPr>
        <w:t>that</w:t>
      </w:r>
      <w:r>
        <w:rPr>
          <w:rFonts w:ascii="Arial" w:hAnsi="Arial"/>
          <w:spacing w:val="-14"/>
          <w:w w:val="105"/>
        </w:rPr>
        <w:t> </w:t>
      </w:r>
      <w:r>
        <w:rPr>
          <w:rFonts w:ascii="Arial" w:hAnsi="Arial"/>
          <w:w w:val="105"/>
        </w:rPr>
        <w:t>no</w:t>
      </w:r>
      <w:r>
        <w:rPr>
          <w:rFonts w:ascii="Arial" w:hAnsi="Arial"/>
          <w:spacing w:val="-15"/>
          <w:w w:val="105"/>
        </w:rPr>
        <w:t> </w:t>
      </w:r>
      <w:r>
        <w:rPr>
          <w:rFonts w:ascii="Arial" w:hAnsi="Arial"/>
          <w:w w:val="105"/>
        </w:rPr>
        <w:t>decision</w:t>
      </w:r>
      <w:r>
        <w:rPr>
          <w:rFonts w:ascii="Arial" w:hAnsi="Arial"/>
          <w:spacing w:val="-12"/>
          <w:w w:val="105"/>
        </w:rPr>
        <w:t> </w:t>
      </w:r>
      <w:r>
        <w:rPr>
          <w:rFonts w:ascii="Arial" w:hAnsi="Arial"/>
          <w:w w:val="105"/>
        </w:rPr>
        <w:t>was</w:t>
      </w:r>
      <w:r>
        <w:rPr>
          <w:rFonts w:ascii="Arial" w:hAnsi="Arial"/>
          <w:spacing w:val="-15"/>
          <w:w w:val="105"/>
        </w:rPr>
        <w:t> </w:t>
      </w:r>
      <w:r>
        <w:rPr>
          <w:rFonts w:ascii="Arial" w:hAnsi="Arial"/>
          <w:w w:val="105"/>
        </w:rPr>
        <w:t>ever</w:t>
      </w:r>
      <w:r>
        <w:rPr>
          <w:rFonts w:ascii="Arial" w:hAnsi="Arial"/>
          <w:spacing w:val="-15"/>
          <w:w w:val="105"/>
        </w:rPr>
        <w:t> </w:t>
      </w:r>
      <w:r>
        <w:rPr>
          <w:rFonts w:ascii="Arial" w:hAnsi="Arial"/>
          <w:w w:val="105"/>
        </w:rPr>
        <w:t>taken</w:t>
      </w:r>
      <w:r>
        <w:rPr>
          <w:rFonts w:ascii="Arial" w:hAnsi="Arial"/>
          <w:spacing w:val="-13"/>
          <w:w w:val="105"/>
        </w:rPr>
        <w:t> </w:t>
      </w:r>
      <w:r>
        <w:rPr>
          <w:rFonts w:ascii="Arial" w:hAnsi="Arial"/>
          <w:spacing w:val="-3"/>
          <w:w w:val="105"/>
        </w:rPr>
        <w:t>in</w:t>
      </w:r>
      <w:r>
        <w:rPr>
          <w:rFonts w:ascii="Arial" w:hAnsi="Arial"/>
          <w:spacing w:val="-14"/>
          <w:w w:val="105"/>
        </w:rPr>
        <w:t> </w:t>
      </w:r>
      <w:r>
        <w:rPr>
          <w:rFonts w:ascii="Arial" w:hAnsi="Arial"/>
          <w:w w:val="105"/>
        </w:rPr>
        <w:t>the</w:t>
      </w:r>
      <w:r>
        <w:rPr>
          <w:rFonts w:ascii="Arial" w:hAnsi="Arial"/>
          <w:spacing w:val="-1"/>
          <w:w w:val="102"/>
        </w:rPr>
        <w:t> </w:t>
      </w:r>
      <w:r>
        <w:rPr>
          <w:rFonts w:ascii="Arial" w:hAnsi="Arial"/>
          <w:w w:val="105"/>
        </w:rPr>
        <w:t>Jewish </w:t>
      </w:r>
      <w:r>
        <w:rPr>
          <w:rFonts w:ascii="Arial" w:hAnsi="Arial"/>
          <w:spacing w:val="-3"/>
          <w:w w:val="105"/>
        </w:rPr>
        <w:t>world </w:t>
      </w:r>
      <w:r>
        <w:rPr>
          <w:rFonts w:ascii="Arial" w:hAnsi="Arial"/>
          <w:w w:val="105"/>
        </w:rPr>
        <w:t>without his opinion first being sought. His</w:t>
      </w:r>
      <w:r>
        <w:rPr>
          <w:rFonts w:ascii="Arial" w:hAnsi="Arial"/>
          <w:spacing w:val="3"/>
          <w:w w:val="105"/>
        </w:rPr>
        <w:t> </w:t>
      </w:r>
      <w:r>
        <w:rPr>
          <w:rFonts w:ascii="Arial" w:hAnsi="Arial"/>
          <w:spacing w:val="-5"/>
          <w:w w:val="105"/>
        </w:rPr>
        <w:t>father</w:t>
      </w:r>
      <w:r>
        <w:rPr>
          <w:rFonts w:ascii="Arial" w:hAnsi="Arial"/>
          <w:spacing w:val="25"/>
          <w:w w:val="105"/>
        </w:rPr>
        <w:t> </w:t>
      </w:r>
      <w:r>
        <w:rPr>
          <w:rFonts w:ascii="Arial" w:hAnsi="Arial"/>
          <w:spacing w:val="-5"/>
          <w:w w:val="105"/>
        </w:rPr>
        <w:t>in</w:t>
      </w:r>
      <w:r>
        <w:rPr>
          <w:rFonts w:ascii="Arial" w:hAnsi="Arial"/>
          <w:spacing w:val="-5"/>
          <w:w w:val="113"/>
        </w:rPr>
        <w:t> </w:t>
      </w:r>
      <w:r>
        <w:rPr>
          <w:rFonts w:ascii="Arial" w:hAnsi="Arial"/>
          <w:w w:val="105"/>
        </w:rPr>
        <w:t>turn was Aron </w:t>
      </w:r>
      <w:r>
        <w:rPr>
          <w:rFonts w:ascii="Arial" w:hAnsi="Arial"/>
          <w:spacing w:val="-4"/>
          <w:w w:val="105"/>
        </w:rPr>
        <w:t>Lwow, </w:t>
      </w:r>
      <w:r>
        <w:rPr>
          <w:rFonts w:ascii="Arial" w:hAnsi="Arial"/>
          <w:w w:val="105"/>
        </w:rPr>
        <w:t>who in his youth had also </w:t>
      </w:r>
      <w:r>
        <w:rPr>
          <w:rFonts w:ascii="Arial" w:hAnsi="Arial"/>
          <w:spacing w:val="-4"/>
          <w:w w:val="105"/>
        </w:rPr>
        <w:t>been </w:t>
      </w:r>
      <w:r>
        <w:rPr>
          <w:rFonts w:ascii="Arial" w:hAnsi="Arial"/>
          <w:w w:val="105"/>
        </w:rPr>
        <w:t>the</w:t>
      </w:r>
      <w:r>
        <w:rPr>
          <w:rFonts w:ascii="Arial" w:hAnsi="Arial"/>
          <w:spacing w:val="24"/>
          <w:w w:val="105"/>
        </w:rPr>
        <w:t> </w:t>
      </w:r>
      <w:r>
        <w:rPr>
          <w:rFonts w:ascii="Arial" w:hAnsi="Arial"/>
          <w:spacing w:val="-4"/>
          <w:w w:val="105"/>
        </w:rPr>
        <w:t>Rabbi</w:t>
      </w:r>
      <w:r>
        <w:rPr>
          <w:rFonts w:ascii="Arial" w:hAnsi="Arial"/>
          <w:spacing w:val="16"/>
          <w:w w:val="105"/>
        </w:rPr>
        <w:t> </w:t>
      </w:r>
      <w:r>
        <w:rPr>
          <w:rFonts w:ascii="Arial" w:hAnsi="Arial"/>
          <w:spacing w:val="-8"/>
          <w:w w:val="105"/>
        </w:rPr>
        <w:t>in</w:t>
      </w:r>
      <w:r>
        <w:rPr>
          <w:rFonts w:ascii="Arial" w:hAnsi="Arial"/>
          <w:spacing w:val="-8"/>
          <w:w w:val="113"/>
        </w:rPr>
        <w:t> </w:t>
      </w:r>
      <w:r>
        <w:rPr>
          <w:rFonts w:ascii="Arial" w:hAnsi="Arial"/>
          <w:w w:val="105"/>
        </w:rPr>
        <w:t>Trier</w:t>
      </w:r>
      <w:r>
        <w:rPr>
          <w:rFonts w:ascii="Arial" w:hAnsi="Arial"/>
          <w:spacing w:val="-18"/>
          <w:w w:val="105"/>
        </w:rPr>
        <w:t> </w:t>
      </w:r>
      <w:r>
        <w:rPr>
          <w:rFonts w:ascii="Arial" w:hAnsi="Arial"/>
          <w:spacing w:val="-4"/>
          <w:w w:val="105"/>
        </w:rPr>
        <w:t>and</w:t>
      </w:r>
      <w:r>
        <w:rPr>
          <w:rFonts w:ascii="Arial" w:hAnsi="Arial"/>
          <w:spacing w:val="-11"/>
          <w:w w:val="105"/>
        </w:rPr>
        <w:t> </w:t>
      </w:r>
      <w:r>
        <w:rPr>
          <w:rFonts w:ascii="Arial" w:hAnsi="Arial"/>
          <w:w w:val="105"/>
        </w:rPr>
        <w:t>after</w:t>
      </w:r>
      <w:r>
        <w:rPr>
          <w:rFonts w:ascii="Arial" w:hAnsi="Arial"/>
          <w:spacing w:val="-13"/>
          <w:w w:val="105"/>
        </w:rPr>
        <w:t> </w:t>
      </w:r>
      <w:r>
        <w:rPr>
          <w:rFonts w:ascii="Arial" w:hAnsi="Arial"/>
          <w:w w:val="105"/>
        </w:rPr>
        <w:t>about</w:t>
      </w:r>
      <w:r>
        <w:rPr>
          <w:rFonts w:ascii="Arial" w:hAnsi="Arial"/>
          <w:spacing w:val="-2"/>
          <w:w w:val="105"/>
        </w:rPr>
        <w:t> </w:t>
      </w:r>
      <w:r>
        <w:rPr>
          <w:rFonts w:ascii="Arial" w:hAnsi="Arial"/>
          <w:w w:val="105"/>
        </w:rPr>
        <w:t>I693</w:t>
      </w:r>
      <w:r>
        <w:rPr>
          <w:rFonts w:ascii="Arial" w:hAnsi="Arial"/>
          <w:spacing w:val="-12"/>
          <w:w w:val="105"/>
        </w:rPr>
        <w:t> </w:t>
      </w:r>
      <w:r>
        <w:rPr>
          <w:rFonts w:ascii="Arial" w:hAnsi="Arial"/>
          <w:spacing w:val="-6"/>
          <w:w w:val="105"/>
        </w:rPr>
        <w:t>was </w:t>
      </w:r>
      <w:r>
        <w:rPr>
          <w:rFonts w:ascii="Arial" w:hAnsi="Arial"/>
          <w:w w:val="105"/>
        </w:rPr>
        <w:t>Rabbi</w:t>
      </w:r>
      <w:r>
        <w:rPr>
          <w:rFonts w:ascii="Arial" w:hAnsi="Arial"/>
          <w:spacing w:val="-17"/>
          <w:w w:val="105"/>
        </w:rPr>
        <w:t> </w:t>
      </w:r>
      <w:r>
        <w:rPr>
          <w:rFonts w:ascii="Arial" w:hAnsi="Arial"/>
          <w:spacing w:val="-3"/>
          <w:w w:val="105"/>
        </w:rPr>
        <w:t>ofWesthofen</w:t>
      </w:r>
      <w:r>
        <w:rPr>
          <w:rFonts w:ascii="Arial" w:hAnsi="Arial"/>
          <w:spacing w:val="-14"/>
          <w:w w:val="105"/>
        </w:rPr>
        <w:t> </w:t>
      </w:r>
      <w:r>
        <w:rPr>
          <w:rFonts w:ascii="Arial" w:hAnsi="Arial"/>
          <w:w w:val="105"/>
        </w:rPr>
        <w:t>in</w:t>
      </w:r>
      <w:r>
        <w:rPr>
          <w:rFonts w:ascii="Arial" w:hAnsi="Arial"/>
          <w:spacing w:val="-14"/>
          <w:w w:val="105"/>
        </w:rPr>
        <w:t> </w:t>
      </w:r>
      <w:r>
        <w:rPr>
          <w:rFonts w:ascii="Arial" w:hAnsi="Arial"/>
          <w:w w:val="105"/>
        </w:rPr>
        <w:t>Alsace.</w:t>
      </w:r>
      <w:r>
        <w:rPr>
          <w:rFonts w:ascii="Arial" w:hAnsi="Arial"/>
          <w:spacing w:val="-1"/>
          <w:w w:val="105"/>
        </w:rPr>
        <w:t> </w:t>
      </w:r>
      <w:r>
        <w:rPr>
          <w:rFonts w:ascii="Arial" w:hAnsi="Arial"/>
          <w:w w:val="105"/>
        </w:rPr>
        <w:t>He</w:t>
      </w:r>
      <w:r>
        <w:rPr>
          <w:rFonts w:ascii="Arial" w:hAnsi="Arial"/>
          <w:spacing w:val="-14"/>
          <w:w w:val="105"/>
        </w:rPr>
        <w:t> </w:t>
      </w:r>
      <w:r>
        <w:rPr>
          <w:rFonts w:ascii="Arial" w:hAnsi="Arial"/>
          <w:spacing w:val="-3"/>
          <w:w w:val="105"/>
        </w:rPr>
        <w:t>was</w:t>
      </w:r>
      <w:r>
        <w:rPr>
          <w:rFonts w:ascii="Arial" w:hAnsi="Arial"/>
          <w:spacing w:val="-3"/>
          <w:w w:val="93"/>
        </w:rPr>
        <w:t> </w:t>
      </w:r>
      <w:r>
        <w:rPr>
          <w:rFonts w:ascii="Arial" w:hAnsi="Arial"/>
          <w:w w:val="105"/>
        </w:rPr>
        <w:t>a</w:t>
      </w:r>
      <w:r>
        <w:rPr>
          <w:rFonts w:ascii="Arial" w:hAnsi="Arial"/>
          <w:spacing w:val="-27"/>
          <w:w w:val="105"/>
        </w:rPr>
        <w:t> </w:t>
      </w:r>
      <w:r>
        <w:rPr>
          <w:rFonts w:ascii="Arial" w:hAnsi="Arial"/>
          <w:spacing w:val="-3"/>
          <w:w w:val="105"/>
        </w:rPr>
        <w:t>son</w:t>
      </w:r>
      <w:r>
        <w:rPr>
          <w:rFonts w:ascii="Arial" w:hAnsi="Arial"/>
          <w:spacing w:val="-22"/>
          <w:w w:val="105"/>
        </w:rPr>
        <w:t> </w:t>
      </w:r>
      <w:r>
        <w:rPr>
          <w:rFonts w:ascii="Arial" w:hAnsi="Arial"/>
          <w:w w:val="105"/>
        </w:rPr>
        <w:t>of</w:t>
      </w:r>
      <w:r>
        <w:rPr>
          <w:rFonts w:ascii="Arial" w:hAnsi="Arial"/>
          <w:spacing w:val="-37"/>
          <w:w w:val="105"/>
        </w:rPr>
        <w:t> </w:t>
      </w:r>
      <w:r>
        <w:rPr>
          <w:rFonts w:ascii="Arial" w:hAnsi="Arial"/>
          <w:w w:val="105"/>
        </w:rPr>
        <w:t>the</w:t>
      </w:r>
      <w:r>
        <w:rPr>
          <w:rFonts w:ascii="Arial" w:hAnsi="Arial"/>
          <w:spacing w:val="-24"/>
          <w:w w:val="105"/>
        </w:rPr>
        <w:t> </w:t>
      </w:r>
      <w:r>
        <w:rPr>
          <w:rFonts w:ascii="Arial" w:hAnsi="Arial"/>
          <w:w w:val="105"/>
        </w:rPr>
        <w:t>scholar</w:t>
      </w:r>
      <w:r>
        <w:rPr>
          <w:rFonts w:ascii="Arial" w:hAnsi="Arial"/>
          <w:spacing w:val="-20"/>
          <w:w w:val="105"/>
        </w:rPr>
        <w:t> </w:t>
      </w:r>
      <w:r>
        <w:rPr>
          <w:rFonts w:ascii="Arial" w:hAnsi="Arial"/>
          <w:w w:val="105"/>
        </w:rPr>
        <w:t>Moses</w:t>
      </w:r>
      <w:r>
        <w:rPr>
          <w:rFonts w:ascii="Arial" w:hAnsi="Arial"/>
          <w:spacing w:val="-21"/>
          <w:w w:val="105"/>
        </w:rPr>
        <w:t> </w:t>
      </w:r>
      <w:r>
        <w:rPr>
          <w:rFonts w:ascii="Arial" w:hAnsi="Arial"/>
          <w:w w:val="105"/>
        </w:rPr>
        <w:t>Lwow</w:t>
      </w:r>
      <w:r>
        <w:rPr>
          <w:rFonts w:ascii="Arial" w:hAnsi="Arial"/>
          <w:spacing w:val="-24"/>
          <w:w w:val="105"/>
        </w:rPr>
        <w:t> </w:t>
      </w:r>
      <w:r>
        <w:rPr>
          <w:rFonts w:ascii="Arial" w:hAnsi="Arial"/>
          <w:w w:val="105"/>
        </w:rPr>
        <w:t>of</w:t>
      </w:r>
      <w:r>
        <w:rPr>
          <w:rFonts w:ascii="Arial" w:hAnsi="Arial"/>
          <w:spacing w:val="-35"/>
          <w:w w:val="105"/>
        </w:rPr>
        <w:t> </w:t>
      </w:r>
      <w:r>
        <w:rPr>
          <w:rFonts w:ascii="Arial" w:hAnsi="Arial"/>
          <w:w w:val="105"/>
        </w:rPr>
        <w:t>Lemberg.</w:t>
      </w:r>
      <w:r>
        <w:rPr>
          <w:rFonts w:ascii="Arial" w:hAnsi="Arial"/>
          <w:spacing w:val="-17"/>
          <w:w w:val="105"/>
        </w:rPr>
        <w:t> </w:t>
      </w:r>
      <w:r>
        <w:rPr>
          <w:rFonts w:ascii="Arial" w:hAnsi="Arial"/>
          <w:w w:val="105"/>
        </w:rPr>
        <w:t>Amongst</w:t>
      </w:r>
      <w:r>
        <w:rPr>
          <w:rFonts w:ascii="Arial" w:hAnsi="Arial"/>
          <w:spacing w:val="-21"/>
          <w:w w:val="105"/>
        </w:rPr>
        <w:t> </w:t>
      </w:r>
      <w:r>
        <w:rPr>
          <w:rFonts w:ascii="Arial" w:hAnsi="Arial"/>
          <w:w w:val="105"/>
        </w:rPr>
        <w:t>his</w:t>
      </w:r>
      <w:r>
        <w:rPr>
          <w:rFonts w:ascii="Arial" w:hAnsi="Arial"/>
          <w:spacing w:val="-23"/>
          <w:w w:val="105"/>
        </w:rPr>
        <w:t> </w:t>
      </w:r>
      <w:r>
        <w:rPr>
          <w:rFonts w:ascii="Arial" w:hAnsi="Arial"/>
          <w:w w:val="105"/>
        </w:rPr>
        <w:t>ancestors</w:t>
      </w:r>
      <w:r>
        <w:rPr>
          <w:rFonts w:ascii="Arial" w:hAnsi="Arial"/>
          <w:spacing w:val="-1"/>
          <w:w w:val="95"/>
        </w:rPr>
        <w:t> </w:t>
      </w:r>
      <w:r>
        <w:rPr>
          <w:rFonts w:ascii="Arial" w:hAnsi="Arial"/>
          <w:w w:val="105"/>
        </w:rPr>
        <w:t>there</w:t>
      </w:r>
      <w:r>
        <w:rPr>
          <w:rFonts w:ascii="Arial" w:hAnsi="Arial"/>
          <w:spacing w:val="-30"/>
          <w:w w:val="105"/>
        </w:rPr>
        <w:t> </w:t>
      </w:r>
      <w:r>
        <w:rPr>
          <w:rFonts w:ascii="Arial" w:hAnsi="Arial"/>
          <w:spacing w:val="-3"/>
          <w:w w:val="105"/>
        </w:rPr>
        <w:t>were</w:t>
      </w:r>
      <w:r>
        <w:rPr>
          <w:rFonts w:ascii="Arial" w:hAnsi="Arial"/>
          <w:spacing w:val="-30"/>
          <w:w w:val="105"/>
        </w:rPr>
        <w:t> </w:t>
      </w:r>
      <w:r>
        <w:rPr>
          <w:rFonts w:ascii="Arial" w:hAnsi="Arial"/>
          <w:w w:val="105"/>
        </w:rPr>
        <w:t>famous</w:t>
      </w:r>
      <w:r>
        <w:rPr>
          <w:rFonts w:ascii="Arial" w:hAnsi="Arial"/>
          <w:spacing w:val="-32"/>
          <w:w w:val="105"/>
        </w:rPr>
        <w:t> </w:t>
      </w:r>
      <w:r>
        <w:rPr>
          <w:rFonts w:ascii="Arial" w:hAnsi="Arial"/>
          <w:w w:val="105"/>
        </w:rPr>
        <w:t>men</w:t>
      </w:r>
      <w:r>
        <w:rPr>
          <w:rFonts w:ascii="Arial" w:hAnsi="Arial"/>
          <w:spacing w:val="-33"/>
          <w:w w:val="105"/>
        </w:rPr>
        <w:t> </w:t>
      </w:r>
      <w:r>
        <w:rPr>
          <w:rFonts w:ascii="Arial" w:hAnsi="Arial"/>
          <w:w w:val="105"/>
        </w:rPr>
        <w:t>such</w:t>
      </w:r>
      <w:r>
        <w:rPr>
          <w:rFonts w:ascii="Arial" w:hAnsi="Arial"/>
          <w:spacing w:val="-31"/>
          <w:w w:val="105"/>
        </w:rPr>
        <w:t> </w:t>
      </w:r>
      <w:r>
        <w:rPr>
          <w:rFonts w:ascii="Arial" w:hAnsi="Arial"/>
          <w:w w:val="105"/>
        </w:rPr>
        <w:t>as</w:t>
      </w:r>
      <w:r>
        <w:rPr>
          <w:rFonts w:ascii="Arial" w:hAnsi="Arial"/>
          <w:spacing w:val="-31"/>
          <w:w w:val="105"/>
        </w:rPr>
        <w:t> </w:t>
      </w:r>
      <w:r>
        <w:rPr>
          <w:rFonts w:ascii="Arial" w:hAnsi="Arial"/>
          <w:spacing w:val="-3"/>
          <w:w w:val="105"/>
        </w:rPr>
        <w:t>the</w:t>
      </w:r>
      <w:r>
        <w:rPr>
          <w:rFonts w:ascii="Arial" w:hAnsi="Arial"/>
          <w:spacing w:val="-25"/>
          <w:w w:val="105"/>
        </w:rPr>
        <w:t> </w:t>
      </w:r>
      <w:r>
        <w:rPr>
          <w:rFonts w:ascii="Arial" w:hAnsi="Arial"/>
          <w:w w:val="105"/>
        </w:rPr>
        <w:t>Craccw</w:t>
      </w:r>
      <w:r>
        <w:rPr>
          <w:rFonts w:ascii="Arial" w:hAnsi="Arial"/>
          <w:spacing w:val="-31"/>
          <w:w w:val="105"/>
        </w:rPr>
        <w:t> </w:t>
      </w:r>
      <w:r>
        <w:rPr>
          <w:rFonts w:ascii="Arial" w:hAnsi="Arial"/>
          <w:w w:val="105"/>
        </w:rPr>
        <w:t>scholar</w:t>
      </w:r>
      <w:r>
        <w:rPr>
          <w:rFonts w:ascii="Arial" w:hAnsi="Arial"/>
          <w:spacing w:val="-30"/>
          <w:w w:val="105"/>
        </w:rPr>
        <w:t> </w:t>
      </w:r>
      <w:r>
        <w:rPr>
          <w:rFonts w:ascii="Arial" w:hAnsi="Arial"/>
          <w:w w:val="105"/>
        </w:rPr>
        <w:t>Josef</w:t>
      </w:r>
      <w:r>
        <w:rPr>
          <w:rFonts w:ascii="Arial" w:hAnsi="Arial"/>
          <w:spacing w:val="-30"/>
          <w:w w:val="105"/>
        </w:rPr>
        <w:t> </w:t>
      </w:r>
      <w:r>
        <w:rPr>
          <w:rFonts w:ascii="Arial" w:hAnsi="Arial"/>
          <w:w w:val="105"/>
        </w:rPr>
        <w:t>ben</w:t>
      </w:r>
      <w:r>
        <w:rPr>
          <w:rFonts w:ascii="Arial" w:hAnsi="Arial"/>
          <w:spacing w:val="-27"/>
          <w:w w:val="105"/>
        </w:rPr>
        <w:t> </w:t>
      </w:r>
      <w:r>
        <w:rPr>
          <w:rFonts w:ascii="Arial" w:hAnsi="Arial"/>
          <w:w w:val="105"/>
        </w:rPr>
        <w:t>Gerson</w:t>
      </w:r>
    </w:p>
    <w:p>
      <w:pPr>
        <w:spacing w:after="0" w:line="280" w:lineRule="auto"/>
        <w:jc w:val="right"/>
        <w:rPr>
          <w:rFonts w:ascii="Arial" w:hAnsi="Arial"/>
        </w:rPr>
        <w:sectPr>
          <w:pgSz w:w="7200" w:h="11160"/>
          <w:pgMar w:top="460" w:bottom="280" w:left="760" w:right="920"/>
        </w:sectPr>
      </w:pPr>
    </w:p>
    <w:p>
      <w:pPr>
        <w:pStyle w:val="Heading4"/>
        <w:spacing w:before="50"/>
        <w:ind w:left="118"/>
        <w:jc w:val="both"/>
        <w:rPr>
          <w:b w:val="0"/>
          <w:i/>
        </w:rPr>
      </w:pPr>
      <w:r>
        <w:rPr>
          <w:rFonts w:ascii="Arial"/>
          <w:i w:val="0"/>
          <w:w w:val="105"/>
          <w:sz w:val="17"/>
        </w:rPr>
        <w:t>8 </w:t>
      </w:r>
      <w:r>
        <w:rPr>
          <w:rFonts w:ascii="Times New Roman"/>
          <w:i/>
          <w:w w:val="105"/>
        </w:rPr>
        <w:t>Ancestors, </w:t>
      </w:r>
      <w:r>
        <w:rPr>
          <w:b w:val="0"/>
          <w:i/>
          <w:w w:val="105"/>
        </w:rPr>
        <w:t>Family Life </w:t>
      </w:r>
      <w:r>
        <w:rPr>
          <w:rFonts w:ascii="Arial"/>
          <w:i w:val="0"/>
          <w:w w:val="105"/>
          <w:sz w:val="14"/>
        </w:rPr>
        <w:t>and </w:t>
      </w:r>
      <w:r>
        <w:rPr>
          <w:b w:val="0"/>
          <w:i/>
          <w:w w:val="105"/>
        </w:rPr>
        <w:t>School</w:t>
      </w:r>
    </w:p>
    <w:p>
      <w:pPr>
        <w:pStyle w:val="BodyText"/>
        <w:rPr>
          <w:rFonts w:ascii="Bookman Old Style"/>
          <w:b w:val="0"/>
          <w:i/>
          <w:sz w:val="20"/>
        </w:rPr>
      </w:pPr>
    </w:p>
    <w:p>
      <w:pPr>
        <w:pStyle w:val="BodyText"/>
        <w:rPr>
          <w:rFonts w:ascii="Bookman Old Style"/>
          <w:b w:val="0"/>
          <w:i/>
          <w:sz w:val="13"/>
        </w:rPr>
      </w:pPr>
      <w:r>
        <w:rPr/>
        <w:drawing>
          <wp:anchor distT="0" distB="0" distL="0" distR="0" allowOverlap="1" layoutInCell="1" locked="0" behindDoc="0" simplePos="0" relativeHeight="1072">
            <wp:simplePos x="0" y="0"/>
            <wp:positionH relativeFrom="page">
              <wp:posOffset>577371</wp:posOffset>
            </wp:positionH>
            <wp:positionV relativeFrom="paragraph">
              <wp:posOffset>121754</wp:posOffset>
            </wp:positionV>
            <wp:extent cx="3369056" cy="1926336"/>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3369056" cy="1926336"/>
                    </a:xfrm>
                    <a:prstGeom prst="rect">
                      <a:avLst/>
                    </a:prstGeom>
                  </pic:spPr>
                </pic:pic>
              </a:graphicData>
            </a:graphic>
          </wp:anchor>
        </w:drawing>
      </w:r>
    </w:p>
    <w:p>
      <w:pPr>
        <w:spacing w:before="50"/>
        <w:ind w:left="122" w:right="0" w:firstLine="0"/>
        <w:jc w:val="both"/>
        <w:rPr>
          <w:rFonts w:ascii="Arial"/>
          <w:sz w:val="13"/>
        </w:rPr>
      </w:pPr>
      <w:r>
        <w:rPr>
          <w:rFonts w:ascii="Arial"/>
          <w:w w:val="125"/>
          <w:sz w:val="13"/>
        </w:rPr>
        <w:t>Trier in the early nineteenth century</w:t>
      </w:r>
    </w:p>
    <w:p>
      <w:pPr>
        <w:pStyle w:val="BodyText"/>
        <w:rPr>
          <w:rFonts w:ascii="Arial"/>
          <w:sz w:val="14"/>
        </w:rPr>
      </w:pPr>
    </w:p>
    <w:p>
      <w:pPr>
        <w:pStyle w:val="BodyText"/>
        <w:rPr>
          <w:rFonts w:ascii="Arial"/>
          <w:sz w:val="14"/>
        </w:rPr>
      </w:pPr>
    </w:p>
    <w:p>
      <w:pPr>
        <w:pStyle w:val="BodyText"/>
        <w:rPr>
          <w:rFonts w:ascii="Arial"/>
          <w:sz w:val="14"/>
        </w:rPr>
      </w:pPr>
    </w:p>
    <w:p>
      <w:pPr>
        <w:spacing w:line="271" w:lineRule="auto" w:before="93"/>
        <w:ind w:left="122" w:right="125" w:firstLine="2"/>
        <w:jc w:val="both"/>
        <w:rPr>
          <w:rFonts w:ascii="Gill Sans MT"/>
          <w:sz w:val="18"/>
        </w:rPr>
      </w:pPr>
      <w:r>
        <w:rPr>
          <w:rFonts w:ascii="Gill Sans MT"/>
          <w:spacing w:val="2"/>
          <w:w w:val="105"/>
          <w:sz w:val="18"/>
        </w:rPr>
        <w:t>ha-Cohen, Meir </w:t>
      </w:r>
      <w:r>
        <w:rPr>
          <w:rFonts w:ascii="Gill Sans MT"/>
          <w:w w:val="105"/>
          <w:sz w:val="18"/>
        </w:rPr>
        <w:t>Katzenellenbogen, rabbi and head of the talmudic </w:t>
      </w:r>
      <w:r>
        <w:rPr>
          <w:rFonts w:ascii="Gill Sans MT"/>
          <w:w w:val="105"/>
          <w:sz w:val="17"/>
        </w:rPr>
        <w:t>co</w:t>
      </w:r>
      <w:r>
        <w:rPr>
          <w:rFonts w:ascii="Gill Sans MT"/>
          <w:w w:val="105"/>
          <w:sz w:val="18"/>
        </w:rPr>
        <w:t>llege </w:t>
      </w:r>
      <w:r>
        <w:rPr>
          <w:rFonts w:ascii="Arial"/>
          <w:w w:val="105"/>
          <w:sz w:val="17"/>
        </w:rPr>
        <w:t>in </w:t>
      </w:r>
      <w:r>
        <w:rPr>
          <w:rFonts w:ascii="Gill Sans MT"/>
          <w:spacing w:val="2"/>
          <w:w w:val="105"/>
          <w:sz w:val="18"/>
        </w:rPr>
        <w:t>Padua </w:t>
      </w:r>
      <w:r>
        <w:rPr>
          <w:rFonts w:ascii="Gill Sans MT"/>
          <w:w w:val="105"/>
          <w:sz w:val="18"/>
        </w:rPr>
        <w:t>(d. </w:t>
      </w:r>
      <w:r>
        <w:rPr>
          <w:rFonts w:ascii="Gill Sans MT"/>
          <w:sz w:val="18"/>
        </w:rPr>
        <w:t>1 </w:t>
      </w:r>
      <w:r>
        <w:rPr>
          <w:rFonts w:ascii="Gill Sans MT"/>
          <w:spacing w:val="6"/>
          <w:w w:val="105"/>
          <w:sz w:val="18"/>
        </w:rPr>
        <w:t>565), </w:t>
      </w:r>
      <w:r>
        <w:rPr>
          <w:rFonts w:ascii="Gill Sans MT"/>
          <w:spacing w:val="3"/>
          <w:w w:val="105"/>
          <w:sz w:val="18"/>
        </w:rPr>
        <w:t>and </w:t>
      </w:r>
      <w:r>
        <w:rPr>
          <w:rFonts w:ascii="Gill Sans MT"/>
          <w:w w:val="105"/>
          <w:sz w:val="18"/>
        </w:rPr>
        <w:t>Abraham he-Levi Minz </w:t>
      </w:r>
      <w:r>
        <w:rPr>
          <w:rFonts w:ascii="Gill Sans MT"/>
          <w:spacing w:val="2"/>
          <w:w w:val="105"/>
          <w:sz w:val="18"/>
        </w:rPr>
        <w:t>(i.e. </w:t>
      </w:r>
      <w:r>
        <w:rPr>
          <w:rFonts w:ascii="Gill Sans MT"/>
          <w:spacing w:val="-4"/>
          <w:w w:val="105"/>
          <w:sz w:val="18"/>
        </w:rPr>
        <w:t>from </w:t>
      </w:r>
      <w:r>
        <w:rPr>
          <w:rFonts w:ascii="Arial"/>
          <w:w w:val="120"/>
          <w:sz w:val="13"/>
        </w:rPr>
        <w:t>Mainz, </w:t>
      </w:r>
      <w:r>
        <w:rPr>
          <w:rFonts w:ascii="Gill Sans MT"/>
          <w:w w:val="105"/>
          <w:sz w:val="17"/>
        </w:rPr>
        <w:t>died about </w:t>
      </w:r>
      <w:r>
        <w:rPr>
          <w:rFonts w:ascii="Gill Sans MT"/>
          <w:sz w:val="17"/>
        </w:rPr>
        <w:t>1 </w:t>
      </w:r>
      <w:r>
        <w:rPr>
          <w:rFonts w:ascii="Gill Sans MT"/>
          <w:spacing w:val="7"/>
          <w:w w:val="105"/>
          <w:sz w:val="17"/>
        </w:rPr>
        <w:t>525) </w:t>
      </w:r>
      <w:r>
        <w:rPr>
          <w:rFonts w:ascii="Gill Sans MT"/>
          <w:spacing w:val="4"/>
          <w:w w:val="105"/>
          <w:sz w:val="17"/>
        </w:rPr>
        <w:t>Rabbi </w:t>
      </w:r>
      <w:r>
        <w:rPr>
          <w:rFonts w:ascii="Gill Sans MT"/>
          <w:w w:val="105"/>
          <w:sz w:val="17"/>
        </w:rPr>
        <w:t>of </w:t>
      </w:r>
      <w:r>
        <w:rPr>
          <w:rFonts w:ascii="Gill Sans MT"/>
          <w:spacing w:val="5"/>
          <w:w w:val="105"/>
          <w:sz w:val="17"/>
        </w:rPr>
        <w:t>Padua. </w:t>
      </w:r>
      <w:r>
        <w:rPr>
          <w:rFonts w:ascii="Gill Sans MT"/>
          <w:w w:val="105"/>
          <w:sz w:val="17"/>
        </w:rPr>
        <w:t>The </w:t>
      </w:r>
      <w:r>
        <w:rPr>
          <w:rFonts w:ascii="Gill Sans MT"/>
          <w:spacing w:val="3"/>
          <w:w w:val="105"/>
          <w:sz w:val="17"/>
        </w:rPr>
        <w:t>latter's </w:t>
      </w:r>
      <w:r>
        <w:rPr>
          <w:rFonts w:ascii="Gill Sans MT"/>
          <w:spacing w:val="-3"/>
          <w:w w:val="105"/>
          <w:sz w:val="17"/>
        </w:rPr>
        <w:t>father  </w:t>
      </w:r>
      <w:r>
        <w:rPr>
          <w:rFonts w:ascii="Gill Sans MT"/>
          <w:spacing w:val="2"/>
          <w:w w:val="105"/>
          <w:sz w:val="17"/>
        </w:rPr>
        <w:t>(born </w:t>
      </w:r>
      <w:r>
        <w:rPr>
          <w:rFonts w:ascii="Gill Sans MT"/>
          <w:spacing w:val="3"/>
          <w:w w:val="105"/>
          <w:position w:val="1"/>
          <w:sz w:val="17"/>
        </w:rPr>
        <w:t>about </w:t>
      </w:r>
      <w:r>
        <w:rPr>
          <w:rFonts w:ascii="Gill Sans MT"/>
          <w:position w:val="1"/>
          <w:sz w:val="17"/>
        </w:rPr>
        <w:t>1 </w:t>
      </w:r>
      <w:r>
        <w:rPr>
          <w:rFonts w:ascii="Gill Sans MT"/>
          <w:spacing w:val="4"/>
          <w:w w:val="105"/>
          <w:sz w:val="18"/>
        </w:rPr>
        <w:t>4</w:t>
      </w:r>
      <w:r>
        <w:rPr>
          <w:rFonts w:ascii="Gill Sans MT"/>
          <w:spacing w:val="4"/>
          <w:w w:val="105"/>
          <w:position w:val="1"/>
          <w:sz w:val="17"/>
        </w:rPr>
        <w:t>08) </w:t>
      </w:r>
      <w:r>
        <w:rPr>
          <w:rFonts w:ascii="Gill Sans MT"/>
          <w:spacing w:val="3"/>
          <w:w w:val="105"/>
          <w:position w:val="1"/>
          <w:sz w:val="17"/>
        </w:rPr>
        <w:t>had </w:t>
      </w:r>
      <w:r>
        <w:rPr>
          <w:rFonts w:ascii="Gill Sans MT"/>
          <w:spacing w:val="4"/>
          <w:w w:val="105"/>
          <w:position w:val="1"/>
          <w:sz w:val="17"/>
        </w:rPr>
        <w:t>left </w:t>
      </w:r>
      <w:r>
        <w:rPr>
          <w:rFonts w:ascii="Gill Sans MT"/>
          <w:spacing w:val="2"/>
          <w:w w:val="105"/>
          <w:position w:val="1"/>
          <w:sz w:val="17"/>
        </w:rPr>
        <w:t>Germany </w:t>
      </w:r>
      <w:r>
        <w:rPr>
          <w:rFonts w:ascii="Gill Sans MT"/>
          <w:spacing w:val="3"/>
          <w:w w:val="105"/>
          <w:position w:val="1"/>
          <w:sz w:val="17"/>
        </w:rPr>
        <w:t>about </w:t>
      </w:r>
      <w:r>
        <w:rPr>
          <w:rFonts w:ascii="Gill Sans MT"/>
          <w:w w:val="105"/>
          <w:position w:val="1"/>
          <w:sz w:val="17"/>
        </w:rPr>
        <w:t>the </w:t>
      </w:r>
      <w:r>
        <w:rPr>
          <w:rFonts w:ascii="Gill Sans MT"/>
          <w:spacing w:val="2"/>
          <w:w w:val="105"/>
          <w:position w:val="1"/>
          <w:sz w:val="17"/>
        </w:rPr>
        <w:t>middle </w:t>
      </w:r>
      <w:r>
        <w:rPr>
          <w:rFonts w:ascii="Gill Sans MT"/>
          <w:w w:val="105"/>
          <w:position w:val="1"/>
          <w:sz w:val="17"/>
        </w:rPr>
        <w:t>of the century on </w:t>
      </w:r>
      <w:r>
        <w:rPr>
          <w:rFonts w:ascii="Gill Sans MT"/>
          <w:w w:val="105"/>
          <w:sz w:val="17"/>
        </w:rPr>
        <w:t>account of the </w:t>
      </w:r>
      <w:r>
        <w:rPr>
          <w:rFonts w:ascii="Gill Sans MT"/>
          <w:spacing w:val="3"/>
          <w:w w:val="105"/>
          <w:sz w:val="17"/>
        </w:rPr>
        <w:t>persecutions  </w:t>
      </w:r>
      <w:r>
        <w:rPr>
          <w:rFonts w:ascii="Gill Sans MT"/>
          <w:w w:val="105"/>
          <w:sz w:val="17"/>
        </w:rPr>
        <w:t>and was  'one  of the greatest authorities  </w:t>
      </w:r>
      <w:r>
        <w:rPr>
          <w:rFonts w:ascii="Gill Sans MT"/>
          <w:w w:val="105"/>
          <w:sz w:val="18"/>
        </w:rPr>
        <w:t>of </w:t>
      </w:r>
      <w:r>
        <w:rPr>
          <w:rFonts w:ascii="Gill Sans MT"/>
          <w:spacing w:val="3"/>
          <w:w w:val="105"/>
          <w:sz w:val="18"/>
        </w:rPr>
        <w:t>the </w:t>
      </w:r>
      <w:r>
        <w:rPr>
          <w:rFonts w:ascii="Gill Sans MT"/>
          <w:w w:val="105"/>
          <w:sz w:val="18"/>
        </w:rPr>
        <w:t>German </w:t>
      </w:r>
      <w:r>
        <w:rPr>
          <w:rFonts w:ascii="Gill Sans MT"/>
          <w:spacing w:val="2"/>
          <w:w w:val="105"/>
          <w:sz w:val="18"/>
        </w:rPr>
        <w:t>and </w:t>
      </w:r>
      <w:r>
        <w:rPr>
          <w:rFonts w:ascii="Gill Sans MT"/>
          <w:w w:val="105"/>
          <w:sz w:val="18"/>
        </w:rPr>
        <w:t>Italian  Jewish </w:t>
      </w:r>
      <w:r>
        <w:rPr>
          <w:rFonts w:ascii="Gill Sans MT"/>
          <w:spacing w:val="17"/>
          <w:w w:val="105"/>
          <w:sz w:val="18"/>
        </w:rPr>
        <w:t> </w:t>
      </w:r>
      <w:r>
        <w:rPr>
          <w:rFonts w:ascii="Gill Sans MT"/>
          <w:spacing w:val="2"/>
          <w:w w:val="105"/>
          <w:sz w:val="18"/>
        </w:rPr>
        <w:t>communities'.</w:t>
      </w:r>
    </w:p>
    <w:p>
      <w:pPr>
        <w:spacing w:line="271" w:lineRule="auto" w:before="0"/>
        <w:ind w:left="125" w:right="118" w:firstLine="195"/>
        <w:jc w:val="both"/>
        <w:rPr>
          <w:rFonts w:ascii="Gill Sans MT"/>
          <w:sz w:val="18"/>
        </w:rPr>
      </w:pPr>
      <w:r>
        <w:rPr>
          <w:rFonts w:ascii="Gill Sans MT"/>
          <w:w w:val="110"/>
          <w:sz w:val="18"/>
        </w:rPr>
        <w:t>Marx's grandfather on his mother's side or one of his ancestors had emigrated from Hungary to Holland; this grandfather was </w:t>
      </w:r>
      <w:r>
        <w:rPr>
          <w:rFonts w:ascii="Gill Sans MT"/>
          <w:w w:val="110"/>
          <w:sz w:val="17"/>
        </w:rPr>
        <w:t>Rabbi of Nijmegen. A sister of the mother, Sophie, married the </w:t>
      </w:r>
      <w:r>
        <w:rPr>
          <w:rFonts w:ascii="Gill Sans MT"/>
          <w:w w:val="110"/>
          <w:sz w:val="18"/>
        </w:rPr>
        <w:t>banker Lion Philips, grandfather of the founder of the Philips </w:t>
      </w:r>
      <w:r>
        <w:rPr>
          <w:rFonts w:ascii="Gill Sans MT"/>
          <w:w w:val="110"/>
          <w:sz w:val="17"/>
        </w:rPr>
        <w:t>business. Marx often visited this family in Zaltbommel ; he frequently </w:t>
      </w:r>
      <w:r>
        <w:rPr>
          <w:rFonts w:ascii="Gill Sans MT"/>
          <w:w w:val="110"/>
          <w:sz w:val="18"/>
        </w:rPr>
        <w:t>had financial dealings with the uncle, who acted </w:t>
      </w:r>
      <w:r>
        <w:rPr>
          <w:rFonts w:ascii="Times New Roman"/>
          <w:w w:val="145"/>
          <w:sz w:val="10"/>
        </w:rPr>
        <w:t>as </w:t>
      </w:r>
      <w:r>
        <w:rPr>
          <w:rFonts w:ascii="Gill Sans MT"/>
          <w:w w:val="110"/>
          <w:sz w:val="18"/>
        </w:rPr>
        <w:t>trustee for his </w:t>
      </w:r>
      <w:r>
        <w:rPr>
          <w:rFonts w:ascii="Gill Sans MT"/>
          <w:w w:val="110"/>
          <w:sz w:val="17"/>
        </w:rPr>
        <w:t>mother, and until 1870 he was certainly friendly with these Dutch </w:t>
      </w:r>
      <w:r>
        <w:rPr>
          <w:rFonts w:ascii="Gill Sans MT"/>
          <w:w w:val="110"/>
          <w:sz w:val="18"/>
        </w:rPr>
        <w:t>relatives.</w:t>
      </w:r>
    </w:p>
    <w:p>
      <w:pPr>
        <w:spacing w:line="268" w:lineRule="auto" w:before="0"/>
        <w:ind w:left="135" w:right="111" w:firstLine="183"/>
        <w:jc w:val="both"/>
        <w:rPr>
          <w:rFonts w:ascii="Gill Sans MT" w:hAnsi="Gill Sans MT"/>
          <w:sz w:val="18"/>
        </w:rPr>
      </w:pPr>
      <w:r>
        <w:rPr>
          <w:rFonts w:ascii="Gill Sans MT" w:hAnsi="Gill Sans MT"/>
          <w:spacing w:val="3"/>
          <w:w w:val="110"/>
          <w:sz w:val="18"/>
        </w:rPr>
        <w:t>During</w:t>
      </w:r>
      <w:r>
        <w:rPr>
          <w:rFonts w:ascii="Gill Sans MT" w:hAnsi="Gill Sans MT"/>
          <w:spacing w:val="-26"/>
          <w:w w:val="110"/>
          <w:sz w:val="18"/>
        </w:rPr>
        <w:t> </w:t>
      </w:r>
      <w:r>
        <w:rPr>
          <w:rFonts w:ascii="Gill Sans MT" w:hAnsi="Gill Sans MT"/>
          <w:spacing w:val="3"/>
          <w:w w:val="110"/>
          <w:sz w:val="18"/>
        </w:rPr>
        <w:t>the</w:t>
      </w:r>
      <w:r>
        <w:rPr>
          <w:rFonts w:ascii="Gill Sans MT" w:hAnsi="Gill Sans MT"/>
          <w:spacing w:val="-25"/>
          <w:w w:val="110"/>
          <w:sz w:val="18"/>
        </w:rPr>
        <w:t> </w:t>
      </w:r>
      <w:r>
        <w:rPr>
          <w:rFonts w:ascii="Gill Sans MT" w:hAnsi="Gill Sans MT"/>
          <w:spacing w:val="4"/>
          <w:w w:val="110"/>
          <w:sz w:val="18"/>
        </w:rPr>
        <w:t>Middle</w:t>
      </w:r>
      <w:r>
        <w:rPr>
          <w:rFonts w:ascii="Gill Sans MT" w:hAnsi="Gill Sans MT"/>
          <w:spacing w:val="-25"/>
          <w:w w:val="110"/>
          <w:sz w:val="18"/>
        </w:rPr>
        <w:t> </w:t>
      </w:r>
      <w:r>
        <w:rPr>
          <w:rFonts w:ascii="Gill Sans MT" w:hAnsi="Gill Sans MT"/>
          <w:w w:val="110"/>
          <w:sz w:val="18"/>
        </w:rPr>
        <w:t>Ages</w:t>
      </w:r>
      <w:r>
        <w:rPr>
          <w:rFonts w:ascii="Gill Sans MT" w:hAnsi="Gill Sans MT"/>
          <w:spacing w:val="-8"/>
          <w:w w:val="110"/>
          <w:sz w:val="18"/>
        </w:rPr>
        <w:t> </w:t>
      </w:r>
      <w:r>
        <w:rPr>
          <w:rFonts w:ascii="Gill Sans MT" w:hAnsi="Gill Sans MT"/>
          <w:w w:val="110"/>
          <w:sz w:val="18"/>
        </w:rPr>
        <w:t>(which</w:t>
      </w:r>
      <w:r>
        <w:rPr>
          <w:rFonts w:ascii="Gill Sans MT" w:hAnsi="Gill Sans MT"/>
          <w:spacing w:val="-17"/>
          <w:w w:val="110"/>
          <w:sz w:val="18"/>
        </w:rPr>
        <w:t> </w:t>
      </w:r>
      <w:r>
        <w:rPr>
          <w:rFonts w:ascii="Gill Sans MT" w:hAnsi="Gill Sans MT"/>
          <w:w w:val="110"/>
          <w:sz w:val="18"/>
        </w:rPr>
        <w:t>in</w:t>
      </w:r>
      <w:r>
        <w:rPr>
          <w:rFonts w:ascii="Gill Sans MT" w:hAnsi="Gill Sans MT"/>
          <w:spacing w:val="-24"/>
          <w:w w:val="110"/>
          <w:sz w:val="18"/>
        </w:rPr>
        <w:t> </w:t>
      </w:r>
      <w:r>
        <w:rPr>
          <w:rFonts w:ascii="Gill Sans MT" w:hAnsi="Gill Sans MT"/>
          <w:w w:val="110"/>
          <w:sz w:val="18"/>
        </w:rPr>
        <w:t>the</w:t>
      </w:r>
      <w:r>
        <w:rPr>
          <w:rFonts w:ascii="Gill Sans MT" w:hAnsi="Gill Sans MT"/>
          <w:spacing w:val="-15"/>
          <w:w w:val="110"/>
          <w:sz w:val="18"/>
        </w:rPr>
        <w:t> </w:t>
      </w:r>
      <w:r>
        <w:rPr>
          <w:rFonts w:ascii="Gill Sans MT" w:hAnsi="Gill Sans MT"/>
          <w:w w:val="110"/>
          <w:sz w:val="18"/>
        </w:rPr>
        <w:t>case</w:t>
      </w:r>
      <w:r>
        <w:rPr>
          <w:rFonts w:ascii="Gill Sans MT" w:hAnsi="Gill Sans MT"/>
          <w:spacing w:val="-18"/>
          <w:w w:val="110"/>
          <w:sz w:val="18"/>
        </w:rPr>
        <w:t> </w:t>
      </w:r>
      <w:r>
        <w:rPr>
          <w:rFonts w:ascii="Gill Sans MT" w:hAnsi="Gill Sans MT"/>
          <w:w w:val="110"/>
          <w:sz w:val="18"/>
        </w:rPr>
        <w:t>of</w:t>
      </w:r>
      <w:r>
        <w:rPr>
          <w:rFonts w:ascii="Gill Sans MT" w:hAnsi="Gill Sans MT"/>
          <w:spacing w:val="-39"/>
          <w:w w:val="110"/>
          <w:sz w:val="18"/>
        </w:rPr>
        <w:t> </w:t>
      </w:r>
      <w:r>
        <w:rPr>
          <w:rFonts w:ascii="Gill Sans MT" w:hAnsi="Gill Sans MT"/>
          <w:w w:val="110"/>
          <w:sz w:val="18"/>
        </w:rPr>
        <w:t>the</w:t>
      </w:r>
      <w:r>
        <w:rPr>
          <w:rFonts w:ascii="Gill Sans MT" w:hAnsi="Gill Sans MT"/>
          <w:spacing w:val="-22"/>
          <w:w w:val="110"/>
          <w:sz w:val="18"/>
        </w:rPr>
        <w:t> </w:t>
      </w:r>
      <w:r>
        <w:rPr>
          <w:rFonts w:ascii="Gill Sans MT" w:hAnsi="Gill Sans MT"/>
          <w:w w:val="110"/>
          <w:sz w:val="18"/>
        </w:rPr>
        <w:t>Jews</w:t>
      </w:r>
      <w:r>
        <w:rPr>
          <w:rFonts w:ascii="Gill Sans MT" w:hAnsi="Gill Sans MT"/>
          <w:spacing w:val="-16"/>
          <w:w w:val="110"/>
          <w:sz w:val="18"/>
        </w:rPr>
        <w:t> </w:t>
      </w:r>
      <w:r>
        <w:rPr>
          <w:rFonts w:ascii="Gill Sans MT" w:hAnsi="Gill Sans MT"/>
          <w:spacing w:val="4"/>
          <w:w w:val="110"/>
          <w:sz w:val="18"/>
        </w:rPr>
        <w:t>lasted</w:t>
      </w:r>
      <w:r>
        <w:rPr>
          <w:rFonts w:ascii="Gill Sans MT" w:hAnsi="Gill Sans MT"/>
          <w:spacing w:val="-24"/>
          <w:w w:val="110"/>
          <w:sz w:val="18"/>
        </w:rPr>
        <w:t> </w:t>
      </w:r>
      <w:r>
        <w:rPr>
          <w:rFonts w:ascii="Gill Sans MT" w:hAnsi="Gill Sans MT"/>
          <w:w w:val="110"/>
          <w:sz w:val="18"/>
        </w:rPr>
        <w:t>until </w:t>
      </w:r>
      <w:r>
        <w:rPr>
          <w:rFonts w:ascii="Gill Sans MT" w:hAnsi="Gill Sans MT"/>
          <w:spacing w:val="2"/>
          <w:w w:val="110"/>
          <w:sz w:val="18"/>
        </w:rPr>
        <w:t>about </w:t>
      </w:r>
      <w:r>
        <w:rPr>
          <w:rFonts w:ascii="Gill Sans MT" w:hAnsi="Gill Sans MT"/>
          <w:w w:val="110"/>
          <w:sz w:val="18"/>
        </w:rPr>
        <w:t>1800) </w:t>
      </w:r>
      <w:r>
        <w:rPr>
          <w:rFonts w:ascii="Gill Sans MT" w:hAnsi="Gill Sans MT"/>
          <w:spacing w:val="3"/>
          <w:w w:val="110"/>
          <w:sz w:val="18"/>
        </w:rPr>
        <w:t>the </w:t>
      </w:r>
      <w:r>
        <w:rPr>
          <w:rFonts w:ascii="Gill Sans MT" w:hAnsi="Gill Sans MT"/>
          <w:spacing w:val="4"/>
          <w:w w:val="110"/>
          <w:sz w:val="18"/>
        </w:rPr>
        <w:t>Jewish </w:t>
      </w:r>
      <w:r>
        <w:rPr>
          <w:rFonts w:ascii="Gill Sans MT" w:hAnsi="Gill Sans MT"/>
          <w:w w:val="110"/>
          <w:sz w:val="18"/>
        </w:rPr>
        <w:t>communities </w:t>
      </w:r>
      <w:r>
        <w:rPr>
          <w:rFonts w:ascii="Gill Sans MT" w:hAnsi="Gill Sans MT"/>
          <w:spacing w:val="4"/>
          <w:w w:val="110"/>
          <w:sz w:val="18"/>
        </w:rPr>
        <w:t>possessed </w:t>
      </w:r>
      <w:r>
        <w:rPr>
          <w:rFonts w:ascii="Gill Sans MT" w:hAnsi="Gill Sans MT"/>
          <w:w w:val="110"/>
          <w:sz w:val="18"/>
        </w:rPr>
        <w:t>full autonomy in </w:t>
      </w:r>
      <w:r>
        <w:rPr>
          <w:rFonts w:ascii="Gill Sans MT" w:hAnsi="Gill Sans MT"/>
          <w:w w:val="110"/>
          <w:sz w:val="17"/>
        </w:rPr>
        <w:t>their own </w:t>
      </w:r>
      <w:r>
        <w:rPr>
          <w:rFonts w:ascii="Gill Sans MT" w:hAnsi="Gill Sans MT"/>
          <w:spacing w:val="3"/>
          <w:w w:val="110"/>
          <w:sz w:val="17"/>
        </w:rPr>
        <w:t>affairs. </w:t>
      </w:r>
      <w:r>
        <w:rPr>
          <w:rFonts w:ascii="Gill Sans MT" w:hAnsi="Gill Sans MT"/>
          <w:w w:val="110"/>
          <w:sz w:val="17"/>
        </w:rPr>
        <w:t>From an economic, </w:t>
      </w:r>
      <w:r>
        <w:rPr>
          <w:rFonts w:ascii="Gill Sans MT" w:hAnsi="Gill Sans MT"/>
          <w:spacing w:val="3"/>
          <w:w w:val="110"/>
          <w:sz w:val="17"/>
        </w:rPr>
        <w:t>religious </w:t>
      </w:r>
      <w:r>
        <w:rPr>
          <w:rFonts w:ascii="Gill Sans MT" w:hAnsi="Gill Sans MT"/>
          <w:w w:val="110"/>
          <w:sz w:val="17"/>
        </w:rPr>
        <w:t>and cultural point </w:t>
      </w:r>
      <w:r>
        <w:rPr>
          <w:rFonts w:ascii="Gill Sans MT" w:hAnsi="Gill Sans MT"/>
          <w:spacing w:val="-3"/>
          <w:w w:val="110"/>
          <w:sz w:val="17"/>
        </w:rPr>
        <w:t>of </w:t>
      </w:r>
      <w:r>
        <w:rPr>
          <w:rFonts w:ascii="Gill Sans MT" w:hAnsi="Gill Sans MT"/>
          <w:spacing w:val="2"/>
          <w:w w:val="110"/>
          <w:sz w:val="17"/>
        </w:rPr>
        <w:t>view, </w:t>
      </w:r>
      <w:r>
        <w:rPr>
          <w:rFonts w:ascii="Gill Sans MT" w:hAnsi="Gill Sans MT"/>
          <w:w w:val="110"/>
          <w:sz w:val="17"/>
        </w:rPr>
        <w:t>the communities carried on an </w:t>
      </w:r>
      <w:r>
        <w:rPr>
          <w:rFonts w:ascii="Gill Sans MT" w:hAnsi="Gill Sans MT"/>
          <w:spacing w:val="2"/>
          <w:w w:val="110"/>
          <w:sz w:val="17"/>
        </w:rPr>
        <w:t>independent </w:t>
      </w:r>
      <w:r>
        <w:rPr>
          <w:rFonts w:ascii="Gill Sans MT" w:hAnsi="Gill Sans MT"/>
          <w:spacing w:val="-4"/>
          <w:w w:val="110"/>
          <w:sz w:val="17"/>
        </w:rPr>
        <w:t>life; </w:t>
      </w:r>
      <w:r>
        <w:rPr>
          <w:rFonts w:ascii="Gill Sans MT" w:hAnsi="Gill Sans MT"/>
          <w:spacing w:val="2"/>
          <w:w w:val="110"/>
          <w:sz w:val="17"/>
        </w:rPr>
        <w:t>as </w:t>
      </w:r>
      <w:r>
        <w:rPr>
          <w:rFonts w:ascii="Gill Sans MT" w:hAnsi="Gill Sans MT"/>
          <w:w w:val="110"/>
          <w:sz w:val="17"/>
        </w:rPr>
        <w:t>far as </w:t>
      </w:r>
      <w:r>
        <w:rPr>
          <w:rFonts w:ascii="Gill Sans MT" w:hAnsi="Gill Sans MT"/>
          <w:spacing w:val="-3"/>
          <w:w w:val="110"/>
          <w:sz w:val="17"/>
        </w:rPr>
        <w:t>the </w:t>
      </w:r>
      <w:r>
        <w:rPr>
          <w:rFonts w:ascii="Gill Sans MT" w:hAnsi="Gill Sans MT"/>
          <w:spacing w:val="3"/>
          <w:w w:val="110"/>
          <w:sz w:val="17"/>
        </w:rPr>
        <w:t>state </w:t>
      </w:r>
      <w:r>
        <w:rPr>
          <w:rFonts w:ascii="Gill Sans MT" w:hAnsi="Gill Sans MT"/>
          <w:w w:val="110"/>
          <w:sz w:val="17"/>
        </w:rPr>
        <w:t>and </w:t>
      </w:r>
      <w:r>
        <w:rPr>
          <w:rFonts w:ascii="Gill Sans MT" w:hAnsi="Gill Sans MT"/>
          <w:spacing w:val="-3"/>
          <w:w w:val="110"/>
          <w:sz w:val="17"/>
        </w:rPr>
        <w:t>city </w:t>
      </w:r>
      <w:r>
        <w:rPr>
          <w:rFonts w:ascii="Gill Sans MT" w:hAnsi="Gill Sans MT"/>
          <w:spacing w:val="3"/>
          <w:w w:val="110"/>
          <w:sz w:val="17"/>
        </w:rPr>
        <w:t>were </w:t>
      </w:r>
      <w:r>
        <w:rPr>
          <w:rFonts w:ascii="Gill Sans MT" w:hAnsi="Gill Sans MT"/>
          <w:spacing w:val="2"/>
          <w:w w:val="110"/>
          <w:sz w:val="17"/>
        </w:rPr>
        <w:t>concerned, </w:t>
      </w:r>
      <w:r>
        <w:rPr>
          <w:rFonts w:ascii="Gill Sans MT" w:hAnsi="Gill Sans MT"/>
          <w:spacing w:val="5"/>
          <w:w w:val="110"/>
          <w:sz w:val="17"/>
        </w:rPr>
        <w:t>they </w:t>
      </w:r>
      <w:r>
        <w:rPr>
          <w:rFonts w:ascii="Gill Sans MT" w:hAnsi="Gill Sans MT"/>
          <w:spacing w:val="-3"/>
          <w:w w:val="110"/>
          <w:sz w:val="17"/>
        </w:rPr>
        <w:t>were </w:t>
      </w:r>
      <w:r>
        <w:rPr>
          <w:rFonts w:ascii="Gill Sans MT" w:hAnsi="Gill Sans MT"/>
          <w:spacing w:val="2"/>
          <w:w w:val="110"/>
          <w:sz w:val="17"/>
        </w:rPr>
        <w:t>represented </w:t>
      </w:r>
      <w:r>
        <w:rPr>
          <w:rFonts w:ascii="Gill Sans MT" w:hAnsi="Gill Sans MT"/>
          <w:spacing w:val="3"/>
          <w:w w:val="110"/>
          <w:sz w:val="17"/>
        </w:rPr>
        <w:t>principally  </w:t>
      </w:r>
      <w:r>
        <w:rPr>
          <w:rFonts w:ascii="Gill Sans MT" w:hAnsi="Gill Sans MT"/>
          <w:spacing w:val="2"/>
          <w:w w:val="110"/>
          <w:sz w:val="18"/>
        </w:rPr>
        <w:t>by</w:t>
      </w:r>
      <w:r>
        <w:rPr>
          <w:rFonts w:ascii="Gill Sans MT" w:hAnsi="Gill Sans MT"/>
          <w:spacing w:val="-20"/>
          <w:w w:val="110"/>
          <w:sz w:val="18"/>
        </w:rPr>
        <w:t> </w:t>
      </w:r>
      <w:r>
        <w:rPr>
          <w:rFonts w:ascii="Gill Sans MT" w:hAnsi="Gill Sans MT"/>
          <w:spacing w:val="3"/>
          <w:w w:val="110"/>
          <w:sz w:val="18"/>
        </w:rPr>
        <w:t>their</w:t>
      </w:r>
      <w:r>
        <w:rPr>
          <w:rFonts w:ascii="Gill Sans MT" w:hAnsi="Gill Sans MT"/>
          <w:spacing w:val="-20"/>
          <w:w w:val="110"/>
          <w:sz w:val="18"/>
        </w:rPr>
        <w:t> </w:t>
      </w:r>
      <w:r>
        <w:rPr>
          <w:rFonts w:ascii="Gill Sans MT" w:hAnsi="Gill Sans MT"/>
          <w:spacing w:val="6"/>
          <w:w w:val="110"/>
          <w:sz w:val="18"/>
        </w:rPr>
        <w:t>rabbis.</w:t>
      </w:r>
      <w:r>
        <w:rPr>
          <w:rFonts w:ascii="Gill Sans MT" w:hAnsi="Gill Sans MT"/>
          <w:spacing w:val="-7"/>
          <w:w w:val="110"/>
          <w:sz w:val="18"/>
        </w:rPr>
        <w:t> </w:t>
      </w:r>
      <w:r>
        <w:rPr>
          <w:rFonts w:ascii="Gill Sans MT" w:hAnsi="Gill Sans MT"/>
          <w:spacing w:val="4"/>
          <w:w w:val="110"/>
          <w:sz w:val="18"/>
        </w:rPr>
        <w:t>Since</w:t>
      </w:r>
      <w:r>
        <w:rPr>
          <w:rFonts w:ascii="Gill Sans MT" w:hAnsi="Gill Sans MT"/>
          <w:spacing w:val="-17"/>
          <w:w w:val="110"/>
          <w:sz w:val="18"/>
        </w:rPr>
        <w:t> </w:t>
      </w:r>
      <w:r>
        <w:rPr>
          <w:rFonts w:ascii="Gill Sans MT" w:hAnsi="Gill Sans MT"/>
          <w:w w:val="110"/>
          <w:sz w:val="18"/>
        </w:rPr>
        <w:t>the</w:t>
      </w:r>
      <w:r>
        <w:rPr>
          <w:rFonts w:ascii="Gill Sans MT" w:hAnsi="Gill Sans MT"/>
          <w:spacing w:val="-14"/>
          <w:w w:val="110"/>
          <w:sz w:val="18"/>
        </w:rPr>
        <w:t> </w:t>
      </w:r>
      <w:r>
        <w:rPr>
          <w:rFonts w:ascii="Gill Sans MT" w:hAnsi="Gill Sans MT"/>
          <w:w w:val="110"/>
          <w:sz w:val="18"/>
        </w:rPr>
        <w:t>communities</w:t>
      </w:r>
      <w:r>
        <w:rPr>
          <w:rFonts w:ascii="Gill Sans MT" w:hAnsi="Gill Sans MT"/>
          <w:spacing w:val="-12"/>
          <w:w w:val="110"/>
          <w:sz w:val="18"/>
        </w:rPr>
        <w:t> </w:t>
      </w:r>
      <w:r>
        <w:rPr>
          <w:rFonts w:ascii="Gill Sans MT" w:hAnsi="Gill Sans MT"/>
          <w:spacing w:val="3"/>
          <w:w w:val="110"/>
          <w:sz w:val="18"/>
        </w:rPr>
        <w:t>largely</w:t>
      </w:r>
      <w:r>
        <w:rPr>
          <w:rFonts w:ascii="Gill Sans MT" w:hAnsi="Gill Sans MT"/>
          <w:spacing w:val="-15"/>
          <w:w w:val="110"/>
          <w:sz w:val="18"/>
        </w:rPr>
        <w:t> </w:t>
      </w:r>
      <w:r>
        <w:rPr>
          <w:rFonts w:ascii="Gill Sans MT" w:hAnsi="Gill Sans MT"/>
          <w:w w:val="110"/>
          <w:sz w:val="18"/>
        </w:rPr>
        <w:t>had</w:t>
      </w:r>
      <w:r>
        <w:rPr>
          <w:rFonts w:ascii="Gill Sans MT" w:hAnsi="Gill Sans MT"/>
          <w:spacing w:val="-18"/>
          <w:w w:val="110"/>
          <w:sz w:val="18"/>
        </w:rPr>
        <w:t> </w:t>
      </w:r>
      <w:r>
        <w:rPr>
          <w:rFonts w:ascii="Gill Sans MT" w:hAnsi="Gill Sans MT"/>
          <w:spacing w:val="3"/>
          <w:w w:val="110"/>
          <w:sz w:val="18"/>
        </w:rPr>
        <w:t>their</w:t>
      </w:r>
      <w:r>
        <w:rPr>
          <w:rFonts w:ascii="Gill Sans MT" w:hAnsi="Gill Sans MT"/>
          <w:spacing w:val="-15"/>
          <w:w w:val="110"/>
          <w:sz w:val="18"/>
        </w:rPr>
        <w:t> </w:t>
      </w:r>
      <w:r>
        <w:rPr>
          <w:rFonts w:ascii="Gill Sans MT" w:hAnsi="Gill Sans MT"/>
          <w:w w:val="110"/>
          <w:sz w:val="18"/>
        </w:rPr>
        <w:t>own</w:t>
      </w:r>
      <w:r>
        <w:rPr>
          <w:rFonts w:ascii="Gill Sans MT" w:hAnsi="Gill Sans MT"/>
          <w:spacing w:val="-17"/>
          <w:w w:val="110"/>
          <w:sz w:val="18"/>
        </w:rPr>
        <w:t> </w:t>
      </w:r>
      <w:r>
        <w:rPr>
          <w:rFonts w:ascii="Gill Sans MT" w:hAnsi="Gill Sans MT"/>
          <w:spacing w:val="3"/>
          <w:w w:val="110"/>
          <w:sz w:val="18"/>
        </w:rPr>
        <w:t>legis­ lation </w:t>
      </w:r>
      <w:r>
        <w:rPr>
          <w:rFonts w:ascii="Gill Sans MT" w:hAnsi="Gill Sans MT"/>
          <w:spacing w:val="2"/>
          <w:w w:val="110"/>
          <w:sz w:val="18"/>
        </w:rPr>
        <w:t>and </w:t>
      </w:r>
      <w:r>
        <w:rPr>
          <w:rFonts w:ascii="Gill Sans MT" w:hAnsi="Gill Sans MT"/>
          <w:spacing w:val="3"/>
          <w:w w:val="110"/>
          <w:sz w:val="18"/>
        </w:rPr>
        <w:t>jurisdiction </w:t>
      </w:r>
      <w:r>
        <w:rPr>
          <w:rFonts w:ascii="Gill Sans MT" w:hAnsi="Gill Sans MT"/>
          <w:spacing w:val="-6"/>
          <w:w w:val="110"/>
          <w:sz w:val="18"/>
        </w:rPr>
        <w:t>for </w:t>
      </w:r>
      <w:r>
        <w:rPr>
          <w:rFonts w:ascii="Gill Sans MT" w:hAnsi="Gill Sans MT"/>
          <w:spacing w:val="3"/>
          <w:w w:val="110"/>
          <w:sz w:val="18"/>
        </w:rPr>
        <w:t>civil rights, </w:t>
      </w:r>
      <w:r>
        <w:rPr>
          <w:rFonts w:ascii="Gill Sans MT" w:hAnsi="Gill Sans MT"/>
          <w:w w:val="110"/>
          <w:sz w:val="18"/>
        </w:rPr>
        <w:t>the </w:t>
      </w:r>
      <w:r>
        <w:rPr>
          <w:rFonts w:ascii="Gill Sans MT" w:hAnsi="Gill Sans MT"/>
          <w:spacing w:val="4"/>
          <w:w w:val="110"/>
          <w:sz w:val="18"/>
        </w:rPr>
        <w:t>rabbi </w:t>
      </w:r>
      <w:r>
        <w:rPr>
          <w:rFonts w:ascii="Gill Sans MT" w:hAnsi="Gill Sans MT"/>
          <w:w w:val="110"/>
          <w:sz w:val="18"/>
        </w:rPr>
        <w:t>was </w:t>
      </w:r>
      <w:r>
        <w:rPr>
          <w:rFonts w:ascii="Gill Sans MT" w:hAnsi="Gill Sans MT"/>
          <w:spacing w:val="3"/>
          <w:w w:val="110"/>
          <w:sz w:val="18"/>
        </w:rPr>
        <w:t>also </w:t>
      </w:r>
      <w:r>
        <w:rPr>
          <w:rFonts w:ascii="Gill Sans MT" w:hAnsi="Gill Sans MT"/>
          <w:w w:val="110"/>
          <w:sz w:val="18"/>
        </w:rPr>
        <w:t>directly concerned</w:t>
      </w:r>
      <w:r>
        <w:rPr>
          <w:rFonts w:ascii="Gill Sans MT" w:hAnsi="Gill Sans MT"/>
          <w:spacing w:val="-28"/>
          <w:w w:val="110"/>
          <w:sz w:val="18"/>
        </w:rPr>
        <w:t> </w:t>
      </w:r>
      <w:r>
        <w:rPr>
          <w:rFonts w:ascii="Gill Sans MT" w:hAnsi="Gill Sans MT"/>
          <w:w w:val="110"/>
          <w:sz w:val="18"/>
        </w:rPr>
        <w:t>in</w:t>
      </w:r>
      <w:r>
        <w:rPr>
          <w:rFonts w:ascii="Gill Sans MT" w:hAnsi="Gill Sans MT"/>
          <w:spacing w:val="-27"/>
          <w:w w:val="110"/>
          <w:sz w:val="18"/>
        </w:rPr>
        <w:t> </w:t>
      </w:r>
      <w:r>
        <w:rPr>
          <w:rFonts w:ascii="Gill Sans MT" w:hAnsi="Gill Sans MT"/>
          <w:w w:val="110"/>
          <w:sz w:val="18"/>
        </w:rPr>
        <w:t>looking</w:t>
      </w:r>
      <w:r>
        <w:rPr>
          <w:rFonts w:ascii="Gill Sans MT" w:hAnsi="Gill Sans MT"/>
          <w:spacing w:val="-28"/>
          <w:w w:val="110"/>
          <w:sz w:val="18"/>
        </w:rPr>
        <w:t> </w:t>
      </w:r>
      <w:r>
        <w:rPr>
          <w:rFonts w:ascii="Gill Sans MT" w:hAnsi="Gill Sans MT"/>
          <w:w w:val="110"/>
          <w:sz w:val="18"/>
        </w:rPr>
        <w:t>after</w:t>
      </w:r>
      <w:r>
        <w:rPr>
          <w:rFonts w:ascii="Gill Sans MT" w:hAnsi="Gill Sans MT"/>
          <w:spacing w:val="-27"/>
          <w:w w:val="110"/>
          <w:sz w:val="18"/>
        </w:rPr>
        <w:t> </w:t>
      </w:r>
      <w:r>
        <w:rPr>
          <w:rFonts w:ascii="Gill Sans MT" w:hAnsi="Gill Sans MT"/>
          <w:w w:val="110"/>
          <w:sz w:val="18"/>
        </w:rPr>
        <w:t>these;</w:t>
      </w:r>
      <w:r>
        <w:rPr>
          <w:rFonts w:ascii="Gill Sans MT" w:hAnsi="Gill Sans MT"/>
          <w:spacing w:val="-20"/>
          <w:w w:val="110"/>
          <w:sz w:val="18"/>
        </w:rPr>
        <w:t> </w:t>
      </w:r>
      <w:r>
        <w:rPr>
          <w:rFonts w:ascii="Gill Sans MT" w:hAnsi="Gill Sans MT"/>
          <w:spacing w:val="3"/>
          <w:w w:val="110"/>
          <w:sz w:val="18"/>
        </w:rPr>
        <w:t>it</w:t>
      </w:r>
      <w:r>
        <w:rPr>
          <w:rFonts w:ascii="Gill Sans MT" w:hAnsi="Gill Sans MT"/>
          <w:spacing w:val="-29"/>
          <w:w w:val="110"/>
          <w:sz w:val="18"/>
        </w:rPr>
        <w:t> </w:t>
      </w:r>
      <w:r>
        <w:rPr>
          <w:rFonts w:ascii="Gill Sans MT" w:hAnsi="Gill Sans MT"/>
          <w:w w:val="110"/>
          <w:sz w:val="18"/>
        </w:rPr>
        <w:t>was</w:t>
      </w:r>
      <w:r>
        <w:rPr>
          <w:rFonts w:ascii="Gill Sans MT" w:hAnsi="Gill Sans MT"/>
          <w:spacing w:val="-27"/>
          <w:w w:val="110"/>
          <w:sz w:val="18"/>
        </w:rPr>
        <w:t> </w:t>
      </w:r>
      <w:r>
        <w:rPr>
          <w:rFonts w:ascii="Gill Sans MT" w:hAnsi="Gill Sans MT"/>
          <w:w w:val="110"/>
          <w:sz w:val="18"/>
        </w:rPr>
        <w:t>to</w:t>
      </w:r>
      <w:r>
        <w:rPr>
          <w:rFonts w:ascii="Gill Sans MT" w:hAnsi="Gill Sans MT"/>
          <w:spacing w:val="-25"/>
          <w:w w:val="110"/>
          <w:sz w:val="18"/>
        </w:rPr>
        <w:t> </w:t>
      </w:r>
      <w:r>
        <w:rPr>
          <w:rFonts w:ascii="Arial" w:hAnsi="Arial"/>
          <w:w w:val="110"/>
          <w:sz w:val="14"/>
        </w:rPr>
        <w:t>him,</w:t>
      </w:r>
      <w:r>
        <w:rPr>
          <w:rFonts w:ascii="Arial" w:hAnsi="Arial"/>
          <w:spacing w:val="-13"/>
          <w:w w:val="110"/>
          <w:sz w:val="14"/>
        </w:rPr>
        <w:t> </w:t>
      </w:r>
      <w:r>
        <w:rPr>
          <w:rFonts w:ascii="Gill Sans MT" w:hAnsi="Gill Sans MT"/>
          <w:w w:val="110"/>
          <w:sz w:val="18"/>
        </w:rPr>
        <w:t>and</w:t>
      </w:r>
      <w:r>
        <w:rPr>
          <w:rFonts w:ascii="Gill Sans MT" w:hAnsi="Gill Sans MT"/>
          <w:spacing w:val="-30"/>
          <w:w w:val="110"/>
          <w:sz w:val="18"/>
        </w:rPr>
        <w:t> </w:t>
      </w:r>
      <w:r>
        <w:rPr>
          <w:rFonts w:ascii="Gill Sans MT" w:hAnsi="Gill Sans MT"/>
          <w:w w:val="110"/>
          <w:sz w:val="18"/>
        </w:rPr>
        <w:t>not</w:t>
      </w:r>
      <w:r>
        <w:rPr>
          <w:rFonts w:ascii="Gill Sans MT" w:hAnsi="Gill Sans MT"/>
          <w:spacing w:val="-31"/>
          <w:w w:val="110"/>
          <w:sz w:val="18"/>
        </w:rPr>
        <w:t> </w:t>
      </w:r>
      <w:r>
        <w:rPr>
          <w:rFonts w:ascii="Gill Sans MT" w:hAnsi="Gill Sans MT"/>
          <w:w w:val="110"/>
          <w:sz w:val="18"/>
        </w:rPr>
        <w:t>to</w:t>
      </w:r>
      <w:r>
        <w:rPr>
          <w:rFonts w:ascii="Gill Sans MT" w:hAnsi="Gill Sans MT"/>
          <w:spacing w:val="-27"/>
          <w:w w:val="110"/>
          <w:sz w:val="18"/>
        </w:rPr>
        <w:t> </w:t>
      </w:r>
      <w:r>
        <w:rPr>
          <w:rFonts w:ascii="Gill Sans MT" w:hAnsi="Gill Sans MT"/>
          <w:w w:val="110"/>
          <w:sz w:val="18"/>
        </w:rPr>
        <w:t>the</w:t>
      </w:r>
      <w:r>
        <w:rPr>
          <w:rFonts w:ascii="Gill Sans MT" w:hAnsi="Gill Sans MT"/>
          <w:spacing w:val="-30"/>
          <w:w w:val="110"/>
          <w:sz w:val="18"/>
        </w:rPr>
        <w:t> </w:t>
      </w:r>
      <w:r>
        <w:rPr>
          <w:rFonts w:ascii="Gill Sans MT" w:hAnsi="Gill Sans MT"/>
          <w:w w:val="110"/>
          <w:sz w:val="18"/>
        </w:rPr>
        <w:t>secular</w:t>
      </w:r>
    </w:p>
    <w:p>
      <w:pPr>
        <w:spacing w:after="0" w:line="268" w:lineRule="auto"/>
        <w:jc w:val="both"/>
        <w:rPr>
          <w:rFonts w:ascii="Gill Sans MT" w:hAnsi="Gill Sans MT"/>
          <w:sz w:val="18"/>
        </w:rPr>
        <w:sectPr>
          <w:pgSz w:w="7200" w:h="11160"/>
          <w:pgMar w:top="440" w:bottom="280" w:left="780" w:right="880"/>
        </w:sectPr>
      </w:pPr>
    </w:p>
    <w:p>
      <w:pPr>
        <w:spacing w:before="61"/>
        <w:ind w:left="136" w:right="14" w:firstLine="2393"/>
        <w:jc w:val="left"/>
        <w:rPr>
          <w:rFonts w:ascii="Bookman Old Style"/>
          <w:b w:val="0"/>
          <w:i/>
          <w:sz w:val="17"/>
        </w:rPr>
      </w:pPr>
      <w:r>
        <w:rPr>
          <w:rFonts w:ascii="Bookman Old Style"/>
          <w:b w:val="0"/>
          <w:i/>
          <w:w w:val="110"/>
          <w:sz w:val="17"/>
        </w:rPr>
        <w:t>Anus</w:t>
      </w:r>
      <w:r>
        <w:rPr>
          <w:rFonts w:ascii="Times New Roman"/>
          <w:w w:val="110"/>
          <w:sz w:val="10"/>
        </w:rPr>
        <w:t>tOTS,  </w:t>
      </w:r>
      <w:r>
        <w:rPr>
          <w:rFonts w:ascii="Bookman Old Style"/>
          <w:b w:val="0"/>
          <w:i/>
          <w:w w:val="110"/>
          <w:sz w:val="17"/>
        </w:rPr>
        <w:t>Family Life </w:t>
      </w:r>
      <w:r>
        <w:rPr>
          <w:rFonts w:ascii="Arial"/>
          <w:w w:val="110"/>
          <w:sz w:val="13"/>
        </w:rPr>
        <w:t>and </w:t>
      </w:r>
      <w:r>
        <w:rPr>
          <w:rFonts w:ascii="Times New Roman"/>
          <w:i/>
          <w:w w:val="110"/>
          <w:sz w:val="17"/>
        </w:rPr>
        <w:t>School    </w:t>
      </w:r>
      <w:r>
        <w:rPr>
          <w:rFonts w:ascii="Bookman Old Style"/>
          <w:b w:val="0"/>
          <w:i/>
          <w:w w:val="110"/>
          <w:position w:val="-1"/>
          <w:sz w:val="17"/>
        </w:rPr>
        <w:t>9</w:t>
      </w:r>
    </w:p>
    <w:p>
      <w:pPr>
        <w:pStyle w:val="BodyText"/>
        <w:rPr>
          <w:rFonts w:ascii="Bookman Old Style"/>
          <w:b w:val="0"/>
          <w:i/>
          <w:sz w:val="29"/>
        </w:rPr>
      </w:pPr>
    </w:p>
    <w:p>
      <w:pPr>
        <w:spacing w:line="316" w:lineRule="auto" w:before="0"/>
        <w:ind w:left="113" w:right="116" w:firstLine="23"/>
        <w:jc w:val="both"/>
        <w:rPr>
          <w:rFonts w:ascii="Calibri" w:hAnsi="Calibri"/>
          <w:sz w:val="14"/>
        </w:rPr>
      </w:pPr>
      <w:r>
        <w:rPr>
          <w:rFonts w:ascii="Bookman Old Style" w:hAnsi="Bookman Old Style"/>
          <w:b w:val="0"/>
          <w:i/>
          <w:w w:val="115"/>
          <w:sz w:val="18"/>
        </w:rPr>
        <w:t>court,</w:t>
      </w:r>
      <w:r>
        <w:rPr>
          <w:rFonts w:ascii="Bookman Old Style" w:hAnsi="Bookman Old Style"/>
          <w:b w:val="0"/>
          <w:i/>
          <w:spacing w:val="-34"/>
          <w:w w:val="115"/>
          <w:sz w:val="18"/>
        </w:rPr>
        <w:t> </w:t>
      </w:r>
      <w:r>
        <w:rPr>
          <w:rFonts w:ascii="Calibri" w:hAnsi="Calibri"/>
          <w:w w:val="135"/>
          <w:sz w:val="14"/>
        </w:rPr>
        <w:t>that</w:t>
      </w:r>
      <w:r>
        <w:rPr>
          <w:rFonts w:ascii="Calibri" w:hAnsi="Calibri"/>
          <w:spacing w:val="-16"/>
          <w:w w:val="135"/>
          <w:sz w:val="14"/>
        </w:rPr>
        <w:t> </w:t>
      </w:r>
      <w:r>
        <w:rPr>
          <w:rFonts w:ascii="Calibri" w:hAnsi="Calibri"/>
          <w:w w:val="135"/>
          <w:sz w:val="14"/>
        </w:rPr>
        <w:t>the</w:t>
      </w:r>
      <w:r>
        <w:rPr>
          <w:rFonts w:ascii="Calibri" w:hAnsi="Calibri"/>
          <w:spacing w:val="-14"/>
          <w:w w:val="135"/>
          <w:sz w:val="14"/>
        </w:rPr>
        <w:t> </w:t>
      </w:r>
      <w:r>
        <w:rPr>
          <w:rFonts w:ascii="Calibri" w:hAnsi="Calibri"/>
          <w:w w:val="135"/>
          <w:sz w:val="14"/>
        </w:rPr>
        <w:t>Jews</w:t>
      </w:r>
      <w:r>
        <w:rPr>
          <w:rFonts w:ascii="Calibri" w:hAnsi="Calibri"/>
          <w:spacing w:val="-11"/>
          <w:w w:val="135"/>
          <w:sz w:val="14"/>
        </w:rPr>
        <w:t> </w:t>
      </w:r>
      <w:r>
        <w:rPr>
          <w:rFonts w:ascii="Calibri" w:hAnsi="Calibri"/>
          <w:w w:val="135"/>
          <w:sz w:val="14"/>
        </w:rPr>
        <w:t>would</w:t>
      </w:r>
      <w:r>
        <w:rPr>
          <w:rFonts w:ascii="Calibri" w:hAnsi="Calibri"/>
          <w:spacing w:val="-15"/>
          <w:w w:val="135"/>
          <w:sz w:val="14"/>
        </w:rPr>
        <w:t> </w:t>
      </w:r>
      <w:r>
        <w:rPr>
          <w:rFonts w:ascii="Calibri" w:hAnsi="Calibri"/>
          <w:w w:val="135"/>
          <w:sz w:val="14"/>
        </w:rPr>
        <w:t>appeal</w:t>
      </w:r>
      <w:r>
        <w:rPr>
          <w:rFonts w:ascii="Calibri" w:hAnsi="Calibri"/>
          <w:spacing w:val="-14"/>
          <w:w w:val="135"/>
          <w:sz w:val="14"/>
        </w:rPr>
        <w:t> </w:t>
      </w:r>
      <w:r>
        <w:rPr>
          <w:rFonts w:ascii="Calibri" w:hAnsi="Calibri"/>
          <w:w w:val="135"/>
          <w:sz w:val="14"/>
        </w:rPr>
        <w:t>when</w:t>
      </w:r>
      <w:r>
        <w:rPr>
          <w:rFonts w:ascii="Calibri" w:hAnsi="Calibri"/>
          <w:spacing w:val="-13"/>
          <w:w w:val="135"/>
          <w:sz w:val="14"/>
        </w:rPr>
        <w:t> </w:t>
      </w:r>
      <w:r>
        <w:rPr>
          <w:rFonts w:ascii="Calibri" w:hAnsi="Calibri"/>
          <w:w w:val="135"/>
          <w:sz w:val="14"/>
        </w:rPr>
        <w:t>they</w:t>
      </w:r>
      <w:r>
        <w:rPr>
          <w:rFonts w:ascii="Calibri" w:hAnsi="Calibri"/>
          <w:spacing w:val="-11"/>
          <w:w w:val="135"/>
          <w:sz w:val="14"/>
        </w:rPr>
        <w:t> </w:t>
      </w:r>
      <w:r>
        <w:rPr>
          <w:rFonts w:ascii="Calibri" w:hAnsi="Calibri"/>
          <w:w w:val="135"/>
          <w:sz w:val="14"/>
        </w:rPr>
        <w:t>were</w:t>
      </w:r>
      <w:r>
        <w:rPr>
          <w:rFonts w:ascii="Calibri" w:hAnsi="Calibri"/>
          <w:spacing w:val="-13"/>
          <w:w w:val="135"/>
          <w:sz w:val="14"/>
        </w:rPr>
        <w:t> </w:t>
      </w:r>
      <w:r>
        <w:rPr>
          <w:rFonts w:ascii="Calibri" w:hAnsi="Calibri"/>
          <w:w w:val="135"/>
          <w:sz w:val="14"/>
        </w:rPr>
        <w:t>in</w:t>
      </w:r>
      <w:r>
        <w:rPr>
          <w:rFonts w:ascii="Calibri" w:hAnsi="Calibri"/>
          <w:spacing w:val="-16"/>
          <w:w w:val="135"/>
          <w:sz w:val="14"/>
        </w:rPr>
        <w:t> </w:t>
      </w:r>
      <w:r>
        <w:rPr>
          <w:rFonts w:ascii="Calibri" w:hAnsi="Calibri"/>
          <w:w w:val="135"/>
          <w:sz w:val="14"/>
        </w:rPr>
        <w:t>difficulties.</w:t>
      </w:r>
      <w:r>
        <w:rPr>
          <w:rFonts w:ascii="Calibri" w:hAnsi="Calibri"/>
          <w:spacing w:val="-8"/>
          <w:w w:val="135"/>
          <w:sz w:val="14"/>
        </w:rPr>
        <w:t> </w:t>
      </w:r>
      <w:r>
        <w:rPr>
          <w:rFonts w:ascii="Calibri" w:hAnsi="Calibri"/>
          <w:w w:val="135"/>
          <w:sz w:val="14"/>
        </w:rPr>
        <w:t>The rabbi was not so much concerned with preaching and the cure of souls; he was first and foremost a teacher and a scholar.</w:t>
      </w:r>
      <w:r>
        <w:rPr>
          <w:rFonts w:ascii="Calibri" w:hAnsi="Calibri"/>
          <w:spacing w:val="13"/>
          <w:w w:val="135"/>
          <w:sz w:val="14"/>
        </w:rPr>
        <w:t> </w:t>
      </w:r>
      <w:r>
        <w:rPr>
          <w:rFonts w:ascii="Calibri" w:hAnsi="Calibri"/>
          <w:w w:val="135"/>
          <w:sz w:val="14"/>
        </w:rPr>
        <w:t>During</w:t>
      </w:r>
      <w:r>
        <w:rPr>
          <w:rFonts w:ascii="Calibri" w:hAnsi="Calibri"/>
          <w:spacing w:val="3"/>
          <w:w w:val="135"/>
          <w:sz w:val="14"/>
        </w:rPr>
        <w:t> </w:t>
      </w:r>
      <w:r>
        <w:rPr>
          <w:rFonts w:ascii="Calibri" w:hAnsi="Calibri"/>
          <w:spacing w:val="2"/>
          <w:w w:val="135"/>
          <w:sz w:val="14"/>
        </w:rPr>
        <w:t>the</w:t>
      </w:r>
      <w:r>
        <w:rPr>
          <w:rFonts w:ascii="Calibri" w:hAnsi="Calibri"/>
          <w:spacing w:val="2"/>
          <w:w w:val="126"/>
          <w:sz w:val="14"/>
        </w:rPr>
        <w:t> </w:t>
      </w:r>
      <w:r>
        <w:rPr>
          <w:rFonts w:ascii="Calibri" w:hAnsi="Calibri"/>
          <w:spacing w:val="2"/>
          <w:w w:val="126"/>
          <w:position w:val="-4"/>
          <w:sz w:val="14"/>
        </w:rPr>
        <w:drawing>
          <wp:inline distT="0" distB="0" distL="0" distR="0">
            <wp:extent cx="165100" cy="92075"/>
            <wp:effectExtent l="0" t="0" r="0" b="0"/>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165100" cy="92075"/>
                    </a:xfrm>
                    <a:prstGeom prst="rect">
                      <a:avLst/>
                    </a:prstGeom>
                  </pic:spPr>
                </pic:pic>
              </a:graphicData>
            </a:graphic>
          </wp:inline>
        </w:drawing>
      </w:r>
      <w:r>
        <w:rPr>
          <w:rFonts w:ascii="Calibri" w:hAnsi="Calibri"/>
          <w:spacing w:val="2"/>
          <w:w w:val="126"/>
          <w:position w:val="-4"/>
          <w:sz w:val="14"/>
        </w:rPr>
      </w:r>
      <w:r>
        <w:rPr>
          <w:rFonts w:ascii="Calibri" w:hAnsi="Calibri"/>
          <w:w w:val="135"/>
          <w:sz w:val="14"/>
        </w:rPr>
        <w:t>t-talmudic period the Jewish laws were no longer codified; judgement was </w:t>
      </w:r>
      <w:r>
        <w:rPr>
          <w:rFonts w:ascii="Calibri" w:hAnsi="Calibri"/>
          <w:spacing w:val="3"/>
          <w:position w:val="-3"/>
          <w:sz w:val="14"/>
        </w:rPr>
        <w:drawing>
          <wp:inline distT="0" distB="0" distL="0" distR="0">
            <wp:extent cx="88900" cy="114300"/>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88900" cy="114300"/>
                    </a:xfrm>
                    <a:prstGeom prst="rect">
                      <a:avLst/>
                    </a:prstGeom>
                  </pic:spPr>
                </pic:pic>
              </a:graphicData>
            </a:graphic>
          </wp:inline>
        </w:drawing>
      </w:r>
      <w:r>
        <w:rPr>
          <w:rFonts w:ascii="Calibri" w:hAnsi="Calibri"/>
          <w:spacing w:val="3"/>
          <w:position w:val="-3"/>
          <w:sz w:val="14"/>
        </w:rPr>
      </w:r>
      <w:r>
        <w:rPr>
          <w:rFonts w:ascii="Calibri" w:hAnsi="Calibri"/>
          <w:w w:val="135"/>
          <w:sz w:val="14"/>
        </w:rPr>
        <w:t>ven on the basis of the Talmud, while in difficult cases</w:t>
      </w:r>
      <w:r>
        <w:rPr>
          <w:rFonts w:ascii="Calibri" w:hAnsi="Calibri"/>
          <w:spacing w:val="-18"/>
          <w:w w:val="135"/>
          <w:sz w:val="14"/>
        </w:rPr>
        <w:t> </w:t>
      </w:r>
      <w:r>
        <w:rPr>
          <w:rFonts w:ascii="Calibri" w:hAnsi="Calibri"/>
          <w:w w:val="135"/>
          <w:sz w:val="14"/>
        </w:rPr>
        <w:t>this</w:t>
      </w:r>
      <w:r>
        <w:rPr>
          <w:rFonts w:ascii="Calibri" w:hAnsi="Calibri"/>
          <w:spacing w:val="-14"/>
          <w:w w:val="135"/>
          <w:sz w:val="14"/>
        </w:rPr>
        <w:t> </w:t>
      </w:r>
      <w:r>
        <w:rPr>
          <w:rFonts w:ascii="Calibri" w:hAnsi="Calibri"/>
          <w:w w:val="135"/>
          <w:sz w:val="14"/>
        </w:rPr>
        <w:t>was</w:t>
      </w:r>
      <w:r>
        <w:rPr>
          <w:rFonts w:ascii="Calibri" w:hAnsi="Calibri"/>
          <w:spacing w:val="-15"/>
          <w:w w:val="135"/>
          <w:sz w:val="14"/>
        </w:rPr>
        <w:t> </w:t>
      </w:r>
      <w:r>
        <w:rPr>
          <w:rFonts w:ascii="Calibri" w:hAnsi="Calibri"/>
          <w:w w:val="135"/>
          <w:sz w:val="14"/>
        </w:rPr>
        <w:t>done</w:t>
      </w:r>
      <w:r>
        <w:rPr>
          <w:rFonts w:ascii="Calibri" w:hAnsi="Calibri"/>
          <w:spacing w:val="-15"/>
          <w:w w:val="135"/>
          <w:sz w:val="14"/>
        </w:rPr>
        <w:t> </w:t>
      </w:r>
      <w:r>
        <w:rPr>
          <w:rFonts w:ascii="Calibri" w:hAnsi="Calibri"/>
          <w:w w:val="135"/>
          <w:sz w:val="14"/>
        </w:rPr>
        <w:t>after</w:t>
      </w:r>
      <w:r>
        <w:rPr>
          <w:rFonts w:ascii="Calibri" w:hAnsi="Calibri"/>
          <w:spacing w:val="-14"/>
          <w:w w:val="135"/>
          <w:sz w:val="14"/>
        </w:rPr>
        <w:t> </w:t>
      </w:r>
      <w:r>
        <w:rPr>
          <w:rFonts w:ascii="Calibri" w:hAnsi="Calibri"/>
          <w:w w:val="135"/>
          <w:sz w:val="14"/>
        </w:rPr>
        <w:t>written</w:t>
      </w:r>
      <w:r>
        <w:rPr>
          <w:rFonts w:ascii="Calibri" w:hAnsi="Calibri"/>
          <w:spacing w:val="-14"/>
          <w:w w:val="135"/>
          <w:sz w:val="14"/>
        </w:rPr>
        <w:t> </w:t>
      </w:r>
      <w:r>
        <w:rPr>
          <w:rFonts w:ascii="Calibri" w:hAnsi="Calibri"/>
          <w:w w:val="135"/>
          <w:sz w:val="14"/>
        </w:rPr>
        <w:t>opinions</w:t>
      </w:r>
      <w:r>
        <w:rPr>
          <w:rFonts w:ascii="Calibri" w:hAnsi="Calibri"/>
          <w:spacing w:val="-14"/>
          <w:w w:val="135"/>
          <w:sz w:val="14"/>
        </w:rPr>
        <w:t> </w:t>
      </w:r>
      <w:r>
        <w:rPr>
          <w:rFonts w:ascii="Calibri" w:hAnsi="Calibri"/>
          <w:w w:val="135"/>
          <w:sz w:val="14"/>
        </w:rPr>
        <w:t>had</w:t>
      </w:r>
      <w:r>
        <w:rPr>
          <w:rFonts w:ascii="Calibri" w:hAnsi="Calibri"/>
          <w:spacing w:val="-12"/>
          <w:w w:val="135"/>
          <w:sz w:val="14"/>
        </w:rPr>
        <w:t> </w:t>
      </w:r>
      <w:r>
        <w:rPr>
          <w:rFonts w:ascii="Calibri" w:hAnsi="Calibri"/>
          <w:w w:val="135"/>
          <w:sz w:val="14"/>
        </w:rPr>
        <w:t>been</w:t>
      </w:r>
      <w:r>
        <w:rPr>
          <w:rFonts w:ascii="Calibri" w:hAnsi="Calibri"/>
          <w:spacing w:val="-12"/>
          <w:w w:val="135"/>
          <w:sz w:val="14"/>
        </w:rPr>
        <w:t> </w:t>
      </w:r>
      <w:r>
        <w:rPr>
          <w:rFonts w:ascii="Calibri" w:hAnsi="Calibri"/>
          <w:w w:val="135"/>
          <w:sz w:val="14"/>
        </w:rPr>
        <w:t>invited</w:t>
      </w:r>
      <w:r>
        <w:rPr>
          <w:rFonts w:ascii="Calibri" w:hAnsi="Calibri"/>
          <w:spacing w:val="-17"/>
          <w:w w:val="135"/>
          <w:sz w:val="14"/>
        </w:rPr>
        <w:t> </w:t>
      </w:r>
      <w:r>
        <w:rPr>
          <w:rFonts w:ascii="Calibri" w:hAnsi="Calibri"/>
          <w:w w:val="135"/>
          <w:sz w:val="14"/>
        </w:rPr>
        <w:t>from</w:t>
      </w:r>
      <w:r>
        <w:rPr>
          <w:rFonts w:ascii="Calibri" w:hAnsi="Calibri"/>
          <w:spacing w:val="-12"/>
          <w:w w:val="135"/>
          <w:sz w:val="14"/>
        </w:rPr>
        <w:t> </w:t>
      </w:r>
      <w:r>
        <w:rPr>
          <w:rFonts w:ascii="Calibri" w:hAnsi="Calibri"/>
          <w:w w:val="135"/>
          <w:sz w:val="14"/>
        </w:rPr>
        <w:t>well­ known scholars. These opinions were founded on detailed exegesis according</w:t>
      </w:r>
      <w:r>
        <w:rPr>
          <w:rFonts w:ascii="Calibri" w:hAnsi="Calibri"/>
          <w:spacing w:val="-17"/>
          <w:w w:val="135"/>
          <w:sz w:val="14"/>
        </w:rPr>
        <w:t> </w:t>
      </w:r>
      <w:r>
        <w:rPr>
          <w:rFonts w:ascii="Calibri" w:hAnsi="Calibri"/>
          <w:w w:val="135"/>
          <w:sz w:val="14"/>
        </w:rPr>
        <w:t>to</w:t>
      </w:r>
      <w:r>
        <w:rPr>
          <w:rFonts w:ascii="Calibri" w:hAnsi="Calibri"/>
          <w:spacing w:val="-21"/>
          <w:w w:val="135"/>
          <w:sz w:val="14"/>
        </w:rPr>
        <w:t> </w:t>
      </w:r>
      <w:r>
        <w:rPr>
          <w:rFonts w:ascii="Calibri" w:hAnsi="Calibri"/>
          <w:w w:val="135"/>
          <w:sz w:val="14"/>
        </w:rPr>
        <w:t>established</w:t>
      </w:r>
      <w:r>
        <w:rPr>
          <w:rFonts w:ascii="Calibri" w:hAnsi="Calibri"/>
          <w:spacing w:val="-22"/>
          <w:w w:val="135"/>
          <w:sz w:val="14"/>
        </w:rPr>
        <w:t> </w:t>
      </w:r>
      <w:r>
        <w:rPr>
          <w:rFonts w:ascii="Calibri" w:hAnsi="Calibri"/>
          <w:w w:val="135"/>
          <w:sz w:val="14"/>
        </w:rPr>
        <w:t>patterns.</w:t>
      </w:r>
      <w:r>
        <w:rPr>
          <w:rFonts w:ascii="Calibri" w:hAnsi="Calibri"/>
          <w:spacing w:val="-13"/>
          <w:w w:val="135"/>
          <w:sz w:val="14"/>
        </w:rPr>
        <w:t> </w:t>
      </w:r>
      <w:r>
        <w:rPr>
          <w:rFonts w:ascii="Calibri" w:hAnsi="Calibri"/>
          <w:w w:val="145"/>
          <w:sz w:val="14"/>
        </w:rPr>
        <w:t>A</w:t>
      </w:r>
      <w:r>
        <w:rPr>
          <w:rFonts w:ascii="Calibri" w:hAnsi="Calibri"/>
          <w:spacing w:val="-23"/>
          <w:w w:val="145"/>
          <w:sz w:val="14"/>
        </w:rPr>
        <w:t> </w:t>
      </w:r>
      <w:r>
        <w:rPr>
          <w:rFonts w:ascii="Calibri" w:hAnsi="Calibri"/>
          <w:w w:val="135"/>
          <w:sz w:val="14"/>
        </w:rPr>
        <w:t>glance</w:t>
      </w:r>
      <w:r>
        <w:rPr>
          <w:rFonts w:ascii="Calibri" w:hAnsi="Calibri"/>
          <w:spacing w:val="-18"/>
          <w:w w:val="135"/>
          <w:sz w:val="14"/>
        </w:rPr>
        <w:t> </w:t>
      </w:r>
      <w:r>
        <w:rPr>
          <w:rFonts w:ascii="Calibri" w:hAnsi="Calibri"/>
          <w:spacing w:val="2"/>
          <w:w w:val="135"/>
          <w:sz w:val="14"/>
        </w:rPr>
        <w:t>at</w:t>
      </w:r>
      <w:r>
        <w:rPr>
          <w:rFonts w:ascii="Calibri" w:hAnsi="Calibri"/>
          <w:spacing w:val="-19"/>
          <w:w w:val="135"/>
          <w:sz w:val="14"/>
        </w:rPr>
        <w:t> </w:t>
      </w:r>
      <w:r>
        <w:rPr>
          <w:rFonts w:ascii="Calibri" w:hAnsi="Calibri"/>
          <w:w w:val="135"/>
          <w:sz w:val="14"/>
        </w:rPr>
        <w:t>the</w:t>
      </w:r>
      <w:r>
        <w:rPr>
          <w:rFonts w:ascii="Calibri" w:hAnsi="Calibri"/>
          <w:spacing w:val="-20"/>
          <w:w w:val="135"/>
          <w:sz w:val="14"/>
        </w:rPr>
        <w:t> </w:t>
      </w:r>
      <w:r>
        <w:rPr>
          <w:rFonts w:ascii="Calibri" w:hAnsi="Calibri"/>
          <w:w w:val="135"/>
          <w:sz w:val="14"/>
        </w:rPr>
        <w:t>literature</w:t>
      </w:r>
      <w:r>
        <w:rPr>
          <w:rFonts w:ascii="Calibri" w:hAnsi="Calibri"/>
          <w:spacing w:val="-23"/>
          <w:w w:val="135"/>
          <w:sz w:val="14"/>
        </w:rPr>
        <w:t> </w:t>
      </w:r>
      <w:r>
        <w:rPr>
          <w:rFonts w:ascii="Calibri" w:hAnsi="Calibri"/>
          <w:w w:val="135"/>
          <w:sz w:val="14"/>
        </w:rPr>
        <w:t>concerned with these patterns </w:t>
      </w:r>
      <w:r>
        <w:rPr>
          <w:rFonts w:ascii="Calibri" w:hAnsi="Calibri"/>
          <w:w w:val="205"/>
          <w:sz w:val="14"/>
        </w:rPr>
        <w:t>- </w:t>
      </w:r>
      <w:r>
        <w:rPr>
          <w:rFonts w:ascii="Calibri" w:hAnsi="Calibri"/>
          <w:w w:val="135"/>
          <w:sz w:val="14"/>
        </w:rPr>
        <w:t>henneneutic induction, analogy,</w:t>
      </w:r>
      <w:r>
        <w:rPr>
          <w:rFonts w:ascii="Calibri" w:hAnsi="Calibri"/>
          <w:spacing w:val="27"/>
          <w:w w:val="135"/>
          <w:sz w:val="14"/>
        </w:rPr>
        <w:t> </w:t>
      </w:r>
      <w:r>
        <w:rPr>
          <w:rFonts w:ascii="Calibri" w:hAnsi="Calibri"/>
          <w:w w:val="135"/>
          <w:sz w:val="14"/>
        </w:rPr>
        <w:t>antinomy</w:t>
      </w:r>
      <w:r>
        <w:rPr>
          <w:rFonts w:ascii="Calibri" w:hAnsi="Calibri"/>
          <w:spacing w:val="21"/>
          <w:w w:val="135"/>
          <w:sz w:val="14"/>
        </w:rPr>
        <w:t> </w:t>
      </w:r>
      <w:r>
        <w:rPr>
          <w:rFonts w:ascii="Calibri" w:hAnsi="Calibri"/>
          <w:w w:val="135"/>
          <w:sz w:val="14"/>
        </w:rPr>
        <w:t>or</w:t>
      </w:r>
      <w:r>
        <w:rPr>
          <w:rFonts w:ascii="Calibri" w:hAnsi="Calibri"/>
          <w:spacing w:val="2"/>
          <w:w w:val="131"/>
          <w:sz w:val="14"/>
        </w:rPr>
        <w:t> </w:t>
      </w:r>
      <w:r>
        <w:rPr>
          <w:rFonts w:ascii="Calibri" w:hAnsi="Calibri"/>
          <w:spacing w:val="-1"/>
          <w:w w:val="138"/>
          <w:sz w:val="14"/>
        </w:rPr>
        <w:t>syllo</w:t>
      </w:r>
      <w:r>
        <w:rPr>
          <w:rFonts w:ascii="Calibri" w:hAnsi="Calibri"/>
          <w:spacing w:val="-1"/>
          <w:w w:val="138"/>
          <w:position w:val="-3"/>
          <w:sz w:val="14"/>
        </w:rPr>
        <w:drawing>
          <wp:inline distT="0" distB="0" distL="0" distR="0">
            <wp:extent cx="88900" cy="114300"/>
            <wp:effectExtent l="0" t="0" r="0" b="0"/>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4" cstate="print"/>
                    <a:stretch>
                      <a:fillRect/>
                    </a:stretch>
                  </pic:blipFill>
                  <pic:spPr>
                    <a:xfrm>
                      <a:off x="0" y="0"/>
                      <a:ext cx="88900" cy="114300"/>
                    </a:xfrm>
                    <a:prstGeom prst="rect">
                      <a:avLst/>
                    </a:prstGeom>
                  </pic:spPr>
                </pic:pic>
              </a:graphicData>
            </a:graphic>
          </wp:inline>
        </w:drawing>
      </w:r>
      <w:r>
        <w:rPr>
          <w:rFonts w:ascii="Calibri" w:hAnsi="Calibri"/>
          <w:spacing w:val="-1"/>
          <w:w w:val="138"/>
          <w:position w:val="-3"/>
          <w:sz w:val="14"/>
        </w:rPr>
      </w:r>
      <w:r>
        <w:rPr>
          <w:rFonts w:ascii="Calibri" w:hAnsi="Calibri"/>
          <w:w w:val="135"/>
          <w:sz w:val="14"/>
        </w:rPr>
        <w:t>sm </w:t>
      </w:r>
      <w:r>
        <w:rPr>
          <w:rFonts w:ascii="Calibri" w:hAnsi="Calibri"/>
          <w:w w:val="205"/>
          <w:sz w:val="14"/>
        </w:rPr>
        <w:t>- </w:t>
      </w:r>
      <w:r>
        <w:rPr>
          <w:rFonts w:ascii="Calibri" w:hAnsi="Calibri"/>
          <w:spacing w:val="-16"/>
          <w:position w:val="-3"/>
          <w:sz w:val="14"/>
        </w:rPr>
        <w:drawing>
          <wp:inline distT="0" distB="0" distL="0" distR="0">
            <wp:extent cx="88900" cy="114300"/>
            <wp:effectExtent l="0" t="0" r="0" b="0"/>
            <wp:docPr id="23" name="image10.png" descr=""/>
            <wp:cNvGraphicFramePr>
              <a:graphicFrameLocks noChangeAspect="1"/>
            </wp:cNvGraphicFramePr>
            <a:graphic>
              <a:graphicData uri="http://schemas.openxmlformats.org/drawingml/2006/picture">
                <pic:pic>
                  <pic:nvPicPr>
                    <pic:cNvPr id="24" name="image10.png"/>
                    <pic:cNvPicPr/>
                  </pic:nvPicPr>
                  <pic:blipFill>
                    <a:blip r:embed="rId14" cstate="print"/>
                    <a:stretch>
                      <a:fillRect/>
                    </a:stretch>
                  </pic:blipFill>
                  <pic:spPr>
                    <a:xfrm>
                      <a:off x="0" y="0"/>
                      <a:ext cx="88900" cy="114300"/>
                    </a:xfrm>
                    <a:prstGeom prst="rect">
                      <a:avLst/>
                    </a:prstGeom>
                  </pic:spPr>
                </pic:pic>
              </a:graphicData>
            </a:graphic>
          </wp:inline>
        </w:drawing>
      </w:r>
      <w:r>
        <w:rPr>
          <w:rFonts w:ascii="Calibri" w:hAnsi="Calibri"/>
          <w:spacing w:val="-16"/>
          <w:position w:val="-3"/>
          <w:sz w:val="14"/>
        </w:rPr>
      </w:r>
      <w:r>
        <w:rPr>
          <w:rFonts w:ascii="Calibri" w:hAnsi="Calibri"/>
          <w:w w:val="135"/>
          <w:sz w:val="14"/>
        </w:rPr>
        <w:t>ves some idea of this method, making </w:t>
      </w:r>
      <w:r>
        <w:rPr>
          <w:rFonts w:ascii="Calibri" w:hAnsi="Calibri"/>
          <w:spacing w:val="22"/>
          <w:w w:val="135"/>
          <w:sz w:val="14"/>
        </w:rPr>
        <w:t> </w:t>
      </w:r>
      <w:r>
        <w:rPr>
          <w:rFonts w:ascii="Calibri" w:hAnsi="Calibri"/>
          <w:w w:val="135"/>
          <w:sz w:val="14"/>
        </w:rPr>
        <w:t>the </w:t>
      </w:r>
      <w:r>
        <w:rPr>
          <w:rFonts w:ascii="Calibri" w:hAnsi="Calibri"/>
          <w:spacing w:val="13"/>
          <w:w w:val="135"/>
          <w:sz w:val="14"/>
        </w:rPr>
        <w:t> </w:t>
      </w:r>
      <w:r>
        <w:rPr>
          <w:rFonts w:ascii="Calibri" w:hAnsi="Calibri"/>
          <w:w w:val="135"/>
          <w:sz w:val="14"/>
        </w:rPr>
        <w:t>fullest</w:t>
      </w:r>
      <w:r>
        <w:rPr>
          <w:rFonts w:ascii="Calibri" w:hAnsi="Calibri"/>
          <w:spacing w:val="2"/>
          <w:w w:val="127"/>
          <w:sz w:val="14"/>
        </w:rPr>
        <w:t>    </w:t>
      </w:r>
      <w:r>
        <w:rPr>
          <w:rFonts w:ascii="Calibri" w:hAnsi="Calibri"/>
          <w:spacing w:val="2"/>
          <w:w w:val="127"/>
          <w:position w:val="-3"/>
          <w:sz w:val="14"/>
        </w:rPr>
        <w:drawing>
          <wp:inline distT="0" distB="0" distL="0" distR="0">
            <wp:extent cx="165100" cy="92075"/>
            <wp:effectExtent l="0" t="0" r="0" b="0"/>
            <wp:docPr id="25" name="image9.png" descr=""/>
            <wp:cNvGraphicFramePr>
              <a:graphicFrameLocks noChangeAspect="1"/>
            </wp:cNvGraphicFramePr>
            <a:graphic>
              <a:graphicData uri="http://schemas.openxmlformats.org/drawingml/2006/picture">
                <pic:pic>
                  <pic:nvPicPr>
                    <pic:cNvPr id="26" name="image9.png"/>
                    <pic:cNvPicPr/>
                  </pic:nvPicPr>
                  <pic:blipFill>
                    <a:blip r:embed="rId13" cstate="print"/>
                    <a:stretch>
                      <a:fillRect/>
                    </a:stretch>
                  </pic:blipFill>
                  <pic:spPr>
                    <a:xfrm>
                      <a:off x="0" y="0"/>
                      <a:ext cx="165100" cy="92075"/>
                    </a:xfrm>
                    <a:prstGeom prst="rect">
                      <a:avLst/>
                    </a:prstGeom>
                  </pic:spPr>
                </pic:pic>
              </a:graphicData>
            </a:graphic>
          </wp:inline>
        </w:drawing>
      </w:r>
      <w:r>
        <w:rPr>
          <w:rFonts w:ascii="Calibri" w:hAnsi="Calibri"/>
          <w:spacing w:val="2"/>
          <w:w w:val="127"/>
          <w:position w:val="-3"/>
          <w:sz w:val="14"/>
        </w:rPr>
      </w:r>
      <w:r>
        <w:rPr>
          <w:rFonts w:ascii="Calibri" w:hAnsi="Calibri"/>
          <w:w w:val="135"/>
          <w:sz w:val="14"/>
        </w:rPr>
        <w:t>sible use of exegesis, extremely subtle and frequently leading </w:t>
      </w:r>
      <w:r>
        <w:rPr>
          <w:rFonts w:ascii="Calibri" w:hAnsi="Calibri"/>
          <w:spacing w:val="6"/>
          <w:w w:val="135"/>
          <w:sz w:val="14"/>
        </w:rPr>
        <w:t>to </w:t>
      </w:r>
      <w:r>
        <w:rPr>
          <w:rFonts w:ascii="Calibri" w:hAnsi="Calibri"/>
          <w:w w:val="135"/>
          <w:sz w:val="14"/>
        </w:rPr>
        <w:t>sophistries.</w:t>
      </w:r>
      <w:r>
        <w:rPr>
          <w:rFonts w:ascii="Calibri" w:hAnsi="Calibri"/>
          <w:spacing w:val="-13"/>
          <w:w w:val="135"/>
          <w:sz w:val="14"/>
        </w:rPr>
        <w:t> </w:t>
      </w:r>
      <w:r>
        <w:rPr>
          <w:rFonts w:ascii="Calibri" w:hAnsi="Calibri"/>
          <w:spacing w:val="3"/>
          <w:w w:val="135"/>
          <w:sz w:val="14"/>
        </w:rPr>
        <w:t>At</w:t>
      </w:r>
      <w:r>
        <w:rPr>
          <w:rFonts w:ascii="Calibri" w:hAnsi="Calibri"/>
          <w:spacing w:val="-23"/>
          <w:w w:val="135"/>
          <w:sz w:val="14"/>
        </w:rPr>
        <w:t> </w:t>
      </w:r>
      <w:r>
        <w:rPr>
          <w:rFonts w:ascii="Calibri" w:hAnsi="Calibri"/>
          <w:spacing w:val="4"/>
          <w:w w:val="135"/>
          <w:sz w:val="14"/>
        </w:rPr>
        <w:t>any</w:t>
      </w:r>
      <w:r>
        <w:rPr>
          <w:rFonts w:ascii="Calibri" w:hAnsi="Calibri"/>
          <w:spacing w:val="-23"/>
          <w:w w:val="135"/>
          <w:sz w:val="14"/>
        </w:rPr>
        <w:t> </w:t>
      </w:r>
      <w:r>
        <w:rPr>
          <w:rFonts w:ascii="Calibri" w:hAnsi="Calibri"/>
          <w:w w:val="135"/>
          <w:sz w:val="14"/>
        </w:rPr>
        <w:t>event</w:t>
      </w:r>
      <w:r>
        <w:rPr>
          <w:rFonts w:ascii="Calibri" w:hAnsi="Calibri"/>
          <w:spacing w:val="-19"/>
          <w:w w:val="135"/>
          <w:sz w:val="14"/>
        </w:rPr>
        <w:t> </w:t>
      </w:r>
      <w:r>
        <w:rPr>
          <w:rFonts w:ascii="Calibri" w:hAnsi="Calibri"/>
          <w:spacing w:val="4"/>
          <w:w w:val="135"/>
          <w:sz w:val="14"/>
        </w:rPr>
        <w:t>the</w:t>
      </w:r>
      <w:r>
        <w:rPr>
          <w:rFonts w:ascii="Calibri" w:hAnsi="Calibri"/>
          <w:spacing w:val="-21"/>
          <w:w w:val="135"/>
          <w:sz w:val="14"/>
        </w:rPr>
        <w:t> </w:t>
      </w:r>
      <w:r>
        <w:rPr>
          <w:rFonts w:ascii="Calibri" w:hAnsi="Calibri"/>
          <w:w w:val="135"/>
          <w:sz w:val="14"/>
        </w:rPr>
        <w:t>delivering</w:t>
      </w:r>
      <w:r>
        <w:rPr>
          <w:rFonts w:ascii="Calibri" w:hAnsi="Calibri"/>
          <w:spacing w:val="-16"/>
          <w:w w:val="135"/>
          <w:sz w:val="14"/>
        </w:rPr>
        <w:t> </w:t>
      </w:r>
      <w:r>
        <w:rPr>
          <w:rFonts w:ascii="Calibri" w:hAnsi="Calibri"/>
          <w:w w:val="135"/>
          <w:sz w:val="14"/>
        </w:rPr>
        <w:t>of</w:t>
      </w:r>
      <w:r>
        <w:rPr>
          <w:rFonts w:ascii="Calibri" w:hAnsi="Calibri"/>
          <w:spacing w:val="-22"/>
          <w:w w:val="135"/>
          <w:sz w:val="14"/>
        </w:rPr>
        <w:t> </w:t>
      </w:r>
      <w:r>
        <w:rPr>
          <w:rFonts w:ascii="Calibri" w:hAnsi="Calibri"/>
          <w:spacing w:val="3"/>
          <w:w w:val="135"/>
          <w:sz w:val="14"/>
        </w:rPr>
        <w:t>theseopinions</w:t>
      </w:r>
      <w:r>
        <w:rPr>
          <w:rFonts w:ascii="Calibri" w:hAnsi="Calibri"/>
          <w:spacing w:val="-27"/>
          <w:w w:val="135"/>
          <w:sz w:val="14"/>
        </w:rPr>
        <w:t> </w:t>
      </w:r>
      <w:r>
        <w:rPr>
          <w:rFonts w:ascii="Calibri" w:hAnsi="Calibri"/>
          <w:w w:val="135"/>
          <w:sz w:val="14"/>
        </w:rPr>
        <w:t>presupposed a comprehensive knowledge of the tradition, the Halacha of the Talmud, a knowledge that could only be acquired by unremitting study. </w:t>
      </w:r>
      <w:r>
        <w:rPr>
          <w:rFonts w:ascii="Calibri" w:hAnsi="Calibri"/>
          <w:w w:val="145"/>
          <w:sz w:val="14"/>
        </w:rPr>
        <w:t>In </w:t>
      </w:r>
      <w:r>
        <w:rPr>
          <w:rFonts w:ascii="Calibri" w:hAnsi="Calibri"/>
          <w:w w:val="135"/>
          <w:sz w:val="14"/>
        </w:rPr>
        <w:t>the family tree we are concerned with several men who were renowned in the literature of these opinions, men such as Joshua Hesche! Lwow and Josef ben Gerson Ha-Cohen. </w:t>
      </w:r>
      <w:r>
        <w:rPr>
          <w:rFonts w:ascii="Calibri" w:hAnsi="Calibri"/>
          <w:w w:val="145"/>
          <w:sz w:val="14"/>
        </w:rPr>
        <w:t>If </w:t>
      </w:r>
      <w:r>
        <w:rPr>
          <w:rFonts w:ascii="Calibri" w:hAnsi="Calibri"/>
          <w:w w:val="135"/>
          <w:sz w:val="14"/>
        </w:rPr>
        <w:t>we visua- lize  the  character  of  the  early  rabbihood,  we  may  say  that</w:t>
      </w:r>
      <w:r>
        <w:rPr>
          <w:rFonts w:ascii="Calibri" w:hAnsi="Calibri"/>
          <w:spacing w:val="20"/>
          <w:w w:val="135"/>
          <w:sz w:val="14"/>
        </w:rPr>
        <w:t> </w:t>
      </w:r>
      <w:r>
        <w:rPr>
          <w:rFonts w:ascii="Calibri" w:hAnsi="Calibri"/>
          <w:w w:val="145"/>
          <w:sz w:val="14"/>
        </w:rPr>
        <w:t>Karl</w:t>
      </w:r>
    </w:p>
    <w:p>
      <w:pPr>
        <w:pStyle w:val="BodyText"/>
        <w:spacing w:before="8"/>
        <w:rPr>
          <w:rFonts w:ascii="Calibri"/>
          <w:sz w:val="15"/>
        </w:rPr>
      </w:pPr>
    </w:p>
    <w:p>
      <w:pPr>
        <w:spacing w:before="0"/>
        <w:ind w:left="115" w:right="0" w:firstLine="0"/>
        <w:jc w:val="both"/>
        <w:rPr>
          <w:rFonts w:ascii="Arial"/>
          <w:sz w:val="13"/>
        </w:rPr>
      </w:pPr>
      <w:r>
        <w:rPr/>
        <w:pict>
          <v:shapetype id="_x0000_t202" o:spt="202" coordsize="21600,21600" path="m,l,21600r21600,l21600,xe">
            <v:stroke joinstyle="miter"/>
            <v:path gradientshapeok="t" o:connecttype="rect"/>
          </v:shapetype>
          <v:shape style="position:absolute;margin-left:51.650055pt;margin-top:18.363602pt;width:263.3pt;height:206.6pt;mso-position-horizontal-relative:page;mso-position-vertical-relative:paragraph;z-index:-86200" type="#_x0000_t202" filled="false" stroked="false">
            <v:textbox inset="0,0,0,0">
              <w:txbxContent>
                <w:p>
                  <w:pPr>
                    <w:pStyle w:val="BodyText"/>
                    <w:rPr>
                      <w:rFonts w:ascii="Arial"/>
                      <w:sz w:val="14"/>
                    </w:rPr>
                  </w:pPr>
                </w:p>
                <w:p>
                  <w:pPr>
                    <w:pStyle w:val="BodyText"/>
                    <w:spacing w:before="3"/>
                    <w:rPr>
                      <w:rFonts w:ascii="Arial"/>
                      <w:sz w:val="20"/>
                    </w:rPr>
                  </w:pPr>
                </w:p>
                <w:p>
                  <w:pPr>
                    <w:spacing w:before="1"/>
                    <w:ind w:left="810" w:right="0" w:firstLine="0"/>
                    <w:jc w:val="left"/>
                    <w:rPr>
                      <w:rFonts w:ascii="Arial"/>
                      <w:sz w:val="14"/>
                    </w:rPr>
                  </w:pPr>
                  <w:r>
                    <w:rPr>
                      <w:rFonts w:ascii="Arial"/>
                      <w:w w:val="125"/>
                      <w:sz w:val="14"/>
                    </w:rPr>
                    <w:t>N: :'.1</w:t>
                  </w:r>
                </w:p>
              </w:txbxContent>
            </v:textbox>
            <w10:wrap type="none"/>
          </v:shape>
        </w:pict>
      </w:r>
      <w:r>
        <w:rPr>
          <w:rFonts w:ascii="Arial"/>
          <w:w w:val="120"/>
          <w:sz w:val="14"/>
        </w:rPr>
        <w:t>Marx's binh </w:t>
      </w:r>
      <w:r>
        <w:rPr>
          <w:rFonts w:ascii="Arial"/>
          <w:w w:val="120"/>
          <w:sz w:val="13"/>
        </w:rPr>
        <w:t>certificate</w:t>
      </w:r>
    </w:p>
    <w:p>
      <w:pPr>
        <w:pStyle w:val="BodyText"/>
        <w:spacing w:before="6"/>
        <w:rPr>
          <w:rFonts w:ascii="Arial"/>
          <w:sz w:val="14"/>
        </w:rPr>
      </w:pPr>
      <w:r>
        <w:rPr/>
        <w:drawing>
          <wp:anchor distT="0" distB="0" distL="0" distR="0" allowOverlap="1" layoutInCell="1" locked="0" behindDoc="0" simplePos="0" relativeHeight="1096">
            <wp:simplePos x="0" y="0"/>
            <wp:positionH relativeFrom="page">
              <wp:posOffset>655955</wp:posOffset>
            </wp:positionH>
            <wp:positionV relativeFrom="paragraph">
              <wp:posOffset>130991</wp:posOffset>
            </wp:positionV>
            <wp:extent cx="3340650" cy="2621280"/>
            <wp:effectExtent l="0" t="0" r="0" b="0"/>
            <wp:wrapTopAndBottom/>
            <wp:docPr id="27" name="image11.jpeg" descr=""/>
            <wp:cNvGraphicFramePr>
              <a:graphicFrameLocks noChangeAspect="1"/>
            </wp:cNvGraphicFramePr>
            <a:graphic>
              <a:graphicData uri="http://schemas.openxmlformats.org/drawingml/2006/picture">
                <pic:pic>
                  <pic:nvPicPr>
                    <pic:cNvPr id="28" name="image11.jpeg"/>
                    <pic:cNvPicPr/>
                  </pic:nvPicPr>
                  <pic:blipFill>
                    <a:blip r:embed="rId15" cstate="print"/>
                    <a:stretch>
                      <a:fillRect/>
                    </a:stretch>
                  </pic:blipFill>
                  <pic:spPr>
                    <a:xfrm>
                      <a:off x="0" y="0"/>
                      <a:ext cx="3340650" cy="2621280"/>
                    </a:xfrm>
                    <a:prstGeom prst="rect">
                      <a:avLst/>
                    </a:prstGeom>
                  </pic:spPr>
                </pic:pic>
              </a:graphicData>
            </a:graphic>
          </wp:anchor>
        </w:drawing>
      </w:r>
    </w:p>
    <w:p>
      <w:pPr>
        <w:spacing w:after="0"/>
        <w:rPr>
          <w:rFonts w:ascii="Arial"/>
          <w:sz w:val="14"/>
        </w:rPr>
        <w:sectPr>
          <w:pgSz w:w="7200" w:h="11160"/>
          <w:pgMar w:top="460" w:bottom="280" w:left="900" w:right="780"/>
        </w:sectPr>
      </w:pPr>
    </w:p>
    <w:p>
      <w:pPr>
        <w:pStyle w:val="Heading4"/>
        <w:spacing w:before="42"/>
        <w:ind w:left="133" w:right="115"/>
        <w:rPr>
          <w:b w:val="0"/>
          <w:i/>
        </w:rPr>
      </w:pPr>
      <w:r>
        <w:rPr>
          <w:rFonts w:ascii="Palatino Linotype"/>
          <w:i w:val="0"/>
          <w:sz w:val="14"/>
        </w:rPr>
        <w:t>10 </w:t>
      </w:r>
      <w:r>
        <w:rPr>
          <w:b w:val="0"/>
          <w:i/>
        </w:rPr>
        <w:t>Ancestors, Family Life and School</w:t>
      </w:r>
    </w:p>
    <w:p>
      <w:pPr>
        <w:pStyle w:val="BodyText"/>
        <w:rPr>
          <w:rFonts w:ascii="Bookman Old Style"/>
          <w:b w:val="0"/>
          <w:i/>
          <w:sz w:val="18"/>
        </w:rPr>
      </w:pPr>
    </w:p>
    <w:p>
      <w:pPr>
        <w:spacing w:line="273" w:lineRule="auto" w:before="158"/>
        <w:ind w:left="120" w:right="115" w:firstLine="8"/>
        <w:jc w:val="left"/>
        <w:rPr>
          <w:rFonts w:ascii="Gill Sans MT"/>
          <w:sz w:val="18"/>
        </w:rPr>
      </w:pPr>
      <w:r>
        <w:rPr>
          <w:rFonts w:ascii="Gill Sans MT"/>
          <w:w w:val="110"/>
          <w:sz w:val="17"/>
        </w:rPr>
        <w:t>Marx represented both the summit and the product of a century-old </w:t>
      </w:r>
      <w:r>
        <w:rPr>
          <w:rFonts w:ascii="Gill Sans MT"/>
          <w:w w:val="105"/>
          <w:sz w:val="18"/>
        </w:rPr>
        <w:t>tradition of scholars.</w:t>
      </w:r>
    </w:p>
    <w:p>
      <w:pPr>
        <w:spacing w:line="268" w:lineRule="auto" w:before="0"/>
        <w:ind w:left="117" w:right="116" w:firstLine="193"/>
        <w:jc w:val="both"/>
        <w:rPr>
          <w:rFonts w:ascii="Gill Sans MT" w:hAnsi="Gill Sans MT"/>
          <w:sz w:val="18"/>
        </w:rPr>
      </w:pPr>
      <w:r>
        <w:rPr>
          <w:rFonts w:ascii="Gill Sans MT" w:hAnsi="Gill Sans MT"/>
          <w:w w:val="105"/>
          <w:sz w:val="18"/>
        </w:rPr>
        <w:t>There is many a trait </w:t>
      </w:r>
      <w:r>
        <w:rPr>
          <w:rFonts w:ascii="Gill Sans MT" w:hAnsi="Gill Sans MT"/>
          <w:spacing w:val="3"/>
          <w:w w:val="105"/>
          <w:sz w:val="18"/>
        </w:rPr>
        <w:t>in </w:t>
      </w:r>
      <w:r>
        <w:rPr>
          <w:rFonts w:ascii="Gill Sans MT" w:hAnsi="Gill Sans MT"/>
          <w:w w:val="105"/>
          <w:sz w:val="18"/>
        </w:rPr>
        <w:t>his </w:t>
      </w:r>
      <w:r>
        <w:rPr>
          <w:rFonts w:ascii="Gill Sans MT" w:hAnsi="Gill Sans MT"/>
          <w:spacing w:val="3"/>
          <w:w w:val="105"/>
          <w:sz w:val="18"/>
        </w:rPr>
        <w:t>personality </w:t>
      </w:r>
      <w:r>
        <w:rPr>
          <w:rFonts w:ascii="Gill Sans MT" w:hAnsi="Gill Sans MT"/>
          <w:w w:val="105"/>
          <w:sz w:val="18"/>
        </w:rPr>
        <w:t>that one </w:t>
      </w:r>
      <w:r>
        <w:rPr>
          <w:rFonts w:ascii="Gill Sans MT" w:hAnsi="Gill Sans MT"/>
          <w:spacing w:val="4"/>
          <w:w w:val="105"/>
          <w:sz w:val="18"/>
        </w:rPr>
        <w:t>is </w:t>
      </w:r>
      <w:r>
        <w:rPr>
          <w:rFonts w:ascii="Gill Sans MT" w:hAnsi="Gill Sans MT"/>
          <w:spacing w:val="3"/>
          <w:w w:val="105"/>
          <w:sz w:val="18"/>
        </w:rPr>
        <w:t>tempted </w:t>
      </w:r>
      <w:r>
        <w:rPr>
          <w:rFonts w:ascii="Gill Sans MT" w:hAnsi="Gill Sans MT"/>
          <w:w w:val="105"/>
          <w:sz w:val="18"/>
        </w:rPr>
        <w:t>to </w:t>
      </w:r>
      <w:r>
        <w:rPr>
          <w:rFonts w:ascii="Gill Sans MT" w:hAnsi="Gill Sans MT"/>
          <w:spacing w:val="4"/>
          <w:w w:val="105"/>
          <w:sz w:val="18"/>
        </w:rPr>
        <w:t>ascribe</w:t>
      </w:r>
      <w:r>
        <w:rPr>
          <w:rFonts w:ascii="Gill Sans MT" w:hAnsi="Gill Sans MT"/>
          <w:spacing w:val="-20"/>
          <w:w w:val="105"/>
          <w:sz w:val="18"/>
        </w:rPr>
        <w:t> </w:t>
      </w:r>
      <w:r>
        <w:rPr>
          <w:rFonts w:ascii="Gill Sans MT" w:hAnsi="Gill Sans MT"/>
          <w:w w:val="105"/>
          <w:sz w:val="18"/>
        </w:rPr>
        <w:t>to</w:t>
      </w:r>
      <w:r>
        <w:rPr>
          <w:rFonts w:ascii="Gill Sans MT" w:hAnsi="Gill Sans MT"/>
          <w:spacing w:val="-20"/>
          <w:w w:val="105"/>
          <w:sz w:val="18"/>
        </w:rPr>
        <w:t> </w:t>
      </w:r>
      <w:r>
        <w:rPr>
          <w:rFonts w:ascii="Gill Sans MT" w:hAnsi="Gill Sans MT"/>
          <w:spacing w:val="2"/>
          <w:w w:val="105"/>
          <w:sz w:val="18"/>
        </w:rPr>
        <w:t>particular</w:t>
      </w:r>
      <w:r>
        <w:rPr>
          <w:rFonts w:ascii="Gill Sans MT" w:hAnsi="Gill Sans MT"/>
          <w:spacing w:val="-23"/>
          <w:w w:val="105"/>
          <w:sz w:val="18"/>
        </w:rPr>
        <w:t> </w:t>
      </w:r>
      <w:r>
        <w:rPr>
          <w:rFonts w:ascii="Gill Sans MT" w:hAnsi="Gill Sans MT"/>
          <w:spacing w:val="3"/>
          <w:w w:val="105"/>
          <w:sz w:val="18"/>
        </w:rPr>
        <w:t>ancestors,</w:t>
      </w:r>
      <w:r>
        <w:rPr>
          <w:rFonts w:ascii="Gill Sans MT" w:hAnsi="Gill Sans MT"/>
          <w:spacing w:val="-21"/>
          <w:w w:val="105"/>
          <w:sz w:val="18"/>
        </w:rPr>
        <w:t> </w:t>
      </w:r>
      <w:r>
        <w:rPr>
          <w:rFonts w:ascii="Gill Sans MT" w:hAnsi="Gill Sans MT"/>
          <w:spacing w:val="-6"/>
          <w:w w:val="105"/>
          <w:sz w:val="18"/>
        </w:rPr>
        <w:t>for</w:t>
      </w:r>
      <w:r>
        <w:rPr>
          <w:rFonts w:ascii="Gill Sans MT" w:hAnsi="Gill Sans MT"/>
          <w:spacing w:val="-22"/>
          <w:w w:val="105"/>
          <w:sz w:val="18"/>
        </w:rPr>
        <w:t> </w:t>
      </w:r>
      <w:r>
        <w:rPr>
          <w:rFonts w:ascii="Gill Sans MT" w:hAnsi="Gill Sans MT"/>
          <w:spacing w:val="3"/>
          <w:w w:val="105"/>
          <w:sz w:val="18"/>
        </w:rPr>
        <w:t>example</w:t>
      </w:r>
      <w:r>
        <w:rPr>
          <w:rFonts w:ascii="Gill Sans MT" w:hAnsi="Gill Sans MT"/>
          <w:spacing w:val="-23"/>
          <w:w w:val="105"/>
          <w:sz w:val="18"/>
        </w:rPr>
        <w:t> </w:t>
      </w:r>
      <w:r>
        <w:rPr>
          <w:rFonts w:ascii="Gill Sans MT" w:hAnsi="Gill Sans MT"/>
          <w:w w:val="105"/>
          <w:sz w:val="18"/>
        </w:rPr>
        <w:t>his</w:t>
      </w:r>
      <w:r>
        <w:rPr>
          <w:rFonts w:ascii="Gill Sans MT" w:hAnsi="Gill Sans MT"/>
          <w:spacing w:val="-15"/>
          <w:w w:val="105"/>
          <w:sz w:val="18"/>
        </w:rPr>
        <w:t> </w:t>
      </w:r>
      <w:r>
        <w:rPr>
          <w:rFonts w:ascii="Gill Sans MT" w:hAnsi="Gill Sans MT"/>
          <w:spacing w:val="2"/>
          <w:w w:val="105"/>
          <w:sz w:val="18"/>
        </w:rPr>
        <w:t>combativeness</w:t>
      </w:r>
      <w:r>
        <w:rPr>
          <w:rFonts w:ascii="Gill Sans MT" w:hAnsi="Gill Sans MT"/>
          <w:spacing w:val="-21"/>
          <w:w w:val="105"/>
          <w:sz w:val="18"/>
        </w:rPr>
        <w:t> </w:t>
      </w:r>
      <w:r>
        <w:rPr>
          <w:rFonts w:ascii="Gill Sans MT" w:hAnsi="Gill Sans MT"/>
          <w:spacing w:val="3"/>
          <w:w w:val="105"/>
          <w:sz w:val="18"/>
        </w:rPr>
        <w:t>to</w:t>
      </w:r>
      <w:r>
        <w:rPr>
          <w:rFonts w:ascii="Gill Sans MT" w:hAnsi="Gill Sans MT"/>
          <w:spacing w:val="-28"/>
          <w:w w:val="105"/>
          <w:sz w:val="18"/>
        </w:rPr>
        <w:t> </w:t>
      </w:r>
      <w:r>
        <w:rPr>
          <w:rFonts w:ascii="Gill Sans MT" w:hAnsi="Gill Sans MT"/>
          <w:spacing w:val="5"/>
          <w:w w:val="105"/>
          <w:sz w:val="18"/>
        </w:rPr>
        <w:t>that </w:t>
      </w:r>
      <w:r>
        <w:rPr>
          <w:rFonts w:ascii="Gill Sans MT" w:hAnsi="Gill Sans MT"/>
          <w:spacing w:val="4"/>
          <w:w w:val="105"/>
          <w:sz w:val="17"/>
        </w:rPr>
        <w:t>same </w:t>
      </w:r>
      <w:r>
        <w:rPr>
          <w:rFonts w:ascii="Gill Sans MT" w:hAnsi="Gill Sans MT"/>
          <w:spacing w:val="3"/>
          <w:w w:val="105"/>
          <w:sz w:val="17"/>
        </w:rPr>
        <w:t>Joshua Heschel </w:t>
      </w:r>
      <w:r>
        <w:rPr>
          <w:rFonts w:ascii="Gill Sans MT" w:hAnsi="Gill Sans MT"/>
          <w:spacing w:val="4"/>
          <w:w w:val="105"/>
          <w:sz w:val="17"/>
        </w:rPr>
        <w:t>Lwow. </w:t>
      </w:r>
      <w:r>
        <w:rPr>
          <w:rFonts w:ascii="Gill Sans MT" w:hAnsi="Gill Sans MT"/>
          <w:w w:val="105"/>
          <w:sz w:val="17"/>
        </w:rPr>
        <w:t>On </w:t>
      </w:r>
      <w:r>
        <w:rPr>
          <w:rFonts w:ascii="Gill Sans MT" w:hAnsi="Gill Sans MT"/>
          <w:spacing w:val="3"/>
          <w:w w:val="105"/>
          <w:sz w:val="17"/>
        </w:rPr>
        <w:t>occasions </w:t>
      </w:r>
      <w:r>
        <w:rPr>
          <w:rFonts w:ascii="Gill Sans MT" w:hAnsi="Gill Sans MT"/>
          <w:w w:val="105"/>
          <w:sz w:val="17"/>
        </w:rPr>
        <w:t>it </w:t>
      </w:r>
      <w:r>
        <w:rPr>
          <w:rFonts w:ascii="Gill Sans MT" w:hAnsi="Gill Sans MT"/>
          <w:spacing w:val="2"/>
          <w:w w:val="105"/>
          <w:sz w:val="17"/>
        </w:rPr>
        <w:t>has </w:t>
      </w:r>
      <w:r>
        <w:rPr>
          <w:rFonts w:ascii="Gill Sans MT" w:hAnsi="Gill Sans MT"/>
          <w:spacing w:val="3"/>
          <w:w w:val="105"/>
          <w:sz w:val="17"/>
        </w:rPr>
        <w:t>happened </w:t>
      </w:r>
      <w:r>
        <w:rPr>
          <w:rFonts w:ascii="Gill Sans MT" w:hAnsi="Gill Sans MT"/>
          <w:spacing w:val="2"/>
          <w:w w:val="105"/>
          <w:sz w:val="17"/>
        </w:rPr>
        <w:t>that </w:t>
      </w:r>
      <w:r>
        <w:rPr>
          <w:rFonts w:ascii="Gill Sans MT" w:hAnsi="Gill Sans MT"/>
          <w:spacing w:val="5"/>
          <w:w w:val="105"/>
          <w:sz w:val="17"/>
        </w:rPr>
        <w:t>these </w:t>
      </w:r>
      <w:r>
        <w:rPr>
          <w:rFonts w:ascii="Gill Sans MT" w:hAnsi="Gill Sans MT"/>
          <w:w w:val="105"/>
          <w:sz w:val="18"/>
        </w:rPr>
        <w:t>influences </w:t>
      </w:r>
      <w:r>
        <w:rPr>
          <w:rFonts w:ascii="Gill Sans MT" w:hAnsi="Gill Sans MT"/>
          <w:spacing w:val="3"/>
          <w:w w:val="105"/>
          <w:sz w:val="18"/>
        </w:rPr>
        <w:t>have been summarily </w:t>
      </w:r>
      <w:r>
        <w:rPr>
          <w:rFonts w:ascii="Gill Sans MT" w:hAnsi="Gill Sans MT"/>
          <w:spacing w:val="4"/>
          <w:w w:val="105"/>
          <w:sz w:val="18"/>
        </w:rPr>
        <w:t>passed </w:t>
      </w:r>
      <w:r>
        <w:rPr>
          <w:rFonts w:ascii="Gill Sans MT" w:hAnsi="Gill Sans MT"/>
          <w:spacing w:val="2"/>
          <w:w w:val="105"/>
          <w:sz w:val="18"/>
        </w:rPr>
        <w:t>over, </w:t>
      </w:r>
      <w:r>
        <w:rPr>
          <w:rFonts w:ascii="Gill Sans MT" w:hAnsi="Gill Sans MT"/>
          <w:spacing w:val="5"/>
          <w:w w:val="105"/>
          <w:sz w:val="18"/>
        </w:rPr>
        <w:t>as </w:t>
      </w:r>
      <w:r>
        <w:rPr>
          <w:rFonts w:ascii="Gill Sans MT" w:hAnsi="Gill Sans MT"/>
          <w:spacing w:val="-6"/>
          <w:w w:val="105"/>
          <w:sz w:val="18"/>
        </w:rPr>
        <w:t>for </w:t>
      </w:r>
      <w:r>
        <w:rPr>
          <w:rFonts w:ascii="Gill Sans MT" w:hAnsi="Gill Sans MT"/>
          <w:spacing w:val="3"/>
          <w:w w:val="105"/>
          <w:sz w:val="18"/>
        </w:rPr>
        <w:t>instance </w:t>
      </w:r>
      <w:r>
        <w:rPr>
          <w:rFonts w:ascii="Gill Sans MT" w:hAnsi="Gill Sans MT"/>
          <w:spacing w:val="5"/>
          <w:w w:val="105"/>
          <w:sz w:val="18"/>
        </w:rPr>
        <w:t>when </w:t>
      </w:r>
      <w:r>
        <w:rPr>
          <w:rFonts w:ascii="Gill Sans MT" w:hAnsi="Gill Sans MT"/>
          <w:w w:val="105"/>
          <w:sz w:val="17"/>
        </w:rPr>
        <w:t>Arthur </w:t>
      </w:r>
      <w:r>
        <w:rPr>
          <w:rFonts w:ascii="Gill Sans MT" w:hAnsi="Gill Sans MT"/>
          <w:spacing w:val="3"/>
          <w:w w:val="105"/>
          <w:sz w:val="17"/>
        </w:rPr>
        <w:t>Sakheim </w:t>
      </w:r>
      <w:r>
        <w:rPr>
          <w:rFonts w:ascii="Gill Sans MT" w:hAnsi="Gill Sans MT"/>
          <w:spacing w:val="2"/>
          <w:w w:val="105"/>
          <w:sz w:val="17"/>
        </w:rPr>
        <w:t>called </w:t>
      </w:r>
      <w:r>
        <w:rPr>
          <w:rFonts w:ascii="Gill Sans MT" w:hAnsi="Gill Sans MT"/>
          <w:spacing w:val="3"/>
          <w:w w:val="105"/>
          <w:sz w:val="17"/>
        </w:rPr>
        <w:t>him </w:t>
      </w:r>
      <w:r>
        <w:rPr>
          <w:rFonts w:ascii="Gill Sans MT" w:hAnsi="Gill Sans MT"/>
          <w:spacing w:val="5"/>
          <w:w w:val="105"/>
          <w:sz w:val="17"/>
        </w:rPr>
        <w:t>'the </w:t>
      </w:r>
      <w:r>
        <w:rPr>
          <w:rFonts w:ascii="Gill Sans MT" w:hAnsi="Gill Sans MT"/>
          <w:spacing w:val="4"/>
          <w:w w:val="105"/>
          <w:sz w:val="17"/>
        </w:rPr>
        <w:t>exegetist </w:t>
      </w:r>
      <w:r>
        <w:rPr>
          <w:rFonts w:ascii="Gill Sans MT" w:hAnsi="Gill Sans MT"/>
          <w:w w:val="105"/>
          <w:sz w:val="17"/>
        </w:rPr>
        <w:t>and </w:t>
      </w:r>
      <w:r>
        <w:rPr>
          <w:rFonts w:ascii="Gill Sans MT" w:hAnsi="Gill Sans MT"/>
          <w:spacing w:val="3"/>
          <w:w w:val="105"/>
          <w:sz w:val="17"/>
        </w:rPr>
        <w:t>talmudist </w:t>
      </w:r>
      <w:r>
        <w:rPr>
          <w:rFonts w:ascii="Gill Sans MT" w:hAnsi="Gill Sans MT"/>
          <w:spacing w:val="5"/>
          <w:w w:val="105"/>
          <w:sz w:val="17"/>
        </w:rPr>
        <w:t>ofsociology' </w:t>
      </w:r>
      <w:r>
        <w:rPr>
          <w:rFonts w:ascii="Gill Sans MT" w:hAnsi="Gill Sans MT"/>
          <w:w w:val="105"/>
          <w:sz w:val="17"/>
        </w:rPr>
        <w:t>. </w:t>
      </w:r>
      <w:r>
        <w:rPr>
          <w:rFonts w:ascii="Gill Sans MT" w:hAnsi="Gill Sans MT"/>
          <w:spacing w:val="3"/>
          <w:w w:val="105"/>
          <w:sz w:val="18"/>
        </w:rPr>
        <w:t>Marx's astonishing </w:t>
      </w:r>
      <w:r>
        <w:rPr>
          <w:rFonts w:ascii="Gill Sans MT" w:hAnsi="Gill Sans MT"/>
          <w:spacing w:val="-5"/>
          <w:w w:val="105"/>
          <w:sz w:val="18"/>
        </w:rPr>
        <w:t>gift </w:t>
      </w:r>
      <w:r>
        <w:rPr>
          <w:rFonts w:ascii="Gill Sans MT" w:hAnsi="Gill Sans MT"/>
          <w:spacing w:val="-7"/>
          <w:w w:val="105"/>
          <w:sz w:val="18"/>
        </w:rPr>
        <w:t>for </w:t>
      </w:r>
      <w:r>
        <w:rPr>
          <w:rFonts w:ascii="Gill Sans MT" w:hAnsi="Gill Sans MT"/>
          <w:spacing w:val="4"/>
          <w:w w:val="105"/>
          <w:sz w:val="18"/>
        </w:rPr>
        <w:t>association, </w:t>
      </w:r>
      <w:r>
        <w:rPr>
          <w:rFonts w:ascii="Gill Sans MT" w:hAnsi="Gill Sans MT"/>
          <w:w w:val="105"/>
          <w:sz w:val="18"/>
        </w:rPr>
        <w:t>the </w:t>
      </w:r>
      <w:r>
        <w:rPr>
          <w:rFonts w:ascii="Gill Sans MT" w:hAnsi="Gill Sans MT"/>
          <w:spacing w:val="2"/>
          <w:w w:val="105"/>
          <w:sz w:val="18"/>
        </w:rPr>
        <w:t>acuteness of </w:t>
      </w:r>
      <w:r>
        <w:rPr>
          <w:rFonts w:ascii="Gill Sans MT" w:hAnsi="Gill Sans MT"/>
          <w:w w:val="105"/>
          <w:sz w:val="18"/>
        </w:rPr>
        <w:t>his thought, </w:t>
      </w:r>
      <w:r>
        <w:rPr>
          <w:rFonts w:ascii="Gill Sans MT" w:hAnsi="Gill Sans MT"/>
          <w:spacing w:val="3"/>
          <w:w w:val="105"/>
          <w:sz w:val="17"/>
        </w:rPr>
        <w:t>his </w:t>
      </w:r>
      <w:r>
        <w:rPr>
          <w:rFonts w:ascii="Gill Sans MT" w:hAnsi="Gill Sans MT"/>
          <w:spacing w:val="2"/>
          <w:w w:val="105"/>
          <w:sz w:val="17"/>
        </w:rPr>
        <w:t>power </w:t>
      </w:r>
      <w:r>
        <w:rPr>
          <w:rFonts w:ascii="Gill Sans MT" w:hAnsi="Gill Sans MT"/>
          <w:w w:val="105"/>
          <w:sz w:val="17"/>
        </w:rPr>
        <w:t>of exposition, the subtlety  of </w:t>
      </w:r>
      <w:r>
        <w:rPr>
          <w:rFonts w:ascii="Gill Sans MT" w:hAnsi="Gill Sans MT"/>
          <w:spacing w:val="4"/>
          <w:w w:val="105"/>
          <w:sz w:val="17"/>
        </w:rPr>
        <w:t>his  </w:t>
      </w:r>
      <w:r>
        <w:rPr>
          <w:rFonts w:ascii="Gill Sans MT" w:hAnsi="Gill Sans MT"/>
          <w:w w:val="105"/>
          <w:sz w:val="17"/>
        </w:rPr>
        <w:t>polemics  and </w:t>
      </w:r>
      <w:r>
        <w:rPr>
          <w:rFonts w:ascii="Gill Sans MT" w:hAnsi="Gill Sans MT"/>
          <w:spacing w:val="3"/>
          <w:w w:val="105"/>
          <w:sz w:val="17"/>
        </w:rPr>
        <w:t>his  </w:t>
      </w:r>
      <w:r>
        <w:rPr>
          <w:rFonts w:ascii="Gill Sans MT" w:hAnsi="Gill Sans MT"/>
          <w:w w:val="105"/>
          <w:sz w:val="17"/>
        </w:rPr>
        <w:t>mastery </w:t>
      </w:r>
      <w:r>
        <w:rPr>
          <w:rFonts w:ascii="Gill Sans MT" w:hAnsi="Gill Sans MT"/>
          <w:w w:val="105"/>
          <w:sz w:val="18"/>
        </w:rPr>
        <w:t>of dialectic </w:t>
      </w:r>
      <w:r>
        <w:rPr>
          <w:rFonts w:ascii="Gill Sans MT" w:hAnsi="Gill Sans MT"/>
          <w:spacing w:val="2"/>
          <w:w w:val="105"/>
          <w:sz w:val="18"/>
        </w:rPr>
        <w:t>have </w:t>
      </w:r>
      <w:r>
        <w:rPr>
          <w:rFonts w:ascii="Gill Sans MT" w:hAnsi="Gill Sans MT"/>
          <w:spacing w:val="4"/>
          <w:w w:val="105"/>
          <w:sz w:val="18"/>
        </w:rPr>
        <w:t>all </w:t>
      </w:r>
      <w:r>
        <w:rPr>
          <w:rFonts w:ascii="Gill Sans MT" w:hAnsi="Gill Sans MT"/>
          <w:spacing w:val="3"/>
          <w:w w:val="105"/>
          <w:sz w:val="18"/>
        </w:rPr>
        <w:t>been seen </w:t>
      </w:r>
      <w:r>
        <w:rPr>
          <w:rFonts w:ascii="Gill Sans MT" w:hAnsi="Gill Sans MT"/>
          <w:spacing w:val="2"/>
          <w:w w:val="105"/>
          <w:sz w:val="18"/>
        </w:rPr>
        <w:t>as </w:t>
      </w:r>
      <w:r>
        <w:rPr>
          <w:rFonts w:ascii="Gill Sans MT" w:hAnsi="Gill Sans MT"/>
          <w:w w:val="105"/>
          <w:sz w:val="18"/>
        </w:rPr>
        <w:t>the </w:t>
      </w:r>
      <w:r>
        <w:rPr>
          <w:rFonts w:ascii="Gill Sans MT" w:hAnsi="Gill Sans MT"/>
          <w:spacing w:val="2"/>
          <w:w w:val="105"/>
          <w:sz w:val="18"/>
        </w:rPr>
        <w:t>heritage </w:t>
      </w:r>
      <w:r>
        <w:rPr>
          <w:rFonts w:ascii="Gill Sans MT" w:hAnsi="Gill Sans MT"/>
          <w:w w:val="105"/>
          <w:sz w:val="18"/>
        </w:rPr>
        <w:t>of </w:t>
      </w:r>
      <w:r>
        <w:rPr>
          <w:rFonts w:ascii="Gill Sans MT" w:hAnsi="Gill Sans MT"/>
          <w:spacing w:val="2"/>
          <w:w w:val="105"/>
          <w:sz w:val="18"/>
        </w:rPr>
        <w:t>this </w:t>
      </w:r>
      <w:r>
        <w:rPr>
          <w:rFonts w:ascii="Gill Sans MT" w:hAnsi="Gill Sans MT"/>
          <w:w w:val="105"/>
          <w:sz w:val="18"/>
        </w:rPr>
        <w:t>long </w:t>
      </w:r>
      <w:r>
        <w:rPr>
          <w:rFonts w:ascii="Gill Sans MT" w:hAnsi="Gill Sans MT"/>
          <w:spacing w:val="2"/>
          <w:w w:val="105"/>
          <w:sz w:val="18"/>
        </w:rPr>
        <w:t>line </w:t>
      </w:r>
      <w:r>
        <w:rPr>
          <w:rFonts w:ascii="Gill Sans MT" w:hAnsi="Gill Sans MT"/>
          <w:w w:val="105"/>
          <w:sz w:val="18"/>
        </w:rPr>
        <w:t>of </w:t>
      </w:r>
      <w:r>
        <w:rPr>
          <w:rFonts w:ascii="Gill Sans MT" w:hAnsi="Gill Sans MT"/>
          <w:spacing w:val="3"/>
          <w:w w:val="105"/>
          <w:sz w:val="18"/>
        </w:rPr>
        <w:t>scholars</w:t>
      </w:r>
      <w:r>
        <w:rPr>
          <w:rFonts w:ascii="Gill Sans MT" w:hAnsi="Gill Sans MT"/>
          <w:spacing w:val="-12"/>
          <w:w w:val="105"/>
          <w:sz w:val="18"/>
        </w:rPr>
        <w:t> </w:t>
      </w:r>
      <w:r>
        <w:rPr>
          <w:rFonts w:ascii="Gill Sans MT" w:hAnsi="Gill Sans MT"/>
          <w:spacing w:val="3"/>
          <w:w w:val="105"/>
          <w:sz w:val="18"/>
        </w:rPr>
        <w:t>trained</w:t>
      </w:r>
      <w:r>
        <w:rPr>
          <w:rFonts w:ascii="Gill Sans MT" w:hAnsi="Gill Sans MT"/>
          <w:spacing w:val="-16"/>
          <w:w w:val="105"/>
          <w:sz w:val="18"/>
        </w:rPr>
        <w:t> </w:t>
      </w:r>
      <w:r>
        <w:rPr>
          <w:rFonts w:ascii="Gill Sans MT" w:hAnsi="Gill Sans MT"/>
          <w:spacing w:val="3"/>
          <w:w w:val="105"/>
          <w:sz w:val="18"/>
        </w:rPr>
        <w:t>in</w:t>
      </w:r>
      <w:r>
        <w:rPr>
          <w:rFonts w:ascii="Gill Sans MT" w:hAnsi="Gill Sans MT"/>
          <w:spacing w:val="-18"/>
          <w:w w:val="105"/>
          <w:sz w:val="18"/>
        </w:rPr>
        <w:t> </w:t>
      </w:r>
      <w:r>
        <w:rPr>
          <w:rFonts w:ascii="Gill Sans MT" w:hAnsi="Gill Sans MT"/>
          <w:spacing w:val="2"/>
          <w:w w:val="105"/>
          <w:sz w:val="18"/>
        </w:rPr>
        <w:t>intellectual</w:t>
      </w:r>
      <w:r>
        <w:rPr>
          <w:rFonts w:ascii="Gill Sans MT" w:hAnsi="Gill Sans MT"/>
          <w:spacing w:val="-14"/>
          <w:w w:val="105"/>
          <w:sz w:val="18"/>
        </w:rPr>
        <w:t> </w:t>
      </w:r>
      <w:r>
        <w:rPr>
          <w:rFonts w:ascii="Gill Sans MT" w:hAnsi="Gill Sans MT"/>
          <w:w w:val="105"/>
          <w:sz w:val="18"/>
        </w:rPr>
        <w:t>work</w:t>
      </w:r>
      <w:r>
        <w:rPr>
          <w:rFonts w:ascii="Gill Sans MT" w:hAnsi="Gill Sans MT"/>
          <w:spacing w:val="-14"/>
          <w:w w:val="105"/>
          <w:sz w:val="18"/>
        </w:rPr>
        <w:t> </w:t>
      </w:r>
      <w:r>
        <w:rPr>
          <w:rFonts w:ascii="Gill Sans MT" w:hAnsi="Gill Sans MT"/>
          <w:w w:val="105"/>
          <w:sz w:val="18"/>
        </w:rPr>
        <w:t>and</w:t>
      </w:r>
      <w:r>
        <w:rPr>
          <w:rFonts w:ascii="Gill Sans MT" w:hAnsi="Gill Sans MT"/>
          <w:spacing w:val="-14"/>
          <w:w w:val="105"/>
          <w:sz w:val="18"/>
        </w:rPr>
        <w:t> </w:t>
      </w:r>
      <w:r>
        <w:rPr>
          <w:rFonts w:ascii="Gill Sans MT" w:hAnsi="Gill Sans MT"/>
          <w:spacing w:val="4"/>
          <w:w w:val="105"/>
          <w:sz w:val="18"/>
        </w:rPr>
        <w:t>sharpness</w:t>
      </w:r>
      <w:r>
        <w:rPr>
          <w:rFonts w:ascii="Gill Sans MT" w:hAnsi="Gill Sans MT"/>
          <w:spacing w:val="-10"/>
          <w:w w:val="105"/>
          <w:sz w:val="18"/>
        </w:rPr>
        <w:t> </w:t>
      </w:r>
      <w:r>
        <w:rPr>
          <w:rFonts w:ascii="Gill Sans MT" w:hAnsi="Gill Sans MT"/>
          <w:spacing w:val="4"/>
          <w:w w:val="105"/>
          <w:sz w:val="18"/>
        </w:rPr>
        <w:t>ofunderstanding. </w:t>
      </w:r>
      <w:r>
        <w:rPr>
          <w:rFonts w:ascii="Gill Sans MT" w:hAnsi="Gill Sans MT"/>
          <w:spacing w:val="2"/>
          <w:w w:val="105"/>
          <w:sz w:val="18"/>
        </w:rPr>
        <w:t>Georg </w:t>
      </w:r>
      <w:r>
        <w:rPr>
          <w:rFonts w:ascii="Gill Sans MT" w:hAnsi="Gill Sans MT"/>
          <w:w w:val="105"/>
          <w:sz w:val="18"/>
        </w:rPr>
        <w:t>Adler </w:t>
      </w:r>
      <w:r>
        <w:rPr>
          <w:rFonts w:ascii="Gill Sans MT" w:hAnsi="Gill Sans MT"/>
          <w:spacing w:val="2"/>
          <w:w w:val="105"/>
          <w:sz w:val="18"/>
        </w:rPr>
        <w:t>emphasizes </w:t>
      </w:r>
      <w:r>
        <w:rPr>
          <w:rFonts w:ascii="Gill Sans MT" w:hAnsi="Gill Sans MT"/>
          <w:w w:val="105"/>
          <w:sz w:val="18"/>
        </w:rPr>
        <w:t>the </w:t>
      </w:r>
      <w:r>
        <w:rPr>
          <w:rFonts w:ascii="Gill Sans MT" w:hAnsi="Gill Sans MT"/>
          <w:spacing w:val="3"/>
          <w:w w:val="105"/>
          <w:sz w:val="18"/>
        </w:rPr>
        <w:t>'natural responsiveness </w:t>
      </w:r>
      <w:r>
        <w:rPr>
          <w:rFonts w:ascii="Gill Sans MT" w:hAnsi="Gill Sans MT"/>
          <w:w w:val="105"/>
          <w:sz w:val="18"/>
        </w:rPr>
        <w:t>of  </w:t>
      </w:r>
      <w:r>
        <w:rPr>
          <w:rFonts w:ascii="Gill Sans MT" w:hAnsi="Gill Sans MT"/>
          <w:spacing w:val="4"/>
          <w:w w:val="105"/>
          <w:sz w:val="18"/>
        </w:rPr>
        <w:t>Marx's </w:t>
      </w:r>
      <w:r>
        <w:rPr>
          <w:rFonts w:ascii="Gill Sans MT" w:hAnsi="Gill Sans MT"/>
          <w:spacing w:val="2"/>
          <w:w w:val="105"/>
          <w:sz w:val="18"/>
        </w:rPr>
        <w:t>mind' </w:t>
      </w:r>
      <w:r>
        <w:rPr>
          <w:rFonts w:ascii="Gill Sans MT" w:hAnsi="Gill Sans MT"/>
          <w:w w:val="105"/>
          <w:sz w:val="18"/>
        </w:rPr>
        <w:t>to </w:t>
      </w:r>
      <w:r>
        <w:rPr>
          <w:rFonts w:ascii="Gill Sans MT" w:hAnsi="Gill Sans MT"/>
          <w:spacing w:val="3"/>
          <w:w w:val="105"/>
          <w:sz w:val="18"/>
        </w:rPr>
        <w:t>radical </w:t>
      </w:r>
      <w:r>
        <w:rPr>
          <w:rFonts w:ascii="Gill Sans MT" w:hAnsi="Gill Sans MT"/>
          <w:w w:val="105"/>
          <w:sz w:val="18"/>
        </w:rPr>
        <w:t>deduction, </w:t>
      </w:r>
      <w:r>
        <w:rPr>
          <w:rFonts w:ascii="Gill Sans MT" w:hAnsi="Gill Sans MT"/>
          <w:spacing w:val="5"/>
          <w:w w:val="105"/>
          <w:sz w:val="18"/>
        </w:rPr>
        <w:t>and </w:t>
      </w:r>
      <w:r>
        <w:rPr>
          <w:rFonts w:ascii="Gill Sans MT" w:hAnsi="Gill Sans MT"/>
          <w:spacing w:val="4"/>
          <w:w w:val="105"/>
          <w:sz w:val="18"/>
        </w:rPr>
        <w:t>his </w:t>
      </w:r>
      <w:r>
        <w:rPr>
          <w:rFonts w:ascii="Gill Sans MT" w:hAnsi="Gill Sans MT"/>
          <w:spacing w:val="2"/>
          <w:w w:val="105"/>
          <w:sz w:val="18"/>
        </w:rPr>
        <w:t>'tendency towards </w:t>
      </w:r>
      <w:r>
        <w:rPr>
          <w:rFonts w:ascii="Gill Sans MT" w:hAnsi="Gill Sans MT"/>
          <w:spacing w:val="3"/>
          <w:w w:val="105"/>
          <w:sz w:val="18"/>
        </w:rPr>
        <w:t>abstraction, </w:t>
      </w:r>
      <w:r>
        <w:rPr>
          <w:rFonts w:ascii="Gill Sans MT" w:hAnsi="Gill Sans MT"/>
          <w:w w:val="105"/>
          <w:sz w:val="17"/>
        </w:rPr>
        <w:t>deduction and </w:t>
      </w:r>
      <w:r>
        <w:rPr>
          <w:rFonts w:ascii="Gill Sans MT" w:hAnsi="Gill Sans MT"/>
          <w:spacing w:val="2"/>
          <w:w w:val="105"/>
          <w:sz w:val="17"/>
        </w:rPr>
        <w:t>construction', </w:t>
      </w:r>
      <w:r>
        <w:rPr>
          <w:rFonts w:ascii="Gill Sans MT" w:hAnsi="Gill Sans MT"/>
          <w:spacing w:val="4"/>
          <w:w w:val="105"/>
          <w:sz w:val="17"/>
        </w:rPr>
        <w:t>which </w:t>
      </w:r>
      <w:r>
        <w:rPr>
          <w:rFonts w:ascii="Gill Sans MT" w:hAnsi="Gill Sans MT"/>
          <w:spacing w:val="2"/>
          <w:w w:val="105"/>
          <w:sz w:val="17"/>
        </w:rPr>
        <w:t>must have been even </w:t>
      </w:r>
      <w:r>
        <w:rPr>
          <w:rFonts w:ascii="Gill Sans MT" w:hAnsi="Gill Sans MT"/>
          <w:w w:val="105"/>
          <w:sz w:val="17"/>
        </w:rPr>
        <w:t>more  </w:t>
      </w:r>
      <w:r>
        <w:rPr>
          <w:rFonts w:ascii="Gill Sans MT" w:hAnsi="Gill Sans MT"/>
          <w:spacing w:val="2"/>
          <w:w w:val="105"/>
          <w:sz w:val="18"/>
        </w:rPr>
        <w:t>strongly</w:t>
      </w:r>
      <w:r>
        <w:rPr>
          <w:rFonts w:ascii="Gill Sans MT" w:hAnsi="Gill Sans MT"/>
          <w:spacing w:val="-9"/>
          <w:w w:val="105"/>
          <w:sz w:val="18"/>
        </w:rPr>
        <w:t> </w:t>
      </w:r>
      <w:r>
        <w:rPr>
          <w:rFonts w:ascii="Gill Sans MT" w:hAnsi="Gill Sans MT"/>
          <w:spacing w:val="2"/>
          <w:w w:val="105"/>
          <w:sz w:val="18"/>
        </w:rPr>
        <w:t>developed</w:t>
      </w:r>
      <w:r>
        <w:rPr>
          <w:rFonts w:ascii="Gill Sans MT" w:hAnsi="Gill Sans MT"/>
          <w:spacing w:val="-12"/>
          <w:w w:val="105"/>
          <w:sz w:val="18"/>
        </w:rPr>
        <w:t> </w:t>
      </w:r>
      <w:r>
        <w:rPr>
          <w:rFonts w:ascii="Gill Sans MT" w:hAnsi="Gill Sans MT"/>
          <w:spacing w:val="2"/>
          <w:w w:val="105"/>
          <w:sz w:val="18"/>
        </w:rPr>
        <w:t>by</w:t>
      </w:r>
      <w:r>
        <w:rPr>
          <w:rFonts w:ascii="Gill Sans MT" w:hAnsi="Gill Sans MT"/>
          <w:spacing w:val="-12"/>
          <w:w w:val="105"/>
          <w:sz w:val="18"/>
        </w:rPr>
        <w:t> </w:t>
      </w:r>
      <w:r>
        <w:rPr>
          <w:rFonts w:ascii="Gill Sans MT" w:hAnsi="Gill Sans MT"/>
          <w:w w:val="105"/>
          <w:sz w:val="18"/>
        </w:rPr>
        <w:t>his</w:t>
      </w:r>
      <w:r>
        <w:rPr>
          <w:rFonts w:ascii="Gill Sans MT" w:hAnsi="Gill Sans MT"/>
          <w:spacing w:val="-5"/>
          <w:w w:val="105"/>
          <w:sz w:val="18"/>
        </w:rPr>
        <w:t> </w:t>
      </w:r>
      <w:r>
        <w:rPr>
          <w:rFonts w:ascii="Gill Sans MT" w:hAnsi="Gill Sans MT"/>
          <w:spacing w:val="2"/>
          <w:w w:val="105"/>
          <w:sz w:val="18"/>
        </w:rPr>
        <w:t>study</w:t>
      </w:r>
      <w:r>
        <w:rPr>
          <w:rFonts w:ascii="Gill Sans MT" w:hAnsi="Gill Sans MT"/>
          <w:spacing w:val="-9"/>
          <w:w w:val="105"/>
          <w:sz w:val="18"/>
        </w:rPr>
        <w:t> </w:t>
      </w:r>
      <w:r>
        <w:rPr>
          <w:rFonts w:ascii="Gill Sans MT" w:hAnsi="Gill Sans MT"/>
          <w:spacing w:val="5"/>
          <w:w w:val="105"/>
          <w:sz w:val="18"/>
        </w:rPr>
        <w:t>ofthe</w:t>
      </w:r>
      <w:r>
        <w:rPr>
          <w:rFonts w:ascii="Gill Sans MT" w:hAnsi="Gill Sans MT"/>
          <w:spacing w:val="1"/>
          <w:w w:val="105"/>
          <w:sz w:val="18"/>
        </w:rPr>
        <w:t> </w:t>
      </w:r>
      <w:r>
        <w:rPr>
          <w:rFonts w:ascii="Gill Sans MT" w:hAnsi="Gill Sans MT"/>
          <w:w w:val="105"/>
          <w:sz w:val="18"/>
        </w:rPr>
        <w:t>philosophy</w:t>
      </w:r>
      <w:r>
        <w:rPr>
          <w:rFonts w:ascii="Gill Sans MT" w:hAnsi="Gill Sans MT"/>
          <w:spacing w:val="-4"/>
          <w:w w:val="105"/>
          <w:sz w:val="18"/>
        </w:rPr>
        <w:t> </w:t>
      </w:r>
      <w:r>
        <w:rPr>
          <w:rFonts w:ascii="Gill Sans MT" w:hAnsi="Gill Sans MT"/>
          <w:w w:val="105"/>
          <w:sz w:val="18"/>
        </w:rPr>
        <w:t>of</w:t>
      </w:r>
      <w:r>
        <w:rPr>
          <w:rFonts w:ascii="Gill Sans MT" w:hAnsi="Gill Sans MT"/>
          <w:spacing w:val="-24"/>
          <w:w w:val="105"/>
          <w:sz w:val="18"/>
        </w:rPr>
        <w:t> </w:t>
      </w:r>
      <w:r>
        <w:rPr>
          <w:rFonts w:ascii="Gill Sans MT" w:hAnsi="Gill Sans MT"/>
          <w:w w:val="105"/>
          <w:sz w:val="18"/>
        </w:rPr>
        <w:t>Hegel.</w:t>
      </w:r>
      <w:r>
        <w:rPr>
          <w:rFonts w:ascii="Gill Sans MT" w:hAnsi="Gill Sans MT"/>
          <w:spacing w:val="5"/>
          <w:w w:val="105"/>
          <w:sz w:val="18"/>
        </w:rPr>
        <w:t> </w:t>
      </w:r>
      <w:r>
        <w:rPr>
          <w:rFonts w:ascii="Gill Sans MT" w:hAnsi="Gill Sans MT"/>
          <w:w w:val="105"/>
          <w:sz w:val="18"/>
        </w:rPr>
        <w:t>However </w:t>
      </w:r>
      <w:r>
        <w:rPr>
          <w:rFonts w:ascii="Gill Sans MT" w:hAnsi="Gill Sans MT"/>
          <w:spacing w:val="2"/>
          <w:w w:val="105"/>
          <w:sz w:val="18"/>
        </w:rPr>
        <w:t>this </w:t>
      </w:r>
      <w:r>
        <w:rPr>
          <w:rFonts w:ascii="Gill Sans MT" w:hAnsi="Gill Sans MT"/>
          <w:w w:val="105"/>
          <w:sz w:val="18"/>
        </w:rPr>
        <w:t>may be, one </w:t>
      </w:r>
      <w:r>
        <w:rPr>
          <w:rFonts w:ascii="Gill Sans MT" w:hAnsi="Gill Sans MT"/>
          <w:spacing w:val="3"/>
          <w:w w:val="105"/>
          <w:sz w:val="18"/>
        </w:rPr>
        <w:t>must </w:t>
      </w:r>
      <w:r>
        <w:rPr>
          <w:rFonts w:ascii="Gill Sans MT" w:hAnsi="Gill Sans MT"/>
          <w:spacing w:val="2"/>
          <w:w w:val="105"/>
          <w:sz w:val="18"/>
        </w:rPr>
        <w:t>by </w:t>
      </w:r>
      <w:r>
        <w:rPr>
          <w:rFonts w:ascii="Gill Sans MT" w:hAnsi="Gill Sans MT"/>
          <w:w w:val="105"/>
          <w:sz w:val="18"/>
        </w:rPr>
        <w:t>no means </w:t>
      </w:r>
      <w:r>
        <w:rPr>
          <w:rFonts w:ascii="Gill Sans MT" w:hAnsi="Gill Sans MT"/>
          <w:spacing w:val="2"/>
          <w:w w:val="105"/>
          <w:sz w:val="18"/>
        </w:rPr>
        <w:t>overlook </w:t>
      </w:r>
      <w:r>
        <w:rPr>
          <w:rFonts w:ascii="Gill Sans MT" w:hAnsi="Gill Sans MT"/>
          <w:w w:val="105"/>
          <w:sz w:val="18"/>
        </w:rPr>
        <w:t>Marx's </w:t>
      </w:r>
      <w:r>
        <w:rPr>
          <w:rFonts w:ascii="Gill Sans MT" w:hAnsi="Gill Sans MT"/>
          <w:spacing w:val="4"/>
          <w:w w:val="105"/>
          <w:sz w:val="18"/>
        </w:rPr>
        <w:t>ancestors. Such</w:t>
      </w:r>
      <w:r>
        <w:rPr>
          <w:rFonts w:ascii="Gill Sans MT" w:hAnsi="Gill Sans MT"/>
          <w:spacing w:val="-2"/>
          <w:w w:val="105"/>
          <w:sz w:val="18"/>
        </w:rPr>
        <w:t> </w:t>
      </w:r>
      <w:r>
        <w:rPr>
          <w:rFonts w:ascii="Gill Sans MT" w:hAnsi="Gill Sans MT"/>
          <w:spacing w:val="4"/>
          <w:w w:val="105"/>
          <w:sz w:val="18"/>
        </w:rPr>
        <w:t>is</w:t>
      </w:r>
      <w:r>
        <w:rPr>
          <w:rFonts w:ascii="Gill Sans MT" w:hAnsi="Gill Sans MT"/>
          <w:spacing w:val="3"/>
          <w:w w:val="105"/>
          <w:sz w:val="18"/>
        </w:rPr>
        <w:t> </w:t>
      </w:r>
      <w:r>
        <w:rPr>
          <w:rFonts w:ascii="Gill Sans MT" w:hAnsi="Gill Sans MT"/>
          <w:w w:val="105"/>
          <w:sz w:val="18"/>
        </w:rPr>
        <w:t>the</w:t>
      </w:r>
      <w:r>
        <w:rPr>
          <w:rFonts w:ascii="Gill Sans MT" w:hAnsi="Gill Sans MT"/>
          <w:spacing w:val="-4"/>
          <w:w w:val="105"/>
          <w:sz w:val="18"/>
        </w:rPr>
        <w:t> </w:t>
      </w:r>
      <w:r>
        <w:rPr>
          <w:rFonts w:ascii="Gill Sans MT" w:hAnsi="Gill Sans MT"/>
          <w:spacing w:val="3"/>
          <w:w w:val="105"/>
          <w:sz w:val="18"/>
        </w:rPr>
        <w:t>view</w:t>
      </w:r>
      <w:r>
        <w:rPr>
          <w:rFonts w:ascii="Gill Sans MT" w:hAnsi="Gill Sans MT"/>
          <w:spacing w:val="-2"/>
          <w:w w:val="105"/>
          <w:sz w:val="18"/>
        </w:rPr>
        <w:t> </w:t>
      </w:r>
      <w:r>
        <w:rPr>
          <w:rFonts w:ascii="Gill Sans MT" w:hAnsi="Gill Sans MT"/>
          <w:w w:val="105"/>
          <w:sz w:val="18"/>
        </w:rPr>
        <w:t>of</w:t>
      </w:r>
      <w:r>
        <w:rPr>
          <w:rFonts w:ascii="Gill Sans MT" w:hAnsi="Gill Sans MT"/>
          <w:spacing w:val="-18"/>
          <w:w w:val="105"/>
          <w:sz w:val="18"/>
        </w:rPr>
        <w:t> </w:t>
      </w:r>
      <w:r>
        <w:rPr>
          <w:rFonts w:ascii="Gill Sans MT" w:hAnsi="Gill Sans MT"/>
          <w:spacing w:val="2"/>
          <w:w w:val="105"/>
          <w:sz w:val="18"/>
        </w:rPr>
        <w:t>all</w:t>
      </w:r>
      <w:r>
        <w:rPr>
          <w:rFonts w:ascii="Gill Sans MT" w:hAnsi="Gill Sans MT"/>
          <w:spacing w:val="-6"/>
          <w:w w:val="105"/>
          <w:sz w:val="18"/>
        </w:rPr>
        <w:t> </w:t>
      </w:r>
      <w:r>
        <w:rPr>
          <w:rFonts w:ascii="Gill Sans MT" w:hAnsi="Gill Sans MT"/>
          <w:spacing w:val="4"/>
          <w:w w:val="105"/>
          <w:sz w:val="18"/>
        </w:rPr>
        <w:t>Jewish</w:t>
      </w:r>
      <w:r>
        <w:rPr>
          <w:rFonts w:ascii="Gill Sans MT" w:hAnsi="Gill Sans MT"/>
          <w:spacing w:val="-6"/>
          <w:w w:val="105"/>
          <w:sz w:val="18"/>
        </w:rPr>
        <w:t> </w:t>
      </w:r>
      <w:r>
        <w:rPr>
          <w:rFonts w:ascii="Gill Sans MT" w:hAnsi="Gill Sans MT"/>
          <w:spacing w:val="4"/>
          <w:w w:val="105"/>
          <w:sz w:val="18"/>
        </w:rPr>
        <w:t>scholars,</w:t>
      </w:r>
      <w:r>
        <w:rPr>
          <w:rFonts w:ascii="Gill Sans MT" w:hAnsi="Gill Sans MT"/>
          <w:spacing w:val="-2"/>
          <w:w w:val="105"/>
          <w:sz w:val="18"/>
        </w:rPr>
        <w:t> </w:t>
      </w:r>
      <w:r>
        <w:rPr>
          <w:rFonts w:ascii="Gill Sans MT" w:hAnsi="Gill Sans MT"/>
          <w:spacing w:val="4"/>
          <w:w w:val="105"/>
          <w:sz w:val="18"/>
        </w:rPr>
        <w:t>and</w:t>
      </w:r>
      <w:r>
        <w:rPr>
          <w:rFonts w:ascii="Gill Sans MT" w:hAnsi="Gill Sans MT"/>
          <w:spacing w:val="-6"/>
          <w:w w:val="105"/>
          <w:sz w:val="18"/>
        </w:rPr>
        <w:t> </w:t>
      </w:r>
      <w:r>
        <w:rPr>
          <w:rFonts w:ascii="Gill Sans MT" w:hAnsi="Gill Sans MT"/>
          <w:spacing w:val="2"/>
          <w:w w:val="105"/>
          <w:sz w:val="18"/>
        </w:rPr>
        <w:t>hence</w:t>
      </w:r>
      <w:r>
        <w:rPr>
          <w:rFonts w:ascii="Gill Sans MT" w:hAnsi="Gill Sans MT"/>
          <w:spacing w:val="-2"/>
          <w:w w:val="105"/>
          <w:sz w:val="18"/>
        </w:rPr>
        <w:t> </w:t>
      </w:r>
      <w:r>
        <w:rPr>
          <w:rFonts w:ascii="Gill Sans MT" w:hAnsi="Gill Sans MT"/>
          <w:w w:val="105"/>
          <w:sz w:val="18"/>
        </w:rPr>
        <w:t>of</w:t>
      </w:r>
      <w:r>
        <w:rPr>
          <w:rFonts w:ascii="Gill Sans MT" w:hAnsi="Gill Sans MT"/>
          <w:spacing w:val="-25"/>
          <w:w w:val="105"/>
          <w:sz w:val="18"/>
        </w:rPr>
        <w:t> </w:t>
      </w:r>
      <w:r>
        <w:rPr>
          <w:rFonts w:ascii="Gill Sans MT" w:hAnsi="Gill Sans MT"/>
          <w:spacing w:val="4"/>
          <w:w w:val="105"/>
          <w:sz w:val="18"/>
        </w:rPr>
        <w:t>those</w:t>
      </w:r>
      <w:r>
        <w:rPr>
          <w:rFonts w:ascii="Gill Sans MT" w:hAnsi="Gill Sans MT"/>
          <w:spacing w:val="-5"/>
          <w:w w:val="105"/>
          <w:sz w:val="18"/>
        </w:rPr>
        <w:t> </w:t>
      </w:r>
      <w:r>
        <w:rPr>
          <w:rFonts w:ascii="Gill Sans MT" w:hAnsi="Gill Sans MT"/>
          <w:spacing w:val="3"/>
          <w:w w:val="105"/>
          <w:sz w:val="18"/>
        </w:rPr>
        <w:t>best</w:t>
      </w:r>
      <w:r>
        <w:rPr>
          <w:rFonts w:ascii="Gill Sans MT" w:hAnsi="Gill Sans MT"/>
          <w:spacing w:val="-1"/>
          <w:w w:val="105"/>
          <w:sz w:val="18"/>
        </w:rPr>
        <w:t> </w:t>
      </w:r>
      <w:r>
        <w:rPr>
          <w:rFonts w:ascii="Gill Sans MT" w:hAnsi="Gill Sans MT"/>
          <w:spacing w:val="5"/>
          <w:w w:val="105"/>
          <w:sz w:val="18"/>
        </w:rPr>
        <w:t>able </w:t>
      </w:r>
      <w:r>
        <w:rPr>
          <w:rFonts w:ascii="Gill Sans MT" w:hAnsi="Gill Sans MT"/>
          <w:spacing w:val="2"/>
          <w:w w:val="105"/>
          <w:sz w:val="18"/>
        </w:rPr>
        <w:t>to </w:t>
      </w:r>
      <w:r>
        <w:rPr>
          <w:rFonts w:ascii="Gill Sans MT" w:hAnsi="Gill Sans MT"/>
          <w:spacing w:val="4"/>
          <w:w w:val="105"/>
          <w:sz w:val="18"/>
        </w:rPr>
        <w:t>gauge possible </w:t>
      </w:r>
      <w:r>
        <w:rPr>
          <w:rFonts w:ascii="Gill Sans MT" w:hAnsi="Gill Sans MT"/>
          <w:w w:val="105"/>
          <w:sz w:val="18"/>
        </w:rPr>
        <w:t>influences </w:t>
      </w:r>
      <w:r>
        <w:rPr>
          <w:rFonts w:ascii="Gill Sans MT" w:hAnsi="Gill Sans MT"/>
          <w:spacing w:val="-6"/>
          <w:w w:val="105"/>
          <w:sz w:val="18"/>
        </w:rPr>
        <w:t>(for </w:t>
      </w:r>
      <w:r>
        <w:rPr>
          <w:rFonts w:ascii="Gill Sans MT" w:hAnsi="Gill Sans MT"/>
          <w:spacing w:val="2"/>
          <w:w w:val="105"/>
          <w:sz w:val="18"/>
        </w:rPr>
        <w:t>example, </w:t>
      </w:r>
      <w:r>
        <w:rPr>
          <w:rFonts w:ascii="Gill Sans MT" w:hAnsi="Gill Sans MT"/>
          <w:spacing w:val="4"/>
          <w:w w:val="105"/>
          <w:sz w:val="18"/>
        </w:rPr>
        <w:t>Adler, </w:t>
      </w:r>
      <w:r>
        <w:rPr>
          <w:rFonts w:ascii="Gill Sans MT" w:hAnsi="Gill Sans MT"/>
          <w:spacing w:val="3"/>
          <w:w w:val="105"/>
          <w:sz w:val="18"/>
        </w:rPr>
        <w:t>Dubnow, </w:t>
      </w:r>
      <w:r>
        <w:rPr>
          <w:rFonts w:ascii="Gill Sans MT" w:hAnsi="Gill Sans MT"/>
          <w:spacing w:val="4"/>
          <w:w w:val="105"/>
          <w:sz w:val="18"/>
        </w:rPr>
        <w:t>Farb­ </w:t>
      </w:r>
      <w:r>
        <w:rPr>
          <w:rFonts w:ascii="Gill Sans MT" w:hAnsi="Gill Sans MT"/>
          <w:spacing w:val="3"/>
          <w:w w:val="105"/>
          <w:sz w:val="17"/>
        </w:rPr>
        <w:t>stein,  </w:t>
      </w:r>
      <w:r>
        <w:rPr>
          <w:rFonts w:ascii="Gill Sans MT" w:hAnsi="Gill Sans MT"/>
          <w:spacing w:val="2"/>
          <w:w w:val="105"/>
          <w:sz w:val="17"/>
        </w:rPr>
        <w:t>Horowitz,  </w:t>
      </w:r>
      <w:r>
        <w:rPr>
          <w:rFonts w:ascii="Gill Sans MT" w:hAnsi="Gill Sans MT"/>
          <w:spacing w:val="4"/>
          <w:w w:val="105"/>
          <w:sz w:val="17"/>
        </w:rPr>
        <w:t>Lewin-Dorsch,  </w:t>
      </w:r>
      <w:r>
        <w:rPr>
          <w:rFonts w:ascii="Gill Sans MT" w:hAnsi="Gill Sans MT"/>
          <w:spacing w:val="2"/>
          <w:w w:val="105"/>
          <w:sz w:val="17"/>
        </w:rPr>
        <w:t>Mayer,  Sakheim,  Wachstein  </w:t>
      </w:r>
      <w:r>
        <w:rPr>
          <w:rFonts w:ascii="Gill Sans MT" w:hAnsi="Gill Sans MT"/>
          <w:spacing w:val="4"/>
          <w:w w:val="105"/>
          <w:sz w:val="17"/>
        </w:rPr>
        <w:t>and  </w:t>
      </w:r>
      <w:r>
        <w:rPr>
          <w:rFonts w:ascii="Gill Sans MT" w:hAnsi="Gill Sans MT"/>
          <w:w w:val="105"/>
          <w:sz w:val="18"/>
        </w:rPr>
        <w:t>de WoIfI'). Many </w:t>
      </w:r>
      <w:r>
        <w:rPr>
          <w:rFonts w:ascii="Gill Sans MT" w:hAnsi="Gill Sans MT"/>
          <w:spacing w:val="2"/>
          <w:w w:val="105"/>
          <w:sz w:val="18"/>
        </w:rPr>
        <w:t>researchers link </w:t>
      </w:r>
      <w:r>
        <w:rPr>
          <w:rFonts w:ascii="Gill Sans MT" w:hAnsi="Gill Sans MT"/>
          <w:w w:val="105"/>
          <w:sz w:val="18"/>
        </w:rPr>
        <w:t>Marx </w:t>
      </w:r>
      <w:r>
        <w:rPr>
          <w:rFonts w:ascii="Gill Sans MT" w:hAnsi="Gill Sans MT"/>
          <w:spacing w:val="3"/>
          <w:w w:val="105"/>
          <w:sz w:val="18"/>
        </w:rPr>
        <w:t>up with </w:t>
      </w:r>
      <w:r>
        <w:rPr>
          <w:rFonts w:ascii="Gill Sans MT" w:hAnsi="Gill Sans MT"/>
          <w:w w:val="105"/>
          <w:sz w:val="18"/>
        </w:rPr>
        <w:t>the </w:t>
      </w:r>
      <w:r>
        <w:rPr>
          <w:rFonts w:ascii="Gill Sans MT" w:hAnsi="Gill Sans MT"/>
          <w:spacing w:val="4"/>
          <w:w w:val="105"/>
          <w:sz w:val="18"/>
        </w:rPr>
        <w:t>old </w:t>
      </w:r>
      <w:r>
        <w:rPr>
          <w:rFonts w:ascii="Gill Sans MT" w:hAnsi="Gill Sans MT"/>
          <w:spacing w:val="5"/>
          <w:w w:val="105"/>
          <w:sz w:val="18"/>
        </w:rPr>
        <w:t>prophets. </w:t>
      </w:r>
      <w:r>
        <w:rPr>
          <w:rFonts w:ascii="Gill Sans MT" w:hAnsi="Gill Sans MT"/>
          <w:spacing w:val="6"/>
          <w:w w:val="105"/>
          <w:sz w:val="17"/>
        </w:rPr>
        <w:t>But </w:t>
      </w:r>
      <w:r>
        <w:rPr>
          <w:rFonts w:ascii="Gill Sans MT" w:hAnsi="Gill Sans MT"/>
          <w:spacing w:val="7"/>
          <w:w w:val="105"/>
          <w:sz w:val="17"/>
        </w:rPr>
        <w:t>this, </w:t>
      </w:r>
      <w:r>
        <w:rPr>
          <w:rFonts w:ascii="Gill Sans MT" w:hAnsi="Gill Sans MT"/>
          <w:spacing w:val="6"/>
          <w:w w:val="105"/>
          <w:sz w:val="17"/>
        </w:rPr>
        <w:t>like </w:t>
      </w:r>
      <w:r>
        <w:rPr>
          <w:rFonts w:ascii="Gill Sans MT" w:hAnsi="Gill Sans MT"/>
          <w:spacing w:val="3"/>
          <w:w w:val="105"/>
          <w:sz w:val="17"/>
        </w:rPr>
        <w:t>Marx's </w:t>
      </w:r>
      <w:r>
        <w:rPr>
          <w:rFonts w:ascii="Gill Sans MT" w:hAnsi="Gill Sans MT"/>
          <w:spacing w:val="4"/>
          <w:w w:val="105"/>
          <w:sz w:val="17"/>
        </w:rPr>
        <w:t>alleged </w:t>
      </w:r>
      <w:r>
        <w:rPr>
          <w:rFonts w:ascii="Gill Sans MT" w:hAnsi="Gill Sans MT"/>
          <w:spacing w:val="3"/>
          <w:w w:val="105"/>
          <w:sz w:val="17"/>
        </w:rPr>
        <w:t>antisemitism,  is  </w:t>
      </w:r>
      <w:r>
        <w:rPr>
          <w:rFonts w:ascii="Gill Sans MT" w:hAnsi="Gill Sans MT"/>
          <w:spacing w:val="2"/>
          <w:w w:val="105"/>
          <w:sz w:val="17"/>
        </w:rPr>
        <w:t>something  we  </w:t>
      </w:r>
      <w:r>
        <w:rPr>
          <w:rFonts w:ascii="Gill Sans MT" w:hAnsi="Gill Sans MT"/>
          <w:spacing w:val="6"/>
          <w:w w:val="105"/>
          <w:sz w:val="17"/>
        </w:rPr>
        <w:t>shall </w:t>
      </w:r>
      <w:r>
        <w:rPr>
          <w:rFonts w:ascii="Gill Sans MT" w:hAnsi="Gill Sans MT"/>
          <w:spacing w:val="2"/>
          <w:w w:val="105"/>
          <w:sz w:val="18"/>
        </w:rPr>
        <w:t>have</w:t>
      </w:r>
      <w:r>
        <w:rPr>
          <w:rFonts w:ascii="Gill Sans MT" w:hAnsi="Gill Sans MT"/>
          <w:spacing w:val="-17"/>
          <w:w w:val="105"/>
          <w:sz w:val="18"/>
        </w:rPr>
        <w:t> </w:t>
      </w:r>
      <w:r>
        <w:rPr>
          <w:rFonts w:ascii="Gill Sans MT" w:hAnsi="Gill Sans MT"/>
          <w:spacing w:val="4"/>
          <w:w w:val="105"/>
          <w:sz w:val="18"/>
        </w:rPr>
        <w:t>more</w:t>
      </w:r>
      <w:r>
        <w:rPr>
          <w:rFonts w:ascii="Gill Sans MT" w:hAnsi="Gill Sans MT"/>
          <w:spacing w:val="-17"/>
          <w:w w:val="105"/>
          <w:sz w:val="18"/>
        </w:rPr>
        <w:t> </w:t>
      </w:r>
      <w:r>
        <w:rPr>
          <w:rFonts w:ascii="Gill Sans MT" w:hAnsi="Gill Sans MT"/>
          <w:spacing w:val="2"/>
          <w:w w:val="105"/>
          <w:sz w:val="18"/>
        </w:rPr>
        <w:t>to</w:t>
      </w:r>
      <w:r>
        <w:rPr>
          <w:rFonts w:ascii="Gill Sans MT" w:hAnsi="Gill Sans MT"/>
          <w:spacing w:val="-16"/>
          <w:w w:val="105"/>
          <w:sz w:val="18"/>
        </w:rPr>
        <w:t> </w:t>
      </w:r>
      <w:r>
        <w:rPr>
          <w:rFonts w:ascii="Gill Sans MT" w:hAnsi="Gill Sans MT"/>
          <w:spacing w:val="4"/>
          <w:w w:val="105"/>
          <w:sz w:val="18"/>
        </w:rPr>
        <w:t>say</w:t>
      </w:r>
      <w:r>
        <w:rPr>
          <w:rFonts w:ascii="Gill Sans MT" w:hAnsi="Gill Sans MT"/>
          <w:spacing w:val="-17"/>
          <w:w w:val="105"/>
          <w:sz w:val="18"/>
        </w:rPr>
        <w:t> </w:t>
      </w:r>
      <w:r>
        <w:rPr>
          <w:rFonts w:ascii="Gill Sans MT" w:hAnsi="Gill Sans MT"/>
          <w:spacing w:val="3"/>
          <w:w w:val="105"/>
          <w:sz w:val="18"/>
        </w:rPr>
        <w:t>about</w:t>
      </w:r>
      <w:r>
        <w:rPr>
          <w:rFonts w:ascii="Gill Sans MT" w:hAnsi="Gill Sans MT"/>
          <w:spacing w:val="-16"/>
          <w:w w:val="105"/>
          <w:sz w:val="18"/>
        </w:rPr>
        <w:t> </w:t>
      </w:r>
      <w:r>
        <w:rPr>
          <w:rFonts w:ascii="Gill Sans MT" w:hAnsi="Gill Sans MT"/>
          <w:spacing w:val="5"/>
          <w:w w:val="105"/>
          <w:sz w:val="18"/>
        </w:rPr>
        <w:t>later.</w:t>
      </w:r>
    </w:p>
    <w:p>
      <w:pPr>
        <w:spacing w:line="271" w:lineRule="auto" w:before="3"/>
        <w:ind w:left="118" w:right="111" w:firstLine="187"/>
        <w:jc w:val="both"/>
        <w:rPr>
          <w:rFonts w:ascii="Gill Sans MT" w:hAnsi="Gill Sans MT"/>
          <w:sz w:val="18"/>
        </w:rPr>
      </w:pPr>
      <w:r>
        <w:rPr>
          <w:rFonts w:ascii="Gill Sans MT" w:hAnsi="Gill Sans MT"/>
          <w:w w:val="105"/>
          <w:sz w:val="17"/>
        </w:rPr>
        <w:t>At the age of thirty-five, </w:t>
      </w:r>
      <w:r>
        <w:rPr>
          <w:rFonts w:ascii="Gill Sans MT" w:hAnsi="Gill Sans MT"/>
          <w:spacing w:val="3"/>
          <w:w w:val="105"/>
          <w:sz w:val="17"/>
        </w:rPr>
        <w:t>in </w:t>
      </w:r>
      <w:r>
        <w:rPr>
          <w:rFonts w:ascii="Gill Sans MT" w:hAnsi="Gill Sans MT"/>
          <w:w w:val="105"/>
          <w:sz w:val="17"/>
        </w:rPr>
        <w:t>the </w:t>
      </w:r>
      <w:r>
        <w:rPr>
          <w:rFonts w:ascii="Gill Sans MT" w:hAnsi="Gill Sans MT"/>
          <w:spacing w:val="2"/>
          <w:w w:val="105"/>
          <w:sz w:val="17"/>
        </w:rPr>
        <w:t>year  r8 </w:t>
      </w:r>
      <w:r>
        <w:rPr>
          <w:rFonts w:ascii="Gill Sans MT" w:hAnsi="Gill Sans MT"/>
          <w:spacing w:val="10"/>
          <w:w w:val="105"/>
          <w:sz w:val="17"/>
        </w:rPr>
        <w:t>16 </w:t>
      </w:r>
      <w:r>
        <w:rPr>
          <w:rFonts w:ascii="Gill Sans MT" w:hAnsi="Gill Sans MT"/>
          <w:w w:val="105"/>
          <w:sz w:val="17"/>
        </w:rPr>
        <w:t>or  </w:t>
      </w:r>
      <w:r>
        <w:rPr>
          <w:rFonts w:ascii="Gill Sans MT" w:hAnsi="Gill Sans MT"/>
          <w:spacing w:val="12"/>
          <w:w w:val="105"/>
          <w:sz w:val="17"/>
        </w:rPr>
        <w:t>1817, </w:t>
      </w:r>
      <w:r>
        <w:rPr>
          <w:rFonts w:ascii="Gill Sans MT" w:hAnsi="Gill Sans MT"/>
          <w:spacing w:val="4"/>
          <w:w w:val="105"/>
          <w:sz w:val="17"/>
        </w:rPr>
        <w:t>Marx's </w:t>
      </w:r>
      <w:r>
        <w:rPr>
          <w:rFonts w:ascii="Gill Sans MT" w:hAnsi="Gill Sans MT"/>
          <w:w w:val="105"/>
          <w:sz w:val="17"/>
        </w:rPr>
        <w:t>father </w:t>
      </w:r>
      <w:r>
        <w:rPr>
          <w:rFonts w:ascii="Gill Sans MT" w:hAnsi="Gill Sans MT"/>
          <w:spacing w:val="3"/>
          <w:w w:val="105"/>
          <w:sz w:val="18"/>
        </w:rPr>
        <w:t>had </w:t>
      </w:r>
      <w:r>
        <w:rPr>
          <w:rFonts w:ascii="Gill Sans MT" w:hAnsi="Gill Sans MT"/>
          <w:w w:val="105"/>
          <w:sz w:val="18"/>
        </w:rPr>
        <w:t>himself </w:t>
      </w:r>
      <w:r>
        <w:rPr>
          <w:rFonts w:ascii="Gill Sans MT" w:hAnsi="Gill Sans MT"/>
          <w:spacing w:val="3"/>
          <w:w w:val="105"/>
          <w:sz w:val="18"/>
        </w:rPr>
        <w:t>baptized </w:t>
      </w:r>
      <w:r>
        <w:rPr>
          <w:rFonts w:ascii="Gill Sans MT" w:hAnsi="Gill Sans MT"/>
          <w:w w:val="105"/>
          <w:sz w:val="18"/>
        </w:rPr>
        <w:t>; but </w:t>
      </w:r>
      <w:r>
        <w:rPr>
          <w:rFonts w:ascii="Gill Sans MT" w:hAnsi="Gill Sans MT"/>
          <w:spacing w:val="2"/>
          <w:w w:val="105"/>
          <w:sz w:val="18"/>
        </w:rPr>
        <w:t>instead </w:t>
      </w:r>
      <w:r>
        <w:rPr>
          <w:rFonts w:ascii="Gill Sans MT" w:hAnsi="Gill Sans MT"/>
          <w:w w:val="105"/>
          <w:sz w:val="18"/>
        </w:rPr>
        <w:t>of </w:t>
      </w:r>
      <w:r>
        <w:rPr>
          <w:rFonts w:ascii="Gill Sans MT" w:hAnsi="Gill Sans MT"/>
          <w:spacing w:val="3"/>
          <w:w w:val="105"/>
          <w:sz w:val="18"/>
        </w:rPr>
        <w:t>joining </w:t>
      </w:r>
      <w:r>
        <w:rPr>
          <w:rFonts w:ascii="Gill Sans MT" w:hAnsi="Gill Sans MT"/>
          <w:w w:val="105"/>
          <w:sz w:val="18"/>
        </w:rPr>
        <w:t>the Catholic faith, which was predominant </w:t>
      </w:r>
      <w:r>
        <w:rPr>
          <w:rFonts w:ascii="Gill Sans MT" w:hAnsi="Gill Sans MT"/>
          <w:spacing w:val="5"/>
          <w:w w:val="105"/>
          <w:sz w:val="18"/>
        </w:rPr>
        <w:t>in </w:t>
      </w:r>
      <w:r>
        <w:rPr>
          <w:rFonts w:ascii="Gill Sans MT" w:hAnsi="Gill Sans MT"/>
          <w:spacing w:val="2"/>
          <w:w w:val="105"/>
          <w:sz w:val="18"/>
        </w:rPr>
        <w:t>Trier, </w:t>
      </w:r>
      <w:r>
        <w:rPr>
          <w:rFonts w:ascii="Gill Sans MT" w:hAnsi="Gill Sans MT"/>
          <w:w w:val="105"/>
          <w:sz w:val="18"/>
        </w:rPr>
        <w:t>he </w:t>
      </w:r>
      <w:r>
        <w:rPr>
          <w:rFonts w:ascii="Gill Sans MT" w:hAnsi="Gill Sans MT"/>
          <w:spacing w:val="2"/>
          <w:w w:val="105"/>
          <w:sz w:val="18"/>
        </w:rPr>
        <w:t>adopted </w:t>
      </w:r>
      <w:r>
        <w:rPr>
          <w:rFonts w:ascii="Gill Sans MT" w:hAnsi="Gill Sans MT"/>
          <w:w w:val="105"/>
          <w:sz w:val="18"/>
        </w:rPr>
        <w:t>the evangelical creed. </w:t>
      </w:r>
      <w:r>
        <w:rPr>
          <w:rFonts w:ascii="Gill Sans MT" w:hAnsi="Gill Sans MT"/>
          <w:spacing w:val="6"/>
          <w:w w:val="105"/>
          <w:sz w:val="18"/>
        </w:rPr>
        <w:t>He </w:t>
      </w:r>
      <w:r>
        <w:rPr>
          <w:rFonts w:ascii="Gill Sans MT" w:hAnsi="Gill Sans MT"/>
          <w:spacing w:val="4"/>
          <w:w w:val="105"/>
          <w:sz w:val="17"/>
        </w:rPr>
        <w:t>chose </w:t>
      </w:r>
      <w:r>
        <w:rPr>
          <w:rFonts w:ascii="Gill Sans MT" w:hAnsi="Gill Sans MT"/>
          <w:w w:val="105"/>
          <w:sz w:val="17"/>
        </w:rPr>
        <w:t>the latter </w:t>
      </w:r>
      <w:r>
        <w:rPr>
          <w:rFonts w:ascii="Gill Sans MT" w:hAnsi="Gill Sans MT"/>
          <w:spacing w:val="5"/>
          <w:w w:val="105"/>
          <w:sz w:val="17"/>
        </w:rPr>
        <w:t>because, </w:t>
      </w:r>
      <w:r>
        <w:rPr>
          <w:rFonts w:ascii="Gill Sans MT" w:hAnsi="Gill Sans MT"/>
          <w:spacing w:val="3"/>
          <w:w w:val="105"/>
          <w:sz w:val="17"/>
        </w:rPr>
        <w:t>like </w:t>
      </w:r>
      <w:r>
        <w:rPr>
          <w:rFonts w:ascii="Gill Sans MT" w:hAnsi="Gill Sans MT"/>
          <w:spacing w:val="5"/>
          <w:w w:val="105"/>
          <w:sz w:val="17"/>
        </w:rPr>
        <w:t>Heine, </w:t>
      </w:r>
      <w:r>
        <w:rPr>
          <w:rFonts w:ascii="Gill Sans MT" w:hAnsi="Gill Sans MT"/>
          <w:spacing w:val="3"/>
          <w:w w:val="105"/>
          <w:sz w:val="17"/>
        </w:rPr>
        <w:t>he </w:t>
      </w:r>
      <w:r>
        <w:rPr>
          <w:rFonts w:ascii="Gill Sans MT" w:hAnsi="Gill Sans MT"/>
          <w:spacing w:val="2"/>
          <w:w w:val="105"/>
          <w:sz w:val="17"/>
        </w:rPr>
        <w:t>equated Protestantism </w:t>
      </w:r>
      <w:r>
        <w:rPr>
          <w:rFonts w:ascii="Gill Sans MT" w:hAnsi="Gill Sans MT"/>
          <w:spacing w:val="6"/>
          <w:w w:val="105"/>
          <w:sz w:val="17"/>
        </w:rPr>
        <w:t>with </w:t>
      </w:r>
      <w:r>
        <w:rPr>
          <w:rFonts w:ascii="Gill Sans MT" w:hAnsi="Gill Sans MT"/>
          <w:spacing w:val="2"/>
          <w:w w:val="105"/>
          <w:sz w:val="17"/>
        </w:rPr>
        <w:t>intellectual </w:t>
      </w:r>
      <w:r>
        <w:rPr>
          <w:rFonts w:ascii="Gill Sans MT" w:hAnsi="Gill Sans MT"/>
          <w:w w:val="105"/>
          <w:sz w:val="17"/>
        </w:rPr>
        <w:t>freedom. </w:t>
      </w:r>
      <w:r>
        <w:rPr>
          <w:rFonts w:ascii="Gill Sans MT" w:hAnsi="Gill Sans MT"/>
          <w:spacing w:val="5"/>
          <w:w w:val="105"/>
          <w:sz w:val="17"/>
        </w:rPr>
        <w:t>Whereas </w:t>
      </w:r>
      <w:r>
        <w:rPr>
          <w:rFonts w:ascii="Gill Sans MT" w:hAnsi="Gill Sans MT"/>
          <w:spacing w:val="3"/>
          <w:w w:val="105"/>
          <w:sz w:val="17"/>
        </w:rPr>
        <w:t>in </w:t>
      </w:r>
      <w:r>
        <w:rPr>
          <w:rFonts w:ascii="Gill Sans MT" w:hAnsi="Gill Sans MT"/>
          <w:spacing w:val="5"/>
          <w:w w:val="105"/>
          <w:sz w:val="17"/>
        </w:rPr>
        <w:t>Poland </w:t>
      </w:r>
      <w:r>
        <w:rPr>
          <w:rFonts w:ascii="Gill Sans MT" w:hAnsi="Gill Sans MT"/>
          <w:w w:val="105"/>
          <w:sz w:val="17"/>
        </w:rPr>
        <w:t>the </w:t>
      </w:r>
      <w:r>
        <w:rPr>
          <w:rFonts w:ascii="Gill Sans MT" w:hAnsi="Gill Sans MT"/>
          <w:spacing w:val="2"/>
          <w:w w:val="105"/>
          <w:sz w:val="17"/>
        </w:rPr>
        <w:t>education </w:t>
      </w:r>
      <w:r>
        <w:rPr>
          <w:rFonts w:ascii="Gill Sans MT" w:hAnsi="Gill Sans MT"/>
          <w:w w:val="105"/>
          <w:sz w:val="17"/>
        </w:rPr>
        <w:t>of </w:t>
      </w:r>
      <w:r>
        <w:rPr>
          <w:rFonts w:ascii="Gill Sans MT" w:hAnsi="Gill Sans MT"/>
          <w:spacing w:val="6"/>
          <w:w w:val="105"/>
          <w:sz w:val="17"/>
        </w:rPr>
        <w:t>Jews </w:t>
      </w:r>
      <w:r>
        <w:rPr>
          <w:rFonts w:ascii="Gill Sans MT" w:hAnsi="Gill Sans MT"/>
          <w:spacing w:val="5"/>
          <w:w w:val="105"/>
          <w:sz w:val="17"/>
        </w:rPr>
        <w:t>consisted </w:t>
      </w:r>
      <w:r>
        <w:rPr>
          <w:rFonts w:ascii="Gill Sans MT" w:hAnsi="Gill Sans MT"/>
          <w:spacing w:val="3"/>
          <w:w w:val="105"/>
          <w:sz w:val="17"/>
        </w:rPr>
        <w:t>solely </w:t>
      </w:r>
      <w:r>
        <w:rPr>
          <w:rFonts w:ascii="Gill Sans MT" w:hAnsi="Gill Sans MT"/>
          <w:w w:val="105"/>
          <w:sz w:val="17"/>
        </w:rPr>
        <w:t>of </w:t>
      </w:r>
      <w:r>
        <w:rPr>
          <w:rFonts w:ascii="Gill Sans MT" w:hAnsi="Gill Sans MT"/>
          <w:spacing w:val="5"/>
          <w:w w:val="105"/>
          <w:sz w:val="17"/>
        </w:rPr>
        <w:t>Hebraic </w:t>
      </w:r>
      <w:r>
        <w:rPr>
          <w:rFonts w:ascii="Gill Sans MT" w:hAnsi="Gill Sans MT"/>
          <w:w w:val="105"/>
          <w:sz w:val="17"/>
        </w:rPr>
        <w:t>and </w:t>
      </w:r>
      <w:r>
        <w:rPr>
          <w:rFonts w:ascii="Gill Sans MT" w:hAnsi="Gill Sans MT"/>
          <w:spacing w:val="2"/>
          <w:w w:val="105"/>
          <w:sz w:val="17"/>
        </w:rPr>
        <w:t>rabhinical </w:t>
      </w:r>
      <w:r>
        <w:rPr>
          <w:rFonts w:ascii="Gill Sans MT" w:hAnsi="Gill Sans MT"/>
          <w:spacing w:val="5"/>
          <w:w w:val="105"/>
          <w:sz w:val="17"/>
        </w:rPr>
        <w:t>studies, </w:t>
      </w:r>
      <w:r>
        <w:rPr>
          <w:rFonts w:ascii="Gill Sans MT" w:hAnsi="Gill Sans MT"/>
          <w:w w:val="105"/>
          <w:sz w:val="17"/>
        </w:rPr>
        <w:t>and</w:t>
      </w:r>
      <w:r>
        <w:rPr>
          <w:rFonts w:ascii="Gill Sans MT" w:hAnsi="Gill Sans MT"/>
          <w:spacing w:val="49"/>
          <w:w w:val="105"/>
          <w:sz w:val="17"/>
        </w:rPr>
        <w:t> </w:t>
      </w:r>
      <w:r>
        <w:rPr>
          <w:rFonts w:ascii="Gill Sans MT" w:hAnsi="Gill Sans MT"/>
          <w:w w:val="105"/>
          <w:sz w:val="17"/>
        </w:rPr>
        <w:t>anything  outside this sphere counted </w:t>
      </w:r>
      <w:r>
        <w:rPr>
          <w:rFonts w:ascii="Gill Sans MT" w:hAnsi="Gill Sans MT"/>
          <w:spacing w:val="5"/>
          <w:w w:val="105"/>
          <w:sz w:val="17"/>
        </w:rPr>
        <w:t>as </w:t>
      </w:r>
      <w:r>
        <w:rPr>
          <w:rFonts w:ascii="Gill Sans MT" w:hAnsi="Gill Sans MT"/>
          <w:spacing w:val="2"/>
          <w:w w:val="105"/>
          <w:sz w:val="17"/>
        </w:rPr>
        <w:t>being </w:t>
      </w:r>
      <w:r>
        <w:rPr>
          <w:rFonts w:ascii="Gill Sans MT" w:hAnsi="Gill Sans MT"/>
          <w:w w:val="105"/>
          <w:sz w:val="17"/>
        </w:rPr>
        <w:t>hostile to religion </w:t>
      </w:r>
      <w:r>
        <w:rPr>
          <w:rFonts w:ascii="Gill Sans MT" w:hAnsi="Gill Sans MT"/>
          <w:spacing w:val="-6"/>
          <w:w w:val="105"/>
          <w:sz w:val="17"/>
        </w:rPr>
        <w:t>(for </w:t>
      </w:r>
      <w:r>
        <w:rPr>
          <w:rFonts w:ascii="Gill Sans MT" w:hAnsi="Gill Sans MT"/>
          <w:spacing w:val="3"/>
          <w:w w:val="105"/>
          <w:sz w:val="17"/>
        </w:rPr>
        <w:t>example, Moses </w:t>
      </w:r>
      <w:r>
        <w:rPr>
          <w:rFonts w:ascii="Gill Sans MT" w:hAnsi="Gill Sans MT"/>
          <w:spacing w:val="5"/>
          <w:w w:val="105"/>
          <w:sz w:val="17"/>
        </w:rPr>
        <w:t>Mendelssohn's </w:t>
      </w:r>
      <w:r>
        <w:rPr>
          <w:rFonts w:ascii="Gill Sans MT" w:hAnsi="Gill Sans MT"/>
          <w:w w:val="105"/>
          <w:sz w:val="17"/>
        </w:rPr>
        <w:t>attempt </w:t>
      </w:r>
      <w:r>
        <w:rPr>
          <w:rFonts w:ascii="Gill Sans MT" w:hAnsi="Gill Sans MT"/>
          <w:spacing w:val="2"/>
          <w:w w:val="105"/>
          <w:sz w:val="17"/>
        </w:rPr>
        <w:t>to translate </w:t>
      </w:r>
      <w:r>
        <w:rPr>
          <w:rFonts w:ascii="Gill Sans MT" w:hAnsi="Gill Sans MT"/>
          <w:w w:val="105"/>
          <w:sz w:val="17"/>
        </w:rPr>
        <w:t>the </w:t>
      </w:r>
      <w:r>
        <w:rPr>
          <w:rFonts w:ascii="Gill Sans MT" w:hAnsi="Gill Sans MT"/>
          <w:spacing w:val="2"/>
          <w:w w:val="105"/>
          <w:sz w:val="17"/>
        </w:rPr>
        <w:t>Pentateuch  </w:t>
      </w:r>
      <w:r>
        <w:rPr>
          <w:rFonts w:ascii="Gill Sans MT" w:hAnsi="Gill Sans MT"/>
          <w:w w:val="105"/>
          <w:sz w:val="17"/>
        </w:rPr>
        <w:t>into </w:t>
      </w:r>
      <w:r>
        <w:rPr>
          <w:rFonts w:ascii="Gill Sans MT" w:hAnsi="Gill Sans MT"/>
          <w:w w:val="105"/>
          <w:sz w:val="18"/>
        </w:rPr>
        <w:t>German met with a religious </w:t>
      </w:r>
      <w:r>
        <w:rPr>
          <w:rFonts w:ascii="Gill Sans MT" w:hAnsi="Gill Sans MT"/>
          <w:spacing w:val="3"/>
          <w:w w:val="105"/>
          <w:sz w:val="18"/>
        </w:rPr>
        <w:t>ban), </w:t>
      </w:r>
      <w:r>
        <w:rPr>
          <w:rFonts w:ascii="Gill Sans MT" w:hAnsi="Gill Sans MT"/>
          <w:w w:val="105"/>
          <w:sz w:val="18"/>
        </w:rPr>
        <w:t>in Western Germany the spirit of </w:t>
      </w:r>
      <w:r>
        <w:rPr>
          <w:rFonts w:ascii="Gill Sans MT" w:hAnsi="Gill Sans MT"/>
          <w:w w:val="105"/>
          <w:sz w:val="17"/>
        </w:rPr>
        <w:t>the Enlightenment </w:t>
      </w:r>
      <w:r>
        <w:rPr>
          <w:rFonts w:ascii="Gill Sans MT" w:hAnsi="Gill Sans MT"/>
          <w:spacing w:val="3"/>
          <w:w w:val="105"/>
          <w:sz w:val="17"/>
        </w:rPr>
        <w:t>had </w:t>
      </w:r>
      <w:r>
        <w:rPr>
          <w:rFonts w:ascii="Gill Sans MT" w:hAnsi="Gill Sans MT"/>
          <w:w w:val="105"/>
          <w:sz w:val="17"/>
        </w:rPr>
        <w:t>to  </w:t>
      </w:r>
      <w:r>
        <w:rPr>
          <w:rFonts w:ascii="Gill Sans MT" w:hAnsi="Gill Sans MT"/>
          <w:spacing w:val="3"/>
          <w:w w:val="105"/>
          <w:sz w:val="17"/>
        </w:rPr>
        <w:t>some  </w:t>
      </w:r>
      <w:r>
        <w:rPr>
          <w:rFonts w:ascii="Gill Sans MT" w:hAnsi="Gill Sans MT"/>
          <w:w w:val="105"/>
          <w:sz w:val="17"/>
        </w:rPr>
        <w:t>extent  </w:t>
      </w:r>
      <w:r>
        <w:rPr>
          <w:rFonts w:ascii="Gill Sans MT" w:hAnsi="Gill Sans MT"/>
          <w:spacing w:val="2"/>
          <w:w w:val="105"/>
          <w:sz w:val="17"/>
        </w:rPr>
        <w:t>penetrated  </w:t>
      </w:r>
      <w:r>
        <w:rPr>
          <w:rFonts w:ascii="Gill Sans MT" w:hAnsi="Gill Sans MT"/>
          <w:w w:val="105"/>
          <w:sz w:val="17"/>
        </w:rPr>
        <w:t>into  evangelical </w:t>
      </w:r>
      <w:r>
        <w:rPr>
          <w:rFonts w:ascii="Gill Sans MT" w:hAnsi="Gill Sans MT"/>
          <w:spacing w:val="4"/>
          <w:w w:val="105"/>
          <w:sz w:val="17"/>
        </w:rPr>
        <w:t>and </w:t>
      </w:r>
      <w:r>
        <w:rPr>
          <w:rFonts w:ascii="Gill Sans MT" w:hAnsi="Gill Sans MT"/>
          <w:w w:val="105"/>
          <w:sz w:val="17"/>
        </w:rPr>
        <w:t>Catholic, as well </w:t>
      </w:r>
      <w:r>
        <w:rPr>
          <w:rFonts w:ascii="Gill Sans MT" w:hAnsi="Gill Sans MT"/>
          <w:spacing w:val="5"/>
          <w:w w:val="105"/>
          <w:sz w:val="17"/>
        </w:rPr>
        <w:t>as </w:t>
      </w:r>
      <w:r>
        <w:rPr>
          <w:rFonts w:ascii="Gill Sans MT" w:hAnsi="Gill Sans MT"/>
          <w:w w:val="105"/>
          <w:sz w:val="17"/>
        </w:rPr>
        <w:t>Jewish, </w:t>
      </w:r>
      <w:r>
        <w:rPr>
          <w:rFonts w:ascii="Gill Sans MT" w:hAnsi="Gill Sans MT"/>
          <w:spacing w:val="4"/>
          <w:w w:val="105"/>
          <w:sz w:val="17"/>
        </w:rPr>
        <w:t>circles. </w:t>
      </w:r>
      <w:r>
        <w:rPr>
          <w:rFonts w:ascii="Gill Sans MT" w:hAnsi="Gill Sans MT"/>
          <w:spacing w:val="5"/>
          <w:w w:val="105"/>
          <w:sz w:val="17"/>
        </w:rPr>
        <w:t>It  </w:t>
      </w:r>
      <w:r>
        <w:rPr>
          <w:rFonts w:ascii="Gill Sans MT" w:hAnsi="Gill Sans MT"/>
          <w:w w:val="105"/>
          <w:sz w:val="17"/>
        </w:rPr>
        <w:t>was  no  accident  that</w:t>
      </w:r>
      <w:r>
        <w:rPr>
          <w:rFonts w:ascii="Gill Sans MT" w:hAnsi="Gill Sans MT"/>
          <w:spacing w:val="49"/>
          <w:w w:val="105"/>
          <w:sz w:val="17"/>
        </w:rPr>
        <w:t> </w:t>
      </w:r>
      <w:r>
        <w:rPr>
          <w:rFonts w:ascii="Gill Sans MT" w:hAnsi="Gill Sans MT"/>
          <w:w w:val="105"/>
          <w:sz w:val="18"/>
        </w:rPr>
        <w:t>Borne, Heine, </w:t>
      </w:r>
      <w:r>
        <w:rPr>
          <w:rFonts w:ascii="Gill Sans MT" w:hAnsi="Gill Sans MT"/>
          <w:spacing w:val="3"/>
          <w:w w:val="105"/>
          <w:sz w:val="18"/>
        </w:rPr>
        <w:t>Hess </w:t>
      </w:r>
      <w:r>
        <w:rPr>
          <w:rFonts w:ascii="Gill Sans MT" w:hAnsi="Gill Sans MT"/>
          <w:w w:val="105"/>
          <w:sz w:val="18"/>
        </w:rPr>
        <w:t>and Marx all </w:t>
      </w:r>
      <w:r>
        <w:rPr>
          <w:rFonts w:ascii="Gill Sans MT" w:hAnsi="Gill Sans MT"/>
          <w:spacing w:val="2"/>
          <w:w w:val="105"/>
          <w:sz w:val="18"/>
        </w:rPr>
        <w:t>came </w:t>
      </w:r>
      <w:r>
        <w:rPr>
          <w:rFonts w:ascii="Gill Sans MT" w:hAnsi="Gill Sans MT"/>
          <w:spacing w:val="-5"/>
          <w:w w:val="105"/>
          <w:sz w:val="18"/>
        </w:rPr>
        <w:t>from </w:t>
      </w:r>
      <w:r>
        <w:rPr>
          <w:rFonts w:ascii="Gill Sans MT" w:hAnsi="Gill Sans MT"/>
          <w:w w:val="105"/>
          <w:sz w:val="18"/>
        </w:rPr>
        <w:t>the </w:t>
      </w:r>
      <w:r>
        <w:rPr>
          <w:rFonts w:ascii="Gill Sans MT" w:hAnsi="Gill Sans MT"/>
          <w:spacing w:val="4"/>
          <w:w w:val="105"/>
          <w:sz w:val="18"/>
        </w:rPr>
        <w:t>Rhineland. </w:t>
      </w:r>
      <w:r>
        <w:rPr>
          <w:rFonts w:ascii="Gill Sans MT" w:hAnsi="Gill Sans MT"/>
          <w:w w:val="105"/>
          <w:sz w:val="18"/>
        </w:rPr>
        <w:t>Even Heinrich </w:t>
      </w:r>
      <w:r>
        <w:rPr>
          <w:rFonts w:ascii="Gill Sans MT" w:hAnsi="Gill Sans MT"/>
          <w:spacing w:val="2"/>
          <w:w w:val="105"/>
          <w:sz w:val="18"/>
        </w:rPr>
        <w:t>Marx </w:t>
      </w:r>
      <w:r>
        <w:rPr>
          <w:rFonts w:ascii="Gill Sans MT" w:hAnsi="Gill Sans MT"/>
          <w:w w:val="105"/>
          <w:sz w:val="18"/>
        </w:rPr>
        <w:t>had read Voltaire, Rousseau and Kant and </w:t>
      </w:r>
      <w:r>
        <w:rPr>
          <w:rFonts w:ascii="Gill Sans MT" w:hAnsi="Gill Sans MT"/>
          <w:spacing w:val="3"/>
          <w:w w:val="105"/>
          <w:sz w:val="18"/>
        </w:rPr>
        <w:t>emanci­ </w:t>
      </w:r>
      <w:r>
        <w:rPr>
          <w:rFonts w:ascii="Gill Sans MT" w:hAnsi="Gill Sans MT"/>
          <w:w w:val="105"/>
          <w:sz w:val="18"/>
        </w:rPr>
        <w:t>pated </w:t>
      </w:r>
      <w:r>
        <w:rPr>
          <w:rFonts w:ascii="Gill Sans MT" w:hAnsi="Gill Sans MT"/>
          <w:spacing w:val="3"/>
          <w:w w:val="105"/>
          <w:sz w:val="18"/>
        </w:rPr>
        <w:t>himself </w:t>
      </w:r>
      <w:r>
        <w:rPr>
          <w:rFonts w:ascii="Gill Sans MT" w:hAnsi="Gill Sans MT"/>
          <w:spacing w:val="-5"/>
          <w:w w:val="105"/>
          <w:sz w:val="18"/>
        </w:rPr>
        <w:t>from </w:t>
      </w:r>
      <w:r>
        <w:rPr>
          <w:rFonts w:ascii="Gill Sans MT" w:hAnsi="Gill Sans MT"/>
          <w:w w:val="105"/>
          <w:sz w:val="18"/>
        </w:rPr>
        <w:t>the beliefs of the synagogue ; he </w:t>
      </w:r>
      <w:r>
        <w:rPr>
          <w:rFonts w:ascii="Gill Sans MT" w:hAnsi="Gill Sans MT"/>
          <w:spacing w:val="2"/>
          <w:w w:val="105"/>
          <w:sz w:val="18"/>
        </w:rPr>
        <w:t>cultivated </w:t>
      </w:r>
      <w:r>
        <w:rPr>
          <w:rFonts w:ascii="Gill Sans MT" w:hAnsi="Gill Sans MT"/>
          <w:spacing w:val="3"/>
          <w:w w:val="105"/>
          <w:sz w:val="18"/>
        </w:rPr>
        <w:t>deist views </w:t>
      </w:r>
      <w:r>
        <w:rPr>
          <w:rFonts w:ascii="Gill Sans MT" w:hAnsi="Gill Sans MT"/>
          <w:w w:val="105"/>
          <w:sz w:val="18"/>
        </w:rPr>
        <w:t>and </w:t>
      </w:r>
      <w:r>
        <w:rPr>
          <w:rFonts w:ascii="Gill Sans MT" w:hAnsi="Gill Sans MT"/>
          <w:spacing w:val="2"/>
          <w:w w:val="105"/>
          <w:sz w:val="18"/>
        </w:rPr>
        <w:t>recommended </w:t>
      </w:r>
      <w:r>
        <w:rPr>
          <w:rFonts w:ascii="Gill Sans MT" w:hAnsi="Gill Sans MT"/>
          <w:w w:val="105"/>
          <w:sz w:val="18"/>
        </w:rPr>
        <w:t>to </w:t>
      </w:r>
      <w:r>
        <w:rPr>
          <w:rFonts w:ascii="Gill Sans MT" w:hAnsi="Gill Sans MT"/>
          <w:spacing w:val="3"/>
          <w:w w:val="105"/>
          <w:sz w:val="18"/>
        </w:rPr>
        <w:t>his </w:t>
      </w:r>
      <w:r>
        <w:rPr>
          <w:rFonts w:ascii="Gill Sans MT" w:hAnsi="Gill Sans MT"/>
          <w:spacing w:val="5"/>
          <w:w w:val="105"/>
          <w:sz w:val="18"/>
        </w:rPr>
        <w:t>son </w:t>
      </w:r>
      <w:r>
        <w:rPr>
          <w:rFonts w:ascii="Gill Sans MT" w:hAnsi="Gill Sans MT"/>
          <w:spacing w:val="3"/>
          <w:w w:val="105"/>
          <w:sz w:val="18"/>
        </w:rPr>
        <w:t>'the </w:t>
      </w:r>
      <w:r>
        <w:rPr>
          <w:rFonts w:ascii="Gill Sans MT" w:hAnsi="Gill Sans MT"/>
          <w:w w:val="105"/>
          <w:sz w:val="18"/>
        </w:rPr>
        <w:t>pure </w:t>
      </w:r>
      <w:r>
        <w:rPr>
          <w:rFonts w:ascii="Gill Sans MT" w:hAnsi="Gill Sans MT"/>
          <w:spacing w:val="3"/>
          <w:w w:val="105"/>
          <w:sz w:val="18"/>
        </w:rPr>
        <w:t>belief </w:t>
      </w:r>
      <w:r>
        <w:rPr>
          <w:rFonts w:ascii="Gill Sans MT" w:hAnsi="Gill Sans MT"/>
          <w:w w:val="105"/>
          <w:sz w:val="18"/>
        </w:rPr>
        <w:t>in </w:t>
      </w:r>
      <w:r>
        <w:rPr>
          <w:rFonts w:ascii="Gill Sans MT" w:hAnsi="Gill Sans MT"/>
          <w:spacing w:val="3"/>
          <w:w w:val="105"/>
          <w:sz w:val="18"/>
        </w:rPr>
        <w:t>God' </w:t>
      </w:r>
      <w:r>
        <w:rPr>
          <w:rFonts w:ascii="Gill Sans MT" w:hAnsi="Gill Sans MT"/>
          <w:spacing w:val="2"/>
          <w:w w:val="105"/>
          <w:sz w:val="18"/>
        </w:rPr>
        <w:t>such </w:t>
      </w:r>
      <w:r>
        <w:rPr>
          <w:rFonts w:ascii="Gill Sans MT" w:hAnsi="Gill Sans MT"/>
          <w:w w:val="105"/>
          <w:sz w:val="18"/>
        </w:rPr>
        <w:t>as one </w:t>
      </w:r>
      <w:r>
        <w:rPr>
          <w:rFonts w:ascii="Gill Sans MT" w:hAnsi="Gill Sans MT"/>
          <w:spacing w:val="-4"/>
          <w:w w:val="105"/>
          <w:sz w:val="18"/>
        </w:rPr>
        <w:t>found </w:t>
      </w:r>
      <w:r>
        <w:rPr>
          <w:rFonts w:ascii="Gill Sans MT" w:hAnsi="Gill Sans MT"/>
          <w:w w:val="105"/>
          <w:sz w:val="18"/>
        </w:rPr>
        <w:t>in </w:t>
      </w:r>
      <w:r>
        <w:rPr>
          <w:rFonts w:ascii="Gill Sans MT" w:hAnsi="Gill Sans MT"/>
          <w:spacing w:val="3"/>
          <w:w w:val="105"/>
          <w:sz w:val="18"/>
        </w:rPr>
        <w:t>Locke, </w:t>
      </w:r>
      <w:r>
        <w:rPr>
          <w:rFonts w:ascii="Gill Sans MT" w:hAnsi="Gill Sans MT"/>
          <w:w w:val="105"/>
          <w:sz w:val="18"/>
        </w:rPr>
        <w:t>Newton and Leibniz and which was </w:t>
      </w:r>
      <w:r>
        <w:rPr>
          <w:rFonts w:ascii="Gill Sans MT" w:hAnsi="Gill Sans MT"/>
          <w:spacing w:val="3"/>
          <w:w w:val="105"/>
          <w:sz w:val="18"/>
        </w:rPr>
        <w:t>such </w:t>
      </w:r>
      <w:r>
        <w:rPr>
          <w:rFonts w:ascii="Gill Sans MT" w:hAnsi="Gill Sans MT"/>
          <w:w w:val="105"/>
          <w:sz w:val="18"/>
        </w:rPr>
        <w:t>an </w:t>
      </w:r>
      <w:r>
        <w:rPr>
          <w:rFonts w:ascii="Gill Sans MT" w:hAnsi="Gill Sans MT"/>
          <w:spacing w:val="-3"/>
          <w:w w:val="105"/>
          <w:sz w:val="18"/>
        </w:rPr>
        <w:t>effective  </w:t>
      </w:r>
      <w:r>
        <w:rPr>
          <w:rFonts w:ascii="Gill Sans MT" w:hAnsi="Gill Sans MT"/>
          <w:spacing w:val="3"/>
          <w:w w:val="105"/>
          <w:sz w:val="18"/>
        </w:rPr>
        <w:t>support </w:t>
      </w:r>
      <w:r>
        <w:rPr>
          <w:rFonts w:ascii="Gill Sans MT" w:hAnsi="Gill Sans MT"/>
          <w:spacing w:val="-7"/>
          <w:w w:val="105"/>
          <w:sz w:val="18"/>
        </w:rPr>
        <w:t>for  </w:t>
      </w:r>
      <w:r>
        <w:rPr>
          <w:rFonts w:ascii="Gill Sans MT" w:hAnsi="Gill Sans MT"/>
          <w:spacing w:val="2"/>
          <w:w w:val="105"/>
          <w:sz w:val="18"/>
        </w:rPr>
        <w:t>morality.  But </w:t>
      </w:r>
      <w:r>
        <w:rPr>
          <w:rFonts w:ascii="Gill Sans MT" w:hAnsi="Gill Sans MT"/>
          <w:spacing w:val="-7"/>
          <w:w w:val="105"/>
          <w:sz w:val="18"/>
        </w:rPr>
        <w:t>for  </w:t>
      </w:r>
      <w:r>
        <w:rPr>
          <w:rFonts w:ascii="Gill Sans MT" w:hAnsi="Gill Sans MT"/>
          <w:spacing w:val="2"/>
          <w:w w:val="105"/>
          <w:sz w:val="18"/>
        </w:rPr>
        <w:t>him </w:t>
      </w:r>
      <w:r>
        <w:rPr>
          <w:rFonts w:ascii="Gill Sans MT" w:hAnsi="Gill Sans MT"/>
          <w:spacing w:val="3"/>
          <w:w w:val="105"/>
          <w:sz w:val="18"/>
        </w:rPr>
        <w:t>baptism </w:t>
      </w:r>
      <w:r>
        <w:rPr>
          <w:rFonts w:ascii="Gill Sans MT" w:hAnsi="Gill Sans MT"/>
          <w:w w:val="105"/>
          <w:sz w:val="18"/>
        </w:rPr>
        <w:t>was  not, as</w:t>
      </w:r>
      <w:r>
        <w:rPr>
          <w:rFonts w:ascii="Gill Sans MT" w:hAnsi="Gill Sans MT"/>
          <w:spacing w:val="32"/>
          <w:w w:val="105"/>
          <w:sz w:val="18"/>
        </w:rPr>
        <w:t> </w:t>
      </w:r>
      <w:r>
        <w:rPr>
          <w:rFonts w:ascii="Gill Sans MT" w:hAnsi="Gill Sans MT"/>
          <w:spacing w:val="3"/>
          <w:w w:val="105"/>
          <w:sz w:val="18"/>
        </w:rPr>
        <w:t>it</w:t>
      </w:r>
    </w:p>
    <w:p>
      <w:pPr>
        <w:spacing w:after="0" w:line="271" w:lineRule="auto"/>
        <w:jc w:val="both"/>
        <w:rPr>
          <w:rFonts w:ascii="Gill Sans MT" w:hAnsi="Gill Sans MT"/>
          <w:sz w:val="18"/>
        </w:rPr>
        <w:sectPr>
          <w:pgSz w:w="7200" w:h="11160"/>
          <w:pgMar w:top="480" w:bottom="280" w:left="780" w:right="880"/>
        </w:sectPr>
      </w:pPr>
    </w:p>
    <w:p>
      <w:pPr>
        <w:pStyle w:val="Heading4"/>
        <w:ind w:left="131" w:right="14" w:firstLine="2306"/>
        <w:rPr>
          <w:rFonts w:ascii="Gill Sans MT"/>
          <w:i w:val="0"/>
        </w:rPr>
      </w:pPr>
      <w:r>
        <w:rPr>
          <w:b w:val="0"/>
          <w:i/>
          <w:w w:val="95"/>
          <w:position w:val="1"/>
        </w:rPr>
        <w:t>Ancestors, Family Life and School </w:t>
      </w:r>
      <w:r>
        <w:rPr>
          <w:rFonts w:ascii="Gill Sans MT"/>
          <w:i w:val="0"/>
          <w:w w:val="95"/>
        </w:rPr>
        <w:t>11</w:t>
      </w:r>
      <w:r>
        <w:rPr>
          <w:rFonts w:ascii="Gill Sans MT"/>
          <w:i w:val="0"/>
        </w:rPr>
        <w:t> </w:t>
      </w:r>
    </w:p>
    <w:p>
      <w:pPr>
        <w:pStyle w:val="BodyText"/>
        <w:rPr>
          <w:rFonts w:ascii="Gill Sans MT"/>
          <w:sz w:val="18"/>
        </w:rPr>
      </w:pPr>
    </w:p>
    <w:p>
      <w:pPr>
        <w:spacing w:line="271" w:lineRule="auto" w:before="148"/>
        <w:ind w:left="117" w:right="113" w:firstLine="14"/>
        <w:jc w:val="both"/>
        <w:rPr>
          <w:rFonts w:ascii="Gill Sans MT" w:hAnsi="Gill Sans MT"/>
          <w:sz w:val="17"/>
        </w:rPr>
      </w:pPr>
      <w:r>
        <w:rPr>
          <w:rFonts w:ascii="Gill Sans MT" w:hAnsi="Gill Sans MT"/>
          <w:w w:val="105"/>
          <w:sz w:val="18"/>
        </w:rPr>
        <w:t>had been </w:t>
      </w:r>
      <w:r>
        <w:rPr>
          <w:rFonts w:ascii="Gill Sans MT" w:hAnsi="Gill Sans MT"/>
          <w:spacing w:val="-6"/>
          <w:w w:val="105"/>
          <w:sz w:val="18"/>
        </w:rPr>
        <w:t>for </w:t>
      </w:r>
      <w:r>
        <w:rPr>
          <w:rFonts w:ascii="Gill Sans MT" w:hAnsi="Gill Sans MT"/>
          <w:spacing w:val="2"/>
          <w:w w:val="105"/>
          <w:sz w:val="18"/>
        </w:rPr>
        <w:t>Heine, </w:t>
      </w:r>
      <w:r>
        <w:rPr>
          <w:rFonts w:ascii="Gill Sans MT" w:hAnsi="Gill Sans MT"/>
          <w:w w:val="105"/>
          <w:sz w:val="18"/>
        </w:rPr>
        <w:t>merely the 'entrance-ticket </w:t>
      </w:r>
      <w:r>
        <w:rPr>
          <w:rFonts w:ascii="Gill Sans MT" w:hAnsi="Gill Sans MT"/>
          <w:spacing w:val="9"/>
          <w:w w:val="105"/>
          <w:sz w:val="18"/>
        </w:rPr>
        <w:t>to </w:t>
      </w:r>
      <w:r>
        <w:rPr>
          <w:rFonts w:ascii="Gill Sans MT" w:hAnsi="Gill Sans MT"/>
          <w:spacing w:val="2"/>
          <w:w w:val="105"/>
          <w:sz w:val="18"/>
        </w:rPr>
        <w:t>European </w:t>
      </w:r>
      <w:r>
        <w:rPr>
          <w:rFonts w:ascii="Gill Sans MT" w:hAnsi="Gill Sans MT"/>
          <w:spacing w:val="4"/>
          <w:w w:val="105"/>
          <w:sz w:val="18"/>
        </w:rPr>
        <w:t>cul­ </w:t>
      </w:r>
      <w:r>
        <w:rPr>
          <w:rFonts w:ascii="Gill Sans MT" w:hAnsi="Gill Sans MT"/>
          <w:spacing w:val="3"/>
          <w:w w:val="105"/>
          <w:sz w:val="18"/>
        </w:rPr>
        <w:t>ture'.</w:t>
      </w:r>
      <w:r>
        <w:rPr>
          <w:rFonts w:ascii="Gill Sans MT" w:hAnsi="Gill Sans MT"/>
          <w:spacing w:val="12"/>
          <w:w w:val="105"/>
          <w:sz w:val="18"/>
        </w:rPr>
        <w:t> </w:t>
      </w:r>
      <w:r>
        <w:rPr>
          <w:rFonts w:ascii="Gill Sans MT" w:hAnsi="Gill Sans MT"/>
          <w:spacing w:val="3"/>
          <w:w w:val="105"/>
          <w:sz w:val="18"/>
        </w:rPr>
        <w:t>It</w:t>
      </w:r>
      <w:r>
        <w:rPr>
          <w:rFonts w:ascii="Gill Sans MT" w:hAnsi="Gill Sans MT"/>
          <w:spacing w:val="-6"/>
          <w:w w:val="105"/>
          <w:sz w:val="18"/>
        </w:rPr>
        <w:t> </w:t>
      </w:r>
      <w:r>
        <w:rPr>
          <w:rFonts w:ascii="Gill Sans MT" w:hAnsi="Gill Sans MT"/>
          <w:w w:val="105"/>
          <w:sz w:val="18"/>
        </w:rPr>
        <w:t>was</w:t>
      </w:r>
      <w:r>
        <w:rPr>
          <w:rFonts w:ascii="Gill Sans MT" w:hAnsi="Gill Sans MT"/>
          <w:spacing w:val="-4"/>
          <w:w w:val="105"/>
          <w:sz w:val="18"/>
        </w:rPr>
        <w:t> </w:t>
      </w:r>
      <w:r>
        <w:rPr>
          <w:rFonts w:ascii="Gill Sans MT" w:hAnsi="Gill Sans MT"/>
          <w:w w:val="105"/>
          <w:sz w:val="18"/>
        </w:rPr>
        <w:t>not</w:t>
      </w:r>
      <w:r>
        <w:rPr>
          <w:rFonts w:ascii="Gill Sans MT" w:hAnsi="Gill Sans MT"/>
          <w:spacing w:val="-6"/>
          <w:w w:val="105"/>
          <w:sz w:val="18"/>
        </w:rPr>
        <w:t> </w:t>
      </w:r>
      <w:r>
        <w:rPr>
          <w:rFonts w:ascii="Gill Sans MT" w:hAnsi="Gill Sans MT"/>
          <w:w w:val="105"/>
          <w:sz w:val="18"/>
        </w:rPr>
        <w:t>even</w:t>
      </w:r>
      <w:r>
        <w:rPr>
          <w:rFonts w:ascii="Gill Sans MT" w:hAnsi="Gill Sans MT"/>
          <w:spacing w:val="-8"/>
          <w:w w:val="105"/>
          <w:sz w:val="18"/>
        </w:rPr>
        <w:t> </w:t>
      </w:r>
      <w:r>
        <w:rPr>
          <w:rFonts w:ascii="Gill Sans MT" w:hAnsi="Gill Sans MT"/>
          <w:spacing w:val="3"/>
          <w:w w:val="105"/>
          <w:sz w:val="18"/>
        </w:rPr>
        <w:t>necessitated</w:t>
      </w:r>
      <w:r>
        <w:rPr>
          <w:rFonts w:ascii="Gill Sans MT" w:hAnsi="Gill Sans MT"/>
          <w:spacing w:val="-4"/>
          <w:w w:val="105"/>
          <w:sz w:val="18"/>
        </w:rPr>
        <w:t> </w:t>
      </w:r>
      <w:r>
        <w:rPr>
          <w:rFonts w:ascii="Gill Sans MT" w:hAnsi="Gill Sans MT"/>
          <w:spacing w:val="2"/>
          <w:w w:val="105"/>
          <w:sz w:val="18"/>
        </w:rPr>
        <w:t>by</w:t>
      </w:r>
      <w:r>
        <w:rPr>
          <w:rFonts w:ascii="Gill Sans MT" w:hAnsi="Gill Sans MT"/>
          <w:spacing w:val="-4"/>
          <w:w w:val="105"/>
          <w:sz w:val="18"/>
        </w:rPr>
        <w:t> </w:t>
      </w:r>
      <w:r>
        <w:rPr>
          <w:rFonts w:ascii="Gill Sans MT" w:hAnsi="Gill Sans MT"/>
          <w:spacing w:val="3"/>
          <w:w w:val="105"/>
          <w:sz w:val="18"/>
        </w:rPr>
        <w:t>persecution</w:t>
      </w:r>
      <w:r>
        <w:rPr>
          <w:rFonts w:ascii="Gill Sans MT" w:hAnsi="Gill Sans MT"/>
          <w:spacing w:val="-7"/>
          <w:w w:val="105"/>
          <w:sz w:val="18"/>
        </w:rPr>
        <w:t> </w:t>
      </w:r>
      <w:r>
        <w:rPr>
          <w:rFonts w:ascii="Gill Sans MT" w:hAnsi="Gill Sans MT"/>
          <w:w w:val="105"/>
          <w:sz w:val="18"/>
        </w:rPr>
        <w:t>of</w:t>
      </w:r>
      <w:r>
        <w:rPr>
          <w:rFonts w:ascii="Gill Sans MT" w:hAnsi="Gill Sans MT"/>
          <w:spacing w:val="-27"/>
          <w:w w:val="105"/>
          <w:sz w:val="18"/>
        </w:rPr>
        <w:t> </w:t>
      </w:r>
      <w:r>
        <w:rPr>
          <w:rFonts w:ascii="Gill Sans MT" w:hAnsi="Gill Sans MT"/>
          <w:w w:val="105"/>
          <w:sz w:val="18"/>
        </w:rPr>
        <w:t>the</w:t>
      </w:r>
      <w:r>
        <w:rPr>
          <w:rFonts w:ascii="Gill Sans MT" w:hAnsi="Gill Sans MT"/>
          <w:spacing w:val="-7"/>
          <w:w w:val="105"/>
          <w:sz w:val="18"/>
        </w:rPr>
        <w:t> </w:t>
      </w:r>
      <w:r>
        <w:rPr>
          <w:rFonts w:ascii="Gill Sans MT" w:hAnsi="Gill Sans MT"/>
          <w:spacing w:val="3"/>
          <w:w w:val="105"/>
          <w:sz w:val="18"/>
        </w:rPr>
        <w:t>Jews</w:t>
      </w:r>
      <w:r>
        <w:rPr>
          <w:rFonts w:ascii="Gill Sans MT" w:hAnsi="Gill Sans MT"/>
          <w:w w:val="105"/>
          <w:sz w:val="18"/>
        </w:rPr>
        <w:t> in</w:t>
      </w:r>
      <w:r>
        <w:rPr>
          <w:rFonts w:ascii="Gill Sans MT" w:hAnsi="Gill Sans MT"/>
          <w:spacing w:val="-9"/>
          <w:w w:val="105"/>
          <w:sz w:val="18"/>
        </w:rPr>
        <w:t> </w:t>
      </w:r>
      <w:r>
        <w:rPr>
          <w:rFonts w:ascii="Gill Sans MT" w:hAnsi="Gill Sans MT"/>
          <w:spacing w:val="3"/>
          <w:w w:val="105"/>
          <w:sz w:val="18"/>
        </w:rPr>
        <w:t>the </w:t>
      </w:r>
      <w:r>
        <w:rPr>
          <w:rFonts w:ascii="Gill Sans MT" w:hAnsi="Gill Sans MT"/>
          <w:spacing w:val="2"/>
          <w:w w:val="105"/>
          <w:sz w:val="18"/>
        </w:rPr>
        <w:t>Rhineland </w:t>
      </w:r>
      <w:r>
        <w:rPr>
          <w:rFonts w:ascii="Gill Sans MT" w:hAnsi="Gill Sans MT"/>
          <w:w w:val="105"/>
          <w:sz w:val="18"/>
        </w:rPr>
        <w:t>and in </w:t>
      </w:r>
      <w:r>
        <w:rPr>
          <w:rFonts w:ascii="Gill Sans MT" w:hAnsi="Gill Sans MT"/>
          <w:spacing w:val="3"/>
          <w:w w:val="105"/>
          <w:sz w:val="18"/>
        </w:rPr>
        <w:t>Alsace at this </w:t>
      </w:r>
      <w:r>
        <w:rPr>
          <w:rFonts w:ascii="Gill Sans MT" w:hAnsi="Gill Sans MT"/>
          <w:spacing w:val="4"/>
          <w:w w:val="105"/>
          <w:sz w:val="18"/>
        </w:rPr>
        <w:t>time. </w:t>
      </w:r>
      <w:r>
        <w:rPr>
          <w:rFonts w:ascii="Gill Sans MT" w:hAnsi="Gill Sans MT"/>
          <w:w w:val="105"/>
          <w:sz w:val="18"/>
        </w:rPr>
        <w:t>A </w:t>
      </w:r>
      <w:r>
        <w:rPr>
          <w:rFonts w:ascii="Gill Sans MT" w:hAnsi="Gill Sans MT"/>
          <w:spacing w:val="2"/>
          <w:w w:val="105"/>
          <w:sz w:val="18"/>
        </w:rPr>
        <w:t>much more direct </w:t>
      </w:r>
      <w:r>
        <w:rPr>
          <w:rFonts w:ascii="Gill Sans MT" w:hAnsi="Gill Sans MT"/>
          <w:spacing w:val="5"/>
          <w:w w:val="105"/>
          <w:sz w:val="18"/>
        </w:rPr>
        <w:t>occasion </w:t>
      </w:r>
      <w:r>
        <w:rPr>
          <w:rFonts w:ascii="Gill Sans MT" w:hAnsi="Gill Sans MT"/>
          <w:spacing w:val="-7"/>
          <w:w w:val="105"/>
          <w:sz w:val="17"/>
        </w:rPr>
        <w:t>for </w:t>
      </w:r>
      <w:r>
        <w:rPr>
          <w:rFonts w:ascii="Gill Sans MT" w:hAnsi="Gill Sans MT"/>
          <w:w w:val="105"/>
          <w:sz w:val="17"/>
        </w:rPr>
        <w:t>it was the </w:t>
      </w:r>
      <w:r>
        <w:rPr>
          <w:rFonts w:ascii="Gill Sans MT" w:hAnsi="Gill Sans MT"/>
          <w:spacing w:val="4"/>
          <w:w w:val="105"/>
          <w:sz w:val="17"/>
        </w:rPr>
        <w:t>situation </w:t>
      </w:r>
      <w:r>
        <w:rPr>
          <w:rFonts w:ascii="Gill Sans MT" w:hAnsi="Gill Sans MT"/>
          <w:w w:val="110"/>
          <w:sz w:val="17"/>
        </w:rPr>
        <w:t>of </w:t>
      </w:r>
      <w:r>
        <w:rPr>
          <w:rFonts w:ascii="Gill Sans MT" w:hAnsi="Gill Sans MT"/>
          <w:spacing w:val="4"/>
          <w:w w:val="105"/>
          <w:sz w:val="17"/>
        </w:rPr>
        <w:t>constraint created </w:t>
      </w:r>
      <w:r>
        <w:rPr>
          <w:rFonts w:ascii="Gill Sans MT" w:hAnsi="Gill Sans MT"/>
          <w:spacing w:val="-7"/>
          <w:w w:val="105"/>
          <w:sz w:val="17"/>
        </w:rPr>
        <w:t>for </w:t>
      </w:r>
      <w:r>
        <w:rPr>
          <w:rFonts w:ascii="Gill Sans MT" w:hAnsi="Gill Sans MT"/>
          <w:w w:val="105"/>
          <w:sz w:val="17"/>
        </w:rPr>
        <w:t>the </w:t>
      </w:r>
      <w:r>
        <w:rPr>
          <w:rFonts w:ascii="Gill Sans MT" w:hAnsi="Gill Sans MT"/>
          <w:spacing w:val="3"/>
          <w:w w:val="105"/>
          <w:sz w:val="17"/>
        </w:rPr>
        <w:t>Jews </w:t>
      </w:r>
      <w:r>
        <w:rPr>
          <w:rFonts w:ascii="Gill Sans MT" w:hAnsi="Gill Sans MT"/>
          <w:w w:val="105"/>
          <w:sz w:val="17"/>
        </w:rPr>
        <w:t>by </w:t>
      </w:r>
      <w:r>
        <w:rPr>
          <w:rFonts w:ascii="Gill Sans MT" w:hAnsi="Gill Sans MT"/>
          <w:spacing w:val="6"/>
          <w:w w:val="105"/>
          <w:sz w:val="17"/>
        </w:rPr>
        <w:t>the </w:t>
      </w:r>
      <w:r>
        <w:rPr>
          <w:rFonts w:ascii="Gill Sans MT" w:hAnsi="Gill Sans MT"/>
          <w:w w:val="105"/>
          <w:sz w:val="17"/>
        </w:rPr>
        <w:t>reaction </w:t>
      </w:r>
      <w:r>
        <w:rPr>
          <w:rFonts w:ascii="Gill Sans MT" w:hAnsi="Gill Sans MT"/>
          <w:spacing w:val="3"/>
          <w:w w:val="105"/>
          <w:sz w:val="17"/>
        </w:rPr>
        <w:t>after </w:t>
      </w:r>
      <w:r>
        <w:rPr>
          <w:rFonts w:ascii="Gill Sans MT" w:hAnsi="Gill Sans MT"/>
          <w:spacing w:val="4"/>
          <w:w w:val="105"/>
          <w:sz w:val="17"/>
        </w:rPr>
        <w:t>the </w:t>
      </w:r>
      <w:r>
        <w:rPr>
          <w:rFonts w:ascii="Gill Sans MT" w:hAnsi="Gill Sans MT"/>
          <w:spacing w:val="-4"/>
          <w:w w:val="110"/>
          <w:sz w:val="17"/>
        </w:rPr>
        <w:t>fall </w:t>
      </w:r>
      <w:r>
        <w:rPr>
          <w:rFonts w:ascii="Gill Sans MT" w:hAnsi="Gill Sans MT"/>
          <w:w w:val="110"/>
          <w:sz w:val="17"/>
        </w:rPr>
        <w:t>of </w:t>
      </w:r>
      <w:r>
        <w:rPr>
          <w:rFonts w:ascii="Gill Sans MT" w:hAnsi="Gill Sans MT"/>
          <w:spacing w:val="5"/>
          <w:w w:val="105"/>
          <w:sz w:val="17"/>
        </w:rPr>
        <w:t>Napoleon. </w:t>
      </w:r>
      <w:r>
        <w:rPr>
          <w:rFonts w:ascii="Gill Sans MT" w:hAnsi="Gill Sans MT"/>
          <w:spacing w:val="2"/>
          <w:w w:val="110"/>
          <w:sz w:val="17"/>
        </w:rPr>
        <w:t>In </w:t>
      </w:r>
      <w:r>
        <w:rPr>
          <w:rFonts w:ascii="Gill Sans MT" w:hAnsi="Gill Sans MT"/>
          <w:spacing w:val="5"/>
          <w:w w:val="105"/>
          <w:sz w:val="17"/>
        </w:rPr>
        <w:t>Prussia </w:t>
      </w:r>
      <w:r>
        <w:rPr>
          <w:rFonts w:ascii="Gill Sans MT" w:hAnsi="Gill Sans MT"/>
          <w:spacing w:val="3"/>
          <w:w w:val="105"/>
          <w:sz w:val="17"/>
        </w:rPr>
        <w:t>in </w:t>
      </w:r>
      <w:r>
        <w:rPr>
          <w:rFonts w:ascii="Gill Sans MT" w:hAnsi="Gill Sans MT"/>
          <w:spacing w:val="16"/>
          <w:sz w:val="17"/>
        </w:rPr>
        <w:t>181 </w:t>
      </w:r>
      <w:r>
        <w:rPr>
          <w:rFonts w:ascii="Gill Sans MT" w:hAnsi="Gill Sans MT"/>
          <w:w w:val="105"/>
          <w:sz w:val="17"/>
        </w:rPr>
        <w:t>5 </w:t>
      </w:r>
      <w:r>
        <w:rPr>
          <w:rFonts w:ascii="Gill Sans MT" w:hAnsi="Gill Sans MT"/>
          <w:spacing w:val="4"/>
          <w:w w:val="105"/>
          <w:sz w:val="17"/>
        </w:rPr>
        <w:t>they </w:t>
      </w:r>
      <w:r>
        <w:rPr>
          <w:rFonts w:ascii="Gill Sans MT" w:hAnsi="Gill Sans MT"/>
          <w:w w:val="105"/>
          <w:sz w:val="17"/>
        </w:rPr>
        <w:t>were </w:t>
      </w:r>
      <w:r>
        <w:rPr>
          <w:rFonts w:ascii="Gill Sans MT" w:hAnsi="Gill Sans MT"/>
          <w:spacing w:val="2"/>
          <w:w w:val="105"/>
          <w:sz w:val="17"/>
        </w:rPr>
        <w:t>excluded </w:t>
      </w:r>
      <w:r>
        <w:rPr>
          <w:rFonts w:ascii="Gill Sans MT" w:hAnsi="Gill Sans MT"/>
          <w:spacing w:val="-5"/>
          <w:w w:val="110"/>
          <w:sz w:val="17"/>
        </w:rPr>
        <w:t>from  </w:t>
      </w:r>
      <w:r>
        <w:rPr>
          <w:rFonts w:ascii="Gill Sans MT" w:hAnsi="Gill Sans MT"/>
          <w:spacing w:val="3"/>
          <w:w w:val="105"/>
          <w:sz w:val="17"/>
        </w:rPr>
        <w:t>all  </w:t>
      </w:r>
      <w:r>
        <w:rPr>
          <w:rFonts w:ascii="Gill Sans MT" w:hAnsi="Gill Sans MT"/>
          <w:w w:val="105"/>
          <w:sz w:val="17"/>
        </w:rPr>
        <w:t>public  offices,  </w:t>
      </w:r>
      <w:r>
        <w:rPr>
          <w:rFonts w:ascii="Gill Sans MT" w:hAnsi="Gill Sans MT"/>
          <w:spacing w:val="4"/>
          <w:w w:val="105"/>
          <w:sz w:val="17"/>
        </w:rPr>
        <w:t>and  </w:t>
      </w:r>
      <w:r>
        <w:rPr>
          <w:rFonts w:ascii="Gill Sans MT" w:hAnsi="Gill Sans MT"/>
          <w:w w:val="105"/>
          <w:sz w:val="17"/>
        </w:rPr>
        <w:t>by  a  decision  </w:t>
      </w:r>
      <w:r>
        <w:rPr>
          <w:rFonts w:ascii="Gill Sans MT" w:hAnsi="Gill Sans MT"/>
          <w:w w:val="110"/>
          <w:sz w:val="17"/>
        </w:rPr>
        <w:t>of </w:t>
      </w:r>
      <w:r>
        <w:rPr>
          <w:rFonts w:ascii="Gill Sans MT" w:hAnsi="Gill Sans MT"/>
          <w:w w:val="105"/>
          <w:sz w:val="17"/>
        </w:rPr>
        <w:t>the  </w:t>
      </w:r>
      <w:r>
        <w:rPr>
          <w:rFonts w:ascii="Gill Sans MT" w:hAnsi="Gill Sans MT"/>
          <w:spacing w:val="4"/>
          <w:w w:val="105"/>
          <w:sz w:val="17"/>
        </w:rPr>
        <w:t>Minister </w:t>
      </w:r>
      <w:r>
        <w:rPr>
          <w:rFonts w:ascii="Gill Sans MT" w:hAnsi="Gill Sans MT"/>
          <w:w w:val="110"/>
          <w:position w:val="1"/>
          <w:sz w:val="17"/>
        </w:rPr>
        <w:t>of </w:t>
      </w:r>
      <w:r>
        <w:rPr>
          <w:rFonts w:ascii="Gill Sans MT" w:hAnsi="Gill Sans MT"/>
          <w:w w:val="105"/>
          <w:position w:val="1"/>
          <w:sz w:val="17"/>
        </w:rPr>
        <w:t>the </w:t>
      </w:r>
      <w:r>
        <w:rPr>
          <w:rFonts w:ascii="Gill Sans MT" w:hAnsi="Gill Sans MT"/>
          <w:spacing w:val="3"/>
          <w:w w:val="105"/>
          <w:position w:val="1"/>
          <w:sz w:val="17"/>
        </w:rPr>
        <w:t>Interior </w:t>
      </w:r>
      <w:r>
        <w:rPr>
          <w:rFonts w:ascii="Gill Sans MT" w:hAnsi="Gill Sans MT"/>
          <w:spacing w:val="2"/>
          <w:w w:val="105"/>
          <w:position w:val="1"/>
          <w:sz w:val="17"/>
        </w:rPr>
        <w:t>on </w:t>
      </w:r>
      <w:r>
        <w:rPr>
          <w:rFonts w:ascii="Gill Sans MT" w:hAnsi="Gill Sans MT"/>
          <w:w w:val="105"/>
          <w:sz w:val="18"/>
        </w:rPr>
        <w:t>4 </w:t>
      </w:r>
      <w:r>
        <w:rPr>
          <w:rFonts w:ascii="Gill Sans MT" w:hAnsi="Gill Sans MT"/>
          <w:w w:val="110"/>
          <w:position w:val="1"/>
          <w:sz w:val="17"/>
        </w:rPr>
        <w:t>May </w:t>
      </w:r>
      <w:r>
        <w:rPr>
          <w:rFonts w:ascii="Gill Sans MT" w:hAnsi="Gill Sans MT"/>
          <w:spacing w:val="16"/>
          <w:position w:val="1"/>
          <w:sz w:val="17"/>
        </w:rPr>
        <w:t>1816 </w:t>
      </w:r>
      <w:r>
        <w:rPr>
          <w:rFonts w:ascii="Gill Sans MT" w:hAnsi="Gill Sans MT"/>
          <w:w w:val="105"/>
          <w:position w:val="1"/>
          <w:sz w:val="17"/>
        </w:rPr>
        <w:t>the </w:t>
      </w:r>
      <w:r>
        <w:rPr>
          <w:rFonts w:ascii="Gill Sans MT" w:hAnsi="Gill Sans MT"/>
          <w:spacing w:val="3"/>
          <w:w w:val="110"/>
          <w:position w:val="1"/>
          <w:sz w:val="17"/>
        </w:rPr>
        <w:t>deftition </w:t>
      </w:r>
      <w:r>
        <w:rPr>
          <w:rFonts w:ascii="Gill Sans MT" w:hAnsi="Gill Sans MT"/>
          <w:w w:val="110"/>
          <w:position w:val="1"/>
          <w:sz w:val="17"/>
        </w:rPr>
        <w:t>of </w:t>
      </w:r>
      <w:r>
        <w:rPr>
          <w:rFonts w:ascii="Gill Sans MT" w:hAnsi="Gill Sans MT"/>
          <w:spacing w:val="4"/>
          <w:w w:val="105"/>
          <w:position w:val="1"/>
          <w:sz w:val="17"/>
        </w:rPr>
        <w:t>public </w:t>
      </w:r>
      <w:r>
        <w:rPr>
          <w:rFonts w:ascii="Gill Sans MT" w:hAnsi="Gill Sans MT"/>
          <w:w w:val="105"/>
          <w:position w:val="1"/>
          <w:sz w:val="17"/>
        </w:rPr>
        <w:t>office </w:t>
      </w:r>
      <w:r>
        <w:rPr>
          <w:rFonts w:ascii="Gill Sans MT" w:hAnsi="Gill Sans MT"/>
          <w:spacing w:val="3"/>
          <w:w w:val="105"/>
          <w:position w:val="1"/>
          <w:sz w:val="17"/>
        </w:rPr>
        <w:t>was </w:t>
      </w:r>
      <w:r>
        <w:rPr>
          <w:rFonts w:ascii="Gill Sans MT" w:hAnsi="Gill Sans MT"/>
          <w:spacing w:val="2"/>
          <w:w w:val="105"/>
          <w:sz w:val="18"/>
        </w:rPr>
        <w:t>extended</w:t>
      </w:r>
      <w:r>
        <w:rPr>
          <w:rFonts w:ascii="Gill Sans MT" w:hAnsi="Gill Sans MT"/>
          <w:spacing w:val="-13"/>
          <w:w w:val="105"/>
          <w:sz w:val="18"/>
        </w:rPr>
        <w:t> </w:t>
      </w:r>
      <w:r>
        <w:rPr>
          <w:rFonts w:ascii="Gill Sans MT" w:hAnsi="Gill Sans MT"/>
          <w:w w:val="105"/>
          <w:sz w:val="18"/>
        </w:rPr>
        <w:t>to</w:t>
      </w:r>
      <w:r>
        <w:rPr>
          <w:rFonts w:ascii="Gill Sans MT" w:hAnsi="Gill Sans MT"/>
          <w:spacing w:val="-6"/>
          <w:w w:val="105"/>
          <w:sz w:val="18"/>
        </w:rPr>
        <w:t> </w:t>
      </w:r>
      <w:r>
        <w:rPr>
          <w:rFonts w:ascii="Gill Sans MT" w:hAnsi="Gill Sans MT"/>
          <w:spacing w:val="2"/>
          <w:w w:val="105"/>
          <w:sz w:val="18"/>
        </w:rPr>
        <w:t>include</w:t>
      </w:r>
      <w:r>
        <w:rPr>
          <w:rFonts w:ascii="Gill Sans MT" w:hAnsi="Gill Sans MT"/>
          <w:spacing w:val="-3"/>
          <w:w w:val="105"/>
          <w:sz w:val="18"/>
        </w:rPr>
        <w:t> </w:t>
      </w:r>
      <w:r>
        <w:rPr>
          <w:rFonts w:ascii="Gill Sans MT" w:hAnsi="Gill Sans MT"/>
          <w:spacing w:val="2"/>
          <w:w w:val="105"/>
          <w:sz w:val="18"/>
        </w:rPr>
        <w:t>legal</w:t>
      </w:r>
      <w:r>
        <w:rPr>
          <w:rFonts w:ascii="Gill Sans MT" w:hAnsi="Gill Sans MT"/>
          <w:spacing w:val="-6"/>
          <w:w w:val="105"/>
          <w:sz w:val="18"/>
        </w:rPr>
        <w:t> </w:t>
      </w:r>
      <w:r>
        <w:rPr>
          <w:rFonts w:ascii="Gill Sans MT" w:hAnsi="Gill Sans MT"/>
          <w:spacing w:val="2"/>
          <w:w w:val="105"/>
          <w:sz w:val="18"/>
        </w:rPr>
        <w:t>practice</w:t>
      </w:r>
      <w:r>
        <w:rPr>
          <w:rFonts w:ascii="Gill Sans MT" w:hAnsi="Gill Sans MT"/>
          <w:w w:val="105"/>
          <w:sz w:val="18"/>
        </w:rPr>
        <w:t> and</w:t>
      </w:r>
      <w:r>
        <w:rPr>
          <w:rFonts w:ascii="Gill Sans MT" w:hAnsi="Gill Sans MT"/>
          <w:spacing w:val="-13"/>
          <w:w w:val="105"/>
          <w:sz w:val="18"/>
        </w:rPr>
        <w:t> </w:t>
      </w:r>
      <w:r>
        <w:rPr>
          <w:rFonts w:ascii="Gill Sans MT" w:hAnsi="Gill Sans MT"/>
          <w:spacing w:val="3"/>
          <w:w w:val="105"/>
          <w:sz w:val="18"/>
        </w:rPr>
        <w:t>the</w:t>
      </w:r>
      <w:r>
        <w:rPr>
          <w:rFonts w:ascii="Gill Sans MT" w:hAnsi="Gill Sans MT"/>
          <w:spacing w:val="-9"/>
          <w:w w:val="105"/>
          <w:sz w:val="18"/>
        </w:rPr>
        <w:t> </w:t>
      </w:r>
      <w:r>
        <w:rPr>
          <w:rFonts w:ascii="Gill Sans MT" w:hAnsi="Gill Sans MT"/>
          <w:spacing w:val="2"/>
          <w:w w:val="105"/>
          <w:sz w:val="18"/>
        </w:rPr>
        <w:t>carrying</w:t>
      </w:r>
      <w:r>
        <w:rPr>
          <w:rFonts w:ascii="Gill Sans MT" w:hAnsi="Gill Sans MT"/>
          <w:spacing w:val="-13"/>
          <w:w w:val="105"/>
          <w:sz w:val="18"/>
        </w:rPr>
        <w:t> </w:t>
      </w:r>
      <w:r>
        <w:rPr>
          <w:rFonts w:ascii="Gill Sans MT" w:hAnsi="Gill Sans MT"/>
          <w:spacing w:val="3"/>
          <w:w w:val="105"/>
          <w:sz w:val="18"/>
        </w:rPr>
        <w:t>on</w:t>
      </w:r>
      <w:r>
        <w:rPr>
          <w:rFonts w:ascii="Gill Sans MT" w:hAnsi="Gill Sans MT"/>
          <w:spacing w:val="-6"/>
          <w:w w:val="105"/>
          <w:sz w:val="18"/>
        </w:rPr>
        <w:t> </w:t>
      </w:r>
      <w:r>
        <w:rPr>
          <w:rFonts w:ascii="Gill Sans MT" w:hAnsi="Gill Sans MT"/>
          <w:w w:val="105"/>
          <w:sz w:val="18"/>
        </w:rPr>
        <w:t>of</w:t>
      </w:r>
      <w:r>
        <w:rPr>
          <w:rFonts w:ascii="Gill Sans MT" w:hAnsi="Gill Sans MT"/>
          <w:spacing w:val="-23"/>
          <w:w w:val="105"/>
          <w:sz w:val="18"/>
        </w:rPr>
        <w:t> </w:t>
      </w:r>
      <w:r>
        <w:rPr>
          <w:rFonts w:ascii="Gill Sans MT" w:hAnsi="Gill Sans MT"/>
          <w:w w:val="105"/>
          <w:sz w:val="18"/>
        </w:rPr>
        <w:t>a</w:t>
      </w:r>
      <w:r>
        <w:rPr>
          <w:rFonts w:ascii="Gill Sans MT" w:hAnsi="Gill Sans MT"/>
          <w:spacing w:val="-6"/>
          <w:w w:val="105"/>
          <w:sz w:val="18"/>
        </w:rPr>
        <w:t> </w:t>
      </w:r>
      <w:r>
        <w:rPr>
          <w:rFonts w:ascii="Gill Sans MT" w:hAnsi="Gill Sans MT"/>
          <w:spacing w:val="5"/>
          <w:w w:val="105"/>
          <w:sz w:val="18"/>
        </w:rPr>
        <w:t>chemist's </w:t>
      </w:r>
      <w:r>
        <w:rPr>
          <w:rFonts w:ascii="Gill Sans MT" w:hAnsi="Gill Sans MT"/>
          <w:spacing w:val="4"/>
          <w:w w:val="105"/>
          <w:sz w:val="18"/>
        </w:rPr>
        <w:t>shop. </w:t>
      </w:r>
      <w:r>
        <w:rPr>
          <w:rFonts w:ascii="Gill Sans MT" w:hAnsi="Gill Sans MT"/>
          <w:spacing w:val="3"/>
          <w:w w:val="105"/>
          <w:sz w:val="18"/>
        </w:rPr>
        <w:t>Even </w:t>
      </w:r>
      <w:r>
        <w:rPr>
          <w:rFonts w:ascii="Gill Sans MT" w:hAnsi="Gill Sans MT"/>
          <w:w w:val="105"/>
          <w:sz w:val="18"/>
        </w:rPr>
        <w:t>a recommendation </w:t>
      </w:r>
      <w:r>
        <w:rPr>
          <w:rFonts w:ascii="Gill Sans MT" w:hAnsi="Gill Sans MT"/>
          <w:spacing w:val="3"/>
          <w:w w:val="105"/>
          <w:sz w:val="18"/>
        </w:rPr>
        <w:t>by </w:t>
      </w:r>
      <w:r>
        <w:rPr>
          <w:rFonts w:ascii="Gill Sans MT" w:hAnsi="Gill Sans MT"/>
          <w:w w:val="105"/>
          <w:sz w:val="18"/>
        </w:rPr>
        <w:t>the </w:t>
      </w:r>
      <w:r>
        <w:rPr>
          <w:rFonts w:ascii="Gill Sans MT" w:hAnsi="Gill Sans MT"/>
          <w:spacing w:val="3"/>
          <w:w w:val="105"/>
          <w:sz w:val="18"/>
        </w:rPr>
        <w:t>president </w:t>
      </w:r>
      <w:r>
        <w:rPr>
          <w:rFonts w:ascii="Gill Sans MT" w:hAnsi="Gill Sans MT"/>
          <w:w w:val="105"/>
          <w:sz w:val="18"/>
        </w:rPr>
        <w:t>of the </w:t>
      </w:r>
      <w:r>
        <w:rPr>
          <w:rFonts w:ascii="Gill Sans MT" w:hAnsi="Gill Sans MT"/>
          <w:spacing w:val="4"/>
          <w:w w:val="105"/>
          <w:sz w:val="18"/>
        </w:rPr>
        <w:t>Commission </w:t>
      </w:r>
      <w:r>
        <w:rPr>
          <w:rFonts w:ascii="Gill Sans MT" w:hAnsi="Gill Sans MT"/>
          <w:spacing w:val="-23"/>
          <w:w w:val="125"/>
          <w:sz w:val="17"/>
        </w:rPr>
        <w:t>f</w:t>
      </w:r>
      <w:r>
        <w:rPr>
          <w:rFonts w:ascii="Gill Sans MT" w:hAnsi="Gill Sans MT"/>
          <w:spacing w:val="2"/>
          <w:w w:val="125"/>
          <w:sz w:val="17"/>
        </w:rPr>
        <w:t>o</w:t>
      </w:r>
      <w:r>
        <w:rPr>
          <w:rFonts w:ascii="Gill Sans MT" w:hAnsi="Gill Sans MT"/>
          <w:w w:val="103"/>
          <w:sz w:val="17"/>
        </w:rPr>
        <w:t>r</w:t>
      </w:r>
      <w:r>
        <w:rPr>
          <w:rFonts w:ascii="Gill Sans MT" w:hAnsi="Gill Sans MT"/>
          <w:sz w:val="17"/>
        </w:rPr>
        <w:t> </w:t>
      </w:r>
      <w:r>
        <w:rPr>
          <w:rFonts w:ascii="Gill Sans MT" w:hAnsi="Gill Sans MT"/>
          <w:spacing w:val="-23"/>
          <w:sz w:val="17"/>
        </w:rPr>
        <w:t> </w:t>
      </w:r>
      <w:r>
        <w:rPr>
          <w:rFonts w:ascii="Gill Sans MT" w:hAnsi="Gill Sans MT"/>
          <w:spacing w:val="10"/>
          <w:w w:val="117"/>
          <w:sz w:val="17"/>
        </w:rPr>
        <w:t>S</w:t>
      </w:r>
      <w:r>
        <w:rPr>
          <w:rFonts w:ascii="Times New Roman" w:hAnsi="Times New Roman"/>
          <w:w w:val="311"/>
          <w:sz w:val="10"/>
        </w:rPr>
        <w:t>u</w:t>
      </w:r>
      <w:r>
        <w:rPr>
          <w:rFonts w:ascii="Times New Roman" w:hAnsi="Times New Roman"/>
          <w:spacing w:val="5"/>
          <w:w w:val="311"/>
          <w:sz w:val="10"/>
        </w:rPr>
        <w:t>m</w:t>
      </w:r>
      <w:r>
        <w:rPr>
          <w:rFonts w:ascii="Gill Sans MT" w:hAnsi="Gill Sans MT"/>
          <w:spacing w:val="-2"/>
          <w:w w:val="111"/>
          <w:sz w:val="17"/>
        </w:rPr>
        <w:t>ar</w:t>
      </w:r>
      <w:r>
        <w:rPr>
          <w:rFonts w:ascii="Gill Sans MT" w:hAnsi="Gill Sans MT"/>
          <w:w w:val="111"/>
          <w:sz w:val="17"/>
        </w:rPr>
        <w:t>y</w:t>
      </w:r>
      <w:r>
        <w:rPr>
          <w:rFonts w:ascii="Gill Sans MT" w:hAnsi="Gill Sans MT"/>
          <w:spacing w:val="13"/>
          <w:sz w:val="17"/>
        </w:rPr>
        <w:t> </w:t>
      </w:r>
      <w:r>
        <w:rPr>
          <w:rFonts w:ascii="Gill Sans MT" w:hAnsi="Gill Sans MT"/>
          <w:spacing w:val="4"/>
          <w:w w:val="113"/>
          <w:sz w:val="17"/>
        </w:rPr>
        <w:t>Justice</w:t>
      </w:r>
      <w:r>
        <w:rPr>
          <w:rFonts w:ascii="Gill Sans MT" w:hAnsi="Gill Sans MT"/>
          <w:w w:val="113"/>
          <w:sz w:val="17"/>
        </w:rPr>
        <w:t>,</w:t>
      </w:r>
      <w:r>
        <w:rPr>
          <w:rFonts w:ascii="Gill Sans MT" w:hAnsi="Gill Sans MT"/>
          <w:spacing w:val="12"/>
          <w:sz w:val="17"/>
        </w:rPr>
        <w:t> </w:t>
      </w:r>
      <w:r>
        <w:rPr>
          <w:rFonts w:ascii="Gill Sans MT" w:hAnsi="Gill Sans MT"/>
          <w:spacing w:val="3"/>
          <w:w w:val="110"/>
          <w:sz w:val="17"/>
        </w:rPr>
        <w:t>tha</w:t>
      </w:r>
      <w:r>
        <w:rPr>
          <w:rFonts w:ascii="Gill Sans MT" w:hAnsi="Gill Sans MT"/>
          <w:w w:val="110"/>
          <w:sz w:val="17"/>
        </w:rPr>
        <w:t>t</w:t>
      </w:r>
      <w:r>
        <w:rPr>
          <w:rFonts w:ascii="Gill Sans MT" w:hAnsi="Gill Sans MT"/>
          <w:spacing w:val="13"/>
          <w:sz w:val="17"/>
        </w:rPr>
        <w:t> </w:t>
      </w:r>
      <w:r>
        <w:rPr>
          <w:rFonts w:ascii="Gill Sans MT" w:hAnsi="Gill Sans MT"/>
          <w:spacing w:val="1"/>
          <w:w w:val="105"/>
          <w:sz w:val="17"/>
        </w:rPr>
        <w:t>(o</w:t>
      </w:r>
      <w:r>
        <w:rPr>
          <w:rFonts w:ascii="Gill Sans MT" w:hAnsi="Gill Sans MT"/>
          <w:w w:val="105"/>
          <w:sz w:val="17"/>
        </w:rPr>
        <w:t>n</w:t>
      </w:r>
      <w:r>
        <w:rPr>
          <w:rFonts w:ascii="Gill Sans MT" w:hAnsi="Gill Sans MT"/>
          <w:spacing w:val="11"/>
          <w:sz w:val="17"/>
        </w:rPr>
        <w:t> </w:t>
      </w:r>
      <w:r>
        <w:rPr>
          <w:rFonts w:ascii="Gill Sans MT" w:hAnsi="Gill Sans MT"/>
          <w:spacing w:val="4"/>
          <w:w w:val="107"/>
          <w:sz w:val="17"/>
        </w:rPr>
        <w:t>accoun</w:t>
      </w:r>
      <w:r>
        <w:rPr>
          <w:rFonts w:ascii="Gill Sans MT" w:hAnsi="Gill Sans MT"/>
          <w:w w:val="107"/>
          <w:sz w:val="17"/>
        </w:rPr>
        <w:t>t</w:t>
      </w:r>
      <w:r>
        <w:rPr>
          <w:rFonts w:ascii="Gill Sans MT" w:hAnsi="Gill Sans MT"/>
          <w:spacing w:val="7"/>
          <w:sz w:val="17"/>
        </w:rPr>
        <w:t> </w:t>
      </w:r>
      <w:r>
        <w:rPr>
          <w:rFonts w:ascii="Gill Sans MT" w:hAnsi="Gill Sans MT"/>
          <w:spacing w:val="3"/>
          <w:w w:val="125"/>
          <w:sz w:val="17"/>
        </w:rPr>
        <w:t>o</w:t>
      </w:r>
      <w:r>
        <w:rPr>
          <w:rFonts w:ascii="Gill Sans MT" w:hAnsi="Gill Sans MT"/>
          <w:w w:val="125"/>
          <w:sz w:val="17"/>
        </w:rPr>
        <w:t>f</w:t>
      </w:r>
      <w:r>
        <w:rPr>
          <w:rFonts w:ascii="Gill Sans MT" w:hAnsi="Gill Sans MT"/>
          <w:spacing w:val="-9"/>
          <w:sz w:val="17"/>
        </w:rPr>
        <w:t> </w:t>
      </w:r>
      <w:r>
        <w:rPr>
          <w:rFonts w:ascii="Gill Sans MT" w:hAnsi="Gill Sans MT"/>
          <w:spacing w:val="3"/>
          <w:w w:val="108"/>
          <w:sz w:val="17"/>
        </w:rPr>
        <w:t>hi</w:t>
      </w:r>
      <w:r>
        <w:rPr>
          <w:rFonts w:ascii="Gill Sans MT" w:hAnsi="Gill Sans MT"/>
          <w:w w:val="108"/>
          <w:sz w:val="17"/>
        </w:rPr>
        <w:t>s</w:t>
      </w:r>
      <w:r>
        <w:rPr>
          <w:rFonts w:ascii="Gill Sans MT" w:hAnsi="Gill Sans MT"/>
          <w:spacing w:val="16"/>
          <w:sz w:val="17"/>
        </w:rPr>
        <w:t> </w:t>
      </w:r>
      <w:r>
        <w:rPr>
          <w:rFonts w:ascii="Gill Sans MT" w:hAnsi="Gill Sans MT"/>
          <w:spacing w:val="4"/>
          <w:w w:val="110"/>
          <w:sz w:val="17"/>
        </w:rPr>
        <w:t>outstandin</w:t>
      </w:r>
      <w:r>
        <w:rPr>
          <w:rFonts w:ascii="Gill Sans MT" w:hAnsi="Gill Sans MT"/>
          <w:w w:val="110"/>
          <w:sz w:val="17"/>
        </w:rPr>
        <w:t>g</w:t>
      </w:r>
      <w:r>
        <w:rPr>
          <w:rFonts w:ascii="Gill Sans MT" w:hAnsi="Gill Sans MT"/>
          <w:spacing w:val="2"/>
          <w:sz w:val="17"/>
        </w:rPr>
        <w:t> </w:t>
      </w:r>
      <w:r>
        <w:rPr>
          <w:rFonts w:ascii="Gill Sans MT" w:hAnsi="Gill Sans MT"/>
          <w:spacing w:val="4"/>
          <w:w w:val="115"/>
          <w:sz w:val="17"/>
        </w:rPr>
        <w:t>quali</w:t>
      </w:r>
      <w:r>
        <w:rPr>
          <w:rFonts w:ascii="Gill Sans MT" w:hAnsi="Gill Sans MT"/>
          <w:spacing w:val="2"/>
          <w:w w:val="124"/>
          <w:sz w:val="17"/>
        </w:rPr>
        <w:t>fi</w:t>
      </w:r>
      <w:r>
        <w:rPr>
          <w:rFonts w:ascii="Gill Sans MT" w:hAnsi="Gill Sans MT"/>
          <w:spacing w:val="4"/>
          <w:w w:val="109"/>
          <w:sz w:val="17"/>
        </w:rPr>
        <w:t>ca­ </w:t>
      </w:r>
      <w:r>
        <w:rPr>
          <w:rFonts w:ascii="Gill Sans MT" w:hAnsi="Gill Sans MT"/>
          <w:spacing w:val="2"/>
          <w:w w:val="105"/>
          <w:sz w:val="17"/>
        </w:rPr>
        <w:t>tions) </w:t>
      </w:r>
      <w:r>
        <w:rPr>
          <w:rFonts w:ascii="Gill Sans MT" w:hAnsi="Gill Sans MT"/>
          <w:spacing w:val="3"/>
          <w:w w:val="105"/>
          <w:sz w:val="17"/>
        </w:rPr>
        <w:t>Heinrich </w:t>
      </w:r>
      <w:r>
        <w:rPr>
          <w:rFonts w:ascii="Gill Sans MT" w:hAnsi="Gill Sans MT"/>
          <w:w w:val="105"/>
          <w:sz w:val="17"/>
        </w:rPr>
        <w:t>Marx </w:t>
      </w:r>
      <w:r>
        <w:rPr>
          <w:rFonts w:ascii="Gill Sans MT" w:hAnsi="Gill Sans MT"/>
          <w:spacing w:val="4"/>
          <w:w w:val="105"/>
          <w:sz w:val="17"/>
        </w:rPr>
        <w:t>should </w:t>
      </w:r>
      <w:r>
        <w:rPr>
          <w:rFonts w:ascii="Gill Sans MT" w:hAnsi="Gill Sans MT"/>
          <w:spacing w:val="3"/>
          <w:w w:val="105"/>
          <w:sz w:val="17"/>
        </w:rPr>
        <w:t>be </w:t>
      </w:r>
      <w:r>
        <w:rPr>
          <w:rFonts w:ascii="Gill Sans MT" w:hAnsi="Gill Sans MT"/>
          <w:spacing w:val="2"/>
          <w:w w:val="105"/>
          <w:sz w:val="17"/>
        </w:rPr>
        <w:t>accepted into </w:t>
      </w:r>
      <w:r>
        <w:rPr>
          <w:rFonts w:ascii="Gill Sans MT" w:hAnsi="Gill Sans MT"/>
          <w:w w:val="105"/>
          <w:sz w:val="17"/>
        </w:rPr>
        <w:t>the  </w:t>
      </w:r>
      <w:r>
        <w:rPr>
          <w:rFonts w:ascii="Gill Sans MT" w:hAnsi="Gill Sans MT"/>
          <w:spacing w:val="5"/>
          <w:w w:val="105"/>
          <w:sz w:val="17"/>
        </w:rPr>
        <w:t>judicial </w:t>
      </w:r>
      <w:r>
        <w:rPr>
          <w:rFonts w:ascii="Gill Sans MT" w:hAnsi="Gill Sans MT"/>
          <w:spacing w:val="4"/>
          <w:w w:val="105"/>
          <w:sz w:val="17"/>
        </w:rPr>
        <w:t>service,  </w:t>
      </w:r>
      <w:r>
        <w:rPr>
          <w:rFonts w:ascii="Gill Sans MT" w:hAnsi="Gill Sans MT"/>
          <w:w w:val="105"/>
          <w:sz w:val="17"/>
        </w:rPr>
        <w:t>was </w:t>
      </w:r>
      <w:r>
        <w:rPr>
          <w:rFonts w:ascii="Gill Sans MT" w:hAnsi="Gill Sans MT"/>
          <w:spacing w:val="3"/>
          <w:w w:val="105"/>
          <w:sz w:val="17"/>
        </w:rPr>
        <w:t>rejected </w:t>
      </w:r>
      <w:r>
        <w:rPr>
          <w:rFonts w:ascii="Gill Sans MT" w:hAnsi="Gill Sans MT"/>
          <w:spacing w:val="2"/>
          <w:w w:val="105"/>
          <w:sz w:val="17"/>
        </w:rPr>
        <w:t>by </w:t>
      </w:r>
      <w:r>
        <w:rPr>
          <w:rFonts w:ascii="Gill Sans MT" w:hAnsi="Gill Sans MT"/>
          <w:w w:val="105"/>
          <w:sz w:val="17"/>
        </w:rPr>
        <w:t>the </w:t>
      </w:r>
      <w:r>
        <w:rPr>
          <w:rFonts w:ascii="Gill Sans MT" w:hAnsi="Gill Sans MT"/>
          <w:spacing w:val="2"/>
          <w:w w:val="105"/>
          <w:sz w:val="17"/>
        </w:rPr>
        <w:t>Minister. </w:t>
      </w:r>
      <w:r>
        <w:rPr>
          <w:rFonts w:ascii="Gill Sans MT" w:hAnsi="Gill Sans MT"/>
          <w:spacing w:val="3"/>
          <w:w w:val="105"/>
          <w:sz w:val="17"/>
        </w:rPr>
        <w:t>Thus </w:t>
      </w:r>
      <w:r>
        <w:rPr>
          <w:rFonts w:ascii="Arial" w:hAnsi="Arial"/>
          <w:w w:val="175"/>
          <w:sz w:val="13"/>
        </w:rPr>
        <w:t>if </w:t>
      </w:r>
      <w:r>
        <w:rPr>
          <w:rFonts w:ascii="Gill Sans MT" w:hAnsi="Gill Sans MT"/>
          <w:w w:val="105"/>
          <w:sz w:val="17"/>
        </w:rPr>
        <w:t>he </w:t>
      </w:r>
      <w:r>
        <w:rPr>
          <w:rFonts w:ascii="Gill Sans MT" w:hAnsi="Gill Sans MT"/>
          <w:spacing w:val="3"/>
          <w:w w:val="105"/>
          <w:sz w:val="17"/>
        </w:rPr>
        <w:t>wanted to continue </w:t>
      </w:r>
      <w:r>
        <w:rPr>
          <w:rFonts w:ascii="Gill Sans MT" w:hAnsi="Gill Sans MT"/>
          <w:w w:val="105"/>
          <w:sz w:val="17"/>
        </w:rPr>
        <w:t>in </w:t>
      </w:r>
      <w:r>
        <w:rPr>
          <w:rFonts w:ascii="Gill Sans MT" w:hAnsi="Gill Sans MT"/>
          <w:spacing w:val="6"/>
          <w:w w:val="105"/>
          <w:sz w:val="17"/>
        </w:rPr>
        <w:t>his </w:t>
      </w:r>
      <w:r>
        <w:rPr>
          <w:rFonts w:ascii="Gill Sans MT" w:hAnsi="Gill Sans MT"/>
          <w:spacing w:val="1"/>
          <w:w w:val="96"/>
          <w:sz w:val="18"/>
        </w:rPr>
        <w:t>pro</w:t>
      </w:r>
      <w:r>
        <w:rPr>
          <w:rFonts w:ascii="Gill Sans MT" w:hAnsi="Gill Sans MT"/>
          <w:spacing w:val="-21"/>
          <w:w w:val="189"/>
          <w:sz w:val="18"/>
        </w:rPr>
        <w:t>f</w:t>
      </w:r>
      <w:r>
        <w:rPr>
          <w:rFonts w:ascii="Gill Sans MT" w:hAnsi="Gill Sans MT"/>
          <w:spacing w:val="5"/>
          <w:w w:val="89"/>
          <w:sz w:val="18"/>
        </w:rPr>
        <w:t>e</w:t>
      </w:r>
      <w:r>
        <w:rPr>
          <w:rFonts w:ascii="Gill Sans MT" w:hAnsi="Gill Sans MT"/>
          <w:spacing w:val="10"/>
          <w:w w:val="89"/>
          <w:sz w:val="18"/>
        </w:rPr>
        <w:t>s</w:t>
      </w:r>
      <w:r>
        <w:rPr>
          <w:rFonts w:ascii="Gill Sans MT" w:hAnsi="Gill Sans MT"/>
          <w:spacing w:val="4"/>
          <w:w w:val="99"/>
          <w:sz w:val="18"/>
        </w:rPr>
        <w:t>sion</w:t>
      </w:r>
      <w:r>
        <w:rPr>
          <w:rFonts w:ascii="Gill Sans MT" w:hAnsi="Gill Sans MT"/>
          <w:w w:val="99"/>
          <w:sz w:val="18"/>
        </w:rPr>
        <w:t>,</w:t>
      </w:r>
      <w:r>
        <w:rPr>
          <w:rFonts w:ascii="Gill Sans MT" w:hAnsi="Gill Sans MT"/>
          <w:spacing w:val="-6"/>
          <w:sz w:val="18"/>
        </w:rPr>
        <w:t> </w:t>
      </w:r>
      <w:r>
        <w:rPr>
          <w:rFonts w:ascii="Gill Sans MT" w:hAnsi="Gill Sans MT"/>
          <w:spacing w:val="6"/>
          <w:w w:val="104"/>
          <w:sz w:val="18"/>
        </w:rPr>
        <w:t>whic</w:t>
      </w:r>
      <w:r>
        <w:rPr>
          <w:rFonts w:ascii="Gill Sans MT" w:hAnsi="Gill Sans MT"/>
          <w:w w:val="104"/>
          <w:sz w:val="18"/>
        </w:rPr>
        <w:t>h</w:t>
      </w:r>
      <w:r>
        <w:rPr>
          <w:rFonts w:ascii="Gill Sans MT" w:hAnsi="Gill Sans MT"/>
          <w:spacing w:val="-3"/>
          <w:sz w:val="18"/>
        </w:rPr>
        <w:t> </w:t>
      </w:r>
      <w:r>
        <w:rPr>
          <w:rFonts w:ascii="Gill Sans MT" w:hAnsi="Gill Sans MT"/>
          <w:w w:val="99"/>
          <w:sz w:val="18"/>
        </w:rPr>
        <w:t>he</w:t>
      </w:r>
      <w:r>
        <w:rPr>
          <w:rFonts w:ascii="Gill Sans MT" w:hAnsi="Gill Sans MT"/>
          <w:spacing w:val="2"/>
          <w:sz w:val="18"/>
        </w:rPr>
        <w:t> </w:t>
      </w:r>
      <w:r>
        <w:rPr>
          <w:rFonts w:ascii="Gill Sans MT" w:hAnsi="Gill Sans MT"/>
          <w:spacing w:val="4"/>
          <w:w w:val="105"/>
          <w:sz w:val="18"/>
        </w:rPr>
        <w:t>ha</w:t>
      </w:r>
      <w:r>
        <w:rPr>
          <w:rFonts w:ascii="Gill Sans MT" w:hAnsi="Gill Sans MT"/>
          <w:w w:val="105"/>
          <w:sz w:val="18"/>
        </w:rPr>
        <w:t>d</w:t>
      </w:r>
      <w:r>
        <w:rPr>
          <w:rFonts w:ascii="Gill Sans MT" w:hAnsi="Gill Sans MT"/>
          <w:spacing w:val="-1"/>
          <w:sz w:val="18"/>
        </w:rPr>
        <w:t> </w:t>
      </w:r>
      <w:r>
        <w:rPr>
          <w:rFonts w:ascii="Gill Sans MT" w:hAnsi="Gill Sans MT"/>
          <w:spacing w:val="1"/>
          <w:w w:val="97"/>
          <w:sz w:val="18"/>
        </w:rPr>
        <w:t>worke</w:t>
      </w:r>
      <w:r>
        <w:rPr>
          <w:rFonts w:ascii="Gill Sans MT" w:hAnsi="Gill Sans MT"/>
          <w:w w:val="97"/>
          <w:sz w:val="18"/>
        </w:rPr>
        <w:t>d</w:t>
      </w:r>
      <w:r>
        <w:rPr>
          <w:rFonts w:ascii="Gill Sans MT" w:hAnsi="Gill Sans MT"/>
          <w:spacing w:val="2"/>
          <w:sz w:val="18"/>
        </w:rPr>
        <w:t> </w:t>
      </w:r>
      <w:r>
        <w:rPr>
          <w:rFonts w:ascii="Gill Sans MT" w:hAnsi="Gill Sans MT"/>
          <w:spacing w:val="4"/>
          <w:w w:val="103"/>
          <w:sz w:val="18"/>
        </w:rPr>
        <w:t>har</w:t>
      </w:r>
      <w:r>
        <w:rPr>
          <w:rFonts w:ascii="Gill Sans MT" w:hAnsi="Gill Sans MT"/>
          <w:w w:val="103"/>
          <w:sz w:val="18"/>
        </w:rPr>
        <w:t>d</w:t>
      </w:r>
      <w:r>
        <w:rPr>
          <w:rFonts w:ascii="Gill Sans MT" w:hAnsi="Gill Sans MT"/>
          <w:spacing w:val="-4"/>
          <w:sz w:val="18"/>
        </w:rPr>
        <w:t> </w:t>
      </w:r>
      <w:r>
        <w:rPr>
          <w:rFonts w:ascii="Gill Sans MT" w:hAnsi="Gill Sans MT"/>
          <w:spacing w:val="2"/>
          <w:w w:val="92"/>
          <w:sz w:val="18"/>
        </w:rPr>
        <w:t>t</w:t>
      </w:r>
      <w:r>
        <w:rPr>
          <w:rFonts w:ascii="Gill Sans MT" w:hAnsi="Gill Sans MT"/>
          <w:w w:val="92"/>
          <w:sz w:val="18"/>
        </w:rPr>
        <w:t>o</w:t>
      </w:r>
      <w:r>
        <w:rPr>
          <w:rFonts w:ascii="Gill Sans MT" w:hAnsi="Gill Sans MT"/>
          <w:spacing w:val="-3"/>
          <w:sz w:val="18"/>
        </w:rPr>
        <w:t> </w:t>
      </w:r>
      <w:r>
        <w:rPr>
          <w:rFonts w:ascii="Gill Sans MT" w:hAnsi="Gill Sans MT"/>
          <w:spacing w:val="6"/>
          <w:w w:val="95"/>
          <w:sz w:val="18"/>
        </w:rPr>
        <w:t>ente</w:t>
      </w:r>
      <w:r>
        <w:rPr>
          <w:rFonts w:ascii="Gill Sans MT" w:hAnsi="Gill Sans MT"/>
          <w:w w:val="95"/>
          <w:sz w:val="18"/>
        </w:rPr>
        <w:t>r</w:t>
      </w:r>
      <w:r>
        <w:rPr>
          <w:rFonts w:ascii="Gill Sans MT" w:hAnsi="Gill Sans MT"/>
          <w:spacing w:val="-10"/>
          <w:sz w:val="18"/>
        </w:rPr>
        <w:t> </w:t>
      </w:r>
      <w:r>
        <w:rPr>
          <w:rFonts w:ascii="Gill Sans MT" w:hAnsi="Gill Sans MT"/>
          <w:spacing w:val="6"/>
          <w:w w:val="98"/>
          <w:sz w:val="18"/>
        </w:rPr>
        <w:t>despit</w:t>
      </w:r>
      <w:r>
        <w:rPr>
          <w:rFonts w:ascii="Gill Sans MT" w:hAnsi="Gill Sans MT"/>
          <w:w w:val="98"/>
          <w:sz w:val="18"/>
        </w:rPr>
        <w:t>e</w:t>
      </w:r>
      <w:r>
        <w:rPr>
          <w:rFonts w:ascii="Gill Sans MT" w:hAnsi="Gill Sans MT"/>
          <w:spacing w:val="-24"/>
          <w:sz w:val="18"/>
        </w:rPr>
        <w:t> </w:t>
      </w:r>
      <w:r>
        <w:rPr>
          <w:rFonts w:ascii="Gill Sans MT" w:hAnsi="Gill Sans MT"/>
          <w:spacing w:val="3"/>
          <w:w w:val="102"/>
          <w:sz w:val="18"/>
        </w:rPr>
        <w:t>privation</w:t>
      </w:r>
      <w:r>
        <w:rPr>
          <w:rFonts w:ascii="Gill Sans MT" w:hAnsi="Gill Sans MT"/>
          <w:w w:val="102"/>
          <w:sz w:val="18"/>
        </w:rPr>
        <w:t>s</w:t>
      </w:r>
      <w:r>
        <w:rPr>
          <w:rFonts w:ascii="Gill Sans MT" w:hAnsi="Gill Sans MT"/>
          <w:spacing w:val="-18"/>
          <w:sz w:val="18"/>
        </w:rPr>
        <w:t> </w:t>
      </w:r>
      <w:r>
        <w:rPr>
          <w:rFonts w:ascii="Gill Sans MT" w:hAnsi="Gill Sans MT"/>
          <w:spacing w:val="6"/>
          <w:w w:val="106"/>
          <w:sz w:val="18"/>
        </w:rPr>
        <w:t>and </w:t>
      </w:r>
      <w:r>
        <w:rPr>
          <w:rFonts w:ascii="Gill Sans MT" w:hAnsi="Gill Sans MT"/>
          <w:spacing w:val="5"/>
          <w:w w:val="105"/>
          <w:sz w:val="18"/>
        </w:rPr>
        <w:t>domestic </w:t>
      </w:r>
      <w:r>
        <w:rPr>
          <w:rFonts w:ascii="Gill Sans MT" w:hAnsi="Gill Sans MT"/>
          <w:spacing w:val="4"/>
          <w:w w:val="105"/>
          <w:sz w:val="18"/>
        </w:rPr>
        <w:t>conflicts, </w:t>
      </w:r>
      <w:r>
        <w:rPr>
          <w:rFonts w:ascii="Gill Sans MT" w:hAnsi="Gill Sans MT"/>
          <w:spacing w:val="2"/>
          <w:w w:val="105"/>
          <w:sz w:val="18"/>
        </w:rPr>
        <w:t>he </w:t>
      </w:r>
      <w:r>
        <w:rPr>
          <w:rFonts w:ascii="Gill Sans MT" w:hAnsi="Gill Sans MT"/>
          <w:spacing w:val="4"/>
          <w:w w:val="105"/>
          <w:sz w:val="18"/>
        </w:rPr>
        <w:t>would </w:t>
      </w:r>
      <w:r>
        <w:rPr>
          <w:rFonts w:ascii="Gill Sans MT" w:hAnsi="Gill Sans MT"/>
          <w:spacing w:val="3"/>
          <w:w w:val="105"/>
          <w:sz w:val="18"/>
        </w:rPr>
        <w:t>have </w:t>
      </w:r>
      <w:r>
        <w:rPr>
          <w:rFonts w:ascii="Gill Sans MT" w:hAnsi="Gill Sans MT"/>
          <w:w w:val="105"/>
          <w:sz w:val="18"/>
        </w:rPr>
        <w:t>to </w:t>
      </w:r>
      <w:r>
        <w:rPr>
          <w:rFonts w:ascii="Gill Sans MT" w:hAnsi="Gill Sans MT"/>
          <w:spacing w:val="2"/>
          <w:w w:val="105"/>
          <w:sz w:val="18"/>
        </w:rPr>
        <w:t>undergo </w:t>
      </w:r>
      <w:r>
        <w:rPr>
          <w:rFonts w:ascii="Gill Sans MT" w:hAnsi="Gill Sans MT"/>
          <w:spacing w:val="4"/>
          <w:w w:val="105"/>
          <w:sz w:val="18"/>
        </w:rPr>
        <w:t>baptism. </w:t>
      </w:r>
      <w:r>
        <w:rPr>
          <w:rFonts w:ascii="Gill Sans MT" w:hAnsi="Gill Sans MT"/>
          <w:spacing w:val="3"/>
          <w:w w:val="105"/>
          <w:sz w:val="18"/>
        </w:rPr>
        <w:t>This </w:t>
      </w:r>
      <w:r>
        <w:rPr>
          <w:rFonts w:ascii="Gill Sans MT" w:hAnsi="Gill Sans MT"/>
          <w:spacing w:val="5"/>
          <w:w w:val="105"/>
          <w:sz w:val="18"/>
        </w:rPr>
        <w:t>step </w:t>
      </w:r>
      <w:r>
        <w:rPr>
          <w:rFonts w:ascii="Gill Sans MT" w:hAnsi="Gill Sans MT"/>
          <w:spacing w:val="4"/>
          <w:w w:val="105"/>
          <w:sz w:val="18"/>
        </w:rPr>
        <w:t>meant </w:t>
      </w:r>
      <w:r>
        <w:rPr>
          <w:rFonts w:ascii="Gill Sans MT" w:hAnsi="Gill Sans MT"/>
          <w:w w:val="105"/>
          <w:sz w:val="18"/>
        </w:rPr>
        <w:t>a </w:t>
      </w:r>
      <w:r>
        <w:rPr>
          <w:rFonts w:ascii="Gill Sans MT" w:hAnsi="Gill Sans MT"/>
          <w:spacing w:val="4"/>
          <w:w w:val="105"/>
          <w:sz w:val="18"/>
        </w:rPr>
        <w:t>complete </w:t>
      </w:r>
      <w:r>
        <w:rPr>
          <w:rFonts w:ascii="Gill Sans MT" w:hAnsi="Gill Sans MT"/>
          <w:spacing w:val="3"/>
          <w:w w:val="105"/>
          <w:sz w:val="18"/>
        </w:rPr>
        <w:t>break with his </w:t>
      </w:r>
      <w:r>
        <w:rPr>
          <w:rFonts w:ascii="Gill Sans MT" w:hAnsi="Gill Sans MT"/>
          <w:w w:val="105"/>
          <w:sz w:val="18"/>
        </w:rPr>
        <w:t>family. His </w:t>
      </w:r>
      <w:r>
        <w:rPr>
          <w:rFonts w:ascii="Gill Sans MT" w:hAnsi="Gill Sans MT"/>
          <w:spacing w:val="4"/>
          <w:w w:val="105"/>
          <w:sz w:val="18"/>
        </w:rPr>
        <w:t>brother </w:t>
      </w:r>
      <w:r>
        <w:rPr>
          <w:rFonts w:ascii="Gill Sans MT" w:hAnsi="Gill Sans MT"/>
          <w:spacing w:val="3"/>
          <w:w w:val="105"/>
          <w:sz w:val="18"/>
        </w:rPr>
        <w:t>Samuel </w:t>
      </w:r>
      <w:r>
        <w:rPr>
          <w:rFonts w:ascii="Gill Sans MT" w:hAnsi="Gill Sans MT"/>
          <w:spacing w:val="4"/>
          <w:w w:val="105"/>
          <w:sz w:val="18"/>
        </w:rPr>
        <w:t>died</w:t>
      </w:r>
      <w:r>
        <w:rPr>
          <w:rFonts w:ascii="Gill Sans MT" w:hAnsi="Gill Sans MT"/>
          <w:spacing w:val="60"/>
          <w:w w:val="105"/>
          <w:sz w:val="18"/>
        </w:rPr>
        <w:t> </w:t>
      </w:r>
      <w:r>
        <w:rPr>
          <w:rFonts w:ascii="Gill Sans MT" w:hAnsi="Gill Sans MT"/>
          <w:w w:val="105"/>
          <w:sz w:val="18"/>
        </w:rPr>
        <w:t>in </w:t>
      </w:r>
      <w:r>
        <w:rPr>
          <w:rFonts w:ascii="Gill Sans MT" w:hAnsi="Gill Sans MT"/>
          <w:spacing w:val="7"/>
          <w:sz w:val="18"/>
        </w:rPr>
        <w:t>1827 </w:t>
      </w:r>
      <w:r>
        <w:rPr>
          <w:rFonts w:ascii="Gill Sans MT" w:hAnsi="Gill Sans MT"/>
          <w:w w:val="105"/>
          <w:sz w:val="18"/>
        </w:rPr>
        <w:t>as the </w:t>
      </w:r>
      <w:r>
        <w:rPr>
          <w:rFonts w:ascii="Gill Sans MT" w:hAnsi="Gill Sans MT"/>
          <w:spacing w:val="3"/>
          <w:w w:val="105"/>
          <w:sz w:val="18"/>
        </w:rPr>
        <w:t>senior </w:t>
      </w:r>
      <w:r>
        <w:rPr>
          <w:rFonts w:ascii="Gill Sans MT" w:hAnsi="Gill Sans MT"/>
          <w:spacing w:val="2"/>
          <w:w w:val="105"/>
          <w:sz w:val="18"/>
        </w:rPr>
        <w:t>rabbi </w:t>
      </w:r>
      <w:r>
        <w:rPr>
          <w:rFonts w:ascii="Gill Sans MT" w:hAnsi="Gill Sans MT"/>
          <w:w w:val="105"/>
          <w:sz w:val="18"/>
        </w:rPr>
        <w:t>of </w:t>
      </w:r>
      <w:r>
        <w:rPr>
          <w:rFonts w:ascii="Gill Sans MT" w:hAnsi="Gill Sans MT"/>
          <w:spacing w:val="3"/>
          <w:w w:val="105"/>
          <w:sz w:val="18"/>
        </w:rPr>
        <w:t>Trier, </w:t>
      </w:r>
      <w:r>
        <w:rPr>
          <w:rFonts w:ascii="Gill Sans MT" w:hAnsi="Gill Sans MT"/>
          <w:w w:val="105"/>
          <w:sz w:val="18"/>
        </w:rPr>
        <w:t>and </w:t>
      </w:r>
      <w:r>
        <w:rPr>
          <w:rFonts w:ascii="Gill Sans MT" w:hAnsi="Gill Sans MT"/>
          <w:spacing w:val="-5"/>
          <w:w w:val="105"/>
          <w:sz w:val="18"/>
        </w:rPr>
        <w:t>after </w:t>
      </w:r>
      <w:r>
        <w:rPr>
          <w:rFonts w:ascii="Gill Sans MT" w:hAnsi="Gill Sans MT"/>
          <w:spacing w:val="3"/>
          <w:w w:val="105"/>
          <w:sz w:val="18"/>
        </w:rPr>
        <w:t>that his </w:t>
      </w:r>
      <w:r>
        <w:rPr>
          <w:rFonts w:ascii="Gill Sans MT" w:hAnsi="Gill Sans MT"/>
          <w:spacing w:val="4"/>
          <w:w w:val="105"/>
          <w:sz w:val="18"/>
        </w:rPr>
        <w:t>sister-in-law </w:t>
      </w:r>
      <w:r>
        <w:rPr>
          <w:rFonts w:ascii="Gill Sans MT" w:hAnsi="Gill Sans MT"/>
          <w:w w:val="105"/>
          <w:sz w:val="17"/>
        </w:rPr>
        <w:t>and </w:t>
      </w:r>
      <w:r>
        <w:rPr>
          <w:rFonts w:ascii="Gill Sans MT" w:hAnsi="Gill Sans MT"/>
          <w:spacing w:val="3"/>
          <w:w w:val="105"/>
          <w:sz w:val="17"/>
        </w:rPr>
        <w:t>other relatives </w:t>
      </w:r>
      <w:r>
        <w:rPr>
          <w:rFonts w:ascii="Gill Sans MT" w:hAnsi="Gill Sans MT"/>
          <w:w w:val="105"/>
          <w:sz w:val="17"/>
        </w:rPr>
        <w:t>lived in the </w:t>
      </w:r>
      <w:r>
        <w:rPr>
          <w:rFonts w:ascii="Gill Sans MT" w:hAnsi="Gill Sans MT"/>
          <w:spacing w:val="3"/>
          <w:w w:val="105"/>
          <w:sz w:val="17"/>
        </w:rPr>
        <w:t>town.  Naturally  </w:t>
      </w:r>
      <w:r>
        <w:rPr>
          <w:rFonts w:ascii="Gill Sans MT" w:hAnsi="Gill Sans MT"/>
          <w:w w:val="105"/>
          <w:sz w:val="17"/>
        </w:rPr>
        <w:t>the  families  </w:t>
      </w:r>
      <w:r>
        <w:rPr>
          <w:rFonts w:ascii="Gill Sans MT" w:hAnsi="Gill Sans MT"/>
          <w:spacing w:val="3"/>
          <w:w w:val="105"/>
          <w:sz w:val="17"/>
        </w:rPr>
        <w:t>knew </w:t>
      </w:r>
      <w:r>
        <w:rPr>
          <w:rFonts w:ascii="Gill Sans MT" w:hAnsi="Gill Sans MT"/>
          <w:spacing w:val="2"/>
          <w:w w:val="105"/>
          <w:sz w:val="18"/>
        </w:rPr>
        <w:t>each </w:t>
      </w:r>
      <w:r>
        <w:rPr>
          <w:rFonts w:ascii="Gill Sans MT" w:hAnsi="Gill Sans MT"/>
          <w:w w:val="105"/>
          <w:sz w:val="18"/>
        </w:rPr>
        <w:t>other ; but nothing </w:t>
      </w:r>
      <w:r>
        <w:rPr>
          <w:rFonts w:ascii="Gill Sans MT" w:hAnsi="Gill Sans MT"/>
          <w:spacing w:val="4"/>
          <w:w w:val="105"/>
          <w:sz w:val="18"/>
        </w:rPr>
        <w:t>is </w:t>
      </w:r>
      <w:r>
        <w:rPr>
          <w:rFonts w:ascii="Gill Sans MT" w:hAnsi="Gill Sans MT"/>
          <w:w w:val="105"/>
          <w:sz w:val="18"/>
        </w:rPr>
        <w:t>known of any </w:t>
      </w:r>
      <w:r>
        <w:rPr>
          <w:rFonts w:ascii="Gill Sans MT" w:hAnsi="Gill Sans MT"/>
          <w:spacing w:val="4"/>
          <w:w w:val="105"/>
          <w:sz w:val="18"/>
        </w:rPr>
        <w:t>close </w:t>
      </w:r>
      <w:r>
        <w:rPr>
          <w:rFonts w:ascii="Gill Sans MT" w:hAnsi="Gill Sans MT"/>
          <w:spacing w:val="3"/>
          <w:w w:val="105"/>
          <w:sz w:val="18"/>
        </w:rPr>
        <w:t>bond </w:t>
      </w:r>
      <w:r>
        <w:rPr>
          <w:rFonts w:ascii="Gill Sans MT" w:hAnsi="Gill Sans MT"/>
          <w:spacing w:val="2"/>
          <w:w w:val="105"/>
          <w:sz w:val="18"/>
        </w:rPr>
        <w:t>between </w:t>
      </w:r>
      <w:r>
        <w:rPr>
          <w:rFonts w:ascii="Gill Sans MT" w:hAnsi="Gill Sans MT"/>
          <w:spacing w:val="3"/>
          <w:w w:val="105"/>
          <w:sz w:val="18"/>
        </w:rPr>
        <w:t>them. </w:t>
      </w:r>
      <w:r>
        <w:rPr>
          <w:rFonts w:ascii="Gill Sans MT" w:hAnsi="Gill Sans MT"/>
          <w:w w:val="105"/>
          <w:sz w:val="17"/>
        </w:rPr>
        <w:t>Nor </w:t>
      </w:r>
      <w:r>
        <w:rPr>
          <w:rFonts w:ascii="Gill Sans MT" w:hAnsi="Gill Sans MT"/>
          <w:spacing w:val="4"/>
          <w:w w:val="105"/>
          <w:sz w:val="17"/>
        </w:rPr>
        <w:t>is </w:t>
      </w:r>
      <w:r>
        <w:rPr>
          <w:rFonts w:ascii="Gill Sans MT" w:hAnsi="Gill Sans MT"/>
          <w:w w:val="105"/>
          <w:sz w:val="17"/>
        </w:rPr>
        <w:t>it </w:t>
      </w:r>
      <w:r>
        <w:rPr>
          <w:rFonts w:ascii="Gill Sans MT" w:hAnsi="Gill Sans MT"/>
          <w:spacing w:val="2"/>
          <w:w w:val="105"/>
          <w:sz w:val="17"/>
        </w:rPr>
        <w:t>known whether </w:t>
      </w:r>
      <w:r>
        <w:rPr>
          <w:rFonts w:ascii="Gill Sans MT" w:hAnsi="Gill Sans MT"/>
          <w:spacing w:val="3"/>
          <w:w w:val="105"/>
          <w:sz w:val="17"/>
        </w:rPr>
        <w:t>Heinrich </w:t>
      </w:r>
      <w:r>
        <w:rPr>
          <w:rFonts w:ascii="Gill Sans MT" w:hAnsi="Gill Sans MT"/>
          <w:w w:val="105"/>
          <w:sz w:val="17"/>
        </w:rPr>
        <w:t>Marx </w:t>
      </w:r>
      <w:r>
        <w:rPr>
          <w:rFonts w:ascii="Gill Sans MT" w:hAnsi="Gill Sans MT"/>
          <w:spacing w:val="2"/>
          <w:w w:val="105"/>
          <w:sz w:val="17"/>
        </w:rPr>
        <w:t>spoke </w:t>
      </w:r>
      <w:r>
        <w:rPr>
          <w:rFonts w:ascii="Gill Sans MT" w:hAnsi="Gill Sans MT"/>
          <w:w w:val="105"/>
          <w:sz w:val="17"/>
        </w:rPr>
        <w:t>to </w:t>
      </w:r>
      <w:r>
        <w:rPr>
          <w:rFonts w:ascii="Gill Sans MT" w:hAnsi="Gill Sans MT"/>
          <w:spacing w:val="3"/>
          <w:w w:val="105"/>
          <w:sz w:val="17"/>
        </w:rPr>
        <w:t>his </w:t>
      </w:r>
      <w:r>
        <w:rPr>
          <w:rFonts w:ascii="Gill Sans MT" w:hAnsi="Gill Sans MT"/>
          <w:spacing w:val="5"/>
          <w:w w:val="105"/>
          <w:sz w:val="17"/>
        </w:rPr>
        <w:t>son </w:t>
      </w:r>
      <w:r>
        <w:rPr>
          <w:rFonts w:ascii="Gill Sans MT" w:hAnsi="Gill Sans MT"/>
          <w:w w:val="105"/>
          <w:sz w:val="17"/>
        </w:rPr>
        <w:t>at </w:t>
      </w:r>
      <w:r>
        <w:rPr>
          <w:rFonts w:ascii="Gill Sans MT" w:hAnsi="Gill Sans MT"/>
          <w:spacing w:val="4"/>
          <w:w w:val="105"/>
          <w:sz w:val="17"/>
        </w:rPr>
        <w:t>the time </w:t>
      </w:r>
      <w:r>
        <w:rPr>
          <w:rFonts w:ascii="Gill Sans MT" w:hAnsi="Gill Sans MT"/>
          <w:w w:val="105"/>
          <w:sz w:val="17"/>
        </w:rPr>
        <w:t>about the </w:t>
      </w:r>
      <w:r>
        <w:rPr>
          <w:rFonts w:ascii="Gill Sans MT" w:hAnsi="Gill Sans MT"/>
          <w:spacing w:val="2"/>
          <w:w w:val="105"/>
          <w:sz w:val="17"/>
        </w:rPr>
        <w:t>reasons  </w:t>
      </w:r>
      <w:r>
        <w:rPr>
          <w:rFonts w:ascii="Gill Sans MT" w:hAnsi="Gill Sans MT"/>
          <w:spacing w:val="-7"/>
          <w:w w:val="105"/>
          <w:sz w:val="17"/>
        </w:rPr>
        <w:t>for  </w:t>
      </w:r>
      <w:r>
        <w:rPr>
          <w:rFonts w:ascii="Gill Sans MT" w:hAnsi="Gill Sans MT"/>
          <w:spacing w:val="3"/>
          <w:w w:val="105"/>
          <w:sz w:val="17"/>
        </w:rPr>
        <w:t>his</w:t>
      </w:r>
      <w:r>
        <w:rPr>
          <w:rFonts w:ascii="Gill Sans MT" w:hAnsi="Gill Sans MT"/>
          <w:spacing w:val="33"/>
          <w:w w:val="105"/>
          <w:sz w:val="17"/>
        </w:rPr>
        <w:t> </w:t>
      </w:r>
      <w:r>
        <w:rPr>
          <w:rFonts w:ascii="Gill Sans MT" w:hAnsi="Gill Sans MT"/>
          <w:spacing w:val="5"/>
          <w:w w:val="105"/>
          <w:sz w:val="17"/>
        </w:rPr>
        <w:t>baptism.</w:t>
      </w:r>
    </w:p>
    <w:p>
      <w:pPr>
        <w:spacing w:line="264" w:lineRule="auto" w:before="0"/>
        <w:ind w:left="126" w:right="134" w:firstLine="178"/>
        <w:jc w:val="both"/>
        <w:rPr>
          <w:rFonts w:ascii="Gill Sans MT"/>
          <w:sz w:val="18"/>
        </w:rPr>
      </w:pPr>
      <w:r>
        <w:rPr>
          <w:rFonts w:ascii="Gill Sans MT"/>
          <w:sz w:val="18"/>
        </w:rPr>
        <w:t>The children were baptized on 26 August  1824, but the  mother not until 20 November 1825 ; she delayed this step out of respect for her father  who  was  still alive.</w:t>
      </w:r>
    </w:p>
    <w:p>
      <w:pPr>
        <w:spacing w:line="268" w:lineRule="auto" w:before="8"/>
        <w:ind w:left="124" w:right="119" w:firstLine="192"/>
        <w:jc w:val="both"/>
        <w:rPr>
          <w:rFonts w:ascii="Gill Sans MT" w:hAnsi="Gill Sans MT"/>
          <w:sz w:val="18"/>
        </w:rPr>
      </w:pPr>
      <w:r>
        <w:rPr>
          <w:rFonts w:ascii="Gill Sans MT" w:hAnsi="Gill Sans MT"/>
          <w:w w:val="105"/>
          <w:sz w:val="17"/>
        </w:rPr>
        <w:t>The </w:t>
      </w:r>
      <w:r>
        <w:rPr>
          <w:rFonts w:ascii="Gill Sans MT" w:hAnsi="Gill Sans MT"/>
          <w:spacing w:val="4"/>
          <w:w w:val="105"/>
          <w:sz w:val="17"/>
        </w:rPr>
        <w:t>pressure </w:t>
      </w:r>
      <w:r>
        <w:rPr>
          <w:rFonts w:ascii="Gill Sans MT" w:hAnsi="Gill Sans MT"/>
          <w:w w:val="105"/>
          <w:sz w:val="17"/>
        </w:rPr>
        <w:t>that </w:t>
      </w:r>
      <w:r>
        <w:rPr>
          <w:rFonts w:ascii="Gill Sans MT" w:hAnsi="Gill Sans MT"/>
          <w:spacing w:val="-3"/>
          <w:w w:val="105"/>
          <w:sz w:val="17"/>
        </w:rPr>
        <w:t>forced </w:t>
      </w:r>
      <w:r>
        <w:rPr>
          <w:rFonts w:ascii="Gill Sans MT" w:hAnsi="Gill Sans MT"/>
          <w:w w:val="105"/>
          <w:sz w:val="17"/>
        </w:rPr>
        <w:t>Heinrich Marx to move </w:t>
      </w:r>
      <w:r>
        <w:rPr>
          <w:rFonts w:ascii="Gill Sans MT" w:hAnsi="Gill Sans MT"/>
          <w:spacing w:val="2"/>
          <w:w w:val="105"/>
          <w:sz w:val="17"/>
        </w:rPr>
        <w:t>over </w:t>
      </w:r>
      <w:r>
        <w:rPr>
          <w:rFonts w:ascii="Gill Sans MT" w:hAnsi="Gill Sans MT"/>
          <w:w w:val="105"/>
          <w:sz w:val="17"/>
        </w:rPr>
        <w:t>to </w:t>
      </w:r>
      <w:r>
        <w:rPr>
          <w:rFonts w:ascii="Gill Sans MT" w:hAnsi="Gill Sans MT"/>
          <w:spacing w:val="4"/>
          <w:w w:val="105"/>
          <w:sz w:val="17"/>
        </w:rPr>
        <w:t>Christ­ </w:t>
      </w:r>
      <w:r>
        <w:rPr>
          <w:rFonts w:ascii="Gill Sans MT" w:hAnsi="Gill Sans MT"/>
          <w:spacing w:val="3"/>
          <w:w w:val="105"/>
          <w:sz w:val="17"/>
        </w:rPr>
        <w:t>ianity </w:t>
      </w:r>
      <w:r>
        <w:rPr>
          <w:rFonts w:ascii="Gill Sans MT" w:hAnsi="Gill Sans MT"/>
          <w:w w:val="105"/>
          <w:sz w:val="17"/>
        </w:rPr>
        <w:t>tended to </w:t>
      </w:r>
      <w:r>
        <w:rPr>
          <w:rFonts w:ascii="Gill Sans MT" w:hAnsi="Gill Sans MT"/>
          <w:spacing w:val="2"/>
          <w:w w:val="105"/>
          <w:sz w:val="17"/>
        </w:rPr>
        <w:t>strengthen </w:t>
      </w:r>
      <w:r>
        <w:rPr>
          <w:rFonts w:ascii="Gill Sans MT" w:hAnsi="Gill Sans MT"/>
          <w:spacing w:val="3"/>
          <w:w w:val="105"/>
          <w:sz w:val="17"/>
        </w:rPr>
        <w:t>his liberal </w:t>
      </w:r>
      <w:r>
        <w:rPr>
          <w:rFonts w:ascii="Gill Sans MT" w:hAnsi="Gill Sans MT"/>
          <w:w w:val="105"/>
          <w:sz w:val="17"/>
        </w:rPr>
        <w:t>and </w:t>
      </w:r>
      <w:r>
        <w:rPr>
          <w:rFonts w:ascii="Gill Sans MT" w:hAnsi="Gill Sans MT"/>
          <w:spacing w:val="3"/>
          <w:w w:val="105"/>
          <w:sz w:val="17"/>
        </w:rPr>
        <w:t>oppositional </w:t>
      </w:r>
      <w:r>
        <w:rPr>
          <w:rFonts w:ascii="Gill Sans MT" w:hAnsi="Gill Sans MT"/>
          <w:spacing w:val="4"/>
          <w:w w:val="105"/>
          <w:sz w:val="17"/>
        </w:rPr>
        <w:t>inclinations. </w:t>
      </w:r>
      <w:r>
        <w:rPr>
          <w:rFonts w:ascii="Gill Sans MT" w:hAnsi="Gill Sans MT"/>
          <w:spacing w:val="3"/>
          <w:w w:val="105"/>
          <w:sz w:val="18"/>
        </w:rPr>
        <w:t>These </w:t>
      </w:r>
      <w:r>
        <w:rPr>
          <w:rFonts w:ascii="Gill Sans MT" w:hAnsi="Gill Sans MT"/>
          <w:w w:val="105"/>
          <w:sz w:val="18"/>
        </w:rPr>
        <w:t>were </w:t>
      </w:r>
      <w:r>
        <w:rPr>
          <w:rFonts w:ascii="Gill Sans MT" w:hAnsi="Gill Sans MT"/>
          <w:spacing w:val="3"/>
          <w:w w:val="105"/>
          <w:sz w:val="18"/>
        </w:rPr>
        <w:t>expressed </w:t>
      </w:r>
      <w:r>
        <w:rPr>
          <w:rFonts w:ascii="Gill Sans MT" w:hAnsi="Gill Sans MT"/>
          <w:w w:val="105"/>
          <w:sz w:val="18"/>
        </w:rPr>
        <w:t>in </w:t>
      </w:r>
      <w:r>
        <w:rPr>
          <w:rFonts w:ascii="Gill Sans MT" w:hAnsi="Gill Sans MT"/>
          <w:spacing w:val="2"/>
          <w:w w:val="105"/>
          <w:sz w:val="18"/>
        </w:rPr>
        <w:t>January </w:t>
      </w:r>
      <w:r>
        <w:rPr>
          <w:rFonts w:ascii="Gill Sans MT" w:hAnsi="Gill Sans MT"/>
          <w:spacing w:val="11"/>
          <w:sz w:val="18"/>
        </w:rPr>
        <w:t>1834 </w:t>
      </w:r>
      <w:r>
        <w:rPr>
          <w:rFonts w:ascii="Gill Sans MT" w:hAnsi="Gill Sans MT"/>
          <w:w w:val="105"/>
          <w:sz w:val="18"/>
        </w:rPr>
        <w:t>at </w:t>
      </w:r>
      <w:r>
        <w:rPr>
          <w:rFonts w:ascii="Gill Sans MT" w:hAnsi="Gill Sans MT"/>
          <w:spacing w:val="3"/>
          <w:w w:val="105"/>
          <w:sz w:val="18"/>
        </w:rPr>
        <w:t>the </w:t>
      </w:r>
      <w:r>
        <w:rPr>
          <w:rFonts w:ascii="Gill Sans MT" w:hAnsi="Gill Sans MT"/>
          <w:spacing w:val="4"/>
          <w:w w:val="105"/>
          <w:sz w:val="18"/>
        </w:rPr>
        <w:t>social club, </w:t>
      </w:r>
      <w:r>
        <w:rPr>
          <w:rFonts w:ascii="Gill Sans MT" w:hAnsi="Gill Sans MT"/>
          <w:spacing w:val="2"/>
          <w:w w:val="105"/>
          <w:sz w:val="18"/>
        </w:rPr>
        <w:t>on </w:t>
      </w:r>
      <w:r>
        <w:rPr>
          <w:rFonts w:ascii="Gill Sans MT" w:hAnsi="Gill Sans MT"/>
          <w:spacing w:val="3"/>
          <w:w w:val="105"/>
          <w:sz w:val="18"/>
        </w:rPr>
        <w:t>the occasion </w:t>
      </w:r>
      <w:r>
        <w:rPr>
          <w:rFonts w:ascii="Gill Sans MT" w:hAnsi="Gill Sans MT"/>
          <w:w w:val="105"/>
          <w:sz w:val="18"/>
        </w:rPr>
        <w:t>of a </w:t>
      </w:r>
      <w:r>
        <w:rPr>
          <w:rFonts w:ascii="Gill Sans MT" w:hAnsi="Gill Sans MT"/>
          <w:spacing w:val="2"/>
          <w:w w:val="105"/>
          <w:sz w:val="18"/>
        </w:rPr>
        <w:t>banquet </w:t>
      </w:r>
      <w:r>
        <w:rPr>
          <w:rFonts w:ascii="Gill Sans MT" w:hAnsi="Gill Sans MT"/>
          <w:w w:val="105"/>
          <w:sz w:val="18"/>
        </w:rPr>
        <w:t>in honour of </w:t>
      </w:r>
      <w:r>
        <w:rPr>
          <w:rFonts w:ascii="Gill Sans MT" w:hAnsi="Gill Sans MT"/>
          <w:spacing w:val="3"/>
          <w:w w:val="105"/>
          <w:sz w:val="18"/>
        </w:rPr>
        <w:t>the Trier </w:t>
      </w:r>
      <w:r>
        <w:rPr>
          <w:rFonts w:ascii="Gill Sans MT" w:hAnsi="Gill Sans MT"/>
          <w:w w:val="105"/>
          <w:sz w:val="18"/>
        </w:rPr>
        <w:t>deputies to </w:t>
      </w:r>
      <w:r>
        <w:rPr>
          <w:rFonts w:ascii="Gill Sans MT" w:hAnsi="Gill Sans MT"/>
          <w:spacing w:val="4"/>
          <w:w w:val="105"/>
          <w:sz w:val="18"/>
        </w:rPr>
        <w:t>the Rhine </w:t>
      </w:r>
      <w:r>
        <w:rPr>
          <w:rFonts w:ascii="Bookman Old Style" w:hAnsi="Bookman Old Style"/>
          <w:b w:val="0"/>
          <w:i/>
          <w:sz w:val="18"/>
        </w:rPr>
        <w:t>Landtag. </w:t>
      </w:r>
      <w:r>
        <w:rPr>
          <w:rFonts w:ascii="Gill Sans MT" w:hAnsi="Gill Sans MT"/>
          <w:w w:val="105"/>
          <w:sz w:val="18"/>
        </w:rPr>
        <w:t>In his </w:t>
      </w:r>
      <w:r>
        <w:rPr>
          <w:rFonts w:ascii="Gill Sans MT" w:hAnsi="Gill Sans MT"/>
          <w:spacing w:val="3"/>
          <w:w w:val="105"/>
          <w:sz w:val="18"/>
        </w:rPr>
        <w:t>speech </w:t>
      </w:r>
      <w:r>
        <w:rPr>
          <w:rFonts w:ascii="Gill Sans MT" w:hAnsi="Gill Sans MT"/>
          <w:spacing w:val="4"/>
          <w:w w:val="105"/>
          <w:sz w:val="18"/>
        </w:rPr>
        <w:t>Justizrat </w:t>
      </w:r>
      <w:r>
        <w:rPr>
          <w:rFonts w:ascii="Gill Sans MT" w:hAnsi="Gill Sans MT"/>
          <w:w w:val="105"/>
          <w:sz w:val="18"/>
        </w:rPr>
        <w:t>Marx made </w:t>
      </w:r>
      <w:r>
        <w:rPr>
          <w:rFonts w:ascii="Gill Sans MT" w:hAnsi="Gill Sans MT"/>
          <w:spacing w:val="2"/>
          <w:w w:val="105"/>
          <w:sz w:val="18"/>
        </w:rPr>
        <w:t>mention </w:t>
      </w:r>
      <w:r>
        <w:rPr>
          <w:rFonts w:ascii="Gill Sans MT" w:hAnsi="Gill Sans MT"/>
          <w:w w:val="105"/>
          <w:sz w:val="18"/>
        </w:rPr>
        <w:t>of the King, </w:t>
      </w:r>
      <w:r>
        <w:rPr>
          <w:rFonts w:ascii="Gill Sans MT" w:hAnsi="Gill Sans MT"/>
          <w:spacing w:val="4"/>
          <w:w w:val="105"/>
          <w:sz w:val="17"/>
        </w:rPr>
        <w:t>'to </w:t>
      </w:r>
      <w:r>
        <w:rPr>
          <w:rFonts w:ascii="Gill Sans MT" w:hAnsi="Gill Sans MT"/>
          <w:w w:val="105"/>
          <w:sz w:val="17"/>
        </w:rPr>
        <w:t>whose magnanimity </w:t>
      </w:r>
      <w:r>
        <w:rPr>
          <w:rFonts w:ascii="Gill Sans MT" w:hAnsi="Gill Sans MT"/>
          <w:spacing w:val="2"/>
          <w:w w:val="105"/>
          <w:sz w:val="17"/>
        </w:rPr>
        <w:t>we </w:t>
      </w:r>
      <w:r>
        <w:rPr>
          <w:rFonts w:ascii="Gill Sans MT" w:hAnsi="Gill Sans MT"/>
          <w:w w:val="105"/>
          <w:sz w:val="17"/>
        </w:rPr>
        <w:t>owe the first steps towards </w:t>
      </w:r>
      <w:r>
        <w:rPr>
          <w:rFonts w:ascii="Gill Sans MT" w:hAnsi="Gill Sans MT"/>
          <w:spacing w:val="3"/>
          <w:w w:val="105"/>
          <w:sz w:val="17"/>
        </w:rPr>
        <w:t>national repre­ sentation. </w:t>
      </w:r>
      <w:r>
        <w:rPr>
          <w:rFonts w:ascii="Gill Sans MT" w:hAnsi="Gill Sans MT"/>
          <w:w w:val="105"/>
          <w:sz w:val="17"/>
        </w:rPr>
        <w:t>In the fullness of his </w:t>
      </w:r>
      <w:r>
        <w:rPr>
          <w:rFonts w:ascii="Gill Sans MT" w:hAnsi="Gill Sans MT"/>
          <w:spacing w:val="2"/>
          <w:w w:val="105"/>
          <w:sz w:val="17"/>
        </w:rPr>
        <w:t>omnipotence </w:t>
      </w:r>
      <w:r>
        <w:rPr>
          <w:rFonts w:ascii="Gill Sans MT" w:hAnsi="Gill Sans MT"/>
          <w:w w:val="105"/>
          <w:sz w:val="17"/>
        </w:rPr>
        <w:t>he </w:t>
      </w:r>
      <w:r>
        <w:rPr>
          <w:rFonts w:ascii="Gill Sans MT" w:hAnsi="Gill Sans MT"/>
          <w:spacing w:val="3"/>
          <w:w w:val="105"/>
          <w:sz w:val="17"/>
        </w:rPr>
        <w:t>has, </w:t>
      </w:r>
      <w:r>
        <w:rPr>
          <w:rFonts w:ascii="Gill Sans MT" w:hAnsi="Gill Sans MT"/>
          <w:w w:val="105"/>
          <w:sz w:val="17"/>
        </w:rPr>
        <w:t>of </w:t>
      </w:r>
      <w:r>
        <w:rPr>
          <w:rFonts w:ascii="Gill Sans MT" w:hAnsi="Gill Sans MT"/>
          <w:spacing w:val="5"/>
          <w:w w:val="105"/>
          <w:sz w:val="17"/>
        </w:rPr>
        <w:t>his </w:t>
      </w:r>
      <w:r>
        <w:rPr>
          <w:rFonts w:ascii="Gill Sans MT" w:hAnsi="Gill Sans MT"/>
          <w:w w:val="105"/>
          <w:sz w:val="17"/>
        </w:rPr>
        <w:t>own </w:t>
      </w:r>
      <w:r>
        <w:rPr>
          <w:rFonts w:ascii="Gill Sans MT" w:hAnsi="Gill Sans MT"/>
          <w:spacing w:val="-4"/>
          <w:w w:val="105"/>
          <w:sz w:val="17"/>
        </w:rPr>
        <w:t>free </w:t>
      </w:r>
      <w:r>
        <w:rPr>
          <w:rFonts w:ascii="Gill Sans MT" w:hAnsi="Gill Sans MT"/>
          <w:spacing w:val="2"/>
          <w:w w:val="105"/>
          <w:sz w:val="18"/>
        </w:rPr>
        <w:t>will, instituted </w:t>
      </w:r>
      <w:r>
        <w:rPr>
          <w:rFonts w:ascii="Gill Sans MT" w:hAnsi="Gill Sans MT"/>
          <w:spacing w:val="6"/>
          <w:w w:val="105"/>
          <w:sz w:val="18"/>
        </w:rPr>
        <w:t>assemblies </w:t>
      </w:r>
      <w:r>
        <w:rPr>
          <w:rFonts w:ascii="Gill Sans MT" w:hAnsi="Gill Sans MT"/>
          <w:w w:val="105"/>
          <w:sz w:val="18"/>
        </w:rPr>
        <w:t>of the estates, </w:t>
      </w:r>
      <w:r>
        <w:rPr>
          <w:rFonts w:ascii="Gill Sans MT" w:hAnsi="Gill Sans MT"/>
          <w:spacing w:val="2"/>
          <w:w w:val="105"/>
          <w:sz w:val="18"/>
        </w:rPr>
        <w:t>in </w:t>
      </w:r>
      <w:r>
        <w:rPr>
          <w:rFonts w:ascii="Gill Sans MT" w:hAnsi="Gill Sans MT"/>
          <w:w w:val="105"/>
          <w:sz w:val="18"/>
        </w:rPr>
        <w:t>order </w:t>
      </w:r>
      <w:r>
        <w:rPr>
          <w:rFonts w:ascii="Gill Sans MT" w:hAnsi="Gill Sans MT"/>
          <w:spacing w:val="2"/>
          <w:w w:val="105"/>
          <w:sz w:val="18"/>
        </w:rPr>
        <w:t>that truth </w:t>
      </w:r>
      <w:r>
        <w:rPr>
          <w:rFonts w:ascii="Gill Sans MT" w:hAnsi="Gill Sans MT"/>
          <w:spacing w:val="3"/>
          <w:w w:val="105"/>
          <w:sz w:val="18"/>
        </w:rPr>
        <w:t>should </w:t>
      </w:r>
      <w:r>
        <w:rPr>
          <w:rFonts w:ascii="Gill Sans MT" w:hAnsi="Gill Sans MT"/>
          <w:spacing w:val="2"/>
          <w:w w:val="105"/>
          <w:sz w:val="18"/>
        </w:rPr>
        <w:t>advance to </w:t>
      </w:r>
      <w:r>
        <w:rPr>
          <w:rFonts w:ascii="Gill Sans MT" w:hAnsi="Gill Sans MT"/>
          <w:w w:val="105"/>
          <w:sz w:val="18"/>
        </w:rPr>
        <w:t>the </w:t>
      </w:r>
      <w:r>
        <w:rPr>
          <w:rFonts w:ascii="Gill Sans MT" w:hAnsi="Gill Sans MT"/>
          <w:spacing w:val="2"/>
          <w:w w:val="105"/>
          <w:sz w:val="18"/>
        </w:rPr>
        <w:t>steps </w:t>
      </w:r>
      <w:r>
        <w:rPr>
          <w:rFonts w:ascii="Gill Sans MT" w:hAnsi="Gill Sans MT"/>
          <w:w w:val="105"/>
          <w:sz w:val="18"/>
        </w:rPr>
        <w:t>of </w:t>
      </w:r>
      <w:r>
        <w:rPr>
          <w:rFonts w:ascii="Gill Sans MT" w:hAnsi="Gill Sans MT"/>
          <w:spacing w:val="3"/>
          <w:w w:val="105"/>
          <w:sz w:val="18"/>
        </w:rPr>
        <w:t>his </w:t>
      </w:r>
      <w:r>
        <w:rPr>
          <w:rFonts w:ascii="Gill Sans MT" w:hAnsi="Gill Sans MT"/>
          <w:w w:val="105"/>
          <w:sz w:val="18"/>
        </w:rPr>
        <w:t>throne </w:t>
      </w:r>
      <w:r>
        <w:rPr>
          <w:rFonts w:ascii="Gill Sans MT" w:hAnsi="Gill Sans MT"/>
          <w:sz w:val="18"/>
        </w:rPr>
        <w:t>. . </w:t>
      </w:r>
      <w:r>
        <w:rPr>
          <w:rFonts w:ascii="Gill Sans MT" w:hAnsi="Gill Sans MT"/>
          <w:spacing w:val="10"/>
          <w:w w:val="105"/>
          <w:sz w:val="18"/>
        </w:rPr>
        <w:t>.'. </w:t>
      </w:r>
      <w:r>
        <w:rPr>
          <w:rFonts w:ascii="Gill Sans MT" w:hAnsi="Gill Sans MT"/>
          <w:w w:val="105"/>
          <w:sz w:val="18"/>
        </w:rPr>
        <w:t>Although the King </w:t>
      </w:r>
      <w:r>
        <w:rPr>
          <w:rFonts w:ascii="Gill Sans MT" w:hAnsi="Gill Sans MT"/>
          <w:spacing w:val="3"/>
          <w:w w:val="105"/>
          <w:sz w:val="18"/>
        </w:rPr>
        <w:t>had </w:t>
      </w:r>
      <w:r>
        <w:rPr>
          <w:rFonts w:ascii="Gill Sans MT" w:hAnsi="Gill Sans MT"/>
          <w:w w:val="105"/>
          <w:sz w:val="18"/>
        </w:rPr>
        <w:t>repeatedly</w:t>
      </w:r>
      <w:r>
        <w:rPr>
          <w:rFonts w:ascii="Gill Sans MT" w:hAnsi="Gill Sans MT"/>
          <w:spacing w:val="-22"/>
          <w:w w:val="105"/>
          <w:sz w:val="18"/>
        </w:rPr>
        <w:t> </w:t>
      </w:r>
      <w:r>
        <w:rPr>
          <w:rFonts w:ascii="Gill Sans MT" w:hAnsi="Gill Sans MT"/>
          <w:w w:val="105"/>
          <w:sz w:val="18"/>
        </w:rPr>
        <w:t>broken</w:t>
      </w:r>
      <w:r>
        <w:rPr>
          <w:rFonts w:ascii="Gill Sans MT" w:hAnsi="Gill Sans MT"/>
          <w:spacing w:val="-24"/>
          <w:w w:val="105"/>
          <w:sz w:val="18"/>
        </w:rPr>
        <w:t> </w:t>
      </w:r>
      <w:r>
        <w:rPr>
          <w:rFonts w:ascii="Gill Sans MT" w:hAnsi="Gill Sans MT"/>
          <w:spacing w:val="4"/>
          <w:w w:val="105"/>
          <w:sz w:val="18"/>
        </w:rPr>
        <w:t>his</w:t>
      </w:r>
      <w:r>
        <w:rPr>
          <w:rFonts w:ascii="Gill Sans MT" w:hAnsi="Gill Sans MT"/>
          <w:spacing w:val="-23"/>
          <w:w w:val="105"/>
          <w:sz w:val="18"/>
        </w:rPr>
        <w:t> </w:t>
      </w:r>
      <w:r>
        <w:rPr>
          <w:rFonts w:ascii="Gill Sans MT" w:hAnsi="Gill Sans MT"/>
          <w:spacing w:val="4"/>
          <w:w w:val="105"/>
          <w:sz w:val="18"/>
        </w:rPr>
        <w:t>solemn</w:t>
      </w:r>
      <w:r>
        <w:rPr>
          <w:rFonts w:ascii="Gill Sans MT" w:hAnsi="Gill Sans MT"/>
          <w:spacing w:val="-18"/>
          <w:w w:val="105"/>
          <w:sz w:val="18"/>
        </w:rPr>
        <w:t> </w:t>
      </w:r>
      <w:r>
        <w:rPr>
          <w:rFonts w:ascii="Gill Sans MT" w:hAnsi="Gill Sans MT"/>
          <w:spacing w:val="2"/>
          <w:w w:val="105"/>
          <w:sz w:val="18"/>
        </w:rPr>
        <w:t>promises</w:t>
      </w:r>
      <w:r>
        <w:rPr>
          <w:rFonts w:ascii="Gill Sans MT" w:hAnsi="Gill Sans MT"/>
          <w:spacing w:val="-17"/>
          <w:w w:val="105"/>
          <w:sz w:val="18"/>
        </w:rPr>
        <w:t> </w:t>
      </w:r>
      <w:r>
        <w:rPr>
          <w:rFonts w:ascii="Gill Sans MT" w:hAnsi="Gill Sans MT"/>
          <w:w w:val="105"/>
          <w:sz w:val="18"/>
        </w:rPr>
        <w:t>to</w:t>
      </w:r>
      <w:r>
        <w:rPr>
          <w:rFonts w:ascii="Gill Sans MT" w:hAnsi="Gill Sans MT"/>
          <w:spacing w:val="-15"/>
          <w:w w:val="105"/>
          <w:sz w:val="18"/>
        </w:rPr>
        <w:t> </w:t>
      </w:r>
      <w:r>
        <w:rPr>
          <w:rFonts w:ascii="Gill Sans MT" w:hAnsi="Gill Sans MT"/>
          <w:spacing w:val="2"/>
          <w:w w:val="105"/>
          <w:sz w:val="18"/>
        </w:rPr>
        <w:t>allow</w:t>
      </w:r>
      <w:r>
        <w:rPr>
          <w:rFonts w:ascii="Gill Sans MT" w:hAnsi="Gill Sans MT"/>
          <w:spacing w:val="-19"/>
          <w:w w:val="105"/>
          <w:sz w:val="18"/>
        </w:rPr>
        <w:t> </w:t>
      </w:r>
      <w:r>
        <w:rPr>
          <w:rFonts w:ascii="Gill Sans MT" w:hAnsi="Gill Sans MT"/>
          <w:w w:val="105"/>
          <w:sz w:val="18"/>
        </w:rPr>
        <w:t>a</w:t>
      </w:r>
      <w:r>
        <w:rPr>
          <w:rFonts w:ascii="Gill Sans MT" w:hAnsi="Gill Sans MT"/>
          <w:spacing w:val="-25"/>
          <w:w w:val="105"/>
          <w:sz w:val="18"/>
        </w:rPr>
        <w:t> </w:t>
      </w:r>
      <w:r>
        <w:rPr>
          <w:rFonts w:ascii="Gill Sans MT" w:hAnsi="Gill Sans MT"/>
          <w:spacing w:val="4"/>
          <w:w w:val="105"/>
          <w:sz w:val="18"/>
        </w:rPr>
        <w:t>constitution,</w:t>
      </w:r>
      <w:r>
        <w:rPr>
          <w:rFonts w:ascii="Gill Sans MT" w:hAnsi="Gill Sans MT"/>
          <w:spacing w:val="-23"/>
          <w:w w:val="105"/>
          <w:sz w:val="18"/>
        </w:rPr>
        <w:t> </w:t>
      </w:r>
      <w:r>
        <w:rPr>
          <w:rFonts w:ascii="Gill Sans MT" w:hAnsi="Gill Sans MT"/>
          <w:spacing w:val="3"/>
          <w:w w:val="105"/>
          <w:sz w:val="18"/>
        </w:rPr>
        <w:t>there </w:t>
      </w:r>
      <w:r>
        <w:rPr>
          <w:rFonts w:ascii="Gill Sans MT" w:hAnsi="Gill Sans MT"/>
          <w:w w:val="105"/>
          <w:sz w:val="17"/>
        </w:rPr>
        <w:t>was </w:t>
      </w:r>
      <w:r>
        <w:rPr>
          <w:rFonts w:ascii="Gill Sans MT" w:hAnsi="Gill Sans MT"/>
          <w:spacing w:val="4"/>
          <w:w w:val="105"/>
          <w:sz w:val="17"/>
        </w:rPr>
        <w:t>absolutely </w:t>
      </w:r>
      <w:r>
        <w:rPr>
          <w:rFonts w:ascii="Gill Sans MT" w:hAnsi="Gill Sans MT"/>
          <w:w w:val="105"/>
          <w:sz w:val="17"/>
        </w:rPr>
        <w:t>no irony intended in </w:t>
      </w:r>
      <w:r>
        <w:rPr>
          <w:rFonts w:ascii="Gill Sans MT" w:hAnsi="Gill Sans MT"/>
          <w:spacing w:val="2"/>
          <w:w w:val="105"/>
          <w:sz w:val="17"/>
        </w:rPr>
        <w:t>this </w:t>
      </w:r>
      <w:r>
        <w:rPr>
          <w:rFonts w:ascii="Gill Sans MT" w:hAnsi="Gill Sans MT"/>
          <w:w w:val="105"/>
          <w:sz w:val="17"/>
        </w:rPr>
        <w:t>remark ; </w:t>
      </w:r>
      <w:r>
        <w:rPr>
          <w:rFonts w:ascii="Gill Sans MT" w:hAnsi="Gill Sans MT"/>
          <w:spacing w:val="2"/>
          <w:w w:val="105"/>
          <w:sz w:val="17"/>
        </w:rPr>
        <w:t>but </w:t>
      </w:r>
      <w:r>
        <w:rPr>
          <w:rFonts w:ascii="Gill Sans MT" w:hAnsi="Gill Sans MT"/>
          <w:w w:val="105"/>
          <w:sz w:val="17"/>
        </w:rPr>
        <w:t>the government viewed this banquet </w:t>
      </w:r>
      <w:r>
        <w:rPr>
          <w:rFonts w:ascii="Gill Sans MT" w:hAnsi="Gill Sans MT"/>
          <w:w w:val="145"/>
          <w:sz w:val="17"/>
        </w:rPr>
        <w:t>- </w:t>
      </w:r>
      <w:r>
        <w:rPr>
          <w:rFonts w:ascii="Gill Sans MT" w:hAnsi="Gill Sans MT"/>
          <w:w w:val="105"/>
          <w:sz w:val="17"/>
        </w:rPr>
        <w:t>one </w:t>
      </w:r>
      <w:r>
        <w:rPr>
          <w:rFonts w:ascii="Gill Sans MT" w:hAnsi="Gill Sans MT"/>
          <w:spacing w:val="-3"/>
          <w:w w:val="105"/>
          <w:sz w:val="17"/>
        </w:rPr>
        <w:t>of </w:t>
      </w:r>
      <w:r>
        <w:rPr>
          <w:rFonts w:ascii="Gill Sans MT" w:hAnsi="Gill Sans MT"/>
          <w:w w:val="105"/>
          <w:sz w:val="17"/>
        </w:rPr>
        <w:t>many </w:t>
      </w:r>
      <w:r>
        <w:rPr>
          <w:rFonts w:ascii="Gill Sans MT" w:hAnsi="Gill Sans MT"/>
          <w:spacing w:val="6"/>
          <w:w w:val="105"/>
          <w:sz w:val="17"/>
        </w:rPr>
        <w:t>similar </w:t>
      </w:r>
      <w:r>
        <w:rPr>
          <w:rFonts w:ascii="Gill Sans MT" w:hAnsi="Gill Sans MT"/>
          <w:spacing w:val="2"/>
          <w:w w:val="105"/>
          <w:sz w:val="17"/>
        </w:rPr>
        <w:t>events </w:t>
      </w:r>
      <w:r>
        <w:rPr>
          <w:rFonts w:ascii="Gill Sans MT" w:hAnsi="Gill Sans MT"/>
          <w:w w:val="105"/>
          <w:sz w:val="17"/>
        </w:rPr>
        <w:t>that took place  </w:t>
      </w:r>
      <w:r>
        <w:rPr>
          <w:rFonts w:ascii="Gill Sans MT" w:hAnsi="Gill Sans MT"/>
          <w:spacing w:val="6"/>
          <w:w w:val="105"/>
          <w:sz w:val="17"/>
        </w:rPr>
        <w:t>at </w:t>
      </w:r>
      <w:r>
        <w:rPr>
          <w:rFonts w:ascii="Gill Sans MT" w:hAnsi="Gill Sans MT"/>
          <w:spacing w:val="4"/>
          <w:w w:val="105"/>
          <w:sz w:val="18"/>
        </w:rPr>
        <w:t>this</w:t>
      </w:r>
      <w:r>
        <w:rPr>
          <w:rFonts w:ascii="Gill Sans MT" w:hAnsi="Gill Sans MT"/>
          <w:spacing w:val="-7"/>
          <w:w w:val="105"/>
          <w:sz w:val="18"/>
        </w:rPr>
        <w:t> </w:t>
      </w:r>
      <w:r>
        <w:rPr>
          <w:rFonts w:ascii="Gill Sans MT" w:hAnsi="Gill Sans MT"/>
          <w:spacing w:val="3"/>
          <w:w w:val="105"/>
          <w:sz w:val="18"/>
        </w:rPr>
        <w:t>time</w:t>
      </w:r>
      <w:r>
        <w:rPr>
          <w:rFonts w:ascii="Gill Sans MT" w:hAnsi="Gill Sans MT"/>
          <w:spacing w:val="-9"/>
          <w:w w:val="105"/>
          <w:sz w:val="18"/>
        </w:rPr>
        <w:t> </w:t>
      </w:r>
      <w:r>
        <w:rPr>
          <w:rFonts w:ascii="Gill Sans MT" w:hAnsi="Gill Sans MT"/>
          <w:w w:val="105"/>
          <w:sz w:val="18"/>
        </w:rPr>
        <w:t>under</w:t>
      </w:r>
      <w:r>
        <w:rPr>
          <w:rFonts w:ascii="Gill Sans MT" w:hAnsi="Gill Sans MT"/>
          <w:spacing w:val="-10"/>
          <w:w w:val="105"/>
          <w:sz w:val="18"/>
        </w:rPr>
        <w:t> </w:t>
      </w:r>
      <w:r>
        <w:rPr>
          <w:rFonts w:ascii="Gill Sans MT" w:hAnsi="Gill Sans MT"/>
          <w:w w:val="105"/>
          <w:sz w:val="18"/>
        </w:rPr>
        <w:t>the</w:t>
      </w:r>
      <w:r>
        <w:rPr>
          <w:rFonts w:ascii="Gill Sans MT" w:hAnsi="Gill Sans MT"/>
          <w:spacing w:val="-7"/>
          <w:w w:val="105"/>
          <w:sz w:val="18"/>
        </w:rPr>
        <w:t> </w:t>
      </w:r>
      <w:r>
        <w:rPr>
          <w:rFonts w:ascii="Gill Sans MT" w:hAnsi="Gill Sans MT"/>
          <w:spacing w:val="3"/>
          <w:w w:val="105"/>
          <w:sz w:val="18"/>
        </w:rPr>
        <w:t>slogan</w:t>
      </w:r>
      <w:r>
        <w:rPr>
          <w:rFonts w:ascii="Gill Sans MT" w:hAnsi="Gill Sans MT"/>
          <w:spacing w:val="-5"/>
          <w:w w:val="105"/>
          <w:sz w:val="18"/>
        </w:rPr>
        <w:t> </w:t>
      </w:r>
      <w:r>
        <w:rPr>
          <w:rFonts w:ascii="Gill Sans MT" w:hAnsi="Gill Sans MT"/>
          <w:w w:val="105"/>
          <w:sz w:val="18"/>
        </w:rPr>
        <w:t>of</w:t>
      </w:r>
      <w:r>
        <w:rPr>
          <w:rFonts w:ascii="Gill Sans MT" w:hAnsi="Gill Sans MT"/>
          <w:spacing w:val="-27"/>
          <w:w w:val="105"/>
          <w:sz w:val="18"/>
        </w:rPr>
        <w:t> </w:t>
      </w:r>
      <w:r>
        <w:rPr>
          <w:rFonts w:ascii="Gill Sans MT" w:hAnsi="Gill Sans MT"/>
          <w:w w:val="105"/>
          <w:sz w:val="18"/>
        </w:rPr>
        <w:t>a</w:t>
      </w:r>
      <w:r>
        <w:rPr>
          <w:rFonts w:ascii="Gill Sans MT" w:hAnsi="Gill Sans MT"/>
          <w:spacing w:val="-6"/>
          <w:w w:val="105"/>
          <w:sz w:val="18"/>
        </w:rPr>
        <w:t> </w:t>
      </w:r>
      <w:r>
        <w:rPr>
          <w:rFonts w:ascii="Gill Sans MT" w:hAnsi="Gill Sans MT"/>
          <w:spacing w:val="3"/>
          <w:w w:val="105"/>
          <w:sz w:val="18"/>
        </w:rPr>
        <w:t>constitution</w:t>
      </w:r>
      <w:r>
        <w:rPr>
          <w:rFonts w:ascii="Gill Sans MT" w:hAnsi="Gill Sans MT"/>
          <w:spacing w:val="-13"/>
          <w:w w:val="105"/>
          <w:sz w:val="18"/>
        </w:rPr>
        <w:t> </w:t>
      </w:r>
      <w:r>
        <w:rPr>
          <w:rFonts w:ascii="Gill Sans MT" w:hAnsi="Gill Sans MT"/>
          <w:w w:val="145"/>
          <w:sz w:val="18"/>
        </w:rPr>
        <w:t>-</w:t>
      </w:r>
      <w:r>
        <w:rPr>
          <w:rFonts w:ascii="Gill Sans MT" w:hAnsi="Gill Sans MT"/>
          <w:spacing w:val="-30"/>
          <w:w w:val="145"/>
          <w:sz w:val="18"/>
        </w:rPr>
        <w:t> </w:t>
      </w:r>
      <w:r>
        <w:rPr>
          <w:rFonts w:ascii="Gill Sans MT" w:hAnsi="Gill Sans MT"/>
          <w:w w:val="105"/>
          <w:sz w:val="18"/>
        </w:rPr>
        <w:t>as</w:t>
      </w:r>
      <w:r>
        <w:rPr>
          <w:rFonts w:ascii="Gill Sans MT" w:hAnsi="Gill Sans MT"/>
          <w:spacing w:val="-5"/>
          <w:w w:val="105"/>
          <w:sz w:val="18"/>
        </w:rPr>
        <w:t> </w:t>
      </w:r>
      <w:r>
        <w:rPr>
          <w:rFonts w:ascii="Gill Sans MT" w:hAnsi="Gill Sans MT"/>
          <w:spacing w:val="4"/>
          <w:w w:val="105"/>
          <w:sz w:val="18"/>
        </w:rPr>
        <w:t>being</w:t>
      </w:r>
      <w:r>
        <w:rPr>
          <w:rFonts w:ascii="Gill Sans MT" w:hAnsi="Gill Sans MT"/>
          <w:spacing w:val="-9"/>
          <w:w w:val="105"/>
          <w:sz w:val="18"/>
        </w:rPr>
        <w:t> </w:t>
      </w:r>
      <w:r>
        <w:rPr>
          <w:rFonts w:ascii="Gill Sans MT" w:hAnsi="Gill Sans MT"/>
          <w:w w:val="105"/>
          <w:sz w:val="18"/>
        </w:rPr>
        <w:t>an</w:t>
      </w:r>
      <w:r>
        <w:rPr>
          <w:rFonts w:ascii="Gill Sans MT" w:hAnsi="Gill Sans MT"/>
          <w:spacing w:val="-5"/>
          <w:w w:val="105"/>
          <w:sz w:val="18"/>
        </w:rPr>
        <w:t> </w:t>
      </w:r>
      <w:r>
        <w:rPr>
          <w:rFonts w:ascii="Gill Sans MT" w:hAnsi="Gill Sans MT"/>
          <w:spacing w:val="4"/>
          <w:w w:val="105"/>
          <w:sz w:val="18"/>
        </w:rPr>
        <w:t>expression </w:t>
      </w:r>
      <w:r>
        <w:rPr>
          <w:rFonts w:ascii="Gill Sans MT" w:hAnsi="Gill Sans MT"/>
          <w:spacing w:val="3"/>
          <w:w w:val="105"/>
          <w:sz w:val="18"/>
        </w:rPr>
        <w:t>of</w:t>
      </w:r>
      <w:r>
        <w:rPr>
          <w:rFonts w:ascii="Gill Sans MT" w:hAnsi="Gill Sans MT"/>
          <w:spacing w:val="-34"/>
          <w:w w:val="105"/>
          <w:sz w:val="18"/>
        </w:rPr>
        <w:t> </w:t>
      </w:r>
      <w:r>
        <w:rPr>
          <w:rFonts w:ascii="Gill Sans MT" w:hAnsi="Gill Sans MT"/>
          <w:w w:val="105"/>
          <w:sz w:val="18"/>
        </w:rPr>
        <w:t>the</w:t>
      </w:r>
      <w:r>
        <w:rPr>
          <w:rFonts w:ascii="Gill Sans MT" w:hAnsi="Gill Sans MT"/>
          <w:spacing w:val="-17"/>
          <w:w w:val="105"/>
          <w:sz w:val="18"/>
        </w:rPr>
        <w:t> </w:t>
      </w:r>
      <w:r>
        <w:rPr>
          <w:rFonts w:ascii="Gill Sans MT" w:hAnsi="Gill Sans MT"/>
          <w:w w:val="105"/>
          <w:sz w:val="18"/>
        </w:rPr>
        <w:t>liberal</w:t>
      </w:r>
      <w:r>
        <w:rPr>
          <w:rFonts w:ascii="Gill Sans MT" w:hAnsi="Gill Sans MT"/>
          <w:spacing w:val="-7"/>
          <w:w w:val="105"/>
          <w:sz w:val="18"/>
        </w:rPr>
        <w:t> </w:t>
      </w:r>
      <w:r>
        <w:rPr>
          <w:rFonts w:ascii="Gill Sans MT" w:hAnsi="Gill Sans MT"/>
          <w:spacing w:val="5"/>
          <w:w w:val="105"/>
          <w:sz w:val="18"/>
        </w:rPr>
        <w:t>spirit.</w:t>
      </w:r>
      <w:r>
        <w:rPr>
          <w:rFonts w:ascii="Gill Sans MT" w:hAnsi="Gill Sans MT"/>
          <w:spacing w:val="-9"/>
          <w:w w:val="105"/>
          <w:sz w:val="18"/>
        </w:rPr>
        <w:t> </w:t>
      </w:r>
      <w:r>
        <w:rPr>
          <w:rFonts w:ascii="Gill Sans MT" w:hAnsi="Gill Sans MT"/>
          <w:spacing w:val="4"/>
          <w:w w:val="105"/>
          <w:sz w:val="18"/>
        </w:rPr>
        <w:t>And</w:t>
      </w:r>
      <w:r>
        <w:rPr>
          <w:rFonts w:ascii="Gill Sans MT" w:hAnsi="Gill Sans MT"/>
          <w:spacing w:val="-16"/>
          <w:w w:val="105"/>
          <w:sz w:val="18"/>
        </w:rPr>
        <w:t> </w:t>
      </w:r>
      <w:r>
        <w:rPr>
          <w:rFonts w:ascii="Gill Sans MT" w:hAnsi="Gill Sans MT"/>
          <w:spacing w:val="3"/>
          <w:w w:val="105"/>
          <w:sz w:val="18"/>
        </w:rPr>
        <w:t>soon</w:t>
      </w:r>
      <w:r>
        <w:rPr>
          <w:rFonts w:ascii="Gill Sans MT" w:hAnsi="Gill Sans MT"/>
          <w:spacing w:val="-15"/>
          <w:w w:val="105"/>
          <w:sz w:val="18"/>
        </w:rPr>
        <w:t> </w:t>
      </w:r>
      <w:r>
        <w:rPr>
          <w:rFonts w:ascii="Gill Sans MT" w:hAnsi="Gill Sans MT"/>
          <w:spacing w:val="2"/>
          <w:w w:val="105"/>
          <w:sz w:val="18"/>
        </w:rPr>
        <w:t>afterwards</w:t>
      </w:r>
      <w:r>
        <w:rPr>
          <w:rFonts w:ascii="Gill Sans MT" w:hAnsi="Gill Sans MT"/>
          <w:spacing w:val="-17"/>
          <w:w w:val="105"/>
          <w:sz w:val="18"/>
        </w:rPr>
        <w:t> </w:t>
      </w:r>
      <w:r>
        <w:rPr>
          <w:rFonts w:ascii="Gill Sans MT" w:hAnsi="Gill Sans MT"/>
          <w:spacing w:val="4"/>
          <w:w w:val="105"/>
          <w:sz w:val="18"/>
        </w:rPr>
        <w:t>there</w:t>
      </w:r>
      <w:r>
        <w:rPr>
          <w:rFonts w:ascii="Gill Sans MT" w:hAnsi="Gill Sans MT"/>
          <w:spacing w:val="-24"/>
          <w:w w:val="105"/>
          <w:sz w:val="18"/>
        </w:rPr>
        <w:t> </w:t>
      </w:r>
      <w:r>
        <w:rPr>
          <w:rFonts w:ascii="Gill Sans MT" w:hAnsi="Gill Sans MT"/>
          <w:spacing w:val="4"/>
          <w:w w:val="105"/>
          <w:sz w:val="18"/>
        </w:rPr>
        <w:t>were</w:t>
      </w:r>
      <w:r>
        <w:rPr>
          <w:rFonts w:ascii="Gill Sans MT" w:hAnsi="Gill Sans MT"/>
          <w:spacing w:val="-28"/>
          <w:w w:val="105"/>
          <w:sz w:val="18"/>
        </w:rPr>
        <w:t> </w:t>
      </w:r>
      <w:r>
        <w:rPr>
          <w:rFonts w:ascii="Gill Sans MT" w:hAnsi="Gill Sans MT"/>
          <w:spacing w:val="4"/>
          <w:w w:val="105"/>
          <w:sz w:val="18"/>
        </w:rPr>
        <w:t>great</w:t>
      </w:r>
      <w:r>
        <w:rPr>
          <w:rFonts w:ascii="Gill Sans MT" w:hAnsi="Gill Sans MT"/>
          <w:spacing w:val="-19"/>
          <w:w w:val="105"/>
          <w:sz w:val="18"/>
        </w:rPr>
        <w:t> </w:t>
      </w:r>
      <w:r>
        <w:rPr>
          <w:rFonts w:ascii="Gill Sans MT" w:hAnsi="Gill Sans MT"/>
          <w:spacing w:val="3"/>
          <w:w w:val="105"/>
          <w:sz w:val="18"/>
        </w:rPr>
        <w:t>goings-on </w:t>
      </w:r>
      <w:r>
        <w:rPr>
          <w:rFonts w:ascii="Gill Sans MT" w:hAnsi="Gill Sans MT"/>
          <w:w w:val="105"/>
          <w:sz w:val="17"/>
        </w:rPr>
        <w:t>at </w:t>
      </w:r>
      <w:r>
        <w:rPr>
          <w:rFonts w:ascii="Gill Sans MT" w:hAnsi="Gill Sans MT"/>
          <w:spacing w:val="4"/>
          <w:w w:val="105"/>
          <w:sz w:val="17"/>
        </w:rPr>
        <w:t>the </w:t>
      </w:r>
      <w:r>
        <w:rPr>
          <w:rFonts w:ascii="Gill Sans MT" w:hAnsi="Gill Sans MT"/>
          <w:w w:val="105"/>
          <w:sz w:val="17"/>
        </w:rPr>
        <w:t>commemoration </w:t>
      </w:r>
      <w:r>
        <w:rPr>
          <w:rFonts w:ascii="Gill Sans MT" w:hAnsi="Gill Sans MT"/>
          <w:spacing w:val="2"/>
          <w:w w:val="105"/>
          <w:sz w:val="17"/>
        </w:rPr>
        <w:t>banquet </w:t>
      </w:r>
      <w:r>
        <w:rPr>
          <w:rFonts w:ascii="Gill Sans MT" w:hAnsi="Gill Sans MT"/>
          <w:w w:val="105"/>
          <w:sz w:val="17"/>
        </w:rPr>
        <w:t>of the </w:t>
      </w:r>
      <w:r>
        <w:rPr>
          <w:rFonts w:ascii="Gill Sans MT" w:hAnsi="Gill Sans MT"/>
          <w:spacing w:val="5"/>
          <w:w w:val="105"/>
          <w:sz w:val="17"/>
        </w:rPr>
        <w:t>social </w:t>
      </w:r>
      <w:r>
        <w:rPr>
          <w:rFonts w:ascii="Gill Sans MT" w:hAnsi="Gill Sans MT"/>
          <w:spacing w:val="4"/>
          <w:w w:val="105"/>
          <w:sz w:val="17"/>
        </w:rPr>
        <w:t>club. </w:t>
      </w:r>
      <w:r>
        <w:rPr>
          <w:rFonts w:ascii="Gill Sans MT" w:hAnsi="Gill Sans MT"/>
          <w:w w:val="105"/>
          <w:sz w:val="17"/>
        </w:rPr>
        <w:t>There </w:t>
      </w:r>
      <w:r>
        <w:rPr>
          <w:rFonts w:ascii="Gill Sans MT" w:hAnsi="Gill Sans MT"/>
          <w:spacing w:val="3"/>
          <w:w w:val="105"/>
          <w:sz w:val="17"/>
        </w:rPr>
        <w:t>was  </w:t>
      </w:r>
      <w:r>
        <w:rPr>
          <w:rFonts w:ascii="Gill Sans MT" w:hAnsi="Gill Sans MT"/>
          <w:w w:val="105"/>
          <w:sz w:val="17"/>
        </w:rPr>
        <w:t>a  </w:t>
      </w:r>
      <w:r>
        <w:rPr>
          <w:rFonts w:ascii="Gill Sans MT" w:hAnsi="Gill Sans MT"/>
          <w:spacing w:val="3"/>
          <w:w w:val="105"/>
          <w:sz w:val="18"/>
        </w:rPr>
        <w:t>singing </w:t>
      </w:r>
      <w:r>
        <w:rPr>
          <w:rFonts w:ascii="Gill Sans MT" w:hAnsi="Gill Sans MT"/>
          <w:w w:val="105"/>
          <w:sz w:val="18"/>
        </w:rPr>
        <w:t>of the </w:t>
      </w:r>
      <w:r>
        <w:rPr>
          <w:rFonts w:ascii="Gill Sans MT" w:hAnsi="Gill Sans MT"/>
          <w:spacing w:val="6"/>
          <w:w w:val="105"/>
          <w:sz w:val="18"/>
        </w:rPr>
        <w:t>'Marseillaise', </w:t>
      </w:r>
      <w:r>
        <w:rPr>
          <w:rFonts w:ascii="Gill Sans MT" w:hAnsi="Gill Sans MT"/>
          <w:w w:val="105"/>
          <w:sz w:val="18"/>
        </w:rPr>
        <w:t>of 'Was ist des </w:t>
      </w:r>
      <w:r>
        <w:rPr>
          <w:rFonts w:ascii="Gill Sans MT" w:hAnsi="Gill Sans MT"/>
          <w:spacing w:val="3"/>
          <w:w w:val="105"/>
          <w:sz w:val="18"/>
        </w:rPr>
        <w:t>Deutschen VaterIand?',</w:t>
      </w:r>
    </w:p>
    <w:p>
      <w:pPr>
        <w:spacing w:after="0" w:line="268" w:lineRule="auto"/>
        <w:jc w:val="both"/>
        <w:rPr>
          <w:rFonts w:ascii="Gill Sans MT" w:hAnsi="Gill Sans MT"/>
          <w:sz w:val="18"/>
        </w:rPr>
        <w:sectPr>
          <w:pgSz w:w="7200" w:h="11160"/>
          <w:pgMar w:top="480" w:bottom="280" w:left="880" w:right="800"/>
        </w:sectPr>
      </w:pPr>
    </w:p>
    <w:p>
      <w:pPr>
        <w:spacing w:before="68"/>
        <w:ind w:left="155" w:right="0" w:firstLine="0"/>
        <w:jc w:val="both"/>
        <w:rPr>
          <w:rFonts w:ascii="Bookman Old Style"/>
          <w:b w:val="0"/>
          <w:i/>
          <w:sz w:val="17"/>
        </w:rPr>
      </w:pPr>
      <w:r>
        <w:rPr>
          <w:sz w:val="14"/>
        </w:rPr>
        <w:t>12    </w:t>
      </w:r>
      <w:r>
        <w:rPr>
          <w:rFonts w:ascii="Bookman Old Style"/>
          <w:b w:val="0"/>
          <w:i/>
          <w:sz w:val="17"/>
        </w:rPr>
        <w:t>Ancestors, Family Life and School</w:t>
      </w:r>
    </w:p>
    <w:p>
      <w:pPr>
        <w:pStyle w:val="BodyText"/>
        <w:rPr>
          <w:rFonts w:ascii="Bookman Old Style"/>
          <w:b w:val="0"/>
          <w:i/>
          <w:sz w:val="18"/>
        </w:rPr>
      </w:pPr>
    </w:p>
    <w:p>
      <w:pPr>
        <w:pStyle w:val="BodyText"/>
        <w:spacing w:line="283" w:lineRule="auto" w:before="156"/>
        <w:ind w:left="132" w:right="98" w:hanging="4"/>
        <w:jc w:val="both"/>
        <w:rPr>
          <w:rFonts w:ascii="Arial"/>
        </w:rPr>
      </w:pPr>
      <w:r>
        <w:rPr>
          <w:rFonts w:ascii="Arial"/>
          <w:w w:val="105"/>
        </w:rPr>
        <w:t>and</w:t>
      </w:r>
      <w:r>
        <w:rPr>
          <w:rFonts w:ascii="Arial"/>
          <w:spacing w:val="-5"/>
          <w:w w:val="105"/>
        </w:rPr>
        <w:t> </w:t>
      </w:r>
      <w:r>
        <w:rPr>
          <w:rFonts w:ascii="Arial"/>
          <w:w w:val="105"/>
        </w:rPr>
        <w:t>other</w:t>
      </w:r>
      <w:r>
        <w:rPr>
          <w:rFonts w:ascii="Arial"/>
          <w:spacing w:val="-17"/>
          <w:w w:val="105"/>
        </w:rPr>
        <w:t> </w:t>
      </w:r>
      <w:r>
        <w:rPr>
          <w:rFonts w:ascii="Arial"/>
          <w:w w:val="105"/>
        </w:rPr>
        <w:t>'infamous</w:t>
      </w:r>
      <w:r>
        <w:rPr>
          <w:rFonts w:ascii="Arial"/>
          <w:spacing w:val="-31"/>
          <w:w w:val="105"/>
        </w:rPr>
        <w:t> </w:t>
      </w:r>
      <w:r>
        <w:rPr>
          <w:rFonts w:ascii="Arial"/>
          <w:w w:val="105"/>
        </w:rPr>
        <w:t>songs'.</w:t>
      </w:r>
      <w:r>
        <w:rPr>
          <w:rFonts w:ascii="Arial"/>
          <w:spacing w:val="-25"/>
          <w:w w:val="105"/>
        </w:rPr>
        <w:t> </w:t>
      </w:r>
      <w:r>
        <w:rPr>
          <w:rFonts w:ascii="Arial"/>
          <w:w w:val="105"/>
        </w:rPr>
        <w:t>Even</w:t>
      </w:r>
      <w:r>
        <w:rPr>
          <w:rFonts w:ascii="Arial"/>
          <w:spacing w:val="-29"/>
          <w:w w:val="105"/>
        </w:rPr>
        <w:t> </w:t>
      </w:r>
      <w:r>
        <w:rPr>
          <w:rFonts w:ascii="Arial"/>
          <w:w w:val="105"/>
        </w:rPr>
        <w:t>Marx's</w:t>
      </w:r>
      <w:r>
        <w:rPr>
          <w:rFonts w:ascii="Arial"/>
          <w:spacing w:val="-31"/>
          <w:w w:val="105"/>
        </w:rPr>
        <w:t> </w:t>
      </w:r>
      <w:r>
        <w:rPr>
          <w:rFonts w:ascii="Arial"/>
          <w:w w:val="105"/>
        </w:rPr>
        <w:t>father,</w:t>
      </w:r>
      <w:r>
        <w:rPr>
          <w:rFonts w:ascii="Arial"/>
          <w:spacing w:val="-32"/>
          <w:w w:val="105"/>
        </w:rPr>
        <w:t> </w:t>
      </w:r>
      <w:r>
        <w:rPr>
          <w:rFonts w:ascii="Arial"/>
          <w:w w:val="105"/>
        </w:rPr>
        <w:t>denounced</w:t>
      </w:r>
      <w:r>
        <w:rPr>
          <w:rFonts w:ascii="Arial"/>
          <w:spacing w:val="-34"/>
          <w:w w:val="105"/>
        </w:rPr>
        <w:t> </w:t>
      </w:r>
      <w:r>
        <w:rPr>
          <w:rFonts w:ascii="Arial"/>
          <w:w w:val="105"/>
        </w:rPr>
        <w:t>by</w:t>
      </w:r>
      <w:r>
        <w:rPr>
          <w:rFonts w:ascii="Arial"/>
          <w:spacing w:val="-33"/>
          <w:w w:val="105"/>
        </w:rPr>
        <w:t> </w:t>
      </w:r>
      <w:r>
        <w:rPr>
          <w:rFonts w:ascii="Arial"/>
          <w:w w:val="105"/>
        </w:rPr>
        <w:t>certain officers,</w:t>
      </w:r>
      <w:r>
        <w:rPr>
          <w:rFonts w:ascii="Arial"/>
          <w:spacing w:val="-24"/>
          <w:w w:val="105"/>
        </w:rPr>
        <w:t> </w:t>
      </w:r>
      <w:r>
        <w:rPr>
          <w:rFonts w:ascii="Arial"/>
          <w:w w:val="105"/>
        </w:rPr>
        <w:t>was</w:t>
      </w:r>
      <w:r>
        <w:rPr>
          <w:rFonts w:ascii="Arial"/>
          <w:spacing w:val="-29"/>
          <w:w w:val="105"/>
        </w:rPr>
        <w:t> </w:t>
      </w:r>
      <w:r>
        <w:rPr>
          <w:rFonts w:ascii="Arial"/>
          <w:w w:val="105"/>
        </w:rPr>
        <w:t>involved</w:t>
      </w:r>
      <w:r>
        <w:rPr>
          <w:rFonts w:ascii="Arial"/>
          <w:spacing w:val="-28"/>
          <w:w w:val="105"/>
        </w:rPr>
        <w:t> </w:t>
      </w:r>
      <w:r>
        <w:rPr>
          <w:rFonts w:ascii="Arial"/>
          <w:w w:val="105"/>
        </w:rPr>
        <w:t>in</w:t>
      </w:r>
      <w:r>
        <w:rPr>
          <w:rFonts w:ascii="Arial"/>
          <w:spacing w:val="-27"/>
          <w:w w:val="105"/>
        </w:rPr>
        <w:t> </w:t>
      </w:r>
      <w:r>
        <w:rPr>
          <w:rFonts w:ascii="Arial"/>
          <w:w w:val="105"/>
        </w:rPr>
        <w:t>the</w:t>
      </w:r>
      <w:r>
        <w:rPr>
          <w:rFonts w:ascii="Arial"/>
          <w:spacing w:val="-27"/>
          <w:w w:val="105"/>
        </w:rPr>
        <w:t> </w:t>
      </w:r>
      <w:r>
        <w:rPr>
          <w:rFonts w:ascii="Arial"/>
          <w:w w:val="105"/>
        </w:rPr>
        <w:t>subsequent</w:t>
      </w:r>
      <w:r>
        <w:rPr>
          <w:rFonts w:ascii="Arial"/>
          <w:spacing w:val="-33"/>
          <w:w w:val="105"/>
        </w:rPr>
        <w:t> </w:t>
      </w:r>
      <w:r>
        <w:rPr>
          <w:rFonts w:ascii="Arial"/>
          <w:w w:val="105"/>
        </w:rPr>
        <w:t>investigation,</w:t>
      </w:r>
      <w:r>
        <w:rPr>
          <w:rFonts w:ascii="Arial"/>
          <w:spacing w:val="-29"/>
          <w:w w:val="105"/>
        </w:rPr>
        <w:t> </w:t>
      </w:r>
      <w:r>
        <w:rPr>
          <w:rFonts w:ascii="Arial"/>
          <w:w w:val="105"/>
        </w:rPr>
        <w:t>and</w:t>
      </w:r>
      <w:r>
        <w:rPr>
          <w:rFonts w:ascii="Arial"/>
          <w:spacing w:val="-26"/>
          <w:w w:val="105"/>
        </w:rPr>
        <w:t> </w:t>
      </w:r>
      <w:r>
        <w:rPr>
          <w:rFonts w:ascii="Arial"/>
          <w:w w:val="105"/>
        </w:rPr>
        <w:t>henceforth the government regarded him as </w:t>
      </w:r>
      <w:r>
        <w:rPr>
          <w:rFonts w:ascii="Arial"/>
          <w:spacing w:val="2"/>
          <w:w w:val="105"/>
        </w:rPr>
        <w:t>one </w:t>
      </w:r>
      <w:r>
        <w:rPr>
          <w:rFonts w:ascii="Arial"/>
          <w:w w:val="105"/>
        </w:rPr>
        <w:t>of those 'from whom no sort of conciliation was </w:t>
      </w:r>
      <w:r>
        <w:rPr>
          <w:rFonts w:ascii="Arial"/>
          <w:spacing w:val="2"/>
          <w:w w:val="105"/>
        </w:rPr>
        <w:t>to </w:t>
      </w:r>
      <w:r>
        <w:rPr>
          <w:rFonts w:ascii="Arial"/>
          <w:w w:val="105"/>
        </w:rPr>
        <w:t>be expected in the present tension between Prussia</w:t>
      </w:r>
      <w:r>
        <w:rPr>
          <w:rFonts w:ascii="Arial"/>
          <w:spacing w:val="-13"/>
          <w:w w:val="105"/>
        </w:rPr>
        <w:t> </w:t>
      </w:r>
      <w:r>
        <w:rPr>
          <w:rFonts w:ascii="Arial"/>
          <w:w w:val="105"/>
        </w:rPr>
        <w:t>and</w:t>
      </w:r>
      <w:r>
        <w:rPr>
          <w:rFonts w:ascii="Arial"/>
          <w:spacing w:val="-15"/>
          <w:w w:val="105"/>
        </w:rPr>
        <w:t> </w:t>
      </w:r>
      <w:r>
        <w:rPr>
          <w:rFonts w:ascii="Arial"/>
          <w:w w:val="105"/>
        </w:rPr>
        <w:t>the</w:t>
      </w:r>
      <w:r>
        <w:rPr>
          <w:rFonts w:ascii="Arial"/>
          <w:spacing w:val="-13"/>
          <w:w w:val="105"/>
        </w:rPr>
        <w:t> </w:t>
      </w:r>
      <w:r>
        <w:rPr>
          <w:rFonts w:ascii="Arial"/>
          <w:w w:val="105"/>
        </w:rPr>
        <w:t>Rhineland'.</w:t>
      </w:r>
      <w:r>
        <w:rPr>
          <w:rFonts w:ascii="Arial"/>
          <w:spacing w:val="-7"/>
          <w:w w:val="105"/>
        </w:rPr>
        <w:t> </w:t>
      </w:r>
      <w:r>
        <w:rPr>
          <w:rFonts w:ascii="Arial"/>
          <w:w w:val="105"/>
        </w:rPr>
        <w:t>Karl</w:t>
      </w:r>
      <w:r>
        <w:rPr>
          <w:rFonts w:ascii="Arial"/>
          <w:spacing w:val="-15"/>
          <w:w w:val="105"/>
        </w:rPr>
        <w:t> </w:t>
      </w:r>
      <w:r>
        <w:rPr>
          <w:rFonts w:ascii="Arial"/>
          <w:w w:val="105"/>
        </w:rPr>
        <w:t>Marx</w:t>
      </w:r>
      <w:r>
        <w:rPr>
          <w:rFonts w:ascii="Arial"/>
          <w:spacing w:val="-14"/>
          <w:w w:val="105"/>
        </w:rPr>
        <w:t> </w:t>
      </w:r>
      <w:r>
        <w:rPr>
          <w:rFonts w:ascii="Arial"/>
          <w:w w:val="105"/>
        </w:rPr>
        <w:t>was</w:t>
      </w:r>
      <w:r>
        <w:rPr>
          <w:rFonts w:ascii="Arial"/>
          <w:spacing w:val="-14"/>
          <w:w w:val="105"/>
        </w:rPr>
        <w:t> </w:t>
      </w:r>
      <w:r>
        <w:rPr>
          <w:rFonts w:ascii="Arial"/>
          <w:w w:val="105"/>
        </w:rPr>
        <w:t>then</w:t>
      </w:r>
      <w:r>
        <w:rPr>
          <w:rFonts w:ascii="Arial"/>
          <w:spacing w:val="-17"/>
          <w:w w:val="105"/>
        </w:rPr>
        <w:t> </w:t>
      </w:r>
      <w:r>
        <w:rPr>
          <w:rFonts w:ascii="Arial"/>
          <w:w w:val="105"/>
        </w:rPr>
        <w:t>sixteen</w:t>
      </w:r>
      <w:r>
        <w:rPr>
          <w:rFonts w:ascii="Arial"/>
          <w:spacing w:val="-17"/>
          <w:w w:val="105"/>
        </w:rPr>
        <w:t> </w:t>
      </w:r>
      <w:r>
        <w:rPr>
          <w:rFonts w:ascii="Arial"/>
          <w:w w:val="105"/>
        </w:rPr>
        <w:t>years</w:t>
      </w:r>
      <w:r>
        <w:rPr>
          <w:rFonts w:ascii="Arial"/>
          <w:spacing w:val="-17"/>
          <w:w w:val="105"/>
        </w:rPr>
        <w:t> </w:t>
      </w:r>
      <w:r>
        <w:rPr>
          <w:rFonts w:ascii="Arial"/>
          <w:w w:val="105"/>
        </w:rPr>
        <w:t>old.</w:t>
      </w:r>
    </w:p>
    <w:p>
      <w:pPr>
        <w:pStyle w:val="BodyText"/>
        <w:spacing w:line="283" w:lineRule="auto"/>
        <w:ind w:left="133" w:right="113" w:firstLine="178"/>
        <w:jc w:val="both"/>
        <w:rPr>
          <w:rFonts w:ascii="Arial"/>
        </w:rPr>
      </w:pPr>
      <w:r>
        <w:rPr>
          <w:rFonts w:ascii="Arial"/>
          <w:spacing w:val="3"/>
          <w:w w:val="105"/>
        </w:rPr>
        <w:t>At </w:t>
      </w:r>
      <w:r>
        <w:rPr>
          <w:rFonts w:ascii="Arial"/>
          <w:w w:val="105"/>
        </w:rPr>
        <w:t>the same time the liberalism of the father was very moderate. He was altogether loyal and much too mild for his opposition to </w:t>
      </w:r>
      <w:r>
        <w:rPr>
          <w:rFonts w:ascii="Arial"/>
          <w:spacing w:val="4"/>
          <w:w w:val="105"/>
        </w:rPr>
        <w:t>be </w:t>
      </w:r>
      <w:r>
        <w:rPr>
          <w:rFonts w:ascii="Arial"/>
          <w:w w:val="105"/>
        </w:rPr>
        <w:t>really determined. </w:t>
      </w:r>
      <w:r>
        <w:rPr>
          <w:rFonts w:ascii="Arial"/>
          <w:spacing w:val="2"/>
          <w:w w:val="105"/>
        </w:rPr>
        <w:t>His </w:t>
      </w:r>
      <w:r>
        <w:rPr>
          <w:rFonts w:ascii="Arial"/>
          <w:w w:val="105"/>
        </w:rPr>
        <w:t>attitude towards Prussia was patriotic, in contrast to the anti-Prussian feeling that was predominant in Trier. When</w:t>
      </w:r>
      <w:r>
        <w:rPr>
          <w:rFonts w:ascii="Arial"/>
          <w:spacing w:val="-23"/>
          <w:w w:val="105"/>
        </w:rPr>
        <w:t> </w:t>
      </w:r>
      <w:r>
        <w:rPr>
          <w:rFonts w:ascii="Arial"/>
          <w:w w:val="105"/>
        </w:rPr>
        <w:t>his</w:t>
      </w:r>
      <w:r>
        <w:rPr>
          <w:rFonts w:ascii="Arial"/>
          <w:spacing w:val="-20"/>
          <w:w w:val="105"/>
        </w:rPr>
        <w:t> </w:t>
      </w:r>
      <w:r>
        <w:rPr>
          <w:rFonts w:ascii="Arial"/>
          <w:w w:val="105"/>
        </w:rPr>
        <w:t>student</w:t>
      </w:r>
      <w:r>
        <w:rPr>
          <w:rFonts w:ascii="Arial"/>
          <w:spacing w:val="-23"/>
          <w:w w:val="105"/>
        </w:rPr>
        <w:t> </w:t>
      </w:r>
      <w:r>
        <w:rPr>
          <w:rFonts w:ascii="Arial"/>
          <w:w w:val="105"/>
        </w:rPr>
        <w:t>son</w:t>
      </w:r>
      <w:r>
        <w:rPr>
          <w:rFonts w:ascii="Arial"/>
          <w:spacing w:val="-21"/>
          <w:w w:val="105"/>
        </w:rPr>
        <w:t> </w:t>
      </w:r>
      <w:r>
        <w:rPr>
          <w:rFonts w:ascii="Arial"/>
          <w:w w:val="105"/>
        </w:rPr>
        <w:t>was</w:t>
      </w:r>
      <w:r>
        <w:rPr>
          <w:rFonts w:ascii="Arial"/>
          <w:spacing w:val="-22"/>
          <w:w w:val="105"/>
        </w:rPr>
        <w:t> </w:t>
      </w:r>
      <w:r>
        <w:rPr>
          <w:rFonts w:ascii="Arial"/>
          <w:w w:val="105"/>
        </w:rPr>
        <w:t>planning</w:t>
      </w:r>
      <w:r>
        <w:rPr>
          <w:rFonts w:ascii="Arial"/>
          <w:spacing w:val="-23"/>
          <w:w w:val="105"/>
        </w:rPr>
        <w:t> </w:t>
      </w:r>
      <w:r>
        <w:rPr>
          <w:rFonts w:ascii="Arial"/>
          <w:w w:val="105"/>
        </w:rPr>
        <w:t>to</w:t>
      </w:r>
      <w:r>
        <w:rPr>
          <w:rFonts w:ascii="Arial"/>
          <w:spacing w:val="-21"/>
          <w:w w:val="105"/>
        </w:rPr>
        <w:t> </w:t>
      </w:r>
      <w:r>
        <w:rPr>
          <w:rFonts w:ascii="Arial"/>
          <w:w w:val="105"/>
        </w:rPr>
        <w:t>write</w:t>
      </w:r>
      <w:r>
        <w:rPr>
          <w:rFonts w:ascii="Arial"/>
          <w:spacing w:val="-24"/>
          <w:w w:val="105"/>
        </w:rPr>
        <w:t> </w:t>
      </w:r>
      <w:r>
        <w:rPr>
          <w:rFonts w:ascii="Arial"/>
          <w:w w:val="105"/>
        </w:rPr>
        <w:t>poetry,</w:t>
      </w:r>
      <w:r>
        <w:rPr>
          <w:rFonts w:ascii="Arial"/>
          <w:spacing w:val="-18"/>
          <w:w w:val="105"/>
        </w:rPr>
        <w:t> </w:t>
      </w:r>
      <w:r>
        <w:rPr>
          <w:rFonts w:ascii="Arial"/>
          <w:w w:val="105"/>
        </w:rPr>
        <w:t>he</w:t>
      </w:r>
      <w:r>
        <w:rPr>
          <w:rFonts w:ascii="Arial"/>
          <w:spacing w:val="-22"/>
          <w:w w:val="105"/>
        </w:rPr>
        <w:t> </w:t>
      </w:r>
      <w:r>
        <w:rPr>
          <w:rFonts w:ascii="Arial"/>
          <w:w w:val="105"/>
        </w:rPr>
        <w:t>recommended him</w:t>
      </w:r>
      <w:r>
        <w:rPr>
          <w:rFonts w:ascii="Arial"/>
          <w:spacing w:val="-32"/>
          <w:w w:val="105"/>
        </w:rPr>
        <w:t> </w:t>
      </w:r>
      <w:r>
        <w:rPr>
          <w:rFonts w:ascii="Arial"/>
          <w:w w:val="105"/>
        </w:rPr>
        <w:t>to</w:t>
      </w:r>
      <w:r>
        <w:rPr>
          <w:rFonts w:ascii="Arial"/>
          <w:spacing w:val="-34"/>
          <w:w w:val="105"/>
        </w:rPr>
        <w:t> </w:t>
      </w:r>
      <w:r>
        <w:rPr>
          <w:rFonts w:ascii="Arial"/>
          <w:w w:val="105"/>
        </w:rPr>
        <w:t>take,</w:t>
      </w:r>
      <w:r>
        <w:rPr>
          <w:rFonts w:ascii="Arial"/>
          <w:spacing w:val="-29"/>
          <w:w w:val="105"/>
        </w:rPr>
        <w:t> </w:t>
      </w:r>
      <w:r>
        <w:rPr>
          <w:rFonts w:ascii="Arial"/>
          <w:w w:val="105"/>
        </w:rPr>
        <w:t>as</w:t>
      </w:r>
      <w:r>
        <w:rPr>
          <w:rFonts w:ascii="Arial"/>
          <w:spacing w:val="-31"/>
          <w:w w:val="105"/>
        </w:rPr>
        <w:t> </w:t>
      </w:r>
      <w:r>
        <w:rPr>
          <w:rFonts w:ascii="Arial"/>
          <w:w w:val="105"/>
        </w:rPr>
        <w:t>the</w:t>
      </w:r>
      <w:r>
        <w:rPr>
          <w:rFonts w:ascii="Arial"/>
          <w:spacing w:val="-30"/>
          <w:w w:val="105"/>
        </w:rPr>
        <w:t> </w:t>
      </w:r>
      <w:r>
        <w:rPr>
          <w:rFonts w:ascii="Arial"/>
          <w:w w:val="105"/>
        </w:rPr>
        <w:t>subject</w:t>
      </w:r>
      <w:r>
        <w:rPr>
          <w:rFonts w:ascii="Arial"/>
          <w:spacing w:val="-38"/>
          <w:w w:val="105"/>
        </w:rPr>
        <w:t> </w:t>
      </w:r>
      <w:r>
        <w:rPr>
          <w:rFonts w:ascii="Arial"/>
          <w:w w:val="105"/>
        </w:rPr>
        <w:t>for</w:t>
      </w:r>
      <w:r>
        <w:rPr>
          <w:rFonts w:ascii="Arial"/>
          <w:spacing w:val="-34"/>
          <w:w w:val="105"/>
        </w:rPr>
        <w:t> </w:t>
      </w:r>
      <w:r>
        <w:rPr>
          <w:rFonts w:ascii="Arial"/>
          <w:w w:val="105"/>
        </w:rPr>
        <w:t>'an</w:t>
      </w:r>
      <w:r>
        <w:rPr>
          <w:rFonts w:ascii="Arial"/>
          <w:spacing w:val="-38"/>
          <w:w w:val="105"/>
        </w:rPr>
        <w:t> </w:t>
      </w:r>
      <w:r>
        <w:rPr>
          <w:rFonts w:ascii="Arial"/>
          <w:w w:val="105"/>
        </w:rPr>
        <w:t>ode</w:t>
      </w:r>
      <w:r>
        <w:rPr>
          <w:rFonts w:ascii="Arial"/>
          <w:spacing w:val="-37"/>
          <w:w w:val="105"/>
        </w:rPr>
        <w:t> </w:t>
      </w:r>
      <w:r>
        <w:rPr>
          <w:rFonts w:ascii="Arial"/>
          <w:w w:val="105"/>
        </w:rPr>
        <w:t>on</w:t>
      </w:r>
      <w:r>
        <w:rPr>
          <w:rFonts w:ascii="Arial"/>
          <w:spacing w:val="-37"/>
          <w:w w:val="105"/>
        </w:rPr>
        <w:t> </w:t>
      </w:r>
      <w:r>
        <w:rPr>
          <w:rFonts w:ascii="Arial"/>
          <w:w w:val="105"/>
        </w:rPr>
        <w:t>the</w:t>
      </w:r>
      <w:r>
        <w:rPr>
          <w:rFonts w:ascii="Arial"/>
          <w:spacing w:val="-40"/>
          <w:w w:val="105"/>
        </w:rPr>
        <w:t> </w:t>
      </w:r>
      <w:r>
        <w:rPr>
          <w:rFonts w:ascii="Arial"/>
          <w:w w:val="105"/>
        </w:rPr>
        <w:t>grand</w:t>
      </w:r>
      <w:r>
        <w:rPr>
          <w:rFonts w:ascii="Arial"/>
          <w:spacing w:val="-36"/>
          <w:w w:val="105"/>
        </w:rPr>
        <w:t> </w:t>
      </w:r>
      <w:r>
        <w:rPr>
          <w:rFonts w:ascii="Arial"/>
          <w:w w:val="105"/>
        </w:rPr>
        <w:t>scale',</w:t>
      </w:r>
      <w:r>
        <w:rPr>
          <w:rFonts w:ascii="Arial"/>
          <w:spacing w:val="-36"/>
          <w:w w:val="105"/>
        </w:rPr>
        <w:t> </w:t>
      </w:r>
      <w:r>
        <w:rPr>
          <w:rFonts w:ascii="Arial"/>
          <w:w w:val="105"/>
        </w:rPr>
        <w:t>some</w:t>
      </w:r>
      <w:r>
        <w:rPr>
          <w:rFonts w:ascii="Arial"/>
          <w:spacing w:val="-36"/>
          <w:w w:val="105"/>
        </w:rPr>
        <w:t> </w:t>
      </w:r>
      <w:r>
        <w:rPr>
          <w:rFonts w:ascii="Arial"/>
          <w:w w:val="105"/>
        </w:rPr>
        <w:t>episode</w:t>
      </w:r>
    </w:p>
    <w:p>
      <w:pPr>
        <w:pStyle w:val="BodyText"/>
        <w:spacing w:line="232" w:lineRule="auto" w:before="4"/>
        <w:ind w:left="138" w:right="113" w:hanging="5"/>
        <w:jc w:val="both"/>
        <w:rPr>
          <w:rFonts w:ascii="Arial"/>
        </w:rPr>
      </w:pPr>
      <w:r>
        <w:rPr>
          <w:rFonts w:ascii="Arial"/>
          <w:w w:val="105"/>
        </w:rPr>
        <w:t>from Prussian history, for example the Battle of Waterloo, which would  do  honour  to Prussia and  would  </w:t>
      </w:r>
      <w:r>
        <w:rPr>
          <w:rFonts w:ascii="Arial"/>
          <w:w w:val="105"/>
          <w:position w:val="4"/>
        </w:rPr>
        <w:t>a</w:t>
      </w:r>
      <w:r>
        <w:rPr>
          <w:rFonts w:ascii="Arial"/>
          <w:w w:val="105"/>
        </w:rPr>
        <w:t>llow  'the Genius of the</w:t>
      </w:r>
    </w:p>
    <w:p>
      <w:pPr>
        <w:pStyle w:val="BodyText"/>
        <w:spacing w:line="283" w:lineRule="auto" w:before="36"/>
        <w:ind w:left="138" w:right="113" w:firstLine="2"/>
        <w:jc w:val="both"/>
        <w:rPr>
          <w:rFonts w:ascii="Arial"/>
        </w:rPr>
      </w:pPr>
      <w:r>
        <w:rPr>
          <w:rFonts w:ascii="Arial"/>
        </w:rPr>
        <w:t>Monarchy </w:t>
      </w:r>
      <w:r>
        <w:rPr>
          <w:rFonts w:ascii="Arial"/>
          <w:spacing w:val="22"/>
        </w:rPr>
        <w:t>. . </w:t>
      </w:r>
      <w:r>
        <w:rPr>
          <w:rFonts w:ascii="Arial"/>
        </w:rPr>
        <w:t>. to play a role'.  A poem of this  kind would also help  his son's</w:t>
      </w:r>
      <w:r>
        <w:rPr>
          <w:rFonts w:ascii="Arial"/>
          <w:spacing w:val="-27"/>
        </w:rPr>
        <w:t> </w:t>
      </w:r>
      <w:r>
        <w:rPr>
          <w:rFonts w:ascii="Arial"/>
        </w:rPr>
        <w:t>career.</w:t>
      </w:r>
    </w:p>
    <w:p>
      <w:pPr>
        <w:pStyle w:val="BodyText"/>
        <w:spacing w:line="283" w:lineRule="auto"/>
        <w:ind w:left="137" w:right="99" w:firstLine="187"/>
        <w:jc w:val="both"/>
        <w:rPr>
          <w:rFonts w:ascii="Arial"/>
        </w:rPr>
      </w:pPr>
      <w:r>
        <w:rPr/>
        <w:drawing>
          <wp:anchor distT="0" distB="0" distL="0" distR="0" allowOverlap="1" layoutInCell="1" locked="0" behindDoc="1" simplePos="0" relativeHeight="268349279">
            <wp:simplePos x="0" y="0"/>
            <wp:positionH relativeFrom="page">
              <wp:posOffset>579882</wp:posOffset>
            </wp:positionH>
            <wp:positionV relativeFrom="paragraph">
              <wp:posOffset>47984</wp:posOffset>
            </wp:positionV>
            <wp:extent cx="53201" cy="26601"/>
            <wp:effectExtent l="0" t="0" r="0" b="0"/>
            <wp:wrapNone/>
            <wp:docPr id="29" name="image12.png" descr=""/>
            <wp:cNvGraphicFramePr>
              <a:graphicFrameLocks noChangeAspect="1"/>
            </wp:cNvGraphicFramePr>
            <a:graphic>
              <a:graphicData uri="http://schemas.openxmlformats.org/drawingml/2006/picture">
                <pic:pic>
                  <pic:nvPicPr>
                    <pic:cNvPr id="30" name="image12.png"/>
                    <pic:cNvPicPr/>
                  </pic:nvPicPr>
                  <pic:blipFill>
                    <a:blip r:embed="rId16" cstate="print"/>
                    <a:stretch>
                      <a:fillRect/>
                    </a:stretch>
                  </pic:blipFill>
                  <pic:spPr>
                    <a:xfrm>
                      <a:off x="0" y="0"/>
                      <a:ext cx="53201" cy="26601"/>
                    </a:xfrm>
                    <a:prstGeom prst="rect">
                      <a:avLst/>
                    </a:prstGeom>
                  </pic:spPr>
                </pic:pic>
              </a:graphicData>
            </a:graphic>
          </wp:anchor>
        </w:drawing>
      </w:r>
      <w:r>
        <w:rPr>
          <w:rFonts w:ascii="Arial"/>
          <w:w w:val="105"/>
        </w:rPr>
        <w:t>For five years Karl Marx went to </w:t>
      </w:r>
      <w:r>
        <w:rPr>
          <w:rFonts w:ascii="Arial"/>
          <w:spacing w:val="2"/>
          <w:w w:val="105"/>
        </w:rPr>
        <w:t>the </w:t>
      </w:r>
      <w:r>
        <w:rPr>
          <w:rFonts w:ascii="Arial"/>
          <w:w w:val="105"/>
        </w:rPr>
        <w:t>Jesuit school </w:t>
      </w:r>
      <w:r>
        <w:rPr>
          <w:rFonts w:ascii="Arial"/>
          <w:spacing w:val="2"/>
          <w:w w:val="105"/>
        </w:rPr>
        <w:t>in </w:t>
      </w:r>
      <w:r>
        <w:rPr>
          <w:rFonts w:ascii="Arial"/>
          <w:w w:val="105"/>
        </w:rPr>
        <w:t>Trier, which during the Prussian period was known as the Friedrich-Wilhelm Gymnasium. The school had a good reputation, chiefly owing </w:t>
      </w:r>
      <w:r>
        <w:rPr>
          <w:rFonts w:ascii="Arial"/>
          <w:spacing w:val="3"/>
          <w:w w:val="105"/>
        </w:rPr>
        <w:t>to </w:t>
      </w:r>
      <w:r>
        <w:rPr>
          <w:rFonts w:ascii="Arial"/>
          <w:w w:val="105"/>
        </w:rPr>
        <w:t>the fact that it was run by the Principal Wyttenbach who was very much respected by the people of the Rhineland as a Kantian and a liberal, although the authorities did not approve of him so much.</w:t>
      </w:r>
      <w:r>
        <w:rPr>
          <w:rFonts w:ascii="Arial"/>
          <w:spacing w:val="49"/>
          <w:w w:val="105"/>
        </w:rPr>
        <w:t> </w:t>
      </w:r>
      <w:r>
        <w:rPr>
          <w:rFonts w:ascii="Arial"/>
          <w:w w:val="105"/>
        </w:rPr>
        <w:t>He taught Marx history. In his leaving-certificate the candidate showed good marks in the classics, in German and in history, but was less industrious </w:t>
      </w:r>
      <w:r>
        <w:rPr>
          <w:rFonts w:ascii="Arial"/>
          <w:spacing w:val="2"/>
          <w:w w:val="105"/>
        </w:rPr>
        <w:t>in </w:t>
      </w:r>
      <w:r>
        <w:rPr>
          <w:rFonts w:ascii="Arial"/>
          <w:w w:val="105"/>
        </w:rPr>
        <w:t>mathematics and in French. His German essay was described as being 'really good', though the author fell 'into his usual mistake here of exaggeratedly struggling to find the unusual</w:t>
      </w:r>
      <w:r>
        <w:rPr>
          <w:rFonts w:ascii="Arial"/>
          <w:spacing w:val="-9"/>
          <w:w w:val="105"/>
        </w:rPr>
        <w:t> </w:t>
      </w:r>
      <w:r>
        <w:rPr>
          <w:rFonts w:ascii="Arial"/>
          <w:w w:val="105"/>
        </w:rPr>
        <w:t>and</w:t>
      </w:r>
      <w:r>
        <w:rPr>
          <w:rFonts w:ascii="Arial"/>
          <w:spacing w:val="-8"/>
          <w:w w:val="105"/>
        </w:rPr>
        <w:t> </w:t>
      </w:r>
      <w:r>
        <w:rPr>
          <w:rFonts w:ascii="Arial"/>
          <w:w w:val="105"/>
        </w:rPr>
        <w:t>ornate</w:t>
      </w:r>
      <w:r>
        <w:rPr>
          <w:rFonts w:ascii="Arial"/>
          <w:spacing w:val="-9"/>
          <w:w w:val="105"/>
        </w:rPr>
        <w:t> </w:t>
      </w:r>
      <w:r>
        <w:rPr>
          <w:rFonts w:ascii="Arial"/>
          <w:w w:val="105"/>
        </w:rPr>
        <w:t>epithet'.</w:t>
      </w:r>
      <w:r>
        <w:rPr>
          <w:rFonts w:ascii="Arial"/>
          <w:spacing w:val="5"/>
          <w:w w:val="105"/>
        </w:rPr>
        <w:t> </w:t>
      </w:r>
      <w:r>
        <w:rPr>
          <w:rFonts w:ascii="Arial"/>
          <w:w w:val="115"/>
        </w:rPr>
        <w:t>It</w:t>
      </w:r>
      <w:r>
        <w:rPr>
          <w:rFonts w:ascii="Arial"/>
          <w:spacing w:val="-15"/>
          <w:w w:val="115"/>
        </w:rPr>
        <w:t> </w:t>
      </w:r>
      <w:r>
        <w:rPr>
          <w:rFonts w:ascii="Arial"/>
          <w:w w:val="105"/>
        </w:rPr>
        <w:t>was</w:t>
      </w:r>
      <w:r>
        <w:rPr>
          <w:rFonts w:ascii="Arial"/>
          <w:spacing w:val="-8"/>
          <w:w w:val="105"/>
        </w:rPr>
        <w:t> </w:t>
      </w:r>
      <w:r>
        <w:rPr>
          <w:rFonts w:ascii="Arial"/>
          <w:w w:val="105"/>
        </w:rPr>
        <w:t>stated</w:t>
      </w:r>
      <w:r>
        <w:rPr>
          <w:rFonts w:ascii="Arial"/>
          <w:spacing w:val="-18"/>
          <w:w w:val="105"/>
        </w:rPr>
        <w:t> </w:t>
      </w:r>
      <w:r>
        <w:rPr>
          <w:rFonts w:ascii="Arial"/>
          <w:w w:val="105"/>
        </w:rPr>
        <w:t>that</w:t>
      </w:r>
      <w:r>
        <w:rPr>
          <w:rFonts w:ascii="Arial"/>
          <w:spacing w:val="-10"/>
          <w:w w:val="105"/>
        </w:rPr>
        <w:t> </w:t>
      </w:r>
      <w:r>
        <w:rPr>
          <w:rFonts w:ascii="Arial"/>
          <w:w w:val="105"/>
        </w:rPr>
        <w:t>he</w:t>
      </w:r>
      <w:r>
        <w:rPr>
          <w:rFonts w:ascii="Arial"/>
          <w:spacing w:val="-17"/>
          <w:w w:val="105"/>
        </w:rPr>
        <w:t> </w:t>
      </w:r>
      <w:r>
        <w:rPr>
          <w:rFonts w:ascii="Arial"/>
          <w:w w:val="105"/>
        </w:rPr>
        <w:t>could</w:t>
      </w:r>
      <w:r>
        <w:rPr>
          <w:rFonts w:ascii="Arial"/>
          <w:spacing w:val="-18"/>
          <w:w w:val="105"/>
        </w:rPr>
        <w:t> </w:t>
      </w:r>
      <w:r>
        <w:rPr>
          <w:rFonts w:ascii="Arial"/>
          <w:w w:val="105"/>
        </w:rPr>
        <w:t>translate</w:t>
      </w:r>
      <w:r>
        <w:rPr>
          <w:rFonts w:ascii="Arial"/>
          <w:spacing w:val="-15"/>
          <w:w w:val="105"/>
        </w:rPr>
        <w:t> </w:t>
      </w:r>
      <w:r>
        <w:rPr>
          <w:rFonts w:ascii="Arial"/>
          <w:w w:val="105"/>
        </w:rPr>
        <w:t>the Latin and Greek classics with care and proficiency, even the more difficult passages, 'especially those where the difficulty was not so much in the oddity of the language as </w:t>
      </w:r>
      <w:r>
        <w:rPr>
          <w:rFonts w:ascii="Arial"/>
          <w:spacing w:val="2"/>
          <w:w w:val="105"/>
        </w:rPr>
        <w:t>in </w:t>
      </w:r>
      <w:r>
        <w:rPr>
          <w:rFonts w:ascii="Arial"/>
          <w:w w:val="105"/>
        </w:rPr>
        <w:t>the matter itself and the connection</w:t>
      </w:r>
      <w:r>
        <w:rPr>
          <w:rFonts w:ascii="Arial"/>
          <w:spacing w:val="-24"/>
          <w:w w:val="105"/>
        </w:rPr>
        <w:t> </w:t>
      </w:r>
      <w:r>
        <w:rPr>
          <w:rFonts w:ascii="Arial"/>
          <w:w w:val="105"/>
        </w:rPr>
        <w:t>of</w:t>
      </w:r>
      <w:r>
        <w:rPr>
          <w:rFonts w:ascii="Arial"/>
          <w:spacing w:val="-23"/>
          <w:w w:val="105"/>
        </w:rPr>
        <w:t> </w:t>
      </w:r>
      <w:r>
        <w:rPr>
          <w:rFonts w:ascii="Arial"/>
          <w:w w:val="105"/>
        </w:rPr>
        <w:t>the</w:t>
      </w:r>
      <w:r>
        <w:rPr>
          <w:rFonts w:ascii="Arial"/>
          <w:spacing w:val="-24"/>
          <w:w w:val="105"/>
        </w:rPr>
        <w:t> </w:t>
      </w:r>
      <w:r>
        <w:rPr>
          <w:rFonts w:ascii="Arial"/>
          <w:w w:val="105"/>
        </w:rPr>
        <w:t>ideas'.</w:t>
      </w:r>
      <w:r>
        <w:rPr>
          <w:rFonts w:ascii="Arial"/>
          <w:spacing w:val="-18"/>
          <w:w w:val="105"/>
        </w:rPr>
        <w:t> </w:t>
      </w:r>
      <w:r>
        <w:rPr>
          <w:rFonts w:ascii="Arial"/>
          <w:w w:val="105"/>
        </w:rPr>
        <w:t>His</w:t>
      </w:r>
      <w:r>
        <w:rPr>
          <w:rFonts w:ascii="Arial"/>
          <w:spacing w:val="-26"/>
          <w:w w:val="105"/>
        </w:rPr>
        <w:t> </w:t>
      </w:r>
      <w:r>
        <w:rPr>
          <w:rFonts w:ascii="Arial"/>
          <w:w w:val="105"/>
        </w:rPr>
        <w:t>knowledge</w:t>
      </w:r>
      <w:r>
        <w:rPr>
          <w:rFonts w:ascii="Arial"/>
          <w:spacing w:val="-24"/>
          <w:w w:val="105"/>
        </w:rPr>
        <w:t> </w:t>
      </w:r>
      <w:r>
        <w:rPr>
          <w:rFonts w:ascii="Arial"/>
          <w:w w:val="105"/>
        </w:rPr>
        <w:t>of</w:t>
      </w:r>
      <w:r>
        <w:rPr>
          <w:rFonts w:ascii="Arial"/>
          <w:spacing w:val="-33"/>
          <w:w w:val="105"/>
        </w:rPr>
        <w:t> </w:t>
      </w:r>
      <w:r>
        <w:rPr>
          <w:rFonts w:ascii="Arial"/>
          <w:w w:val="105"/>
        </w:rPr>
        <w:t>French</w:t>
      </w:r>
      <w:r>
        <w:rPr>
          <w:rFonts w:ascii="Arial"/>
          <w:spacing w:val="-27"/>
          <w:w w:val="105"/>
        </w:rPr>
        <w:t> </w:t>
      </w:r>
      <w:r>
        <w:rPr>
          <w:rFonts w:ascii="Arial"/>
          <w:w w:val="105"/>
        </w:rPr>
        <w:t>was</w:t>
      </w:r>
      <w:r>
        <w:rPr>
          <w:rFonts w:ascii="Arial"/>
          <w:spacing w:val="-26"/>
          <w:w w:val="105"/>
        </w:rPr>
        <w:t> </w:t>
      </w:r>
      <w:r>
        <w:rPr>
          <w:rFonts w:ascii="Arial"/>
          <w:w w:val="105"/>
        </w:rPr>
        <w:t>good,</w:t>
      </w:r>
      <w:r>
        <w:rPr>
          <w:rFonts w:ascii="Arial"/>
          <w:spacing w:val="-21"/>
          <w:w w:val="105"/>
        </w:rPr>
        <w:t> </w:t>
      </w:r>
      <w:r>
        <w:rPr>
          <w:rFonts w:ascii="Arial"/>
          <w:w w:val="105"/>
        </w:rPr>
        <w:t>and</w:t>
      </w:r>
      <w:r>
        <w:rPr>
          <w:rFonts w:ascii="Arial"/>
          <w:spacing w:val="-23"/>
          <w:w w:val="105"/>
        </w:rPr>
        <w:t> </w:t>
      </w:r>
      <w:r>
        <w:rPr>
          <w:rFonts w:ascii="Arial"/>
          <w:w w:val="105"/>
        </w:rPr>
        <w:t>also </w:t>
      </w:r>
      <w:r>
        <w:rPr>
          <w:rFonts w:ascii="Arial"/>
          <w:spacing w:val="-3"/>
          <w:w w:val="105"/>
        </w:rPr>
        <w:t>of</w:t>
      </w:r>
      <w:r>
        <w:rPr>
          <w:rFonts w:ascii="Arial"/>
          <w:spacing w:val="-9"/>
          <w:w w:val="105"/>
        </w:rPr>
        <w:t> </w:t>
      </w:r>
      <w:r>
        <w:rPr>
          <w:rFonts w:ascii="Arial"/>
          <w:w w:val="105"/>
        </w:rPr>
        <w:t>religious</w:t>
      </w:r>
      <w:r>
        <w:rPr>
          <w:rFonts w:ascii="Arial"/>
          <w:spacing w:val="-13"/>
          <w:w w:val="105"/>
        </w:rPr>
        <w:t> </w:t>
      </w:r>
      <w:r>
        <w:rPr>
          <w:rFonts w:ascii="Arial"/>
          <w:w w:val="105"/>
        </w:rPr>
        <w:t>doctrine</w:t>
      </w:r>
      <w:r>
        <w:rPr>
          <w:rFonts w:ascii="Arial"/>
          <w:spacing w:val="-14"/>
          <w:w w:val="105"/>
        </w:rPr>
        <w:t> </w:t>
      </w:r>
      <w:r>
        <w:rPr>
          <w:rFonts w:ascii="Arial"/>
          <w:w w:val="105"/>
        </w:rPr>
        <w:t>and</w:t>
      </w:r>
      <w:r>
        <w:rPr>
          <w:rFonts w:ascii="Arial"/>
          <w:spacing w:val="-15"/>
          <w:w w:val="105"/>
        </w:rPr>
        <w:t> </w:t>
      </w:r>
      <w:r>
        <w:rPr>
          <w:rFonts w:ascii="Arial"/>
          <w:w w:val="105"/>
        </w:rPr>
        <w:t>mathematics;</w:t>
      </w:r>
      <w:r>
        <w:rPr>
          <w:rFonts w:ascii="Arial"/>
          <w:spacing w:val="-11"/>
          <w:w w:val="105"/>
        </w:rPr>
        <w:t> </w:t>
      </w:r>
      <w:r>
        <w:rPr>
          <w:rFonts w:ascii="Arial"/>
          <w:w w:val="105"/>
        </w:rPr>
        <w:t>he</w:t>
      </w:r>
      <w:r>
        <w:rPr>
          <w:rFonts w:ascii="Arial"/>
          <w:spacing w:val="-11"/>
          <w:w w:val="105"/>
        </w:rPr>
        <w:t> </w:t>
      </w:r>
      <w:r>
        <w:rPr>
          <w:rFonts w:ascii="Arial"/>
          <w:w w:val="105"/>
        </w:rPr>
        <w:t>was</w:t>
      </w:r>
      <w:r>
        <w:rPr>
          <w:rFonts w:ascii="Arial"/>
          <w:spacing w:val="-15"/>
          <w:w w:val="105"/>
        </w:rPr>
        <w:t> </w:t>
      </w:r>
      <w:r>
        <w:rPr>
          <w:rFonts w:ascii="Arial"/>
          <w:w w:val="105"/>
        </w:rPr>
        <w:t>fairly</w:t>
      </w:r>
      <w:r>
        <w:rPr>
          <w:rFonts w:ascii="Arial"/>
          <w:spacing w:val="-13"/>
          <w:w w:val="105"/>
        </w:rPr>
        <w:t> </w:t>
      </w:r>
      <w:r>
        <w:rPr>
          <w:rFonts w:ascii="Arial"/>
          <w:w w:val="105"/>
        </w:rPr>
        <w:t>skilled</w:t>
      </w:r>
      <w:r>
        <w:rPr>
          <w:rFonts w:ascii="Arial"/>
          <w:spacing w:val="-9"/>
          <w:w w:val="105"/>
        </w:rPr>
        <w:t> </w:t>
      </w:r>
      <w:r>
        <w:rPr>
          <w:rFonts w:ascii="Arial"/>
          <w:w w:val="105"/>
        </w:rPr>
        <w:t>in</w:t>
      </w:r>
      <w:r>
        <w:rPr>
          <w:rFonts w:ascii="Arial"/>
          <w:spacing w:val="-13"/>
          <w:w w:val="105"/>
        </w:rPr>
        <w:t> </w:t>
      </w:r>
      <w:r>
        <w:rPr>
          <w:rFonts w:ascii="Arial"/>
          <w:w w:val="105"/>
        </w:rPr>
        <w:t>history and geography; on the other hand his knowledge of physics </w:t>
      </w:r>
      <w:r>
        <w:rPr>
          <w:rFonts w:ascii="Arial"/>
          <w:spacing w:val="-2"/>
          <w:w w:val="105"/>
        </w:rPr>
        <w:t>was </w:t>
      </w:r>
      <w:r>
        <w:rPr>
          <w:rFonts w:ascii="Arial"/>
        </w:rPr>
        <w:t>only moderate.</w:t>
      </w:r>
    </w:p>
    <w:p>
      <w:pPr>
        <w:pStyle w:val="BodyText"/>
        <w:spacing w:line="283" w:lineRule="auto"/>
        <w:ind w:left="153" w:right="101" w:firstLine="187"/>
        <w:jc w:val="both"/>
        <w:rPr>
          <w:rFonts w:ascii="Arial"/>
        </w:rPr>
      </w:pPr>
      <w:r>
        <w:rPr>
          <w:rFonts w:ascii="Arial"/>
          <w:spacing w:val="-3"/>
        </w:rPr>
        <w:t>From </w:t>
      </w:r>
      <w:r>
        <w:rPr>
          <w:rFonts w:ascii="Arial"/>
        </w:rPr>
        <w:t>the candidate's religious essay, in which he was asked to show 'How the believer is joined with Christ according to  </w:t>
      </w:r>
      <w:r>
        <w:rPr>
          <w:rFonts w:ascii="Arial"/>
          <w:spacing w:val="-3"/>
        </w:rPr>
        <w:t>John  </w:t>
      </w:r>
      <w:r>
        <w:rPr>
          <w:rFonts w:ascii="Arial"/>
        </w:rPr>
        <w:t>xiv, </w:t>
      </w:r>
      <w:r>
        <w:rPr>
          <w:rFonts w:ascii="Arial"/>
          <w:spacing w:val="-3"/>
        </w:rPr>
        <w:t>with </w:t>
      </w:r>
      <w:r>
        <w:rPr>
          <w:rFonts w:ascii="Arial"/>
        </w:rPr>
        <w:t>all its necessity and consequences', attempts have been made  to deduce a basic Christian attitude </w:t>
      </w:r>
      <w:r>
        <w:rPr>
          <w:rFonts w:ascii="Arial"/>
          <w:spacing w:val="-8"/>
        </w:rPr>
        <w:t>for </w:t>
      </w:r>
      <w:r>
        <w:rPr>
          <w:rFonts w:ascii="Arial"/>
        </w:rPr>
        <w:t>Marx.  But this </w:t>
      </w:r>
      <w:r>
        <w:rPr>
          <w:rFonts w:ascii="Arial"/>
          <w:spacing w:val="-3"/>
        </w:rPr>
        <w:t>is  </w:t>
      </w:r>
      <w:r>
        <w:rPr>
          <w:rFonts w:ascii="Arial"/>
        </w:rPr>
        <w:t>incorrect.  The youth, who was baptized without being asked, could say </w:t>
      </w:r>
      <w:r>
        <w:rPr>
          <w:rFonts w:ascii="Arial"/>
          <w:spacing w:val="10"/>
        </w:rPr>
        <w:t> </w:t>
      </w:r>
      <w:r>
        <w:rPr>
          <w:rFonts w:ascii="Arial"/>
        </w:rPr>
        <w:t>nothing</w:t>
      </w:r>
    </w:p>
    <w:p>
      <w:pPr>
        <w:spacing w:after="0" w:line="283" w:lineRule="auto"/>
        <w:jc w:val="both"/>
        <w:rPr>
          <w:rFonts w:ascii="Arial"/>
        </w:rPr>
        <w:sectPr>
          <w:pgSz w:w="7200" w:h="11160"/>
          <w:pgMar w:top="500" w:bottom="280" w:left="800" w:right="880"/>
        </w:sectPr>
      </w:pPr>
    </w:p>
    <w:p>
      <w:pPr>
        <w:spacing w:before="61"/>
        <w:ind w:left="2422" w:right="14" w:firstLine="0"/>
        <w:jc w:val="left"/>
        <w:rPr>
          <w:rFonts w:ascii="Bookman Old Style"/>
          <w:b w:val="0"/>
          <w:i/>
          <w:sz w:val="17"/>
        </w:rPr>
      </w:pPr>
      <w:r>
        <w:rPr/>
        <w:pict>
          <v:shape style="position:absolute;margin-left:45.264023pt;margin-top:38.109005pt;width:262.9pt;height:311.3pt;mso-position-horizontal-relative:page;mso-position-vertical-relative:paragraph;z-index:-86128" type="#_x0000_t202" filled="false" stroked="false">
            <v:textbox inset="0,0,0,0">
              <w:txbxContent>
                <w:p>
                  <w:pPr>
                    <w:spacing w:line="240" w:lineRule="auto" w:before="7"/>
                    <w:rPr>
                      <w:sz w:val="15"/>
                    </w:rPr>
                  </w:pPr>
                </w:p>
                <w:p>
                  <w:pPr>
                    <w:spacing w:before="0"/>
                    <w:ind w:left="2253" w:right="0" w:firstLine="0"/>
                    <w:jc w:val="center"/>
                    <w:rPr>
                      <w:rFonts w:ascii="Times New Roman" w:hAnsi="Times New Roman"/>
                      <w:sz w:val="13"/>
                    </w:rPr>
                  </w:pPr>
                  <w:r>
                    <w:rPr>
                      <w:rFonts w:ascii="Times New Roman" w:hAnsi="Times New Roman"/>
                      <w:spacing w:val="1"/>
                      <w:w w:val="209"/>
                      <w:position w:val="3"/>
                      <w:sz w:val="5"/>
                    </w:rPr>
                    <w:t>.</w:t>
                  </w:r>
                  <w:r>
                    <w:rPr>
                      <w:rFonts w:ascii="Times New Roman" w:hAnsi="Times New Roman"/>
                      <w:position w:val="3"/>
                      <w:sz w:val="5"/>
                    </w:rPr>
                    <w:t>  </w:t>
                  </w:r>
                  <w:r>
                    <w:rPr>
                      <w:rFonts w:ascii="Times New Roman" w:hAnsi="Times New Roman"/>
                      <w:w w:val="209"/>
                      <w:position w:val="3"/>
                      <w:sz w:val="5"/>
                    </w:rPr>
                    <w:t>•</w:t>
                  </w:r>
                  <w:r>
                    <w:rPr>
                      <w:rFonts w:ascii="Times New Roman" w:hAnsi="Times New Roman"/>
                      <w:position w:val="3"/>
                      <w:sz w:val="5"/>
                    </w:rPr>
                    <w:t>        </w:t>
                  </w:r>
                  <w:r>
                    <w:rPr>
                      <w:rFonts w:ascii="Times New Roman" w:hAnsi="Times New Roman"/>
                      <w:spacing w:val="1"/>
                      <w:position w:val="3"/>
                      <w:sz w:val="5"/>
                    </w:rPr>
                    <w:t> </w:t>
                  </w:r>
                  <w:r>
                    <w:rPr>
                      <w:rFonts w:ascii="Times New Roman" w:hAnsi="Times New Roman"/>
                      <w:w w:val="340"/>
                      <w:position w:val="3"/>
                      <w:sz w:val="5"/>
                    </w:rPr>
                    <w:t>.•</w:t>
                  </w:r>
                  <w:r>
                    <w:rPr>
                      <w:rFonts w:ascii="Times New Roman" w:hAnsi="Times New Roman"/>
                      <w:position w:val="3"/>
                      <w:sz w:val="5"/>
                    </w:rPr>
                    <w:t>           </w:t>
                  </w:r>
                  <w:r>
                    <w:rPr>
                      <w:rFonts w:ascii="Times New Roman" w:hAnsi="Times New Roman"/>
                      <w:spacing w:val="-4"/>
                      <w:position w:val="3"/>
                      <w:sz w:val="5"/>
                    </w:rPr>
                    <w:t> </w:t>
                  </w:r>
                  <w:r>
                    <w:rPr>
                      <w:rFonts w:ascii="Times New Roman" w:hAnsi="Times New Roman"/>
                      <w:spacing w:val="13"/>
                      <w:w w:val="125"/>
                      <w:position w:val="2"/>
                      <w:sz w:val="10"/>
                    </w:rPr>
                    <w:t>:M</w:t>
                  </w:r>
                  <w:r>
                    <w:rPr>
                      <w:rFonts w:ascii="Times New Roman" w:hAnsi="Times New Roman"/>
                      <w:w w:val="125"/>
                      <w:position w:val="2"/>
                      <w:sz w:val="10"/>
                    </w:rPr>
                    <w:t>e</w:t>
                  </w:r>
                  <w:r>
                    <w:rPr>
                      <w:rFonts w:ascii="Times New Roman" w:hAnsi="Times New Roman"/>
                      <w:position w:val="2"/>
                      <w:sz w:val="10"/>
                    </w:rPr>
                    <w:t>     </w:t>
                  </w:r>
                  <w:r>
                    <w:rPr>
                      <w:rFonts w:ascii="Times New Roman" w:hAnsi="Times New Roman"/>
                      <w:spacing w:val="5"/>
                      <w:position w:val="2"/>
                      <w:sz w:val="10"/>
                    </w:rPr>
                    <w:t> </w:t>
                  </w:r>
                  <w:r>
                    <w:rPr>
                      <w:rFonts w:ascii="Times New Roman" w:hAnsi="Times New Roman"/>
                      <w:spacing w:val="13"/>
                      <w:w w:val="112"/>
                      <w:position w:val="2"/>
                      <w:sz w:val="14"/>
                    </w:rPr>
                    <w:t>.</w:t>
                  </w:r>
                  <w:r>
                    <w:rPr>
                      <w:rFonts w:ascii="Times New Roman" w:hAnsi="Times New Roman"/>
                      <w:spacing w:val="-23"/>
                      <w:w w:val="112"/>
                      <w:position w:val="2"/>
                      <w:sz w:val="14"/>
                    </w:rPr>
                    <w:t>.</w:t>
                  </w:r>
                  <w:r>
                    <w:rPr>
                      <w:rFonts w:ascii="Times New Roman" w:hAnsi="Times New Roman"/>
                      <w:w w:val="600"/>
                      <w:position w:val="1"/>
                      <w:sz w:val="5"/>
                    </w:rPr>
                    <w:t>-</w:t>
                  </w:r>
                  <w:r>
                    <w:rPr>
                      <w:rFonts w:ascii="Times New Roman" w:hAnsi="Times New Roman"/>
                      <w:position w:val="1"/>
                      <w:sz w:val="5"/>
                    </w:rPr>
                    <w:t> </w:t>
                  </w:r>
                  <w:r>
                    <w:rPr>
                      <w:rFonts w:ascii="Times New Roman" w:hAnsi="Times New Roman"/>
                      <w:w w:val="600"/>
                      <w:position w:val="1"/>
                      <w:sz w:val="5"/>
                    </w:rPr>
                    <w:t>_</w:t>
                  </w:r>
                  <w:r>
                    <w:rPr>
                      <w:rFonts w:ascii="Times New Roman" w:hAnsi="Times New Roman"/>
                      <w:position w:val="1"/>
                      <w:sz w:val="5"/>
                    </w:rPr>
                    <w:t>           </w:t>
                  </w:r>
                  <w:r>
                    <w:rPr>
                      <w:rFonts w:ascii="Times New Roman" w:hAnsi="Times New Roman"/>
                      <w:spacing w:val="-4"/>
                      <w:position w:val="1"/>
                      <w:sz w:val="5"/>
                    </w:rPr>
                    <w:t> </w:t>
                  </w:r>
                  <w:r>
                    <w:rPr>
                      <w:rFonts w:ascii="Times New Roman" w:hAnsi="Times New Roman"/>
                      <w:spacing w:val="3"/>
                      <w:w w:val="269"/>
                      <w:position w:val="1"/>
                      <w:sz w:val="10"/>
                    </w:rPr>
                    <w:t>"</w:t>
                  </w:r>
                  <w:r>
                    <w:rPr>
                      <w:rFonts w:ascii="Times New Roman" w:hAnsi="Times New Roman"/>
                      <w:w w:val="89"/>
                      <w:position w:val="1"/>
                      <w:sz w:val="14"/>
                    </w:rPr>
                    <w:t>.</w:t>
                  </w:r>
                  <w:r>
                    <w:rPr>
                      <w:rFonts w:ascii="Times New Roman" w:hAnsi="Times New Roman"/>
                      <w:spacing w:val="-4"/>
                      <w:position w:val="1"/>
                      <w:sz w:val="14"/>
                    </w:rPr>
                    <w:t> </w:t>
                  </w:r>
                  <w:r>
                    <w:rPr>
                      <w:rFonts w:ascii="Times New Roman" w:hAnsi="Times New Roman"/>
                      <w:w w:val="418"/>
                      <w:sz w:val="13"/>
                    </w:rPr>
                    <w:t>.</w:t>
                  </w:r>
                  <w:r>
                    <w:rPr>
                      <w:rFonts w:ascii="Times New Roman" w:hAnsi="Times New Roman"/>
                      <w:spacing w:val="-3"/>
                      <w:w w:val="418"/>
                      <w:sz w:val="13"/>
                    </w:rPr>
                    <w:t>.</w:t>
                  </w:r>
                  <w:r>
                    <w:rPr>
                      <w:rFonts w:ascii="Times New Roman" w:hAnsi="Times New Roman"/>
                      <w:w w:val="169"/>
                      <w:sz w:val="13"/>
                    </w:rPr>
                    <w:t>,_,_#.</w:t>
                  </w:r>
                </w:p>
                <w:p>
                  <w:pPr>
                    <w:spacing w:before="64"/>
                    <w:ind w:left="2592" w:right="0" w:firstLine="0"/>
                    <w:jc w:val="left"/>
                    <w:rPr>
                      <w:rFonts w:ascii="Times New Roman" w:hAnsi="Times New Roman" w:cs="Times New Roman" w:eastAsia="Times New Roman"/>
                      <w:sz w:val="5"/>
                      <w:szCs w:val="5"/>
                    </w:rPr>
                  </w:pPr>
                  <w:r>
                    <w:rPr>
                      <w:rFonts w:ascii="Times New Roman" w:hAnsi="Times New Roman" w:cs="Times New Roman" w:eastAsia="Times New Roman"/>
                      <w:spacing w:val="-3"/>
                      <w:w w:val="189"/>
                      <w:sz w:val="10"/>
                      <w:szCs w:val="10"/>
                    </w:rPr>
                    <w:t>'</w:t>
                  </w:r>
                  <w:r>
                    <w:rPr>
                      <w:rFonts w:ascii="Times New Roman" w:hAnsi="Times New Roman" w:cs="Times New Roman" w:eastAsia="Times New Roman"/>
                      <w:w w:val="280"/>
                      <w:sz w:val="10"/>
                      <w:szCs w:val="10"/>
                    </w:rPr>
                    <w:t>.I-</w:t>
                  </w:r>
                  <w:r>
                    <w:rPr>
                      <w:rFonts w:ascii="Times New Roman" w:hAnsi="Times New Roman" w:cs="Times New Roman" w:eastAsia="Times New Roman"/>
                      <w:sz w:val="10"/>
                      <w:szCs w:val="10"/>
                    </w:rPr>
                    <w:t> </w:t>
                  </w:r>
                  <w:r>
                    <w:rPr>
                      <w:rFonts w:ascii="Times New Roman" w:hAnsi="Times New Roman" w:cs="Times New Roman" w:eastAsia="Times New Roman"/>
                      <w:spacing w:val="10"/>
                      <w:sz w:val="10"/>
                      <w:szCs w:val="10"/>
                    </w:rPr>
                    <w:t> </w:t>
                  </w:r>
                  <w:r>
                    <w:rPr>
                      <w:rFonts w:ascii="Times New Roman" w:hAnsi="Times New Roman" w:cs="Times New Roman" w:eastAsia="Times New Roman"/>
                      <w:w w:val="314"/>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3"/>
                      <w:sz w:val="10"/>
                      <w:szCs w:val="10"/>
                    </w:rPr>
                    <w:t> </w:t>
                  </w:r>
                  <w:r>
                    <w:rPr>
                      <w:rFonts w:ascii="Times New Roman" w:hAnsi="Times New Roman" w:cs="Times New Roman" w:eastAsia="Times New Roman"/>
                      <w:w w:val="243"/>
                      <w:sz w:val="10"/>
                      <w:szCs w:val="10"/>
                    </w:rPr>
                    <w:t>-</w:t>
                  </w:r>
                  <w:r>
                    <w:rPr>
                      <w:rFonts w:ascii="Times New Roman" w:hAnsi="Times New Roman" w:cs="Times New Roman" w:eastAsia="Times New Roman"/>
                      <w:w w:val="97"/>
                      <w:position w:val="5"/>
                      <w:sz w:val="10"/>
                      <w:szCs w:val="10"/>
                    </w:rPr>
                    <w:t>-:-</w:t>
                  </w:r>
                  <w:r>
                    <w:rPr>
                      <w:rFonts w:ascii="Times New Roman" w:hAnsi="Times New Roman" w:cs="Times New Roman" w:eastAsia="Times New Roman"/>
                      <w:position w:val="5"/>
                      <w:sz w:val="10"/>
                      <w:szCs w:val="10"/>
                    </w:rPr>
                    <w:t> </w:t>
                  </w:r>
                  <w:r>
                    <w:rPr>
                      <w:rFonts w:ascii="Times New Roman" w:hAnsi="Times New Roman" w:cs="Times New Roman" w:eastAsia="Times New Roman"/>
                      <w:spacing w:val="-11"/>
                      <w:position w:val="5"/>
                      <w:sz w:val="10"/>
                      <w:szCs w:val="10"/>
                    </w:rPr>
                    <w:t> </w:t>
                  </w:r>
                  <w:r>
                    <w:rPr>
                      <w:rFonts w:ascii="Times New Roman" w:hAnsi="Times New Roman" w:cs="Times New Roman" w:eastAsia="Times New Roman"/>
                      <w:w w:val="157"/>
                      <w:sz w:val="10"/>
                      <w:szCs w:val="10"/>
                    </w:rPr>
                    <w:t>_</w:t>
                  </w:r>
                  <w:r>
                    <w:rPr>
                      <w:rFonts w:ascii="Times New Roman" w:hAnsi="Times New Roman" w:cs="Times New Roman" w:eastAsia="Times New Roman"/>
                      <w:sz w:val="10"/>
                      <w:szCs w:val="10"/>
                    </w:rPr>
                    <w:t>   </w:t>
                  </w:r>
                  <w:r>
                    <w:rPr>
                      <w:rFonts w:ascii="Times New Roman" w:hAnsi="Times New Roman" w:cs="Times New Roman" w:eastAsia="Times New Roman"/>
                      <w:spacing w:val="-11"/>
                      <w:sz w:val="10"/>
                      <w:szCs w:val="10"/>
                    </w:rPr>
                    <w:t> </w:t>
                  </w:r>
                  <w:r>
                    <w:rPr>
                      <w:rFonts w:ascii="Times New Roman" w:hAnsi="Times New Roman" w:cs="Times New Roman" w:eastAsia="Times New Roman"/>
                      <w:w w:val="169"/>
                      <w:sz w:val="10"/>
                      <w:szCs w:val="10"/>
                    </w:rPr>
                    <w:t>t"-</w:t>
                  </w:r>
                  <w:r>
                    <w:rPr>
                      <w:rFonts w:ascii="Times New Roman" w:hAnsi="Times New Roman" w:cs="Times New Roman" w:eastAsia="Times New Roman"/>
                      <w:sz w:val="10"/>
                      <w:szCs w:val="10"/>
                    </w:rPr>
                    <w:t>  </w:t>
                  </w:r>
                  <w:r>
                    <w:rPr>
                      <w:rFonts w:ascii="Times New Roman" w:hAnsi="Times New Roman" w:cs="Times New Roman" w:eastAsia="Times New Roman"/>
                      <w:spacing w:val="-7"/>
                      <w:sz w:val="10"/>
                      <w:szCs w:val="10"/>
                    </w:rPr>
                    <w:t> </w:t>
                  </w:r>
                  <w:r>
                    <w:rPr>
                      <w:rFonts w:ascii="Arial" w:hAnsi="Arial" w:cs="Arial" w:eastAsia="Arial"/>
                      <w:spacing w:val="-2"/>
                      <w:w w:val="105"/>
                      <w:sz w:val="13"/>
                      <w:szCs w:val="13"/>
                    </w:rPr>
                    <w:t>;-\</w:t>
                  </w:r>
                  <w:r>
                    <w:rPr>
                      <w:rFonts w:ascii="Arial" w:hAnsi="Arial" w:cs="Arial" w:eastAsia="Arial"/>
                      <w:w w:val="105"/>
                      <w:sz w:val="13"/>
                      <w:szCs w:val="13"/>
                    </w:rPr>
                    <w:t>\</w:t>
                  </w:r>
                  <w:r>
                    <w:rPr>
                      <w:rFonts w:ascii="Arial" w:hAnsi="Arial" w:cs="Arial" w:eastAsia="Arial"/>
                      <w:sz w:val="13"/>
                      <w:szCs w:val="13"/>
                    </w:rPr>
                    <w:t> </w:t>
                  </w:r>
                  <w:r>
                    <w:rPr>
                      <w:rFonts w:ascii="Arial" w:hAnsi="Arial" w:cs="Arial" w:eastAsia="Arial"/>
                      <w:spacing w:val="1"/>
                      <w:sz w:val="13"/>
                      <w:szCs w:val="13"/>
                    </w:rPr>
                    <w:t> </w:t>
                  </w:r>
                  <w:r>
                    <w:rPr>
                      <w:rFonts w:ascii="Arial" w:hAnsi="Arial" w:cs="Arial" w:eastAsia="Arial"/>
                      <w:spacing w:val="2"/>
                      <w:w w:val="154"/>
                      <w:sz w:val="13"/>
                      <w:szCs w:val="13"/>
                    </w:rPr>
                    <w:t>A</w:t>
                  </w:r>
                  <w:r>
                    <w:rPr>
                      <w:rFonts w:ascii="Times New Roman" w:hAnsi="Times New Roman" w:cs="Times New Roman" w:eastAsia="Times New Roman"/>
                      <w:w w:val="147"/>
                      <w:sz w:val="10"/>
                      <w:szCs w:val="10"/>
                    </w:rPr>
                    <w:t>..</w:t>
                  </w:r>
                  <w:r>
                    <w:rPr>
                      <w:rFonts w:ascii="Times New Roman" w:hAnsi="Times New Roman" w:cs="Times New Roman" w:eastAsia="Times New Roman"/>
                      <w:spacing w:val="-11"/>
                      <w:w w:val="147"/>
                      <w:sz w:val="10"/>
                      <w:szCs w:val="10"/>
                    </w:rPr>
                    <w:t>•</w:t>
                  </w:r>
                  <w:r>
                    <w:rPr>
                      <w:rFonts w:ascii="Times New Roman" w:hAnsi="Times New Roman" w:cs="Times New Roman" w:eastAsia="Times New Roman"/>
                      <w:i/>
                      <w:w w:val="95"/>
                      <w:sz w:val="17"/>
                      <w:szCs w:val="17"/>
                    </w:rPr>
                    <w:t>fl.</w:t>
                  </w:r>
                  <w:r>
                    <w:rPr>
                      <w:rFonts w:ascii="Times New Roman" w:hAnsi="Times New Roman" w:cs="Times New Roman" w:eastAsia="Times New Roman"/>
                      <w:i/>
                      <w:sz w:val="17"/>
                      <w:szCs w:val="17"/>
                    </w:rPr>
                    <w:t>  </w:t>
                  </w:r>
                  <w:r>
                    <w:rPr>
                      <w:rFonts w:ascii="Times New Roman" w:hAnsi="Times New Roman" w:cs="Times New Roman" w:eastAsia="Times New Roman"/>
                      <w:i/>
                      <w:spacing w:val="-18"/>
                      <w:sz w:val="17"/>
                      <w:szCs w:val="17"/>
                    </w:rPr>
                    <w:t> </w:t>
                  </w:r>
                  <w:r>
                    <w:rPr>
                      <w:rFonts w:ascii="Times New Roman" w:hAnsi="Times New Roman" w:cs="Times New Roman" w:eastAsia="Times New Roman"/>
                      <w:w w:val="151"/>
                      <w:sz w:val="10"/>
                      <w:szCs w:val="10"/>
                    </w:rPr>
                    <w:t>.</w:t>
                  </w:r>
                  <w:r>
                    <w:rPr>
                      <w:rFonts w:ascii="Times New Roman" w:hAnsi="Times New Roman" w:cs="Times New Roman" w:eastAsia="Times New Roman"/>
                      <w:spacing w:val="2"/>
                      <w:w w:val="151"/>
                      <w:sz w:val="10"/>
                      <w:szCs w:val="10"/>
                    </w:rPr>
                    <w:t>.</w:t>
                  </w:r>
                  <w:r>
                    <w:rPr>
                      <w:rFonts w:ascii="Times New Roman" w:hAnsi="Times New Roman" w:cs="Times New Roman" w:eastAsia="Times New Roman"/>
                      <w:w w:val="413"/>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2"/>
                      <w:sz w:val="5"/>
                      <w:szCs w:val="5"/>
                    </w:rPr>
                    <w:t> </w:t>
                  </w:r>
                  <w:r>
                    <w:rPr>
                      <w:rFonts w:ascii="Times New Roman" w:hAnsi="Times New Roman" w:cs="Times New Roman" w:eastAsia="Times New Roman"/>
                      <w:w w:val="600"/>
                      <w:sz w:val="5"/>
                      <w:szCs w:val="5"/>
                    </w:rPr>
                    <w:t>-</w:t>
                  </w:r>
                </w:p>
                <w:p>
                  <w:pPr>
                    <w:tabs>
                      <w:tab w:pos="4479" w:val="left" w:leader="none"/>
                    </w:tabs>
                    <w:spacing w:line="91" w:lineRule="exact" w:before="73"/>
                    <w:ind w:left="2568" w:right="0" w:firstLine="0"/>
                    <w:jc w:val="left"/>
                    <w:rPr>
                      <w:rFonts w:ascii="Arial" w:hAnsi="Arial" w:cs="Arial" w:eastAsia="Arial"/>
                      <w:sz w:val="14"/>
                      <w:szCs w:val="14"/>
                    </w:rPr>
                  </w:pPr>
                  <w:r>
                    <w:rPr>
                      <w:rFonts w:ascii="Times New Roman" w:hAnsi="Times New Roman" w:cs="Times New Roman" w:eastAsia="Times New Roman"/>
                      <w:w w:val="112"/>
                      <w:sz w:val="10"/>
                      <w:szCs w:val="10"/>
                    </w:rPr>
                    <w:t>''';&gt;-{(</w:t>
                  </w:r>
                  <w:r>
                    <w:rPr>
                      <w:rFonts w:ascii="Times New Roman" w:hAnsi="Times New Roman" w:cs="Times New Roman" w:eastAsia="Times New Roman"/>
                      <w:spacing w:val="-7"/>
                      <w:sz w:val="10"/>
                      <w:szCs w:val="10"/>
                    </w:rPr>
                    <w:t> </w:t>
                  </w:r>
                  <w:r>
                    <w:rPr>
                      <w:rFonts w:ascii="Times New Roman" w:hAnsi="Times New Roman" w:cs="Times New Roman" w:eastAsia="Times New Roman"/>
                      <w:spacing w:val="-21"/>
                      <w:w w:val="322"/>
                      <w:sz w:val="10"/>
                      <w:szCs w:val="10"/>
                    </w:rPr>
                    <w:t>-</w:t>
                  </w:r>
                  <w:r>
                    <w:rPr>
                      <w:rFonts w:ascii="Arial" w:hAnsi="Arial" w:cs="Arial" w:eastAsia="Arial"/>
                      <w:spacing w:val="13"/>
                      <w:w w:val="156"/>
                      <w:sz w:val="14"/>
                      <w:szCs w:val="14"/>
                    </w:rPr>
                    <w:t>'</w:t>
                  </w:r>
                  <w:r>
                    <w:rPr>
                      <w:rFonts w:ascii="Times New Roman" w:hAnsi="Times New Roman" w:cs="Times New Roman" w:eastAsia="Times New Roman"/>
                      <w:w w:val="235"/>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10"/>
                      <w:sz w:val="10"/>
                      <w:szCs w:val="10"/>
                    </w:rPr>
                    <w:t> </w:t>
                  </w:r>
                  <w:r>
                    <w:rPr>
                      <w:rFonts w:ascii="Arial" w:hAnsi="Arial" w:cs="Arial" w:eastAsia="Arial"/>
                      <w:w w:val="92"/>
                      <w:sz w:val="14"/>
                      <w:szCs w:val="14"/>
                    </w:rPr>
                    <w:t>4-.</w:t>
                  </w:r>
                  <w:r>
                    <w:rPr>
                      <w:rFonts w:ascii="Arial" w:hAnsi="Arial" w:cs="Arial" w:eastAsia="Arial"/>
                      <w:spacing w:val="-15"/>
                      <w:sz w:val="14"/>
                      <w:szCs w:val="14"/>
                    </w:rPr>
                    <w:t> </w:t>
                  </w:r>
                  <w:r>
                    <w:rPr>
                      <w:rFonts w:ascii="Arial" w:hAnsi="Arial" w:cs="Arial" w:eastAsia="Arial"/>
                      <w:w w:val="65"/>
                      <w:sz w:val="14"/>
                      <w:szCs w:val="14"/>
                    </w:rPr>
                    <w:t>-C.</w:t>
                  </w:r>
                  <w:r>
                    <w:rPr>
                      <w:rFonts w:ascii="Arial" w:hAnsi="Arial" w:cs="Arial" w:eastAsia="Arial"/>
                      <w:spacing w:val="3"/>
                      <w:sz w:val="14"/>
                      <w:szCs w:val="14"/>
                    </w:rPr>
                    <w:t> </w:t>
                  </w:r>
                  <w:r>
                    <w:rPr>
                      <w:rFonts w:ascii="Arial" w:hAnsi="Arial" w:cs="Arial" w:eastAsia="Arial"/>
                      <w:w w:val="87"/>
                      <w:sz w:val="14"/>
                      <w:szCs w:val="14"/>
                    </w:rPr>
                    <w:t>',_</w:t>
                  </w:r>
                  <w:r>
                    <w:rPr>
                      <w:rFonts w:ascii="Arial" w:hAnsi="Arial" w:cs="Arial" w:eastAsia="Arial"/>
                      <w:spacing w:val="3"/>
                      <w:sz w:val="14"/>
                      <w:szCs w:val="14"/>
                    </w:rPr>
                    <w:t> </w:t>
                  </w:r>
                  <w:r>
                    <w:rPr>
                      <w:rFonts w:ascii="Arial" w:hAnsi="Arial" w:cs="Arial" w:eastAsia="Arial"/>
                      <w:w w:val="62"/>
                      <w:sz w:val="14"/>
                      <w:szCs w:val="14"/>
                    </w:rPr>
                    <w:t>L.</w:t>
                  </w:r>
                  <w:r>
                    <w:rPr>
                      <w:rFonts w:ascii="Arial" w:hAnsi="Arial" w:cs="Arial" w:eastAsia="Arial"/>
                      <w:spacing w:val="-18"/>
                      <w:sz w:val="14"/>
                      <w:szCs w:val="14"/>
                    </w:rPr>
                    <w:t> </w:t>
                  </w:r>
                  <w:r>
                    <w:rPr>
                      <w:rFonts w:ascii="Arial" w:hAnsi="Arial" w:cs="Arial" w:eastAsia="Arial"/>
                      <w:w w:val="101"/>
                      <w:sz w:val="14"/>
                      <w:szCs w:val="14"/>
                    </w:rPr>
                    <w:t>•.</w:t>
                  </w:r>
                  <w:r>
                    <w:rPr>
                      <w:rFonts w:ascii="Arial" w:hAnsi="Arial" w:cs="Arial" w:eastAsia="Arial"/>
                      <w:spacing w:val="2"/>
                      <w:w w:val="101"/>
                      <w:sz w:val="14"/>
                      <w:szCs w:val="14"/>
                    </w:rPr>
                    <w:t>•</w:t>
                  </w:r>
                  <w:r>
                    <w:rPr>
                      <w:rFonts w:ascii="Arial" w:hAnsi="Arial" w:cs="Arial" w:eastAsia="Arial"/>
                      <w:w w:val="124"/>
                      <w:sz w:val="14"/>
                      <w:szCs w:val="14"/>
                    </w:rPr>
                    <w:t>,-..j-</w:t>
                  </w:r>
                  <w:r>
                    <w:rPr>
                      <w:rFonts w:ascii="Arial" w:hAnsi="Arial" w:cs="Arial" w:eastAsia="Arial"/>
                      <w:sz w:val="14"/>
                      <w:szCs w:val="14"/>
                    </w:rPr>
                    <w:tab/>
                  </w:r>
                  <w:r>
                    <w:rPr>
                      <w:rFonts w:ascii="Arial" w:hAnsi="Arial" w:cs="Arial" w:eastAsia="Arial"/>
                      <w:w w:val="109"/>
                      <w:sz w:val="14"/>
                      <w:szCs w:val="14"/>
                    </w:rPr>
                    <w:t>'�-:-..!:-</w:t>
                  </w:r>
                </w:p>
                <w:p>
                  <w:pPr>
                    <w:tabs>
                      <w:tab w:pos="4159" w:val="left" w:leader="none"/>
                    </w:tabs>
                    <w:spacing w:line="250" w:lineRule="exact" w:before="0"/>
                    <w:ind w:left="2259" w:right="0" w:firstLine="0"/>
                    <w:jc w:val="center"/>
                    <w:rPr>
                      <w:rFonts w:ascii="Times New Roman" w:hAnsi="Times New Roman" w:cs="Times New Roman" w:eastAsia="Times New Roman"/>
                      <w:sz w:val="10"/>
                      <w:szCs w:val="10"/>
                    </w:rPr>
                  </w:pPr>
                  <w:r>
                    <w:rPr>
                      <w:rFonts w:ascii="Cambria" w:hAnsi="Cambria" w:cs="Cambria" w:eastAsia="Cambria"/>
                      <w:w w:val="84"/>
                      <w:position w:val="5"/>
                      <w:sz w:val="22"/>
                      <w:szCs w:val="22"/>
                    </w:rPr>
                    <w:t>_:-</w:t>
                  </w:r>
                  <w:r>
                    <w:rPr>
                      <w:rFonts w:ascii="Cambria" w:hAnsi="Cambria" w:cs="Cambria" w:eastAsia="Cambria"/>
                      <w:spacing w:val="-8"/>
                      <w:w w:val="84"/>
                      <w:position w:val="5"/>
                      <w:sz w:val="22"/>
                      <w:szCs w:val="22"/>
                    </w:rPr>
                    <w:t>.</w:t>
                  </w:r>
                  <w:r>
                    <w:rPr>
                      <w:rFonts w:ascii="Cambria" w:hAnsi="Cambria" w:cs="Cambria" w:eastAsia="Cambria"/>
                      <w:w w:val="59"/>
                      <w:position w:val="4"/>
                      <w:sz w:val="22"/>
                      <w:szCs w:val="22"/>
                    </w:rPr>
                    <w:t>*.f�</w:t>
                  </w:r>
                  <w:r>
                    <w:rPr>
                      <w:rFonts w:ascii="Cambria" w:hAnsi="Cambria" w:cs="Cambria" w:eastAsia="Cambria"/>
                      <w:spacing w:val="7"/>
                      <w:w w:val="59"/>
                      <w:position w:val="4"/>
                      <w:sz w:val="22"/>
                      <w:szCs w:val="22"/>
                    </w:rPr>
                    <w:t>_</w:t>
                  </w:r>
                  <w:r>
                    <w:rPr>
                      <w:rFonts w:ascii="Times New Roman" w:hAnsi="Times New Roman" w:cs="Times New Roman" w:eastAsia="Times New Roman"/>
                      <w:w w:val="574"/>
                      <w:position w:val="3"/>
                      <w:sz w:val="10"/>
                      <w:szCs w:val="10"/>
                    </w:rPr>
                    <w:t>-</w:t>
                  </w:r>
                  <w:r>
                    <w:rPr>
                      <w:rFonts w:ascii="Times New Roman" w:hAnsi="Times New Roman" w:cs="Times New Roman" w:eastAsia="Times New Roman"/>
                      <w:position w:val="3"/>
                      <w:sz w:val="10"/>
                      <w:szCs w:val="10"/>
                    </w:rPr>
                    <w:t>   </w:t>
                  </w:r>
                  <w:r>
                    <w:rPr>
                      <w:rFonts w:ascii="Times New Roman" w:hAnsi="Times New Roman" w:cs="Times New Roman" w:eastAsia="Times New Roman"/>
                      <w:spacing w:val="6"/>
                      <w:position w:val="3"/>
                      <w:sz w:val="10"/>
                      <w:szCs w:val="10"/>
                    </w:rPr>
                    <w:t> </w:t>
                  </w:r>
                  <w:r>
                    <w:rPr>
                      <w:rFonts w:ascii="Cambria" w:hAnsi="Cambria" w:cs="Cambria" w:eastAsia="Cambria"/>
                      <w:w w:val="49"/>
                      <w:position w:val="2"/>
                      <w:sz w:val="14"/>
                      <w:szCs w:val="14"/>
                    </w:rPr>
                    <w:t>....</w:t>
                  </w:r>
                  <w:r>
                    <w:rPr>
                      <w:rFonts w:ascii="Cambria" w:hAnsi="Cambria" w:cs="Cambria" w:eastAsia="Cambria"/>
                      <w:spacing w:val="-3"/>
                      <w:w w:val="49"/>
                      <w:position w:val="2"/>
                      <w:sz w:val="14"/>
                      <w:szCs w:val="14"/>
                    </w:rPr>
                    <w:t>.</w:t>
                  </w:r>
                  <w:r>
                    <w:rPr>
                      <w:rFonts w:ascii="Cambria" w:hAnsi="Cambria" w:cs="Cambria" w:eastAsia="Cambria"/>
                      <w:w w:val="80"/>
                      <w:position w:val="2"/>
                      <w:sz w:val="14"/>
                      <w:szCs w:val="14"/>
                    </w:rPr>
                    <w:t>��&gt;-</w:t>
                  </w:r>
                  <w:r>
                    <w:rPr>
                      <w:rFonts w:ascii="Cambria" w:hAnsi="Cambria" w:cs="Cambria" w:eastAsia="Cambria"/>
                      <w:spacing w:val="-8"/>
                      <w:w w:val="80"/>
                      <w:position w:val="2"/>
                      <w:sz w:val="14"/>
                      <w:szCs w:val="14"/>
                    </w:rPr>
                    <w:t>_</w:t>
                  </w:r>
                  <w:r>
                    <w:rPr>
                      <w:rFonts w:ascii="Cambria" w:hAnsi="Cambria" w:cs="Cambria" w:eastAsia="Cambria"/>
                      <w:spacing w:val="-3"/>
                      <w:w w:val="83"/>
                      <w:position w:val="3"/>
                      <w:sz w:val="14"/>
                      <w:szCs w:val="14"/>
                    </w:rPr>
                    <w:t>.</w:t>
                  </w:r>
                  <w:r>
                    <w:rPr>
                      <w:rFonts w:ascii="Cambria" w:hAnsi="Cambria" w:cs="Cambria" w:eastAsia="Cambria"/>
                      <w:spacing w:val="-8"/>
                      <w:w w:val="120"/>
                      <w:position w:val="-1"/>
                      <w:sz w:val="13"/>
                      <w:szCs w:val="13"/>
                    </w:rPr>
                    <w:t>:</w:t>
                  </w:r>
                  <w:r>
                    <w:rPr>
                      <w:rFonts w:ascii="Cambria" w:hAnsi="Cambria" w:cs="Cambria" w:eastAsia="Cambria"/>
                      <w:w w:val="75"/>
                      <w:sz w:val="13"/>
                      <w:szCs w:val="13"/>
                    </w:rPr>
                    <w:t>.</w:t>
                  </w:r>
                  <w:r>
                    <w:rPr>
                      <w:rFonts w:ascii="Cambria" w:hAnsi="Cambria" w:cs="Cambria" w:eastAsia="Cambria"/>
                      <w:spacing w:val="-5"/>
                      <w:w w:val="75"/>
                      <w:sz w:val="13"/>
                      <w:szCs w:val="13"/>
                    </w:rPr>
                    <w:t>,</w:t>
                  </w:r>
                  <w:r>
                    <w:rPr>
                      <w:rFonts w:ascii="Cambria" w:hAnsi="Cambria" w:cs="Cambria" w:eastAsia="Cambria"/>
                      <w:w w:val="92"/>
                      <w:position w:val="-2"/>
                      <w:sz w:val="14"/>
                      <w:szCs w:val="14"/>
                    </w:rPr>
                    <w:t>-</w:t>
                  </w:r>
                  <w:r>
                    <w:rPr>
                      <w:rFonts w:ascii="Cambria" w:hAnsi="Cambria" w:cs="Cambria" w:eastAsia="Cambria"/>
                      <w:spacing w:val="-5"/>
                      <w:w w:val="92"/>
                      <w:position w:val="-2"/>
                      <w:sz w:val="14"/>
                      <w:szCs w:val="14"/>
                    </w:rPr>
                    <w:t>:</w:t>
                  </w:r>
                  <w:r>
                    <w:rPr>
                      <w:rFonts w:ascii="Cambria" w:hAnsi="Cambria" w:cs="Cambria" w:eastAsia="Cambria"/>
                      <w:w w:val="29"/>
                      <w:position w:val="-2"/>
                      <w:sz w:val="14"/>
                      <w:szCs w:val="14"/>
                    </w:rPr>
                    <w:t>�</w:t>
                  </w:r>
                  <w:r>
                    <w:rPr>
                      <w:rFonts w:ascii="Cambria" w:hAnsi="Cambria" w:cs="Cambria" w:eastAsia="Cambria"/>
                      <w:position w:val="-2"/>
                      <w:sz w:val="14"/>
                      <w:szCs w:val="14"/>
                    </w:rPr>
                    <w:tab/>
                  </w:r>
                  <w:r>
                    <w:rPr>
                      <w:rFonts w:ascii="Cambria" w:hAnsi="Cambria" w:cs="Cambria" w:eastAsia="Cambria"/>
                      <w:w w:val="45"/>
                      <w:position w:val="-1"/>
                      <w:sz w:val="14"/>
                      <w:szCs w:val="14"/>
                    </w:rPr>
                    <w:t>..</w:t>
                  </w:r>
                  <w:r>
                    <w:rPr>
                      <w:rFonts w:ascii="Cambria" w:hAnsi="Cambria" w:cs="Cambria" w:eastAsia="Cambria"/>
                      <w:position w:val="-1"/>
                      <w:sz w:val="14"/>
                      <w:szCs w:val="14"/>
                    </w:rPr>
                    <w:t>  </w:t>
                  </w:r>
                  <w:r>
                    <w:rPr>
                      <w:rFonts w:ascii="Cambria" w:hAnsi="Cambria" w:cs="Cambria" w:eastAsia="Cambria"/>
                      <w:spacing w:val="-13"/>
                      <w:position w:val="-1"/>
                      <w:sz w:val="14"/>
                      <w:szCs w:val="14"/>
                    </w:rPr>
                    <w:t> </w:t>
                  </w:r>
                  <w:r>
                    <w:rPr>
                      <w:rFonts w:ascii="Times New Roman" w:hAnsi="Times New Roman" w:cs="Times New Roman" w:eastAsia="Times New Roman"/>
                      <w:w w:val="68"/>
                      <w:position w:val="-1"/>
                      <w:sz w:val="5"/>
                      <w:szCs w:val="5"/>
                    </w:rPr>
                    <w:t>�</w:t>
                  </w:r>
                  <w:r>
                    <w:rPr>
                      <w:rFonts w:ascii="Times New Roman" w:hAnsi="Times New Roman" w:cs="Times New Roman" w:eastAsia="Times New Roman"/>
                      <w:spacing w:val="-7"/>
                      <w:position w:val="-1"/>
                      <w:sz w:val="5"/>
                      <w:szCs w:val="5"/>
                    </w:rPr>
                    <w:t> </w:t>
                  </w:r>
                  <w:r>
                    <w:rPr>
                      <w:rFonts w:ascii="Times New Roman" w:hAnsi="Times New Roman" w:cs="Times New Roman" w:eastAsia="Times New Roman"/>
                      <w:w w:val="183"/>
                      <w:position w:val="-1"/>
                      <w:sz w:val="5"/>
                      <w:szCs w:val="5"/>
                    </w:rPr>
                    <w:t>__</w:t>
                  </w:r>
                  <w:r>
                    <w:rPr>
                      <w:rFonts w:ascii="Times New Roman" w:hAnsi="Times New Roman" w:cs="Times New Roman" w:eastAsia="Times New Roman"/>
                      <w:position w:val="-1"/>
                      <w:sz w:val="5"/>
                      <w:szCs w:val="5"/>
                    </w:rPr>
                    <w:t>   </w:t>
                  </w:r>
                  <w:r>
                    <w:rPr>
                      <w:rFonts w:ascii="Times New Roman" w:hAnsi="Times New Roman" w:cs="Times New Roman" w:eastAsia="Times New Roman"/>
                      <w:spacing w:val="2"/>
                      <w:position w:val="-1"/>
                      <w:sz w:val="5"/>
                      <w:szCs w:val="5"/>
                    </w:rPr>
                    <w:t> </w:t>
                  </w:r>
                  <w:r>
                    <w:rPr>
                      <w:rFonts w:ascii="Times New Roman" w:hAnsi="Times New Roman" w:cs="Times New Roman" w:eastAsia="Times New Roman"/>
                      <w:w w:val="277"/>
                      <w:position w:val="-2"/>
                      <w:sz w:val="10"/>
                      <w:szCs w:val="10"/>
                    </w:rPr>
                    <w:t>�</w:t>
                  </w:r>
                </w:p>
                <w:p>
                  <w:pPr>
                    <w:spacing w:line="108" w:lineRule="exact" w:before="41"/>
                    <w:ind w:left="3220" w:right="0" w:firstLine="0"/>
                    <w:jc w:val="left"/>
                    <w:rPr>
                      <w:rFonts w:ascii="Times New Roman" w:hAnsi="Times New Roman" w:cs="Times New Roman" w:eastAsia="Times New Roman"/>
                      <w:sz w:val="5"/>
                      <w:szCs w:val="5"/>
                    </w:rPr>
                  </w:pPr>
                  <w:r>
                    <w:rPr>
                      <w:rFonts w:ascii="Times New Roman" w:hAnsi="Times New Roman" w:cs="Times New Roman" w:eastAsia="Times New Roman"/>
                      <w:w w:val="204"/>
                      <w:sz w:val="5"/>
                      <w:szCs w:val="5"/>
                    </w:rPr>
                    <w:t>')-"</w:t>
                  </w:r>
                  <w:r>
                    <w:rPr>
                      <w:rFonts w:ascii="Times New Roman" w:hAnsi="Times New Roman" w:cs="Times New Roman" w:eastAsia="Times New Roman"/>
                      <w:w w:val="78"/>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3"/>
                      <w:sz w:val="5"/>
                      <w:szCs w:val="5"/>
                    </w:rPr>
                    <w:t> </w:t>
                  </w:r>
                  <w:r>
                    <w:rPr>
                      <w:rFonts w:ascii="Times New Roman" w:hAnsi="Times New Roman" w:cs="Times New Roman" w:eastAsia="Times New Roman"/>
                      <w:w w:val="155"/>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2"/>
                      <w:sz w:val="10"/>
                      <w:szCs w:val="10"/>
                    </w:rPr>
                    <w:t> </w:t>
                  </w:r>
                  <w:r>
                    <w:rPr>
                      <w:rFonts w:ascii="Times New Roman" w:hAnsi="Times New Roman" w:cs="Times New Roman" w:eastAsia="Times New Roman"/>
                      <w:w w:val="293"/>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3"/>
                      <w:sz w:val="5"/>
                      <w:szCs w:val="5"/>
                    </w:rPr>
                    <w:t> </w:t>
                  </w:r>
                  <w:r>
                    <w:rPr>
                      <w:rFonts w:ascii="Times New Roman" w:hAnsi="Times New Roman" w:cs="Times New Roman" w:eastAsia="Times New Roman"/>
                      <w:w w:val="94"/>
                      <w:sz w:val="5"/>
                      <w:szCs w:val="5"/>
                    </w:rPr>
                    <w:t>1</w:t>
                  </w:r>
                  <w:r>
                    <w:rPr>
                      <w:rFonts w:ascii="Times New Roman" w:hAnsi="Times New Roman" w:cs="Times New Roman" w:eastAsia="Times New Roman"/>
                      <w:spacing w:val="-3"/>
                      <w:sz w:val="5"/>
                      <w:szCs w:val="5"/>
                    </w:rPr>
                    <w:t> </w:t>
                  </w:r>
                  <w:r>
                    <w:rPr>
                      <w:rFonts w:ascii="Times New Roman" w:hAnsi="Times New Roman" w:cs="Times New Roman" w:eastAsia="Times New Roman"/>
                      <w:w w:val="89"/>
                      <w:sz w:val="10"/>
                      <w:szCs w:val="10"/>
                    </w:rPr>
                    <w:t>.</w:t>
                  </w:r>
                  <w:r>
                    <w:rPr>
                      <w:rFonts w:ascii="Times New Roman" w:hAnsi="Times New Roman" w:cs="Times New Roman" w:eastAsia="Times New Roman"/>
                      <w:spacing w:val="-14"/>
                      <w:w w:val="89"/>
                      <w:sz w:val="10"/>
                      <w:szCs w:val="10"/>
                    </w:rPr>
                    <w:t>.</w:t>
                  </w:r>
                  <w:r>
                    <w:rPr>
                      <w:rFonts w:ascii="Times New Roman" w:hAnsi="Times New Roman" w:cs="Times New Roman" w:eastAsia="Times New Roman"/>
                      <w:w w:val="125"/>
                      <w:position w:val="4"/>
                      <w:sz w:val="5"/>
                      <w:szCs w:val="5"/>
                    </w:rPr>
                    <w:t>-</w:t>
                  </w:r>
                  <w:r>
                    <w:rPr>
                      <w:rFonts w:ascii="Times New Roman" w:hAnsi="Times New Roman" w:cs="Times New Roman" w:eastAsia="Times New Roman"/>
                      <w:position w:val="4"/>
                      <w:sz w:val="5"/>
                      <w:szCs w:val="5"/>
                    </w:rPr>
                    <w:t> </w:t>
                  </w:r>
                  <w:r>
                    <w:rPr>
                      <w:rFonts w:ascii="Times New Roman" w:hAnsi="Times New Roman" w:cs="Times New Roman" w:eastAsia="Times New Roman"/>
                      <w:spacing w:val="-5"/>
                      <w:position w:val="4"/>
                      <w:sz w:val="5"/>
                      <w:szCs w:val="5"/>
                    </w:rPr>
                    <w:t> </w:t>
                  </w:r>
                  <w:r>
                    <w:rPr>
                      <w:rFonts w:ascii="Times New Roman" w:hAnsi="Times New Roman" w:cs="Times New Roman" w:eastAsia="Times New Roman"/>
                      <w:w w:val="171"/>
                      <w:sz w:val="5"/>
                      <w:szCs w:val="5"/>
                    </w:rPr>
                    <w:t>••</w:t>
                  </w:r>
                </w:p>
                <w:p>
                  <w:pPr>
                    <w:spacing w:line="51" w:lineRule="exact" w:before="0"/>
                    <w:ind w:left="0" w:right="309" w:firstLine="0"/>
                    <w:jc w:val="right"/>
                    <w:rPr>
                      <w:rFonts w:ascii="Times New Roman" w:hAnsi="Times New Roman" w:cs="Times New Roman" w:eastAsia="Times New Roman"/>
                      <w:sz w:val="5"/>
                      <w:szCs w:val="5"/>
                    </w:rPr>
                  </w:pPr>
                  <w:r>
                    <w:rPr>
                      <w:rFonts w:ascii="Times New Roman" w:hAnsi="Times New Roman" w:cs="Times New Roman" w:eastAsia="Times New Roman"/>
                      <w:spacing w:val="-2"/>
                      <w:w w:val="188"/>
                      <w:sz w:val="5"/>
                      <w:szCs w:val="5"/>
                    </w:rPr>
                    <w:t>..</w:t>
                  </w:r>
                  <w:r>
                    <w:rPr>
                      <w:rFonts w:ascii="Times New Roman" w:hAnsi="Times New Roman" w:cs="Times New Roman" w:eastAsia="Times New Roman"/>
                      <w:spacing w:val="2"/>
                      <w:w w:val="188"/>
                      <w:sz w:val="5"/>
                      <w:szCs w:val="5"/>
                    </w:rPr>
                    <w:t>-</w:t>
                  </w:r>
                  <w:r>
                    <w:rPr>
                      <w:rFonts w:ascii="Times New Roman" w:hAnsi="Times New Roman" w:cs="Times New Roman" w:eastAsia="Times New Roman"/>
                      <w:w w:val="272"/>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1"/>
                      <w:sz w:val="5"/>
                      <w:szCs w:val="5"/>
                    </w:rPr>
                    <w:t> </w:t>
                  </w:r>
                  <w:r>
                    <w:rPr>
                      <w:rFonts w:ascii="Times New Roman" w:hAnsi="Times New Roman" w:cs="Times New Roman" w:eastAsia="Times New Roman"/>
                      <w:spacing w:val="-2"/>
                      <w:w w:val="174"/>
                      <w:sz w:val="5"/>
                      <w:szCs w:val="5"/>
                    </w:rPr>
                    <w:t>..</w:t>
                  </w:r>
                  <w:r>
                    <w:rPr>
                      <w:rFonts w:ascii="Times New Roman" w:hAnsi="Times New Roman" w:cs="Times New Roman" w:eastAsia="Times New Roman"/>
                      <w:w w:val="174"/>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w w:val="89"/>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w w:val="204"/>
                      <w:sz w:val="5"/>
                      <w:szCs w:val="5"/>
                    </w:rPr>
                    <w:t>�.--</w:t>
                  </w:r>
                  <w:r>
                    <w:rPr>
                      <w:rFonts w:ascii="Times New Roman" w:hAnsi="Times New Roman" w:cs="Times New Roman" w:eastAsia="Times New Roman"/>
                      <w:spacing w:val="2"/>
                      <w:w w:val="204"/>
                      <w:sz w:val="5"/>
                      <w:szCs w:val="5"/>
                    </w:rPr>
                    <w:t>-</w:t>
                  </w:r>
                  <w:r>
                    <w:rPr>
                      <w:rFonts w:ascii="Times New Roman" w:hAnsi="Times New Roman" w:cs="Times New Roman" w:eastAsia="Times New Roman"/>
                      <w:w w:val="375"/>
                      <w:sz w:val="5"/>
                      <w:szCs w:val="5"/>
                    </w:rPr>
                    <w:t>;</w:t>
                  </w:r>
                  <w:r>
                    <w:rPr>
                      <w:rFonts w:ascii="Times New Roman" w:hAnsi="Times New Roman" w:cs="Times New Roman" w:eastAsia="Times New Roman"/>
                      <w:spacing w:val="-3"/>
                      <w:w w:val="375"/>
                      <w:sz w:val="5"/>
                      <w:szCs w:val="5"/>
                    </w:rPr>
                    <w:t>.</w:t>
                  </w:r>
                  <w:r>
                    <w:rPr>
                      <w:rFonts w:ascii="Times New Roman" w:hAnsi="Times New Roman" w:cs="Times New Roman" w:eastAsia="Times New Roman"/>
                      <w:w w:val="448"/>
                      <w:sz w:val="5"/>
                      <w:szCs w:val="5"/>
                    </w:rPr>
                    <w:t>-</w:t>
                  </w: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4"/>
                    </w:rPr>
                  </w:pPr>
                </w:p>
                <w:p>
                  <w:pPr>
                    <w:tabs>
                      <w:tab w:pos="2458" w:val="left" w:leader="none"/>
                      <w:tab w:pos="3683" w:val="left" w:leader="none"/>
                    </w:tabs>
                    <w:spacing w:before="0"/>
                    <w:ind w:left="2136" w:right="0" w:firstLine="0"/>
                    <w:jc w:val="center"/>
                    <w:rPr>
                      <w:rFonts w:ascii="Times New Roman" w:hAnsi="Times New Roman"/>
                      <w:sz w:val="10"/>
                    </w:rPr>
                  </w:pPr>
                  <w:r>
                    <w:rPr>
                      <w:rFonts w:ascii="Times New Roman" w:hAnsi="Times New Roman"/>
                      <w:sz w:val="10"/>
                    </w:rPr>
                    <w:t>.</w:t>
                    <w:tab/>
                  </w:r>
                  <w:r>
                    <w:rPr>
                      <w:rFonts w:ascii="Times New Roman" w:hAnsi="Times New Roman"/>
                      <w:w w:val="235"/>
                      <w:sz w:val="10"/>
                    </w:rPr>
                    <w:t>---  </w:t>
                  </w:r>
                  <w:r>
                    <w:rPr>
                      <w:rFonts w:ascii="Times New Roman" w:hAnsi="Times New Roman"/>
                      <w:spacing w:val="3"/>
                      <w:w w:val="135"/>
                      <w:sz w:val="10"/>
                    </w:rPr>
                    <w:t>..,.• </w:t>
                  </w:r>
                  <w:r>
                    <w:rPr>
                      <w:rFonts w:ascii="Times New Roman" w:hAnsi="Times New Roman"/>
                      <w:sz w:val="10"/>
                    </w:rPr>
                    <w:t>. </w:t>
                  </w:r>
                  <w:r>
                    <w:rPr>
                      <w:rFonts w:ascii="Times New Roman" w:hAnsi="Times New Roman"/>
                      <w:spacing w:val="14"/>
                      <w:sz w:val="10"/>
                    </w:rPr>
                    <w:t> </w:t>
                  </w:r>
                  <w:r>
                    <w:rPr>
                      <w:rFonts w:ascii="Times New Roman" w:hAnsi="Times New Roman"/>
                      <w:w w:val="135"/>
                      <w:sz w:val="10"/>
                    </w:rPr>
                    <w:t>,</w:t>
                  </w:r>
                  <w:r>
                    <w:rPr>
                      <w:rFonts w:ascii="Times New Roman" w:hAnsi="Times New Roman"/>
                      <w:spacing w:val="20"/>
                      <w:w w:val="135"/>
                      <w:sz w:val="10"/>
                    </w:rPr>
                    <w:t> </w:t>
                  </w:r>
                  <w:r>
                    <w:rPr>
                      <w:rFonts w:ascii="Times New Roman" w:hAnsi="Times New Roman"/>
                      <w:w w:val="135"/>
                      <w:sz w:val="10"/>
                    </w:rPr>
                    <w:t>--J</w:t>
                    <w:tab/>
                  </w:r>
                  <w:r>
                    <w:rPr>
                      <w:rFonts w:ascii="Times New Roman" w:hAnsi="Times New Roman"/>
                      <w:w w:val="175"/>
                      <w:sz w:val="10"/>
                    </w:rPr>
                    <w:t>J</w:t>
                  </w:r>
                </w:p>
                <w:p>
                  <w:pPr>
                    <w:spacing w:line="185" w:lineRule="exact" w:before="6"/>
                    <w:ind w:left="2537" w:right="0" w:firstLine="0"/>
                    <w:jc w:val="left"/>
                    <w:rPr>
                      <w:rFonts w:ascii="Times New Roman" w:hAnsi="Times New Roman" w:cs="Times New Roman" w:eastAsia="Times New Roman"/>
                      <w:sz w:val="10"/>
                      <w:szCs w:val="10"/>
                    </w:rPr>
                  </w:pPr>
                  <w:r>
                    <w:rPr>
                      <w:rFonts w:ascii="Times New Roman" w:hAnsi="Times New Roman" w:cs="Times New Roman" w:eastAsia="Times New Roman"/>
                      <w:i/>
                      <w:spacing w:val="-1"/>
                      <w:w w:val="64"/>
                      <w:sz w:val="18"/>
                      <w:szCs w:val="18"/>
                    </w:rPr>
                    <w:t>�--</w:t>
                  </w:r>
                  <w:r>
                    <w:rPr>
                      <w:rFonts w:ascii="Times New Roman" w:hAnsi="Times New Roman" w:cs="Times New Roman" w:eastAsia="Times New Roman"/>
                      <w:i/>
                      <w:spacing w:val="2"/>
                      <w:w w:val="64"/>
                      <w:sz w:val="18"/>
                      <w:szCs w:val="18"/>
                    </w:rPr>
                    <w:t>-</w:t>
                  </w:r>
                  <w:r>
                    <w:rPr>
                      <w:rFonts w:ascii="Times New Roman" w:hAnsi="Times New Roman" w:cs="Times New Roman" w:eastAsia="Times New Roman"/>
                      <w:i/>
                      <w:w w:val="173"/>
                      <w:sz w:val="18"/>
                      <w:szCs w:val="18"/>
                    </w:rPr>
                    <w:t>,</w:t>
                  </w:r>
                  <w:r>
                    <w:rPr>
                      <w:rFonts w:ascii="Times New Roman" w:hAnsi="Times New Roman" w:cs="Times New Roman" w:eastAsia="Times New Roman"/>
                      <w:i/>
                      <w:spacing w:val="-3"/>
                      <w:w w:val="173"/>
                      <w:sz w:val="18"/>
                      <w:szCs w:val="18"/>
                    </w:rPr>
                    <w:t>-</w:t>
                  </w:r>
                  <w:r>
                    <w:rPr>
                      <w:rFonts w:ascii="Arial" w:hAnsi="Arial" w:cs="Arial" w:eastAsia="Arial"/>
                      <w:w w:val="26"/>
                      <w:sz w:val="14"/>
                      <w:szCs w:val="14"/>
                    </w:rPr>
                    <w:t>.</w:t>
                  </w:r>
                  <w:r>
                    <w:rPr>
                      <w:rFonts w:ascii="Arial" w:hAnsi="Arial" w:cs="Arial" w:eastAsia="Arial"/>
                      <w:sz w:val="14"/>
                      <w:szCs w:val="14"/>
                    </w:rPr>
                    <w:t>  </w:t>
                  </w:r>
                  <w:r>
                    <w:rPr>
                      <w:rFonts w:ascii="Arial" w:hAnsi="Arial" w:cs="Arial" w:eastAsia="Arial"/>
                      <w:spacing w:val="-2"/>
                      <w:sz w:val="14"/>
                      <w:szCs w:val="14"/>
                    </w:rPr>
                    <w:t> </w:t>
                  </w:r>
                  <w:r>
                    <w:rPr>
                      <w:rFonts w:ascii="Times New Roman" w:hAnsi="Times New Roman" w:cs="Times New Roman" w:eastAsia="Times New Roman"/>
                      <w:i/>
                      <w:w w:val="31"/>
                      <w:sz w:val="18"/>
                      <w:szCs w:val="18"/>
                    </w:rPr>
                    <w:t>..:</w:t>
                  </w:r>
                  <w:r>
                    <w:rPr>
                      <w:rFonts w:ascii="Times New Roman" w:hAnsi="Times New Roman" w:cs="Times New Roman" w:eastAsia="Times New Roman"/>
                      <w:i/>
                      <w:spacing w:val="-19"/>
                      <w:sz w:val="18"/>
                      <w:szCs w:val="18"/>
                    </w:rPr>
                    <w:t> </w:t>
                  </w:r>
                  <w:r>
                    <w:rPr>
                      <w:rFonts w:ascii="Times New Roman" w:hAnsi="Times New Roman" w:cs="Times New Roman" w:eastAsia="Times New Roman"/>
                      <w:i/>
                      <w:w w:val="93"/>
                      <w:sz w:val="18"/>
                      <w:szCs w:val="18"/>
                    </w:rPr>
                    <w:t>..</w:t>
                  </w:r>
                  <w:r>
                    <w:rPr>
                      <w:rFonts w:ascii="Times New Roman" w:hAnsi="Times New Roman" w:cs="Times New Roman" w:eastAsia="Times New Roman"/>
                      <w:i/>
                      <w:spacing w:val="-25"/>
                      <w:sz w:val="18"/>
                      <w:szCs w:val="18"/>
                    </w:rPr>
                    <w:t> </w:t>
                  </w:r>
                  <w:r>
                    <w:rPr>
                      <w:rFonts w:ascii="Times New Roman" w:hAnsi="Times New Roman" w:cs="Times New Roman" w:eastAsia="Times New Roman"/>
                      <w:i/>
                      <w:spacing w:val="-1"/>
                      <w:w w:val="96"/>
                      <w:sz w:val="18"/>
                      <w:szCs w:val="18"/>
                    </w:rPr>
                    <w:t>�-�:!-</w:t>
                  </w:r>
                  <w:r>
                    <w:rPr>
                      <w:rFonts w:ascii="Times New Roman" w:hAnsi="Times New Roman" w:cs="Times New Roman" w:eastAsia="Times New Roman"/>
                      <w:i/>
                      <w:w w:val="96"/>
                      <w:sz w:val="18"/>
                      <w:szCs w:val="18"/>
                    </w:rPr>
                    <w:t>,</w:t>
                  </w:r>
                  <w:r>
                    <w:rPr>
                      <w:rFonts w:ascii="Times New Roman" w:hAnsi="Times New Roman" w:cs="Times New Roman" w:eastAsia="Times New Roman"/>
                      <w:i/>
                      <w:spacing w:val="2"/>
                      <w:sz w:val="18"/>
                      <w:szCs w:val="18"/>
                    </w:rPr>
                    <w:t> </w:t>
                  </w:r>
                  <w:r>
                    <w:rPr>
                      <w:rFonts w:ascii="Times New Roman" w:hAnsi="Times New Roman" w:cs="Times New Roman" w:eastAsia="Times New Roman"/>
                      <w:w w:val="344"/>
                      <w:sz w:val="5"/>
                      <w:szCs w:val="5"/>
                    </w:rPr>
                    <w:t>..,_;.</w:t>
                  </w:r>
                  <w:r>
                    <w:rPr>
                      <w:rFonts w:ascii="Times New Roman" w:hAnsi="Times New Roman" w:cs="Times New Roman" w:eastAsia="Times New Roman"/>
                      <w:sz w:val="5"/>
                      <w:szCs w:val="5"/>
                    </w:rPr>
                    <w:t>   </w:t>
                  </w:r>
                  <w:r>
                    <w:rPr>
                      <w:rFonts w:ascii="Times New Roman" w:hAnsi="Times New Roman" w:cs="Times New Roman" w:eastAsia="Times New Roman"/>
                      <w:spacing w:val="5"/>
                      <w:sz w:val="5"/>
                      <w:szCs w:val="5"/>
                    </w:rPr>
                    <w:t> </w:t>
                  </w:r>
                  <w:r>
                    <w:rPr>
                      <w:rFonts w:ascii="Times New Roman" w:hAnsi="Times New Roman" w:cs="Times New Roman" w:eastAsia="Times New Roman"/>
                      <w:w w:val="196"/>
                      <w:sz w:val="10"/>
                      <w:szCs w:val="10"/>
                    </w:rPr>
                    <w:t>;.1.:-</w:t>
                  </w:r>
                  <w:r>
                    <w:rPr>
                      <w:rFonts w:ascii="Times New Roman" w:hAnsi="Times New Roman" w:cs="Times New Roman" w:eastAsia="Times New Roman"/>
                      <w:sz w:val="10"/>
                      <w:szCs w:val="10"/>
                    </w:rPr>
                    <w:t>   </w:t>
                  </w:r>
                  <w:r>
                    <w:rPr>
                      <w:rFonts w:ascii="Times New Roman" w:hAnsi="Times New Roman" w:cs="Times New Roman" w:eastAsia="Times New Roman"/>
                      <w:spacing w:val="2"/>
                      <w:sz w:val="10"/>
                      <w:szCs w:val="10"/>
                    </w:rPr>
                    <w:t> </w:t>
                  </w:r>
                  <w:r>
                    <w:rPr>
                      <w:rFonts w:ascii="Times New Roman" w:hAnsi="Times New Roman" w:cs="Times New Roman" w:eastAsia="Times New Roman"/>
                      <w:w w:val="188"/>
                      <w:sz w:val="10"/>
                      <w:szCs w:val="10"/>
                    </w:rPr>
                    <w:t>.</w:t>
                  </w:r>
                  <w:r>
                    <w:rPr>
                      <w:rFonts w:ascii="Times New Roman" w:hAnsi="Times New Roman" w:cs="Times New Roman" w:eastAsia="Times New Roman"/>
                      <w:spacing w:val="-8"/>
                      <w:w w:val="188"/>
                      <w:sz w:val="10"/>
                      <w:szCs w:val="10"/>
                    </w:rPr>
                    <w:t>.</w:t>
                  </w:r>
                  <w:r>
                    <w:rPr>
                      <w:rFonts w:ascii="Times New Roman" w:hAnsi="Times New Roman" w:cs="Times New Roman" w:eastAsia="Times New Roman"/>
                      <w:w w:val="214"/>
                      <w:sz w:val="10"/>
                      <w:szCs w:val="10"/>
                    </w:rPr>
                    <w:t>,.</w:t>
                  </w:r>
                </w:p>
                <w:p>
                  <w:pPr>
                    <w:spacing w:line="159" w:lineRule="exact" w:before="0"/>
                    <w:ind w:left="2515" w:right="0" w:firstLine="0"/>
                    <w:jc w:val="left"/>
                    <w:rPr>
                      <w:rFonts w:ascii="Times New Roman" w:hAnsi="Times New Roman" w:cs="Times New Roman" w:eastAsia="Times New Roman"/>
                      <w:sz w:val="13"/>
                      <w:szCs w:val="13"/>
                    </w:rPr>
                  </w:pPr>
                  <w:r>
                    <w:rPr>
                      <w:rFonts w:ascii="Times New Roman" w:hAnsi="Times New Roman" w:cs="Times New Roman" w:eastAsia="Times New Roman"/>
                      <w:w w:val="155"/>
                      <w:position w:val="6"/>
                      <w:sz w:val="10"/>
                      <w:szCs w:val="10"/>
                    </w:rPr>
                    <w:t>'--.,</w:t>
                  </w:r>
                  <w:r>
                    <w:rPr>
                      <w:rFonts w:ascii="Times New Roman" w:hAnsi="Times New Roman" w:cs="Times New Roman" w:eastAsia="Times New Roman"/>
                      <w:position w:val="6"/>
                      <w:sz w:val="10"/>
                      <w:szCs w:val="10"/>
                    </w:rPr>
                    <w:t>    </w:t>
                  </w:r>
                  <w:r>
                    <w:rPr>
                      <w:rFonts w:ascii="Times New Roman" w:hAnsi="Times New Roman" w:cs="Times New Roman" w:eastAsia="Times New Roman"/>
                      <w:spacing w:val="-5"/>
                      <w:position w:val="6"/>
                      <w:sz w:val="10"/>
                      <w:szCs w:val="10"/>
                    </w:rPr>
                    <w:t> </w:t>
                  </w:r>
                  <w:r>
                    <w:rPr>
                      <w:rFonts w:ascii="Times New Roman" w:hAnsi="Times New Roman" w:cs="Times New Roman" w:eastAsia="Times New Roman"/>
                      <w:w w:val="123"/>
                      <w:position w:val="5"/>
                      <w:sz w:val="10"/>
                      <w:szCs w:val="10"/>
                    </w:rPr>
                    <w:t>;t-</w:t>
                  </w:r>
                  <w:r>
                    <w:rPr>
                      <w:rFonts w:ascii="Times New Roman" w:hAnsi="Times New Roman" w:cs="Times New Roman" w:eastAsia="Times New Roman"/>
                      <w:position w:val="5"/>
                      <w:sz w:val="10"/>
                      <w:szCs w:val="10"/>
                    </w:rPr>
                    <w:t>  </w:t>
                  </w:r>
                  <w:r>
                    <w:rPr>
                      <w:rFonts w:ascii="Times New Roman" w:hAnsi="Times New Roman" w:cs="Times New Roman" w:eastAsia="Times New Roman"/>
                      <w:spacing w:val="1"/>
                      <w:position w:val="5"/>
                      <w:sz w:val="10"/>
                      <w:szCs w:val="10"/>
                    </w:rPr>
                    <w:t> </w:t>
                  </w:r>
                  <w:r>
                    <w:rPr>
                      <w:rFonts w:ascii="Times New Roman" w:hAnsi="Times New Roman" w:cs="Times New Roman" w:eastAsia="Times New Roman"/>
                      <w:w w:val="90"/>
                      <w:position w:val="4"/>
                      <w:sz w:val="10"/>
                      <w:szCs w:val="10"/>
                    </w:rPr>
                    <w:t>L��</w:t>
                  </w:r>
                  <w:r>
                    <w:rPr>
                      <w:rFonts w:ascii="Times New Roman" w:hAnsi="Times New Roman" w:cs="Times New Roman" w:eastAsia="Times New Roman"/>
                      <w:spacing w:val="-4"/>
                      <w:position w:val="4"/>
                      <w:sz w:val="10"/>
                      <w:szCs w:val="10"/>
                    </w:rPr>
                    <w:t> </w:t>
                  </w:r>
                  <w:r>
                    <w:rPr>
                      <w:rFonts w:ascii="Times New Roman" w:hAnsi="Times New Roman" w:cs="Times New Roman" w:eastAsia="Times New Roman"/>
                      <w:w w:val="94"/>
                      <w:position w:val="4"/>
                      <w:sz w:val="10"/>
                      <w:szCs w:val="10"/>
                    </w:rPr>
                    <w:t>..</w:t>
                  </w:r>
                  <w:r>
                    <w:rPr>
                      <w:rFonts w:ascii="Times New Roman" w:hAnsi="Times New Roman" w:cs="Times New Roman" w:eastAsia="Times New Roman"/>
                      <w:spacing w:val="-10"/>
                      <w:position w:val="4"/>
                      <w:sz w:val="10"/>
                      <w:szCs w:val="10"/>
                    </w:rPr>
                    <w:t> </w:t>
                  </w:r>
                  <w:r>
                    <w:rPr>
                      <w:rFonts w:ascii="Times New Roman" w:hAnsi="Times New Roman" w:cs="Times New Roman" w:eastAsia="Times New Roman"/>
                      <w:w w:val="170"/>
                      <w:position w:val="4"/>
                      <w:sz w:val="10"/>
                      <w:szCs w:val="10"/>
                    </w:rPr>
                    <w:t>1-_J</w:t>
                  </w:r>
                  <w:r>
                    <w:rPr>
                      <w:rFonts w:ascii="Times New Roman" w:hAnsi="Times New Roman" w:cs="Times New Roman" w:eastAsia="Times New Roman"/>
                      <w:position w:val="4"/>
                      <w:sz w:val="10"/>
                      <w:szCs w:val="10"/>
                    </w:rPr>
                    <w:t> </w:t>
                  </w:r>
                  <w:r>
                    <w:rPr>
                      <w:rFonts w:ascii="Times New Roman" w:hAnsi="Times New Roman" w:cs="Times New Roman" w:eastAsia="Times New Roman"/>
                      <w:spacing w:val="-1"/>
                      <w:position w:val="4"/>
                      <w:sz w:val="10"/>
                      <w:szCs w:val="10"/>
                    </w:rPr>
                    <w:t> </w:t>
                  </w:r>
                  <w:r>
                    <w:rPr>
                      <w:rFonts w:ascii="Times New Roman" w:hAnsi="Times New Roman" w:cs="Times New Roman" w:eastAsia="Times New Roman"/>
                      <w:w w:val="28"/>
                      <w:position w:val="3"/>
                      <w:sz w:val="10"/>
                      <w:szCs w:val="10"/>
                    </w:rPr>
                    <w:t>�</w:t>
                  </w:r>
                  <w:r>
                    <w:rPr>
                      <w:rFonts w:ascii="Times New Roman" w:hAnsi="Times New Roman" w:cs="Times New Roman" w:eastAsia="Times New Roman"/>
                      <w:spacing w:val="-10"/>
                      <w:position w:val="3"/>
                      <w:sz w:val="10"/>
                      <w:szCs w:val="10"/>
                    </w:rPr>
                    <w:t> </w:t>
                  </w:r>
                  <w:r>
                    <w:rPr>
                      <w:rFonts w:ascii="Times New Roman" w:hAnsi="Times New Roman" w:cs="Times New Roman" w:eastAsia="Times New Roman"/>
                      <w:w w:val="157"/>
                      <w:position w:val="3"/>
                      <w:sz w:val="10"/>
                      <w:szCs w:val="10"/>
                    </w:rPr>
                    <w:t>.</w:t>
                  </w:r>
                  <w:r>
                    <w:rPr>
                      <w:rFonts w:ascii="Times New Roman" w:hAnsi="Times New Roman" w:cs="Times New Roman" w:eastAsia="Times New Roman"/>
                      <w:spacing w:val="-3"/>
                      <w:w w:val="157"/>
                      <w:position w:val="3"/>
                      <w:sz w:val="10"/>
                      <w:szCs w:val="10"/>
                    </w:rPr>
                    <w:t>.</w:t>
                  </w:r>
                  <w:r>
                    <w:rPr>
                      <w:rFonts w:ascii="Times New Roman" w:hAnsi="Times New Roman" w:cs="Times New Roman" w:eastAsia="Times New Roman"/>
                      <w:w w:val="73"/>
                      <w:position w:val="3"/>
                      <w:sz w:val="10"/>
                      <w:szCs w:val="10"/>
                    </w:rPr>
                    <w:t>..</w:t>
                  </w:r>
                  <w:r>
                    <w:rPr>
                      <w:rFonts w:ascii="Times New Roman" w:hAnsi="Times New Roman" w:cs="Times New Roman" w:eastAsia="Times New Roman"/>
                      <w:position w:val="3"/>
                      <w:sz w:val="10"/>
                      <w:szCs w:val="10"/>
                    </w:rPr>
                    <w:t> </w:t>
                  </w:r>
                  <w:r>
                    <w:rPr>
                      <w:rFonts w:ascii="Times New Roman" w:hAnsi="Times New Roman" w:cs="Times New Roman" w:eastAsia="Times New Roman"/>
                      <w:spacing w:val="2"/>
                      <w:position w:val="3"/>
                      <w:sz w:val="10"/>
                      <w:szCs w:val="10"/>
                    </w:rPr>
                    <w:t> </w:t>
                  </w:r>
                  <w:r>
                    <w:rPr>
                      <w:rFonts w:ascii="Times New Roman" w:hAnsi="Times New Roman" w:cs="Times New Roman" w:eastAsia="Times New Roman"/>
                      <w:w w:val="52"/>
                      <w:position w:val="2"/>
                      <w:sz w:val="10"/>
                      <w:szCs w:val="10"/>
                    </w:rPr>
                    <w:t>�</w:t>
                  </w:r>
                  <w:r>
                    <w:rPr>
                      <w:rFonts w:ascii="Times New Roman" w:hAnsi="Times New Roman" w:cs="Times New Roman" w:eastAsia="Times New Roman"/>
                      <w:spacing w:val="-15"/>
                      <w:position w:val="2"/>
                      <w:sz w:val="10"/>
                      <w:szCs w:val="10"/>
                    </w:rPr>
                    <w:t> </w:t>
                  </w:r>
                  <w:r>
                    <w:rPr>
                      <w:rFonts w:ascii="Times New Roman" w:hAnsi="Times New Roman" w:cs="Times New Roman" w:eastAsia="Times New Roman"/>
                      <w:w w:val="183"/>
                      <w:position w:val="2"/>
                      <w:sz w:val="10"/>
                      <w:szCs w:val="10"/>
                    </w:rPr>
                    <w:t>..</w:t>
                  </w:r>
                  <w:r>
                    <w:rPr>
                      <w:rFonts w:ascii="Times New Roman" w:hAnsi="Times New Roman" w:cs="Times New Roman" w:eastAsia="Times New Roman"/>
                      <w:position w:val="2"/>
                      <w:sz w:val="10"/>
                      <w:szCs w:val="10"/>
                    </w:rPr>
                    <w:t>  </w:t>
                  </w:r>
                  <w:r>
                    <w:rPr>
                      <w:rFonts w:ascii="Times New Roman" w:hAnsi="Times New Roman" w:cs="Times New Roman" w:eastAsia="Times New Roman"/>
                      <w:spacing w:val="4"/>
                      <w:position w:val="2"/>
                      <w:sz w:val="10"/>
                      <w:szCs w:val="10"/>
                    </w:rPr>
                    <w:t> </w:t>
                  </w:r>
                  <w:r>
                    <w:rPr>
                      <w:rFonts w:ascii="Times New Roman" w:hAnsi="Times New Roman" w:cs="Times New Roman" w:eastAsia="Times New Roman"/>
                      <w:w w:val="261"/>
                      <w:position w:val="2"/>
                      <w:sz w:val="5"/>
                      <w:szCs w:val="5"/>
                    </w:rPr>
                    <w:t>___</w:t>
                  </w:r>
                  <w:r>
                    <w:rPr>
                      <w:rFonts w:ascii="Times New Roman" w:hAnsi="Times New Roman" w:cs="Times New Roman" w:eastAsia="Times New Roman"/>
                      <w:spacing w:val="-2"/>
                      <w:position w:val="2"/>
                      <w:sz w:val="5"/>
                      <w:szCs w:val="5"/>
                    </w:rPr>
                    <w:t> </w:t>
                  </w:r>
                  <w:r>
                    <w:rPr>
                      <w:rFonts w:ascii="Times New Roman" w:hAnsi="Times New Roman" w:cs="Times New Roman" w:eastAsia="Times New Roman"/>
                      <w:w w:val="141"/>
                      <w:position w:val="1"/>
                      <w:sz w:val="10"/>
                      <w:szCs w:val="10"/>
                    </w:rPr>
                    <w:t>:</w:t>
                  </w:r>
                  <w:r>
                    <w:rPr>
                      <w:rFonts w:ascii="Times New Roman" w:hAnsi="Times New Roman" w:cs="Times New Roman" w:eastAsia="Times New Roman"/>
                      <w:spacing w:val="-12"/>
                      <w:position w:val="1"/>
                      <w:sz w:val="10"/>
                      <w:szCs w:val="10"/>
                    </w:rPr>
                    <w:t> </w:t>
                  </w:r>
                  <w:r>
                    <w:rPr>
                      <w:rFonts w:ascii="Times New Roman" w:hAnsi="Times New Roman" w:cs="Times New Roman" w:eastAsia="Times New Roman"/>
                      <w:w w:val="146"/>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4"/>
                      <w:position w:val="1"/>
                      <w:sz w:val="5"/>
                      <w:szCs w:val="5"/>
                    </w:rPr>
                    <w:t> </w:t>
                  </w:r>
                  <w:r>
                    <w:rPr>
                      <w:rFonts w:ascii="Times New Roman" w:hAnsi="Times New Roman" w:cs="Times New Roman" w:eastAsia="Times New Roman"/>
                      <w:w w:val="282"/>
                      <w:position w:val="1"/>
                      <w:sz w:val="5"/>
                      <w:szCs w:val="5"/>
                    </w:rPr>
                    <w:t>__</w:t>
                  </w:r>
                  <w:r>
                    <w:rPr>
                      <w:rFonts w:ascii="Times New Roman" w:hAnsi="Times New Roman" w:cs="Times New Roman" w:eastAsia="Times New Roman"/>
                      <w:position w:val="1"/>
                      <w:sz w:val="5"/>
                      <w:szCs w:val="5"/>
                    </w:rPr>
                    <w:t>        </w:t>
                  </w:r>
                  <w:r>
                    <w:rPr>
                      <w:rFonts w:ascii="Times New Roman" w:hAnsi="Times New Roman" w:cs="Times New Roman" w:eastAsia="Times New Roman"/>
                      <w:w w:val="99"/>
                      <w:sz w:val="10"/>
                      <w:szCs w:val="10"/>
                    </w:rPr>
                    <w:t>.,</w:t>
                  </w:r>
                  <w:r>
                    <w:rPr>
                      <w:rFonts w:ascii="Times New Roman" w:hAnsi="Times New Roman" w:cs="Times New Roman" w:eastAsia="Times New Roman"/>
                      <w:spacing w:val="-4"/>
                      <w:sz w:val="10"/>
                      <w:szCs w:val="10"/>
                    </w:rPr>
                    <w:t> </w:t>
                  </w:r>
                  <w:r>
                    <w:rPr>
                      <w:rFonts w:ascii="Times New Roman" w:hAnsi="Times New Roman" w:cs="Times New Roman" w:eastAsia="Times New Roman"/>
                      <w:spacing w:val="-15"/>
                      <w:w w:val="282"/>
                      <w:sz w:val="5"/>
                      <w:szCs w:val="5"/>
                    </w:rPr>
                    <w:t>:</w:t>
                  </w:r>
                  <w:r>
                    <w:rPr>
                      <w:rFonts w:ascii="Times New Roman" w:hAnsi="Times New Roman" w:cs="Times New Roman" w:eastAsia="Times New Roman"/>
                      <w:w w:val="78"/>
                      <w:sz w:val="10"/>
                      <w:szCs w:val="10"/>
                    </w:rPr>
                    <w:t>.</w:t>
                  </w:r>
                  <w:r>
                    <w:rPr>
                      <w:rFonts w:ascii="Times New Roman" w:hAnsi="Times New Roman" w:cs="Times New Roman" w:eastAsia="Times New Roman"/>
                      <w:spacing w:val="-21"/>
                      <w:w w:val="78"/>
                      <w:sz w:val="10"/>
                      <w:szCs w:val="10"/>
                    </w:rPr>
                    <w:t>.</w:t>
                  </w:r>
                  <w:r>
                    <w:rPr>
                      <w:rFonts w:ascii="Times New Roman" w:hAnsi="Times New Roman" w:cs="Times New Roman" w:eastAsia="Times New Roman"/>
                      <w:w w:val="146"/>
                      <w:sz w:val="13"/>
                      <w:szCs w:val="13"/>
                    </w:rPr>
                    <w:t>",</w:t>
                  </w:r>
                </w:p>
                <w:p>
                  <w:pPr>
                    <w:spacing w:before="3"/>
                    <w:ind w:left="2526" w:right="0" w:firstLine="0"/>
                    <w:jc w:val="left"/>
                    <w:rPr>
                      <w:rFonts w:ascii="Times New Roman" w:hAnsi="Times New Roman" w:cs="Times New Roman" w:eastAsia="Times New Roman"/>
                      <w:sz w:val="10"/>
                      <w:szCs w:val="10"/>
                    </w:rPr>
                  </w:pPr>
                  <w:r>
                    <w:rPr>
                      <w:rFonts w:ascii="Arial" w:hAnsi="Arial" w:cs="Arial" w:eastAsia="Arial"/>
                      <w:w w:val="63"/>
                      <w:position w:val="2"/>
                      <w:sz w:val="13"/>
                      <w:szCs w:val="13"/>
                    </w:rPr>
                    <w:t>--</w:t>
                  </w:r>
                  <w:r>
                    <w:rPr>
                      <w:rFonts w:ascii="Arial" w:hAnsi="Arial" w:cs="Arial" w:eastAsia="Arial"/>
                      <w:position w:val="2"/>
                      <w:sz w:val="13"/>
                      <w:szCs w:val="13"/>
                    </w:rPr>
                    <w:t> </w:t>
                  </w:r>
                  <w:r>
                    <w:rPr>
                      <w:rFonts w:ascii="Arial" w:hAnsi="Arial" w:cs="Arial" w:eastAsia="Arial"/>
                      <w:spacing w:val="-10"/>
                      <w:position w:val="2"/>
                      <w:sz w:val="13"/>
                      <w:szCs w:val="13"/>
                    </w:rPr>
                    <w:t> </w:t>
                  </w:r>
                  <w:r>
                    <w:rPr>
                      <w:rFonts w:ascii="Arial" w:hAnsi="Arial" w:cs="Arial" w:eastAsia="Arial"/>
                      <w:w w:val="165"/>
                      <w:position w:val="2"/>
                      <w:sz w:val="14"/>
                      <w:szCs w:val="14"/>
                    </w:rPr>
                    <w:t>-,</w:t>
                  </w:r>
                  <w:r>
                    <w:rPr>
                      <w:rFonts w:ascii="Arial" w:hAnsi="Arial" w:cs="Arial" w:eastAsia="Arial"/>
                      <w:position w:val="2"/>
                      <w:sz w:val="14"/>
                      <w:szCs w:val="14"/>
                    </w:rPr>
                    <w:t>   </w:t>
                  </w:r>
                  <w:r>
                    <w:rPr>
                      <w:rFonts w:ascii="Arial" w:hAnsi="Arial" w:cs="Arial" w:eastAsia="Arial"/>
                      <w:spacing w:val="-17"/>
                      <w:position w:val="2"/>
                      <w:sz w:val="14"/>
                      <w:szCs w:val="14"/>
                    </w:rPr>
                    <w:t> </w:t>
                  </w:r>
                  <w:r>
                    <w:rPr>
                      <w:rFonts w:ascii="Arial" w:hAnsi="Arial" w:cs="Arial" w:eastAsia="Arial"/>
                      <w:w w:val="180"/>
                      <w:position w:val="2"/>
                      <w:sz w:val="13"/>
                      <w:szCs w:val="13"/>
                    </w:rPr>
                    <w:t>�S.l.</w:t>
                  </w:r>
                  <w:r>
                    <w:rPr>
                      <w:rFonts w:ascii="Arial" w:hAnsi="Arial" w:cs="Arial" w:eastAsia="Arial"/>
                      <w:position w:val="2"/>
                      <w:sz w:val="13"/>
                      <w:szCs w:val="13"/>
                    </w:rPr>
                    <w:t> </w:t>
                  </w:r>
                  <w:r>
                    <w:rPr>
                      <w:rFonts w:ascii="Arial" w:hAnsi="Arial" w:cs="Arial" w:eastAsia="Arial"/>
                      <w:spacing w:val="-18"/>
                      <w:position w:val="2"/>
                      <w:sz w:val="13"/>
                      <w:szCs w:val="13"/>
                    </w:rPr>
                    <w:t> </w:t>
                  </w:r>
                  <w:r>
                    <w:rPr>
                      <w:rFonts w:ascii="Times New Roman" w:hAnsi="Times New Roman" w:cs="Times New Roman" w:eastAsia="Times New Roman"/>
                      <w:w w:val="185"/>
                      <w:position w:val="1"/>
                      <w:sz w:val="10"/>
                      <w:szCs w:val="10"/>
                    </w:rPr>
                    <w:t>j;-</w:t>
                  </w:r>
                  <w:r>
                    <w:rPr>
                      <w:rFonts w:ascii="Times New Roman" w:hAnsi="Times New Roman" w:cs="Times New Roman" w:eastAsia="Times New Roman"/>
                      <w:w w:val="137"/>
                      <w:position w:val="1"/>
                      <w:sz w:val="10"/>
                      <w:szCs w:val="10"/>
                    </w:rPr>
                    <w:t>""</w:t>
                  </w:r>
                  <w:r>
                    <w:rPr>
                      <w:rFonts w:ascii="Times New Roman" w:hAnsi="Times New Roman" w:cs="Times New Roman" w:eastAsia="Times New Roman"/>
                      <w:position w:val="1"/>
                      <w:sz w:val="10"/>
                      <w:szCs w:val="10"/>
                    </w:rPr>
                    <w:t>   </w:t>
                  </w:r>
                  <w:r>
                    <w:rPr>
                      <w:rFonts w:ascii="Times New Roman" w:hAnsi="Times New Roman" w:cs="Times New Roman" w:eastAsia="Times New Roman"/>
                      <w:spacing w:val="7"/>
                      <w:position w:val="1"/>
                      <w:sz w:val="10"/>
                      <w:szCs w:val="10"/>
                    </w:rPr>
                    <w:t> </w:t>
                  </w:r>
                  <w:r>
                    <w:rPr>
                      <w:rFonts w:ascii="Times New Roman" w:hAnsi="Times New Roman" w:cs="Times New Roman" w:eastAsia="Times New Roman"/>
                      <w:w w:val="184"/>
                      <w:position w:val="1"/>
                      <w:sz w:val="10"/>
                      <w:szCs w:val="10"/>
                    </w:rPr>
                    <w:t>�,�:_</w:t>
                  </w:r>
                  <w:r>
                    <w:rPr>
                      <w:rFonts w:ascii="Times New Roman" w:hAnsi="Times New Roman" w:cs="Times New Roman" w:eastAsia="Times New Roman"/>
                      <w:position w:val="1"/>
                      <w:sz w:val="10"/>
                      <w:szCs w:val="10"/>
                    </w:rPr>
                    <w:t>  </w:t>
                  </w:r>
                  <w:r>
                    <w:rPr>
                      <w:rFonts w:ascii="Times New Roman" w:hAnsi="Times New Roman" w:cs="Times New Roman" w:eastAsia="Times New Roman"/>
                      <w:spacing w:val="-10"/>
                      <w:position w:val="1"/>
                      <w:sz w:val="10"/>
                      <w:szCs w:val="10"/>
                    </w:rPr>
                    <w:t> </w:t>
                  </w:r>
                  <w:r>
                    <w:rPr>
                      <w:rFonts w:ascii="Times New Roman" w:hAnsi="Times New Roman" w:cs="Times New Roman" w:eastAsia="Times New Roman"/>
                      <w:w w:val="146"/>
                      <w:sz w:val="10"/>
                      <w:szCs w:val="10"/>
                    </w:rPr>
                    <w:t>,.</w:t>
                  </w:r>
                  <w:r>
                    <w:rPr>
                      <w:rFonts w:ascii="Times New Roman" w:hAnsi="Times New Roman" w:cs="Times New Roman" w:eastAsia="Times New Roman"/>
                      <w:spacing w:val="2"/>
                      <w:w w:val="147"/>
                      <w:sz w:val="10"/>
                      <w:szCs w:val="10"/>
                    </w:rPr>
                    <w:t>:.</w:t>
                  </w:r>
                  <w:r>
                    <w:rPr>
                      <w:rFonts w:ascii="Times New Roman" w:hAnsi="Times New Roman" w:cs="Times New Roman" w:eastAsia="Times New Roman"/>
                      <w:spacing w:val="-3"/>
                      <w:w w:val="147"/>
                      <w:sz w:val="10"/>
                      <w:szCs w:val="10"/>
                    </w:rPr>
                    <w:t>:</w:t>
                  </w:r>
                  <w:r>
                    <w:rPr>
                      <w:rFonts w:ascii="Times New Roman" w:hAnsi="Times New Roman" w:cs="Times New Roman" w:eastAsia="Times New Roman"/>
                      <w:w w:val="343"/>
                      <w:sz w:val="10"/>
                      <w:szCs w:val="10"/>
                    </w:rPr>
                    <w:t>'-</w:t>
                  </w:r>
                  <w:r>
                    <w:rPr>
                      <w:rFonts w:ascii="Times New Roman" w:hAnsi="Times New Roman" w:cs="Times New Roman" w:eastAsia="Times New Roman"/>
                      <w:w w:val="47"/>
                      <w:sz w:val="10"/>
                      <w:szCs w:val="10"/>
                    </w:rPr>
                    <w:t>_</w:t>
                  </w:r>
                </w:p>
                <w:p>
                  <w:pPr>
                    <w:spacing w:line="98" w:lineRule="exact" w:before="100"/>
                    <w:ind w:left="2539" w:right="0" w:firstLine="0"/>
                    <w:jc w:val="left"/>
                    <w:rPr>
                      <w:rFonts w:ascii="Times New Roman" w:hAnsi="Times New Roman" w:cs="Times New Roman" w:eastAsia="Times New Roman"/>
                      <w:sz w:val="10"/>
                      <w:szCs w:val="10"/>
                    </w:rPr>
                  </w:pPr>
                  <w:r>
                    <w:rPr>
                      <w:rFonts w:ascii="Times New Roman" w:hAnsi="Times New Roman" w:cs="Times New Roman" w:eastAsia="Times New Roman"/>
                      <w:w w:val="109"/>
                      <w:sz w:val="10"/>
                      <w:szCs w:val="10"/>
                    </w:rPr>
                    <w:t>..</w:t>
                  </w:r>
                  <w:r>
                    <w:rPr>
                      <w:rFonts w:ascii="Times New Roman" w:hAnsi="Times New Roman" w:cs="Times New Roman" w:eastAsia="Times New Roman"/>
                      <w:spacing w:val="6"/>
                      <w:sz w:val="10"/>
                      <w:szCs w:val="10"/>
                    </w:rPr>
                    <w:t> </w:t>
                  </w:r>
                  <w:r>
                    <w:rPr>
                      <w:rFonts w:ascii="Times New Roman" w:hAnsi="Times New Roman" w:cs="Times New Roman" w:eastAsia="Times New Roman"/>
                      <w:w w:val="94"/>
                      <w:sz w:val="10"/>
                      <w:szCs w:val="10"/>
                    </w:rPr>
                    <w:t>--)-�'.:.</w:t>
                  </w:r>
                  <w:r>
                    <w:rPr>
                      <w:rFonts w:ascii="Times New Roman" w:hAnsi="Times New Roman" w:cs="Times New Roman" w:eastAsia="Times New Roman"/>
                      <w:spacing w:val="9"/>
                      <w:sz w:val="10"/>
                      <w:szCs w:val="10"/>
                    </w:rPr>
                    <w:t> </w:t>
                  </w:r>
                  <w:r>
                    <w:rPr>
                      <w:rFonts w:ascii="Times New Roman" w:hAnsi="Times New Roman" w:cs="Times New Roman" w:eastAsia="Times New Roman"/>
                      <w:w w:val="130"/>
                      <w:sz w:val="10"/>
                      <w:szCs w:val="10"/>
                    </w:rPr>
                    <w:t>.</w:t>
                  </w:r>
                  <w:r>
                    <w:rPr>
                      <w:rFonts w:ascii="Times New Roman" w:hAnsi="Times New Roman" w:cs="Times New Roman" w:eastAsia="Times New Roman"/>
                      <w:spacing w:val="2"/>
                      <w:w w:val="130"/>
                      <w:sz w:val="10"/>
                      <w:szCs w:val="10"/>
                    </w:rPr>
                    <w:t>.</w:t>
                  </w:r>
                  <w:r>
                    <w:rPr>
                      <w:rFonts w:ascii="Times New Roman" w:hAnsi="Times New Roman" w:cs="Times New Roman" w:eastAsia="Times New Roman"/>
                      <w:spacing w:val="-3"/>
                      <w:w w:val="127"/>
                      <w:sz w:val="10"/>
                      <w:szCs w:val="10"/>
                    </w:rPr>
                    <w:t>.:</w:t>
                  </w:r>
                  <w:r>
                    <w:rPr>
                      <w:rFonts w:ascii="Times New Roman" w:hAnsi="Times New Roman" w:cs="Times New Roman" w:eastAsia="Times New Roman"/>
                      <w:w w:val="127"/>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1"/>
                      <w:sz w:val="10"/>
                      <w:szCs w:val="10"/>
                    </w:rPr>
                    <w:t> </w:t>
                  </w:r>
                  <w:r>
                    <w:rPr>
                      <w:rFonts w:ascii="Times New Roman" w:hAnsi="Times New Roman" w:cs="Times New Roman" w:eastAsia="Times New Roman"/>
                      <w:w w:val="124"/>
                      <w:sz w:val="10"/>
                      <w:szCs w:val="10"/>
                    </w:rPr>
                    <w:t>-=_.-</w:t>
                  </w:r>
                  <w:r>
                    <w:rPr>
                      <w:rFonts w:ascii="Times New Roman" w:hAnsi="Times New Roman" w:cs="Times New Roman" w:eastAsia="Times New Roman"/>
                      <w:sz w:val="10"/>
                      <w:szCs w:val="10"/>
                    </w:rPr>
                    <w:t>   </w:t>
                  </w:r>
                  <w:r>
                    <w:rPr>
                      <w:rFonts w:ascii="Times New Roman" w:hAnsi="Times New Roman" w:cs="Times New Roman" w:eastAsia="Times New Roman"/>
                      <w:spacing w:val="-6"/>
                      <w:sz w:val="10"/>
                      <w:szCs w:val="10"/>
                    </w:rPr>
                    <w:t> </w:t>
                  </w:r>
                  <w:r>
                    <w:rPr>
                      <w:rFonts w:ascii="Times New Roman" w:hAnsi="Times New Roman" w:cs="Times New Roman" w:eastAsia="Times New Roman"/>
                      <w:spacing w:val="2"/>
                      <w:w w:val="59"/>
                      <w:sz w:val="10"/>
                      <w:szCs w:val="10"/>
                    </w:rPr>
                    <w:t>�</w:t>
                  </w:r>
                  <w:r>
                    <w:rPr>
                      <w:rFonts w:ascii="Times New Roman" w:hAnsi="Times New Roman" w:cs="Times New Roman" w:eastAsia="Times New Roman"/>
                      <w:w w:val="137"/>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2"/>
                      <w:sz w:val="10"/>
                      <w:szCs w:val="10"/>
                    </w:rPr>
                    <w:t> </w:t>
                  </w:r>
                  <w:r>
                    <w:rPr>
                      <w:rFonts w:ascii="Times New Roman" w:hAnsi="Times New Roman" w:cs="Times New Roman" w:eastAsia="Times New Roman"/>
                      <w:w w:val="122"/>
                      <w:sz w:val="10"/>
                      <w:szCs w:val="10"/>
                    </w:rPr>
                    <w:t>-.:-_L.,</w:t>
                  </w:r>
                  <w:r>
                    <w:rPr>
                      <w:rFonts w:ascii="Times New Roman" w:hAnsi="Times New Roman" w:cs="Times New Roman" w:eastAsia="Times New Roman"/>
                      <w:spacing w:val="2"/>
                      <w:w w:val="122"/>
                      <w:sz w:val="10"/>
                      <w:szCs w:val="10"/>
                    </w:rPr>
                    <w:t>,</w:t>
                  </w:r>
                  <w:r>
                    <w:rPr>
                      <w:rFonts w:ascii="Times New Roman" w:hAnsi="Times New Roman" w:cs="Times New Roman" w:eastAsia="Times New Roman"/>
                      <w:w w:val="168"/>
                      <w:sz w:val="10"/>
                      <w:szCs w:val="10"/>
                    </w:rPr>
                    <w:t>:</w:t>
                  </w:r>
                  <w:r>
                    <w:rPr>
                      <w:rFonts w:ascii="Times New Roman" w:hAnsi="Times New Roman" w:cs="Times New Roman" w:eastAsia="Times New Roman"/>
                      <w:spacing w:val="5"/>
                      <w:w w:val="168"/>
                      <w:sz w:val="10"/>
                      <w:szCs w:val="10"/>
                    </w:rPr>
                    <w:t>.</w:t>
                  </w:r>
                  <w:r>
                    <w:rPr>
                      <w:rFonts w:ascii="Times New Roman" w:hAnsi="Times New Roman" w:cs="Times New Roman" w:eastAsia="Times New Roman"/>
                      <w:w w:val="329"/>
                      <w:sz w:val="5"/>
                      <w:szCs w:val="5"/>
                    </w:rPr>
                    <w:t>__</w:t>
                  </w:r>
                  <w:r>
                    <w:rPr>
                      <w:rFonts w:ascii="Times New Roman" w:hAnsi="Times New Roman" w:cs="Times New Roman" w:eastAsia="Times New Roman"/>
                      <w:sz w:val="5"/>
                      <w:szCs w:val="5"/>
                    </w:rPr>
                    <w:t>      </w:t>
                  </w:r>
                  <w:r>
                    <w:rPr>
                      <w:rFonts w:ascii="Times New Roman" w:hAnsi="Times New Roman" w:cs="Times New Roman" w:eastAsia="Times New Roman"/>
                      <w:w w:val="204"/>
                      <w:sz w:val="5"/>
                      <w:szCs w:val="5"/>
                    </w:rPr>
                    <w:t>..</w:t>
                  </w:r>
                  <w:r>
                    <w:rPr>
                      <w:rFonts w:ascii="Times New Roman" w:hAnsi="Times New Roman" w:cs="Times New Roman" w:eastAsia="Times New Roman"/>
                      <w:w w:val="156"/>
                      <w:sz w:val="5"/>
                      <w:szCs w:val="5"/>
                    </w:rPr>
                    <w:t>.</w:t>
                  </w:r>
                  <w:r>
                    <w:rPr>
                      <w:rFonts w:ascii="Times New Roman" w:hAnsi="Times New Roman" w:cs="Times New Roman" w:eastAsia="Times New Roman"/>
                      <w:spacing w:val="-5"/>
                      <w:sz w:val="5"/>
                      <w:szCs w:val="5"/>
                    </w:rPr>
                    <w:t> </w:t>
                  </w:r>
                  <w:r>
                    <w:rPr>
                      <w:rFonts w:ascii="Times New Roman" w:hAnsi="Times New Roman" w:cs="Times New Roman" w:eastAsia="Times New Roman"/>
                      <w:spacing w:val="1"/>
                      <w:w w:val="141"/>
                      <w:sz w:val="10"/>
                      <w:szCs w:val="10"/>
                    </w:rPr>
                    <w:t>(</w:t>
                  </w:r>
                  <w:r>
                    <w:rPr>
                      <w:rFonts w:ascii="Times New Roman" w:hAnsi="Times New Roman" w:cs="Times New Roman" w:eastAsia="Times New Roman"/>
                      <w:w w:val="127"/>
                      <w:sz w:val="10"/>
                      <w:szCs w:val="10"/>
                    </w:rPr>
                    <w:t>.;:.</w:t>
                  </w:r>
                </w:p>
                <w:p>
                  <w:pPr>
                    <w:spacing w:line="213" w:lineRule="exact" w:before="0"/>
                    <w:ind w:left="2539" w:right="0" w:firstLine="0"/>
                    <w:jc w:val="left"/>
                    <w:rPr>
                      <w:rFonts w:ascii="Times New Roman" w:hAnsi="Times New Roman" w:cs="Times New Roman" w:eastAsia="Times New Roman"/>
                      <w:sz w:val="10"/>
                      <w:szCs w:val="10"/>
                    </w:rPr>
                  </w:pPr>
                  <w:r>
                    <w:rPr>
                      <w:rFonts w:ascii="Times New Roman" w:hAnsi="Times New Roman" w:cs="Times New Roman" w:eastAsia="Times New Roman"/>
                      <w:spacing w:val="-1"/>
                      <w:w w:val="164"/>
                      <w:sz w:val="10"/>
                      <w:szCs w:val="10"/>
                    </w:rPr>
                    <w:t>--Y</w:t>
                  </w:r>
                  <w:r>
                    <w:rPr>
                      <w:rFonts w:ascii="Times New Roman" w:hAnsi="Times New Roman" w:cs="Times New Roman" w:eastAsia="Times New Roman"/>
                      <w:w w:val="164"/>
                      <w:sz w:val="10"/>
                      <w:szCs w:val="10"/>
                    </w:rPr>
                    <w:t>,</w:t>
                  </w:r>
                  <w:r>
                    <w:rPr>
                      <w:rFonts w:ascii="Times New Roman" w:hAnsi="Times New Roman" w:cs="Times New Roman" w:eastAsia="Times New Roman"/>
                      <w:spacing w:val="11"/>
                      <w:sz w:val="10"/>
                      <w:szCs w:val="10"/>
                    </w:rPr>
                    <w:t> </w:t>
                  </w:r>
                  <w:r>
                    <w:rPr>
                      <w:rFonts w:ascii="Times New Roman" w:hAnsi="Times New Roman" w:cs="Times New Roman" w:eastAsia="Times New Roman"/>
                      <w:w w:val="188"/>
                      <w:sz w:val="5"/>
                      <w:szCs w:val="5"/>
                    </w:rPr>
                    <w:t>l</w:t>
                  </w:r>
                  <w:r>
                    <w:rPr>
                      <w:rFonts w:ascii="Times New Roman" w:hAnsi="Times New Roman" w:cs="Times New Roman" w:eastAsia="Times New Roman"/>
                      <w:sz w:val="5"/>
                      <w:szCs w:val="5"/>
                    </w:rPr>
                    <w:t> </w:t>
                  </w:r>
                  <w:r>
                    <w:rPr>
                      <w:rFonts w:ascii="Times New Roman" w:hAnsi="Times New Roman" w:cs="Times New Roman" w:eastAsia="Times New Roman"/>
                      <w:spacing w:val="-2"/>
                      <w:sz w:val="5"/>
                      <w:szCs w:val="5"/>
                    </w:rPr>
                    <w:t> </w:t>
                  </w:r>
                  <w:r>
                    <w:rPr>
                      <w:rFonts w:ascii="Times New Roman" w:hAnsi="Times New Roman" w:cs="Times New Roman" w:eastAsia="Times New Roman"/>
                      <w:spacing w:val="-3"/>
                      <w:w w:val="251"/>
                      <w:sz w:val="5"/>
                      <w:szCs w:val="5"/>
                    </w:rPr>
                    <w:t>_</w:t>
                  </w:r>
                  <w:r>
                    <w:rPr>
                      <w:rFonts w:ascii="Times New Roman" w:hAnsi="Times New Roman" w:cs="Times New Roman" w:eastAsia="Times New Roman"/>
                      <w:w w:val="251"/>
                      <w:sz w:val="5"/>
                      <w:szCs w:val="5"/>
                    </w:rPr>
                    <w:t>_</w:t>
                  </w:r>
                  <w:r>
                    <w:rPr>
                      <w:rFonts w:ascii="Times New Roman" w:hAnsi="Times New Roman" w:cs="Times New Roman" w:eastAsia="Times New Roman"/>
                      <w:spacing w:val="-8"/>
                      <w:sz w:val="5"/>
                      <w:szCs w:val="5"/>
                    </w:rPr>
                    <w:t> </w:t>
                  </w:r>
                  <w:r>
                    <w:rPr>
                      <w:rFonts w:ascii="Times New Roman" w:hAnsi="Times New Roman" w:cs="Times New Roman" w:eastAsia="Times New Roman"/>
                      <w:w w:val="243"/>
                      <w:sz w:val="5"/>
                      <w:szCs w:val="5"/>
                    </w:rPr>
                    <w:t>1&gt;-</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w w:val="347"/>
                      <w:sz w:val="5"/>
                      <w:szCs w:val="5"/>
                    </w:rPr>
                    <w:t>J</w:t>
                  </w:r>
                  <w:r>
                    <w:rPr>
                      <w:rFonts w:ascii="Times New Roman" w:hAnsi="Times New Roman" w:cs="Times New Roman" w:eastAsia="Times New Roman"/>
                      <w:sz w:val="5"/>
                      <w:szCs w:val="5"/>
                    </w:rPr>
                    <w:t> </w:t>
                  </w:r>
                  <w:r>
                    <w:rPr>
                      <w:rFonts w:ascii="Times New Roman" w:hAnsi="Times New Roman" w:cs="Times New Roman" w:eastAsia="Times New Roman"/>
                      <w:spacing w:val="2"/>
                      <w:sz w:val="5"/>
                      <w:szCs w:val="5"/>
                    </w:rPr>
                    <w:t> </w:t>
                  </w:r>
                  <w:r>
                    <w:rPr>
                      <w:rFonts w:ascii="Times New Roman" w:hAnsi="Times New Roman" w:cs="Times New Roman" w:eastAsia="Times New Roman"/>
                      <w:spacing w:val="5"/>
                      <w:w w:val="163"/>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14"/>
                      <w:w w:val="163"/>
                      <w:sz w:val="5"/>
                      <w:szCs w:val="5"/>
                    </w:rPr>
                    <w:t>"</w:t>
                  </w:r>
                  <w:r>
                    <w:rPr>
                      <w:rFonts w:ascii="Arial" w:hAnsi="Arial" w:cs="Arial" w:eastAsia="Arial"/>
                      <w:w w:val="82"/>
                      <w:sz w:val="14"/>
                      <w:szCs w:val="14"/>
                    </w:rPr>
                    <w:t>J</w:t>
                  </w:r>
                  <w:r>
                    <w:rPr>
                      <w:rFonts w:ascii="Arial" w:hAnsi="Arial" w:cs="Arial" w:eastAsia="Arial"/>
                      <w:sz w:val="14"/>
                      <w:szCs w:val="14"/>
                    </w:rPr>
                    <w:t> </w:t>
                  </w:r>
                  <w:r>
                    <w:rPr>
                      <w:rFonts w:ascii="Arial" w:hAnsi="Arial" w:cs="Arial" w:eastAsia="Arial"/>
                      <w:spacing w:val="13"/>
                      <w:sz w:val="14"/>
                      <w:szCs w:val="14"/>
                    </w:rPr>
                    <w:t> </w:t>
                  </w:r>
                  <w:r>
                    <w:rPr>
                      <w:rFonts w:ascii="Arial" w:hAnsi="Arial" w:cs="Arial" w:eastAsia="Arial"/>
                      <w:w w:val="83"/>
                      <w:sz w:val="22"/>
                      <w:szCs w:val="22"/>
                    </w:rPr>
                    <w:t>;;:</w:t>
                  </w:r>
                  <w:r>
                    <w:rPr>
                      <w:rFonts w:ascii="Arial" w:hAnsi="Arial" w:cs="Arial" w:eastAsia="Arial"/>
                      <w:spacing w:val="-6"/>
                      <w:w w:val="83"/>
                      <w:sz w:val="22"/>
                      <w:szCs w:val="22"/>
                    </w:rPr>
                    <w:t>,</w:t>
                  </w:r>
                  <w:r>
                    <w:rPr>
                      <w:rFonts w:ascii="Times New Roman" w:hAnsi="Times New Roman" w:cs="Times New Roman" w:eastAsia="Times New Roman"/>
                      <w:w w:val="141"/>
                      <w:sz w:val="10"/>
                      <w:szCs w:val="10"/>
                    </w:rPr>
                    <w:t>-</w:t>
                  </w:r>
                  <w:r>
                    <w:rPr>
                      <w:rFonts w:ascii="Times New Roman" w:hAnsi="Times New Roman" w:cs="Times New Roman" w:eastAsia="Times New Roman"/>
                      <w:spacing w:val="-5"/>
                      <w:sz w:val="10"/>
                      <w:szCs w:val="10"/>
                    </w:rPr>
                    <w:t> </w:t>
                  </w:r>
                  <w:r>
                    <w:rPr>
                      <w:rFonts w:ascii="Arial" w:hAnsi="Arial" w:cs="Arial" w:eastAsia="Arial"/>
                      <w:w w:val="80"/>
                      <w:sz w:val="14"/>
                      <w:szCs w:val="14"/>
                    </w:rPr>
                    <w:t>':...</w:t>
                  </w:r>
                  <w:r>
                    <w:rPr>
                      <w:rFonts w:ascii="Arial" w:hAnsi="Arial" w:cs="Arial" w:eastAsia="Arial"/>
                      <w:spacing w:val="-3"/>
                      <w:sz w:val="14"/>
                      <w:szCs w:val="14"/>
                    </w:rPr>
                    <w:t> </w:t>
                  </w:r>
                  <w:r>
                    <w:rPr>
                      <w:rFonts w:ascii="Arial" w:hAnsi="Arial" w:cs="Arial" w:eastAsia="Arial"/>
                      <w:w w:val="94"/>
                      <w:sz w:val="13"/>
                      <w:szCs w:val="13"/>
                    </w:rPr>
                    <w:t>-·�--.I·I"'(-;</w:t>
                  </w:r>
                  <w:r>
                    <w:rPr>
                      <w:rFonts w:ascii="Arial" w:hAnsi="Arial" w:cs="Arial" w:eastAsia="Arial"/>
                      <w:spacing w:val="3"/>
                      <w:sz w:val="13"/>
                      <w:szCs w:val="13"/>
                    </w:rPr>
                    <w:t> </w:t>
                  </w:r>
                  <w:r>
                    <w:rPr>
                      <w:rFonts w:ascii="Times New Roman" w:hAnsi="Times New Roman" w:cs="Times New Roman" w:eastAsia="Times New Roman"/>
                      <w:w w:val="188"/>
                      <w:sz w:val="10"/>
                      <w:szCs w:val="10"/>
                    </w:rPr>
                    <w:t>I</w:t>
                  </w:r>
                  <w:r>
                    <w:rPr>
                      <w:rFonts w:ascii="Times New Roman" w:hAnsi="Times New Roman" w:cs="Times New Roman" w:eastAsia="Times New Roman"/>
                      <w:spacing w:val="-7"/>
                      <w:sz w:val="10"/>
                      <w:szCs w:val="10"/>
                    </w:rPr>
                    <w:t> </w:t>
                  </w:r>
                  <w:r>
                    <w:rPr>
                      <w:rFonts w:ascii="Times New Roman" w:hAnsi="Times New Roman" w:cs="Times New Roman" w:eastAsia="Times New Roman"/>
                      <w:w w:val="401"/>
                      <w:sz w:val="10"/>
                      <w:szCs w:val="10"/>
                    </w:rPr>
                    <w:t>r</w:t>
                  </w:r>
                  <w:r>
                    <w:rPr>
                      <w:rFonts w:ascii="Times New Roman" w:hAnsi="Times New Roman" w:cs="Times New Roman" w:eastAsia="Times New Roman"/>
                      <w:w w:val="94"/>
                      <w:sz w:val="10"/>
                      <w:szCs w:val="10"/>
                    </w:rPr>
                    <w:t>..</w:t>
                  </w:r>
                </w:p>
                <w:p>
                  <w:pPr>
                    <w:spacing w:line="28" w:lineRule="exact" w:before="0"/>
                    <w:ind w:left="1357" w:right="0" w:firstLine="0"/>
                    <w:jc w:val="center"/>
                    <w:rPr>
                      <w:rFonts w:ascii="Times New Roman"/>
                      <w:sz w:val="5"/>
                    </w:rPr>
                  </w:pPr>
                  <w:r>
                    <w:rPr>
                      <w:rFonts w:ascii="Times New Roman"/>
                      <w:w w:val="223"/>
                      <w:sz w:val="5"/>
                    </w:rPr>
                    <w:t>.</w:t>
                  </w:r>
                </w:p>
                <w:p>
                  <w:pPr>
                    <w:tabs>
                      <w:tab w:pos="3057" w:val="left" w:leader="none"/>
                    </w:tabs>
                    <w:spacing w:line="224" w:lineRule="exact" w:before="0"/>
                    <w:ind w:left="2517" w:right="0" w:firstLine="0"/>
                    <w:jc w:val="left"/>
                    <w:rPr>
                      <w:rFonts w:ascii="Times New Roman" w:hAnsi="Times New Roman" w:cs="Times New Roman" w:eastAsia="Times New Roman"/>
                      <w:sz w:val="17"/>
                      <w:szCs w:val="17"/>
                    </w:rPr>
                  </w:pPr>
                  <w:r>
                    <w:rPr>
                      <w:rFonts w:ascii="Cambria" w:hAnsi="Cambria" w:cs="Cambria" w:eastAsia="Cambria"/>
                      <w:w w:val="93"/>
                      <w:position w:val="8"/>
                      <w:sz w:val="13"/>
                      <w:szCs w:val="13"/>
                    </w:rPr>
                    <w:t>··.):'�</w:t>
                  </w:r>
                  <w:r>
                    <w:rPr>
                      <w:rFonts w:ascii="Cambria" w:hAnsi="Cambria" w:cs="Cambria" w:eastAsia="Cambria"/>
                      <w:position w:val="8"/>
                      <w:sz w:val="13"/>
                      <w:szCs w:val="13"/>
                    </w:rPr>
                    <w:tab/>
                  </w:r>
                  <w:r>
                    <w:rPr>
                      <w:rFonts w:ascii="Times New Roman" w:hAnsi="Times New Roman" w:cs="Times New Roman" w:eastAsia="Times New Roman"/>
                      <w:w w:val="132"/>
                      <w:position w:val="6"/>
                      <w:sz w:val="10"/>
                      <w:szCs w:val="10"/>
                    </w:rPr>
                    <w:t>��</w:t>
                  </w:r>
                  <w:r>
                    <w:rPr>
                      <w:rFonts w:ascii="Times New Roman" w:hAnsi="Times New Roman" w:cs="Times New Roman" w:eastAsia="Times New Roman"/>
                      <w:position w:val="6"/>
                      <w:sz w:val="10"/>
                      <w:szCs w:val="10"/>
                    </w:rPr>
                    <w:t>   </w:t>
                  </w:r>
                  <w:r>
                    <w:rPr>
                      <w:rFonts w:ascii="Times New Roman" w:hAnsi="Times New Roman" w:cs="Times New Roman" w:eastAsia="Times New Roman"/>
                      <w:spacing w:val="-7"/>
                      <w:position w:val="6"/>
                      <w:sz w:val="10"/>
                      <w:szCs w:val="10"/>
                    </w:rPr>
                    <w:t> </w:t>
                  </w:r>
                  <w:r>
                    <w:rPr>
                      <w:rFonts w:ascii="Times New Roman" w:hAnsi="Times New Roman" w:cs="Times New Roman" w:eastAsia="Times New Roman"/>
                      <w:spacing w:val="-2"/>
                      <w:w w:val="117"/>
                      <w:position w:val="5"/>
                      <w:sz w:val="10"/>
                      <w:szCs w:val="10"/>
                    </w:rPr>
                    <w:t>:":.2</w:t>
                  </w:r>
                  <w:r>
                    <w:rPr>
                      <w:rFonts w:ascii="Times New Roman" w:hAnsi="Times New Roman" w:cs="Times New Roman" w:eastAsia="Times New Roman"/>
                      <w:spacing w:val="-4"/>
                      <w:w w:val="117"/>
                      <w:position w:val="5"/>
                      <w:sz w:val="10"/>
                      <w:szCs w:val="10"/>
                    </w:rPr>
                    <w:t>"</w:t>
                  </w:r>
                  <w:r>
                    <w:rPr>
                      <w:rFonts w:ascii="Times New Roman" w:hAnsi="Times New Roman" w:cs="Times New Roman" w:eastAsia="Times New Roman"/>
                      <w:w w:val="600"/>
                      <w:position w:val="4"/>
                      <w:sz w:val="10"/>
                      <w:szCs w:val="10"/>
                    </w:rPr>
                    <w:t>-:</w:t>
                  </w:r>
                  <w:r>
                    <w:rPr>
                      <w:rFonts w:ascii="Times New Roman" w:hAnsi="Times New Roman" w:cs="Times New Roman" w:eastAsia="Times New Roman"/>
                      <w:spacing w:val="10"/>
                      <w:position w:val="4"/>
                      <w:sz w:val="10"/>
                      <w:szCs w:val="10"/>
                    </w:rPr>
                    <w:t> </w:t>
                  </w:r>
                  <w:r>
                    <w:rPr>
                      <w:rFonts w:ascii="Times New Roman" w:hAnsi="Times New Roman" w:cs="Times New Roman" w:eastAsia="Times New Roman"/>
                      <w:w w:val="136"/>
                      <w:position w:val="2"/>
                      <w:sz w:val="10"/>
                      <w:szCs w:val="10"/>
                    </w:rPr>
                    <w:t>.</w:t>
                  </w:r>
                  <w:r>
                    <w:rPr>
                      <w:rFonts w:ascii="Times New Roman" w:hAnsi="Times New Roman" w:cs="Times New Roman" w:eastAsia="Times New Roman"/>
                      <w:spacing w:val="-18"/>
                      <w:w w:val="136"/>
                      <w:position w:val="2"/>
                      <w:sz w:val="10"/>
                      <w:szCs w:val="10"/>
                    </w:rPr>
                    <w:t>.</w:t>
                  </w:r>
                  <w:r>
                    <w:rPr>
                      <w:rFonts w:ascii="Times New Roman" w:hAnsi="Times New Roman" w:cs="Times New Roman" w:eastAsia="Times New Roman"/>
                      <w:w w:val="87"/>
                      <w:position w:val="2"/>
                      <w:sz w:val="17"/>
                      <w:szCs w:val="17"/>
                    </w:rPr>
                    <w:t>)L:--_</w:t>
                  </w:r>
                  <w:r>
                    <w:rPr>
                      <w:rFonts w:ascii="Times New Roman" w:hAnsi="Times New Roman" w:cs="Times New Roman" w:eastAsia="Times New Roman"/>
                      <w:spacing w:val="-4"/>
                      <w:w w:val="87"/>
                      <w:position w:val="2"/>
                      <w:sz w:val="17"/>
                      <w:szCs w:val="17"/>
                    </w:rPr>
                    <w:t>/</w:t>
                  </w:r>
                  <w:r>
                    <w:rPr>
                      <w:rFonts w:ascii="Times New Roman" w:hAnsi="Times New Roman" w:cs="Times New Roman" w:eastAsia="Times New Roman"/>
                      <w:w w:val="141"/>
                      <w:sz w:val="18"/>
                      <w:szCs w:val="18"/>
                    </w:rPr>
                    <w:t>:</w:t>
                  </w:r>
                  <w:r>
                    <w:rPr>
                      <w:rFonts w:ascii="Times New Roman" w:hAnsi="Times New Roman" w:cs="Times New Roman" w:eastAsia="Times New Roman"/>
                      <w:spacing w:val="-10"/>
                      <w:w w:val="141"/>
                      <w:sz w:val="18"/>
                      <w:szCs w:val="18"/>
                    </w:rPr>
                    <w:t>.</w:t>
                  </w:r>
                  <w:r>
                    <w:rPr>
                      <w:rFonts w:ascii="Times New Roman" w:hAnsi="Times New Roman" w:cs="Times New Roman" w:eastAsia="Times New Roman"/>
                      <w:w w:val="80"/>
                      <w:sz w:val="17"/>
                      <w:szCs w:val="17"/>
                    </w:rPr>
                    <w:t>�</w:t>
                  </w:r>
                </w:p>
                <w:p>
                  <w:pPr>
                    <w:spacing w:line="167" w:lineRule="exact" w:before="0"/>
                    <w:ind w:left="2584" w:right="0" w:firstLine="0"/>
                    <w:jc w:val="left"/>
                    <w:rPr>
                      <w:rFonts w:ascii="Times New Roman" w:hAnsi="Times New Roman"/>
                      <w:sz w:val="10"/>
                    </w:rPr>
                  </w:pPr>
                  <w:r>
                    <w:rPr>
                      <w:rFonts w:ascii="Arial" w:hAnsi="Arial"/>
                      <w:w w:val="108"/>
                      <w:sz w:val="14"/>
                    </w:rPr>
                    <w:t>':;':'-/,</w:t>
                  </w:r>
                  <w:r>
                    <w:rPr>
                      <w:rFonts w:ascii="Arial" w:hAnsi="Arial"/>
                      <w:spacing w:val="-1"/>
                      <w:w w:val="108"/>
                      <w:sz w:val="14"/>
                    </w:rPr>
                    <w:t>'</w:t>
                  </w:r>
                  <w:r>
                    <w:rPr>
                      <w:rFonts w:ascii="Arial" w:hAnsi="Arial"/>
                      <w:w w:val="119"/>
                      <w:sz w:val="14"/>
                    </w:rPr>
                    <w:t>-'-</w:t>
                  </w:r>
                  <w:r>
                    <w:rPr>
                      <w:rFonts w:ascii="Arial" w:hAnsi="Arial"/>
                      <w:spacing w:val="-2"/>
                      <w:w w:val="118"/>
                      <w:sz w:val="14"/>
                    </w:rPr>
                    <w:t>,-".</w:t>
                  </w:r>
                  <w:r>
                    <w:rPr>
                      <w:rFonts w:ascii="Arial" w:hAnsi="Arial"/>
                      <w:w w:val="118"/>
                      <w:sz w:val="14"/>
                    </w:rPr>
                    <w:t>,</w:t>
                  </w:r>
                  <w:r>
                    <w:rPr>
                      <w:rFonts w:ascii="Arial" w:hAnsi="Arial"/>
                      <w:sz w:val="14"/>
                    </w:rPr>
                    <w:t> </w:t>
                  </w:r>
                  <w:r>
                    <w:rPr>
                      <w:rFonts w:ascii="Arial" w:hAnsi="Arial"/>
                      <w:spacing w:val="-10"/>
                      <w:sz w:val="14"/>
                    </w:rPr>
                    <w:t> </w:t>
                  </w:r>
                  <w:r>
                    <w:rPr>
                      <w:rFonts w:ascii="Times New Roman" w:hAnsi="Times New Roman"/>
                      <w:spacing w:val="-1"/>
                      <w:w w:val="250"/>
                      <w:sz w:val="10"/>
                    </w:rPr>
                    <w:t>'</w:t>
                  </w:r>
                  <w:r>
                    <w:rPr>
                      <w:rFonts w:ascii="Times New Roman" w:hAnsi="Times New Roman"/>
                      <w:w w:val="250"/>
                      <w:sz w:val="10"/>
                    </w:rPr>
                    <w:t>r</w:t>
                  </w:r>
                  <w:r>
                    <w:rPr>
                      <w:rFonts w:ascii="Times New Roman" w:hAnsi="Times New Roman"/>
                      <w:spacing w:val="6"/>
                      <w:sz w:val="10"/>
                    </w:rPr>
                    <w:t> </w:t>
                  </w:r>
                  <w:r>
                    <w:rPr>
                      <w:rFonts w:ascii="Arial" w:hAnsi="Arial"/>
                      <w:w w:val="80"/>
                      <w:sz w:val="14"/>
                    </w:rPr>
                    <w:t>..</w:t>
                  </w:r>
                  <w:r>
                    <w:rPr>
                      <w:rFonts w:ascii="Arial" w:hAnsi="Arial"/>
                      <w:spacing w:val="-22"/>
                      <w:sz w:val="14"/>
                    </w:rPr>
                    <w:t> </w:t>
                  </w:r>
                  <w:r>
                    <w:rPr>
                      <w:rFonts w:ascii="Arial" w:hAnsi="Arial"/>
                      <w:spacing w:val="2"/>
                      <w:w w:val="66"/>
                      <w:position w:val="-1"/>
                      <w:sz w:val="13"/>
                    </w:rPr>
                    <w:t>.</w:t>
                  </w:r>
                  <w:r>
                    <w:rPr>
                      <w:rFonts w:ascii="Arial" w:hAnsi="Arial"/>
                      <w:spacing w:val="2"/>
                      <w:w w:val="74"/>
                      <w:sz w:val="14"/>
                    </w:rPr>
                    <w:t>.</w:t>
                  </w:r>
                  <w:r>
                    <w:rPr>
                      <w:rFonts w:ascii="Times New Roman" w:hAnsi="Times New Roman"/>
                      <w:spacing w:val="2"/>
                      <w:w w:val="141"/>
                      <w:sz w:val="10"/>
                    </w:rPr>
                    <w:t>:</w:t>
                  </w:r>
                  <w:r>
                    <w:rPr>
                      <w:rFonts w:ascii="Times New Roman" w:hAnsi="Times New Roman"/>
                      <w:w w:val="117"/>
                      <w:sz w:val="10"/>
                    </w:rPr>
                    <w:t>.•</w:t>
                  </w:r>
                </w:p>
                <w:p>
                  <w:pPr>
                    <w:spacing w:line="240" w:lineRule="auto" w:before="3"/>
                    <w:rPr>
                      <w:sz w:val="17"/>
                    </w:rPr>
                  </w:pPr>
                </w:p>
                <w:p>
                  <w:pPr>
                    <w:spacing w:before="0"/>
                    <w:ind w:left="2547" w:right="0" w:firstLine="0"/>
                    <w:jc w:val="left"/>
                    <w:rPr>
                      <w:rFonts w:ascii="Arial" w:hAnsi="Arial" w:cs="Arial" w:eastAsia="Arial"/>
                      <w:sz w:val="13"/>
                      <w:szCs w:val="13"/>
                    </w:rPr>
                  </w:pPr>
                  <w:r>
                    <w:rPr>
                      <w:rFonts w:ascii="Times New Roman" w:hAnsi="Times New Roman" w:cs="Times New Roman" w:eastAsia="Times New Roman"/>
                      <w:w w:val="237"/>
                      <w:sz w:val="5"/>
                      <w:szCs w:val="5"/>
                    </w:rPr>
                    <w:t>--.</w:t>
                  </w:r>
                  <w:r>
                    <w:rPr>
                      <w:rFonts w:ascii="Times New Roman" w:hAnsi="Times New Roman" w:cs="Times New Roman" w:eastAsia="Times New Roman"/>
                      <w:w w:val="177"/>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1"/>
                      <w:sz w:val="5"/>
                      <w:szCs w:val="5"/>
                    </w:rPr>
                    <w:t> </w:t>
                  </w:r>
                  <w:r>
                    <w:rPr>
                      <w:rFonts w:ascii="Times New Roman" w:hAnsi="Times New Roman" w:cs="Times New Roman" w:eastAsia="Times New Roman"/>
                      <w:w w:val="268"/>
                      <w:sz w:val="5"/>
                      <w:szCs w:val="5"/>
                    </w:rPr>
                    <w:t>r+</w:t>
                  </w:r>
                  <w:r>
                    <w:rPr>
                      <w:rFonts w:ascii="Times New Roman" w:hAnsi="Times New Roman" w:cs="Times New Roman" w:eastAsia="Times New Roman"/>
                      <w:sz w:val="5"/>
                      <w:szCs w:val="5"/>
                    </w:rPr>
                    <w:t>         </w:t>
                  </w:r>
                  <w:r>
                    <w:rPr>
                      <w:rFonts w:ascii="Times New Roman" w:hAnsi="Times New Roman" w:cs="Times New Roman" w:eastAsia="Times New Roman"/>
                      <w:w w:val="132"/>
                      <w:sz w:val="10"/>
                      <w:szCs w:val="10"/>
                    </w:rPr>
                    <w:t>"'</w:t>
                  </w:r>
                  <w:r>
                    <w:rPr>
                      <w:rFonts w:ascii="Times New Roman" w:hAnsi="Times New Roman" w:cs="Times New Roman" w:eastAsia="Times New Roman"/>
                      <w:spacing w:val="-2"/>
                      <w:w w:val="132"/>
                      <w:sz w:val="10"/>
                      <w:szCs w:val="10"/>
                    </w:rPr>
                    <w:t>-</w:t>
                  </w:r>
                  <w:r>
                    <w:rPr>
                      <w:rFonts w:ascii="Times New Roman" w:hAnsi="Times New Roman" w:cs="Times New Roman" w:eastAsia="Times New Roman"/>
                      <w:w w:val="600"/>
                      <w:sz w:val="5"/>
                      <w:szCs w:val="5"/>
                    </w:rPr>
                    <w:t>__</w:t>
                  </w:r>
                  <w:r>
                    <w:rPr>
                      <w:rFonts w:ascii="Times New Roman" w:hAnsi="Times New Roman" w:cs="Times New Roman" w:eastAsia="Times New Roman"/>
                      <w:spacing w:val="-3"/>
                      <w:sz w:val="5"/>
                      <w:szCs w:val="5"/>
                    </w:rPr>
                    <w:t> </w:t>
                  </w:r>
                  <w:r>
                    <w:rPr>
                      <w:rFonts w:ascii="Times New Roman" w:hAnsi="Times New Roman" w:cs="Times New Roman" w:eastAsia="Times New Roman"/>
                      <w:spacing w:val="-3"/>
                      <w:w w:val="147"/>
                      <w:sz w:val="10"/>
                      <w:szCs w:val="10"/>
                    </w:rPr>
                    <w:t>.:</w:t>
                  </w:r>
                  <w:r>
                    <w:rPr>
                      <w:rFonts w:ascii="Times New Roman" w:hAnsi="Times New Roman" w:cs="Times New Roman" w:eastAsia="Times New Roman"/>
                      <w:spacing w:val="2"/>
                      <w:w w:val="147"/>
                      <w:sz w:val="10"/>
                      <w:szCs w:val="10"/>
                    </w:rPr>
                    <w:t>/</w:t>
                  </w:r>
                  <w:r>
                    <w:rPr>
                      <w:rFonts w:ascii="Times New Roman" w:hAnsi="Times New Roman" w:cs="Times New Roman" w:eastAsia="Times New Roman"/>
                      <w:w w:val="359"/>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4"/>
                      <w:sz w:val="10"/>
                      <w:szCs w:val="10"/>
                    </w:rPr>
                    <w:t> </w:t>
                  </w:r>
                  <w:r>
                    <w:rPr>
                      <w:rFonts w:ascii="Times New Roman" w:hAnsi="Times New Roman" w:cs="Times New Roman" w:eastAsia="Times New Roman"/>
                      <w:spacing w:val="-3"/>
                      <w:w w:val="72"/>
                      <w:sz w:val="10"/>
                      <w:szCs w:val="10"/>
                    </w:rPr>
                    <w:t>""</w:t>
                  </w:r>
                  <w:r>
                    <w:rPr>
                      <w:rFonts w:ascii="Times New Roman" w:hAnsi="Times New Roman" w:cs="Times New Roman" w:eastAsia="Times New Roman"/>
                      <w:w w:val="72"/>
                      <w:sz w:val="10"/>
                      <w:szCs w:val="10"/>
                    </w:rPr>
                    <w:t>�</w:t>
                  </w:r>
                  <w:r>
                    <w:rPr>
                      <w:rFonts w:ascii="Times New Roman" w:hAnsi="Times New Roman" w:cs="Times New Roman" w:eastAsia="Times New Roman"/>
                      <w:spacing w:val="-12"/>
                      <w:sz w:val="10"/>
                      <w:szCs w:val="10"/>
                    </w:rPr>
                    <w:t> </w:t>
                  </w:r>
                  <w:r>
                    <w:rPr>
                      <w:rFonts w:ascii="Times New Roman" w:hAnsi="Times New Roman" w:cs="Times New Roman" w:eastAsia="Times New Roman"/>
                      <w:w w:val="146"/>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6"/>
                      <w:sz w:val="10"/>
                      <w:szCs w:val="10"/>
                    </w:rPr>
                    <w:t> </w:t>
                  </w:r>
                  <w:r>
                    <w:rPr>
                      <w:rFonts w:ascii="Arial" w:hAnsi="Arial" w:cs="Arial" w:eastAsia="Arial"/>
                      <w:w w:val="126"/>
                      <w:sz w:val="13"/>
                      <w:szCs w:val="13"/>
                    </w:rPr>
                    <w:t>:-.</w:t>
                  </w:r>
                  <w:r>
                    <w:rPr>
                      <w:rFonts w:ascii="Arial" w:hAnsi="Arial" w:cs="Arial" w:eastAsia="Arial"/>
                      <w:sz w:val="13"/>
                      <w:szCs w:val="13"/>
                    </w:rPr>
                    <w:t>  </w:t>
                  </w:r>
                  <w:r>
                    <w:rPr>
                      <w:rFonts w:ascii="Arial" w:hAnsi="Arial" w:cs="Arial" w:eastAsia="Arial"/>
                      <w:spacing w:val="-4"/>
                      <w:sz w:val="13"/>
                      <w:szCs w:val="13"/>
                    </w:rPr>
                    <w:t> </w:t>
                  </w:r>
                  <w:r>
                    <w:rPr>
                      <w:rFonts w:ascii="Times New Roman" w:hAnsi="Times New Roman" w:cs="Times New Roman" w:eastAsia="Times New Roman"/>
                      <w:w w:val="206"/>
                      <w:sz w:val="5"/>
                      <w:szCs w:val="5"/>
                    </w:rPr>
                    <w:t>lIi't'_</w:t>
                  </w:r>
                  <w:r>
                    <w:rPr>
                      <w:rFonts w:ascii="Times New Roman" w:hAnsi="Times New Roman" w:cs="Times New Roman" w:eastAsia="Times New Roman"/>
                      <w:sz w:val="5"/>
                      <w:szCs w:val="5"/>
                    </w:rPr>
                    <w:t>  </w:t>
                  </w:r>
                  <w:r>
                    <w:rPr>
                      <w:rFonts w:ascii="Times New Roman" w:hAnsi="Times New Roman" w:cs="Times New Roman" w:eastAsia="Times New Roman"/>
                      <w:spacing w:val="-1"/>
                      <w:sz w:val="5"/>
                      <w:szCs w:val="5"/>
                    </w:rPr>
                    <w:t> </w:t>
                  </w:r>
                  <w:r>
                    <w:rPr>
                      <w:rFonts w:ascii="Arial" w:hAnsi="Arial" w:cs="Arial" w:eastAsia="Arial"/>
                      <w:w w:val="91"/>
                      <w:sz w:val="13"/>
                      <w:szCs w:val="13"/>
                    </w:rPr>
                    <w:t>,,:ff-"'1.</w:t>
                  </w:r>
                </w:p>
                <w:p>
                  <w:pPr>
                    <w:spacing w:before="112"/>
                    <w:ind w:left="2531" w:right="0" w:firstLine="0"/>
                    <w:jc w:val="left"/>
                    <w:rPr>
                      <w:rFonts w:ascii="Times New Roman" w:hAnsi="Times New Roman" w:cs="Times New Roman" w:eastAsia="Times New Roman"/>
                      <w:sz w:val="10"/>
                      <w:szCs w:val="10"/>
                    </w:rPr>
                  </w:pPr>
                  <w:r>
                    <w:rPr>
                      <w:rFonts w:ascii="Times New Roman" w:hAnsi="Times New Roman" w:cs="Times New Roman" w:eastAsia="Times New Roman"/>
                      <w:w w:val="287"/>
                      <w:sz w:val="5"/>
                      <w:szCs w:val="5"/>
                    </w:rPr>
                    <w:t>-</w:t>
                  </w:r>
                  <w:r>
                    <w:rPr>
                      <w:rFonts w:ascii="Times New Roman" w:hAnsi="Times New Roman" w:cs="Times New Roman" w:eastAsia="Times New Roman"/>
                      <w:spacing w:val="2"/>
                      <w:w w:val="287"/>
                      <w:sz w:val="5"/>
                      <w:szCs w:val="5"/>
                    </w:rPr>
                    <w:t>.</w:t>
                  </w:r>
                  <w:r>
                    <w:rPr>
                      <w:rFonts w:ascii="Times New Roman" w:hAnsi="Times New Roman" w:cs="Times New Roman" w:eastAsia="Times New Roman"/>
                      <w:w w:val="467"/>
                      <w:sz w:val="5"/>
                      <w:szCs w:val="5"/>
                    </w:rPr>
                    <w:t>,</w:t>
                  </w:r>
                  <w:r>
                    <w:rPr>
                      <w:rFonts w:ascii="Times New Roman" w:hAnsi="Times New Roman" w:cs="Times New Roman" w:eastAsia="Times New Roman"/>
                      <w:spacing w:val="-3"/>
                      <w:w w:val="467"/>
                      <w:sz w:val="5"/>
                      <w:szCs w:val="5"/>
                    </w:rPr>
                    <w:t>.</w:t>
                  </w:r>
                  <w:r>
                    <w:rPr>
                      <w:rFonts w:ascii="Times New Roman" w:hAnsi="Times New Roman" w:cs="Times New Roman" w:eastAsia="Times New Roman"/>
                      <w:spacing w:val="-8"/>
                      <w:w w:val="150"/>
                      <w:sz w:val="5"/>
                      <w:szCs w:val="5"/>
                    </w:rPr>
                    <w:t>_</w:t>
                  </w:r>
                  <w:r>
                    <w:rPr>
                      <w:rFonts w:ascii="Times New Roman" w:hAnsi="Times New Roman" w:cs="Times New Roman" w:eastAsia="Times New Roman"/>
                      <w:w w:val="277"/>
                      <w:sz w:val="10"/>
                      <w:szCs w:val="10"/>
                    </w:rPr>
                    <w:t>..</w:t>
                  </w:r>
                  <w:r>
                    <w:rPr>
                      <w:rFonts w:ascii="Times New Roman" w:hAnsi="Times New Roman" w:cs="Times New Roman" w:eastAsia="Times New Roman"/>
                      <w:spacing w:val="-7"/>
                      <w:sz w:val="10"/>
                      <w:szCs w:val="10"/>
                    </w:rPr>
                    <w:t> </w:t>
                  </w:r>
                  <w:r>
                    <w:rPr>
                      <w:rFonts w:ascii="Times New Roman" w:hAnsi="Times New Roman" w:cs="Times New Roman" w:eastAsia="Times New Roman"/>
                      <w:w w:val="136"/>
                      <w:sz w:val="5"/>
                      <w:szCs w:val="5"/>
                    </w:rPr>
                    <w:t>_</w:t>
                  </w:r>
                  <w:r>
                    <w:rPr>
                      <w:rFonts w:ascii="Times New Roman" w:hAnsi="Times New Roman" w:cs="Times New Roman" w:eastAsia="Times New Roman"/>
                      <w:sz w:val="5"/>
                      <w:szCs w:val="5"/>
                    </w:rPr>
                    <w:t>         </w:t>
                  </w:r>
                  <w:r>
                    <w:rPr>
                      <w:rFonts w:ascii="Times New Roman" w:hAnsi="Times New Roman" w:cs="Times New Roman" w:eastAsia="Times New Roman"/>
                      <w:spacing w:val="-6"/>
                      <w:sz w:val="5"/>
                      <w:szCs w:val="5"/>
                    </w:rPr>
                    <w:t> </w:t>
                  </w:r>
                  <w:r>
                    <w:rPr>
                      <w:rFonts w:ascii="Times New Roman" w:hAnsi="Times New Roman" w:cs="Times New Roman" w:eastAsia="Times New Roman"/>
                      <w:w w:val="270"/>
                      <w:sz w:val="5"/>
                      <w:szCs w:val="5"/>
                    </w:rPr>
                    <w:t>,_-'_,</w:t>
                  </w:r>
                  <w:r>
                    <w:rPr>
                      <w:rFonts w:ascii="Times New Roman" w:hAnsi="Times New Roman" w:cs="Times New Roman" w:eastAsia="Times New Roman"/>
                      <w:spacing w:val="-4"/>
                      <w:sz w:val="5"/>
                      <w:szCs w:val="5"/>
                    </w:rPr>
                    <w:t> </w:t>
                  </w:r>
                  <w:r>
                    <w:rPr>
                      <w:rFonts w:ascii="Times New Roman" w:hAnsi="Times New Roman" w:cs="Times New Roman" w:eastAsia="Times New Roman"/>
                      <w:w w:val="376"/>
                      <w:sz w:val="5"/>
                      <w:szCs w:val="5"/>
                    </w:rPr>
                    <w:t>__</w:t>
                  </w:r>
                  <w:r>
                    <w:rPr>
                      <w:rFonts w:ascii="Times New Roman" w:hAnsi="Times New Roman" w:cs="Times New Roman" w:eastAsia="Times New Roman"/>
                      <w:sz w:val="5"/>
                      <w:szCs w:val="5"/>
                    </w:rPr>
                    <w:t>  </w:t>
                  </w:r>
                  <w:r>
                    <w:rPr>
                      <w:rFonts w:ascii="Times New Roman" w:hAnsi="Times New Roman" w:cs="Times New Roman" w:eastAsia="Times New Roman"/>
                      <w:spacing w:val="-1"/>
                      <w:sz w:val="5"/>
                      <w:szCs w:val="5"/>
                    </w:rPr>
                    <w:t> </w:t>
                  </w:r>
                  <w:r>
                    <w:rPr>
                      <w:rFonts w:ascii="Times New Roman" w:hAnsi="Times New Roman" w:cs="Times New Roman" w:eastAsia="Times New Roman"/>
                      <w:w w:val="73"/>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9"/>
                      <w:sz w:val="10"/>
                      <w:szCs w:val="10"/>
                    </w:rPr>
                    <w:t> </w:t>
                  </w:r>
                  <w:r>
                    <w:rPr>
                      <w:rFonts w:ascii="Times New Roman" w:hAnsi="Times New Roman" w:cs="Times New Roman" w:eastAsia="Times New Roman"/>
                      <w:spacing w:val="-1"/>
                      <w:w w:val="66"/>
                      <w:sz w:val="10"/>
                      <w:szCs w:val="10"/>
                    </w:rPr>
                    <w:t>�</w:t>
                  </w:r>
                  <w:r>
                    <w:rPr>
                      <w:rFonts w:ascii="Times New Roman" w:hAnsi="Times New Roman" w:cs="Times New Roman" w:eastAsia="Times New Roman"/>
                      <w:w w:val="201"/>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13"/>
                      <w:sz w:val="10"/>
                      <w:szCs w:val="10"/>
                    </w:rPr>
                    <w:t> </w:t>
                  </w:r>
                  <w:r>
                    <w:rPr>
                      <w:rFonts w:ascii="Times New Roman" w:hAnsi="Times New Roman" w:cs="Times New Roman" w:eastAsia="Times New Roman"/>
                      <w:w w:val="355"/>
                      <w:sz w:val="10"/>
                      <w:szCs w:val="10"/>
                    </w:rPr>
                    <w:t>2:-</w:t>
                  </w:r>
                  <w:r>
                    <w:rPr>
                      <w:rFonts w:ascii="Times New Roman" w:hAnsi="Times New Roman" w:cs="Times New Roman" w:eastAsia="Times New Roman"/>
                      <w:sz w:val="10"/>
                      <w:szCs w:val="10"/>
                    </w:rPr>
                    <w:t> </w:t>
                  </w:r>
                  <w:r>
                    <w:rPr>
                      <w:rFonts w:ascii="Times New Roman" w:hAnsi="Times New Roman" w:cs="Times New Roman" w:eastAsia="Times New Roman"/>
                      <w:spacing w:val="7"/>
                      <w:sz w:val="10"/>
                      <w:szCs w:val="10"/>
                    </w:rPr>
                    <w:t> </w:t>
                  </w:r>
                  <w:r>
                    <w:rPr>
                      <w:rFonts w:ascii="Times New Roman" w:hAnsi="Times New Roman" w:cs="Times New Roman" w:eastAsia="Times New Roman"/>
                      <w:spacing w:val="-1"/>
                      <w:w w:val="117"/>
                      <w:sz w:val="10"/>
                      <w:szCs w:val="10"/>
                    </w:rPr>
                    <w:t>�'-</w:t>
                  </w:r>
                  <w:r>
                    <w:rPr>
                      <w:rFonts w:ascii="Times New Roman" w:hAnsi="Times New Roman" w:cs="Times New Roman" w:eastAsia="Times New Roman"/>
                      <w:w w:val="117"/>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3"/>
                      <w:sz w:val="10"/>
                      <w:szCs w:val="10"/>
                    </w:rPr>
                    <w:t> </w:t>
                  </w:r>
                  <w:r>
                    <w:rPr>
                      <w:rFonts w:ascii="Times New Roman" w:hAnsi="Times New Roman" w:cs="Times New Roman" w:eastAsia="Times New Roman"/>
                      <w:w w:val="159"/>
                      <w:sz w:val="10"/>
                      <w:szCs w:val="10"/>
                    </w:rPr>
                    <w:t>�L.</w:t>
                  </w:r>
                </w:p>
                <w:p>
                  <w:pPr>
                    <w:tabs>
                      <w:tab w:pos="2293" w:val="left" w:leader="none"/>
                    </w:tabs>
                    <w:spacing w:before="14"/>
                    <w:ind w:left="1382" w:right="0" w:firstLine="0"/>
                    <w:jc w:val="center"/>
                    <w:rPr>
                      <w:rFonts w:ascii="Arial" w:hAnsi="Arial" w:cs="Arial" w:eastAsia="Arial"/>
                      <w:sz w:val="14"/>
                      <w:szCs w:val="14"/>
                    </w:rPr>
                  </w:pPr>
                  <w:r>
                    <w:rPr>
                      <w:rFonts w:ascii="Arial" w:hAnsi="Arial" w:cs="Arial" w:eastAsia="Arial"/>
                      <w:spacing w:val="10"/>
                      <w:w w:val="95"/>
                      <w:position w:val="-2"/>
                      <w:sz w:val="14"/>
                      <w:szCs w:val="14"/>
                    </w:rPr>
                    <w:t>.</w:t>
                  </w:r>
                  <w:r>
                    <w:rPr>
                      <w:rFonts w:ascii="Arial" w:hAnsi="Arial" w:cs="Arial" w:eastAsia="Arial"/>
                      <w:w w:val="95"/>
                      <w:position w:val="-2"/>
                      <w:sz w:val="14"/>
                      <w:szCs w:val="14"/>
                    </w:rPr>
                    <w:t>'</w:t>
                  </w:r>
                  <w:r>
                    <w:rPr>
                      <w:rFonts w:ascii="Arial" w:hAnsi="Arial" w:cs="Arial" w:eastAsia="Arial"/>
                      <w:position w:val="-2"/>
                      <w:sz w:val="14"/>
                      <w:szCs w:val="14"/>
                    </w:rPr>
                    <w:tab/>
                  </w:r>
                  <w:r>
                    <w:rPr>
                      <w:rFonts w:ascii="Times New Roman" w:hAnsi="Times New Roman" w:cs="Times New Roman" w:eastAsia="Times New Roman"/>
                      <w:w w:val="282"/>
                      <w:sz w:val="5"/>
                      <w:szCs w:val="5"/>
                    </w:rPr>
                    <w:t>_</w:t>
                  </w:r>
                  <w:r>
                    <w:rPr>
                      <w:rFonts w:ascii="Times New Roman" w:hAnsi="Times New Roman" w:cs="Times New Roman" w:eastAsia="Times New Roman"/>
                      <w:sz w:val="5"/>
                      <w:szCs w:val="5"/>
                    </w:rPr>
                    <w:t> </w:t>
                  </w:r>
                  <w:r>
                    <w:rPr>
                      <w:rFonts w:ascii="Times New Roman" w:hAnsi="Times New Roman" w:cs="Times New Roman" w:eastAsia="Times New Roman"/>
                      <w:spacing w:val="-5"/>
                      <w:sz w:val="5"/>
                      <w:szCs w:val="5"/>
                    </w:rPr>
                    <w:t> </w:t>
                  </w:r>
                  <w:r>
                    <w:rPr>
                      <w:rFonts w:ascii="Arial" w:hAnsi="Arial" w:cs="Arial" w:eastAsia="Arial"/>
                      <w:spacing w:val="-16"/>
                      <w:w w:val="94"/>
                      <w:sz w:val="14"/>
                      <w:szCs w:val="14"/>
                    </w:rPr>
                    <w:t>.</w:t>
                  </w:r>
                  <w:r>
                    <w:rPr>
                      <w:rFonts w:ascii="Times New Roman" w:hAnsi="Times New Roman" w:cs="Times New Roman" w:eastAsia="Times New Roman"/>
                      <w:w w:val="125"/>
                      <w:sz w:val="10"/>
                      <w:szCs w:val="10"/>
                    </w:rPr>
                    <w:t>..</w:t>
                  </w:r>
                  <w:r>
                    <w:rPr>
                      <w:rFonts w:ascii="Times New Roman" w:hAnsi="Times New Roman" w:cs="Times New Roman" w:eastAsia="Times New Roman"/>
                      <w:spacing w:val="-3"/>
                      <w:w w:val="125"/>
                      <w:sz w:val="10"/>
                      <w:szCs w:val="10"/>
                    </w:rPr>
                    <w:t>.</w:t>
                  </w:r>
                  <w:r>
                    <w:rPr>
                      <w:rFonts w:ascii="Arial" w:hAnsi="Arial" w:cs="Arial" w:eastAsia="Arial"/>
                      <w:w w:val="60"/>
                      <w:sz w:val="14"/>
                      <w:szCs w:val="14"/>
                    </w:rPr>
                    <w:t>.</w:t>
                  </w:r>
                  <w:r>
                    <w:rPr>
                      <w:rFonts w:ascii="Arial" w:hAnsi="Arial" w:cs="Arial" w:eastAsia="Arial"/>
                      <w:spacing w:val="-24"/>
                      <w:sz w:val="14"/>
                      <w:szCs w:val="14"/>
                    </w:rPr>
                    <w:t> </w:t>
                  </w:r>
                  <w:r>
                    <w:rPr>
                      <w:rFonts w:ascii="Times New Roman" w:hAnsi="Times New Roman" w:cs="Times New Roman" w:eastAsia="Times New Roman"/>
                      <w:w w:val="160"/>
                      <w:sz w:val="10"/>
                      <w:szCs w:val="10"/>
                    </w:rPr>
                    <w:t>l</w:t>
                  </w:r>
                  <w:r>
                    <w:rPr>
                      <w:rFonts w:ascii="Times New Roman" w:hAnsi="Times New Roman" w:cs="Times New Roman" w:eastAsia="Times New Roman"/>
                      <w:sz w:val="10"/>
                      <w:szCs w:val="10"/>
                    </w:rPr>
                    <w:t>    </w:t>
                  </w:r>
                  <w:r>
                    <w:rPr>
                      <w:rFonts w:ascii="Times New Roman" w:hAnsi="Times New Roman" w:cs="Times New Roman" w:eastAsia="Times New Roman"/>
                      <w:spacing w:val="-13"/>
                      <w:sz w:val="10"/>
                      <w:szCs w:val="10"/>
                    </w:rPr>
                    <w:t> </w:t>
                  </w:r>
                  <w:r>
                    <w:rPr>
                      <w:rFonts w:ascii="Times New Roman" w:hAnsi="Times New Roman" w:cs="Times New Roman" w:eastAsia="Times New Roman"/>
                      <w:spacing w:val="-3"/>
                      <w:w w:val="118"/>
                      <w:sz w:val="10"/>
                      <w:szCs w:val="10"/>
                    </w:rPr>
                    <w:t>-\-</w:t>
                  </w:r>
                  <w:r>
                    <w:rPr>
                      <w:rFonts w:ascii="Times New Roman" w:hAnsi="Times New Roman" w:cs="Times New Roman" w:eastAsia="Times New Roman"/>
                      <w:spacing w:val="2"/>
                      <w:w w:val="118"/>
                      <w:sz w:val="10"/>
                      <w:szCs w:val="10"/>
                    </w:rPr>
                    <w:t>�</w:t>
                  </w:r>
                  <w:r>
                    <w:rPr>
                      <w:rFonts w:ascii="Times New Roman" w:hAnsi="Times New Roman" w:cs="Times New Roman" w:eastAsia="Times New Roman"/>
                      <w:w w:val="213"/>
                      <w:sz w:val="10"/>
                      <w:szCs w:val="10"/>
                    </w:rPr>
                    <w:t>--&lt;.</w:t>
                  </w:r>
                  <w:r>
                    <w:rPr>
                      <w:rFonts w:ascii="Times New Roman" w:hAnsi="Times New Roman" w:cs="Times New Roman" w:eastAsia="Times New Roman"/>
                      <w:w w:val="296"/>
                      <w:position w:val="-1"/>
                      <w:sz w:val="10"/>
                      <w:szCs w:val="10"/>
                    </w:rPr>
                    <w:t>r</w:t>
                  </w:r>
                  <w:r>
                    <w:rPr>
                      <w:rFonts w:ascii="Times New Roman" w:hAnsi="Times New Roman" w:cs="Times New Roman" w:eastAsia="Times New Roman"/>
                      <w:spacing w:val="-1"/>
                      <w:w w:val="296"/>
                      <w:position w:val="-1"/>
                      <w:sz w:val="10"/>
                      <w:szCs w:val="10"/>
                    </w:rPr>
                    <w:t>-</w:t>
                  </w:r>
                  <w:r>
                    <w:rPr>
                      <w:rFonts w:ascii="Times New Roman" w:hAnsi="Times New Roman" w:cs="Times New Roman" w:eastAsia="Times New Roman"/>
                      <w:w w:val="104"/>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11"/>
                      <w:sz w:val="10"/>
                      <w:szCs w:val="10"/>
                    </w:rPr>
                    <w:t> </w:t>
                  </w:r>
                  <w:r>
                    <w:rPr>
                      <w:rFonts w:ascii="Arial" w:hAnsi="Arial" w:cs="Arial" w:eastAsia="Arial"/>
                      <w:w w:val="68"/>
                      <w:sz w:val="14"/>
                      <w:szCs w:val="14"/>
                    </w:rPr>
                    <w:t>_'j_�.J.:./"_</w:t>
                  </w:r>
                  <w:r>
                    <w:rPr>
                      <w:rFonts w:ascii="Arial" w:hAnsi="Arial" w:cs="Arial" w:eastAsia="Arial"/>
                      <w:sz w:val="14"/>
                      <w:szCs w:val="14"/>
                    </w:rPr>
                    <w:t>  </w:t>
                  </w:r>
                  <w:r>
                    <w:rPr>
                      <w:rFonts w:ascii="Arial" w:hAnsi="Arial" w:cs="Arial" w:eastAsia="Arial"/>
                      <w:spacing w:val="-15"/>
                      <w:sz w:val="14"/>
                      <w:szCs w:val="14"/>
                    </w:rPr>
                    <w:t> </w:t>
                  </w:r>
                  <w:r>
                    <w:rPr>
                      <w:rFonts w:ascii="Times New Roman" w:hAnsi="Times New Roman" w:cs="Times New Roman" w:eastAsia="Times New Roman"/>
                      <w:w w:val="204"/>
                      <w:sz w:val="10"/>
                      <w:szCs w:val="10"/>
                    </w:rPr>
                    <w:t>-</w:t>
                  </w:r>
                  <w:r>
                    <w:rPr>
                      <w:rFonts w:ascii="Times New Roman" w:hAnsi="Times New Roman" w:cs="Times New Roman" w:eastAsia="Times New Roman"/>
                      <w:spacing w:val="10"/>
                      <w:w w:val="204"/>
                      <w:sz w:val="10"/>
                      <w:szCs w:val="10"/>
                    </w:rPr>
                    <w:t>d</w:t>
                  </w:r>
                  <w:r>
                    <w:rPr>
                      <w:rFonts w:ascii="Times New Roman" w:hAnsi="Times New Roman" w:cs="Times New Roman" w:eastAsia="Times New Roman"/>
                      <w:w w:val="136"/>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5"/>
                      <w:sz w:val="10"/>
                      <w:szCs w:val="10"/>
                    </w:rPr>
                    <w:t> </w:t>
                  </w:r>
                  <w:r>
                    <w:rPr>
                      <w:rFonts w:ascii="Arial" w:hAnsi="Arial" w:cs="Arial" w:eastAsia="Arial"/>
                      <w:w w:val="163"/>
                      <w:sz w:val="14"/>
                      <w:szCs w:val="14"/>
                    </w:rPr>
                    <w:t>r...</w:t>
                  </w:r>
                </w:p>
                <w:p>
                  <w:pPr>
                    <w:spacing w:line="156" w:lineRule="exact" w:before="68"/>
                    <w:ind w:left="2555" w:right="0" w:firstLine="0"/>
                    <w:jc w:val="left"/>
                    <w:rPr>
                      <w:rFonts w:ascii="Times New Roman" w:hAnsi="Times New Roman" w:cs="Times New Roman" w:eastAsia="Times New Roman"/>
                      <w:sz w:val="10"/>
                      <w:szCs w:val="10"/>
                    </w:rPr>
                  </w:pPr>
                  <w:r>
                    <w:rPr>
                      <w:rFonts w:ascii="Arial" w:hAnsi="Arial" w:cs="Arial" w:eastAsia="Arial"/>
                      <w:spacing w:val="-1"/>
                      <w:w w:val="180"/>
                      <w:sz w:val="14"/>
                      <w:szCs w:val="14"/>
                    </w:rPr>
                    <w:t>�.�</w:t>
                  </w:r>
                  <w:r>
                    <w:rPr>
                      <w:rFonts w:ascii="Arial" w:hAnsi="Arial" w:cs="Arial" w:eastAsia="Arial"/>
                      <w:w w:val="180"/>
                      <w:sz w:val="14"/>
                      <w:szCs w:val="14"/>
                    </w:rPr>
                    <w:t>�</w:t>
                  </w:r>
                  <w:r>
                    <w:rPr>
                      <w:rFonts w:ascii="Arial" w:hAnsi="Arial" w:cs="Arial" w:eastAsia="Arial"/>
                      <w:spacing w:val="5"/>
                      <w:sz w:val="14"/>
                      <w:szCs w:val="14"/>
                    </w:rPr>
                    <w:t> </w:t>
                  </w:r>
                  <w:r>
                    <w:rPr>
                      <w:rFonts w:ascii="Arial" w:hAnsi="Arial" w:cs="Arial" w:eastAsia="Arial"/>
                      <w:spacing w:val="-3"/>
                      <w:w w:val="181"/>
                      <w:sz w:val="14"/>
                      <w:szCs w:val="14"/>
                    </w:rPr>
                    <w:t>/</w:t>
                  </w:r>
                  <w:r>
                    <w:rPr>
                      <w:rFonts w:ascii="Arial" w:hAnsi="Arial" w:cs="Arial" w:eastAsia="Arial"/>
                      <w:w w:val="255"/>
                      <w:sz w:val="14"/>
                      <w:szCs w:val="14"/>
                    </w:rPr>
                    <w:t>.</w:t>
                  </w:r>
                  <w:r>
                    <w:rPr>
                      <w:rFonts w:ascii="Arial" w:hAnsi="Arial" w:cs="Arial" w:eastAsia="Arial"/>
                      <w:spacing w:val="2"/>
                      <w:w w:val="255"/>
                      <w:sz w:val="14"/>
                      <w:szCs w:val="14"/>
                    </w:rPr>
                    <w:t>.</w:t>
                  </w:r>
                  <w:r>
                    <w:rPr>
                      <w:rFonts w:ascii="Arial" w:hAnsi="Arial" w:cs="Arial" w:eastAsia="Arial"/>
                      <w:w w:val="74"/>
                      <w:sz w:val="14"/>
                      <w:szCs w:val="14"/>
                    </w:rPr>
                    <w:t>�:</w:t>
                  </w:r>
                  <w:r>
                    <w:rPr>
                      <w:rFonts w:ascii="Arial" w:hAnsi="Arial" w:cs="Arial" w:eastAsia="Arial"/>
                      <w:spacing w:val="-3"/>
                      <w:w w:val="74"/>
                      <w:sz w:val="14"/>
                      <w:szCs w:val="14"/>
                    </w:rPr>
                    <w:t>.</w:t>
                  </w:r>
                  <w:r>
                    <w:rPr>
                      <w:rFonts w:ascii="Arial" w:hAnsi="Arial" w:cs="Arial" w:eastAsia="Arial"/>
                      <w:w w:val="227"/>
                      <w:sz w:val="14"/>
                      <w:szCs w:val="14"/>
                    </w:rPr>
                    <w:t>--</w:t>
                  </w:r>
                  <w:r>
                    <w:rPr>
                      <w:rFonts w:ascii="Arial" w:hAnsi="Arial" w:cs="Arial" w:eastAsia="Arial"/>
                      <w:sz w:val="14"/>
                      <w:szCs w:val="14"/>
                    </w:rPr>
                    <w:t> </w:t>
                  </w:r>
                  <w:r>
                    <w:rPr>
                      <w:rFonts w:ascii="Arial" w:hAnsi="Arial" w:cs="Arial" w:eastAsia="Arial"/>
                      <w:spacing w:val="19"/>
                      <w:sz w:val="14"/>
                      <w:szCs w:val="14"/>
                    </w:rPr>
                    <w:t> </w:t>
                  </w:r>
                  <w:r>
                    <w:rPr>
                      <w:rFonts w:ascii="Times New Roman" w:hAnsi="Times New Roman" w:cs="Times New Roman" w:eastAsia="Times New Roman"/>
                      <w:w w:val="203"/>
                      <w:sz w:val="10"/>
                      <w:szCs w:val="10"/>
                    </w:rPr>
                    <w:t>:&gt;-:----:;-'­</w:t>
                  </w:r>
                </w:p>
                <w:p>
                  <w:pPr>
                    <w:tabs>
                      <w:tab w:pos="4500" w:val="left" w:leader="none"/>
                    </w:tabs>
                    <w:spacing w:line="159" w:lineRule="exact" w:before="0"/>
                    <w:ind w:left="2544" w:right="0" w:firstLine="0"/>
                    <w:jc w:val="left"/>
                    <w:rPr>
                      <w:rFonts w:ascii="Arial" w:hAnsi="Arial" w:cs="Arial" w:eastAsia="Arial"/>
                      <w:sz w:val="13"/>
                      <w:szCs w:val="13"/>
                    </w:rPr>
                  </w:pPr>
                  <w:r>
                    <w:rPr>
                      <w:rFonts w:ascii="Times New Roman" w:hAnsi="Times New Roman" w:cs="Times New Roman" w:eastAsia="Times New Roman"/>
                      <w:w w:val="305"/>
                      <w:sz w:val="10"/>
                      <w:szCs w:val="10"/>
                    </w:rPr>
                    <w:t>'''''- </w:t>
                  </w:r>
                  <w:r>
                    <w:rPr>
                      <w:rFonts w:ascii="Times New Roman" w:hAnsi="Times New Roman" w:cs="Times New Roman" w:eastAsia="Times New Roman"/>
                      <w:spacing w:val="13"/>
                      <w:w w:val="305"/>
                      <w:sz w:val="10"/>
                      <w:szCs w:val="10"/>
                    </w:rPr>
                    <w:t> </w:t>
                  </w:r>
                  <w:r>
                    <w:rPr>
                      <w:rFonts w:ascii="Times New Roman" w:hAnsi="Times New Roman" w:cs="Times New Roman" w:eastAsia="Times New Roman"/>
                      <w:w w:val="450"/>
                      <w:position w:val="1"/>
                      <w:sz w:val="10"/>
                      <w:szCs w:val="10"/>
                    </w:rPr>
                    <w:t>--,</w:t>
                    <w:tab/>
                  </w:r>
                  <w:r>
                    <w:rPr>
                      <w:rFonts w:ascii="Times New Roman" w:hAnsi="Times New Roman" w:cs="Times New Roman" w:eastAsia="Times New Roman"/>
                      <w:spacing w:val="-3"/>
                      <w:w w:val="225"/>
                      <w:position w:val="2"/>
                      <w:sz w:val="10"/>
                      <w:szCs w:val="10"/>
                    </w:rPr>
                    <w:t>-.</w:t>
                  </w:r>
                  <w:r>
                    <w:rPr>
                      <w:rFonts w:ascii="Times New Roman" w:hAnsi="Times New Roman" w:cs="Times New Roman" w:eastAsia="Times New Roman"/>
                      <w:spacing w:val="-43"/>
                      <w:w w:val="225"/>
                      <w:position w:val="2"/>
                      <w:sz w:val="10"/>
                      <w:szCs w:val="10"/>
                    </w:rPr>
                    <w:t> </w:t>
                  </w:r>
                  <w:r>
                    <w:rPr>
                      <w:rFonts w:ascii="Arial" w:hAnsi="Arial" w:cs="Arial" w:eastAsia="Arial"/>
                      <w:position w:val="2"/>
                      <w:sz w:val="13"/>
                      <w:szCs w:val="13"/>
                    </w:rPr>
                    <w:t>-'·�fJ.</w:t>
                  </w:r>
                </w:p>
                <w:p>
                  <w:pPr>
                    <w:spacing w:before="57"/>
                    <w:ind w:left="2552" w:right="0" w:firstLine="0"/>
                    <w:jc w:val="left"/>
                    <w:rPr>
                      <w:rFonts w:ascii="Arial" w:hAnsi="Arial" w:cs="Arial" w:eastAsia="Arial"/>
                      <w:sz w:val="14"/>
                      <w:szCs w:val="14"/>
                    </w:rPr>
                  </w:pPr>
                  <w:r>
                    <w:rPr>
                      <w:rFonts w:ascii="Arial" w:hAnsi="Arial" w:cs="Arial" w:eastAsia="Arial"/>
                      <w:spacing w:val="-1"/>
                      <w:w w:val="79"/>
                      <w:position w:val="1"/>
                      <w:sz w:val="14"/>
                      <w:szCs w:val="14"/>
                    </w:rPr>
                    <w:t>..t._�'</w:t>
                  </w:r>
                  <w:r>
                    <w:rPr>
                      <w:rFonts w:ascii="Arial" w:hAnsi="Arial" w:cs="Arial" w:eastAsia="Arial"/>
                      <w:spacing w:val="-3"/>
                      <w:w w:val="79"/>
                      <w:position w:val="1"/>
                      <w:sz w:val="14"/>
                      <w:szCs w:val="14"/>
                    </w:rPr>
                    <w:t>:</w:t>
                  </w:r>
                  <w:r>
                    <w:rPr>
                      <w:rFonts w:ascii="Times New Roman" w:hAnsi="Times New Roman" w:cs="Times New Roman" w:eastAsia="Times New Roman"/>
                      <w:w w:val="167"/>
                      <w:position w:val="1"/>
                      <w:sz w:val="10"/>
                      <w:szCs w:val="10"/>
                    </w:rPr>
                    <w:t>..</w:t>
                  </w:r>
                  <w:r>
                    <w:rPr>
                      <w:rFonts w:ascii="Times New Roman" w:hAnsi="Times New Roman" w:cs="Times New Roman" w:eastAsia="Times New Roman"/>
                      <w:spacing w:val="-5"/>
                      <w:position w:val="1"/>
                      <w:sz w:val="10"/>
                      <w:szCs w:val="10"/>
                    </w:rPr>
                    <w:t> </w:t>
                  </w:r>
                  <w:r>
                    <w:rPr>
                      <w:rFonts w:ascii="Arial" w:hAnsi="Arial" w:cs="Arial" w:eastAsia="Arial"/>
                      <w:w w:val="58"/>
                      <w:position w:val="1"/>
                      <w:sz w:val="14"/>
                      <w:szCs w:val="14"/>
                    </w:rPr>
                    <w:t>,)</w:t>
                  </w:r>
                  <w:r>
                    <w:rPr>
                      <w:rFonts w:ascii="Arial" w:hAnsi="Arial" w:cs="Arial" w:eastAsia="Arial"/>
                      <w:spacing w:val="18"/>
                      <w:position w:val="1"/>
                      <w:sz w:val="14"/>
                      <w:szCs w:val="14"/>
                    </w:rPr>
                    <w:t> </w:t>
                  </w:r>
                  <w:r>
                    <w:rPr>
                      <w:rFonts w:ascii="Arial" w:hAnsi="Arial" w:cs="Arial" w:eastAsia="Arial"/>
                      <w:w w:val="85"/>
                      <w:position w:val="1"/>
                      <w:sz w:val="14"/>
                      <w:szCs w:val="14"/>
                    </w:rPr>
                    <w:t>./�-</w:t>
                  </w:r>
                  <w:r>
                    <w:rPr>
                      <w:rFonts w:ascii="Times New Roman" w:hAnsi="Times New Roman" w:cs="Times New Roman" w:eastAsia="Times New Roman"/>
                      <w:w w:val="523"/>
                      <w:sz w:val="5"/>
                      <w:szCs w:val="5"/>
                    </w:rPr>
                    <w:t>_</w:t>
                  </w:r>
                  <w:r>
                    <w:rPr>
                      <w:rFonts w:ascii="Times New Roman" w:hAnsi="Times New Roman" w:cs="Times New Roman" w:eastAsia="Times New Roman"/>
                      <w:w w:val="356"/>
                      <w:position w:val="1"/>
                      <w:sz w:val="5"/>
                      <w:szCs w:val="5"/>
                    </w:rPr>
                    <w:t>_</w:t>
                  </w:r>
                  <w:r>
                    <w:rPr>
                      <w:rFonts w:ascii="Times New Roman" w:hAnsi="Times New Roman" w:cs="Times New Roman" w:eastAsia="Times New Roman"/>
                      <w:position w:val="1"/>
                      <w:sz w:val="5"/>
                      <w:szCs w:val="5"/>
                    </w:rPr>
                    <w:t>         </w:t>
                  </w:r>
                  <w:r>
                    <w:rPr>
                      <w:rFonts w:ascii="Times New Roman" w:hAnsi="Times New Roman" w:cs="Times New Roman" w:eastAsia="Times New Roman"/>
                      <w:w w:val="135"/>
                      <w:position w:val="1"/>
                      <w:sz w:val="10"/>
                      <w:szCs w:val="10"/>
                    </w:rPr>
                    <w:t>;:'_j-.,.</w:t>
                  </w:r>
                  <w:r>
                    <w:rPr>
                      <w:rFonts w:ascii="Times New Roman" w:hAnsi="Times New Roman" w:cs="Times New Roman" w:eastAsia="Times New Roman"/>
                      <w:position w:val="1"/>
                      <w:sz w:val="10"/>
                      <w:szCs w:val="10"/>
                    </w:rPr>
                    <w:t>  </w:t>
                  </w:r>
                  <w:r>
                    <w:rPr>
                      <w:rFonts w:ascii="Times New Roman" w:hAnsi="Times New Roman" w:cs="Times New Roman" w:eastAsia="Times New Roman"/>
                      <w:spacing w:val="-10"/>
                      <w:position w:val="1"/>
                      <w:sz w:val="10"/>
                      <w:szCs w:val="10"/>
                    </w:rPr>
                    <w:t> </w:t>
                  </w:r>
                  <w:r>
                    <w:rPr>
                      <w:rFonts w:ascii="Arial" w:hAnsi="Arial" w:cs="Arial" w:eastAsia="Arial"/>
                      <w:w w:val="93"/>
                      <w:position w:val="1"/>
                      <w:sz w:val="14"/>
                      <w:szCs w:val="14"/>
                    </w:rPr>
                    <w:t>�.</w:t>
                  </w:r>
                  <w:r>
                    <w:rPr>
                      <w:rFonts w:ascii="Arial" w:hAnsi="Arial" w:cs="Arial" w:eastAsia="Arial"/>
                      <w:spacing w:val="7"/>
                      <w:w w:val="93"/>
                      <w:position w:val="1"/>
                      <w:sz w:val="14"/>
                      <w:szCs w:val="14"/>
                    </w:rPr>
                    <w:t>:</w:t>
                  </w:r>
                  <w:r>
                    <w:rPr>
                      <w:rFonts w:ascii="Times New Roman" w:hAnsi="Times New Roman" w:cs="Times New Roman" w:eastAsia="Times New Roman"/>
                      <w:w w:val="78"/>
                      <w:position w:val="1"/>
                      <w:sz w:val="10"/>
                      <w:szCs w:val="10"/>
                    </w:rPr>
                    <w:t>..</w:t>
                  </w:r>
                  <w:r>
                    <w:rPr>
                      <w:rFonts w:ascii="Times New Roman" w:hAnsi="Times New Roman" w:cs="Times New Roman" w:eastAsia="Times New Roman"/>
                      <w:spacing w:val="-12"/>
                      <w:position w:val="1"/>
                      <w:sz w:val="10"/>
                      <w:szCs w:val="10"/>
                    </w:rPr>
                    <w:t> </w:t>
                  </w:r>
                  <w:r>
                    <w:rPr>
                      <w:rFonts w:ascii="Times New Roman" w:hAnsi="Times New Roman" w:cs="Times New Roman" w:eastAsia="Times New Roman"/>
                      <w:w w:val="146"/>
                      <w:position w:val="1"/>
                      <w:sz w:val="10"/>
                      <w:szCs w:val="10"/>
                    </w:rPr>
                    <w:t>..</w:t>
                  </w:r>
                  <w:r>
                    <w:rPr>
                      <w:rFonts w:ascii="Times New Roman" w:hAnsi="Times New Roman" w:cs="Times New Roman" w:eastAsia="Times New Roman"/>
                      <w:position w:val="1"/>
                      <w:sz w:val="10"/>
                      <w:szCs w:val="10"/>
                    </w:rPr>
                    <w:t> </w:t>
                  </w:r>
                  <w:r>
                    <w:rPr>
                      <w:rFonts w:ascii="Times New Roman" w:hAnsi="Times New Roman" w:cs="Times New Roman" w:eastAsia="Times New Roman"/>
                      <w:spacing w:val="7"/>
                      <w:position w:val="1"/>
                      <w:sz w:val="10"/>
                      <w:szCs w:val="10"/>
                    </w:rPr>
                    <w:t> </w:t>
                  </w:r>
                  <w:r>
                    <w:rPr>
                      <w:rFonts w:ascii="Arial" w:hAnsi="Arial" w:cs="Arial" w:eastAsia="Arial"/>
                      <w:spacing w:val="-1"/>
                      <w:w w:val="110"/>
                      <w:position w:val="1"/>
                      <w:sz w:val="14"/>
                      <w:szCs w:val="14"/>
                    </w:rPr>
                    <w:t>,��I</w:t>
                  </w:r>
                </w:p>
                <w:p>
                  <w:pPr>
                    <w:spacing w:line="140" w:lineRule="exact" w:before="41"/>
                    <w:ind w:left="2581" w:right="0" w:firstLine="0"/>
                    <w:jc w:val="left"/>
                    <w:rPr>
                      <w:rFonts w:ascii="Arial" w:hAnsi="Arial" w:cs="Arial" w:eastAsia="Arial"/>
                      <w:sz w:val="13"/>
                      <w:szCs w:val="13"/>
                    </w:rPr>
                  </w:pPr>
                  <w:r>
                    <w:rPr>
                      <w:rFonts w:ascii="Times New Roman" w:hAnsi="Times New Roman" w:cs="Times New Roman" w:eastAsia="Times New Roman"/>
                      <w:w w:val="140"/>
                      <w:sz w:val="10"/>
                      <w:szCs w:val="10"/>
                    </w:rPr>
                    <w:t>?N�£��_   .._;.. </w:t>
                  </w:r>
                  <w:r>
                    <w:rPr>
                      <w:rFonts w:ascii="Times New Roman" w:hAnsi="Times New Roman" w:cs="Times New Roman" w:eastAsia="Times New Roman"/>
                      <w:w w:val="195"/>
                      <w:sz w:val="5"/>
                      <w:szCs w:val="5"/>
                    </w:rPr>
                    <w:t>.,._   </w:t>
                  </w:r>
                  <w:r>
                    <w:rPr>
                      <w:rFonts w:ascii="Arial" w:hAnsi="Arial" w:cs="Arial" w:eastAsia="Arial"/>
                      <w:sz w:val="13"/>
                      <w:szCs w:val="13"/>
                    </w:rPr>
                    <w:t>� </w:t>
                  </w:r>
                  <w:r>
                    <w:rPr>
                      <w:rFonts w:ascii="Times New Roman" w:hAnsi="Times New Roman" w:cs="Times New Roman" w:eastAsia="Times New Roman"/>
                      <w:sz w:val="10"/>
                      <w:szCs w:val="10"/>
                    </w:rPr>
                    <w:t>..  </w:t>
                  </w:r>
                  <w:r>
                    <w:rPr>
                      <w:rFonts w:ascii="Times New Roman" w:hAnsi="Times New Roman" w:cs="Times New Roman" w:eastAsia="Times New Roman"/>
                      <w:w w:val="235"/>
                      <w:sz w:val="10"/>
                      <w:szCs w:val="10"/>
                    </w:rPr>
                    <w:t>1--4.-, </w:t>
                  </w:r>
                  <w:r>
                    <w:rPr>
                      <w:rFonts w:ascii="Arial" w:hAnsi="Arial" w:cs="Arial" w:eastAsia="Arial"/>
                      <w:w w:val="140"/>
                      <w:sz w:val="13"/>
                      <w:szCs w:val="13"/>
                    </w:rPr>
                    <w:t>�</w:t>
                  </w:r>
                </w:p>
                <w:p>
                  <w:pPr>
                    <w:spacing w:line="48" w:lineRule="exact" w:before="0"/>
                    <w:ind w:left="1363" w:right="0" w:firstLine="0"/>
                    <w:jc w:val="center"/>
                    <w:rPr>
                      <w:rFonts w:ascii="Times New Roman"/>
                      <w:sz w:val="5"/>
                    </w:rPr>
                  </w:pPr>
                  <w:r>
                    <w:rPr>
                      <w:rFonts w:ascii="Times New Roman"/>
                      <w:w w:val="174"/>
                      <w:sz w:val="5"/>
                    </w:rPr>
                    <w:t>J</w:t>
                  </w:r>
                </w:p>
                <w:p>
                  <w:pPr>
                    <w:spacing w:line="240" w:lineRule="auto" w:before="12"/>
                    <w:rPr>
                      <w:sz w:val="4"/>
                    </w:rPr>
                  </w:pPr>
                </w:p>
                <w:p>
                  <w:pPr>
                    <w:spacing w:line="158" w:lineRule="exact" w:before="0"/>
                    <w:ind w:left="2552" w:right="0" w:firstLine="0"/>
                    <w:jc w:val="left"/>
                    <w:rPr>
                      <w:rFonts w:ascii="Times New Roman" w:hAnsi="Times New Roman" w:cs="Times New Roman" w:eastAsia="Times New Roman"/>
                      <w:sz w:val="10"/>
                      <w:szCs w:val="10"/>
                    </w:rPr>
                  </w:pPr>
                  <w:r>
                    <w:rPr>
                      <w:rFonts w:ascii="Times New Roman" w:hAnsi="Times New Roman" w:cs="Times New Roman" w:eastAsia="Times New Roman"/>
                      <w:w w:val="200"/>
                      <w:sz w:val="5"/>
                      <w:szCs w:val="5"/>
                    </w:rPr>
                    <w:t>... </w:t>
                  </w:r>
                  <w:r>
                    <w:rPr>
                      <w:rFonts w:ascii="Times New Roman" w:hAnsi="Times New Roman" w:cs="Times New Roman" w:eastAsia="Times New Roman"/>
                      <w:w w:val="405"/>
                      <w:sz w:val="5"/>
                      <w:szCs w:val="5"/>
                    </w:rPr>
                    <w:t>� </w:t>
                  </w:r>
                  <w:r>
                    <w:rPr>
                      <w:rFonts w:ascii="Times New Roman" w:hAnsi="Times New Roman" w:cs="Times New Roman" w:eastAsia="Times New Roman"/>
                      <w:w w:val="155"/>
                      <w:position w:val="1"/>
                      <w:sz w:val="10"/>
                      <w:szCs w:val="10"/>
                    </w:rPr>
                    <w:t>--,.:.o,</w:t>
                  </w:r>
                  <w:r>
                    <w:rPr>
                      <w:rFonts w:ascii="Times New Roman" w:hAnsi="Times New Roman" w:cs="Times New Roman" w:eastAsia="Times New Roman"/>
                      <w:w w:val="155"/>
                      <w:sz w:val="10"/>
                      <w:szCs w:val="10"/>
                    </w:rPr>
                    <w:t>;,-r-</w:t>
                  </w:r>
                  <w:r>
                    <w:rPr>
                      <w:rFonts w:ascii="Times New Roman" w:hAnsi="Times New Roman" w:cs="Times New Roman" w:eastAsia="Times New Roman"/>
                      <w:w w:val="155"/>
                      <w:position w:val="1"/>
                      <w:sz w:val="10"/>
                      <w:szCs w:val="10"/>
                    </w:rPr>
                    <w:t>-.A.-.'- </w:t>
                  </w:r>
                  <w:r>
                    <w:rPr>
                      <w:rFonts w:ascii="Times New Roman" w:hAnsi="Times New Roman" w:cs="Times New Roman" w:eastAsia="Times New Roman"/>
                      <w:w w:val="200"/>
                      <w:position w:val="1"/>
                      <w:sz w:val="10"/>
                      <w:szCs w:val="10"/>
                    </w:rPr>
                    <w:t>(</w:t>
                  </w:r>
                  <w:r>
                    <w:rPr>
                      <w:rFonts w:ascii="Times New Roman" w:hAnsi="Times New Roman" w:cs="Times New Roman" w:eastAsia="Times New Roman"/>
                      <w:w w:val="200"/>
                      <w:position w:val="1"/>
                      <w:sz w:val="14"/>
                      <w:szCs w:val="14"/>
                    </w:rPr>
                    <w:t>:-</w:t>
                  </w:r>
                  <w:r>
                    <w:rPr>
                      <w:rFonts w:ascii="Times New Roman" w:hAnsi="Times New Roman" w:cs="Times New Roman" w:eastAsia="Times New Roman"/>
                      <w:w w:val="200"/>
                      <w:sz w:val="10"/>
                      <w:szCs w:val="10"/>
                    </w:rPr>
                    <w:t>.; </w:t>
                  </w:r>
                  <w:r>
                    <w:rPr>
                      <w:rFonts w:ascii="Times New Roman" w:hAnsi="Times New Roman" w:cs="Times New Roman" w:eastAsia="Times New Roman"/>
                      <w:w w:val="120"/>
                      <w:sz w:val="10"/>
                      <w:szCs w:val="10"/>
                    </w:rPr>
                    <w:t>�'.  </w:t>
                  </w:r>
                  <w:r>
                    <w:rPr>
                      <w:rFonts w:ascii="Times New Roman" w:hAnsi="Times New Roman" w:cs="Times New Roman" w:eastAsia="Times New Roman"/>
                      <w:w w:val="265"/>
                      <w:position w:val="1"/>
                      <w:sz w:val="10"/>
                      <w:szCs w:val="10"/>
                    </w:rPr>
                    <w:t>:t-r-</w:t>
                  </w:r>
                </w:p>
                <w:p>
                  <w:pPr>
                    <w:spacing w:line="203" w:lineRule="exact" w:before="0"/>
                    <w:ind w:left="2578" w:right="0" w:firstLine="0"/>
                    <w:jc w:val="left"/>
                    <w:rPr>
                      <w:rFonts w:ascii="Times New Roman" w:hAnsi="Times New Roman" w:cs="Times New Roman" w:eastAsia="Times New Roman"/>
                      <w:sz w:val="18"/>
                      <w:szCs w:val="18"/>
                    </w:rPr>
                  </w:pPr>
                  <w:r>
                    <w:rPr>
                      <w:rFonts w:ascii="Times New Roman" w:hAnsi="Times New Roman" w:cs="Times New Roman" w:eastAsia="Times New Roman"/>
                      <w:w w:val="120"/>
                      <w:sz w:val="10"/>
                      <w:szCs w:val="10"/>
                    </w:rPr>
                    <w:t>(&gt; </w:t>
                  </w:r>
                  <w:r>
                    <w:rPr>
                      <w:rFonts w:ascii="Times New Roman" w:hAnsi="Times New Roman" w:cs="Times New Roman" w:eastAsia="Times New Roman"/>
                      <w:w w:val="155"/>
                      <w:sz w:val="13"/>
                      <w:szCs w:val="13"/>
                    </w:rPr>
                    <w:t>J1-  </w:t>
                  </w:r>
                  <w:r>
                    <w:rPr>
                      <w:rFonts w:ascii="Times New Roman" w:hAnsi="Times New Roman" w:cs="Times New Roman" w:eastAsia="Times New Roman"/>
                      <w:w w:val="180"/>
                      <w:position w:val="1"/>
                      <w:sz w:val="10"/>
                      <w:szCs w:val="10"/>
                    </w:rPr>
                    <w:t>,..,:;- </w:t>
                  </w:r>
                  <w:r>
                    <w:rPr>
                      <w:rFonts w:ascii="Times New Roman" w:hAnsi="Times New Roman" w:cs="Times New Roman" w:eastAsia="Times New Roman"/>
                      <w:w w:val="220"/>
                      <w:position w:val="1"/>
                      <w:sz w:val="10"/>
                      <w:szCs w:val="10"/>
                    </w:rPr>
                    <w:t>.- </w:t>
                  </w:r>
                  <w:r>
                    <w:rPr>
                      <w:rFonts w:ascii="Times New Roman" w:hAnsi="Times New Roman" w:cs="Times New Roman" w:eastAsia="Times New Roman"/>
                      <w:w w:val="180"/>
                      <w:sz w:val="10"/>
                      <w:szCs w:val="10"/>
                    </w:rPr>
                    <w:t>- </w:t>
                  </w:r>
                  <w:r>
                    <w:rPr>
                      <w:rFonts w:ascii="Times New Roman" w:hAnsi="Times New Roman" w:cs="Times New Roman" w:eastAsia="Times New Roman"/>
                      <w:w w:val="155"/>
                      <w:sz w:val="10"/>
                      <w:szCs w:val="10"/>
                    </w:rPr>
                    <w:t>-) l  </w:t>
                  </w:r>
                  <w:r>
                    <w:rPr>
                      <w:rFonts w:ascii="Times New Roman" w:hAnsi="Times New Roman" w:cs="Times New Roman" w:eastAsia="Times New Roman"/>
                      <w:w w:val="220"/>
                      <w:position w:val="1"/>
                      <w:sz w:val="10"/>
                      <w:szCs w:val="10"/>
                    </w:rPr>
                    <w:t>1- </w:t>
                  </w:r>
                  <w:r>
                    <w:rPr>
                      <w:rFonts w:ascii="Times New Roman" w:hAnsi="Times New Roman" w:cs="Times New Roman" w:eastAsia="Times New Roman"/>
                      <w:w w:val="120"/>
                      <w:sz w:val="10"/>
                      <w:szCs w:val="10"/>
                    </w:rPr>
                    <w:t>:&lt;�  :&gt; </w:t>
                  </w:r>
                  <w:r>
                    <w:rPr>
                      <w:rFonts w:ascii="Times New Roman" w:hAnsi="Times New Roman" w:cs="Times New Roman" w:eastAsia="Times New Roman"/>
                      <w:w w:val="155"/>
                      <w:position w:val="1"/>
                      <w:sz w:val="18"/>
                      <w:szCs w:val="18"/>
                    </w:rPr>
                    <w:t>0":</w:t>
                  </w:r>
                </w:p>
              </w:txbxContent>
            </v:textbox>
            <w10:wrap type="none"/>
          </v:shape>
        </w:pict>
      </w:r>
      <w:r>
        <w:rPr>
          <w:rFonts w:ascii="Bookman Old Style"/>
          <w:b w:val="0"/>
          <w:i/>
          <w:sz w:val="17"/>
        </w:rPr>
        <w:t>Ancestors, Family Life and School 13</w:t>
      </w:r>
    </w:p>
    <w:p>
      <w:pPr>
        <w:pStyle w:val="BodyText"/>
        <w:rPr>
          <w:rFonts w:ascii="Bookman Old Style"/>
          <w:b w:val="0"/>
          <w:i/>
          <w:sz w:val="20"/>
        </w:rPr>
      </w:pPr>
    </w:p>
    <w:p>
      <w:pPr>
        <w:pStyle w:val="BodyText"/>
        <w:spacing w:before="4"/>
        <w:rPr>
          <w:rFonts w:ascii="Bookman Old Style"/>
          <w:b w:val="0"/>
          <w:i/>
          <w:sz w:val="19"/>
        </w:rPr>
      </w:pPr>
      <w:r>
        <w:rPr/>
        <w:pict>
          <v:group style="position:absolute;margin-left:45.264023pt;margin-top:13.343185pt;width:262.9pt;height:311.3pt;mso-position-horizontal-relative:page;mso-position-vertical-relative:paragraph;z-index:1168;mso-wrap-distance-left:0;mso-wrap-distance-right:0" coordorigin="905,267" coordsize="5258,6226">
            <v:shape style="position:absolute;left:5136;top:984;width:170;height:86" type="#_x0000_t75" stroked="false">
              <v:imagedata r:id="rId17" o:title=""/>
            </v:shape>
            <v:shape style="position:absolute;left:3853;top:2267;width:233;height:71" type="#_x0000_t75" stroked="false">
              <v:imagedata r:id="rId18" o:title=""/>
            </v:shape>
            <v:shape style="position:absolute;left:3751;top:3432;width:160;height:86" type="#_x0000_t75" stroked="false">
              <v:imagedata r:id="rId19" o:title=""/>
            </v:shape>
            <v:shape style="position:absolute;left:4757;top:3675;width:160;height:79" type="#_x0000_t75" stroked="false">
              <v:imagedata r:id="rId20" o:title=""/>
            </v:shape>
            <v:shape style="position:absolute;left:4880;top:3649;width:113;height:115" type="#_x0000_t75" stroked="false">
              <v:imagedata r:id="rId21" o:title=""/>
            </v:shape>
            <v:shape style="position:absolute;left:4961;top:1180;width:377;height:173" type="#_x0000_t75" stroked="false">
              <v:imagedata r:id="rId22" o:title=""/>
            </v:shape>
            <v:shape style="position:absolute;left:4754;top:976;width:8;height:5" type="#_x0000_t75" stroked="false">
              <v:imagedata r:id="rId23" o:title=""/>
            </v:shape>
            <v:shape style="position:absolute;left:4408;top:1062;width:8;height:5" type="#_x0000_t75" stroked="false">
              <v:imagedata r:id="rId23" o:title=""/>
            </v:shape>
            <v:shape style="position:absolute;left:3539;top:1193;width:76;height:18" type="#_x0000_t75" stroked="false">
              <v:imagedata r:id="rId24" o:title=""/>
            </v:shape>
            <v:shape style="position:absolute;left:5204;top:2345;width:8;height:8" type="#_x0000_t75" stroked="false">
              <v:imagedata r:id="rId25" o:title=""/>
            </v:shape>
            <v:shape style="position:absolute;left:3890;top:2539;width:10;height:10" type="#_x0000_t75" stroked="false">
              <v:imagedata r:id="rId26" o:title=""/>
            </v:shape>
            <v:shape style="position:absolute;left:5427;top:2701;width:8;height:5" type="#_x0000_t75" stroked="false">
              <v:imagedata r:id="rId23" o:title=""/>
            </v:shape>
            <v:shape style="position:absolute;left:4566;top:2843;width:5;height:10" type="#_x0000_t75" stroked="false">
              <v:imagedata r:id="rId27" o:title=""/>
            </v:shape>
            <v:shape style="position:absolute;left:4812;top:3104;width:8;height:3" type="#_x0000_t75" stroked="false">
              <v:imagedata r:id="rId28" o:title=""/>
            </v:shape>
            <v:shape style="position:absolute;left:5668;top:3204;width:16;height:8" type="#_x0000_t75" stroked="false">
              <v:imagedata r:id="rId29" o:title=""/>
            </v:shape>
            <v:shape style="position:absolute;left:3508;top:3699;width:10;height:5" type="#_x0000_t75" stroked="false">
              <v:imagedata r:id="rId30" o:title=""/>
            </v:shape>
            <v:shape style="position:absolute;left:4296;top:4772;width:8;height:3" type="#_x0000_t75" stroked="false">
              <v:imagedata r:id="rId28" o:title=""/>
            </v:shape>
            <v:shape style="position:absolute;left:3958;top:4790;width:8;height:3" type="#_x0000_t75" stroked="false">
              <v:imagedata r:id="rId28" o:title=""/>
            </v:shape>
            <v:shape style="position:absolute;left:3628;top:4929;width:8;height:5" type="#_x0000_t75" stroked="false">
              <v:imagedata r:id="rId23" o:title=""/>
            </v:shape>
            <v:shape style="position:absolute;left:4453;top:4874;width:882;height:139" type="#_x0000_t75" stroked="false">
              <v:imagedata r:id="rId31" o:title=""/>
            </v:shape>
            <v:shape style="position:absolute;left:3552;top:5511;width:10;height:10" type="#_x0000_t75" stroked="false">
              <v:imagedata r:id="rId26" o:title=""/>
            </v:shape>
            <v:shape style="position:absolute;left:4377;top:5814;width:8;height:5" type="#_x0000_t75" stroked="false">
              <v:imagedata r:id="rId23" o:title=""/>
            </v:shape>
            <v:shape style="position:absolute;left:905;top:267;width:5257;height:6226" type="#_x0000_t75" stroked="false">
              <v:imagedata r:id="rId32" o:title=""/>
            </v:shape>
            <w10:wrap type="topAndBottom"/>
          </v:group>
        </w:pict>
      </w:r>
    </w:p>
    <w:p>
      <w:pPr>
        <w:spacing w:before="116"/>
        <w:ind w:left="118" w:right="0" w:firstLine="0"/>
        <w:jc w:val="both"/>
        <w:rPr>
          <w:rFonts w:ascii="Arial"/>
          <w:sz w:val="14"/>
        </w:rPr>
      </w:pPr>
      <w:r>
        <w:rPr>
          <w:rFonts w:ascii="Arial"/>
          <w:w w:val="110"/>
          <w:sz w:val="14"/>
        </w:rPr>
        <w:t>The last page of Marx's Abirur  essay</w:t>
      </w:r>
    </w:p>
    <w:p>
      <w:pPr>
        <w:pStyle w:val="BodyText"/>
        <w:rPr>
          <w:rFonts w:ascii="Arial"/>
          <w:sz w:val="14"/>
        </w:rPr>
      </w:pPr>
    </w:p>
    <w:p>
      <w:pPr>
        <w:pStyle w:val="BodyText"/>
        <w:rPr>
          <w:rFonts w:ascii="Arial"/>
          <w:sz w:val="14"/>
        </w:rPr>
      </w:pPr>
    </w:p>
    <w:p>
      <w:pPr>
        <w:spacing w:line="266" w:lineRule="auto" w:before="94"/>
        <w:ind w:left="123" w:right="138" w:firstLine="8"/>
        <w:jc w:val="both"/>
        <w:rPr>
          <w:rFonts w:ascii="Gill Sans MT"/>
          <w:sz w:val="18"/>
        </w:rPr>
      </w:pPr>
      <w:r>
        <w:rPr>
          <w:rFonts w:ascii="Gill Sans MT"/>
          <w:w w:val="105"/>
          <w:sz w:val="17"/>
        </w:rPr>
        <w:t>about </w:t>
      </w:r>
      <w:r>
        <w:rPr>
          <w:rFonts w:ascii="Gill Sans MT"/>
          <w:spacing w:val="3"/>
          <w:w w:val="105"/>
          <w:sz w:val="17"/>
        </w:rPr>
        <w:t>religious </w:t>
      </w:r>
      <w:r>
        <w:rPr>
          <w:rFonts w:ascii="Gill Sans MT"/>
          <w:spacing w:val="2"/>
          <w:w w:val="105"/>
          <w:sz w:val="17"/>
        </w:rPr>
        <w:t>experience, </w:t>
      </w:r>
      <w:r>
        <w:rPr>
          <w:rFonts w:ascii="Gill Sans MT"/>
          <w:spacing w:val="3"/>
          <w:w w:val="105"/>
          <w:sz w:val="17"/>
        </w:rPr>
        <w:t>As </w:t>
      </w:r>
      <w:r>
        <w:rPr>
          <w:rFonts w:ascii="Gill Sans MT"/>
          <w:w w:val="105"/>
          <w:sz w:val="17"/>
        </w:rPr>
        <w:t>far </w:t>
      </w:r>
      <w:r>
        <w:rPr>
          <w:rFonts w:ascii="Gill Sans MT"/>
          <w:spacing w:val="2"/>
          <w:w w:val="105"/>
          <w:sz w:val="17"/>
        </w:rPr>
        <w:t>as </w:t>
      </w:r>
      <w:r>
        <w:rPr>
          <w:rFonts w:ascii="Gill Sans MT"/>
          <w:w w:val="105"/>
          <w:sz w:val="17"/>
        </w:rPr>
        <w:t>he was </w:t>
      </w:r>
      <w:r>
        <w:rPr>
          <w:rFonts w:ascii="Gill Sans MT"/>
          <w:spacing w:val="2"/>
          <w:w w:val="105"/>
          <w:sz w:val="17"/>
        </w:rPr>
        <w:t>concerned,  </w:t>
      </w:r>
      <w:r>
        <w:rPr>
          <w:rFonts w:ascii="Gill Sans MT"/>
          <w:spacing w:val="3"/>
          <w:w w:val="105"/>
          <w:sz w:val="17"/>
        </w:rPr>
        <w:t>religion </w:t>
      </w:r>
      <w:r>
        <w:rPr>
          <w:rFonts w:ascii="Gill Sans MT"/>
          <w:w w:val="105"/>
          <w:sz w:val="18"/>
        </w:rPr>
        <w:t>meant</w:t>
      </w:r>
      <w:r>
        <w:rPr>
          <w:rFonts w:ascii="Gill Sans MT"/>
          <w:spacing w:val="-24"/>
          <w:w w:val="105"/>
          <w:sz w:val="18"/>
        </w:rPr>
        <w:t> </w:t>
      </w:r>
      <w:r>
        <w:rPr>
          <w:rFonts w:ascii="Gill Sans MT"/>
          <w:spacing w:val="2"/>
          <w:w w:val="105"/>
          <w:sz w:val="18"/>
        </w:rPr>
        <w:t>ethics</w:t>
      </w:r>
      <w:r>
        <w:rPr>
          <w:rFonts w:ascii="Gill Sans MT"/>
          <w:spacing w:val="-27"/>
          <w:w w:val="105"/>
          <w:sz w:val="18"/>
        </w:rPr>
        <w:t> </w:t>
      </w:r>
      <w:r>
        <w:rPr>
          <w:rFonts w:ascii="Gill Sans MT"/>
          <w:sz w:val="18"/>
        </w:rPr>
        <w:t>:</w:t>
      </w:r>
      <w:r>
        <w:rPr>
          <w:rFonts w:ascii="Gill Sans MT"/>
          <w:spacing w:val="-16"/>
          <w:sz w:val="18"/>
        </w:rPr>
        <w:t> </w:t>
      </w:r>
      <w:r>
        <w:rPr>
          <w:rFonts w:ascii="Gill Sans MT"/>
          <w:w w:val="105"/>
          <w:sz w:val="18"/>
        </w:rPr>
        <w:t>it</w:t>
      </w:r>
      <w:r>
        <w:rPr>
          <w:rFonts w:ascii="Gill Sans MT"/>
          <w:spacing w:val="-23"/>
          <w:w w:val="105"/>
          <w:sz w:val="18"/>
        </w:rPr>
        <w:t> </w:t>
      </w:r>
      <w:r>
        <w:rPr>
          <w:rFonts w:ascii="Gill Sans MT"/>
          <w:spacing w:val="2"/>
          <w:w w:val="105"/>
          <w:sz w:val="18"/>
        </w:rPr>
        <w:t>was</w:t>
      </w:r>
      <w:r>
        <w:rPr>
          <w:rFonts w:ascii="Gill Sans MT"/>
          <w:spacing w:val="-20"/>
          <w:w w:val="105"/>
          <w:sz w:val="18"/>
        </w:rPr>
        <w:t> </w:t>
      </w:r>
      <w:r>
        <w:rPr>
          <w:rFonts w:ascii="Gill Sans MT"/>
          <w:spacing w:val="3"/>
          <w:w w:val="105"/>
          <w:sz w:val="18"/>
        </w:rPr>
        <w:t>only</w:t>
      </w:r>
      <w:r>
        <w:rPr>
          <w:rFonts w:ascii="Gill Sans MT"/>
          <w:spacing w:val="-33"/>
          <w:w w:val="105"/>
          <w:sz w:val="18"/>
        </w:rPr>
        <w:t> </w:t>
      </w:r>
      <w:r>
        <w:rPr>
          <w:rFonts w:ascii="Gill Sans MT"/>
          <w:spacing w:val="2"/>
          <w:w w:val="105"/>
          <w:sz w:val="18"/>
        </w:rPr>
        <w:t>through</w:t>
      </w:r>
      <w:r>
        <w:rPr>
          <w:rFonts w:ascii="Gill Sans MT"/>
          <w:spacing w:val="-33"/>
          <w:w w:val="105"/>
          <w:sz w:val="18"/>
        </w:rPr>
        <w:t> </w:t>
      </w:r>
      <w:r>
        <w:rPr>
          <w:rFonts w:ascii="Gill Sans MT"/>
          <w:spacing w:val="3"/>
          <w:w w:val="105"/>
          <w:sz w:val="18"/>
        </w:rPr>
        <w:t>Christ</w:t>
      </w:r>
      <w:r>
        <w:rPr>
          <w:rFonts w:ascii="Gill Sans MT"/>
          <w:spacing w:val="-30"/>
          <w:w w:val="105"/>
          <w:sz w:val="18"/>
        </w:rPr>
        <w:t> </w:t>
      </w:r>
      <w:r>
        <w:rPr>
          <w:rFonts w:ascii="Gill Sans MT"/>
          <w:w w:val="105"/>
          <w:sz w:val="18"/>
        </w:rPr>
        <w:t>that</w:t>
      </w:r>
      <w:r>
        <w:rPr>
          <w:rFonts w:ascii="Gill Sans MT"/>
          <w:spacing w:val="-30"/>
          <w:w w:val="105"/>
          <w:sz w:val="18"/>
        </w:rPr>
        <w:t> </w:t>
      </w:r>
      <w:r>
        <w:rPr>
          <w:rFonts w:ascii="Gill Sans MT"/>
          <w:w w:val="105"/>
          <w:sz w:val="18"/>
        </w:rPr>
        <w:t>man</w:t>
      </w:r>
      <w:r>
        <w:rPr>
          <w:rFonts w:ascii="Gill Sans MT"/>
          <w:spacing w:val="-34"/>
          <w:w w:val="105"/>
          <w:sz w:val="18"/>
        </w:rPr>
        <w:t> </w:t>
      </w:r>
      <w:r>
        <w:rPr>
          <w:rFonts w:ascii="Gill Sans MT"/>
          <w:w w:val="105"/>
          <w:sz w:val="18"/>
        </w:rPr>
        <w:t>had</w:t>
      </w:r>
      <w:r>
        <w:rPr>
          <w:rFonts w:ascii="Gill Sans MT"/>
          <w:spacing w:val="-30"/>
          <w:w w:val="105"/>
          <w:sz w:val="18"/>
        </w:rPr>
        <w:t> </w:t>
      </w:r>
      <w:r>
        <w:rPr>
          <w:rFonts w:ascii="Gill Sans MT"/>
          <w:spacing w:val="3"/>
          <w:w w:val="105"/>
          <w:sz w:val="18"/>
        </w:rPr>
        <w:t>become</w:t>
      </w:r>
      <w:r>
        <w:rPr>
          <w:rFonts w:ascii="Gill Sans MT"/>
          <w:spacing w:val="-31"/>
          <w:w w:val="105"/>
          <w:sz w:val="18"/>
        </w:rPr>
        <w:t> </w:t>
      </w:r>
      <w:r>
        <w:rPr>
          <w:rFonts w:ascii="Gill Sans MT"/>
          <w:spacing w:val="3"/>
          <w:w w:val="105"/>
          <w:sz w:val="18"/>
        </w:rPr>
        <w:t>capable </w:t>
      </w:r>
      <w:r>
        <w:rPr>
          <w:rFonts w:ascii="Gill Sans MT"/>
          <w:spacing w:val="7"/>
          <w:w w:val="105"/>
          <w:sz w:val="17"/>
        </w:rPr>
        <w:t>ofa </w:t>
      </w:r>
      <w:r>
        <w:rPr>
          <w:rFonts w:ascii="Gill Sans MT"/>
          <w:w w:val="105"/>
          <w:sz w:val="17"/>
        </w:rPr>
        <w:t>pure </w:t>
      </w:r>
      <w:r>
        <w:rPr>
          <w:rFonts w:ascii="Gill Sans MT"/>
          <w:spacing w:val="2"/>
          <w:w w:val="105"/>
          <w:sz w:val="17"/>
        </w:rPr>
        <w:t>Christian virtue, something which </w:t>
      </w:r>
      <w:r>
        <w:rPr>
          <w:rFonts w:ascii="Gill Sans MT"/>
          <w:spacing w:val="3"/>
          <w:w w:val="105"/>
          <w:sz w:val="17"/>
        </w:rPr>
        <w:t>'the peoples of </w:t>
      </w:r>
      <w:r>
        <w:rPr>
          <w:rFonts w:ascii="Gill Sans MT"/>
          <w:w w:val="105"/>
          <w:sz w:val="17"/>
        </w:rPr>
        <w:t>antiquity, </w:t>
      </w:r>
      <w:r>
        <w:rPr>
          <w:rFonts w:ascii="Gill Sans MT"/>
          <w:w w:val="105"/>
          <w:sz w:val="18"/>
        </w:rPr>
        <w:t>the </w:t>
      </w:r>
      <w:r>
        <w:rPr>
          <w:rFonts w:ascii="Gill Sans MT"/>
          <w:spacing w:val="2"/>
          <w:w w:val="105"/>
          <w:sz w:val="18"/>
        </w:rPr>
        <w:t>heathen', </w:t>
      </w:r>
      <w:r>
        <w:rPr>
          <w:rFonts w:ascii="Gill Sans MT"/>
          <w:w w:val="105"/>
          <w:sz w:val="18"/>
        </w:rPr>
        <w:t>could not </w:t>
      </w:r>
      <w:r>
        <w:rPr>
          <w:rFonts w:ascii="Gill Sans MT"/>
          <w:spacing w:val="4"/>
          <w:w w:val="105"/>
          <w:sz w:val="18"/>
        </w:rPr>
        <w:t>achieve. </w:t>
      </w:r>
      <w:r>
        <w:rPr>
          <w:rFonts w:ascii="Gill Sans MT"/>
          <w:w w:val="105"/>
          <w:sz w:val="18"/>
        </w:rPr>
        <w:t>Hence there </w:t>
      </w:r>
      <w:r>
        <w:rPr>
          <w:rFonts w:ascii="Gill Sans MT"/>
          <w:spacing w:val="3"/>
          <w:w w:val="105"/>
          <w:sz w:val="18"/>
        </w:rPr>
        <w:t>was </w:t>
      </w:r>
      <w:r>
        <w:rPr>
          <w:rFonts w:ascii="Gill Sans MT"/>
          <w:w w:val="105"/>
          <w:sz w:val="18"/>
        </w:rPr>
        <w:t>a need </w:t>
      </w:r>
      <w:r>
        <w:rPr>
          <w:rFonts w:ascii="Gill Sans MT"/>
          <w:spacing w:val="-7"/>
          <w:w w:val="105"/>
          <w:sz w:val="18"/>
        </w:rPr>
        <w:t>for </w:t>
      </w:r>
      <w:r>
        <w:rPr>
          <w:rFonts w:ascii="Gill Sans MT"/>
          <w:w w:val="105"/>
          <w:sz w:val="18"/>
        </w:rPr>
        <w:t>union </w:t>
      </w:r>
      <w:r>
        <w:rPr>
          <w:rFonts w:ascii="Gill Sans MT"/>
          <w:w w:val="105"/>
          <w:sz w:val="17"/>
        </w:rPr>
        <w:t>with </w:t>
      </w:r>
      <w:r>
        <w:rPr>
          <w:rFonts w:ascii="Gill Sans MT"/>
          <w:spacing w:val="2"/>
          <w:w w:val="105"/>
          <w:sz w:val="18"/>
        </w:rPr>
        <w:t>Christ, </w:t>
      </w:r>
      <w:r>
        <w:rPr>
          <w:rFonts w:ascii="Gill Sans MT"/>
          <w:w w:val="105"/>
          <w:sz w:val="18"/>
        </w:rPr>
        <w:t>which </w:t>
      </w:r>
      <w:r>
        <w:rPr>
          <w:rFonts w:ascii="Gill Sans MT"/>
          <w:spacing w:val="2"/>
          <w:w w:val="105"/>
          <w:sz w:val="18"/>
        </w:rPr>
        <w:t>could</w:t>
      </w:r>
      <w:r>
        <w:rPr>
          <w:rFonts w:ascii="Gill Sans MT"/>
          <w:spacing w:val="45"/>
          <w:w w:val="105"/>
          <w:sz w:val="18"/>
        </w:rPr>
        <w:t> </w:t>
      </w:r>
      <w:r>
        <w:rPr>
          <w:rFonts w:ascii="Gill Sans MT"/>
          <w:spacing w:val="3"/>
          <w:w w:val="105"/>
          <w:sz w:val="18"/>
        </w:rPr>
        <w:t>give</w:t>
      </w:r>
    </w:p>
    <w:p>
      <w:pPr>
        <w:spacing w:line="307" w:lineRule="auto" w:before="143"/>
        <w:ind w:left="125" w:right="112" w:firstLine="3"/>
        <w:jc w:val="both"/>
        <w:rPr>
          <w:sz w:val="12"/>
        </w:rPr>
      </w:pPr>
      <w:r>
        <w:rPr>
          <w:w w:val="130"/>
          <w:sz w:val="12"/>
        </w:rPr>
        <w:t>an inner elevation, comfort in sorrow, calm trust and a heart susceptible </w:t>
      </w:r>
      <w:r>
        <w:rPr>
          <w:rFonts w:ascii="Verdana"/>
          <w:w w:val="130"/>
          <w:sz w:val="12"/>
        </w:rPr>
        <w:t>to </w:t>
      </w:r>
      <w:r>
        <w:rPr>
          <w:w w:val="130"/>
          <w:sz w:val="12"/>
        </w:rPr>
        <w:t>human love, to everything noble and great, not for the sake of ambition or  glory, but only for  the  sake of  Christ.</w:t>
      </w:r>
    </w:p>
    <w:p>
      <w:pPr>
        <w:spacing w:after="0" w:line="307" w:lineRule="auto"/>
        <w:jc w:val="both"/>
        <w:rPr>
          <w:sz w:val="12"/>
        </w:rPr>
        <w:sectPr>
          <w:pgSz w:w="7200" w:h="11160"/>
          <w:pgMar w:top="520" w:bottom="280" w:left="800" w:right="880"/>
        </w:sectPr>
      </w:pPr>
    </w:p>
    <w:p>
      <w:pPr>
        <w:spacing w:before="41"/>
        <w:ind w:left="136" w:right="0" w:firstLine="0"/>
        <w:jc w:val="both"/>
        <w:rPr>
          <w:rFonts w:ascii="Bookman Old Style"/>
          <w:b w:val="0"/>
          <w:i/>
          <w:sz w:val="18"/>
        </w:rPr>
      </w:pPr>
      <w:r>
        <w:rPr>
          <w:sz w:val="13"/>
        </w:rPr>
        <w:t>14 </w:t>
      </w:r>
      <w:r>
        <w:rPr>
          <w:rFonts w:ascii="Bookman Old Style"/>
          <w:b w:val="0"/>
          <w:i/>
          <w:sz w:val="17"/>
        </w:rPr>
        <w:t>Ancestors, </w:t>
      </w:r>
      <w:r>
        <w:rPr>
          <w:rFonts w:ascii="Bookman Old Style"/>
          <w:b w:val="0"/>
          <w:i/>
          <w:sz w:val="18"/>
        </w:rPr>
        <w:t>Family Life and School</w:t>
      </w:r>
    </w:p>
    <w:p>
      <w:pPr>
        <w:pStyle w:val="BodyText"/>
        <w:rPr>
          <w:rFonts w:ascii="Bookman Old Style"/>
          <w:b w:val="0"/>
          <w:i/>
          <w:sz w:val="18"/>
        </w:rPr>
      </w:pPr>
    </w:p>
    <w:p>
      <w:pPr>
        <w:pStyle w:val="Heading3"/>
        <w:spacing w:line="266" w:lineRule="auto" w:before="151"/>
        <w:ind w:left="118" w:right="131" w:firstLine="7"/>
      </w:pPr>
      <w:r>
        <w:rPr/>
        <w:t>This must not be seen as a creed ; soon Marx was to reject Christianity as  firmly  as Judaism.</w:t>
      </w:r>
    </w:p>
    <w:p>
      <w:pPr>
        <w:spacing w:line="266" w:lineRule="auto" w:before="5"/>
        <w:ind w:left="115" w:right="123" w:firstLine="179"/>
        <w:jc w:val="both"/>
        <w:rPr>
          <w:rFonts w:ascii="Gill Sans MT"/>
          <w:sz w:val="18"/>
        </w:rPr>
      </w:pPr>
      <w:r>
        <w:rPr>
          <w:rFonts w:ascii="Gill Sans MT"/>
          <w:spacing w:val="6"/>
          <w:w w:val="105"/>
          <w:sz w:val="17"/>
        </w:rPr>
        <w:t>Much more </w:t>
      </w:r>
      <w:r>
        <w:rPr>
          <w:rFonts w:ascii="Gill Sans MT"/>
          <w:w w:val="105"/>
          <w:sz w:val="17"/>
        </w:rPr>
        <w:t>important </w:t>
      </w:r>
      <w:r>
        <w:rPr>
          <w:rFonts w:ascii="Gill Sans MT"/>
          <w:spacing w:val="6"/>
          <w:w w:val="105"/>
          <w:sz w:val="17"/>
        </w:rPr>
        <w:t>than this </w:t>
      </w:r>
      <w:r>
        <w:rPr>
          <w:rFonts w:ascii="Gill Sans MT"/>
          <w:spacing w:val="-2"/>
          <w:w w:val="105"/>
          <w:sz w:val="17"/>
        </w:rPr>
        <w:t>formal </w:t>
      </w:r>
      <w:r>
        <w:rPr>
          <w:rFonts w:ascii="Gill Sans MT"/>
          <w:spacing w:val="2"/>
          <w:w w:val="105"/>
          <w:sz w:val="17"/>
        </w:rPr>
        <w:t>exercise </w:t>
      </w:r>
      <w:r>
        <w:rPr>
          <w:rFonts w:ascii="Gill Sans MT"/>
          <w:w w:val="105"/>
          <w:sz w:val="17"/>
        </w:rPr>
        <w:t>is </w:t>
      </w:r>
      <w:r>
        <w:rPr>
          <w:rFonts w:ascii="Gill Sans MT"/>
          <w:spacing w:val="3"/>
          <w:w w:val="105"/>
          <w:sz w:val="17"/>
        </w:rPr>
        <w:t>his </w:t>
      </w:r>
      <w:r>
        <w:rPr>
          <w:rFonts w:ascii="Gill Sans MT"/>
          <w:spacing w:val="2"/>
          <w:w w:val="105"/>
          <w:sz w:val="17"/>
        </w:rPr>
        <w:t>German  </w:t>
      </w:r>
      <w:r>
        <w:rPr>
          <w:rFonts w:ascii="Gill Sans MT"/>
          <w:spacing w:val="5"/>
          <w:w w:val="105"/>
          <w:sz w:val="18"/>
        </w:rPr>
        <w:t>essay,</w:t>
      </w:r>
      <w:r>
        <w:rPr>
          <w:rFonts w:ascii="Gill Sans MT"/>
          <w:spacing w:val="-15"/>
          <w:w w:val="105"/>
          <w:sz w:val="18"/>
        </w:rPr>
        <w:t> </w:t>
      </w:r>
      <w:r>
        <w:rPr>
          <w:rFonts w:ascii="Gill Sans MT"/>
          <w:spacing w:val="3"/>
          <w:w w:val="105"/>
          <w:sz w:val="18"/>
        </w:rPr>
        <w:t>'Considerations</w:t>
      </w:r>
      <w:r>
        <w:rPr>
          <w:rFonts w:ascii="Gill Sans MT"/>
          <w:spacing w:val="-12"/>
          <w:w w:val="105"/>
          <w:sz w:val="18"/>
        </w:rPr>
        <w:t> </w:t>
      </w:r>
      <w:r>
        <w:rPr>
          <w:rFonts w:ascii="Gill Sans MT"/>
          <w:spacing w:val="7"/>
          <w:w w:val="105"/>
          <w:sz w:val="18"/>
        </w:rPr>
        <w:t>ofa</w:t>
      </w:r>
      <w:r>
        <w:rPr>
          <w:rFonts w:ascii="Gill Sans MT"/>
          <w:spacing w:val="-18"/>
          <w:w w:val="105"/>
          <w:sz w:val="18"/>
        </w:rPr>
        <w:t> </w:t>
      </w:r>
      <w:r>
        <w:rPr>
          <w:rFonts w:ascii="Gill Sans MT"/>
          <w:w w:val="105"/>
          <w:sz w:val="18"/>
        </w:rPr>
        <w:t>Young</w:t>
      </w:r>
      <w:r>
        <w:rPr>
          <w:rFonts w:ascii="Gill Sans MT"/>
          <w:spacing w:val="-18"/>
          <w:w w:val="105"/>
          <w:sz w:val="18"/>
        </w:rPr>
        <w:t> </w:t>
      </w:r>
      <w:r>
        <w:rPr>
          <w:rFonts w:ascii="Gill Sans MT"/>
          <w:spacing w:val="3"/>
          <w:w w:val="105"/>
          <w:sz w:val="18"/>
        </w:rPr>
        <w:t>Man</w:t>
      </w:r>
      <w:r>
        <w:rPr>
          <w:rFonts w:ascii="Gill Sans MT"/>
          <w:spacing w:val="-18"/>
          <w:w w:val="105"/>
          <w:sz w:val="18"/>
        </w:rPr>
        <w:t> </w:t>
      </w:r>
      <w:r>
        <w:rPr>
          <w:rFonts w:ascii="Gill Sans MT"/>
          <w:w w:val="105"/>
          <w:sz w:val="18"/>
        </w:rPr>
        <w:t>on</w:t>
      </w:r>
      <w:r>
        <w:rPr>
          <w:rFonts w:ascii="Gill Sans MT"/>
          <w:spacing w:val="-15"/>
          <w:w w:val="105"/>
          <w:sz w:val="18"/>
        </w:rPr>
        <w:t> </w:t>
      </w:r>
      <w:r>
        <w:rPr>
          <w:rFonts w:ascii="Gill Sans MT"/>
          <w:spacing w:val="2"/>
          <w:w w:val="105"/>
          <w:sz w:val="18"/>
        </w:rPr>
        <w:t>Choosing</w:t>
      </w:r>
      <w:r>
        <w:rPr>
          <w:rFonts w:ascii="Gill Sans MT"/>
          <w:spacing w:val="-21"/>
          <w:w w:val="105"/>
          <w:sz w:val="18"/>
        </w:rPr>
        <w:t> </w:t>
      </w:r>
      <w:r>
        <w:rPr>
          <w:rFonts w:ascii="Gill Sans MT"/>
          <w:spacing w:val="3"/>
          <w:w w:val="105"/>
          <w:sz w:val="18"/>
        </w:rPr>
        <w:t>his</w:t>
      </w:r>
      <w:r>
        <w:rPr>
          <w:rFonts w:ascii="Gill Sans MT"/>
          <w:spacing w:val="-8"/>
          <w:w w:val="105"/>
          <w:sz w:val="18"/>
        </w:rPr>
        <w:t> </w:t>
      </w:r>
      <w:r>
        <w:rPr>
          <w:rFonts w:ascii="Gill Sans MT"/>
          <w:spacing w:val="4"/>
          <w:w w:val="105"/>
          <w:sz w:val="18"/>
        </w:rPr>
        <w:t>Career'.</w:t>
      </w:r>
      <w:r>
        <w:rPr>
          <w:rFonts w:ascii="Gill Sans MT"/>
          <w:spacing w:val="-10"/>
          <w:w w:val="105"/>
          <w:sz w:val="18"/>
        </w:rPr>
        <w:t> </w:t>
      </w:r>
      <w:r>
        <w:rPr>
          <w:rFonts w:ascii="Gill Sans MT"/>
          <w:spacing w:val="2"/>
          <w:w w:val="105"/>
          <w:sz w:val="18"/>
        </w:rPr>
        <w:t>The </w:t>
      </w:r>
      <w:r>
        <w:rPr>
          <w:rFonts w:ascii="Gill Sans MT"/>
          <w:w w:val="105"/>
          <w:sz w:val="18"/>
        </w:rPr>
        <w:t>seventeen-year-old sees man's vocation not in </w:t>
      </w:r>
      <w:r>
        <w:rPr>
          <w:rFonts w:ascii="Gill Sans MT"/>
          <w:spacing w:val="4"/>
          <w:w w:val="105"/>
          <w:sz w:val="18"/>
        </w:rPr>
        <w:t>the </w:t>
      </w:r>
      <w:r>
        <w:rPr>
          <w:rFonts w:ascii="Gill Sans MT"/>
          <w:w w:val="105"/>
          <w:sz w:val="18"/>
        </w:rPr>
        <w:t>attainment of a </w:t>
      </w:r>
      <w:r>
        <w:rPr>
          <w:rFonts w:ascii="Gill Sans MT"/>
          <w:spacing w:val="2"/>
          <w:w w:val="105"/>
          <w:sz w:val="18"/>
        </w:rPr>
        <w:t>brilliant </w:t>
      </w:r>
      <w:r>
        <w:rPr>
          <w:rFonts w:ascii="Gill Sans MT"/>
          <w:spacing w:val="4"/>
          <w:w w:val="105"/>
          <w:sz w:val="18"/>
        </w:rPr>
        <w:t>social </w:t>
      </w:r>
      <w:r>
        <w:rPr>
          <w:rFonts w:ascii="Gill Sans MT"/>
          <w:spacing w:val="3"/>
          <w:w w:val="105"/>
          <w:sz w:val="18"/>
        </w:rPr>
        <w:t>position </w:t>
      </w:r>
      <w:r>
        <w:rPr>
          <w:rFonts w:ascii="Gill Sans MT"/>
          <w:w w:val="105"/>
          <w:sz w:val="18"/>
        </w:rPr>
        <w:t>that will satisfy his </w:t>
      </w:r>
      <w:r>
        <w:rPr>
          <w:rFonts w:ascii="Gill Sans MT"/>
          <w:spacing w:val="2"/>
          <w:w w:val="105"/>
          <w:sz w:val="18"/>
        </w:rPr>
        <w:t>ambition, but </w:t>
      </w:r>
      <w:r>
        <w:rPr>
          <w:rFonts w:ascii="Gill Sans MT"/>
          <w:spacing w:val="3"/>
          <w:w w:val="105"/>
          <w:sz w:val="18"/>
        </w:rPr>
        <w:t>in striving </w:t>
      </w:r>
      <w:r>
        <w:rPr>
          <w:rFonts w:ascii="Gill Sans MT"/>
          <w:spacing w:val="-7"/>
          <w:w w:val="105"/>
          <w:sz w:val="18"/>
        </w:rPr>
        <w:t>for </w:t>
      </w:r>
      <w:r>
        <w:rPr>
          <w:rFonts w:ascii="Gill Sans MT"/>
          <w:w w:val="105"/>
          <w:sz w:val="18"/>
        </w:rPr>
        <w:t>fulfilment and </w:t>
      </w:r>
      <w:r>
        <w:rPr>
          <w:rFonts w:ascii="Gill Sans MT"/>
          <w:spacing w:val="2"/>
          <w:w w:val="105"/>
          <w:sz w:val="18"/>
        </w:rPr>
        <w:t>working </w:t>
      </w:r>
      <w:r>
        <w:rPr>
          <w:rFonts w:ascii="Gill Sans MT"/>
          <w:spacing w:val="-6"/>
          <w:w w:val="105"/>
          <w:sz w:val="18"/>
        </w:rPr>
        <w:t>for </w:t>
      </w:r>
      <w:r>
        <w:rPr>
          <w:rFonts w:ascii="Gill Sans MT"/>
          <w:spacing w:val="2"/>
          <w:w w:val="105"/>
          <w:sz w:val="18"/>
        </w:rPr>
        <w:t>humanity. Guided </w:t>
      </w:r>
      <w:r>
        <w:rPr>
          <w:rFonts w:ascii="Gill Sans MT"/>
          <w:w w:val="105"/>
          <w:sz w:val="18"/>
        </w:rPr>
        <w:t>by </w:t>
      </w:r>
      <w:r>
        <w:rPr>
          <w:rFonts w:ascii="Gill Sans MT"/>
          <w:spacing w:val="4"/>
          <w:w w:val="105"/>
          <w:sz w:val="18"/>
        </w:rPr>
        <w:t>this, </w:t>
      </w:r>
      <w:r>
        <w:rPr>
          <w:rFonts w:ascii="Gill Sans MT"/>
          <w:w w:val="105"/>
          <w:sz w:val="18"/>
        </w:rPr>
        <w:t>the </w:t>
      </w:r>
      <w:r>
        <w:rPr>
          <w:rFonts w:ascii="Gill Sans MT"/>
          <w:spacing w:val="3"/>
          <w:w w:val="105"/>
          <w:sz w:val="18"/>
        </w:rPr>
        <w:t>young </w:t>
      </w:r>
      <w:r>
        <w:rPr>
          <w:rFonts w:ascii="Gill Sans MT"/>
          <w:spacing w:val="2"/>
          <w:w w:val="105"/>
          <w:sz w:val="18"/>
        </w:rPr>
        <w:t>man should choose </w:t>
      </w:r>
      <w:r>
        <w:rPr>
          <w:rFonts w:ascii="Gill Sans MT"/>
          <w:w w:val="105"/>
          <w:sz w:val="18"/>
        </w:rPr>
        <w:t>his </w:t>
      </w:r>
      <w:r>
        <w:rPr>
          <w:rFonts w:ascii="Gill Sans MT"/>
          <w:spacing w:val="2"/>
          <w:w w:val="105"/>
          <w:sz w:val="18"/>
        </w:rPr>
        <w:t>calling </w:t>
      </w:r>
      <w:r>
        <w:rPr>
          <w:rFonts w:ascii="Gill Sans MT"/>
          <w:spacing w:val="5"/>
          <w:w w:val="105"/>
          <w:sz w:val="18"/>
        </w:rPr>
        <w:t>to </w:t>
      </w:r>
      <w:r>
        <w:rPr>
          <w:rFonts w:ascii="Gill Sans MT"/>
          <w:spacing w:val="3"/>
          <w:w w:val="105"/>
          <w:sz w:val="18"/>
        </w:rPr>
        <w:t>correspond </w:t>
      </w:r>
      <w:r>
        <w:rPr>
          <w:rFonts w:ascii="Gill Sans MT"/>
          <w:w w:val="105"/>
          <w:sz w:val="18"/>
        </w:rPr>
        <w:t>with his </w:t>
      </w:r>
      <w:r>
        <w:rPr>
          <w:rFonts w:ascii="Gill Sans MT"/>
          <w:spacing w:val="50"/>
          <w:w w:val="105"/>
          <w:sz w:val="18"/>
        </w:rPr>
        <w:t> </w:t>
      </w:r>
      <w:r>
        <w:rPr>
          <w:rFonts w:ascii="Gill Sans MT"/>
          <w:spacing w:val="4"/>
          <w:w w:val="105"/>
          <w:sz w:val="18"/>
        </w:rPr>
        <w:t>capabilities.</w:t>
      </w:r>
    </w:p>
    <w:p>
      <w:pPr>
        <w:spacing w:line="208" w:lineRule="exact" w:before="0"/>
        <w:ind w:left="126" w:right="0" w:firstLine="0"/>
        <w:jc w:val="both"/>
        <w:rPr>
          <w:rFonts w:ascii="Gill Sans MT"/>
          <w:sz w:val="18"/>
        </w:rPr>
      </w:pPr>
      <w:r>
        <w:rPr>
          <w:rFonts w:ascii="Gill Sans MT"/>
          <w:w w:val="105"/>
          <w:sz w:val="18"/>
        </w:rPr>
        <w:t>But his </w:t>
      </w:r>
      <w:r>
        <w:rPr>
          <w:rFonts w:ascii="Gill Sans MT"/>
          <w:spacing w:val="3"/>
          <w:w w:val="105"/>
          <w:sz w:val="18"/>
        </w:rPr>
        <w:t>choice </w:t>
      </w:r>
      <w:r>
        <w:rPr>
          <w:rFonts w:ascii="Gill Sans MT"/>
          <w:w w:val="105"/>
          <w:sz w:val="18"/>
        </w:rPr>
        <w:t>could never </w:t>
      </w:r>
      <w:r>
        <w:rPr>
          <w:rFonts w:ascii="Gill Sans MT"/>
          <w:spacing w:val="3"/>
          <w:w w:val="105"/>
          <w:sz w:val="18"/>
        </w:rPr>
        <w:t>be </w:t>
      </w:r>
      <w:r>
        <w:rPr>
          <w:rFonts w:ascii="Gill Sans MT"/>
          <w:w w:val="105"/>
          <w:sz w:val="18"/>
        </w:rPr>
        <w:t>quite </w:t>
      </w:r>
      <w:r>
        <w:rPr>
          <w:rFonts w:ascii="Gill Sans MT"/>
          <w:spacing w:val="-5"/>
          <w:w w:val="105"/>
          <w:sz w:val="18"/>
        </w:rPr>
        <w:t>free </w:t>
      </w:r>
      <w:r>
        <w:rPr>
          <w:rFonts w:ascii="Gill Sans MT"/>
          <w:w w:val="105"/>
          <w:sz w:val="18"/>
        </w:rPr>
        <w:t>; </w:t>
      </w:r>
      <w:r>
        <w:rPr>
          <w:rFonts w:ascii="Gill Sans MT"/>
          <w:spacing w:val="-6"/>
          <w:w w:val="105"/>
          <w:sz w:val="18"/>
        </w:rPr>
        <w:t>for</w:t>
      </w:r>
    </w:p>
    <w:p>
      <w:pPr>
        <w:pStyle w:val="BodyText"/>
        <w:spacing w:before="8"/>
        <w:rPr>
          <w:rFonts w:ascii="Gill Sans MT"/>
          <w:sz w:val="20"/>
        </w:rPr>
      </w:pPr>
    </w:p>
    <w:p>
      <w:pPr>
        <w:spacing w:line="312" w:lineRule="auto" w:before="0"/>
        <w:ind w:left="101" w:right="116" w:firstLine="10"/>
        <w:jc w:val="both"/>
        <w:rPr>
          <w:sz w:val="12"/>
        </w:rPr>
      </w:pPr>
      <w:r>
        <w:rPr>
          <w:w w:val="145"/>
          <w:sz w:val="12"/>
        </w:rPr>
        <w:t>to</w:t>
      </w:r>
      <w:r>
        <w:rPr>
          <w:spacing w:val="-22"/>
          <w:w w:val="145"/>
          <w:sz w:val="12"/>
        </w:rPr>
        <w:t> </w:t>
      </w:r>
      <w:r>
        <w:rPr>
          <w:w w:val="145"/>
          <w:sz w:val="12"/>
        </w:rPr>
        <w:t>some</w:t>
      </w:r>
      <w:r>
        <w:rPr>
          <w:spacing w:val="-19"/>
          <w:w w:val="145"/>
          <w:sz w:val="12"/>
        </w:rPr>
        <w:t> </w:t>
      </w:r>
      <w:r>
        <w:rPr>
          <w:w w:val="145"/>
          <w:sz w:val="12"/>
        </w:rPr>
        <w:t>extent</w:t>
      </w:r>
      <w:r>
        <w:rPr>
          <w:spacing w:val="-19"/>
          <w:w w:val="145"/>
          <w:sz w:val="12"/>
        </w:rPr>
        <w:t> </w:t>
      </w:r>
      <w:r>
        <w:rPr>
          <w:w w:val="145"/>
          <w:sz w:val="12"/>
        </w:rPr>
        <w:t>we</w:t>
      </w:r>
      <w:r>
        <w:rPr>
          <w:spacing w:val="-20"/>
          <w:w w:val="145"/>
          <w:sz w:val="12"/>
        </w:rPr>
        <w:t> </w:t>
      </w:r>
      <w:r>
        <w:rPr>
          <w:w w:val="145"/>
          <w:sz w:val="12"/>
        </w:rPr>
        <w:t>have</w:t>
      </w:r>
      <w:r>
        <w:rPr>
          <w:spacing w:val="-17"/>
          <w:w w:val="145"/>
          <w:sz w:val="12"/>
        </w:rPr>
        <w:t> </w:t>
      </w:r>
      <w:r>
        <w:rPr>
          <w:w w:val="145"/>
          <w:sz w:val="12"/>
        </w:rPr>
        <w:t>already</w:t>
      </w:r>
      <w:r>
        <w:rPr>
          <w:spacing w:val="-17"/>
          <w:w w:val="145"/>
          <w:sz w:val="12"/>
        </w:rPr>
        <w:t> </w:t>
      </w:r>
      <w:r>
        <w:rPr>
          <w:w w:val="145"/>
          <w:sz w:val="12"/>
        </w:rPr>
        <w:t>acquired</w:t>
      </w:r>
      <w:r>
        <w:rPr>
          <w:spacing w:val="-19"/>
          <w:w w:val="145"/>
          <w:sz w:val="12"/>
        </w:rPr>
        <w:t> </w:t>
      </w:r>
      <w:r>
        <w:rPr>
          <w:w w:val="145"/>
          <w:sz w:val="12"/>
        </w:rPr>
        <w:t>relationships</w:t>
      </w:r>
      <w:r>
        <w:rPr>
          <w:spacing w:val="-20"/>
          <w:w w:val="145"/>
          <w:sz w:val="12"/>
        </w:rPr>
        <w:t> </w:t>
      </w:r>
      <w:r>
        <w:rPr>
          <w:w w:val="145"/>
          <w:sz w:val="12"/>
        </w:rPr>
        <w:t>in</w:t>
      </w:r>
      <w:r>
        <w:rPr>
          <w:spacing w:val="-23"/>
          <w:w w:val="145"/>
          <w:sz w:val="12"/>
        </w:rPr>
        <w:t> </w:t>
      </w:r>
      <w:r>
        <w:rPr>
          <w:w w:val="145"/>
          <w:sz w:val="12"/>
        </w:rPr>
        <w:t>society</w:t>
      </w:r>
      <w:r>
        <w:rPr>
          <w:spacing w:val="-20"/>
          <w:w w:val="145"/>
          <w:sz w:val="12"/>
        </w:rPr>
        <w:t> </w:t>
      </w:r>
      <w:r>
        <w:rPr>
          <w:spacing w:val="-4"/>
          <w:w w:val="145"/>
          <w:sz w:val="12"/>
        </w:rPr>
        <w:t>before </w:t>
      </w:r>
      <w:r>
        <w:rPr>
          <w:w w:val="145"/>
          <w:sz w:val="12"/>
        </w:rPr>
        <w:t>we </w:t>
      </w:r>
      <w:r>
        <w:rPr>
          <w:spacing w:val="-3"/>
          <w:w w:val="145"/>
          <w:sz w:val="12"/>
        </w:rPr>
        <w:t>are </w:t>
      </w:r>
      <w:r>
        <w:rPr>
          <w:spacing w:val="3"/>
          <w:w w:val="145"/>
          <w:sz w:val="12"/>
        </w:rPr>
        <w:t>in </w:t>
      </w:r>
      <w:r>
        <w:rPr>
          <w:w w:val="145"/>
          <w:sz w:val="12"/>
        </w:rPr>
        <w:t>a position to </w:t>
      </w:r>
      <w:r>
        <w:rPr>
          <w:spacing w:val="-4"/>
          <w:w w:val="145"/>
          <w:sz w:val="12"/>
        </w:rPr>
        <w:t>decide them. </w:t>
      </w:r>
      <w:r>
        <w:rPr>
          <w:w w:val="145"/>
          <w:sz w:val="12"/>
        </w:rPr>
        <w:t>[We </w:t>
      </w:r>
      <w:r>
        <w:rPr>
          <w:spacing w:val="-4"/>
          <w:w w:val="145"/>
          <w:sz w:val="12"/>
        </w:rPr>
        <w:t>should choose </w:t>
      </w:r>
      <w:r>
        <w:rPr>
          <w:w w:val="145"/>
          <w:sz w:val="12"/>
        </w:rPr>
        <w:t>the position] which affords us the greatest honour, which is </w:t>
      </w:r>
      <w:r>
        <w:rPr>
          <w:spacing w:val="-4"/>
          <w:w w:val="145"/>
          <w:sz w:val="12"/>
        </w:rPr>
        <w:t>founded </w:t>
      </w:r>
      <w:r>
        <w:rPr>
          <w:w w:val="145"/>
          <w:sz w:val="12"/>
        </w:rPr>
        <w:t>on ideas that we</w:t>
      </w:r>
      <w:r>
        <w:rPr>
          <w:spacing w:val="-26"/>
          <w:w w:val="145"/>
          <w:sz w:val="12"/>
        </w:rPr>
        <w:t> </w:t>
      </w:r>
      <w:r>
        <w:rPr>
          <w:w w:val="145"/>
          <w:sz w:val="12"/>
        </w:rPr>
        <w:t>thoroughly</w:t>
      </w:r>
      <w:r>
        <w:rPr>
          <w:spacing w:val="-33"/>
          <w:w w:val="145"/>
          <w:sz w:val="12"/>
        </w:rPr>
        <w:t> </w:t>
      </w:r>
      <w:r>
        <w:rPr>
          <w:w w:val="145"/>
          <w:sz w:val="12"/>
        </w:rPr>
        <w:t>believe</w:t>
      </w:r>
      <w:r>
        <w:rPr>
          <w:spacing w:val="-27"/>
          <w:w w:val="145"/>
          <w:sz w:val="12"/>
        </w:rPr>
        <w:t> </w:t>
      </w:r>
      <w:r>
        <w:rPr>
          <w:w w:val="145"/>
          <w:sz w:val="12"/>
        </w:rPr>
        <w:t>in,</w:t>
      </w:r>
      <w:r>
        <w:rPr>
          <w:spacing w:val="-34"/>
          <w:w w:val="145"/>
          <w:sz w:val="12"/>
        </w:rPr>
        <w:t> </w:t>
      </w:r>
      <w:r>
        <w:rPr>
          <w:w w:val="145"/>
          <w:sz w:val="12"/>
        </w:rPr>
        <w:t>which</w:t>
      </w:r>
      <w:r>
        <w:rPr>
          <w:spacing w:val="-30"/>
          <w:w w:val="145"/>
          <w:sz w:val="12"/>
        </w:rPr>
        <w:t> </w:t>
      </w:r>
      <w:r>
        <w:rPr>
          <w:w w:val="145"/>
          <w:sz w:val="12"/>
        </w:rPr>
        <w:t>offers</w:t>
      </w:r>
      <w:r>
        <w:rPr>
          <w:spacing w:val="-23"/>
          <w:w w:val="145"/>
          <w:sz w:val="12"/>
        </w:rPr>
        <w:t> </w:t>
      </w:r>
      <w:r>
        <w:rPr>
          <w:w w:val="145"/>
          <w:sz w:val="12"/>
        </w:rPr>
        <w:t>us</w:t>
      </w:r>
      <w:r>
        <w:rPr>
          <w:spacing w:val="-23"/>
          <w:w w:val="145"/>
          <w:sz w:val="12"/>
        </w:rPr>
        <w:t> </w:t>
      </w:r>
      <w:r>
        <w:rPr>
          <w:w w:val="145"/>
          <w:sz w:val="12"/>
        </w:rPr>
        <w:t>the</w:t>
      </w:r>
      <w:r>
        <w:rPr>
          <w:spacing w:val="-25"/>
          <w:w w:val="145"/>
          <w:sz w:val="12"/>
        </w:rPr>
        <w:t> </w:t>
      </w:r>
      <w:r>
        <w:rPr>
          <w:w w:val="145"/>
          <w:sz w:val="12"/>
        </w:rPr>
        <w:t>greatest</w:t>
      </w:r>
      <w:r>
        <w:rPr>
          <w:spacing w:val="-25"/>
          <w:w w:val="145"/>
          <w:sz w:val="12"/>
        </w:rPr>
        <w:t> </w:t>
      </w:r>
      <w:r>
        <w:rPr>
          <w:w w:val="145"/>
          <w:sz w:val="12"/>
        </w:rPr>
        <w:t>chance</w:t>
      </w:r>
      <w:r>
        <w:rPr>
          <w:spacing w:val="-26"/>
          <w:w w:val="145"/>
          <w:sz w:val="12"/>
        </w:rPr>
        <w:t> </w:t>
      </w:r>
      <w:r>
        <w:rPr>
          <w:w w:val="145"/>
          <w:sz w:val="12"/>
        </w:rPr>
        <w:t>ofworking for</w:t>
      </w:r>
      <w:r>
        <w:rPr>
          <w:spacing w:val="-15"/>
          <w:w w:val="145"/>
          <w:sz w:val="12"/>
        </w:rPr>
        <w:t> </w:t>
      </w:r>
      <w:r>
        <w:rPr>
          <w:w w:val="145"/>
          <w:sz w:val="12"/>
        </w:rPr>
        <w:t>humanity</w:t>
      </w:r>
      <w:r>
        <w:rPr>
          <w:spacing w:val="-7"/>
          <w:w w:val="145"/>
          <w:sz w:val="12"/>
        </w:rPr>
        <w:t> </w:t>
      </w:r>
      <w:r>
        <w:rPr>
          <w:w w:val="145"/>
          <w:sz w:val="12"/>
        </w:rPr>
        <w:t>and</w:t>
      </w:r>
      <w:r>
        <w:rPr>
          <w:spacing w:val="-8"/>
          <w:w w:val="145"/>
          <w:sz w:val="12"/>
        </w:rPr>
        <w:t> </w:t>
      </w:r>
      <w:r>
        <w:rPr>
          <w:w w:val="145"/>
          <w:sz w:val="12"/>
        </w:rPr>
        <w:t>of</w:t>
      </w:r>
      <w:r>
        <w:rPr>
          <w:spacing w:val="-24"/>
          <w:w w:val="145"/>
          <w:sz w:val="12"/>
        </w:rPr>
        <w:t> </w:t>
      </w:r>
      <w:r>
        <w:rPr>
          <w:w w:val="145"/>
          <w:sz w:val="12"/>
        </w:rPr>
        <w:t>drawing</w:t>
      </w:r>
      <w:r>
        <w:rPr>
          <w:spacing w:val="-10"/>
          <w:w w:val="145"/>
          <w:sz w:val="12"/>
        </w:rPr>
        <w:t> </w:t>
      </w:r>
      <w:r>
        <w:rPr>
          <w:w w:val="145"/>
          <w:sz w:val="12"/>
        </w:rPr>
        <w:t>near</w:t>
      </w:r>
      <w:r>
        <w:rPr>
          <w:spacing w:val="-10"/>
          <w:w w:val="145"/>
          <w:sz w:val="12"/>
        </w:rPr>
        <w:t> </w:t>
      </w:r>
      <w:r>
        <w:rPr>
          <w:w w:val="145"/>
          <w:sz w:val="12"/>
        </w:rPr>
        <w:t>to</w:t>
      </w:r>
      <w:r>
        <w:rPr>
          <w:spacing w:val="-12"/>
          <w:w w:val="145"/>
          <w:sz w:val="12"/>
        </w:rPr>
        <w:t> </w:t>
      </w:r>
      <w:r>
        <w:rPr>
          <w:w w:val="145"/>
          <w:sz w:val="12"/>
        </w:rPr>
        <w:t>that</w:t>
      </w:r>
      <w:r>
        <w:rPr>
          <w:spacing w:val="-11"/>
          <w:w w:val="145"/>
          <w:sz w:val="12"/>
        </w:rPr>
        <w:t> </w:t>
      </w:r>
      <w:r>
        <w:rPr>
          <w:w w:val="145"/>
          <w:sz w:val="12"/>
        </w:rPr>
        <w:t>universal</w:t>
      </w:r>
      <w:r>
        <w:rPr>
          <w:spacing w:val="-10"/>
          <w:w w:val="145"/>
          <w:sz w:val="12"/>
        </w:rPr>
        <w:t> </w:t>
      </w:r>
      <w:r>
        <w:rPr>
          <w:w w:val="145"/>
          <w:sz w:val="12"/>
        </w:rPr>
        <w:t>goal</w:t>
      </w:r>
      <w:r>
        <w:rPr>
          <w:spacing w:val="-12"/>
          <w:w w:val="145"/>
          <w:sz w:val="12"/>
        </w:rPr>
        <w:t> </w:t>
      </w:r>
      <w:r>
        <w:rPr>
          <w:spacing w:val="-8"/>
          <w:w w:val="145"/>
          <w:sz w:val="12"/>
        </w:rPr>
        <w:t>for</w:t>
      </w:r>
      <w:r>
        <w:rPr>
          <w:spacing w:val="-7"/>
          <w:w w:val="145"/>
          <w:sz w:val="12"/>
        </w:rPr>
        <w:t> </w:t>
      </w:r>
      <w:r>
        <w:rPr>
          <w:w w:val="145"/>
          <w:sz w:val="12"/>
        </w:rPr>
        <w:t>which</w:t>
      </w:r>
      <w:r>
        <w:rPr>
          <w:spacing w:val="-8"/>
          <w:w w:val="145"/>
          <w:sz w:val="12"/>
        </w:rPr>
        <w:t> </w:t>
      </w:r>
      <w:r>
        <w:rPr>
          <w:w w:val="145"/>
          <w:sz w:val="12"/>
        </w:rPr>
        <w:t>any </w:t>
      </w:r>
      <w:r>
        <w:rPr>
          <w:spacing w:val="1"/>
          <w:w w:val="138"/>
          <w:sz w:val="12"/>
        </w:rPr>
        <w:t>positio</w:t>
      </w:r>
      <w:r>
        <w:rPr>
          <w:w w:val="138"/>
          <w:sz w:val="12"/>
        </w:rPr>
        <w:t>n</w:t>
      </w:r>
      <w:r>
        <w:rPr>
          <w:sz w:val="12"/>
        </w:rPr>
        <w:t> </w:t>
      </w:r>
      <w:r>
        <w:rPr>
          <w:spacing w:val="8"/>
          <w:sz w:val="12"/>
        </w:rPr>
        <w:t> </w:t>
      </w:r>
      <w:r>
        <w:rPr>
          <w:spacing w:val="-3"/>
          <w:w w:val="138"/>
          <w:sz w:val="12"/>
        </w:rPr>
        <w:t>i</w:t>
      </w:r>
      <w:r>
        <w:rPr>
          <w:w w:val="138"/>
          <w:sz w:val="12"/>
        </w:rPr>
        <w:t>s</w:t>
      </w:r>
      <w:r>
        <w:rPr>
          <w:sz w:val="12"/>
        </w:rPr>
        <w:t> </w:t>
      </w:r>
      <w:r>
        <w:rPr>
          <w:spacing w:val="14"/>
          <w:sz w:val="12"/>
        </w:rPr>
        <w:t> </w:t>
      </w:r>
      <w:r>
        <w:rPr>
          <w:w w:val="136"/>
          <w:sz w:val="12"/>
        </w:rPr>
        <w:t>only</w:t>
      </w:r>
      <w:r>
        <w:rPr>
          <w:sz w:val="12"/>
        </w:rPr>
        <w:t>  </w:t>
      </w:r>
      <w:r>
        <w:rPr>
          <w:spacing w:val="-14"/>
          <w:sz w:val="12"/>
        </w:rPr>
        <w:t> </w:t>
      </w:r>
      <w:r>
        <w:rPr>
          <w:w w:val="123"/>
          <w:sz w:val="12"/>
        </w:rPr>
        <w:t>a</w:t>
      </w:r>
      <w:r>
        <w:rPr>
          <w:sz w:val="12"/>
        </w:rPr>
        <w:t> </w:t>
      </w:r>
      <w:r>
        <w:rPr>
          <w:spacing w:val="5"/>
          <w:sz w:val="12"/>
        </w:rPr>
        <w:t> </w:t>
      </w:r>
      <w:r>
        <w:rPr>
          <w:spacing w:val="1"/>
          <w:w w:val="140"/>
          <w:sz w:val="12"/>
        </w:rPr>
        <w:t>stepping-stone</w:t>
      </w:r>
      <w:r>
        <w:rPr>
          <w:w w:val="140"/>
          <w:sz w:val="12"/>
        </w:rPr>
        <w:t>,</w:t>
      </w:r>
      <w:r>
        <w:rPr>
          <w:sz w:val="12"/>
        </w:rPr>
        <w:t> </w:t>
      </w:r>
      <w:r>
        <w:rPr>
          <w:spacing w:val="5"/>
          <w:sz w:val="12"/>
        </w:rPr>
        <w:t> </w:t>
      </w:r>
      <w:r>
        <w:rPr>
          <w:w w:val="135"/>
          <w:sz w:val="12"/>
        </w:rPr>
        <w:t>namely</w:t>
      </w:r>
      <w:r>
        <w:rPr>
          <w:sz w:val="12"/>
        </w:rPr>
        <w:t> </w:t>
      </w:r>
      <w:r>
        <w:rPr>
          <w:spacing w:val="9"/>
          <w:sz w:val="12"/>
        </w:rPr>
        <w:t> </w:t>
      </w:r>
      <w:r>
        <w:rPr>
          <w:spacing w:val="-3"/>
          <w:w w:val="160"/>
          <w:sz w:val="12"/>
        </w:rPr>
        <w:t>self-</w:t>
      </w:r>
      <w:r>
        <w:rPr>
          <w:spacing w:val="-18"/>
          <w:w w:val="160"/>
          <w:sz w:val="12"/>
        </w:rPr>
        <w:t>f</w:t>
      </w:r>
      <w:r>
        <w:rPr>
          <w:spacing w:val="-1"/>
          <w:w w:val="138"/>
          <w:sz w:val="12"/>
        </w:rPr>
        <w:t>ulfilmen</w:t>
      </w:r>
      <w:r>
        <w:rPr>
          <w:spacing w:val="2"/>
          <w:w w:val="138"/>
          <w:sz w:val="12"/>
        </w:rPr>
        <w:t>t</w:t>
      </w:r>
      <w:r>
        <w:rPr>
          <w:spacing w:val="11"/>
          <w:w w:val="367"/>
          <w:sz w:val="12"/>
        </w:rPr>
        <w:t>...</w:t>
      </w:r>
      <w:r>
        <w:rPr>
          <w:w w:val="367"/>
          <w:sz w:val="12"/>
        </w:rPr>
        <w:t>.</w:t>
      </w:r>
      <w:r>
        <w:rPr>
          <w:spacing w:val="-15"/>
          <w:sz w:val="12"/>
        </w:rPr>
        <w:t> </w:t>
      </w:r>
      <w:r>
        <w:rPr>
          <w:w w:val="147"/>
          <w:sz w:val="12"/>
        </w:rPr>
        <w:t>Those </w:t>
      </w:r>
      <w:r>
        <w:rPr>
          <w:w w:val="145"/>
          <w:sz w:val="12"/>
        </w:rPr>
        <w:t>positions which are not concerned with </w:t>
      </w:r>
      <w:r>
        <w:rPr>
          <w:spacing w:val="-4"/>
          <w:w w:val="145"/>
          <w:sz w:val="12"/>
        </w:rPr>
        <w:t>life </w:t>
      </w:r>
      <w:r>
        <w:rPr>
          <w:w w:val="145"/>
          <w:sz w:val="12"/>
        </w:rPr>
        <w:t>so much as with abstract </w:t>
      </w:r>
      <w:r>
        <w:rPr>
          <w:w w:val="142"/>
          <w:sz w:val="12"/>
        </w:rPr>
        <w:t>truths</w:t>
      </w:r>
      <w:r>
        <w:rPr>
          <w:sz w:val="12"/>
        </w:rPr>
        <w:t> </w:t>
      </w:r>
      <w:r>
        <w:rPr>
          <w:spacing w:val="1"/>
          <w:sz w:val="12"/>
        </w:rPr>
        <w:t> </w:t>
      </w:r>
      <w:r>
        <w:rPr>
          <w:w w:val="134"/>
          <w:sz w:val="12"/>
        </w:rPr>
        <w:t>are</w:t>
      </w:r>
      <w:r>
        <w:rPr>
          <w:sz w:val="12"/>
        </w:rPr>
        <w:t> </w:t>
      </w:r>
      <w:r>
        <w:rPr>
          <w:spacing w:val="-2"/>
          <w:sz w:val="12"/>
        </w:rPr>
        <w:t> </w:t>
      </w:r>
      <w:r>
        <w:rPr>
          <w:spacing w:val="-1"/>
          <w:w w:val="142"/>
          <w:sz w:val="12"/>
        </w:rPr>
        <w:t>th</w:t>
      </w:r>
      <w:r>
        <w:rPr>
          <w:w w:val="142"/>
          <w:sz w:val="12"/>
        </w:rPr>
        <w:t>e</w:t>
      </w:r>
      <w:r>
        <w:rPr>
          <w:sz w:val="12"/>
        </w:rPr>
        <w:t> </w:t>
      </w:r>
      <w:r>
        <w:rPr>
          <w:spacing w:val="-1"/>
          <w:sz w:val="12"/>
        </w:rPr>
        <w:t> </w:t>
      </w:r>
      <w:r>
        <w:rPr>
          <w:spacing w:val="1"/>
          <w:w w:val="139"/>
          <w:sz w:val="12"/>
        </w:rPr>
        <w:t>mos</w:t>
      </w:r>
      <w:r>
        <w:rPr>
          <w:w w:val="139"/>
          <w:sz w:val="12"/>
        </w:rPr>
        <w:t>t</w:t>
      </w:r>
      <w:r>
        <w:rPr>
          <w:sz w:val="12"/>
        </w:rPr>
        <w:t> </w:t>
      </w:r>
      <w:r>
        <w:rPr>
          <w:spacing w:val="-4"/>
          <w:sz w:val="12"/>
        </w:rPr>
        <w:t> </w:t>
      </w:r>
      <w:r>
        <w:rPr>
          <w:w w:val="135"/>
          <w:sz w:val="12"/>
        </w:rPr>
        <w:t>dangerous</w:t>
      </w:r>
      <w:r>
        <w:rPr>
          <w:sz w:val="12"/>
        </w:rPr>
        <w:t> </w:t>
      </w:r>
      <w:r>
        <w:rPr>
          <w:spacing w:val="-1"/>
          <w:sz w:val="12"/>
        </w:rPr>
        <w:t> </w:t>
      </w:r>
      <w:r>
        <w:rPr>
          <w:spacing w:val="-10"/>
          <w:w w:val="154"/>
          <w:sz w:val="12"/>
        </w:rPr>
        <w:t>fo</w:t>
      </w:r>
      <w:r>
        <w:rPr>
          <w:w w:val="154"/>
          <w:sz w:val="12"/>
        </w:rPr>
        <w:t>r</w:t>
      </w:r>
      <w:r>
        <w:rPr>
          <w:sz w:val="12"/>
        </w:rPr>
        <w:t> </w:t>
      </w:r>
      <w:r>
        <w:rPr>
          <w:spacing w:val="3"/>
          <w:sz w:val="12"/>
        </w:rPr>
        <w:t> </w:t>
      </w:r>
      <w:r>
        <w:rPr>
          <w:w w:val="123"/>
          <w:sz w:val="12"/>
        </w:rPr>
        <w:t>a</w:t>
      </w:r>
      <w:r>
        <w:rPr>
          <w:sz w:val="12"/>
        </w:rPr>
        <w:t> </w:t>
      </w:r>
      <w:r>
        <w:rPr>
          <w:spacing w:val="4"/>
          <w:sz w:val="12"/>
        </w:rPr>
        <w:t> </w:t>
      </w:r>
      <w:r>
        <w:rPr>
          <w:w w:val="135"/>
          <w:sz w:val="12"/>
        </w:rPr>
        <w:t>young</w:t>
      </w:r>
      <w:r>
        <w:rPr>
          <w:sz w:val="12"/>
        </w:rPr>
        <w:t> </w:t>
      </w:r>
      <w:r>
        <w:rPr>
          <w:spacing w:val="-3"/>
          <w:sz w:val="12"/>
        </w:rPr>
        <w:t> </w:t>
      </w:r>
      <w:r>
        <w:rPr>
          <w:spacing w:val="2"/>
          <w:w w:val="135"/>
          <w:sz w:val="12"/>
        </w:rPr>
        <w:t>ma</w:t>
      </w:r>
      <w:r>
        <w:rPr>
          <w:spacing w:val="1"/>
          <w:w w:val="135"/>
          <w:sz w:val="12"/>
        </w:rPr>
        <w:t>n</w:t>
      </w:r>
      <w:r>
        <w:rPr>
          <w:spacing w:val="-1"/>
          <w:w w:val="367"/>
          <w:sz w:val="12"/>
        </w:rPr>
        <w:t>...</w:t>
      </w:r>
      <w:r>
        <w:rPr>
          <w:spacing w:val="8"/>
          <w:w w:val="367"/>
          <w:sz w:val="12"/>
        </w:rPr>
        <w:t>.</w:t>
      </w:r>
      <w:r>
        <w:rPr>
          <w:spacing w:val="-1"/>
          <w:w w:val="186"/>
          <w:sz w:val="12"/>
        </w:rPr>
        <w:t>I</w:t>
      </w:r>
      <w:r>
        <w:rPr>
          <w:w w:val="186"/>
          <w:sz w:val="12"/>
        </w:rPr>
        <w:t>f</w:t>
      </w:r>
      <w:r>
        <w:rPr>
          <w:spacing w:val="9"/>
          <w:sz w:val="12"/>
        </w:rPr>
        <w:t> </w:t>
      </w:r>
      <w:r>
        <w:rPr>
          <w:w w:val="139"/>
          <w:sz w:val="12"/>
        </w:rPr>
        <w:t>he</w:t>
      </w:r>
      <w:r>
        <w:rPr>
          <w:sz w:val="12"/>
        </w:rPr>
        <w:t> </w:t>
      </w:r>
      <w:r>
        <w:rPr>
          <w:spacing w:val="-3"/>
          <w:sz w:val="12"/>
        </w:rPr>
        <w:t> </w:t>
      </w:r>
      <w:r>
        <w:rPr>
          <w:spacing w:val="5"/>
          <w:w w:val="138"/>
          <w:sz w:val="12"/>
        </w:rPr>
        <w:t>i</w:t>
      </w:r>
      <w:r>
        <w:rPr>
          <w:w w:val="138"/>
          <w:sz w:val="12"/>
        </w:rPr>
        <w:t>s</w:t>
      </w:r>
      <w:r>
        <w:rPr>
          <w:sz w:val="12"/>
        </w:rPr>
        <w:t> </w:t>
      </w:r>
      <w:r>
        <w:rPr>
          <w:spacing w:val="-2"/>
          <w:sz w:val="12"/>
        </w:rPr>
        <w:t> </w:t>
      </w:r>
      <w:r>
        <w:rPr>
          <w:w w:val="135"/>
          <w:sz w:val="12"/>
        </w:rPr>
        <w:t>working </w:t>
      </w:r>
      <w:r>
        <w:rPr>
          <w:w w:val="145"/>
          <w:sz w:val="12"/>
        </w:rPr>
        <w:t>only</w:t>
      </w:r>
      <w:r>
        <w:rPr>
          <w:spacing w:val="-10"/>
          <w:w w:val="145"/>
          <w:sz w:val="12"/>
        </w:rPr>
        <w:t> </w:t>
      </w:r>
      <w:r>
        <w:rPr>
          <w:w w:val="145"/>
          <w:sz w:val="12"/>
        </w:rPr>
        <w:t>for</w:t>
      </w:r>
      <w:r>
        <w:rPr>
          <w:spacing w:val="-11"/>
          <w:w w:val="145"/>
          <w:sz w:val="12"/>
        </w:rPr>
        <w:t> </w:t>
      </w:r>
      <w:r>
        <w:rPr>
          <w:w w:val="145"/>
          <w:sz w:val="12"/>
        </w:rPr>
        <w:t>himself</w:t>
      </w:r>
      <w:r>
        <w:rPr>
          <w:spacing w:val="-18"/>
          <w:w w:val="145"/>
          <w:sz w:val="12"/>
        </w:rPr>
        <w:t> </w:t>
      </w:r>
      <w:r>
        <w:rPr>
          <w:w w:val="145"/>
          <w:sz w:val="12"/>
        </w:rPr>
        <w:t>he</w:t>
      </w:r>
      <w:r>
        <w:rPr>
          <w:spacing w:val="-4"/>
          <w:w w:val="145"/>
          <w:sz w:val="12"/>
        </w:rPr>
        <w:t> </w:t>
      </w:r>
      <w:r>
        <w:rPr>
          <w:spacing w:val="2"/>
          <w:w w:val="145"/>
          <w:sz w:val="12"/>
        </w:rPr>
        <w:t>can</w:t>
      </w:r>
      <w:r>
        <w:rPr>
          <w:spacing w:val="-8"/>
          <w:w w:val="145"/>
          <w:sz w:val="12"/>
        </w:rPr>
        <w:t> </w:t>
      </w:r>
      <w:r>
        <w:rPr>
          <w:w w:val="145"/>
          <w:sz w:val="12"/>
        </w:rPr>
        <w:t>become</w:t>
      </w:r>
      <w:r>
        <w:rPr>
          <w:spacing w:val="-1"/>
          <w:w w:val="145"/>
          <w:sz w:val="12"/>
        </w:rPr>
        <w:t> </w:t>
      </w:r>
      <w:r>
        <w:rPr>
          <w:w w:val="145"/>
          <w:sz w:val="12"/>
        </w:rPr>
        <w:t>a</w:t>
      </w:r>
      <w:r>
        <w:rPr>
          <w:spacing w:val="-10"/>
          <w:w w:val="145"/>
          <w:sz w:val="12"/>
        </w:rPr>
        <w:t> </w:t>
      </w:r>
      <w:r>
        <w:rPr>
          <w:w w:val="145"/>
          <w:sz w:val="12"/>
        </w:rPr>
        <w:t>famous</w:t>
      </w:r>
      <w:r>
        <w:rPr>
          <w:spacing w:val="-7"/>
          <w:w w:val="145"/>
          <w:sz w:val="12"/>
        </w:rPr>
        <w:t> </w:t>
      </w:r>
      <w:r>
        <w:rPr>
          <w:w w:val="145"/>
          <w:sz w:val="12"/>
        </w:rPr>
        <w:t>scholar,</w:t>
      </w:r>
      <w:r>
        <w:rPr>
          <w:spacing w:val="-3"/>
          <w:w w:val="145"/>
          <w:sz w:val="12"/>
        </w:rPr>
        <w:t> </w:t>
      </w:r>
      <w:r>
        <w:rPr>
          <w:w w:val="145"/>
          <w:sz w:val="12"/>
        </w:rPr>
        <w:t>a</w:t>
      </w:r>
      <w:r>
        <w:rPr>
          <w:spacing w:val="-3"/>
          <w:w w:val="145"/>
          <w:sz w:val="12"/>
        </w:rPr>
        <w:t> </w:t>
      </w:r>
      <w:r>
        <w:rPr>
          <w:w w:val="145"/>
          <w:sz w:val="12"/>
        </w:rPr>
        <w:t>very wise</w:t>
      </w:r>
      <w:r>
        <w:rPr>
          <w:spacing w:val="-6"/>
          <w:w w:val="145"/>
          <w:sz w:val="12"/>
        </w:rPr>
        <w:t> </w:t>
      </w:r>
      <w:r>
        <w:rPr>
          <w:w w:val="145"/>
          <w:sz w:val="12"/>
        </w:rPr>
        <w:t>man,</w:t>
      </w:r>
      <w:r>
        <w:rPr>
          <w:spacing w:val="-3"/>
          <w:w w:val="145"/>
          <w:sz w:val="12"/>
        </w:rPr>
        <w:t> </w:t>
      </w:r>
      <w:r>
        <w:rPr>
          <w:spacing w:val="3"/>
          <w:w w:val="145"/>
          <w:sz w:val="12"/>
        </w:rPr>
        <w:t>or </w:t>
      </w:r>
      <w:r>
        <w:rPr>
          <w:w w:val="145"/>
          <w:sz w:val="12"/>
        </w:rPr>
        <w:t>an</w:t>
      </w:r>
      <w:r>
        <w:rPr>
          <w:spacing w:val="-13"/>
          <w:w w:val="145"/>
          <w:sz w:val="12"/>
        </w:rPr>
        <w:t> </w:t>
      </w:r>
      <w:r>
        <w:rPr>
          <w:spacing w:val="2"/>
          <w:w w:val="145"/>
          <w:sz w:val="12"/>
        </w:rPr>
        <w:t>eminent</w:t>
      </w:r>
      <w:r>
        <w:rPr>
          <w:spacing w:val="-18"/>
          <w:w w:val="145"/>
          <w:sz w:val="12"/>
        </w:rPr>
        <w:t> </w:t>
      </w:r>
      <w:r>
        <w:rPr>
          <w:spacing w:val="2"/>
          <w:w w:val="145"/>
          <w:sz w:val="12"/>
        </w:rPr>
        <w:t>writer,</w:t>
      </w:r>
      <w:r>
        <w:rPr>
          <w:spacing w:val="-13"/>
          <w:w w:val="145"/>
          <w:sz w:val="12"/>
        </w:rPr>
        <w:t> </w:t>
      </w:r>
      <w:r>
        <w:rPr>
          <w:w w:val="145"/>
          <w:sz w:val="12"/>
        </w:rPr>
        <w:t>but</w:t>
      </w:r>
      <w:r>
        <w:rPr>
          <w:spacing w:val="-12"/>
          <w:w w:val="145"/>
          <w:sz w:val="12"/>
        </w:rPr>
        <w:t> </w:t>
      </w:r>
      <w:r>
        <w:rPr>
          <w:spacing w:val="2"/>
          <w:w w:val="145"/>
          <w:sz w:val="12"/>
        </w:rPr>
        <w:t>never</w:t>
      </w:r>
      <w:r>
        <w:rPr>
          <w:spacing w:val="-7"/>
          <w:w w:val="145"/>
          <w:sz w:val="12"/>
        </w:rPr>
        <w:t> </w:t>
      </w:r>
      <w:r>
        <w:rPr>
          <w:w w:val="145"/>
          <w:sz w:val="12"/>
        </w:rPr>
        <w:t>a</w:t>
      </w:r>
      <w:r>
        <w:rPr>
          <w:spacing w:val="-13"/>
          <w:w w:val="145"/>
          <w:sz w:val="12"/>
        </w:rPr>
        <w:t> </w:t>
      </w:r>
      <w:r>
        <w:rPr>
          <w:spacing w:val="2"/>
          <w:w w:val="145"/>
          <w:sz w:val="12"/>
        </w:rPr>
        <w:t>complete</w:t>
      </w:r>
      <w:r>
        <w:rPr>
          <w:spacing w:val="-10"/>
          <w:w w:val="145"/>
          <w:sz w:val="12"/>
        </w:rPr>
        <w:t> </w:t>
      </w:r>
      <w:r>
        <w:rPr>
          <w:w w:val="145"/>
          <w:sz w:val="12"/>
        </w:rPr>
        <w:t>and</w:t>
      </w:r>
      <w:r>
        <w:rPr>
          <w:spacing w:val="-10"/>
          <w:w w:val="145"/>
          <w:sz w:val="12"/>
        </w:rPr>
        <w:t> </w:t>
      </w:r>
      <w:r>
        <w:rPr>
          <w:spacing w:val="2"/>
          <w:w w:val="145"/>
          <w:sz w:val="12"/>
        </w:rPr>
        <w:t>truly</w:t>
      </w:r>
      <w:r>
        <w:rPr>
          <w:spacing w:val="-11"/>
          <w:w w:val="145"/>
          <w:sz w:val="12"/>
        </w:rPr>
        <w:t> </w:t>
      </w:r>
      <w:r>
        <w:rPr>
          <w:w w:val="145"/>
          <w:sz w:val="12"/>
        </w:rPr>
        <w:t>great</w:t>
      </w:r>
      <w:r>
        <w:rPr>
          <w:spacing w:val="-10"/>
          <w:w w:val="145"/>
          <w:sz w:val="12"/>
        </w:rPr>
        <w:t> </w:t>
      </w:r>
      <w:r>
        <w:rPr>
          <w:w w:val="145"/>
          <w:sz w:val="12"/>
        </w:rPr>
        <w:t>man.Accord­ ing to History the greatest men are those that have worked for </w:t>
      </w:r>
      <w:r>
        <w:rPr>
          <w:spacing w:val="-2"/>
          <w:w w:val="145"/>
          <w:sz w:val="12"/>
        </w:rPr>
        <w:t>the </w:t>
      </w:r>
      <w:r>
        <w:rPr>
          <w:w w:val="145"/>
          <w:sz w:val="12"/>
        </w:rPr>
        <w:t>general good and ennobled themselves. Experience calls him </w:t>
      </w:r>
      <w:r>
        <w:rPr>
          <w:spacing w:val="-2"/>
          <w:w w:val="145"/>
          <w:sz w:val="12"/>
        </w:rPr>
        <w:t>the </w:t>
      </w:r>
      <w:r>
        <w:rPr>
          <w:w w:val="145"/>
          <w:sz w:val="12"/>
        </w:rPr>
        <w:t>happiest who has made most people happy.Religion itself teaches us that</w:t>
      </w:r>
      <w:r>
        <w:rPr>
          <w:spacing w:val="-18"/>
          <w:w w:val="145"/>
          <w:sz w:val="12"/>
        </w:rPr>
        <w:t> </w:t>
      </w:r>
      <w:r>
        <w:rPr>
          <w:w w:val="145"/>
          <w:sz w:val="12"/>
        </w:rPr>
        <w:t>the</w:t>
      </w:r>
      <w:r>
        <w:rPr>
          <w:spacing w:val="-16"/>
          <w:w w:val="145"/>
          <w:sz w:val="12"/>
        </w:rPr>
        <w:t> </w:t>
      </w:r>
      <w:r>
        <w:rPr>
          <w:w w:val="145"/>
          <w:sz w:val="12"/>
        </w:rPr>
        <w:t>Ideal</w:t>
      </w:r>
      <w:r>
        <w:rPr>
          <w:spacing w:val="-17"/>
          <w:w w:val="145"/>
          <w:sz w:val="12"/>
        </w:rPr>
        <w:t> </w:t>
      </w:r>
      <w:r>
        <w:rPr>
          <w:w w:val="145"/>
          <w:sz w:val="12"/>
        </w:rPr>
        <w:t>towards</w:t>
      </w:r>
      <w:r>
        <w:rPr>
          <w:spacing w:val="-16"/>
          <w:w w:val="145"/>
          <w:sz w:val="12"/>
        </w:rPr>
        <w:t> </w:t>
      </w:r>
      <w:r>
        <w:rPr>
          <w:w w:val="145"/>
          <w:sz w:val="12"/>
        </w:rPr>
        <w:t>which</w:t>
      </w:r>
      <w:r>
        <w:rPr>
          <w:spacing w:val="-21"/>
          <w:w w:val="145"/>
          <w:sz w:val="12"/>
        </w:rPr>
        <w:t> </w:t>
      </w:r>
      <w:r>
        <w:rPr>
          <w:w w:val="145"/>
          <w:sz w:val="12"/>
        </w:rPr>
        <w:t>all</w:t>
      </w:r>
      <w:r>
        <w:rPr>
          <w:spacing w:val="-18"/>
          <w:w w:val="145"/>
          <w:sz w:val="12"/>
        </w:rPr>
        <w:t> </w:t>
      </w:r>
      <w:r>
        <w:rPr>
          <w:w w:val="145"/>
          <w:sz w:val="12"/>
        </w:rPr>
        <w:t>strive</w:t>
      </w:r>
      <w:r>
        <w:rPr>
          <w:spacing w:val="-18"/>
          <w:w w:val="145"/>
          <w:sz w:val="12"/>
        </w:rPr>
        <w:t> </w:t>
      </w:r>
      <w:r>
        <w:rPr>
          <w:w w:val="145"/>
          <w:sz w:val="12"/>
        </w:rPr>
        <w:t>sacrificed</w:t>
      </w:r>
      <w:r>
        <w:rPr>
          <w:spacing w:val="-15"/>
          <w:w w:val="145"/>
          <w:sz w:val="12"/>
        </w:rPr>
        <w:t> </w:t>
      </w:r>
      <w:r>
        <w:rPr>
          <w:w w:val="145"/>
          <w:sz w:val="12"/>
        </w:rPr>
        <w:t>Himself</w:t>
      </w:r>
      <w:r>
        <w:rPr>
          <w:spacing w:val="-34"/>
          <w:w w:val="145"/>
          <w:sz w:val="12"/>
        </w:rPr>
        <w:t> </w:t>
      </w:r>
      <w:r>
        <w:rPr>
          <w:w w:val="145"/>
          <w:sz w:val="12"/>
        </w:rPr>
        <w:t>for</w:t>
      </w:r>
      <w:r>
        <w:rPr>
          <w:spacing w:val="-22"/>
          <w:w w:val="145"/>
          <w:sz w:val="12"/>
        </w:rPr>
        <w:t> </w:t>
      </w:r>
      <w:r>
        <w:rPr>
          <w:w w:val="145"/>
          <w:sz w:val="12"/>
        </w:rPr>
        <w:t>humanity, and who shall dare to contradict such claims? </w:t>
      </w:r>
      <w:r>
        <w:rPr>
          <w:w w:val="180"/>
          <w:sz w:val="12"/>
        </w:rPr>
        <w:t>If </w:t>
      </w:r>
      <w:r>
        <w:rPr>
          <w:w w:val="145"/>
          <w:sz w:val="12"/>
        </w:rPr>
        <w:t>we have chosen </w:t>
      </w:r>
      <w:r>
        <w:rPr>
          <w:spacing w:val="-2"/>
          <w:w w:val="145"/>
          <w:sz w:val="12"/>
        </w:rPr>
        <w:t>the </w:t>
      </w:r>
      <w:r>
        <w:rPr>
          <w:w w:val="145"/>
          <w:sz w:val="12"/>
        </w:rPr>
        <w:t>position in which </w:t>
      </w:r>
      <w:r>
        <w:rPr>
          <w:spacing w:val="-3"/>
          <w:w w:val="145"/>
          <w:sz w:val="12"/>
        </w:rPr>
        <w:t>we </w:t>
      </w:r>
      <w:r>
        <w:rPr>
          <w:w w:val="145"/>
          <w:sz w:val="12"/>
        </w:rPr>
        <w:t>can accomplish the most for humanity, then we can</w:t>
      </w:r>
      <w:r>
        <w:rPr>
          <w:spacing w:val="-4"/>
          <w:w w:val="145"/>
          <w:sz w:val="12"/>
        </w:rPr>
        <w:t> </w:t>
      </w:r>
      <w:r>
        <w:rPr>
          <w:w w:val="145"/>
          <w:sz w:val="12"/>
        </w:rPr>
        <w:t>never</w:t>
      </w:r>
      <w:r>
        <w:rPr>
          <w:spacing w:val="-5"/>
          <w:w w:val="145"/>
          <w:sz w:val="12"/>
        </w:rPr>
        <w:t> </w:t>
      </w:r>
      <w:r>
        <w:rPr>
          <w:w w:val="145"/>
          <w:sz w:val="12"/>
        </w:rPr>
        <w:t>be</w:t>
      </w:r>
      <w:r>
        <w:rPr>
          <w:spacing w:val="-6"/>
          <w:w w:val="145"/>
          <w:sz w:val="12"/>
        </w:rPr>
        <w:t> </w:t>
      </w:r>
      <w:r>
        <w:rPr>
          <w:w w:val="145"/>
          <w:sz w:val="12"/>
        </w:rPr>
        <w:t>crushed</w:t>
      </w:r>
      <w:r>
        <w:rPr>
          <w:spacing w:val="-6"/>
          <w:w w:val="145"/>
          <w:sz w:val="12"/>
        </w:rPr>
        <w:t> </w:t>
      </w:r>
      <w:r>
        <w:rPr>
          <w:w w:val="145"/>
          <w:sz w:val="12"/>
        </w:rPr>
        <w:t>by</w:t>
      </w:r>
      <w:r>
        <w:rPr>
          <w:spacing w:val="-8"/>
          <w:w w:val="145"/>
          <w:sz w:val="12"/>
        </w:rPr>
        <w:t> </w:t>
      </w:r>
      <w:r>
        <w:rPr>
          <w:w w:val="145"/>
          <w:sz w:val="12"/>
        </w:rPr>
        <w:t>the</w:t>
      </w:r>
      <w:r>
        <w:rPr>
          <w:spacing w:val="-6"/>
          <w:w w:val="145"/>
          <w:sz w:val="12"/>
        </w:rPr>
        <w:t> </w:t>
      </w:r>
      <w:r>
        <w:rPr>
          <w:w w:val="145"/>
          <w:sz w:val="12"/>
        </w:rPr>
        <w:t>burdens</w:t>
      </w:r>
      <w:r>
        <w:rPr>
          <w:spacing w:val="-8"/>
          <w:w w:val="145"/>
          <w:sz w:val="12"/>
        </w:rPr>
        <w:t> </w:t>
      </w:r>
      <w:r>
        <w:rPr>
          <w:w w:val="145"/>
          <w:sz w:val="12"/>
        </w:rPr>
        <w:t>because</w:t>
      </w:r>
      <w:r>
        <w:rPr>
          <w:spacing w:val="-5"/>
          <w:w w:val="145"/>
          <w:sz w:val="12"/>
        </w:rPr>
        <w:t> </w:t>
      </w:r>
      <w:r>
        <w:rPr>
          <w:w w:val="145"/>
          <w:sz w:val="12"/>
        </w:rPr>
        <w:t>these</w:t>
      </w:r>
      <w:r>
        <w:rPr>
          <w:spacing w:val="-2"/>
          <w:w w:val="145"/>
          <w:sz w:val="12"/>
        </w:rPr>
        <w:t> </w:t>
      </w:r>
      <w:r>
        <w:rPr>
          <w:w w:val="145"/>
          <w:sz w:val="12"/>
        </w:rPr>
        <w:t>are</w:t>
      </w:r>
      <w:r>
        <w:rPr>
          <w:spacing w:val="-8"/>
          <w:w w:val="145"/>
          <w:sz w:val="12"/>
        </w:rPr>
        <w:t> </w:t>
      </w:r>
      <w:r>
        <w:rPr>
          <w:w w:val="145"/>
          <w:sz w:val="12"/>
        </w:rPr>
        <w:t>only</w:t>
      </w:r>
      <w:r>
        <w:rPr>
          <w:spacing w:val="-8"/>
          <w:w w:val="145"/>
          <w:sz w:val="12"/>
        </w:rPr>
        <w:t> </w:t>
      </w:r>
      <w:r>
        <w:rPr>
          <w:w w:val="145"/>
          <w:sz w:val="12"/>
        </w:rPr>
        <w:t>sacrifices made </w:t>
      </w:r>
      <w:r>
        <w:rPr>
          <w:spacing w:val="-7"/>
          <w:w w:val="145"/>
          <w:sz w:val="12"/>
        </w:rPr>
        <w:t>for </w:t>
      </w:r>
      <w:r>
        <w:rPr>
          <w:w w:val="145"/>
          <w:sz w:val="12"/>
        </w:rPr>
        <w:t>the sake of </w:t>
      </w:r>
      <w:r>
        <w:rPr>
          <w:w w:val="180"/>
          <w:sz w:val="12"/>
        </w:rPr>
        <w:t>all. </w:t>
      </w:r>
      <w:r>
        <w:rPr>
          <w:w w:val="145"/>
          <w:sz w:val="12"/>
        </w:rPr>
        <w:t>Then it is no poor, restricted, egoistic </w:t>
      </w:r>
      <w:r>
        <w:rPr>
          <w:spacing w:val="2"/>
          <w:w w:val="145"/>
          <w:sz w:val="12"/>
        </w:rPr>
        <w:t>joy </w:t>
      </w:r>
      <w:r>
        <w:rPr>
          <w:w w:val="145"/>
          <w:sz w:val="12"/>
        </w:rPr>
        <w:t>that we savour; on the contrary our happiness belongs to millions, our deeds live on calmly with endless effect, and our ashes will </w:t>
      </w:r>
      <w:r>
        <w:rPr>
          <w:spacing w:val="3"/>
          <w:w w:val="145"/>
          <w:sz w:val="12"/>
        </w:rPr>
        <w:t>be </w:t>
      </w:r>
      <w:r>
        <w:rPr>
          <w:w w:val="145"/>
          <w:sz w:val="12"/>
        </w:rPr>
        <w:t>moistened by the ardent tears of </w:t>
      </w:r>
      <w:r>
        <w:rPr>
          <w:spacing w:val="2"/>
          <w:w w:val="145"/>
          <w:sz w:val="12"/>
        </w:rPr>
        <w:t>noble</w:t>
      </w:r>
      <w:r>
        <w:rPr>
          <w:spacing w:val="31"/>
          <w:w w:val="145"/>
          <w:sz w:val="12"/>
        </w:rPr>
        <w:t> </w:t>
      </w:r>
      <w:r>
        <w:rPr>
          <w:spacing w:val="3"/>
          <w:w w:val="145"/>
          <w:sz w:val="12"/>
        </w:rPr>
        <w:t>men.</w:t>
      </w:r>
    </w:p>
    <w:p>
      <w:pPr>
        <w:spacing w:line="240" w:lineRule="auto" w:before="7"/>
        <w:rPr>
          <w:sz w:val="13"/>
        </w:rPr>
      </w:pPr>
    </w:p>
    <w:p>
      <w:pPr>
        <w:spacing w:line="268" w:lineRule="auto" w:before="0"/>
        <w:ind w:left="118" w:right="120" w:hanging="3"/>
        <w:jc w:val="both"/>
        <w:rPr>
          <w:rFonts w:ascii="Gill Sans MT" w:hAnsi="Gill Sans MT"/>
          <w:sz w:val="18"/>
        </w:rPr>
      </w:pPr>
      <w:r>
        <w:rPr>
          <w:rFonts w:ascii="Gill Sans MT" w:hAnsi="Gill Sans MT"/>
          <w:spacing w:val="4"/>
          <w:w w:val="105"/>
          <w:sz w:val="18"/>
        </w:rPr>
        <w:t>This </w:t>
      </w:r>
      <w:r>
        <w:rPr>
          <w:rFonts w:ascii="Gill Sans MT" w:hAnsi="Gill Sans MT"/>
          <w:w w:val="105"/>
          <w:sz w:val="18"/>
        </w:rPr>
        <w:t>is the </w:t>
      </w:r>
      <w:r>
        <w:rPr>
          <w:rFonts w:ascii="Gill Sans MT" w:hAnsi="Gill Sans MT"/>
          <w:spacing w:val="2"/>
          <w:w w:val="105"/>
          <w:sz w:val="18"/>
        </w:rPr>
        <w:t>pure </w:t>
      </w:r>
      <w:r>
        <w:rPr>
          <w:rFonts w:ascii="Gill Sans MT" w:hAnsi="Gill Sans MT"/>
          <w:spacing w:val="4"/>
          <w:w w:val="105"/>
          <w:sz w:val="18"/>
        </w:rPr>
        <w:t>idealism </w:t>
      </w:r>
      <w:r>
        <w:rPr>
          <w:rFonts w:ascii="Gill Sans MT" w:hAnsi="Gill Sans MT"/>
          <w:w w:val="105"/>
          <w:sz w:val="18"/>
        </w:rPr>
        <w:t>of a </w:t>
      </w:r>
      <w:r>
        <w:rPr>
          <w:rFonts w:ascii="Gill Sans MT" w:hAnsi="Gill Sans MT"/>
          <w:spacing w:val="2"/>
          <w:w w:val="105"/>
          <w:sz w:val="18"/>
        </w:rPr>
        <w:t>young </w:t>
      </w:r>
      <w:r>
        <w:rPr>
          <w:rFonts w:ascii="Gill Sans MT" w:hAnsi="Gill Sans MT"/>
          <w:w w:val="105"/>
          <w:sz w:val="18"/>
        </w:rPr>
        <w:t>man who formulates his </w:t>
      </w:r>
      <w:r>
        <w:rPr>
          <w:rFonts w:ascii="Gill Sans MT" w:hAnsi="Gill Sans MT"/>
          <w:spacing w:val="3"/>
          <w:w w:val="105"/>
          <w:sz w:val="18"/>
        </w:rPr>
        <w:t>con­ </w:t>
      </w:r>
      <w:r>
        <w:rPr>
          <w:rFonts w:ascii="Gill Sans MT" w:hAnsi="Gill Sans MT"/>
          <w:spacing w:val="2"/>
          <w:w w:val="105"/>
          <w:sz w:val="17"/>
        </w:rPr>
        <w:t>ception </w:t>
      </w:r>
      <w:r>
        <w:rPr>
          <w:rFonts w:ascii="Gill Sans MT" w:hAnsi="Gill Sans MT"/>
          <w:w w:val="105"/>
          <w:sz w:val="17"/>
        </w:rPr>
        <w:t>of life and </w:t>
      </w:r>
      <w:r>
        <w:rPr>
          <w:rFonts w:ascii="Gill Sans MT" w:hAnsi="Gill Sans MT"/>
          <w:spacing w:val="3"/>
          <w:w w:val="105"/>
          <w:sz w:val="17"/>
        </w:rPr>
        <w:t>his  </w:t>
      </w:r>
      <w:r>
        <w:rPr>
          <w:rFonts w:ascii="Gill Sans MT" w:hAnsi="Gill Sans MT"/>
          <w:spacing w:val="2"/>
          <w:w w:val="105"/>
          <w:sz w:val="17"/>
        </w:rPr>
        <w:t>vocation in </w:t>
      </w:r>
      <w:r>
        <w:rPr>
          <w:rFonts w:ascii="Gill Sans MT" w:hAnsi="Gill Sans MT"/>
          <w:w w:val="105"/>
          <w:sz w:val="17"/>
        </w:rPr>
        <w:t>a rapturous  and </w:t>
      </w:r>
      <w:r>
        <w:rPr>
          <w:rFonts w:ascii="Gill Sans MT" w:hAnsi="Gill Sans MT"/>
          <w:spacing w:val="4"/>
          <w:w w:val="105"/>
          <w:sz w:val="17"/>
        </w:rPr>
        <w:t>solemn </w:t>
      </w:r>
      <w:r>
        <w:rPr>
          <w:rFonts w:ascii="Gill Sans MT" w:hAnsi="Gill Sans MT"/>
          <w:w w:val="105"/>
          <w:sz w:val="17"/>
        </w:rPr>
        <w:t>manner;      </w:t>
      </w:r>
      <w:r>
        <w:rPr>
          <w:rFonts w:ascii="Gill Sans MT" w:hAnsi="Gill Sans MT"/>
          <w:w w:val="105"/>
          <w:sz w:val="18"/>
        </w:rPr>
        <w:t>it was later to </w:t>
      </w:r>
      <w:r>
        <w:rPr>
          <w:rFonts w:ascii="Gill Sans MT" w:hAnsi="Gill Sans MT"/>
          <w:spacing w:val="2"/>
          <w:w w:val="105"/>
          <w:sz w:val="18"/>
        </w:rPr>
        <w:t>have </w:t>
      </w:r>
      <w:r>
        <w:rPr>
          <w:rFonts w:ascii="Gill Sans MT" w:hAnsi="Gill Sans MT"/>
          <w:w w:val="105"/>
          <w:sz w:val="18"/>
        </w:rPr>
        <w:t>a tacit effect in the life-work of the man, in </w:t>
      </w:r>
      <w:r>
        <w:rPr>
          <w:rFonts w:ascii="Gill Sans MT" w:hAnsi="Gill Sans MT"/>
          <w:spacing w:val="2"/>
          <w:w w:val="105"/>
          <w:sz w:val="18"/>
        </w:rPr>
        <w:t>the </w:t>
      </w:r>
      <w:r>
        <w:rPr>
          <w:rFonts w:ascii="Gill Sans MT" w:hAnsi="Gill Sans MT"/>
          <w:spacing w:val="-5"/>
          <w:w w:val="105"/>
          <w:sz w:val="18"/>
        </w:rPr>
        <w:t>form </w:t>
      </w:r>
      <w:r>
        <w:rPr>
          <w:rFonts w:ascii="Gill Sans MT" w:hAnsi="Gill Sans MT"/>
          <w:w w:val="105"/>
          <w:sz w:val="18"/>
        </w:rPr>
        <w:t>of an enthusiasm </w:t>
      </w:r>
      <w:r>
        <w:rPr>
          <w:rFonts w:ascii="Gill Sans MT" w:hAnsi="Gill Sans MT"/>
          <w:spacing w:val="-8"/>
          <w:w w:val="105"/>
          <w:sz w:val="18"/>
        </w:rPr>
        <w:t>for  </w:t>
      </w:r>
      <w:r>
        <w:rPr>
          <w:rFonts w:ascii="Gill Sans MT" w:hAnsi="Gill Sans MT"/>
          <w:w w:val="105"/>
          <w:sz w:val="18"/>
        </w:rPr>
        <w:t>social </w:t>
      </w:r>
      <w:r>
        <w:rPr>
          <w:rFonts w:ascii="Gill Sans MT" w:hAnsi="Gill Sans MT"/>
          <w:spacing w:val="16"/>
          <w:w w:val="105"/>
          <w:sz w:val="18"/>
        </w:rPr>
        <w:t> </w:t>
      </w:r>
      <w:r>
        <w:rPr>
          <w:rFonts w:ascii="Gill Sans MT" w:hAnsi="Gill Sans MT"/>
          <w:spacing w:val="5"/>
          <w:w w:val="105"/>
          <w:sz w:val="18"/>
        </w:rPr>
        <w:t>ethics.</w:t>
      </w:r>
    </w:p>
    <w:p>
      <w:pPr>
        <w:pStyle w:val="BodyText"/>
        <w:spacing w:line="276" w:lineRule="auto" w:before="3"/>
        <w:ind w:left="120" w:right="105" w:firstLine="183"/>
        <w:jc w:val="both"/>
        <w:rPr>
          <w:rFonts w:ascii="Gill Sans MT"/>
          <w:sz w:val="18"/>
        </w:rPr>
      </w:pPr>
      <w:r>
        <w:rPr>
          <w:rFonts w:ascii="Gill Sans MT"/>
          <w:spacing w:val="4"/>
          <w:w w:val="113"/>
        </w:rPr>
        <w:t>Littl</w:t>
      </w:r>
      <w:r>
        <w:rPr>
          <w:rFonts w:ascii="Gill Sans MT"/>
          <w:w w:val="113"/>
        </w:rPr>
        <w:t>e</w:t>
      </w:r>
      <w:r>
        <w:rPr>
          <w:rFonts w:ascii="Gill Sans MT"/>
        </w:rPr>
        <w:t> </w:t>
      </w:r>
      <w:r>
        <w:rPr>
          <w:rFonts w:ascii="Gill Sans MT"/>
          <w:spacing w:val="-3"/>
        </w:rPr>
        <w:t> </w:t>
      </w:r>
      <w:r>
        <w:rPr>
          <w:rFonts w:ascii="Gill Sans MT"/>
          <w:spacing w:val="3"/>
          <w:w w:val="103"/>
        </w:rPr>
        <w:t>i</w:t>
      </w:r>
      <w:r>
        <w:rPr>
          <w:rFonts w:ascii="Gill Sans MT"/>
          <w:w w:val="103"/>
        </w:rPr>
        <w:t>s</w:t>
      </w:r>
      <w:r>
        <w:rPr>
          <w:rFonts w:ascii="Gill Sans MT"/>
        </w:rPr>
        <w:t> </w:t>
      </w:r>
      <w:r>
        <w:rPr>
          <w:rFonts w:ascii="Gill Sans MT"/>
          <w:spacing w:val="-1"/>
        </w:rPr>
        <w:t> </w:t>
      </w:r>
      <w:r>
        <w:rPr>
          <w:rFonts w:ascii="Gill Sans MT"/>
          <w:w w:val="107"/>
        </w:rPr>
        <w:t>known</w:t>
      </w:r>
      <w:r>
        <w:rPr>
          <w:rFonts w:ascii="Gill Sans MT"/>
        </w:rPr>
        <w:t> </w:t>
      </w:r>
      <w:r>
        <w:rPr>
          <w:rFonts w:ascii="Gill Sans MT"/>
          <w:spacing w:val="-1"/>
        </w:rPr>
        <w:t> </w:t>
      </w:r>
      <w:r>
        <w:rPr>
          <w:rFonts w:ascii="Gill Sans MT"/>
          <w:spacing w:val="2"/>
          <w:w w:val="124"/>
        </w:rPr>
        <w:t>o</w:t>
      </w:r>
      <w:r>
        <w:rPr>
          <w:rFonts w:ascii="Gill Sans MT"/>
          <w:w w:val="124"/>
        </w:rPr>
        <w:t>f</w:t>
      </w:r>
      <w:r>
        <w:rPr>
          <w:rFonts w:ascii="Gill Sans MT"/>
          <w:spacing w:val="15"/>
        </w:rPr>
        <w:t> </w:t>
      </w:r>
      <w:r>
        <w:rPr>
          <w:rFonts w:ascii="Gill Sans MT"/>
          <w:spacing w:val="6"/>
          <w:w w:val="110"/>
        </w:rPr>
        <w:t>Marx'</w:t>
      </w:r>
      <w:r>
        <w:rPr>
          <w:rFonts w:ascii="Gill Sans MT"/>
          <w:w w:val="110"/>
        </w:rPr>
        <w:t>s</w:t>
      </w:r>
      <w:r>
        <w:rPr>
          <w:rFonts w:ascii="Gill Sans MT"/>
        </w:rPr>
        <w:t> </w:t>
      </w:r>
      <w:r>
        <w:rPr>
          <w:rFonts w:ascii="Gill Sans MT"/>
          <w:spacing w:val="-3"/>
        </w:rPr>
        <w:t> </w:t>
      </w:r>
      <w:r>
        <w:rPr>
          <w:rFonts w:ascii="Gill Sans MT"/>
          <w:spacing w:val="4"/>
          <w:w w:val="102"/>
        </w:rPr>
        <w:t>relation</w:t>
      </w:r>
      <w:r>
        <w:rPr>
          <w:rFonts w:ascii="Gill Sans MT"/>
          <w:w w:val="102"/>
        </w:rPr>
        <w:t>s</w:t>
      </w:r>
      <w:r>
        <w:rPr>
          <w:rFonts w:ascii="Gill Sans MT"/>
        </w:rPr>
        <w:t> </w:t>
      </w:r>
      <w:r>
        <w:rPr>
          <w:rFonts w:ascii="Gill Sans MT"/>
          <w:spacing w:val="-3"/>
        </w:rPr>
        <w:t> </w:t>
      </w:r>
      <w:r>
        <w:rPr>
          <w:rFonts w:ascii="Gill Sans MT"/>
          <w:spacing w:val="1"/>
          <w:w w:val="110"/>
        </w:rPr>
        <w:t>wit</w:t>
      </w:r>
      <w:r>
        <w:rPr>
          <w:rFonts w:ascii="Gill Sans MT"/>
          <w:w w:val="110"/>
        </w:rPr>
        <w:t>h</w:t>
      </w:r>
      <w:r>
        <w:rPr>
          <w:rFonts w:ascii="Gill Sans MT"/>
        </w:rPr>
        <w:t> </w:t>
      </w:r>
      <w:r>
        <w:rPr>
          <w:rFonts w:ascii="Gill Sans MT"/>
          <w:spacing w:val="-1"/>
        </w:rPr>
        <w:t> </w:t>
      </w:r>
      <w:r>
        <w:rPr>
          <w:rFonts w:ascii="Gill Sans MT"/>
          <w:w w:val="108"/>
        </w:rPr>
        <w:t>his</w:t>
      </w:r>
      <w:r>
        <w:rPr>
          <w:rFonts w:ascii="Gill Sans MT"/>
        </w:rPr>
        <w:t> </w:t>
      </w:r>
      <w:r>
        <w:rPr>
          <w:rFonts w:ascii="Gill Sans MT"/>
          <w:spacing w:val="-1"/>
        </w:rPr>
        <w:t> </w:t>
      </w:r>
      <w:r>
        <w:rPr>
          <w:rFonts w:ascii="Gill Sans MT"/>
          <w:spacing w:val="5"/>
          <w:w w:val="100"/>
        </w:rPr>
        <w:t>school</w:t>
      </w:r>
      <w:r>
        <w:rPr>
          <w:rFonts w:ascii="Gill Sans MT"/>
          <w:spacing w:val="-21"/>
          <w:w w:val="197"/>
        </w:rPr>
        <w:t>f</w:t>
      </w:r>
      <w:r>
        <w:rPr>
          <w:rFonts w:ascii="Gill Sans MT"/>
          <w:spacing w:val="11"/>
          <w:w w:val="99"/>
        </w:rPr>
        <w:t>el</w:t>
      </w:r>
      <w:r>
        <w:rPr>
          <w:rFonts w:ascii="Gill Sans MT"/>
          <w:spacing w:val="2"/>
          <w:w w:val="99"/>
        </w:rPr>
        <w:t>l</w:t>
      </w:r>
      <w:r>
        <w:rPr>
          <w:rFonts w:ascii="Gill Sans MT"/>
          <w:spacing w:val="3"/>
          <w:w w:val="98"/>
        </w:rPr>
        <w:t>ow</w:t>
      </w:r>
      <w:r>
        <w:rPr>
          <w:rFonts w:ascii="Gill Sans MT"/>
          <w:w w:val="98"/>
        </w:rPr>
        <w:t>s</w:t>
      </w:r>
      <w:r>
        <w:rPr>
          <w:rFonts w:ascii="Gill Sans MT"/>
          <w:spacing w:val="-29"/>
        </w:rPr>
        <w:t> </w:t>
      </w:r>
      <w:r>
        <w:rPr>
          <w:rFonts w:ascii="Gill Sans MT"/>
          <w:w w:val="84"/>
        </w:rPr>
        <w:t>.</w:t>
      </w:r>
      <w:r>
        <w:rPr>
          <w:rFonts w:ascii="Gill Sans MT"/>
        </w:rPr>
        <w:t> </w:t>
      </w:r>
      <w:r>
        <w:rPr>
          <w:rFonts w:ascii="Gill Sans MT"/>
          <w:spacing w:val="5"/>
        </w:rPr>
        <w:t> </w:t>
      </w:r>
      <w:r>
        <w:rPr>
          <w:rFonts w:ascii="Gill Sans MT"/>
          <w:w w:val="111"/>
        </w:rPr>
        <w:t>For </w:t>
      </w:r>
      <w:r>
        <w:rPr>
          <w:rFonts w:ascii="Gill Sans MT"/>
          <w:w w:val="105"/>
        </w:rPr>
        <w:t>the most part they </w:t>
      </w:r>
      <w:r>
        <w:rPr>
          <w:rFonts w:ascii="Gill Sans MT"/>
          <w:spacing w:val="2"/>
          <w:w w:val="105"/>
        </w:rPr>
        <w:t>were </w:t>
      </w:r>
      <w:r>
        <w:rPr>
          <w:rFonts w:ascii="Gill Sans MT"/>
          <w:w w:val="105"/>
        </w:rPr>
        <w:t>the sons  of </w:t>
      </w:r>
      <w:r>
        <w:rPr>
          <w:rFonts w:ascii="Gill Sans MT"/>
          <w:spacing w:val="3"/>
          <w:w w:val="105"/>
        </w:rPr>
        <w:t>artisans </w:t>
      </w:r>
      <w:r>
        <w:rPr>
          <w:rFonts w:ascii="Gill Sans MT"/>
          <w:w w:val="105"/>
        </w:rPr>
        <w:t>and </w:t>
      </w:r>
      <w:r>
        <w:rPr>
          <w:rFonts w:ascii="Gill Sans MT"/>
          <w:spacing w:val="3"/>
          <w:w w:val="105"/>
        </w:rPr>
        <w:t>peasants, </w:t>
      </w:r>
      <w:r>
        <w:rPr>
          <w:rFonts w:ascii="Gill Sans MT"/>
          <w:w w:val="105"/>
        </w:rPr>
        <w:t>about half</w:t>
      </w:r>
      <w:r>
        <w:rPr>
          <w:rFonts w:ascii="Gill Sans MT"/>
          <w:spacing w:val="49"/>
          <w:w w:val="105"/>
        </w:rPr>
        <w:t> </w:t>
      </w:r>
      <w:r>
        <w:rPr>
          <w:rFonts w:ascii="Gill Sans MT"/>
          <w:w w:val="105"/>
        </w:rPr>
        <w:t>of </w:t>
      </w:r>
      <w:r>
        <w:rPr>
          <w:rFonts w:ascii="Gill Sans MT"/>
          <w:spacing w:val="2"/>
          <w:w w:val="105"/>
        </w:rPr>
        <w:t>whom </w:t>
      </w:r>
      <w:r>
        <w:rPr>
          <w:rFonts w:ascii="Gill Sans MT"/>
          <w:w w:val="105"/>
        </w:rPr>
        <w:t>chose a </w:t>
      </w:r>
      <w:r>
        <w:rPr>
          <w:rFonts w:ascii="Gill Sans MT"/>
          <w:spacing w:val="4"/>
          <w:w w:val="105"/>
        </w:rPr>
        <w:t>religious </w:t>
      </w:r>
      <w:r>
        <w:rPr>
          <w:rFonts w:ascii="Gill Sans MT"/>
          <w:spacing w:val="5"/>
          <w:w w:val="105"/>
        </w:rPr>
        <w:t>calling. </w:t>
      </w:r>
      <w:r>
        <w:rPr>
          <w:rFonts w:ascii="Gill Sans MT"/>
          <w:spacing w:val="2"/>
          <w:w w:val="105"/>
        </w:rPr>
        <w:t>Marx  must  have  been  </w:t>
      </w:r>
      <w:r>
        <w:rPr>
          <w:rFonts w:ascii="Gill Sans MT"/>
          <w:spacing w:val="3"/>
          <w:w w:val="105"/>
        </w:rPr>
        <w:t>popular with </w:t>
      </w:r>
      <w:r>
        <w:rPr>
          <w:rFonts w:ascii="Gill Sans MT"/>
          <w:w w:val="105"/>
        </w:rPr>
        <w:t>them, </w:t>
      </w:r>
      <w:r>
        <w:rPr>
          <w:rFonts w:ascii="Gill Sans MT"/>
          <w:spacing w:val="2"/>
          <w:w w:val="105"/>
        </w:rPr>
        <w:t>since </w:t>
      </w:r>
      <w:r>
        <w:rPr>
          <w:rFonts w:ascii="Gill Sans MT"/>
          <w:w w:val="105"/>
        </w:rPr>
        <w:t>he </w:t>
      </w:r>
      <w:r>
        <w:rPr>
          <w:rFonts w:ascii="Gill Sans MT"/>
          <w:spacing w:val="2"/>
          <w:w w:val="105"/>
        </w:rPr>
        <w:t>joined </w:t>
      </w:r>
      <w:r>
        <w:rPr>
          <w:rFonts w:ascii="Gill Sans MT"/>
          <w:w w:val="105"/>
        </w:rPr>
        <w:t>in </w:t>
      </w:r>
      <w:r>
        <w:rPr>
          <w:rFonts w:ascii="Gill Sans MT"/>
          <w:spacing w:val="2"/>
          <w:w w:val="105"/>
        </w:rPr>
        <w:t>their rambles, but he must also </w:t>
      </w:r>
      <w:r>
        <w:rPr>
          <w:rFonts w:ascii="Gill Sans MT"/>
          <w:spacing w:val="4"/>
          <w:w w:val="105"/>
        </w:rPr>
        <w:t>have  </w:t>
      </w:r>
      <w:r>
        <w:rPr>
          <w:rFonts w:ascii="Gill Sans MT"/>
          <w:spacing w:val="2"/>
          <w:w w:val="105"/>
          <w:sz w:val="18"/>
        </w:rPr>
        <w:t>been </w:t>
      </w:r>
      <w:r>
        <w:rPr>
          <w:rFonts w:ascii="Gill Sans MT"/>
          <w:w w:val="105"/>
          <w:sz w:val="18"/>
        </w:rPr>
        <w:t>feared </w:t>
      </w:r>
      <w:r>
        <w:rPr>
          <w:rFonts w:ascii="Gill Sans MT"/>
          <w:spacing w:val="-7"/>
          <w:w w:val="105"/>
          <w:sz w:val="18"/>
        </w:rPr>
        <w:t>for  </w:t>
      </w:r>
      <w:r>
        <w:rPr>
          <w:rFonts w:ascii="Gill Sans MT"/>
          <w:spacing w:val="3"/>
          <w:w w:val="105"/>
          <w:sz w:val="18"/>
        </w:rPr>
        <w:t>his </w:t>
      </w:r>
      <w:r>
        <w:rPr>
          <w:rFonts w:ascii="Gill Sans MT"/>
          <w:spacing w:val="4"/>
          <w:w w:val="105"/>
          <w:sz w:val="18"/>
        </w:rPr>
        <w:t>sarcasm.  </w:t>
      </w:r>
      <w:r>
        <w:rPr>
          <w:rFonts w:ascii="Gill Sans MT"/>
          <w:w w:val="105"/>
          <w:sz w:val="18"/>
        </w:rPr>
        <w:t>Later on he only </w:t>
      </w:r>
      <w:r>
        <w:rPr>
          <w:rFonts w:ascii="Gill Sans MT"/>
          <w:spacing w:val="2"/>
          <w:w w:val="105"/>
          <w:sz w:val="18"/>
        </w:rPr>
        <w:t>once </w:t>
      </w:r>
      <w:r>
        <w:rPr>
          <w:rFonts w:ascii="Gill Sans MT"/>
          <w:spacing w:val="3"/>
          <w:w w:val="105"/>
          <w:sz w:val="18"/>
        </w:rPr>
        <w:t>mentioned  </w:t>
      </w:r>
      <w:r>
        <w:rPr>
          <w:rFonts w:ascii="Gill Sans MT"/>
          <w:spacing w:val="44"/>
          <w:w w:val="105"/>
          <w:sz w:val="18"/>
        </w:rPr>
        <w:t> </w:t>
      </w:r>
      <w:r>
        <w:rPr>
          <w:rFonts w:ascii="Gill Sans MT"/>
          <w:w w:val="105"/>
          <w:sz w:val="18"/>
        </w:rPr>
        <w:t>a</w:t>
      </w:r>
    </w:p>
    <w:p>
      <w:pPr>
        <w:spacing w:after="0" w:line="276" w:lineRule="auto"/>
        <w:jc w:val="both"/>
        <w:rPr>
          <w:rFonts w:ascii="Gill Sans MT"/>
          <w:sz w:val="18"/>
        </w:rPr>
        <w:sectPr>
          <w:pgSz w:w="7200" w:h="11160"/>
          <w:pgMar w:top="540" w:bottom="280" w:left="800" w:right="880"/>
        </w:sectPr>
      </w:pPr>
    </w:p>
    <w:p>
      <w:pPr>
        <w:spacing w:before="27"/>
        <w:ind w:left="130" w:right="115" w:firstLine="2313"/>
        <w:jc w:val="left"/>
        <w:rPr>
          <w:rFonts w:ascii="Arial Unicode MS"/>
          <w:sz w:val="13"/>
        </w:rPr>
      </w:pPr>
      <w:r>
        <w:rPr>
          <w:rFonts w:ascii="Verdana"/>
          <w:w w:val="115"/>
          <w:position w:val="1"/>
          <w:sz w:val="13"/>
        </w:rPr>
        <w:t>Ancestors, </w:t>
      </w:r>
      <w:r>
        <w:rPr>
          <w:rFonts w:ascii="Times New Roman"/>
          <w:w w:val="115"/>
          <w:position w:val="1"/>
          <w:sz w:val="17"/>
        </w:rPr>
        <w:t>Family Life </w:t>
      </w:r>
      <w:r>
        <w:rPr>
          <w:rFonts w:ascii="Verdana"/>
          <w:w w:val="115"/>
          <w:position w:val="1"/>
          <w:sz w:val="13"/>
        </w:rPr>
        <w:t>and </w:t>
      </w:r>
      <w:r>
        <w:rPr>
          <w:rFonts w:ascii="Times New Roman"/>
          <w:w w:val="115"/>
          <w:position w:val="1"/>
          <w:sz w:val="17"/>
        </w:rPr>
        <w:t>Schol   </w:t>
      </w:r>
      <w:r>
        <w:rPr>
          <w:rFonts w:ascii="Arial Unicode MS"/>
          <w:w w:val="115"/>
          <w:sz w:val="13"/>
        </w:rPr>
        <w:t>15</w:t>
      </w:r>
    </w:p>
    <w:p>
      <w:pPr>
        <w:pStyle w:val="BodyText"/>
        <w:spacing w:before="16"/>
        <w:rPr>
          <w:rFonts w:ascii="Arial Unicode MS"/>
          <w:sz w:val="18"/>
        </w:rPr>
      </w:pPr>
    </w:p>
    <w:p>
      <w:pPr>
        <w:spacing w:line="230" w:lineRule="auto" w:before="0"/>
        <w:ind w:left="115" w:right="112" w:firstLine="15"/>
        <w:jc w:val="both"/>
        <w:rPr>
          <w:rFonts w:ascii="Arial Unicode MS" w:hAnsi="Arial Unicode MS"/>
          <w:sz w:val="14"/>
        </w:rPr>
      </w:pPr>
      <w:r>
        <w:rPr/>
        <w:pict>
          <v:group style="position:absolute;margin-left:121.289993pt;margin-top:117.329247pt;width:11.3pt;height:7.5pt;mso-position-horizontal-relative:page;mso-position-vertical-relative:paragraph;z-index:-86104" coordorigin="2426,2347" coordsize="226,150">
            <v:shape style="position:absolute;left:2426;top:2347;width:189;height:149" type="#_x0000_t75" stroked="false">
              <v:imagedata r:id="rId33" o:title=""/>
            </v:shape>
            <v:shape style="position:absolute;left:2533;top:2394;width:118;height:102" type="#_x0000_t75" stroked="false">
              <v:imagedata r:id="rId34" o:title=""/>
            </v:shape>
            <w10:wrap type="none"/>
          </v:group>
        </w:pict>
      </w:r>
      <w:r>
        <w:rPr>
          <w:rFonts w:ascii="Arial Unicode MS" w:hAnsi="Arial Unicode MS"/>
          <w:w w:val="135"/>
          <w:sz w:val="14"/>
        </w:rPr>
        <w:t>schoolfellow,</w:t>
      </w:r>
      <w:r>
        <w:rPr>
          <w:rFonts w:ascii="Arial Unicode MS" w:hAnsi="Arial Unicode MS"/>
          <w:spacing w:val="-37"/>
          <w:w w:val="135"/>
          <w:sz w:val="14"/>
        </w:rPr>
        <w:t> </w:t>
      </w:r>
      <w:r>
        <w:rPr>
          <w:rFonts w:ascii="Arial Unicode MS" w:hAnsi="Arial Unicode MS"/>
          <w:w w:val="135"/>
          <w:sz w:val="14"/>
        </w:rPr>
        <w:t>who</w:t>
      </w:r>
      <w:r>
        <w:rPr>
          <w:rFonts w:ascii="Arial Unicode MS" w:hAnsi="Arial Unicode MS"/>
          <w:spacing w:val="-31"/>
          <w:w w:val="135"/>
          <w:sz w:val="14"/>
        </w:rPr>
        <w:t> </w:t>
      </w:r>
      <w:r>
        <w:rPr>
          <w:rFonts w:ascii="Arial Unicode MS" w:hAnsi="Arial Unicode MS"/>
          <w:w w:val="135"/>
          <w:sz w:val="14"/>
        </w:rPr>
        <w:t>had</w:t>
      </w:r>
      <w:r>
        <w:rPr>
          <w:rFonts w:ascii="Arial Unicode MS" w:hAnsi="Arial Unicode MS"/>
          <w:spacing w:val="-30"/>
          <w:w w:val="135"/>
          <w:sz w:val="14"/>
        </w:rPr>
        <w:t> </w:t>
      </w:r>
      <w:r>
        <w:rPr>
          <w:rFonts w:ascii="Arial Unicode MS" w:hAnsi="Arial Unicode MS"/>
          <w:w w:val="135"/>
          <w:sz w:val="14"/>
        </w:rPr>
        <w:t>become</w:t>
      </w:r>
      <w:r>
        <w:rPr>
          <w:rFonts w:ascii="Arial Unicode MS" w:hAnsi="Arial Unicode MS"/>
          <w:spacing w:val="-31"/>
          <w:w w:val="135"/>
          <w:sz w:val="14"/>
        </w:rPr>
        <w:t> </w:t>
      </w:r>
      <w:r>
        <w:rPr>
          <w:rFonts w:ascii="Arial Unicode MS" w:hAnsi="Arial Unicode MS"/>
          <w:w w:val="135"/>
          <w:sz w:val="14"/>
        </w:rPr>
        <w:t>known</w:t>
      </w:r>
      <w:r>
        <w:rPr>
          <w:rFonts w:ascii="Arial Unicode MS" w:hAnsi="Arial Unicode MS"/>
          <w:spacing w:val="-30"/>
          <w:w w:val="135"/>
          <w:sz w:val="14"/>
        </w:rPr>
        <w:t> </w:t>
      </w:r>
      <w:r>
        <w:rPr>
          <w:rFonts w:ascii="Arial Unicode MS" w:hAnsi="Arial Unicode MS"/>
          <w:w w:val="125"/>
          <w:sz w:val="14"/>
        </w:rPr>
        <w:t>as</w:t>
      </w:r>
      <w:r>
        <w:rPr>
          <w:rFonts w:ascii="Arial Unicode MS" w:hAnsi="Arial Unicode MS"/>
          <w:spacing w:val="-27"/>
          <w:w w:val="125"/>
          <w:sz w:val="14"/>
        </w:rPr>
        <w:t> </w:t>
      </w:r>
      <w:r>
        <w:rPr>
          <w:rFonts w:ascii="Arial Unicode MS" w:hAnsi="Arial Unicode MS"/>
          <w:w w:val="135"/>
          <w:sz w:val="14"/>
        </w:rPr>
        <w:t>an</w:t>
      </w:r>
      <w:r>
        <w:rPr>
          <w:rFonts w:ascii="Arial Unicode MS" w:hAnsi="Arial Unicode MS"/>
          <w:spacing w:val="-32"/>
          <w:w w:val="135"/>
          <w:sz w:val="14"/>
        </w:rPr>
        <w:t> </w:t>
      </w:r>
      <w:r>
        <w:rPr>
          <w:rFonts w:ascii="Arial Unicode MS" w:hAnsi="Arial Unicode MS"/>
          <w:w w:val="135"/>
          <w:sz w:val="14"/>
        </w:rPr>
        <w:t>officer;</w:t>
      </w:r>
      <w:r>
        <w:rPr>
          <w:rFonts w:ascii="Arial Unicode MS" w:hAnsi="Arial Unicode MS"/>
          <w:spacing w:val="-30"/>
          <w:w w:val="135"/>
          <w:sz w:val="14"/>
        </w:rPr>
        <w:t> </w:t>
      </w:r>
      <w:r>
        <w:rPr>
          <w:rFonts w:ascii="Arial Unicode MS" w:hAnsi="Arial Unicode MS"/>
          <w:w w:val="135"/>
          <w:sz w:val="14"/>
        </w:rPr>
        <w:t>but</w:t>
      </w:r>
      <w:r>
        <w:rPr>
          <w:rFonts w:ascii="Arial Unicode MS" w:hAnsi="Arial Unicode MS"/>
          <w:spacing w:val="-31"/>
          <w:w w:val="135"/>
          <w:sz w:val="14"/>
        </w:rPr>
        <w:t> </w:t>
      </w:r>
      <w:r>
        <w:rPr>
          <w:rFonts w:ascii="Arial Unicode MS" w:hAnsi="Arial Unicode MS"/>
          <w:w w:val="135"/>
          <w:sz w:val="14"/>
        </w:rPr>
        <w:t>he</w:t>
      </w:r>
      <w:r>
        <w:rPr>
          <w:rFonts w:ascii="Arial Unicode MS" w:hAnsi="Arial Unicode MS"/>
          <w:spacing w:val="-29"/>
          <w:w w:val="135"/>
          <w:sz w:val="14"/>
        </w:rPr>
        <w:t> </w:t>
      </w:r>
      <w:r>
        <w:rPr>
          <w:rFonts w:ascii="Arial Unicode MS" w:hAnsi="Arial Unicode MS"/>
          <w:w w:val="135"/>
          <w:sz w:val="14"/>
        </w:rPr>
        <w:t>mistook </w:t>
      </w:r>
      <w:r>
        <w:rPr>
          <w:rFonts w:ascii="Arial Unicode MS" w:hAnsi="Arial Unicode MS"/>
          <w:w w:val="135"/>
          <w:sz w:val="13"/>
        </w:rPr>
        <w:t>him for </w:t>
      </w:r>
      <w:r>
        <w:rPr>
          <w:rFonts w:ascii="Verdana" w:hAnsi="Verdana"/>
          <w:w w:val="135"/>
          <w:sz w:val="13"/>
        </w:rPr>
        <w:t>his </w:t>
      </w:r>
      <w:r>
        <w:rPr>
          <w:rFonts w:ascii="Arial Unicode MS" w:hAnsi="Arial Unicode MS"/>
          <w:w w:val="135"/>
          <w:sz w:val="13"/>
        </w:rPr>
        <w:t>cousin. </w:t>
      </w:r>
      <w:r>
        <w:rPr>
          <w:rFonts w:ascii="Times New Roman" w:hAnsi="Times New Roman"/>
          <w:w w:val="135"/>
          <w:sz w:val="17"/>
        </w:rPr>
        <w:t>If </w:t>
      </w:r>
      <w:r>
        <w:rPr>
          <w:rFonts w:ascii="Arial Unicode MS" w:hAnsi="Arial Unicode MS"/>
          <w:w w:val="135"/>
          <w:sz w:val="13"/>
        </w:rPr>
        <w:t>he struck up friendships, they </w:t>
      </w:r>
      <w:r>
        <w:rPr>
          <w:w w:val="200"/>
          <w:sz w:val="9"/>
        </w:rPr>
        <w:t>can </w:t>
      </w:r>
      <w:r>
        <w:rPr>
          <w:rFonts w:ascii="Arial Unicode MS" w:hAnsi="Arial Unicode MS"/>
          <w:w w:val="135"/>
          <w:sz w:val="13"/>
        </w:rPr>
        <w:t>only have </w:t>
      </w:r>
      <w:r>
        <w:rPr>
          <w:rFonts w:ascii="Verdana" w:hAnsi="Verdana"/>
          <w:w w:val="200"/>
          <w:sz w:val="14"/>
        </w:rPr>
        <w:t>be</w:t>
      </w:r>
      <w:r>
        <w:rPr>
          <w:rFonts w:ascii="Verdana" w:hAnsi="Verdana"/>
          <w:spacing w:val="-59"/>
          <w:w w:val="200"/>
          <w:sz w:val="14"/>
        </w:rPr>
        <w:t> </w:t>
      </w:r>
      <w:r>
        <w:rPr>
          <w:rFonts w:ascii="Arial Unicode MS" w:hAnsi="Arial Unicode MS"/>
          <w:w w:val="135"/>
          <w:sz w:val="14"/>
        </w:rPr>
        <w:t>the </w:t>
      </w:r>
      <w:r>
        <w:rPr>
          <w:rFonts w:ascii="Verdana" w:hAnsi="Verdana"/>
          <w:w w:val="135"/>
          <w:sz w:val="14"/>
        </w:rPr>
        <w:t>ttual </w:t>
      </w:r>
      <w:r>
        <w:rPr>
          <w:rFonts w:ascii="Arial Unicode MS" w:hAnsi="Arial Unicode MS"/>
          <w:w w:val="135"/>
          <w:sz w:val="14"/>
        </w:rPr>
        <w:t>school friendships that do not generally last long. </w:t>
      </w:r>
      <w:r>
        <w:rPr>
          <w:rFonts w:ascii="Arial Unicode MS" w:hAnsi="Arial Unicode MS"/>
          <w:w w:val="135"/>
          <w:sz w:val="13"/>
        </w:rPr>
        <w:t>There </w:t>
      </w:r>
      <w:r>
        <w:rPr>
          <w:rFonts w:ascii="Verdana" w:hAnsi="Verdana"/>
          <w:w w:val="125"/>
          <w:sz w:val="13"/>
        </w:rPr>
        <w:t>was </w:t>
      </w:r>
      <w:r>
        <w:rPr>
          <w:rFonts w:ascii="Arial Unicode MS" w:hAnsi="Arial Unicode MS"/>
          <w:w w:val="135"/>
          <w:sz w:val="13"/>
        </w:rPr>
        <w:t>one schoolfellow with whom he kept up a friendship, but </w:t>
      </w:r>
      <w:r>
        <w:rPr>
          <w:rFonts w:ascii="Verdana" w:hAnsi="Verdana"/>
          <w:w w:val="125"/>
          <w:sz w:val="14"/>
        </w:rPr>
        <w:t>this</w:t>
      </w:r>
      <w:r>
        <w:rPr>
          <w:rFonts w:ascii="Verdana" w:hAnsi="Verdana"/>
          <w:spacing w:val="-40"/>
          <w:w w:val="125"/>
          <w:sz w:val="14"/>
        </w:rPr>
        <w:t> </w:t>
      </w:r>
      <w:r>
        <w:rPr>
          <w:rFonts w:ascii="Arial Unicode MS" w:hAnsi="Arial Unicode MS"/>
          <w:w w:val="125"/>
          <w:sz w:val="14"/>
        </w:rPr>
        <w:t>was</w:t>
      </w:r>
      <w:r>
        <w:rPr>
          <w:rFonts w:ascii="Arial Unicode MS" w:hAnsi="Arial Unicode MS"/>
          <w:spacing w:val="-29"/>
          <w:w w:val="125"/>
          <w:sz w:val="14"/>
        </w:rPr>
        <w:t> </w:t>
      </w:r>
      <w:r>
        <w:rPr>
          <w:rFonts w:ascii="Arial Unicode MS" w:hAnsi="Arial Unicode MS"/>
          <w:w w:val="135"/>
          <w:sz w:val="14"/>
        </w:rPr>
        <w:t>only</w:t>
      </w:r>
      <w:r>
        <w:rPr>
          <w:rFonts w:ascii="Arial Unicode MS" w:hAnsi="Arial Unicode MS"/>
          <w:spacing w:val="-32"/>
          <w:w w:val="135"/>
          <w:sz w:val="14"/>
        </w:rPr>
        <w:t> </w:t>
      </w:r>
      <w:r>
        <w:rPr>
          <w:rFonts w:ascii="Arial Unicode MS" w:hAnsi="Arial Unicode MS"/>
          <w:w w:val="125"/>
          <w:sz w:val="14"/>
        </w:rPr>
        <w:t>because</w:t>
      </w:r>
      <w:r>
        <w:rPr>
          <w:rFonts w:ascii="Arial Unicode MS" w:hAnsi="Arial Unicode MS"/>
          <w:spacing w:val="-30"/>
          <w:w w:val="125"/>
          <w:sz w:val="14"/>
        </w:rPr>
        <w:t> </w:t>
      </w:r>
      <w:r>
        <w:rPr>
          <w:rFonts w:ascii="Arial Unicode MS" w:hAnsi="Arial Unicode MS"/>
          <w:w w:val="135"/>
          <w:sz w:val="14"/>
        </w:rPr>
        <w:t>he</w:t>
      </w:r>
      <w:r>
        <w:rPr>
          <w:rFonts w:ascii="Arial Unicode MS" w:hAnsi="Arial Unicode MS"/>
          <w:spacing w:val="-34"/>
          <w:w w:val="135"/>
          <w:sz w:val="14"/>
        </w:rPr>
        <w:t> </w:t>
      </w:r>
      <w:r>
        <w:rPr>
          <w:rFonts w:ascii="Arial Unicode MS" w:hAnsi="Arial Unicode MS"/>
          <w:w w:val="125"/>
          <w:sz w:val="14"/>
        </w:rPr>
        <w:t>became</w:t>
      </w:r>
      <w:r>
        <w:rPr>
          <w:rFonts w:ascii="Arial Unicode MS" w:hAnsi="Arial Unicode MS"/>
          <w:spacing w:val="-30"/>
          <w:w w:val="125"/>
          <w:sz w:val="14"/>
        </w:rPr>
        <w:t> </w:t>
      </w:r>
      <w:r>
        <w:rPr>
          <w:rFonts w:ascii="Arial Unicode MS" w:hAnsi="Arial Unicode MS"/>
          <w:w w:val="135"/>
          <w:sz w:val="14"/>
        </w:rPr>
        <w:t>Marx's</w:t>
      </w:r>
      <w:r>
        <w:rPr>
          <w:rFonts w:ascii="Arial Unicode MS" w:hAnsi="Arial Unicode MS"/>
          <w:spacing w:val="-34"/>
          <w:w w:val="135"/>
          <w:sz w:val="14"/>
        </w:rPr>
        <w:t> </w:t>
      </w:r>
      <w:r>
        <w:rPr>
          <w:rFonts w:ascii="Arial Unicode MS" w:hAnsi="Arial Unicode MS"/>
          <w:w w:val="135"/>
          <w:sz w:val="14"/>
        </w:rPr>
        <w:t>brother-in-law</w:t>
      </w:r>
      <w:r>
        <w:rPr>
          <w:rFonts w:ascii="Arial Unicode MS" w:hAnsi="Arial Unicode MS"/>
          <w:spacing w:val="-35"/>
          <w:w w:val="135"/>
          <w:sz w:val="14"/>
        </w:rPr>
        <w:t> </w:t>
      </w:r>
      <w:r>
        <w:rPr>
          <w:rFonts w:ascii="Arial Unicode MS" w:hAnsi="Arial Unicode MS"/>
          <w:w w:val="200"/>
          <w:sz w:val="14"/>
        </w:rPr>
        <w:t>-</w:t>
      </w:r>
      <w:r>
        <w:rPr>
          <w:rFonts w:ascii="Arial Unicode MS" w:hAnsi="Arial Unicode MS"/>
          <w:spacing w:val="-62"/>
          <w:w w:val="200"/>
          <w:sz w:val="14"/>
        </w:rPr>
        <w:t> </w:t>
      </w:r>
      <w:r>
        <w:rPr>
          <w:rFonts w:ascii="Arial Unicode MS" w:hAnsi="Arial Unicode MS"/>
          <w:w w:val="135"/>
          <w:sz w:val="14"/>
        </w:rPr>
        <w:t>Edgar</w:t>
      </w:r>
      <w:r>
        <w:rPr>
          <w:rFonts w:ascii="Arial Unicode MS" w:hAnsi="Arial Unicode MS"/>
          <w:spacing w:val="-32"/>
          <w:w w:val="135"/>
          <w:sz w:val="14"/>
        </w:rPr>
        <w:t> </w:t>
      </w:r>
      <w:r>
        <w:rPr>
          <w:rFonts w:ascii="Arial Unicode MS" w:hAnsi="Arial Unicode MS"/>
          <w:spacing w:val="2"/>
          <w:w w:val="135"/>
          <w:sz w:val="14"/>
        </w:rPr>
        <w:t>von </w:t>
      </w:r>
      <w:r>
        <w:rPr>
          <w:rFonts w:ascii="Arial Unicode MS" w:hAnsi="Arial Unicode MS"/>
          <w:w w:val="125"/>
          <w:sz w:val="14"/>
        </w:rPr>
        <w:t>Westphalen,</w:t>
      </w:r>
      <w:r>
        <w:rPr>
          <w:rFonts w:ascii="Arial Unicode MS" w:hAnsi="Arial Unicode MS"/>
          <w:spacing w:val="8"/>
          <w:w w:val="125"/>
          <w:sz w:val="14"/>
        </w:rPr>
        <w:t> </w:t>
      </w:r>
      <w:r>
        <w:rPr>
          <w:rFonts w:ascii="Arial Unicode MS" w:hAnsi="Arial Unicode MS"/>
          <w:w w:val="135"/>
          <w:sz w:val="14"/>
        </w:rPr>
        <w:t>the</w:t>
      </w:r>
      <w:r>
        <w:rPr>
          <w:rFonts w:ascii="Arial Unicode MS" w:hAnsi="Arial Unicode MS"/>
          <w:spacing w:val="-10"/>
          <w:w w:val="135"/>
          <w:sz w:val="14"/>
        </w:rPr>
        <w:t> </w:t>
      </w:r>
      <w:r>
        <w:rPr>
          <w:rFonts w:ascii="Arial Unicode MS" w:hAnsi="Arial Unicode MS"/>
          <w:w w:val="135"/>
          <w:sz w:val="14"/>
        </w:rPr>
        <w:t>brother</w:t>
      </w:r>
      <w:r>
        <w:rPr>
          <w:rFonts w:ascii="Arial Unicode MS" w:hAnsi="Arial Unicode MS"/>
          <w:spacing w:val="-10"/>
          <w:w w:val="135"/>
          <w:sz w:val="14"/>
        </w:rPr>
        <w:t> </w:t>
      </w:r>
      <w:r>
        <w:rPr>
          <w:rFonts w:ascii="Arial Unicode MS" w:hAnsi="Arial Unicode MS"/>
          <w:w w:val="135"/>
          <w:sz w:val="14"/>
        </w:rPr>
        <w:t>of</w:t>
      </w:r>
      <w:r>
        <w:rPr>
          <w:rFonts w:ascii="Arial Unicode MS" w:hAnsi="Arial Unicode MS"/>
          <w:spacing w:val="3"/>
          <w:w w:val="135"/>
          <w:sz w:val="14"/>
        </w:rPr>
        <w:t> </w:t>
      </w:r>
      <w:r>
        <w:rPr>
          <w:rFonts w:ascii="Arial Unicode MS" w:hAnsi="Arial Unicode MS"/>
          <w:w w:val="135"/>
          <w:sz w:val="14"/>
        </w:rPr>
        <w:t>his</w:t>
      </w:r>
      <w:r>
        <w:rPr>
          <w:rFonts w:ascii="Arial Unicode MS" w:hAnsi="Arial Unicode MS"/>
          <w:spacing w:val="-12"/>
          <w:w w:val="135"/>
          <w:sz w:val="14"/>
        </w:rPr>
        <w:t> </w:t>
      </w:r>
      <w:r>
        <w:rPr>
          <w:rFonts w:ascii="Arial Unicode MS" w:hAnsi="Arial Unicode MS"/>
          <w:w w:val="135"/>
          <w:sz w:val="14"/>
        </w:rPr>
        <w:t>future</w:t>
      </w:r>
      <w:r>
        <w:rPr>
          <w:rFonts w:ascii="Arial Unicode MS" w:hAnsi="Arial Unicode MS"/>
          <w:spacing w:val="-4"/>
          <w:w w:val="135"/>
          <w:sz w:val="14"/>
        </w:rPr>
        <w:t> </w:t>
      </w:r>
      <w:r>
        <w:rPr>
          <w:rFonts w:ascii="Arial Unicode MS" w:hAnsi="Arial Unicode MS"/>
          <w:w w:val="135"/>
          <w:sz w:val="14"/>
        </w:rPr>
        <w:t>wife</w:t>
      </w:r>
      <w:r>
        <w:rPr>
          <w:rFonts w:ascii="Arial Unicode MS" w:hAnsi="Arial Unicode MS"/>
          <w:spacing w:val="-10"/>
          <w:w w:val="135"/>
          <w:sz w:val="14"/>
        </w:rPr>
        <w:t> </w:t>
      </w:r>
      <w:r>
        <w:rPr>
          <w:rFonts w:ascii="Arial Unicode MS" w:hAnsi="Arial Unicode MS"/>
          <w:w w:val="135"/>
          <w:sz w:val="14"/>
        </w:rPr>
        <w:t>Jenny.</w:t>
      </w:r>
      <w:r>
        <w:rPr>
          <w:rFonts w:ascii="Arial Unicode MS" w:hAnsi="Arial Unicode MS"/>
          <w:spacing w:val="-39"/>
          <w:w w:val="135"/>
          <w:sz w:val="14"/>
        </w:rPr>
        <w:t> </w:t>
      </w:r>
      <w:r>
        <w:rPr>
          <w:rFonts w:ascii="Arial Unicode MS" w:hAnsi="Arial Unicode MS"/>
          <w:spacing w:val="2"/>
          <w:w w:val="135"/>
          <w:sz w:val="14"/>
        </w:rPr>
        <w:t>He</w:t>
      </w:r>
      <w:r>
        <w:rPr>
          <w:rFonts w:ascii="Arial Unicode MS" w:hAnsi="Arial Unicode MS"/>
          <w:spacing w:val="-3"/>
          <w:w w:val="135"/>
          <w:sz w:val="14"/>
        </w:rPr>
        <w:t> </w:t>
      </w:r>
      <w:r>
        <w:rPr>
          <w:rFonts w:ascii="Arial Unicode MS" w:hAnsi="Arial Unicode MS"/>
          <w:w w:val="125"/>
          <w:sz w:val="14"/>
        </w:rPr>
        <w:t>was</w:t>
      </w:r>
      <w:r>
        <w:rPr>
          <w:rFonts w:ascii="Arial Unicode MS" w:hAnsi="Arial Unicode MS"/>
          <w:spacing w:val="3"/>
          <w:w w:val="125"/>
          <w:sz w:val="14"/>
        </w:rPr>
        <w:t> </w:t>
      </w:r>
      <w:r>
        <w:rPr>
          <w:rFonts w:ascii="Arial Unicode MS" w:hAnsi="Arial Unicode MS"/>
          <w:w w:val="125"/>
          <w:sz w:val="14"/>
        </w:rPr>
        <w:t>a</w:t>
      </w:r>
      <w:r>
        <w:rPr>
          <w:rFonts w:ascii="Arial Unicode MS" w:hAnsi="Arial Unicode MS"/>
          <w:spacing w:val="-1"/>
          <w:w w:val="125"/>
          <w:sz w:val="14"/>
        </w:rPr>
        <w:t> </w:t>
      </w:r>
      <w:r>
        <w:rPr>
          <w:rFonts w:ascii="Arial Unicode MS" w:hAnsi="Arial Unicode MS"/>
          <w:w w:val="135"/>
          <w:sz w:val="14"/>
        </w:rPr>
        <w:t>good­ natured,</w:t>
      </w:r>
      <w:r>
        <w:rPr>
          <w:rFonts w:ascii="Arial Unicode MS" w:hAnsi="Arial Unicode MS"/>
          <w:spacing w:val="-39"/>
          <w:w w:val="135"/>
          <w:sz w:val="14"/>
        </w:rPr>
        <w:t> </w:t>
      </w:r>
      <w:r>
        <w:rPr>
          <w:rFonts w:ascii="Arial Unicode MS" w:hAnsi="Arial Unicode MS"/>
          <w:w w:val="135"/>
          <w:sz w:val="14"/>
        </w:rPr>
        <w:t>weak</w:t>
      </w:r>
      <w:r>
        <w:rPr>
          <w:rFonts w:ascii="Arial Unicode MS" w:hAnsi="Arial Unicode MS"/>
          <w:spacing w:val="-19"/>
          <w:w w:val="135"/>
          <w:sz w:val="14"/>
        </w:rPr>
        <w:t> </w:t>
      </w:r>
      <w:r>
        <w:rPr>
          <w:w w:val="200"/>
          <w:sz w:val="9"/>
        </w:rPr>
        <w:t>man,</w:t>
      </w:r>
      <w:r>
        <w:rPr>
          <w:spacing w:val="-3"/>
          <w:w w:val="200"/>
          <w:sz w:val="9"/>
        </w:rPr>
        <w:t> </w:t>
      </w:r>
      <w:r>
        <w:rPr>
          <w:rFonts w:ascii="Arial Unicode MS" w:hAnsi="Arial Unicode MS"/>
          <w:w w:val="135"/>
          <w:sz w:val="14"/>
        </w:rPr>
        <w:t>who</w:t>
      </w:r>
      <w:r>
        <w:rPr>
          <w:rFonts w:ascii="Arial Unicode MS" w:hAnsi="Arial Unicode MS"/>
          <w:spacing w:val="-17"/>
          <w:w w:val="135"/>
          <w:sz w:val="14"/>
        </w:rPr>
        <w:t> </w:t>
      </w:r>
      <w:r>
        <w:rPr>
          <w:rFonts w:ascii="Arial Unicode MS" w:hAnsi="Arial Unicode MS"/>
          <w:w w:val="125"/>
          <w:sz w:val="14"/>
        </w:rPr>
        <w:t>gave</w:t>
      </w:r>
      <w:r>
        <w:rPr>
          <w:rFonts w:ascii="Arial Unicode MS" w:hAnsi="Arial Unicode MS"/>
          <w:spacing w:val="-14"/>
          <w:w w:val="125"/>
          <w:sz w:val="14"/>
        </w:rPr>
        <w:t> </w:t>
      </w:r>
      <w:r>
        <w:rPr>
          <w:rFonts w:ascii="Arial Unicode MS" w:hAnsi="Arial Unicode MS"/>
          <w:w w:val="135"/>
          <w:sz w:val="14"/>
        </w:rPr>
        <w:t>up</w:t>
      </w:r>
      <w:r>
        <w:rPr>
          <w:rFonts w:ascii="Arial Unicode MS" w:hAnsi="Arial Unicode MS"/>
          <w:spacing w:val="-16"/>
          <w:w w:val="135"/>
          <w:sz w:val="14"/>
        </w:rPr>
        <w:t> </w:t>
      </w:r>
      <w:r>
        <w:rPr>
          <w:rFonts w:ascii="Arial Unicode MS" w:hAnsi="Arial Unicode MS"/>
          <w:w w:val="135"/>
          <w:sz w:val="14"/>
        </w:rPr>
        <w:t>his</w:t>
      </w:r>
      <w:r>
        <w:rPr>
          <w:rFonts w:ascii="Arial Unicode MS" w:hAnsi="Arial Unicode MS"/>
          <w:spacing w:val="-19"/>
          <w:w w:val="135"/>
          <w:sz w:val="14"/>
        </w:rPr>
        <w:t> </w:t>
      </w:r>
      <w:r>
        <w:rPr>
          <w:rFonts w:ascii="Arial Unicode MS" w:hAnsi="Arial Unicode MS"/>
          <w:w w:val="135"/>
          <w:sz w:val="14"/>
        </w:rPr>
        <w:t>studies</w:t>
      </w:r>
      <w:r>
        <w:rPr>
          <w:rFonts w:ascii="Arial Unicode MS" w:hAnsi="Arial Unicode MS"/>
          <w:spacing w:val="-20"/>
          <w:w w:val="135"/>
          <w:sz w:val="14"/>
        </w:rPr>
        <w:t> </w:t>
      </w:r>
      <w:r>
        <w:rPr>
          <w:rFonts w:ascii="Arial Unicode MS" w:hAnsi="Arial Unicode MS"/>
          <w:w w:val="135"/>
          <w:sz w:val="14"/>
        </w:rPr>
        <w:t>and</w:t>
      </w:r>
      <w:r>
        <w:rPr>
          <w:rFonts w:ascii="Arial Unicode MS" w:hAnsi="Arial Unicode MS"/>
          <w:spacing w:val="-21"/>
          <w:w w:val="135"/>
          <w:sz w:val="14"/>
        </w:rPr>
        <w:t> </w:t>
      </w:r>
      <w:r>
        <w:rPr>
          <w:rFonts w:ascii="Arial Unicode MS" w:hAnsi="Arial Unicode MS"/>
          <w:w w:val="135"/>
          <w:sz w:val="14"/>
        </w:rPr>
        <w:t>followed</w:t>
      </w:r>
      <w:r>
        <w:rPr>
          <w:rFonts w:ascii="Arial Unicode MS" w:hAnsi="Arial Unicode MS"/>
          <w:spacing w:val="-21"/>
          <w:w w:val="135"/>
          <w:sz w:val="14"/>
        </w:rPr>
        <w:t> </w:t>
      </w:r>
      <w:r>
        <w:rPr>
          <w:rFonts w:ascii="Arial Unicode MS" w:hAnsi="Arial Unicode MS"/>
          <w:w w:val="145"/>
          <w:sz w:val="14"/>
        </w:rPr>
        <w:t>Marx</w:t>
      </w:r>
      <w:r>
        <w:rPr>
          <w:rFonts w:ascii="Arial Unicode MS" w:hAnsi="Arial Unicode MS"/>
          <w:spacing w:val="-41"/>
          <w:w w:val="145"/>
          <w:sz w:val="14"/>
        </w:rPr>
        <w:t> </w:t>
      </w:r>
      <w:r>
        <w:rPr>
          <w:rFonts w:ascii="Arial Unicode MS" w:hAnsi="Arial Unicode MS"/>
          <w:spacing w:val="4"/>
          <w:w w:val="135"/>
          <w:sz w:val="14"/>
        </w:rPr>
        <w:t>to </w:t>
      </w:r>
      <w:r>
        <w:rPr>
          <w:rFonts w:ascii="Arial Unicode MS" w:hAnsi="Arial Unicode MS"/>
          <w:w w:val="135"/>
          <w:sz w:val="13"/>
        </w:rPr>
        <w:t>Brussels </w:t>
      </w:r>
      <w:r>
        <w:rPr>
          <w:rFonts w:ascii="Arial Unicode MS" w:hAnsi="Arial Unicode MS"/>
          <w:spacing w:val="3"/>
          <w:w w:val="135"/>
          <w:sz w:val="13"/>
        </w:rPr>
        <w:t>where </w:t>
      </w:r>
      <w:r>
        <w:rPr>
          <w:rFonts w:ascii="Arial Unicode MS" w:hAnsi="Arial Unicode MS"/>
          <w:w w:val="135"/>
          <w:sz w:val="13"/>
        </w:rPr>
        <w:t>he subscribed to certain Communist resolutions. </w:t>
      </w:r>
      <w:r>
        <w:rPr>
          <w:rFonts w:ascii="Arial Unicode MS" w:hAnsi="Arial Unicode MS"/>
          <w:w w:val="135"/>
          <w:sz w:val="14"/>
        </w:rPr>
        <w:t>Twice </w:t>
      </w:r>
      <w:r>
        <w:rPr>
          <w:rFonts w:ascii="Arial Unicode MS" w:hAnsi="Arial Unicode MS"/>
          <w:spacing w:val="5"/>
          <w:w w:val="135"/>
          <w:sz w:val="14"/>
        </w:rPr>
        <w:t>he </w:t>
      </w:r>
      <w:r>
        <w:rPr>
          <w:rFonts w:ascii="Arial Unicode MS" w:hAnsi="Arial Unicode MS"/>
          <w:spacing w:val="-6"/>
          <w:w w:val="126"/>
          <w:position w:val="-3"/>
          <w:sz w:val="14"/>
        </w:rPr>
        <w:drawing>
          <wp:inline distT="0" distB="0" distL="0" distR="0">
            <wp:extent cx="107950" cy="85725"/>
            <wp:effectExtent l="0" t="0" r="0" b="0"/>
            <wp:docPr id="31" name="image31.png" descr=""/>
            <wp:cNvGraphicFramePr>
              <a:graphicFrameLocks noChangeAspect="1"/>
            </wp:cNvGraphicFramePr>
            <a:graphic>
              <a:graphicData uri="http://schemas.openxmlformats.org/drawingml/2006/picture">
                <pic:pic>
                  <pic:nvPicPr>
                    <pic:cNvPr id="32" name="image31.png"/>
                    <pic:cNvPicPr/>
                  </pic:nvPicPr>
                  <pic:blipFill>
                    <a:blip r:embed="rId35" cstate="print"/>
                    <a:stretch>
                      <a:fillRect/>
                    </a:stretch>
                  </pic:blipFill>
                  <pic:spPr>
                    <a:xfrm>
                      <a:off x="0" y="0"/>
                      <a:ext cx="107950" cy="85725"/>
                    </a:xfrm>
                    <a:prstGeom prst="rect">
                      <a:avLst/>
                    </a:prstGeom>
                  </pic:spPr>
                </pic:pic>
              </a:graphicData>
            </a:graphic>
          </wp:inline>
        </w:drawing>
      </w:r>
      <w:r>
        <w:rPr>
          <w:rFonts w:ascii="Arial Unicode MS" w:hAnsi="Arial Unicode MS"/>
          <w:spacing w:val="-6"/>
          <w:w w:val="126"/>
          <w:position w:val="-3"/>
          <w:sz w:val="14"/>
        </w:rPr>
      </w:r>
      <w:r>
        <w:rPr>
          <w:rFonts w:ascii="Arial Unicode MS" w:hAnsi="Arial Unicode MS"/>
          <w:w w:val="135"/>
          <w:sz w:val="14"/>
        </w:rPr>
        <w:t>ated to Texas, lost everything, and finally </w:t>
      </w:r>
      <w:r>
        <w:rPr>
          <w:rFonts w:ascii="Arial Unicode MS" w:hAnsi="Arial Unicode MS"/>
          <w:spacing w:val="3"/>
          <w:w w:val="135"/>
          <w:sz w:val="14"/>
        </w:rPr>
        <w:t>he </w:t>
      </w:r>
      <w:r>
        <w:rPr>
          <w:rFonts w:ascii="Arial Unicode MS" w:hAnsi="Arial Unicode MS"/>
          <w:w w:val="135"/>
          <w:sz w:val="14"/>
        </w:rPr>
        <w:t>died  </w:t>
      </w:r>
      <w:r>
        <w:rPr>
          <w:rFonts w:ascii="Arial Unicode MS" w:hAnsi="Arial Unicode MS"/>
          <w:w w:val="145"/>
          <w:sz w:val="13"/>
        </w:rPr>
        <w:t>in</w:t>
      </w:r>
      <w:r>
        <w:rPr>
          <w:rFonts w:ascii="Arial Unicode MS" w:hAnsi="Arial Unicode MS"/>
          <w:spacing w:val="-16"/>
          <w:w w:val="145"/>
          <w:sz w:val="13"/>
        </w:rPr>
        <w:t> </w:t>
      </w:r>
      <w:r>
        <w:rPr>
          <w:rFonts w:ascii="Arial Unicode MS" w:hAnsi="Arial Unicode MS"/>
          <w:w w:val="135"/>
          <w:sz w:val="13"/>
        </w:rPr>
        <w:t>the</w:t>
      </w:r>
      <w:r>
        <w:rPr>
          <w:rFonts w:ascii="Arial Unicode MS" w:hAnsi="Arial Unicode MS"/>
          <w:spacing w:val="-14"/>
          <w:w w:val="135"/>
          <w:sz w:val="13"/>
        </w:rPr>
        <w:t> </w:t>
      </w:r>
      <w:r>
        <w:rPr>
          <w:rFonts w:ascii="Arial Unicode MS" w:hAnsi="Arial Unicode MS"/>
          <w:w w:val="135"/>
          <w:sz w:val="13"/>
        </w:rPr>
        <w:t>eighties</w:t>
      </w:r>
      <w:r>
        <w:rPr>
          <w:rFonts w:ascii="Arial Unicode MS" w:hAnsi="Arial Unicode MS"/>
          <w:spacing w:val="-9"/>
          <w:w w:val="135"/>
          <w:sz w:val="13"/>
        </w:rPr>
        <w:t> </w:t>
      </w:r>
      <w:r>
        <w:rPr>
          <w:rFonts w:ascii="Arial Unicode MS" w:hAnsi="Arial Unicode MS"/>
          <w:w w:val="125"/>
          <w:sz w:val="13"/>
        </w:rPr>
        <w:t>as</w:t>
      </w:r>
      <w:r>
        <w:rPr>
          <w:rFonts w:ascii="Arial Unicode MS" w:hAnsi="Arial Unicode MS"/>
          <w:spacing w:val="-9"/>
          <w:w w:val="125"/>
          <w:sz w:val="13"/>
        </w:rPr>
        <w:t> </w:t>
      </w:r>
      <w:r>
        <w:rPr>
          <w:rFonts w:ascii="Arial Unicode MS" w:hAnsi="Arial Unicode MS"/>
          <w:w w:val="135"/>
          <w:sz w:val="13"/>
        </w:rPr>
        <w:t>a</w:t>
      </w:r>
      <w:r>
        <w:rPr>
          <w:rFonts w:ascii="Arial Unicode MS" w:hAnsi="Arial Unicode MS"/>
          <w:spacing w:val="-11"/>
          <w:w w:val="135"/>
          <w:sz w:val="13"/>
        </w:rPr>
        <w:t> </w:t>
      </w:r>
      <w:r>
        <w:rPr>
          <w:rFonts w:ascii="Arial Unicode MS" w:hAnsi="Arial Unicode MS"/>
          <w:w w:val="135"/>
          <w:sz w:val="13"/>
        </w:rPr>
        <w:t>small</w:t>
      </w:r>
      <w:r>
        <w:rPr>
          <w:rFonts w:ascii="Arial Unicode MS" w:hAnsi="Arial Unicode MS"/>
          <w:spacing w:val="-9"/>
          <w:w w:val="135"/>
          <w:sz w:val="13"/>
        </w:rPr>
        <w:t> </w:t>
      </w:r>
      <w:r>
        <w:rPr>
          <w:rFonts w:ascii="Arial Unicode MS" w:hAnsi="Arial Unicode MS"/>
          <w:w w:val="135"/>
          <w:sz w:val="13"/>
        </w:rPr>
        <w:t>legal</w:t>
      </w:r>
      <w:r>
        <w:rPr>
          <w:rFonts w:ascii="Arial Unicode MS" w:hAnsi="Arial Unicode MS"/>
          <w:spacing w:val="-12"/>
          <w:w w:val="135"/>
          <w:sz w:val="13"/>
        </w:rPr>
        <w:t> </w:t>
      </w:r>
      <w:r>
        <w:rPr>
          <w:rFonts w:ascii="Arial Unicode MS" w:hAnsi="Arial Unicode MS"/>
          <w:w w:val="135"/>
          <w:sz w:val="13"/>
        </w:rPr>
        <w:t>official</w:t>
      </w:r>
      <w:r>
        <w:rPr>
          <w:rFonts w:ascii="Arial Unicode MS" w:hAnsi="Arial Unicode MS"/>
          <w:spacing w:val="-10"/>
          <w:w w:val="135"/>
          <w:sz w:val="13"/>
        </w:rPr>
        <w:t> </w:t>
      </w:r>
      <w:r>
        <w:rPr>
          <w:rFonts w:ascii="Arial Unicode MS" w:hAnsi="Arial Unicode MS"/>
          <w:w w:val="145"/>
          <w:sz w:val="13"/>
        </w:rPr>
        <w:t>in</w:t>
      </w:r>
      <w:r>
        <w:rPr>
          <w:rFonts w:ascii="Arial Unicode MS" w:hAnsi="Arial Unicode MS"/>
          <w:spacing w:val="-15"/>
          <w:w w:val="145"/>
          <w:sz w:val="13"/>
        </w:rPr>
        <w:t> </w:t>
      </w:r>
      <w:r>
        <w:rPr>
          <w:rFonts w:ascii="Arial Unicode MS" w:hAnsi="Arial Unicode MS"/>
          <w:w w:val="145"/>
          <w:sz w:val="13"/>
        </w:rPr>
        <w:t>Berlin.When</w:t>
      </w:r>
      <w:r>
        <w:rPr>
          <w:rFonts w:ascii="Arial Unicode MS" w:hAnsi="Arial Unicode MS"/>
          <w:spacing w:val="-13"/>
          <w:w w:val="145"/>
          <w:sz w:val="13"/>
        </w:rPr>
        <w:t> </w:t>
      </w:r>
      <w:r>
        <w:rPr>
          <w:rFonts w:ascii="Arial Unicode MS" w:hAnsi="Arial Unicode MS"/>
          <w:w w:val="135"/>
          <w:sz w:val="13"/>
        </w:rPr>
        <w:t>he</w:t>
      </w:r>
      <w:r>
        <w:rPr>
          <w:rFonts w:ascii="Arial Unicode MS" w:hAnsi="Arial Unicode MS"/>
          <w:spacing w:val="-9"/>
          <w:w w:val="135"/>
          <w:sz w:val="13"/>
        </w:rPr>
        <w:t> </w:t>
      </w:r>
      <w:r>
        <w:rPr>
          <w:rFonts w:ascii="Arial Unicode MS" w:hAnsi="Arial Unicode MS"/>
          <w:w w:val="135"/>
          <w:sz w:val="13"/>
        </w:rPr>
        <w:t>came</w:t>
      </w:r>
      <w:r>
        <w:rPr>
          <w:rFonts w:ascii="Arial Unicode MS" w:hAnsi="Arial Unicode MS"/>
          <w:spacing w:val="-12"/>
          <w:w w:val="135"/>
          <w:sz w:val="13"/>
        </w:rPr>
        <w:t> </w:t>
      </w:r>
      <w:r>
        <w:rPr>
          <w:rFonts w:ascii="Arial Unicode MS" w:hAnsi="Arial Unicode MS"/>
          <w:w w:val="135"/>
          <w:sz w:val="13"/>
        </w:rPr>
        <w:t>home </w:t>
      </w:r>
      <w:r>
        <w:rPr>
          <w:rFonts w:ascii="Arial Unicode MS" w:hAnsi="Arial Unicode MS"/>
          <w:w w:val="135"/>
          <w:sz w:val="14"/>
        </w:rPr>
        <w:t>in </w:t>
      </w:r>
      <w:r>
        <w:rPr>
          <w:rFonts w:ascii="Arial Unicode MS" w:hAnsi="Arial Unicode MS"/>
          <w:w w:val="125"/>
          <w:sz w:val="14"/>
        </w:rPr>
        <w:t>1865, </w:t>
      </w:r>
      <w:r>
        <w:rPr>
          <w:rFonts w:ascii="Arial Unicode MS" w:hAnsi="Arial Unicode MS"/>
          <w:w w:val="135"/>
          <w:sz w:val="14"/>
        </w:rPr>
        <w:t>he spent  months with the Marxfamily in London.At   that</w:t>
      </w:r>
      <w:r>
        <w:rPr>
          <w:rFonts w:ascii="Arial Unicode MS" w:hAnsi="Arial Unicode MS"/>
          <w:spacing w:val="-18"/>
          <w:w w:val="135"/>
          <w:sz w:val="14"/>
        </w:rPr>
        <w:t> </w:t>
      </w:r>
      <w:r>
        <w:rPr>
          <w:rFonts w:ascii="Arial Unicode MS" w:hAnsi="Arial Unicode MS"/>
          <w:w w:val="135"/>
          <w:sz w:val="14"/>
        </w:rPr>
        <w:t>time</w:t>
      </w:r>
      <w:r>
        <w:rPr>
          <w:rFonts w:ascii="Arial Unicode MS" w:hAnsi="Arial Unicode MS"/>
          <w:spacing w:val="-14"/>
          <w:w w:val="135"/>
          <w:sz w:val="14"/>
        </w:rPr>
        <w:t> </w:t>
      </w:r>
      <w:r>
        <w:rPr>
          <w:rFonts w:ascii="Arial Unicode MS" w:hAnsi="Arial Unicode MS"/>
          <w:w w:val="135"/>
          <w:sz w:val="14"/>
        </w:rPr>
        <w:t>Frau</w:t>
      </w:r>
      <w:r>
        <w:rPr>
          <w:rFonts w:ascii="Arial Unicode MS" w:hAnsi="Arial Unicode MS"/>
          <w:spacing w:val="-18"/>
          <w:w w:val="135"/>
          <w:sz w:val="14"/>
        </w:rPr>
        <w:t> </w:t>
      </w:r>
      <w:r>
        <w:rPr>
          <w:rFonts w:ascii="Arial Unicode MS" w:hAnsi="Arial Unicode MS"/>
          <w:w w:val="135"/>
          <w:sz w:val="14"/>
        </w:rPr>
        <w:t>Marxwrote</w:t>
      </w:r>
      <w:r>
        <w:rPr>
          <w:rFonts w:ascii="Arial Unicode MS" w:hAnsi="Arial Unicode MS"/>
          <w:spacing w:val="-18"/>
          <w:w w:val="135"/>
          <w:sz w:val="14"/>
        </w:rPr>
        <w:t> </w:t>
      </w:r>
      <w:r>
        <w:rPr>
          <w:rFonts w:ascii="Arial Unicode MS" w:hAnsi="Arial Unicode MS"/>
          <w:w w:val="135"/>
          <w:sz w:val="14"/>
        </w:rPr>
        <w:t>about</w:t>
      </w:r>
      <w:r>
        <w:rPr>
          <w:rFonts w:ascii="Arial Unicode MS" w:hAnsi="Arial Unicode MS"/>
          <w:spacing w:val="-18"/>
          <w:w w:val="135"/>
          <w:sz w:val="14"/>
        </w:rPr>
        <w:t> </w:t>
      </w:r>
      <w:r>
        <w:rPr>
          <w:rFonts w:ascii="Verdana" w:hAnsi="Verdana"/>
          <w:w w:val="135"/>
          <w:sz w:val="14"/>
        </w:rPr>
        <w:t>him</w:t>
      </w:r>
      <w:r>
        <w:rPr>
          <w:rFonts w:ascii="Verdana" w:hAnsi="Verdana"/>
          <w:spacing w:val="-28"/>
          <w:w w:val="135"/>
          <w:sz w:val="14"/>
        </w:rPr>
        <w:t> </w:t>
      </w:r>
      <w:r>
        <w:rPr>
          <w:rFonts w:ascii="Arial Unicode MS" w:hAnsi="Arial Unicode MS"/>
          <w:w w:val="135"/>
          <w:sz w:val="14"/>
        </w:rPr>
        <w:t>to</w:t>
      </w:r>
      <w:r>
        <w:rPr>
          <w:rFonts w:ascii="Arial Unicode MS" w:hAnsi="Arial Unicode MS"/>
          <w:spacing w:val="-13"/>
          <w:w w:val="135"/>
          <w:sz w:val="14"/>
        </w:rPr>
        <w:t> </w:t>
      </w:r>
      <w:r>
        <w:rPr>
          <w:rFonts w:ascii="Arial Unicode MS" w:hAnsi="Arial Unicode MS"/>
          <w:w w:val="135"/>
          <w:sz w:val="14"/>
        </w:rPr>
        <w:t>Frau</w:t>
      </w:r>
      <w:r>
        <w:rPr>
          <w:rFonts w:ascii="Arial Unicode MS" w:hAnsi="Arial Unicode MS"/>
          <w:spacing w:val="-16"/>
          <w:w w:val="135"/>
          <w:sz w:val="14"/>
        </w:rPr>
        <w:t> </w:t>
      </w:r>
      <w:r>
        <w:rPr>
          <w:rFonts w:ascii="Arial Unicode MS" w:hAnsi="Arial Unicode MS"/>
          <w:w w:val="135"/>
          <w:sz w:val="14"/>
        </w:rPr>
        <w:t>Liebknecht:</w:t>
      </w:r>
      <w:r>
        <w:rPr>
          <w:rFonts w:ascii="Arial Unicode MS" w:hAnsi="Arial Unicode MS"/>
          <w:spacing w:val="-6"/>
          <w:w w:val="135"/>
          <w:sz w:val="14"/>
        </w:rPr>
        <w:t> </w:t>
      </w:r>
      <w:r>
        <w:rPr>
          <w:rFonts w:ascii="Arial Unicode MS" w:hAnsi="Arial Unicode MS"/>
          <w:w w:val="135"/>
          <w:sz w:val="14"/>
        </w:rPr>
        <w:t>'He</w:t>
      </w:r>
      <w:r>
        <w:rPr>
          <w:rFonts w:ascii="Arial Unicode MS" w:hAnsi="Arial Unicode MS"/>
          <w:spacing w:val="-16"/>
          <w:w w:val="135"/>
          <w:sz w:val="14"/>
        </w:rPr>
        <w:t> </w:t>
      </w:r>
      <w:r>
        <w:rPr>
          <w:rFonts w:ascii="Arial Unicode MS" w:hAnsi="Arial Unicode MS"/>
          <w:spacing w:val="6"/>
          <w:w w:val="125"/>
          <w:sz w:val="14"/>
        </w:rPr>
        <w:t>was </w:t>
      </w:r>
      <w:r>
        <w:rPr>
          <w:rFonts w:ascii="Arial Unicode MS" w:hAnsi="Arial Unicode MS"/>
          <w:spacing w:val="4"/>
          <w:w w:val="135"/>
          <w:sz w:val="14"/>
        </w:rPr>
        <w:t>the</w:t>
      </w:r>
      <w:r>
        <w:rPr>
          <w:rFonts w:ascii="Arial Unicode MS" w:hAnsi="Arial Unicode MS"/>
          <w:spacing w:val="-21"/>
          <w:w w:val="135"/>
          <w:sz w:val="14"/>
        </w:rPr>
        <w:t> </w:t>
      </w:r>
      <w:r>
        <w:rPr>
          <w:rFonts w:ascii="Arial Unicode MS" w:hAnsi="Arial Unicode MS"/>
          <w:spacing w:val="4"/>
          <w:w w:val="135"/>
          <w:sz w:val="14"/>
        </w:rPr>
        <w:t>idol</w:t>
      </w:r>
      <w:r>
        <w:rPr>
          <w:rFonts w:ascii="Arial Unicode MS" w:hAnsi="Arial Unicode MS"/>
          <w:spacing w:val="-14"/>
          <w:w w:val="135"/>
          <w:sz w:val="14"/>
        </w:rPr>
        <w:t> </w:t>
      </w:r>
      <w:r>
        <w:rPr>
          <w:rFonts w:ascii="Arial Unicode MS" w:hAnsi="Arial Unicode MS"/>
          <w:w w:val="135"/>
          <w:sz w:val="14"/>
        </w:rPr>
        <w:t>of</w:t>
      </w:r>
      <w:r>
        <w:rPr>
          <w:rFonts w:ascii="Arial Unicode MS" w:hAnsi="Arial Unicode MS"/>
          <w:spacing w:val="-9"/>
          <w:w w:val="135"/>
          <w:sz w:val="14"/>
        </w:rPr>
        <w:t> </w:t>
      </w:r>
      <w:r>
        <w:rPr>
          <w:rFonts w:ascii="Arial Unicode MS" w:hAnsi="Arial Unicode MS"/>
          <w:w w:val="135"/>
          <w:sz w:val="14"/>
        </w:rPr>
        <w:t>my</w:t>
      </w:r>
      <w:r>
        <w:rPr>
          <w:rFonts w:ascii="Arial Unicode MS" w:hAnsi="Arial Unicode MS"/>
          <w:spacing w:val="-9"/>
          <w:w w:val="135"/>
          <w:sz w:val="14"/>
        </w:rPr>
        <w:t> </w:t>
      </w:r>
      <w:r>
        <w:rPr>
          <w:rFonts w:ascii="Arial Unicode MS" w:hAnsi="Arial Unicode MS"/>
          <w:w w:val="135"/>
          <w:sz w:val="14"/>
        </w:rPr>
        <w:t>childhood</w:t>
      </w:r>
      <w:r>
        <w:rPr>
          <w:rFonts w:ascii="Arial Unicode MS" w:hAnsi="Arial Unicode MS"/>
          <w:spacing w:val="-13"/>
          <w:w w:val="135"/>
          <w:sz w:val="14"/>
        </w:rPr>
        <w:t> </w:t>
      </w:r>
      <w:r>
        <w:rPr>
          <w:rFonts w:ascii="Arial Unicode MS" w:hAnsi="Arial Unicode MS"/>
          <w:spacing w:val="4"/>
          <w:w w:val="135"/>
          <w:sz w:val="14"/>
        </w:rPr>
        <w:t>and</w:t>
      </w:r>
      <w:r>
        <w:rPr>
          <w:rFonts w:ascii="Arial Unicode MS" w:hAnsi="Arial Unicode MS"/>
          <w:spacing w:val="-11"/>
          <w:w w:val="135"/>
          <w:sz w:val="14"/>
        </w:rPr>
        <w:t> </w:t>
      </w:r>
      <w:r>
        <w:rPr>
          <w:rFonts w:ascii="Arial Unicode MS" w:hAnsi="Arial Unicode MS"/>
          <w:w w:val="135"/>
          <w:sz w:val="14"/>
        </w:rPr>
        <w:t>when</w:t>
      </w:r>
      <w:r>
        <w:rPr>
          <w:rFonts w:ascii="Arial Unicode MS" w:hAnsi="Arial Unicode MS"/>
          <w:spacing w:val="-8"/>
          <w:w w:val="135"/>
          <w:sz w:val="14"/>
        </w:rPr>
        <w:t> </w:t>
      </w:r>
      <w:r>
        <w:rPr>
          <w:rFonts w:ascii="Arial Unicode MS" w:hAnsi="Arial Unicode MS"/>
          <w:w w:val="200"/>
          <w:sz w:val="14"/>
        </w:rPr>
        <w:t>I</w:t>
      </w:r>
      <w:r>
        <w:rPr>
          <w:rFonts w:ascii="Arial Unicode MS" w:hAnsi="Arial Unicode MS"/>
          <w:spacing w:val="-36"/>
          <w:w w:val="200"/>
          <w:sz w:val="14"/>
        </w:rPr>
        <w:t> </w:t>
      </w:r>
      <w:r>
        <w:rPr>
          <w:rFonts w:ascii="Arial Unicode MS" w:hAnsi="Arial Unicode MS"/>
          <w:spacing w:val="4"/>
          <w:w w:val="125"/>
          <w:sz w:val="14"/>
        </w:rPr>
        <w:t>was</w:t>
      </w:r>
      <w:r>
        <w:rPr>
          <w:rFonts w:ascii="Arial Unicode MS" w:hAnsi="Arial Unicode MS"/>
          <w:spacing w:val="-12"/>
          <w:w w:val="125"/>
          <w:sz w:val="14"/>
        </w:rPr>
        <w:t> </w:t>
      </w:r>
      <w:r>
        <w:rPr>
          <w:rFonts w:ascii="Arial Unicode MS" w:hAnsi="Arial Unicode MS"/>
          <w:w w:val="135"/>
          <w:sz w:val="14"/>
        </w:rPr>
        <w:t>young,</w:t>
      </w:r>
      <w:r>
        <w:rPr>
          <w:rFonts w:ascii="Arial Unicode MS" w:hAnsi="Arial Unicode MS"/>
          <w:spacing w:val="-6"/>
          <w:w w:val="135"/>
          <w:sz w:val="14"/>
        </w:rPr>
        <w:t> </w:t>
      </w:r>
      <w:r>
        <w:rPr>
          <w:rFonts w:ascii="Arial Unicode MS" w:hAnsi="Arial Unicode MS"/>
          <w:w w:val="135"/>
          <w:sz w:val="14"/>
        </w:rPr>
        <w:t>my</w:t>
      </w:r>
      <w:r>
        <w:rPr>
          <w:rFonts w:ascii="Arial Unicode MS" w:hAnsi="Arial Unicode MS"/>
          <w:spacing w:val="-16"/>
          <w:w w:val="135"/>
          <w:sz w:val="14"/>
        </w:rPr>
        <w:t> </w:t>
      </w:r>
      <w:r>
        <w:rPr>
          <w:rFonts w:ascii="Arial Unicode MS" w:hAnsi="Arial Unicode MS"/>
          <w:spacing w:val="4"/>
          <w:w w:val="135"/>
          <w:sz w:val="14"/>
        </w:rPr>
        <w:t>sole</w:t>
      </w:r>
      <w:r>
        <w:rPr>
          <w:rFonts w:ascii="Arial Unicode MS" w:hAnsi="Arial Unicode MS"/>
          <w:spacing w:val="-14"/>
          <w:w w:val="135"/>
          <w:sz w:val="14"/>
        </w:rPr>
        <w:t> </w:t>
      </w:r>
      <w:r>
        <w:rPr>
          <w:rFonts w:ascii="Arial Unicode MS" w:hAnsi="Arial Unicode MS"/>
          <w:w w:val="125"/>
          <w:sz w:val="14"/>
        </w:rPr>
        <w:t>beloved </w:t>
      </w:r>
      <w:r>
        <w:rPr>
          <w:rFonts w:ascii="Arial Unicode MS" w:hAnsi="Arial Unicode MS"/>
          <w:w w:val="135"/>
          <w:sz w:val="13"/>
        </w:rPr>
        <w:t>companion. </w:t>
      </w:r>
      <w:r>
        <w:rPr>
          <w:rFonts w:ascii="Arial Unicode MS" w:hAnsi="Arial Unicode MS"/>
          <w:w w:val="200"/>
          <w:sz w:val="13"/>
        </w:rPr>
        <w:t>I </w:t>
      </w:r>
      <w:r>
        <w:rPr>
          <w:rFonts w:ascii="Arial Unicode MS" w:hAnsi="Arial Unicode MS"/>
          <w:w w:val="135"/>
          <w:sz w:val="13"/>
        </w:rPr>
        <w:t>clung to </w:t>
      </w:r>
      <w:r>
        <w:rPr>
          <w:rFonts w:ascii="Verdana" w:hAnsi="Verdana"/>
          <w:w w:val="135"/>
          <w:sz w:val="13"/>
        </w:rPr>
        <w:t>him </w:t>
      </w:r>
      <w:r>
        <w:rPr>
          <w:rFonts w:ascii="Arial Unicode MS" w:hAnsi="Arial Unicode MS"/>
          <w:w w:val="145"/>
          <w:sz w:val="13"/>
        </w:rPr>
        <w:t>with </w:t>
      </w:r>
      <w:r>
        <w:rPr>
          <w:rFonts w:ascii="Arial Unicode MS" w:hAnsi="Arial Unicode MS"/>
          <w:w w:val="135"/>
          <w:sz w:val="13"/>
        </w:rPr>
        <w:t>all my heart </w:t>
      </w:r>
      <w:r>
        <w:rPr>
          <w:rFonts w:ascii="Arial Unicode MS" w:hAnsi="Arial Unicode MS"/>
          <w:w w:val="240"/>
          <w:sz w:val="13"/>
        </w:rPr>
        <w:t>.... </w:t>
      </w:r>
      <w:r>
        <w:rPr>
          <w:rFonts w:ascii="Verdana" w:hAnsi="Verdana"/>
          <w:w w:val="135"/>
          <w:sz w:val="13"/>
        </w:rPr>
        <w:t>In </w:t>
      </w:r>
      <w:r>
        <w:rPr>
          <w:rFonts w:ascii="Arial Unicode MS" w:hAnsi="Arial Unicode MS"/>
          <w:w w:val="135"/>
          <w:sz w:val="13"/>
        </w:rPr>
        <w:t>recent times </w:t>
      </w:r>
      <w:r>
        <w:rPr>
          <w:rFonts w:ascii="Arial Unicode MS" w:hAnsi="Arial Unicode MS"/>
          <w:w w:val="200"/>
          <w:sz w:val="13"/>
        </w:rPr>
        <w:t>I </w:t>
      </w:r>
      <w:r>
        <w:rPr>
          <w:rFonts w:ascii="Arial Unicode MS" w:hAnsi="Arial Unicode MS"/>
          <w:w w:val="135"/>
          <w:sz w:val="13"/>
        </w:rPr>
        <w:t>have</w:t>
      </w:r>
      <w:r>
        <w:rPr>
          <w:rFonts w:ascii="Arial Unicode MS" w:hAnsi="Arial Unicode MS"/>
          <w:spacing w:val="-17"/>
          <w:w w:val="135"/>
          <w:sz w:val="13"/>
        </w:rPr>
        <w:t> </w:t>
      </w:r>
      <w:r>
        <w:rPr>
          <w:rFonts w:ascii="Arial Unicode MS" w:hAnsi="Arial Unicode MS"/>
          <w:w w:val="135"/>
          <w:sz w:val="13"/>
        </w:rPr>
        <w:t>had</w:t>
      </w:r>
      <w:r>
        <w:rPr>
          <w:rFonts w:ascii="Arial Unicode MS" w:hAnsi="Arial Unicode MS"/>
          <w:spacing w:val="-15"/>
          <w:w w:val="135"/>
          <w:sz w:val="13"/>
        </w:rPr>
        <w:t> </w:t>
      </w:r>
      <w:r>
        <w:rPr>
          <w:rFonts w:ascii="Arial Unicode MS" w:hAnsi="Arial Unicode MS"/>
          <w:w w:val="135"/>
          <w:sz w:val="13"/>
        </w:rPr>
        <w:t>so</w:t>
      </w:r>
      <w:r>
        <w:rPr>
          <w:rFonts w:ascii="Arial Unicode MS" w:hAnsi="Arial Unicode MS"/>
          <w:spacing w:val="-6"/>
          <w:w w:val="135"/>
          <w:sz w:val="13"/>
        </w:rPr>
        <w:t> </w:t>
      </w:r>
      <w:r>
        <w:rPr>
          <w:rFonts w:ascii="Arial Unicode MS" w:hAnsi="Arial Unicode MS"/>
          <w:w w:val="135"/>
          <w:sz w:val="13"/>
        </w:rPr>
        <w:t>often</w:t>
      </w:r>
      <w:r>
        <w:rPr>
          <w:rFonts w:ascii="Arial Unicode MS" w:hAnsi="Arial Unicode MS"/>
          <w:spacing w:val="-9"/>
          <w:w w:val="135"/>
          <w:sz w:val="13"/>
        </w:rPr>
        <w:t> </w:t>
      </w:r>
      <w:r>
        <w:rPr>
          <w:rFonts w:ascii="Arial Unicode MS" w:hAnsi="Arial Unicode MS"/>
          <w:w w:val="135"/>
          <w:sz w:val="13"/>
        </w:rPr>
        <w:t>to</w:t>
      </w:r>
      <w:r>
        <w:rPr>
          <w:rFonts w:ascii="Arial Unicode MS" w:hAnsi="Arial Unicode MS"/>
          <w:spacing w:val="-4"/>
          <w:w w:val="135"/>
          <w:sz w:val="13"/>
        </w:rPr>
        <w:t> </w:t>
      </w:r>
      <w:r>
        <w:rPr>
          <w:rFonts w:ascii="Arial Unicode MS" w:hAnsi="Arial Unicode MS"/>
          <w:w w:val="135"/>
          <w:sz w:val="13"/>
        </w:rPr>
        <w:t>deal</w:t>
      </w:r>
      <w:r>
        <w:rPr>
          <w:rFonts w:ascii="Arial Unicode MS" w:hAnsi="Arial Unicode MS"/>
          <w:spacing w:val="-7"/>
          <w:w w:val="135"/>
          <w:sz w:val="13"/>
        </w:rPr>
        <w:t> </w:t>
      </w:r>
      <w:r>
        <w:rPr>
          <w:rFonts w:ascii="Arial Unicode MS" w:hAnsi="Arial Unicode MS"/>
          <w:w w:val="145"/>
          <w:sz w:val="13"/>
        </w:rPr>
        <w:t>with</w:t>
      </w:r>
      <w:r>
        <w:rPr>
          <w:rFonts w:ascii="Arial Unicode MS" w:hAnsi="Arial Unicode MS"/>
          <w:spacing w:val="-17"/>
          <w:w w:val="145"/>
          <w:sz w:val="13"/>
        </w:rPr>
        <w:t> </w:t>
      </w:r>
      <w:r>
        <w:rPr>
          <w:rFonts w:ascii="Arial Unicode MS" w:hAnsi="Arial Unicode MS"/>
          <w:w w:val="135"/>
          <w:sz w:val="13"/>
        </w:rPr>
        <w:t>Karl's</w:t>
      </w:r>
      <w:r>
        <w:rPr>
          <w:rFonts w:ascii="Arial Unicode MS" w:hAnsi="Arial Unicode MS"/>
          <w:spacing w:val="-7"/>
          <w:w w:val="135"/>
          <w:sz w:val="13"/>
        </w:rPr>
        <w:t> </w:t>
      </w:r>
      <w:r>
        <w:rPr>
          <w:rFonts w:ascii="Arial Unicode MS" w:hAnsi="Arial Unicode MS"/>
          <w:w w:val="135"/>
          <w:sz w:val="13"/>
        </w:rPr>
        <w:t>family,</w:t>
      </w:r>
      <w:r>
        <w:rPr>
          <w:rFonts w:ascii="Arial Unicode MS" w:hAnsi="Arial Unicode MS"/>
          <w:spacing w:val="5"/>
          <w:w w:val="135"/>
          <w:sz w:val="13"/>
        </w:rPr>
        <w:t> </w:t>
      </w:r>
      <w:r>
        <w:rPr>
          <w:rFonts w:ascii="Arial Unicode MS" w:hAnsi="Arial Unicode MS"/>
          <w:w w:val="135"/>
          <w:sz w:val="13"/>
        </w:rPr>
        <w:t>who</w:t>
      </w:r>
      <w:r>
        <w:rPr>
          <w:rFonts w:ascii="Arial Unicode MS" w:hAnsi="Arial Unicode MS"/>
          <w:spacing w:val="-15"/>
          <w:w w:val="135"/>
          <w:sz w:val="13"/>
        </w:rPr>
        <w:t> </w:t>
      </w:r>
      <w:r>
        <w:rPr>
          <w:rFonts w:ascii="Arial Unicode MS" w:hAnsi="Arial Unicode MS"/>
          <w:w w:val="135"/>
          <w:sz w:val="13"/>
        </w:rPr>
        <w:t>treat</w:t>
      </w:r>
      <w:r>
        <w:rPr>
          <w:rFonts w:ascii="Arial Unicode MS" w:hAnsi="Arial Unicode MS"/>
          <w:spacing w:val="-7"/>
          <w:w w:val="135"/>
          <w:sz w:val="13"/>
        </w:rPr>
        <w:t> </w:t>
      </w:r>
      <w:r>
        <w:rPr>
          <w:rFonts w:ascii="Arial Unicode MS" w:hAnsi="Arial Unicode MS"/>
          <w:w w:val="135"/>
          <w:sz w:val="13"/>
        </w:rPr>
        <w:t>me</w:t>
      </w:r>
      <w:r>
        <w:rPr>
          <w:rFonts w:ascii="Arial Unicode MS" w:hAnsi="Arial Unicode MS"/>
          <w:spacing w:val="-12"/>
          <w:w w:val="135"/>
          <w:sz w:val="13"/>
        </w:rPr>
        <w:t> </w:t>
      </w:r>
      <w:r>
        <w:rPr>
          <w:rFonts w:ascii="Arial Unicode MS" w:hAnsi="Arial Unicode MS"/>
          <w:w w:val="135"/>
          <w:sz w:val="13"/>
        </w:rPr>
        <w:t>in</w:t>
      </w:r>
      <w:r>
        <w:rPr>
          <w:rFonts w:ascii="Arial Unicode MS" w:hAnsi="Arial Unicode MS"/>
          <w:spacing w:val="-2"/>
          <w:w w:val="135"/>
          <w:sz w:val="13"/>
        </w:rPr>
        <w:t> </w:t>
      </w:r>
      <w:r>
        <w:rPr>
          <w:rFonts w:ascii="Arial Unicode MS" w:hAnsi="Arial Unicode MS"/>
          <w:w w:val="135"/>
          <w:sz w:val="13"/>
        </w:rPr>
        <w:t>a</w:t>
      </w:r>
      <w:r>
        <w:rPr>
          <w:rFonts w:ascii="Arial Unicode MS" w:hAnsi="Arial Unicode MS"/>
          <w:spacing w:val="-6"/>
          <w:w w:val="135"/>
          <w:sz w:val="13"/>
        </w:rPr>
        <w:t> </w:t>
      </w:r>
      <w:r>
        <w:rPr>
          <w:rFonts w:ascii="Arial Unicode MS" w:hAnsi="Arial Unicode MS"/>
          <w:w w:val="135"/>
          <w:sz w:val="13"/>
        </w:rPr>
        <w:t>distant </w:t>
      </w:r>
      <w:r>
        <w:rPr>
          <w:rFonts w:ascii="Arial Unicode MS" w:hAnsi="Arial Unicode MS"/>
          <w:w w:val="135"/>
          <w:sz w:val="14"/>
        </w:rPr>
        <w:t>and</w:t>
      </w:r>
      <w:r>
        <w:rPr>
          <w:rFonts w:ascii="Arial Unicode MS" w:hAnsi="Arial Unicode MS"/>
          <w:spacing w:val="-20"/>
          <w:w w:val="135"/>
          <w:sz w:val="14"/>
        </w:rPr>
        <w:t> </w:t>
      </w:r>
      <w:r>
        <w:rPr>
          <w:rFonts w:ascii="Arial Unicode MS" w:hAnsi="Arial Unicode MS"/>
          <w:w w:val="135"/>
          <w:sz w:val="14"/>
        </w:rPr>
        <w:t>alien</w:t>
      </w:r>
      <w:r>
        <w:rPr>
          <w:rFonts w:ascii="Arial Unicode MS" w:hAnsi="Arial Unicode MS"/>
          <w:spacing w:val="-21"/>
          <w:w w:val="135"/>
          <w:sz w:val="14"/>
        </w:rPr>
        <w:t> </w:t>
      </w:r>
      <w:r>
        <w:rPr>
          <w:rFonts w:ascii="Arial Unicode MS" w:hAnsi="Arial Unicode MS"/>
          <w:w w:val="135"/>
          <w:sz w:val="14"/>
        </w:rPr>
        <w:t>fashion,</w:t>
      </w:r>
      <w:r>
        <w:rPr>
          <w:rFonts w:ascii="Arial Unicode MS" w:hAnsi="Arial Unicode MS"/>
          <w:spacing w:val="-19"/>
          <w:w w:val="135"/>
          <w:sz w:val="14"/>
        </w:rPr>
        <w:t> </w:t>
      </w:r>
      <w:r>
        <w:rPr>
          <w:rFonts w:ascii="Arial Unicode MS" w:hAnsi="Arial Unicode MS"/>
          <w:w w:val="135"/>
          <w:sz w:val="14"/>
        </w:rPr>
        <w:t>that</w:t>
      </w:r>
      <w:r>
        <w:rPr>
          <w:rFonts w:ascii="Arial Unicode MS" w:hAnsi="Arial Unicode MS"/>
          <w:spacing w:val="-17"/>
          <w:w w:val="135"/>
          <w:sz w:val="14"/>
        </w:rPr>
        <w:t> </w:t>
      </w:r>
      <w:r>
        <w:rPr>
          <w:rFonts w:ascii="Arial Unicode MS" w:hAnsi="Arial Unicode MS"/>
          <w:w w:val="200"/>
          <w:sz w:val="14"/>
        </w:rPr>
        <w:t>I</w:t>
      </w:r>
      <w:r>
        <w:rPr>
          <w:rFonts w:ascii="Arial Unicode MS" w:hAnsi="Arial Unicode MS"/>
          <w:spacing w:val="-43"/>
          <w:w w:val="200"/>
          <w:sz w:val="14"/>
        </w:rPr>
        <w:t> </w:t>
      </w:r>
      <w:r>
        <w:rPr>
          <w:rFonts w:ascii="Arial Unicode MS" w:hAnsi="Arial Unicode MS"/>
          <w:w w:val="135"/>
          <w:sz w:val="14"/>
        </w:rPr>
        <w:t>hold</w:t>
      </w:r>
      <w:r>
        <w:rPr>
          <w:rFonts w:ascii="Arial Unicode MS" w:hAnsi="Arial Unicode MS"/>
          <w:spacing w:val="-22"/>
          <w:w w:val="135"/>
          <w:sz w:val="14"/>
        </w:rPr>
        <w:t> </w:t>
      </w:r>
      <w:r>
        <w:rPr>
          <w:rFonts w:ascii="Arial Unicode MS" w:hAnsi="Arial Unicode MS"/>
          <w:w w:val="135"/>
          <w:sz w:val="14"/>
        </w:rPr>
        <w:t>fast</w:t>
      </w:r>
      <w:r>
        <w:rPr>
          <w:rFonts w:ascii="Arial Unicode MS" w:hAnsi="Arial Unicode MS"/>
          <w:spacing w:val="-20"/>
          <w:w w:val="135"/>
          <w:sz w:val="14"/>
        </w:rPr>
        <w:t> </w:t>
      </w:r>
      <w:r>
        <w:rPr>
          <w:rFonts w:ascii="Arial Unicode MS" w:hAnsi="Arial Unicode MS"/>
          <w:w w:val="135"/>
          <w:sz w:val="14"/>
        </w:rPr>
        <w:t>all</w:t>
      </w:r>
      <w:r>
        <w:rPr>
          <w:rFonts w:ascii="Arial Unicode MS" w:hAnsi="Arial Unicode MS"/>
          <w:spacing w:val="-22"/>
          <w:w w:val="135"/>
          <w:sz w:val="14"/>
        </w:rPr>
        <w:t> </w:t>
      </w:r>
      <w:r>
        <w:rPr>
          <w:rFonts w:ascii="Arial Unicode MS" w:hAnsi="Arial Unicode MS"/>
          <w:w w:val="135"/>
          <w:sz w:val="14"/>
        </w:rPr>
        <w:t>the</w:t>
      </w:r>
      <w:r>
        <w:rPr>
          <w:rFonts w:ascii="Arial Unicode MS" w:hAnsi="Arial Unicode MS"/>
          <w:spacing w:val="-18"/>
          <w:w w:val="135"/>
          <w:sz w:val="14"/>
        </w:rPr>
        <w:t> </w:t>
      </w:r>
      <w:r>
        <w:rPr>
          <w:rFonts w:ascii="Arial Unicode MS" w:hAnsi="Arial Unicode MS"/>
          <w:w w:val="135"/>
          <w:sz w:val="14"/>
        </w:rPr>
        <w:t>mote</w:t>
      </w:r>
      <w:r>
        <w:rPr>
          <w:rFonts w:ascii="Arial Unicode MS" w:hAnsi="Arial Unicode MS"/>
          <w:spacing w:val="-21"/>
          <w:w w:val="135"/>
          <w:sz w:val="14"/>
        </w:rPr>
        <w:t> </w:t>
      </w:r>
      <w:r>
        <w:rPr>
          <w:rFonts w:ascii="Arial Unicode MS" w:hAnsi="Arial Unicode MS"/>
          <w:w w:val="135"/>
          <w:sz w:val="14"/>
        </w:rPr>
        <w:t>closely</w:t>
      </w:r>
      <w:r>
        <w:rPr>
          <w:rFonts w:ascii="Arial Unicode MS" w:hAnsi="Arial Unicode MS"/>
          <w:spacing w:val="-17"/>
          <w:w w:val="135"/>
          <w:sz w:val="14"/>
        </w:rPr>
        <w:t> </w:t>
      </w:r>
      <w:r>
        <w:rPr>
          <w:rFonts w:ascii="Arial Unicode MS" w:hAnsi="Arial Unicode MS"/>
          <w:w w:val="135"/>
          <w:sz w:val="14"/>
        </w:rPr>
        <w:t>to</w:t>
      </w:r>
      <w:r>
        <w:rPr>
          <w:rFonts w:ascii="Arial Unicode MS" w:hAnsi="Arial Unicode MS"/>
          <w:spacing w:val="-19"/>
          <w:w w:val="135"/>
          <w:sz w:val="14"/>
        </w:rPr>
        <w:t> </w:t>
      </w:r>
      <w:r>
        <w:rPr>
          <w:rFonts w:ascii="Arial Unicode MS" w:hAnsi="Arial Unicode MS"/>
          <w:w w:val="135"/>
          <w:sz w:val="14"/>
        </w:rPr>
        <w:t>this</w:t>
      </w:r>
      <w:r>
        <w:rPr>
          <w:rFonts w:ascii="Arial Unicode MS" w:hAnsi="Arial Unicode MS"/>
          <w:spacing w:val="-17"/>
          <w:w w:val="135"/>
          <w:sz w:val="14"/>
        </w:rPr>
        <w:t> </w:t>
      </w:r>
      <w:r>
        <w:rPr>
          <w:rFonts w:ascii="Arial Unicode MS" w:hAnsi="Arial Unicode MS"/>
          <w:w w:val="135"/>
          <w:sz w:val="14"/>
        </w:rPr>
        <w:t>single </w:t>
      </w:r>
      <w:r>
        <w:rPr>
          <w:rFonts w:ascii="Verdana" w:hAnsi="Verdana"/>
          <w:w w:val="135"/>
          <w:sz w:val="14"/>
        </w:rPr>
        <w:t>link</w:t>
      </w:r>
      <w:r>
        <w:rPr>
          <w:rFonts w:ascii="Verdana" w:hAnsi="Verdana"/>
          <w:spacing w:val="-27"/>
          <w:w w:val="135"/>
          <w:sz w:val="14"/>
        </w:rPr>
        <w:t> </w:t>
      </w:r>
      <w:r>
        <w:rPr>
          <w:rFonts w:ascii="Arial Unicode MS" w:hAnsi="Arial Unicode MS"/>
          <w:w w:val="135"/>
          <w:sz w:val="14"/>
        </w:rPr>
        <w:t>that</w:t>
      </w:r>
      <w:r>
        <w:rPr>
          <w:rFonts w:ascii="Arial Unicode MS" w:hAnsi="Arial Unicode MS"/>
          <w:spacing w:val="-13"/>
          <w:w w:val="135"/>
          <w:sz w:val="14"/>
        </w:rPr>
        <w:t> </w:t>
      </w:r>
      <w:r>
        <w:rPr>
          <w:rFonts w:ascii="Arial Unicode MS" w:hAnsi="Arial Unicode MS"/>
          <w:w w:val="135"/>
          <w:sz w:val="14"/>
        </w:rPr>
        <w:t>is</w:t>
      </w:r>
      <w:r>
        <w:rPr>
          <w:rFonts w:ascii="Arial Unicode MS" w:hAnsi="Arial Unicode MS"/>
          <w:spacing w:val="-6"/>
          <w:w w:val="135"/>
          <w:sz w:val="14"/>
        </w:rPr>
        <w:t> </w:t>
      </w:r>
      <w:r>
        <w:rPr>
          <w:rFonts w:ascii="Arial Unicode MS" w:hAnsi="Arial Unicode MS"/>
          <w:w w:val="135"/>
          <w:sz w:val="14"/>
        </w:rPr>
        <w:t>left</w:t>
      </w:r>
      <w:r>
        <w:rPr>
          <w:rFonts w:ascii="Arial Unicode MS" w:hAnsi="Arial Unicode MS"/>
          <w:spacing w:val="-6"/>
          <w:w w:val="135"/>
          <w:sz w:val="14"/>
        </w:rPr>
        <w:t> </w:t>
      </w:r>
      <w:r>
        <w:rPr>
          <w:rFonts w:ascii="Arial Unicode MS" w:hAnsi="Arial Unicode MS"/>
          <w:w w:val="135"/>
          <w:sz w:val="14"/>
        </w:rPr>
        <w:t>to</w:t>
      </w:r>
      <w:r>
        <w:rPr>
          <w:rFonts w:ascii="Arial Unicode MS" w:hAnsi="Arial Unicode MS"/>
          <w:spacing w:val="-11"/>
          <w:w w:val="135"/>
          <w:sz w:val="14"/>
        </w:rPr>
        <w:t> </w:t>
      </w:r>
      <w:r>
        <w:rPr>
          <w:rFonts w:ascii="Arial Unicode MS" w:hAnsi="Arial Unicode MS"/>
          <w:w w:val="135"/>
          <w:sz w:val="14"/>
        </w:rPr>
        <w:t>me</w:t>
      </w:r>
      <w:r>
        <w:rPr>
          <w:rFonts w:ascii="Arial Unicode MS" w:hAnsi="Arial Unicode MS"/>
          <w:spacing w:val="-11"/>
          <w:w w:val="135"/>
          <w:sz w:val="14"/>
        </w:rPr>
        <w:t> </w:t>
      </w:r>
      <w:r>
        <w:rPr>
          <w:rFonts w:ascii="Arial Unicode MS" w:hAnsi="Arial Unicode MS"/>
          <w:spacing w:val="-3"/>
          <w:w w:val="135"/>
          <w:sz w:val="14"/>
        </w:rPr>
        <w:t>of</w:t>
      </w:r>
      <w:r>
        <w:rPr>
          <w:rFonts w:ascii="Arial Unicode MS" w:hAnsi="Arial Unicode MS"/>
          <w:spacing w:val="-7"/>
          <w:w w:val="135"/>
          <w:sz w:val="14"/>
        </w:rPr>
        <w:t> </w:t>
      </w:r>
      <w:r>
        <w:rPr>
          <w:rFonts w:ascii="Arial Unicode MS" w:hAnsi="Arial Unicode MS"/>
          <w:w w:val="135"/>
          <w:sz w:val="14"/>
        </w:rPr>
        <w:t>my</w:t>
      </w:r>
      <w:r>
        <w:rPr>
          <w:rFonts w:ascii="Arial Unicode MS" w:hAnsi="Arial Unicode MS"/>
          <w:spacing w:val="-8"/>
          <w:w w:val="135"/>
          <w:sz w:val="14"/>
        </w:rPr>
        <w:t> </w:t>
      </w:r>
      <w:r>
        <w:rPr>
          <w:rFonts w:ascii="Arial Unicode MS" w:hAnsi="Arial Unicode MS"/>
          <w:w w:val="135"/>
          <w:sz w:val="14"/>
        </w:rPr>
        <w:t>own</w:t>
      </w:r>
      <w:r>
        <w:rPr>
          <w:rFonts w:ascii="Arial Unicode MS" w:hAnsi="Arial Unicode MS"/>
          <w:spacing w:val="-11"/>
          <w:w w:val="135"/>
          <w:sz w:val="14"/>
        </w:rPr>
        <w:t> </w:t>
      </w:r>
      <w:r>
        <w:rPr>
          <w:rFonts w:ascii="Arial Unicode MS" w:hAnsi="Arial Unicode MS"/>
          <w:w w:val="135"/>
          <w:sz w:val="14"/>
        </w:rPr>
        <w:t>family.'</w:t>
      </w:r>
    </w:p>
    <w:p>
      <w:pPr>
        <w:spacing w:line="232" w:lineRule="auto" w:before="5"/>
        <w:ind w:left="122" w:right="139" w:firstLine="179"/>
        <w:jc w:val="both"/>
        <w:rPr>
          <w:rFonts w:ascii="Arial Unicode MS"/>
          <w:sz w:val="13"/>
        </w:rPr>
      </w:pPr>
      <w:r>
        <w:rPr>
          <w:rFonts w:ascii="Arial Unicode MS"/>
          <w:w w:val="130"/>
          <w:sz w:val="13"/>
        </w:rPr>
        <w:t>Judging</w:t>
      </w:r>
      <w:r>
        <w:rPr>
          <w:rFonts w:ascii="Arial Unicode MS"/>
          <w:spacing w:val="3"/>
          <w:w w:val="130"/>
          <w:sz w:val="13"/>
        </w:rPr>
        <w:t> </w:t>
      </w:r>
      <w:r>
        <w:rPr>
          <w:rFonts w:ascii="Arial Unicode MS"/>
          <w:w w:val="130"/>
          <w:sz w:val="13"/>
        </w:rPr>
        <w:t>by</w:t>
      </w:r>
      <w:r>
        <w:rPr>
          <w:rFonts w:ascii="Arial Unicode MS"/>
          <w:spacing w:val="-2"/>
          <w:w w:val="130"/>
          <w:sz w:val="13"/>
        </w:rPr>
        <w:t> </w:t>
      </w:r>
      <w:r>
        <w:rPr>
          <w:rFonts w:ascii="Arial Unicode MS"/>
          <w:w w:val="130"/>
          <w:sz w:val="13"/>
        </w:rPr>
        <w:t>his</w:t>
      </w:r>
      <w:r>
        <w:rPr>
          <w:rFonts w:ascii="Arial Unicode MS"/>
          <w:spacing w:val="-6"/>
          <w:w w:val="130"/>
          <w:sz w:val="13"/>
        </w:rPr>
        <w:t> </w:t>
      </w:r>
      <w:r>
        <w:rPr>
          <w:rFonts w:ascii="Arial Unicode MS"/>
          <w:w w:val="130"/>
          <w:sz w:val="13"/>
        </w:rPr>
        <w:t>achievements</w:t>
      </w:r>
      <w:r>
        <w:rPr>
          <w:rFonts w:ascii="Arial Unicode MS"/>
          <w:spacing w:val="-10"/>
          <w:w w:val="130"/>
          <w:sz w:val="13"/>
        </w:rPr>
        <w:t> </w:t>
      </w:r>
      <w:r>
        <w:rPr>
          <w:rFonts w:ascii="Arial Unicode MS"/>
          <w:w w:val="130"/>
          <w:sz w:val="13"/>
        </w:rPr>
        <w:t>at</w:t>
      </w:r>
      <w:r>
        <w:rPr>
          <w:rFonts w:ascii="Arial Unicode MS"/>
          <w:spacing w:val="-2"/>
          <w:w w:val="130"/>
          <w:sz w:val="13"/>
        </w:rPr>
        <w:t> </w:t>
      </w:r>
      <w:r>
        <w:rPr>
          <w:rFonts w:ascii="Arial Unicode MS"/>
          <w:w w:val="130"/>
          <w:sz w:val="13"/>
        </w:rPr>
        <w:t>school,</w:t>
      </w:r>
      <w:r>
        <w:rPr>
          <w:rFonts w:ascii="Arial Unicode MS"/>
          <w:spacing w:val="-9"/>
          <w:w w:val="130"/>
          <w:sz w:val="13"/>
        </w:rPr>
        <w:t> </w:t>
      </w:r>
      <w:r>
        <w:rPr>
          <w:rFonts w:ascii="Arial Unicode MS"/>
          <w:w w:val="130"/>
          <w:sz w:val="13"/>
        </w:rPr>
        <w:t>i'liarxwas</w:t>
      </w:r>
      <w:r>
        <w:rPr>
          <w:rFonts w:ascii="Arial Unicode MS"/>
          <w:spacing w:val="-15"/>
          <w:w w:val="130"/>
          <w:sz w:val="13"/>
        </w:rPr>
        <w:t> </w:t>
      </w:r>
      <w:r>
        <w:rPr>
          <w:rFonts w:ascii="Arial Unicode MS"/>
          <w:w w:val="130"/>
          <w:sz w:val="13"/>
        </w:rPr>
        <w:t>just</w:t>
      </w:r>
      <w:r>
        <w:rPr>
          <w:rFonts w:ascii="Arial Unicode MS"/>
          <w:spacing w:val="-8"/>
          <w:w w:val="130"/>
          <w:sz w:val="13"/>
        </w:rPr>
        <w:t> </w:t>
      </w:r>
      <w:r>
        <w:rPr>
          <w:rFonts w:ascii="Arial Unicode MS"/>
          <w:w w:val="130"/>
          <w:sz w:val="13"/>
        </w:rPr>
        <w:t>about</w:t>
      </w:r>
      <w:r>
        <w:rPr>
          <w:rFonts w:ascii="Arial Unicode MS"/>
          <w:spacing w:val="-16"/>
          <w:w w:val="130"/>
          <w:sz w:val="13"/>
        </w:rPr>
        <w:t> </w:t>
      </w:r>
      <w:r>
        <w:rPr>
          <w:rFonts w:ascii="Arial Unicode MS"/>
          <w:w w:val="130"/>
          <w:sz w:val="13"/>
        </w:rPr>
        <w:t>average </w:t>
      </w:r>
      <w:r>
        <w:rPr>
          <w:rFonts w:ascii="Arial Unicode MS"/>
          <w:w w:val="130"/>
          <w:sz w:val="14"/>
        </w:rPr>
        <w:t>in</w:t>
      </w:r>
      <w:r>
        <w:rPr>
          <w:rFonts w:ascii="Arial Unicode MS"/>
          <w:spacing w:val="-16"/>
          <w:w w:val="130"/>
          <w:sz w:val="14"/>
        </w:rPr>
        <w:t> </w:t>
      </w:r>
      <w:r>
        <w:rPr>
          <w:rFonts w:ascii="Arial Unicode MS"/>
          <w:w w:val="130"/>
          <w:sz w:val="14"/>
        </w:rPr>
        <w:t>his</w:t>
      </w:r>
      <w:r>
        <w:rPr>
          <w:rFonts w:ascii="Arial Unicode MS"/>
          <w:spacing w:val="-18"/>
          <w:w w:val="130"/>
          <w:sz w:val="14"/>
        </w:rPr>
        <w:t> </w:t>
      </w:r>
      <w:r>
        <w:rPr>
          <w:rFonts w:ascii="Arial Unicode MS"/>
          <w:w w:val="130"/>
          <w:sz w:val="14"/>
        </w:rPr>
        <w:t>class.</w:t>
      </w:r>
      <w:r>
        <w:rPr>
          <w:rFonts w:ascii="Arial Unicode MS"/>
          <w:spacing w:val="-13"/>
          <w:w w:val="130"/>
          <w:sz w:val="14"/>
        </w:rPr>
        <w:t> </w:t>
      </w:r>
      <w:r>
        <w:rPr>
          <w:rFonts w:ascii="Arial Unicode MS"/>
          <w:w w:val="130"/>
          <w:sz w:val="14"/>
        </w:rPr>
        <w:t>Doubtless</w:t>
      </w:r>
      <w:r>
        <w:rPr>
          <w:rFonts w:ascii="Arial Unicode MS"/>
          <w:spacing w:val="-14"/>
          <w:w w:val="130"/>
          <w:sz w:val="14"/>
        </w:rPr>
        <w:t> </w:t>
      </w:r>
      <w:r>
        <w:rPr>
          <w:rFonts w:ascii="Arial Unicode MS"/>
          <w:w w:val="130"/>
          <w:sz w:val="14"/>
        </w:rPr>
        <w:t>his</w:t>
      </w:r>
      <w:r>
        <w:rPr>
          <w:rFonts w:ascii="Arial Unicode MS"/>
          <w:spacing w:val="-18"/>
          <w:w w:val="130"/>
          <w:sz w:val="14"/>
        </w:rPr>
        <w:t> </w:t>
      </w:r>
      <w:r>
        <w:rPr>
          <w:rFonts w:ascii="Arial Unicode MS"/>
          <w:w w:val="130"/>
          <w:sz w:val="14"/>
        </w:rPr>
        <w:t>education</w:t>
      </w:r>
      <w:r>
        <w:rPr>
          <w:rFonts w:ascii="Arial Unicode MS"/>
          <w:spacing w:val="-18"/>
          <w:w w:val="130"/>
          <w:sz w:val="14"/>
        </w:rPr>
        <w:t> </w:t>
      </w:r>
      <w:r>
        <w:rPr>
          <w:rFonts w:ascii="Arial Unicode MS"/>
          <w:w w:val="130"/>
          <w:sz w:val="14"/>
        </w:rPr>
        <w:t>owed</w:t>
      </w:r>
      <w:r>
        <w:rPr>
          <w:rFonts w:ascii="Arial Unicode MS"/>
          <w:spacing w:val="-16"/>
          <w:w w:val="130"/>
          <w:sz w:val="14"/>
        </w:rPr>
        <w:t> </w:t>
      </w:r>
      <w:r>
        <w:rPr>
          <w:rFonts w:ascii="Arial Unicode MS"/>
          <w:w w:val="130"/>
          <w:sz w:val="14"/>
        </w:rPr>
        <w:t>more</w:t>
      </w:r>
      <w:r>
        <w:rPr>
          <w:rFonts w:ascii="Arial Unicode MS"/>
          <w:spacing w:val="-18"/>
          <w:w w:val="130"/>
          <w:sz w:val="14"/>
        </w:rPr>
        <w:t> </w:t>
      </w:r>
      <w:r>
        <w:rPr>
          <w:rFonts w:ascii="Arial Unicode MS"/>
          <w:w w:val="130"/>
          <w:sz w:val="14"/>
        </w:rPr>
        <w:t>to</w:t>
      </w:r>
      <w:r>
        <w:rPr>
          <w:rFonts w:ascii="Arial Unicode MS"/>
          <w:spacing w:val="-17"/>
          <w:w w:val="130"/>
          <w:sz w:val="14"/>
        </w:rPr>
        <w:t> </w:t>
      </w:r>
      <w:r>
        <w:rPr>
          <w:rFonts w:ascii="Arial Unicode MS"/>
          <w:w w:val="130"/>
          <w:sz w:val="14"/>
        </w:rPr>
        <w:t>his</w:t>
      </w:r>
      <w:r>
        <w:rPr>
          <w:rFonts w:ascii="Arial Unicode MS"/>
          <w:spacing w:val="-19"/>
          <w:w w:val="130"/>
          <w:sz w:val="14"/>
        </w:rPr>
        <w:t> </w:t>
      </w:r>
      <w:r>
        <w:rPr>
          <w:rFonts w:ascii="Arial Unicode MS"/>
          <w:w w:val="130"/>
          <w:sz w:val="14"/>
        </w:rPr>
        <w:t>environment and</w:t>
      </w:r>
      <w:r>
        <w:rPr>
          <w:rFonts w:ascii="Arial Unicode MS"/>
          <w:spacing w:val="-15"/>
          <w:w w:val="130"/>
          <w:sz w:val="14"/>
        </w:rPr>
        <w:t> </w:t>
      </w:r>
      <w:r>
        <w:rPr>
          <w:rFonts w:ascii="Arial Unicode MS"/>
          <w:w w:val="130"/>
          <w:sz w:val="14"/>
        </w:rPr>
        <w:t>his</w:t>
      </w:r>
      <w:r>
        <w:rPr>
          <w:rFonts w:ascii="Arial Unicode MS"/>
          <w:spacing w:val="-14"/>
          <w:w w:val="130"/>
          <w:sz w:val="14"/>
        </w:rPr>
        <w:t> </w:t>
      </w:r>
      <w:r>
        <w:rPr>
          <w:rFonts w:ascii="Arial Unicode MS"/>
          <w:w w:val="130"/>
          <w:sz w:val="14"/>
        </w:rPr>
        <w:t>leisure</w:t>
      </w:r>
      <w:r>
        <w:rPr>
          <w:rFonts w:ascii="Arial Unicode MS"/>
          <w:spacing w:val="-20"/>
          <w:w w:val="130"/>
          <w:sz w:val="14"/>
        </w:rPr>
        <w:t> </w:t>
      </w:r>
      <w:r>
        <w:rPr>
          <w:rFonts w:ascii="Arial Unicode MS"/>
          <w:w w:val="130"/>
          <w:sz w:val="14"/>
        </w:rPr>
        <w:t>activities</w:t>
      </w:r>
      <w:r>
        <w:rPr>
          <w:rFonts w:ascii="Arial Unicode MS"/>
          <w:spacing w:val="-17"/>
          <w:w w:val="130"/>
          <w:sz w:val="14"/>
        </w:rPr>
        <w:t> </w:t>
      </w:r>
      <w:r>
        <w:rPr>
          <w:rFonts w:ascii="Arial Unicode MS"/>
          <w:w w:val="130"/>
          <w:sz w:val="14"/>
        </w:rPr>
        <w:t>than</w:t>
      </w:r>
      <w:r>
        <w:rPr>
          <w:rFonts w:ascii="Arial Unicode MS"/>
          <w:spacing w:val="-17"/>
          <w:w w:val="130"/>
          <w:sz w:val="14"/>
        </w:rPr>
        <w:t> </w:t>
      </w:r>
      <w:r>
        <w:rPr>
          <w:rFonts w:ascii="Arial Unicode MS"/>
          <w:w w:val="130"/>
          <w:sz w:val="14"/>
        </w:rPr>
        <w:t>to</w:t>
      </w:r>
      <w:r>
        <w:rPr>
          <w:rFonts w:ascii="Arial Unicode MS"/>
          <w:spacing w:val="-17"/>
          <w:w w:val="130"/>
          <w:sz w:val="14"/>
        </w:rPr>
        <w:t> </w:t>
      </w:r>
      <w:r>
        <w:rPr>
          <w:rFonts w:ascii="Arial Unicode MS"/>
          <w:w w:val="130"/>
          <w:sz w:val="14"/>
        </w:rPr>
        <w:t>the</w:t>
      </w:r>
      <w:r>
        <w:rPr>
          <w:rFonts w:ascii="Arial Unicode MS"/>
          <w:spacing w:val="-15"/>
          <w:w w:val="130"/>
          <w:sz w:val="14"/>
        </w:rPr>
        <w:t> </w:t>
      </w:r>
      <w:r>
        <w:rPr>
          <w:rFonts w:ascii="Arial Unicode MS"/>
          <w:w w:val="130"/>
          <w:sz w:val="14"/>
        </w:rPr>
        <w:t>teaching.</w:t>
      </w:r>
      <w:r>
        <w:rPr>
          <w:rFonts w:ascii="Arial Unicode MS"/>
          <w:spacing w:val="-12"/>
          <w:w w:val="130"/>
          <w:sz w:val="14"/>
        </w:rPr>
        <w:t> </w:t>
      </w:r>
      <w:r>
        <w:rPr>
          <w:rFonts w:ascii="Arial Unicode MS"/>
          <w:w w:val="130"/>
          <w:sz w:val="14"/>
        </w:rPr>
        <w:t>And</w:t>
      </w:r>
      <w:r>
        <w:rPr>
          <w:rFonts w:ascii="Arial Unicode MS"/>
          <w:spacing w:val="-15"/>
          <w:w w:val="130"/>
          <w:sz w:val="14"/>
        </w:rPr>
        <w:t> </w:t>
      </w:r>
      <w:r>
        <w:rPr>
          <w:rFonts w:ascii="Arial Unicode MS"/>
          <w:w w:val="130"/>
          <w:sz w:val="14"/>
        </w:rPr>
        <w:t>by</w:t>
      </w:r>
      <w:r>
        <w:rPr>
          <w:rFonts w:ascii="Arial Unicode MS"/>
          <w:spacing w:val="-14"/>
          <w:w w:val="130"/>
          <w:sz w:val="14"/>
        </w:rPr>
        <w:t> </w:t>
      </w:r>
      <w:r>
        <w:rPr>
          <w:rFonts w:ascii="Arial Unicode MS"/>
          <w:w w:val="130"/>
          <w:sz w:val="14"/>
        </w:rPr>
        <w:t>environment</w:t>
      </w:r>
      <w:r>
        <w:rPr>
          <w:rFonts w:ascii="Arial Unicode MS"/>
          <w:spacing w:val="-12"/>
          <w:w w:val="130"/>
          <w:sz w:val="14"/>
        </w:rPr>
        <w:t> </w:t>
      </w:r>
      <w:r>
        <w:rPr>
          <w:rFonts w:ascii="Arial Unicode MS"/>
          <w:w w:val="170"/>
          <w:sz w:val="14"/>
        </w:rPr>
        <w:t>I </w:t>
      </w:r>
      <w:r>
        <w:rPr>
          <w:rFonts w:ascii="Arial Unicode MS"/>
          <w:w w:val="130"/>
          <w:sz w:val="14"/>
        </w:rPr>
        <w:t>mean principally his father and his future father-in-law, the Privy Councillor Ludwig von Westphalen. For the ripening maturity of </w:t>
      </w:r>
      <w:r>
        <w:rPr>
          <w:rFonts w:ascii="Arial Unicode MS"/>
          <w:w w:val="130"/>
          <w:sz w:val="13"/>
        </w:rPr>
        <w:t>the young </w:t>
      </w:r>
      <w:r>
        <w:rPr>
          <w:w w:val="170"/>
          <w:sz w:val="9"/>
        </w:rPr>
        <w:t>man </w:t>
      </w:r>
      <w:r>
        <w:rPr>
          <w:rFonts w:ascii="Arial Unicode MS"/>
          <w:w w:val="170"/>
          <w:sz w:val="13"/>
        </w:rPr>
        <w:t>it </w:t>
      </w:r>
      <w:r>
        <w:rPr>
          <w:rFonts w:ascii="Arial Unicode MS"/>
          <w:w w:val="130"/>
          <w:sz w:val="13"/>
        </w:rPr>
        <w:t>was of the greatest importance, not only that these </w:t>
      </w:r>
      <w:r>
        <w:rPr>
          <w:rFonts w:ascii="Arial Unicode MS"/>
          <w:w w:val="140"/>
          <w:sz w:val="13"/>
        </w:rPr>
        <w:t>two</w:t>
      </w:r>
      <w:r>
        <w:rPr>
          <w:rFonts w:ascii="Arial Unicode MS"/>
          <w:spacing w:val="16"/>
          <w:sz w:val="13"/>
        </w:rPr>
        <w:t> </w:t>
      </w:r>
      <w:r>
        <w:rPr>
          <w:rFonts w:ascii="Arial Unicode MS"/>
          <w:spacing w:val="-1"/>
          <w:w w:val="132"/>
          <w:sz w:val="13"/>
        </w:rPr>
        <w:t>me</w:t>
      </w:r>
      <w:r>
        <w:rPr>
          <w:rFonts w:ascii="Arial Unicode MS"/>
          <w:w w:val="132"/>
          <w:sz w:val="13"/>
        </w:rPr>
        <w:t>n</w:t>
      </w:r>
      <w:r>
        <w:rPr>
          <w:rFonts w:ascii="Arial Unicode MS"/>
          <w:spacing w:val="17"/>
          <w:sz w:val="13"/>
        </w:rPr>
        <w:t> </w:t>
      </w:r>
      <w:r>
        <w:rPr>
          <w:rFonts w:ascii="Arial Unicode MS"/>
          <w:w w:val="169"/>
          <w:sz w:val="13"/>
        </w:rPr>
        <w:t>t</w:t>
      </w:r>
      <w:r>
        <w:rPr>
          <w:rFonts w:ascii="Arial Unicode MS"/>
          <w:w w:val="125"/>
          <w:sz w:val="13"/>
        </w:rPr>
        <w:t>oo</w:t>
      </w:r>
      <w:r>
        <w:rPr>
          <w:rFonts w:ascii="Arial Unicode MS"/>
          <w:w w:val="134"/>
          <w:sz w:val="13"/>
        </w:rPr>
        <w:t>k</w:t>
      </w:r>
      <w:r>
        <w:rPr>
          <w:rFonts w:ascii="Arial Unicode MS"/>
          <w:sz w:val="13"/>
        </w:rPr>
        <w:t> </w:t>
      </w:r>
      <w:r>
        <w:rPr>
          <w:rFonts w:ascii="Arial Unicode MS"/>
          <w:spacing w:val="-14"/>
          <w:sz w:val="13"/>
        </w:rPr>
        <w:t> </w:t>
      </w:r>
      <w:r>
        <w:rPr>
          <w:rFonts w:ascii="Verdana"/>
          <w:w w:val="125"/>
          <w:sz w:val="13"/>
        </w:rPr>
        <w:t>him</w:t>
      </w:r>
      <w:r>
        <w:rPr>
          <w:rFonts w:ascii="Verdana"/>
          <w:spacing w:val="-3"/>
          <w:sz w:val="13"/>
        </w:rPr>
        <w:t> </w:t>
      </w:r>
      <w:r>
        <w:rPr>
          <w:rFonts w:ascii="Arial Unicode MS"/>
          <w:spacing w:val="1"/>
          <w:w w:val="131"/>
          <w:sz w:val="13"/>
        </w:rPr>
        <w:t>seriously</w:t>
      </w:r>
      <w:r>
        <w:rPr>
          <w:rFonts w:ascii="Arial Unicode MS"/>
          <w:w w:val="131"/>
          <w:sz w:val="13"/>
        </w:rPr>
        <w:t>,</w:t>
      </w:r>
      <w:r>
        <w:rPr>
          <w:rFonts w:ascii="Arial Unicode MS"/>
          <w:sz w:val="13"/>
        </w:rPr>
        <w:t> </w:t>
      </w:r>
      <w:r>
        <w:rPr>
          <w:rFonts w:ascii="Arial Unicode MS"/>
          <w:spacing w:val="-17"/>
          <w:sz w:val="13"/>
        </w:rPr>
        <w:t> </w:t>
      </w:r>
      <w:r>
        <w:rPr>
          <w:rFonts w:ascii="Arial Unicode MS"/>
          <w:spacing w:val="1"/>
          <w:w w:val="143"/>
          <w:sz w:val="13"/>
        </w:rPr>
        <w:t>bu</w:t>
      </w:r>
      <w:r>
        <w:rPr>
          <w:rFonts w:ascii="Arial Unicode MS"/>
          <w:w w:val="143"/>
          <w:sz w:val="13"/>
        </w:rPr>
        <w:t>t</w:t>
      </w:r>
      <w:r>
        <w:rPr>
          <w:rFonts w:ascii="Arial Unicode MS"/>
          <w:sz w:val="13"/>
        </w:rPr>
        <w:t> </w:t>
      </w:r>
      <w:r>
        <w:rPr>
          <w:rFonts w:ascii="Arial Unicode MS"/>
          <w:spacing w:val="-18"/>
          <w:sz w:val="13"/>
        </w:rPr>
        <w:t> </w:t>
      </w:r>
      <w:r>
        <w:rPr>
          <w:rFonts w:ascii="Arial Unicode MS"/>
          <w:spacing w:val="2"/>
          <w:w w:val="139"/>
          <w:sz w:val="13"/>
        </w:rPr>
        <w:t>tha</w:t>
      </w:r>
      <w:r>
        <w:rPr>
          <w:rFonts w:ascii="Arial Unicode MS"/>
          <w:w w:val="139"/>
          <w:sz w:val="13"/>
        </w:rPr>
        <w:t>t</w:t>
      </w:r>
      <w:r>
        <w:rPr>
          <w:rFonts w:ascii="Arial Unicode MS"/>
          <w:spacing w:val="12"/>
          <w:sz w:val="13"/>
        </w:rPr>
        <w:t> </w:t>
      </w:r>
      <w:r>
        <w:rPr>
          <w:rFonts w:ascii="Arial Unicode MS"/>
          <w:w w:val="136"/>
          <w:sz w:val="13"/>
        </w:rPr>
        <w:t>they</w:t>
      </w:r>
      <w:r>
        <w:rPr>
          <w:rFonts w:ascii="Arial Unicode MS"/>
          <w:sz w:val="13"/>
        </w:rPr>
        <w:t> </w:t>
      </w:r>
      <w:r>
        <w:rPr>
          <w:rFonts w:ascii="Arial Unicode MS"/>
          <w:spacing w:val="-11"/>
          <w:sz w:val="13"/>
        </w:rPr>
        <w:t> </w:t>
      </w:r>
      <w:r>
        <w:rPr>
          <w:rFonts w:ascii="Arial Unicode MS"/>
          <w:spacing w:val="1"/>
          <w:w w:val="129"/>
          <w:sz w:val="13"/>
        </w:rPr>
        <w:t>wer</w:t>
      </w:r>
      <w:r>
        <w:rPr>
          <w:rFonts w:ascii="Arial Unicode MS"/>
          <w:w w:val="129"/>
          <w:sz w:val="13"/>
        </w:rPr>
        <w:t>e</w:t>
      </w:r>
      <w:r>
        <w:rPr>
          <w:rFonts w:ascii="Arial Unicode MS"/>
          <w:spacing w:val="15"/>
          <w:sz w:val="13"/>
        </w:rPr>
        <w:t> </w:t>
      </w:r>
      <w:r>
        <w:rPr>
          <w:rFonts w:ascii="Arial Unicode MS"/>
          <w:spacing w:val="1"/>
          <w:w w:val="157"/>
          <w:sz w:val="13"/>
        </w:rPr>
        <w:t>r</w:t>
      </w:r>
      <w:r>
        <w:rPr>
          <w:rFonts w:ascii="Arial Unicode MS"/>
          <w:w w:val="113"/>
          <w:sz w:val="13"/>
        </w:rPr>
        <w:t>ea</w:t>
      </w:r>
      <w:r>
        <w:rPr>
          <w:rFonts w:ascii="Arial Unicode MS"/>
          <w:w w:val="166"/>
          <w:sz w:val="13"/>
        </w:rPr>
        <w:t>l</w:t>
      </w:r>
      <w:r>
        <w:rPr>
          <w:rFonts w:ascii="Arial Unicode MS"/>
          <w:spacing w:val="16"/>
          <w:sz w:val="13"/>
        </w:rPr>
        <w:t> </w:t>
      </w:r>
      <w:r>
        <w:rPr>
          <w:rFonts w:ascii="Arial Unicode MS"/>
          <w:w w:val="137"/>
          <w:sz w:val="13"/>
        </w:rPr>
        <w:t>friends</w:t>
      </w:r>
      <w:r>
        <w:rPr>
          <w:rFonts w:ascii="Arial Unicode MS"/>
          <w:sz w:val="13"/>
        </w:rPr>
        <w:t> </w:t>
      </w:r>
      <w:r>
        <w:rPr>
          <w:rFonts w:ascii="Arial Unicode MS"/>
          <w:spacing w:val="-16"/>
          <w:sz w:val="13"/>
        </w:rPr>
        <w:t> </w:t>
      </w:r>
      <w:r>
        <w:rPr>
          <w:rFonts w:ascii="Arial Unicode MS"/>
          <w:spacing w:val="1"/>
          <w:w w:val="142"/>
          <w:sz w:val="13"/>
        </w:rPr>
        <w:t>t</w:t>
      </w:r>
      <w:r>
        <w:rPr>
          <w:rFonts w:ascii="Arial Unicode MS"/>
          <w:w w:val="142"/>
          <w:sz w:val="13"/>
        </w:rPr>
        <w:t>o</w:t>
      </w:r>
      <w:r>
        <w:rPr>
          <w:rFonts w:ascii="Arial Unicode MS"/>
          <w:sz w:val="13"/>
        </w:rPr>
        <w:t> </w:t>
      </w:r>
      <w:r>
        <w:rPr>
          <w:rFonts w:ascii="Arial Unicode MS"/>
          <w:spacing w:val="-18"/>
          <w:sz w:val="13"/>
        </w:rPr>
        <w:t> </w:t>
      </w:r>
      <w:r>
        <w:rPr>
          <w:rFonts w:ascii="Verdana"/>
          <w:w w:val="125"/>
          <w:sz w:val="13"/>
        </w:rPr>
        <w:t>hi</w:t>
      </w:r>
      <w:r>
        <w:rPr>
          <w:rFonts w:ascii="Verdana"/>
          <w:spacing w:val="3"/>
          <w:w w:val="125"/>
          <w:sz w:val="13"/>
        </w:rPr>
        <w:t>m</w:t>
      </w:r>
      <w:r>
        <w:rPr>
          <w:rFonts w:ascii="Times New Roman"/>
          <w:w w:val="392"/>
          <w:sz w:val="4"/>
        </w:rPr>
        <w:t>. </w:t>
      </w:r>
      <w:r>
        <w:rPr>
          <w:rFonts w:ascii="Arial Unicode MS"/>
          <w:w w:val="170"/>
          <w:sz w:val="13"/>
        </w:rPr>
        <w:t>It </w:t>
      </w:r>
      <w:r>
        <w:rPr>
          <w:rFonts w:ascii="Verdana"/>
          <w:w w:val="130"/>
          <w:sz w:val="13"/>
        </w:rPr>
        <w:t>is </w:t>
      </w:r>
      <w:r>
        <w:rPr>
          <w:rFonts w:ascii="Arial Unicode MS"/>
          <w:w w:val="130"/>
          <w:sz w:val="13"/>
        </w:rPr>
        <w:t>recounted that his father read French classics with him, </w:t>
      </w:r>
      <w:r>
        <w:rPr>
          <w:rFonts w:ascii="Arial Unicode MS"/>
          <w:spacing w:val="2"/>
          <w:w w:val="130"/>
          <w:sz w:val="13"/>
        </w:rPr>
        <w:t>and </w:t>
      </w:r>
      <w:r>
        <w:rPr>
          <w:rFonts w:ascii="Arial Unicode MS"/>
          <w:w w:val="130"/>
          <w:sz w:val="14"/>
        </w:rPr>
        <w:t>Westphalen</w:t>
      </w:r>
      <w:r>
        <w:rPr>
          <w:rFonts w:ascii="Arial Unicode MS"/>
          <w:spacing w:val="-21"/>
          <w:w w:val="130"/>
          <w:sz w:val="14"/>
        </w:rPr>
        <w:t> </w:t>
      </w:r>
      <w:r>
        <w:rPr>
          <w:rFonts w:ascii="Arial Unicode MS"/>
          <w:w w:val="130"/>
          <w:sz w:val="14"/>
        </w:rPr>
        <w:t>read</w:t>
      </w:r>
      <w:r>
        <w:rPr>
          <w:rFonts w:ascii="Arial Unicode MS"/>
          <w:spacing w:val="-22"/>
          <w:w w:val="130"/>
          <w:sz w:val="14"/>
        </w:rPr>
        <w:t> </w:t>
      </w:r>
      <w:r>
        <w:rPr>
          <w:rFonts w:ascii="Arial Unicode MS"/>
          <w:spacing w:val="-3"/>
          <w:w w:val="130"/>
          <w:sz w:val="14"/>
        </w:rPr>
        <w:t>Greek</w:t>
      </w:r>
      <w:r>
        <w:rPr>
          <w:rFonts w:ascii="Arial Unicode MS"/>
          <w:spacing w:val="-17"/>
          <w:w w:val="130"/>
          <w:sz w:val="14"/>
        </w:rPr>
        <w:t> </w:t>
      </w:r>
      <w:r>
        <w:rPr>
          <w:rFonts w:ascii="Arial Unicode MS"/>
          <w:w w:val="130"/>
          <w:sz w:val="14"/>
        </w:rPr>
        <w:t>poets</w:t>
      </w:r>
      <w:r>
        <w:rPr>
          <w:rFonts w:ascii="Arial Unicode MS"/>
          <w:spacing w:val="-24"/>
          <w:w w:val="130"/>
          <w:sz w:val="14"/>
        </w:rPr>
        <w:t> </w:t>
      </w:r>
      <w:r>
        <w:rPr>
          <w:rFonts w:ascii="Arial Unicode MS"/>
          <w:spacing w:val="2"/>
          <w:w w:val="130"/>
          <w:sz w:val="14"/>
        </w:rPr>
        <w:t>and</w:t>
      </w:r>
      <w:r>
        <w:rPr>
          <w:rFonts w:ascii="Arial Unicode MS"/>
          <w:spacing w:val="-28"/>
          <w:w w:val="130"/>
          <w:sz w:val="14"/>
        </w:rPr>
        <w:t> </w:t>
      </w:r>
      <w:r>
        <w:rPr>
          <w:rFonts w:ascii="Arial Unicode MS"/>
          <w:w w:val="130"/>
          <w:sz w:val="14"/>
        </w:rPr>
        <w:t>Shakespeare,</w:t>
      </w:r>
      <w:r>
        <w:rPr>
          <w:rFonts w:ascii="Arial Unicode MS"/>
          <w:spacing w:val="-19"/>
          <w:w w:val="130"/>
          <w:sz w:val="14"/>
        </w:rPr>
        <w:t> </w:t>
      </w:r>
      <w:r>
        <w:rPr>
          <w:rFonts w:ascii="Arial Unicode MS"/>
          <w:w w:val="130"/>
          <w:sz w:val="14"/>
        </w:rPr>
        <w:t>and</w:t>
      </w:r>
      <w:r>
        <w:rPr>
          <w:rFonts w:ascii="Arial Unicode MS"/>
          <w:spacing w:val="-21"/>
          <w:w w:val="130"/>
          <w:sz w:val="14"/>
        </w:rPr>
        <w:t> </w:t>
      </w:r>
      <w:r>
        <w:rPr>
          <w:rFonts w:ascii="Arial Unicode MS"/>
          <w:w w:val="130"/>
          <w:sz w:val="14"/>
        </w:rPr>
        <w:t>did</w:t>
      </w:r>
      <w:r>
        <w:rPr>
          <w:rFonts w:ascii="Arial Unicode MS"/>
          <w:spacing w:val="-27"/>
          <w:w w:val="130"/>
          <w:sz w:val="14"/>
        </w:rPr>
        <w:t> </w:t>
      </w:r>
      <w:r>
        <w:rPr>
          <w:rFonts w:ascii="Arial Unicode MS"/>
          <w:w w:val="130"/>
          <w:sz w:val="14"/>
        </w:rPr>
        <w:t>so</w:t>
      </w:r>
      <w:r>
        <w:rPr>
          <w:rFonts w:ascii="Arial Unicode MS"/>
          <w:spacing w:val="-25"/>
          <w:w w:val="130"/>
          <w:sz w:val="14"/>
        </w:rPr>
        <w:t> </w:t>
      </w:r>
      <w:r>
        <w:rPr>
          <w:rFonts w:ascii="Arial Unicode MS"/>
          <w:w w:val="130"/>
          <w:sz w:val="14"/>
        </w:rPr>
        <w:t>to</w:t>
      </w:r>
      <w:r>
        <w:rPr>
          <w:rFonts w:ascii="Arial Unicode MS"/>
          <w:spacing w:val="-21"/>
          <w:w w:val="130"/>
          <w:sz w:val="14"/>
        </w:rPr>
        <w:t> </w:t>
      </w:r>
      <w:r>
        <w:rPr>
          <w:rFonts w:ascii="Arial Unicode MS"/>
          <w:spacing w:val="4"/>
          <w:w w:val="130"/>
          <w:sz w:val="14"/>
        </w:rPr>
        <w:t>such </w:t>
      </w:r>
      <w:r>
        <w:rPr>
          <w:rFonts w:ascii="Arial Unicode MS"/>
          <w:spacing w:val="2"/>
          <w:w w:val="130"/>
          <w:sz w:val="13"/>
        </w:rPr>
        <w:t>effect </w:t>
      </w:r>
      <w:r>
        <w:rPr>
          <w:rFonts w:ascii="Arial Unicode MS"/>
          <w:spacing w:val="3"/>
          <w:w w:val="130"/>
          <w:sz w:val="13"/>
        </w:rPr>
        <w:t>that </w:t>
      </w:r>
      <w:r>
        <w:rPr>
          <w:rFonts w:ascii="Arial Unicode MS"/>
          <w:w w:val="130"/>
          <w:sz w:val="13"/>
        </w:rPr>
        <w:t>Marxretained his enthusiasm for these writers all </w:t>
      </w:r>
      <w:r>
        <w:rPr>
          <w:rFonts w:ascii="Arial Unicode MS"/>
          <w:spacing w:val="2"/>
          <w:w w:val="130"/>
          <w:sz w:val="13"/>
        </w:rPr>
        <w:t>his </w:t>
      </w:r>
      <w:r>
        <w:rPr>
          <w:rFonts w:ascii="Arial Unicode MS"/>
          <w:w w:val="130"/>
          <w:sz w:val="13"/>
        </w:rPr>
        <w:t>life. Westphalen belonged to the Prussian administration,  and  no  doubt </w:t>
      </w:r>
      <w:r>
        <w:rPr>
          <w:rFonts w:ascii="Arial Unicode MS"/>
          <w:w w:val="130"/>
          <w:sz w:val="14"/>
        </w:rPr>
        <w:t>he also spoke to his young friend about public affairs. We </w:t>
      </w:r>
      <w:r>
        <w:rPr>
          <w:rFonts w:ascii="Arial Unicode MS"/>
          <w:spacing w:val="-2"/>
          <w:w w:val="130"/>
          <w:sz w:val="14"/>
        </w:rPr>
        <w:t>may </w:t>
      </w:r>
      <w:r>
        <w:rPr>
          <w:rFonts w:ascii="Arial Unicode MS"/>
          <w:w w:val="130"/>
          <w:sz w:val="13"/>
        </w:rPr>
        <w:t>assume that this was in a progressive spirit, since Westphalen also </w:t>
      </w:r>
      <w:r>
        <w:rPr>
          <w:rFonts w:ascii="Arial Unicode MS"/>
          <w:w w:val="130"/>
          <w:sz w:val="14"/>
        </w:rPr>
        <w:t>introduced</w:t>
      </w:r>
      <w:r>
        <w:rPr>
          <w:rFonts w:ascii="Arial Unicode MS"/>
          <w:spacing w:val="-10"/>
          <w:w w:val="130"/>
          <w:sz w:val="14"/>
        </w:rPr>
        <w:t> </w:t>
      </w:r>
      <w:r>
        <w:rPr>
          <w:rFonts w:ascii="Arial Unicode MS"/>
          <w:w w:val="130"/>
          <w:sz w:val="14"/>
        </w:rPr>
        <w:t>him</w:t>
      </w:r>
      <w:r>
        <w:rPr>
          <w:rFonts w:ascii="Arial Unicode MS"/>
          <w:spacing w:val="-15"/>
          <w:w w:val="130"/>
          <w:sz w:val="14"/>
        </w:rPr>
        <w:t> </w:t>
      </w:r>
      <w:r>
        <w:rPr>
          <w:rFonts w:ascii="Arial Unicode MS"/>
          <w:w w:val="130"/>
          <w:sz w:val="14"/>
        </w:rPr>
        <w:t>to</w:t>
      </w:r>
      <w:r>
        <w:rPr>
          <w:rFonts w:ascii="Arial Unicode MS"/>
          <w:spacing w:val="-14"/>
          <w:w w:val="130"/>
          <w:sz w:val="14"/>
        </w:rPr>
        <w:t> </w:t>
      </w:r>
      <w:r>
        <w:rPr>
          <w:rFonts w:ascii="Arial Unicode MS"/>
          <w:w w:val="130"/>
          <w:sz w:val="14"/>
        </w:rPr>
        <w:t>Saint-Simon.</w:t>
      </w:r>
      <w:r>
        <w:rPr>
          <w:rFonts w:ascii="Verdana"/>
          <w:w w:val="130"/>
          <w:sz w:val="14"/>
        </w:rPr>
        <w:t>Marx</w:t>
      </w:r>
      <w:r>
        <w:rPr>
          <w:rFonts w:ascii="Verdana"/>
          <w:spacing w:val="-36"/>
          <w:w w:val="130"/>
          <w:sz w:val="14"/>
        </w:rPr>
        <w:t> </w:t>
      </w:r>
      <w:r>
        <w:rPr>
          <w:rFonts w:ascii="Arial Unicode MS"/>
          <w:w w:val="130"/>
          <w:sz w:val="14"/>
        </w:rPr>
        <w:t>thanked</w:t>
      </w:r>
      <w:r>
        <w:rPr>
          <w:rFonts w:ascii="Arial Unicode MS"/>
          <w:spacing w:val="-13"/>
          <w:w w:val="130"/>
          <w:sz w:val="14"/>
        </w:rPr>
        <w:t> </w:t>
      </w:r>
      <w:r>
        <w:rPr>
          <w:rFonts w:ascii="Arial Unicode MS"/>
          <w:w w:val="130"/>
          <w:sz w:val="14"/>
        </w:rPr>
        <w:t>him</w:t>
      </w:r>
      <w:r>
        <w:rPr>
          <w:rFonts w:ascii="Arial Unicode MS"/>
          <w:spacing w:val="-13"/>
          <w:w w:val="130"/>
          <w:sz w:val="14"/>
        </w:rPr>
        <w:t> </w:t>
      </w:r>
      <w:r>
        <w:rPr>
          <w:rFonts w:ascii="Arial Unicode MS"/>
          <w:w w:val="130"/>
          <w:sz w:val="14"/>
        </w:rPr>
        <w:t>in</w:t>
      </w:r>
      <w:r>
        <w:rPr>
          <w:rFonts w:ascii="Arial Unicode MS"/>
          <w:spacing w:val="-20"/>
          <w:w w:val="130"/>
          <w:sz w:val="14"/>
        </w:rPr>
        <w:t> </w:t>
      </w:r>
      <w:r>
        <w:rPr>
          <w:rFonts w:ascii="Arial Unicode MS"/>
          <w:w w:val="130"/>
          <w:sz w:val="14"/>
        </w:rPr>
        <w:t>the</w:t>
      </w:r>
      <w:r>
        <w:rPr>
          <w:rFonts w:ascii="Arial Unicode MS"/>
          <w:spacing w:val="-19"/>
          <w:w w:val="130"/>
          <w:sz w:val="14"/>
        </w:rPr>
        <w:t> </w:t>
      </w:r>
      <w:r>
        <w:rPr>
          <w:rFonts w:ascii="Arial Unicode MS"/>
          <w:w w:val="130"/>
          <w:sz w:val="14"/>
        </w:rPr>
        <w:t>dedication </w:t>
      </w:r>
      <w:r>
        <w:rPr>
          <w:rFonts w:ascii="Arial Unicode MS"/>
          <w:w w:val="130"/>
          <w:sz w:val="13"/>
        </w:rPr>
        <w:t>to  his</w:t>
      </w:r>
      <w:r>
        <w:rPr>
          <w:rFonts w:ascii="Arial Unicode MS"/>
          <w:spacing w:val="29"/>
          <w:w w:val="130"/>
          <w:sz w:val="13"/>
        </w:rPr>
        <w:t> </w:t>
      </w:r>
      <w:r>
        <w:rPr>
          <w:rFonts w:ascii="Arial Unicode MS"/>
          <w:w w:val="130"/>
          <w:sz w:val="13"/>
        </w:rPr>
        <w:t>Dissertation:</w:t>
      </w:r>
    </w:p>
    <w:p>
      <w:pPr>
        <w:pStyle w:val="BodyText"/>
        <w:spacing w:before="14"/>
        <w:rPr>
          <w:rFonts w:ascii="Arial Unicode MS"/>
          <w:sz w:val="9"/>
        </w:rPr>
      </w:pPr>
    </w:p>
    <w:p>
      <w:pPr>
        <w:spacing w:line="300" w:lineRule="auto" w:before="0"/>
        <w:ind w:left="135" w:right="137" w:firstLine="1"/>
        <w:jc w:val="both"/>
        <w:rPr>
          <w:sz w:val="12"/>
        </w:rPr>
      </w:pPr>
      <w:r>
        <w:rPr>
          <w:w w:val="130"/>
          <w:sz w:val="12"/>
        </w:rPr>
        <w:t>My dear fatherly friend, you will forgive me if  </w:t>
      </w:r>
      <w:r>
        <w:rPr>
          <w:rFonts w:ascii="Verdana" w:hAnsi="Verdana"/>
          <w:w w:val="130"/>
          <w:sz w:val="14"/>
        </w:rPr>
        <w:t>I </w:t>
      </w:r>
      <w:r>
        <w:rPr>
          <w:w w:val="130"/>
          <w:sz w:val="12"/>
        </w:rPr>
        <w:t>dedicate  an  insigni­  ficant pamphlet to your dear name. </w:t>
      </w:r>
      <w:r>
        <w:rPr>
          <w:rFonts w:ascii="Verdana" w:hAnsi="Verdana"/>
          <w:w w:val="130"/>
          <w:sz w:val="13"/>
        </w:rPr>
        <w:t>I </w:t>
      </w:r>
      <w:r>
        <w:rPr>
          <w:w w:val="130"/>
          <w:sz w:val="12"/>
        </w:rPr>
        <w:t>am too impatient to await another opportunity to give  you  some  smail  token  of  my  affection.  Would  that ail could </w:t>
      </w:r>
      <w:r>
        <w:rPr>
          <w:spacing w:val="2"/>
          <w:w w:val="130"/>
          <w:sz w:val="12"/>
        </w:rPr>
        <w:t>be </w:t>
      </w:r>
      <w:r>
        <w:rPr>
          <w:w w:val="130"/>
          <w:sz w:val="12"/>
        </w:rPr>
        <w:t>as happy as </w:t>
      </w:r>
      <w:r>
        <w:rPr>
          <w:rFonts w:ascii="Verdana" w:hAnsi="Verdana"/>
          <w:w w:val="130"/>
          <w:sz w:val="14"/>
        </w:rPr>
        <w:t>I </w:t>
      </w:r>
      <w:r>
        <w:rPr>
          <w:w w:val="130"/>
          <w:sz w:val="12"/>
        </w:rPr>
        <w:t>in admiring </w:t>
      </w:r>
      <w:r>
        <w:rPr>
          <w:spacing w:val="3"/>
          <w:w w:val="130"/>
          <w:sz w:val="12"/>
        </w:rPr>
        <w:t>an </w:t>
      </w:r>
      <w:r>
        <w:rPr>
          <w:w w:val="130"/>
          <w:sz w:val="12"/>
        </w:rPr>
        <w:t>old man  with  the  force  of youth, who greets every advance of progress with the enthusiasm </w:t>
      </w:r>
      <w:r>
        <w:rPr>
          <w:spacing w:val="2"/>
          <w:w w:val="130"/>
          <w:sz w:val="12"/>
        </w:rPr>
        <w:t>and </w:t>
      </w:r>
      <w:r>
        <w:rPr>
          <w:w w:val="130"/>
          <w:sz w:val="12"/>
        </w:rPr>
        <w:t>soberness </w:t>
      </w:r>
      <w:r>
        <w:rPr>
          <w:spacing w:val="-3"/>
          <w:w w:val="130"/>
          <w:sz w:val="12"/>
        </w:rPr>
        <w:t>of</w:t>
      </w:r>
      <w:r>
        <w:rPr>
          <w:spacing w:val="33"/>
          <w:w w:val="130"/>
          <w:sz w:val="12"/>
        </w:rPr>
        <w:t> </w:t>
      </w:r>
      <w:r>
        <w:rPr>
          <w:w w:val="130"/>
          <w:sz w:val="12"/>
        </w:rPr>
        <w:t>truth,  and  with  that  convincing  shining  idealism  that  is  the sole source of truth;  one to whom  all </w:t>
      </w:r>
      <w:r>
        <w:rPr>
          <w:rFonts w:ascii="Verdana" w:hAnsi="Verdana"/>
          <w:w w:val="130"/>
          <w:sz w:val="14"/>
        </w:rPr>
        <w:t>minds in </w:t>
      </w:r>
      <w:r>
        <w:rPr>
          <w:w w:val="130"/>
          <w:sz w:val="12"/>
        </w:rPr>
        <w:t>the  world </w:t>
      </w:r>
      <w:r>
        <w:rPr>
          <w:spacing w:val="2"/>
          <w:w w:val="130"/>
          <w:sz w:val="12"/>
        </w:rPr>
        <w:t>are  </w:t>
      </w:r>
      <w:r>
        <w:rPr>
          <w:spacing w:val="20"/>
          <w:w w:val="130"/>
          <w:sz w:val="12"/>
        </w:rPr>
        <w:t> </w:t>
      </w:r>
      <w:r>
        <w:rPr>
          <w:w w:val="130"/>
          <w:sz w:val="12"/>
        </w:rPr>
        <w:t>clear,</w:t>
      </w:r>
    </w:p>
    <w:p>
      <w:pPr>
        <w:spacing w:after="0" w:line="300" w:lineRule="auto"/>
        <w:jc w:val="both"/>
        <w:rPr>
          <w:sz w:val="12"/>
        </w:rPr>
        <w:sectPr>
          <w:pgSz w:w="7200" w:h="11160"/>
          <w:pgMar w:top="540" w:bottom="280" w:left="880" w:right="780"/>
        </w:sectPr>
      </w:pPr>
    </w:p>
    <w:p>
      <w:pPr>
        <w:spacing w:before="10"/>
        <w:ind w:left="127" w:right="0" w:firstLine="0"/>
        <w:jc w:val="both"/>
        <w:rPr>
          <w:rFonts w:ascii="Arial Unicode MS"/>
          <w:sz w:val="14"/>
        </w:rPr>
      </w:pPr>
      <w:r>
        <w:rPr>
          <w:rFonts w:ascii="Arial Unicode MS"/>
          <w:w w:val="120"/>
          <w:sz w:val="14"/>
        </w:rPr>
        <w:t>16 </w:t>
      </w:r>
      <w:r>
        <w:rPr>
          <w:rFonts w:ascii="PMingLiU"/>
          <w:w w:val="120"/>
          <w:sz w:val="18"/>
        </w:rPr>
        <w:t>Ancestors, Family Life </w:t>
      </w:r>
      <w:r>
        <w:rPr>
          <w:rFonts w:ascii="Arial Unicode MS"/>
          <w:w w:val="120"/>
          <w:sz w:val="14"/>
        </w:rPr>
        <w:t>and </w:t>
      </w:r>
      <w:r>
        <w:rPr>
          <w:rFonts w:ascii="Arial Unicode MS"/>
          <w:w w:val="130"/>
          <w:sz w:val="14"/>
        </w:rPr>
        <w:t>Schol</w:t>
      </w:r>
    </w:p>
    <w:p>
      <w:pPr>
        <w:pStyle w:val="BodyText"/>
        <w:spacing w:before="8"/>
        <w:rPr>
          <w:rFonts w:ascii="Arial Unicode MS"/>
          <w:sz w:val="20"/>
        </w:rPr>
      </w:pPr>
    </w:p>
    <w:p>
      <w:pPr>
        <w:spacing w:line="206" w:lineRule="auto" w:before="0"/>
        <w:ind w:left="109" w:right="134" w:hanging="3"/>
        <w:jc w:val="both"/>
        <w:rPr>
          <w:rFonts w:ascii="Arial Unicode MS"/>
          <w:sz w:val="14"/>
        </w:rPr>
      </w:pPr>
      <w:r>
        <w:rPr>
          <w:w w:val="125"/>
          <w:sz w:val="12"/>
        </w:rPr>
        <w:t>who </w:t>
      </w:r>
      <w:r>
        <w:rPr>
          <w:w w:val="145"/>
          <w:sz w:val="12"/>
        </w:rPr>
        <w:t>never </w:t>
      </w:r>
      <w:r>
        <w:rPr>
          <w:rFonts w:ascii="Arial Unicode MS"/>
          <w:w w:val="145"/>
          <w:sz w:val="13"/>
        </w:rPr>
        <w:t>trembled </w:t>
      </w:r>
      <w:r>
        <w:rPr>
          <w:w w:val="125"/>
          <w:sz w:val="13"/>
        </w:rPr>
        <w:t>a</w:t>
      </w:r>
      <w:r>
        <w:rPr>
          <w:w w:val="125"/>
          <w:sz w:val="12"/>
        </w:rPr>
        <w:t>t the shadows  of  </w:t>
      </w:r>
      <w:r>
        <w:rPr>
          <w:w w:val="145"/>
          <w:sz w:val="12"/>
        </w:rPr>
        <w:t>reactionary  ghosts  </w:t>
      </w:r>
      <w:r>
        <w:rPr>
          <w:w w:val="125"/>
          <w:sz w:val="12"/>
        </w:rPr>
        <w:t>or  </w:t>
      </w:r>
      <w:r>
        <w:rPr>
          <w:w w:val="145"/>
          <w:sz w:val="12"/>
        </w:rPr>
        <w:t>before </w:t>
      </w:r>
      <w:r>
        <w:rPr>
          <w:w w:val="125"/>
          <w:sz w:val="12"/>
        </w:rPr>
        <w:t>the  </w:t>
      </w:r>
      <w:r>
        <w:rPr>
          <w:w w:val="145"/>
          <w:sz w:val="12"/>
        </w:rPr>
        <w:t>gloomy clouds  </w:t>
      </w:r>
      <w:r>
        <w:rPr>
          <w:spacing w:val="-3"/>
          <w:w w:val="125"/>
          <w:sz w:val="12"/>
        </w:rPr>
        <w:t>of  </w:t>
      </w:r>
      <w:r>
        <w:rPr>
          <w:w w:val="145"/>
          <w:sz w:val="12"/>
        </w:rPr>
        <w:t>time,  </w:t>
      </w:r>
      <w:r>
        <w:rPr>
          <w:w w:val="125"/>
          <w:sz w:val="12"/>
        </w:rPr>
        <w:t>but  </w:t>
      </w:r>
      <w:r>
        <w:rPr>
          <w:rFonts w:ascii="Arial Unicode MS"/>
          <w:w w:val="145"/>
          <w:sz w:val="13"/>
        </w:rPr>
        <w:t>with </w:t>
      </w:r>
      <w:r>
        <w:rPr>
          <w:w w:val="145"/>
          <w:sz w:val="12"/>
        </w:rPr>
        <w:t>divine energy </w:t>
      </w:r>
      <w:r>
        <w:rPr>
          <w:w w:val="125"/>
          <w:sz w:val="13"/>
        </w:rPr>
        <w:t>an</w:t>
      </w:r>
      <w:r>
        <w:rPr>
          <w:w w:val="125"/>
          <w:sz w:val="12"/>
        </w:rPr>
        <w:t>d  </w:t>
      </w:r>
      <w:r>
        <w:rPr>
          <w:rFonts w:ascii="Arial Unicode MS"/>
          <w:w w:val="145"/>
          <w:sz w:val="13"/>
        </w:rPr>
        <w:t>manly </w:t>
      </w:r>
      <w:r>
        <w:rPr>
          <w:rFonts w:ascii="Arial Unicode MS"/>
          <w:spacing w:val="-2"/>
          <w:position w:val="-3"/>
          <w:sz w:val="13"/>
        </w:rPr>
        <w:drawing>
          <wp:inline distT="0" distB="0" distL="0" distR="0">
            <wp:extent cx="161925" cy="82550"/>
            <wp:effectExtent l="0" t="0" r="0" b="0"/>
            <wp:docPr id="33" name="image32.png" descr=""/>
            <wp:cNvGraphicFramePr>
              <a:graphicFrameLocks noChangeAspect="1"/>
            </wp:cNvGraphicFramePr>
            <a:graphic>
              <a:graphicData uri="http://schemas.openxmlformats.org/drawingml/2006/picture">
                <pic:pic>
                  <pic:nvPicPr>
                    <pic:cNvPr id="34" name="image32.png"/>
                    <pic:cNvPicPr/>
                  </pic:nvPicPr>
                  <pic:blipFill>
                    <a:blip r:embed="rId36" cstate="print"/>
                    <a:stretch>
                      <a:fillRect/>
                    </a:stretch>
                  </pic:blipFill>
                  <pic:spPr>
                    <a:xfrm>
                      <a:off x="0" y="0"/>
                      <a:ext cx="161925" cy="82550"/>
                    </a:xfrm>
                    <a:prstGeom prst="rect">
                      <a:avLst/>
                    </a:prstGeom>
                  </pic:spPr>
                </pic:pic>
              </a:graphicData>
            </a:graphic>
          </wp:inline>
        </w:drawing>
      </w:r>
      <w:r>
        <w:rPr>
          <w:rFonts w:ascii="Arial Unicode MS"/>
          <w:spacing w:val="-2"/>
          <w:position w:val="-3"/>
          <w:sz w:val="13"/>
        </w:rPr>
      </w:r>
      <w:r>
        <w:rPr>
          <w:rFonts w:ascii="Arial Unicode MS"/>
          <w:w w:val="125"/>
          <w:sz w:val="13"/>
        </w:rPr>
        <w:t>e </w:t>
      </w:r>
      <w:r>
        <w:rPr>
          <w:w w:val="160"/>
          <w:sz w:val="9"/>
        </w:rPr>
        <w:t>saw </w:t>
      </w:r>
      <w:r>
        <w:rPr>
          <w:w w:val="125"/>
          <w:sz w:val="13"/>
        </w:rPr>
        <w:t>through </w:t>
      </w:r>
      <w:r>
        <w:rPr>
          <w:rFonts w:ascii="Arial Unicode MS"/>
          <w:w w:val="145"/>
          <w:sz w:val="14"/>
        </w:rPr>
        <w:t>al </w:t>
      </w:r>
      <w:r>
        <w:rPr>
          <w:w w:val="125"/>
          <w:sz w:val="13"/>
        </w:rPr>
        <w:t>pupations into the </w:t>
      </w:r>
      <w:r>
        <w:rPr>
          <w:rFonts w:ascii="Arial Unicode MS"/>
          <w:w w:val="125"/>
          <w:sz w:val="14"/>
        </w:rPr>
        <w:t>very </w:t>
      </w:r>
      <w:r>
        <w:rPr>
          <w:w w:val="125"/>
          <w:sz w:val="13"/>
        </w:rPr>
        <w:t>empyrean that  </w:t>
      </w:r>
      <w:r>
        <w:rPr>
          <w:rFonts w:ascii="Arial Unicode MS"/>
          <w:w w:val="125"/>
          <w:sz w:val="14"/>
        </w:rPr>
        <w:t>burns  </w:t>
      </w:r>
      <w:r>
        <w:rPr>
          <w:w w:val="125"/>
          <w:sz w:val="13"/>
        </w:rPr>
        <w:t>in  the heart of the world. You, my fatherly friend, have always </w:t>
      </w:r>
      <w:r>
        <w:rPr>
          <w:rFonts w:ascii="Arial Unicode MS"/>
          <w:w w:val="205"/>
          <w:sz w:val="14"/>
        </w:rPr>
        <w:t>be </w:t>
      </w:r>
      <w:r>
        <w:rPr>
          <w:w w:val="125"/>
          <w:sz w:val="14"/>
        </w:rPr>
        <w:t>a </w:t>
      </w:r>
      <w:r>
        <w:rPr>
          <w:w w:val="125"/>
          <w:sz w:val="13"/>
        </w:rPr>
        <w:t>living </w:t>
      </w:r>
      <w:r>
        <w:rPr>
          <w:rFonts w:ascii="Arial Unicode MS"/>
          <w:w w:val="125"/>
          <w:sz w:val="14"/>
        </w:rPr>
        <w:t>aTgraTIa/twll</w:t>
      </w:r>
      <w:r>
        <w:rPr>
          <w:rFonts w:ascii="Arial Unicode MS"/>
          <w:spacing w:val="-16"/>
          <w:w w:val="125"/>
          <w:sz w:val="14"/>
        </w:rPr>
        <w:t> </w:t>
      </w:r>
      <w:r>
        <w:rPr>
          <w:rFonts w:ascii="Arial Unicode MS"/>
          <w:w w:val="125"/>
          <w:sz w:val="14"/>
        </w:rPr>
        <w:t>ad</w:t>
      </w:r>
      <w:r>
        <w:rPr>
          <w:rFonts w:ascii="Arial Unicode MS"/>
          <w:spacing w:val="-27"/>
          <w:w w:val="125"/>
          <w:sz w:val="14"/>
        </w:rPr>
        <w:t> </w:t>
      </w:r>
      <w:r>
        <w:rPr>
          <w:rFonts w:ascii="Arial Unicode MS"/>
          <w:w w:val="125"/>
          <w:sz w:val="14"/>
        </w:rPr>
        <w:t>ocuIos</w:t>
      </w:r>
      <w:r>
        <w:rPr>
          <w:rFonts w:ascii="Arial Unicode MS"/>
          <w:spacing w:val="-16"/>
          <w:w w:val="125"/>
          <w:sz w:val="14"/>
        </w:rPr>
        <w:t> </w:t>
      </w:r>
      <w:r>
        <w:rPr>
          <w:w w:val="125"/>
          <w:sz w:val="13"/>
        </w:rPr>
        <w:t>that</w:t>
      </w:r>
      <w:r>
        <w:rPr>
          <w:spacing w:val="-14"/>
          <w:w w:val="125"/>
          <w:sz w:val="13"/>
        </w:rPr>
        <w:t> </w:t>
      </w:r>
      <w:r>
        <w:rPr>
          <w:w w:val="125"/>
          <w:sz w:val="13"/>
        </w:rPr>
        <w:t>idealism</w:t>
      </w:r>
      <w:r>
        <w:rPr>
          <w:spacing w:val="-14"/>
          <w:w w:val="125"/>
          <w:sz w:val="13"/>
        </w:rPr>
        <w:t> </w:t>
      </w:r>
      <w:r>
        <w:rPr>
          <w:rFonts w:ascii="Arial Unicode MS"/>
          <w:w w:val="125"/>
          <w:sz w:val="14"/>
        </w:rPr>
        <w:t>was</w:t>
      </w:r>
      <w:r>
        <w:rPr>
          <w:rFonts w:ascii="Arial Unicode MS"/>
          <w:spacing w:val="-20"/>
          <w:w w:val="125"/>
          <w:sz w:val="14"/>
        </w:rPr>
        <w:t> </w:t>
      </w:r>
      <w:r>
        <w:rPr>
          <w:spacing w:val="3"/>
          <w:w w:val="125"/>
          <w:sz w:val="13"/>
        </w:rPr>
        <w:t>no</w:t>
      </w:r>
      <w:r>
        <w:rPr>
          <w:spacing w:val="-12"/>
          <w:w w:val="125"/>
          <w:sz w:val="13"/>
        </w:rPr>
        <w:t> </w:t>
      </w:r>
      <w:r>
        <w:rPr>
          <w:w w:val="125"/>
          <w:sz w:val="13"/>
        </w:rPr>
        <w:t>mere</w:t>
      </w:r>
      <w:r>
        <w:rPr>
          <w:spacing w:val="-9"/>
          <w:w w:val="125"/>
          <w:sz w:val="13"/>
        </w:rPr>
        <w:t> </w:t>
      </w:r>
      <w:r>
        <w:rPr>
          <w:w w:val="125"/>
          <w:sz w:val="13"/>
        </w:rPr>
        <w:t>illusion,</w:t>
      </w:r>
      <w:r>
        <w:rPr>
          <w:spacing w:val="-9"/>
          <w:w w:val="125"/>
          <w:sz w:val="13"/>
        </w:rPr>
        <w:t> </w:t>
      </w:r>
      <w:r>
        <w:rPr>
          <w:w w:val="125"/>
          <w:sz w:val="13"/>
        </w:rPr>
        <w:t>but</w:t>
      </w:r>
      <w:r>
        <w:rPr>
          <w:spacing w:val="-11"/>
          <w:w w:val="125"/>
          <w:sz w:val="13"/>
        </w:rPr>
        <w:t> </w:t>
      </w:r>
      <w:r>
        <w:rPr>
          <w:w w:val="125"/>
          <w:sz w:val="13"/>
        </w:rPr>
        <w:t>the</w:t>
      </w:r>
      <w:r>
        <w:rPr>
          <w:spacing w:val="-11"/>
          <w:w w:val="125"/>
          <w:sz w:val="13"/>
        </w:rPr>
        <w:t> </w:t>
      </w:r>
      <w:r>
        <w:rPr>
          <w:rFonts w:ascii="Arial Unicode MS"/>
          <w:w w:val="125"/>
          <w:sz w:val="14"/>
        </w:rPr>
        <w:t>truth.</w:t>
      </w:r>
    </w:p>
    <w:p>
      <w:pPr>
        <w:pStyle w:val="BodyText"/>
        <w:spacing w:before="5"/>
        <w:rPr>
          <w:rFonts w:ascii="Arial Unicode MS"/>
          <w:sz w:val="8"/>
        </w:rPr>
      </w:pPr>
    </w:p>
    <w:p>
      <w:pPr>
        <w:spacing w:line="225" w:lineRule="auto" w:before="0"/>
        <w:ind w:left="106" w:right="132" w:firstLine="7"/>
        <w:jc w:val="both"/>
        <w:rPr>
          <w:sz w:val="14"/>
        </w:rPr>
      </w:pPr>
      <w:r>
        <w:rPr>
          <w:w w:val="165"/>
          <w:sz w:val="13"/>
        </w:rPr>
        <w:t>It </w:t>
      </w:r>
      <w:r>
        <w:rPr>
          <w:w w:val="130"/>
          <w:sz w:val="13"/>
        </w:rPr>
        <w:t>is the </w:t>
      </w:r>
      <w:r>
        <w:rPr>
          <w:rFonts w:ascii="Arial Unicode MS" w:hAnsi="Arial Unicode MS"/>
          <w:w w:val="220"/>
          <w:sz w:val="13"/>
        </w:rPr>
        <w:t>cur</w:t>
      </w:r>
      <w:r>
        <w:rPr>
          <w:w w:val="220"/>
          <w:sz w:val="13"/>
        </w:rPr>
        <w:t>t </w:t>
      </w:r>
      <w:r>
        <w:rPr>
          <w:w w:val="130"/>
          <w:sz w:val="13"/>
        </w:rPr>
        <w:t>view that l\1arx's father </w:t>
      </w:r>
      <w:r>
        <w:rPr>
          <w:rFonts w:ascii="Arial Unicode MS" w:hAnsi="Arial Unicode MS"/>
          <w:w w:val="130"/>
          <w:sz w:val="13"/>
        </w:rPr>
        <w:t>ha</w:t>
      </w:r>
      <w:r>
        <w:rPr>
          <w:w w:val="130"/>
          <w:sz w:val="13"/>
        </w:rPr>
        <w:t>d </w:t>
      </w:r>
      <w:r>
        <w:rPr>
          <w:rFonts w:ascii="Arial Unicode MS" w:hAnsi="Arial Unicode MS"/>
          <w:w w:val="130"/>
          <w:sz w:val="13"/>
        </w:rPr>
        <w:t>very </w:t>
      </w:r>
      <w:r>
        <w:rPr>
          <w:w w:val="130"/>
          <w:sz w:val="13"/>
        </w:rPr>
        <w:t>little understanding </w:t>
      </w:r>
      <w:r>
        <w:rPr>
          <w:w w:val="130"/>
          <w:sz w:val="14"/>
        </w:rPr>
        <w:t>for </w:t>
      </w:r>
      <w:r>
        <w:rPr>
          <w:rFonts w:ascii="Arial Unicode MS" w:hAnsi="Arial Unicode MS"/>
          <w:w w:val="165"/>
          <w:sz w:val="14"/>
        </w:rPr>
        <w:t>him</w:t>
      </w:r>
      <w:r>
        <w:rPr>
          <w:w w:val="165"/>
          <w:sz w:val="9"/>
        </w:rPr>
        <w:t>, </w:t>
      </w:r>
      <w:r>
        <w:rPr>
          <w:w w:val="130"/>
          <w:sz w:val="14"/>
        </w:rPr>
        <w:t>and his mother none </w:t>
      </w:r>
      <w:r>
        <w:rPr>
          <w:spacing w:val="3"/>
          <w:w w:val="130"/>
          <w:sz w:val="14"/>
        </w:rPr>
        <w:t>at </w:t>
      </w:r>
      <w:r>
        <w:rPr>
          <w:w w:val="165"/>
          <w:sz w:val="14"/>
        </w:rPr>
        <w:t>al. </w:t>
      </w:r>
      <w:r>
        <w:rPr>
          <w:w w:val="130"/>
          <w:sz w:val="14"/>
        </w:rPr>
        <w:t>As far </w:t>
      </w:r>
      <w:r>
        <w:rPr>
          <w:w w:val="165"/>
          <w:sz w:val="9"/>
        </w:rPr>
        <w:t>as </w:t>
      </w:r>
      <w:r>
        <w:rPr>
          <w:w w:val="130"/>
          <w:sz w:val="14"/>
        </w:rPr>
        <w:t>his father </w:t>
      </w:r>
      <w:r>
        <w:rPr>
          <w:rFonts w:ascii="Arial Unicode MS" w:hAnsi="Arial Unicode MS"/>
          <w:w w:val="130"/>
          <w:sz w:val="14"/>
        </w:rPr>
        <w:t>was </w:t>
      </w:r>
      <w:r>
        <w:rPr>
          <w:w w:val="130"/>
          <w:sz w:val="14"/>
        </w:rPr>
        <w:t>con­ cerned this view is entirely false. His correspondence with </w:t>
      </w:r>
      <w:r>
        <w:rPr>
          <w:rFonts w:ascii="Arial Unicode MS" w:hAnsi="Arial Unicode MS"/>
          <w:w w:val="130"/>
          <w:sz w:val="14"/>
        </w:rPr>
        <w:t>his </w:t>
      </w:r>
      <w:r>
        <w:rPr>
          <w:w w:val="130"/>
          <w:sz w:val="14"/>
        </w:rPr>
        <w:t>son while at the university gi</w:t>
      </w:r>
      <w:r>
        <w:rPr>
          <w:rFonts w:ascii="Arial Unicode MS" w:hAnsi="Arial Unicode MS"/>
          <w:w w:val="130"/>
          <w:sz w:val="14"/>
        </w:rPr>
        <w:t>v</w:t>
      </w:r>
      <w:r>
        <w:rPr>
          <w:w w:val="130"/>
          <w:sz w:val="14"/>
        </w:rPr>
        <w:t>es us some </w:t>
      </w:r>
      <w:r>
        <w:rPr>
          <w:rFonts w:ascii="Arial Unicode MS" w:hAnsi="Arial Unicode MS"/>
          <w:w w:val="130"/>
          <w:sz w:val="14"/>
        </w:rPr>
        <w:t>very </w:t>
      </w:r>
      <w:r>
        <w:rPr>
          <w:w w:val="130"/>
          <w:sz w:val="14"/>
        </w:rPr>
        <w:t>important clues about </w:t>
      </w:r>
      <w:r>
        <w:rPr>
          <w:w w:val="130"/>
          <w:sz w:val="13"/>
        </w:rPr>
        <w:t>l\1arx's youthful development. </w:t>
      </w:r>
      <w:r>
        <w:rPr>
          <w:w w:val="165"/>
          <w:sz w:val="13"/>
        </w:rPr>
        <w:t>The </w:t>
      </w:r>
      <w:r>
        <w:rPr>
          <w:w w:val="130"/>
          <w:sz w:val="13"/>
        </w:rPr>
        <w:t>mother </w:t>
      </w:r>
      <w:r>
        <w:rPr>
          <w:rFonts w:ascii="Arial Unicode MS" w:hAnsi="Arial Unicode MS"/>
          <w:w w:val="130"/>
          <w:sz w:val="13"/>
        </w:rPr>
        <w:t>was </w:t>
      </w:r>
      <w:r>
        <w:rPr>
          <w:spacing w:val="2"/>
          <w:w w:val="130"/>
          <w:sz w:val="13"/>
        </w:rPr>
        <w:t>n</w:t>
      </w:r>
      <w:r>
        <w:rPr>
          <w:spacing w:val="2"/>
          <w:w w:val="130"/>
          <w:sz w:val="12"/>
        </w:rPr>
        <w:t>o</w:t>
      </w:r>
      <w:r>
        <w:rPr>
          <w:spacing w:val="2"/>
          <w:w w:val="130"/>
          <w:sz w:val="13"/>
        </w:rPr>
        <w:t>t </w:t>
      </w:r>
      <w:r>
        <w:rPr>
          <w:rFonts w:ascii="Arial Unicode MS" w:hAnsi="Arial Unicode MS"/>
          <w:w w:val="130"/>
          <w:sz w:val="13"/>
        </w:rPr>
        <w:t>very </w:t>
      </w:r>
      <w:r>
        <w:rPr>
          <w:w w:val="130"/>
          <w:sz w:val="13"/>
        </w:rPr>
        <w:t>well edu­ </w:t>
      </w:r>
      <w:r>
        <w:rPr>
          <w:w w:val="125"/>
          <w:sz w:val="14"/>
        </w:rPr>
        <w:t>cated,</w:t>
      </w:r>
      <w:r>
        <w:rPr>
          <w:spacing w:val="-11"/>
          <w:w w:val="125"/>
          <w:sz w:val="14"/>
        </w:rPr>
        <w:t> </w:t>
      </w:r>
      <w:r>
        <w:rPr>
          <w:w w:val="125"/>
          <w:sz w:val="14"/>
        </w:rPr>
        <w:t>but</w:t>
      </w:r>
      <w:r>
        <w:rPr>
          <w:spacing w:val="-15"/>
          <w:w w:val="125"/>
          <w:sz w:val="14"/>
        </w:rPr>
        <w:t> </w:t>
      </w:r>
      <w:r>
        <w:rPr>
          <w:w w:val="125"/>
          <w:sz w:val="14"/>
        </w:rPr>
        <w:t>she</w:t>
      </w:r>
      <w:r>
        <w:rPr>
          <w:spacing w:val="-19"/>
          <w:w w:val="125"/>
          <w:sz w:val="14"/>
        </w:rPr>
        <w:t> </w:t>
      </w:r>
      <w:r>
        <w:rPr>
          <w:rFonts w:ascii="Arial Unicode MS" w:hAnsi="Arial Unicode MS"/>
          <w:w w:val="125"/>
          <w:sz w:val="14"/>
        </w:rPr>
        <w:t>was</w:t>
      </w:r>
      <w:r>
        <w:rPr>
          <w:rFonts w:ascii="Arial Unicode MS" w:hAnsi="Arial Unicode MS"/>
          <w:spacing w:val="-21"/>
          <w:w w:val="125"/>
          <w:sz w:val="14"/>
        </w:rPr>
        <w:t> </w:t>
      </w:r>
      <w:r>
        <w:rPr>
          <w:w w:val="125"/>
          <w:sz w:val="14"/>
        </w:rPr>
        <w:t>a</w:t>
      </w:r>
      <w:r>
        <w:rPr>
          <w:spacing w:val="-15"/>
          <w:w w:val="125"/>
          <w:sz w:val="14"/>
        </w:rPr>
        <w:t> </w:t>
      </w:r>
      <w:r>
        <w:rPr>
          <w:w w:val="125"/>
          <w:sz w:val="14"/>
        </w:rPr>
        <w:t>woman</w:t>
      </w:r>
      <w:r>
        <w:rPr>
          <w:spacing w:val="-10"/>
          <w:w w:val="125"/>
          <w:sz w:val="14"/>
        </w:rPr>
        <w:t> </w:t>
      </w:r>
      <w:r>
        <w:rPr>
          <w:w w:val="125"/>
          <w:sz w:val="14"/>
        </w:rPr>
        <w:t>with</w:t>
      </w:r>
      <w:r>
        <w:rPr>
          <w:spacing w:val="-21"/>
          <w:w w:val="125"/>
          <w:sz w:val="14"/>
        </w:rPr>
        <w:t> </w:t>
      </w:r>
      <w:r>
        <w:rPr>
          <w:rFonts w:ascii="Arial Unicode MS" w:hAnsi="Arial Unicode MS"/>
          <w:w w:val="125"/>
          <w:sz w:val="14"/>
        </w:rPr>
        <w:t>'.ery</w:t>
      </w:r>
      <w:r>
        <w:rPr>
          <w:rFonts w:ascii="Arial Unicode MS" w:hAnsi="Arial Unicode MS"/>
          <w:spacing w:val="-25"/>
          <w:w w:val="125"/>
          <w:sz w:val="14"/>
        </w:rPr>
        <w:t> </w:t>
      </w:r>
      <w:r>
        <w:rPr>
          <w:rFonts w:ascii="Arial Unicode MS" w:hAnsi="Arial Unicode MS"/>
          <w:w w:val="125"/>
          <w:sz w:val="14"/>
        </w:rPr>
        <w:t>warm</w:t>
      </w:r>
      <w:r>
        <w:rPr>
          <w:rFonts w:ascii="Arial Unicode MS" w:hAnsi="Arial Unicode MS"/>
          <w:spacing w:val="-18"/>
          <w:w w:val="125"/>
          <w:sz w:val="14"/>
        </w:rPr>
        <w:t> </w:t>
      </w:r>
      <w:r>
        <w:rPr>
          <w:w w:val="125"/>
          <w:sz w:val="14"/>
        </w:rPr>
        <w:t>feelings</w:t>
      </w:r>
      <w:r>
        <w:rPr>
          <w:spacing w:val="-21"/>
          <w:w w:val="125"/>
          <w:sz w:val="14"/>
        </w:rPr>
        <w:t> </w:t>
      </w:r>
      <w:r>
        <w:rPr>
          <w:w w:val="125"/>
          <w:sz w:val="14"/>
        </w:rPr>
        <w:t>who</w:t>
      </w:r>
      <w:r>
        <w:rPr>
          <w:spacing w:val="-17"/>
          <w:w w:val="125"/>
          <w:sz w:val="14"/>
        </w:rPr>
        <w:t> </w:t>
      </w:r>
      <w:r>
        <w:rPr>
          <w:rFonts w:ascii="Arial Unicode MS" w:hAnsi="Arial Unicode MS"/>
          <w:w w:val="125"/>
          <w:sz w:val="14"/>
        </w:rPr>
        <w:t>was</w:t>
      </w:r>
      <w:r>
        <w:rPr>
          <w:rFonts w:ascii="Arial Unicode MS" w:hAnsi="Arial Unicode MS"/>
          <w:spacing w:val="-18"/>
          <w:w w:val="125"/>
          <w:sz w:val="14"/>
        </w:rPr>
        <w:t> </w:t>
      </w:r>
      <w:r>
        <w:rPr>
          <w:w w:val="125"/>
          <w:sz w:val="14"/>
        </w:rPr>
        <w:t>entirely</w:t>
      </w:r>
    </w:p>
    <w:p>
      <w:pPr>
        <w:spacing w:line="285" w:lineRule="auto" w:before="0"/>
        <w:ind w:left="114" w:right="132" w:hanging="5"/>
        <w:jc w:val="both"/>
        <w:rPr>
          <w:sz w:val="14"/>
        </w:rPr>
      </w:pPr>
      <w:r>
        <w:rPr/>
        <w:drawing>
          <wp:anchor distT="0" distB="0" distL="0" distR="0" allowOverlap="1" layoutInCell="1" locked="0" behindDoc="1" simplePos="0" relativeHeight="268349375">
            <wp:simplePos x="0" y="0"/>
            <wp:positionH relativeFrom="page">
              <wp:posOffset>3231276</wp:posOffset>
            </wp:positionH>
            <wp:positionV relativeFrom="paragraph">
              <wp:posOffset>179388</wp:posOffset>
            </wp:positionV>
            <wp:extent cx="200025" cy="117475"/>
            <wp:effectExtent l="0" t="0" r="0" b="0"/>
            <wp:wrapNone/>
            <wp:docPr id="35" name="image33.png" descr=""/>
            <wp:cNvGraphicFramePr>
              <a:graphicFrameLocks noChangeAspect="1"/>
            </wp:cNvGraphicFramePr>
            <a:graphic>
              <a:graphicData uri="http://schemas.openxmlformats.org/drawingml/2006/picture">
                <pic:pic>
                  <pic:nvPicPr>
                    <pic:cNvPr id="36" name="image33.png"/>
                    <pic:cNvPicPr/>
                  </pic:nvPicPr>
                  <pic:blipFill>
                    <a:blip r:embed="rId37" cstate="print"/>
                    <a:stretch>
                      <a:fillRect/>
                    </a:stretch>
                  </pic:blipFill>
                  <pic:spPr>
                    <a:xfrm>
                      <a:off x="0" y="0"/>
                      <a:ext cx="200025" cy="117475"/>
                    </a:xfrm>
                    <a:prstGeom prst="rect">
                      <a:avLst/>
                    </a:prstGeom>
                  </pic:spPr>
                </pic:pic>
              </a:graphicData>
            </a:graphic>
          </wp:anchor>
        </w:drawing>
      </w:r>
      <w:r>
        <w:rPr>
          <w:w w:val="130"/>
          <w:sz w:val="13"/>
        </w:rPr>
        <w:t>absorbed in looking after the family. The son could </w:t>
      </w:r>
      <w:r>
        <w:rPr>
          <w:rFonts w:ascii="Arial Unicode MS" w:hAnsi="Arial Unicode MS"/>
          <w:w w:val="130"/>
          <w:sz w:val="13"/>
        </w:rPr>
        <w:t>expect </w:t>
      </w:r>
      <w:r>
        <w:rPr>
          <w:w w:val="130"/>
          <w:sz w:val="12"/>
        </w:rPr>
        <w:t>no </w:t>
      </w:r>
      <w:r>
        <w:rPr>
          <w:w w:val="130"/>
          <w:sz w:val="13"/>
        </w:rPr>
        <w:t>intel­ </w:t>
      </w:r>
      <w:r>
        <w:rPr>
          <w:w w:val="130"/>
          <w:sz w:val="14"/>
        </w:rPr>
        <w:t>lectual stimulation from her. But she cherished a sal love   for</w:t>
      </w:r>
    </w:p>
    <w:p>
      <w:pPr>
        <w:spacing w:line="185" w:lineRule="exact" w:before="0"/>
        <w:ind w:left="116" w:right="0" w:hanging="3"/>
        <w:jc w:val="both"/>
        <w:rPr>
          <w:sz w:val="13"/>
        </w:rPr>
      </w:pPr>
      <w:r>
        <w:rPr>
          <w:rFonts w:ascii="Arial Unicode MS"/>
          <w:w w:val="150"/>
          <w:sz w:val="13"/>
        </w:rPr>
        <w:t>him</w:t>
      </w:r>
      <w:r>
        <w:rPr>
          <w:w w:val="150"/>
          <w:sz w:val="9"/>
        </w:rPr>
        <w:t>,  </w:t>
      </w:r>
      <w:r>
        <w:rPr>
          <w:w w:val="135"/>
          <w:sz w:val="13"/>
        </w:rPr>
        <w:t>although she  r</w:t>
      </w:r>
      <w:r>
        <w:rPr>
          <w:rFonts w:ascii="Arial Unicode MS"/>
          <w:w w:val="135"/>
          <w:sz w:val="13"/>
        </w:rPr>
        <w:t>eal</w:t>
      </w:r>
      <w:r>
        <w:rPr>
          <w:w w:val="135"/>
          <w:sz w:val="13"/>
        </w:rPr>
        <w:t>y  always  had  to  be looking  after  her  sick</w:t>
      </w:r>
    </w:p>
    <w:p>
      <w:pPr>
        <w:spacing w:line="232" w:lineRule="exact" w:before="12"/>
        <w:ind w:left="119" w:right="134" w:hanging="3"/>
        <w:jc w:val="both"/>
        <w:rPr>
          <w:sz w:val="14"/>
        </w:rPr>
      </w:pPr>
      <w:r>
        <w:rPr>
          <w:rFonts w:ascii="Arial Unicode MS"/>
          <w:w w:val="130"/>
          <w:sz w:val="14"/>
        </w:rPr>
        <w:t>children. </w:t>
      </w:r>
      <w:r>
        <w:rPr>
          <w:rFonts w:ascii="Arial Unicode MS"/>
          <w:w w:val="155"/>
          <w:sz w:val="14"/>
        </w:rPr>
        <w:t>In </w:t>
      </w:r>
      <w:r>
        <w:rPr>
          <w:w w:val="130"/>
          <w:sz w:val="14"/>
        </w:rPr>
        <w:t>her eyes, </w:t>
      </w:r>
      <w:r>
        <w:rPr>
          <w:w w:val="155"/>
          <w:sz w:val="9"/>
        </w:rPr>
        <w:t>as </w:t>
      </w:r>
      <w:r>
        <w:rPr>
          <w:w w:val="130"/>
          <w:sz w:val="14"/>
        </w:rPr>
        <w:t>in those of the father, Karl </w:t>
      </w:r>
      <w:r>
        <w:rPr>
          <w:rFonts w:ascii="Arial Unicode MS"/>
          <w:w w:val="130"/>
          <w:sz w:val="14"/>
        </w:rPr>
        <w:t>was </w:t>
      </w:r>
      <w:r>
        <w:rPr>
          <w:w w:val="130"/>
          <w:sz w:val="14"/>
        </w:rPr>
        <w:t>'the lucky one',</w:t>
      </w:r>
      <w:r>
        <w:rPr>
          <w:spacing w:val="-17"/>
          <w:w w:val="130"/>
          <w:sz w:val="14"/>
        </w:rPr>
        <w:t> </w:t>
      </w:r>
      <w:r>
        <w:rPr>
          <w:w w:val="130"/>
          <w:sz w:val="14"/>
        </w:rPr>
        <w:t>much</w:t>
      </w:r>
      <w:r>
        <w:rPr>
          <w:spacing w:val="-21"/>
          <w:w w:val="130"/>
          <w:sz w:val="14"/>
        </w:rPr>
        <w:t> </w:t>
      </w:r>
      <w:r>
        <w:rPr>
          <w:w w:val="130"/>
          <w:sz w:val="14"/>
        </w:rPr>
        <w:t>more</w:t>
      </w:r>
      <w:r>
        <w:rPr>
          <w:spacing w:val="-23"/>
          <w:w w:val="130"/>
          <w:sz w:val="14"/>
        </w:rPr>
        <w:t> </w:t>
      </w:r>
      <w:r>
        <w:rPr>
          <w:w w:val="130"/>
          <w:sz w:val="14"/>
        </w:rPr>
        <w:t>gifted</w:t>
      </w:r>
      <w:r>
        <w:rPr>
          <w:spacing w:val="-23"/>
          <w:w w:val="130"/>
          <w:sz w:val="14"/>
        </w:rPr>
        <w:t> </w:t>
      </w:r>
      <w:r>
        <w:rPr>
          <w:w w:val="130"/>
          <w:sz w:val="14"/>
        </w:rPr>
        <w:t>than</w:t>
      </w:r>
      <w:r>
        <w:rPr>
          <w:spacing w:val="-23"/>
          <w:w w:val="130"/>
          <w:sz w:val="14"/>
        </w:rPr>
        <w:t> </w:t>
      </w:r>
      <w:r>
        <w:rPr>
          <w:w w:val="130"/>
          <w:sz w:val="14"/>
        </w:rPr>
        <w:t>his</w:t>
      </w:r>
      <w:r>
        <w:rPr>
          <w:spacing w:val="-21"/>
          <w:w w:val="130"/>
          <w:sz w:val="14"/>
        </w:rPr>
        <w:t> </w:t>
      </w:r>
      <w:r>
        <w:rPr>
          <w:w w:val="130"/>
          <w:sz w:val="14"/>
        </w:rPr>
        <w:t>brothers</w:t>
      </w:r>
      <w:r>
        <w:rPr>
          <w:spacing w:val="-23"/>
          <w:w w:val="130"/>
          <w:sz w:val="14"/>
        </w:rPr>
        <w:t> </w:t>
      </w:r>
      <w:r>
        <w:rPr>
          <w:w w:val="130"/>
          <w:sz w:val="14"/>
        </w:rPr>
        <w:t>and</w:t>
      </w:r>
      <w:r>
        <w:rPr>
          <w:spacing w:val="-23"/>
          <w:w w:val="130"/>
          <w:sz w:val="14"/>
        </w:rPr>
        <w:t> </w:t>
      </w:r>
      <w:r>
        <w:rPr>
          <w:w w:val="130"/>
          <w:sz w:val="14"/>
        </w:rPr>
        <w:t>sisters,</w:t>
      </w:r>
      <w:r>
        <w:rPr>
          <w:spacing w:val="-20"/>
          <w:w w:val="130"/>
          <w:sz w:val="14"/>
        </w:rPr>
        <w:t> </w:t>
      </w:r>
      <w:r>
        <w:rPr>
          <w:w w:val="130"/>
          <w:sz w:val="14"/>
        </w:rPr>
        <w:t>and</w:t>
      </w:r>
      <w:r>
        <w:rPr>
          <w:spacing w:val="-22"/>
          <w:w w:val="130"/>
          <w:sz w:val="14"/>
        </w:rPr>
        <w:t> </w:t>
      </w:r>
      <w:r>
        <w:rPr>
          <w:w w:val="130"/>
          <w:sz w:val="14"/>
        </w:rPr>
        <w:t>she</w:t>
      </w:r>
      <w:r>
        <w:rPr>
          <w:spacing w:val="-20"/>
          <w:w w:val="130"/>
          <w:sz w:val="14"/>
        </w:rPr>
        <w:t> </w:t>
      </w:r>
      <w:r>
        <w:rPr>
          <w:w w:val="130"/>
          <w:sz w:val="14"/>
        </w:rPr>
        <w:t>looked</w:t>
      </w:r>
    </w:p>
    <w:p>
      <w:pPr>
        <w:spacing w:line="226" w:lineRule="exact" w:before="6"/>
        <w:ind w:left="120" w:right="109" w:hanging="1"/>
        <w:jc w:val="both"/>
        <w:rPr>
          <w:sz w:val="13"/>
        </w:rPr>
      </w:pPr>
      <w:r>
        <w:rPr>
          <w:w w:val="130"/>
          <w:sz w:val="14"/>
        </w:rPr>
        <w:t>on</w:t>
      </w:r>
      <w:r>
        <w:rPr>
          <w:spacing w:val="-18"/>
          <w:w w:val="130"/>
          <w:sz w:val="14"/>
        </w:rPr>
        <w:t> </w:t>
      </w:r>
      <w:r>
        <w:rPr>
          <w:rFonts w:ascii="Arial Unicode MS"/>
          <w:w w:val="130"/>
          <w:sz w:val="14"/>
        </w:rPr>
        <w:t>him</w:t>
      </w:r>
      <w:r>
        <w:rPr>
          <w:rFonts w:ascii="Arial Unicode MS"/>
          <w:spacing w:val="-24"/>
          <w:w w:val="130"/>
          <w:sz w:val="14"/>
        </w:rPr>
        <w:t> </w:t>
      </w:r>
      <w:r>
        <w:rPr>
          <w:w w:val="130"/>
          <w:sz w:val="14"/>
        </w:rPr>
        <w:t>with</w:t>
      </w:r>
      <w:r>
        <w:rPr>
          <w:spacing w:val="-20"/>
          <w:w w:val="130"/>
          <w:sz w:val="14"/>
        </w:rPr>
        <w:t> </w:t>
      </w:r>
      <w:r>
        <w:rPr>
          <w:w w:val="130"/>
          <w:sz w:val="14"/>
        </w:rPr>
        <w:t>great</w:t>
      </w:r>
      <w:r>
        <w:rPr>
          <w:spacing w:val="-20"/>
          <w:w w:val="130"/>
          <w:sz w:val="14"/>
        </w:rPr>
        <w:t> </w:t>
      </w:r>
      <w:r>
        <w:rPr>
          <w:w w:val="130"/>
          <w:sz w:val="14"/>
        </w:rPr>
        <w:t>pride.</w:t>
      </w:r>
      <w:r>
        <w:rPr>
          <w:spacing w:val="-14"/>
          <w:w w:val="130"/>
          <w:sz w:val="14"/>
        </w:rPr>
        <w:t> </w:t>
      </w:r>
      <w:r>
        <w:rPr>
          <w:w w:val="130"/>
          <w:sz w:val="14"/>
        </w:rPr>
        <w:t>The</w:t>
      </w:r>
      <w:r>
        <w:rPr>
          <w:spacing w:val="-19"/>
          <w:w w:val="130"/>
          <w:sz w:val="14"/>
        </w:rPr>
        <w:t> </w:t>
      </w:r>
      <w:r>
        <w:rPr>
          <w:w w:val="130"/>
          <w:sz w:val="14"/>
        </w:rPr>
        <w:t>parents</w:t>
      </w:r>
      <w:r>
        <w:rPr>
          <w:spacing w:val="-22"/>
          <w:w w:val="130"/>
          <w:sz w:val="14"/>
        </w:rPr>
        <w:t> </w:t>
      </w:r>
      <w:r>
        <w:rPr>
          <w:w w:val="130"/>
          <w:sz w:val="14"/>
        </w:rPr>
        <w:t>praise</w:t>
      </w:r>
      <w:r>
        <w:rPr>
          <w:spacing w:val="-21"/>
          <w:w w:val="130"/>
          <w:sz w:val="14"/>
        </w:rPr>
        <w:t> </w:t>
      </w:r>
      <w:r>
        <w:rPr>
          <w:w w:val="130"/>
          <w:sz w:val="14"/>
        </w:rPr>
        <w:t>his</w:t>
      </w:r>
      <w:r>
        <w:rPr>
          <w:spacing w:val="-19"/>
          <w:w w:val="130"/>
          <w:sz w:val="14"/>
        </w:rPr>
        <w:t> </w:t>
      </w:r>
      <w:r>
        <w:rPr>
          <w:w w:val="130"/>
          <w:sz w:val="14"/>
        </w:rPr>
        <w:t>clear</w:t>
      </w:r>
      <w:r>
        <w:rPr>
          <w:spacing w:val="-17"/>
          <w:w w:val="130"/>
          <w:sz w:val="14"/>
        </w:rPr>
        <w:t> </w:t>
      </w:r>
      <w:r>
        <w:rPr>
          <w:w w:val="130"/>
          <w:sz w:val="14"/>
        </w:rPr>
        <w:t>understanding, </w:t>
      </w:r>
      <w:r>
        <w:rPr>
          <w:w w:val="130"/>
          <w:sz w:val="13"/>
        </w:rPr>
        <w:t>the purity of his feelings,  his sincerity and the openness and  </w:t>
      </w:r>
      <w:r>
        <w:rPr>
          <w:spacing w:val="23"/>
          <w:w w:val="130"/>
          <w:sz w:val="13"/>
        </w:rPr>
        <w:t> </w:t>
      </w:r>
      <w:r>
        <w:rPr>
          <w:w w:val="130"/>
          <w:sz w:val="13"/>
        </w:rPr>
        <w:t>honesty</w:t>
      </w:r>
    </w:p>
    <w:p>
      <w:pPr>
        <w:spacing w:line="222" w:lineRule="exact" w:before="0"/>
        <w:ind w:left="121" w:right="0" w:firstLine="0"/>
        <w:jc w:val="both"/>
        <w:rPr>
          <w:sz w:val="13"/>
        </w:rPr>
      </w:pPr>
      <w:r>
        <w:rPr>
          <w:w w:val="140"/>
          <w:sz w:val="13"/>
        </w:rPr>
        <w:t>of his character.When he </w:t>
      </w:r>
      <w:r>
        <w:rPr>
          <w:w w:val="155"/>
          <w:sz w:val="9"/>
        </w:rPr>
        <w:t>was  </w:t>
      </w:r>
      <w:r>
        <w:rPr>
          <w:w w:val="140"/>
          <w:sz w:val="13"/>
        </w:rPr>
        <w:t>a student his mother sent </w:t>
      </w:r>
      <w:r>
        <w:rPr>
          <w:rFonts w:ascii="Arial Unicode MS"/>
          <w:w w:val="140"/>
          <w:sz w:val="13"/>
        </w:rPr>
        <w:t>him </w:t>
      </w:r>
      <w:r>
        <w:rPr>
          <w:w w:val="140"/>
          <w:sz w:val="13"/>
        </w:rPr>
        <w:t>lots of</w:t>
      </w:r>
    </w:p>
    <w:p>
      <w:pPr>
        <w:spacing w:line="220" w:lineRule="auto" w:before="58"/>
        <w:ind w:left="128" w:right="123" w:hanging="7"/>
        <w:jc w:val="both"/>
        <w:rPr>
          <w:rFonts w:ascii="Arial Unicode MS"/>
          <w:sz w:val="14"/>
        </w:rPr>
      </w:pPr>
      <w:r>
        <w:rPr>
          <w:w w:val="130"/>
          <w:sz w:val="14"/>
        </w:rPr>
        <w:t>good</w:t>
      </w:r>
      <w:r>
        <w:rPr>
          <w:spacing w:val="-7"/>
          <w:w w:val="130"/>
          <w:sz w:val="14"/>
        </w:rPr>
        <w:t> </w:t>
      </w:r>
      <w:r>
        <w:rPr>
          <w:w w:val="130"/>
          <w:sz w:val="14"/>
        </w:rPr>
        <w:t>advice,</w:t>
      </w:r>
      <w:r>
        <w:rPr>
          <w:spacing w:val="-6"/>
          <w:w w:val="130"/>
          <w:sz w:val="14"/>
        </w:rPr>
        <w:t> </w:t>
      </w:r>
      <w:r>
        <w:rPr>
          <w:w w:val="130"/>
          <w:sz w:val="14"/>
        </w:rPr>
        <w:t>although</w:t>
      </w:r>
      <w:r>
        <w:rPr>
          <w:spacing w:val="-8"/>
          <w:w w:val="130"/>
          <w:sz w:val="14"/>
        </w:rPr>
        <w:t> </w:t>
      </w:r>
      <w:r>
        <w:rPr>
          <w:w w:val="130"/>
          <w:sz w:val="14"/>
        </w:rPr>
        <w:t>it</w:t>
      </w:r>
      <w:r>
        <w:rPr>
          <w:spacing w:val="-10"/>
          <w:w w:val="130"/>
          <w:sz w:val="14"/>
        </w:rPr>
        <w:t> </w:t>
      </w:r>
      <w:r>
        <w:rPr>
          <w:w w:val="130"/>
          <w:sz w:val="14"/>
        </w:rPr>
        <w:t>gave</w:t>
      </w:r>
      <w:r>
        <w:rPr>
          <w:spacing w:val="-9"/>
          <w:w w:val="130"/>
          <w:sz w:val="14"/>
        </w:rPr>
        <w:t> </w:t>
      </w:r>
      <w:r>
        <w:rPr>
          <w:w w:val="130"/>
          <w:sz w:val="14"/>
        </w:rPr>
        <w:t>her</w:t>
      </w:r>
      <w:r>
        <w:rPr>
          <w:spacing w:val="-10"/>
          <w:w w:val="130"/>
          <w:sz w:val="14"/>
        </w:rPr>
        <w:t> </w:t>
      </w:r>
      <w:r>
        <w:rPr>
          <w:w w:val="130"/>
          <w:sz w:val="14"/>
        </w:rPr>
        <w:t>a</w:t>
      </w:r>
      <w:r>
        <w:rPr>
          <w:spacing w:val="-6"/>
          <w:w w:val="130"/>
          <w:sz w:val="14"/>
        </w:rPr>
        <w:t> </w:t>
      </w:r>
      <w:r>
        <w:rPr>
          <w:w w:val="130"/>
          <w:sz w:val="14"/>
        </w:rPr>
        <w:t>great</w:t>
      </w:r>
      <w:r>
        <w:rPr>
          <w:spacing w:val="-9"/>
          <w:w w:val="130"/>
          <w:sz w:val="14"/>
        </w:rPr>
        <w:t> </w:t>
      </w:r>
      <w:r>
        <w:rPr>
          <w:w w:val="130"/>
          <w:sz w:val="14"/>
        </w:rPr>
        <w:t>deal</w:t>
      </w:r>
      <w:r>
        <w:rPr>
          <w:spacing w:val="-4"/>
          <w:w w:val="130"/>
          <w:sz w:val="14"/>
        </w:rPr>
        <w:t> </w:t>
      </w:r>
      <w:r>
        <w:rPr>
          <w:w w:val="130"/>
          <w:sz w:val="14"/>
        </w:rPr>
        <w:t>of</w:t>
      </w:r>
      <w:r>
        <w:rPr>
          <w:spacing w:val="-27"/>
          <w:w w:val="130"/>
          <w:sz w:val="14"/>
        </w:rPr>
        <w:t> </w:t>
      </w:r>
      <w:r>
        <w:rPr>
          <w:w w:val="130"/>
          <w:sz w:val="14"/>
        </w:rPr>
        <w:t>trouble</w:t>
      </w:r>
      <w:r>
        <w:rPr>
          <w:spacing w:val="-12"/>
          <w:w w:val="130"/>
          <w:sz w:val="14"/>
        </w:rPr>
        <w:t> </w:t>
      </w:r>
      <w:r>
        <w:rPr>
          <w:w w:val="130"/>
          <w:sz w:val="14"/>
        </w:rPr>
        <w:t>to</w:t>
      </w:r>
      <w:r>
        <w:rPr>
          <w:spacing w:val="-5"/>
          <w:w w:val="130"/>
          <w:sz w:val="14"/>
        </w:rPr>
        <w:t> </w:t>
      </w:r>
      <w:r>
        <w:rPr>
          <w:w w:val="130"/>
          <w:sz w:val="14"/>
        </w:rPr>
        <w:t>write</w:t>
      </w:r>
      <w:r>
        <w:rPr>
          <w:spacing w:val="-4"/>
          <w:w w:val="130"/>
          <w:sz w:val="14"/>
        </w:rPr>
        <w:t> </w:t>
      </w:r>
      <w:r>
        <w:rPr>
          <w:w w:val="130"/>
          <w:sz w:val="14"/>
        </w:rPr>
        <w:t>in </w:t>
      </w:r>
      <w:r>
        <w:rPr>
          <w:rFonts w:ascii="Century"/>
          <w:w w:val="119"/>
          <w:sz w:val="14"/>
        </w:rPr>
        <w:t>German</w:t>
      </w:r>
      <w:r>
        <w:rPr>
          <w:rFonts w:ascii="Century"/>
          <w:w w:val="107"/>
          <w:sz w:val="14"/>
        </w:rPr>
        <w:t>.</w:t>
      </w:r>
      <w:r>
        <w:rPr>
          <w:rFonts w:ascii="Century"/>
          <w:spacing w:val="10"/>
          <w:sz w:val="14"/>
        </w:rPr>
        <w:t> </w:t>
      </w:r>
      <w:r>
        <w:rPr>
          <w:spacing w:val="2"/>
          <w:w w:val="134"/>
          <w:sz w:val="14"/>
        </w:rPr>
        <w:t>Fo</w:t>
      </w:r>
      <w:r>
        <w:rPr>
          <w:w w:val="134"/>
          <w:sz w:val="14"/>
        </w:rPr>
        <w:t>r</w:t>
      </w:r>
      <w:r>
        <w:rPr>
          <w:spacing w:val="13"/>
          <w:sz w:val="14"/>
        </w:rPr>
        <w:t> </w:t>
      </w:r>
      <w:r>
        <w:rPr>
          <w:rFonts w:ascii="Arial Unicode MS"/>
          <w:w w:val="118"/>
          <w:sz w:val="14"/>
        </w:rPr>
        <w:t>exa</w:t>
      </w:r>
      <w:r>
        <w:rPr>
          <w:rFonts w:ascii="Arial Unicode MS"/>
          <w:spacing w:val="-3"/>
          <w:w w:val="118"/>
          <w:sz w:val="14"/>
        </w:rPr>
        <w:t>m</w:t>
      </w:r>
      <w:r>
        <w:rPr>
          <w:spacing w:val="1"/>
          <w:w w:val="120"/>
          <w:sz w:val="14"/>
        </w:rPr>
        <w:t>pl</w:t>
      </w:r>
      <w:r>
        <w:rPr>
          <w:w w:val="128"/>
          <w:sz w:val="14"/>
        </w:rPr>
        <w:t>e,</w:t>
      </w:r>
      <w:r>
        <w:rPr>
          <w:sz w:val="14"/>
        </w:rPr>
        <w:t> </w:t>
      </w:r>
      <w:r>
        <w:rPr>
          <w:spacing w:val="-16"/>
          <w:sz w:val="14"/>
        </w:rPr>
        <w:t> </w:t>
      </w:r>
      <w:r>
        <w:rPr>
          <w:spacing w:val="-2"/>
          <w:w w:val="124"/>
          <w:sz w:val="14"/>
        </w:rPr>
        <w:t>i</w:t>
      </w:r>
      <w:r>
        <w:rPr>
          <w:w w:val="124"/>
          <w:sz w:val="14"/>
        </w:rPr>
        <w:t>n</w:t>
      </w:r>
      <w:r>
        <w:rPr>
          <w:spacing w:val="3"/>
          <w:sz w:val="14"/>
        </w:rPr>
        <w:t> </w:t>
      </w:r>
      <w:r>
        <w:rPr>
          <w:w w:val="124"/>
          <w:sz w:val="14"/>
        </w:rPr>
        <w:t>Nov</w:t>
      </w:r>
      <w:r>
        <w:rPr>
          <w:w w:val="123"/>
          <w:sz w:val="14"/>
        </w:rPr>
        <w:t>em</w:t>
      </w:r>
      <w:r>
        <w:rPr>
          <w:w w:val="126"/>
          <w:sz w:val="14"/>
        </w:rPr>
        <w:t>ber</w:t>
      </w:r>
      <w:r>
        <w:rPr>
          <w:sz w:val="14"/>
        </w:rPr>
        <w:t> </w:t>
      </w:r>
      <w:r>
        <w:rPr>
          <w:spacing w:val="-12"/>
          <w:sz w:val="14"/>
        </w:rPr>
        <w:t> </w:t>
      </w:r>
      <w:r>
        <w:rPr>
          <w:rFonts w:ascii="Arial Unicode MS"/>
          <w:w w:val="128"/>
          <w:sz w:val="14"/>
        </w:rPr>
        <w:t>1835:*</w:t>
      </w:r>
      <w:r>
        <w:rPr>
          <w:rFonts w:ascii="Arial Unicode MS"/>
          <w:spacing w:val="8"/>
          <w:sz w:val="14"/>
        </w:rPr>
        <w:t> </w:t>
      </w:r>
      <w:r>
        <w:rPr>
          <w:spacing w:val="-5"/>
          <w:w w:val="175"/>
          <w:sz w:val="14"/>
        </w:rPr>
        <w:t>'</w:t>
      </w:r>
      <w:r>
        <w:rPr>
          <w:spacing w:val="1"/>
          <w:w w:val="283"/>
          <w:sz w:val="14"/>
        </w:rPr>
        <w:t>..</w:t>
      </w:r>
      <w:r>
        <w:rPr>
          <w:spacing w:val="-8"/>
          <w:w w:val="283"/>
          <w:sz w:val="14"/>
        </w:rPr>
        <w:t>.</w:t>
      </w:r>
      <w:r>
        <w:rPr>
          <w:w w:val="123"/>
          <w:sz w:val="14"/>
        </w:rPr>
        <w:t>you</w:t>
      </w:r>
      <w:r>
        <w:rPr>
          <w:spacing w:val="6"/>
          <w:sz w:val="14"/>
        </w:rPr>
        <w:t> </w:t>
      </w:r>
      <w:r>
        <w:rPr>
          <w:spacing w:val="1"/>
          <w:w w:val="122"/>
          <w:sz w:val="14"/>
        </w:rPr>
        <w:t>mus</w:t>
      </w:r>
      <w:r>
        <w:rPr>
          <w:w w:val="122"/>
          <w:sz w:val="14"/>
        </w:rPr>
        <w:t>t</w:t>
      </w:r>
      <w:r>
        <w:rPr>
          <w:spacing w:val="12"/>
          <w:sz w:val="14"/>
        </w:rPr>
        <w:t> </w:t>
      </w:r>
      <w:r>
        <w:rPr>
          <w:w w:val="125"/>
          <w:sz w:val="14"/>
        </w:rPr>
        <w:t>not</w:t>
      </w:r>
      <w:r>
        <w:rPr>
          <w:spacing w:val="7"/>
          <w:sz w:val="14"/>
        </w:rPr>
        <w:t> </w:t>
      </w:r>
      <w:r>
        <w:rPr>
          <w:rFonts w:ascii="Arial Unicode MS"/>
          <w:w w:val="140"/>
          <w:sz w:val="14"/>
        </w:rPr>
        <w:t>think </w:t>
      </w:r>
      <w:r>
        <w:rPr>
          <w:w w:val="130"/>
          <w:sz w:val="14"/>
        </w:rPr>
        <w:t>it</w:t>
      </w:r>
      <w:r>
        <w:rPr>
          <w:spacing w:val="-13"/>
          <w:w w:val="130"/>
          <w:sz w:val="14"/>
        </w:rPr>
        <w:t> </w:t>
      </w:r>
      <w:r>
        <w:rPr>
          <w:w w:val="130"/>
          <w:sz w:val="14"/>
        </w:rPr>
        <w:t>merely</w:t>
      </w:r>
      <w:r>
        <w:rPr>
          <w:spacing w:val="-16"/>
          <w:w w:val="130"/>
          <w:sz w:val="14"/>
        </w:rPr>
        <w:t> </w:t>
      </w:r>
      <w:r>
        <w:rPr>
          <w:w w:val="130"/>
          <w:sz w:val="14"/>
        </w:rPr>
        <w:t>a</w:t>
      </w:r>
      <w:r>
        <w:rPr>
          <w:spacing w:val="-15"/>
          <w:w w:val="130"/>
          <w:sz w:val="14"/>
        </w:rPr>
        <w:t> </w:t>
      </w:r>
      <w:r>
        <w:rPr>
          <w:w w:val="130"/>
          <w:sz w:val="14"/>
        </w:rPr>
        <w:t>weakness</w:t>
      </w:r>
      <w:r>
        <w:rPr>
          <w:spacing w:val="-18"/>
          <w:w w:val="130"/>
          <w:sz w:val="14"/>
        </w:rPr>
        <w:t> </w:t>
      </w:r>
      <w:r>
        <w:rPr>
          <w:w w:val="130"/>
          <w:sz w:val="14"/>
        </w:rPr>
        <w:t>of</w:t>
      </w:r>
      <w:r>
        <w:rPr>
          <w:spacing w:val="-13"/>
          <w:w w:val="130"/>
          <w:sz w:val="14"/>
        </w:rPr>
        <w:t> </w:t>
      </w:r>
      <w:r>
        <w:rPr>
          <w:w w:val="130"/>
          <w:sz w:val="14"/>
        </w:rPr>
        <w:t>our</w:t>
      </w:r>
      <w:r>
        <w:rPr>
          <w:spacing w:val="-18"/>
          <w:w w:val="130"/>
          <w:sz w:val="14"/>
        </w:rPr>
        <w:t> </w:t>
      </w:r>
      <w:r>
        <w:rPr>
          <w:w w:val="130"/>
          <w:sz w:val="14"/>
        </w:rPr>
        <w:t>sex</w:t>
      </w:r>
      <w:r>
        <w:rPr>
          <w:spacing w:val="-16"/>
          <w:w w:val="130"/>
          <w:sz w:val="14"/>
        </w:rPr>
        <w:t> </w:t>
      </w:r>
      <w:r>
        <w:rPr>
          <w:rFonts w:ascii="Arial Unicode MS"/>
          <w:w w:val="180"/>
          <w:sz w:val="14"/>
        </w:rPr>
        <w:t>if</w:t>
      </w:r>
      <w:r>
        <w:rPr>
          <w:rFonts w:ascii="Arial Unicode MS"/>
          <w:spacing w:val="-54"/>
          <w:w w:val="180"/>
          <w:sz w:val="14"/>
        </w:rPr>
        <w:t> </w:t>
      </w:r>
      <w:r>
        <w:rPr>
          <w:w w:val="140"/>
          <w:sz w:val="14"/>
        </w:rPr>
        <w:t>I</w:t>
      </w:r>
      <w:r>
        <w:rPr>
          <w:spacing w:val="-17"/>
          <w:w w:val="140"/>
          <w:sz w:val="14"/>
        </w:rPr>
        <w:t> </w:t>
      </w:r>
      <w:r>
        <w:rPr>
          <w:w w:val="180"/>
          <w:sz w:val="9"/>
        </w:rPr>
        <w:t>am</w:t>
      </w:r>
      <w:r>
        <w:rPr>
          <w:spacing w:val="-9"/>
          <w:w w:val="180"/>
          <w:sz w:val="9"/>
        </w:rPr>
        <w:t> </w:t>
      </w:r>
      <w:r>
        <w:rPr>
          <w:w w:val="130"/>
          <w:sz w:val="14"/>
        </w:rPr>
        <w:t>curious</w:t>
      </w:r>
      <w:r>
        <w:rPr>
          <w:spacing w:val="-16"/>
          <w:w w:val="130"/>
          <w:sz w:val="14"/>
        </w:rPr>
        <w:t> </w:t>
      </w:r>
      <w:r>
        <w:rPr>
          <w:w w:val="130"/>
          <w:sz w:val="14"/>
        </w:rPr>
        <w:t>to</w:t>
      </w:r>
      <w:r>
        <w:rPr>
          <w:spacing w:val="-22"/>
          <w:w w:val="130"/>
          <w:sz w:val="14"/>
        </w:rPr>
        <w:t> </w:t>
      </w:r>
      <w:r>
        <w:rPr>
          <w:w w:val="130"/>
          <w:sz w:val="14"/>
        </w:rPr>
        <w:t>hear</w:t>
      </w:r>
      <w:r>
        <w:rPr>
          <w:spacing w:val="-17"/>
          <w:w w:val="130"/>
          <w:sz w:val="14"/>
        </w:rPr>
        <w:t> </w:t>
      </w:r>
      <w:r>
        <w:rPr>
          <w:w w:val="130"/>
          <w:sz w:val="14"/>
        </w:rPr>
        <w:t>how</w:t>
      </w:r>
      <w:r>
        <w:rPr>
          <w:spacing w:val="-20"/>
          <w:w w:val="130"/>
          <w:sz w:val="14"/>
        </w:rPr>
        <w:t> </w:t>
      </w:r>
      <w:r>
        <w:rPr>
          <w:w w:val="130"/>
          <w:sz w:val="14"/>
        </w:rPr>
        <w:t>you</w:t>
      </w:r>
      <w:r>
        <w:rPr>
          <w:spacing w:val="-20"/>
          <w:w w:val="130"/>
          <w:sz w:val="14"/>
        </w:rPr>
        <w:t> </w:t>
      </w:r>
      <w:r>
        <w:rPr>
          <w:rFonts w:ascii="Arial Unicode MS"/>
          <w:w w:val="130"/>
          <w:sz w:val="14"/>
        </w:rPr>
        <w:t>have</w:t>
      </w:r>
    </w:p>
    <w:p>
      <w:pPr>
        <w:spacing w:line="302" w:lineRule="auto" w:before="40"/>
        <w:ind w:left="132" w:right="125" w:hanging="5"/>
        <w:jc w:val="both"/>
        <w:rPr>
          <w:sz w:val="14"/>
        </w:rPr>
      </w:pPr>
      <w:r>
        <w:rPr>
          <w:w w:val="130"/>
          <w:sz w:val="14"/>
        </w:rPr>
        <w:t>established</w:t>
      </w:r>
      <w:r>
        <w:rPr>
          <w:spacing w:val="-5"/>
          <w:w w:val="130"/>
          <w:sz w:val="14"/>
        </w:rPr>
        <w:t> </w:t>
      </w:r>
      <w:r>
        <w:rPr>
          <w:w w:val="130"/>
          <w:sz w:val="14"/>
        </w:rPr>
        <w:t>your</w:t>
      </w:r>
      <w:r>
        <w:rPr>
          <w:spacing w:val="-9"/>
          <w:w w:val="130"/>
          <w:sz w:val="14"/>
        </w:rPr>
        <w:t> </w:t>
      </w:r>
      <w:r>
        <w:rPr>
          <w:w w:val="130"/>
          <w:sz w:val="14"/>
        </w:rPr>
        <w:t>tiny</w:t>
      </w:r>
      <w:r>
        <w:rPr>
          <w:spacing w:val="-4"/>
          <w:w w:val="130"/>
          <w:sz w:val="14"/>
        </w:rPr>
        <w:t> </w:t>
      </w:r>
      <w:r>
        <w:rPr>
          <w:w w:val="130"/>
          <w:sz w:val="14"/>
        </w:rPr>
        <w:t>household,</w:t>
      </w:r>
      <w:r>
        <w:rPr>
          <w:spacing w:val="-3"/>
          <w:w w:val="130"/>
          <w:sz w:val="14"/>
        </w:rPr>
        <w:t> </w:t>
      </w:r>
      <w:r>
        <w:rPr>
          <w:w w:val="130"/>
          <w:sz w:val="14"/>
        </w:rPr>
        <w:t>and</w:t>
      </w:r>
      <w:r>
        <w:rPr>
          <w:spacing w:val="-5"/>
          <w:w w:val="130"/>
          <w:sz w:val="14"/>
        </w:rPr>
        <w:t> </w:t>
      </w:r>
      <w:r>
        <w:rPr>
          <w:w w:val="130"/>
          <w:sz w:val="14"/>
        </w:rPr>
        <w:t>whether</w:t>
      </w:r>
      <w:r>
        <w:rPr>
          <w:spacing w:val="-5"/>
          <w:w w:val="130"/>
          <w:sz w:val="14"/>
        </w:rPr>
        <w:t> </w:t>
      </w:r>
      <w:r>
        <w:rPr>
          <w:w w:val="130"/>
          <w:sz w:val="14"/>
        </w:rPr>
        <w:t>economy</w:t>
      </w:r>
      <w:r>
        <w:rPr>
          <w:spacing w:val="-6"/>
          <w:w w:val="130"/>
          <w:sz w:val="14"/>
        </w:rPr>
        <w:t> </w:t>
      </w:r>
      <w:r>
        <w:rPr>
          <w:w w:val="130"/>
          <w:sz w:val="14"/>
        </w:rPr>
        <w:t>takes</w:t>
      </w:r>
      <w:r>
        <w:rPr>
          <w:spacing w:val="-10"/>
          <w:w w:val="130"/>
          <w:sz w:val="14"/>
        </w:rPr>
        <w:t> </w:t>
      </w:r>
      <w:r>
        <w:rPr>
          <w:w w:val="130"/>
          <w:sz w:val="14"/>
        </w:rPr>
        <w:t>first </w:t>
      </w:r>
      <w:r>
        <w:rPr>
          <w:spacing w:val="-3"/>
          <w:w w:val="135"/>
          <w:sz w:val="13"/>
        </w:rPr>
        <w:t>place </w:t>
      </w:r>
      <w:r>
        <w:rPr>
          <w:w w:val="135"/>
          <w:sz w:val="13"/>
        </w:rPr>
        <w:t>in it </w:t>
      </w:r>
      <w:r>
        <w:rPr>
          <w:w w:val="155"/>
          <w:sz w:val="9"/>
        </w:rPr>
        <w:t>as </w:t>
      </w:r>
      <w:r>
        <w:rPr>
          <w:w w:val="135"/>
          <w:sz w:val="13"/>
        </w:rPr>
        <w:t>it </w:t>
      </w:r>
      <w:r>
        <w:rPr>
          <w:spacing w:val="-3"/>
          <w:w w:val="135"/>
          <w:sz w:val="13"/>
        </w:rPr>
        <w:t>must </w:t>
      </w:r>
      <w:r>
        <w:rPr>
          <w:w w:val="135"/>
          <w:sz w:val="13"/>
        </w:rPr>
        <w:t>in </w:t>
      </w:r>
      <w:r>
        <w:rPr>
          <w:w w:val="155"/>
          <w:sz w:val="13"/>
        </w:rPr>
        <w:t>al </w:t>
      </w:r>
      <w:r>
        <w:rPr>
          <w:spacing w:val="-3"/>
          <w:w w:val="135"/>
          <w:sz w:val="13"/>
        </w:rPr>
        <w:t>households large </w:t>
      </w:r>
      <w:r>
        <w:rPr>
          <w:w w:val="135"/>
          <w:sz w:val="13"/>
        </w:rPr>
        <w:t>and smal, and here </w:t>
      </w:r>
      <w:r>
        <w:rPr>
          <w:w w:val="155"/>
          <w:sz w:val="13"/>
        </w:rPr>
        <w:t>I</w:t>
      </w:r>
      <w:r>
        <w:rPr>
          <w:spacing w:val="50"/>
          <w:w w:val="155"/>
          <w:sz w:val="13"/>
        </w:rPr>
        <w:t> </w:t>
      </w:r>
      <w:r>
        <w:rPr>
          <w:w w:val="135"/>
          <w:sz w:val="13"/>
        </w:rPr>
        <w:t>must say dear Carl that you should never look </w:t>
      </w:r>
      <w:r>
        <w:rPr>
          <w:spacing w:val="-4"/>
          <w:w w:val="128"/>
          <w:position w:val="-4"/>
          <w:sz w:val="13"/>
        </w:rPr>
        <w:drawing>
          <wp:inline distT="0" distB="0" distL="0" distR="0">
            <wp:extent cx="123825" cy="88900"/>
            <wp:effectExtent l="0" t="0" r="0" b="0"/>
            <wp:docPr id="37" name="image34.png" descr=""/>
            <wp:cNvGraphicFramePr>
              <a:graphicFrameLocks noChangeAspect="1"/>
            </wp:cNvGraphicFramePr>
            <a:graphic>
              <a:graphicData uri="http://schemas.openxmlformats.org/drawingml/2006/picture">
                <pic:pic>
                  <pic:nvPicPr>
                    <pic:cNvPr id="38" name="image34.png"/>
                    <pic:cNvPicPr/>
                  </pic:nvPicPr>
                  <pic:blipFill>
                    <a:blip r:embed="rId38" cstate="print"/>
                    <a:stretch>
                      <a:fillRect/>
                    </a:stretch>
                  </pic:blipFill>
                  <pic:spPr>
                    <a:xfrm>
                      <a:off x="0" y="0"/>
                      <a:ext cx="123825" cy="88900"/>
                    </a:xfrm>
                    <a:prstGeom prst="rect">
                      <a:avLst/>
                    </a:prstGeom>
                  </pic:spPr>
                </pic:pic>
              </a:graphicData>
            </a:graphic>
          </wp:inline>
        </w:drawing>
      </w:r>
      <w:r>
        <w:rPr>
          <w:spacing w:val="-4"/>
          <w:w w:val="128"/>
          <w:position w:val="-4"/>
          <w:sz w:val="13"/>
        </w:rPr>
      </w:r>
      <w:r>
        <w:rPr>
          <w:w w:val="135"/>
          <w:sz w:val="13"/>
        </w:rPr>
        <w:t>n cleanliness </w:t>
      </w:r>
      <w:r>
        <w:rPr>
          <w:spacing w:val="-3"/>
          <w:w w:val="135"/>
          <w:sz w:val="13"/>
        </w:rPr>
        <w:t>and </w:t>
      </w:r>
      <w:r>
        <w:rPr>
          <w:w w:val="135"/>
          <w:sz w:val="14"/>
        </w:rPr>
        <w:t>order</w:t>
      </w:r>
      <w:r>
        <w:rPr>
          <w:spacing w:val="-21"/>
          <w:w w:val="135"/>
          <w:sz w:val="14"/>
        </w:rPr>
        <w:t> </w:t>
      </w:r>
      <w:r>
        <w:rPr>
          <w:w w:val="135"/>
          <w:sz w:val="14"/>
        </w:rPr>
        <w:t>as</w:t>
      </w:r>
      <w:r>
        <w:rPr>
          <w:spacing w:val="-23"/>
          <w:w w:val="135"/>
          <w:sz w:val="14"/>
        </w:rPr>
        <w:t> </w:t>
      </w:r>
      <w:r>
        <w:rPr>
          <w:w w:val="135"/>
          <w:sz w:val="14"/>
        </w:rPr>
        <w:t>a</w:t>
      </w:r>
      <w:r>
        <w:rPr>
          <w:spacing w:val="-18"/>
          <w:w w:val="135"/>
          <w:sz w:val="14"/>
        </w:rPr>
        <w:t> </w:t>
      </w:r>
      <w:r>
        <w:rPr>
          <w:w w:val="135"/>
          <w:sz w:val="14"/>
        </w:rPr>
        <w:t>trivial</w:t>
      </w:r>
      <w:r>
        <w:rPr>
          <w:spacing w:val="-19"/>
          <w:w w:val="135"/>
          <w:sz w:val="14"/>
        </w:rPr>
        <w:t> </w:t>
      </w:r>
      <w:r>
        <w:rPr>
          <w:w w:val="135"/>
          <w:sz w:val="14"/>
        </w:rPr>
        <w:t>matter</w:t>
      </w:r>
      <w:r>
        <w:rPr>
          <w:spacing w:val="-17"/>
          <w:w w:val="135"/>
          <w:sz w:val="14"/>
        </w:rPr>
        <w:t> </w:t>
      </w:r>
      <w:r>
        <w:rPr>
          <w:w w:val="135"/>
          <w:sz w:val="14"/>
        </w:rPr>
        <w:t>since</w:t>
      </w:r>
      <w:r>
        <w:rPr>
          <w:spacing w:val="-21"/>
          <w:w w:val="135"/>
          <w:sz w:val="14"/>
        </w:rPr>
        <w:t> </w:t>
      </w:r>
      <w:r>
        <w:rPr>
          <w:w w:val="135"/>
          <w:sz w:val="14"/>
        </w:rPr>
        <w:t>your</w:t>
      </w:r>
      <w:r>
        <w:rPr>
          <w:spacing w:val="-20"/>
          <w:w w:val="135"/>
          <w:sz w:val="14"/>
        </w:rPr>
        <w:t> </w:t>
      </w:r>
      <w:r>
        <w:rPr>
          <w:spacing w:val="-3"/>
          <w:w w:val="135"/>
          <w:sz w:val="14"/>
        </w:rPr>
        <w:t>health</w:t>
      </w:r>
      <w:r>
        <w:rPr>
          <w:spacing w:val="-19"/>
          <w:w w:val="135"/>
          <w:sz w:val="14"/>
        </w:rPr>
        <w:t> </w:t>
      </w:r>
      <w:r>
        <w:rPr>
          <w:w w:val="135"/>
          <w:sz w:val="14"/>
        </w:rPr>
        <w:t>and</w:t>
      </w:r>
      <w:r>
        <w:rPr>
          <w:spacing w:val="-18"/>
          <w:w w:val="135"/>
          <w:sz w:val="14"/>
        </w:rPr>
        <w:t> </w:t>
      </w:r>
      <w:r>
        <w:rPr>
          <w:spacing w:val="-3"/>
          <w:w w:val="135"/>
          <w:sz w:val="14"/>
        </w:rPr>
        <w:t>spirits</w:t>
      </w:r>
      <w:r>
        <w:rPr>
          <w:spacing w:val="-18"/>
          <w:w w:val="135"/>
          <w:sz w:val="14"/>
        </w:rPr>
        <w:t> </w:t>
      </w:r>
      <w:r>
        <w:rPr>
          <w:w w:val="135"/>
          <w:sz w:val="14"/>
        </w:rPr>
        <w:t>depend</w:t>
      </w:r>
      <w:r>
        <w:rPr>
          <w:spacing w:val="-21"/>
          <w:w w:val="135"/>
          <w:sz w:val="14"/>
        </w:rPr>
        <w:t> </w:t>
      </w:r>
      <w:r>
        <w:rPr>
          <w:w w:val="135"/>
          <w:sz w:val="14"/>
        </w:rPr>
        <w:t>on</w:t>
      </w:r>
      <w:r>
        <w:rPr>
          <w:spacing w:val="-21"/>
          <w:w w:val="135"/>
          <w:sz w:val="14"/>
        </w:rPr>
        <w:t> </w:t>
      </w:r>
      <w:r>
        <w:rPr>
          <w:w w:val="135"/>
          <w:sz w:val="14"/>
        </w:rPr>
        <w:t>it, make</w:t>
      </w:r>
      <w:r>
        <w:rPr>
          <w:spacing w:val="-21"/>
          <w:w w:val="135"/>
          <w:sz w:val="14"/>
        </w:rPr>
        <w:t> </w:t>
      </w:r>
      <w:r>
        <w:rPr>
          <w:w w:val="135"/>
          <w:sz w:val="14"/>
        </w:rPr>
        <w:t>sure</w:t>
      </w:r>
      <w:r>
        <w:rPr>
          <w:spacing w:val="-23"/>
          <w:w w:val="135"/>
          <w:sz w:val="14"/>
        </w:rPr>
        <w:t> </w:t>
      </w:r>
      <w:r>
        <w:rPr>
          <w:w w:val="135"/>
          <w:sz w:val="14"/>
        </w:rPr>
        <w:t>that</w:t>
      </w:r>
      <w:r>
        <w:rPr>
          <w:spacing w:val="-23"/>
          <w:w w:val="135"/>
          <w:sz w:val="14"/>
        </w:rPr>
        <w:t> </w:t>
      </w:r>
      <w:r>
        <w:rPr>
          <w:w w:val="135"/>
          <w:sz w:val="14"/>
        </w:rPr>
        <w:t>your</w:t>
      </w:r>
      <w:r>
        <w:rPr>
          <w:spacing w:val="-21"/>
          <w:w w:val="135"/>
          <w:sz w:val="14"/>
        </w:rPr>
        <w:t> </w:t>
      </w:r>
      <w:r>
        <w:rPr>
          <w:w w:val="135"/>
          <w:sz w:val="14"/>
        </w:rPr>
        <w:t>rooms</w:t>
      </w:r>
      <w:r>
        <w:rPr>
          <w:spacing w:val="-19"/>
          <w:w w:val="135"/>
          <w:sz w:val="14"/>
        </w:rPr>
        <w:t> </w:t>
      </w:r>
      <w:r>
        <w:rPr>
          <w:w w:val="135"/>
          <w:sz w:val="14"/>
        </w:rPr>
        <w:t>are</w:t>
      </w:r>
      <w:r>
        <w:rPr>
          <w:spacing w:val="-23"/>
          <w:w w:val="135"/>
          <w:sz w:val="14"/>
        </w:rPr>
        <w:t> </w:t>
      </w:r>
      <w:r>
        <w:rPr>
          <w:w w:val="135"/>
          <w:sz w:val="14"/>
        </w:rPr>
        <w:t>scrubbed</w:t>
      </w:r>
      <w:r>
        <w:rPr>
          <w:spacing w:val="-21"/>
          <w:w w:val="135"/>
          <w:sz w:val="14"/>
        </w:rPr>
        <w:t> </w:t>
      </w:r>
      <w:r>
        <w:rPr>
          <w:w w:val="135"/>
          <w:sz w:val="14"/>
        </w:rPr>
        <w:t>out</w:t>
      </w:r>
      <w:r>
        <w:rPr>
          <w:spacing w:val="-21"/>
          <w:w w:val="135"/>
          <w:sz w:val="14"/>
        </w:rPr>
        <w:t> </w:t>
      </w:r>
      <w:r>
        <w:rPr>
          <w:w w:val="135"/>
          <w:sz w:val="14"/>
        </w:rPr>
        <w:t>often,</w:t>
      </w:r>
      <w:r>
        <w:rPr>
          <w:spacing w:val="-20"/>
          <w:w w:val="135"/>
          <w:sz w:val="14"/>
        </w:rPr>
        <w:t> </w:t>
      </w:r>
      <w:r>
        <w:rPr>
          <w:w w:val="135"/>
          <w:sz w:val="14"/>
        </w:rPr>
        <w:t>keep</w:t>
      </w:r>
      <w:r>
        <w:rPr>
          <w:spacing w:val="-21"/>
          <w:w w:val="135"/>
          <w:sz w:val="14"/>
        </w:rPr>
        <w:t> </w:t>
      </w:r>
      <w:r>
        <w:rPr>
          <w:w w:val="135"/>
          <w:sz w:val="14"/>
        </w:rPr>
        <w:t>a</w:t>
      </w:r>
      <w:r>
        <w:rPr>
          <w:spacing w:val="-19"/>
          <w:w w:val="135"/>
          <w:sz w:val="14"/>
        </w:rPr>
        <w:t> </w:t>
      </w:r>
      <w:r>
        <w:rPr>
          <w:w w:val="135"/>
          <w:sz w:val="14"/>
        </w:rPr>
        <w:t>regular</w:t>
      </w:r>
    </w:p>
    <w:p>
      <w:pPr>
        <w:spacing w:before="0"/>
        <w:ind w:left="132" w:right="115" w:firstLine="0"/>
        <w:jc w:val="left"/>
        <w:rPr>
          <w:sz w:val="13"/>
        </w:rPr>
      </w:pPr>
      <w:r>
        <w:rPr/>
        <w:pict>
          <v:shape style="position:absolute;margin-left:91.32pt;margin-top:.964687pt;width:5.4pt;height:2pt;mso-position-horizontal-relative:page;mso-position-vertical-relative:paragraph;z-index:-86056" type="#_x0000_t202" filled="false" stroked="false">
            <v:textbox inset="0,0,0,0">
              <w:txbxContent>
                <w:p>
                  <w:pPr>
                    <w:pStyle w:val="BodyText"/>
                    <w:spacing w:before="3"/>
                    <w:rPr>
                      <w:rFonts w:ascii="Century"/>
                      <w:sz w:val="3"/>
                    </w:rPr>
                  </w:pPr>
                </w:p>
                <w:p>
                  <w:pPr>
                    <w:spacing w:line="40" w:lineRule="exact" w:before="1"/>
                    <w:ind w:left="0" w:right="0" w:firstLine="0"/>
                    <w:jc w:val="left"/>
                    <w:rPr>
                      <w:rFonts w:ascii="Times New Roman"/>
                      <w:sz w:val="4"/>
                    </w:rPr>
                  </w:pPr>
                  <w:r>
                    <w:rPr>
                      <w:rFonts w:ascii="Times New Roman"/>
                      <w:w w:val="600"/>
                      <w:sz w:val="4"/>
                    </w:rPr>
                    <w:t>-</w:t>
                  </w:r>
                </w:p>
              </w:txbxContent>
            </v:textbox>
            <w10:wrap type="none"/>
          </v:shape>
        </w:pict>
      </w:r>
      <w:r>
        <w:rPr>
          <w:w w:val="130"/>
          <w:sz w:val="13"/>
        </w:rPr>
        <w:t>time for  it     and wash yourself  e,·ery week  my  dear  Carl with soap</w:t>
      </w:r>
    </w:p>
    <w:p>
      <w:pPr>
        <w:spacing w:line="230" w:lineRule="exact" w:before="6"/>
        <w:ind w:left="140" w:right="113" w:hanging="3"/>
        <w:jc w:val="both"/>
        <w:rPr>
          <w:sz w:val="13"/>
        </w:rPr>
      </w:pPr>
      <w:r>
        <w:rPr>
          <w:w w:val="130"/>
          <w:sz w:val="13"/>
        </w:rPr>
        <w:t>and sponge </w:t>
      </w:r>
      <w:r>
        <w:rPr>
          <w:w w:val="230"/>
          <w:sz w:val="13"/>
        </w:rPr>
        <w:t>- </w:t>
      </w:r>
      <w:r>
        <w:rPr>
          <w:w w:val="130"/>
          <w:sz w:val="13"/>
        </w:rPr>
        <w:t>how do you manage with coffee do you make it your­ </w:t>
      </w:r>
      <w:r>
        <w:rPr>
          <w:w w:val="130"/>
          <w:sz w:val="14"/>
        </w:rPr>
        <w:t>self</w:t>
      </w:r>
      <w:r>
        <w:rPr>
          <w:spacing w:val="-25"/>
          <w:w w:val="130"/>
          <w:sz w:val="14"/>
        </w:rPr>
        <w:t> </w:t>
      </w:r>
      <w:r>
        <w:rPr>
          <w:w w:val="130"/>
          <w:sz w:val="14"/>
        </w:rPr>
        <w:t>or</w:t>
      </w:r>
      <w:r>
        <w:rPr>
          <w:spacing w:val="-24"/>
          <w:w w:val="130"/>
          <w:sz w:val="14"/>
        </w:rPr>
        <w:t> </w:t>
      </w:r>
      <w:r>
        <w:rPr>
          <w:w w:val="130"/>
          <w:sz w:val="14"/>
        </w:rPr>
        <w:t>what,</w:t>
      </w:r>
      <w:r>
        <w:rPr>
          <w:spacing w:val="-21"/>
          <w:w w:val="130"/>
          <w:sz w:val="14"/>
        </w:rPr>
        <w:t> </w:t>
      </w:r>
      <w:r>
        <w:rPr>
          <w:w w:val="140"/>
          <w:sz w:val="14"/>
        </w:rPr>
        <w:t>I</w:t>
      </w:r>
      <w:r>
        <w:rPr>
          <w:spacing w:val="-29"/>
          <w:w w:val="140"/>
          <w:sz w:val="14"/>
        </w:rPr>
        <w:t> </w:t>
      </w:r>
      <w:r>
        <w:rPr>
          <w:w w:val="130"/>
          <w:sz w:val="14"/>
        </w:rPr>
        <w:t>beg</w:t>
      </w:r>
      <w:r>
        <w:rPr>
          <w:spacing w:val="-29"/>
          <w:w w:val="130"/>
          <w:sz w:val="14"/>
        </w:rPr>
        <w:t> </w:t>
      </w:r>
      <w:r>
        <w:rPr>
          <w:w w:val="130"/>
          <w:sz w:val="14"/>
        </w:rPr>
        <w:t>you</w:t>
      </w:r>
      <w:r>
        <w:rPr>
          <w:spacing w:val="-28"/>
          <w:w w:val="130"/>
          <w:sz w:val="14"/>
        </w:rPr>
        <w:t> </w:t>
      </w:r>
      <w:r>
        <w:rPr>
          <w:w w:val="130"/>
          <w:sz w:val="14"/>
        </w:rPr>
        <w:t>to</w:t>
      </w:r>
      <w:r>
        <w:rPr>
          <w:spacing w:val="-27"/>
          <w:w w:val="130"/>
          <w:sz w:val="14"/>
        </w:rPr>
        <w:t> </w:t>
      </w:r>
      <w:r>
        <w:rPr>
          <w:w w:val="130"/>
          <w:sz w:val="14"/>
        </w:rPr>
        <w:t>tell</w:t>
      </w:r>
      <w:r>
        <w:rPr>
          <w:spacing w:val="-25"/>
          <w:w w:val="130"/>
          <w:sz w:val="14"/>
        </w:rPr>
        <w:t> </w:t>
      </w:r>
      <w:r>
        <w:rPr>
          <w:w w:val="130"/>
          <w:sz w:val="14"/>
        </w:rPr>
        <w:t>me</w:t>
      </w:r>
      <w:r>
        <w:rPr>
          <w:spacing w:val="-29"/>
          <w:w w:val="130"/>
          <w:sz w:val="14"/>
        </w:rPr>
        <w:t> </w:t>
      </w:r>
      <w:r>
        <w:rPr>
          <w:w w:val="130"/>
          <w:sz w:val="14"/>
        </w:rPr>
        <w:t>everything</w:t>
      </w:r>
      <w:r>
        <w:rPr>
          <w:spacing w:val="-26"/>
          <w:w w:val="130"/>
          <w:sz w:val="14"/>
        </w:rPr>
        <w:t> </w:t>
      </w:r>
      <w:r>
        <w:rPr>
          <w:w w:val="130"/>
          <w:sz w:val="14"/>
        </w:rPr>
        <w:t>to</w:t>
      </w:r>
      <w:r>
        <w:rPr>
          <w:spacing w:val="-28"/>
          <w:w w:val="130"/>
          <w:sz w:val="14"/>
        </w:rPr>
        <w:t> </w:t>
      </w:r>
      <w:r>
        <w:rPr>
          <w:w w:val="130"/>
          <w:sz w:val="14"/>
        </w:rPr>
        <w:t>do</w:t>
      </w:r>
      <w:r>
        <w:rPr>
          <w:spacing w:val="-28"/>
          <w:w w:val="130"/>
          <w:sz w:val="14"/>
        </w:rPr>
        <w:t> </w:t>
      </w:r>
      <w:r>
        <w:rPr>
          <w:w w:val="130"/>
          <w:sz w:val="14"/>
        </w:rPr>
        <w:t>with</w:t>
      </w:r>
      <w:r>
        <w:rPr>
          <w:spacing w:val="-27"/>
          <w:w w:val="130"/>
          <w:sz w:val="14"/>
        </w:rPr>
        <w:t> </w:t>
      </w:r>
      <w:r>
        <w:rPr>
          <w:w w:val="130"/>
          <w:sz w:val="14"/>
        </w:rPr>
        <w:t>housekeeping, </w:t>
      </w:r>
      <w:r>
        <w:rPr>
          <w:rFonts w:ascii="Arial Unicode MS" w:hAnsi="Arial Unicode MS"/>
          <w:w w:val="175"/>
          <w:sz w:val="13"/>
        </w:rPr>
        <w:t>I </w:t>
      </w:r>
      <w:r>
        <w:rPr>
          <w:w w:val="130"/>
          <w:sz w:val="13"/>
        </w:rPr>
        <w:t>only hope your beloved muse </w:t>
      </w:r>
      <w:r>
        <w:rPr>
          <w:rFonts w:ascii="Arial Unicode MS" w:hAnsi="Arial Unicode MS"/>
          <w:w w:val="175"/>
          <w:sz w:val="13"/>
        </w:rPr>
        <w:t>wil </w:t>
      </w:r>
      <w:r>
        <w:rPr>
          <w:w w:val="130"/>
          <w:sz w:val="13"/>
        </w:rPr>
        <w:t>not feel insulted by your</w:t>
      </w:r>
      <w:r>
        <w:rPr>
          <w:spacing w:val="-16"/>
          <w:w w:val="130"/>
          <w:sz w:val="13"/>
        </w:rPr>
        <w:t> </w:t>
      </w:r>
      <w:r>
        <w:rPr>
          <w:w w:val="130"/>
          <w:sz w:val="13"/>
        </w:rPr>
        <w:t>mother's</w:t>
      </w:r>
    </w:p>
    <w:p>
      <w:pPr>
        <w:spacing w:line="214" w:lineRule="exact" w:before="0"/>
        <w:ind w:left="150" w:right="0" w:hanging="5"/>
        <w:jc w:val="both"/>
        <w:rPr>
          <w:sz w:val="14"/>
        </w:rPr>
      </w:pPr>
      <w:r>
        <w:rPr>
          <w:w w:val="130"/>
          <w:sz w:val="14"/>
        </w:rPr>
        <w:t>prose for </w:t>
      </w:r>
      <w:r>
        <w:rPr>
          <w:rFonts w:ascii="Arial Unicode MS"/>
          <w:w w:val="155"/>
          <w:sz w:val="14"/>
        </w:rPr>
        <w:t>I </w:t>
      </w:r>
      <w:r>
        <w:rPr>
          <w:rFonts w:ascii="Arial Unicode MS"/>
          <w:w w:val="130"/>
          <w:sz w:val="14"/>
        </w:rPr>
        <w:t>can </w:t>
      </w:r>
      <w:r>
        <w:rPr>
          <w:w w:val="130"/>
          <w:sz w:val="14"/>
        </w:rPr>
        <w:t>tell you that humble things help one to attain   the</w:t>
      </w:r>
    </w:p>
    <w:p>
      <w:pPr>
        <w:spacing w:line="220" w:lineRule="auto" w:before="7"/>
        <w:ind w:left="148" w:right="113" w:firstLine="2"/>
        <w:jc w:val="both"/>
        <w:rPr>
          <w:sz w:val="14"/>
        </w:rPr>
      </w:pPr>
      <w:r>
        <w:rPr>
          <w:w w:val="130"/>
          <w:sz w:val="14"/>
        </w:rPr>
        <w:t>highest and best, now </w:t>
      </w:r>
      <w:r>
        <w:rPr>
          <w:rFonts w:ascii="Arial Unicode MS"/>
          <w:w w:val="175"/>
          <w:sz w:val="14"/>
        </w:rPr>
        <w:t>if </w:t>
      </w:r>
      <w:r>
        <w:rPr>
          <w:w w:val="130"/>
          <w:sz w:val="14"/>
        </w:rPr>
        <w:t>you wish for anything at christmas that</w:t>
      </w:r>
      <w:r>
        <w:rPr>
          <w:spacing w:val="-16"/>
          <w:w w:val="130"/>
          <w:sz w:val="14"/>
        </w:rPr>
        <w:t> </w:t>
      </w:r>
      <w:r>
        <w:rPr>
          <w:w w:val="135"/>
          <w:sz w:val="14"/>
        </w:rPr>
        <w:t>I </w:t>
      </w:r>
      <w:r>
        <w:rPr>
          <w:rFonts w:ascii="Arial Unicode MS"/>
          <w:w w:val="130"/>
          <w:sz w:val="14"/>
        </w:rPr>
        <w:t>can</w:t>
      </w:r>
      <w:r>
        <w:rPr>
          <w:rFonts w:ascii="Arial Unicode MS"/>
          <w:spacing w:val="-26"/>
          <w:w w:val="130"/>
          <w:sz w:val="14"/>
        </w:rPr>
        <w:t> </w:t>
      </w:r>
      <w:r>
        <w:rPr>
          <w:w w:val="130"/>
          <w:sz w:val="14"/>
        </w:rPr>
        <w:t>give</w:t>
      </w:r>
      <w:r>
        <w:rPr>
          <w:spacing w:val="-22"/>
          <w:w w:val="130"/>
          <w:sz w:val="14"/>
        </w:rPr>
        <w:t> </w:t>
      </w:r>
      <w:r>
        <w:rPr>
          <w:w w:val="130"/>
          <w:sz w:val="14"/>
        </w:rPr>
        <w:t>you</w:t>
      </w:r>
      <w:r>
        <w:rPr>
          <w:spacing w:val="-19"/>
          <w:w w:val="130"/>
          <w:sz w:val="14"/>
        </w:rPr>
        <w:t> </w:t>
      </w:r>
      <w:r>
        <w:rPr>
          <w:w w:val="130"/>
          <w:sz w:val="14"/>
        </w:rPr>
        <w:t>then</w:t>
      </w:r>
      <w:r>
        <w:rPr>
          <w:spacing w:val="-14"/>
          <w:w w:val="130"/>
          <w:sz w:val="14"/>
        </w:rPr>
        <w:t> </w:t>
      </w:r>
      <w:r>
        <w:rPr>
          <w:rFonts w:ascii="Arial Unicode MS"/>
          <w:w w:val="175"/>
          <w:sz w:val="14"/>
        </w:rPr>
        <w:t>I</w:t>
      </w:r>
      <w:r>
        <w:rPr>
          <w:rFonts w:ascii="Arial Unicode MS"/>
          <w:spacing w:val="-41"/>
          <w:w w:val="175"/>
          <w:sz w:val="14"/>
        </w:rPr>
        <w:t> </w:t>
      </w:r>
      <w:r>
        <w:rPr>
          <w:w w:val="130"/>
          <w:sz w:val="14"/>
        </w:rPr>
        <w:t>shall</w:t>
      </w:r>
      <w:r>
        <w:rPr>
          <w:spacing w:val="-14"/>
          <w:w w:val="130"/>
          <w:sz w:val="14"/>
        </w:rPr>
        <w:t> </w:t>
      </w:r>
      <w:r>
        <w:rPr>
          <w:w w:val="130"/>
          <w:sz w:val="14"/>
        </w:rPr>
        <w:t>be</w:t>
      </w:r>
      <w:r>
        <w:rPr>
          <w:spacing w:val="-20"/>
          <w:w w:val="130"/>
          <w:sz w:val="14"/>
        </w:rPr>
        <w:t> </w:t>
      </w:r>
      <w:r>
        <w:rPr>
          <w:w w:val="130"/>
          <w:sz w:val="14"/>
        </w:rPr>
        <w:t>happy</w:t>
      </w:r>
      <w:r>
        <w:rPr>
          <w:spacing w:val="-18"/>
          <w:w w:val="130"/>
          <w:sz w:val="14"/>
        </w:rPr>
        <w:t> </w:t>
      </w:r>
      <w:r>
        <w:rPr>
          <w:spacing w:val="2"/>
          <w:w w:val="130"/>
          <w:sz w:val="14"/>
        </w:rPr>
        <w:t>to</w:t>
      </w:r>
      <w:r>
        <w:rPr>
          <w:spacing w:val="-21"/>
          <w:w w:val="130"/>
          <w:sz w:val="14"/>
        </w:rPr>
        <w:t> </w:t>
      </w:r>
      <w:r>
        <w:rPr>
          <w:w w:val="130"/>
          <w:sz w:val="14"/>
        </w:rPr>
        <w:t>do</w:t>
      </w:r>
      <w:r>
        <w:rPr>
          <w:spacing w:val="-20"/>
          <w:w w:val="130"/>
          <w:sz w:val="14"/>
        </w:rPr>
        <w:t> </w:t>
      </w:r>
      <w:r>
        <w:rPr>
          <w:w w:val="130"/>
          <w:sz w:val="14"/>
        </w:rPr>
        <w:t>it,</w:t>
      </w:r>
      <w:r>
        <w:rPr>
          <w:spacing w:val="-19"/>
          <w:w w:val="130"/>
          <w:sz w:val="14"/>
        </w:rPr>
        <w:t> </w:t>
      </w:r>
      <w:r>
        <w:rPr>
          <w:w w:val="130"/>
          <w:sz w:val="14"/>
        </w:rPr>
        <w:t>so</w:t>
      </w:r>
      <w:r>
        <w:rPr>
          <w:spacing w:val="-21"/>
          <w:w w:val="130"/>
          <w:sz w:val="14"/>
        </w:rPr>
        <w:t> </w:t>
      </w:r>
      <w:r>
        <w:rPr>
          <w:w w:val="130"/>
          <w:sz w:val="14"/>
        </w:rPr>
        <w:t>goodbye</w:t>
      </w:r>
      <w:r>
        <w:rPr>
          <w:spacing w:val="-18"/>
          <w:w w:val="130"/>
          <w:sz w:val="14"/>
        </w:rPr>
        <w:t> </w:t>
      </w:r>
      <w:r>
        <w:rPr>
          <w:w w:val="130"/>
          <w:sz w:val="14"/>
        </w:rPr>
        <w:t>my</w:t>
      </w:r>
      <w:r>
        <w:rPr>
          <w:spacing w:val="-21"/>
          <w:w w:val="130"/>
          <w:sz w:val="14"/>
        </w:rPr>
        <w:t> </w:t>
      </w:r>
      <w:r>
        <w:rPr>
          <w:w w:val="130"/>
          <w:sz w:val="14"/>
        </w:rPr>
        <w:t>dear</w:t>
      </w:r>
      <w:r>
        <w:rPr>
          <w:spacing w:val="-17"/>
          <w:w w:val="130"/>
          <w:sz w:val="14"/>
        </w:rPr>
        <w:t> </w:t>
      </w:r>
      <w:r>
        <w:rPr>
          <w:w w:val="130"/>
          <w:sz w:val="14"/>
        </w:rPr>
        <w:t>dear Carl, be a good boy, </w:t>
      </w:r>
      <w:r>
        <w:rPr>
          <w:rFonts w:ascii="Arial Unicode MS"/>
          <w:w w:val="130"/>
          <w:sz w:val="14"/>
        </w:rPr>
        <w:t>think </w:t>
      </w:r>
      <w:r>
        <w:rPr>
          <w:w w:val="130"/>
          <w:sz w:val="14"/>
        </w:rPr>
        <w:t>always of God and </w:t>
      </w:r>
      <w:r>
        <w:rPr>
          <w:w w:val="130"/>
          <w:sz w:val="13"/>
        </w:rPr>
        <w:t>y</w:t>
      </w:r>
      <w:r>
        <w:rPr>
          <w:w w:val="130"/>
          <w:sz w:val="14"/>
        </w:rPr>
        <w:t>our parents, </w:t>
      </w:r>
      <w:r>
        <w:rPr>
          <w:spacing w:val="37"/>
          <w:w w:val="130"/>
          <w:sz w:val="14"/>
        </w:rPr>
        <w:t> </w:t>
      </w:r>
      <w:r>
        <w:rPr>
          <w:w w:val="130"/>
          <w:sz w:val="14"/>
        </w:rPr>
        <w:t>your</w:t>
      </w:r>
    </w:p>
    <w:p>
      <w:pPr>
        <w:spacing w:line="276" w:lineRule="auto" w:before="0"/>
        <w:ind w:left="155" w:right="113" w:hanging="2"/>
        <w:jc w:val="both"/>
        <w:rPr>
          <w:sz w:val="14"/>
        </w:rPr>
      </w:pPr>
      <w:r>
        <w:rPr>
          <w:w w:val="125"/>
          <w:position w:val="1"/>
          <w:sz w:val="13"/>
        </w:rPr>
        <w:t>10\-mg </w:t>
      </w:r>
      <w:r>
        <w:rPr>
          <w:w w:val="130"/>
          <w:sz w:val="14"/>
        </w:rPr>
        <w:t>m</w:t>
      </w:r>
      <w:r>
        <w:rPr>
          <w:w w:val="130"/>
          <w:position w:val="1"/>
          <w:sz w:val="13"/>
        </w:rPr>
        <w:t>other Henriette </w:t>
      </w:r>
      <w:r>
        <w:rPr>
          <w:spacing w:val="-9"/>
          <w:sz w:val="13"/>
        </w:rPr>
        <w:drawing>
          <wp:inline distT="0" distB="0" distL="0" distR="0">
            <wp:extent cx="269875" cy="92075"/>
            <wp:effectExtent l="0" t="0" r="0" b="0"/>
            <wp:docPr id="39" name="image35.png" descr=""/>
            <wp:cNvGraphicFramePr>
              <a:graphicFrameLocks noChangeAspect="1"/>
            </wp:cNvGraphicFramePr>
            <a:graphic>
              <a:graphicData uri="http://schemas.openxmlformats.org/drawingml/2006/picture">
                <pic:pic>
                  <pic:nvPicPr>
                    <pic:cNvPr id="40" name="image35.png"/>
                    <pic:cNvPicPr/>
                  </pic:nvPicPr>
                  <pic:blipFill>
                    <a:blip r:embed="rId39" cstate="print"/>
                    <a:stretch>
                      <a:fillRect/>
                    </a:stretch>
                  </pic:blipFill>
                  <pic:spPr>
                    <a:xfrm>
                      <a:off x="0" y="0"/>
                      <a:ext cx="269875" cy="92075"/>
                    </a:xfrm>
                    <a:prstGeom prst="rect">
                      <a:avLst/>
                    </a:prstGeom>
                  </pic:spPr>
                </pic:pic>
              </a:graphicData>
            </a:graphic>
          </wp:inline>
        </w:drawing>
      </w:r>
      <w:r>
        <w:rPr>
          <w:spacing w:val="-9"/>
          <w:sz w:val="13"/>
        </w:rPr>
      </w:r>
      <w:r>
        <w:rPr>
          <w:rFonts w:ascii="Arial Unicode MS"/>
          <w:w w:val="130"/>
          <w:position w:val="1"/>
          <w:sz w:val="13"/>
        </w:rPr>
        <w:t>. </w:t>
      </w:r>
      <w:r>
        <w:rPr>
          <w:rFonts w:ascii="Arial Unicode MS"/>
          <w:w w:val="175"/>
          <w:position w:val="1"/>
          <w:sz w:val="13"/>
        </w:rPr>
        <w:t>Al </w:t>
      </w:r>
      <w:r>
        <w:rPr>
          <w:w w:val="130"/>
          <w:position w:val="1"/>
          <w:sz w:val="13"/>
        </w:rPr>
        <w:t>the children send their love and </w:t>
      </w:r>
      <w:r>
        <w:rPr>
          <w:w w:val="130"/>
          <w:sz w:val="14"/>
        </w:rPr>
        <w:t>kisses</w:t>
      </w:r>
      <w:r>
        <w:rPr>
          <w:spacing w:val="-13"/>
          <w:w w:val="130"/>
          <w:sz w:val="14"/>
        </w:rPr>
        <w:t> </w:t>
      </w:r>
      <w:r>
        <w:rPr>
          <w:w w:val="130"/>
          <w:sz w:val="14"/>
        </w:rPr>
        <w:t>and</w:t>
      </w:r>
      <w:r>
        <w:rPr>
          <w:spacing w:val="-14"/>
          <w:w w:val="130"/>
          <w:sz w:val="14"/>
        </w:rPr>
        <w:t> </w:t>
      </w:r>
      <w:r>
        <w:rPr>
          <w:w w:val="130"/>
          <w:sz w:val="14"/>
        </w:rPr>
        <w:t>as</w:t>
      </w:r>
      <w:r>
        <w:rPr>
          <w:spacing w:val="-10"/>
          <w:w w:val="130"/>
          <w:sz w:val="14"/>
        </w:rPr>
        <w:t> </w:t>
      </w:r>
      <w:r>
        <w:rPr>
          <w:w w:val="130"/>
          <w:sz w:val="14"/>
        </w:rPr>
        <w:t>always</w:t>
      </w:r>
      <w:r>
        <w:rPr>
          <w:spacing w:val="-17"/>
          <w:w w:val="130"/>
          <w:sz w:val="14"/>
        </w:rPr>
        <w:t> </w:t>
      </w:r>
      <w:r>
        <w:rPr>
          <w:w w:val="130"/>
          <w:sz w:val="13"/>
        </w:rPr>
        <w:t>you</w:t>
      </w:r>
      <w:r>
        <w:rPr>
          <w:spacing w:val="-13"/>
          <w:w w:val="130"/>
          <w:sz w:val="13"/>
        </w:rPr>
        <w:t> </w:t>
      </w:r>
      <w:r>
        <w:rPr>
          <w:w w:val="130"/>
          <w:sz w:val="14"/>
        </w:rPr>
        <w:t>are</w:t>
      </w:r>
      <w:r>
        <w:rPr>
          <w:spacing w:val="-14"/>
          <w:w w:val="130"/>
          <w:sz w:val="14"/>
        </w:rPr>
        <w:t> </w:t>
      </w:r>
      <w:r>
        <w:rPr>
          <w:w w:val="130"/>
          <w:sz w:val="14"/>
        </w:rPr>
        <w:t>the</w:t>
      </w:r>
      <w:r>
        <w:rPr>
          <w:spacing w:val="-14"/>
          <w:w w:val="130"/>
          <w:sz w:val="14"/>
        </w:rPr>
        <w:t> </w:t>
      </w:r>
      <w:r>
        <w:rPr>
          <w:w w:val="130"/>
          <w:sz w:val="14"/>
        </w:rPr>
        <w:t>best</w:t>
      </w:r>
      <w:r>
        <w:rPr>
          <w:spacing w:val="-13"/>
          <w:w w:val="130"/>
          <w:sz w:val="14"/>
        </w:rPr>
        <w:t> </w:t>
      </w:r>
      <w:r>
        <w:rPr>
          <w:w w:val="130"/>
          <w:sz w:val="14"/>
        </w:rPr>
        <w:t>and</w:t>
      </w:r>
      <w:r>
        <w:rPr>
          <w:spacing w:val="-10"/>
          <w:w w:val="130"/>
          <w:sz w:val="14"/>
        </w:rPr>
        <w:t> </w:t>
      </w:r>
      <w:r>
        <w:rPr>
          <w:spacing w:val="-3"/>
          <w:w w:val="130"/>
          <w:sz w:val="14"/>
        </w:rPr>
        <w:t>most</w:t>
      </w:r>
      <w:r>
        <w:rPr>
          <w:spacing w:val="-10"/>
          <w:w w:val="130"/>
          <w:sz w:val="14"/>
        </w:rPr>
        <w:t> </w:t>
      </w:r>
      <w:r>
        <w:rPr>
          <w:w w:val="130"/>
          <w:sz w:val="14"/>
        </w:rPr>
        <w:t>beloved.'</w:t>
      </w:r>
    </w:p>
    <w:p>
      <w:pPr>
        <w:spacing w:line="240" w:lineRule="auto" w:before="1"/>
        <w:rPr>
          <w:sz w:val="13"/>
        </w:rPr>
      </w:pPr>
    </w:p>
    <w:p>
      <w:pPr>
        <w:spacing w:before="0"/>
        <w:ind w:left="158" w:right="0" w:firstLine="0"/>
        <w:jc w:val="both"/>
        <w:rPr>
          <w:rFonts w:ascii="Century"/>
          <w:sz w:val="14"/>
        </w:rPr>
      </w:pPr>
      <w:r>
        <w:rPr>
          <w:rFonts w:ascii="Arial Unicode MS"/>
          <w:w w:val="125"/>
          <w:sz w:val="13"/>
        </w:rPr>
        <w:t>"TraIlS/aIOr's </w:t>
      </w:r>
      <w:r>
        <w:rPr>
          <w:w w:val="150"/>
          <w:sz w:val="9"/>
        </w:rPr>
        <w:t>r.ote: </w:t>
      </w:r>
      <w:r>
        <w:rPr>
          <w:rFonts w:ascii="Arial Unicode MS"/>
          <w:w w:val="150"/>
          <w:sz w:val="13"/>
        </w:rPr>
        <w:t>I </w:t>
      </w:r>
      <w:r>
        <w:rPr>
          <w:rFonts w:ascii="Arial Unicode MS"/>
          <w:w w:val="125"/>
          <w:sz w:val="13"/>
        </w:rPr>
        <w:t>have followed the lack. of punctuation in the </w:t>
      </w:r>
      <w:r>
        <w:rPr>
          <w:rFonts w:ascii="Century"/>
          <w:w w:val="125"/>
          <w:sz w:val="14"/>
        </w:rPr>
        <w:t>original.</w:t>
      </w:r>
    </w:p>
    <w:p>
      <w:pPr>
        <w:spacing w:after="0"/>
        <w:jc w:val="both"/>
        <w:rPr>
          <w:rFonts w:ascii="Century"/>
          <w:sz w:val="14"/>
        </w:rPr>
        <w:sectPr>
          <w:pgSz w:w="7200" w:h="11160"/>
          <w:pgMar w:top="540" w:bottom="280" w:left="840" w:right="820"/>
        </w:sectPr>
      </w:pPr>
    </w:p>
    <w:p>
      <w:pPr>
        <w:spacing w:before="49"/>
        <w:ind w:left="285" w:right="-13" w:firstLine="2120"/>
        <w:jc w:val="left"/>
        <w:rPr>
          <w:sz w:val="13"/>
        </w:rPr>
      </w:pPr>
      <w:r>
        <w:rPr>
          <w:rFonts w:ascii="Bookman Old Style"/>
          <w:b w:val="0"/>
          <w:i/>
          <w:sz w:val="17"/>
        </w:rPr>
        <w:t>A ncesto </w:t>
      </w:r>
      <w:r>
        <w:rPr>
          <w:rFonts w:ascii="Bookman Old Style"/>
          <w:b w:val="0"/>
          <w:i/>
          <w:spacing w:val="-6"/>
          <w:sz w:val="17"/>
        </w:rPr>
        <w:t>rs, </w:t>
      </w:r>
      <w:r>
        <w:rPr>
          <w:rFonts w:ascii="Bookman Old Style"/>
          <w:b w:val="0"/>
          <w:i/>
          <w:sz w:val="17"/>
        </w:rPr>
        <w:t>Family </w:t>
      </w:r>
      <w:r>
        <w:rPr>
          <w:rFonts w:ascii="Bookman Old Style"/>
          <w:b w:val="0"/>
          <w:i/>
          <w:spacing w:val="-12"/>
          <w:sz w:val="17"/>
        </w:rPr>
        <w:t>Life </w:t>
      </w:r>
      <w:r>
        <w:rPr>
          <w:rFonts w:ascii="Bookman Old Style"/>
          <w:b w:val="0"/>
          <w:i/>
          <w:sz w:val="17"/>
        </w:rPr>
        <w:t>and Schoo l  </w:t>
      </w:r>
      <w:r>
        <w:rPr>
          <w:sz w:val="13"/>
        </w:rPr>
        <w:t>17</w:t>
      </w:r>
    </w:p>
    <w:p>
      <w:pPr>
        <w:spacing w:line="240" w:lineRule="auto" w:before="10"/>
        <w:rPr>
          <w:sz w:val="26"/>
        </w:rPr>
      </w:pPr>
    </w:p>
    <w:p>
      <w:pPr>
        <w:spacing w:line="309" w:lineRule="auto" w:before="0"/>
        <w:ind w:left="102" w:right="110" w:firstLine="183"/>
        <w:jc w:val="both"/>
        <w:rPr>
          <w:sz w:val="13"/>
        </w:rPr>
      </w:pPr>
      <w:r>
        <w:rPr>
          <w:w w:val="130"/>
          <w:sz w:val="13"/>
        </w:rPr>
        <w:t>The  son </w:t>
      </w:r>
      <w:r>
        <w:rPr>
          <w:w w:val="131"/>
          <w:position w:val="-4"/>
          <w:sz w:val="13"/>
        </w:rPr>
        <w:drawing>
          <wp:inline distT="0" distB="0" distL="0" distR="0">
            <wp:extent cx="222250" cy="114300"/>
            <wp:effectExtent l="0" t="0" r="0" b="0"/>
            <wp:docPr id="41" name="image36.png" descr=""/>
            <wp:cNvGraphicFramePr>
              <a:graphicFrameLocks noChangeAspect="1"/>
            </wp:cNvGraphicFramePr>
            <a:graphic>
              <a:graphicData uri="http://schemas.openxmlformats.org/drawingml/2006/picture">
                <pic:pic>
                  <pic:nvPicPr>
                    <pic:cNvPr id="42" name="image36.png"/>
                    <pic:cNvPicPr/>
                  </pic:nvPicPr>
                  <pic:blipFill>
                    <a:blip r:embed="rId40" cstate="print"/>
                    <a:stretch>
                      <a:fillRect/>
                    </a:stretch>
                  </pic:blipFill>
                  <pic:spPr>
                    <a:xfrm>
                      <a:off x="0" y="0"/>
                      <a:ext cx="222250" cy="114300"/>
                    </a:xfrm>
                    <a:prstGeom prst="rect">
                      <a:avLst/>
                    </a:prstGeom>
                  </pic:spPr>
                </pic:pic>
              </a:graphicData>
            </a:graphic>
          </wp:inline>
        </w:drawing>
      </w:r>
      <w:r>
        <w:rPr>
          <w:w w:val="131"/>
          <w:position w:val="-4"/>
          <w:sz w:val="13"/>
        </w:rPr>
      </w:r>
      <w:r>
        <w:rPr>
          <w:w w:val="130"/>
          <w:sz w:val="13"/>
        </w:rPr>
        <w:t>s of his mother as </w:t>
      </w:r>
      <w:r>
        <w:rPr>
          <w:rFonts w:ascii="Bookman Old Style"/>
          <w:b w:val="0"/>
          <w:i/>
          <w:spacing w:val="2"/>
          <w:sz w:val="18"/>
        </w:rPr>
        <w:t>Miitte </w:t>
      </w:r>
      <w:r>
        <w:rPr>
          <w:rFonts w:ascii="Bookman Old Style"/>
          <w:b w:val="0"/>
          <w:i/>
          <w:spacing w:val="-6"/>
          <w:sz w:val="18"/>
        </w:rPr>
        <w:t>rch </w:t>
      </w:r>
      <w:r>
        <w:rPr>
          <w:rFonts w:ascii="Bookman Old Style"/>
          <w:b w:val="0"/>
          <w:i/>
          <w:sz w:val="18"/>
        </w:rPr>
        <w:t>en </w:t>
      </w:r>
      <w:r>
        <w:rPr>
          <w:w w:val="130"/>
          <w:sz w:val="13"/>
        </w:rPr>
        <w:t>and 'Angel-Mother'. But he had no real inner bond with her. Immediately after the death</w:t>
      </w:r>
      <w:r>
        <w:rPr>
          <w:spacing w:val="42"/>
          <w:w w:val="130"/>
          <w:sz w:val="13"/>
        </w:rPr>
        <w:t> </w:t>
      </w:r>
      <w:r>
        <w:rPr>
          <w:w w:val="130"/>
          <w:sz w:val="13"/>
        </w:rPr>
        <w:t>of his father even the formal link with his family was broken. As </w:t>
      </w:r>
      <w:r>
        <w:rPr>
          <w:spacing w:val="-2"/>
          <w:w w:val="130"/>
          <w:sz w:val="13"/>
        </w:rPr>
        <w:t>far   </w:t>
      </w:r>
      <w:r>
        <w:rPr>
          <w:w w:val="130"/>
          <w:sz w:val="13"/>
        </w:rPr>
        <w:t>as his brothers and sisters were  concerned,  Marx seems to have had</w:t>
      </w:r>
      <w:r>
        <w:rPr>
          <w:spacing w:val="42"/>
          <w:w w:val="130"/>
          <w:sz w:val="13"/>
        </w:rPr>
        <w:t> </w:t>
      </w:r>
      <w:r>
        <w:rPr>
          <w:w w:val="130"/>
          <w:sz w:val="13"/>
        </w:rPr>
        <w:t>a close relationship for a tifte only with his eldest sister Sophie. She was a friend of Jenny von Westphalen and thus remained intimate </w:t>
      </w:r>
      <w:r>
        <w:rPr>
          <w:rFonts w:ascii="Arial"/>
          <w:w w:val="130"/>
          <w:sz w:val="14"/>
        </w:rPr>
        <w:t>with </w:t>
      </w:r>
      <w:r>
        <w:rPr>
          <w:w w:val="130"/>
          <w:position w:val="1"/>
          <w:sz w:val="13"/>
        </w:rPr>
        <w:t>he</w:t>
      </w:r>
      <w:r>
        <w:rPr>
          <w:w w:val="130"/>
          <w:sz w:val="13"/>
        </w:rPr>
        <w:t>r  and  with  her</w:t>
      </w:r>
      <w:r>
        <w:rPr>
          <w:spacing w:val="22"/>
          <w:w w:val="130"/>
          <w:sz w:val="13"/>
        </w:rPr>
        <w:t> </w:t>
      </w:r>
      <w:r>
        <w:rPr>
          <w:w w:val="130"/>
          <w:sz w:val="13"/>
        </w:rPr>
        <w:t>brother.</w:t>
      </w:r>
    </w:p>
    <w:p>
      <w:pPr>
        <w:spacing w:after="0" w:line="309" w:lineRule="auto"/>
        <w:jc w:val="both"/>
        <w:rPr>
          <w:sz w:val="13"/>
        </w:rPr>
        <w:sectPr>
          <w:pgSz w:w="7200" w:h="11160"/>
          <w:pgMar w:top="600" w:bottom="280" w:left="880" w:right="840"/>
        </w:sectPr>
      </w:pPr>
    </w:p>
    <w:p>
      <w:pPr>
        <w:spacing w:before="128"/>
        <w:ind w:left="140" w:right="115" w:firstLine="0"/>
        <w:jc w:val="left"/>
        <w:rPr>
          <w:rFonts w:ascii="Century"/>
          <w:sz w:val="26"/>
        </w:rPr>
      </w:pPr>
      <w:r>
        <w:rPr>
          <w:rFonts w:ascii="Century"/>
          <w:w w:val="145"/>
          <w:sz w:val="26"/>
        </w:rPr>
        <w:t>III</w:t>
      </w:r>
    </w:p>
    <w:p>
      <w:pPr>
        <w:spacing w:line="386" w:lineRule="auto" w:before="213"/>
        <w:ind w:left="152" w:right="1520" w:hanging="16"/>
        <w:jc w:val="left"/>
        <w:rPr>
          <w:rFonts w:ascii="Century"/>
          <w:sz w:val="26"/>
        </w:rPr>
      </w:pPr>
      <w:r>
        <w:rPr/>
        <w:drawing>
          <wp:anchor distT="0" distB="0" distL="0" distR="0" allowOverlap="1" layoutInCell="1" locked="0" behindDoc="1" simplePos="0" relativeHeight="268349423">
            <wp:simplePos x="0" y="0"/>
            <wp:positionH relativeFrom="page">
              <wp:posOffset>2681351</wp:posOffset>
            </wp:positionH>
            <wp:positionV relativeFrom="paragraph">
              <wp:posOffset>228730</wp:posOffset>
            </wp:positionV>
            <wp:extent cx="119703" cy="26601"/>
            <wp:effectExtent l="0" t="0" r="0" b="0"/>
            <wp:wrapNone/>
            <wp:docPr id="43" name="image37.png" descr=""/>
            <wp:cNvGraphicFramePr>
              <a:graphicFrameLocks noChangeAspect="1"/>
            </wp:cNvGraphicFramePr>
            <a:graphic>
              <a:graphicData uri="http://schemas.openxmlformats.org/drawingml/2006/picture">
                <pic:pic>
                  <pic:nvPicPr>
                    <pic:cNvPr id="44" name="image37.png"/>
                    <pic:cNvPicPr/>
                  </pic:nvPicPr>
                  <pic:blipFill>
                    <a:blip r:embed="rId41" cstate="print"/>
                    <a:stretch>
                      <a:fillRect/>
                    </a:stretch>
                  </pic:blipFill>
                  <pic:spPr>
                    <a:xfrm>
                      <a:off x="0" y="0"/>
                      <a:ext cx="119703" cy="26601"/>
                    </a:xfrm>
                    <a:prstGeom prst="rect">
                      <a:avLst/>
                    </a:prstGeom>
                  </pic:spPr>
                </pic:pic>
              </a:graphicData>
            </a:graphic>
          </wp:anchor>
        </w:drawing>
      </w:r>
      <w:r>
        <w:rPr>
          <w:rFonts w:ascii="Century"/>
          <w:w w:val="110"/>
          <w:position w:val="1"/>
          <w:sz w:val="26"/>
        </w:rPr>
        <w:t>Life at the Univer</w:t>
      </w:r>
      <w:r>
        <w:rPr>
          <w:rFonts w:ascii="Century"/>
          <w:w w:val="110"/>
          <w:sz w:val="26"/>
        </w:rPr>
        <w:t>sity </w:t>
      </w:r>
      <w:r>
        <w:rPr>
          <w:rFonts w:ascii="Century"/>
          <w:w w:val="110"/>
          <w:position w:val="1"/>
          <w:sz w:val="26"/>
        </w:rPr>
        <w:t>Conflict  </w:t>
      </w:r>
      <w:r>
        <w:rPr>
          <w:rFonts w:ascii="Century"/>
          <w:w w:val="110"/>
          <w:sz w:val="26"/>
        </w:rPr>
        <w:t>with  his Father</w:t>
      </w:r>
    </w:p>
    <w:p>
      <w:pPr>
        <w:pStyle w:val="BodyText"/>
        <w:rPr>
          <w:rFonts w:ascii="Century"/>
          <w:sz w:val="26"/>
        </w:rPr>
      </w:pPr>
    </w:p>
    <w:p>
      <w:pPr>
        <w:pStyle w:val="BodyText"/>
        <w:rPr>
          <w:rFonts w:ascii="Century"/>
          <w:sz w:val="26"/>
        </w:rPr>
      </w:pPr>
    </w:p>
    <w:p>
      <w:pPr>
        <w:pStyle w:val="BodyText"/>
        <w:spacing w:before="8"/>
        <w:rPr>
          <w:rFonts w:ascii="Century"/>
          <w:sz w:val="29"/>
        </w:rPr>
      </w:pPr>
    </w:p>
    <w:p>
      <w:pPr>
        <w:spacing w:line="273" w:lineRule="auto" w:before="0"/>
        <w:ind w:left="106" w:right="115" w:firstLine="22"/>
        <w:jc w:val="left"/>
        <w:rPr>
          <w:rFonts w:ascii="Gill Sans MT"/>
          <w:sz w:val="18"/>
        </w:rPr>
      </w:pPr>
      <w:r>
        <w:rPr>
          <w:rFonts w:ascii="Gill Sans MT"/>
          <w:spacing w:val="2"/>
          <w:w w:val="105"/>
          <w:sz w:val="17"/>
        </w:rPr>
        <w:t>Marx </w:t>
      </w:r>
      <w:r>
        <w:rPr>
          <w:rFonts w:ascii="Gill Sans MT"/>
          <w:w w:val="105"/>
          <w:sz w:val="17"/>
        </w:rPr>
        <w:t>was at university from </w:t>
      </w:r>
      <w:r>
        <w:rPr>
          <w:rFonts w:ascii="Gill Sans MT"/>
          <w:spacing w:val="2"/>
          <w:w w:val="105"/>
          <w:sz w:val="17"/>
        </w:rPr>
        <w:t>October </w:t>
      </w:r>
      <w:r>
        <w:rPr>
          <w:rFonts w:ascii="Gill Sans MT"/>
          <w:spacing w:val="11"/>
          <w:w w:val="105"/>
          <w:sz w:val="17"/>
        </w:rPr>
        <w:t>1835  </w:t>
      </w:r>
      <w:r>
        <w:rPr>
          <w:rFonts w:ascii="Gill Sans MT"/>
          <w:spacing w:val="2"/>
          <w:w w:val="105"/>
          <w:sz w:val="17"/>
        </w:rPr>
        <w:t>until  March  </w:t>
      </w:r>
      <w:r>
        <w:rPr>
          <w:rFonts w:ascii="Gill Sans MT"/>
          <w:spacing w:val="12"/>
          <w:w w:val="105"/>
          <w:sz w:val="17"/>
        </w:rPr>
        <w:t>1841, </w:t>
      </w:r>
      <w:r>
        <w:rPr>
          <w:rFonts w:ascii="Gill Sans MT"/>
          <w:spacing w:val="4"/>
          <w:w w:val="105"/>
          <w:sz w:val="17"/>
        </w:rPr>
        <w:t>at </w:t>
      </w:r>
      <w:r>
        <w:rPr>
          <w:rFonts w:ascii="Gill Sans MT"/>
          <w:spacing w:val="2"/>
          <w:w w:val="105"/>
          <w:sz w:val="17"/>
        </w:rPr>
        <w:t>Bonn </w:t>
      </w:r>
      <w:r>
        <w:rPr>
          <w:rFonts w:ascii="Gill Sans MT"/>
          <w:w w:val="105"/>
          <w:sz w:val="17"/>
        </w:rPr>
        <w:t>and </w:t>
      </w:r>
      <w:r>
        <w:rPr>
          <w:rFonts w:ascii="Gill Sans MT"/>
          <w:spacing w:val="6"/>
          <w:w w:val="105"/>
          <w:sz w:val="17"/>
        </w:rPr>
        <w:t>Berlin; </w:t>
      </w:r>
      <w:r>
        <w:rPr>
          <w:rFonts w:ascii="Gill Sans MT"/>
          <w:spacing w:val="3"/>
          <w:w w:val="105"/>
          <w:sz w:val="17"/>
        </w:rPr>
        <w:t>he spent </w:t>
      </w:r>
      <w:r>
        <w:rPr>
          <w:rFonts w:ascii="Gill Sans MT"/>
          <w:w w:val="105"/>
          <w:sz w:val="17"/>
        </w:rPr>
        <w:t>two </w:t>
      </w:r>
      <w:r>
        <w:rPr>
          <w:rFonts w:ascii="Gill Sans MT"/>
          <w:spacing w:val="4"/>
          <w:w w:val="105"/>
          <w:sz w:val="17"/>
        </w:rPr>
        <w:t>semesters at </w:t>
      </w:r>
      <w:r>
        <w:rPr>
          <w:rFonts w:ascii="Gill Sans MT"/>
          <w:spacing w:val="3"/>
          <w:w w:val="105"/>
          <w:sz w:val="17"/>
        </w:rPr>
        <w:t>the </w:t>
      </w:r>
      <w:r>
        <w:rPr>
          <w:rFonts w:ascii="Gill Sans MT"/>
          <w:w w:val="105"/>
          <w:sz w:val="17"/>
        </w:rPr>
        <w:t>former, </w:t>
      </w:r>
      <w:r>
        <w:rPr>
          <w:rFonts w:ascii="Gill Sans MT"/>
          <w:spacing w:val="3"/>
          <w:w w:val="105"/>
          <w:sz w:val="17"/>
        </w:rPr>
        <w:t>and </w:t>
      </w:r>
      <w:r>
        <w:rPr>
          <w:rFonts w:ascii="Gill Sans MT"/>
          <w:w w:val="105"/>
          <w:sz w:val="17"/>
        </w:rPr>
        <w:t>nine </w:t>
      </w:r>
      <w:r>
        <w:rPr>
          <w:rFonts w:ascii="Gill Sans MT"/>
          <w:spacing w:val="4"/>
          <w:w w:val="105"/>
          <w:sz w:val="17"/>
        </w:rPr>
        <w:t>at  </w:t>
      </w:r>
      <w:r>
        <w:rPr>
          <w:rFonts w:ascii="Gill Sans MT"/>
          <w:w w:val="105"/>
          <w:sz w:val="17"/>
        </w:rPr>
        <w:t>the </w:t>
      </w:r>
      <w:r>
        <w:rPr>
          <w:rFonts w:ascii="Gill Sans MT"/>
          <w:spacing w:val="4"/>
          <w:w w:val="105"/>
          <w:sz w:val="17"/>
        </w:rPr>
        <w:t>latter. </w:t>
      </w:r>
      <w:r>
        <w:rPr>
          <w:rFonts w:ascii="Gill Sans MT"/>
          <w:w w:val="105"/>
          <w:sz w:val="17"/>
        </w:rPr>
        <w:t>At </w:t>
      </w:r>
      <w:r>
        <w:rPr>
          <w:rFonts w:ascii="Gill Sans MT"/>
          <w:spacing w:val="4"/>
          <w:w w:val="105"/>
          <w:sz w:val="17"/>
        </w:rPr>
        <w:t>the wish </w:t>
      </w:r>
      <w:r>
        <w:rPr>
          <w:rFonts w:ascii="Gill Sans MT"/>
          <w:w w:val="105"/>
          <w:sz w:val="17"/>
        </w:rPr>
        <w:t>of </w:t>
      </w:r>
      <w:r>
        <w:rPr>
          <w:rFonts w:ascii="Gill Sans MT"/>
          <w:spacing w:val="4"/>
          <w:w w:val="105"/>
          <w:sz w:val="17"/>
        </w:rPr>
        <w:t>his </w:t>
      </w:r>
      <w:r>
        <w:rPr>
          <w:rFonts w:ascii="Gill Sans MT"/>
          <w:w w:val="105"/>
          <w:sz w:val="17"/>
        </w:rPr>
        <w:t>father  </w:t>
      </w:r>
      <w:r>
        <w:rPr>
          <w:rFonts w:ascii="Gill Sans MT"/>
          <w:spacing w:val="2"/>
          <w:w w:val="105"/>
          <w:sz w:val="17"/>
        </w:rPr>
        <w:t>he  </w:t>
      </w:r>
      <w:r>
        <w:rPr>
          <w:rFonts w:ascii="Gill Sans MT"/>
          <w:spacing w:val="3"/>
          <w:w w:val="105"/>
          <w:sz w:val="17"/>
        </w:rPr>
        <w:t>studied  law,  although  his </w:t>
      </w:r>
      <w:r>
        <w:rPr>
          <w:rFonts w:ascii="Gill Sans MT"/>
          <w:spacing w:val="-3"/>
          <w:w w:val="105"/>
          <w:sz w:val="18"/>
        </w:rPr>
        <w:t>father </w:t>
      </w:r>
      <w:r>
        <w:rPr>
          <w:rFonts w:ascii="Gill Sans MT"/>
          <w:spacing w:val="2"/>
          <w:w w:val="105"/>
          <w:sz w:val="18"/>
        </w:rPr>
        <w:t>had </w:t>
      </w:r>
      <w:r>
        <w:rPr>
          <w:rFonts w:ascii="Gill Sans MT"/>
          <w:w w:val="105"/>
          <w:sz w:val="18"/>
        </w:rPr>
        <w:t>not required him to </w:t>
      </w:r>
      <w:r>
        <w:rPr>
          <w:rFonts w:ascii="Gill Sans MT"/>
          <w:spacing w:val="2"/>
          <w:w w:val="105"/>
          <w:sz w:val="18"/>
        </w:rPr>
        <w:t>practise </w:t>
      </w:r>
      <w:r>
        <w:rPr>
          <w:rFonts w:ascii="Gill Sans MT"/>
          <w:spacing w:val="3"/>
          <w:w w:val="105"/>
          <w:sz w:val="18"/>
        </w:rPr>
        <w:t>it. Later </w:t>
      </w:r>
      <w:r>
        <w:rPr>
          <w:rFonts w:ascii="Gill Sans MT"/>
          <w:w w:val="105"/>
          <w:sz w:val="18"/>
        </w:rPr>
        <w:t>on Marx </w:t>
      </w:r>
      <w:r>
        <w:rPr>
          <w:rFonts w:ascii="Gill Sans MT"/>
          <w:spacing w:val="3"/>
          <w:w w:val="105"/>
          <w:sz w:val="18"/>
        </w:rPr>
        <w:t>himself </w:t>
      </w:r>
      <w:r>
        <w:rPr>
          <w:rFonts w:ascii="Gill Sans MT"/>
          <w:spacing w:val="3"/>
          <w:w w:val="105"/>
          <w:sz w:val="17"/>
        </w:rPr>
        <w:t>described jurisprudence </w:t>
      </w:r>
      <w:r>
        <w:rPr>
          <w:rFonts w:ascii="Gill Sans MT"/>
          <w:w w:val="105"/>
          <w:sz w:val="17"/>
        </w:rPr>
        <w:t>as </w:t>
      </w:r>
      <w:r>
        <w:rPr>
          <w:rFonts w:ascii="Gill Sans MT"/>
          <w:spacing w:val="2"/>
          <w:w w:val="105"/>
          <w:sz w:val="17"/>
        </w:rPr>
        <w:t>being </w:t>
      </w:r>
      <w:r>
        <w:rPr>
          <w:rFonts w:ascii="Gill Sans MT"/>
          <w:w w:val="105"/>
          <w:sz w:val="17"/>
        </w:rPr>
        <w:t>his </w:t>
      </w:r>
      <w:r>
        <w:rPr>
          <w:rFonts w:ascii="Gill Sans MT"/>
          <w:spacing w:val="6"/>
          <w:w w:val="105"/>
          <w:sz w:val="17"/>
        </w:rPr>
        <w:t>subject; </w:t>
      </w:r>
      <w:r>
        <w:rPr>
          <w:rFonts w:ascii="Gill Sans MT"/>
          <w:w w:val="105"/>
          <w:sz w:val="17"/>
        </w:rPr>
        <w:t>but in </w:t>
      </w:r>
      <w:r>
        <w:rPr>
          <w:rFonts w:ascii="Gill Sans MT"/>
          <w:spacing w:val="-4"/>
          <w:w w:val="105"/>
          <w:sz w:val="17"/>
        </w:rPr>
        <w:t>fact </w:t>
      </w:r>
      <w:r>
        <w:rPr>
          <w:rFonts w:ascii="Gill Sans MT"/>
          <w:spacing w:val="3"/>
          <w:w w:val="105"/>
          <w:sz w:val="17"/>
        </w:rPr>
        <w:t>he  </w:t>
      </w:r>
      <w:r>
        <w:rPr>
          <w:rFonts w:ascii="Gill Sans MT"/>
          <w:spacing w:val="4"/>
          <w:w w:val="105"/>
          <w:sz w:val="17"/>
        </w:rPr>
        <w:t>only </w:t>
      </w:r>
      <w:r>
        <w:rPr>
          <w:rFonts w:ascii="Gill Sans MT"/>
          <w:spacing w:val="2"/>
          <w:w w:val="105"/>
          <w:sz w:val="18"/>
        </w:rPr>
        <w:t>studied </w:t>
      </w:r>
      <w:r>
        <w:rPr>
          <w:rFonts w:ascii="Gill Sans MT"/>
          <w:w w:val="105"/>
          <w:sz w:val="18"/>
        </w:rPr>
        <w:t>it </w:t>
      </w:r>
      <w:r>
        <w:rPr>
          <w:rFonts w:ascii="Gill Sans MT"/>
          <w:spacing w:val="5"/>
          <w:w w:val="105"/>
          <w:sz w:val="18"/>
        </w:rPr>
        <w:t>as </w:t>
      </w:r>
      <w:r>
        <w:rPr>
          <w:rFonts w:ascii="Gill Sans MT"/>
          <w:w w:val="105"/>
          <w:sz w:val="18"/>
        </w:rPr>
        <w:t>a </w:t>
      </w:r>
      <w:r>
        <w:rPr>
          <w:rFonts w:ascii="Gill Sans MT"/>
          <w:spacing w:val="3"/>
          <w:w w:val="105"/>
          <w:sz w:val="18"/>
        </w:rPr>
        <w:t>subordinate </w:t>
      </w:r>
      <w:r>
        <w:rPr>
          <w:rFonts w:ascii="Gill Sans MT"/>
          <w:spacing w:val="5"/>
          <w:w w:val="105"/>
          <w:sz w:val="18"/>
        </w:rPr>
        <w:t>subject </w:t>
      </w:r>
      <w:r>
        <w:rPr>
          <w:rFonts w:ascii="Gill Sans MT"/>
          <w:spacing w:val="3"/>
          <w:w w:val="105"/>
          <w:sz w:val="18"/>
        </w:rPr>
        <w:t>to </w:t>
      </w:r>
      <w:r>
        <w:rPr>
          <w:rFonts w:ascii="Gill Sans MT"/>
          <w:spacing w:val="4"/>
          <w:w w:val="105"/>
          <w:sz w:val="18"/>
        </w:rPr>
        <w:t>philosophy </w:t>
      </w:r>
      <w:r>
        <w:rPr>
          <w:rFonts w:ascii="Gill Sans MT"/>
          <w:w w:val="105"/>
          <w:sz w:val="18"/>
        </w:rPr>
        <w:t>and </w:t>
      </w:r>
      <w:r>
        <w:rPr>
          <w:rFonts w:ascii="Gill Sans MT"/>
          <w:spacing w:val="4"/>
          <w:w w:val="105"/>
          <w:sz w:val="18"/>
        </w:rPr>
        <w:t>history. </w:t>
      </w:r>
      <w:r>
        <w:rPr>
          <w:rFonts w:ascii="Gill Sans MT"/>
          <w:spacing w:val="7"/>
          <w:w w:val="105"/>
          <w:sz w:val="18"/>
        </w:rPr>
        <w:t>In </w:t>
      </w:r>
      <w:r>
        <w:rPr>
          <w:rFonts w:ascii="Gill Sans MT"/>
          <w:spacing w:val="2"/>
          <w:w w:val="105"/>
          <w:sz w:val="17"/>
        </w:rPr>
        <w:t>practice, </w:t>
      </w:r>
      <w:r>
        <w:rPr>
          <w:rFonts w:ascii="Gill Sans MT"/>
          <w:w w:val="105"/>
          <w:sz w:val="17"/>
        </w:rPr>
        <w:t>lectures </w:t>
      </w:r>
      <w:r>
        <w:rPr>
          <w:rFonts w:ascii="Gill Sans MT"/>
          <w:spacing w:val="3"/>
          <w:w w:val="105"/>
          <w:sz w:val="17"/>
        </w:rPr>
        <w:t>in </w:t>
      </w:r>
      <w:r>
        <w:rPr>
          <w:rFonts w:ascii="Gill Sans MT"/>
          <w:spacing w:val="4"/>
          <w:w w:val="105"/>
          <w:sz w:val="17"/>
        </w:rPr>
        <w:t>law </w:t>
      </w:r>
      <w:r>
        <w:rPr>
          <w:rFonts w:ascii="Gill Sans MT"/>
          <w:spacing w:val="5"/>
          <w:w w:val="105"/>
          <w:sz w:val="17"/>
        </w:rPr>
        <w:t>began </w:t>
      </w:r>
      <w:r>
        <w:rPr>
          <w:rFonts w:ascii="Gill Sans MT"/>
          <w:w w:val="105"/>
          <w:sz w:val="17"/>
        </w:rPr>
        <w:t>to figure </w:t>
      </w:r>
      <w:r>
        <w:rPr>
          <w:rFonts w:ascii="Gill Sans MT"/>
          <w:spacing w:val="5"/>
          <w:w w:val="105"/>
          <w:sz w:val="17"/>
        </w:rPr>
        <w:t>less </w:t>
      </w:r>
      <w:r>
        <w:rPr>
          <w:rFonts w:ascii="Gill Sans MT"/>
          <w:w w:val="105"/>
          <w:sz w:val="17"/>
        </w:rPr>
        <w:t>and </w:t>
      </w:r>
      <w:r>
        <w:rPr>
          <w:rFonts w:ascii="Gill Sans MT"/>
          <w:spacing w:val="6"/>
          <w:w w:val="105"/>
          <w:sz w:val="17"/>
        </w:rPr>
        <w:t>less </w:t>
      </w:r>
      <w:r>
        <w:rPr>
          <w:rFonts w:ascii="Gill Sans MT"/>
          <w:w w:val="105"/>
          <w:sz w:val="17"/>
        </w:rPr>
        <w:t>in his  </w:t>
      </w:r>
      <w:r>
        <w:rPr>
          <w:rFonts w:ascii="Gill Sans MT"/>
          <w:spacing w:val="3"/>
          <w:w w:val="105"/>
          <w:sz w:val="17"/>
        </w:rPr>
        <w:t>studies, </w:t>
      </w:r>
      <w:r>
        <w:rPr>
          <w:rFonts w:ascii="Gill Sans MT"/>
          <w:spacing w:val="4"/>
          <w:w w:val="105"/>
          <w:sz w:val="17"/>
        </w:rPr>
        <w:t>while </w:t>
      </w:r>
      <w:r>
        <w:rPr>
          <w:rFonts w:ascii="Gill Sans MT"/>
          <w:spacing w:val="2"/>
          <w:w w:val="105"/>
          <w:sz w:val="17"/>
        </w:rPr>
        <w:t>their place was </w:t>
      </w:r>
      <w:r>
        <w:rPr>
          <w:rFonts w:ascii="Gill Sans MT"/>
          <w:spacing w:val="3"/>
          <w:w w:val="105"/>
          <w:sz w:val="17"/>
        </w:rPr>
        <w:t>now </w:t>
      </w:r>
      <w:r>
        <w:rPr>
          <w:rFonts w:ascii="Gill Sans MT"/>
          <w:w w:val="105"/>
          <w:sz w:val="17"/>
        </w:rPr>
        <w:t>filled </w:t>
      </w:r>
      <w:r>
        <w:rPr>
          <w:rFonts w:ascii="Gill Sans MT"/>
          <w:spacing w:val="2"/>
          <w:w w:val="105"/>
          <w:sz w:val="17"/>
        </w:rPr>
        <w:t>by </w:t>
      </w:r>
      <w:r>
        <w:rPr>
          <w:rFonts w:ascii="Gill Sans MT"/>
          <w:spacing w:val="5"/>
          <w:w w:val="105"/>
          <w:sz w:val="17"/>
        </w:rPr>
        <w:t>philosophy </w:t>
      </w:r>
      <w:r>
        <w:rPr>
          <w:rFonts w:ascii="Gill Sans MT"/>
          <w:w w:val="105"/>
          <w:sz w:val="17"/>
        </w:rPr>
        <w:t>and </w:t>
      </w:r>
      <w:r>
        <w:rPr>
          <w:rFonts w:ascii="Gill Sans MT"/>
          <w:spacing w:val="3"/>
          <w:w w:val="105"/>
          <w:sz w:val="17"/>
        </w:rPr>
        <w:t>history. </w:t>
      </w:r>
      <w:r>
        <w:rPr>
          <w:rFonts w:ascii="Gill Sans MT"/>
          <w:spacing w:val="4"/>
          <w:w w:val="105"/>
          <w:sz w:val="17"/>
        </w:rPr>
        <w:t>In </w:t>
      </w:r>
      <w:r>
        <w:rPr>
          <w:rFonts w:ascii="Gill Sans MT"/>
          <w:spacing w:val="3"/>
          <w:w w:val="105"/>
          <w:sz w:val="17"/>
        </w:rPr>
        <w:t>Bonn, </w:t>
      </w:r>
      <w:r>
        <w:rPr>
          <w:rFonts w:ascii="Gill Sans MT"/>
          <w:spacing w:val="2"/>
          <w:w w:val="105"/>
          <w:sz w:val="18"/>
        </w:rPr>
        <w:t>besides attending </w:t>
      </w:r>
      <w:r>
        <w:rPr>
          <w:rFonts w:ascii="Gill Sans MT"/>
          <w:spacing w:val="3"/>
          <w:w w:val="105"/>
          <w:sz w:val="18"/>
        </w:rPr>
        <w:t>the </w:t>
      </w:r>
      <w:r>
        <w:rPr>
          <w:rFonts w:ascii="Gill Sans MT"/>
          <w:spacing w:val="2"/>
          <w:w w:val="105"/>
          <w:sz w:val="18"/>
        </w:rPr>
        <w:t>regular </w:t>
      </w:r>
      <w:r>
        <w:rPr>
          <w:rFonts w:ascii="Gill Sans MT"/>
          <w:spacing w:val="4"/>
          <w:w w:val="105"/>
          <w:sz w:val="18"/>
        </w:rPr>
        <w:t>law </w:t>
      </w:r>
      <w:r>
        <w:rPr>
          <w:rFonts w:ascii="Gill Sans MT"/>
          <w:spacing w:val="2"/>
          <w:w w:val="105"/>
          <w:sz w:val="18"/>
        </w:rPr>
        <w:t>course, he </w:t>
      </w:r>
      <w:r>
        <w:rPr>
          <w:rFonts w:ascii="Gill Sans MT"/>
          <w:w w:val="105"/>
          <w:sz w:val="18"/>
        </w:rPr>
        <w:t>gave </w:t>
      </w:r>
      <w:r>
        <w:rPr>
          <w:rFonts w:ascii="Gill Sans MT"/>
          <w:spacing w:val="3"/>
          <w:w w:val="105"/>
          <w:sz w:val="18"/>
        </w:rPr>
        <w:t>himself </w:t>
      </w:r>
      <w:r>
        <w:rPr>
          <w:rFonts w:ascii="Gill Sans MT"/>
          <w:w w:val="105"/>
          <w:sz w:val="18"/>
        </w:rPr>
        <w:t>a  </w:t>
      </w:r>
      <w:r>
        <w:rPr>
          <w:rFonts w:ascii="Gill Sans MT"/>
          <w:spacing w:val="3"/>
          <w:w w:val="105"/>
          <w:sz w:val="18"/>
        </w:rPr>
        <w:t>taste  </w:t>
      </w:r>
      <w:r>
        <w:rPr>
          <w:rFonts w:ascii="Gill Sans MT"/>
          <w:w w:val="105"/>
          <w:sz w:val="18"/>
        </w:rPr>
        <w:t>of the </w:t>
      </w:r>
      <w:r>
        <w:rPr>
          <w:rFonts w:ascii="Gill Sans MT"/>
          <w:spacing w:val="2"/>
          <w:w w:val="105"/>
          <w:sz w:val="18"/>
        </w:rPr>
        <w:t>humanities  with  'Mythology  </w:t>
      </w:r>
      <w:r>
        <w:rPr>
          <w:rFonts w:ascii="Gill Sans MT"/>
          <w:w w:val="105"/>
          <w:sz w:val="18"/>
        </w:rPr>
        <w:t>of the  Greeks  and  </w:t>
      </w:r>
      <w:r>
        <w:rPr>
          <w:rFonts w:ascii="Gill Sans MT"/>
          <w:spacing w:val="5"/>
          <w:w w:val="105"/>
          <w:sz w:val="18"/>
        </w:rPr>
        <w:t>Romans', </w:t>
      </w:r>
      <w:r>
        <w:rPr>
          <w:rFonts w:ascii="Gill Sans MT"/>
          <w:spacing w:val="2"/>
          <w:w w:val="105"/>
          <w:sz w:val="17"/>
        </w:rPr>
        <w:t>as </w:t>
      </w:r>
      <w:r>
        <w:rPr>
          <w:rFonts w:ascii="Gill Sans MT"/>
          <w:spacing w:val="5"/>
          <w:w w:val="105"/>
          <w:sz w:val="17"/>
        </w:rPr>
        <w:t>well </w:t>
      </w:r>
      <w:r>
        <w:rPr>
          <w:rFonts w:ascii="Gill Sans MT"/>
          <w:spacing w:val="2"/>
          <w:w w:val="105"/>
          <w:sz w:val="17"/>
        </w:rPr>
        <w:t>as </w:t>
      </w:r>
      <w:r>
        <w:rPr>
          <w:rFonts w:ascii="Gill Sans MT"/>
          <w:w w:val="105"/>
          <w:sz w:val="17"/>
        </w:rPr>
        <w:t>modern art </w:t>
      </w:r>
      <w:r>
        <w:rPr>
          <w:rFonts w:ascii="Gill Sans MT"/>
          <w:spacing w:val="5"/>
          <w:w w:val="105"/>
          <w:sz w:val="17"/>
        </w:rPr>
        <w:t>history </w:t>
      </w:r>
      <w:r>
        <w:rPr>
          <w:rFonts w:ascii="Gill Sans MT"/>
          <w:spacing w:val="4"/>
          <w:w w:val="105"/>
          <w:sz w:val="17"/>
        </w:rPr>
        <w:t>and </w:t>
      </w:r>
      <w:r>
        <w:rPr>
          <w:rFonts w:ascii="Gill Sans MT"/>
          <w:spacing w:val="5"/>
          <w:w w:val="105"/>
          <w:sz w:val="17"/>
        </w:rPr>
        <w:t>August Wilhelm </w:t>
      </w:r>
      <w:r>
        <w:rPr>
          <w:rFonts w:ascii="Gill Sans MT"/>
          <w:spacing w:val="4"/>
          <w:w w:val="105"/>
          <w:sz w:val="17"/>
        </w:rPr>
        <w:t>von Schlegel on </w:t>
      </w:r>
      <w:r>
        <w:rPr>
          <w:rFonts w:ascii="Gill Sans MT"/>
          <w:w w:val="105"/>
          <w:sz w:val="18"/>
        </w:rPr>
        <w:t>'Questions </w:t>
      </w:r>
      <w:r>
        <w:rPr>
          <w:rFonts w:ascii="Gill Sans MT"/>
          <w:spacing w:val="2"/>
          <w:w w:val="105"/>
          <w:sz w:val="18"/>
        </w:rPr>
        <w:t>about Homer' </w:t>
      </w:r>
      <w:r>
        <w:rPr>
          <w:rFonts w:ascii="Gill Sans MT"/>
          <w:w w:val="105"/>
          <w:sz w:val="18"/>
        </w:rPr>
        <w:t>and </w:t>
      </w:r>
      <w:r>
        <w:rPr>
          <w:rFonts w:ascii="Gill Sans MT"/>
          <w:spacing w:val="4"/>
          <w:w w:val="105"/>
          <w:sz w:val="18"/>
        </w:rPr>
        <w:t>'The </w:t>
      </w:r>
      <w:r>
        <w:rPr>
          <w:rFonts w:ascii="Gill Sans MT"/>
          <w:spacing w:val="3"/>
          <w:w w:val="105"/>
          <w:sz w:val="18"/>
        </w:rPr>
        <w:t>Elegies </w:t>
      </w:r>
      <w:r>
        <w:rPr>
          <w:rFonts w:ascii="Gill Sans MT"/>
          <w:w w:val="105"/>
          <w:sz w:val="18"/>
        </w:rPr>
        <w:t>of </w:t>
      </w:r>
      <w:r>
        <w:rPr>
          <w:rFonts w:ascii="Gill Sans MT"/>
          <w:spacing w:val="5"/>
          <w:w w:val="105"/>
          <w:sz w:val="18"/>
        </w:rPr>
        <w:t>Propertius'. </w:t>
      </w:r>
      <w:r>
        <w:rPr>
          <w:rFonts w:ascii="Gill Sans MT"/>
          <w:w w:val="105"/>
          <w:sz w:val="18"/>
        </w:rPr>
        <w:t>Again </w:t>
      </w:r>
      <w:r>
        <w:rPr>
          <w:rFonts w:ascii="Gill Sans MT"/>
          <w:spacing w:val="4"/>
          <w:w w:val="105"/>
          <w:sz w:val="18"/>
        </w:rPr>
        <w:t>in </w:t>
      </w:r>
      <w:r>
        <w:rPr>
          <w:rFonts w:ascii="Gill Sans MT"/>
          <w:spacing w:val="2"/>
          <w:w w:val="105"/>
          <w:sz w:val="17"/>
        </w:rPr>
        <w:t>Berlin </w:t>
      </w:r>
      <w:r>
        <w:rPr>
          <w:rFonts w:ascii="Gill Sans MT"/>
          <w:spacing w:val="3"/>
          <w:w w:val="105"/>
          <w:sz w:val="17"/>
        </w:rPr>
        <w:t>the </w:t>
      </w:r>
      <w:r>
        <w:rPr>
          <w:rFonts w:ascii="Gill Sans MT"/>
          <w:spacing w:val="2"/>
          <w:w w:val="105"/>
          <w:sz w:val="17"/>
        </w:rPr>
        <w:t>first </w:t>
      </w:r>
      <w:r>
        <w:rPr>
          <w:rFonts w:ascii="Gill Sans MT"/>
          <w:spacing w:val="3"/>
          <w:w w:val="105"/>
          <w:sz w:val="17"/>
        </w:rPr>
        <w:t>semesters </w:t>
      </w:r>
      <w:r>
        <w:rPr>
          <w:rFonts w:ascii="Gill Sans MT"/>
          <w:spacing w:val="2"/>
          <w:w w:val="105"/>
          <w:sz w:val="17"/>
        </w:rPr>
        <w:t>were </w:t>
      </w:r>
      <w:r>
        <w:rPr>
          <w:rFonts w:ascii="Gill Sans MT"/>
          <w:spacing w:val="4"/>
          <w:w w:val="105"/>
          <w:sz w:val="17"/>
        </w:rPr>
        <w:t>largely </w:t>
      </w:r>
      <w:r>
        <w:rPr>
          <w:rFonts w:ascii="Gill Sans MT"/>
          <w:spacing w:val="3"/>
          <w:w w:val="105"/>
          <w:sz w:val="17"/>
        </w:rPr>
        <w:t>taken </w:t>
      </w:r>
      <w:r>
        <w:rPr>
          <w:rFonts w:ascii="Gill Sans MT"/>
          <w:w w:val="105"/>
          <w:sz w:val="17"/>
        </w:rPr>
        <w:t>up with </w:t>
      </w:r>
      <w:r>
        <w:rPr>
          <w:rFonts w:ascii="Gill Sans MT"/>
          <w:spacing w:val="4"/>
          <w:w w:val="105"/>
          <w:sz w:val="17"/>
        </w:rPr>
        <w:t>jurisprudence.    </w:t>
      </w:r>
      <w:r>
        <w:rPr>
          <w:rFonts w:ascii="Gill Sans MT"/>
          <w:w w:val="105"/>
          <w:sz w:val="18"/>
        </w:rPr>
        <w:t>In </w:t>
      </w:r>
      <w:r>
        <w:rPr>
          <w:rFonts w:ascii="Gill Sans MT"/>
          <w:spacing w:val="3"/>
          <w:w w:val="105"/>
          <w:sz w:val="18"/>
        </w:rPr>
        <w:t>addition </w:t>
      </w:r>
      <w:r>
        <w:rPr>
          <w:rFonts w:ascii="Gill Sans MT"/>
          <w:w w:val="105"/>
          <w:sz w:val="18"/>
        </w:rPr>
        <w:t>to </w:t>
      </w:r>
      <w:r>
        <w:rPr>
          <w:rFonts w:ascii="Gill Sans MT"/>
          <w:spacing w:val="3"/>
          <w:w w:val="105"/>
          <w:sz w:val="18"/>
        </w:rPr>
        <w:t>Savigny </w:t>
      </w:r>
      <w:r>
        <w:rPr>
          <w:rFonts w:ascii="Gill Sans MT"/>
          <w:w w:val="105"/>
          <w:sz w:val="18"/>
        </w:rPr>
        <w:t>on </w:t>
      </w:r>
      <w:r>
        <w:rPr>
          <w:rFonts w:ascii="Gill Sans MT"/>
          <w:spacing w:val="3"/>
          <w:w w:val="105"/>
          <w:sz w:val="18"/>
        </w:rPr>
        <w:t>'Pandects' </w:t>
      </w:r>
      <w:r>
        <w:rPr>
          <w:rFonts w:ascii="Gill Sans MT"/>
          <w:spacing w:val="2"/>
          <w:w w:val="105"/>
          <w:sz w:val="18"/>
        </w:rPr>
        <w:t>he </w:t>
      </w:r>
      <w:r>
        <w:rPr>
          <w:rFonts w:ascii="Gill Sans MT"/>
          <w:w w:val="105"/>
          <w:sz w:val="18"/>
        </w:rPr>
        <w:t>chiefly went </w:t>
      </w:r>
      <w:r>
        <w:rPr>
          <w:rFonts w:ascii="Gill Sans MT"/>
          <w:spacing w:val="2"/>
          <w:w w:val="105"/>
          <w:sz w:val="18"/>
        </w:rPr>
        <w:t>to </w:t>
      </w:r>
      <w:r>
        <w:rPr>
          <w:rFonts w:ascii="Gill Sans MT"/>
          <w:w w:val="105"/>
          <w:sz w:val="18"/>
        </w:rPr>
        <w:t>hear lectures </w:t>
      </w:r>
      <w:r>
        <w:rPr>
          <w:rFonts w:ascii="Gill Sans MT"/>
          <w:w w:val="105"/>
          <w:sz w:val="17"/>
        </w:rPr>
        <w:t>on criminal </w:t>
      </w:r>
      <w:r>
        <w:rPr>
          <w:rFonts w:ascii="Gill Sans MT"/>
          <w:spacing w:val="4"/>
          <w:w w:val="105"/>
          <w:sz w:val="17"/>
        </w:rPr>
        <w:t>law </w:t>
      </w:r>
      <w:r>
        <w:rPr>
          <w:rFonts w:ascii="Gill Sans MT"/>
          <w:w w:val="105"/>
          <w:sz w:val="17"/>
        </w:rPr>
        <w:t>and Prussian provincial </w:t>
      </w:r>
      <w:r>
        <w:rPr>
          <w:rFonts w:ascii="Gill Sans MT"/>
          <w:spacing w:val="3"/>
          <w:w w:val="105"/>
          <w:sz w:val="17"/>
        </w:rPr>
        <w:t>law, </w:t>
      </w:r>
      <w:r>
        <w:rPr>
          <w:rFonts w:ascii="Gill Sans MT"/>
          <w:w w:val="105"/>
          <w:sz w:val="17"/>
        </w:rPr>
        <w:t>given by </w:t>
      </w:r>
      <w:r>
        <w:rPr>
          <w:rFonts w:ascii="Gill Sans MT"/>
          <w:spacing w:val="3"/>
          <w:w w:val="105"/>
          <w:sz w:val="17"/>
        </w:rPr>
        <w:t>the </w:t>
      </w:r>
      <w:r>
        <w:rPr>
          <w:rFonts w:ascii="Gill Sans MT"/>
          <w:spacing w:val="5"/>
          <w:w w:val="105"/>
          <w:sz w:val="17"/>
        </w:rPr>
        <w:t>liberal </w:t>
      </w:r>
      <w:r>
        <w:rPr>
          <w:rFonts w:ascii="Gill Sans MT"/>
          <w:spacing w:val="4"/>
          <w:w w:val="105"/>
          <w:sz w:val="17"/>
        </w:rPr>
        <w:t>Hegelian, Eduard Gans. </w:t>
      </w:r>
      <w:r>
        <w:rPr>
          <w:rFonts w:ascii="Gill Sans MT"/>
          <w:w w:val="105"/>
          <w:sz w:val="17"/>
        </w:rPr>
        <w:t>Of </w:t>
      </w:r>
      <w:r>
        <w:rPr>
          <w:rFonts w:ascii="Gill Sans MT"/>
          <w:spacing w:val="5"/>
          <w:w w:val="105"/>
          <w:sz w:val="17"/>
        </w:rPr>
        <w:t>philosophical </w:t>
      </w:r>
      <w:r>
        <w:rPr>
          <w:rFonts w:ascii="Gill Sans MT"/>
          <w:spacing w:val="4"/>
          <w:w w:val="105"/>
          <w:sz w:val="17"/>
        </w:rPr>
        <w:t>lectures </w:t>
      </w:r>
      <w:r>
        <w:rPr>
          <w:rFonts w:ascii="Gill Sans MT"/>
          <w:spacing w:val="2"/>
          <w:w w:val="105"/>
          <w:sz w:val="17"/>
        </w:rPr>
        <w:t>he heard </w:t>
      </w:r>
      <w:r>
        <w:rPr>
          <w:rFonts w:ascii="Gill Sans MT"/>
          <w:w w:val="105"/>
          <w:sz w:val="17"/>
        </w:rPr>
        <w:t>only </w:t>
      </w:r>
      <w:r>
        <w:rPr>
          <w:rFonts w:ascii="Gill Sans MT"/>
          <w:spacing w:val="3"/>
          <w:w w:val="105"/>
          <w:sz w:val="17"/>
        </w:rPr>
        <w:t>one  </w:t>
      </w:r>
      <w:r>
        <w:rPr>
          <w:rFonts w:ascii="Gill Sans MT"/>
          <w:w w:val="105"/>
          <w:sz w:val="17"/>
        </w:rPr>
        <w:t>on </w:t>
      </w:r>
      <w:r>
        <w:rPr>
          <w:rFonts w:ascii="Gill Sans MT"/>
          <w:spacing w:val="3"/>
          <w:w w:val="105"/>
          <w:sz w:val="17"/>
        </w:rPr>
        <w:t>logic </w:t>
      </w:r>
      <w:r>
        <w:rPr>
          <w:rFonts w:ascii="Gill Sans MT"/>
          <w:w w:val="105"/>
          <w:sz w:val="17"/>
        </w:rPr>
        <w:t>given </w:t>
      </w:r>
      <w:r>
        <w:rPr>
          <w:rFonts w:ascii="Gill Sans MT"/>
          <w:spacing w:val="2"/>
          <w:w w:val="105"/>
          <w:sz w:val="17"/>
        </w:rPr>
        <w:t>by </w:t>
      </w:r>
      <w:r>
        <w:rPr>
          <w:rFonts w:ascii="Gill Sans MT"/>
          <w:spacing w:val="4"/>
          <w:w w:val="105"/>
          <w:sz w:val="17"/>
        </w:rPr>
        <w:t>the </w:t>
      </w:r>
      <w:r>
        <w:rPr>
          <w:rFonts w:ascii="Gill Sans MT"/>
          <w:w w:val="105"/>
          <w:sz w:val="17"/>
        </w:rPr>
        <w:t>dry </w:t>
      </w:r>
      <w:r>
        <w:rPr>
          <w:rFonts w:ascii="Gill Sans MT"/>
          <w:spacing w:val="2"/>
          <w:w w:val="105"/>
          <w:sz w:val="17"/>
        </w:rPr>
        <w:t>Hegelian, </w:t>
      </w:r>
      <w:r>
        <w:rPr>
          <w:rFonts w:ascii="Gill Sans MT"/>
          <w:spacing w:val="3"/>
          <w:w w:val="105"/>
          <w:sz w:val="17"/>
        </w:rPr>
        <w:t>Gabler </w:t>
      </w:r>
      <w:r>
        <w:rPr>
          <w:rFonts w:ascii="Gill Sans MT"/>
          <w:w w:val="105"/>
          <w:sz w:val="17"/>
        </w:rPr>
        <w:t>; but </w:t>
      </w:r>
      <w:r>
        <w:rPr>
          <w:rFonts w:ascii="Gill Sans MT"/>
          <w:spacing w:val="2"/>
          <w:w w:val="105"/>
          <w:sz w:val="17"/>
        </w:rPr>
        <w:t>he  also  </w:t>
      </w:r>
      <w:r>
        <w:rPr>
          <w:rFonts w:ascii="Gill Sans MT"/>
          <w:w w:val="105"/>
          <w:sz w:val="17"/>
        </w:rPr>
        <w:t>attended </w:t>
      </w:r>
      <w:r>
        <w:rPr>
          <w:rFonts w:ascii="Gill Sans MT"/>
          <w:spacing w:val="2"/>
          <w:w w:val="105"/>
          <w:sz w:val="17"/>
        </w:rPr>
        <w:t>lectures on anthropology </w:t>
      </w:r>
      <w:r>
        <w:rPr>
          <w:rFonts w:ascii="Gill Sans MT"/>
          <w:w w:val="105"/>
          <w:sz w:val="17"/>
        </w:rPr>
        <w:t>and geography.  </w:t>
      </w:r>
      <w:r>
        <w:rPr>
          <w:rFonts w:ascii="Gill Sans MT"/>
          <w:spacing w:val="2"/>
          <w:w w:val="105"/>
          <w:sz w:val="17"/>
        </w:rPr>
        <w:t>During </w:t>
      </w:r>
      <w:r>
        <w:rPr>
          <w:rFonts w:ascii="Gill Sans MT"/>
          <w:w w:val="105"/>
          <w:sz w:val="17"/>
        </w:rPr>
        <w:t>two  </w:t>
      </w:r>
      <w:r>
        <w:rPr>
          <w:rFonts w:ascii="Gill Sans MT"/>
          <w:spacing w:val="2"/>
          <w:w w:val="105"/>
          <w:sz w:val="17"/>
        </w:rPr>
        <w:t>semesters  </w:t>
      </w:r>
      <w:r>
        <w:rPr>
          <w:rFonts w:ascii="Gill Sans MT"/>
          <w:spacing w:val="5"/>
          <w:w w:val="105"/>
          <w:sz w:val="17"/>
        </w:rPr>
        <w:t>he </w:t>
      </w:r>
      <w:r>
        <w:rPr>
          <w:rFonts w:ascii="Gill Sans MT"/>
          <w:w w:val="105"/>
          <w:sz w:val="17"/>
        </w:rPr>
        <w:t>put </w:t>
      </w:r>
      <w:r>
        <w:rPr>
          <w:rFonts w:ascii="Gill Sans MT"/>
          <w:spacing w:val="4"/>
          <w:w w:val="105"/>
          <w:sz w:val="17"/>
        </w:rPr>
        <w:t>his </w:t>
      </w:r>
      <w:r>
        <w:rPr>
          <w:rFonts w:ascii="Gill Sans MT"/>
          <w:w w:val="105"/>
          <w:sz w:val="17"/>
        </w:rPr>
        <w:t>name down </w:t>
      </w:r>
      <w:r>
        <w:rPr>
          <w:rFonts w:ascii="Gill Sans MT"/>
          <w:spacing w:val="-6"/>
          <w:w w:val="105"/>
          <w:sz w:val="17"/>
        </w:rPr>
        <w:t>for </w:t>
      </w:r>
      <w:r>
        <w:rPr>
          <w:rFonts w:ascii="Gill Sans MT"/>
          <w:spacing w:val="3"/>
          <w:w w:val="105"/>
          <w:sz w:val="17"/>
        </w:rPr>
        <w:t>no </w:t>
      </w:r>
      <w:r>
        <w:rPr>
          <w:rFonts w:ascii="Gill Sans MT"/>
          <w:spacing w:val="4"/>
          <w:w w:val="105"/>
          <w:sz w:val="17"/>
        </w:rPr>
        <w:t>lectures, </w:t>
      </w:r>
      <w:r>
        <w:rPr>
          <w:rFonts w:ascii="Gill Sans MT"/>
          <w:spacing w:val="2"/>
          <w:w w:val="105"/>
          <w:sz w:val="17"/>
        </w:rPr>
        <w:t>in </w:t>
      </w:r>
      <w:r>
        <w:rPr>
          <w:rFonts w:ascii="Gill Sans MT"/>
          <w:w w:val="105"/>
          <w:sz w:val="17"/>
        </w:rPr>
        <w:t>one he attended </w:t>
      </w:r>
      <w:r>
        <w:rPr>
          <w:rFonts w:ascii="Gill Sans MT"/>
          <w:spacing w:val="3"/>
          <w:w w:val="105"/>
          <w:sz w:val="17"/>
        </w:rPr>
        <w:t>only </w:t>
      </w:r>
      <w:r>
        <w:rPr>
          <w:rFonts w:ascii="Gill Sans MT"/>
          <w:w w:val="105"/>
          <w:sz w:val="17"/>
        </w:rPr>
        <w:t>a </w:t>
      </w:r>
      <w:r>
        <w:rPr>
          <w:rFonts w:ascii="Gill Sans MT"/>
          <w:spacing w:val="5"/>
          <w:w w:val="105"/>
          <w:sz w:val="17"/>
        </w:rPr>
        <w:t>course</w:t>
      </w:r>
      <w:r>
        <w:rPr>
          <w:rFonts w:ascii="Gill Sans MT"/>
          <w:spacing w:val="59"/>
          <w:w w:val="105"/>
          <w:sz w:val="17"/>
        </w:rPr>
        <w:t> </w:t>
      </w:r>
      <w:r>
        <w:rPr>
          <w:rFonts w:ascii="Gill Sans MT"/>
          <w:w w:val="105"/>
          <w:sz w:val="18"/>
        </w:rPr>
        <w:t>of </w:t>
      </w:r>
      <w:r>
        <w:rPr>
          <w:rFonts w:ascii="Gill Sans MT"/>
          <w:spacing w:val="2"/>
          <w:w w:val="105"/>
          <w:sz w:val="18"/>
        </w:rPr>
        <w:t>lectures </w:t>
      </w:r>
      <w:r>
        <w:rPr>
          <w:rFonts w:ascii="Gill Sans MT"/>
          <w:spacing w:val="3"/>
          <w:w w:val="105"/>
          <w:sz w:val="18"/>
        </w:rPr>
        <w:t>on </w:t>
      </w:r>
      <w:r>
        <w:rPr>
          <w:rFonts w:ascii="Gill Sans MT"/>
          <w:spacing w:val="4"/>
          <w:w w:val="105"/>
          <w:sz w:val="18"/>
        </w:rPr>
        <w:t>Isaiah </w:t>
      </w:r>
      <w:r>
        <w:rPr>
          <w:rFonts w:ascii="Gill Sans MT"/>
          <w:w w:val="105"/>
          <w:sz w:val="18"/>
        </w:rPr>
        <w:t>by </w:t>
      </w:r>
      <w:r>
        <w:rPr>
          <w:rFonts w:ascii="Gill Sans MT"/>
          <w:spacing w:val="3"/>
          <w:w w:val="105"/>
          <w:sz w:val="18"/>
        </w:rPr>
        <w:t>his </w:t>
      </w:r>
      <w:r>
        <w:rPr>
          <w:rFonts w:ascii="Gill Sans MT"/>
          <w:spacing w:val="-3"/>
          <w:w w:val="105"/>
          <w:sz w:val="18"/>
        </w:rPr>
        <w:t>friend </w:t>
      </w:r>
      <w:r>
        <w:rPr>
          <w:rFonts w:ascii="Gill Sans MT"/>
          <w:spacing w:val="2"/>
          <w:w w:val="105"/>
          <w:sz w:val="18"/>
        </w:rPr>
        <w:t>Bruno </w:t>
      </w:r>
      <w:r>
        <w:rPr>
          <w:rFonts w:ascii="Gill Sans MT"/>
          <w:spacing w:val="4"/>
          <w:w w:val="105"/>
          <w:sz w:val="18"/>
        </w:rPr>
        <w:t>Bauer, </w:t>
      </w:r>
      <w:r>
        <w:rPr>
          <w:rFonts w:ascii="Gill Sans MT"/>
          <w:spacing w:val="3"/>
          <w:w w:val="105"/>
          <w:sz w:val="18"/>
        </w:rPr>
        <w:t>and </w:t>
      </w:r>
      <w:r>
        <w:rPr>
          <w:rFonts w:ascii="Gill Sans MT"/>
          <w:w w:val="105"/>
          <w:sz w:val="18"/>
        </w:rPr>
        <w:t>in one </w:t>
      </w:r>
      <w:r>
        <w:rPr>
          <w:rFonts w:ascii="Gill Sans MT"/>
          <w:spacing w:val="5"/>
          <w:w w:val="105"/>
          <w:sz w:val="18"/>
        </w:rPr>
        <w:t>other </w:t>
      </w:r>
      <w:r>
        <w:rPr>
          <w:rFonts w:ascii="Gill Sans MT"/>
          <w:spacing w:val="3"/>
          <w:w w:val="105"/>
          <w:sz w:val="18"/>
        </w:rPr>
        <w:t>semester </w:t>
      </w:r>
      <w:r>
        <w:rPr>
          <w:rFonts w:ascii="Gill Sans MT"/>
          <w:spacing w:val="2"/>
          <w:w w:val="105"/>
          <w:sz w:val="18"/>
        </w:rPr>
        <w:t>he </w:t>
      </w:r>
      <w:r>
        <w:rPr>
          <w:rFonts w:ascii="Gill Sans MT"/>
          <w:spacing w:val="3"/>
          <w:w w:val="105"/>
          <w:sz w:val="18"/>
        </w:rPr>
        <w:t>went </w:t>
      </w:r>
      <w:r>
        <w:rPr>
          <w:rFonts w:ascii="Gill Sans MT"/>
          <w:w w:val="105"/>
          <w:sz w:val="18"/>
        </w:rPr>
        <w:t>to </w:t>
      </w:r>
      <w:r>
        <w:rPr>
          <w:rFonts w:ascii="Gill Sans MT"/>
          <w:spacing w:val="4"/>
          <w:w w:val="105"/>
          <w:sz w:val="18"/>
        </w:rPr>
        <w:t>only </w:t>
      </w:r>
      <w:r>
        <w:rPr>
          <w:rFonts w:ascii="Gill Sans MT"/>
          <w:w w:val="105"/>
          <w:sz w:val="18"/>
        </w:rPr>
        <w:t>one </w:t>
      </w:r>
      <w:r>
        <w:rPr>
          <w:rFonts w:ascii="Gill Sans MT"/>
          <w:spacing w:val="2"/>
          <w:w w:val="105"/>
          <w:sz w:val="18"/>
        </w:rPr>
        <w:t>lecture </w:t>
      </w:r>
      <w:r>
        <w:rPr>
          <w:rFonts w:ascii="Gill Sans MT"/>
          <w:w w:val="105"/>
          <w:sz w:val="18"/>
        </w:rPr>
        <w:t>on </w:t>
      </w:r>
      <w:r>
        <w:rPr>
          <w:rFonts w:ascii="Gill Sans MT"/>
          <w:spacing w:val="3"/>
          <w:w w:val="105"/>
          <w:sz w:val="18"/>
        </w:rPr>
        <w:t>Euripides. </w:t>
      </w:r>
      <w:r>
        <w:rPr>
          <w:rFonts w:ascii="Gill Sans MT"/>
          <w:w w:val="105"/>
          <w:sz w:val="18"/>
        </w:rPr>
        <w:t>As regards </w:t>
      </w:r>
      <w:r>
        <w:rPr>
          <w:rFonts w:ascii="Gill Sans MT"/>
          <w:spacing w:val="5"/>
          <w:w w:val="105"/>
          <w:sz w:val="18"/>
        </w:rPr>
        <w:t>the </w:t>
      </w:r>
      <w:r>
        <w:rPr>
          <w:rFonts w:ascii="Gill Sans MT"/>
          <w:spacing w:val="4"/>
          <w:w w:val="105"/>
          <w:sz w:val="17"/>
        </w:rPr>
        <w:t>lectures </w:t>
      </w:r>
      <w:r>
        <w:rPr>
          <w:rFonts w:ascii="Gill Sans MT"/>
          <w:w w:val="105"/>
          <w:sz w:val="17"/>
        </w:rPr>
        <w:t>by </w:t>
      </w:r>
      <w:r>
        <w:rPr>
          <w:rFonts w:ascii="Gill Sans MT"/>
          <w:spacing w:val="3"/>
          <w:w w:val="105"/>
          <w:sz w:val="17"/>
        </w:rPr>
        <w:t>Gans and </w:t>
      </w:r>
      <w:r>
        <w:rPr>
          <w:rFonts w:ascii="Gill Sans MT"/>
          <w:w w:val="105"/>
          <w:sz w:val="17"/>
        </w:rPr>
        <w:t>the one on </w:t>
      </w:r>
      <w:r>
        <w:rPr>
          <w:rFonts w:ascii="Gill Sans MT"/>
          <w:spacing w:val="3"/>
          <w:w w:val="105"/>
          <w:sz w:val="17"/>
        </w:rPr>
        <w:t>logic </w:t>
      </w:r>
      <w:r>
        <w:rPr>
          <w:rFonts w:ascii="Gill Sans MT"/>
          <w:w w:val="105"/>
          <w:sz w:val="17"/>
        </w:rPr>
        <w:t>he is </w:t>
      </w:r>
      <w:r>
        <w:rPr>
          <w:rFonts w:ascii="Gill Sans MT"/>
          <w:spacing w:val="4"/>
          <w:w w:val="105"/>
          <w:sz w:val="17"/>
        </w:rPr>
        <w:t>reported </w:t>
      </w:r>
      <w:r>
        <w:rPr>
          <w:rFonts w:ascii="Gill Sans MT"/>
          <w:w w:val="105"/>
          <w:sz w:val="17"/>
        </w:rPr>
        <w:t>to have </w:t>
      </w:r>
      <w:r>
        <w:rPr>
          <w:rFonts w:ascii="Gill Sans MT"/>
          <w:spacing w:val="2"/>
          <w:w w:val="105"/>
          <w:sz w:val="17"/>
        </w:rPr>
        <w:t>shown </w:t>
      </w:r>
      <w:r>
        <w:rPr>
          <w:rFonts w:ascii="Gill Sans MT"/>
          <w:w w:val="105"/>
          <w:sz w:val="17"/>
        </w:rPr>
        <w:t>great </w:t>
      </w:r>
      <w:r>
        <w:rPr>
          <w:rFonts w:ascii="Gill Sans MT"/>
          <w:spacing w:val="2"/>
          <w:w w:val="105"/>
          <w:sz w:val="17"/>
        </w:rPr>
        <w:t>industry </w:t>
      </w:r>
      <w:r>
        <w:rPr>
          <w:rFonts w:ascii="Gill Sans MT"/>
          <w:w w:val="105"/>
          <w:sz w:val="17"/>
        </w:rPr>
        <w:t>; in the case  of the former he was attracted  chiefly  by the </w:t>
      </w:r>
      <w:r>
        <w:rPr>
          <w:rFonts w:ascii="Gill Sans MT"/>
          <w:spacing w:val="2"/>
          <w:w w:val="105"/>
          <w:sz w:val="17"/>
        </w:rPr>
        <w:t>lecturer, </w:t>
      </w:r>
      <w:r>
        <w:rPr>
          <w:rFonts w:ascii="Gill Sans MT"/>
          <w:w w:val="105"/>
          <w:sz w:val="17"/>
        </w:rPr>
        <w:t>who </w:t>
      </w:r>
      <w:r>
        <w:rPr>
          <w:rFonts w:ascii="Gill Sans MT"/>
          <w:spacing w:val="6"/>
          <w:w w:val="105"/>
          <w:sz w:val="17"/>
        </w:rPr>
        <w:t>also </w:t>
      </w:r>
      <w:r>
        <w:rPr>
          <w:rFonts w:ascii="Gill Sans MT"/>
          <w:spacing w:val="3"/>
          <w:w w:val="105"/>
          <w:sz w:val="17"/>
        </w:rPr>
        <w:t>dealt </w:t>
      </w:r>
      <w:r>
        <w:rPr>
          <w:rFonts w:ascii="Gill Sans MT"/>
          <w:w w:val="105"/>
          <w:sz w:val="17"/>
        </w:rPr>
        <w:t>with </w:t>
      </w:r>
      <w:r>
        <w:rPr>
          <w:rFonts w:ascii="Gill Sans MT"/>
          <w:spacing w:val="2"/>
          <w:w w:val="105"/>
          <w:sz w:val="17"/>
        </w:rPr>
        <w:t>contemporary </w:t>
      </w:r>
      <w:r>
        <w:rPr>
          <w:rFonts w:ascii="Gill Sans MT"/>
          <w:spacing w:val="5"/>
          <w:w w:val="105"/>
          <w:sz w:val="17"/>
        </w:rPr>
        <w:t>questions, </w:t>
      </w:r>
      <w:r>
        <w:rPr>
          <w:rFonts w:ascii="Gill Sans MT"/>
          <w:w w:val="105"/>
          <w:sz w:val="17"/>
        </w:rPr>
        <w:t>and </w:t>
      </w:r>
      <w:r>
        <w:rPr>
          <w:rFonts w:ascii="Gill Sans MT"/>
          <w:spacing w:val="3"/>
          <w:w w:val="105"/>
          <w:sz w:val="17"/>
        </w:rPr>
        <w:t>in </w:t>
      </w:r>
      <w:r>
        <w:rPr>
          <w:rFonts w:ascii="Gill Sans MT"/>
          <w:w w:val="105"/>
          <w:sz w:val="17"/>
        </w:rPr>
        <w:t>the </w:t>
      </w:r>
      <w:r>
        <w:rPr>
          <w:rFonts w:ascii="Gill Sans MT"/>
          <w:spacing w:val="3"/>
          <w:w w:val="105"/>
          <w:sz w:val="18"/>
        </w:rPr>
        <w:t>latter </w:t>
      </w:r>
      <w:r>
        <w:rPr>
          <w:rFonts w:ascii="Gill Sans MT"/>
          <w:w w:val="105"/>
          <w:sz w:val="18"/>
        </w:rPr>
        <w:t>by the </w:t>
      </w:r>
      <w:r>
        <w:rPr>
          <w:rFonts w:ascii="Gill Sans MT"/>
          <w:spacing w:val="6"/>
          <w:w w:val="105"/>
          <w:sz w:val="18"/>
        </w:rPr>
        <w:t>subject. </w:t>
      </w:r>
      <w:r>
        <w:rPr>
          <w:rFonts w:ascii="Gill Sans MT"/>
          <w:spacing w:val="4"/>
          <w:w w:val="105"/>
          <w:sz w:val="18"/>
        </w:rPr>
        <w:t>Since </w:t>
      </w:r>
      <w:r>
        <w:rPr>
          <w:rFonts w:ascii="Gill Sans MT"/>
          <w:spacing w:val="2"/>
          <w:w w:val="105"/>
          <w:sz w:val="18"/>
        </w:rPr>
        <w:t>no </w:t>
      </w:r>
      <w:r>
        <w:rPr>
          <w:rFonts w:ascii="Gill Sans MT"/>
          <w:spacing w:val="4"/>
          <w:w w:val="105"/>
          <w:sz w:val="18"/>
        </w:rPr>
        <w:t>lists </w:t>
      </w:r>
      <w:r>
        <w:rPr>
          <w:rFonts w:ascii="Gill Sans MT"/>
          <w:w w:val="105"/>
          <w:sz w:val="18"/>
        </w:rPr>
        <w:t>have been </w:t>
      </w:r>
      <w:r>
        <w:rPr>
          <w:rFonts w:ascii="Gill Sans MT"/>
          <w:spacing w:val="2"/>
          <w:w w:val="105"/>
          <w:sz w:val="18"/>
        </w:rPr>
        <w:t>preserved </w:t>
      </w:r>
      <w:r>
        <w:rPr>
          <w:rFonts w:ascii="Gill Sans MT"/>
          <w:w w:val="105"/>
          <w:sz w:val="18"/>
        </w:rPr>
        <w:t>we do </w:t>
      </w:r>
      <w:r>
        <w:rPr>
          <w:rFonts w:ascii="Gill Sans MT"/>
          <w:spacing w:val="4"/>
          <w:w w:val="105"/>
          <w:sz w:val="18"/>
        </w:rPr>
        <w:t>not </w:t>
      </w:r>
      <w:r>
        <w:rPr>
          <w:rFonts w:ascii="Gill Sans MT"/>
          <w:w w:val="105"/>
          <w:sz w:val="18"/>
        </w:rPr>
        <w:t>know</w:t>
      </w:r>
      <w:r>
        <w:rPr>
          <w:rFonts w:ascii="Gill Sans MT"/>
          <w:spacing w:val="-16"/>
          <w:w w:val="105"/>
          <w:sz w:val="18"/>
        </w:rPr>
        <w:t> </w:t>
      </w:r>
      <w:r>
        <w:rPr>
          <w:rFonts w:ascii="Gill Sans MT"/>
          <w:spacing w:val="2"/>
          <w:w w:val="105"/>
          <w:sz w:val="18"/>
        </w:rPr>
        <w:t>which</w:t>
      </w:r>
      <w:r>
        <w:rPr>
          <w:rFonts w:ascii="Gill Sans MT"/>
          <w:spacing w:val="-18"/>
          <w:w w:val="105"/>
          <w:sz w:val="18"/>
        </w:rPr>
        <w:t> </w:t>
      </w:r>
      <w:r>
        <w:rPr>
          <w:rFonts w:ascii="Gill Sans MT"/>
          <w:spacing w:val="2"/>
          <w:w w:val="105"/>
          <w:sz w:val="18"/>
        </w:rPr>
        <w:t>other</w:t>
      </w:r>
      <w:r>
        <w:rPr>
          <w:rFonts w:ascii="Gill Sans MT"/>
          <w:spacing w:val="-16"/>
          <w:w w:val="105"/>
          <w:sz w:val="18"/>
        </w:rPr>
        <w:t> </w:t>
      </w:r>
      <w:r>
        <w:rPr>
          <w:rFonts w:ascii="Gill Sans MT"/>
          <w:spacing w:val="4"/>
          <w:w w:val="105"/>
          <w:sz w:val="18"/>
        </w:rPr>
        <w:t>lectures</w:t>
      </w:r>
      <w:r>
        <w:rPr>
          <w:rFonts w:ascii="Gill Sans MT"/>
          <w:spacing w:val="-16"/>
          <w:w w:val="105"/>
          <w:sz w:val="18"/>
        </w:rPr>
        <w:t> </w:t>
      </w:r>
      <w:r>
        <w:rPr>
          <w:rFonts w:ascii="Gill Sans MT"/>
          <w:spacing w:val="2"/>
          <w:w w:val="105"/>
          <w:sz w:val="18"/>
        </w:rPr>
        <w:t>were</w:t>
      </w:r>
      <w:r>
        <w:rPr>
          <w:rFonts w:ascii="Gill Sans MT"/>
          <w:spacing w:val="-16"/>
          <w:w w:val="105"/>
          <w:sz w:val="18"/>
        </w:rPr>
        <w:t> </w:t>
      </w:r>
      <w:r>
        <w:rPr>
          <w:rFonts w:ascii="Gill Sans MT"/>
          <w:w w:val="105"/>
          <w:sz w:val="18"/>
        </w:rPr>
        <w:t>of</w:t>
      </w:r>
      <w:r>
        <w:rPr>
          <w:rFonts w:ascii="Gill Sans MT"/>
          <w:spacing w:val="-28"/>
          <w:w w:val="105"/>
          <w:sz w:val="18"/>
        </w:rPr>
        <w:t> </w:t>
      </w:r>
      <w:r>
        <w:rPr>
          <w:rFonts w:ascii="Gill Sans MT"/>
          <w:spacing w:val="3"/>
          <w:w w:val="105"/>
          <w:sz w:val="18"/>
        </w:rPr>
        <w:t>interest</w:t>
      </w:r>
      <w:r>
        <w:rPr>
          <w:rFonts w:ascii="Gill Sans MT"/>
          <w:spacing w:val="-16"/>
          <w:w w:val="105"/>
          <w:sz w:val="18"/>
        </w:rPr>
        <w:t> </w:t>
      </w:r>
      <w:r>
        <w:rPr>
          <w:rFonts w:ascii="Gill Sans MT"/>
          <w:w w:val="105"/>
          <w:sz w:val="18"/>
        </w:rPr>
        <w:t>to</w:t>
      </w:r>
      <w:r>
        <w:rPr>
          <w:rFonts w:ascii="Gill Sans MT"/>
          <w:spacing w:val="-16"/>
          <w:w w:val="105"/>
          <w:sz w:val="18"/>
        </w:rPr>
        <w:t> </w:t>
      </w:r>
      <w:r>
        <w:rPr>
          <w:rFonts w:ascii="Gill Sans MT"/>
          <w:spacing w:val="4"/>
          <w:w w:val="105"/>
          <w:sz w:val="18"/>
        </w:rPr>
        <w:t>Marx.</w:t>
      </w:r>
    </w:p>
    <w:p>
      <w:pPr>
        <w:pStyle w:val="Heading3"/>
        <w:spacing w:line="196" w:lineRule="exact"/>
        <w:ind w:left="110" w:right="115" w:firstLine="183"/>
        <w:jc w:val="left"/>
      </w:pPr>
      <w:r>
        <w:rPr/>
        <w:t>One thing  that  is  certain is  that  in the  field  of his  own subjects,</w:t>
      </w:r>
    </w:p>
    <w:p>
      <w:pPr>
        <w:pStyle w:val="BodyText"/>
        <w:spacing w:before="33"/>
        <w:ind w:left="110" w:right="115"/>
        <w:rPr>
          <w:rFonts w:ascii="Gill Sans MT"/>
        </w:rPr>
      </w:pPr>
      <w:r>
        <w:rPr>
          <w:rFonts w:ascii="Gill Sans MT"/>
          <w:w w:val="105"/>
        </w:rPr>
        <w:t>philosophy and history, he  largely went his  own way.  This  is    clear</w:t>
      </w:r>
    </w:p>
    <w:p>
      <w:pPr>
        <w:spacing w:after="0"/>
        <w:rPr>
          <w:rFonts w:ascii="Gill Sans MT"/>
        </w:rPr>
        <w:sectPr>
          <w:pgSz w:w="7200" w:h="11160"/>
          <w:pgMar w:top="1040" w:bottom="280" w:left="860" w:right="800"/>
        </w:sectPr>
      </w:pPr>
    </w:p>
    <w:p>
      <w:pPr>
        <w:spacing w:before="56"/>
        <w:ind w:left="128" w:right="115" w:firstLine="1297"/>
        <w:jc w:val="left"/>
        <w:rPr>
          <w:sz w:val="13"/>
        </w:rPr>
      </w:pPr>
      <w:r>
        <w:rPr>
          <w:rFonts w:ascii="Bookman Old Style"/>
          <w:b w:val="0"/>
          <w:i/>
          <w:spacing w:val="-13"/>
          <w:w w:val="105"/>
          <w:sz w:val="17"/>
        </w:rPr>
        <w:t>Life</w:t>
      </w:r>
      <w:r>
        <w:rPr>
          <w:rFonts w:ascii="Bookman Old Style"/>
          <w:b w:val="0"/>
          <w:i/>
          <w:spacing w:val="-19"/>
          <w:w w:val="105"/>
          <w:sz w:val="17"/>
        </w:rPr>
        <w:t> </w:t>
      </w:r>
      <w:r>
        <w:rPr>
          <w:rFonts w:ascii="Bookman Old Style"/>
          <w:b w:val="0"/>
          <w:i/>
          <w:w w:val="105"/>
          <w:sz w:val="17"/>
        </w:rPr>
        <w:t>at</w:t>
      </w:r>
      <w:r>
        <w:rPr>
          <w:rFonts w:ascii="Bookman Old Style"/>
          <w:b w:val="0"/>
          <w:i/>
          <w:spacing w:val="-21"/>
          <w:w w:val="105"/>
          <w:sz w:val="17"/>
        </w:rPr>
        <w:t> </w:t>
      </w:r>
      <w:r>
        <w:rPr>
          <w:rFonts w:ascii="Bookman Old Style"/>
          <w:b w:val="0"/>
          <w:i/>
          <w:w w:val="105"/>
          <w:sz w:val="17"/>
        </w:rPr>
        <w:t>t</w:t>
      </w:r>
      <w:r>
        <w:rPr>
          <w:rFonts w:ascii="Bookman Old Style"/>
          <w:b w:val="0"/>
          <w:i/>
          <w:spacing w:val="-46"/>
          <w:w w:val="105"/>
          <w:sz w:val="17"/>
        </w:rPr>
        <w:t> </w:t>
      </w:r>
      <w:r>
        <w:rPr>
          <w:rFonts w:ascii="Bookman Old Style"/>
          <w:b w:val="0"/>
          <w:i/>
          <w:spacing w:val="-10"/>
          <w:w w:val="105"/>
          <w:sz w:val="17"/>
        </w:rPr>
        <w:t>he</w:t>
      </w:r>
      <w:r>
        <w:rPr>
          <w:rFonts w:ascii="Bookman Old Style"/>
          <w:b w:val="0"/>
          <w:i/>
          <w:spacing w:val="-14"/>
          <w:w w:val="105"/>
          <w:sz w:val="17"/>
        </w:rPr>
        <w:t> </w:t>
      </w:r>
      <w:r>
        <w:rPr>
          <w:rFonts w:ascii="Bookman Old Style"/>
          <w:b w:val="0"/>
          <w:i/>
          <w:spacing w:val="-9"/>
          <w:w w:val="105"/>
          <w:sz w:val="17"/>
        </w:rPr>
        <w:t>Un</w:t>
      </w:r>
      <w:r>
        <w:rPr>
          <w:rFonts w:ascii="Bookman Old Style"/>
          <w:b w:val="0"/>
          <w:i/>
          <w:spacing w:val="-44"/>
          <w:w w:val="105"/>
          <w:sz w:val="17"/>
        </w:rPr>
        <w:t> </w:t>
      </w:r>
      <w:r>
        <w:rPr>
          <w:rFonts w:ascii="Bookman Old Style"/>
          <w:b w:val="0"/>
          <w:i/>
          <w:spacing w:val="-6"/>
          <w:w w:val="105"/>
          <w:sz w:val="17"/>
        </w:rPr>
        <w:t>ive</w:t>
      </w:r>
      <w:r>
        <w:rPr>
          <w:rFonts w:ascii="Bookman Old Style"/>
          <w:b w:val="0"/>
          <w:i/>
          <w:spacing w:val="-46"/>
          <w:w w:val="105"/>
          <w:sz w:val="17"/>
        </w:rPr>
        <w:t> </w:t>
      </w:r>
      <w:r>
        <w:rPr>
          <w:rFonts w:ascii="Bookman Old Style"/>
          <w:b w:val="0"/>
          <w:i/>
          <w:spacing w:val="-7"/>
          <w:w w:val="105"/>
          <w:sz w:val="17"/>
        </w:rPr>
        <w:t>rs</w:t>
      </w:r>
      <w:r>
        <w:rPr>
          <w:rFonts w:ascii="Bookman Old Style"/>
          <w:b w:val="0"/>
          <w:i/>
          <w:spacing w:val="-47"/>
          <w:w w:val="105"/>
          <w:sz w:val="17"/>
        </w:rPr>
        <w:t> </w:t>
      </w:r>
      <w:r>
        <w:rPr>
          <w:rFonts w:ascii="Bookman Old Style"/>
          <w:b w:val="0"/>
          <w:i/>
          <w:spacing w:val="-12"/>
          <w:w w:val="105"/>
          <w:sz w:val="17"/>
        </w:rPr>
        <w:t>ity</w:t>
      </w:r>
      <w:r>
        <w:rPr>
          <w:rFonts w:ascii="Bookman Old Style"/>
          <w:b w:val="0"/>
          <w:i/>
          <w:spacing w:val="-27"/>
          <w:w w:val="105"/>
          <w:sz w:val="17"/>
        </w:rPr>
        <w:t> </w:t>
      </w:r>
      <w:r>
        <w:rPr>
          <w:rFonts w:ascii="Bookman Old Style"/>
          <w:b w:val="0"/>
          <w:i/>
          <w:w w:val="145"/>
          <w:sz w:val="17"/>
        </w:rPr>
        <w:t>-</w:t>
      </w:r>
      <w:r>
        <w:rPr>
          <w:rFonts w:ascii="Bookman Old Style"/>
          <w:b w:val="0"/>
          <w:i/>
          <w:spacing w:val="-51"/>
          <w:w w:val="145"/>
          <w:sz w:val="17"/>
        </w:rPr>
        <w:t> </w:t>
      </w:r>
      <w:r>
        <w:rPr>
          <w:rFonts w:ascii="Bookman Old Style"/>
          <w:b w:val="0"/>
          <w:i/>
          <w:w w:val="105"/>
          <w:sz w:val="17"/>
        </w:rPr>
        <w:t>Conflict</w:t>
      </w:r>
      <w:r>
        <w:rPr>
          <w:rFonts w:ascii="Bookman Old Style"/>
          <w:b w:val="0"/>
          <w:i/>
          <w:spacing w:val="-24"/>
          <w:w w:val="105"/>
          <w:sz w:val="17"/>
        </w:rPr>
        <w:t> </w:t>
      </w:r>
      <w:r>
        <w:rPr>
          <w:rFonts w:ascii="Bookman Old Style"/>
          <w:b w:val="0"/>
          <w:i/>
          <w:w w:val="105"/>
          <w:sz w:val="17"/>
        </w:rPr>
        <w:t>w</w:t>
      </w:r>
      <w:r>
        <w:rPr>
          <w:rFonts w:ascii="Bookman Old Style"/>
          <w:b w:val="0"/>
          <w:i/>
          <w:spacing w:val="-46"/>
          <w:w w:val="105"/>
          <w:sz w:val="17"/>
        </w:rPr>
        <w:t> </w:t>
      </w:r>
      <w:r>
        <w:rPr>
          <w:rFonts w:ascii="Bookman Old Style"/>
          <w:b w:val="0"/>
          <w:i/>
          <w:spacing w:val="3"/>
          <w:w w:val="105"/>
          <w:sz w:val="17"/>
        </w:rPr>
        <w:t>ith</w:t>
      </w:r>
      <w:r>
        <w:rPr>
          <w:rFonts w:ascii="Bookman Old Style"/>
          <w:b w:val="0"/>
          <w:i/>
          <w:spacing w:val="-27"/>
          <w:w w:val="105"/>
          <w:sz w:val="17"/>
        </w:rPr>
        <w:t> </w:t>
      </w:r>
      <w:r>
        <w:rPr>
          <w:rFonts w:ascii="Bookman Old Style"/>
          <w:b w:val="0"/>
          <w:i/>
          <w:w w:val="105"/>
          <w:sz w:val="17"/>
        </w:rPr>
        <w:t>his</w:t>
      </w:r>
      <w:r>
        <w:rPr>
          <w:rFonts w:ascii="Bookman Old Style"/>
          <w:b w:val="0"/>
          <w:i/>
          <w:spacing w:val="-27"/>
          <w:w w:val="105"/>
          <w:sz w:val="17"/>
        </w:rPr>
        <w:t> </w:t>
      </w:r>
      <w:r>
        <w:rPr>
          <w:rFonts w:ascii="Bookman Old Style"/>
          <w:b w:val="0"/>
          <w:i/>
          <w:w w:val="105"/>
          <w:sz w:val="17"/>
        </w:rPr>
        <w:t>Father</w:t>
      </w:r>
      <w:r>
        <w:rPr>
          <w:rFonts w:ascii="Bookman Old Style"/>
          <w:b w:val="0"/>
          <w:i/>
          <w:spacing w:val="34"/>
          <w:w w:val="105"/>
          <w:sz w:val="17"/>
        </w:rPr>
        <w:t> </w:t>
      </w:r>
      <w:r>
        <w:rPr>
          <w:w w:val="145"/>
          <w:sz w:val="13"/>
        </w:rPr>
        <w:t>19</w:t>
      </w:r>
    </w:p>
    <w:p>
      <w:pPr>
        <w:spacing w:line="240" w:lineRule="auto" w:before="0"/>
        <w:rPr>
          <w:sz w:val="18"/>
        </w:rPr>
      </w:pPr>
    </w:p>
    <w:p>
      <w:pPr>
        <w:spacing w:line="314" w:lineRule="auto" w:before="146"/>
        <w:ind w:left="120" w:right="106" w:firstLine="7"/>
        <w:jc w:val="both"/>
        <w:rPr>
          <w:sz w:val="13"/>
        </w:rPr>
      </w:pPr>
      <w:r>
        <w:rPr>
          <w:w w:val="135"/>
          <w:sz w:val="13"/>
        </w:rPr>
        <w:t>from a series of student-notebooks for the years 1840-1, which contain extracts from the works of Aristotle, Spinoza, Leibniz, Hume, and notes on the history of Kantian philosophy. It is con­ spicuous that a part of these extracts made on the reading, as well   </w:t>
      </w:r>
      <w:r>
        <w:rPr>
          <w:spacing w:val="-3"/>
          <w:w w:val="135"/>
          <w:sz w:val="13"/>
        </w:rPr>
        <w:t>as</w:t>
      </w:r>
      <w:r>
        <w:rPr>
          <w:spacing w:val="-10"/>
          <w:w w:val="135"/>
          <w:sz w:val="13"/>
        </w:rPr>
        <w:t> </w:t>
      </w:r>
      <w:r>
        <w:rPr>
          <w:w w:val="135"/>
          <w:sz w:val="13"/>
        </w:rPr>
        <w:t>the</w:t>
      </w:r>
      <w:r>
        <w:rPr>
          <w:spacing w:val="-7"/>
          <w:w w:val="135"/>
          <w:sz w:val="13"/>
        </w:rPr>
        <w:t> </w:t>
      </w:r>
      <w:r>
        <w:rPr>
          <w:w w:val="135"/>
          <w:sz w:val="13"/>
        </w:rPr>
        <w:t>Dissertation,</w:t>
      </w:r>
      <w:r>
        <w:rPr>
          <w:spacing w:val="-9"/>
          <w:w w:val="135"/>
          <w:sz w:val="13"/>
        </w:rPr>
        <w:t> </w:t>
      </w:r>
      <w:r>
        <w:rPr>
          <w:w w:val="135"/>
          <w:sz w:val="13"/>
        </w:rPr>
        <w:t>are</w:t>
      </w:r>
      <w:r>
        <w:rPr>
          <w:spacing w:val="-6"/>
          <w:w w:val="135"/>
          <w:sz w:val="13"/>
        </w:rPr>
        <w:t> </w:t>
      </w:r>
      <w:r>
        <w:rPr>
          <w:w w:val="135"/>
          <w:sz w:val="13"/>
        </w:rPr>
        <w:t>not</w:t>
      </w:r>
      <w:r>
        <w:rPr>
          <w:spacing w:val="-7"/>
          <w:w w:val="135"/>
          <w:sz w:val="13"/>
        </w:rPr>
        <w:t> </w:t>
      </w:r>
      <w:r>
        <w:rPr>
          <w:w w:val="135"/>
          <w:sz w:val="13"/>
        </w:rPr>
        <w:t>in</w:t>
      </w:r>
      <w:r>
        <w:rPr>
          <w:spacing w:val="-12"/>
          <w:w w:val="135"/>
          <w:sz w:val="13"/>
        </w:rPr>
        <w:t> </w:t>
      </w:r>
      <w:r>
        <w:rPr>
          <w:w w:val="135"/>
          <w:sz w:val="13"/>
        </w:rPr>
        <w:t>the</w:t>
      </w:r>
      <w:r>
        <w:rPr>
          <w:spacing w:val="-10"/>
          <w:w w:val="135"/>
          <w:sz w:val="13"/>
        </w:rPr>
        <w:t> </w:t>
      </w:r>
      <w:r>
        <w:rPr>
          <w:w w:val="135"/>
          <w:sz w:val="13"/>
        </w:rPr>
        <w:t>hand</w:t>
      </w:r>
      <w:r>
        <w:rPr>
          <w:spacing w:val="-11"/>
          <w:w w:val="135"/>
          <w:sz w:val="13"/>
        </w:rPr>
        <w:t> </w:t>
      </w:r>
      <w:r>
        <w:rPr>
          <w:w w:val="135"/>
          <w:sz w:val="13"/>
        </w:rPr>
        <w:t>of</w:t>
      </w:r>
      <w:r>
        <w:rPr>
          <w:spacing w:val="-11"/>
          <w:w w:val="135"/>
          <w:sz w:val="13"/>
        </w:rPr>
        <w:t> </w:t>
      </w:r>
      <w:r>
        <w:rPr>
          <w:w w:val="135"/>
          <w:sz w:val="13"/>
        </w:rPr>
        <w:t>Marx</w:t>
      </w:r>
      <w:r>
        <w:rPr>
          <w:spacing w:val="-10"/>
          <w:w w:val="135"/>
          <w:sz w:val="13"/>
        </w:rPr>
        <w:t> </w:t>
      </w:r>
      <w:r>
        <w:rPr>
          <w:w w:val="135"/>
          <w:sz w:val="13"/>
        </w:rPr>
        <w:t>himself</w:t>
      </w:r>
      <w:r>
        <w:rPr>
          <w:spacing w:val="-10"/>
          <w:w w:val="135"/>
          <w:sz w:val="13"/>
        </w:rPr>
        <w:t> </w:t>
      </w:r>
      <w:r>
        <w:rPr>
          <w:w w:val="135"/>
          <w:sz w:val="13"/>
        </w:rPr>
        <w:t>but</w:t>
      </w:r>
      <w:r>
        <w:rPr>
          <w:spacing w:val="-18"/>
          <w:w w:val="135"/>
          <w:sz w:val="13"/>
        </w:rPr>
        <w:t> </w:t>
      </w:r>
      <w:r>
        <w:rPr>
          <w:w w:val="135"/>
          <w:sz w:val="13"/>
        </w:rPr>
        <w:t>have</w:t>
      </w:r>
      <w:r>
        <w:rPr>
          <w:spacing w:val="-18"/>
          <w:w w:val="135"/>
          <w:sz w:val="13"/>
        </w:rPr>
        <w:t> </w:t>
      </w:r>
      <w:r>
        <w:rPr>
          <w:w w:val="135"/>
          <w:sz w:val="13"/>
        </w:rPr>
        <w:t>been written by a copyist. There are no indications of an intensive study of</w:t>
      </w:r>
      <w:r>
        <w:rPr>
          <w:spacing w:val="-12"/>
          <w:w w:val="135"/>
          <w:sz w:val="13"/>
        </w:rPr>
        <w:t> </w:t>
      </w:r>
      <w:r>
        <w:rPr>
          <w:w w:val="135"/>
          <w:sz w:val="13"/>
        </w:rPr>
        <w:t>Hegel,</w:t>
      </w:r>
      <w:r>
        <w:rPr>
          <w:spacing w:val="-11"/>
          <w:w w:val="135"/>
          <w:sz w:val="13"/>
        </w:rPr>
        <w:t> </w:t>
      </w:r>
      <w:r>
        <w:rPr>
          <w:w w:val="135"/>
          <w:sz w:val="13"/>
        </w:rPr>
        <w:t>such</w:t>
      </w:r>
      <w:r>
        <w:rPr>
          <w:spacing w:val="-10"/>
          <w:w w:val="135"/>
          <w:sz w:val="13"/>
        </w:rPr>
        <w:t> </w:t>
      </w:r>
      <w:r>
        <w:rPr>
          <w:w w:val="135"/>
          <w:sz w:val="13"/>
        </w:rPr>
        <w:t>as</w:t>
      </w:r>
      <w:r>
        <w:rPr>
          <w:spacing w:val="-6"/>
          <w:w w:val="135"/>
          <w:sz w:val="13"/>
        </w:rPr>
        <w:t> </w:t>
      </w:r>
      <w:r>
        <w:rPr>
          <w:w w:val="135"/>
          <w:sz w:val="13"/>
        </w:rPr>
        <w:t>was</w:t>
      </w:r>
      <w:r>
        <w:rPr>
          <w:spacing w:val="-19"/>
          <w:w w:val="135"/>
          <w:sz w:val="13"/>
        </w:rPr>
        <w:t> </w:t>
      </w:r>
      <w:r>
        <w:rPr>
          <w:w w:val="135"/>
          <w:sz w:val="13"/>
        </w:rPr>
        <w:t>encouraged</w:t>
      </w:r>
      <w:r>
        <w:rPr>
          <w:spacing w:val="-17"/>
          <w:w w:val="135"/>
          <w:sz w:val="13"/>
        </w:rPr>
        <w:t> </w:t>
      </w:r>
      <w:r>
        <w:rPr>
          <w:w w:val="135"/>
          <w:sz w:val="13"/>
        </w:rPr>
        <w:t>in</w:t>
      </w:r>
      <w:r>
        <w:rPr>
          <w:spacing w:val="-18"/>
          <w:w w:val="135"/>
          <w:sz w:val="13"/>
        </w:rPr>
        <w:t> </w:t>
      </w:r>
      <w:r>
        <w:rPr>
          <w:w w:val="135"/>
          <w:sz w:val="13"/>
        </w:rPr>
        <w:t>the</w:t>
      </w:r>
      <w:r>
        <w:rPr>
          <w:spacing w:val="-17"/>
          <w:w w:val="135"/>
          <w:sz w:val="13"/>
        </w:rPr>
        <w:t> </w:t>
      </w:r>
      <w:r>
        <w:rPr>
          <w:w w:val="135"/>
          <w:sz w:val="13"/>
        </w:rPr>
        <w:t>circle</w:t>
      </w:r>
      <w:r>
        <w:rPr>
          <w:spacing w:val="-16"/>
          <w:w w:val="135"/>
          <w:sz w:val="13"/>
        </w:rPr>
        <w:t> </w:t>
      </w:r>
      <w:r>
        <w:rPr>
          <w:spacing w:val="-3"/>
          <w:w w:val="135"/>
          <w:sz w:val="13"/>
        </w:rPr>
        <w:t>of</w:t>
      </w:r>
      <w:r>
        <w:rPr>
          <w:spacing w:val="-16"/>
          <w:w w:val="135"/>
          <w:sz w:val="13"/>
        </w:rPr>
        <w:t> </w:t>
      </w:r>
      <w:r>
        <w:rPr>
          <w:w w:val="135"/>
          <w:sz w:val="13"/>
        </w:rPr>
        <w:t>the</w:t>
      </w:r>
      <w:r>
        <w:rPr>
          <w:spacing w:val="-17"/>
          <w:w w:val="135"/>
          <w:sz w:val="13"/>
        </w:rPr>
        <w:t> </w:t>
      </w:r>
      <w:r>
        <w:rPr>
          <w:w w:val="135"/>
          <w:sz w:val="13"/>
        </w:rPr>
        <w:t>Young</w:t>
      </w:r>
      <w:r>
        <w:rPr>
          <w:spacing w:val="-27"/>
          <w:w w:val="135"/>
          <w:sz w:val="13"/>
        </w:rPr>
        <w:t> </w:t>
      </w:r>
      <w:r>
        <w:rPr>
          <w:w w:val="135"/>
          <w:sz w:val="13"/>
        </w:rPr>
        <w:t>Hegelians. It is interesting to note that Aristotle is studied in connection with Hegel and his dialectic is</w:t>
      </w:r>
      <w:r>
        <w:rPr>
          <w:spacing w:val="10"/>
          <w:w w:val="135"/>
          <w:sz w:val="13"/>
        </w:rPr>
        <w:t> </w:t>
      </w:r>
      <w:r>
        <w:rPr>
          <w:w w:val="135"/>
          <w:sz w:val="13"/>
        </w:rPr>
        <w:t>developed:</w:t>
      </w:r>
    </w:p>
    <w:p>
      <w:pPr>
        <w:spacing w:line="312" w:lineRule="auto" w:before="112"/>
        <w:ind w:left="109" w:right="142" w:firstLine="10"/>
        <w:jc w:val="both"/>
        <w:rPr>
          <w:sz w:val="12"/>
        </w:rPr>
      </w:pPr>
      <w:r>
        <w:rPr>
          <w:w w:val="160"/>
          <w:sz w:val="12"/>
        </w:rPr>
        <w:t>If </w:t>
      </w:r>
      <w:r>
        <w:rPr>
          <w:w w:val="140"/>
          <w:sz w:val="12"/>
        </w:rPr>
        <w:t>Aristotle takes synthesis to be the basis of all error, this is entirely correct. Reflective thought </w:t>
      </w:r>
      <w:r>
        <w:rPr>
          <w:spacing w:val="-3"/>
          <w:w w:val="140"/>
          <w:sz w:val="12"/>
        </w:rPr>
        <w:t>is </w:t>
      </w:r>
      <w:r>
        <w:rPr>
          <w:w w:val="140"/>
          <w:sz w:val="12"/>
        </w:rPr>
        <w:t>in all respects a synthesis of being and thinking, of the universal </w:t>
      </w:r>
      <w:r>
        <w:rPr>
          <w:spacing w:val="-3"/>
          <w:w w:val="140"/>
          <w:sz w:val="12"/>
        </w:rPr>
        <w:t>and </w:t>
      </w:r>
      <w:r>
        <w:rPr>
          <w:w w:val="140"/>
          <w:sz w:val="12"/>
        </w:rPr>
        <w:t>the particular, of appearances and reality.  So then all incorrect thinking, including incorrect  </w:t>
      </w:r>
      <w:r>
        <w:rPr>
          <w:spacing w:val="25"/>
          <w:w w:val="140"/>
          <w:sz w:val="12"/>
        </w:rPr>
        <w:t> </w:t>
      </w:r>
      <w:r>
        <w:rPr>
          <w:w w:val="140"/>
          <w:sz w:val="12"/>
        </w:rPr>
        <w:t>perception,</w:t>
      </w:r>
    </w:p>
    <w:p>
      <w:pPr>
        <w:spacing w:line="240" w:lineRule="auto" w:before="1"/>
        <w:rPr>
          <w:sz w:val="14"/>
        </w:rPr>
      </w:pPr>
    </w:p>
    <w:p>
      <w:pPr>
        <w:spacing w:before="0"/>
        <w:ind w:left="119" w:right="0" w:firstLine="0"/>
        <w:jc w:val="both"/>
        <w:rPr>
          <w:rFonts w:ascii="Arial"/>
          <w:sz w:val="14"/>
        </w:rPr>
      </w:pPr>
      <w:r>
        <w:rPr>
          <w:rFonts w:ascii="Book Antiqua"/>
          <w:w w:val="135"/>
          <w:sz w:val="11"/>
        </w:rPr>
        <w:t>The </w:t>
      </w:r>
      <w:r>
        <w:rPr>
          <w:rFonts w:ascii="Arial"/>
          <w:w w:val="120"/>
          <w:sz w:val="14"/>
        </w:rPr>
        <w:t>Trier student club in Bonn  (X=Marx)</w:t>
      </w:r>
    </w:p>
    <w:p>
      <w:pPr>
        <w:pStyle w:val="BodyText"/>
        <w:spacing w:before="7"/>
        <w:rPr>
          <w:rFonts w:ascii="Arial"/>
          <w:sz w:val="13"/>
        </w:rPr>
      </w:pPr>
      <w:r>
        <w:rPr/>
        <w:drawing>
          <wp:anchor distT="0" distB="0" distL="0" distR="0" allowOverlap="1" layoutInCell="1" locked="0" behindDoc="0" simplePos="0" relativeHeight="1312">
            <wp:simplePos x="0" y="0"/>
            <wp:positionH relativeFrom="page">
              <wp:posOffset>597327</wp:posOffset>
            </wp:positionH>
            <wp:positionV relativeFrom="paragraph">
              <wp:posOffset>124270</wp:posOffset>
            </wp:positionV>
            <wp:extent cx="3342252" cy="3322320"/>
            <wp:effectExtent l="0" t="0" r="0" b="0"/>
            <wp:wrapTopAndBottom/>
            <wp:docPr id="45" name="image38.jpeg" descr=""/>
            <wp:cNvGraphicFramePr>
              <a:graphicFrameLocks noChangeAspect="1"/>
            </wp:cNvGraphicFramePr>
            <a:graphic>
              <a:graphicData uri="http://schemas.openxmlformats.org/drawingml/2006/picture">
                <pic:pic>
                  <pic:nvPicPr>
                    <pic:cNvPr id="46" name="image38.jpeg"/>
                    <pic:cNvPicPr/>
                  </pic:nvPicPr>
                  <pic:blipFill>
                    <a:blip r:embed="rId42" cstate="print"/>
                    <a:stretch>
                      <a:fillRect/>
                    </a:stretch>
                  </pic:blipFill>
                  <pic:spPr>
                    <a:xfrm>
                      <a:off x="0" y="0"/>
                      <a:ext cx="3342252" cy="3322320"/>
                    </a:xfrm>
                    <a:prstGeom prst="rect">
                      <a:avLst/>
                    </a:prstGeom>
                  </pic:spPr>
                </pic:pic>
              </a:graphicData>
            </a:graphic>
          </wp:anchor>
        </w:drawing>
      </w:r>
    </w:p>
    <w:p>
      <w:pPr>
        <w:spacing w:after="0"/>
        <w:rPr>
          <w:rFonts w:ascii="Arial"/>
          <w:sz w:val="13"/>
        </w:rPr>
        <w:sectPr>
          <w:pgSz w:w="7200" w:h="11160"/>
          <w:pgMar w:top="560" w:bottom="280" w:left="820" w:right="840"/>
        </w:sectPr>
      </w:pPr>
    </w:p>
    <w:p>
      <w:pPr>
        <w:spacing w:before="62"/>
        <w:ind w:left="145" w:right="0" w:firstLine="0"/>
        <w:jc w:val="both"/>
        <w:rPr>
          <w:rFonts w:ascii="Bookman Old Style"/>
          <w:b w:val="0"/>
          <w:i/>
          <w:sz w:val="17"/>
        </w:rPr>
      </w:pPr>
      <w:r>
        <w:rPr/>
        <w:pict>
          <v:shape style="position:absolute;margin-left:44.608643pt;margin-top:38.30233pt;width:263.95pt;height:200.55pt;mso-position-horizontal-relative:page;mso-position-vertical-relative:paragraph;z-index:-85936" type="#_x0000_t202" filled="false" stroked="false">
            <v:textbox inset="0,0,0,0">
              <w:txbxContent>
                <w:p>
                  <w:pPr>
                    <w:pStyle w:val="BodyText"/>
                    <w:rPr>
                      <w:rFonts w:ascii="Gill Sans MT"/>
                      <w:sz w:val="28"/>
                    </w:rPr>
                  </w:pPr>
                </w:p>
                <w:p>
                  <w:pPr>
                    <w:pStyle w:val="BodyText"/>
                    <w:rPr>
                      <w:rFonts w:ascii="Gill Sans MT"/>
                      <w:sz w:val="28"/>
                    </w:rPr>
                  </w:pPr>
                </w:p>
                <w:p>
                  <w:pPr>
                    <w:pStyle w:val="BodyText"/>
                    <w:rPr>
                      <w:rFonts w:ascii="Gill Sans MT"/>
                      <w:sz w:val="28"/>
                    </w:rPr>
                  </w:pPr>
                </w:p>
                <w:p>
                  <w:pPr>
                    <w:pStyle w:val="BodyText"/>
                    <w:rPr>
                      <w:rFonts w:ascii="Gill Sans MT"/>
                      <w:sz w:val="28"/>
                    </w:rPr>
                  </w:pPr>
                </w:p>
                <w:p>
                  <w:pPr>
                    <w:pStyle w:val="BodyText"/>
                    <w:rPr>
                      <w:rFonts w:ascii="Gill Sans MT"/>
                      <w:sz w:val="28"/>
                    </w:rPr>
                  </w:pPr>
                </w:p>
                <w:p>
                  <w:pPr>
                    <w:pStyle w:val="BodyText"/>
                    <w:rPr>
                      <w:rFonts w:ascii="Gill Sans MT"/>
                      <w:sz w:val="28"/>
                    </w:rPr>
                  </w:pPr>
                </w:p>
                <w:p>
                  <w:pPr>
                    <w:pStyle w:val="BodyText"/>
                    <w:rPr>
                      <w:rFonts w:ascii="Gill Sans MT"/>
                      <w:sz w:val="28"/>
                    </w:rPr>
                  </w:pPr>
                </w:p>
                <w:p>
                  <w:pPr>
                    <w:pStyle w:val="BodyText"/>
                    <w:rPr>
                      <w:rFonts w:ascii="Gill Sans MT"/>
                      <w:sz w:val="28"/>
                    </w:rPr>
                  </w:pPr>
                </w:p>
                <w:p>
                  <w:pPr>
                    <w:pStyle w:val="BodyText"/>
                    <w:rPr>
                      <w:rFonts w:ascii="Gill Sans MT"/>
                      <w:sz w:val="28"/>
                    </w:rPr>
                  </w:pPr>
                </w:p>
                <w:p>
                  <w:pPr>
                    <w:pStyle w:val="BodyText"/>
                    <w:rPr>
                      <w:rFonts w:ascii="Gill Sans MT"/>
                      <w:sz w:val="28"/>
                    </w:rPr>
                  </w:pPr>
                </w:p>
                <w:p>
                  <w:pPr>
                    <w:pStyle w:val="BodyText"/>
                    <w:spacing w:before="8"/>
                    <w:rPr>
                      <w:rFonts w:ascii="Gill Sans MT"/>
                      <w:sz w:val="23"/>
                    </w:rPr>
                  </w:pPr>
                </w:p>
                <w:p>
                  <w:pPr>
                    <w:spacing w:before="0"/>
                    <w:ind w:left="3025" w:right="1748" w:firstLine="0"/>
                    <w:jc w:val="center"/>
                    <w:rPr>
                      <w:rFonts w:ascii="Arial"/>
                      <w:sz w:val="27"/>
                    </w:rPr>
                  </w:pPr>
                  <w:r>
                    <w:rPr>
                      <w:rFonts w:ascii="Arial"/>
                      <w:w w:val="215"/>
                      <w:sz w:val="27"/>
                    </w:rPr>
                    <w:t>'.-</w:t>
                  </w:r>
                </w:p>
              </w:txbxContent>
            </v:textbox>
            <w10:wrap type="none"/>
          </v:shape>
        </w:pict>
      </w:r>
      <w:r>
        <w:rPr>
          <w:rFonts w:ascii="Gill Sans MT"/>
          <w:sz w:val="18"/>
        </w:rPr>
        <w:t>20  </w:t>
      </w:r>
      <w:r>
        <w:rPr>
          <w:rFonts w:ascii="Bookman Old Style"/>
          <w:b w:val="0"/>
          <w:i/>
          <w:sz w:val="17"/>
        </w:rPr>
        <w:t>Life at the Unive rsity </w:t>
      </w:r>
      <w:r>
        <w:rPr>
          <w:rFonts w:ascii="Bookman Old Style"/>
          <w:b w:val="0"/>
          <w:i/>
          <w:w w:val="150"/>
          <w:sz w:val="17"/>
        </w:rPr>
        <w:t>- </w:t>
      </w:r>
      <w:r>
        <w:rPr>
          <w:rFonts w:ascii="Bookman Old Style"/>
          <w:b w:val="0"/>
          <w:i/>
          <w:sz w:val="17"/>
        </w:rPr>
        <w:t>Conflict with his Fathe r</w:t>
      </w:r>
    </w:p>
    <w:p>
      <w:pPr>
        <w:pStyle w:val="BodyText"/>
        <w:rPr>
          <w:rFonts w:ascii="Bookman Old Style"/>
          <w:b w:val="0"/>
          <w:i/>
          <w:sz w:val="20"/>
        </w:rPr>
      </w:pPr>
    </w:p>
    <w:p>
      <w:pPr>
        <w:pStyle w:val="BodyText"/>
        <w:spacing w:before="10"/>
        <w:rPr>
          <w:rFonts w:ascii="Bookman Old Style"/>
          <w:b w:val="0"/>
          <w:i/>
          <w:sz w:val="18"/>
        </w:rPr>
      </w:pPr>
      <w:r>
        <w:rPr/>
        <w:drawing>
          <wp:anchor distT="0" distB="0" distL="0" distR="0" allowOverlap="1" layoutInCell="1" locked="0" behindDoc="0" simplePos="0" relativeHeight="1336">
            <wp:simplePos x="0" y="0"/>
            <wp:positionH relativeFrom="page">
              <wp:posOffset>566529</wp:posOffset>
            </wp:positionH>
            <wp:positionV relativeFrom="paragraph">
              <wp:posOffset>165443</wp:posOffset>
            </wp:positionV>
            <wp:extent cx="3353161" cy="2548128"/>
            <wp:effectExtent l="0" t="0" r="0" b="0"/>
            <wp:wrapTopAndBottom/>
            <wp:docPr id="47" name="image39.jpeg" descr=""/>
            <wp:cNvGraphicFramePr>
              <a:graphicFrameLocks noChangeAspect="1"/>
            </wp:cNvGraphicFramePr>
            <a:graphic>
              <a:graphicData uri="http://schemas.openxmlformats.org/drawingml/2006/picture">
                <pic:pic>
                  <pic:nvPicPr>
                    <pic:cNvPr id="48" name="image39.jpeg"/>
                    <pic:cNvPicPr/>
                  </pic:nvPicPr>
                  <pic:blipFill>
                    <a:blip r:embed="rId43" cstate="print"/>
                    <a:stretch>
                      <a:fillRect/>
                    </a:stretch>
                  </pic:blipFill>
                  <pic:spPr>
                    <a:xfrm>
                      <a:off x="0" y="0"/>
                      <a:ext cx="3353161" cy="2548128"/>
                    </a:xfrm>
                    <a:prstGeom prst="rect">
                      <a:avLst/>
                    </a:prstGeom>
                  </pic:spPr>
                </pic:pic>
              </a:graphicData>
            </a:graphic>
          </wp:anchor>
        </w:drawing>
      </w:r>
    </w:p>
    <w:p>
      <w:pPr>
        <w:spacing w:before="86"/>
        <w:ind w:left="117" w:right="0" w:firstLine="0"/>
        <w:jc w:val="both"/>
        <w:rPr>
          <w:rFonts w:ascii="Arial"/>
          <w:sz w:val="13"/>
        </w:rPr>
      </w:pPr>
      <w:r>
        <w:rPr>
          <w:rFonts w:ascii="Arial"/>
          <w:w w:val="120"/>
          <w:sz w:val="13"/>
        </w:rPr>
        <w:t>The young </w:t>
      </w:r>
      <w:r>
        <w:rPr>
          <w:rFonts w:ascii="Arial"/>
          <w:w w:val="120"/>
          <w:sz w:val="14"/>
        </w:rPr>
        <w:t>Marx (enlargement </w:t>
      </w:r>
      <w:r>
        <w:rPr>
          <w:rFonts w:ascii="Arial"/>
          <w:w w:val="120"/>
          <w:sz w:val="13"/>
        </w:rPr>
        <w:t>fr</w:t>
      </w:r>
      <w:r>
        <w:rPr>
          <w:rFonts w:ascii="Arial"/>
          <w:w w:val="120"/>
          <w:sz w:val="14"/>
        </w:rPr>
        <w:t>om the previous </w:t>
      </w:r>
      <w:r>
        <w:rPr>
          <w:rFonts w:ascii="Arial"/>
          <w:w w:val="120"/>
          <w:sz w:val="13"/>
        </w:rPr>
        <w:t>picture)</w:t>
      </w:r>
    </w:p>
    <w:p>
      <w:pPr>
        <w:pStyle w:val="BodyText"/>
        <w:rPr>
          <w:rFonts w:ascii="Arial"/>
          <w:sz w:val="14"/>
        </w:rPr>
      </w:pPr>
    </w:p>
    <w:p>
      <w:pPr>
        <w:pStyle w:val="BodyText"/>
        <w:spacing w:before="10"/>
        <w:rPr>
          <w:rFonts w:ascii="Arial"/>
          <w:sz w:val="18"/>
        </w:rPr>
      </w:pPr>
    </w:p>
    <w:p>
      <w:pPr>
        <w:spacing w:line="312" w:lineRule="auto" w:before="0"/>
        <w:ind w:left="110" w:right="122" w:firstLine="4"/>
        <w:jc w:val="both"/>
        <w:rPr>
          <w:sz w:val="12"/>
        </w:rPr>
      </w:pPr>
      <w:r>
        <w:rPr/>
        <w:drawing>
          <wp:anchor distT="0" distB="0" distL="0" distR="0" allowOverlap="1" layoutInCell="1" locked="0" behindDoc="0" simplePos="0" relativeHeight="1360">
            <wp:simplePos x="0" y="0"/>
            <wp:positionH relativeFrom="page">
              <wp:posOffset>3559175</wp:posOffset>
            </wp:positionH>
            <wp:positionV relativeFrom="paragraph">
              <wp:posOffset>437822</wp:posOffset>
            </wp:positionV>
            <wp:extent cx="26193" cy="26193"/>
            <wp:effectExtent l="0" t="0" r="0" b="0"/>
            <wp:wrapTopAndBottom/>
            <wp:docPr id="49" name="image40.png" descr=""/>
            <wp:cNvGraphicFramePr>
              <a:graphicFrameLocks noChangeAspect="1"/>
            </wp:cNvGraphicFramePr>
            <a:graphic>
              <a:graphicData uri="http://schemas.openxmlformats.org/drawingml/2006/picture">
                <pic:pic>
                  <pic:nvPicPr>
                    <pic:cNvPr id="50" name="image40.png"/>
                    <pic:cNvPicPr/>
                  </pic:nvPicPr>
                  <pic:blipFill>
                    <a:blip r:embed="rId44" cstate="print"/>
                    <a:stretch>
                      <a:fillRect/>
                    </a:stretch>
                  </pic:blipFill>
                  <pic:spPr>
                    <a:xfrm>
                      <a:off x="0" y="0"/>
                      <a:ext cx="26193" cy="26193"/>
                    </a:xfrm>
                    <a:prstGeom prst="rect">
                      <a:avLst/>
                    </a:prstGeom>
                  </pic:spPr>
                </pic:pic>
              </a:graphicData>
            </a:graphic>
          </wp:anchor>
        </w:drawing>
      </w:r>
      <w:r>
        <w:rPr>
          <w:w w:val="140"/>
          <w:sz w:val="12"/>
        </w:rPr>
        <w:t>consciousness, etc., consists of syntheses of such determinations as do not belong together; it does not consist of immanent relationships between objective and subjective  determinations.</w:t>
      </w:r>
    </w:p>
    <w:p>
      <w:pPr>
        <w:spacing w:line="268" w:lineRule="auto" w:before="0"/>
        <w:ind w:left="108" w:right="112" w:firstLine="6"/>
        <w:jc w:val="both"/>
        <w:rPr>
          <w:rFonts w:ascii="Gill Sans MT"/>
          <w:sz w:val="17"/>
        </w:rPr>
      </w:pPr>
      <w:r>
        <w:rPr>
          <w:rFonts w:ascii="Gill Sans MT"/>
          <w:spacing w:val="2"/>
          <w:w w:val="110"/>
          <w:sz w:val="18"/>
        </w:rPr>
        <w:t>Mar</w:t>
      </w:r>
      <w:r>
        <w:rPr>
          <w:rFonts w:ascii="Gill Sans MT"/>
          <w:w w:val="110"/>
          <w:sz w:val="18"/>
        </w:rPr>
        <w:t>x</w:t>
      </w:r>
      <w:r>
        <w:rPr>
          <w:rFonts w:ascii="Gill Sans MT"/>
          <w:spacing w:val="17"/>
          <w:sz w:val="18"/>
        </w:rPr>
        <w:t> </w:t>
      </w:r>
      <w:r>
        <w:rPr>
          <w:rFonts w:ascii="Gill Sans MT"/>
          <w:spacing w:val="3"/>
          <w:w w:val="94"/>
          <w:sz w:val="18"/>
        </w:rPr>
        <w:t>too</w:t>
      </w:r>
      <w:r>
        <w:rPr>
          <w:rFonts w:ascii="Gill Sans MT"/>
          <w:w w:val="94"/>
          <w:sz w:val="18"/>
        </w:rPr>
        <w:t>k</w:t>
      </w:r>
      <w:r>
        <w:rPr>
          <w:rFonts w:ascii="Gill Sans MT"/>
          <w:spacing w:val="23"/>
          <w:sz w:val="18"/>
        </w:rPr>
        <w:t> </w:t>
      </w:r>
      <w:r>
        <w:rPr>
          <w:rFonts w:ascii="Gill Sans MT"/>
          <w:spacing w:val="6"/>
          <w:w w:val="105"/>
          <w:sz w:val="18"/>
        </w:rPr>
        <w:t>a</w:t>
      </w:r>
      <w:r>
        <w:rPr>
          <w:rFonts w:ascii="Gill Sans MT"/>
          <w:w w:val="105"/>
          <w:sz w:val="18"/>
        </w:rPr>
        <w:t>n</w:t>
      </w:r>
      <w:r>
        <w:rPr>
          <w:rFonts w:ascii="Gill Sans MT"/>
          <w:spacing w:val="20"/>
          <w:sz w:val="18"/>
        </w:rPr>
        <w:t> </w:t>
      </w:r>
      <w:r>
        <w:rPr>
          <w:rFonts w:ascii="Gill Sans MT"/>
          <w:spacing w:val="3"/>
          <w:w w:val="102"/>
          <w:sz w:val="18"/>
        </w:rPr>
        <w:t>enthusiasti</w:t>
      </w:r>
      <w:r>
        <w:rPr>
          <w:rFonts w:ascii="Gill Sans MT"/>
          <w:w w:val="102"/>
          <w:sz w:val="18"/>
        </w:rPr>
        <w:t>c</w:t>
      </w:r>
      <w:r>
        <w:rPr>
          <w:rFonts w:ascii="Gill Sans MT"/>
          <w:sz w:val="18"/>
        </w:rPr>
        <w:t> </w:t>
      </w:r>
      <w:r>
        <w:rPr>
          <w:rFonts w:ascii="Gill Sans MT"/>
          <w:spacing w:val="-22"/>
          <w:sz w:val="18"/>
        </w:rPr>
        <w:t> </w:t>
      </w:r>
      <w:r>
        <w:rPr>
          <w:rFonts w:ascii="Gill Sans MT"/>
          <w:w w:val="101"/>
          <w:sz w:val="18"/>
        </w:rPr>
        <w:t>part</w:t>
      </w:r>
      <w:r>
        <w:rPr>
          <w:rFonts w:ascii="Gill Sans MT"/>
          <w:spacing w:val="21"/>
          <w:sz w:val="18"/>
        </w:rPr>
        <w:t> </w:t>
      </w:r>
      <w:r>
        <w:rPr>
          <w:rFonts w:ascii="Gill Sans MT"/>
          <w:spacing w:val="10"/>
          <w:w w:val="113"/>
          <w:sz w:val="18"/>
        </w:rPr>
        <w:t>i</w:t>
      </w:r>
      <w:r>
        <w:rPr>
          <w:rFonts w:ascii="Gill Sans MT"/>
          <w:w w:val="113"/>
          <w:sz w:val="18"/>
        </w:rPr>
        <w:t>n</w:t>
      </w:r>
      <w:r>
        <w:rPr>
          <w:rFonts w:ascii="Gill Sans MT"/>
          <w:sz w:val="18"/>
        </w:rPr>
        <w:t> </w:t>
      </w:r>
      <w:r>
        <w:rPr>
          <w:rFonts w:ascii="Gill Sans MT"/>
          <w:spacing w:val="-20"/>
          <w:sz w:val="18"/>
        </w:rPr>
        <w:t> </w:t>
      </w:r>
      <w:r>
        <w:rPr>
          <w:rFonts w:ascii="Gill Sans MT"/>
          <w:w w:val="101"/>
          <w:sz w:val="18"/>
        </w:rPr>
        <w:t>student</w:t>
      </w:r>
      <w:r>
        <w:rPr>
          <w:rFonts w:ascii="Gill Sans MT"/>
          <w:spacing w:val="23"/>
          <w:sz w:val="18"/>
        </w:rPr>
        <w:t> </w:t>
      </w:r>
      <w:r>
        <w:rPr>
          <w:rFonts w:ascii="Gill Sans MT"/>
          <w:spacing w:val="2"/>
          <w:w w:val="117"/>
          <w:sz w:val="18"/>
        </w:rPr>
        <w:t>li</w:t>
      </w:r>
      <w:r>
        <w:rPr>
          <w:rFonts w:ascii="Gill Sans MT"/>
          <w:spacing w:val="-19"/>
          <w:w w:val="189"/>
          <w:sz w:val="18"/>
        </w:rPr>
        <w:t>f</w:t>
      </w:r>
      <w:r>
        <w:rPr>
          <w:rFonts w:ascii="Gill Sans MT"/>
          <w:spacing w:val="11"/>
          <w:w w:val="86"/>
          <w:sz w:val="18"/>
        </w:rPr>
        <w:t>e</w:t>
      </w:r>
      <w:r>
        <w:rPr>
          <w:rFonts w:ascii="Gill Sans MT"/>
          <w:w w:val="86"/>
          <w:sz w:val="18"/>
        </w:rPr>
        <w:t>.</w:t>
      </w:r>
      <w:r>
        <w:rPr>
          <w:rFonts w:ascii="Gill Sans MT"/>
          <w:sz w:val="18"/>
        </w:rPr>
        <w:t> </w:t>
      </w:r>
      <w:r>
        <w:rPr>
          <w:rFonts w:ascii="Gill Sans MT"/>
          <w:spacing w:val="-17"/>
          <w:sz w:val="18"/>
        </w:rPr>
        <w:t> </w:t>
      </w:r>
      <w:r>
        <w:rPr>
          <w:rFonts w:ascii="Gill Sans MT"/>
          <w:spacing w:val="3"/>
          <w:w w:val="102"/>
          <w:sz w:val="18"/>
        </w:rPr>
        <w:t>H</w:t>
      </w:r>
      <w:r>
        <w:rPr>
          <w:rFonts w:ascii="Gill Sans MT"/>
          <w:w w:val="102"/>
          <w:sz w:val="18"/>
        </w:rPr>
        <w:t>e</w:t>
      </w:r>
      <w:r>
        <w:rPr>
          <w:rFonts w:ascii="Gill Sans MT"/>
          <w:spacing w:val="20"/>
          <w:sz w:val="18"/>
        </w:rPr>
        <w:t> </w:t>
      </w:r>
      <w:r>
        <w:rPr>
          <w:rFonts w:ascii="Gill Sans MT"/>
          <w:spacing w:val="3"/>
          <w:w w:val="101"/>
          <w:sz w:val="18"/>
        </w:rPr>
        <w:t>belonge</w:t>
      </w:r>
      <w:r>
        <w:rPr>
          <w:rFonts w:ascii="Gill Sans MT"/>
          <w:w w:val="101"/>
          <w:sz w:val="18"/>
        </w:rPr>
        <w:t>d</w:t>
      </w:r>
      <w:r>
        <w:rPr>
          <w:rFonts w:ascii="Gill Sans MT"/>
          <w:spacing w:val="20"/>
          <w:sz w:val="18"/>
        </w:rPr>
        <w:t> </w:t>
      </w:r>
      <w:r>
        <w:rPr>
          <w:rFonts w:ascii="Gill Sans MT"/>
          <w:spacing w:val="2"/>
          <w:w w:val="92"/>
          <w:sz w:val="18"/>
        </w:rPr>
        <w:t>t</w:t>
      </w:r>
      <w:r>
        <w:rPr>
          <w:rFonts w:ascii="Gill Sans MT"/>
          <w:w w:val="92"/>
          <w:sz w:val="18"/>
        </w:rPr>
        <w:t>o</w:t>
      </w:r>
      <w:r>
        <w:rPr>
          <w:rFonts w:ascii="Gill Sans MT"/>
          <w:spacing w:val="17"/>
          <w:sz w:val="18"/>
        </w:rPr>
        <w:t> </w:t>
      </w:r>
      <w:r>
        <w:rPr>
          <w:rFonts w:ascii="Gill Sans MT"/>
          <w:spacing w:val="6"/>
          <w:w w:val="100"/>
          <w:sz w:val="18"/>
        </w:rPr>
        <w:t>the </w:t>
      </w:r>
      <w:r>
        <w:rPr>
          <w:rFonts w:ascii="Gill Sans MT"/>
          <w:spacing w:val="4"/>
          <w:w w:val="105"/>
          <w:sz w:val="17"/>
        </w:rPr>
        <w:t>Trier group </w:t>
      </w:r>
      <w:r>
        <w:rPr>
          <w:rFonts w:ascii="Gill Sans MT"/>
          <w:spacing w:val="5"/>
          <w:w w:val="105"/>
          <w:sz w:val="17"/>
        </w:rPr>
        <w:t>(student </w:t>
      </w:r>
      <w:r>
        <w:rPr>
          <w:rFonts w:ascii="Gill Sans MT"/>
          <w:spacing w:val="2"/>
          <w:w w:val="105"/>
          <w:sz w:val="17"/>
        </w:rPr>
        <w:t>corps </w:t>
      </w:r>
      <w:r>
        <w:rPr>
          <w:rFonts w:ascii="Gill Sans MT"/>
          <w:spacing w:val="3"/>
          <w:w w:val="105"/>
          <w:sz w:val="17"/>
        </w:rPr>
        <w:t>were </w:t>
      </w:r>
      <w:r>
        <w:rPr>
          <w:rFonts w:ascii="Gill Sans MT"/>
          <w:w w:val="105"/>
          <w:sz w:val="17"/>
        </w:rPr>
        <w:t>forbidden) </w:t>
      </w:r>
      <w:r>
        <w:rPr>
          <w:rFonts w:ascii="Gill Sans MT"/>
          <w:spacing w:val="2"/>
          <w:w w:val="105"/>
          <w:sz w:val="17"/>
        </w:rPr>
        <w:t>and </w:t>
      </w:r>
      <w:r>
        <w:rPr>
          <w:rFonts w:ascii="Gill Sans MT"/>
          <w:spacing w:val="4"/>
          <w:w w:val="105"/>
          <w:sz w:val="17"/>
        </w:rPr>
        <w:t>even </w:t>
      </w:r>
      <w:r>
        <w:rPr>
          <w:rFonts w:ascii="Gill Sans MT"/>
          <w:spacing w:val="5"/>
          <w:w w:val="105"/>
          <w:sz w:val="17"/>
        </w:rPr>
        <w:t>became </w:t>
      </w:r>
      <w:r>
        <w:rPr>
          <w:rFonts w:ascii="Gill Sans MT"/>
          <w:w w:val="105"/>
          <w:sz w:val="17"/>
        </w:rPr>
        <w:t>one </w:t>
      </w:r>
      <w:r>
        <w:rPr>
          <w:rFonts w:ascii="Gill Sans MT"/>
          <w:spacing w:val="-4"/>
          <w:w w:val="105"/>
          <w:sz w:val="17"/>
        </w:rPr>
        <w:t>of </w:t>
      </w:r>
      <w:r>
        <w:rPr>
          <w:rFonts w:ascii="Gill Sans MT"/>
          <w:spacing w:val="2"/>
          <w:w w:val="105"/>
          <w:sz w:val="18"/>
        </w:rPr>
        <w:t>their </w:t>
      </w:r>
      <w:r>
        <w:rPr>
          <w:rFonts w:ascii="Gill Sans MT"/>
          <w:spacing w:val="4"/>
          <w:w w:val="105"/>
          <w:sz w:val="18"/>
        </w:rPr>
        <w:t>presidents. </w:t>
      </w:r>
      <w:r>
        <w:rPr>
          <w:rFonts w:ascii="Gill Sans MT"/>
          <w:w w:val="105"/>
          <w:sz w:val="18"/>
        </w:rPr>
        <w:t>He </w:t>
      </w:r>
      <w:r>
        <w:rPr>
          <w:rFonts w:ascii="Gill Sans MT"/>
          <w:spacing w:val="-3"/>
          <w:w w:val="105"/>
          <w:sz w:val="18"/>
        </w:rPr>
        <w:t>was </w:t>
      </w:r>
      <w:r>
        <w:rPr>
          <w:rFonts w:ascii="Gill Sans MT"/>
          <w:spacing w:val="3"/>
          <w:w w:val="105"/>
          <w:sz w:val="18"/>
        </w:rPr>
        <w:t>imprisoned </w:t>
      </w:r>
      <w:r>
        <w:rPr>
          <w:rFonts w:ascii="Gill Sans MT"/>
          <w:spacing w:val="-6"/>
          <w:w w:val="105"/>
          <w:sz w:val="18"/>
        </w:rPr>
        <w:t>for </w:t>
      </w:r>
      <w:r>
        <w:rPr>
          <w:rFonts w:ascii="Gill Sans MT"/>
          <w:w w:val="105"/>
          <w:sz w:val="18"/>
        </w:rPr>
        <w:t>drunkenness </w:t>
      </w:r>
      <w:r>
        <w:rPr>
          <w:rFonts w:ascii="Gill Sans MT"/>
          <w:spacing w:val="-3"/>
          <w:w w:val="105"/>
          <w:sz w:val="18"/>
        </w:rPr>
        <w:t>and </w:t>
      </w:r>
      <w:r>
        <w:rPr>
          <w:rFonts w:ascii="Gill Sans MT"/>
          <w:spacing w:val="-6"/>
          <w:w w:val="105"/>
          <w:sz w:val="18"/>
        </w:rPr>
        <w:t>for </w:t>
      </w:r>
      <w:r>
        <w:rPr>
          <w:rFonts w:ascii="Gill Sans MT"/>
          <w:spacing w:val="2"/>
          <w:w w:val="105"/>
          <w:sz w:val="18"/>
        </w:rPr>
        <w:t>disturbing</w:t>
      </w:r>
      <w:r>
        <w:rPr>
          <w:rFonts w:ascii="Gill Sans MT"/>
          <w:spacing w:val="-27"/>
          <w:w w:val="105"/>
          <w:sz w:val="18"/>
        </w:rPr>
        <w:t> </w:t>
      </w:r>
      <w:r>
        <w:rPr>
          <w:rFonts w:ascii="Gill Sans MT"/>
          <w:w w:val="105"/>
          <w:sz w:val="18"/>
        </w:rPr>
        <w:t>the</w:t>
      </w:r>
      <w:r>
        <w:rPr>
          <w:rFonts w:ascii="Gill Sans MT"/>
          <w:spacing w:val="-26"/>
          <w:w w:val="105"/>
          <w:sz w:val="18"/>
        </w:rPr>
        <w:t> </w:t>
      </w:r>
      <w:r>
        <w:rPr>
          <w:rFonts w:ascii="Gill Sans MT"/>
          <w:spacing w:val="3"/>
          <w:w w:val="105"/>
          <w:sz w:val="18"/>
        </w:rPr>
        <w:t>peace,</w:t>
      </w:r>
      <w:r>
        <w:rPr>
          <w:rFonts w:ascii="Gill Sans MT"/>
          <w:spacing w:val="-27"/>
          <w:w w:val="105"/>
          <w:sz w:val="18"/>
        </w:rPr>
        <w:t> </w:t>
      </w:r>
      <w:r>
        <w:rPr>
          <w:rFonts w:ascii="Gill Sans MT"/>
          <w:w w:val="105"/>
          <w:sz w:val="18"/>
        </w:rPr>
        <w:t>and</w:t>
      </w:r>
      <w:r>
        <w:rPr>
          <w:rFonts w:ascii="Gill Sans MT"/>
          <w:spacing w:val="-28"/>
          <w:w w:val="105"/>
          <w:sz w:val="18"/>
        </w:rPr>
        <w:t> </w:t>
      </w:r>
      <w:r>
        <w:rPr>
          <w:rFonts w:ascii="Gill Sans MT"/>
          <w:spacing w:val="2"/>
          <w:w w:val="105"/>
          <w:sz w:val="18"/>
        </w:rPr>
        <w:t>was</w:t>
      </w:r>
      <w:r>
        <w:rPr>
          <w:rFonts w:ascii="Gill Sans MT"/>
          <w:spacing w:val="-28"/>
          <w:w w:val="105"/>
          <w:sz w:val="18"/>
        </w:rPr>
        <w:t> </w:t>
      </w:r>
      <w:r>
        <w:rPr>
          <w:rFonts w:ascii="Gill Sans MT"/>
          <w:spacing w:val="4"/>
          <w:w w:val="105"/>
          <w:sz w:val="18"/>
        </w:rPr>
        <w:t>accused</w:t>
      </w:r>
      <w:r>
        <w:rPr>
          <w:rFonts w:ascii="Gill Sans MT"/>
          <w:spacing w:val="-34"/>
          <w:w w:val="105"/>
          <w:sz w:val="18"/>
        </w:rPr>
        <w:t> </w:t>
      </w:r>
      <w:r>
        <w:rPr>
          <w:rFonts w:ascii="Gill Sans MT"/>
          <w:w w:val="105"/>
          <w:sz w:val="18"/>
        </w:rPr>
        <w:t>of</w:t>
      </w:r>
      <w:r>
        <w:rPr>
          <w:rFonts w:ascii="Gill Sans MT"/>
          <w:spacing w:val="-40"/>
          <w:w w:val="105"/>
          <w:sz w:val="18"/>
        </w:rPr>
        <w:t> </w:t>
      </w:r>
      <w:r>
        <w:rPr>
          <w:rFonts w:ascii="Gill Sans MT"/>
          <w:w w:val="105"/>
          <w:sz w:val="18"/>
        </w:rPr>
        <w:t>carrying</w:t>
      </w:r>
      <w:r>
        <w:rPr>
          <w:rFonts w:ascii="Gill Sans MT"/>
          <w:spacing w:val="-27"/>
          <w:w w:val="105"/>
          <w:sz w:val="18"/>
        </w:rPr>
        <w:t> </w:t>
      </w:r>
      <w:r>
        <w:rPr>
          <w:rFonts w:ascii="Gill Sans MT"/>
          <w:spacing w:val="2"/>
          <w:w w:val="105"/>
          <w:sz w:val="18"/>
        </w:rPr>
        <w:t>prohibited</w:t>
      </w:r>
      <w:r>
        <w:rPr>
          <w:rFonts w:ascii="Gill Sans MT"/>
          <w:spacing w:val="-35"/>
          <w:w w:val="105"/>
          <w:sz w:val="18"/>
        </w:rPr>
        <w:t> </w:t>
      </w:r>
      <w:r>
        <w:rPr>
          <w:rFonts w:ascii="Gill Sans MT"/>
          <w:spacing w:val="6"/>
          <w:w w:val="105"/>
          <w:sz w:val="18"/>
        </w:rPr>
        <w:t>weapons. </w:t>
      </w:r>
      <w:r>
        <w:rPr>
          <w:rFonts w:ascii="Gill Sans MT"/>
          <w:spacing w:val="8"/>
          <w:w w:val="105"/>
          <w:sz w:val="18"/>
        </w:rPr>
        <w:t>Once </w:t>
      </w:r>
      <w:r>
        <w:rPr>
          <w:rFonts w:ascii="Gill Sans MT"/>
          <w:spacing w:val="2"/>
          <w:w w:val="105"/>
          <w:sz w:val="18"/>
        </w:rPr>
        <w:t>he </w:t>
      </w:r>
      <w:r>
        <w:rPr>
          <w:rFonts w:ascii="Gill Sans MT"/>
          <w:w w:val="105"/>
          <w:sz w:val="18"/>
        </w:rPr>
        <w:t>even </w:t>
      </w:r>
      <w:r>
        <w:rPr>
          <w:rFonts w:ascii="Gill Sans MT"/>
          <w:spacing w:val="3"/>
          <w:w w:val="105"/>
          <w:sz w:val="18"/>
        </w:rPr>
        <w:t>took </w:t>
      </w:r>
      <w:r>
        <w:rPr>
          <w:rFonts w:ascii="Gill Sans MT"/>
          <w:spacing w:val="8"/>
          <w:w w:val="105"/>
          <w:sz w:val="18"/>
        </w:rPr>
        <w:t>part </w:t>
      </w:r>
      <w:r>
        <w:rPr>
          <w:rFonts w:ascii="Gill Sans MT"/>
          <w:spacing w:val="2"/>
          <w:w w:val="105"/>
          <w:sz w:val="18"/>
        </w:rPr>
        <w:t>in </w:t>
      </w:r>
      <w:r>
        <w:rPr>
          <w:rFonts w:ascii="Gill Sans MT"/>
          <w:w w:val="105"/>
          <w:sz w:val="18"/>
        </w:rPr>
        <w:t>a </w:t>
      </w:r>
      <w:r>
        <w:rPr>
          <w:rFonts w:ascii="Gill Sans MT"/>
          <w:spacing w:val="3"/>
          <w:w w:val="105"/>
          <w:sz w:val="18"/>
        </w:rPr>
        <w:t>duel. </w:t>
      </w:r>
      <w:r>
        <w:rPr>
          <w:rFonts w:ascii="Gill Sans MT"/>
          <w:spacing w:val="5"/>
          <w:w w:val="105"/>
          <w:sz w:val="18"/>
        </w:rPr>
        <w:t>In </w:t>
      </w:r>
      <w:r>
        <w:rPr>
          <w:rFonts w:ascii="Gill Sans MT"/>
          <w:spacing w:val="7"/>
          <w:w w:val="105"/>
          <w:sz w:val="18"/>
        </w:rPr>
        <w:t>the </w:t>
      </w:r>
      <w:r>
        <w:rPr>
          <w:rFonts w:ascii="Gill Sans MT"/>
          <w:w w:val="105"/>
          <w:sz w:val="18"/>
        </w:rPr>
        <w:t>certificate </w:t>
      </w:r>
      <w:r>
        <w:rPr>
          <w:rFonts w:ascii="Gill Sans MT"/>
          <w:spacing w:val="2"/>
          <w:w w:val="105"/>
          <w:sz w:val="18"/>
        </w:rPr>
        <w:t>he received</w:t>
      </w:r>
      <w:r>
        <w:rPr>
          <w:rFonts w:ascii="Gill Sans MT"/>
          <w:spacing w:val="-27"/>
          <w:w w:val="105"/>
          <w:sz w:val="18"/>
        </w:rPr>
        <w:t> </w:t>
      </w:r>
      <w:r>
        <w:rPr>
          <w:rFonts w:ascii="Gill Sans MT"/>
          <w:spacing w:val="11"/>
          <w:w w:val="105"/>
          <w:sz w:val="18"/>
        </w:rPr>
        <w:t>on </w:t>
      </w:r>
      <w:r>
        <w:rPr>
          <w:rFonts w:ascii="Gill Sans MT"/>
          <w:w w:val="105"/>
          <w:sz w:val="18"/>
        </w:rPr>
        <w:t>graduating </w:t>
      </w:r>
      <w:r>
        <w:rPr>
          <w:rFonts w:ascii="Gill Sans MT"/>
          <w:spacing w:val="-5"/>
          <w:w w:val="105"/>
          <w:sz w:val="18"/>
        </w:rPr>
        <w:t>from </w:t>
      </w:r>
      <w:r>
        <w:rPr>
          <w:rFonts w:ascii="Gill Sans MT"/>
          <w:spacing w:val="2"/>
          <w:w w:val="105"/>
          <w:sz w:val="18"/>
        </w:rPr>
        <w:t>Berlin </w:t>
      </w:r>
      <w:r>
        <w:rPr>
          <w:rFonts w:ascii="Gill Sans MT"/>
          <w:spacing w:val="3"/>
          <w:w w:val="105"/>
          <w:sz w:val="18"/>
        </w:rPr>
        <w:t>it </w:t>
      </w:r>
      <w:r>
        <w:rPr>
          <w:rFonts w:ascii="Gill Sans MT"/>
          <w:spacing w:val="7"/>
          <w:w w:val="105"/>
          <w:sz w:val="18"/>
        </w:rPr>
        <w:t>was </w:t>
      </w:r>
      <w:r>
        <w:rPr>
          <w:rFonts w:ascii="Gill Sans MT"/>
          <w:spacing w:val="3"/>
          <w:w w:val="105"/>
          <w:sz w:val="18"/>
        </w:rPr>
        <w:t>noted </w:t>
      </w:r>
      <w:r>
        <w:rPr>
          <w:rFonts w:ascii="Gill Sans MT"/>
          <w:w w:val="105"/>
          <w:sz w:val="18"/>
        </w:rPr>
        <w:t>that </w:t>
      </w:r>
      <w:r>
        <w:rPr>
          <w:rFonts w:ascii="Gill Sans MT"/>
          <w:spacing w:val="3"/>
          <w:w w:val="105"/>
          <w:sz w:val="18"/>
        </w:rPr>
        <w:t>he </w:t>
      </w:r>
      <w:r>
        <w:rPr>
          <w:rFonts w:ascii="Gill Sans MT"/>
          <w:spacing w:val="7"/>
          <w:w w:val="105"/>
          <w:sz w:val="18"/>
        </w:rPr>
        <w:t>had </w:t>
      </w:r>
      <w:r>
        <w:rPr>
          <w:rFonts w:ascii="Gill Sans MT"/>
          <w:spacing w:val="2"/>
          <w:w w:val="105"/>
          <w:sz w:val="18"/>
        </w:rPr>
        <w:t>several times </w:t>
      </w:r>
      <w:r>
        <w:rPr>
          <w:rFonts w:ascii="Gill Sans MT"/>
          <w:spacing w:val="4"/>
          <w:w w:val="105"/>
          <w:sz w:val="18"/>
        </w:rPr>
        <w:t>been </w:t>
      </w:r>
      <w:r>
        <w:rPr>
          <w:rFonts w:ascii="Gill Sans MT"/>
          <w:spacing w:val="3"/>
          <w:w w:val="105"/>
          <w:sz w:val="18"/>
        </w:rPr>
        <w:t>accused</w:t>
      </w:r>
      <w:r>
        <w:rPr>
          <w:rFonts w:ascii="Gill Sans MT"/>
          <w:spacing w:val="-1"/>
          <w:w w:val="105"/>
          <w:sz w:val="18"/>
        </w:rPr>
        <w:t> </w:t>
      </w:r>
      <w:r>
        <w:rPr>
          <w:rFonts w:ascii="Gill Sans MT"/>
          <w:w w:val="105"/>
          <w:sz w:val="18"/>
        </w:rPr>
        <w:t>of</w:t>
      </w:r>
      <w:r>
        <w:rPr>
          <w:rFonts w:ascii="Gill Sans MT"/>
          <w:spacing w:val="-22"/>
          <w:w w:val="105"/>
          <w:sz w:val="18"/>
        </w:rPr>
        <w:t> </w:t>
      </w:r>
      <w:r>
        <w:rPr>
          <w:rFonts w:ascii="Gill Sans MT"/>
          <w:spacing w:val="2"/>
          <w:w w:val="105"/>
          <w:sz w:val="18"/>
        </w:rPr>
        <w:t>debts,</w:t>
      </w:r>
      <w:r>
        <w:rPr>
          <w:rFonts w:ascii="Gill Sans MT"/>
          <w:w w:val="105"/>
          <w:sz w:val="18"/>
        </w:rPr>
        <w:t> but</w:t>
      </w:r>
      <w:r>
        <w:rPr>
          <w:rFonts w:ascii="Gill Sans MT"/>
          <w:spacing w:val="-6"/>
          <w:w w:val="105"/>
          <w:sz w:val="18"/>
        </w:rPr>
        <w:t> </w:t>
      </w:r>
      <w:r>
        <w:rPr>
          <w:rFonts w:ascii="Gill Sans MT"/>
          <w:w w:val="105"/>
          <w:sz w:val="18"/>
        </w:rPr>
        <w:t>that</w:t>
      </w:r>
      <w:r>
        <w:rPr>
          <w:rFonts w:ascii="Gill Sans MT"/>
          <w:spacing w:val="-8"/>
          <w:w w:val="105"/>
          <w:sz w:val="18"/>
        </w:rPr>
        <w:t> </w:t>
      </w:r>
      <w:r>
        <w:rPr>
          <w:rFonts w:ascii="Gill Sans MT"/>
          <w:spacing w:val="2"/>
          <w:w w:val="105"/>
          <w:sz w:val="18"/>
        </w:rPr>
        <w:t>he</w:t>
      </w:r>
      <w:r>
        <w:rPr>
          <w:rFonts w:ascii="Gill Sans MT"/>
          <w:spacing w:val="-4"/>
          <w:w w:val="105"/>
          <w:sz w:val="18"/>
        </w:rPr>
        <w:t> </w:t>
      </w:r>
      <w:r>
        <w:rPr>
          <w:rFonts w:ascii="Gill Sans MT"/>
          <w:spacing w:val="3"/>
          <w:w w:val="105"/>
          <w:sz w:val="18"/>
        </w:rPr>
        <w:t>had</w:t>
      </w:r>
      <w:r>
        <w:rPr>
          <w:rFonts w:ascii="Gill Sans MT"/>
          <w:spacing w:val="-4"/>
          <w:w w:val="105"/>
          <w:sz w:val="18"/>
        </w:rPr>
        <w:t> </w:t>
      </w:r>
      <w:r>
        <w:rPr>
          <w:rFonts w:ascii="Gill Sans MT"/>
          <w:spacing w:val="3"/>
          <w:w w:val="105"/>
          <w:sz w:val="18"/>
        </w:rPr>
        <w:t>been</w:t>
      </w:r>
      <w:r>
        <w:rPr>
          <w:rFonts w:ascii="Gill Sans MT"/>
          <w:spacing w:val="-13"/>
          <w:w w:val="105"/>
          <w:sz w:val="18"/>
        </w:rPr>
        <w:t> </w:t>
      </w:r>
      <w:r>
        <w:rPr>
          <w:rFonts w:ascii="Gill Sans MT"/>
          <w:spacing w:val="3"/>
          <w:w w:val="105"/>
          <w:sz w:val="18"/>
        </w:rPr>
        <w:t>acquitted</w:t>
      </w:r>
      <w:r>
        <w:rPr>
          <w:rFonts w:ascii="Gill Sans MT"/>
          <w:spacing w:val="-13"/>
          <w:w w:val="105"/>
          <w:sz w:val="18"/>
        </w:rPr>
        <w:t> </w:t>
      </w:r>
      <w:r>
        <w:rPr>
          <w:rFonts w:ascii="Gill Sans MT"/>
          <w:spacing w:val="4"/>
          <w:w w:val="105"/>
          <w:sz w:val="18"/>
        </w:rPr>
        <w:t>ofparticipating</w:t>
      </w:r>
      <w:r>
        <w:rPr>
          <w:rFonts w:ascii="Gill Sans MT"/>
          <w:spacing w:val="-11"/>
          <w:w w:val="105"/>
          <w:sz w:val="18"/>
        </w:rPr>
        <w:t> </w:t>
      </w:r>
      <w:r>
        <w:rPr>
          <w:rFonts w:ascii="Gill Sans MT"/>
          <w:w w:val="105"/>
          <w:sz w:val="18"/>
        </w:rPr>
        <w:t>in</w:t>
      </w:r>
      <w:r>
        <w:rPr>
          <w:rFonts w:ascii="Gill Sans MT"/>
          <w:spacing w:val="-1"/>
          <w:w w:val="105"/>
          <w:sz w:val="18"/>
        </w:rPr>
        <w:t> </w:t>
      </w:r>
      <w:r>
        <w:rPr>
          <w:rFonts w:ascii="Gill Sans MT"/>
          <w:w w:val="105"/>
          <w:sz w:val="18"/>
        </w:rPr>
        <w:t>a </w:t>
      </w:r>
      <w:r>
        <w:rPr>
          <w:rFonts w:ascii="Gill Sans MT"/>
          <w:spacing w:val="2"/>
          <w:w w:val="105"/>
          <w:sz w:val="17"/>
        </w:rPr>
        <w:t>prohibited </w:t>
      </w:r>
      <w:r>
        <w:rPr>
          <w:rFonts w:ascii="Gill Sans MT"/>
          <w:spacing w:val="4"/>
          <w:w w:val="105"/>
          <w:sz w:val="17"/>
        </w:rPr>
        <w:t>association  </w:t>
      </w:r>
      <w:r>
        <w:rPr>
          <w:rFonts w:ascii="Gill Sans MT"/>
          <w:w w:val="105"/>
          <w:sz w:val="17"/>
        </w:rPr>
        <w:t>among  the</w:t>
      </w:r>
      <w:r>
        <w:rPr>
          <w:rFonts w:ascii="Gill Sans MT"/>
          <w:spacing w:val="-1"/>
          <w:w w:val="105"/>
          <w:sz w:val="17"/>
        </w:rPr>
        <w:t> </w:t>
      </w:r>
      <w:r>
        <w:rPr>
          <w:rFonts w:ascii="Gill Sans MT"/>
          <w:spacing w:val="4"/>
          <w:w w:val="105"/>
          <w:sz w:val="17"/>
        </w:rPr>
        <w:t>students.</w:t>
      </w:r>
    </w:p>
    <w:p>
      <w:pPr>
        <w:spacing w:line="268" w:lineRule="auto" w:before="9"/>
        <w:ind w:left="109" w:right="107" w:firstLine="180"/>
        <w:jc w:val="both"/>
        <w:rPr>
          <w:rFonts w:ascii="Gill Sans MT"/>
          <w:sz w:val="17"/>
        </w:rPr>
      </w:pPr>
      <w:r>
        <w:rPr>
          <w:rFonts w:ascii="Gill Sans MT"/>
          <w:w w:val="105"/>
          <w:sz w:val="17"/>
        </w:rPr>
        <w:t>We </w:t>
      </w:r>
      <w:r>
        <w:rPr>
          <w:rFonts w:ascii="Gill Sans MT"/>
          <w:spacing w:val="2"/>
          <w:w w:val="105"/>
          <w:sz w:val="17"/>
        </w:rPr>
        <w:t>are </w:t>
      </w:r>
      <w:r>
        <w:rPr>
          <w:rFonts w:ascii="Gill Sans MT"/>
          <w:spacing w:val="3"/>
          <w:w w:val="105"/>
          <w:sz w:val="17"/>
        </w:rPr>
        <w:t>much better </w:t>
      </w:r>
      <w:r>
        <w:rPr>
          <w:rFonts w:ascii="Gill Sans MT"/>
          <w:w w:val="105"/>
          <w:sz w:val="17"/>
        </w:rPr>
        <w:t>informed </w:t>
      </w:r>
      <w:r>
        <w:rPr>
          <w:rFonts w:ascii="Gill Sans MT"/>
          <w:spacing w:val="3"/>
          <w:w w:val="105"/>
          <w:sz w:val="17"/>
        </w:rPr>
        <w:t>about Marx's literary efforts, which </w:t>
      </w:r>
      <w:r>
        <w:rPr>
          <w:rFonts w:ascii="Gill Sans MT"/>
          <w:w w:val="105"/>
          <w:sz w:val="18"/>
        </w:rPr>
        <w:t>may </w:t>
      </w:r>
      <w:r>
        <w:rPr>
          <w:rFonts w:ascii="Gill Sans MT"/>
          <w:spacing w:val="2"/>
          <w:w w:val="105"/>
          <w:sz w:val="18"/>
        </w:rPr>
        <w:t>have </w:t>
      </w:r>
      <w:r>
        <w:rPr>
          <w:rFonts w:ascii="Gill Sans MT"/>
          <w:w w:val="105"/>
          <w:sz w:val="18"/>
        </w:rPr>
        <w:t>given him </w:t>
      </w:r>
      <w:r>
        <w:rPr>
          <w:rFonts w:ascii="Gill Sans MT"/>
          <w:spacing w:val="5"/>
          <w:w w:val="105"/>
          <w:sz w:val="18"/>
        </w:rPr>
        <w:t>some </w:t>
      </w:r>
      <w:r>
        <w:rPr>
          <w:rFonts w:ascii="Gill Sans MT"/>
          <w:spacing w:val="4"/>
          <w:w w:val="105"/>
          <w:sz w:val="18"/>
        </w:rPr>
        <w:t>claim </w:t>
      </w:r>
      <w:r>
        <w:rPr>
          <w:rFonts w:ascii="Gill Sans MT"/>
          <w:spacing w:val="3"/>
          <w:w w:val="105"/>
          <w:sz w:val="18"/>
        </w:rPr>
        <w:t>to </w:t>
      </w:r>
      <w:r>
        <w:rPr>
          <w:rFonts w:ascii="Gill Sans MT"/>
          <w:w w:val="105"/>
          <w:sz w:val="18"/>
        </w:rPr>
        <w:t>merit </w:t>
      </w:r>
      <w:r>
        <w:rPr>
          <w:rFonts w:ascii="Gill Sans MT"/>
          <w:spacing w:val="2"/>
          <w:w w:val="105"/>
          <w:sz w:val="18"/>
        </w:rPr>
        <w:t>in Bonn </w:t>
      </w:r>
      <w:r>
        <w:rPr>
          <w:rFonts w:ascii="Gill Sans MT"/>
          <w:spacing w:val="3"/>
          <w:w w:val="105"/>
          <w:sz w:val="18"/>
        </w:rPr>
        <w:t>and </w:t>
      </w:r>
      <w:r>
        <w:rPr>
          <w:rFonts w:ascii="Gill Sans MT"/>
          <w:spacing w:val="2"/>
          <w:w w:val="105"/>
          <w:sz w:val="18"/>
        </w:rPr>
        <w:t>during </w:t>
      </w:r>
      <w:r>
        <w:rPr>
          <w:rFonts w:ascii="Gill Sans MT"/>
          <w:spacing w:val="3"/>
          <w:w w:val="105"/>
          <w:sz w:val="18"/>
        </w:rPr>
        <w:t>the </w:t>
      </w:r>
      <w:r>
        <w:rPr>
          <w:rFonts w:ascii="Gill Sans MT"/>
          <w:spacing w:val="2"/>
          <w:w w:val="105"/>
          <w:sz w:val="17"/>
        </w:rPr>
        <w:t>first year </w:t>
      </w:r>
      <w:r>
        <w:rPr>
          <w:rFonts w:ascii="Gill Sans MT"/>
          <w:w w:val="105"/>
          <w:sz w:val="17"/>
        </w:rPr>
        <w:t>in </w:t>
      </w:r>
      <w:r>
        <w:rPr>
          <w:rFonts w:ascii="Gill Sans MT"/>
          <w:spacing w:val="3"/>
          <w:w w:val="105"/>
          <w:sz w:val="17"/>
        </w:rPr>
        <w:t>Berlin. </w:t>
      </w:r>
      <w:r>
        <w:rPr>
          <w:rFonts w:ascii="Gill Sans MT"/>
          <w:spacing w:val="5"/>
          <w:w w:val="105"/>
          <w:sz w:val="17"/>
        </w:rPr>
        <w:t>In </w:t>
      </w:r>
      <w:r>
        <w:rPr>
          <w:rFonts w:ascii="Gill Sans MT"/>
          <w:spacing w:val="3"/>
          <w:w w:val="105"/>
          <w:sz w:val="17"/>
        </w:rPr>
        <w:t>Bonn </w:t>
      </w:r>
      <w:r>
        <w:rPr>
          <w:rFonts w:ascii="Gill Sans MT"/>
          <w:w w:val="105"/>
          <w:sz w:val="17"/>
        </w:rPr>
        <w:t>he </w:t>
      </w:r>
      <w:r>
        <w:rPr>
          <w:rFonts w:ascii="Gill Sans MT"/>
          <w:spacing w:val="2"/>
          <w:w w:val="105"/>
          <w:sz w:val="17"/>
        </w:rPr>
        <w:t>belonged </w:t>
      </w:r>
      <w:r>
        <w:rPr>
          <w:rFonts w:ascii="Gill Sans MT"/>
          <w:w w:val="105"/>
          <w:sz w:val="17"/>
        </w:rPr>
        <w:t>to a poetry </w:t>
      </w:r>
      <w:r>
        <w:rPr>
          <w:rFonts w:ascii="Gill Sans MT"/>
          <w:spacing w:val="2"/>
          <w:w w:val="105"/>
          <w:sz w:val="17"/>
        </w:rPr>
        <w:t>circle </w:t>
      </w:r>
      <w:r>
        <w:rPr>
          <w:rFonts w:ascii="Gill Sans MT"/>
          <w:w w:val="105"/>
          <w:sz w:val="17"/>
        </w:rPr>
        <w:t>of </w:t>
      </w:r>
      <w:r>
        <w:rPr>
          <w:rFonts w:ascii="Gill Sans MT"/>
          <w:spacing w:val="3"/>
          <w:w w:val="105"/>
          <w:sz w:val="17"/>
        </w:rPr>
        <w:t>which </w:t>
      </w:r>
      <w:r>
        <w:rPr>
          <w:rFonts w:ascii="Gill Sans MT"/>
          <w:spacing w:val="2"/>
          <w:w w:val="105"/>
          <w:sz w:val="18"/>
        </w:rPr>
        <w:t>Emanuel </w:t>
      </w:r>
      <w:r>
        <w:rPr>
          <w:rFonts w:ascii="Gill Sans MT"/>
          <w:spacing w:val="3"/>
          <w:w w:val="105"/>
          <w:sz w:val="18"/>
        </w:rPr>
        <w:t>Geibel </w:t>
      </w:r>
      <w:r>
        <w:rPr>
          <w:rFonts w:ascii="Gill Sans MT"/>
          <w:w w:val="105"/>
          <w:sz w:val="18"/>
        </w:rPr>
        <w:t>was </w:t>
      </w:r>
      <w:r>
        <w:rPr>
          <w:rFonts w:ascii="Gill Sans MT"/>
          <w:spacing w:val="2"/>
          <w:w w:val="105"/>
          <w:sz w:val="18"/>
        </w:rPr>
        <w:t>also </w:t>
      </w:r>
      <w:r>
        <w:rPr>
          <w:rFonts w:ascii="Gill Sans MT"/>
          <w:w w:val="105"/>
          <w:sz w:val="18"/>
        </w:rPr>
        <w:t>a </w:t>
      </w:r>
      <w:r>
        <w:rPr>
          <w:rFonts w:ascii="Gill Sans MT"/>
          <w:spacing w:val="4"/>
          <w:w w:val="105"/>
          <w:sz w:val="18"/>
        </w:rPr>
        <w:t>member. </w:t>
      </w:r>
      <w:r>
        <w:rPr>
          <w:rFonts w:ascii="Gill Sans MT"/>
          <w:w w:val="105"/>
          <w:sz w:val="18"/>
        </w:rPr>
        <w:t>For a </w:t>
      </w:r>
      <w:r>
        <w:rPr>
          <w:rFonts w:ascii="Gill Sans MT"/>
          <w:spacing w:val="2"/>
          <w:w w:val="105"/>
          <w:sz w:val="18"/>
        </w:rPr>
        <w:t>long </w:t>
      </w:r>
      <w:r>
        <w:rPr>
          <w:rFonts w:ascii="Gill Sans MT"/>
          <w:spacing w:val="3"/>
          <w:w w:val="105"/>
          <w:sz w:val="18"/>
        </w:rPr>
        <w:t>time </w:t>
      </w:r>
      <w:r>
        <w:rPr>
          <w:rFonts w:ascii="Gill Sans MT"/>
          <w:spacing w:val="2"/>
          <w:w w:val="105"/>
          <w:sz w:val="18"/>
        </w:rPr>
        <w:t>Marx </w:t>
      </w:r>
      <w:r>
        <w:rPr>
          <w:rFonts w:ascii="Gill Sans MT"/>
          <w:spacing w:val="3"/>
          <w:w w:val="105"/>
          <w:sz w:val="18"/>
        </w:rPr>
        <w:t>was seriously </w:t>
      </w:r>
      <w:r>
        <w:rPr>
          <w:rFonts w:ascii="Gill Sans MT"/>
          <w:spacing w:val="2"/>
          <w:w w:val="105"/>
          <w:sz w:val="18"/>
        </w:rPr>
        <w:t>occupied with </w:t>
      </w:r>
      <w:r>
        <w:rPr>
          <w:rFonts w:ascii="Gill Sans MT"/>
          <w:w w:val="105"/>
          <w:sz w:val="18"/>
        </w:rPr>
        <w:t>literary </w:t>
      </w:r>
      <w:r>
        <w:rPr>
          <w:rFonts w:ascii="Gill Sans MT"/>
          <w:spacing w:val="5"/>
          <w:w w:val="105"/>
          <w:sz w:val="18"/>
        </w:rPr>
        <w:t>plans. </w:t>
      </w:r>
      <w:r>
        <w:rPr>
          <w:rFonts w:ascii="Gill Sans MT"/>
          <w:w w:val="105"/>
          <w:sz w:val="18"/>
        </w:rPr>
        <w:t>He </w:t>
      </w:r>
      <w:r>
        <w:rPr>
          <w:rFonts w:ascii="Gill Sans MT"/>
          <w:spacing w:val="2"/>
          <w:w w:val="105"/>
          <w:sz w:val="18"/>
        </w:rPr>
        <w:t>was </w:t>
      </w:r>
      <w:r>
        <w:rPr>
          <w:rFonts w:ascii="Gill Sans MT"/>
          <w:w w:val="105"/>
          <w:sz w:val="18"/>
        </w:rPr>
        <w:t>even thinking of founding </w:t>
      </w:r>
      <w:r>
        <w:rPr>
          <w:w w:val="105"/>
          <w:sz w:val="12"/>
        </w:rPr>
        <w:t>a </w:t>
      </w:r>
      <w:r>
        <w:rPr>
          <w:rFonts w:ascii="Gill Sans MT"/>
          <w:spacing w:val="2"/>
          <w:w w:val="105"/>
          <w:sz w:val="18"/>
        </w:rPr>
        <w:t>periodical </w:t>
      </w:r>
      <w:r>
        <w:rPr>
          <w:rFonts w:ascii="Gill Sans MT"/>
          <w:spacing w:val="-6"/>
          <w:w w:val="105"/>
          <w:sz w:val="18"/>
        </w:rPr>
        <w:t>for </w:t>
      </w:r>
      <w:r>
        <w:rPr>
          <w:rFonts w:ascii="Gill Sans MT"/>
          <w:w w:val="105"/>
          <w:sz w:val="18"/>
        </w:rPr>
        <w:t>dramatic </w:t>
      </w:r>
      <w:r>
        <w:rPr>
          <w:rFonts w:ascii="Gill Sans MT"/>
          <w:spacing w:val="2"/>
          <w:w w:val="105"/>
          <w:sz w:val="18"/>
        </w:rPr>
        <w:t>criticism, </w:t>
      </w:r>
      <w:r>
        <w:rPr>
          <w:rFonts w:ascii="Gill Sans MT"/>
          <w:w w:val="105"/>
          <w:sz w:val="18"/>
        </w:rPr>
        <w:t>and </w:t>
      </w:r>
      <w:r>
        <w:rPr>
          <w:rFonts w:ascii="Gill Sans MT"/>
          <w:spacing w:val="2"/>
          <w:w w:val="105"/>
          <w:sz w:val="18"/>
        </w:rPr>
        <w:t>he </w:t>
      </w:r>
      <w:r>
        <w:rPr>
          <w:rFonts w:ascii="Gill Sans MT"/>
          <w:spacing w:val="3"/>
          <w:w w:val="105"/>
          <w:sz w:val="18"/>
        </w:rPr>
        <w:t>sent </w:t>
      </w:r>
      <w:r>
        <w:rPr>
          <w:rFonts w:ascii="Gill Sans MT"/>
          <w:spacing w:val="4"/>
          <w:w w:val="105"/>
          <w:sz w:val="18"/>
        </w:rPr>
        <w:t>poems </w:t>
      </w:r>
      <w:r>
        <w:rPr>
          <w:rFonts w:ascii="Gill Sans MT"/>
          <w:w w:val="105"/>
          <w:sz w:val="18"/>
        </w:rPr>
        <w:t>to </w:t>
      </w:r>
      <w:r>
        <w:rPr>
          <w:rFonts w:ascii="Gill Sans MT"/>
          <w:spacing w:val="4"/>
          <w:w w:val="105"/>
          <w:sz w:val="17"/>
        </w:rPr>
        <w:t>Adalbert </w:t>
      </w:r>
      <w:r>
        <w:rPr>
          <w:rFonts w:ascii="Gill Sans MT"/>
          <w:w w:val="105"/>
          <w:sz w:val="17"/>
        </w:rPr>
        <w:t>von </w:t>
      </w:r>
      <w:r>
        <w:rPr>
          <w:rFonts w:ascii="Gill Sans MT"/>
          <w:spacing w:val="4"/>
          <w:w w:val="105"/>
          <w:sz w:val="17"/>
        </w:rPr>
        <w:t>Chamisso </w:t>
      </w:r>
      <w:r>
        <w:rPr>
          <w:rFonts w:ascii="Gill Sans MT"/>
          <w:spacing w:val="-7"/>
          <w:w w:val="105"/>
          <w:sz w:val="17"/>
        </w:rPr>
        <w:t>for </w:t>
      </w:r>
      <w:r>
        <w:rPr>
          <w:rFonts w:ascii="Gill Sans MT"/>
          <w:w w:val="105"/>
          <w:sz w:val="17"/>
        </w:rPr>
        <w:t>his </w:t>
      </w:r>
      <w:r>
        <w:rPr>
          <w:rFonts w:ascii="Bookman Old Style"/>
          <w:b w:val="0"/>
          <w:i/>
          <w:w w:val="105"/>
          <w:sz w:val="17"/>
        </w:rPr>
        <w:t>Musenalmanach. </w:t>
      </w:r>
      <w:r>
        <w:rPr>
          <w:rFonts w:ascii="Gill Sans MT"/>
          <w:w w:val="105"/>
          <w:sz w:val="17"/>
        </w:rPr>
        <w:t>Although the</w:t>
      </w:r>
      <w:r>
        <w:rPr>
          <w:rFonts w:ascii="Gill Sans MT"/>
          <w:spacing w:val="-14"/>
          <w:w w:val="105"/>
          <w:sz w:val="17"/>
        </w:rPr>
        <w:t> </w:t>
      </w:r>
      <w:r>
        <w:rPr>
          <w:rFonts w:ascii="Gill Sans MT"/>
          <w:w w:val="105"/>
          <w:sz w:val="17"/>
        </w:rPr>
        <w:t>young</w:t>
      </w:r>
    </w:p>
    <w:p>
      <w:pPr>
        <w:spacing w:after="0" w:line="268" w:lineRule="auto"/>
        <w:jc w:val="both"/>
        <w:rPr>
          <w:rFonts w:ascii="Gill Sans MT"/>
          <w:sz w:val="17"/>
        </w:rPr>
        <w:sectPr>
          <w:pgSz w:w="7200" w:h="11160"/>
          <w:pgMar w:top="520" w:bottom="280" w:left="780" w:right="900"/>
        </w:sectPr>
      </w:pPr>
    </w:p>
    <w:p>
      <w:pPr>
        <w:spacing w:before="51"/>
        <w:ind w:left="118" w:right="0" w:firstLine="1281"/>
        <w:jc w:val="left"/>
        <w:rPr>
          <w:rFonts w:ascii="Times New Roman"/>
          <w:sz w:val="10"/>
        </w:rPr>
      </w:pPr>
      <w:r>
        <w:rPr>
          <w:w w:val="125"/>
          <w:sz w:val="14"/>
        </w:rPr>
        <w:t>Life at the University </w:t>
      </w:r>
      <w:r>
        <w:rPr>
          <w:w w:val="190"/>
          <w:sz w:val="14"/>
        </w:rPr>
        <w:t>- </w:t>
      </w:r>
      <w:r>
        <w:rPr>
          <w:w w:val="125"/>
          <w:sz w:val="14"/>
        </w:rPr>
        <w:t>Conflict with his Father  </w:t>
      </w:r>
      <w:r>
        <w:rPr>
          <w:rFonts w:ascii="Times New Roman"/>
          <w:w w:val="150"/>
          <w:sz w:val="10"/>
        </w:rPr>
        <w:t>21</w:t>
      </w:r>
    </w:p>
    <w:p>
      <w:pPr>
        <w:pStyle w:val="BodyText"/>
        <w:rPr>
          <w:rFonts w:ascii="Times New Roman"/>
          <w:sz w:val="14"/>
        </w:rPr>
      </w:pPr>
    </w:p>
    <w:p>
      <w:pPr>
        <w:pStyle w:val="BodyText"/>
        <w:spacing w:before="8"/>
        <w:rPr>
          <w:rFonts w:ascii="Times New Roman"/>
          <w:sz w:val="19"/>
        </w:rPr>
      </w:pPr>
    </w:p>
    <w:p>
      <w:pPr>
        <w:spacing w:line="300" w:lineRule="auto" w:before="1"/>
        <w:ind w:left="117" w:right="123" w:firstLine="1"/>
        <w:jc w:val="both"/>
        <w:rPr>
          <w:sz w:val="14"/>
        </w:rPr>
      </w:pPr>
      <w:r>
        <w:rPr>
          <w:w w:val="130"/>
          <w:sz w:val="13"/>
        </w:rPr>
        <w:t>poet soon repudiated his productions, two 'Savage Poems' were considered</w:t>
      </w:r>
      <w:r>
        <w:rPr>
          <w:spacing w:val="-9"/>
          <w:w w:val="130"/>
          <w:sz w:val="13"/>
        </w:rPr>
        <w:t> </w:t>
      </w:r>
      <w:r>
        <w:rPr>
          <w:w w:val="130"/>
          <w:sz w:val="13"/>
        </w:rPr>
        <w:t>worthy</w:t>
      </w:r>
      <w:r>
        <w:rPr>
          <w:spacing w:val="-4"/>
          <w:w w:val="130"/>
          <w:sz w:val="13"/>
        </w:rPr>
        <w:t> </w:t>
      </w:r>
      <w:r>
        <w:rPr>
          <w:w w:val="130"/>
          <w:sz w:val="13"/>
        </w:rPr>
        <w:t>of</w:t>
      </w:r>
      <w:r>
        <w:rPr>
          <w:spacing w:val="-10"/>
          <w:w w:val="130"/>
          <w:sz w:val="13"/>
        </w:rPr>
        <w:t> </w:t>
      </w:r>
      <w:r>
        <w:rPr>
          <w:w w:val="130"/>
          <w:sz w:val="13"/>
        </w:rPr>
        <w:t>publication</w:t>
      </w:r>
      <w:r>
        <w:rPr>
          <w:spacing w:val="-6"/>
          <w:w w:val="130"/>
          <w:sz w:val="13"/>
        </w:rPr>
        <w:t> </w:t>
      </w:r>
      <w:r>
        <w:rPr>
          <w:w w:val="130"/>
          <w:sz w:val="13"/>
        </w:rPr>
        <w:t>in</w:t>
      </w:r>
      <w:r>
        <w:rPr>
          <w:spacing w:val="-8"/>
          <w:w w:val="130"/>
          <w:sz w:val="13"/>
        </w:rPr>
        <w:t> </w:t>
      </w:r>
      <w:r>
        <w:rPr>
          <w:w w:val="130"/>
          <w:sz w:val="13"/>
        </w:rPr>
        <w:t>the</w:t>
      </w:r>
      <w:r>
        <w:rPr>
          <w:spacing w:val="-7"/>
          <w:w w:val="130"/>
          <w:sz w:val="13"/>
        </w:rPr>
        <w:t> </w:t>
      </w:r>
      <w:r>
        <w:rPr>
          <w:w w:val="130"/>
          <w:sz w:val="14"/>
        </w:rPr>
        <w:t>Atheniium.</w:t>
      </w:r>
      <w:r>
        <w:rPr>
          <w:spacing w:val="14"/>
          <w:w w:val="130"/>
          <w:sz w:val="14"/>
        </w:rPr>
        <w:t> </w:t>
      </w:r>
      <w:r>
        <w:rPr>
          <w:w w:val="130"/>
          <w:sz w:val="13"/>
        </w:rPr>
        <w:t>He</w:t>
      </w:r>
      <w:r>
        <w:rPr>
          <w:spacing w:val="-12"/>
          <w:w w:val="130"/>
          <w:sz w:val="13"/>
        </w:rPr>
        <w:t> </w:t>
      </w:r>
      <w:r>
        <w:rPr>
          <w:w w:val="130"/>
          <w:sz w:val="13"/>
        </w:rPr>
        <w:t>assembled</w:t>
      </w:r>
      <w:r>
        <w:rPr>
          <w:spacing w:val="-7"/>
          <w:w w:val="130"/>
          <w:sz w:val="13"/>
        </w:rPr>
        <w:t> </w:t>
      </w:r>
      <w:r>
        <w:rPr>
          <w:spacing w:val="-2"/>
          <w:w w:val="130"/>
          <w:sz w:val="13"/>
        </w:rPr>
        <w:t>his </w:t>
      </w:r>
      <w:r>
        <w:rPr>
          <w:w w:val="130"/>
          <w:sz w:val="14"/>
        </w:rPr>
        <w:t>pieces</w:t>
      </w:r>
      <w:r>
        <w:rPr>
          <w:spacing w:val="-17"/>
          <w:w w:val="130"/>
          <w:sz w:val="14"/>
        </w:rPr>
        <w:t> </w:t>
      </w:r>
      <w:r>
        <w:rPr>
          <w:w w:val="130"/>
          <w:sz w:val="14"/>
        </w:rPr>
        <w:t>into</w:t>
      </w:r>
      <w:r>
        <w:rPr>
          <w:spacing w:val="-17"/>
          <w:w w:val="130"/>
          <w:sz w:val="14"/>
        </w:rPr>
        <w:t> </w:t>
      </w:r>
      <w:r>
        <w:rPr>
          <w:rFonts w:ascii="Times New Roman" w:hAnsi="Times New Roman"/>
          <w:w w:val="130"/>
          <w:sz w:val="13"/>
        </w:rPr>
        <w:t>three</w:t>
      </w:r>
      <w:r>
        <w:rPr>
          <w:rFonts w:ascii="Times New Roman" w:hAnsi="Times New Roman"/>
          <w:spacing w:val="-10"/>
          <w:w w:val="130"/>
          <w:sz w:val="13"/>
        </w:rPr>
        <w:t> </w:t>
      </w:r>
      <w:r>
        <w:rPr>
          <w:w w:val="130"/>
          <w:sz w:val="14"/>
        </w:rPr>
        <w:t>notebooks</w:t>
      </w:r>
      <w:r>
        <w:rPr>
          <w:spacing w:val="-13"/>
          <w:w w:val="130"/>
          <w:sz w:val="14"/>
        </w:rPr>
        <w:t> </w:t>
      </w:r>
      <w:r>
        <w:rPr>
          <w:w w:val="130"/>
          <w:sz w:val="14"/>
        </w:rPr>
        <w:t>of</w:t>
      </w:r>
      <w:r>
        <w:rPr>
          <w:spacing w:val="-15"/>
          <w:w w:val="130"/>
          <w:sz w:val="14"/>
        </w:rPr>
        <w:t> </w:t>
      </w:r>
      <w:r>
        <w:rPr>
          <w:w w:val="130"/>
          <w:sz w:val="14"/>
        </w:rPr>
        <w:t>poems</w:t>
      </w:r>
      <w:r>
        <w:rPr>
          <w:spacing w:val="-13"/>
          <w:w w:val="130"/>
          <w:sz w:val="14"/>
        </w:rPr>
        <w:t> </w:t>
      </w:r>
      <w:r>
        <w:rPr>
          <w:w w:val="130"/>
          <w:sz w:val="14"/>
        </w:rPr>
        <w:t>and</w:t>
      </w:r>
      <w:r>
        <w:rPr>
          <w:spacing w:val="-17"/>
          <w:w w:val="130"/>
          <w:sz w:val="14"/>
        </w:rPr>
        <w:t> </w:t>
      </w:r>
      <w:r>
        <w:rPr>
          <w:w w:val="130"/>
          <w:sz w:val="14"/>
        </w:rPr>
        <w:t>songs</w:t>
      </w:r>
      <w:r>
        <w:rPr>
          <w:spacing w:val="-12"/>
          <w:w w:val="130"/>
          <w:sz w:val="14"/>
        </w:rPr>
        <w:t> </w:t>
      </w:r>
      <w:r>
        <w:rPr>
          <w:w w:val="130"/>
          <w:sz w:val="14"/>
        </w:rPr>
        <w:t>which</w:t>
      </w:r>
      <w:r>
        <w:rPr>
          <w:spacing w:val="-15"/>
          <w:w w:val="130"/>
          <w:sz w:val="14"/>
        </w:rPr>
        <w:t> </w:t>
      </w:r>
      <w:r>
        <w:rPr>
          <w:w w:val="130"/>
          <w:sz w:val="14"/>
        </w:rPr>
        <w:t>he</w:t>
      </w:r>
      <w:r>
        <w:rPr>
          <w:spacing w:val="-17"/>
          <w:w w:val="130"/>
          <w:sz w:val="14"/>
        </w:rPr>
        <w:t> </w:t>
      </w:r>
      <w:r>
        <w:rPr>
          <w:w w:val="130"/>
          <w:sz w:val="14"/>
        </w:rPr>
        <w:t>sent</w:t>
      </w:r>
      <w:r>
        <w:rPr>
          <w:spacing w:val="-13"/>
          <w:w w:val="130"/>
          <w:sz w:val="14"/>
        </w:rPr>
        <w:t> </w:t>
      </w:r>
      <w:r>
        <w:rPr>
          <w:w w:val="130"/>
          <w:sz w:val="14"/>
        </w:rPr>
        <w:t>to</w:t>
      </w:r>
      <w:r>
        <w:rPr>
          <w:spacing w:val="-13"/>
          <w:w w:val="130"/>
          <w:sz w:val="14"/>
        </w:rPr>
        <w:t> </w:t>
      </w:r>
      <w:r>
        <w:rPr>
          <w:spacing w:val="-2"/>
          <w:w w:val="130"/>
          <w:sz w:val="14"/>
        </w:rPr>
        <w:t>his </w:t>
      </w:r>
      <w:r>
        <w:rPr>
          <w:w w:val="125"/>
          <w:sz w:val="14"/>
        </w:rPr>
        <w:t>betrothed,</w:t>
      </w:r>
      <w:r>
        <w:rPr>
          <w:spacing w:val="-11"/>
          <w:w w:val="125"/>
          <w:sz w:val="14"/>
        </w:rPr>
        <w:t> </w:t>
      </w:r>
      <w:r>
        <w:rPr>
          <w:w w:val="125"/>
          <w:sz w:val="14"/>
        </w:rPr>
        <w:t>and</w:t>
      </w:r>
      <w:r>
        <w:rPr>
          <w:spacing w:val="-11"/>
          <w:w w:val="125"/>
          <w:sz w:val="14"/>
        </w:rPr>
        <w:t> </w:t>
      </w:r>
      <w:r>
        <w:rPr>
          <w:w w:val="125"/>
          <w:sz w:val="14"/>
        </w:rPr>
        <w:t>one</w:t>
      </w:r>
      <w:r>
        <w:rPr>
          <w:spacing w:val="-11"/>
          <w:w w:val="125"/>
          <w:sz w:val="14"/>
        </w:rPr>
        <w:t> </w:t>
      </w:r>
      <w:r>
        <w:rPr>
          <w:w w:val="125"/>
          <w:sz w:val="14"/>
        </w:rPr>
        <w:t>book</w:t>
      </w:r>
      <w:r>
        <w:rPr>
          <w:spacing w:val="-10"/>
          <w:w w:val="125"/>
          <w:sz w:val="14"/>
        </w:rPr>
        <w:t> </w:t>
      </w:r>
      <w:r>
        <w:rPr>
          <w:w w:val="125"/>
          <w:sz w:val="14"/>
        </w:rPr>
        <w:t>entitled</w:t>
      </w:r>
      <w:r>
        <w:rPr>
          <w:spacing w:val="-12"/>
          <w:w w:val="125"/>
          <w:sz w:val="14"/>
        </w:rPr>
        <w:t> </w:t>
      </w:r>
      <w:r>
        <w:rPr>
          <w:w w:val="125"/>
          <w:sz w:val="14"/>
        </w:rPr>
        <w:t>Poems</w:t>
      </w:r>
      <w:r>
        <w:rPr>
          <w:spacing w:val="-9"/>
          <w:w w:val="125"/>
          <w:sz w:val="14"/>
        </w:rPr>
        <w:t> </w:t>
      </w:r>
      <w:r>
        <w:rPr>
          <w:w w:val="125"/>
          <w:sz w:val="14"/>
        </w:rPr>
        <w:t>which</w:t>
      </w:r>
      <w:r>
        <w:rPr>
          <w:spacing w:val="-14"/>
          <w:w w:val="125"/>
          <w:sz w:val="14"/>
        </w:rPr>
        <w:t> </w:t>
      </w:r>
      <w:r>
        <w:rPr>
          <w:w w:val="125"/>
          <w:sz w:val="14"/>
        </w:rPr>
        <w:t>his</w:t>
      </w:r>
      <w:r>
        <w:rPr>
          <w:spacing w:val="-7"/>
          <w:w w:val="125"/>
          <w:sz w:val="14"/>
        </w:rPr>
        <w:t> </w:t>
      </w:r>
      <w:r>
        <w:rPr>
          <w:w w:val="125"/>
          <w:sz w:val="14"/>
        </w:rPr>
        <w:t>father</w:t>
      </w:r>
      <w:r>
        <w:rPr>
          <w:spacing w:val="-5"/>
          <w:w w:val="125"/>
          <w:sz w:val="14"/>
        </w:rPr>
        <w:t> </w:t>
      </w:r>
      <w:r>
        <w:rPr>
          <w:w w:val="125"/>
          <w:sz w:val="14"/>
        </w:rPr>
        <w:t>received</w:t>
      </w:r>
      <w:r>
        <w:rPr>
          <w:spacing w:val="-7"/>
          <w:w w:val="125"/>
          <w:sz w:val="14"/>
        </w:rPr>
        <w:t> </w:t>
      </w:r>
      <w:r>
        <w:rPr>
          <w:w w:val="125"/>
          <w:sz w:val="14"/>
        </w:rPr>
        <w:t>on </w:t>
      </w:r>
      <w:r>
        <w:rPr>
          <w:w w:val="130"/>
          <w:sz w:val="14"/>
        </w:rPr>
        <w:t>his</w:t>
      </w:r>
      <w:r>
        <w:rPr>
          <w:spacing w:val="-26"/>
          <w:w w:val="130"/>
          <w:sz w:val="14"/>
        </w:rPr>
        <w:t> </w:t>
      </w:r>
      <w:r>
        <w:rPr>
          <w:w w:val="130"/>
          <w:sz w:val="14"/>
        </w:rPr>
        <w:t>birthday:</w:t>
      </w:r>
      <w:r>
        <w:rPr>
          <w:spacing w:val="-23"/>
          <w:w w:val="130"/>
          <w:sz w:val="14"/>
        </w:rPr>
        <w:t> </w:t>
      </w:r>
      <w:r>
        <w:rPr>
          <w:w w:val="130"/>
          <w:sz w:val="14"/>
        </w:rPr>
        <w:t>romances</w:t>
      </w:r>
      <w:r>
        <w:rPr>
          <w:spacing w:val="-24"/>
          <w:w w:val="130"/>
          <w:sz w:val="14"/>
        </w:rPr>
        <w:t> </w:t>
      </w:r>
      <w:r>
        <w:rPr>
          <w:w w:val="130"/>
          <w:sz w:val="14"/>
        </w:rPr>
        <w:t>and</w:t>
      </w:r>
      <w:r>
        <w:rPr>
          <w:spacing w:val="-26"/>
          <w:w w:val="130"/>
          <w:sz w:val="14"/>
        </w:rPr>
        <w:t> </w:t>
      </w:r>
      <w:r>
        <w:rPr>
          <w:w w:val="130"/>
          <w:sz w:val="14"/>
        </w:rPr>
        <w:t>ballads,</w:t>
      </w:r>
      <w:r>
        <w:rPr>
          <w:spacing w:val="-23"/>
          <w:w w:val="130"/>
          <w:sz w:val="14"/>
        </w:rPr>
        <w:t> </w:t>
      </w:r>
      <w:r>
        <w:rPr>
          <w:w w:val="130"/>
          <w:sz w:val="14"/>
        </w:rPr>
        <w:t>one</w:t>
      </w:r>
      <w:r>
        <w:rPr>
          <w:spacing w:val="-24"/>
          <w:w w:val="130"/>
          <w:sz w:val="14"/>
        </w:rPr>
        <w:t> </w:t>
      </w:r>
      <w:r>
        <w:rPr>
          <w:w w:val="130"/>
          <w:sz w:val="14"/>
        </w:rPr>
        <w:t>act</w:t>
      </w:r>
      <w:r>
        <w:rPr>
          <w:spacing w:val="-24"/>
          <w:w w:val="130"/>
          <w:sz w:val="14"/>
        </w:rPr>
        <w:t> </w:t>
      </w:r>
      <w:r>
        <w:rPr>
          <w:w w:val="130"/>
          <w:sz w:val="14"/>
        </w:rPr>
        <w:t>of</w:t>
      </w:r>
      <w:r>
        <w:rPr>
          <w:spacing w:val="-25"/>
          <w:w w:val="130"/>
          <w:sz w:val="14"/>
        </w:rPr>
        <w:t> </w:t>
      </w:r>
      <w:r>
        <w:rPr>
          <w:w w:val="130"/>
          <w:sz w:val="14"/>
        </w:rPr>
        <w:t>a</w:t>
      </w:r>
      <w:r>
        <w:rPr>
          <w:spacing w:val="-22"/>
          <w:w w:val="130"/>
          <w:sz w:val="14"/>
        </w:rPr>
        <w:t> </w:t>
      </w:r>
      <w:r>
        <w:rPr>
          <w:w w:val="130"/>
          <w:sz w:val="14"/>
        </w:rPr>
        <w:t>hair-raising</w:t>
      </w:r>
      <w:r>
        <w:rPr>
          <w:spacing w:val="-21"/>
          <w:w w:val="130"/>
          <w:sz w:val="14"/>
        </w:rPr>
        <w:t> </w:t>
      </w:r>
      <w:r>
        <w:rPr>
          <w:w w:val="130"/>
          <w:sz w:val="14"/>
        </w:rPr>
        <w:t>tragedy </w:t>
      </w:r>
      <w:r>
        <w:rPr>
          <w:w w:val="130"/>
          <w:sz w:val="13"/>
        </w:rPr>
        <w:t>in verse, and several chapters of a comic novel in which philistinism </w:t>
      </w:r>
      <w:r>
        <w:rPr>
          <w:spacing w:val="3"/>
          <w:w w:val="121"/>
          <w:sz w:val="14"/>
        </w:rPr>
        <w:t>i</w:t>
      </w:r>
      <w:r>
        <w:rPr>
          <w:w w:val="121"/>
          <w:sz w:val="14"/>
        </w:rPr>
        <w:t>s</w:t>
      </w:r>
      <w:r>
        <w:rPr>
          <w:spacing w:val="-3"/>
          <w:sz w:val="14"/>
        </w:rPr>
        <w:t> </w:t>
      </w:r>
      <w:r>
        <w:rPr>
          <w:w w:val="120"/>
          <w:sz w:val="14"/>
        </w:rPr>
        <w:t>satirized</w:t>
      </w:r>
      <w:r>
        <w:rPr>
          <w:spacing w:val="5"/>
          <w:sz w:val="14"/>
        </w:rPr>
        <w:t> </w:t>
      </w:r>
      <w:r>
        <w:rPr>
          <w:spacing w:val="-3"/>
          <w:w w:val="123"/>
          <w:sz w:val="14"/>
        </w:rPr>
        <w:t>i</w:t>
      </w:r>
      <w:r>
        <w:rPr>
          <w:w w:val="123"/>
          <w:sz w:val="14"/>
        </w:rPr>
        <w:t>n</w:t>
      </w:r>
      <w:r>
        <w:rPr>
          <w:spacing w:val="1"/>
          <w:sz w:val="14"/>
        </w:rPr>
        <w:t> </w:t>
      </w:r>
      <w:r>
        <w:rPr>
          <w:spacing w:val="2"/>
          <w:w w:val="124"/>
          <w:sz w:val="14"/>
        </w:rPr>
        <w:t>th</w:t>
      </w:r>
      <w:r>
        <w:rPr>
          <w:w w:val="124"/>
          <w:sz w:val="14"/>
        </w:rPr>
        <w:t>e</w:t>
      </w:r>
      <w:r>
        <w:rPr>
          <w:spacing w:val="1"/>
          <w:sz w:val="14"/>
        </w:rPr>
        <w:t> </w:t>
      </w:r>
      <w:r>
        <w:rPr>
          <w:rFonts w:ascii="Times New Roman" w:hAnsi="Times New Roman"/>
          <w:w w:val="252"/>
          <w:sz w:val="10"/>
        </w:rPr>
        <w:t>ma</w:t>
      </w:r>
      <w:r>
        <w:rPr>
          <w:rFonts w:ascii="Times New Roman" w:hAnsi="Times New Roman"/>
          <w:spacing w:val="1"/>
          <w:w w:val="252"/>
          <w:sz w:val="10"/>
        </w:rPr>
        <w:t>n</w:t>
      </w:r>
      <w:r>
        <w:rPr>
          <w:spacing w:val="1"/>
          <w:w w:val="123"/>
          <w:sz w:val="14"/>
        </w:rPr>
        <w:t>e</w:t>
      </w:r>
      <w:r>
        <w:rPr>
          <w:w w:val="123"/>
          <w:sz w:val="14"/>
        </w:rPr>
        <w:t>r</w:t>
      </w:r>
      <w:r>
        <w:rPr>
          <w:spacing w:val="1"/>
          <w:sz w:val="14"/>
        </w:rPr>
        <w:t> </w:t>
      </w:r>
      <w:r>
        <w:rPr>
          <w:spacing w:val="-5"/>
          <w:w w:val="124"/>
          <w:sz w:val="14"/>
        </w:rPr>
        <w:t>o</w:t>
      </w:r>
      <w:r>
        <w:rPr>
          <w:w w:val="124"/>
          <w:sz w:val="14"/>
        </w:rPr>
        <w:t>f</w:t>
      </w:r>
      <w:r>
        <w:rPr>
          <w:spacing w:val="8"/>
          <w:sz w:val="14"/>
        </w:rPr>
        <w:t> </w:t>
      </w:r>
      <w:r>
        <w:rPr>
          <w:w w:val="126"/>
          <w:sz w:val="14"/>
        </w:rPr>
        <w:t>Laurence</w:t>
      </w:r>
      <w:r>
        <w:rPr>
          <w:spacing w:val="1"/>
          <w:sz w:val="14"/>
        </w:rPr>
        <w:t> </w:t>
      </w:r>
      <w:r>
        <w:rPr>
          <w:w w:val="133"/>
          <w:sz w:val="14"/>
        </w:rPr>
        <w:t>Ste</w:t>
      </w:r>
      <w:r>
        <w:rPr>
          <w:w w:val="126"/>
          <w:sz w:val="14"/>
        </w:rPr>
        <w:t>rn</w:t>
      </w:r>
      <w:r>
        <w:rPr>
          <w:w w:val="119"/>
          <w:sz w:val="14"/>
        </w:rPr>
        <w:t>e</w:t>
      </w:r>
      <w:r>
        <w:rPr>
          <w:spacing w:val="4"/>
          <w:sz w:val="14"/>
        </w:rPr>
        <w:t> </w:t>
      </w:r>
      <w:r>
        <w:rPr>
          <w:spacing w:val="-1"/>
          <w:w w:val="120"/>
          <w:sz w:val="14"/>
        </w:rPr>
        <w:t>an</w:t>
      </w:r>
      <w:r>
        <w:rPr>
          <w:w w:val="120"/>
          <w:sz w:val="14"/>
        </w:rPr>
        <w:t>d</w:t>
      </w:r>
      <w:r>
        <w:rPr>
          <w:sz w:val="14"/>
        </w:rPr>
        <w:t> </w:t>
      </w:r>
      <w:r>
        <w:rPr>
          <w:rFonts w:ascii="Times New Roman" w:hAnsi="Times New Roman"/>
          <w:w w:val="147"/>
          <w:sz w:val="13"/>
        </w:rPr>
        <w:t>E.</w:t>
      </w:r>
      <w:r>
        <w:rPr>
          <w:rFonts w:ascii="Times New Roman" w:hAnsi="Times New Roman"/>
          <w:spacing w:val="14"/>
          <w:sz w:val="13"/>
        </w:rPr>
        <w:t> </w:t>
      </w:r>
      <w:r>
        <w:rPr>
          <w:spacing w:val="-2"/>
          <w:w w:val="153"/>
          <w:sz w:val="14"/>
        </w:rPr>
        <w:t>T</w:t>
      </w:r>
      <w:r>
        <w:rPr>
          <w:w w:val="153"/>
          <w:sz w:val="14"/>
        </w:rPr>
        <w:t>.</w:t>
      </w:r>
      <w:r>
        <w:rPr>
          <w:spacing w:val="12"/>
          <w:sz w:val="14"/>
        </w:rPr>
        <w:t> </w:t>
      </w:r>
      <w:r>
        <w:rPr>
          <w:spacing w:val="1"/>
          <w:w w:val="121"/>
          <w:sz w:val="14"/>
        </w:rPr>
        <w:t>A</w:t>
      </w:r>
      <w:r>
        <w:rPr>
          <w:w w:val="121"/>
          <w:sz w:val="14"/>
        </w:rPr>
        <w:t>.</w:t>
      </w:r>
      <w:r>
        <w:rPr>
          <w:spacing w:val="1"/>
          <w:sz w:val="14"/>
        </w:rPr>
        <w:t> </w:t>
      </w:r>
      <w:r>
        <w:rPr>
          <w:w w:val="122"/>
          <w:sz w:val="14"/>
        </w:rPr>
        <w:t>Hoffmann. </w:t>
      </w:r>
      <w:r>
        <w:rPr>
          <w:rFonts w:ascii="Times New Roman" w:hAnsi="Times New Roman"/>
          <w:w w:val="130"/>
          <w:sz w:val="13"/>
        </w:rPr>
        <w:t>As</w:t>
      </w:r>
      <w:r>
        <w:rPr>
          <w:rFonts w:ascii="Times New Roman" w:hAnsi="Times New Roman"/>
          <w:spacing w:val="-3"/>
          <w:w w:val="130"/>
          <w:sz w:val="13"/>
        </w:rPr>
        <w:t> </w:t>
      </w:r>
      <w:r>
        <w:rPr>
          <w:w w:val="130"/>
          <w:sz w:val="14"/>
        </w:rPr>
        <w:t>early</w:t>
      </w:r>
      <w:r>
        <w:rPr>
          <w:spacing w:val="-9"/>
          <w:w w:val="130"/>
          <w:sz w:val="14"/>
        </w:rPr>
        <w:t> </w:t>
      </w:r>
      <w:r>
        <w:rPr>
          <w:w w:val="130"/>
          <w:sz w:val="14"/>
        </w:rPr>
        <w:t>as 1839</w:t>
      </w:r>
      <w:r>
        <w:rPr>
          <w:spacing w:val="-5"/>
          <w:w w:val="130"/>
          <w:sz w:val="14"/>
        </w:rPr>
        <w:t> </w:t>
      </w:r>
      <w:r>
        <w:rPr>
          <w:w w:val="130"/>
          <w:sz w:val="14"/>
        </w:rPr>
        <w:t>he</w:t>
      </w:r>
      <w:r>
        <w:rPr>
          <w:spacing w:val="-7"/>
          <w:w w:val="130"/>
          <w:sz w:val="14"/>
        </w:rPr>
        <w:t> </w:t>
      </w:r>
      <w:r>
        <w:rPr>
          <w:w w:val="130"/>
          <w:sz w:val="14"/>
        </w:rPr>
        <w:t>had</w:t>
      </w:r>
      <w:r>
        <w:rPr>
          <w:spacing w:val="-10"/>
          <w:w w:val="130"/>
          <w:sz w:val="14"/>
        </w:rPr>
        <w:t> </w:t>
      </w:r>
      <w:r>
        <w:rPr>
          <w:w w:val="130"/>
          <w:sz w:val="14"/>
        </w:rPr>
        <w:t>made</w:t>
      </w:r>
      <w:r>
        <w:rPr>
          <w:spacing w:val="-5"/>
          <w:w w:val="130"/>
          <w:sz w:val="14"/>
        </w:rPr>
        <w:t> </w:t>
      </w:r>
      <w:r>
        <w:rPr>
          <w:w w:val="130"/>
          <w:sz w:val="14"/>
        </w:rPr>
        <w:t>a</w:t>
      </w:r>
      <w:r>
        <w:rPr>
          <w:spacing w:val="-7"/>
          <w:w w:val="130"/>
          <w:sz w:val="14"/>
        </w:rPr>
        <w:t> </w:t>
      </w:r>
      <w:r>
        <w:rPr>
          <w:w w:val="130"/>
          <w:sz w:val="14"/>
        </w:rPr>
        <w:t>collection</w:t>
      </w:r>
      <w:r>
        <w:rPr>
          <w:spacing w:val="-9"/>
          <w:w w:val="130"/>
          <w:sz w:val="14"/>
        </w:rPr>
        <w:t> </w:t>
      </w:r>
      <w:r>
        <w:rPr>
          <w:w w:val="130"/>
          <w:sz w:val="14"/>
        </w:rPr>
        <w:t>for</w:t>
      </w:r>
      <w:r>
        <w:rPr>
          <w:spacing w:val="-6"/>
          <w:w w:val="130"/>
          <w:sz w:val="14"/>
        </w:rPr>
        <w:t> </w:t>
      </w:r>
      <w:r>
        <w:rPr>
          <w:w w:val="130"/>
          <w:sz w:val="14"/>
        </w:rPr>
        <w:t>his</w:t>
      </w:r>
      <w:r>
        <w:rPr>
          <w:spacing w:val="-6"/>
          <w:w w:val="130"/>
          <w:sz w:val="14"/>
        </w:rPr>
        <w:t> </w:t>
      </w:r>
      <w:r>
        <w:rPr>
          <w:w w:val="130"/>
          <w:sz w:val="14"/>
        </w:rPr>
        <w:t>betrothed</w:t>
      </w:r>
      <w:r>
        <w:rPr>
          <w:spacing w:val="-6"/>
          <w:w w:val="130"/>
          <w:sz w:val="14"/>
        </w:rPr>
        <w:t> </w:t>
      </w:r>
      <w:r>
        <w:rPr>
          <w:spacing w:val="-3"/>
          <w:w w:val="130"/>
          <w:sz w:val="14"/>
        </w:rPr>
        <w:t>of</w:t>
      </w:r>
      <w:r>
        <w:rPr>
          <w:spacing w:val="-5"/>
          <w:w w:val="130"/>
          <w:sz w:val="14"/>
        </w:rPr>
        <w:t> </w:t>
      </w:r>
      <w:r>
        <w:rPr>
          <w:w w:val="130"/>
          <w:sz w:val="14"/>
        </w:rPr>
        <w:t>folk­ </w:t>
      </w:r>
      <w:r>
        <w:rPr>
          <w:w w:val="130"/>
          <w:sz w:val="13"/>
        </w:rPr>
        <w:t>songs from various sources. </w:t>
      </w:r>
      <w:r>
        <w:rPr>
          <w:rFonts w:ascii="Times New Roman" w:hAnsi="Times New Roman"/>
          <w:w w:val="130"/>
          <w:sz w:val="13"/>
        </w:rPr>
        <w:t>All </w:t>
      </w:r>
      <w:r>
        <w:rPr>
          <w:w w:val="130"/>
          <w:sz w:val="13"/>
        </w:rPr>
        <w:t>these efforts are on a-considerable </w:t>
      </w:r>
      <w:r>
        <w:rPr>
          <w:w w:val="130"/>
          <w:sz w:val="14"/>
        </w:rPr>
        <w:t>scale, and for a long time Marx wavered between philosophy</w:t>
      </w:r>
      <w:r>
        <w:rPr>
          <w:spacing w:val="-27"/>
          <w:w w:val="130"/>
          <w:sz w:val="14"/>
        </w:rPr>
        <w:t> </w:t>
      </w:r>
      <w:r>
        <w:rPr>
          <w:w w:val="130"/>
          <w:sz w:val="14"/>
        </w:rPr>
        <w:t>and </w:t>
      </w:r>
      <w:r>
        <w:rPr>
          <w:w w:val="130"/>
          <w:sz w:val="13"/>
        </w:rPr>
        <w:t>poetry, returning continually </w:t>
      </w:r>
      <w:r>
        <w:rPr>
          <w:spacing w:val="3"/>
          <w:w w:val="130"/>
          <w:sz w:val="13"/>
        </w:rPr>
        <w:t>to </w:t>
      </w:r>
      <w:r>
        <w:rPr>
          <w:w w:val="130"/>
          <w:sz w:val="13"/>
        </w:rPr>
        <w:t>his earlier productions. Later on </w:t>
      </w:r>
      <w:r>
        <w:rPr>
          <w:spacing w:val="-3"/>
          <w:w w:val="130"/>
          <w:sz w:val="13"/>
        </w:rPr>
        <w:t>he laughed </w:t>
      </w:r>
      <w:r>
        <w:rPr>
          <w:spacing w:val="2"/>
          <w:w w:val="130"/>
          <w:sz w:val="13"/>
        </w:rPr>
        <w:t>at </w:t>
      </w:r>
      <w:r>
        <w:rPr>
          <w:w w:val="130"/>
          <w:sz w:val="13"/>
        </w:rPr>
        <w:t>these </w:t>
      </w:r>
      <w:r>
        <w:rPr>
          <w:spacing w:val="-3"/>
          <w:w w:val="130"/>
          <w:sz w:val="13"/>
        </w:rPr>
        <w:t>verses </w:t>
      </w:r>
      <w:r>
        <w:rPr>
          <w:w w:val="130"/>
          <w:sz w:val="13"/>
        </w:rPr>
        <w:t>as </w:t>
      </w:r>
      <w:r>
        <w:rPr>
          <w:spacing w:val="-3"/>
          <w:w w:val="130"/>
          <w:sz w:val="13"/>
        </w:rPr>
        <w:t>youthful follies; </w:t>
      </w:r>
      <w:r>
        <w:rPr>
          <w:w w:val="130"/>
          <w:sz w:val="13"/>
        </w:rPr>
        <w:t>and </w:t>
      </w:r>
      <w:r>
        <w:rPr>
          <w:spacing w:val="-3"/>
          <w:w w:val="130"/>
          <w:sz w:val="13"/>
        </w:rPr>
        <w:t>ever </w:t>
      </w:r>
      <w:r>
        <w:rPr>
          <w:w w:val="130"/>
          <w:sz w:val="13"/>
        </w:rPr>
        <w:t>since Mehring </w:t>
      </w:r>
      <w:r>
        <w:rPr>
          <w:spacing w:val="-3"/>
          <w:w w:val="130"/>
          <w:sz w:val="13"/>
        </w:rPr>
        <w:t>declared </w:t>
      </w:r>
      <w:r>
        <w:rPr>
          <w:w w:val="130"/>
          <w:sz w:val="13"/>
        </w:rPr>
        <w:t>them to be </w:t>
      </w:r>
      <w:r>
        <w:rPr>
          <w:spacing w:val="-3"/>
          <w:w w:val="130"/>
          <w:sz w:val="13"/>
        </w:rPr>
        <w:t>valueless, every </w:t>
      </w:r>
      <w:r>
        <w:rPr>
          <w:w w:val="130"/>
          <w:sz w:val="13"/>
        </w:rPr>
        <w:t>critic has </w:t>
      </w:r>
      <w:r>
        <w:rPr>
          <w:spacing w:val="-3"/>
          <w:w w:val="130"/>
          <w:sz w:val="13"/>
        </w:rPr>
        <w:t>agreed with </w:t>
      </w:r>
      <w:r>
        <w:rPr>
          <w:w w:val="130"/>
          <w:sz w:val="13"/>
        </w:rPr>
        <w:t>this view. Hence they are only of biographical interest. They lack  technical  </w:t>
      </w:r>
      <w:r>
        <w:rPr>
          <w:w w:val="130"/>
          <w:sz w:val="14"/>
        </w:rPr>
        <w:t>form</w:t>
      </w:r>
      <w:r>
        <w:rPr>
          <w:spacing w:val="-27"/>
          <w:w w:val="130"/>
          <w:sz w:val="14"/>
        </w:rPr>
        <w:t> </w:t>
      </w:r>
      <w:r>
        <w:rPr>
          <w:w w:val="130"/>
          <w:sz w:val="14"/>
        </w:rPr>
        <w:t>and</w:t>
      </w:r>
      <w:r>
        <w:rPr>
          <w:spacing w:val="-27"/>
          <w:w w:val="130"/>
          <w:sz w:val="14"/>
        </w:rPr>
        <w:t> </w:t>
      </w:r>
      <w:r>
        <w:rPr>
          <w:w w:val="130"/>
          <w:sz w:val="14"/>
        </w:rPr>
        <w:t>show</w:t>
      </w:r>
      <w:r>
        <w:rPr>
          <w:spacing w:val="-25"/>
          <w:w w:val="130"/>
          <w:sz w:val="14"/>
        </w:rPr>
        <w:t> </w:t>
      </w:r>
      <w:r>
        <w:rPr>
          <w:w w:val="130"/>
          <w:sz w:val="14"/>
        </w:rPr>
        <w:t>an</w:t>
      </w:r>
      <w:r>
        <w:rPr>
          <w:spacing w:val="-25"/>
          <w:w w:val="130"/>
          <w:sz w:val="14"/>
        </w:rPr>
        <w:t> </w:t>
      </w:r>
      <w:r>
        <w:rPr>
          <w:w w:val="130"/>
          <w:sz w:val="14"/>
        </w:rPr>
        <w:t>exaggerated</w:t>
      </w:r>
      <w:r>
        <w:rPr>
          <w:spacing w:val="-27"/>
          <w:w w:val="130"/>
          <w:sz w:val="14"/>
        </w:rPr>
        <w:t> </w:t>
      </w:r>
      <w:r>
        <w:rPr>
          <w:w w:val="130"/>
          <w:sz w:val="14"/>
        </w:rPr>
        <w:t>expression</w:t>
      </w:r>
      <w:r>
        <w:rPr>
          <w:spacing w:val="-24"/>
          <w:w w:val="130"/>
          <w:sz w:val="14"/>
        </w:rPr>
        <w:t> </w:t>
      </w:r>
      <w:r>
        <w:rPr>
          <w:w w:val="130"/>
          <w:sz w:val="14"/>
        </w:rPr>
        <w:t>of</w:t>
      </w:r>
      <w:r>
        <w:rPr>
          <w:spacing w:val="-23"/>
          <w:w w:val="130"/>
          <w:sz w:val="14"/>
        </w:rPr>
        <w:t> </w:t>
      </w:r>
      <w:r>
        <w:rPr>
          <w:w w:val="130"/>
          <w:sz w:val="14"/>
        </w:rPr>
        <w:t>will</w:t>
      </w:r>
      <w:r>
        <w:rPr>
          <w:spacing w:val="-24"/>
          <w:w w:val="130"/>
          <w:sz w:val="14"/>
        </w:rPr>
        <w:t> </w:t>
      </w:r>
      <w:r>
        <w:rPr>
          <w:w w:val="130"/>
          <w:sz w:val="14"/>
        </w:rPr>
        <w:t>and</w:t>
      </w:r>
      <w:r>
        <w:rPr>
          <w:spacing w:val="-25"/>
          <w:w w:val="130"/>
          <w:sz w:val="14"/>
        </w:rPr>
        <w:t> </w:t>
      </w:r>
      <w:r>
        <w:rPr>
          <w:w w:val="130"/>
          <w:sz w:val="14"/>
        </w:rPr>
        <w:t>feeling,</w:t>
      </w:r>
      <w:r>
        <w:rPr>
          <w:spacing w:val="-22"/>
          <w:w w:val="130"/>
          <w:sz w:val="14"/>
        </w:rPr>
        <w:t> </w:t>
      </w:r>
      <w:r>
        <w:rPr>
          <w:w w:val="130"/>
          <w:sz w:val="14"/>
        </w:rPr>
        <w:t>and</w:t>
      </w:r>
      <w:r>
        <w:rPr>
          <w:spacing w:val="-23"/>
          <w:w w:val="130"/>
          <w:sz w:val="14"/>
        </w:rPr>
        <w:t> </w:t>
      </w:r>
      <w:r>
        <w:rPr>
          <w:w w:val="130"/>
          <w:sz w:val="14"/>
        </w:rPr>
        <w:t>in presenting the individual problems of a young man: melancholy, </w:t>
      </w:r>
      <w:r>
        <w:rPr>
          <w:w w:val="125"/>
          <w:sz w:val="14"/>
        </w:rPr>
        <w:t>longing,</w:t>
      </w:r>
      <w:r>
        <w:rPr>
          <w:spacing w:val="-12"/>
          <w:w w:val="125"/>
          <w:sz w:val="14"/>
        </w:rPr>
        <w:t> </w:t>
      </w:r>
      <w:r>
        <w:rPr>
          <w:w w:val="125"/>
          <w:sz w:val="14"/>
        </w:rPr>
        <w:t>love,</w:t>
      </w:r>
      <w:r>
        <w:rPr>
          <w:spacing w:val="-8"/>
          <w:w w:val="125"/>
          <w:sz w:val="14"/>
        </w:rPr>
        <w:t> </w:t>
      </w:r>
      <w:r>
        <w:rPr>
          <w:w w:val="125"/>
          <w:sz w:val="14"/>
        </w:rPr>
        <w:t>disappointment.</w:t>
      </w:r>
      <w:r>
        <w:rPr>
          <w:spacing w:val="-2"/>
          <w:w w:val="125"/>
          <w:sz w:val="14"/>
        </w:rPr>
        <w:t> </w:t>
      </w:r>
      <w:r>
        <w:rPr>
          <w:w w:val="125"/>
          <w:sz w:val="14"/>
        </w:rPr>
        <w:t>One</w:t>
      </w:r>
      <w:r>
        <w:rPr>
          <w:spacing w:val="-14"/>
          <w:w w:val="125"/>
          <w:sz w:val="14"/>
        </w:rPr>
        <w:t> </w:t>
      </w:r>
      <w:r>
        <w:rPr>
          <w:w w:val="125"/>
          <w:sz w:val="14"/>
        </w:rPr>
        <w:t>poem</w:t>
      </w:r>
      <w:r>
        <w:rPr>
          <w:spacing w:val="-13"/>
          <w:w w:val="125"/>
          <w:sz w:val="14"/>
        </w:rPr>
        <w:t> </w:t>
      </w:r>
      <w:r>
        <w:rPr>
          <w:w w:val="125"/>
          <w:sz w:val="14"/>
        </w:rPr>
        <w:t>runs:</w:t>
      </w:r>
    </w:p>
    <w:p>
      <w:pPr>
        <w:spacing w:line="240" w:lineRule="auto" w:before="13"/>
        <w:rPr>
          <w:sz w:val="12"/>
        </w:rPr>
      </w:pPr>
    </w:p>
    <w:p>
      <w:pPr>
        <w:spacing w:before="0"/>
        <w:ind w:left="1350" w:right="0" w:firstLine="0"/>
        <w:jc w:val="left"/>
        <w:rPr>
          <w:rFonts w:ascii="Verdana"/>
          <w:sz w:val="12"/>
        </w:rPr>
      </w:pPr>
      <w:r>
        <w:rPr>
          <w:rFonts w:ascii="Verdana"/>
          <w:w w:val="135"/>
          <w:sz w:val="12"/>
        </w:rPr>
        <w:t>Never </w:t>
      </w:r>
      <w:r>
        <w:rPr>
          <w:rFonts w:ascii="Times New Roman"/>
          <w:w w:val="165"/>
          <w:sz w:val="10"/>
        </w:rPr>
        <w:t>can </w:t>
      </w:r>
      <w:r>
        <w:rPr>
          <w:rFonts w:ascii="Times New Roman"/>
          <w:w w:val="135"/>
          <w:sz w:val="13"/>
        </w:rPr>
        <w:t>I </w:t>
      </w:r>
      <w:r>
        <w:rPr>
          <w:rFonts w:ascii="Verdana"/>
          <w:w w:val="135"/>
          <w:sz w:val="12"/>
        </w:rPr>
        <w:t>calmly practise</w:t>
      </w:r>
    </w:p>
    <w:p>
      <w:pPr>
        <w:spacing w:line="295" w:lineRule="auto" w:before="40"/>
        <w:ind w:left="1355" w:right="1532" w:firstLine="2"/>
        <w:jc w:val="left"/>
        <w:rPr>
          <w:rFonts w:ascii="Verdana"/>
          <w:sz w:val="12"/>
        </w:rPr>
      </w:pPr>
      <w:r>
        <w:rPr>
          <w:rFonts w:ascii="Verdana"/>
          <w:w w:val="130"/>
          <w:sz w:val="12"/>
        </w:rPr>
        <w:t>that</w:t>
      </w:r>
      <w:r>
        <w:rPr>
          <w:rFonts w:ascii="Verdana"/>
          <w:spacing w:val="-23"/>
          <w:w w:val="130"/>
          <w:sz w:val="12"/>
        </w:rPr>
        <w:t> </w:t>
      </w:r>
      <w:r>
        <w:rPr>
          <w:rFonts w:ascii="Verdana"/>
          <w:w w:val="130"/>
          <w:sz w:val="12"/>
        </w:rPr>
        <w:t>which</w:t>
      </w:r>
      <w:r>
        <w:rPr>
          <w:rFonts w:ascii="Verdana"/>
          <w:spacing w:val="-22"/>
          <w:w w:val="130"/>
          <w:sz w:val="12"/>
        </w:rPr>
        <w:t> </w:t>
      </w:r>
      <w:r>
        <w:rPr>
          <w:rFonts w:ascii="Verdana"/>
          <w:w w:val="130"/>
          <w:sz w:val="12"/>
        </w:rPr>
        <w:t>strongly</w:t>
      </w:r>
      <w:r>
        <w:rPr>
          <w:rFonts w:ascii="Verdana"/>
          <w:spacing w:val="-6"/>
          <w:w w:val="130"/>
          <w:sz w:val="12"/>
        </w:rPr>
        <w:t> </w:t>
      </w:r>
      <w:r>
        <w:rPr>
          <w:rFonts w:ascii="Verdana"/>
          <w:spacing w:val="7"/>
          <w:position w:val="-2"/>
          <w:sz w:val="12"/>
        </w:rPr>
        <w:drawing>
          <wp:inline distT="0" distB="0" distL="0" distR="0">
            <wp:extent cx="101600" cy="79375"/>
            <wp:effectExtent l="0" t="0" r="0" b="0"/>
            <wp:docPr id="51" name="image41.png" descr=""/>
            <wp:cNvGraphicFramePr>
              <a:graphicFrameLocks noChangeAspect="1"/>
            </wp:cNvGraphicFramePr>
            <a:graphic>
              <a:graphicData uri="http://schemas.openxmlformats.org/drawingml/2006/picture">
                <pic:pic>
                  <pic:nvPicPr>
                    <pic:cNvPr id="52" name="image41.png"/>
                    <pic:cNvPicPr/>
                  </pic:nvPicPr>
                  <pic:blipFill>
                    <a:blip r:embed="rId45" cstate="print"/>
                    <a:stretch>
                      <a:fillRect/>
                    </a:stretch>
                  </pic:blipFill>
                  <pic:spPr>
                    <a:xfrm>
                      <a:off x="0" y="0"/>
                      <a:ext cx="101600" cy="79375"/>
                    </a:xfrm>
                    <a:prstGeom prst="rect">
                      <a:avLst/>
                    </a:prstGeom>
                  </pic:spPr>
                </pic:pic>
              </a:graphicData>
            </a:graphic>
          </wp:inline>
        </w:drawing>
      </w:r>
      <w:r>
        <w:rPr>
          <w:rFonts w:ascii="Verdana"/>
          <w:spacing w:val="7"/>
          <w:position w:val="-2"/>
          <w:sz w:val="12"/>
        </w:rPr>
      </w:r>
      <w:r>
        <w:rPr>
          <w:rFonts w:ascii="Verdana"/>
          <w:w w:val="130"/>
          <w:sz w:val="12"/>
        </w:rPr>
        <w:t>ips</w:t>
      </w:r>
      <w:r>
        <w:rPr>
          <w:rFonts w:ascii="Verdana"/>
          <w:spacing w:val="-26"/>
          <w:w w:val="130"/>
          <w:sz w:val="12"/>
        </w:rPr>
        <w:t> </w:t>
      </w:r>
      <w:r>
        <w:rPr>
          <w:w w:val="130"/>
          <w:sz w:val="14"/>
        </w:rPr>
        <w:t>my</w:t>
      </w:r>
      <w:r>
        <w:rPr>
          <w:spacing w:val="-14"/>
          <w:w w:val="130"/>
          <w:sz w:val="14"/>
        </w:rPr>
        <w:t> </w:t>
      </w:r>
      <w:r>
        <w:rPr>
          <w:rFonts w:ascii="Verdana"/>
          <w:w w:val="130"/>
          <w:sz w:val="12"/>
        </w:rPr>
        <w:t>soul, </w:t>
      </w:r>
      <w:r>
        <w:rPr>
          <w:rFonts w:ascii="Verdana"/>
          <w:w w:val="135"/>
          <w:sz w:val="12"/>
        </w:rPr>
        <w:t>Never </w:t>
      </w:r>
      <w:r>
        <w:rPr>
          <w:rFonts w:ascii="Times New Roman"/>
          <w:w w:val="165"/>
          <w:sz w:val="10"/>
        </w:rPr>
        <w:t>can </w:t>
      </w:r>
      <w:r>
        <w:rPr>
          <w:rFonts w:ascii="Times New Roman"/>
          <w:w w:val="135"/>
          <w:sz w:val="13"/>
        </w:rPr>
        <w:t>I </w:t>
      </w:r>
      <w:r>
        <w:rPr>
          <w:rFonts w:ascii="Verdana"/>
          <w:w w:val="135"/>
          <w:sz w:val="12"/>
        </w:rPr>
        <w:t>rest in</w:t>
      </w:r>
      <w:r>
        <w:rPr>
          <w:rFonts w:ascii="Verdana"/>
          <w:spacing w:val="-17"/>
          <w:w w:val="135"/>
          <w:sz w:val="12"/>
        </w:rPr>
        <w:t> </w:t>
      </w:r>
      <w:r>
        <w:rPr>
          <w:rFonts w:ascii="Verdana"/>
          <w:w w:val="135"/>
          <w:sz w:val="12"/>
        </w:rPr>
        <w:t>comfort</w:t>
      </w:r>
    </w:p>
    <w:p>
      <w:pPr>
        <w:spacing w:before="29"/>
        <w:ind w:left="1358" w:right="0" w:firstLine="0"/>
        <w:jc w:val="left"/>
        <w:rPr>
          <w:rFonts w:ascii="Verdana"/>
          <w:sz w:val="12"/>
        </w:rPr>
      </w:pPr>
      <w:r>
        <w:rPr>
          <w:rFonts w:ascii="Verdana"/>
          <w:w w:val="130"/>
          <w:sz w:val="12"/>
        </w:rPr>
        <w:t>And </w:t>
      </w:r>
      <w:r>
        <w:rPr>
          <w:rFonts w:ascii="Times New Roman"/>
          <w:w w:val="130"/>
          <w:sz w:val="13"/>
        </w:rPr>
        <w:t>I </w:t>
      </w:r>
      <w:r>
        <w:rPr>
          <w:rFonts w:ascii="Verdana"/>
          <w:w w:val="130"/>
          <w:sz w:val="12"/>
        </w:rPr>
        <w:t>rage unceasingly.</w:t>
      </w:r>
    </w:p>
    <w:p>
      <w:pPr>
        <w:pStyle w:val="BodyText"/>
        <w:spacing w:before="3"/>
        <w:rPr>
          <w:rFonts w:ascii="Verdana"/>
          <w:sz w:val="22"/>
        </w:rPr>
      </w:pPr>
    </w:p>
    <w:p>
      <w:pPr>
        <w:spacing w:line="343" w:lineRule="auto" w:before="0"/>
        <w:ind w:left="1358" w:right="1657" w:firstLine="2"/>
        <w:jc w:val="left"/>
        <w:rPr>
          <w:rFonts w:ascii="Verdana"/>
          <w:sz w:val="12"/>
        </w:rPr>
      </w:pPr>
      <w:r>
        <w:rPr>
          <w:rFonts w:ascii="Verdana"/>
          <w:w w:val="130"/>
          <w:sz w:val="12"/>
        </w:rPr>
        <w:t>For </w:t>
      </w:r>
      <w:r>
        <w:rPr>
          <w:rFonts w:ascii="Times New Roman"/>
          <w:w w:val="135"/>
          <w:sz w:val="13"/>
        </w:rPr>
        <w:t>I </w:t>
      </w:r>
      <w:r>
        <w:rPr>
          <w:rFonts w:ascii="Verdana"/>
          <w:w w:val="130"/>
          <w:sz w:val="12"/>
        </w:rPr>
        <w:t>wish to win </w:t>
      </w:r>
      <w:r>
        <w:rPr>
          <w:rFonts w:ascii="Times New Roman"/>
          <w:w w:val="175"/>
          <w:sz w:val="13"/>
        </w:rPr>
        <w:t>al </w:t>
      </w:r>
      <w:r>
        <w:rPr>
          <w:rFonts w:ascii="Verdana"/>
          <w:w w:val="130"/>
          <w:sz w:val="12"/>
        </w:rPr>
        <w:t>prizes, Every favour of the Gods, Daringly press on in knowledge And embrace all </w:t>
      </w:r>
      <w:r>
        <w:rPr>
          <w:rFonts w:ascii="Times New Roman"/>
          <w:w w:val="175"/>
          <w:sz w:val="10"/>
        </w:rPr>
        <w:t>art </w:t>
      </w:r>
      <w:r>
        <w:rPr>
          <w:rFonts w:ascii="Verdana"/>
          <w:w w:val="130"/>
          <w:sz w:val="12"/>
        </w:rPr>
        <w:t>and song.</w:t>
      </w:r>
    </w:p>
    <w:p>
      <w:pPr>
        <w:pStyle w:val="BodyText"/>
        <w:spacing w:before="1"/>
        <w:rPr>
          <w:rFonts w:ascii="Verdana"/>
        </w:rPr>
      </w:pPr>
    </w:p>
    <w:p>
      <w:pPr>
        <w:spacing w:line="340" w:lineRule="auto" w:before="1"/>
        <w:ind w:left="1361" w:right="1008" w:hanging="7"/>
        <w:jc w:val="left"/>
        <w:rPr>
          <w:rFonts w:ascii="Verdana"/>
          <w:sz w:val="12"/>
        </w:rPr>
      </w:pPr>
      <w:r>
        <w:rPr>
          <w:rFonts w:ascii="Verdana"/>
          <w:w w:val="130"/>
          <w:sz w:val="12"/>
        </w:rPr>
        <w:t>Therefore let us venture </w:t>
      </w:r>
      <w:r>
        <w:rPr>
          <w:rFonts w:ascii="Times New Roman"/>
          <w:w w:val="160"/>
          <w:sz w:val="13"/>
        </w:rPr>
        <w:t>al </w:t>
      </w:r>
      <w:r>
        <w:rPr>
          <w:rFonts w:ascii="Verdana"/>
          <w:w w:val="130"/>
          <w:sz w:val="12"/>
        </w:rPr>
        <w:t>things, Never resting, never stopping,</w:t>
      </w:r>
    </w:p>
    <w:p>
      <w:pPr>
        <w:spacing w:line="345" w:lineRule="auto" w:before="3"/>
        <w:ind w:left="1368" w:right="1803" w:hanging="8"/>
        <w:jc w:val="left"/>
        <w:rPr>
          <w:rFonts w:ascii="Verdana"/>
          <w:sz w:val="12"/>
        </w:rPr>
      </w:pPr>
      <w:r>
        <w:rPr>
          <w:rFonts w:ascii="Verdana"/>
          <w:w w:val="125"/>
          <w:sz w:val="12"/>
        </w:rPr>
        <w:t>But eschew a gloomy silence Or a lack of wish and deed.</w:t>
      </w:r>
    </w:p>
    <w:p>
      <w:pPr>
        <w:pStyle w:val="BodyText"/>
        <w:spacing w:before="2"/>
        <w:rPr>
          <w:rFonts w:ascii="Verdana"/>
        </w:rPr>
      </w:pPr>
    </w:p>
    <w:p>
      <w:pPr>
        <w:spacing w:line="345" w:lineRule="auto" w:before="0"/>
        <w:ind w:left="1361" w:right="1594" w:hanging="3"/>
        <w:jc w:val="left"/>
        <w:rPr>
          <w:rFonts w:ascii="Verdana"/>
          <w:sz w:val="12"/>
        </w:rPr>
      </w:pPr>
      <w:r>
        <w:rPr>
          <w:rFonts w:ascii="Verdana"/>
          <w:w w:val="125"/>
          <w:sz w:val="12"/>
        </w:rPr>
        <w:t>Nor descend in an.xious brooding To that other humble yoke,</w:t>
      </w:r>
    </w:p>
    <w:p>
      <w:pPr>
        <w:spacing w:line="345" w:lineRule="auto" w:before="1"/>
        <w:ind w:left="1366" w:right="1428" w:firstLine="2"/>
        <w:jc w:val="left"/>
        <w:rPr>
          <w:rFonts w:ascii="Verdana"/>
          <w:sz w:val="12"/>
        </w:rPr>
      </w:pPr>
      <w:r>
        <w:rPr>
          <w:rFonts w:ascii="Verdana"/>
          <w:w w:val="135"/>
          <w:sz w:val="12"/>
        </w:rPr>
        <w:t>For</w:t>
      </w:r>
      <w:r>
        <w:rPr>
          <w:rFonts w:ascii="Verdana"/>
          <w:spacing w:val="-24"/>
          <w:w w:val="135"/>
          <w:sz w:val="12"/>
        </w:rPr>
        <w:t> </w:t>
      </w:r>
      <w:r>
        <w:rPr>
          <w:rFonts w:ascii="Verdana"/>
          <w:w w:val="135"/>
          <w:sz w:val="12"/>
        </w:rPr>
        <w:t>the</w:t>
      </w:r>
      <w:r>
        <w:rPr>
          <w:rFonts w:ascii="Verdana"/>
          <w:spacing w:val="-28"/>
          <w:w w:val="135"/>
          <w:sz w:val="12"/>
        </w:rPr>
        <w:t> </w:t>
      </w:r>
      <w:r>
        <w:rPr>
          <w:rFonts w:ascii="Verdana"/>
          <w:w w:val="135"/>
          <w:sz w:val="12"/>
        </w:rPr>
        <w:t>power</w:t>
      </w:r>
      <w:r>
        <w:rPr>
          <w:rFonts w:ascii="Verdana"/>
          <w:spacing w:val="-27"/>
          <w:w w:val="135"/>
          <w:sz w:val="12"/>
        </w:rPr>
        <w:t> </w:t>
      </w:r>
      <w:r>
        <w:rPr>
          <w:rFonts w:ascii="Verdana"/>
          <w:w w:val="135"/>
          <w:sz w:val="12"/>
        </w:rPr>
        <w:t>to</w:t>
      </w:r>
      <w:r>
        <w:rPr>
          <w:rFonts w:ascii="Verdana"/>
          <w:spacing w:val="-27"/>
          <w:w w:val="135"/>
          <w:sz w:val="12"/>
        </w:rPr>
        <w:t> </w:t>
      </w:r>
      <w:r>
        <w:rPr>
          <w:rFonts w:ascii="Verdana"/>
          <w:w w:val="135"/>
          <w:sz w:val="12"/>
        </w:rPr>
        <w:t>wish</w:t>
      </w:r>
      <w:r>
        <w:rPr>
          <w:rFonts w:ascii="Verdana"/>
          <w:spacing w:val="-24"/>
          <w:w w:val="135"/>
          <w:sz w:val="12"/>
        </w:rPr>
        <w:t> </w:t>
      </w:r>
      <w:r>
        <w:rPr>
          <w:rFonts w:ascii="Verdana"/>
          <w:w w:val="135"/>
          <w:sz w:val="12"/>
        </w:rPr>
        <w:t>and</w:t>
      </w:r>
      <w:r>
        <w:rPr>
          <w:rFonts w:ascii="Verdana"/>
          <w:spacing w:val="-30"/>
          <w:w w:val="135"/>
          <w:sz w:val="12"/>
        </w:rPr>
        <w:t> </w:t>
      </w:r>
      <w:r>
        <w:rPr>
          <w:rFonts w:ascii="Verdana"/>
          <w:w w:val="135"/>
          <w:sz w:val="12"/>
        </w:rPr>
        <w:t>clamour And</w:t>
      </w:r>
      <w:r>
        <w:rPr>
          <w:rFonts w:ascii="Verdana"/>
          <w:spacing w:val="-10"/>
          <w:w w:val="135"/>
          <w:sz w:val="12"/>
        </w:rPr>
        <w:t> </w:t>
      </w:r>
      <w:r>
        <w:rPr>
          <w:rFonts w:ascii="Verdana"/>
          <w:w w:val="135"/>
          <w:sz w:val="12"/>
        </w:rPr>
        <w:t>to</w:t>
      </w:r>
      <w:r>
        <w:rPr>
          <w:rFonts w:ascii="Verdana"/>
          <w:spacing w:val="-6"/>
          <w:w w:val="135"/>
          <w:sz w:val="12"/>
        </w:rPr>
        <w:t> </w:t>
      </w:r>
      <w:r>
        <w:rPr>
          <w:rFonts w:ascii="Verdana"/>
          <w:w w:val="135"/>
          <w:sz w:val="12"/>
        </w:rPr>
        <w:t>act,</w:t>
      </w:r>
      <w:r>
        <w:rPr>
          <w:rFonts w:ascii="Verdana"/>
          <w:spacing w:val="-8"/>
          <w:w w:val="135"/>
          <w:sz w:val="12"/>
        </w:rPr>
        <w:t> </w:t>
      </w:r>
      <w:r>
        <w:rPr>
          <w:rFonts w:ascii="Verdana"/>
          <w:w w:val="135"/>
          <w:sz w:val="12"/>
        </w:rPr>
        <w:t>is</w:t>
      </w:r>
      <w:r>
        <w:rPr>
          <w:rFonts w:ascii="Verdana"/>
          <w:spacing w:val="-13"/>
          <w:w w:val="135"/>
          <w:sz w:val="12"/>
        </w:rPr>
        <w:t> </w:t>
      </w:r>
      <w:r>
        <w:rPr>
          <w:rFonts w:ascii="Verdana"/>
          <w:w w:val="135"/>
          <w:sz w:val="12"/>
        </w:rPr>
        <w:t>wift</w:t>
      </w:r>
      <w:r>
        <w:rPr>
          <w:rFonts w:ascii="Verdana"/>
          <w:spacing w:val="-12"/>
          <w:w w:val="135"/>
          <w:sz w:val="12"/>
        </w:rPr>
        <w:t> </w:t>
      </w:r>
      <w:r>
        <w:rPr>
          <w:rFonts w:ascii="Verdana"/>
          <w:w w:val="135"/>
          <w:sz w:val="12"/>
        </w:rPr>
        <w:t>us</w:t>
      </w:r>
      <w:r>
        <w:rPr>
          <w:rFonts w:ascii="Verdana"/>
          <w:spacing w:val="-19"/>
          <w:w w:val="135"/>
          <w:sz w:val="12"/>
        </w:rPr>
        <w:t> </w:t>
      </w:r>
      <w:r>
        <w:rPr>
          <w:rFonts w:ascii="Verdana"/>
          <w:w w:val="135"/>
          <w:sz w:val="12"/>
        </w:rPr>
        <w:t>still.</w:t>
      </w:r>
    </w:p>
    <w:p>
      <w:pPr>
        <w:pStyle w:val="BodyText"/>
        <w:spacing w:before="8"/>
        <w:rPr>
          <w:rFonts w:ascii="Verdana"/>
          <w:sz w:val="14"/>
        </w:rPr>
      </w:pPr>
    </w:p>
    <w:p>
      <w:pPr>
        <w:spacing w:line="307" w:lineRule="auto" w:before="1"/>
        <w:ind w:left="143" w:right="100" w:hanging="3"/>
        <w:jc w:val="both"/>
        <w:rPr>
          <w:sz w:val="13"/>
        </w:rPr>
      </w:pPr>
      <w:r>
        <w:rPr>
          <w:w w:val="130"/>
          <w:sz w:val="14"/>
        </w:rPr>
        <w:t>Apart from philosophical aphorisms there are a large number of </w:t>
      </w:r>
      <w:r>
        <w:rPr>
          <w:w w:val="130"/>
          <w:sz w:val="13"/>
        </w:rPr>
        <w:t>ballads and romances, in which the usual themes </w:t>
      </w:r>
      <w:r>
        <w:rPr>
          <w:spacing w:val="-3"/>
          <w:w w:val="130"/>
          <w:sz w:val="13"/>
        </w:rPr>
        <w:t>of </w:t>
      </w:r>
      <w:r>
        <w:rPr>
          <w:w w:val="130"/>
          <w:sz w:val="13"/>
        </w:rPr>
        <w:t>romantic literature are dealt  with and  all  the  familiar  requisites  </w:t>
      </w:r>
      <w:r>
        <w:rPr>
          <w:spacing w:val="-3"/>
          <w:w w:val="130"/>
          <w:sz w:val="13"/>
        </w:rPr>
        <w:t>of </w:t>
      </w:r>
      <w:r>
        <w:rPr>
          <w:spacing w:val="20"/>
          <w:w w:val="130"/>
          <w:sz w:val="13"/>
        </w:rPr>
        <w:t> </w:t>
      </w:r>
      <w:r>
        <w:rPr>
          <w:w w:val="130"/>
          <w:sz w:val="13"/>
        </w:rPr>
        <w:t>romantic</w:t>
      </w:r>
    </w:p>
    <w:p>
      <w:pPr>
        <w:spacing w:after="0" w:line="307" w:lineRule="auto"/>
        <w:jc w:val="both"/>
        <w:rPr>
          <w:sz w:val="13"/>
        </w:rPr>
        <w:sectPr>
          <w:pgSz w:w="7200" w:h="11160"/>
          <w:pgMar w:top="560" w:bottom="280" w:left="860" w:right="840"/>
        </w:sectPr>
      </w:pPr>
    </w:p>
    <w:p>
      <w:pPr>
        <w:spacing w:before="65"/>
        <w:ind w:left="117" w:right="0" w:firstLine="0"/>
        <w:jc w:val="left"/>
        <w:rPr>
          <w:rFonts w:ascii="Bookman Old Style"/>
          <w:b w:val="0"/>
          <w:i/>
          <w:sz w:val="17"/>
        </w:rPr>
      </w:pPr>
      <w:r>
        <w:rPr>
          <w:spacing w:val="-3"/>
          <w:w w:val="145"/>
          <w:sz w:val="14"/>
        </w:rPr>
        <w:t>22 </w:t>
      </w:r>
      <w:r>
        <w:rPr>
          <w:rFonts w:ascii="Bookman Old Style"/>
          <w:b w:val="0"/>
          <w:i/>
          <w:w w:val="105"/>
          <w:position w:val="1"/>
          <w:sz w:val="17"/>
        </w:rPr>
        <w:t>Life </w:t>
      </w:r>
      <w:r>
        <w:rPr>
          <w:rFonts w:ascii="Bookman Old Style"/>
          <w:b w:val="0"/>
          <w:i/>
          <w:spacing w:val="-3"/>
          <w:w w:val="105"/>
          <w:position w:val="1"/>
          <w:sz w:val="17"/>
        </w:rPr>
        <w:t>at </w:t>
      </w:r>
      <w:r>
        <w:rPr>
          <w:rFonts w:ascii="Bookman Old Style"/>
          <w:b w:val="0"/>
          <w:i/>
          <w:w w:val="105"/>
          <w:position w:val="1"/>
          <w:sz w:val="17"/>
        </w:rPr>
        <w:t>the </w:t>
      </w:r>
      <w:r>
        <w:rPr>
          <w:rFonts w:ascii="Bookman Old Style"/>
          <w:b w:val="0"/>
          <w:i/>
          <w:spacing w:val="-5"/>
          <w:w w:val="105"/>
          <w:position w:val="1"/>
          <w:sz w:val="17"/>
        </w:rPr>
        <w:t>University </w:t>
      </w:r>
      <w:r>
        <w:rPr>
          <w:rFonts w:ascii="Bookman Old Style"/>
          <w:b w:val="0"/>
          <w:i/>
          <w:w w:val="145"/>
          <w:position w:val="1"/>
          <w:sz w:val="17"/>
        </w:rPr>
        <w:t>-</w:t>
      </w:r>
      <w:r>
        <w:rPr>
          <w:rFonts w:ascii="Bookman Old Style"/>
          <w:b w:val="0"/>
          <w:i/>
          <w:spacing w:val="-52"/>
          <w:w w:val="145"/>
          <w:position w:val="1"/>
          <w:sz w:val="17"/>
        </w:rPr>
        <w:t> </w:t>
      </w:r>
      <w:r>
        <w:rPr>
          <w:rFonts w:ascii="Bookman Old Style"/>
          <w:b w:val="0"/>
          <w:i/>
          <w:w w:val="105"/>
          <w:position w:val="1"/>
          <w:sz w:val="17"/>
        </w:rPr>
        <w:t>Conflict </w:t>
      </w:r>
      <w:r>
        <w:rPr>
          <w:rFonts w:ascii="Bookman Old Style"/>
          <w:b w:val="0"/>
          <w:i/>
          <w:spacing w:val="-4"/>
          <w:w w:val="105"/>
          <w:position w:val="1"/>
          <w:sz w:val="17"/>
        </w:rPr>
        <w:t>with </w:t>
      </w:r>
      <w:r>
        <w:rPr>
          <w:rFonts w:ascii="Bookman Old Style"/>
          <w:b w:val="0"/>
          <w:i/>
          <w:w w:val="105"/>
          <w:position w:val="1"/>
          <w:sz w:val="17"/>
        </w:rPr>
        <w:t>his Father</w:t>
      </w:r>
    </w:p>
    <w:p>
      <w:pPr>
        <w:pStyle w:val="BodyText"/>
        <w:rPr>
          <w:rFonts w:ascii="Bookman Old Style"/>
          <w:b w:val="0"/>
          <w:i/>
          <w:sz w:val="18"/>
        </w:rPr>
      </w:pPr>
    </w:p>
    <w:p>
      <w:pPr>
        <w:pStyle w:val="BodyText"/>
        <w:spacing w:before="9"/>
        <w:rPr>
          <w:rFonts w:ascii="Bookman Old Style"/>
          <w:b w:val="0"/>
          <w:i/>
          <w:sz w:val="14"/>
        </w:rPr>
      </w:pPr>
    </w:p>
    <w:p>
      <w:pPr>
        <w:spacing w:line="316" w:lineRule="auto" w:before="0"/>
        <w:ind w:left="106" w:right="108" w:firstLine="12"/>
        <w:jc w:val="right"/>
        <w:rPr>
          <w:sz w:val="13"/>
        </w:rPr>
      </w:pPr>
      <w:r>
        <w:rPr>
          <w:w w:val="135"/>
          <w:sz w:val="13"/>
        </w:rPr>
        <w:t>poetry appear: an enchanted harp, nostalgia, love </w:t>
      </w:r>
      <w:r>
        <w:rPr>
          <w:spacing w:val="-3"/>
          <w:w w:val="135"/>
          <w:sz w:val="13"/>
        </w:rPr>
        <w:t>of </w:t>
      </w:r>
      <w:r>
        <w:rPr>
          <w:w w:val="135"/>
          <w:sz w:val="13"/>
        </w:rPr>
        <w:t>the</w:t>
      </w:r>
      <w:r>
        <w:rPr>
          <w:spacing w:val="5"/>
          <w:w w:val="135"/>
          <w:sz w:val="13"/>
        </w:rPr>
        <w:t> </w:t>
      </w:r>
      <w:r>
        <w:rPr>
          <w:w w:val="135"/>
          <w:sz w:val="13"/>
        </w:rPr>
        <w:t>night,</w:t>
      </w:r>
      <w:r>
        <w:rPr>
          <w:spacing w:val="13"/>
          <w:w w:val="135"/>
          <w:sz w:val="13"/>
        </w:rPr>
        <w:t> </w:t>
      </w:r>
      <w:r>
        <w:rPr>
          <w:w w:val="135"/>
          <w:sz w:val="13"/>
        </w:rPr>
        <w:t>the</w:t>
      </w:r>
      <w:r>
        <w:rPr>
          <w:spacing w:val="-1"/>
          <w:w w:val="134"/>
          <w:sz w:val="13"/>
        </w:rPr>
        <w:t> </w:t>
      </w:r>
      <w:r>
        <w:rPr>
          <w:w w:val="135"/>
          <w:sz w:val="13"/>
        </w:rPr>
        <w:t>song of the sirens, the singing harp-girl, the pale maiden,</w:t>
      </w:r>
      <w:r>
        <w:rPr>
          <w:spacing w:val="22"/>
          <w:w w:val="135"/>
          <w:sz w:val="13"/>
        </w:rPr>
        <w:t> </w:t>
      </w:r>
      <w:r>
        <w:rPr>
          <w:w w:val="135"/>
          <w:sz w:val="13"/>
        </w:rPr>
        <w:t>the magic</w:t>
      </w:r>
      <w:r>
        <w:rPr>
          <w:w w:val="130"/>
          <w:sz w:val="13"/>
        </w:rPr>
        <w:t> </w:t>
      </w:r>
      <w:r>
        <w:rPr>
          <w:w w:val="135"/>
          <w:sz w:val="13"/>
        </w:rPr>
        <w:t>boat, the man </w:t>
      </w:r>
      <w:r>
        <w:rPr>
          <w:spacing w:val="3"/>
          <w:w w:val="135"/>
          <w:sz w:val="13"/>
        </w:rPr>
        <w:t>in </w:t>
      </w:r>
      <w:r>
        <w:rPr>
          <w:w w:val="135"/>
          <w:sz w:val="13"/>
        </w:rPr>
        <w:t>the moon, a dream-picture, night thoughts,</w:t>
      </w:r>
      <w:r>
        <w:rPr>
          <w:spacing w:val="36"/>
          <w:w w:val="135"/>
          <w:sz w:val="13"/>
        </w:rPr>
        <w:t> </w:t>
      </w:r>
      <w:r>
        <w:rPr>
          <w:w w:val="135"/>
          <w:sz w:val="13"/>
        </w:rPr>
        <w:t>and</w:t>
      </w:r>
      <w:r>
        <w:rPr>
          <w:spacing w:val="-1"/>
          <w:w w:val="135"/>
          <w:sz w:val="13"/>
        </w:rPr>
        <w:t> </w:t>
      </w:r>
      <w:r>
        <w:rPr>
          <w:w w:val="135"/>
          <w:sz w:val="13"/>
        </w:rPr>
        <w:t>so</w:t>
      </w:r>
      <w:r>
        <w:rPr>
          <w:w w:val="129"/>
          <w:sz w:val="13"/>
        </w:rPr>
        <w:t> </w:t>
      </w:r>
      <w:r>
        <w:rPr>
          <w:w w:val="135"/>
          <w:sz w:val="13"/>
        </w:rPr>
        <w:t>forth.</w:t>
      </w:r>
      <w:r>
        <w:rPr>
          <w:spacing w:val="-3"/>
          <w:w w:val="135"/>
          <w:sz w:val="13"/>
        </w:rPr>
        <w:t> </w:t>
      </w:r>
      <w:r>
        <w:rPr>
          <w:w w:val="135"/>
          <w:sz w:val="13"/>
        </w:rPr>
        <w:t>At</w:t>
      </w:r>
      <w:r>
        <w:rPr>
          <w:spacing w:val="-14"/>
          <w:w w:val="135"/>
          <w:sz w:val="13"/>
        </w:rPr>
        <w:t> </w:t>
      </w:r>
      <w:r>
        <w:rPr>
          <w:w w:val="135"/>
          <w:sz w:val="13"/>
        </w:rPr>
        <w:t>this</w:t>
      </w:r>
      <w:r>
        <w:rPr>
          <w:spacing w:val="-15"/>
          <w:w w:val="135"/>
          <w:sz w:val="13"/>
        </w:rPr>
        <w:t> </w:t>
      </w:r>
      <w:r>
        <w:rPr>
          <w:w w:val="135"/>
          <w:sz w:val="13"/>
        </w:rPr>
        <w:t>time</w:t>
      </w:r>
      <w:r>
        <w:rPr>
          <w:spacing w:val="-16"/>
          <w:w w:val="135"/>
          <w:sz w:val="13"/>
        </w:rPr>
        <w:t> </w:t>
      </w:r>
      <w:r>
        <w:rPr>
          <w:w w:val="135"/>
          <w:sz w:val="13"/>
        </w:rPr>
        <w:t>Marx</w:t>
      </w:r>
      <w:r>
        <w:rPr>
          <w:spacing w:val="-15"/>
          <w:w w:val="135"/>
          <w:sz w:val="13"/>
        </w:rPr>
        <w:t> </w:t>
      </w:r>
      <w:r>
        <w:rPr>
          <w:w w:val="135"/>
          <w:sz w:val="13"/>
        </w:rPr>
        <w:t>also</w:t>
      </w:r>
      <w:r>
        <w:rPr>
          <w:spacing w:val="-14"/>
          <w:w w:val="135"/>
          <w:sz w:val="13"/>
        </w:rPr>
        <w:t> </w:t>
      </w:r>
      <w:r>
        <w:rPr>
          <w:w w:val="135"/>
          <w:sz w:val="13"/>
        </w:rPr>
        <w:t>seems</w:t>
      </w:r>
      <w:r>
        <w:rPr>
          <w:spacing w:val="-12"/>
          <w:w w:val="135"/>
          <w:sz w:val="13"/>
        </w:rPr>
        <w:t> </w:t>
      </w:r>
      <w:r>
        <w:rPr>
          <w:w w:val="135"/>
          <w:sz w:val="13"/>
        </w:rPr>
        <w:t>to</w:t>
      </w:r>
      <w:r>
        <w:rPr>
          <w:spacing w:val="-13"/>
          <w:w w:val="135"/>
          <w:sz w:val="13"/>
        </w:rPr>
        <w:t> </w:t>
      </w:r>
      <w:r>
        <w:rPr>
          <w:w w:val="135"/>
          <w:sz w:val="13"/>
        </w:rPr>
        <w:t>have</w:t>
      </w:r>
      <w:r>
        <w:rPr>
          <w:spacing w:val="-15"/>
          <w:w w:val="135"/>
          <w:sz w:val="13"/>
        </w:rPr>
        <w:t> </w:t>
      </w:r>
      <w:r>
        <w:rPr>
          <w:w w:val="135"/>
          <w:sz w:val="13"/>
        </w:rPr>
        <w:t>kept</w:t>
      </w:r>
      <w:r>
        <w:rPr>
          <w:spacing w:val="-15"/>
          <w:w w:val="135"/>
          <w:sz w:val="13"/>
        </w:rPr>
        <w:t> </w:t>
      </w:r>
      <w:r>
        <w:rPr>
          <w:w w:val="135"/>
          <w:sz w:val="13"/>
        </w:rPr>
        <w:t>a</w:t>
      </w:r>
      <w:r>
        <w:rPr>
          <w:spacing w:val="-13"/>
          <w:w w:val="135"/>
          <w:sz w:val="13"/>
        </w:rPr>
        <w:t> </w:t>
      </w:r>
      <w:r>
        <w:rPr>
          <w:w w:val="135"/>
          <w:sz w:val="13"/>
        </w:rPr>
        <w:t>journal,</w:t>
      </w:r>
      <w:r>
        <w:rPr>
          <w:spacing w:val="-12"/>
          <w:w w:val="135"/>
          <w:sz w:val="13"/>
        </w:rPr>
        <w:t> </w:t>
      </w:r>
      <w:r>
        <w:rPr>
          <w:w w:val="135"/>
          <w:sz w:val="13"/>
        </w:rPr>
        <w:t>and</w:t>
      </w:r>
      <w:r>
        <w:rPr>
          <w:spacing w:val="-14"/>
          <w:w w:val="135"/>
          <w:sz w:val="13"/>
        </w:rPr>
        <w:t> </w:t>
      </w:r>
      <w:r>
        <w:rPr>
          <w:w w:val="135"/>
          <w:sz w:val="13"/>
        </w:rPr>
        <w:t>during</w:t>
      </w:r>
      <w:r>
        <w:rPr>
          <w:spacing w:val="-1"/>
          <w:w w:val="130"/>
          <w:sz w:val="13"/>
        </w:rPr>
        <w:t> </w:t>
      </w:r>
      <w:r>
        <w:rPr>
          <w:w w:val="135"/>
          <w:sz w:val="13"/>
        </w:rPr>
        <w:t>the Biedermeier period the usual reason for this was not in</w:t>
      </w:r>
      <w:r>
        <w:rPr>
          <w:spacing w:val="23"/>
          <w:w w:val="135"/>
          <w:sz w:val="13"/>
        </w:rPr>
        <w:t> </w:t>
      </w:r>
      <w:r>
        <w:rPr>
          <w:w w:val="135"/>
          <w:sz w:val="13"/>
        </w:rPr>
        <w:t>order</w:t>
      </w:r>
      <w:r>
        <w:rPr>
          <w:spacing w:val="4"/>
          <w:w w:val="135"/>
          <w:sz w:val="13"/>
        </w:rPr>
        <w:t> </w:t>
      </w:r>
      <w:r>
        <w:rPr>
          <w:w w:val="135"/>
          <w:sz w:val="13"/>
        </w:rPr>
        <w:t>to</w:t>
      </w:r>
      <w:r>
        <w:rPr>
          <w:spacing w:val="-1"/>
          <w:w w:val="133"/>
          <w:sz w:val="13"/>
        </w:rPr>
        <w:t> </w:t>
      </w:r>
      <w:r>
        <w:rPr>
          <w:w w:val="135"/>
          <w:sz w:val="13"/>
        </w:rPr>
        <w:t>fill it with one's abundant emotional life, but in order to</w:t>
      </w:r>
      <w:r>
        <w:rPr>
          <w:spacing w:val="33"/>
          <w:w w:val="135"/>
          <w:sz w:val="13"/>
        </w:rPr>
        <w:t> </w:t>
      </w:r>
      <w:r>
        <w:rPr>
          <w:w w:val="135"/>
          <w:sz w:val="13"/>
        </w:rPr>
        <w:t>let</w:t>
      </w:r>
      <w:r>
        <w:rPr>
          <w:spacing w:val="17"/>
          <w:w w:val="135"/>
          <w:sz w:val="13"/>
        </w:rPr>
        <w:t> </w:t>
      </w:r>
      <w:r>
        <w:rPr>
          <w:w w:val="135"/>
          <w:sz w:val="13"/>
        </w:rPr>
        <w:t>those</w:t>
      </w:r>
      <w:r>
        <w:rPr>
          <w:spacing w:val="-1"/>
          <w:w w:val="132"/>
          <w:sz w:val="13"/>
        </w:rPr>
        <w:t> </w:t>
      </w:r>
      <w:r>
        <w:rPr>
          <w:w w:val="135"/>
          <w:sz w:val="13"/>
        </w:rPr>
        <w:t>close </w:t>
      </w:r>
      <w:r>
        <w:rPr>
          <w:spacing w:val="3"/>
          <w:w w:val="135"/>
          <w:sz w:val="13"/>
        </w:rPr>
        <w:t>to </w:t>
      </w:r>
      <w:r>
        <w:rPr>
          <w:w w:val="135"/>
          <w:sz w:val="13"/>
        </w:rPr>
        <w:t>one share in it. Thus he occasionally imparted some of</w:t>
      </w:r>
      <w:r>
        <w:rPr>
          <w:spacing w:val="10"/>
          <w:w w:val="135"/>
          <w:sz w:val="13"/>
        </w:rPr>
        <w:t> </w:t>
      </w:r>
      <w:r>
        <w:rPr>
          <w:w w:val="135"/>
          <w:sz w:val="13"/>
        </w:rPr>
        <w:t>it</w:t>
      </w:r>
      <w:r>
        <w:rPr>
          <w:spacing w:val="4"/>
          <w:w w:val="135"/>
          <w:sz w:val="13"/>
        </w:rPr>
        <w:t> </w:t>
      </w:r>
      <w:r>
        <w:rPr>
          <w:w w:val="135"/>
          <w:sz w:val="13"/>
        </w:rPr>
        <w:t>to</w:t>
      </w:r>
      <w:r>
        <w:rPr>
          <w:w w:val="133"/>
          <w:sz w:val="13"/>
        </w:rPr>
        <w:t> </w:t>
      </w:r>
      <w:r>
        <w:rPr>
          <w:w w:val="135"/>
          <w:sz w:val="13"/>
        </w:rPr>
        <w:t>his father. As for his novel, he himself considered the</w:t>
      </w:r>
      <w:r>
        <w:rPr>
          <w:spacing w:val="37"/>
          <w:w w:val="135"/>
          <w:sz w:val="13"/>
        </w:rPr>
        <w:t> </w:t>
      </w:r>
      <w:r>
        <w:rPr>
          <w:w w:val="135"/>
          <w:sz w:val="13"/>
        </w:rPr>
        <w:t>humour</w:t>
      </w:r>
      <w:r>
        <w:rPr>
          <w:spacing w:val="9"/>
          <w:w w:val="135"/>
          <w:sz w:val="13"/>
        </w:rPr>
        <w:t> </w:t>
      </w:r>
      <w:r>
        <w:rPr>
          <w:w w:val="135"/>
          <w:sz w:val="13"/>
        </w:rPr>
        <w:t>was</w:t>
      </w:r>
      <w:r>
        <w:rPr>
          <w:spacing w:val="-1"/>
          <w:w w:val="123"/>
          <w:sz w:val="13"/>
        </w:rPr>
        <w:t> </w:t>
      </w:r>
      <w:r>
        <w:rPr>
          <w:w w:val="135"/>
          <w:sz w:val="13"/>
        </w:rPr>
        <w:t>'forced';</w:t>
      </w:r>
      <w:r>
        <w:rPr>
          <w:spacing w:val="-3"/>
          <w:w w:val="135"/>
          <w:sz w:val="13"/>
        </w:rPr>
        <w:t> </w:t>
      </w:r>
      <w:r>
        <w:rPr>
          <w:w w:val="135"/>
          <w:sz w:val="13"/>
        </w:rPr>
        <w:t>and</w:t>
      </w:r>
      <w:r>
        <w:rPr>
          <w:spacing w:val="-5"/>
          <w:w w:val="135"/>
          <w:sz w:val="13"/>
        </w:rPr>
        <w:t> </w:t>
      </w:r>
      <w:r>
        <w:rPr>
          <w:w w:val="135"/>
          <w:sz w:val="13"/>
        </w:rPr>
        <w:t>we</w:t>
      </w:r>
      <w:r>
        <w:rPr>
          <w:spacing w:val="-10"/>
          <w:w w:val="135"/>
          <w:sz w:val="13"/>
        </w:rPr>
        <w:t> </w:t>
      </w:r>
      <w:r>
        <w:rPr>
          <w:w w:val="135"/>
          <w:sz w:val="13"/>
        </w:rPr>
        <w:t>shall</w:t>
      </w:r>
      <w:r>
        <w:rPr>
          <w:spacing w:val="-9"/>
          <w:w w:val="135"/>
          <w:sz w:val="13"/>
        </w:rPr>
        <w:t> </w:t>
      </w:r>
      <w:r>
        <w:rPr>
          <w:w w:val="135"/>
          <w:sz w:val="13"/>
        </w:rPr>
        <w:t>be</w:t>
      </w:r>
      <w:r>
        <w:rPr>
          <w:spacing w:val="-1"/>
          <w:w w:val="135"/>
          <w:sz w:val="13"/>
        </w:rPr>
        <w:t> </w:t>
      </w:r>
      <w:r>
        <w:rPr>
          <w:w w:val="135"/>
          <w:sz w:val="13"/>
        </w:rPr>
        <w:t>quite</w:t>
      </w:r>
      <w:r>
        <w:rPr>
          <w:spacing w:val="-9"/>
          <w:w w:val="135"/>
          <w:sz w:val="13"/>
        </w:rPr>
        <w:t> </w:t>
      </w:r>
      <w:r>
        <w:rPr>
          <w:w w:val="135"/>
          <w:sz w:val="13"/>
        </w:rPr>
        <w:t>ready</w:t>
      </w:r>
      <w:r>
        <w:rPr>
          <w:spacing w:val="-8"/>
          <w:w w:val="135"/>
          <w:sz w:val="13"/>
        </w:rPr>
        <w:t> </w:t>
      </w:r>
      <w:r>
        <w:rPr>
          <w:spacing w:val="3"/>
          <w:w w:val="135"/>
          <w:sz w:val="13"/>
        </w:rPr>
        <w:t>to</w:t>
      </w:r>
      <w:r>
        <w:rPr>
          <w:spacing w:val="-6"/>
          <w:w w:val="135"/>
          <w:sz w:val="13"/>
        </w:rPr>
        <w:t> </w:t>
      </w:r>
      <w:r>
        <w:rPr>
          <w:w w:val="135"/>
          <w:sz w:val="13"/>
        </w:rPr>
        <w:t>believe</w:t>
      </w:r>
      <w:r>
        <w:rPr>
          <w:spacing w:val="-5"/>
          <w:w w:val="135"/>
          <w:sz w:val="13"/>
        </w:rPr>
        <w:t> </w:t>
      </w:r>
      <w:r>
        <w:rPr>
          <w:w w:val="135"/>
          <w:sz w:val="13"/>
        </w:rPr>
        <w:t>that</w:t>
      </w:r>
      <w:r>
        <w:rPr>
          <w:spacing w:val="-6"/>
          <w:w w:val="135"/>
          <w:sz w:val="13"/>
        </w:rPr>
        <w:t> </w:t>
      </w:r>
      <w:r>
        <w:rPr>
          <w:w w:val="135"/>
          <w:sz w:val="13"/>
        </w:rPr>
        <w:t>he</w:t>
      </w:r>
      <w:r>
        <w:rPr>
          <w:spacing w:val="-4"/>
          <w:w w:val="135"/>
          <w:sz w:val="13"/>
        </w:rPr>
        <w:t> </w:t>
      </w:r>
      <w:r>
        <w:rPr>
          <w:w w:val="135"/>
          <w:sz w:val="13"/>
        </w:rPr>
        <w:t>lacked</w:t>
      </w:r>
      <w:r>
        <w:rPr>
          <w:spacing w:val="-4"/>
          <w:w w:val="135"/>
          <w:sz w:val="13"/>
        </w:rPr>
        <w:t> </w:t>
      </w:r>
      <w:r>
        <w:rPr>
          <w:w w:val="135"/>
          <w:sz w:val="13"/>
        </w:rPr>
        <w:t>a</w:t>
      </w:r>
      <w:r>
        <w:rPr>
          <w:spacing w:val="-5"/>
          <w:w w:val="135"/>
          <w:sz w:val="13"/>
        </w:rPr>
        <w:t> </w:t>
      </w:r>
      <w:r>
        <w:rPr>
          <w:w w:val="135"/>
          <w:sz w:val="13"/>
        </w:rPr>
        <w:t>sense</w:t>
      </w:r>
      <w:r>
        <w:rPr>
          <w:spacing w:val="-1"/>
          <w:w w:val="130"/>
          <w:sz w:val="13"/>
        </w:rPr>
        <w:t> </w:t>
      </w:r>
      <w:r>
        <w:rPr>
          <w:w w:val="135"/>
          <w:sz w:val="13"/>
        </w:rPr>
        <w:t>of humour when we read his great letter of confession to</w:t>
      </w:r>
      <w:r>
        <w:rPr>
          <w:spacing w:val="27"/>
          <w:w w:val="135"/>
          <w:sz w:val="13"/>
        </w:rPr>
        <w:t> </w:t>
      </w:r>
      <w:r>
        <w:rPr>
          <w:w w:val="135"/>
          <w:sz w:val="13"/>
        </w:rPr>
        <w:t>his</w:t>
      </w:r>
      <w:r>
        <w:rPr>
          <w:spacing w:val="2"/>
          <w:w w:val="135"/>
          <w:sz w:val="13"/>
        </w:rPr>
        <w:t> </w:t>
      </w:r>
      <w:r>
        <w:rPr>
          <w:w w:val="135"/>
          <w:sz w:val="13"/>
        </w:rPr>
        <w:t>father.</w:t>
      </w:r>
      <w:r>
        <w:rPr>
          <w:spacing w:val="-1"/>
          <w:w w:val="133"/>
          <w:sz w:val="13"/>
        </w:rPr>
        <w:t> </w:t>
      </w:r>
      <w:r>
        <w:rPr>
          <w:w w:val="135"/>
          <w:sz w:val="13"/>
        </w:rPr>
        <w:t>This curious report, the only letter we know Marx</w:t>
      </w:r>
      <w:r>
        <w:rPr>
          <w:spacing w:val="40"/>
          <w:w w:val="135"/>
          <w:sz w:val="13"/>
        </w:rPr>
        <w:t> </w:t>
      </w:r>
      <w:r>
        <w:rPr>
          <w:w w:val="135"/>
          <w:sz w:val="13"/>
        </w:rPr>
        <w:t>to</w:t>
      </w:r>
      <w:r>
        <w:rPr>
          <w:spacing w:val="14"/>
          <w:w w:val="135"/>
          <w:sz w:val="13"/>
        </w:rPr>
        <w:t> </w:t>
      </w:r>
      <w:r>
        <w:rPr>
          <w:w w:val="135"/>
          <w:sz w:val="13"/>
        </w:rPr>
        <w:t>have</w:t>
      </w:r>
      <w:r>
        <w:rPr>
          <w:spacing w:val="-1"/>
          <w:w w:val="128"/>
          <w:sz w:val="13"/>
        </w:rPr>
        <w:t> </w:t>
      </w:r>
      <w:r>
        <w:rPr>
          <w:w w:val="135"/>
          <w:sz w:val="13"/>
        </w:rPr>
        <w:t>written to his parents, tells us something about his</w:t>
      </w:r>
      <w:r>
        <w:rPr>
          <w:spacing w:val="38"/>
          <w:w w:val="135"/>
          <w:sz w:val="13"/>
        </w:rPr>
        <w:t> </w:t>
      </w:r>
      <w:r>
        <w:rPr>
          <w:w w:val="135"/>
          <w:sz w:val="13"/>
        </w:rPr>
        <w:t>inner</w:t>
      </w:r>
      <w:r>
        <w:rPr>
          <w:spacing w:val="16"/>
          <w:w w:val="135"/>
          <w:sz w:val="13"/>
        </w:rPr>
        <w:t> </w:t>
      </w:r>
      <w:r>
        <w:rPr>
          <w:w w:val="135"/>
          <w:sz w:val="13"/>
        </w:rPr>
        <w:t>develop­</w:t>
      </w:r>
      <w:r>
        <w:rPr>
          <w:spacing w:val="-1"/>
          <w:w w:val="130"/>
          <w:sz w:val="13"/>
        </w:rPr>
        <w:t> </w:t>
      </w:r>
      <w:r>
        <w:rPr>
          <w:w w:val="135"/>
          <w:sz w:val="13"/>
        </w:rPr>
        <w:t>ment; it was occasioned by serious disagreements with</w:t>
      </w:r>
      <w:r>
        <w:rPr>
          <w:spacing w:val="19"/>
          <w:w w:val="135"/>
          <w:sz w:val="13"/>
        </w:rPr>
        <w:t> </w:t>
      </w:r>
      <w:r>
        <w:rPr>
          <w:w w:val="135"/>
          <w:sz w:val="13"/>
        </w:rPr>
        <w:t>his</w:t>
      </w:r>
      <w:r>
        <w:rPr>
          <w:spacing w:val="16"/>
          <w:w w:val="135"/>
          <w:sz w:val="13"/>
        </w:rPr>
        <w:t> </w:t>
      </w:r>
      <w:r>
        <w:rPr>
          <w:w w:val="135"/>
          <w:sz w:val="13"/>
        </w:rPr>
        <w:t>father,</w:t>
      </w:r>
      <w:r>
        <w:rPr>
          <w:spacing w:val="-1"/>
          <w:w w:val="135"/>
          <w:sz w:val="13"/>
        </w:rPr>
        <w:t> </w:t>
      </w:r>
      <w:r>
        <w:rPr>
          <w:w w:val="135"/>
          <w:sz w:val="13"/>
        </w:rPr>
        <w:t>who</w:t>
      </w:r>
      <w:r>
        <w:rPr>
          <w:spacing w:val="-7"/>
          <w:w w:val="135"/>
          <w:sz w:val="13"/>
        </w:rPr>
        <w:t> </w:t>
      </w:r>
      <w:r>
        <w:rPr>
          <w:w w:val="135"/>
          <w:sz w:val="13"/>
        </w:rPr>
        <w:t>was</w:t>
      </w:r>
      <w:r>
        <w:rPr>
          <w:spacing w:val="-9"/>
          <w:w w:val="135"/>
          <w:sz w:val="13"/>
        </w:rPr>
        <w:t> </w:t>
      </w:r>
      <w:r>
        <w:rPr>
          <w:w w:val="135"/>
          <w:sz w:val="13"/>
        </w:rPr>
        <w:t>watching</w:t>
      </w:r>
      <w:r>
        <w:rPr>
          <w:spacing w:val="-6"/>
          <w:w w:val="135"/>
          <w:sz w:val="13"/>
        </w:rPr>
        <w:t> </w:t>
      </w:r>
      <w:r>
        <w:rPr>
          <w:w w:val="135"/>
          <w:sz w:val="13"/>
        </w:rPr>
        <w:t>his</w:t>
      </w:r>
      <w:r>
        <w:rPr>
          <w:spacing w:val="-7"/>
          <w:w w:val="135"/>
          <w:sz w:val="13"/>
        </w:rPr>
        <w:t> </w:t>
      </w:r>
      <w:r>
        <w:rPr>
          <w:w w:val="135"/>
          <w:sz w:val="13"/>
        </w:rPr>
        <w:t>son's</w:t>
      </w:r>
      <w:r>
        <w:rPr>
          <w:spacing w:val="-7"/>
          <w:w w:val="135"/>
          <w:sz w:val="13"/>
        </w:rPr>
        <w:t> </w:t>
      </w:r>
      <w:r>
        <w:rPr>
          <w:w w:val="135"/>
          <w:sz w:val="13"/>
        </w:rPr>
        <w:t>development</w:t>
      </w:r>
      <w:r>
        <w:rPr>
          <w:spacing w:val="-7"/>
          <w:w w:val="135"/>
          <w:sz w:val="13"/>
        </w:rPr>
        <w:t> </w:t>
      </w:r>
      <w:r>
        <w:rPr>
          <w:w w:val="135"/>
          <w:sz w:val="13"/>
        </w:rPr>
        <w:t>with</w:t>
      </w:r>
      <w:r>
        <w:rPr>
          <w:spacing w:val="-11"/>
          <w:w w:val="135"/>
          <w:sz w:val="13"/>
        </w:rPr>
        <w:t> </w:t>
      </w:r>
      <w:r>
        <w:rPr>
          <w:w w:val="135"/>
          <w:sz w:val="13"/>
        </w:rPr>
        <w:t>growing</w:t>
      </w:r>
      <w:r>
        <w:rPr>
          <w:spacing w:val="-7"/>
          <w:w w:val="135"/>
          <w:sz w:val="13"/>
        </w:rPr>
        <w:t> </w:t>
      </w:r>
      <w:r>
        <w:rPr>
          <w:w w:val="135"/>
          <w:sz w:val="13"/>
        </w:rPr>
        <w:t>anxiety.</w:t>
      </w:r>
      <w:r>
        <w:rPr>
          <w:spacing w:val="4"/>
          <w:w w:val="135"/>
          <w:sz w:val="13"/>
        </w:rPr>
        <w:t> </w:t>
      </w:r>
      <w:r>
        <w:rPr>
          <w:spacing w:val="-2"/>
          <w:w w:val="135"/>
          <w:sz w:val="13"/>
        </w:rPr>
        <w:t>For</w:t>
      </w:r>
      <w:r>
        <w:rPr>
          <w:spacing w:val="-2"/>
          <w:w w:val="141"/>
          <w:sz w:val="13"/>
        </w:rPr>
        <w:t> </w:t>
      </w:r>
      <w:r>
        <w:rPr>
          <w:w w:val="135"/>
          <w:sz w:val="13"/>
        </w:rPr>
        <w:t>Marx,</w:t>
      </w:r>
      <w:r>
        <w:rPr>
          <w:spacing w:val="-14"/>
          <w:w w:val="135"/>
          <w:sz w:val="13"/>
        </w:rPr>
        <w:t> </w:t>
      </w:r>
      <w:r>
        <w:rPr>
          <w:w w:val="135"/>
          <w:sz w:val="13"/>
        </w:rPr>
        <w:t>the</w:t>
      </w:r>
      <w:r>
        <w:rPr>
          <w:spacing w:val="-14"/>
          <w:w w:val="135"/>
          <w:sz w:val="13"/>
        </w:rPr>
        <w:t> </w:t>
      </w:r>
      <w:r>
        <w:rPr>
          <w:w w:val="135"/>
          <w:sz w:val="13"/>
        </w:rPr>
        <w:t>relationship</w:t>
      </w:r>
      <w:r>
        <w:rPr>
          <w:spacing w:val="-10"/>
          <w:w w:val="135"/>
          <w:sz w:val="13"/>
        </w:rPr>
        <w:t> </w:t>
      </w:r>
      <w:r>
        <w:rPr>
          <w:w w:val="135"/>
          <w:sz w:val="13"/>
        </w:rPr>
        <w:t>with</w:t>
      </w:r>
      <w:r>
        <w:rPr>
          <w:spacing w:val="-17"/>
          <w:w w:val="135"/>
          <w:sz w:val="13"/>
        </w:rPr>
        <w:t> </w:t>
      </w:r>
      <w:r>
        <w:rPr>
          <w:w w:val="135"/>
          <w:sz w:val="13"/>
        </w:rPr>
        <w:t>his</w:t>
      </w:r>
      <w:r>
        <w:rPr>
          <w:spacing w:val="-16"/>
          <w:w w:val="135"/>
          <w:sz w:val="13"/>
        </w:rPr>
        <w:t> </w:t>
      </w:r>
      <w:r>
        <w:rPr>
          <w:w w:val="135"/>
          <w:sz w:val="13"/>
        </w:rPr>
        <w:t>father</w:t>
      </w:r>
      <w:r>
        <w:rPr>
          <w:spacing w:val="-10"/>
          <w:w w:val="135"/>
          <w:sz w:val="13"/>
        </w:rPr>
        <w:t> </w:t>
      </w:r>
      <w:r>
        <w:rPr>
          <w:w w:val="135"/>
          <w:sz w:val="13"/>
        </w:rPr>
        <w:t>was</w:t>
      </w:r>
      <w:r>
        <w:rPr>
          <w:spacing w:val="-16"/>
          <w:w w:val="135"/>
          <w:sz w:val="13"/>
        </w:rPr>
        <w:t> </w:t>
      </w:r>
      <w:r>
        <w:rPr>
          <w:w w:val="135"/>
          <w:sz w:val="13"/>
        </w:rPr>
        <w:t>of</w:t>
      </w:r>
      <w:r>
        <w:rPr>
          <w:spacing w:val="-16"/>
          <w:w w:val="135"/>
          <w:sz w:val="13"/>
        </w:rPr>
        <w:t> </w:t>
      </w:r>
      <w:r>
        <w:rPr>
          <w:w w:val="135"/>
          <w:sz w:val="13"/>
        </w:rPr>
        <w:t>the</w:t>
      </w:r>
      <w:r>
        <w:rPr>
          <w:spacing w:val="-15"/>
          <w:w w:val="135"/>
          <w:sz w:val="13"/>
        </w:rPr>
        <w:t> </w:t>
      </w:r>
      <w:r>
        <w:rPr>
          <w:w w:val="135"/>
          <w:sz w:val="13"/>
        </w:rPr>
        <w:t>greatest</w:t>
      </w:r>
      <w:r>
        <w:rPr>
          <w:spacing w:val="-16"/>
          <w:w w:val="135"/>
          <w:sz w:val="13"/>
        </w:rPr>
        <w:t> </w:t>
      </w:r>
      <w:r>
        <w:rPr>
          <w:w w:val="135"/>
          <w:sz w:val="13"/>
        </w:rPr>
        <w:t>importance.</w:t>
      </w:r>
      <w:r>
        <w:rPr>
          <w:spacing w:val="-1"/>
          <w:w w:val="132"/>
          <w:sz w:val="13"/>
        </w:rPr>
        <w:t> </w:t>
      </w:r>
      <w:r>
        <w:rPr>
          <w:w w:val="135"/>
          <w:sz w:val="13"/>
        </w:rPr>
        <w:t>Apart from four letters from his mother and his sister</w:t>
      </w:r>
      <w:r>
        <w:rPr>
          <w:spacing w:val="42"/>
          <w:w w:val="135"/>
          <w:sz w:val="13"/>
        </w:rPr>
        <w:t> </w:t>
      </w:r>
      <w:r>
        <w:rPr>
          <w:w w:val="135"/>
          <w:sz w:val="13"/>
        </w:rPr>
        <w:t>Sophie,</w:t>
      </w:r>
      <w:r>
        <w:rPr>
          <w:spacing w:val="20"/>
          <w:w w:val="135"/>
          <w:sz w:val="13"/>
        </w:rPr>
        <w:t> </w:t>
      </w:r>
      <w:r>
        <w:rPr>
          <w:w w:val="135"/>
          <w:sz w:val="13"/>
        </w:rPr>
        <w:t>the</w:t>
      </w:r>
      <w:r>
        <w:rPr>
          <w:spacing w:val="-1"/>
          <w:w w:val="134"/>
          <w:sz w:val="13"/>
        </w:rPr>
        <w:t> </w:t>
      </w:r>
      <w:r>
        <w:rPr>
          <w:w w:val="135"/>
          <w:sz w:val="13"/>
        </w:rPr>
        <w:t>only</w:t>
      </w:r>
      <w:r>
        <w:rPr>
          <w:spacing w:val="-10"/>
          <w:w w:val="135"/>
          <w:sz w:val="13"/>
        </w:rPr>
        <w:t> </w:t>
      </w:r>
      <w:r>
        <w:rPr>
          <w:w w:val="135"/>
          <w:sz w:val="13"/>
        </w:rPr>
        <w:t>family</w:t>
      </w:r>
      <w:r>
        <w:rPr>
          <w:spacing w:val="-6"/>
          <w:w w:val="135"/>
          <w:sz w:val="13"/>
        </w:rPr>
        <w:t> </w:t>
      </w:r>
      <w:r>
        <w:rPr>
          <w:w w:val="135"/>
          <w:sz w:val="13"/>
        </w:rPr>
        <w:t>letters</w:t>
      </w:r>
      <w:r>
        <w:rPr>
          <w:spacing w:val="-7"/>
          <w:w w:val="135"/>
          <w:sz w:val="13"/>
        </w:rPr>
        <w:t> </w:t>
      </w:r>
      <w:r>
        <w:rPr>
          <w:w w:val="135"/>
          <w:sz w:val="13"/>
        </w:rPr>
        <w:t>he</w:t>
      </w:r>
      <w:r>
        <w:rPr>
          <w:spacing w:val="-4"/>
          <w:w w:val="135"/>
          <w:sz w:val="13"/>
        </w:rPr>
        <w:t> </w:t>
      </w:r>
      <w:r>
        <w:rPr>
          <w:w w:val="135"/>
          <w:sz w:val="13"/>
        </w:rPr>
        <w:t>kept</w:t>
      </w:r>
      <w:r>
        <w:rPr>
          <w:spacing w:val="-5"/>
          <w:w w:val="135"/>
          <w:sz w:val="13"/>
        </w:rPr>
        <w:t> </w:t>
      </w:r>
      <w:r>
        <w:rPr>
          <w:w w:val="135"/>
          <w:sz w:val="13"/>
        </w:rPr>
        <w:t>were</w:t>
      </w:r>
      <w:r>
        <w:rPr>
          <w:spacing w:val="-10"/>
          <w:w w:val="135"/>
          <w:sz w:val="13"/>
        </w:rPr>
        <w:t> </w:t>
      </w:r>
      <w:r>
        <w:rPr>
          <w:w w:val="135"/>
          <w:sz w:val="13"/>
        </w:rPr>
        <w:t>the</w:t>
      </w:r>
      <w:r>
        <w:rPr>
          <w:spacing w:val="-6"/>
          <w:w w:val="135"/>
          <w:sz w:val="13"/>
        </w:rPr>
        <w:t> </w:t>
      </w:r>
      <w:r>
        <w:rPr>
          <w:w w:val="135"/>
          <w:sz w:val="13"/>
        </w:rPr>
        <w:t>seventeen</w:t>
      </w:r>
      <w:r>
        <w:rPr>
          <w:spacing w:val="-7"/>
          <w:w w:val="135"/>
          <w:sz w:val="13"/>
        </w:rPr>
        <w:t> </w:t>
      </w:r>
      <w:r>
        <w:rPr>
          <w:w w:val="135"/>
          <w:sz w:val="13"/>
        </w:rPr>
        <w:t>letters</w:t>
      </w:r>
      <w:r>
        <w:rPr>
          <w:spacing w:val="-9"/>
          <w:w w:val="135"/>
          <w:sz w:val="13"/>
        </w:rPr>
        <w:t> </w:t>
      </w:r>
      <w:r>
        <w:rPr>
          <w:w w:val="135"/>
          <w:sz w:val="13"/>
        </w:rPr>
        <w:t>from</w:t>
      </w:r>
      <w:r>
        <w:rPr>
          <w:spacing w:val="-12"/>
          <w:w w:val="135"/>
          <w:sz w:val="13"/>
        </w:rPr>
        <w:t> </w:t>
      </w:r>
      <w:r>
        <w:rPr>
          <w:w w:val="135"/>
          <w:sz w:val="13"/>
        </w:rPr>
        <w:t>his</w:t>
      </w:r>
      <w:r>
        <w:rPr>
          <w:spacing w:val="-9"/>
          <w:w w:val="135"/>
          <w:sz w:val="13"/>
        </w:rPr>
        <w:t> </w:t>
      </w:r>
      <w:r>
        <w:rPr>
          <w:w w:val="135"/>
          <w:sz w:val="13"/>
        </w:rPr>
        <w:t>father;</w:t>
      </w:r>
      <w:r>
        <w:rPr>
          <w:w w:val="140"/>
          <w:sz w:val="13"/>
        </w:rPr>
        <w:t> </w:t>
      </w:r>
      <w:r>
        <w:rPr>
          <w:w w:val="135"/>
          <w:sz w:val="13"/>
        </w:rPr>
        <w:t>and</w:t>
      </w:r>
      <w:r>
        <w:rPr>
          <w:spacing w:val="-4"/>
          <w:w w:val="135"/>
          <w:sz w:val="13"/>
        </w:rPr>
        <w:t> </w:t>
      </w:r>
      <w:r>
        <w:rPr>
          <w:w w:val="135"/>
          <w:sz w:val="13"/>
        </w:rPr>
        <w:t>it</w:t>
      </w:r>
      <w:r>
        <w:rPr>
          <w:spacing w:val="-5"/>
          <w:w w:val="135"/>
          <w:sz w:val="13"/>
        </w:rPr>
        <w:t> </w:t>
      </w:r>
      <w:r>
        <w:rPr>
          <w:w w:val="135"/>
          <w:sz w:val="13"/>
        </w:rPr>
        <w:t>is</w:t>
      </w:r>
      <w:r>
        <w:rPr>
          <w:spacing w:val="-2"/>
          <w:w w:val="135"/>
          <w:sz w:val="13"/>
        </w:rPr>
        <w:t> </w:t>
      </w:r>
      <w:r>
        <w:rPr>
          <w:w w:val="135"/>
          <w:sz w:val="13"/>
        </w:rPr>
        <w:t>said</w:t>
      </w:r>
      <w:r>
        <w:rPr>
          <w:spacing w:val="-10"/>
          <w:w w:val="135"/>
          <w:sz w:val="13"/>
        </w:rPr>
        <w:t> </w:t>
      </w:r>
      <w:r>
        <w:rPr>
          <w:w w:val="135"/>
          <w:sz w:val="13"/>
        </w:rPr>
        <w:t>that</w:t>
      </w:r>
      <w:r>
        <w:rPr>
          <w:spacing w:val="-8"/>
          <w:w w:val="135"/>
          <w:sz w:val="13"/>
        </w:rPr>
        <w:t> </w:t>
      </w:r>
      <w:r>
        <w:rPr>
          <w:w w:val="135"/>
          <w:sz w:val="13"/>
        </w:rPr>
        <w:t>for</w:t>
      </w:r>
      <w:r>
        <w:rPr>
          <w:spacing w:val="-4"/>
          <w:w w:val="135"/>
          <w:sz w:val="13"/>
        </w:rPr>
        <w:t> </w:t>
      </w:r>
      <w:r>
        <w:rPr>
          <w:w w:val="135"/>
          <w:sz w:val="13"/>
        </w:rPr>
        <w:t>the</w:t>
      </w:r>
      <w:r>
        <w:rPr>
          <w:spacing w:val="-3"/>
          <w:w w:val="135"/>
          <w:sz w:val="13"/>
        </w:rPr>
        <w:t> </w:t>
      </w:r>
      <w:r>
        <w:rPr>
          <w:w w:val="135"/>
          <w:sz w:val="13"/>
        </w:rPr>
        <w:t>rest</w:t>
      </w:r>
      <w:r>
        <w:rPr>
          <w:spacing w:val="-3"/>
          <w:w w:val="135"/>
          <w:sz w:val="13"/>
        </w:rPr>
        <w:t> </w:t>
      </w:r>
      <w:r>
        <w:rPr>
          <w:w w:val="135"/>
          <w:sz w:val="13"/>
        </w:rPr>
        <w:t>of</w:t>
      </w:r>
      <w:r>
        <w:rPr>
          <w:spacing w:val="-2"/>
          <w:w w:val="135"/>
          <w:sz w:val="13"/>
        </w:rPr>
        <w:t> </w:t>
      </w:r>
      <w:r>
        <w:rPr>
          <w:w w:val="135"/>
          <w:sz w:val="13"/>
        </w:rPr>
        <w:t>his</w:t>
      </w:r>
      <w:r>
        <w:rPr>
          <w:spacing w:val="-4"/>
          <w:w w:val="135"/>
          <w:sz w:val="13"/>
        </w:rPr>
        <w:t> </w:t>
      </w:r>
      <w:r>
        <w:rPr>
          <w:w w:val="135"/>
          <w:sz w:val="13"/>
        </w:rPr>
        <w:t>life</w:t>
      </w:r>
      <w:r>
        <w:rPr>
          <w:spacing w:val="-6"/>
          <w:w w:val="135"/>
          <w:sz w:val="13"/>
        </w:rPr>
        <w:t> </w:t>
      </w:r>
      <w:r>
        <w:rPr>
          <w:w w:val="135"/>
          <w:sz w:val="13"/>
        </w:rPr>
        <w:t>Marx</w:t>
      </w:r>
      <w:r>
        <w:rPr>
          <w:spacing w:val="-2"/>
          <w:w w:val="135"/>
          <w:sz w:val="13"/>
        </w:rPr>
        <w:t> </w:t>
      </w:r>
      <w:r>
        <w:rPr>
          <w:w w:val="135"/>
          <w:sz w:val="13"/>
        </w:rPr>
        <w:t>always</w:t>
      </w:r>
      <w:r>
        <w:rPr>
          <w:spacing w:val="-4"/>
          <w:w w:val="135"/>
          <w:sz w:val="13"/>
        </w:rPr>
        <w:t> </w:t>
      </w:r>
      <w:r>
        <w:rPr>
          <w:w w:val="135"/>
          <w:sz w:val="13"/>
        </w:rPr>
        <w:t>carried</w:t>
      </w:r>
      <w:r>
        <w:rPr>
          <w:spacing w:val="-7"/>
          <w:w w:val="135"/>
          <w:sz w:val="13"/>
        </w:rPr>
        <w:t> </w:t>
      </w:r>
      <w:r>
        <w:rPr>
          <w:w w:val="135"/>
          <w:sz w:val="13"/>
        </w:rPr>
        <w:t>a</w:t>
      </w:r>
      <w:r>
        <w:rPr>
          <w:spacing w:val="-6"/>
          <w:w w:val="135"/>
          <w:sz w:val="13"/>
        </w:rPr>
        <w:t> </w:t>
      </w:r>
      <w:r>
        <w:rPr>
          <w:w w:val="135"/>
          <w:sz w:val="13"/>
        </w:rPr>
        <w:t>photo­</w:t>
      </w:r>
      <w:r>
        <w:rPr>
          <w:spacing w:val="-1"/>
          <w:w w:val="134"/>
          <w:sz w:val="13"/>
        </w:rPr>
        <w:t> </w:t>
      </w:r>
      <w:r>
        <w:rPr>
          <w:w w:val="135"/>
          <w:sz w:val="13"/>
        </w:rPr>
        <w:t>graph of his father, which Engels put into his coffin with him.</w:t>
      </w:r>
      <w:r>
        <w:rPr>
          <w:spacing w:val="-7"/>
          <w:w w:val="135"/>
          <w:sz w:val="13"/>
        </w:rPr>
        <w:t> </w:t>
      </w:r>
      <w:r>
        <w:rPr>
          <w:w w:val="135"/>
          <w:sz w:val="13"/>
        </w:rPr>
        <w:t>In</w:t>
      </w:r>
      <w:r>
        <w:rPr>
          <w:spacing w:val="-21"/>
          <w:w w:val="135"/>
          <w:sz w:val="13"/>
        </w:rPr>
        <w:t> </w:t>
      </w:r>
      <w:r>
        <w:rPr>
          <w:w w:val="135"/>
          <w:sz w:val="13"/>
        </w:rPr>
        <w:t>the</w:t>
      </w:r>
      <w:r>
        <w:rPr>
          <w:spacing w:val="-1"/>
          <w:w w:val="134"/>
          <w:sz w:val="13"/>
        </w:rPr>
        <w:t> </w:t>
      </w:r>
      <w:r>
        <w:rPr>
          <w:w w:val="135"/>
          <w:sz w:val="13"/>
        </w:rPr>
        <w:t>way</w:t>
      </w:r>
      <w:r>
        <w:rPr>
          <w:spacing w:val="-4"/>
          <w:w w:val="135"/>
          <w:sz w:val="13"/>
        </w:rPr>
        <w:t> </w:t>
      </w:r>
      <w:r>
        <w:rPr>
          <w:w w:val="135"/>
          <w:sz w:val="13"/>
        </w:rPr>
        <w:t>his</w:t>
      </w:r>
      <w:r>
        <w:rPr>
          <w:spacing w:val="-6"/>
          <w:w w:val="135"/>
          <w:sz w:val="13"/>
        </w:rPr>
        <w:t> </w:t>
      </w:r>
      <w:r>
        <w:rPr>
          <w:w w:val="135"/>
          <w:sz w:val="13"/>
        </w:rPr>
        <w:t>relationship</w:t>
      </w:r>
      <w:r>
        <w:rPr>
          <w:spacing w:val="-4"/>
          <w:w w:val="135"/>
          <w:sz w:val="13"/>
        </w:rPr>
        <w:t> </w:t>
      </w:r>
      <w:r>
        <w:rPr>
          <w:w w:val="135"/>
          <w:sz w:val="13"/>
        </w:rPr>
        <w:t>with</w:t>
      </w:r>
      <w:r>
        <w:rPr>
          <w:spacing w:val="-7"/>
          <w:w w:val="135"/>
          <w:sz w:val="13"/>
        </w:rPr>
        <w:t> </w:t>
      </w:r>
      <w:r>
        <w:rPr>
          <w:w w:val="135"/>
          <w:sz w:val="13"/>
        </w:rPr>
        <w:t>his</w:t>
      </w:r>
      <w:r>
        <w:rPr>
          <w:spacing w:val="-7"/>
          <w:w w:val="135"/>
          <w:sz w:val="13"/>
        </w:rPr>
        <w:t> </w:t>
      </w:r>
      <w:r>
        <w:rPr>
          <w:w w:val="135"/>
          <w:sz w:val="13"/>
        </w:rPr>
        <w:t>father</w:t>
      </w:r>
      <w:r>
        <w:rPr>
          <w:spacing w:val="-1"/>
          <w:w w:val="135"/>
          <w:sz w:val="13"/>
        </w:rPr>
        <w:t> </w:t>
      </w:r>
      <w:r>
        <w:rPr>
          <w:w w:val="135"/>
          <w:sz w:val="13"/>
        </w:rPr>
        <w:t>developed</w:t>
      </w:r>
      <w:r>
        <w:rPr>
          <w:spacing w:val="-3"/>
          <w:w w:val="135"/>
          <w:sz w:val="13"/>
        </w:rPr>
        <w:t> </w:t>
      </w:r>
      <w:r>
        <w:rPr>
          <w:w w:val="135"/>
          <w:sz w:val="13"/>
        </w:rPr>
        <w:t>we</w:t>
      </w:r>
      <w:r>
        <w:rPr>
          <w:spacing w:val="-4"/>
          <w:w w:val="135"/>
          <w:sz w:val="13"/>
        </w:rPr>
        <w:t> </w:t>
      </w:r>
      <w:r>
        <w:rPr>
          <w:w w:val="135"/>
          <w:sz w:val="13"/>
        </w:rPr>
        <w:t>see</w:t>
      </w:r>
      <w:r>
        <w:rPr>
          <w:spacing w:val="-5"/>
          <w:w w:val="135"/>
          <w:sz w:val="13"/>
        </w:rPr>
        <w:t> </w:t>
      </w:r>
      <w:r>
        <w:rPr>
          <w:w w:val="135"/>
          <w:sz w:val="13"/>
        </w:rPr>
        <w:t>a</w:t>
      </w:r>
      <w:r>
        <w:rPr>
          <w:spacing w:val="-6"/>
          <w:w w:val="135"/>
          <w:sz w:val="13"/>
        </w:rPr>
        <w:t> </w:t>
      </w:r>
      <w:r>
        <w:rPr>
          <w:w w:val="135"/>
          <w:sz w:val="13"/>
        </w:rPr>
        <w:t>reflection</w:t>
      </w:r>
      <w:r>
        <w:rPr>
          <w:spacing w:val="-5"/>
          <w:w w:val="135"/>
          <w:sz w:val="13"/>
        </w:rPr>
        <w:t> </w:t>
      </w:r>
      <w:r>
        <w:rPr>
          <w:w w:val="135"/>
          <w:sz w:val="13"/>
        </w:rPr>
        <w:t>of</w:t>
      </w:r>
      <w:r>
        <w:rPr>
          <w:spacing w:val="-1"/>
          <w:w w:val="133"/>
          <w:sz w:val="13"/>
        </w:rPr>
        <w:t> </w:t>
      </w:r>
      <w:r>
        <w:rPr>
          <w:w w:val="135"/>
          <w:sz w:val="13"/>
        </w:rPr>
        <w:t>the development of the young Marx's personality. If we rely</w:t>
      </w:r>
      <w:r>
        <w:rPr>
          <w:spacing w:val="-18"/>
          <w:w w:val="135"/>
          <w:sz w:val="13"/>
        </w:rPr>
        <w:t> </w:t>
      </w:r>
      <w:r>
        <w:rPr>
          <w:spacing w:val="3"/>
          <w:w w:val="135"/>
          <w:sz w:val="13"/>
        </w:rPr>
        <w:t>to</w:t>
      </w:r>
      <w:r>
        <w:rPr>
          <w:spacing w:val="23"/>
          <w:w w:val="135"/>
          <w:sz w:val="13"/>
        </w:rPr>
        <w:t> </w:t>
      </w:r>
      <w:r>
        <w:rPr>
          <w:w w:val="135"/>
          <w:sz w:val="13"/>
        </w:rPr>
        <w:t>a</w:t>
      </w:r>
      <w:r>
        <w:rPr>
          <w:w w:val="125"/>
          <w:sz w:val="13"/>
        </w:rPr>
        <w:t> </w:t>
      </w:r>
      <w:r>
        <w:rPr>
          <w:w w:val="135"/>
          <w:sz w:val="13"/>
        </w:rPr>
        <w:t>large extent on the letters </w:t>
      </w:r>
      <w:r>
        <w:rPr>
          <w:spacing w:val="-3"/>
          <w:w w:val="135"/>
          <w:sz w:val="13"/>
        </w:rPr>
        <w:t>of </w:t>
      </w:r>
      <w:r>
        <w:rPr>
          <w:w w:val="135"/>
          <w:sz w:val="13"/>
        </w:rPr>
        <w:t>the father, it </w:t>
      </w:r>
      <w:r>
        <w:rPr>
          <w:spacing w:val="2"/>
          <w:w w:val="135"/>
          <w:sz w:val="13"/>
        </w:rPr>
        <w:t>is </w:t>
      </w:r>
      <w:r>
        <w:rPr>
          <w:w w:val="135"/>
          <w:sz w:val="13"/>
        </w:rPr>
        <w:t>because they</w:t>
      </w:r>
      <w:r>
        <w:rPr>
          <w:spacing w:val="6"/>
          <w:w w:val="135"/>
          <w:sz w:val="13"/>
        </w:rPr>
        <w:t> </w:t>
      </w:r>
      <w:r>
        <w:rPr>
          <w:w w:val="135"/>
          <w:sz w:val="13"/>
        </w:rPr>
        <w:t>provide</w:t>
      </w:r>
      <w:r>
        <w:rPr>
          <w:spacing w:val="7"/>
          <w:w w:val="135"/>
          <w:sz w:val="13"/>
        </w:rPr>
        <w:t> </w:t>
      </w:r>
      <w:r>
        <w:rPr>
          <w:w w:val="135"/>
          <w:sz w:val="13"/>
        </w:rPr>
        <w:t>a</w:t>
      </w:r>
      <w:r>
        <w:rPr>
          <w:w w:val="125"/>
          <w:sz w:val="13"/>
        </w:rPr>
        <w:t> </w:t>
      </w:r>
      <w:r>
        <w:rPr>
          <w:w w:val="135"/>
          <w:sz w:val="13"/>
        </w:rPr>
        <w:t>mirror</w:t>
      </w:r>
      <w:r>
        <w:rPr>
          <w:spacing w:val="-3"/>
          <w:w w:val="135"/>
          <w:sz w:val="13"/>
        </w:rPr>
        <w:t> </w:t>
      </w:r>
      <w:r>
        <w:rPr>
          <w:w w:val="135"/>
          <w:sz w:val="13"/>
        </w:rPr>
        <w:t>of</w:t>
      </w:r>
      <w:r>
        <w:rPr>
          <w:spacing w:val="-5"/>
          <w:w w:val="135"/>
          <w:sz w:val="13"/>
        </w:rPr>
        <w:t> </w:t>
      </w:r>
      <w:r>
        <w:rPr>
          <w:w w:val="135"/>
          <w:sz w:val="13"/>
        </w:rPr>
        <w:t>particular</w:t>
      </w:r>
      <w:r>
        <w:rPr>
          <w:spacing w:val="-2"/>
          <w:w w:val="135"/>
          <w:sz w:val="13"/>
        </w:rPr>
        <w:t> </w:t>
      </w:r>
      <w:r>
        <w:rPr>
          <w:w w:val="135"/>
          <w:sz w:val="13"/>
        </w:rPr>
        <w:t>clarity;</w:t>
      </w:r>
      <w:r>
        <w:rPr>
          <w:spacing w:val="-3"/>
          <w:w w:val="135"/>
          <w:sz w:val="13"/>
        </w:rPr>
        <w:t> </w:t>
      </w:r>
      <w:r>
        <w:rPr>
          <w:w w:val="135"/>
          <w:sz w:val="13"/>
        </w:rPr>
        <w:t>for</w:t>
      </w:r>
      <w:r>
        <w:rPr>
          <w:spacing w:val="-7"/>
          <w:w w:val="135"/>
          <w:sz w:val="13"/>
        </w:rPr>
        <w:t> </w:t>
      </w:r>
      <w:r>
        <w:rPr>
          <w:w w:val="135"/>
          <w:sz w:val="13"/>
        </w:rPr>
        <w:t>the</w:t>
      </w:r>
      <w:r>
        <w:rPr>
          <w:spacing w:val="-6"/>
          <w:w w:val="135"/>
          <w:sz w:val="13"/>
        </w:rPr>
        <w:t> </w:t>
      </w:r>
      <w:r>
        <w:rPr>
          <w:w w:val="135"/>
          <w:sz w:val="13"/>
        </w:rPr>
        <w:t>father</w:t>
      </w:r>
      <w:r>
        <w:rPr>
          <w:spacing w:val="-7"/>
          <w:w w:val="135"/>
          <w:sz w:val="13"/>
        </w:rPr>
        <w:t> </w:t>
      </w:r>
      <w:r>
        <w:rPr>
          <w:w w:val="135"/>
          <w:sz w:val="13"/>
        </w:rPr>
        <w:t>took</w:t>
      </w:r>
      <w:r>
        <w:rPr>
          <w:spacing w:val="-3"/>
          <w:w w:val="135"/>
          <w:sz w:val="13"/>
        </w:rPr>
        <w:t> </w:t>
      </w:r>
      <w:r>
        <w:rPr>
          <w:w w:val="135"/>
          <w:sz w:val="13"/>
        </w:rPr>
        <w:t>a</w:t>
      </w:r>
      <w:r>
        <w:rPr>
          <w:spacing w:val="-8"/>
          <w:w w:val="135"/>
          <w:sz w:val="13"/>
        </w:rPr>
        <w:t> </w:t>
      </w:r>
      <w:r>
        <w:rPr>
          <w:w w:val="135"/>
          <w:sz w:val="13"/>
        </w:rPr>
        <w:t>special</w:t>
      </w:r>
      <w:r>
        <w:rPr>
          <w:spacing w:val="-10"/>
          <w:w w:val="135"/>
          <w:sz w:val="13"/>
        </w:rPr>
        <w:t> </w:t>
      </w:r>
      <w:r>
        <w:rPr>
          <w:w w:val="135"/>
          <w:sz w:val="13"/>
        </w:rPr>
        <w:t>interest</w:t>
      </w:r>
      <w:r>
        <w:rPr>
          <w:spacing w:val="-5"/>
          <w:w w:val="135"/>
          <w:sz w:val="13"/>
        </w:rPr>
        <w:t> </w:t>
      </w:r>
      <w:r>
        <w:rPr>
          <w:w w:val="135"/>
          <w:sz w:val="13"/>
        </w:rPr>
        <w:t>in</w:t>
      </w:r>
      <w:r>
        <w:rPr>
          <w:spacing w:val="-5"/>
          <w:w w:val="135"/>
          <w:sz w:val="13"/>
        </w:rPr>
        <w:t> </w:t>
      </w:r>
      <w:r>
        <w:rPr>
          <w:spacing w:val="2"/>
          <w:w w:val="135"/>
          <w:sz w:val="13"/>
        </w:rPr>
        <w:t>all</w:t>
      </w:r>
      <w:r>
        <w:rPr>
          <w:spacing w:val="2"/>
          <w:w w:val="129"/>
          <w:sz w:val="13"/>
        </w:rPr>
        <w:t> </w:t>
      </w:r>
      <w:r>
        <w:rPr>
          <w:w w:val="135"/>
          <w:sz w:val="13"/>
        </w:rPr>
        <w:t>Karl's</w:t>
      </w:r>
      <w:r>
        <w:rPr>
          <w:spacing w:val="-14"/>
          <w:w w:val="135"/>
          <w:sz w:val="13"/>
        </w:rPr>
        <w:t> </w:t>
      </w:r>
      <w:r>
        <w:rPr>
          <w:w w:val="135"/>
          <w:sz w:val="13"/>
        </w:rPr>
        <w:t>affairs,</w:t>
      </w:r>
      <w:r>
        <w:rPr>
          <w:spacing w:val="-7"/>
          <w:w w:val="135"/>
          <w:sz w:val="13"/>
        </w:rPr>
        <w:t> </w:t>
      </w:r>
      <w:r>
        <w:rPr>
          <w:w w:val="135"/>
          <w:sz w:val="13"/>
        </w:rPr>
        <w:t>and</w:t>
      </w:r>
      <w:r>
        <w:rPr>
          <w:spacing w:val="-4"/>
          <w:w w:val="135"/>
          <w:sz w:val="13"/>
        </w:rPr>
        <w:t> </w:t>
      </w:r>
      <w:r>
        <w:rPr>
          <w:w w:val="135"/>
          <w:sz w:val="13"/>
        </w:rPr>
        <w:t>he</w:t>
      </w:r>
      <w:r>
        <w:rPr>
          <w:spacing w:val="-13"/>
          <w:w w:val="135"/>
          <w:sz w:val="13"/>
        </w:rPr>
        <w:t> </w:t>
      </w:r>
      <w:r>
        <w:rPr>
          <w:w w:val="135"/>
          <w:sz w:val="13"/>
        </w:rPr>
        <w:t>possessed</w:t>
      </w:r>
      <w:r>
        <w:rPr>
          <w:spacing w:val="-12"/>
          <w:w w:val="135"/>
          <w:sz w:val="13"/>
        </w:rPr>
        <w:t> </w:t>
      </w:r>
      <w:r>
        <w:rPr>
          <w:w w:val="135"/>
          <w:sz w:val="13"/>
        </w:rPr>
        <w:t>a</w:t>
      </w:r>
      <w:r>
        <w:rPr>
          <w:spacing w:val="1"/>
          <w:w w:val="135"/>
          <w:sz w:val="13"/>
        </w:rPr>
        <w:t> </w:t>
      </w:r>
      <w:r>
        <w:rPr>
          <w:w w:val="135"/>
          <w:sz w:val="13"/>
        </w:rPr>
        <w:t>quite</w:t>
      </w:r>
      <w:r>
        <w:rPr>
          <w:spacing w:val="-4"/>
          <w:w w:val="135"/>
          <w:sz w:val="13"/>
        </w:rPr>
        <w:t> </w:t>
      </w:r>
      <w:r>
        <w:rPr>
          <w:w w:val="135"/>
          <w:sz w:val="13"/>
        </w:rPr>
        <w:t>extraordinary</w:t>
      </w:r>
      <w:r>
        <w:rPr>
          <w:spacing w:val="-5"/>
          <w:w w:val="135"/>
          <w:sz w:val="13"/>
        </w:rPr>
        <w:t> </w:t>
      </w:r>
      <w:r>
        <w:rPr>
          <w:w w:val="135"/>
          <w:sz w:val="13"/>
        </w:rPr>
        <w:t>understanding</w:t>
      </w:r>
    </w:p>
    <w:p>
      <w:pPr>
        <w:spacing w:line="171" w:lineRule="exact" w:before="0"/>
        <w:ind w:left="112" w:right="0" w:firstLine="0"/>
        <w:jc w:val="left"/>
        <w:rPr>
          <w:sz w:val="13"/>
        </w:rPr>
      </w:pPr>
      <w:r>
        <w:rPr>
          <w:w w:val="130"/>
          <w:sz w:val="13"/>
        </w:rPr>
        <w:t>for his difficult and  highly-gifted  son.</w:t>
      </w:r>
    </w:p>
    <w:p>
      <w:pPr>
        <w:spacing w:line="314" w:lineRule="auto" w:before="56"/>
        <w:ind w:left="101" w:right="118" w:firstLine="191"/>
        <w:jc w:val="both"/>
        <w:rPr>
          <w:sz w:val="13"/>
        </w:rPr>
      </w:pPr>
      <w:r>
        <w:rPr>
          <w:w w:val="140"/>
          <w:sz w:val="13"/>
        </w:rPr>
        <w:t>The</w:t>
      </w:r>
      <w:r>
        <w:rPr>
          <w:spacing w:val="-31"/>
          <w:w w:val="140"/>
          <w:sz w:val="13"/>
        </w:rPr>
        <w:t> </w:t>
      </w:r>
      <w:r>
        <w:rPr>
          <w:w w:val="140"/>
          <w:sz w:val="13"/>
        </w:rPr>
        <w:t>elder</w:t>
      </w:r>
      <w:r>
        <w:rPr>
          <w:spacing w:val="-28"/>
          <w:w w:val="140"/>
          <w:sz w:val="13"/>
        </w:rPr>
        <w:t> </w:t>
      </w:r>
      <w:r>
        <w:rPr>
          <w:w w:val="140"/>
          <w:sz w:val="13"/>
        </w:rPr>
        <w:t>Marx</w:t>
      </w:r>
      <w:r>
        <w:rPr>
          <w:spacing w:val="-29"/>
          <w:w w:val="140"/>
          <w:sz w:val="13"/>
        </w:rPr>
        <w:t> </w:t>
      </w:r>
      <w:r>
        <w:rPr>
          <w:w w:val="140"/>
          <w:sz w:val="13"/>
        </w:rPr>
        <w:t>expected</w:t>
      </w:r>
      <w:r>
        <w:rPr>
          <w:spacing w:val="-30"/>
          <w:w w:val="140"/>
          <w:sz w:val="13"/>
        </w:rPr>
        <w:t> </w:t>
      </w:r>
      <w:r>
        <w:rPr>
          <w:w w:val="140"/>
          <w:sz w:val="13"/>
        </w:rPr>
        <w:t>much</w:t>
      </w:r>
      <w:r>
        <w:rPr>
          <w:spacing w:val="-29"/>
          <w:w w:val="140"/>
          <w:sz w:val="13"/>
        </w:rPr>
        <w:t> </w:t>
      </w:r>
      <w:r>
        <w:rPr>
          <w:w w:val="140"/>
          <w:sz w:val="13"/>
        </w:rPr>
        <w:t>of</w:t>
      </w:r>
      <w:r>
        <w:rPr>
          <w:spacing w:val="-31"/>
          <w:w w:val="140"/>
          <w:sz w:val="13"/>
        </w:rPr>
        <w:t> </w:t>
      </w:r>
      <w:r>
        <w:rPr>
          <w:w w:val="140"/>
          <w:sz w:val="13"/>
        </w:rPr>
        <w:t>his</w:t>
      </w:r>
      <w:r>
        <w:rPr>
          <w:spacing w:val="-30"/>
          <w:w w:val="140"/>
          <w:sz w:val="13"/>
        </w:rPr>
        <w:t> </w:t>
      </w:r>
      <w:r>
        <w:rPr>
          <w:w w:val="140"/>
          <w:sz w:val="13"/>
        </w:rPr>
        <w:t>son</w:t>
      </w:r>
      <w:r>
        <w:rPr>
          <w:spacing w:val="-32"/>
          <w:w w:val="140"/>
          <w:sz w:val="13"/>
        </w:rPr>
        <w:t> </w:t>
      </w:r>
      <w:r>
        <w:rPr>
          <w:w w:val="140"/>
          <w:sz w:val="13"/>
        </w:rPr>
        <w:t>and</w:t>
      </w:r>
      <w:r>
        <w:rPr>
          <w:spacing w:val="-30"/>
          <w:w w:val="140"/>
          <w:sz w:val="13"/>
        </w:rPr>
        <w:t> </w:t>
      </w:r>
      <w:r>
        <w:rPr>
          <w:w w:val="140"/>
          <w:sz w:val="13"/>
        </w:rPr>
        <w:t>made</w:t>
      </w:r>
      <w:r>
        <w:rPr>
          <w:spacing w:val="-30"/>
          <w:w w:val="140"/>
          <w:sz w:val="13"/>
        </w:rPr>
        <w:t> </w:t>
      </w:r>
      <w:r>
        <w:rPr>
          <w:w w:val="140"/>
          <w:sz w:val="13"/>
        </w:rPr>
        <w:t>great</w:t>
      </w:r>
      <w:r>
        <w:rPr>
          <w:spacing w:val="-32"/>
          <w:w w:val="140"/>
          <w:sz w:val="13"/>
        </w:rPr>
        <w:t> </w:t>
      </w:r>
      <w:r>
        <w:rPr>
          <w:w w:val="140"/>
          <w:sz w:val="13"/>
        </w:rPr>
        <w:t>demands on him: </w:t>
      </w:r>
      <w:r>
        <w:rPr>
          <w:spacing w:val="3"/>
          <w:w w:val="165"/>
          <w:sz w:val="13"/>
        </w:rPr>
        <w:t>'I </w:t>
      </w:r>
      <w:r>
        <w:rPr>
          <w:w w:val="140"/>
          <w:sz w:val="13"/>
        </w:rPr>
        <w:t>should like to see in you what </w:t>
      </w:r>
      <w:r>
        <w:rPr>
          <w:w w:val="165"/>
          <w:sz w:val="13"/>
        </w:rPr>
        <w:t>I </w:t>
      </w:r>
      <w:r>
        <w:rPr>
          <w:w w:val="140"/>
          <w:sz w:val="13"/>
        </w:rPr>
        <w:t>myself perhaps might have</w:t>
      </w:r>
      <w:r>
        <w:rPr>
          <w:spacing w:val="-23"/>
          <w:w w:val="140"/>
          <w:sz w:val="13"/>
        </w:rPr>
        <w:t> </w:t>
      </w:r>
      <w:r>
        <w:rPr>
          <w:w w:val="140"/>
          <w:sz w:val="13"/>
        </w:rPr>
        <w:t>become,</w:t>
      </w:r>
      <w:r>
        <w:rPr>
          <w:spacing w:val="-20"/>
          <w:w w:val="140"/>
          <w:sz w:val="13"/>
        </w:rPr>
        <w:t> </w:t>
      </w:r>
      <w:r>
        <w:rPr>
          <w:w w:val="140"/>
          <w:sz w:val="13"/>
        </w:rPr>
        <w:t>if</w:t>
      </w:r>
      <w:r>
        <w:rPr>
          <w:spacing w:val="-16"/>
          <w:w w:val="140"/>
          <w:sz w:val="13"/>
        </w:rPr>
        <w:t> </w:t>
      </w:r>
      <w:r>
        <w:rPr>
          <w:w w:val="165"/>
          <w:sz w:val="13"/>
        </w:rPr>
        <w:t>I</w:t>
      </w:r>
      <w:r>
        <w:rPr>
          <w:spacing w:val="-30"/>
          <w:w w:val="165"/>
          <w:sz w:val="13"/>
        </w:rPr>
        <w:t> </w:t>
      </w:r>
      <w:r>
        <w:rPr>
          <w:w w:val="140"/>
          <w:sz w:val="13"/>
        </w:rPr>
        <w:t>had</w:t>
      </w:r>
      <w:r>
        <w:rPr>
          <w:spacing w:val="-24"/>
          <w:w w:val="140"/>
          <w:sz w:val="13"/>
        </w:rPr>
        <w:t> </w:t>
      </w:r>
      <w:r>
        <w:rPr>
          <w:w w:val="140"/>
          <w:sz w:val="13"/>
        </w:rPr>
        <w:t>seen</w:t>
      </w:r>
      <w:r>
        <w:rPr>
          <w:spacing w:val="-23"/>
          <w:w w:val="140"/>
          <w:sz w:val="13"/>
        </w:rPr>
        <w:t> </w:t>
      </w:r>
      <w:r>
        <w:rPr>
          <w:w w:val="140"/>
          <w:sz w:val="13"/>
        </w:rPr>
        <w:t>the</w:t>
      </w:r>
      <w:r>
        <w:rPr>
          <w:spacing w:val="-21"/>
          <w:w w:val="140"/>
          <w:sz w:val="13"/>
        </w:rPr>
        <w:t> </w:t>
      </w:r>
      <w:r>
        <w:rPr>
          <w:w w:val="140"/>
          <w:sz w:val="13"/>
        </w:rPr>
        <w:t>light</w:t>
      </w:r>
      <w:r>
        <w:rPr>
          <w:spacing w:val="-21"/>
          <w:w w:val="140"/>
          <w:sz w:val="13"/>
        </w:rPr>
        <w:t> </w:t>
      </w:r>
      <w:r>
        <w:rPr>
          <w:w w:val="140"/>
          <w:sz w:val="13"/>
        </w:rPr>
        <w:t>under</w:t>
      </w:r>
      <w:r>
        <w:rPr>
          <w:spacing w:val="-21"/>
          <w:w w:val="140"/>
          <w:sz w:val="13"/>
        </w:rPr>
        <w:t> </w:t>
      </w:r>
      <w:r>
        <w:rPr>
          <w:w w:val="140"/>
          <w:sz w:val="13"/>
        </w:rPr>
        <w:t>such</w:t>
      </w:r>
      <w:r>
        <w:rPr>
          <w:spacing w:val="-23"/>
          <w:w w:val="140"/>
          <w:sz w:val="13"/>
        </w:rPr>
        <w:t> </w:t>
      </w:r>
      <w:r>
        <w:rPr>
          <w:w w:val="140"/>
          <w:sz w:val="13"/>
        </w:rPr>
        <w:t>favourable</w:t>
      </w:r>
      <w:r>
        <w:rPr>
          <w:spacing w:val="-20"/>
          <w:w w:val="140"/>
          <w:sz w:val="13"/>
        </w:rPr>
        <w:t> </w:t>
      </w:r>
      <w:r>
        <w:rPr>
          <w:w w:val="140"/>
          <w:sz w:val="13"/>
        </w:rPr>
        <w:t>auspices. </w:t>
      </w:r>
      <w:r>
        <w:rPr>
          <w:spacing w:val="-4"/>
          <w:w w:val="153"/>
          <w:sz w:val="13"/>
        </w:rPr>
        <w:t>I</w:t>
      </w:r>
      <w:r>
        <w:rPr>
          <w:w w:val="153"/>
          <w:sz w:val="13"/>
        </w:rPr>
        <w:t>t</w:t>
      </w:r>
      <w:r>
        <w:rPr>
          <w:sz w:val="13"/>
        </w:rPr>
        <w:t> </w:t>
      </w:r>
      <w:r>
        <w:rPr>
          <w:spacing w:val="-6"/>
          <w:sz w:val="13"/>
        </w:rPr>
        <w:t> </w:t>
      </w:r>
      <w:r>
        <w:rPr>
          <w:spacing w:val="2"/>
          <w:w w:val="131"/>
          <w:sz w:val="13"/>
        </w:rPr>
        <w:t>i</w:t>
      </w:r>
      <w:r>
        <w:rPr>
          <w:w w:val="131"/>
          <w:sz w:val="13"/>
        </w:rPr>
        <w:t>s</w:t>
      </w:r>
      <w:r>
        <w:rPr>
          <w:sz w:val="13"/>
        </w:rPr>
        <w:t> </w:t>
      </w:r>
      <w:r>
        <w:rPr>
          <w:spacing w:val="-10"/>
          <w:sz w:val="13"/>
        </w:rPr>
        <w:t> </w:t>
      </w:r>
      <w:r>
        <w:rPr>
          <w:spacing w:val="2"/>
          <w:w w:val="133"/>
          <w:sz w:val="13"/>
        </w:rPr>
        <w:t>i</w:t>
      </w:r>
      <w:r>
        <w:rPr>
          <w:w w:val="133"/>
          <w:sz w:val="13"/>
        </w:rPr>
        <w:t>n</w:t>
      </w:r>
      <w:r>
        <w:rPr>
          <w:sz w:val="13"/>
        </w:rPr>
        <w:t> </w:t>
      </w:r>
      <w:r>
        <w:rPr>
          <w:spacing w:val="-11"/>
          <w:sz w:val="13"/>
        </w:rPr>
        <w:t> </w:t>
      </w:r>
      <w:r>
        <w:rPr>
          <w:spacing w:val="-1"/>
          <w:w w:val="129"/>
          <w:sz w:val="13"/>
        </w:rPr>
        <w:t>you</w:t>
      </w:r>
      <w:r>
        <w:rPr>
          <w:w w:val="129"/>
          <w:sz w:val="13"/>
        </w:rPr>
        <w:t>r</w:t>
      </w:r>
      <w:r>
        <w:rPr>
          <w:sz w:val="13"/>
        </w:rPr>
        <w:t> </w:t>
      </w:r>
      <w:r>
        <w:rPr>
          <w:spacing w:val="-8"/>
          <w:sz w:val="13"/>
        </w:rPr>
        <w:t> </w:t>
      </w:r>
      <w:r>
        <w:rPr>
          <w:w w:val="130"/>
          <w:sz w:val="13"/>
        </w:rPr>
        <w:t>hands</w:t>
      </w:r>
      <w:r>
        <w:rPr>
          <w:sz w:val="13"/>
        </w:rPr>
        <w:t> </w:t>
      </w:r>
      <w:r>
        <w:rPr>
          <w:spacing w:val="-11"/>
          <w:sz w:val="13"/>
        </w:rPr>
        <w:t> </w:t>
      </w:r>
      <w:r>
        <w:rPr>
          <w:spacing w:val="3"/>
          <w:w w:val="133"/>
          <w:sz w:val="13"/>
        </w:rPr>
        <w:t>t</w:t>
      </w:r>
      <w:r>
        <w:rPr>
          <w:w w:val="133"/>
          <w:sz w:val="13"/>
        </w:rPr>
        <w:t>o</w:t>
      </w:r>
      <w:r>
        <w:rPr>
          <w:sz w:val="13"/>
        </w:rPr>
        <w:t> </w:t>
      </w:r>
      <w:r>
        <w:rPr>
          <w:spacing w:val="-12"/>
          <w:sz w:val="13"/>
        </w:rPr>
        <w:t> </w:t>
      </w:r>
      <w:r>
        <w:rPr>
          <w:w w:val="133"/>
          <w:sz w:val="13"/>
        </w:rPr>
        <w:t>ful</w:t>
      </w:r>
      <w:r>
        <w:rPr>
          <w:w w:val="125"/>
          <w:sz w:val="13"/>
        </w:rPr>
        <w:t>fi</w:t>
      </w:r>
      <w:r>
        <w:rPr>
          <w:w w:val="133"/>
          <w:sz w:val="13"/>
        </w:rPr>
        <w:t>l</w:t>
      </w:r>
      <w:r>
        <w:rPr>
          <w:sz w:val="13"/>
        </w:rPr>
        <w:t> </w:t>
      </w:r>
      <w:r>
        <w:rPr>
          <w:spacing w:val="-10"/>
          <w:sz w:val="13"/>
        </w:rPr>
        <w:t> </w:t>
      </w:r>
      <w:r>
        <w:rPr>
          <w:w w:val="132"/>
          <w:sz w:val="13"/>
        </w:rPr>
        <w:t>or</w:t>
      </w:r>
      <w:r>
        <w:rPr>
          <w:sz w:val="13"/>
        </w:rPr>
        <w:t> </w:t>
      </w:r>
      <w:r>
        <w:rPr>
          <w:spacing w:val="-11"/>
          <w:sz w:val="13"/>
        </w:rPr>
        <w:t> </w:t>
      </w:r>
      <w:r>
        <w:rPr>
          <w:spacing w:val="3"/>
          <w:w w:val="133"/>
          <w:sz w:val="13"/>
        </w:rPr>
        <w:t>t</w:t>
      </w:r>
      <w:r>
        <w:rPr>
          <w:w w:val="133"/>
          <w:sz w:val="13"/>
        </w:rPr>
        <w:t>o</w:t>
      </w:r>
      <w:r>
        <w:rPr>
          <w:sz w:val="13"/>
        </w:rPr>
        <w:t> </w:t>
      </w:r>
      <w:r>
        <w:rPr>
          <w:spacing w:val="-10"/>
          <w:sz w:val="13"/>
        </w:rPr>
        <w:t> </w:t>
      </w:r>
      <w:r>
        <w:rPr>
          <w:w w:val="130"/>
          <w:sz w:val="13"/>
        </w:rPr>
        <w:t>destroy</w:t>
      </w:r>
      <w:r>
        <w:rPr>
          <w:sz w:val="13"/>
        </w:rPr>
        <w:t> </w:t>
      </w:r>
      <w:r>
        <w:rPr>
          <w:spacing w:val="-12"/>
          <w:sz w:val="13"/>
        </w:rPr>
        <w:t> </w:t>
      </w:r>
      <w:r>
        <w:rPr>
          <w:spacing w:val="4"/>
          <w:w w:val="129"/>
          <w:sz w:val="13"/>
        </w:rPr>
        <w:t>m</w:t>
      </w:r>
      <w:r>
        <w:rPr>
          <w:w w:val="129"/>
          <w:sz w:val="13"/>
        </w:rPr>
        <w:t>y</w:t>
      </w:r>
      <w:r>
        <w:rPr>
          <w:sz w:val="13"/>
        </w:rPr>
        <w:t> </w:t>
      </w:r>
      <w:r>
        <w:rPr>
          <w:spacing w:val="-13"/>
          <w:sz w:val="13"/>
        </w:rPr>
        <w:t> </w:t>
      </w:r>
      <w:r>
        <w:rPr>
          <w:w w:val="131"/>
          <w:sz w:val="13"/>
        </w:rPr>
        <w:t>greatest</w:t>
      </w:r>
      <w:r>
        <w:rPr>
          <w:sz w:val="13"/>
        </w:rPr>
        <w:t> </w:t>
      </w:r>
      <w:r>
        <w:rPr>
          <w:spacing w:val="-10"/>
          <w:sz w:val="13"/>
        </w:rPr>
        <w:t> </w:t>
      </w:r>
      <w:r>
        <w:rPr>
          <w:spacing w:val="-1"/>
          <w:w w:val="130"/>
          <w:sz w:val="13"/>
        </w:rPr>
        <w:t>hop</w:t>
      </w:r>
      <w:r>
        <w:rPr>
          <w:spacing w:val="1"/>
          <w:w w:val="130"/>
          <w:sz w:val="13"/>
        </w:rPr>
        <w:t>e</w:t>
      </w:r>
      <w:r>
        <w:rPr>
          <w:spacing w:val="-7"/>
          <w:w w:val="130"/>
          <w:sz w:val="13"/>
        </w:rPr>
        <w:t>s</w:t>
      </w:r>
      <w:r>
        <w:rPr>
          <w:spacing w:val="-34"/>
          <w:w w:val="267"/>
          <w:sz w:val="13"/>
        </w:rPr>
        <w:t>.</w:t>
      </w:r>
      <w:r>
        <w:rPr>
          <w:w w:val="184"/>
          <w:sz w:val="13"/>
        </w:rPr>
        <w:t>'</w:t>
      </w:r>
      <w:r>
        <w:rPr>
          <w:sz w:val="13"/>
        </w:rPr>
        <w:t> </w:t>
      </w:r>
      <w:r>
        <w:rPr>
          <w:spacing w:val="-1"/>
          <w:sz w:val="13"/>
        </w:rPr>
        <w:t> </w:t>
      </w:r>
      <w:r>
        <w:rPr>
          <w:w w:val="138"/>
          <w:sz w:val="13"/>
        </w:rPr>
        <w:t>But</w:t>
      </w:r>
      <w:r>
        <w:rPr>
          <w:sz w:val="13"/>
        </w:rPr>
        <w:t> </w:t>
      </w:r>
      <w:r>
        <w:rPr>
          <w:spacing w:val="-12"/>
          <w:sz w:val="13"/>
        </w:rPr>
        <w:t> </w:t>
      </w:r>
      <w:r>
        <w:rPr>
          <w:spacing w:val="3"/>
          <w:w w:val="132"/>
          <w:sz w:val="13"/>
        </w:rPr>
        <w:t>he </w:t>
      </w:r>
      <w:r>
        <w:rPr>
          <w:spacing w:val="2"/>
          <w:w w:val="140"/>
          <w:sz w:val="13"/>
        </w:rPr>
        <w:t>makes</w:t>
      </w:r>
      <w:r>
        <w:rPr>
          <w:spacing w:val="-18"/>
          <w:w w:val="140"/>
          <w:sz w:val="13"/>
        </w:rPr>
        <w:t> </w:t>
      </w:r>
      <w:r>
        <w:rPr>
          <w:w w:val="140"/>
          <w:sz w:val="13"/>
        </w:rPr>
        <w:t>no</w:t>
      </w:r>
      <w:r>
        <w:rPr>
          <w:spacing w:val="-17"/>
          <w:w w:val="140"/>
          <w:sz w:val="13"/>
        </w:rPr>
        <w:t> </w:t>
      </w:r>
      <w:r>
        <w:rPr>
          <w:w w:val="140"/>
          <w:sz w:val="13"/>
        </w:rPr>
        <w:t>excessive</w:t>
      </w:r>
      <w:r>
        <w:rPr>
          <w:spacing w:val="-15"/>
          <w:w w:val="140"/>
          <w:sz w:val="13"/>
        </w:rPr>
        <w:t> </w:t>
      </w:r>
      <w:r>
        <w:rPr>
          <w:w w:val="140"/>
          <w:sz w:val="13"/>
        </w:rPr>
        <w:t>demands,</w:t>
      </w:r>
      <w:r>
        <w:rPr>
          <w:spacing w:val="-13"/>
          <w:w w:val="140"/>
          <w:sz w:val="13"/>
        </w:rPr>
        <w:t> </w:t>
      </w:r>
      <w:r>
        <w:rPr>
          <w:w w:val="140"/>
          <w:sz w:val="13"/>
        </w:rPr>
        <w:t>and</w:t>
      </w:r>
      <w:r>
        <w:rPr>
          <w:spacing w:val="-19"/>
          <w:w w:val="140"/>
          <w:sz w:val="13"/>
        </w:rPr>
        <w:t> </w:t>
      </w:r>
      <w:r>
        <w:rPr>
          <w:spacing w:val="2"/>
          <w:w w:val="140"/>
          <w:sz w:val="13"/>
        </w:rPr>
        <w:t>does</w:t>
      </w:r>
      <w:r>
        <w:rPr>
          <w:spacing w:val="-17"/>
          <w:w w:val="140"/>
          <w:sz w:val="13"/>
        </w:rPr>
        <w:t> </w:t>
      </w:r>
      <w:r>
        <w:rPr>
          <w:w w:val="140"/>
          <w:sz w:val="13"/>
        </w:rPr>
        <w:t>not</w:t>
      </w:r>
      <w:r>
        <w:rPr>
          <w:spacing w:val="-20"/>
          <w:w w:val="140"/>
          <w:sz w:val="13"/>
        </w:rPr>
        <w:t> </w:t>
      </w:r>
      <w:r>
        <w:rPr>
          <w:spacing w:val="2"/>
          <w:w w:val="140"/>
          <w:sz w:val="13"/>
        </w:rPr>
        <w:t>spur</w:t>
      </w:r>
      <w:r>
        <w:rPr>
          <w:spacing w:val="-17"/>
          <w:w w:val="140"/>
          <w:sz w:val="13"/>
        </w:rPr>
        <w:t> </w:t>
      </w:r>
      <w:r>
        <w:rPr>
          <w:w w:val="140"/>
          <w:sz w:val="13"/>
        </w:rPr>
        <w:t>his</w:t>
      </w:r>
      <w:r>
        <w:rPr>
          <w:spacing w:val="-17"/>
          <w:w w:val="140"/>
          <w:sz w:val="13"/>
        </w:rPr>
        <w:t> </w:t>
      </w:r>
      <w:r>
        <w:rPr>
          <w:w w:val="140"/>
          <w:sz w:val="13"/>
        </w:rPr>
        <w:t>son</w:t>
      </w:r>
      <w:r>
        <w:rPr>
          <w:spacing w:val="-15"/>
          <w:w w:val="140"/>
          <w:sz w:val="13"/>
        </w:rPr>
        <w:t> </w:t>
      </w:r>
      <w:r>
        <w:rPr>
          <w:w w:val="140"/>
          <w:sz w:val="13"/>
        </w:rPr>
        <w:t>on</w:t>
      </w:r>
      <w:r>
        <w:rPr>
          <w:spacing w:val="-16"/>
          <w:w w:val="140"/>
          <w:sz w:val="13"/>
        </w:rPr>
        <w:t> </w:t>
      </w:r>
      <w:r>
        <w:rPr>
          <w:w w:val="140"/>
          <w:sz w:val="13"/>
        </w:rPr>
        <w:t>to</w:t>
      </w:r>
      <w:r>
        <w:rPr>
          <w:spacing w:val="-15"/>
          <w:w w:val="140"/>
          <w:sz w:val="13"/>
        </w:rPr>
        <w:t> </w:t>
      </w:r>
      <w:r>
        <w:rPr>
          <w:w w:val="140"/>
          <w:sz w:val="13"/>
        </w:rPr>
        <w:t>work harder; on the contary he is afraid that he may overtax himself:   </w:t>
      </w:r>
      <w:r>
        <w:rPr>
          <w:spacing w:val="3"/>
          <w:w w:val="140"/>
          <w:sz w:val="13"/>
        </w:rPr>
        <w:t>'.</w:t>
      </w:r>
      <w:r>
        <w:rPr>
          <w:w w:val="140"/>
          <w:sz w:val="13"/>
        </w:rPr>
        <w:t> .</w:t>
      </w:r>
      <w:r>
        <w:rPr>
          <w:spacing w:val="3"/>
          <w:w w:val="140"/>
          <w:sz w:val="13"/>
        </w:rPr>
        <w:t> </w:t>
      </w:r>
      <w:r>
        <w:rPr>
          <w:w w:val="240"/>
          <w:sz w:val="13"/>
        </w:rPr>
        <w:t>.</w:t>
      </w:r>
      <w:r>
        <w:rPr>
          <w:spacing w:val="-59"/>
          <w:w w:val="240"/>
          <w:sz w:val="13"/>
        </w:rPr>
        <w:t> </w:t>
      </w:r>
      <w:r>
        <w:rPr>
          <w:w w:val="140"/>
          <w:sz w:val="13"/>
        </w:rPr>
        <w:t>Don't</w:t>
      </w:r>
      <w:r>
        <w:rPr>
          <w:spacing w:val="-4"/>
          <w:w w:val="140"/>
          <w:sz w:val="13"/>
        </w:rPr>
        <w:t> </w:t>
      </w:r>
      <w:r>
        <w:rPr>
          <w:w w:val="140"/>
          <w:sz w:val="13"/>
        </w:rPr>
        <w:t>wear</w:t>
      </w:r>
      <w:r>
        <w:rPr>
          <w:spacing w:val="-2"/>
          <w:w w:val="140"/>
          <w:sz w:val="13"/>
        </w:rPr>
        <w:t> </w:t>
      </w:r>
      <w:r>
        <w:rPr>
          <w:w w:val="140"/>
          <w:sz w:val="13"/>
        </w:rPr>
        <w:t>yourself</w:t>
      </w:r>
      <w:r>
        <w:rPr>
          <w:spacing w:val="-2"/>
          <w:w w:val="140"/>
          <w:sz w:val="13"/>
        </w:rPr>
        <w:t> </w:t>
      </w:r>
      <w:r>
        <w:rPr>
          <w:w w:val="140"/>
          <w:sz w:val="13"/>
        </w:rPr>
        <w:t>out.</w:t>
      </w:r>
      <w:r>
        <w:rPr>
          <w:spacing w:val="-30"/>
          <w:w w:val="140"/>
          <w:sz w:val="13"/>
        </w:rPr>
        <w:t> </w:t>
      </w:r>
      <w:r>
        <w:rPr>
          <w:w w:val="140"/>
          <w:sz w:val="13"/>
        </w:rPr>
        <w:t>You've</w:t>
      </w:r>
      <w:r>
        <w:rPr>
          <w:spacing w:val="-2"/>
          <w:w w:val="140"/>
          <w:sz w:val="13"/>
        </w:rPr>
        <w:t> </w:t>
      </w:r>
      <w:r>
        <w:rPr>
          <w:w w:val="140"/>
          <w:sz w:val="13"/>
        </w:rPr>
        <w:t>got</w:t>
      </w:r>
      <w:r>
        <w:rPr>
          <w:spacing w:val="-6"/>
          <w:w w:val="140"/>
          <w:sz w:val="13"/>
        </w:rPr>
        <w:t> </w:t>
      </w:r>
      <w:r>
        <w:rPr>
          <w:w w:val="140"/>
          <w:sz w:val="13"/>
        </w:rPr>
        <w:t>time</w:t>
      </w:r>
      <w:r>
        <w:rPr>
          <w:spacing w:val="-2"/>
          <w:w w:val="140"/>
          <w:sz w:val="13"/>
        </w:rPr>
        <w:t> </w:t>
      </w:r>
      <w:r>
        <w:rPr>
          <w:w w:val="140"/>
          <w:sz w:val="13"/>
        </w:rPr>
        <w:t>enough,</w:t>
      </w:r>
      <w:r>
        <w:rPr>
          <w:spacing w:val="-4"/>
          <w:w w:val="140"/>
          <w:sz w:val="13"/>
        </w:rPr>
        <w:t> </w:t>
      </w:r>
      <w:r>
        <w:rPr>
          <w:w w:val="140"/>
          <w:sz w:val="13"/>
        </w:rPr>
        <w:t>please</w:t>
      </w:r>
      <w:r>
        <w:rPr>
          <w:spacing w:val="-1"/>
          <w:w w:val="140"/>
          <w:sz w:val="13"/>
        </w:rPr>
        <w:t> </w:t>
      </w:r>
      <w:r>
        <w:rPr>
          <w:w w:val="140"/>
          <w:sz w:val="13"/>
        </w:rPr>
        <w:t>God, to</w:t>
      </w:r>
      <w:r>
        <w:rPr>
          <w:spacing w:val="-15"/>
          <w:w w:val="140"/>
          <w:sz w:val="13"/>
        </w:rPr>
        <w:t> </w:t>
      </w:r>
      <w:r>
        <w:rPr>
          <w:w w:val="140"/>
          <w:sz w:val="13"/>
        </w:rPr>
        <w:t>live</w:t>
      </w:r>
      <w:r>
        <w:rPr>
          <w:spacing w:val="-15"/>
          <w:w w:val="140"/>
          <w:sz w:val="13"/>
        </w:rPr>
        <w:t> </w:t>
      </w:r>
      <w:r>
        <w:rPr>
          <w:w w:val="140"/>
          <w:sz w:val="13"/>
        </w:rPr>
        <w:t>for</w:t>
      </w:r>
      <w:r>
        <w:rPr>
          <w:spacing w:val="-16"/>
          <w:w w:val="140"/>
          <w:sz w:val="13"/>
        </w:rPr>
        <w:t> </w:t>
      </w:r>
      <w:r>
        <w:rPr>
          <w:w w:val="140"/>
          <w:sz w:val="13"/>
        </w:rPr>
        <w:t>the</w:t>
      </w:r>
      <w:r>
        <w:rPr>
          <w:spacing w:val="-12"/>
          <w:w w:val="140"/>
          <w:sz w:val="13"/>
        </w:rPr>
        <w:t> </w:t>
      </w:r>
      <w:r>
        <w:rPr>
          <w:w w:val="140"/>
          <w:sz w:val="13"/>
        </w:rPr>
        <w:t>good</w:t>
      </w:r>
      <w:r>
        <w:rPr>
          <w:spacing w:val="-14"/>
          <w:w w:val="140"/>
          <w:sz w:val="13"/>
        </w:rPr>
        <w:t> </w:t>
      </w:r>
      <w:r>
        <w:rPr>
          <w:w w:val="140"/>
          <w:sz w:val="13"/>
        </w:rPr>
        <w:t>of</w:t>
      </w:r>
      <w:r>
        <w:rPr>
          <w:spacing w:val="-13"/>
          <w:w w:val="140"/>
          <w:sz w:val="13"/>
        </w:rPr>
        <w:t> </w:t>
      </w:r>
      <w:r>
        <w:rPr>
          <w:w w:val="140"/>
          <w:sz w:val="13"/>
        </w:rPr>
        <w:t>yourself</w:t>
      </w:r>
      <w:r>
        <w:rPr>
          <w:spacing w:val="-14"/>
          <w:w w:val="140"/>
          <w:sz w:val="13"/>
        </w:rPr>
        <w:t> </w:t>
      </w:r>
      <w:r>
        <w:rPr>
          <w:w w:val="140"/>
          <w:sz w:val="13"/>
        </w:rPr>
        <w:t>and</w:t>
      </w:r>
      <w:r>
        <w:rPr>
          <w:spacing w:val="-16"/>
          <w:w w:val="140"/>
          <w:sz w:val="13"/>
        </w:rPr>
        <w:t> </w:t>
      </w:r>
      <w:r>
        <w:rPr>
          <w:w w:val="140"/>
          <w:sz w:val="13"/>
        </w:rPr>
        <w:t>your</w:t>
      </w:r>
      <w:r>
        <w:rPr>
          <w:spacing w:val="-13"/>
          <w:w w:val="140"/>
          <w:sz w:val="13"/>
        </w:rPr>
        <w:t> </w:t>
      </w:r>
      <w:r>
        <w:rPr>
          <w:w w:val="140"/>
          <w:sz w:val="13"/>
        </w:rPr>
        <w:t>family,</w:t>
      </w:r>
      <w:r>
        <w:rPr>
          <w:spacing w:val="-12"/>
          <w:w w:val="140"/>
          <w:sz w:val="13"/>
        </w:rPr>
        <w:t> </w:t>
      </w:r>
      <w:r>
        <w:rPr>
          <w:w w:val="140"/>
          <w:sz w:val="13"/>
        </w:rPr>
        <w:t>and</w:t>
      </w:r>
      <w:r>
        <w:rPr>
          <w:spacing w:val="-17"/>
          <w:w w:val="140"/>
          <w:sz w:val="13"/>
        </w:rPr>
        <w:t> </w:t>
      </w:r>
      <w:r>
        <w:rPr>
          <w:w w:val="140"/>
          <w:sz w:val="13"/>
        </w:rPr>
        <w:t>also</w:t>
      </w:r>
      <w:r>
        <w:rPr>
          <w:spacing w:val="-12"/>
          <w:w w:val="140"/>
          <w:sz w:val="13"/>
        </w:rPr>
        <w:t> </w:t>
      </w:r>
      <w:r>
        <w:rPr>
          <w:w w:val="165"/>
          <w:sz w:val="13"/>
        </w:rPr>
        <w:t>(if!</w:t>
      </w:r>
      <w:r>
        <w:rPr>
          <w:spacing w:val="-18"/>
          <w:w w:val="165"/>
          <w:sz w:val="13"/>
        </w:rPr>
        <w:t> </w:t>
      </w:r>
      <w:r>
        <w:rPr>
          <w:w w:val="140"/>
          <w:sz w:val="13"/>
        </w:rPr>
        <w:t>divine </w:t>
      </w:r>
      <w:r>
        <w:rPr>
          <w:spacing w:val="-1"/>
          <w:w w:val="133"/>
          <w:sz w:val="13"/>
        </w:rPr>
        <w:t>correctly</w:t>
      </w:r>
      <w:r>
        <w:rPr>
          <w:w w:val="133"/>
          <w:sz w:val="13"/>
        </w:rPr>
        <w:t>)</w:t>
      </w:r>
      <w:r>
        <w:rPr>
          <w:sz w:val="13"/>
        </w:rPr>
        <w:t> </w:t>
      </w:r>
      <w:r>
        <w:rPr>
          <w:spacing w:val="3"/>
          <w:sz w:val="13"/>
        </w:rPr>
        <w:t> </w:t>
      </w:r>
      <w:r>
        <w:rPr>
          <w:spacing w:val="-1"/>
          <w:w w:val="134"/>
          <w:sz w:val="13"/>
        </w:rPr>
        <w:t>fo</w:t>
      </w:r>
      <w:r>
        <w:rPr>
          <w:w w:val="134"/>
          <w:sz w:val="13"/>
        </w:rPr>
        <w:t>r</w:t>
      </w:r>
      <w:r>
        <w:rPr>
          <w:sz w:val="13"/>
        </w:rPr>
        <w:t> </w:t>
      </w:r>
      <w:r>
        <w:rPr>
          <w:spacing w:val="-1"/>
          <w:sz w:val="13"/>
        </w:rPr>
        <w:t> </w:t>
      </w:r>
      <w:r>
        <w:rPr>
          <w:w w:val="133"/>
          <w:sz w:val="13"/>
        </w:rPr>
        <w:t>the</w:t>
      </w:r>
      <w:r>
        <w:rPr>
          <w:sz w:val="13"/>
        </w:rPr>
        <w:t> </w:t>
      </w:r>
      <w:r>
        <w:rPr>
          <w:spacing w:val="1"/>
          <w:sz w:val="13"/>
        </w:rPr>
        <w:t> </w:t>
      </w:r>
      <w:r>
        <w:rPr>
          <w:spacing w:val="-1"/>
          <w:w w:val="127"/>
          <w:sz w:val="13"/>
        </w:rPr>
        <w:t>goo</w:t>
      </w:r>
      <w:r>
        <w:rPr>
          <w:w w:val="127"/>
          <w:sz w:val="13"/>
        </w:rPr>
        <w:t>d</w:t>
      </w:r>
      <w:r>
        <w:rPr>
          <w:sz w:val="13"/>
        </w:rPr>
        <w:t> </w:t>
      </w:r>
      <w:r>
        <w:rPr>
          <w:spacing w:val="-1"/>
          <w:sz w:val="13"/>
        </w:rPr>
        <w:t> </w:t>
      </w:r>
      <w:r>
        <w:rPr>
          <w:spacing w:val="-4"/>
          <w:w w:val="133"/>
          <w:sz w:val="13"/>
        </w:rPr>
        <w:t>o</w:t>
      </w:r>
      <w:r>
        <w:rPr>
          <w:w w:val="133"/>
          <w:sz w:val="13"/>
        </w:rPr>
        <w:t>f</w:t>
      </w:r>
      <w:r>
        <w:rPr>
          <w:sz w:val="13"/>
        </w:rPr>
        <w:t>  </w:t>
      </w:r>
      <w:r>
        <w:rPr>
          <w:w w:val="131"/>
          <w:sz w:val="13"/>
        </w:rPr>
        <w:t>humani</w:t>
      </w:r>
      <w:r>
        <w:rPr>
          <w:spacing w:val="2"/>
          <w:w w:val="131"/>
          <w:sz w:val="13"/>
        </w:rPr>
        <w:t>t</w:t>
      </w:r>
      <w:r>
        <w:rPr>
          <w:spacing w:val="-6"/>
          <w:w w:val="126"/>
          <w:sz w:val="13"/>
        </w:rPr>
        <w:t>y</w:t>
      </w:r>
      <w:r>
        <w:rPr>
          <w:spacing w:val="-34"/>
          <w:w w:val="267"/>
          <w:sz w:val="13"/>
        </w:rPr>
        <w:t>.</w:t>
      </w:r>
      <w:r>
        <w:rPr>
          <w:w w:val="184"/>
          <w:sz w:val="13"/>
        </w:rPr>
        <w:t>'</w:t>
      </w:r>
      <w:r>
        <w:rPr>
          <w:sz w:val="13"/>
        </w:rPr>
        <w:t> </w:t>
      </w:r>
      <w:r>
        <w:rPr>
          <w:spacing w:val="-5"/>
          <w:sz w:val="13"/>
        </w:rPr>
        <w:t> </w:t>
      </w:r>
      <w:r>
        <w:rPr>
          <w:spacing w:val="1"/>
          <w:w w:val="137"/>
          <w:sz w:val="13"/>
        </w:rPr>
        <w:t>H</w:t>
      </w:r>
      <w:r>
        <w:rPr>
          <w:w w:val="137"/>
          <w:sz w:val="13"/>
        </w:rPr>
        <w:t>e</w:t>
      </w:r>
      <w:r>
        <w:rPr>
          <w:sz w:val="13"/>
        </w:rPr>
        <w:t> </w:t>
      </w:r>
      <w:r>
        <w:rPr>
          <w:spacing w:val="-1"/>
          <w:sz w:val="13"/>
        </w:rPr>
        <w:t> </w:t>
      </w:r>
      <w:r>
        <w:rPr>
          <w:spacing w:val="-2"/>
          <w:w w:val="132"/>
          <w:sz w:val="13"/>
        </w:rPr>
        <w:t>beg</w:t>
      </w:r>
      <w:r>
        <w:rPr>
          <w:w w:val="132"/>
          <w:sz w:val="13"/>
        </w:rPr>
        <w:t>s</w:t>
      </w:r>
      <w:r>
        <w:rPr>
          <w:sz w:val="13"/>
        </w:rPr>
        <w:t>  </w:t>
      </w:r>
      <w:r>
        <w:rPr>
          <w:spacing w:val="-2"/>
          <w:w w:val="132"/>
          <w:sz w:val="13"/>
        </w:rPr>
        <w:t>hi</w:t>
      </w:r>
      <w:r>
        <w:rPr>
          <w:w w:val="132"/>
          <w:sz w:val="13"/>
        </w:rPr>
        <w:t>m</w:t>
      </w:r>
      <w:r>
        <w:rPr>
          <w:sz w:val="13"/>
        </w:rPr>
        <w:t> </w:t>
      </w:r>
      <w:r>
        <w:rPr>
          <w:spacing w:val="-1"/>
          <w:sz w:val="13"/>
        </w:rPr>
        <w:t> </w:t>
      </w:r>
      <w:r>
        <w:rPr>
          <w:w w:val="133"/>
          <w:sz w:val="13"/>
        </w:rPr>
        <w:t>to</w:t>
      </w:r>
      <w:r>
        <w:rPr>
          <w:sz w:val="13"/>
        </w:rPr>
        <w:t> </w:t>
      </w:r>
      <w:r>
        <w:rPr>
          <w:spacing w:val="-2"/>
          <w:sz w:val="13"/>
        </w:rPr>
        <w:t> </w:t>
      </w:r>
      <w:r>
        <w:rPr>
          <w:spacing w:val="-1"/>
          <w:w w:val="128"/>
          <w:sz w:val="13"/>
        </w:rPr>
        <w:t>loo</w:t>
      </w:r>
      <w:r>
        <w:rPr>
          <w:w w:val="128"/>
          <w:sz w:val="13"/>
        </w:rPr>
        <w:t>k</w:t>
      </w:r>
      <w:r>
        <w:rPr>
          <w:sz w:val="13"/>
        </w:rPr>
        <w:t> </w:t>
      </w:r>
      <w:r>
        <w:rPr>
          <w:spacing w:val="-6"/>
          <w:sz w:val="13"/>
        </w:rPr>
        <w:t> </w:t>
      </w:r>
      <w:r>
        <w:rPr>
          <w:w w:val="133"/>
          <w:sz w:val="13"/>
        </w:rPr>
        <w:t>after</w:t>
      </w:r>
      <w:r>
        <w:rPr>
          <w:sz w:val="13"/>
        </w:rPr>
        <w:t> </w:t>
      </w:r>
      <w:r>
        <w:rPr>
          <w:spacing w:val="-1"/>
          <w:sz w:val="13"/>
        </w:rPr>
        <w:t> </w:t>
      </w:r>
      <w:r>
        <w:rPr>
          <w:spacing w:val="-2"/>
          <w:w w:val="132"/>
          <w:sz w:val="13"/>
        </w:rPr>
        <w:t>his </w:t>
      </w:r>
      <w:r>
        <w:rPr>
          <w:w w:val="140"/>
          <w:sz w:val="13"/>
        </w:rPr>
        <w:t>health,</w:t>
      </w:r>
      <w:r>
        <w:rPr>
          <w:spacing w:val="-5"/>
          <w:w w:val="140"/>
          <w:sz w:val="13"/>
        </w:rPr>
        <w:t> </w:t>
      </w:r>
      <w:r>
        <w:rPr>
          <w:w w:val="140"/>
          <w:sz w:val="13"/>
        </w:rPr>
        <w:t>'there</w:t>
      </w:r>
      <w:r>
        <w:rPr>
          <w:spacing w:val="-14"/>
          <w:w w:val="140"/>
          <w:sz w:val="13"/>
        </w:rPr>
        <w:t> </w:t>
      </w:r>
      <w:r>
        <w:rPr>
          <w:w w:val="140"/>
          <w:sz w:val="13"/>
        </w:rPr>
        <w:t>is</w:t>
      </w:r>
      <w:r>
        <w:rPr>
          <w:spacing w:val="-11"/>
          <w:w w:val="140"/>
          <w:sz w:val="13"/>
        </w:rPr>
        <w:t> </w:t>
      </w:r>
      <w:r>
        <w:rPr>
          <w:w w:val="140"/>
          <w:sz w:val="13"/>
        </w:rPr>
        <w:t>no</w:t>
      </w:r>
      <w:r>
        <w:rPr>
          <w:spacing w:val="-16"/>
          <w:w w:val="140"/>
          <w:sz w:val="13"/>
        </w:rPr>
        <w:t> </w:t>
      </w:r>
      <w:r>
        <w:rPr>
          <w:w w:val="140"/>
          <w:sz w:val="13"/>
        </w:rPr>
        <w:t>more</w:t>
      </w:r>
      <w:r>
        <w:rPr>
          <w:spacing w:val="-12"/>
          <w:w w:val="140"/>
          <w:sz w:val="13"/>
        </w:rPr>
        <w:t> </w:t>
      </w:r>
      <w:r>
        <w:rPr>
          <w:w w:val="140"/>
          <w:sz w:val="13"/>
        </w:rPr>
        <w:t>pitiable</w:t>
      </w:r>
      <w:r>
        <w:rPr>
          <w:spacing w:val="-13"/>
          <w:w w:val="140"/>
          <w:sz w:val="13"/>
        </w:rPr>
        <w:t> </w:t>
      </w:r>
      <w:r>
        <w:rPr>
          <w:w w:val="140"/>
          <w:sz w:val="13"/>
        </w:rPr>
        <w:t>being</w:t>
      </w:r>
      <w:r>
        <w:rPr>
          <w:spacing w:val="-14"/>
          <w:w w:val="140"/>
          <w:sz w:val="13"/>
        </w:rPr>
        <w:t> </w:t>
      </w:r>
      <w:r>
        <w:rPr>
          <w:w w:val="140"/>
          <w:sz w:val="13"/>
        </w:rPr>
        <w:t>than</w:t>
      </w:r>
      <w:r>
        <w:rPr>
          <w:spacing w:val="-15"/>
          <w:w w:val="140"/>
          <w:sz w:val="13"/>
        </w:rPr>
        <w:t> </w:t>
      </w:r>
      <w:r>
        <w:rPr>
          <w:w w:val="140"/>
          <w:sz w:val="13"/>
        </w:rPr>
        <w:t>a</w:t>
      </w:r>
      <w:r>
        <w:rPr>
          <w:spacing w:val="-17"/>
          <w:w w:val="140"/>
          <w:sz w:val="13"/>
        </w:rPr>
        <w:t> </w:t>
      </w:r>
      <w:r>
        <w:rPr>
          <w:w w:val="140"/>
          <w:sz w:val="13"/>
        </w:rPr>
        <w:t>sickly</w:t>
      </w:r>
      <w:r>
        <w:rPr>
          <w:spacing w:val="-12"/>
          <w:w w:val="140"/>
          <w:sz w:val="13"/>
        </w:rPr>
        <w:t> </w:t>
      </w:r>
      <w:r>
        <w:rPr>
          <w:w w:val="140"/>
          <w:sz w:val="13"/>
        </w:rPr>
        <w:t>scholar'.</w:t>
      </w:r>
    </w:p>
    <w:p>
      <w:pPr>
        <w:spacing w:line="312" w:lineRule="auto" w:before="0"/>
        <w:ind w:left="103" w:right="134" w:firstLine="184"/>
        <w:jc w:val="both"/>
        <w:rPr>
          <w:sz w:val="13"/>
        </w:rPr>
      </w:pPr>
      <w:r>
        <w:rPr>
          <w:w w:val="130"/>
          <w:sz w:val="13"/>
        </w:rPr>
        <w:t>He is just as reluctant to stipulate any particular career for his son; this is remarkable in that time  of  patriarchal  authority,  when  a career in a middle-class profession was usually laid down at the beginning  of  a  course  of  study. When  after  two  semesters  the son</w:t>
      </w:r>
    </w:p>
    <w:p>
      <w:pPr>
        <w:spacing w:after="0" w:line="312" w:lineRule="auto"/>
        <w:jc w:val="both"/>
        <w:rPr>
          <w:sz w:val="13"/>
        </w:rPr>
        <w:sectPr>
          <w:pgSz w:w="7200" w:h="11160"/>
          <w:pgMar w:top="480" w:bottom="280" w:left="820" w:right="880"/>
        </w:sectPr>
      </w:pPr>
    </w:p>
    <w:p>
      <w:pPr>
        <w:spacing w:before="49"/>
        <w:ind w:left="1408" w:right="-15" w:firstLine="0"/>
        <w:jc w:val="left"/>
        <w:rPr>
          <w:rFonts w:ascii="Bookman Old Style"/>
          <w:b w:val="0"/>
          <w:i/>
          <w:sz w:val="18"/>
        </w:rPr>
      </w:pPr>
      <w:r>
        <w:rPr>
          <w:rFonts w:ascii="Bookman Old Style"/>
          <w:b w:val="0"/>
          <w:i/>
          <w:w w:val="105"/>
          <w:sz w:val="17"/>
        </w:rPr>
        <w:t>Life </w:t>
      </w:r>
      <w:r>
        <w:rPr>
          <w:rFonts w:ascii="Bookman Old Style"/>
          <w:b w:val="0"/>
          <w:i/>
          <w:spacing w:val="4"/>
          <w:w w:val="105"/>
          <w:sz w:val="17"/>
        </w:rPr>
        <w:t>at </w:t>
      </w:r>
      <w:r>
        <w:rPr>
          <w:rFonts w:ascii="Bookman Old Style"/>
          <w:b w:val="0"/>
          <w:i/>
          <w:w w:val="105"/>
          <w:sz w:val="17"/>
        </w:rPr>
        <w:t>the </w:t>
      </w:r>
      <w:r>
        <w:rPr>
          <w:rFonts w:ascii="Times New Roman"/>
          <w:i/>
          <w:spacing w:val="-5"/>
          <w:w w:val="105"/>
          <w:sz w:val="17"/>
        </w:rPr>
        <w:t>University </w:t>
      </w:r>
      <w:r>
        <w:rPr>
          <w:w w:val="200"/>
          <w:sz w:val="13"/>
        </w:rPr>
        <w:t>- </w:t>
      </w:r>
      <w:r>
        <w:rPr>
          <w:rFonts w:ascii="Bookman Old Style"/>
          <w:b w:val="0"/>
          <w:i/>
          <w:w w:val="105"/>
          <w:sz w:val="17"/>
        </w:rPr>
        <w:t>Conflict with his </w:t>
      </w:r>
      <w:r>
        <w:rPr>
          <w:rFonts w:ascii="Bookman Old Style"/>
          <w:b w:val="0"/>
          <w:i/>
          <w:spacing w:val="-3"/>
          <w:w w:val="105"/>
          <w:sz w:val="17"/>
        </w:rPr>
        <w:t>Father  </w:t>
      </w:r>
      <w:r>
        <w:rPr>
          <w:rFonts w:ascii="Bookman Old Style"/>
          <w:b w:val="0"/>
          <w:i/>
          <w:spacing w:val="7"/>
          <w:sz w:val="18"/>
        </w:rPr>
        <w:t>23</w:t>
      </w:r>
    </w:p>
    <w:p>
      <w:pPr>
        <w:pStyle w:val="BodyText"/>
        <w:rPr>
          <w:rFonts w:ascii="Bookman Old Style"/>
          <w:b w:val="0"/>
          <w:i/>
          <w:sz w:val="18"/>
        </w:rPr>
      </w:pPr>
    </w:p>
    <w:p>
      <w:pPr>
        <w:pStyle w:val="BodyText"/>
        <w:spacing w:before="10"/>
        <w:rPr>
          <w:rFonts w:ascii="Bookman Old Style"/>
          <w:b w:val="0"/>
          <w:i/>
          <w:sz w:val="14"/>
        </w:rPr>
      </w:pPr>
    </w:p>
    <w:p>
      <w:pPr>
        <w:spacing w:line="314" w:lineRule="auto" w:before="1"/>
        <w:ind w:left="117" w:right="140" w:firstLine="15"/>
        <w:jc w:val="both"/>
        <w:rPr>
          <w:sz w:val="13"/>
        </w:rPr>
      </w:pPr>
      <w:r>
        <w:rPr>
          <w:w w:val="135"/>
          <w:sz w:val="13"/>
        </w:rPr>
        <w:t>begins thinking of an academic teaching-post, the father takes a serious interest. But he leaves his son completely free about this; there is not even any question of the faculty, although the son is studying law.Even philosophy seems quite acceptable to the father, and much more suitable to the son.</w:t>
      </w:r>
    </w:p>
    <w:p>
      <w:pPr>
        <w:spacing w:line="261" w:lineRule="auto" w:before="0"/>
        <w:ind w:left="123" w:right="143" w:firstLine="190"/>
        <w:jc w:val="both"/>
        <w:rPr>
          <w:sz w:val="13"/>
        </w:rPr>
      </w:pPr>
      <w:r>
        <w:rPr>
          <w:w w:val="125"/>
          <w:sz w:val="13"/>
        </w:rPr>
        <w:t>The father is just as understanding about his son's literary plans, although he  is  quite  baffled  by several  productions </w:t>
      </w:r>
      <w:r>
        <w:rPr>
          <w:sz w:val="13"/>
        </w:rPr>
        <w:t>:  </w:t>
      </w:r>
      <w:r>
        <w:rPr>
          <w:w w:val="125"/>
          <w:sz w:val="13"/>
        </w:rPr>
        <w:t>'</w:t>
      </w:r>
      <w:r>
        <w:rPr>
          <w:rFonts w:ascii="Arial"/>
          <w:w w:val="125"/>
          <w:sz w:val="13"/>
        </w:rPr>
        <w:t>. </w:t>
      </w:r>
      <w:r>
        <w:rPr>
          <w:rFonts w:ascii="Arial"/>
          <w:sz w:val="13"/>
        </w:rPr>
        <w:t>. .  </w:t>
      </w:r>
      <w:r>
        <w:rPr>
          <w:rFonts w:ascii="Arial"/>
          <w:w w:val="125"/>
          <w:sz w:val="13"/>
        </w:rPr>
        <w:t>a </w:t>
      </w:r>
      <w:r>
        <w:rPr>
          <w:rFonts w:ascii="Bookman Old Style"/>
          <w:b w:val="0"/>
          <w:i/>
          <w:w w:val="125"/>
          <w:sz w:val="17"/>
        </w:rPr>
        <w:t>p </w:t>
      </w:r>
      <w:r>
        <w:rPr>
          <w:rFonts w:ascii="Bookman Old Style"/>
          <w:b w:val="0"/>
          <w:i/>
          <w:sz w:val="17"/>
        </w:rPr>
        <w:t>ropos ! </w:t>
      </w:r>
      <w:r>
        <w:rPr>
          <w:rFonts w:ascii="PMingLiU"/>
          <w:w w:val="125"/>
          <w:sz w:val="17"/>
        </w:rPr>
        <w:t>I </w:t>
      </w:r>
      <w:r>
        <w:rPr>
          <w:w w:val="125"/>
          <w:sz w:val="13"/>
        </w:rPr>
        <w:t>have  read  your  poem  carefully.   </w:t>
      </w:r>
      <w:r>
        <w:rPr>
          <w:w w:val="135"/>
          <w:sz w:val="13"/>
        </w:rPr>
        <w:t>I  </w:t>
      </w:r>
      <w:r>
        <w:rPr>
          <w:w w:val="125"/>
          <w:sz w:val="13"/>
        </w:rPr>
        <w:t>confess  to  you  frankly,  my dear</w:t>
      </w:r>
    </w:p>
    <w:p>
      <w:pPr>
        <w:spacing w:line="208" w:lineRule="exact" w:before="0"/>
        <w:ind w:left="133" w:right="0" w:firstLine="2"/>
        <w:jc w:val="both"/>
        <w:rPr>
          <w:sz w:val="13"/>
        </w:rPr>
      </w:pPr>
      <w:r>
        <w:rPr>
          <w:w w:val="140"/>
          <w:sz w:val="13"/>
        </w:rPr>
        <w:t>Karl, </w:t>
      </w:r>
      <w:r>
        <w:rPr>
          <w:rFonts w:ascii="PMingLiU"/>
          <w:w w:val="140"/>
          <w:sz w:val="17"/>
        </w:rPr>
        <w:t>I </w:t>
      </w:r>
      <w:r>
        <w:rPr>
          <w:w w:val="140"/>
          <w:sz w:val="13"/>
        </w:rPr>
        <w:t>don't understand it </w:t>
      </w:r>
      <w:r>
        <w:rPr>
          <w:w w:val="200"/>
          <w:sz w:val="13"/>
        </w:rPr>
        <w:t>- </w:t>
      </w:r>
      <w:r>
        <w:rPr>
          <w:w w:val="140"/>
          <w:sz w:val="13"/>
        </w:rPr>
        <w:t>either the real meaning or the general</w:t>
      </w:r>
    </w:p>
    <w:p>
      <w:pPr>
        <w:spacing w:line="314" w:lineRule="auto" w:before="59"/>
        <w:ind w:left="122" w:right="105" w:hanging="36"/>
        <w:jc w:val="center"/>
        <w:rPr>
          <w:sz w:val="13"/>
        </w:rPr>
      </w:pPr>
      <w:r>
        <w:rPr>
          <w:rFonts w:ascii="Arial" w:hAnsi="Arial"/>
          <w:spacing w:val="3"/>
          <w:w w:val="135"/>
          <w:sz w:val="14"/>
        </w:rPr>
        <w:t>drift</w:t>
      </w:r>
      <w:r>
        <w:rPr>
          <w:spacing w:val="3"/>
          <w:w w:val="135"/>
          <w:sz w:val="13"/>
        </w:rPr>
        <w:t>. </w:t>
      </w:r>
      <w:r>
        <w:rPr>
          <w:spacing w:val="16"/>
          <w:w w:val="120"/>
          <w:sz w:val="13"/>
        </w:rPr>
        <w:t>. </w:t>
      </w:r>
      <w:r>
        <w:rPr>
          <w:w w:val="120"/>
          <w:sz w:val="13"/>
        </w:rPr>
        <w:t>. . </w:t>
      </w:r>
      <w:r>
        <w:rPr>
          <w:w w:val="135"/>
          <w:sz w:val="13"/>
        </w:rPr>
        <w:t>Do you delight only </w:t>
      </w:r>
      <w:r>
        <w:rPr>
          <w:spacing w:val="4"/>
          <w:w w:val="135"/>
          <w:sz w:val="13"/>
        </w:rPr>
        <w:t>in </w:t>
      </w:r>
      <w:r>
        <w:rPr>
          <w:w w:val="135"/>
          <w:sz w:val="13"/>
        </w:rPr>
        <w:t>abstract ideal notions (just about equivalent to nonsense) ? In short, </w:t>
      </w:r>
      <w:r>
        <w:rPr>
          <w:spacing w:val="2"/>
          <w:w w:val="135"/>
          <w:sz w:val="13"/>
        </w:rPr>
        <w:t>tell </w:t>
      </w:r>
      <w:r>
        <w:rPr>
          <w:w w:val="135"/>
          <w:sz w:val="13"/>
        </w:rPr>
        <w:t>me the answer, </w:t>
      </w:r>
      <w:r>
        <w:rPr>
          <w:w w:val="160"/>
          <w:sz w:val="13"/>
        </w:rPr>
        <w:t>I </w:t>
      </w:r>
      <w:r>
        <w:rPr>
          <w:w w:val="135"/>
          <w:sz w:val="13"/>
        </w:rPr>
        <w:t>confess </w:t>
      </w:r>
      <w:r>
        <w:rPr>
          <w:spacing w:val="4"/>
          <w:w w:val="135"/>
          <w:sz w:val="13"/>
        </w:rPr>
        <w:t>my </w:t>
      </w:r>
      <w:r>
        <w:rPr>
          <w:spacing w:val="2"/>
          <w:w w:val="128"/>
          <w:sz w:val="13"/>
        </w:rPr>
        <w:t>limitatio</w:t>
      </w:r>
      <w:r>
        <w:rPr>
          <w:spacing w:val="-1"/>
          <w:w w:val="128"/>
          <w:sz w:val="13"/>
        </w:rPr>
        <w:t>n</w:t>
      </w:r>
      <w:r>
        <w:rPr>
          <w:spacing w:val="-5"/>
          <w:w w:val="131"/>
          <w:sz w:val="13"/>
        </w:rPr>
        <w:t>s</w:t>
      </w:r>
      <w:r>
        <w:rPr>
          <w:spacing w:val="-37"/>
          <w:w w:val="267"/>
          <w:sz w:val="13"/>
        </w:rPr>
        <w:t>.</w:t>
      </w:r>
      <w:r>
        <w:rPr>
          <w:w w:val="192"/>
          <w:sz w:val="13"/>
        </w:rPr>
        <w:t>'</w:t>
      </w:r>
      <w:r>
        <w:rPr>
          <w:sz w:val="13"/>
        </w:rPr>
        <w:t> </w:t>
      </w:r>
      <w:r>
        <w:rPr>
          <w:spacing w:val="-17"/>
          <w:sz w:val="13"/>
        </w:rPr>
        <w:t> </w:t>
      </w:r>
      <w:r>
        <w:rPr>
          <w:spacing w:val="3"/>
          <w:w w:val="133"/>
          <w:sz w:val="13"/>
        </w:rPr>
        <w:t>H</w:t>
      </w:r>
      <w:r>
        <w:rPr>
          <w:w w:val="133"/>
          <w:sz w:val="13"/>
        </w:rPr>
        <w:t>e</w:t>
      </w:r>
      <w:r>
        <w:rPr>
          <w:spacing w:val="15"/>
          <w:sz w:val="13"/>
        </w:rPr>
        <w:t> </w:t>
      </w:r>
      <w:r>
        <w:rPr>
          <w:w w:val="131"/>
          <w:sz w:val="13"/>
        </w:rPr>
        <w:t>altogether</w:t>
      </w:r>
      <w:r>
        <w:rPr>
          <w:sz w:val="13"/>
        </w:rPr>
        <w:t> </w:t>
      </w:r>
      <w:r>
        <w:rPr>
          <w:spacing w:val="-16"/>
          <w:sz w:val="13"/>
        </w:rPr>
        <w:t> </w:t>
      </w:r>
      <w:r>
        <w:rPr>
          <w:w w:val="128"/>
          <w:sz w:val="13"/>
        </w:rPr>
        <w:t>agrees</w:t>
      </w:r>
      <w:r>
        <w:rPr>
          <w:sz w:val="13"/>
        </w:rPr>
        <w:t> </w:t>
      </w:r>
      <w:r>
        <w:rPr>
          <w:spacing w:val="-15"/>
          <w:sz w:val="13"/>
        </w:rPr>
        <w:t> </w:t>
      </w:r>
      <w:r>
        <w:rPr>
          <w:spacing w:val="3"/>
          <w:w w:val="126"/>
          <w:sz w:val="13"/>
        </w:rPr>
        <w:t>wit</w:t>
      </w:r>
      <w:r>
        <w:rPr>
          <w:w w:val="126"/>
          <w:sz w:val="13"/>
        </w:rPr>
        <w:t>h</w:t>
      </w:r>
      <w:r>
        <w:rPr>
          <w:spacing w:val="12"/>
          <w:sz w:val="13"/>
        </w:rPr>
        <w:t> </w:t>
      </w:r>
      <w:r>
        <w:rPr>
          <w:spacing w:val="6"/>
          <w:w w:val="128"/>
          <w:sz w:val="13"/>
        </w:rPr>
        <w:t>hi</w:t>
      </w:r>
      <w:r>
        <w:rPr>
          <w:w w:val="128"/>
          <w:sz w:val="13"/>
        </w:rPr>
        <w:t>s</w:t>
      </w:r>
      <w:r>
        <w:rPr>
          <w:spacing w:val="10"/>
          <w:sz w:val="13"/>
        </w:rPr>
        <w:t> </w:t>
      </w:r>
      <w:r>
        <w:rPr>
          <w:w w:val="130"/>
          <w:sz w:val="13"/>
        </w:rPr>
        <w:t>son</w:t>
      </w:r>
      <w:r>
        <w:rPr>
          <w:spacing w:val="8"/>
          <w:sz w:val="13"/>
        </w:rPr>
        <w:t> </w:t>
      </w:r>
      <w:r>
        <w:rPr>
          <w:spacing w:val="4"/>
          <w:w w:val="135"/>
          <w:sz w:val="13"/>
        </w:rPr>
        <w:t>tha</w:t>
      </w:r>
      <w:r>
        <w:rPr>
          <w:w w:val="135"/>
          <w:sz w:val="13"/>
        </w:rPr>
        <w:t>t</w:t>
      </w:r>
      <w:r>
        <w:rPr>
          <w:spacing w:val="4"/>
          <w:sz w:val="13"/>
        </w:rPr>
        <w:t> </w:t>
      </w:r>
      <w:r>
        <w:rPr>
          <w:spacing w:val="1"/>
          <w:w w:val="134"/>
          <w:sz w:val="13"/>
        </w:rPr>
        <w:t>th</w:t>
      </w:r>
      <w:r>
        <w:rPr>
          <w:w w:val="134"/>
          <w:sz w:val="13"/>
        </w:rPr>
        <w:t>e</w:t>
      </w:r>
      <w:r>
        <w:rPr>
          <w:spacing w:val="13"/>
          <w:sz w:val="13"/>
        </w:rPr>
        <w:t> </w:t>
      </w:r>
      <w:r>
        <w:rPr>
          <w:spacing w:val="4"/>
          <w:w w:val="129"/>
          <w:sz w:val="13"/>
        </w:rPr>
        <w:t>poem</w:t>
      </w:r>
      <w:r>
        <w:rPr>
          <w:w w:val="129"/>
          <w:sz w:val="13"/>
        </w:rPr>
        <w:t>s</w:t>
      </w:r>
      <w:r>
        <w:rPr>
          <w:spacing w:val="4"/>
          <w:sz w:val="13"/>
        </w:rPr>
        <w:t> </w:t>
      </w:r>
      <w:r>
        <w:rPr>
          <w:spacing w:val="2"/>
          <w:w w:val="128"/>
          <w:sz w:val="13"/>
        </w:rPr>
        <w:t>should </w:t>
      </w:r>
      <w:r>
        <w:rPr>
          <w:w w:val="135"/>
          <w:sz w:val="13"/>
        </w:rPr>
        <w:t>not be printed immediately; a poet or writer should be able to offer something powerful if he wishes to appear before the </w:t>
      </w:r>
      <w:r>
        <w:rPr>
          <w:spacing w:val="2"/>
          <w:w w:val="135"/>
          <w:sz w:val="13"/>
        </w:rPr>
        <w:t>public. </w:t>
      </w:r>
      <w:r>
        <w:rPr>
          <w:spacing w:val="5"/>
          <w:w w:val="135"/>
          <w:sz w:val="13"/>
        </w:rPr>
        <w:t>'I </w:t>
      </w:r>
      <w:r>
        <w:rPr>
          <w:w w:val="135"/>
          <w:sz w:val="13"/>
        </w:rPr>
        <w:t>tell you frankly, </w:t>
      </w:r>
      <w:r>
        <w:rPr>
          <w:w w:val="160"/>
          <w:sz w:val="13"/>
        </w:rPr>
        <w:t>I </w:t>
      </w:r>
      <w:r>
        <w:rPr>
          <w:w w:val="135"/>
          <w:sz w:val="13"/>
        </w:rPr>
        <w:t>am really pleased with your abilities and </w:t>
      </w:r>
      <w:r>
        <w:rPr>
          <w:w w:val="160"/>
          <w:sz w:val="13"/>
        </w:rPr>
        <w:t>I </w:t>
      </w:r>
      <w:r>
        <w:rPr>
          <w:spacing w:val="2"/>
          <w:w w:val="135"/>
          <w:sz w:val="13"/>
        </w:rPr>
        <w:t>expect </w:t>
      </w:r>
      <w:r>
        <w:rPr>
          <w:w w:val="135"/>
          <w:sz w:val="13"/>
        </w:rPr>
        <w:t>much from them, but </w:t>
      </w:r>
      <w:r>
        <w:rPr>
          <w:w w:val="160"/>
          <w:sz w:val="13"/>
        </w:rPr>
        <w:t>I </w:t>
      </w:r>
      <w:r>
        <w:rPr>
          <w:w w:val="135"/>
          <w:sz w:val="13"/>
        </w:rPr>
        <w:t>should be sorry </w:t>
      </w:r>
      <w:r>
        <w:rPr>
          <w:spacing w:val="3"/>
          <w:w w:val="135"/>
          <w:sz w:val="13"/>
        </w:rPr>
        <w:t>to </w:t>
      </w:r>
      <w:r>
        <w:rPr>
          <w:w w:val="135"/>
          <w:sz w:val="13"/>
        </w:rPr>
        <w:t>see you turn out to be an ordinary sort </w:t>
      </w:r>
      <w:r>
        <w:rPr>
          <w:spacing w:val="-3"/>
          <w:w w:val="135"/>
          <w:sz w:val="13"/>
        </w:rPr>
        <w:t>of </w:t>
      </w:r>
      <w:r>
        <w:rPr>
          <w:w w:val="135"/>
          <w:sz w:val="13"/>
        </w:rPr>
        <w:t>little </w:t>
      </w:r>
      <w:r>
        <w:rPr>
          <w:spacing w:val="2"/>
          <w:w w:val="135"/>
          <w:sz w:val="13"/>
        </w:rPr>
        <w:t>poet. </w:t>
      </w:r>
      <w:r>
        <w:rPr>
          <w:w w:val="160"/>
          <w:sz w:val="13"/>
        </w:rPr>
        <w:t>. </w:t>
      </w:r>
      <w:r>
        <w:rPr>
          <w:spacing w:val="8"/>
          <w:w w:val="120"/>
          <w:sz w:val="13"/>
        </w:rPr>
        <w:t>. </w:t>
      </w:r>
      <w:r>
        <w:rPr>
          <w:w w:val="120"/>
          <w:sz w:val="13"/>
        </w:rPr>
        <w:t>. </w:t>
      </w:r>
      <w:r>
        <w:rPr>
          <w:w w:val="135"/>
          <w:sz w:val="13"/>
        </w:rPr>
        <w:t>One has to be outstanding </w:t>
      </w:r>
      <w:r>
        <w:rPr>
          <w:spacing w:val="2"/>
          <w:w w:val="135"/>
          <w:sz w:val="13"/>
        </w:rPr>
        <w:t>before </w:t>
      </w:r>
      <w:r>
        <w:rPr>
          <w:spacing w:val="1"/>
          <w:w w:val="129"/>
          <w:sz w:val="13"/>
        </w:rPr>
        <w:t>on</w:t>
      </w:r>
      <w:r>
        <w:rPr>
          <w:w w:val="129"/>
          <w:sz w:val="13"/>
        </w:rPr>
        <w:t>e</w:t>
      </w:r>
      <w:r>
        <w:rPr>
          <w:sz w:val="13"/>
        </w:rPr>
        <w:t> </w:t>
      </w:r>
      <w:r>
        <w:rPr>
          <w:spacing w:val="6"/>
          <w:sz w:val="13"/>
        </w:rPr>
        <w:t> </w:t>
      </w:r>
      <w:r>
        <w:rPr>
          <w:w w:val="130"/>
          <w:sz w:val="13"/>
        </w:rPr>
        <w:t>has</w:t>
      </w:r>
      <w:r>
        <w:rPr>
          <w:sz w:val="13"/>
        </w:rPr>
        <w:t> </w:t>
      </w:r>
      <w:r>
        <w:rPr>
          <w:spacing w:val="3"/>
          <w:sz w:val="13"/>
        </w:rPr>
        <w:t> </w:t>
      </w:r>
      <w:r>
        <w:rPr>
          <w:spacing w:val="1"/>
          <w:w w:val="134"/>
          <w:sz w:val="13"/>
        </w:rPr>
        <w:t>th</w:t>
      </w:r>
      <w:r>
        <w:rPr>
          <w:w w:val="134"/>
          <w:sz w:val="13"/>
        </w:rPr>
        <w:t>e</w:t>
      </w:r>
      <w:r>
        <w:rPr>
          <w:sz w:val="13"/>
        </w:rPr>
        <w:t> </w:t>
      </w:r>
      <w:r>
        <w:rPr>
          <w:spacing w:val="8"/>
          <w:sz w:val="13"/>
        </w:rPr>
        <w:t> </w:t>
      </w:r>
      <w:r>
        <w:rPr>
          <w:w w:val="134"/>
          <w:sz w:val="13"/>
        </w:rPr>
        <w:t>right</w:t>
      </w:r>
      <w:r>
        <w:rPr>
          <w:sz w:val="13"/>
        </w:rPr>
        <w:t> </w:t>
      </w:r>
      <w:r>
        <w:rPr>
          <w:spacing w:val="3"/>
          <w:sz w:val="13"/>
        </w:rPr>
        <w:t> </w:t>
      </w:r>
      <w:r>
        <w:rPr>
          <w:spacing w:val="6"/>
          <w:w w:val="133"/>
          <w:sz w:val="13"/>
        </w:rPr>
        <w:t>t</w:t>
      </w:r>
      <w:r>
        <w:rPr>
          <w:w w:val="133"/>
          <w:sz w:val="13"/>
        </w:rPr>
        <w:t>o</w:t>
      </w:r>
      <w:r>
        <w:rPr>
          <w:sz w:val="13"/>
        </w:rPr>
        <w:t> </w:t>
      </w:r>
      <w:r>
        <w:rPr>
          <w:spacing w:val="8"/>
          <w:sz w:val="13"/>
        </w:rPr>
        <w:t> </w:t>
      </w:r>
      <w:r>
        <w:rPr>
          <w:spacing w:val="1"/>
          <w:w w:val="130"/>
          <w:sz w:val="13"/>
        </w:rPr>
        <w:t>clai</w:t>
      </w:r>
      <w:r>
        <w:rPr>
          <w:w w:val="130"/>
          <w:sz w:val="13"/>
        </w:rPr>
        <w:t>m</w:t>
      </w:r>
      <w:r>
        <w:rPr>
          <w:sz w:val="13"/>
        </w:rPr>
        <w:t> </w:t>
      </w:r>
      <w:r>
        <w:rPr>
          <w:spacing w:val="7"/>
          <w:sz w:val="13"/>
        </w:rPr>
        <w:t> </w:t>
      </w:r>
      <w:r>
        <w:rPr>
          <w:spacing w:val="1"/>
          <w:w w:val="134"/>
          <w:sz w:val="13"/>
        </w:rPr>
        <w:t>th</w:t>
      </w:r>
      <w:r>
        <w:rPr>
          <w:w w:val="134"/>
          <w:sz w:val="13"/>
        </w:rPr>
        <w:t>e</w:t>
      </w:r>
      <w:r>
        <w:rPr>
          <w:sz w:val="13"/>
        </w:rPr>
        <w:t>  </w:t>
      </w:r>
      <w:r>
        <w:rPr>
          <w:spacing w:val="2"/>
          <w:w w:val="133"/>
          <w:sz w:val="13"/>
        </w:rPr>
        <w:t>attentio</w:t>
      </w:r>
      <w:r>
        <w:rPr>
          <w:w w:val="133"/>
          <w:sz w:val="13"/>
        </w:rPr>
        <w:t>n</w:t>
      </w:r>
      <w:r>
        <w:rPr>
          <w:sz w:val="13"/>
        </w:rPr>
        <w:t> </w:t>
      </w:r>
      <w:r>
        <w:rPr>
          <w:spacing w:val="5"/>
          <w:sz w:val="13"/>
        </w:rPr>
        <w:t> </w:t>
      </w:r>
      <w:r>
        <w:rPr>
          <w:spacing w:val="-6"/>
          <w:w w:val="133"/>
          <w:sz w:val="13"/>
        </w:rPr>
        <w:t>o</w:t>
      </w:r>
      <w:r>
        <w:rPr>
          <w:w w:val="133"/>
          <w:sz w:val="13"/>
        </w:rPr>
        <w:t>f</w:t>
      </w:r>
      <w:r>
        <w:rPr>
          <w:sz w:val="13"/>
        </w:rPr>
        <w:t> </w:t>
      </w:r>
      <w:r>
        <w:rPr>
          <w:spacing w:val="13"/>
          <w:sz w:val="13"/>
        </w:rPr>
        <w:t> </w:t>
      </w:r>
      <w:r>
        <w:rPr>
          <w:spacing w:val="-1"/>
          <w:w w:val="134"/>
          <w:sz w:val="13"/>
        </w:rPr>
        <w:t>th</w:t>
      </w:r>
      <w:r>
        <w:rPr>
          <w:w w:val="134"/>
          <w:sz w:val="13"/>
        </w:rPr>
        <w:t>e</w:t>
      </w:r>
      <w:r>
        <w:rPr>
          <w:sz w:val="13"/>
        </w:rPr>
        <w:t> </w:t>
      </w:r>
      <w:r>
        <w:rPr>
          <w:spacing w:val="5"/>
          <w:sz w:val="13"/>
        </w:rPr>
        <w:t> </w:t>
      </w:r>
      <w:r>
        <w:rPr>
          <w:spacing w:val="2"/>
          <w:w w:val="130"/>
          <w:sz w:val="13"/>
        </w:rPr>
        <w:t>jade</w:t>
      </w:r>
      <w:r>
        <w:rPr>
          <w:w w:val="130"/>
          <w:sz w:val="13"/>
        </w:rPr>
        <w:t>d</w:t>
      </w:r>
      <w:r>
        <w:rPr>
          <w:sz w:val="13"/>
        </w:rPr>
        <w:t> </w:t>
      </w:r>
      <w:r>
        <w:rPr>
          <w:spacing w:val="6"/>
          <w:sz w:val="13"/>
        </w:rPr>
        <w:t> </w:t>
      </w:r>
      <w:r>
        <w:rPr>
          <w:spacing w:val="2"/>
          <w:w w:val="124"/>
          <w:sz w:val="13"/>
        </w:rPr>
        <w:t>pUblic</w:t>
      </w:r>
      <w:r>
        <w:rPr>
          <w:spacing w:val="-39"/>
          <w:w w:val="267"/>
          <w:sz w:val="13"/>
        </w:rPr>
        <w:t>.</w:t>
      </w:r>
      <w:r>
        <w:rPr>
          <w:w w:val="192"/>
          <w:sz w:val="13"/>
        </w:rPr>
        <w:t>'</w:t>
      </w:r>
      <w:r>
        <w:rPr>
          <w:sz w:val="13"/>
        </w:rPr>
        <w:t> </w:t>
      </w:r>
      <w:r>
        <w:rPr>
          <w:spacing w:val="15"/>
          <w:sz w:val="13"/>
        </w:rPr>
        <w:t> </w:t>
      </w:r>
      <w:r>
        <w:rPr>
          <w:w w:val="147"/>
          <w:sz w:val="13"/>
        </w:rPr>
        <w:t>The </w:t>
      </w:r>
      <w:r>
        <w:rPr>
          <w:w w:val="135"/>
          <w:sz w:val="13"/>
        </w:rPr>
        <w:t>father discusses </w:t>
      </w:r>
      <w:r>
        <w:rPr>
          <w:spacing w:val="2"/>
          <w:w w:val="135"/>
          <w:sz w:val="13"/>
        </w:rPr>
        <w:t>with </w:t>
      </w:r>
      <w:r>
        <w:rPr>
          <w:w w:val="135"/>
          <w:sz w:val="13"/>
        </w:rPr>
        <w:t>his son in detail the plan for founding a</w:t>
      </w:r>
      <w:r>
        <w:rPr>
          <w:spacing w:val="-30"/>
          <w:w w:val="135"/>
          <w:sz w:val="13"/>
        </w:rPr>
        <w:t> </w:t>
      </w:r>
      <w:r>
        <w:rPr>
          <w:w w:val="135"/>
          <w:sz w:val="13"/>
        </w:rPr>
        <w:t>maga­ zine of theatrical criticism. He thinks it will be very </w:t>
      </w:r>
      <w:r>
        <w:rPr>
          <w:w w:val="160"/>
          <w:sz w:val="13"/>
        </w:rPr>
        <w:t>difcult </w:t>
      </w:r>
      <w:r>
        <w:rPr>
          <w:w w:val="135"/>
          <w:sz w:val="13"/>
        </w:rPr>
        <w:t>to win the confidence of a good bookseller </w:t>
      </w:r>
      <w:r>
        <w:rPr>
          <w:w w:val="120"/>
          <w:sz w:val="13"/>
        </w:rPr>
        <w:t>: </w:t>
      </w:r>
      <w:r>
        <w:rPr>
          <w:w w:val="135"/>
          <w:sz w:val="13"/>
        </w:rPr>
        <w:t>' </w:t>
      </w:r>
      <w:r>
        <w:rPr>
          <w:spacing w:val="-3"/>
          <w:w w:val="135"/>
          <w:sz w:val="13"/>
        </w:rPr>
        <w:t>If </w:t>
      </w:r>
      <w:r>
        <w:rPr>
          <w:w w:val="135"/>
          <w:sz w:val="13"/>
        </w:rPr>
        <w:t>you succeed in this </w:t>
      </w:r>
      <w:r>
        <w:rPr>
          <w:w w:val="200"/>
          <w:sz w:val="13"/>
        </w:rPr>
        <w:t>- </w:t>
      </w:r>
      <w:r>
        <w:rPr>
          <w:w w:val="135"/>
          <w:sz w:val="13"/>
        </w:rPr>
        <w:t>and you have always been a lucky one </w:t>
      </w:r>
      <w:r>
        <w:rPr>
          <w:w w:val="200"/>
          <w:sz w:val="13"/>
        </w:rPr>
        <w:t>-</w:t>
      </w:r>
      <w:r>
        <w:rPr>
          <w:spacing w:val="-32"/>
          <w:w w:val="200"/>
          <w:sz w:val="13"/>
        </w:rPr>
        <w:t> </w:t>
      </w:r>
      <w:r>
        <w:rPr>
          <w:w w:val="135"/>
          <w:sz w:val="13"/>
        </w:rPr>
        <w:t>then comes a second [question]. Either philosophy or law or both of them together would seem excellent as a foundation. Genuine poetry can well  take  second place, and will never injure the reputation, unless in the eyes of certain pedants,' and the father does not count himself one of these. When Karl had been in Bonn three weeks and had not yet written, </w:t>
      </w:r>
      <w:r>
        <w:rPr>
          <w:spacing w:val="2"/>
          <w:w w:val="135"/>
          <w:sz w:val="13"/>
        </w:rPr>
        <w:t>his </w:t>
      </w:r>
      <w:r>
        <w:rPr>
          <w:w w:val="135"/>
          <w:sz w:val="13"/>
        </w:rPr>
        <w:t>father accused him of 'infinite laziness' </w:t>
      </w:r>
      <w:r>
        <w:rPr>
          <w:w w:val="120"/>
          <w:sz w:val="13"/>
        </w:rPr>
        <w:t>: </w:t>
      </w:r>
      <w:r>
        <w:rPr>
          <w:w w:val="135"/>
          <w:sz w:val="13"/>
        </w:rPr>
        <w:t>'Unfortunately  </w:t>
      </w:r>
      <w:r>
        <w:rPr>
          <w:w w:val="160"/>
          <w:sz w:val="13"/>
        </w:rPr>
        <w:t>I </w:t>
      </w:r>
      <w:r>
        <w:rPr>
          <w:w w:val="135"/>
          <w:sz w:val="13"/>
        </w:rPr>
        <w:t>find that</w:t>
      </w:r>
      <w:r>
        <w:rPr>
          <w:spacing w:val="-20"/>
          <w:w w:val="135"/>
          <w:sz w:val="13"/>
        </w:rPr>
        <w:t> </w:t>
      </w:r>
      <w:r>
        <w:rPr>
          <w:w w:val="135"/>
          <w:sz w:val="13"/>
        </w:rPr>
        <w:t>this</w:t>
      </w:r>
      <w:r>
        <w:rPr>
          <w:spacing w:val="-16"/>
          <w:w w:val="135"/>
          <w:sz w:val="13"/>
        </w:rPr>
        <w:t> </w:t>
      </w:r>
      <w:r>
        <w:rPr>
          <w:w w:val="135"/>
          <w:sz w:val="13"/>
        </w:rPr>
        <w:t>confirms</w:t>
      </w:r>
      <w:r>
        <w:rPr>
          <w:spacing w:val="-16"/>
          <w:w w:val="135"/>
          <w:sz w:val="13"/>
        </w:rPr>
        <w:t> </w:t>
      </w:r>
      <w:r>
        <w:rPr>
          <w:w w:val="135"/>
          <w:sz w:val="13"/>
        </w:rPr>
        <w:t>only</w:t>
      </w:r>
      <w:r>
        <w:rPr>
          <w:spacing w:val="-17"/>
          <w:w w:val="135"/>
          <w:sz w:val="13"/>
        </w:rPr>
        <w:t> </w:t>
      </w:r>
      <w:r>
        <w:rPr>
          <w:w w:val="135"/>
          <w:sz w:val="13"/>
        </w:rPr>
        <w:t>too</w:t>
      </w:r>
      <w:r>
        <w:rPr>
          <w:spacing w:val="-15"/>
          <w:w w:val="135"/>
          <w:sz w:val="13"/>
        </w:rPr>
        <w:t> </w:t>
      </w:r>
      <w:r>
        <w:rPr>
          <w:w w:val="135"/>
          <w:sz w:val="13"/>
        </w:rPr>
        <w:t>well</w:t>
      </w:r>
      <w:r>
        <w:rPr>
          <w:spacing w:val="-14"/>
          <w:w w:val="135"/>
          <w:sz w:val="13"/>
        </w:rPr>
        <w:t> </w:t>
      </w:r>
      <w:r>
        <w:rPr>
          <w:w w:val="135"/>
          <w:sz w:val="13"/>
        </w:rPr>
        <w:t>my</w:t>
      </w:r>
      <w:r>
        <w:rPr>
          <w:spacing w:val="-16"/>
          <w:w w:val="135"/>
          <w:sz w:val="13"/>
        </w:rPr>
        <w:t> </w:t>
      </w:r>
      <w:r>
        <w:rPr>
          <w:w w:val="135"/>
          <w:sz w:val="13"/>
        </w:rPr>
        <w:t>opinion</w:t>
      </w:r>
      <w:r>
        <w:rPr>
          <w:spacing w:val="-16"/>
          <w:w w:val="135"/>
          <w:sz w:val="13"/>
        </w:rPr>
        <w:t> </w:t>
      </w:r>
      <w:r>
        <w:rPr>
          <w:w w:val="135"/>
          <w:sz w:val="13"/>
        </w:rPr>
        <w:t>that,</w:t>
      </w:r>
      <w:r>
        <w:rPr>
          <w:spacing w:val="-14"/>
          <w:w w:val="135"/>
          <w:sz w:val="13"/>
        </w:rPr>
        <w:t> </w:t>
      </w:r>
      <w:r>
        <w:rPr>
          <w:w w:val="135"/>
          <w:sz w:val="13"/>
        </w:rPr>
        <w:t>in</w:t>
      </w:r>
      <w:r>
        <w:rPr>
          <w:spacing w:val="-19"/>
          <w:w w:val="135"/>
          <w:sz w:val="13"/>
        </w:rPr>
        <w:t> </w:t>
      </w:r>
      <w:r>
        <w:rPr>
          <w:w w:val="135"/>
          <w:sz w:val="13"/>
        </w:rPr>
        <w:t>spite</w:t>
      </w:r>
      <w:r>
        <w:rPr>
          <w:spacing w:val="-22"/>
          <w:w w:val="135"/>
          <w:sz w:val="13"/>
        </w:rPr>
        <w:t> </w:t>
      </w:r>
      <w:r>
        <w:rPr>
          <w:spacing w:val="-3"/>
          <w:w w:val="135"/>
          <w:sz w:val="13"/>
        </w:rPr>
        <w:t>of</w:t>
      </w:r>
      <w:r>
        <w:rPr>
          <w:spacing w:val="-23"/>
          <w:w w:val="135"/>
          <w:sz w:val="13"/>
        </w:rPr>
        <w:t> </w:t>
      </w:r>
      <w:r>
        <w:rPr>
          <w:w w:val="135"/>
          <w:sz w:val="13"/>
        </w:rPr>
        <w:t>your</w:t>
      </w:r>
      <w:r>
        <w:rPr>
          <w:spacing w:val="-17"/>
          <w:w w:val="135"/>
          <w:sz w:val="13"/>
        </w:rPr>
        <w:t> </w:t>
      </w:r>
      <w:r>
        <w:rPr>
          <w:w w:val="135"/>
          <w:sz w:val="13"/>
        </w:rPr>
        <w:t>many </w:t>
      </w:r>
      <w:r>
        <w:rPr>
          <w:spacing w:val="-3"/>
          <w:w w:val="135"/>
          <w:sz w:val="13"/>
        </w:rPr>
        <w:t>good </w:t>
      </w:r>
      <w:r>
        <w:rPr>
          <w:spacing w:val="2"/>
          <w:w w:val="135"/>
          <w:sz w:val="13"/>
        </w:rPr>
        <w:t>qualities, </w:t>
      </w:r>
      <w:r>
        <w:rPr>
          <w:w w:val="135"/>
          <w:sz w:val="13"/>
        </w:rPr>
        <w:t>there is a predominant egoism in your personality.' </w:t>
      </w:r>
      <w:r>
        <w:rPr>
          <w:spacing w:val="4"/>
          <w:w w:val="135"/>
          <w:sz w:val="13"/>
        </w:rPr>
        <w:t>But </w:t>
      </w:r>
      <w:r>
        <w:rPr>
          <w:w w:val="135"/>
          <w:sz w:val="13"/>
        </w:rPr>
        <w:t>after </w:t>
      </w:r>
      <w:r>
        <w:rPr>
          <w:spacing w:val="4"/>
          <w:w w:val="135"/>
          <w:sz w:val="13"/>
        </w:rPr>
        <w:t>his son </w:t>
      </w:r>
      <w:r>
        <w:rPr>
          <w:w w:val="135"/>
          <w:sz w:val="13"/>
        </w:rPr>
        <w:t>has </w:t>
      </w:r>
      <w:r>
        <w:rPr>
          <w:spacing w:val="2"/>
          <w:w w:val="135"/>
          <w:sz w:val="13"/>
        </w:rPr>
        <w:t>written </w:t>
      </w:r>
      <w:r>
        <w:rPr>
          <w:w w:val="135"/>
          <w:sz w:val="13"/>
        </w:rPr>
        <w:t>back, he hastens to confess that he </w:t>
      </w:r>
      <w:r>
        <w:rPr>
          <w:spacing w:val="6"/>
          <w:w w:val="135"/>
          <w:sz w:val="13"/>
        </w:rPr>
        <w:t>is </w:t>
      </w:r>
      <w:r>
        <w:rPr>
          <w:spacing w:val="-3"/>
          <w:w w:val="135"/>
          <w:sz w:val="13"/>
        </w:rPr>
        <w:t>wrong </w:t>
      </w:r>
      <w:r>
        <w:rPr>
          <w:spacing w:val="4"/>
          <w:w w:val="135"/>
          <w:sz w:val="13"/>
        </w:rPr>
        <w:t>and gives </w:t>
      </w:r>
      <w:r>
        <w:rPr>
          <w:spacing w:val="2"/>
          <w:w w:val="135"/>
          <w:sz w:val="13"/>
        </w:rPr>
        <w:t>the </w:t>
      </w:r>
      <w:r>
        <w:rPr>
          <w:w w:val="135"/>
          <w:sz w:val="13"/>
        </w:rPr>
        <w:t>anxiety of </w:t>
      </w:r>
      <w:r>
        <w:rPr>
          <w:spacing w:val="4"/>
          <w:w w:val="135"/>
          <w:sz w:val="13"/>
        </w:rPr>
        <w:t>the </w:t>
      </w:r>
      <w:r>
        <w:rPr>
          <w:w w:val="135"/>
          <w:sz w:val="13"/>
        </w:rPr>
        <w:t>mother </w:t>
      </w:r>
      <w:r>
        <w:rPr>
          <w:spacing w:val="3"/>
          <w:w w:val="135"/>
          <w:sz w:val="13"/>
        </w:rPr>
        <w:t>as </w:t>
      </w:r>
      <w:r>
        <w:rPr>
          <w:w w:val="135"/>
          <w:sz w:val="13"/>
        </w:rPr>
        <w:t>the reason </w:t>
      </w:r>
      <w:r>
        <w:rPr>
          <w:spacing w:val="4"/>
          <w:w w:val="135"/>
          <w:sz w:val="13"/>
        </w:rPr>
        <w:t>for </w:t>
      </w:r>
      <w:r>
        <w:rPr>
          <w:w w:val="135"/>
          <w:sz w:val="13"/>
        </w:rPr>
        <w:t>the reproach. He </w:t>
      </w:r>
      <w:r>
        <w:rPr>
          <w:spacing w:val="2"/>
          <w:w w:val="135"/>
          <w:sz w:val="13"/>
        </w:rPr>
        <w:t>is </w:t>
      </w:r>
      <w:r>
        <w:rPr>
          <w:w w:val="135"/>
          <w:sz w:val="13"/>
        </w:rPr>
        <w:t>convinced of his son's good </w:t>
      </w:r>
      <w:r>
        <w:rPr>
          <w:spacing w:val="4"/>
          <w:w w:val="120"/>
          <w:sz w:val="13"/>
        </w:rPr>
        <w:t>qualities. </w:t>
      </w:r>
      <w:r>
        <w:rPr>
          <w:w w:val="135"/>
          <w:sz w:val="13"/>
        </w:rPr>
        <w:t>He begs that his son </w:t>
      </w:r>
      <w:r>
        <w:rPr>
          <w:spacing w:val="6"/>
          <w:w w:val="120"/>
          <w:sz w:val="13"/>
        </w:rPr>
        <w:t>will </w:t>
      </w:r>
      <w:r>
        <w:rPr>
          <w:w w:val="135"/>
          <w:sz w:val="13"/>
        </w:rPr>
        <w:t>always remain as sincere and frank, and </w:t>
      </w:r>
      <w:r>
        <w:rPr>
          <w:spacing w:val="8"/>
          <w:w w:val="120"/>
          <w:sz w:val="13"/>
        </w:rPr>
        <w:t>will </w:t>
      </w:r>
      <w:r>
        <w:rPr>
          <w:spacing w:val="2"/>
          <w:w w:val="135"/>
          <w:sz w:val="13"/>
        </w:rPr>
        <w:t>look </w:t>
      </w:r>
      <w:r>
        <w:rPr>
          <w:w w:val="135"/>
          <w:sz w:val="13"/>
        </w:rPr>
        <w:t>upon his parents </w:t>
      </w:r>
      <w:r>
        <w:rPr>
          <w:spacing w:val="-3"/>
          <w:w w:val="135"/>
          <w:sz w:val="13"/>
        </w:rPr>
        <w:t>as </w:t>
      </w:r>
      <w:r>
        <w:rPr>
          <w:spacing w:val="3"/>
          <w:w w:val="135"/>
          <w:sz w:val="13"/>
        </w:rPr>
        <w:t>his </w:t>
      </w:r>
      <w:r>
        <w:rPr>
          <w:w w:val="135"/>
          <w:sz w:val="13"/>
        </w:rPr>
        <w:t>best friends. </w:t>
      </w:r>
      <w:r>
        <w:rPr>
          <w:spacing w:val="3"/>
          <w:w w:val="135"/>
          <w:sz w:val="13"/>
        </w:rPr>
        <w:t>In </w:t>
      </w:r>
      <w:r>
        <w:rPr>
          <w:w w:val="135"/>
          <w:sz w:val="13"/>
        </w:rPr>
        <w:t>many small matters </w:t>
      </w:r>
      <w:r>
        <w:rPr>
          <w:spacing w:val="3"/>
          <w:w w:val="135"/>
          <w:sz w:val="13"/>
        </w:rPr>
        <w:t>he </w:t>
      </w:r>
      <w:r>
        <w:rPr>
          <w:spacing w:val="2"/>
          <w:w w:val="135"/>
          <w:sz w:val="13"/>
        </w:rPr>
        <w:t>gives </w:t>
      </w:r>
      <w:r>
        <w:rPr>
          <w:w w:val="135"/>
          <w:sz w:val="13"/>
        </w:rPr>
        <w:t>him </w:t>
      </w:r>
      <w:r>
        <w:rPr>
          <w:spacing w:val="-3"/>
          <w:w w:val="135"/>
          <w:sz w:val="13"/>
        </w:rPr>
        <w:t>good </w:t>
      </w:r>
      <w:r>
        <w:rPr>
          <w:spacing w:val="3"/>
          <w:w w:val="135"/>
          <w:sz w:val="13"/>
        </w:rPr>
        <w:t>advice. </w:t>
      </w:r>
      <w:r>
        <w:rPr>
          <w:w w:val="135"/>
          <w:sz w:val="13"/>
        </w:rPr>
        <w:t>The son ought not to neglect social connections that </w:t>
      </w:r>
      <w:r>
        <w:rPr>
          <w:spacing w:val="4"/>
          <w:w w:val="135"/>
          <w:sz w:val="13"/>
        </w:rPr>
        <w:t>might</w:t>
      </w:r>
      <w:r>
        <w:rPr>
          <w:spacing w:val="-19"/>
          <w:w w:val="135"/>
          <w:sz w:val="13"/>
        </w:rPr>
        <w:t> </w:t>
      </w:r>
      <w:r>
        <w:rPr>
          <w:spacing w:val="-4"/>
          <w:w w:val="135"/>
          <w:sz w:val="13"/>
        </w:rPr>
        <w:t>be</w:t>
      </w:r>
      <w:r>
        <w:rPr>
          <w:spacing w:val="-15"/>
          <w:w w:val="135"/>
          <w:sz w:val="13"/>
        </w:rPr>
        <w:t> </w:t>
      </w:r>
      <w:r>
        <w:rPr>
          <w:w w:val="135"/>
          <w:sz w:val="13"/>
        </w:rPr>
        <w:t>useful</w:t>
      </w:r>
      <w:r>
        <w:rPr>
          <w:spacing w:val="-15"/>
          <w:w w:val="135"/>
          <w:sz w:val="13"/>
        </w:rPr>
        <w:t> </w:t>
      </w:r>
      <w:r>
        <w:rPr>
          <w:w w:val="135"/>
          <w:sz w:val="13"/>
        </w:rPr>
        <w:t>to</w:t>
      </w:r>
      <w:r>
        <w:rPr>
          <w:spacing w:val="-17"/>
          <w:w w:val="135"/>
          <w:sz w:val="13"/>
        </w:rPr>
        <w:t> </w:t>
      </w:r>
      <w:r>
        <w:rPr>
          <w:spacing w:val="6"/>
          <w:w w:val="135"/>
          <w:sz w:val="13"/>
        </w:rPr>
        <w:t>him</w:t>
      </w:r>
      <w:r>
        <w:rPr>
          <w:spacing w:val="-27"/>
          <w:w w:val="135"/>
          <w:sz w:val="13"/>
        </w:rPr>
        <w:t> </w:t>
      </w:r>
      <w:r>
        <w:rPr>
          <w:w w:val="135"/>
          <w:sz w:val="13"/>
        </w:rPr>
        <w:t>;</w:t>
      </w:r>
      <w:r>
        <w:rPr>
          <w:spacing w:val="-15"/>
          <w:w w:val="135"/>
          <w:sz w:val="13"/>
        </w:rPr>
        <w:t> </w:t>
      </w:r>
      <w:r>
        <w:rPr>
          <w:spacing w:val="-3"/>
          <w:w w:val="135"/>
          <w:sz w:val="13"/>
        </w:rPr>
        <w:t>and</w:t>
      </w:r>
      <w:r>
        <w:rPr>
          <w:spacing w:val="-12"/>
          <w:w w:val="135"/>
          <w:sz w:val="13"/>
        </w:rPr>
        <w:t> </w:t>
      </w:r>
      <w:r>
        <w:rPr>
          <w:w w:val="135"/>
          <w:sz w:val="13"/>
        </w:rPr>
        <w:t>he</w:t>
      </w:r>
      <w:r>
        <w:rPr>
          <w:spacing w:val="-13"/>
          <w:w w:val="135"/>
          <w:sz w:val="13"/>
        </w:rPr>
        <w:t> </w:t>
      </w:r>
      <w:r>
        <w:rPr>
          <w:w w:val="135"/>
          <w:sz w:val="13"/>
        </w:rPr>
        <w:t>himself</w:t>
      </w:r>
      <w:r>
        <w:rPr>
          <w:spacing w:val="-15"/>
          <w:w w:val="135"/>
          <w:sz w:val="13"/>
        </w:rPr>
        <w:t> </w:t>
      </w:r>
      <w:r>
        <w:rPr>
          <w:w w:val="135"/>
          <w:sz w:val="13"/>
        </w:rPr>
        <w:t>takes</w:t>
      </w:r>
      <w:r>
        <w:rPr>
          <w:spacing w:val="-17"/>
          <w:w w:val="135"/>
          <w:sz w:val="13"/>
        </w:rPr>
        <w:t> </w:t>
      </w:r>
      <w:r>
        <w:rPr>
          <w:w w:val="135"/>
          <w:sz w:val="13"/>
        </w:rPr>
        <w:t>some</w:t>
      </w:r>
      <w:r>
        <w:rPr>
          <w:spacing w:val="-19"/>
          <w:w w:val="135"/>
          <w:sz w:val="13"/>
        </w:rPr>
        <w:t> </w:t>
      </w:r>
      <w:r>
        <w:rPr>
          <w:spacing w:val="3"/>
          <w:w w:val="135"/>
          <w:sz w:val="13"/>
        </w:rPr>
        <w:t>trouble</w:t>
      </w:r>
      <w:r>
        <w:rPr>
          <w:spacing w:val="-17"/>
          <w:w w:val="135"/>
          <w:sz w:val="13"/>
        </w:rPr>
        <w:t> </w:t>
      </w:r>
      <w:r>
        <w:rPr>
          <w:w w:val="135"/>
          <w:sz w:val="13"/>
        </w:rPr>
        <w:t>to</w:t>
      </w:r>
      <w:r>
        <w:rPr>
          <w:spacing w:val="-19"/>
          <w:w w:val="135"/>
          <w:sz w:val="13"/>
        </w:rPr>
        <w:t> </w:t>
      </w:r>
      <w:r>
        <w:rPr>
          <w:spacing w:val="3"/>
          <w:w w:val="135"/>
          <w:sz w:val="13"/>
        </w:rPr>
        <w:t>procure </w:t>
      </w:r>
      <w:r>
        <w:rPr>
          <w:spacing w:val="2"/>
          <w:w w:val="135"/>
          <w:sz w:val="13"/>
        </w:rPr>
        <w:t>such </w:t>
      </w:r>
      <w:r>
        <w:rPr>
          <w:spacing w:val="3"/>
          <w:w w:val="135"/>
          <w:sz w:val="13"/>
        </w:rPr>
        <w:t>introductions. With </w:t>
      </w:r>
      <w:r>
        <w:rPr>
          <w:w w:val="135"/>
          <w:sz w:val="13"/>
        </w:rPr>
        <w:t>reference to the </w:t>
      </w:r>
      <w:r>
        <w:rPr>
          <w:spacing w:val="2"/>
          <w:w w:val="135"/>
          <w:sz w:val="13"/>
        </w:rPr>
        <w:t>teaching-post, </w:t>
      </w:r>
      <w:r>
        <w:rPr>
          <w:w w:val="135"/>
          <w:sz w:val="13"/>
        </w:rPr>
        <w:t>he </w:t>
      </w:r>
      <w:r>
        <w:rPr>
          <w:spacing w:val="2"/>
          <w:w w:val="135"/>
          <w:sz w:val="13"/>
        </w:rPr>
        <w:t>recom­ </w:t>
      </w:r>
      <w:r>
        <w:rPr>
          <w:w w:val="135"/>
          <w:sz w:val="13"/>
        </w:rPr>
        <w:t>mends his son  to </w:t>
      </w:r>
      <w:r>
        <w:rPr>
          <w:spacing w:val="2"/>
          <w:w w:val="135"/>
          <w:sz w:val="13"/>
        </w:rPr>
        <w:t>train </w:t>
      </w:r>
      <w:r>
        <w:rPr>
          <w:w w:val="135"/>
          <w:sz w:val="13"/>
        </w:rPr>
        <w:t>his voice a little ; for Marx always  </w:t>
      </w:r>
      <w:r>
        <w:rPr>
          <w:spacing w:val="13"/>
          <w:w w:val="135"/>
          <w:sz w:val="13"/>
        </w:rPr>
        <w:t> </w:t>
      </w:r>
      <w:r>
        <w:rPr>
          <w:w w:val="135"/>
          <w:sz w:val="13"/>
        </w:rPr>
        <w:t>retained</w:t>
      </w:r>
    </w:p>
    <w:p>
      <w:pPr>
        <w:spacing w:after="0" w:line="314" w:lineRule="auto"/>
        <w:jc w:val="center"/>
        <w:rPr>
          <w:sz w:val="13"/>
        </w:rPr>
        <w:sectPr>
          <w:pgSz w:w="7200" w:h="11160"/>
          <w:pgMar w:top="480" w:bottom="280" w:left="720" w:right="940"/>
        </w:sectPr>
      </w:pPr>
    </w:p>
    <w:p>
      <w:pPr>
        <w:spacing w:before="52"/>
        <w:ind w:left="103" w:right="14" w:firstLine="0"/>
        <w:jc w:val="left"/>
        <w:rPr>
          <w:rFonts w:ascii="Bookman Old Style"/>
          <w:b w:val="0"/>
          <w:i/>
          <w:sz w:val="17"/>
        </w:rPr>
      </w:pPr>
      <w:r>
        <w:rPr>
          <w:rFonts w:ascii="Bookman Old Style"/>
          <w:b w:val="0"/>
          <w:i/>
          <w:w w:val="105"/>
          <w:sz w:val="17"/>
        </w:rPr>
        <w:t>24 Life at the </w:t>
      </w:r>
      <w:r>
        <w:rPr>
          <w:rFonts w:ascii="Bookman Old Style"/>
          <w:b w:val="0"/>
          <w:i/>
          <w:spacing w:val="-5"/>
          <w:w w:val="105"/>
          <w:sz w:val="17"/>
        </w:rPr>
        <w:t>University </w:t>
      </w:r>
      <w:r>
        <w:rPr>
          <w:rFonts w:ascii="Times New Roman"/>
          <w:w w:val="555"/>
          <w:sz w:val="5"/>
        </w:rPr>
        <w:t>-</w:t>
      </w:r>
      <w:r>
        <w:rPr>
          <w:rFonts w:ascii="Times New Roman"/>
          <w:spacing w:val="-55"/>
          <w:w w:val="555"/>
          <w:sz w:val="5"/>
        </w:rPr>
        <w:t> </w:t>
      </w:r>
      <w:r>
        <w:rPr>
          <w:rFonts w:ascii="Times New Roman"/>
          <w:i/>
          <w:spacing w:val="-13"/>
          <w:w w:val="130"/>
          <w:sz w:val="17"/>
        </w:rPr>
        <w:t>Conflict </w:t>
      </w:r>
      <w:r>
        <w:rPr>
          <w:rFonts w:ascii="Times New Roman"/>
          <w:i/>
          <w:w w:val="130"/>
          <w:sz w:val="17"/>
        </w:rPr>
        <w:t>with </w:t>
      </w:r>
      <w:r>
        <w:rPr>
          <w:rFonts w:ascii="Bookman Old Style"/>
          <w:b w:val="0"/>
          <w:i/>
          <w:w w:val="105"/>
          <w:sz w:val="17"/>
        </w:rPr>
        <w:t>his Father</w:t>
      </w:r>
    </w:p>
    <w:p>
      <w:pPr>
        <w:pStyle w:val="BodyText"/>
        <w:rPr>
          <w:rFonts w:ascii="Bookman Old Style"/>
          <w:b w:val="0"/>
          <w:i/>
          <w:sz w:val="20"/>
        </w:rPr>
      </w:pPr>
    </w:p>
    <w:p>
      <w:pPr>
        <w:pStyle w:val="BodyText"/>
        <w:spacing w:before="6"/>
        <w:rPr>
          <w:rFonts w:ascii="Bookman Old Style"/>
          <w:b w:val="0"/>
          <w:i/>
        </w:rPr>
      </w:pPr>
      <w:r>
        <w:rPr/>
        <w:drawing>
          <wp:anchor distT="0" distB="0" distL="0" distR="0" allowOverlap="1" layoutInCell="1" locked="0" behindDoc="0" simplePos="0" relativeHeight="1408">
            <wp:simplePos x="0" y="0"/>
            <wp:positionH relativeFrom="page">
              <wp:posOffset>618138</wp:posOffset>
            </wp:positionH>
            <wp:positionV relativeFrom="paragraph">
              <wp:posOffset>155636</wp:posOffset>
            </wp:positionV>
            <wp:extent cx="3341751" cy="3895344"/>
            <wp:effectExtent l="0" t="0" r="0" b="0"/>
            <wp:wrapTopAndBottom/>
            <wp:docPr id="53" name="image42.jpeg" descr=""/>
            <wp:cNvGraphicFramePr>
              <a:graphicFrameLocks noChangeAspect="1"/>
            </wp:cNvGraphicFramePr>
            <a:graphic>
              <a:graphicData uri="http://schemas.openxmlformats.org/drawingml/2006/picture">
                <pic:pic>
                  <pic:nvPicPr>
                    <pic:cNvPr id="54" name="image42.jpeg"/>
                    <pic:cNvPicPr/>
                  </pic:nvPicPr>
                  <pic:blipFill>
                    <a:blip r:embed="rId46" cstate="print"/>
                    <a:stretch>
                      <a:fillRect/>
                    </a:stretch>
                  </pic:blipFill>
                  <pic:spPr>
                    <a:xfrm>
                      <a:off x="0" y="0"/>
                      <a:ext cx="3341751" cy="3895344"/>
                    </a:xfrm>
                    <a:prstGeom prst="rect">
                      <a:avLst/>
                    </a:prstGeom>
                  </pic:spPr>
                </pic:pic>
              </a:graphicData>
            </a:graphic>
          </wp:anchor>
        </w:drawing>
      </w:r>
    </w:p>
    <w:p>
      <w:pPr>
        <w:spacing w:before="97"/>
        <w:ind w:left="140" w:right="14" w:firstLine="0"/>
        <w:jc w:val="left"/>
        <w:rPr>
          <w:rFonts w:ascii="Arial"/>
          <w:sz w:val="14"/>
        </w:rPr>
      </w:pPr>
      <w:r>
        <w:rPr>
          <w:rFonts w:ascii="Arial"/>
          <w:w w:val="110"/>
          <w:sz w:val="14"/>
        </w:rPr>
        <w:t>Jenny von Westphalen</w:t>
      </w:r>
    </w:p>
    <w:p>
      <w:pPr>
        <w:pStyle w:val="BodyText"/>
        <w:rPr>
          <w:rFonts w:ascii="Arial"/>
          <w:sz w:val="14"/>
        </w:rPr>
      </w:pPr>
    </w:p>
    <w:p>
      <w:pPr>
        <w:pStyle w:val="BodyText"/>
        <w:rPr>
          <w:rFonts w:ascii="Arial"/>
          <w:sz w:val="14"/>
        </w:rPr>
      </w:pPr>
    </w:p>
    <w:p>
      <w:pPr>
        <w:pStyle w:val="BodyText"/>
        <w:rPr>
          <w:rFonts w:ascii="Arial"/>
          <w:sz w:val="14"/>
        </w:rPr>
      </w:pPr>
    </w:p>
    <w:p>
      <w:pPr>
        <w:pStyle w:val="Heading3"/>
        <w:spacing w:line="264" w:lineRule="auto" w:before="102"/>
        <w:ind w:left="124" w:right="14" w:firstLine="6"/>
        <w:jc w:val="left"/>
      </w:pPr>
      <w:r>
        <w:rPr/>
        <w:t>certain traces ofthe Rhineland dialect. He also implores him to write more legibly.</w:t>
      </w:r>
    </w:p>
    <w:p>
      <w:pPr>
        <w:pStyle w:val="BodyText"/>
        <w:spacing w:line="276" w:lineRule="auto" w:before="7"/>
        <w:ind w:left="127" w:right="117" w:firstLine="180"/>
        <w:jc w:val="both"/>
        <w:rPr>
          <w:rFonts w:ascii="Gill Sans MT"/>
          <w:sz w:val="18"/>
        </w:rPr>
      </w:pPr>
      <w:r>
        <w:rPr>
          <w:rFonts w:ascii="Gill Sans MT"/>
          <w:w w:val="105"/>
        </w:rPr>
        <w:t>Then came a conflict which only ended with  the  death  of  the father </w:t>
      </w:r>
      <w:r>
        <w:rPr>
          <w:rFonts w:ascii="Gill Sans MT"/>
        </w:rPr>
        <w:t>: </w:t>
      </w:r>
      <w:r>
        <w:rPr>
          <w:rFonts w:ascii="Gill Sans MT"/>
          <w:w w:val="105"/>
        </w:rPr>
        <w:t>in autumn </w:t>
      </w:r>
      <w:r>
        <w:rPr>
          <w:rFonts w:ascii="Gill Sans MT"/>
        </w:rPr>
        <w:t>1836 </w:t>
      </w:r>
      <w:r>
        <w:rPr>
          <w:rFonts w:ascii="Gill Sans MT"/>
          <w:w w:val="105"/>
        </w:rPr>
        <w:t>Karl became secretly engaged to Jenny von Westphalen, who was four years older than him. The father was frightened that his son might place himself in an equivocal  position with Jenny's very respectable family, especially as the girl was much </w:t>
      </w:r>
      <w:r>
        <w:rPr>
          <w:rFonts w:ascii="Gill Sans MT"/>
          <w:w w:val="105"/>
          <w:sz w:val="18"/>
        </w:rPr>
        <w:t>courted ; and he himself had so much respect for that family that the</w:t>
      </w:r>
    </w:p>
    <w:p>
      <w:pPr>
        <w:spacing w:after="0" w:line="276" w:lineRule="auto"/>
        <w:jc w:val="both"/>
        <w:rPr>
          <w:rFonts w:ascii="Gill Sans MT"/>
          <w:sz w:val="18"/>
        </w:rPr>
        <w:sectPr>
          <w:pgSz w:w="7200" w:h="11160"/>
          <w:pgMar w:top="460" w:bottom="280" w:left="820" w:right="860"/>
        </w:sectPr>
      </w:pPr>
    </w:p>
    <w:p>
      <w:pPr>
        <w:spacing w:before="43"/>
        <w:ind w:left="127" w:right="-15" w:firstLine="1288"/>
        <w:jc w:val="left"/>
        <w:rPr>
          <w:rFonts w:ascii="Bookman Old Style"/>
          <w:b w:val="0"/>
          <w:i/>
          <w:sz w:val="18"/>
        </w:rPr>
      </w:pPr>
      <w:r>
        <w:rPr>
          <w:rFonts w:ascii="Bookman Old Style"/>
          <w:b w:val="0"/>
          <w:i/>
          <w:sz w:val="17"/>
        </w:rPr>
        <w:t>Life at the University </w:t>
      </w:r>
      <w:r>
        <w:rPr>
          <w:rFonts w:ascii="Bookman Old Style"/>
          <w:b w:val="0"/>
          <w:i/>
          <w:w w:val="145"/>
          <w:sz w:val="17"/>
        </w:rPr>
        <w:t>- </w:t>
      </w:r>
      <w:r>
        <w:rPr>
          <w:rFonts w:ascii="Bookman Old Style"/>
          <w:b w:val="0"/>
          <w:i/>
          <w:sz w:val="17"/>
        </w:rPr>
        <w:t>Con flict with </w:t>
      </w:r>
      <w:r>
        <w:rPr>
          <w:rFonts w:ascii="Arial"/>
          <w:sz w:val="13"/>
        </w:rPr>
        <w:t>his </w:t>
      </w:r>
      <w:r>
        <w:rPr>
          <w:rFonts w:ascii="Bookman Old Style"/>
          <w:b w:val="0"/>
          <w:i/>
          <w:sz w:val="17"/>
        </w:rPr>
        <w:t>Father  </w:t>
      </w:r>
      <w:r>
        <w:rPr>
          <w:rFonts w:ascii="Bookman Old Style"/>
          <w:b w:val="0"/>
          <w:i/>
          <w:sz w:val="18"/>
        </w:rPr>
        <w:t>25</w:t>
      </w:r>
    </w:p>
    <w:p>
      <w:pPr>
        <w:pStyle w:val="BodyText"/>
        <w:rPr>
          <w:rFonts w:ascii="Bookman Old Style"/>
          <w:b w:val="0"/>
          <w:i/>
          <w:sz w:val="18"/>
        </w:rPr>
      </w:pPr>
    </w:p>
    <w:p>
      <w:pPr>
        <w:pStyle w:val="BodyText"/>
        <w:spacing w:before="6"/>
        <w:rPr>
          <w:rFonts w:ascii="Bookman Old Style"/>
          <w:b w:val="0"/>
          <w:i/>
          <w:sz w:val="15"/>
        </w:rPr>
      </w:pPr>
    </w:p>
    <w:p>
      <w:pPr>
        <w:spacing w:line="314" w:lineRule="auto" w:before="0"/>
        <w:ind w:left="109" w:right="108" w:firstLine="17"/>
        <w:jc w:val="both"/>
        <w:rPr>
          <w:rFonts w:ascii="Calibri" w:hAnsi="Calibri"/>
          <w:sz w:val="14"/>
        </w:rPr>
      </w:pPr>
      <w:r>
        <w:rPr>
          <w:rFonts w:ascii="Calibri" w:hAnsi="Calibri"/>
          <w:w w:val="140"/>
          <w:sz w:val="14"/>
        </w:rPr>
        <w:t>ambiguous</w:t>
      </w:r>
      <w:r>
        <w:rPr>
          <w:rFonts w:ascii="Calibri" w:hAnsi="Calibri"/>
          <w:spacing w:val="-13"/>
          <w:w w:val="140"/>
          <w:sz w:val="14"/>
        </w:rPr>
        <w:t> </w:t>
      </w:r>
      <w:r>
        <w:rPr>
          <w:rFonts w:ascii="Calibri" w:hAnsi="Calibri"/>
          <w:w w:val="140"/>
          <w:sz w:val="14"/>
        </w:rPr>
        <w:t>relationship</w:t>
      </w:r>
      <w:r>
        <w:rPr>
          <w:rFonts w:ascii="Calibri" w:hAnsi="Calibri"/>
          <w:spacing w:val="-11"/>
          <w:w w:val="140"/>
          <w:sz w:val="14"/>
        </w:rPr>
        <w:t> </w:t>
      </w:r>
      <w:r>
        <w:rPr>
          <w:rFonts w:ascii="Calibri" w:hAnsi="Calibri"/>
          <w:w w:val="140"/>
          <w:sz w:val="14"/>
        </w:rPr>
        <w:t>was</w:t>
      </w:r>
      <w:r>
        <w:rPr>
          <w:rFonts w:ascii="Calibri" w:hAnsi="Calibri"/>
          <w:spacing w:val="-12"/>
          <w:w w:val="140"/>
          <w:sz w:val="14"/>
        </w:rPr>
        <w:t> </w:t>
      </w:r>
      <w:r>
        <w:rPr>
          <w:rFonts w:ascii="Calibri" w:hAnsi="Calibri"/>
          <w:w w:val="110"/>
          <w:sz w:val="14"/>
        </w:rPr>
        <w:t>a</w:t>
      </w:r>
      <w:r>
        <w:rPr>
          <w:rFonts w:ascii="Calibri" w:hAnsi="Calibri"/>
          <w:spacing w:val="-4"/>
          <w:w w:val="110"/>
          <w:sz w:val="14"/>
        </w:rPr>
        <w:t> </w:t>
      </w:r>
      <w:r>
        <w:rPr>
          <w:rFonts w:ascii="Calibri" w:hAnsi="Calibri"/>
          <w:w w:val="140"/>
          <w:sz w:val="14"/>
        </w:rPr>
        <w:t>heavy</w:t>
      </w:r>
      <w:r>
        <w:rPr>
          <w:rFonts w:ascii="Calibri" w:hAnsi="Calibri"/>
          <w:spacing w:val="-11"/>
          <w:w w:val="140"/>
          <w:sz w:val="14"/>
        </w:rPr>
        <w:t> </w:t>
      </w:r>
      <w:r>
        <w:rPr>
          <w:rFonts w:ascii="Calibri" w:hAnsi="Calibri"/>
          <w:w w:val="140"/>
          <w:sz w:val="14"/>
        </w:rPr>
        <w:t>burden</w:t>
      </w:r>
      <w:r>
        <w:rPr>
          <w:rFonts w:ascii="Calibri" w:hAnsi="Calibri"/>
          <w:spacing w:val="-10"/>
          <w:w w:val="140"/>
          <w:sz w:val="14"/>
        </w:rPr>
        <w:t> </w:t>
      </w:r>
      <w:r>
        <w:rPr>
          <w:rFonts w:ascii="Calibri" w:hAnsi="Calibri"/>
          <w:w w:val="140"/>
          <w:sz w:val="14"/>
        </w:rPr>
        <w:t>to</w:t>
      </w:r>
      <w:r>
        <w:rPr>
          <w:rFonts w:ascii="Calibri" w:hAnsi="Calibri"/>
          <w:spacing w:val="-11"/>
          <w:w w:val="140"/>
          <w:sz w:val="14"/>
        </w:rPr>
        <w:t> </w:t>
      </w:r>
      <w:r>
        <w:rPr>
          <w:rFonts w:ascii="Calibri" w:hAnsi="Calibri"/>
          <w:spacing w:val="-3"/>
          <w:w w:val="140"/>
          <w:sz w:val="14"/>
        </w:rPr>
        <w:t>him.</w:t>
      </w:r>
      <w:r>
        <w:rPr>
          <w:rFonts w:ascii="Calibri" w:hAnsi="Calibri"/>
          <w:spacing w:val="4"/>
          <w:w w:val="140"/>
          <w:sz w:val="14"/>
        </w:rPr>
        <w:t> </w:t>
      </w:r>
      <w:r>
        <w:rPr>
          <w:rFonts w:ascii="Calibri" w:hAnsi="Calibri"/>
          <w:w w:val="140"/>
          <w:sz w:val="14"/>
        </w:rPr>
        <w:t>So</w:t>
      </w:r>
      <w:r>
        <w:rPr>
          <w:rFonts w:ascii="Calibri" w:hAnsi="Calibri"/>
          <w:spacing w:val="-13"/>
          <w:w w:val="140"/>
          <w:sz w:val="14"/>
        </w:rPr>
        <w:t> </w:t>
      </w:r>
      <w:r>
        <w:rPr>
          <w:rFonts w:ascii="Calibri" w:hAnsi="Calibri"/>
          <w:w w:val="140"/>
          <w:sz w:val="14"/>
        </w:rPr>
        <w:t>his</w:t>
      </w:r>
      <w:r>
        <w:rPr>
          <w:rFonts w:ascii="Calibri" w:hAnsi="Calibri"/>
          <w:spacing w:val="-13"/>
          <w:w w:val="140"/>
          <w:sz w:val="14"/>
        </w:rPr>
        <w:t> </w:t>
      </w:r>
      <w:r>
        <w:rPr>
          <w:rFonts w:ascii="Calibri" w:hAnsi="Calibri"/>
          <w:w w:val="140"/>
          <w:sz w:val="14"/>
        </w:rPr>
        <w:t>demands </w:t>
      </w:r>
      <w:r>
        <w:rPr>
          <w:rFonts w:ascii="Calibri" w:hAnsi="Calibri"/>
          <w:w w:val="110"/>
          <w:sz w:val="14"/>
        </w:rPr>
        <w:t>to</w:t>
      </w:r>
      <w:r>
        <w:rPr>
          <w:rFonts w:ascii="Calibri" w:hAnsi="Calibri"/>
          <w:spacing w:val="-12"/>
          <w:w w:val="110"/>
          <w:sz w:val="14"/>
        </w:rPr>
        <w:t> </w:t>
      </w:r>
      <w:r>
        <w:rPr>
          <w:rFonts w:ascii="Calibri" w:hAnsi="Calibri"/>
          <w:w w:val="140"/>
          <w:sz w:val="14"/>
        </w:rPr>
        <w:t>his</w:t>
      </w:r>
      <w:r>
        <w:rPr>
          <w:rFonts w:ascii="Calibri" w:hAnsi="Calibri"/>
          <w:spacing w:val="-22"/>
          <w:w w:val="140"/>
          <w:sz w:val="14"/>
        </w:rPr>
        <w:t> </w:t>
      </w:r>
      <w:r>
        <w:rPr>
          <w:rFonts w:ascii="Calibri" w:hAnsi="Calibri"/>
          <w:w w:val="140"/>
          <w:sz w:val="14"/>
        </w:rPr>
        <w:t>son</w:t>
      </w:r>
      <w:r>
        <w:rPr>
          <w:rFonts w:ascii="Calibri" w:hAnsi="Calibri"/>
          <w:spacing w:val="-21"/>
          <w:w w:val="140"/>
          <w:sz w:val="14"/>
        </w:rPr>
        <w:t> </w:t>
      </w:r>
      <w:r>
        <w:rPr>
          <w:rFonts w:ascii="Calibri" w:hAnsi="Calibri"/>
          <w:w w:val="140"/>
          <w:sz w:val="14"/>
        </w:rPr>
        <w:t>became</w:t>
      </w:r>
      <w:r>
        <w:rPr>
          <w:rFonts w:ascii="Calibri" w:hAnsi="Calibri"/>
          <w:spacing w:val="-22"/>
          <w:w w:val="140"/>
          <w:sz w:val="14"/>
        </w:rPr>
        <w:t> </w:t>
      </w:r>
      <w:r>
        <w:rPr>
          <w:rFonts w:ascii="Calibri" w:hAnsi="Calibri"/>
          <w:w w:val="140"/>
          <w:sz w:val="14"/>
        </w:rPr>
        <w:t>more</w:t>
      </w:r>
      <w:r>
        <w:rPr>
          <w:rFonts w:ascii="Calibri" w:hAnsi="Calibri"/>
          <w:spacing w:val="-21"/>
          <w:w w:val="140"/>
          <w:sz w:val="14"/>
        </w:rPr>
        <w:t> </w:t>
      </w:r>
      <w:r>
        <w:rPr>
          <w:rFonts w:ascii="Calibri" w:hAnsi="Calibri"/>
          <w:w w:val="140"/>
          <w:sz w:val="14"/>
        </w:rPr>
        <w:t>urgent</w:t>
      </w:r>
      <w:r>
        <w:rPr>
          <w:rFonts w:ascii="Calibri" w:hAnsi="Calibri"/>
          <w:spacing w:val="-25"/>
          <w:w w:val="140"/>
          <w:sz w:val="14"/>
        </w:rPr>
        <w:t> </w:t>
      </w:r>
      <w:r>
        <w:rPr>
          <w:rFonts w:ascii="Calibri" w:hAnsi="Calibri"/>
          <w:w w:val="110"/>
          <w:sz w:val="14"/>
        </w:rPr>
        <w:t>:</w:t>
      </w:r>
      <w:r>
        <w:rPr>
          <w:rFonts w:ascii="Calibri" w:hAnsi="Calibri"/>
          <w:spacing w:val="-6"/>
          <w:w w:val="110"/>
          <w:sz w:val="14"/>
        </w:rPr>
        <w:t> </w:t>
      </w:r>
      <w:r>
        <w:rPr>
          <w:rFonts w:ascii="Calibri" w:hAnsi="Calibri"/>
          <w:spacing w:val="3"/>
          <w:w w:val="140"/>
          <w:sz w:val="14"/>
        </w:rPr>
        <w:t>'A</w:t>
      </w:r>
      <w:r>
        <w:rPr>
          <w:rFonts w:ascii="Calibri" w:hAnsi="Calibri"/>
          <w:spacing w:val="-21"/>
          <w:w w:val="140"/>
          <w:sz w:val="14"/>
        </w:rPr>
        <w:t> </w:t>
      </w:r>
      <w:r>
        <w:rPr>
          <w:rFonts w:ascii="Calibri" w:hAnsi="Calibri"/>
          <w:w w:val="140"/>
          <w:sz w:val="14"/>
        </w:rPr>
        <w:t>man</w:t>
      </w:r>
      <w:r>
        <w:rPr>
          <w:rFonts w:ascii="Calibri" w:hAnsi="Calibri"/>
          <w:spacing w:val="-21"/>
          <w:w w:val="140"/>
          <w:sz w:val="14"/>
        </w:rPr>
        <w:t> </w:t>
      </w:r>
      <w:r>
        <w:rPr>
          <w:rFonts w:ascii="Calibri" w:hAnsi="Calibri"/>
          <w:w w:val="140"/>
          <w:sz w:val="14"/>
        </w:rPr>
        <w:t>has</w:t>
      </w:r>
      <w:r>
        <w:rPr>
          <w:rFonts w:ascii="Calibri" w:hAnsi="Calibri"/>
          <w:spacing w:val="-22"/>
          <w:w w:val="140"/>
          <w:sz w:val="14"/>
        </w:rPr>
        <w:t> </w:t>
      </w:r>
      <w:r>
        <w:rPr>
          <w:rFonts w:ascii="Calibri" w:hAnsi="Calibri"/>
          <w:w w:val="140"/>
          <w:sz w:val="14"/>
        </w:rPr>
        <w:t>no</w:t>
      </w:r>
      <w:r>
        <w:rPr>
          <w:rFonts w:ascii="Calibri" w:hAnsi="Calibri"/>
          <w:spacing w:val="-19"/>
          <w:w w:val="140"/>
          <w:sz w:val="14"/>
        </w:rPr>
        <w:t> </w:t>
      </w:r>
      <w:r>
        <w:rPr>
          <w:rFonts w:ascii="Calibri" w:hAnsi="Calibri"/>
          <w:w w:val="140"/>
          <w:sz w:val="14"/>
        </w:rPr>
        <w:t>more</w:t>
      </w:r>
      <w:r>
        <w:rPr>
          <w:rFonts w:ascii="Calibri" w:hAnsi="Calibri"/>
          <w:spacing w:val="-24"/>
          <w:w w:val="140"/>
          <w:sz w:val="14"/>
        </w:rPr>
        <w:t> </w:t>
      </w:r>
      <w:r>
        <w:rPr>
          <w:rFonts w:ascii="Calibri" w:hAnsi="Calibri"/>
          <w:w w:val="140"/>
          <w:sz w:val="14"/>
        </w:rPr>
        <w:t>sacred</w:t>
      </w:r>
      <w:r>
        <w:rPr>
          <w:rFonts w:ascii="Calibri" w:hAnsi="Calibri"/>
          <w:spacing w:val="-22"/>
          <w:w w:val="140"/>
          <w:sz w:val="14"/>
        </w:rPr>
        <w:t> </w:t>
      </w:r>
      <w:r>
        <w:rPr>
          <w:rFonts w:ascii="Calibri" w:hAnsi="Calibri"/>
          <w:w w:val="140"/>
          <w:sz w:val="14"/>
        </w:rPr>
        <w:t>duty</w:t>
      </w:r>
      <w:r>
        <w:rPr>
          <w:rFonts w:ascii="Calibri" w:hAnsi="Calibri"/>
          <w:spacing w:val="-22"/>
          <w:w w:val="140"/>
          <w:sz w:val="14"/>
        </w:rPr>
        <w:t> </w:t>
      </w:r>
      <w:r>
        <w:rPr>
          <w:rFonts w:ascii="Arial" w:hAnsi="Arial"/>
          <w:w w:val="140"/>
          <w:sz w:val="14"/>
        </w:rPr>
        <w:t>than </w:t>
      </w:r>
      <w:r>
        <w:rPr>
          <w:rFonts w:ascii="Calibri" w:hAnsi="Calibri"/>
          <w:w w:val="140"/>
          <w:sz w:val="14"/>
        </w:rPr>
        <w:t>that which he assumes towards </w:t>
      </w:r>
      <w:r>
        <w:rPr>
          <w:rFonts w:ascii="Calibri" w:hAnsi="Calibri"/>
          <w:w w:val="110"/>
          <w:sz w:val="14"/>
        </w:rPr>
        <w:t>a </w:t>
      </w:r>
      <w:r>
        <w:rPr>
          <w:rFonts w:ascii="Calibri" w:hAnsi="Calibri"/>
          <w:w w:val="140"/>
          <w:sz w:val="14"/>
        </w:rPr>
        <w:t>weaker </w:t>
      </w:r>
      <w:r>
        <w:rPr>
          <w:rFonts w:ascii="Calibri" w:hAnsi="Calibri"/>
          <w:spacing w:val="2"/>
          <w:w w:val="140"/>
          <w:sz w:val="14"/>
        </w:rPr>
        <w:t>woman. </w:t>
      </w:r>
      <w:r>
        <w:rPr>
          <w:rFonts w:ascii="Calibri" w:hAnsi="Calibri"/>
          <w:spacing w:val="17"/>
          <w:w w:val="110"/>
          <w:sz w:val="14"/>
        </w:rPr>
        <w:t>. . </w:t>
      </w:r>
      <w:r>
        <w:rPr>
          <w:rFonts w:ascii="Calibri" w:hAnsi="Calibri"/>
          <w:w w:val="110"/>
          <w:sz w:val="14"/>
        </w:rPr>
        <w:t>. </w:t>
      </w:r>
      <w:r>
        <w:rPr>
          <w:rFonts w:ascii="Calibri" w:hAnsi="Calibri"/>
          <w:w w:val="140"/>
          <w:sz w:val="14"/>
        </w:rPr>
        <w:t>But </w:t>
      </w:r>
      <w:r>
        <w:rPr>
          <w:rFonts w:ascii="Arial" w:hAnsi="Arial"/>
          <w:w w:val="170"/>
          <w:sz w:val="14"/>
        </w:rPr>
        <w:t>if </w:t>
      </w:r>
      <w:r>
        <w:rPr>
          <w:rFonts w:ascii="Arial" w:hAnsi="Arial"/>
          <w:w w:val="140"/>
          <w:sz w:val="14"/>
        </w:rPr>
        <w:t>after </w:t>
      </w:r>
      <w:r>
        <w:rPr>
          <w:rFonts w:ascii="Calibri" w:hAnsi="Calibri"/>
          <w:w w:val="140"/>
          <w:sz w:val="14"/>
        </w:rPr>
        <w:t>serious self-examination you really persist in this view, then you must</w:t>
      </w:r>
      <w:r>
        <w:rPr>
          <w:rFonts w:ascii="Calibri" w:hAnsi="Calibri"/>
          <w:spacing w:val="-8"/>
          <w:w w:val="140"/>
          <w:sz w:val="14"/>
        </w:rPr>
        <w:t> </w:t>
      </w:r>
      <w:r>
        <w:rPr>
          <w:rFonts w:ascii="Calibri" w:hAnsi="Calibri"/>
          <w:w w:val="140"/>
          <w:sz w:val="14"/>
        </w:rPr>
        <w:t>become</w:t>
      </w:r>
      <w:r>
        <w:rPr>
          <w:rFonts w:ascii="Calibri" w:hAnsi="Calibri"/>
          <w:spacing w:val="-10"/>
          <w:w w:val="140"/>
          <w:sz w:val="14"/>
        </w:rPr>
        <w:t> </w:t>
      </w:r>
      <w:r>
        <w:rPr>
          <w:rFonts w:ascii="Calibri" w:hAnsi="Calibri"/>
          <w:w w:val="110"/>
          <w:sz w:val="14"/>
        </w:rPr>
        <w:t>a</w:t>
      </w:r>
      <w:r>
        <w:rPr>
          <w:rFonts w:ascii="Calibri" w:hAnsi="Calibri"/>
          <w:spacing w:val="-5"/>
          <w:w w:val="110"/>
          <w:sz w:val="14"/>
        </w:rPr>
        <w:t> </w:t>
      </w:r>
      <w:r>
        <w:rPr>
          <w:rFonts w:ascii="Calibri" w:hAnsi="Calibri"/>
          <w:spacing w:val="-3"/>
          <w:w w:val="140"/>
          <w:sz w:val="14"/>
        </w:rPr>
        <w:t>man</w:t>
      </w:r>
      <w:r>
        <w:rPr>
          <w:rFonts w:ascii="Calibri" w:hAnsi="Calibri"/>
          <w:spacing w:val="-14"/>
          <w:w w:val="140"/>
          <w:sz w:val="14"/>
        </w:rPr>
        <w:t> </w:t>
      </w:r>
      <w:r>
        <w:rPr>
          <w:rFonts w:ascii="Calibri" w:hAnsi="Calibri"/>
          <w:w w:val="140"/>
          <w:sz w:val="14"/>
        </w:rPr>
        <w:t>at</w:t>
      </w:r>
      <w:r>
        <w:rPr>
          <w:rFonts w:ascii="Calibri" w:hAnsi="Calibri"/>
          <w:spacing w:val="-18"/>
          <w:w w:val="140"/>
          <w:sz w:val="14"/>
        </w:rPr>
        <w:t> </w:t>
      </w:r>
      <w:r>
        <w:rPr>
          <w:rFonts w:ascii="Calibri" w:hAnsi="Calibri"/>
          <w:w w:val="140"/>
          <w:sz w:val="14"/>
        </w:rPr>
        <w:t>once.</w:t>
      </w:r>
      <w:r>
        <w:rPr>
          <w:rFonts w:ascii="Calibri" w:hAnsi="Calibri"/>
          <w:spacing w:val="-25"/>
          <w:w w:val="140"/>
          <w:sz w:val="14"/>
        </w:rPr>
        <w:t> </w:t>
      </w:r>
      <w:r>
        <w:rPr>
          <w:rFonts w:ascii="Calibri" w:hAnsi="Calibri"/>
          <w:spacing w:val="9"/>
          <w:w w:val="110"/>
          <w:sz w:val="14"/>
        </w:rPr>
        <w:t>.</w:t>
      </w:r>
      <w:r>
        <w:rPr>
          <w:rFonts w:ascii="Calibri" w:hAnsi="Calibri"/>
          <w:spacing w:val="-16"/>
          <w:w w:val="110"/>
          <w:sz w:val="14"/>
        </w:rPr>
        <w:t> </w:t>
      </w:r>
      <w:r>
        <w:rPr>
          <w:rFonts w:ascii="Calibri" w:hAnsi="Calibri"/>
          <w:spacing w:val="9"/>
          <w:w w:val="110"/>
          <w:sz w:val="14"/>
        </w:rPr>
        <w:t>.</w:t>
      </w:r>
      <w:r>
        <w:rPr>
          <w:rFonts w:ascii="Calibri" w:hAnsi="Calibri"/>
          <w:spacing w:val="-16"/>
          <w:w w:val="110"/>
          <w:sz w:val="14"/>
        </w:rPr>
        <w:t> </w:t>
      </w:r>
      <w:r>
        <w:rPr>
          <w:rFonts w:ascii="Calibri" w:hAnsi="Calibri"/>
          <w:w w:val="110"/>
          <w:sz w:val="14"/>
        </w:rPr>
        <w:t>.</w:t>
      </w:r>
      <w:r>
        <w:rPr>
          <w:rFonts w:ascii="Calibri" w:hAnsi="Calibri"/>
          <w:spacing w:val="-11"/>
          <w:w w:val="110"/>
          <w:sz w:val="14"/>
        </w:rPr>
        <w:t> </w:t>
      </w:r>
      <w:r>
        <w:rPr>
          <w:rFonts w:ascii="Calibri" w:hAnsi="Calibri"/>
          <w:w w:val="140"/>
          <w:sz w:val="14"/>
        </w:rPr>
        <w:t>You</w:t>
      </w:r>
      <w:r>
        <w:rPr>
          <w:rFonts w:ascii="Calibri" w:hAnsi="Calibri"/>
          <w:spacing w:val="-15"/>
          <w:w w:val="140"/>
          <w:sz w:val="14"/>
        </w:rPr>
        <w:t> </w:t>
      </w:r>
      <w:r>
        <w:rPr>
          <w:rFonts w:ascii="Calibri" w:hAnsi="Calibri"/>
          <w:w w:val="140"/>
          <w:sz w:val="14"/>
        </w:rPr>
        <w:t>have</w:t>
      </w:r>
      <w:r>
        <w:rPr>
          <w:rFonts w:ascii="Calibri" w:hAnsi="Calibri"/>
          <w:spacing w:val="-11"/>
          <w:w w:val="140"/>
          <w:sz w:val="14"/>
        </w:rPr>
        <w:t> </w:t>
      </w:r>
      <w:r>
        <w:rPr>
          <w:rFonts w:ascii="Calibri" w:hAnsi="Calibri"/>
          <w:w w:val="140"/>
          <w:sz w:val="14"/>
        </w:rPr>
        <w:t>taken</w:t>
      </w:r>
      <w:r>
        <w:rPr>
          <w:rFonts w:ascii="Calibri" w:hAnsi="Calibri"/>
          <w:spacing w:val="-15"/>
          <w:w w:val="140"/>
          <w:sz w:val="14"/>
        </w:rPr>
        <w:t> </w:t>
      </w:r>
      <w:r>
        <w:rPr>
          <w:rFonts w:ascii="Calibri" w:hAnsi="Calibri"/>
          <w:w w:val="140"/>
          <w:sz w:val="14"/>
        </w:rPr>
        <w:t>on</w:t>
      </w:r>
      <w:r>
        <w:rPr>
          <w:rFonts w:ascii="Calibri" w:hAnsi="Calibri"/>
          <w:spacing w:val="-17"/>
          <w:w w:val="140"/>
          <w:sz w:val="14"/>
        </w:rPr>
        <w:t> </w:t>
      </w:r>
      <w:r>
        <w:rPr>
          <w:rFonts w:ascii="Calibri" w:hAnsi="Calibri"/>
          <w:w w:val="140"/>
          <w:sz w:val="14"/>
        </w:rPr>
        <w:t>important</w:t>
      </w:r>
      <w:r>
        <w:rPr>
          <w:rFonts w:ascii="Calibri" w:hAnsi="Calibri"/>
          <w:spacing w:val="-17"/>
          <w:w w:val="140"/>
          <w:sz w:val="14"/>
        </w:rPr>
        <w:t> </w:t>
      </w:r>
      <w:r>
        <w:rPr>
          <w:rFonts w:ascii="Calibri" w:hAnsi="Calibri"/>
          <w:w w:val="140"/>
          <w:sz w:val="14"/>
        </w:rPr>
        <w:t>duties, and</w:t>
      </w:r>
      <w:r>
        <w:rPr>
          <w:rFonts w:ascii="Calibri" w:hAnsi="Calibri"/>
          <w:spacing w:val="-12"/>
          <w:w w:val="140"/>
          <w:sz w:val="14"/>
        </w:rPr>
        <w:t> </w:t>
      </w:r>
      <w:r>
        <w:rPr>
          <w:rFonts w:ascii="Calibri" w:hAnsi="Calibri"/>
          <w:w w:val="140"/>
          <w:sz w:val="14"/>
        </w:rPr>
        <w:t>my</w:t>
      </w:r>
      <w:r>
        <w:rPr>
          <w:rFonts w:ascii="Calibri" w:hAnsi="Calibri"/>
          <w:spacing w:val="-12"/>
          <w:w w:val="140"/>
          <w:sz w:val="14"/>
        </w:rPr>
        <w:t> </w:t>
      </w:r>
      <w:r>
        <w:rPr>
          <w:rFonts w:ascii="Calibri" w:hAnsi="Calibri"/>
          <w:w w:val="140"/>
          <w:sz w:val="14"/>
        </w:rPr>
        <w:t>dear</w:t>
      </w:r>
      <w:r>
        <w:rPr>
          <w:rFonts w:ascii="Calibri" w:hAnsi="Calibri"/>
          <w:spacing w:val="-8"/>
          <w:w w:val="140"/>
          <w:sz w:val="14"/>
        </w:rPr>
        <w:t> </w:t>
      </w:r>
      <w:r>
        <w:rPr>
          <w:rFonts w:ascii="Calibri" w:hAnsi="Calibri"/>
          <w:w w:val="140"/>
          <w:sz w:val="14"/>
        </w:rPr>
        <w:t>Karl,</w:t>
      </w:r>
      <w:r>
        <w:rPr>
          <w:rFonts w:ascii="Calibri" w:hAnsi="Calibri"/>
          <w:spacing w:val="-11"/>
          <w:w w:val="140"/>
          <w:sz w:val="14"/>
        </w:rPr>
        <w:t> </w:t>
      </w:r>
      <w:r>
        <w:rPr>
          <w:rFonts w:ascii="Calibri" w:hAnsi="Calibri"/>
          <w:w w:val="140"/>
          <w:sz w:val="14"/>
        </w:rPr>
        <w:t>at</w:t>
      </w:r>
      <w:r>
        <w:rPr>
          <w:rFonts w:ascii="Calibri" w:hAnsi="Calibri"/>
          <w:spacing w:val="-9"/>
          <w:w w:val="140"/>
          <w:sz w:val="14"/>
        </w:rPr>
        <w:t> </w:t>
      </w:r>
      <w:r>
        <w:rPr>
          <w:rFonts w:ascii="Calibri" w:hAnsi="Calibri"/>
          <w:w w:val="140"/>
          <w:sz w:val="14"/>
        </w:rPr>
        <w:t>the</w:t>
      </w:r>
      <w:r>
        <w:rPr>
          <w:rFonts w:ascii="Calibri" w:hAnsi="Calibri"/>
          <w:spacing w:val="-16"/>
          <w:w w:val="140"/>
          <w:sz w:val="14"/>
        </w:rPr>
        <w:t> </w:t>
      </w:r>
      <w:r>
        <w:rPr>
          <w:rFonts w:ascii="Calibri" w:hAnsi="Calibri"/>
          <w:w w:val="140"/>
          <w:sz w:val="14"/>
        </w:rPr>
        <w:t>risk</w:t>
      </w:r>
      <w:r>
        <w:rPr>
          <w:rFonts w:ascii="Calibri" w:hAnsi="Calibri"/>
          <w:spacing w:val="-16"/>
          <w:w w:val="140"/>
          <w:sz w:val="14"/>
        </w:rPr>
        <w:t> </w:t>
      </w:r>
      <w:r>
        <w:rPr>
          <w:rFonts w:ascii="Calibri" w:hAnsi="Calibri"/>
          <w:w w:val="140"/>
          <w:sz w:val="14"/>
        </w:rPr>
        <w:t>of</w:t>
      </w:r>
      <w:r>
        <w:rPr>
          <w:rFonts w:ascii="Calibri" w:hAnsi="Calibri"/>
          <w:spacing w:val="-12"/>
          <w:w w:val="140"/>
          <w:sz w:val="14"/>
        </w:rPr>
        <w:t> </w:t>
      </w:r>
      <w:r>
        <w:rPr>
          <w:rFonts w:ascii="Calibri" w:hAnsi="Calibri"/>
          <w:spacing w:val="-6"/>
          <w:w w:val="140"/>
          <w:sz w:val="14"/>
        </w:rPr>
        <w:t>offending</w:t>
      </w:r>
      <w:r>
        <w:rPr>
          <w:rFonts w:ascii="Calibri" w:hAnsi="Calibri"/>
          <w:spacing w:val="-12"/>
          <w:w w:val="140"/>
          <w:sz w:val="14"/>
        </w:rPr>
        <w:t> </w:t>
      </w:r>
      <w:r>
        <w:rPr>
          <w:rFonts w:ascii="Calibri" w:hAnsi="Calibri"/>
          <w:w w:val="140"/>
          <w:sz w:val="14"/>
        </w:rPr>
        <w:t>you,</w:t>
      </w:r>
      <w:r>
        <w:rPr>
          <w:rFonts w:ascii="Calibri" w:hAnsi="Calibri"/>
          <w:spacing w:val="-2"/>
          <w:w w:val="140"/>
          <w:sz w:val="14"/>
        </w:rPr>
        <w:t> </w:t>
      </w:r>
      <w:r>
        <w:rPr>
          <w:w w:val="170"/>
          <w:sz w:val="13"/>
        </w:rPr>
        <w:t>I</w:t>
      </w:r>
      <w:r>
        <w:rPr>
          <w:spacing w:val="-25"/>
          <w:w w:val="170"/>
          <w:sz w:val="13"/>
        </w:rPr>
        <w:t> </w:t>
      </w:r>
      <w:r>
        <w:rPr>
          <w:rFonts w:ascii="Calibri" w:hAnsi="Calibri"/>
          <w:w w:val="140"/>
          <w:sz w:val="14"/>
        </w:rPr>
        <w:t>must</w:t>
      </w:r>
      <w:r>
        <w:rPr>
          <w:rFonts w:ascii="Calibri" w:hAnsi="Calibri"/>
          <w:spacing w:val="-14"/>
          <w:w w:val="140"/>
          <w:sz w:val="14"/>
        </w:rPr>
        <w:t> </w:t>
      </w:r>
      <w:r>
        <w:rPr>
          <w:rFonts w:ascii="Calibri" w:hAnsi="Calibri"/>
          <w:w w:val="140"/>
          <w:sz w:val="14"/>
        </w:rPr>
        <w:t>speak</w:t>
      </w:r>
      <w:r>
        <w:rPr>
          <w:rFonts w:ascii="Calibri" w:hAnsi="Calibri"/>
          <w:spacing w:val="-12"/>
          <w:w w:val="140"/>
          <w:sz w:val="14"/>
        </w:rPr>
        <w:t> </w:t>
      </w:r>
      <w:r>
        <w:rPr>
          <w:rFonts w:ascii="Calibri" w:hAnsi="Calibri"/>
          <w:w w:val="140"/>
          <w:sz w:val="14"/>
        </w:rPr>
        <w:t>my</w:t>
      </w:r>
      <w:r>
        <w:rPr>
          <w:rFonts w:ascii="Calibri" w:hAnsi="Calibri"/>
          <w:spacing w:val="-11"/>
          <w:w w:val="140"/>
          <w:sz w:val="14"/>
        </w:rPr>
        <w:t> </w:t>
      </w:r>
      <w:r>
        <w:rPr>
          <w:rFonts w:ascii="Calibri" w:hAnsi="Calibri"/>
          <w:w w:val="140"/>
          <w:sz w:val="14"/>
        </w:rPr>
        <w:t>mind </w:t>
      </w:r>
      <w:r>
        <w:rPr>
          <w:rFonts w:ascii="Arial" w:hAnsi="Arial"/>
          <w:w w:val="110"/>
          <w:sz w:val="17"/>
        </w:rPr>
        <w:t>in</w:t>
      </w:r>
      <w:r>
        <w:rPr>
          <w:rFonts w:ascii="Arial" w:hAnsi="Arial"/>
          <w:spacing w:val="-27"/>
          <w:w w:val="110"/>
          <w:sz w:val="17"/>
        </w:rPr>
        <w:t> </w:t>
      </w:r>
      <w:r>
        <w:rPr>
          <w:rFonts w:ascii="Calibri" w:hAnsi="Calibri"/>
          <w:w w:val="140"/>
          <w:sz w:val="14"/>
        </w:rPr>
        <w:t>my</w:t>
      </w:r>
      <w:r>
        <w:rPr>
          <w:rFonts w:ascii="Calibri" w:hAnsi="Calibri"/>
          <w:spacing w:val="-20"/>
          <w:w w:val="140"/>
          <w:sz w:val="14"/>
        </w:rPr>
        <w:t> </w:t>
      </w:r>
      <w:r>
        <w:rPr>
          <w:rFonts w:ascii="Calibri" w:hAnsi="Calibri"/>
          <w:w w:val="140"/>
          <w:sz w:val="14"/>
        </w:rPr>
        <w:t>own</w:t>
      </w:r>
      <w:r>
        <w:rPr>
          <w:rFonts w:ascii="Calibri" w:hAnsi="Calibri"/>
          <w:spacing w:val="-21"/>
          <w:w w:val="140"/>
          <w:sz w:val="14"/>
        </w:rPr>
        <w:t> </w:t>
      </w:r>
      <w:r>
        <w:rPr>
          <w:rFonts w:ascii="Calibri" w:hAnsi="Calibri"/>
          <w:w w:val="140"/>
          <w:sz w:val="14"/>
        </w:rPr>
        <w:t>somewhat</w:t>
      </w:r>
      <w:r>
        <w:rPr>
          <w:rFonts w:ascii="Calibri" w:hAnsi="Calibri"/>
          <w:spacing w:val="-20"/>
          <w:w w:val="140"/>
          <w:sz w:val="14"/>
        </w:rPr>
        <w:t> </w:t>
      </w:r>
      <w:r>
        <w:rPr>
          <w:rFonts w:ascii="Calibri" w:hAnsi="Calibri"/>
          <w:w w:val="140"/>
          <w:sz w:val="14"/>
        </w:rPr>
        <w:t>prosaic</w:t>
      </w:r>
      <w:r>
        <w:rPr>
          <w:rFonts w:ascii="Calibri" w:hAnsi="Calibri"/>
          <w:spacing w:val="-21"/>
          <w:w w:val="140"/>
          <w:sz w:val="14"/>
        </w:rPr>
        <w:t> </w:t>
      </w:r>
      <w:r>
        <w:rPr>
          <w:rFonts w:ascii="Calibri" w:hAnsi="Calibri"/>
          <w:w w:val="140"/>
          <w:sz w:val="14"/>
        </w:rPr>
        <w:t>fashion.</w:t>
      </w:r>
      <w:r>
        <w:rPr>
          <w:rFonts w:ascii="Calibri" w:hAnsi="Calibri"/>
          <w:spacing w:val="-14"/>
          <w:w w:val="140"/>
          <w:sz w:val="14"/>
        </w:rPr>
        <w:t> </w:t>
      </w:r>
      <w:r>
        <w:rPr>
          <w:rFonts w:ascii="Calibri" w:hAnsi="Calibri"/>
          <w:w w:val="140"/>
          <w:sz w:val="14"/>
        </w:rPr>
        <w:t>With</w:t>
      </w:r>
      <w:r>
        <w:rPr>
          <w:rFonts w:ascii="Calibri" w:hAnsi="Calibri"/>
          <w:spacing w:val="-18"/>
          <w:w w:val="140"/>
          <w:sz w:val="14"/>
        </w:rPr>
        <w:t> </w:t>
      </w:r>
      <w:r>
        <w:rPr>
          <w:rFonts w:ascii="Arial" w:hAnsi="Arial"/>
          <w:w w:val="170"/>
          <w:sz w:val="14"/>
        </w:rPr>
        <w:t>al</w:t>
      </w:r>
      <w:r>
        <w:rPr>
          <w:rFonts w:ascii="Arial" w:hAnsi="Arial"/>
          <w:spacing w:val="-45"/>
          <w:w w:val="170"/>
          <w:sz w:val="14"/>
        </w:rPr>
        <w:t> </w:t>
      </w:r>
      <w:r>
        <w:rPr>
          <w:rFonts w:ascii="Calibri" w:hAnsi="Calibri"/>
          <w:w w:val="140"/>
          <w:sz w:val="14"/>
        </w:rPr>
        <w:t>the</w:t>
      </w:r>
      <w:r>
        <w:rPr>
          <w:rFonts w:ascii="Calibri" w:hAnsi="Calibri"/>
          <w:spacing w:val="-25"/>
          <w:w w:val="140"/>
          <w:sz w:val="14"/>
        </w:rPr>
        <w:t> </w:t>
      </w:r>
      <w:r>
        <w:rPr>
          <w:rFonts w:ascii="Calibri" w:hAnsi="Calibri"/>
          <w:w w:val="140"/>
          <w:sz w:val="14"/>
        </w:rPr>
        <w:t>exaggerations</w:t>
      </w:r>
      <w:r>
        <w:rPr>
          <w:rFonts w:ascii="Calibri" w:hAnsi="Calibri"/>
          <w:spacing w:val="-19"/>
          <w:w w:val="140"/>
          <w:sz w:val="14"/>
        </w:rPr>
        <w:t> </w:t>
      </w:r>
      <w:r>
        <w:rPr>
          <w:rFonts w:ascii="Calibri" w:hAnsi="Calibri"/>
          <w:w w:val="140"/>
          <w:sz w:val="14"/>
        </w:rPr>
        <w:t>and </w:t>
      </w:r>
      <w:r>
        <w:rPr>
          <w:rFonts w:ascii="Calibri" w:hAnsi="Calibri"/>
          <w:spacing w:val="2"/>
          <w:w w:val="140"/>
          <w:sz w:val="14"/>
        </w:rPr>
        <w:t>exaltations</w:t>
      </w:r>
      <w:r>
        <w:rPr>
          <w:rFonts w:ascii="Calibri" w:hAnsi="Calibri"/>
          <w:spacing w:val="-23"/>
          <w:w w:val="140"/>
          <w:sz w:val="14"/>
        </w:rPr>
        <w:t> </w:t>
      </w:r>
      <w:r>
        <w:rPr>
          <w:rFonts w:ascii="Calibri" w:hAnsi="Calibri"/>
          <w:w w:val="140"/>
          <w:sz w:val="14"/>
        </w:rPr>
        <w:t>of</w:t>
      </w:r>
      <w:r>
        <w:rPr>
          <w:rFonts w:ascii="Calibri" w:hAnsi="Calibri"/>
          <w:spacing w:val="-16"/>
          <w:w w:val="140"/>
          <w:sz w:val="14"/>
        </w:rPr>
        <w:t> </w:t>
      </w:r>
      <w:r>
        <w:rPr>
          <w:rFonts w:ascii="Calibri" w:hAnsi="Calibri"/>
          <w:w w:val="140"/>
          <w:sz w:val="14"/>
        </w:rPr>
        <w:t>love</w:t>
      </w:r>
      <w:r>
        <w:rPr>
          <w:rFonts w:ascii="Calibri" w:hAnsi="Calibri"/>
          <w:spacing w:val="-15"/>
          <w:w w:val="140"/>
          <w:sz w:val="14"/>
        </w:rPr>
        <w:t> </w:t>
      </w:r>
      <w:r>
        <w:rPr>
          <w:rFonts w:ascii="Calibri" w:hAnsi="Calibri"/>
          <w:w w:val="140"/>
          <w:sz w:val="14"/>
        </w:rPr>
        <w:t>in</w:t>
      </w:r>
      <w:r>
        <w:rPr>
          <w:rFonts w:ascii="Calibri" w:hAnsi="Calibri"/>
          <w:spacing w:val="-18"/>
          <w:w w:val="140"/>
          <w:sz w:val="14"/>
        </w:rPr>
        <w:t> </w:t>
      </w:r>
      <w:r>
        <w:rPr>
          <w:rFonts w:ascii="Calibri" w:hAnsi="Calibri"/>
          <w:w w:val="110"/>
          <w:sz w:val="14"/>
        </w:rPr>
        <w:t>a</w:t>
      </w:r>
      <w:r>
        <w:rPr>
          <w:rFonts w:ascii="Calibri" w:hAnsi="Calibri"/>
          <w:spacing w:val="12"/>
          <w:w w:val="110"/>
          <w:sz w:val="14"/>
        </w:rPr>
        <w:t> </w:t>
      </w:r>
      <w:r>
        <w:rPr>
          <w:rFonts w:ascii="Calibri" w:hAnsi="Calibri"/>
          <w:spacing w:val="-16"/>
          <w:position w:val="-4"/>
          <w:sz w:val="14"/>
        </w:rPr>
        <w:drawing>
          <wp:inline distT="0" distB="0" distL="0" distR="0">
            <wp:extent cx="168275" cy="88900"/>
            <wp:effectExtent l="0" t="0" r="0" b="0"/>
            <wp:docPr id="55" name="image43.png" descr=""/>
            <wp:cNvGraphicFramePr>
              <a:graphicFrameLocks noChangeAspect="1"/>
            </wp:cNvGraphicFramePr>
            <a:graphic>
              <a:graphicData uri="http://schemas.openxmlformats.org/drawingml/2006/picture">
                <pic:pic>
                  <pic:nvPicPr>
                    <pic:cNvPr id="56" name="image43.png"/>
                    <pic:cNvPicPr/>
                  </pic:nvPicPr>
                  <pic:blipFill>
                    <a:blip r:embed="rId47" cstate="print"/>
                    <a:stretch>
                      <a:fillRect/>
                    </a:stretch>
                  </pic:blipFill>
                  <pic:spPr>
                    <a:xfrm>
                      <a:off x="0" y="0"/>
                      <a:ext cx="168275" cy="88900"/>
                    </a:xfrm>
                    <a:prstGeom prst="rect">
                      <a:avLst/>
                    </a:prstGeom>
                  </pic:spPr>
                </pic:pic>
              </a:graphicData>
            </a:graphic>
          </wp:inline>
        </w:drawing>
      </w:r>
      <w:r>
        <w:rPr>
          <w:rFonts w:ascii="Calibri" w:hAnsi="Calibri"/>
          <w:spacing w:val="-16"/>
          <w:position w:val="-4"/>
          <w:sz w:val="14"/>
        </w:rPr>
      </w:r>
      <w:r>
        <w:rPr>
          <w:rFonts w:ascii="Calibri" w:hAnsi="Calibri"/>
          <w:w w:val="140"/>
          <w:sz w:val="14"/>
        </w:rPr>
        <w:t>tic</w:t>
      </w:r>
      <w:r>
        <w:rPr>
          <w:rFonts w:ascii="Calibri" w:hAnsi="Calibri"/>
          <w:spacing w:val="-9"/>
          <w:w w:val="140"/>
          <w:sz w:val="14"/>
        </w:rPr>
        <w:t> </w:t>
      </w:r>
      <w:r>
        <w:rPr>
          <w:rFonts w:ascii="Calibri" w:hAnsi="Calibri"/>
          <w:spacing w:val="-4"/>
          <w:w w:val="140"/>
          <w:sz w:val="14"/>
        </w:rPr>
        <w:t>mind</w:t>
      </w:r>
      <w:r>
        <w:rPr>
          <w:rFonts w:ascii="Calibri" w:hAnsi="Calibri"/>
          <w:spacing w:val="-6"/>
          <w:w w:val="140"/>
          <w:sz w:val="14"/>
        </w:rPr>
        <w:t> </w:t>
      </w:r>
      <w:r>
        <w:rPr>
          <w:rFonts w:ascii="Calibri" w:hAnsi="Calibri"/>
          <w:w w:val="140"/>
          <w:sz w:val="14"/>
        </w:rPr>
        <w:t>you</w:t>
      </w:r>
      <w:r>
        <w:rPr>
          <w:rFonts w:ascii="Calibri" w:hAnsi="Calibri"/>
          <w:spacing w:val="-8"/>
          <w:w w:val="140"/>
          <w:sz w:val="14"/>
        </w:rPr>
        <w:t> </w:t>
      </w:r>
      <w:r>
        <w:rPr>
          <w:rFonts w:ascii="Arial" w:hAnsi="Arial"/>
          <w:w w:val="170"/>
          <w:sz w:val="13"/>
        </w:rPr>
        <w:t>wil</w:t>
      </w:r>
      <w:r>
        <w:rPr>
          <w:rFonts w:ascii="Arial" w:hAnsi="Arial"/>
          <w:spacing w:val="-25"/>
          <w:w w:val="170"/>
          <w:sz w:val="13"/>
        </w:rPr>
        <w:t> </w:t>
      </w:r>
      <w:r>
        <w:rPr>
          <w:rFonts w:ascii="Calibri" w:hAnsi="Calibri"/>
          <w:w w:val="140"/>
          <w:sz w:val="14"/>
        </w:rPr>
        <w:t>not</w:t>
      </w:r>
      <w:r>
        <w:rPr>
          <w:rFonts w:ascii="Calibri" w:hAnsi="Calibri"/>
          <w:spacing w:val="-9"/>
          <w:w w:val="140"/>
          <w:sz w:val="14"/>
        </w:rPr>
        <w:t> </w:t>
      </w:r>
      <w:r>
        <w:rPr>
          <w:rFonts w:ascii="Calibri" w:hAnsi="Calibri"/>
          <w:w w:val="140"/>
          <w:sz w:val="14"/>
        </w:rPr>
        <w:t>be</w:t>
      </w:r>
      <w:r>
        <w:rPr>
          <w:rFonts w:ascii="Calibri" w:hAnsi="Calibri"/>
          <w:spacing w:val="-7"/>
          <w:w w:val="140"/>
          <w:sz w:val="14"/>
        </w:rPr>
        <w:t> </w:t>
      </w:r>
      <w:r>
        <w:rPr>
          <w:rFonts w:ascii="Calibri" w:hAnsi="Calibri"/>
          <w:w w:val="140"/>
          <w:sz w:val="14"/>
        </w:rPr>
        <w:t>able</w:t>
      </w:r>
      <w:r>
        <w:rPr>
          <w:rFonts w:ascii="Calibri" w:hAnsi="Calibri"/>
          <w:spacing w:val="-7"/>
          <w:w w:val="140"/>
          <w:sz w:val="14"/>
        </w:rPr>
        <w:t> </w:t>
      </w:r>
      <w:r>
        <w:rPr>
          <w:rFonts w:ascii="Calibri" w:hAnsi="Calibri"/>
          <w:w w:val="140"/>
          <w:sz w:val="14"/>
        </w:rPr>
        <w:t>to</w:t>
      </w:r>
      <w:r>
        <w:rPr>
          <w:rFonts w:ascii="Calibri" w:hAnsi="Calibri"/>
          <w:spacing w:val="-9"/>
          <w:w w:val="140"/>
          <w:sz w:val="14"/>
        </w:rPr>
        <w:t> </w:t>
      </w:r>
      <w:r>
        <w:rPr>
          <w:rFonts w:ascii="Calibri" w:hAnsi="Calibri"/>
          <w:w w:val="140"/>
          <w:sz w:val="14"/>
        </w:rPr>
        <w:t>secure</w:t>
      </w:r>
      <w:r>
        <w:rPr>
          <w:rFonts w:ascii="Calibri" w:hAnsi="Calibri"/>
          <w:spacing w:val="-6"/>
          <w:w w:val="140"/>
          <w:sz w:val="14"/>
        </w:rPr>
        <w:t> </w:t>
      </w:r>
      <w:r>
        <w:rPr>
          <w:rFonts w:ascii="Calibri" w:hAnsi="Calibri"/>
          <w:w w:val="140"/>
          <w:sz w:val="14"/>
        </w:rPr>
        <w:t>the </w:t>
      </w:r>
      <w:r>
        <w:rPr>
          <w:rFonts w:ascii="Calibri" w:hAnsi="Calibri"/>
          <w:w w:val="170"/>
          <w:sz w:val="14"/>
        </w:rPr>
        <w:t>tranquilty</w:t>
      </w:r>
      <w:r>
        <w:rPr>
          <w:rFonts w:ascii="Calibri" w:hAnsi="Calibri"/>
          <w:spacing w:val="-34"/>
          <w:w w:val="170"/>
          <w:sz w:val="14"/>
        </w:rPr>
        <w:t> </w:t>
      </w:r>
      <w:r>
        <w:rPr>
          <w:rFonts w:ascii="Calibri" w:hAnsi="Calibri"/>
          <w:w w:val="140"/>
          <w:sz w:val="14"/>
        </w:rPr>
        <w:t>of</w:t>
      </w:r>
      <w:r>
        <w:rPr>
          <w:rFonts w:ascii="Calibri" w:hAnsi="Calibri"/>
          <w:spacing w:val="-24"/>
          <w:w w:val="140"/>
          <w:sz w:val="14"/>
        </w:rPr>
        <w:t> </w:t>
      </w:r>
      <w:r>
        <w:rPr>
          <w:rFonts w:ascii="Calibri" w:hAnsi="Calibri"/>
          <w:w w:val="140"/>
          <w:sz w:val="14"/>
        </w:rPr>
        <w:t>the</w:t>
      </w:r>
      <w:r>
        <w:rPr>
          <w:rFonts w:ascii="Calibri" w:hAnsi="Calibri"/>
          <w:spacing w:val="-23"/>
          <w:w w:val="140"/>
          <w:sz w:val="14"/>
        </w:rPr>
        <w:t> </w:t>
      </w:r>
      <w:r>
        <w:rPr>
          <w:rFonts w:ascii="Calibri" w:hAnsi="Calibri"/>
          <w:w w:val="140"/>
          <w:sz w:val="14"/>
        </w:rPr>
        <w:t>being,</w:t>
      </w:r>
      <w:r>
        <w:rPr>
          <w:rFonts w:ascii="Calibri" w:hAnsi="Calibri"/>
          <w:spacing w:val="-23"/>
          <w:w w:val="140"/>
          <w:sz w:val="14"/>
        </w:rPr>
        <w:t> </w:t>
      </w:r>
      <w:r>
        <w:rPr>
          <w:rFonts w:ascii="Calibri" w:hAnsi="Calibri"/>
          <w:w w:val="140"/>
          <w:sz w:val="14"/>
        </w:rPr>
        <w:t>to</w:t>
      </w:r>
      <w:r>
        <w:rPr>
          <w:rFonts w:ascii="Calibri" w:hAnsi="Calibri"/>
          <w:spacing w:val="-24"/>
          <w:w w:val="140"/>
          <w:sz w:val="14"/>
        </w:rPr>
        <w:t> </w:t>
      </w:r>
      <w:r>
        <w:rPr>
          <w:rFonts w:ascii="Calibri" w:hAnsi="Calibri"/>
          <w:w w:val="140"/>
          <w:sz w:val="14"/>
        </w:rPr>
        <w:t>whom</w:t>
      </w:r>
      <w:r>
        <w:rPr>
          <w:rFonts w:ascii="Calibri" w:hAnsi="Calibri"/>
          <w:spacing w:val="-23"/>
          <w:w w:val="140"/>
          <w:sz w:val="14"/>
        </w:rPr>
        <w:t> </w:t>
      </w:r>
      <w:r>
        <w:rPr>
          <w:rFonts w:ascii="Calibri" w:hAnsi="Calibri"/>
          <w:w w:val="140"/>
          <w:sz w:val="14"/>
        </w:rPr>
        <w:t>you</w:t>
      </w:r>
      <w:r>
        <w:rPr>
          <w:rFonts w:ascii="Calibri" w:hAnsi="Calibri"/>
          <w:spacing w:val="-22"/>
          <w:w w:val="140"/>
          <w:sz w:val="14"/>
        </w:rPr>
        <w:t> </w:t>
      </w:r>
      <w:r>
        <w:rPr>
          <w:rFonts w:ascii="Calibri" w:hAnsi="Calibri"/>
          <w:w w:val="140"/>
          <w:sz w:val="14"/>
        </w:rPr>
        <w:t>must</w:t>
      </w:r>
      <w:r>
        <w:rPr>
          <w:rFonts w:ascii="Calibri" w:hAnsi="Calibri"/>
          <w:spacing w:val="-24"/>
          <w:w w:val="140"/>
          <w:sz w:val="14"/>
        </w:rPr>
        <w:t> </w:t>
      </w:r>
      <w:r>
        <w:rPr>
          <w:rFonts w:ascii="Calibri" w:hAnsi="Calibri"/>
          <w:w w:val="140"/>
          <w:sz w:val="14"/>
        </w:rPr>
        <w:t>devote</w:t>
      </w:r>
      <w:r>
        <w:rPr>
          <w:rFonts w:ascii="Calibri" w:hAnsi="Calibri"/>
          <w:spacing w:val="-24"/>
          <w:w w:val="140"/>
          <w:sz w:val="14"/>
        </w:rPr>
        <w:t> </w:t>
      </w:r>
      <w:r>
        <w:rPr>
          <w:rFonts w:ascii="Calibri" w:hAnsi="Calibri"/>
          <w:w w:val="140"/>
          <w:sz w:val="14"/>
        </w:rPr>
        <w:t>yourselfentirely; </w:t>
      </w:r>
      <w:r>
        <w:rPr>
          <w:rFonts w:ascii="Calibri" w:hAnsi="Calibri"/>
          <w:w w:val="130"/>
          <w:sz w:val="14"/>
        </w:rPr>
        <w:t>on</w:t>
      </w:r>
      <w:r>
        <w:rPr>
          <w:rFonts w:ascii="Calibri" w:hAnsi="Calibri"/>
          <w:spacing w:val="9"/>
          <w:sz w:val="14"/>
        </w:rPr>
        <w:t> </w:t>
      </w:r>
      <w:r>
        <w:rPr>
          <w:rFonts w:ascii="Calibri" w:hAnsi="Calibri"/>
          <w:spacing w:val="-1"/>
          <w:w w:val="126"/>
          <w:sz w:val="14"/>
        </w:rPr>
        <w:t>th</w:t>
      </w:r>
      <w:r>
        <w:rPr>
          <w:rFonts w:ascii="Calibri" w:hAnsi="Calibri"/>
          <w:w w:val="126"/>
          <w:sz w:val="14"/>
        </w:rPr>
        <w:t>e</w:t>
      </w:r>
      <w:r>
        <w:rPr>
          <w:rFonts w:ascii="Calibri" w:hAnsi="Calibri"/>
          <w:spacing w:val="2"/>
          <w:sz w:val="14"/>
        </w:rPr>
        <w:t> </w:t>
      </w:r>
      <w:r>
        <w:rPr>
          <w:rFonts w:ascii="Calibri" w:hAnsi="Calibri"/>
          <w:spacing w:val="1"/>
          <w:w w:val="134"/>
          <w:sz w:val="14"/>
        </w:rPr>
        <w:t>contrary</w:t>
      </w:r>
      <w:r>
        <w:rPr>
          <w:rFonts w:ascii="Calibri" w:hAnsi="Calibri"/>
          <w:w w:val="134"/>
          <w:sz w:val="14"/>
        </w:rPr>
        <w:t>,</w:t>
      </w:r>
      <w:r>
        <w:rPr>
          <w:rFonts w:ascii="Calibri" w:hAnsi="Calibri"/>
          <w:spacing w:val="3"/>
          <w:sz w:val="14"/>
        </w:rPr>
        <w:t> </w:t>
      </w:r>
      <w:r>
        <w:rPr>
          <w:rFonts w:ascii="Calibri" w:hAnsi="Calibri"/>
          <w:spacing w:val="1"/>
          <w:w w:val="133"/>
          <w:sz w:val="14"/>
        </w:rPr>
        <w:t>yo</w:t>
      </w:r>
      <w:r>
        <w:rPr>
          <w:rFonts w:ascii="Calibri" w:hAnsi="Calibri"/>
          <w:w w:val="133"/>
          <w:sz w:val="14"/>
        </w:rPr>
        <w:t>u</w:t>
      </w:r>
      <w:r>
        <w:rPr>
          <w:rFonts w:ascii="Calibri" w:hAnsi="Calibri"/>
          <w:spacing w:val="9"/>
          <w:sz w:val="14"/>
        </w:rPr>
        <w:t> </w:t>
      </w:r>
      <w:r>
        <w:rPr>
          <w:rFonts w:ascii="Arial" w:hAnsi="Arial"/>
          <w:w w:val="134"/>
          <w:sz w:val="14"/>
        </w:rPr>
        <w:t>run</w:t>
      </w:r>
      <w:r>
        <w:rPr>
          <w:rFonts w:ascii="Arial" w:hAnsi="Arial"/>
          <w:spacing w:val="-3"/>
          <w:sz w:val="14"/>
        </w:rPr>
        <w:t> </w:t>
      </w:r>
      <w:r>
        <w:rPr>
          <w:rFonts w:ascii="Calibri" w:hAnsi="Calibri"/>
          <w:spacing w:val="4"/>
          <w:w w:val="126"/>
          <w:sz w:val="14"/>
        </w:rPr>
        <w:t>th</w:t>
      </w:r>
      <w:r>
        <w:rPr>
          <w:rFonts w:ascii="Calibri" w:hAnsi="Calibri"/>
          <w:w w:val="126"/>
          <w:sz w:val="14"/>
        </w:rPr>
        <w:t>e</w:t>
      </w:r>
      <w:r>
        <w:rPr>
          <w:rFonts w:ascii="Calibri" w:hAnsi="Calibri"/>
          <w:spacing w:val="4"/>
          <w:sz w:val="14"/>
        </w:rPr>
        <w:t> </w:t>
      </w:r>
      <w:r>
        <w:rPr>
          <w:rFonts w:ascii="Calibri" w:hAnsi="Calibri"/>
          <w:w w:val="131"/>
          <w:sz w:val="14"/>
        </w:rPr>
        <w:t>danger</w:t>
      </w:r>
      <w:r>
        <w:rPr>
          <w:rFonts w:ascii="Calibri" w:hAnsi="Calibri"/>
          <w:spacing w:val="10"/>
          <w:sz w:val="14"/>
        </w:rPr>
        <w:t> </w:t>
      </w:r>
      <w:r>
        <w:rPr>
          <w:rFonts w:ascii="Calibri" w:hAnsi="Calibri"/>
          <w:spacing w:val="2"/>
          <w:w w:val="130"/>
          <w:sz w:val="14"/>
        </w:rPr>
        <w:t>o</w:t>
      </w:r>
      <w:r>
        <w:rPr>
          <w:rFonts w:ascii="Calibri" w:hAnsi="Calibri"/>
          <w:w w:val="130"/>
          <w:sz w:val="14"/>
        </w:rPr>
        <w:t>f</w:t>
      </w:r>
      <w:r>
        <w:rPr>
          <w:rFonts w:ascii="Calibri" w:hAnsi="Calibri"/>
          <w:spacing w:val="1"/>
          <w:sz w:val="14"/>
        </w:rPr>
        <w:t> </w:t>
      </w:r>
      <w:r>
        <w:rPr>
          <w:rFonts w:ascii="Calibri" w:hAnsi="Calibri"/>
          <w:spacing w:val="1"/>
          <w:w w:val="136"/>
          <w:sz w:val="14"/>
        </w:rPr>
        <w:t>d</w:t>
      </w:r>
      <w:r>
        <w:rPr>
          <w:rFonts w:ascii="Calibri" w:hAnsi="Calibri"/>
          <w:w w:val="121"/>
          <w:sz w:val="14"/>
        </w:rPr>
        <w:t>es</w:t>
      </w:r>
      <w:r>
        <w:rPr>
          <w:rFonts w:ascii="Calibri" w:hAnsi="Calibri"/>
          <w:w w:val="136"/>
          <w:sz w:val="14"/>
        </w:rPr>
        <w:t>tr</w:t>
      </w:r>
      <w:r>
        <w:rPr>
          <w:rFonts w:ascii="Calibri" w:hAnsi="Calibri"/>
          <w:spacing w:val="1"/>
          <w:w w:val="138"/>
          <w:sz w:val="14"/>
        </w:rPr>
        <w:t>oyin</w:t>
      </w:r>
      <w:r>
        <w:rPr>
          <w:rFonts w:ascii="Calibri" w:hAnsi="Calibri"/>
          <w:w w:val="138"/>
          <w:sz w:val="14"/>
        </w:rPr>
        <w:t>g</w:t>
      </w:r>
      <w:r>
        <w:rPr>
          <w:rFonts w:ascii="Calibri" w:hAnsi="Calibri"/>
          <w:spacing w:val="-6"/>
          <w:sz w:val="14"/>
        </w:rPr>
        <w:t> </w:t>
      </w:r>
      <w:r>
        <w:rPr>
          <w:rFonts w:ascii="Calibri" w:hAnsi="Calibri"/>
          <w:w w:val="136"/>
          <w:sz w:val="14"/>
        </w:rPr>
        <w:t>this</w:t>
      </w:r>
      <w:r>
        <w:rPr>
          <w:rFonts w:ascii="Calibri" w:hAnsi="Calibri"/>
          <w:spacing w:val="-6"/>
          <w:sz w:val="14"/>
        </w:rPr>
        <w:t> </w:t>
      </w:r>
      <w:r>
        <w:rPr>
          <w:rFonts w:ascii="Calibri" w:hAnsi="Calibri"/>
          <w:w w:val="136"/>
          <w:sz w:val="14"/>
        </w:rPr>
        <w:t>tr</w:t>
      </w:r>
      <w:r>
        <w:rPr>
          <w:rFonts w:ascii="Calibri" w:hAnsi="Calibri"/>
          <w:w w:val="128"/>
          <w:sz w:val="14"/>
        </w:rPr>
        <w:t>an</w:t>
      </w:r>
      <w:r>
        <w:rPr>
          <w:rFonts w:ascii="Calibri" w:hAnsi="Calibri"/>
          <w:spacing w:val="1"/>
          <w:w w:val="137"/>
          <w:sz w:val="14"/>
        </w:rPr>
        <w:t>q</w:t>
      </w:r>
      <w:r>
        <w:rPr>
          <w:rFonts w:ascii="Calibri" w:hAnsi="Calibri"/>
          <w:spacing w:val="-4"/>
          <w:w w:val="137"/>
          <w:sz w:val="14"/>
        </w:rPr>
        <w:t>u</w:t>
      </w:r>
      <w:r>
        <w:rPr>
          <w:rFonts w:ascii="Calibri" w:hAnsi="Calibri"/>
          <w:w w:val="321"/>
          <w:sz w:val="14"/>
        </w:rPr>
        <w:t>i</w:t>
      </w:r>
      <w:r>
        <w:rPr>
          <w:rFonts w:ascii="Calibri" w:hAnsi="Calibri"/>
          <w:spacing w:val="1"/>
          <w:w w:val="321"/>
          <w:sz w:val="14"/>
        </w:rPr>
        <w:t>l</w:t>
      </w:r>
      <w:r>
        <w:rPr>
          <w:rFonts w:ascii="Calibri" w:hAnsi="Calibri"/>
          <w:spacing w:val="2"/>
          <w:w w:val="136"/>
          <w:sz w:val="14"/>
        </w:rPr>
        <w:t>t</w:t>
      </w:r>
      <w:r>
        <w:rPr>
          <w:rFonts w:ascii="Calibri" w:hAnsi="Calibri"/>
          <w:w w:val="136"/>
          <w:sz w:val="14"/>
        </w:rPr>
        <w:t>y</w:t>
      </w:r>
      <w:r>
        <w:rPr>
          <w:rFonts w:ascii="Calibri" w:hAnsi="Calibri"/>
          <w:spacing w:val="-1"/>
          <w:sz w:val="14"/>
        </w:rPr>
        <w:t> </w:t>
      </w:r>
      <w:r>
        <w:rPr>
          <w:rFonts w:ascii="Calibri" w:hAnsi="Calibri"/>
          <w:spacing w:val="9"/>
          <w:w w:val="114"/>
          <w:sz w:val="14"/>
        </w:rPr>
        <w:t>.</w:t>
      </w:r>
      <w:r>
        <w:rPr>
          <w:rFonts w:ascii="Calibri" w:hAnsi="Calibri"/>
          <w:sz w:val="14"/>
        </w:rPr>
        <w:t> </w:t>
      </w:r>
      <w:r>
        <w:rPr>
          <w:rFonts w:ascii="Calibri" w:hAnsi="Calibri"/>
          <w:spacing w:val="9"/>
          <w:w w:val="114"/>
          <w:sz w:val="14"/>
        </w:rPr>
        <w:t>.</w:t>
      </w:r>
      <w:r>
        <w:rPr>
          <w:rFonts w:ascii="Calibri" w:hAnsi="Calibri"/>
          <w:sz w:val="14"/>
        </w:rPr>
        <w:t> </w:t>
      </w:r>
      <w:r>
        <w:rPr>
          <w:rFonts w:ascii="Calibri" w:hAnsi="Calibri"/>
          <w:spacing w:val="9"/>
          <w:w w:val="114"/>
          <w:sz w:val="14"/>
        </w:rPr>
        <w:t>.</w:t>
      </w:r>
      <w:r>
        <w:rPr>
          <w:rFonts w:ascii="Calibri" w:hAnsi="Calibri"/>
          <w:sz w:val="14"/>
        </w:rPr>
        <w:t> </w:t>
      </w:r>
      <w:r>
        <w:rPr>
          <w:rFonts w:ascii="Calibri" w:hAnsi="Calibri"/>
          <w:w w:val="114"/>
          <w:sz w:val="14"/>
        </w:rPr>
        <w:t>.</w:t>
      </w:r>
      <w:r>
        <w:rPr>
          <w:rFonts w:ascii="Calibri" w:hAnsi="Calibri"/>
          <w:spacing w:val="9"/>
          <w:sz w:val="14"/>
        </w:rPr>
        <w:t> </w:t>
      </w:r>
      <w:r>
        <w:rPr>
          <w:rFonts w:ascii="Calibri" w:hAnsi="Calibri"/>
          <w:spacing w:val="2"/>
          <w:w w:val="140"/>
          <w:sz w:val="14"/>
        </w:rPr>
        <w:t>She </w:t>
      </w:r>
      <w:r>
        <w:rPr>
          <w:rFonts w:ascii="Calibri" w:hAnsi="Calibri"/>
          <w:w w:val="140"/>
          <w:sz w:val="14"/>
        </w:rPr>
        <w:t>brings you an inestimable treasure </w:t>
      </w:r>
      <w:r>
        <w:rPr>
          <w:rFonts w:ascii="Calibri" w:hAnsi="Calibri"/>
          <w:w w:val="195"/>
          <w:sz w:val="14"/>
        </w:rPr>
        <w:t>- </w:t>
      </w:r>
      <w:r>
        <w:rPr>
          <w:rFonts w:ascii="Calibri" w:hAnsi="Calibri"/>
          <w:w w:val="140"/>
          <w:sz w:val="14"/>
        </w:rPr>
        <w:t>she demonstrates </w:t>
      </w:r>
      <w:r>
        <w:rPr>
          <w:rFonts w:ascii="Calibri" w:hAnsi="Calibri"/>
          <w:w w:val="110"/>
          <w:sz w:val="14"/>
        </w:rPr>
        <w:t>a </w:t>
      </w:r>
      <w:r>
        <w:rPr>
          <w:rFonts w:ascii="Calibri" w:hAnsi="Calibri"/>
          <w:spacing w:val="-10"/>
          <w:w w:val="140"/>
          <w:sz w:val="14"/>
        </w:rPr>
        <w:t>self­ </w:t>
      </w:r>
      <w:r>
        <w:rPr>
          <w:rFonts w:ascii="Calibri" w:hAnsi="Calibri"/>
          <w:w w:val="140"/>
          <w:sz w:val="14"/>
        </w:rPr>
        <w:t>denial</w:t>
      </w:r>
      <w:r>
        <w:rPr>
          <w:rFonts w:ascii="Calibri" w:hAnsi="Calibri"/>
          <w:spacing w:val="-16"/>
          <w:w w:val="140"/>
          <w:sz w:val="14"/>
        </w:rPr>
        <w:t> </w:t>
      </w:r>
      <w:r>
        <w:rPr>
          <w:rFonts w:ascii="Calibri" w:hAnsi="Calibri"/>
          <w:w w:val="140"/>
          <w:sz w:val="14"/>
        </w:rPr>
        <w:t>which</w:t>
      </w:r>
      <w:r>
        <w:rPr>
          <w:rFonts w:ascii="Calibri" w:hAnsi="Calibri"/>
          <w:spacing w:val="-16"/>
          <w:w w:val="140"/>
          <w:sz w:val="14"/>
        </w:rPr>
        <w:t> </w:t>
      </w:r>
      <w:r>
        <w:rPr>
          <w:rFonts w:ascii="Calibri" w:hAnsi="Calibri"/>
          <w:w w:val="140"/>
          <w:sz w:val="14"/>
        </w:rPr>
        <w:t>only</w:t>
      </w:r>
      <w:r>
        <w:rPr>
          <w:rFonts w:ascii="Calibri" w:hAnsi="Calibri"/>
          <w:spacing w:val="-14"/>
          <w:w w:val="140"/>
          <w:sz w:val="14"/>
        </w:rPr>
        <w:t> </w:t>
      </w:r>
      <w:r>
        <w:rPr>
          <w:rFonts w:ascii="Calibri" w:hAnsi="Calibri"/>
          <w:w w:val="140"/>
          <w:sz w:val="14"/>
        </w:rPr>
        <w:t>the</w:t>
      </w:r>
      <w:r>
        <w:rPr>
          <w:rFonts w:ascii="Calibri" w:hAnsi="Calibri"/>
          <w:spacing w:val="-15"/>
          <w:w w:val="140"/>
          <w:sz w:val="14"/>
        </w:rPr>
        <w:t> </w:t>
      </w:r>
      <w:r>
        <w:rPr>
          <w:rFonts w:ascii="Calibri" w:hAnsi="Calibri"/>
          <w:w w:val="140"/>
          <w:sz w:val="14"/>
        </w:rPr>
        <w:t>coldest</w:t>
      </w:r>
      <w:r>
        <w:rPr>
          <w:rFonts w:ascii="Calibri" w:hAnsi="Calibri"/>
          <w:spacing w:val="-16"/>
          <w:w w:val="140"/>
          <w:sz w:val="14"/>
        </w:rPr>
        <w:t> </w:t>
      </w:r>
      <w:r>
        <w:rPr>
          <w:rFonts w:ascii="Calibri" w:hAnsi="Calibri"/>
          <w:w w:val="140"/>
          <w:sz w:val="14"/>
        </w:rPr>
        <w:t>reason</w:t>
      </w:r>
      <w:r>
        <w:rPr>
          <w:rFonts w:ascii="Calibri" w:hAnsi="Calibri"/>
          <w:spacing w:val="-13"/>
          <w:w w:val="140"/>
          <w:sz w:val="14"/>
        </w:rPr>
        <w:t> </w:t>
      </w:r>
      <w:r>
        <w:rPr>
          <w:rFonts w:ascii="Arial" w:hAnsi="Arial"/>
          <w:w w:val="140"/>
          <w:sz w:val="13"/>
        </w:rPr>
        <w:t>can</w:t>
      </w:r>
      <w:r>
        <w:rPr>
          <w:rFonts w:ascii="Arial" w:hAnsi="Arial"/>
          <w:spacing w:val="-22"/>
          <w:w w:val="140"/>
          <w:sz w:val="13"/>
        </w:rPr>
        <w:t> </w:t>
      </w:r>
      <w:r>
        <w:rPr>
          <w:rFonts w:ascii="Calibri" w:hAnsi="Calibri"/>
          <w:w w:val="170"/>
          <w:sz w:val="14"/>
        </w:rPr>
        <w:t>fuly</w:t>
      </w:r>
      <w:r>
        <w:rPr>
          <w:rFonts w:ascii="Calibri" w:hAnsi="Calibri"/>
          <w:spacing w:val="-24"/>
          <w:w w:val="170"/>
          <w:sz w:val="14"/>
        </w:rPr>
        <w:t> </w:t>
      </w:r>
      <w:r>
        <w:rPr>
          <w:rFonts w:ascii="Calibri" w:hAnsi="Calibri"/>
          <w:w w:val="140"/>
          <w:sz w:val="14"/>
        </w:rPr>
        <w:t>estimate.</w:t>
      </w:r>
      <w:r>
        <w:rPr>
          <w:rFonts w:ascii="Calibri" w:hAnsi="Calibri"/>
          <w:spacing w:val="-10"/>
          <w:w w:val="140"/>
          <w:sz w:val="14"/>
        </w:rPr>
        <w:t> </w:t>
      </w:r>
      <w:r>
        <w:rPr>
          <w:rFonts w:ascii="Calibri" w:hAnsi="Calibri"/>
          <w:w w:val="140"/>
          <w:sz w:val="14"/>
        </w:rPr>
        <w:t>Woe</w:t>
      </w:r>
      <w:r>
        <w:rPr>
          <w:rFonts w:ascii="Calibri" w:hAnsi="Calibri"/>
          <w:spacing w:val="-14"/>
          <w:w w:val="140"/>
          <w:sz w:val="14"/>
        </w:rPr>
        <w:t> </w:t>
      </w:r>
      <w:r>
        <w:rPr>
          <w:rFonts w:ascii="Calibri" w:hAnsi="Calibri"/>
          <w:w w:val="140"/>
          <w:sz w:val="14"/>
        </w:rPr>
        <w:t>to</w:t>
      </w:r>
      <w:r>
        <w:rPr>
          <w:rFonts w:ascii="Calibri" w:hAnsi="Calibri"/>
          <w:spacing w:val="-16"/>
          <w:w w:val="140"/>
          <w:sz w:val="14"/>
        </w:rPr>
        <w:t> </w:t>
      </w:r>
      <w:r>
        <w:rPr>
          <w:rFonts w:ascii="Calibri" w:hAnsi="Calibri"/>
          <w:w w:val="140"/>
          <w:sz w:val="14"/>
        </w:rPr>
        <w:t>you</w:t>
      </w:r>
    </w:p>
    <w:p>
      <w:pPr>
        <w:spacing w:line="179" w:lineRule="exact" w:before="0"/>
        <w:ind w:left="112" w:right="0" w:firstLine="4"/>
        <w:jc w:val="both"/>
        <w:rPr>
          <w:rFonts w:ascii="Calibri"/>
          <w:sz w:val="14"/>
        </w:rPr>
      </w:pPr>
      <w:r>
        <w:rPr>
          <w:rFonts w:ascii="Times New Roman"/>
          <w:i/>
          <w:w w:val="135"/>
          <w:sz w:val="18"/>
        </w:rPr>
        <w:t>if </w:t>
      </w:r>
      <w:r>
        <w:rPr>
          <w:rFonts w:ascii="Calibri"/>
          <w:w w:val="135"/>
          <w:sz w:val="14"/>
        </w:rPr>
        <w:t>you do not remember this for the rest of your life </w:t>
      </w:r>
      <w:r>
        <w:rPr>
          <w:rFonts w:ascii="Calibri"/>
          <w:sz w:val="14"/>
        </w:rPr>
        <w:t>! </w:t>
      </w:r>
      <w:r>
        <w:rPr>
          <w:rFonts w:ascii="Calibri"/>
          <w:w w:val="135"/>
          <w:sz w:val="14"/>
        </w:rPr>
        <w:t>But now at least</w:t>
      </w:r>
    </w:p>
    <w:p>
      <w:pPr>
        <w:spacing w:line="297" w:lineRule="auto" w:before="55"/>
        <w:ind w:left="112" w:right="140" w:firstLine="0"/>
        <w:jc w:val="both"/>
        <w:rPr>
          <w:rFonts w:ascii="Calibri"/>
          <w:sz w:val="14"/>
        </w:rPr>
      </w:pPr>
      <w:r>
        <w:rPr>
          <w:rFonts w:ascii="Calibri"/>
          <w:w w:val="130"/>
          <w:sz w:val="14"/>
        </w:rPr>
        <w:t>you must act for yourself. You yourself must provide  the  certainty that, in spite of your youth, you are a </w:t>
      </w:r>
      <w:r>
        <w:rPr>
          <w:rFonts w:ascii="Arial"/>
          <w:w w:val="130"/>
          <w:sz w:val="14"/>
        </w:rPr>
        <w:t>man </w:t>
      </w:r>
      <w:r>
        <w:rPr>
          <w:rFonts w:ascii="Calibri"/>
          <w:w w:val="130"/>
          <w:sz w:val="14"/>
        </w:rPr>
        <w:t>who deserves the respect of the  world</w:t>
      </w:r>
      <w:r>
        <w:rPr>
          <w:rFonts w:ascii="Arial"/>
          <w:w w:val="130"/>
          <w:sz w:val="14"/>
        </w:rPr>
        <w:t>.  </w:t>
      </w:r>
      <w:r>
        <w:rPr>
          <w:rFonts w:ascii="Arial"/>
          <w:w w:val="120"/>
          <w:sz w:val="14"/>
        </w:rPr>
        <w:t>. </w:t>
      </w:r>
      <w:r>
        <w:rPr>
          <w:rFonts w:ascii="Calibri"/>
          <w:w w:val="120"/>
          <w:sz w:val="14"/>
        </w:rPr>
        <w:t>. .  </w:t>
      </w:r>
      <w:r>
        <w:rPr>
          <w:w w:val="135"/>
          <w:sz w:val="13"/>
        </w:rPr>
        <w:t>I </w:t>
      </w:r>
      <w:r>
        <w:rPr>
          <w:rFonts w:ascii="Calibri"/>
          <w:w w:val="130"/>
          <w:sz w:val="14"/>
        </w:rPr>
        <w:t>beg  and  implore  you,  now  </w:t>
      </w:r>
      <w:r>
        <w:rPr>
          <w:rFonts w:ascii="Gill Sans MT"/>
          <w:w w:val="120"/>
          <w:sz w:val="18"/>
        </w:rPr>
        <w:t>that </w:t>
      </w:r>
      <w:r>
        <w:rPr>
          <w:rFonts w:ascii="Calibri"/>
          <w:w w:val="130"/>
          <w:sz w:val="14"/>
        </w:rPr>
        <w:t>you  realy possess</w:t>
      </w:r>
    </w:p>
    <w:p>
      <w:pPr>
        <w:spacing w:line="295" w:lineRule="auto" w:before="7"/>
        <w:ind w:left="112" w:right="140" w:hanging="1"/>
        <w:jc w:val="both"/>
        <w:rPr>
          <w:rFonts w:ascii="Calibri"/>
          <w:sz w:val="14"/>
        </w:rPr>
      </w:pPr>
      <w:r>
        <w:rPr>
          <w:rFonts w:ascii="Calibri"/>
          <w:w w:val="125"/>
          <w:sz w:val="14"/>
        </w:rPr>
        <w:t>this treasure, although everything is not  yet  smooth,  </w:t>
      </w:r>
      <w:r>
        <w:rPr>
          <w:rFonts w:ascii="Calibri"/>
          <w:spacing w:val="3"/>
          <w:w w:val="125"/>
          <w:sz w:val="14"/>
        </w:rPr>
        <w:t>to  </w:t>
      </w:r>
      <w:r>
        <w:rPr>
          <w:rFonts w:ascii="Calibri"/>
          <w:w w:val="125"/>
          <w:sz w:val="14"/>
        </w:rPr>
        <w:t>moderate  these storms of passion, </w:t>
      </w:r>
      <w:r>
        <w:rPr>
          <w:rFonts w:ascii="Gill Sans MT"/>
          <w:w w:val="125"/>
          <w:sz w:val="17"/>
        </w:rPr>
        <w:t>and </w:t>
      </w:r>
      <w:r>
        <w:rPr>
          <w:rFonts w:ascii="Calibri"/>
          <w:w w:val="125"/>
          <w:sz w:val="14"/>
        </w:rPr>
        <w:t>take care </w:t>
      </w:r>
      <w:r>
        <w:rPr>
          <w:rFonts w:ascii="Gill Sans MT"/>
          <w:w w:val="125"/>
          <w:sz w:val="17"/>
        </w:rPr>
        <w:t>not </w:t>
      </w:r>
      <w:r>
        <w:rPr>
          <w:rFonts w:ascii="Gill Sans MT"/>
          <w:w w:val="105"/>
          <w:sz w:val="17"/>
        </w:rPr>
        <w:t>to </w:t>
      </w:r>
      <w:r>
        <w:rPr>
          <w:rFonts w:ascii="Gill Sans MT"/>
          <w:spacing w:val="4"/>
          <w:w w:val="125"/>
          <w:sz w:val="17"/>
        </w:rPr>
        <w:t>stir </w:t>
      </w:r>
      <w:r>
        <w:rPr>
          <w:rFonts w:ascii="Calibri"/>
          <w:w w:val="125"/>
          <w:sz w:val="14"/>
        </w:rPr>
        <w:t>them </w:t>
      </w:r>
      <w:r>
        <w:rPr>
          <w:rFonts w:ascii="Calibri"/>
          <w:spacing w:val="2"/>
          <w:w w:val="125"/>
          <w:sz w:val="14"/>
        </w:rPr>
        <w:t>up </w:t>
      </w:r>
      <w:r>
        <w:rPr>
          <w:rFonts w:ascii="Calibri"/>
          <w:w w:val="130"/>
          <w:sz w:val="14"/>
        </w:rPr>
        <w:t>in </w:t>
      </w:r>
      <w:r>
        <w:rPr>
          <w:rFonts w:ascii="Calibri"/>
          <w:w w:val="125"/>
          <w:sz w:val="14"/>
        </w:rPr>
        <w:t>the breast  of this being who  deserves  and  requires  </w:t>
      </w:r>
      <w:r>
        <w:rPr>
          <w:rFonts w:ascii="Arial"/>
          <w:w w:val="125"/>
          <w:sz w:val="14"/>
        </w:rPr>
        <w:t>calm </w:t>
      </w:r>
      <w:r>
        <w:rPr>
          <w:rFonts w:ascii="Calibri"/>
          <w:w w:val="125"/>
          <w:sz w:val="14"/>
        </w:rPr>
        <w:t>.  </w:t>
      </w:r>
      <w:r>
        <w:rPr>
          <w:rFonts w:ascii="Arial"/>
          <w:w w:val="105"/>
          <w:sz w:val="14"/>
        </w:rPr>
        <w:t>.  </w:t>
      </w:r>
      <w:r>
        <w:rPr>
          <w:rFonts w:ascii="Calibri"/>
          <w:spacing w:val="31"/>
          <w:w w:val="125"/>
          <w:sz w:val="14"/>
        </w:rPr>
        <w:t>. </w:t>
      </w:r>
      <w:r>
        <w:rPr>
          <w:rFonts w:ascii="Calibri"/>
          <w:w w:val="125"/>
          <w:sz w:val="14"/>
        </w:rPr>
        <w:t>.  </w:t>
      </w:r>
      <w:r>
        <w:rPr>
          <w:rFonts w:ascii="Calibri"/>
          <w:w w:val="130"/>
          <w:sz w:val="14"/>
        </w:rPr>
        <w:t>You</w:t>
      </w:r>
      <w:r>
        <w:rPr>
          <w:rFonts w:ascii="Calibri"/>
          <w:spacing w:val="-3"/>
          <w:w w:val="130"/>
          <w:sz w:val="14"/>
        </w:rPr>
        <w:t> </w:t>
      </w:r>
      <w:r>
        <w:rPr>
          <w:rFonts w:ascii="Calibri"/>
          <w:w w:val="125"/>
          <w:sz w:val="14"/>
        </w:rPr>
        <w:t>know,</w:t>
      </w:r>
    </w:p>
    <w:p>
      <w:pPr>
        <w:spacing w:line="273" w:lineRule="auto" w:before="23"/>
        <w:ind w:left="108" w:right="142" w:firstLine="7"/>
        <w:jc w:val="both"/>
        <w:rPr>
          <w:rFonts w:ascii="Calibri"/>
          <w:sz w:val="14"/>
        </w:rPr>
      </w:pPr>
      <w:r>
        <w:rPr>
          <w:rFonts w:ascii="Calibri"/>
          <w:w w:val="125"/>
          <w:sz w:val="14"/>
        </w:rPr>
        <w:t>my  dear  </w:t>
      </w:r>
      <w:r>
        <w:rPr>
          <w:rFonts w:ascii="Calibri"/>
          <w:w w:val="145"/>
          <w:sz w:val="14"/>
        </w:rPr>
        <w:t>Karl,  </w:t>
      </w:r>
      <w:r>
        <w:rPr>
          <w:rFonts w:ascii="Calibri"/>
          <w:spacing w:val="-3"/>
          <w:w w:val="125"/>
          <w:sz w:val="14"/>
        </w:rPr>
        <w:t>that  </w:t>
      </w:r>
      <w:r>
        <w:rPr>
          <w:rFonts w:ascii="Calibri"/>
          <w:w w:val="125"/>
          <w:sz w:val="14"/>
        </w:rPr>
        <w:t>for  love  of  you  </w:t>
      </w:r>
      <w:r>
        <w:rPr>
          <w:w w:val="145"/>
          <w:sz w:val="13"/>
        </w:rPr>
        <w:t>I  </w:t>
      </w:r>
      <w:r>
        <w:rPr>
          <w:rFonts w:ascii="Calibri"/>
          <w:w w:val="125"/>
          <w:sz w:val="14"/>
        </w:rPr>
        <w:t>have  </w:t>
      </w:r>
      <w:r>
        <w:rPr>
          <w:rFonts w:ascii="Calibri"/>
          <w:spacing w:val="-1"/>
          <w:w w:val="120"/>
          <w:position w:val="-4"/>
          <w:sz w:val="14"/>
        </w:rPr>
        <w:drawing>
          <wp:inline distT="0" distB="0" distL="0" distR="0">
            <wp:extent cx="101600" cy="88900"/>
            <wp:effectExtent l="0" t="0" r="0" b="0"/>
            <wp:docPr id="57" name="image44.png" descr=""/>
            <wp:cNvGraphicFramePr>
              <a:graphicFrameLocks noChangeAspect="1"/>
            </wp:cNvGraphicFramePr>
            <a:graphic>
              <a:graphicData uri="http://schemas.openxmlformats.org/drawingml/2006/picture">
                <pic:pic>
                  <pic:nvPicPr>
                    <pic:cNvPr id="58" name="image44.png"/>
                    <pic:cNvPicPr/>
                  </pic:nvPicPr>
                  <pic:blipFill>
                    <a:blip r:embed="rId48" cstate="print"/>
                    <a:stretch>
                      <a:fillRect/>
                    </a:stretch>
                  </pic:blipFill>
                  <pic:spPr>
                    <a:xfrm>
                      <a:off x="0" y="0"/>
                      <a:ext cx="101600" cy="88900"/>
                    </a:xfrm>
                    <a:prstGeom prst="rect">
                      <a:avLst/>
                    </a:prstGeom>
                  </pic:spPr>
                </pic:pic>
              </a:graphicData>
            </a:graphic>
          </wp:inline>
        </w:drawing>
      </w:r>
      <w:r>
        <w:rPr>
          <w:rFonts w:ascii="Calibri"/>
          <w:spacing w:val="-1"/>
          <w:w w:val="120"/>
          <w:position w:val="-4"/>
          <w:sz w:val="14"/>
        </w:rPr>
      </w:r>
      <w:r>
        <w:rPr>
          <w:rFonts w:ascii="Calibri"/>
          <w:w w:val="125"/>
          <w:sz w:val="14"/>
        </w:rPr>
        <w:t>eed  to  something  </w:t>
      </w:r>
      <w:r>
        <w:rPr>
          <w:rFonts w:ascii="Calibri"/>
          <w:spacing w:val="3"/>
          <w:w w:val="125"/>
          <w:sz w:val="14"/>
        </w:rPr>
        <w:t>that </w:t>
      </w:r>
      <w:r>
        <w:rPr>
          <w:rFonts w:ascii="Calibri"/>
          <w:w w:val="125"/>
          <w:sz w:val="14"/>
        </w:rPr>
        <w:t>is not </w:t>
      </w:r>
      <w:r>
        <w:rPr>
          <w:rFonts w:ascii="Gill Sans MT"/>
          <w:spacing w:val="2"/>
          <w:sz w:val="18"/>
        </w:rPr>
        <w:t>really </w:t>
      </w:r>
      <w:r>
        <w:rPr>
          <w:rFonts w:ascii="Calibri"/>
          <w:w w:val="145"/>
          <w:sz w:val="14"/>
        </w:rPr>
        <w:t>in </w:t>
      </w:r>
      <w:r>
        <w:rPr>
          <w:rFonts w:ascii="Calibri"/>
          <w:w w:val="125"/>
          <w:sz w:val="14"/>
        </w:rPr>
        <w:t>keeping </w:t>
      </w:r>
      <w:r>
        <w:rPr>
          <w:rFonts w:ascii="Gill Sans MT"/>
          <w:spacing w:val="3"/>
          <w:sz w:val="18"/>
        </w:rPr>
        <w:t>with </w:t>
      </w:r>
      <w:r>
        <w:rPr>
          <w:rFonts w:ascii="Calibri"/>
          <w:w w:val="125"/>
          <w:sz w:val="14"/>
        </w:rPr>
        <w:t>my character and from time to time it certainly   </w:t>
      </w:r>
      <w:r>
        <w:rPr>
          <w:rFonts w:ascii="Calibri"/>
          <w:spacing w:val="8"/>
          <w:position w:val="-3"/>
          <w:sz w:val="14"/>
        </w:rPr>
        <w:drawing>
          <wp:inline distT="0" distB="0" distL="0" distR="0">
            <wp:extent cx="88900" cy="114300"/>
            <wp:effectExtent l="0" t="0" r="0" b="0"/>
            <wp:docPr id="59" name="image10.png" descr=""/>
            <wp:cNvGraphicFramePr>
              <a:graphicFrameLocks noChangeAspect="1"/>
            </wp:cNvGraphicFramePr>
            <a:graphic>
              <a:graphicData uri="http://schemas.openxmlformats.org/drawingml/2006/picture">
                <pic:pic>
                  <pic:nvPicPr>
                    <pic:cNvPr id="60" name="image10.png"/>
                    <pic:cNvPicPr/>
                  </pic:nvPicPr>
                  <pic:blipFill>
                    <a:blip r:embed="rId14" cstate="print"/>
                    <a:stretch>
                      <a:fillRect/>
                    </a:stretch>
                  </pic:blipFill>
                  <pic:spPr>
                    <a:xfrm>
                      <a:off x="0" y="0"/>
                      <a:ext cx="88900" cy="114300"/>
                    </a:xfrm>
                    <a:prstGeom prst="rect">
                      <a:avLst/>
                    </a:prstGeom>
                  </pic:spPr>
                </pic:pic>
              </a:graphicData>
            </a:graphic>
          </wp:inline>
        </w:drawing>
      </w:r>
      <w:r>
        <w:rPr>
          <w:rFonts w:ascii="Calibri"/>
          <w:spacing w:val="8"/>
          <w:position w:val="-3"/>
          <w:sz w:val="14"/>
        </w:rPr>
      </w:r>
      <w:r>
        <w:rPr>
          <w:rFonts w:ascii="Gill Sans MT"/>
          <w:w w:val="125"/>
          <w:sz w:val="17"/>
        </w:rPr>
        <w:t>v</w:t>
      </w:r>
      <w:r>
        <w:rPr>
          <w:rFonts w:ascii="Calibri"/>
          <w:w w:val="125"/>
          <w:sz w:val="14"/>
        </w:rPr>
        <w:t>es me anxiety</w:t>
      </w:r>
      <w:r>
        <w:rPr>
          <w:rFonts w:ascii="Arial"/>
          <w:w w:val="125"/>
          <w:sz w:val="13"/>
        </w:rPr>
        <w:t>. </w:t>
      </w:r>
      <w:r>
        <w:rPr>
          <w:rFonts w:ascii="Calibri"/>
          <w:spacing w:val="18"/>
          <w:w w:val="125"/>
          <w:sz w:val="14"/>
        </w:rPr>
        <w:t>. . </w:t>
      </w:r>
      <w:r>
        <w:rPr>
          <w:rFonts w:ascii="Calibri"/>
          <w:w w:val="125"/>
          <w:sz w:val="14"/>
        </w:rPr>
        <w:t>. </w:t>
      </w:r>
      <w:r>
        <w:rPr>
          <w:w w:val="145"/>
          <w:sz w:val="13"/>
        </w:rPr>
        <w:t>I </w:t>
      </w:r>
      <w:r>
        <w:rPr>
          <w:rFonts w:ascii="Arial"/>
          <w:w w:val="145"/>
          <w:sz w:val="13"/>
        </w:rPr>
        <w:t>can</w:t>
      </w:r>
      <w:r>
        <w:rPr>
          <w:rFonts w:ascii="Calibri"/>
          <w:w w:val="145"/>
          <w:sz w:val="14"/>
        </w:rPr>
        <w:t>ot </w:t>
      </w:r>
      <w:r>
        <w:rPr>
          <w:rFonts w:ascii="Gill Sans MT"/>
          <w:w w:val="125"/>
          <w:sz w:val="17"/>
        </w:rPr>
        <w:t>and will </w:t>
      </w:r>
      <w:r>
        <w:rPr>
          <w:rFonts w:ascii="Calibri"/>
          <w:w w:val="125"/>
          <w:sz w:val="14"/>
        </w:rPr>
        <w:t>not conceal my weakness towards  you.  Sometimes  my  heart  </w:t>
      </w:r>
      <w:r>
        <w:rPr>
          <w:rFonts w:ascii="Gill Sans MT"/>
          <w:spacing w:val="2"/>
          <w:sz w:val="18"/>
        </w:rPr>
        <w:t>revels  </w:t>
      </w:r>
      <w:r>
        <w:rPr>
          <w:rFonts w:ascii="Calibri"/>
          <w:w w:val="145"/>
          <w:sz w:val="14"/>
        </w:rPr>
        <w:t>in  </w:t>
      </w:r>
      <w:r>
        <w:rPr>
          <w:rFonts w:ascii="Calibri"/>
          <w:w w:val="125"/>
          <w:sz w:val="14"/>
        </w:rPr>
        <w:t>thoughts  of you </w:t>
      </w:r>
      <w:r>
        <w:rPr>
          <w:rFonts w:ascii="Calibri"/>
          <w:spacing w:val="-4"/>
          <w:w w:val="125"/>
          <w:sz w:val="14"/>
        </w:rPr>
        <w:t>and </w:t>
      </w:r>
      <w:r>
        <w:rPr>
          <w:rFonts w:ascii="Calibri"/>
          <w:w w:val="125"/>
          <w:sz w:val="14"/>
        </w:rPr>
        <w:t>your future. </w:t>
      </w:r>
      <w:r>
        <w:rPr>
          <w:rFonts w:ascii="Calibri"/>
          <w:w w:val="145"/>
          <w:sz w:val="14"/>
        </w:rPr>
        <w:t>And </w:t>
      </w:r>
      <w:r>
        <w:rPr>
          <w:rFonts w:ascii="Calibri"/>
          <w:w w:val="125"/>
          <w:sz w:val="14"/>
        </w:rPr>
        <w:t>yet sometimes </w:t>
      </w:r>
      <w:r>
        <w:rPr>
          <w:w w:val="145"/>
          <w:sz w:val="13"/>
        </w:rPr>
        <w:t>I </w:t>
      </w:r>
      <w:r>
        <w:rPr>
          <w:rFonts w:ascii="Arial"/>
          <w:w w:val="145"/>
          <w:sz w:val="14"/>
        </w:rPr>
        <w:t>can</w:t>
      </w:r>
      <w:r>
        <w:rPr>
          <w:rFonts w:ascii="Calibri"/>
          <w:w w:val="145"/>
          <w:sz w:val="14"/>
        </w:rPr>
        <w:t>ot drive </w:t>
      </w:r>
      <w:r>
        <w:rPr>
          <w:rFonts w:ascii="Calibri"/>
          <w:w w:val="125"/>
          <w:sz w:val="14"/>
        </w:rPr>
        <w:t>away sad, ominous, fearful </w:t>
      </w:r>
      <w:r>
        <w:rPr>
          <w:rFonts w:ascii="Gill Sans MT"/>
          <w:spacing w:val="3"/>
          <w:sz w:val="18"/>
        </w:rPr>
        <w:t>ideas </w:t>
      </w:r>
      <w:r>
        <w:rPr>
          <w:rFonts w:ascii="Gill Sans MT"/>
          <w:sz w:val="18"/>
        </w:rPr>
        <w:t>when the  </w:t>
      </w:r>
      <w:r>
        <w:rPr>
          <w:rFonts w:ascii="Gill Sans MT"/>
          <w:spacing w:val="2"/>
          <w:sz w:val="18"/>
        </w:rPr>
        <w:t>thought  suddenly  </w:t>
      </w:r>
      <w:r>
        <w:rPr>
          <w:rFonts w:ascii="Calibri"/>
          <w:w w:val="125"/>
          <w:sz w:val="14"/>
        </w:rPr>
        <w:t>creeps  </w:t>
      </w:r>
      <w:r>
        <w:rPr>
          <w:rFonts w:ascii="Calibri"/>
          <w:w w:val="145"/>
          <w:sz w:val="14"/>
        </w:rPr>
        <w:t>in </w:t>
      </w:r>
      <w:r>
        <w:rPr>
          <w:rFonts w:ascii="Calibri"/>
          <w:sz w:val="14"/>
        </w:rPr>
        <w:t>:  </w:t>
      </w:r>
      <w:r>
        <w:rPr>
          <w:rFonts w:ascii="Calibri"/>
          <w:w w:val="125"/>
          <w:sz w:val="14"/>
        </w:rPr>
        <w:t>does your </w:t>
      </w:r>
      <w:r>
        <w:rPr>
          <w:rFonts w:ascii="Gill Sans MT"/>
          <w:sz w:val="18"/>
        </w:rPr>
        <w:t>heart match your head </w:t>
      </w:r>
      <w:r>
        <w:rPr>
          <w:rFonts w:ascii="Gill Sans MT"/>
          <w:w w:val="125"/>
          <w:sz w:val="18"/>
        </w:rPr>
        <w:t>and </w:t>
      </w:r>
      <w:r>
        <w:rPr>
          <w:rFonts w:ascii="Calibri"/>
          <w:w w:val="125"/>
          <w:sz w:val="14"/>
        </w:rPr>
        <w:t>your </w:t>
      </w:r>
      <w:r>
        <w:rPr>
          <w:rFonts w:ascii="Gill Sans MT"/>
          <w:spacing w:val="3"/>
          <w:sz w:val="18"/>
        </w:rPr>
        <w:t>abilities </w:t>
      </w:r>
      <w:r>
        <w:rPr>
          <w:rFonts w:ascii="Gill Sans MT"/>
          <w:w w:val="125"/>
          <w:sz w:val="18"/>
        </w:rPr>
        <w:t>? D </w:t>
      </w:r>
      <w:r>
        <w:rPr>
          <w:rFonts w:ascii="Gill Sans MT"/>
          <w:sz w:val="18"/>
        </w:rPr>
        <w:t>oes </w:t>
      </w:r>
      <w:r>
        <w:rPr>
          <w:rFonts w:ascii="Calibri"/>
          <w:w w:val="125"/>
          <w:sz w:val="14"/>
        </w:rPr>
        <w:t>your  heart </w:t>
      </w:r>
      <w:r>
        <w:rPr>
          <w:rFonts w:ascii="Gill Sans MT"/>
          <w:sz w:val="17"/>
        </w:rPr>
        <w:t>really have </w:t>
      </w:r>
      <w:r>
        <w:rPr>
          <w:rFonts w:ascii="Calibri"/>
          <w:w w:val="125"/>
          <w:sz w:val="14"/>
        </w:rPr>
        <w:t>room </w:t>
      </w:r>
      <w:r>
        <w:rPr>
          <w:rFonts w:ascii="Gill Sans MT"/>
          <w:spacing w:val="-6"/>
          <w:w w:val="125"/>
          <w:sz w:val="17"/>
        </w:rPr>
        <w:t>for </w:t>
      </w:r>
      <w:r>
        <w:rPr>
          <w:rFonts w:ascii="Gill Sans MT"/>
          <w:w w:val="125"/>
          <w:sz w:val="17"/>
        </w:rPr>
        <w:t>the  </w:t>
      </w:r>
      <w:r>
        <w:rPr>
          <w:rFonts w:ascii="Gill Sans MT"/>
          <w:sz w:val="17"/>
        </w:rPr>
        <w:t>earthly  </w:t>
      </w:r>
      <w:r>
        <w:rPr>
          <w:rFonts w:ascii="Gill Sans MT"/>
          <w:spacing w:val="2"/>
          <w:w w:val="125"/>
          <w:sz w:val="17"/>
        </w:rPr>
        <w:t>but  </w:t>
      </w:r>
      <w:r>
        <w:rPr>
          <w:rFonts w:ascii="Gill Sans MT"/>
          <w:sz w:val="17"/>
        </w:rPr>
        <w:t>gentler  </w:t>
      </w:r>
      <w:r>
        <w:rPr>
          <w:rFonts w:ascii="Calibri"/>
          <w:w w:val="125"/>
          <w:sz w:val="14"/>
        </w:rPr>
        <w:t>feelings,  which  are  so very </w:t>
      </w:r>
      <w:r>
        <w:rPr>
          <w:rFonts w:ascii="Calibri"/>
          <w:spacing w:val="-4"/>
          <w:w w:val="125"/>
          <w:sz w:val="14"/>
        </w:rPr>
        <w:t>comforting </w:t>
      </w:r>
      <w:r>
        <w:rPr>
          <w:rFonts w:ascii="Calibri"/>
          <w:w w:val="125"/>
          <w:sz w:val="14"/>
        </w:rPr>
        <w:t>to </w:t>
      </w:r>
      <w:r>
        <w:rPr>
          <w:rFonts w:ascii="Arial"/>
          <w:w w:val="125"/>
          <w:sz w:val="14"/>
        </w:rPr>
        <w:t>Man </w:t>
      </w:r>
      <w:r>
        <w:rPr>
          <w:rFonts w:ascii="Calibri"/>
          <w:w w:val="145"/>
          <w:sz w:val="14"/>
        </w:rPr>
        <w:t>in  </w:t>
      </w:r>
      <w:r>
        <w:rPr>
          <w:rFonts w:ascii="Calibri"/>
          <w:w w:val="125"/>
          <w:sz w:val="14"/>
        </w:rPr>
        <w:t>this  Vale  of  Sorrows </w:t>
      </w:r>
      <w:r>
        <w:rPr>
          <w:rFonts w:ascii="Calibri"/>
          <w:sz w:val="14"/>
        </w:rPr>
        <w:t>?  </w:t>
      </w:r>
      <w:r>
        <w:rPr>
          <w:rFonts w:ascii="Gill Sans MT"/>
          <w:sz w:val="18"/>
        </w:rPr>
        <w:t>And,  </w:t>
      </w:r>
      <w:r>
        <w:rPr>
          <w:rFonts w:ascii="Calibri"/>
          <w:w w:val="125"/>
          <w:sz w:val="14"/>
        </w:rPr>
        <w:t>since  your  heart is  </w:t>
      </w:r>
      <w:r>
        <w:rPr>
          <w:rFonts w:ascii="Gill Sans MT"/>
          <w:spacing w:val="2"/>
          <w:sz w:val="17"/>
        </w:rPr>
        <w:t>clearly </w:t>
      </w:r>
      <w:r>
        <w:rPr>
          <w:rFonts w:ascii="Gill Sans MT"/>
          <w:sz w:val="17"/>
        </w:rPr>
        <w:t>enlivened  </w:t>
      </w:r>
      <w:r>
        <w:rPr>
          <w:rFonts w:ascii="Gill Sans MT"/>
          <w:w w:val="125"/>
          <w:sz w:val="17"/>
        </w:rPr>
        <w:t>and </w:t>
      </w:r>
      <w:r>
        <w:rPr>
          <w:rFonts w:ascii="Gill Sans MT"/>
          <w:sz w:val="17"/>
        </w:rPr>
        <w:t>governed  </w:t>
      </w:r>
      <w:r>
        <w:rPr>
          <w:rFonts w:ascii="Gill Sans MT"/>
          <w:w w:val="125"/>
          <w:sz w:val="17"/>
        </w:rPr>
        <w:t>by a </w:t>
      </w:r>
      <w:r>
        <w:rPr>
          <w:rFonts w:ascii="Gill Sans MT"/>
          <w:spacing w:val="3"/>
          <w:sz w:val="17"/>
        </w:rPr>
        <w:t>spirit </w:t>
      </w:r>
      <w:r>
        <w:rPr>
          <w:rFonts w:ascii="Gill Sans MT"/>
          <w:w w:val="125"/>
          <w:sz w:val="17"/>
        </w:rPr>
        <w:t>that </w:t>
      </w:r>
      <w:r>
        <w:rPr>
          <w:rFonts w:ascii="Gill Sans MT"/>
          <w:spacing w:val="3"/>
          <w:w w:val="125"/>
          <w:sz w:val="17"/>
        </w:rPr>
        <w:t>is </w:t>
      </w:r>
      <w:r>
        <w:rPr>
          <w:rFonts w:ascii="Calibri"/>
          <w:w w:val="125"/>
          <w:sz w:val="14"/>
        </w:rPr>
        <w:t>not  given  to </w:t>
      </w:r>
      <w:r>
        <w:rPr>
          <w:rFonts w:ascii="Gill Sans MT"/>
          <w:spacing w:val="2"/>
          <w:w w:val="125"/>
          <w:sz w:val="17"/>
        </w:rPr>
        <w:t>all </w:t>
      </w:r>
      <w:r>
        <w:rPr>
          <w:rFonts w:ascii="Calibri"/>
          <w:w w:val="125"/>
          <w:sz w:val="14"/>
        </w:rPr>
        <w:t>men, </w:t>
      </w:r>
      <w:r>
        <w:rPr>
          <w:w w:val="145"/>
          <w:sz w:val="13"/>
        </w:rPr>
        <w:t>I </w:t>
      </w:r>
      <w:r>
        <w:rPr>
          <w:rFonts w:ascii="Gill Sans MT"/>
          <w:spacing w:val="2"/>
          <w:w w:val="125"/>
          <w:sz w:val="17"/>
        </w:rPr>
        <w:t>ask </w:t>
      </w:r>
      <w:r>
        <w:rPr>
          <w:rFonts w:ascii="Gill Sans MT"/>
          <w:sz w:val="17"/>
        </w:rPr>
        <w:t>whether </w:t>
      </w:r>
      <w:r>
        <w:rPr>
          <w:rFonts w:ascii="Calibri"/>
          <w:w w:val="125"/>
          <w:sz w:val="14"/>
        </w:rPr>
        <w:t>this </w:t>
      </w:r>
      <w:r>
        <w:rPr>
          <w:rFonts w:ascii="Calibri"/>
          <w:w w:val="145"/>
          <w:sz w:val="14"/>
        </w:rPr>
        <w:t>spirit </w:t>
      </w:r>
      <w:r>
        <w:rPr>
          <w:rFonts w:ascii="Calibri"/>
          <w:w w:val="125"/>
          <w:sz w:val="14"/>
        </w:rPr>
        <w:t>is </w:t>
      </w:r>
      <w:r>
        <w:rPr>
          <w:rFonts w:ascii="Gill Sans MT"/>
          <w:w w:val="125"/>
          <w:sz w:val="17"/>
        </w:rPr>
        <w:t>of a heavenly </w:t>
      </w:r>
      <w:r>
        <w:rPr>
          <w:rFonts w:ascii="Calibri"/>
          <w:w w:val="125"/>
          <w:sz w:val="14"/>
        </w:rPr>
        <w:t>or a </w:t>
      </w:r>
      <w:r>
        <w:rPr>
          <w:rFonts w:ascii="Calibri"/>
          <w:spacing w:val="2"/>
          <w:w w:val="125"/>
          <w:sz w:val="14"/>
        </w:rPr>
        <w:t>Faustian </w:t>
      </w:r>
      <w:r>
        <w:rPr>
          <w:rFonts w:ascii="Calibri"/>
          <w:w w:val="125"/>
          <w:sz w:val="14"/>
        </w:rPr>
        <w:t>nature</w:t>
      </w:r>
      <w:r>
        <w:rPr>
          <w:rFonts w:ascii="Calibri"/>
          <w:spacing w:val="-1"/>
          <w:w w:val="125"/>
          <w:sz w:val="14"/>
        </w:rPr>
        <w:t> </w:t>
      </w:r>
      <w:r>
        <w:rPr>
          <w:rFonts w:ascii="Calibri"/>
          <w:sz w:val="14"/>
        </w:rPr>
        <w:t>?</w:t>
      </w:r>
      <w:r>
        <w:rPr>
          <w:rFonts w:ascii="Calibri"/>
          <w:spacing w:val="6"/>
          <w:sz w:val="14"/>
        </w:rPr>
        <w:t> </w:t>
      </w:r>
      <w:r>
        <w:rPr>
          <w:rFonts w:ascii="Gill Sans MT"/>
          <w:spacing w:val="3"/>
          <w:sz w:val="18"/>
        </w:rPr>
        <w:t>Do</w:t>
      </w:r>
      <w:r>
        <w:rPr>
          <w:rFonts w:ascii="Gill Sans MT"/>
          <w:spacing w:val="-14"/>
          <w:sz w:val="18"/>
        </w:rPr>
        <w:t> </w:t>
      </w:r>
      <w:r>
        <w:rPr>
          <w:rFonts w:ascii="Gill Sans MT"/>
          <w:sz w:val="18"/>
        </w:rPr>
        <w:t>you</w:t>
      </w:r>
      <w:r>
        <w:rPr>
          <w:rFonts w:ascii="Gill Sans MT"/>
          <w:spacing w:val="-14"/>
          <w:sz w:val="18"/>
        </w:rPr>
        <w:t> </w:t>
      </w:r>
      <w:r>
        <w:rPr>
          <w:rFonts w:ascii="Arial"/>
          <w:w w:val="125"/>
          <w:sz w:val="14"/>
        </w:rPr>
        <w:t>think</w:t>
      </w:r>
      <w:r>
        <w:rPr>
          <w:rFonts w:ascii="Arial"/>
          <w:spacing w:val="-19"/>
          <w:w w:val="125"/>
          <w:sz w:val="14"/>
        </w:rPr>
        <w:t> </w:t>
      </w:r>
      <w:r>
        <w:rPr>
          <w:rFonts w:ascii="Arial"/>
          <w:w w:val="195"/>
          <w:sz w:val="14"/>
        </w:rPr>
        <w:t>-</w:t>
      </w:r>
      <w:r>
        <w:rPr>
          <w:rFonts w:ascii="Arial"/>
          <w:spacing w:val="-45"/>
          <w:w w:val="195"/>
          <w:sz w:val="14"/>
        </w:rPr>
        <w:t> </w:t>
      </w:r>
      <w:r>
        <w:rPr>
          <w:rFonts w:ascii="Gill Sans MT"/>
          <w:w w:val="125"/>
          <w:sz w:val="18"/>
        </w:rPr>
        <w:t>and</w:t>
      </w:r>
      <w:r>
        <w:rPr>
          <w:rFonts w:ascii="Gill Sans MT"/>
          <w:spacing w:val="-28"/>
          <w:w w:val="125"/>
          <w:sz w:val="18"/>
        </w:rPr>
        <w:t> </w:t>
      </w:r>
      <w:r>
        <w:rPr>
          <w:rFonts w:ascii="Gill Sans MT"/>
          <w:w w:val="125"/>
          <w:sz w:val="18"/>
        </w:rPr>
        <w:t>this</w:t>
      </w:r>
      <w:r>
        <w:rPr>
          <w:rFonts w:ascii="Gill Sans MT"/>
          <w:spacing w:val="-20"/>
          <w:w w:val="125"/>
          <w:sz w:val="18"/>
        </w:rPr>
        <w:t> </w:t>
      </w:r>
      <w:r>
        <w:rPr>
          <w:rFonts w:ascii="Gill Sans MT"/>
          <w:sz w:val="18"/>
        </w:rPr>
        <w:t>is</w:t>
      </w:r>
      <w:r>
        <w:rPr>
          <w:rFonts w:ascii="Gill Sans MT"/>
          <w:spacing w:val="-12"/>
          <w:sz w:val="18"/>
        </w:rPr>
        <w:t> </w:t>
      </w:r>
      <w:r>
        <w:rPr>
          <w:rFonts w:ascii="Gill Sans MT"/>
          <w:spacing w:val="2"/>
          <w:sz w:val="18"/>
        </w:rPr>
        <w:t>not</w:t>
      </w:r>
      <w:r>
        <w:rPr>
          <w:rFonts w:ascii="Gill Sans MT"/>
          <w:spacing w:val="-16"/>
          <w:sz w:val="18"/>
        </w:rPr>
        <w:t> </w:t>
      </w:r>
      <w:r>
        <w:rPr>
          <w:rFonts w:ascii="Gill Sans MT"/>
          <w:sz w:val="18"/>
        </w:rPr>
        <w:t>the</w:t>
      </w:r>
      <w:r>
        <w:rPr>
          <w:rFonts w:ascii="Gill Sans MT"/>
          <w:spacing w:val="-12"/>
          <w:sz w:val="18"/>
        </w:rPr>
        <w:t> </w:t>
      </w:r>
      <w:r>
        <w:rPr>
          <w:rFonts w:ascii="Gill Sans MT"/>
          <w:spacing w:val="4"/>
          <w:sz w:val="18"/>
        </w:rPr>
        <w:t>least</w:t>
      </w:r>
      <w:r>
        <w:rPr>
          <w:rFonts w:ascii="Gill Sans MT"/>
          <w:spacing w:val="-14"/>
          <w:sz w:val="18"/>
        </w:rPr>
        <w:t> </w:t>
      </w:r>
      <w:r>
        <w:rPr>
          <w:rFonts w:ascii="Gill Sans MT"/>
          <w:w w:val="125"/>
          <w:sz w:val="18"/>
        </w:rPr>
        <w:t>painful</w:t>
      </w:r>
      <w:r>
        <w:rPr>
          <w:rFonts w:ascii="Gill Sans MT"/>
          <w:spacing w:val="-27"/>
          <w:w w:val="125"/>
          <w:sz w:val="18"/>
        </w:rPr>
        <w:t> </w:t>
      </w:r>
      <w:r>
        <w:rPr>
          <w:rFonts w:ascii="Calibri"/>
          <w:spacing w:val="4"/>
          <w:w w:val="145"/>
          <w:sz w:val="14"/>
        </w:rPr>
        <w:t>ofmy</w:t>
      </w:r>
      <w:r>
        <w:rPr>
          <w:rFonts w:ascii="Calibri"/>
          <w:spacing w:val="-14"/>
          <w:w w:val="145"/>
          <w:sz w:val="14"/>
        </w:rPr>
        <w:t> </w:t>
      </w:r>
      <w:r>
        <w:rPr>
          <w:rFonts w:ascii="Calibri"/>
          <w:w w:val="125"/>
          <w:sz w:val="14"/>
        </w:rPr>
        <w:t>doubts</w:t>
      </w:r>
      <w:r>
        <w:rPr>
          <w:rFonts w:ascii="Calibri"/>
          <w:spacing w:val="-9"/>
          <w:w w:val="125"/>
          <w:sz w:val="14"/>
        </w:rPr>
        <w:t> </w:t>
      </w:r>
      <w:r>
        <w:rPr>
          <w:rFonts w:ascii="Calibri"/>
          <w:w w:val="195"/>
          <w:sz w:val="14"/>
        </w:rPr>
        <w:t>- </w:t>
      </w:r>
      <w:r>
        <w:rPr>
          <w:rFonts w:ascii="Calibri"/>
          <w:spacing w:val="-3"/>
          <w:w w:val="125"/>
          <w:sz w:val="14"/>
        </w:rPr>
        <w:t>that </w:t>
      </w:r>
      <w:r>
        <w:rPr>
          <w:rFonts w:ascii="Gill Sans MT"/>
          <w:w w:val="125"/>
          <w:sz w:val="17"/>
        </w:rPr>
        <w:t>you will </w:t>
      </w:r>
      <w:r>
        <w:rPr>
          <w:rFonts w:ascii="Gill Sans MT"/>
          <w:sz w:val="17"/>
        </w:rPr>
        <w:t>ever </w:t>
      </w:r>
      <w:r>
        <w:rPr>
          <w:rFonts w:ascii="Gill Sans MT"/>
          <w:spacing w:val="2"/>
          <w:w w:val="125"/>
          <w:sz w:val="17"/>
        </w:rPr>
        <w:t>be </w:t>
      </w:r>
      <w:r>
        <w:rPr>
          <w:rFonts w:ascii="Gill Sans MT"/>
          <w:spacing w:val="3"/>
          <w:sz w:val="17"/>
        </w:rPr>
        <w:t>capable </w:t>
      </w:r>
      <w:r>
        <w:rPr>
          <w:rFonts w:ascii="Gill Sans MT"/>
          <w:w w:val="125"/>
          <w:sz w:val="17"/>
        </w:rPr>
        <w:t>of feeling a truly </w:t>
      </w:r>
      <w:r>
        <w:rPr>
          <w:rFonts w:ascii="Calibri"/>
          <w:w w:val="125"/>
          <w:sz w:val="14"/>
        </w:rPr>
        <w:t>h</w:t>
      </w:r>
      <w:r>
        <w:rPr>
          <w:rFonts w:ascii="Arial"/>
          <w:w w:val="125"/>
          <w:sz w:val="13"/>
        </w:rPr>
        <w:t>uman</w:t>
      </w:r>
      <w:r>
        <w:rPr>
          <w:rFonts w:ascii="Calibri"/>
          <w:w w:val="125"/>
          <w:sz w:val="14"/>
        </w:rPr>
        <w:t>, a domestic </w:t>
      </w:r>
      <w:r>
        <w:rPr>
          <w:rFonts w:ascii="Gill Sans MT"/>
          <w:spacing w:val="3"/>
          <w:sz w:val="18"/>
        </w:rPr>
        <w:t>happiness </w:t>
      </w:r>
      <w:r>
        <w:rPr>
          <w:rFonts w:ascii="Gill Sans MT"/>
          <w:w w:val="125"/>
          <w:sz w:val="18"/>
        </w:rPr>
        <w:t>? </w:t>
      </w:r>
      <w:r>
        <w:rPr>
          <w:rFonts w:ascii="Calibri"/>
          <w:sz w:val="14"/>
        </w:rPr>
        <w:t>. </w:t>
      </w:r>
      <w:r>
        <w:rPr>
          <w:rFonts w:ascii="Arial"/>
          <w:spacing w:val="35"/>
          <w:sz w:val="14"/>
        </w:rPr>
        <w:t>. </w:t>
      </w:r>
      <w:r>
        <w:rPr>
          <w:rFonts w:ascii="Arial"/>
          <w:sz w:val="14"/>
        </w:rPr>
        <w:t>. </w:t>
      </w:r>
      <w:r>
        <w:rPr>
          <w:rFonts w:ascii="Calibri"/>
          <w:spacing w:val="2"/>
          <w:w w:val="145"/>
          <w:sz w:val="14"/>
        </w:rPr>
        <w:t>You </w:t>
      </w:r>
      <w:r>
        <w:rPr>
          <w:rFonts w:ascii="Gill Sans MT"/>
          <w:spacing w:val="5"/>
          <w:sz w:val="18"/>
        </w:rPr>
        <w:t>will </w:t>
      </w:r>
      <w:r>
        <w:rPr>
          <w:rFonts w:ascii="Gill Sans MT"/>
          <w:sz w:val="18"/>
        </w:rPr>
        <w:t>ask </w:t>
      </w:r>
      <w:r>
        <w:rPr>
          <w:rFonts w:ascii="Gill Sans MT"/>
          <w:spacing w:val="2"/>
          <w:sz w:val="18"/>
        </w:rPr>
        <w:t>what </w:t>
      </w:r>
      <w:r>
        <w:rPr>
          <w:rFonts w:ascii="Calibri"/>
          <w:w w:val="125"/>
          <w:sz w:val="14"/>
        </w:rPr>
        <w:t>has </w:t>
      </w:r>
      <w:r>
        <w:rPr>
          <w:rFonts w:ascii="Gill Sans MT"/>
          <w:w w:val="125"/>
          <w:sz w:val="18"/>
        </w:rPr>
        <w:t>put </w:t>
      </w:r>
      <w:r>
        <w:rPr>
          <w:rFonts w:ascii="Gill Sans MT"/>
          <w:sz w:val="18"/>
        </w:rPr>
        <w:t>these ideas </w:t>
      </w:r>
      <w:r>
        <w:rPr>
          <w:rFonts w:ascii="Calibri"/>
          <w:w w:val="125"/>
          <w:sz w:val="14"/>
        </w:rPr>
        <w:t>into </w:t>
      </w:r>
      <w:r>
        <w:rPr>
          <w:rFonts w:ascii="Gill Sans MT"/>
          <w:w w:val="125"/>
          <w:sz w:val="18"/>
        </w:rPr>
        <w:t>my </w:t>
      </w:r>
      <w:r>
        <w:rPr>
          <w:rFonts w:ascii="Calibri"/>
          <w:w w:val="125"/>
          <w:sz w:val="14"/>
        </w:rPr>
        <w:t>head. Well </w:t>
      </w:r>
      <w:r>
        <w:rPr>
          <w:w w:val="145"/>
          <w:sz w:val="13"/>
        </w:rPr>
        <w:t>I </w:t>
      </w:r>
      <w:r>
        <w:rPr>
          <w:rFonts w:ascii="Gill Sans MT"/>
          <w:sz w:val="17"/>
        </w:rPr>
        <w:t>have often </w:t>
      </w:r>
      <w:r>
        <w:rPr>
          <w:rFonts w:ascii="Gill Sans MT"/>
          <w:w w:val="125"/>
          <w:sz w:val="17"/>
        </w:rPr>
        <w:t>had </w:t>
      </w:r>
      <w:r>
        <w:rPr>
          <w:rFonts w:ascii="Gill Sans MT"/>
          <w:spacing w:val="4"/>
          <w:sz w:val="17"/>
        </w:rPr>
        <w:t>similar </w:t>
      </w:r>
      <w:r>
        <w:rPr>
          <w:rFonts w:ascii="Gill Sans MT"/>
          <w:w w:val="125"/>
          <w:sz w:val="17"/>
        </w:rPr>
        <w:t>fantastic </w:t>
      </w:r>
      <w:r>
        <w:rPr>
          <w:rFonts w:ascii="Gill Sans MT"/>
          <w:spacing w:val="4"/>
          <w:sz w:val="17"/>
        </w:rPr>
        <w:t>ideas, </w:t>
      </w:r>
      <w:r>
        <w:rPr>
          <w:rFonts w:ascii="Gill Sans MT"/>
          <w:w w:val="125"/>
          <w:sz w:val="17"/>
        </w:rPr>
        <w:t>and </w:t>
      </w:r>
      <w:r>
        <w:rPr>
          <w:w w:val="145"/>
          <w:sz w:val="13"/>
        </w:rPr>
        <w:t>I </w:t>
      </w:r>
      <w:r>
        <w:rPr>
          <w:rFonts w:ascii="Gill Sans MT"/>
          <w:sz w:val="17"/>
        </w:rPr>
        <w:t>could </w:t>
      </w:r>
      <w:r>
        <w:rPr>
          <w:rFonts w:ascii="Gill Sans MT"/>
          <w:spacing w:val="3"/>
          <w:sz w:val="17"/>
        </w:rPr>
        <w:t>easily </w:t>
      </w:r>
      <w:r>
        <w:rPr>
          <w:rFonts w:ascii="Calibri"/>
          <w:w w:val="125"/>
          <w:sz w:val="14"/>
        </w:rPr>
        <w:t>chase them </w:t>
      </w:r>
      <w:r>
        <w:rPr>
          <w:rFonts w:ascii="Gill Sans MT"/>
          <w:sz w:val="17"/>
        </w:rPr>
        <w:t>away, </w:t>
      </w:r>
      <w:r>
        <w:rPr>
          <w:rFonts w:ascii="Gill Sans MT"/>
          <w:spacing w:val="-8"/>
          <w:w w:val="125"/>
          <w:sz w:val="17"/>
        </w:rPr>
        <w:t>for </w:t>
      </w:r>
      <w:r>
        <w:rPr>
          <w:w w:val="145"/>
          <w:sz w:val="13"/>
        </w:rPr>
        <w:t>I </w:t>
      </w:r>
      <w:r>
        <w:rPr>
          <w:rFonts w:ascii="Gill Sans MT"/>
          <w:sz w:val="17"/>
        </w:rPr>
        <w:t>have </w:t>
      </w:r>
      <w:r>
        <w:rPr>
          <w:rFonts w:ascii="Gill Sans MT"/>
          <w:spacing w:val="5"/>
          <w:sz w:val="17"/>
        </w:rPr>
        <w:t>always </w:t>
      </w:r>
      <w:r>
        <w:rPr>
          <w:rFonts w:ascii="Gill Sans MT"/>
          <w:w w:val="125"/>
          <w:sz w:val="17"/>
        </w:rPr>
        <w:t>had a </w:t>
      </w:r>
      <w:r>
        <w:rPr>
          <w:rFonts w:ascii="Gill Sans MT"/>
          <w:sz w:val="17"/>
        </w:rPr>
        <w:t>great need to </w:t>
      </w:r>
      <w:r>
        <w:rPr>
          <w:rFonts w:ascii="Gill Sans MT"/>
          <w:w w:val="125"/>
          <w:sz w:val="17"/>
        </w:rPr>
        <w:t>give you </w:t>
      </w:r>
      <w:r>
        <w:rPr>
          <w:rFonts w:ascii="Gill Sans MT"/>
          <w:spacing w:val="2"/>
          <w:w w:val="125"/>
          <w:sz w:val="17"/>
        </w:rPr>
        <w:t>all </w:t>
      </w:r>
      <w:r>
        <w:rPr>
          <w:rFonts w:ascii="Gill Sans MT"/>
          <w:w w:val="125"/>
          <w:sz w:val="17"/>
        </w:rPr>
        <w:t>th</w:t>
      </w:r>
      <w:r>
        <w:rPr>
          <w:rFonts w:ascii="Calibri"/>
          <w:w w:val="125"/>
          <w:sz w:val="14"/>
        </w:rPr>
        <w:t>e love </w:t>
      </w:r>
      <w:r>
        <w:rPr>
          <w:rFonts w:ascii="Calibri"/>
          <w:spacing w:val="-3"/>
          <w:w w:val="132"/>
          <w:sz w:val="14"/>
        </w:rPr>
        <w:t>an</w:t>
      </w:r>
      <w:r>
        <w:rPr>
          <w:rFonts w:ascii="Calibri"/>
          <w:w w:val="132"/>
          <w:sz w:val="14"/>
        </w:rPr>
        <w:t>d</w:t>
      </w:r>
      <w:r>
        <w:rPr>
          <w:rFonts w:ascii="Calibri"/>
          <w:sz w:val="14"/>
        </w:rPr>
        <w:t> </w:t>
      </w:r>
      <w:r>
        <w:rPr>
          <w:rFonts w:ascii="Calibri"/>
          <w:spacing w:val="6"/>
          <w:sz w:val="14"/>
        </w:rPr>
        <w:t> </w:t>
      </w:r>
      <w:r>
        <w:rPr>
          <w:rFonts w:ascii="Calibri"/>
          <w:spacing w:val="-2"/>
          <w:w w:val="143"/>
          <w:sz w:val="14"/>
        </w:rPr>
        <w:t>r</w:t>
      </w:r>
      <w:r>
        <w:rPr>
          <w:rFonts w:ascii="Calibri"/>
          <w:spacing w:val="-1"/>
          <w:w w:val="114"/>
          <w:sz w:val="14"/>
        </w:rPr>
        <w:t>es</w:t>
      </w:r>
      <w:r>
        <w:rPr>
          <w:rFonts w:ascii="Calibri"/>
          <w:spacing w:val="-2"/>
          <w:w w:val="130"/>
          <w:sz w:val="14"/>
        </w:rPr>
        <w:t>pec</w:t>
      </w:r>
      <w:r>
        <w:rPr>
          <w:rFonts w:ascii="Calibri"/>
          <w:w w:val="130"/>
          <w:sz w:val="14"/>
        </w:rPr>
        <w:t>t</w:t>
      </w:r>
      <w:r>
        <w:rPr>
          <w:rFonts w:ascii="Calibri"/>
          <w:sz w:val="14"/>
        </w:rPr>
        <w:t> </w:t>
      </w:r>
      <w:r>
        <w:rPr>
          <w:rFonts w:ascii="Calibri"/>
          <w:spacing w:val="13"/>
          <w:sz w:val="14"/>
        </w:rPr>
        <w:t> </w:t>
      </w:r>
      <w:r>
        <w:rPr>
          <w:w w:val="165"/>
          <w:sz w:val="13"/>
        </w:rPr>
        <w:t>I</w:t>
      </w:r>
      <w:r>
        <w:rPr>
          <w:sz w:val="13"/>
        </w:rPr>
        <w:t> </w:t>
      </w:r>
      <w:r>
        <w:rPr>
          <w:spacing w:val="-4"/>
          <w:sz w:val="13"/>
        </w:rPr>
        <w:t> </w:t>
      </w:r>
      <w:r>
        <w:rPr>
          <w:rFonts w:ascii="Gill Sans MT"/>
          <w:spacing w:val="4"/>
          <w:w w:val="95"/>
          <w:sz w:val="18"/>
        </w:rPr>
        <w:t>wa</w:t>
      </w:r>
      <w:r>
        <w:rPr>
          <w:rFonts w:ascii="Gill Sans MT"/>
          <w:w w:val="95"/>
          <w:sz w:val="18"/>
        </w:rPr>
        <w:t>s</w:t>
      </w:r>
      <w:r>
        <w:rPr>
          <w:rFonts w:ascii="Gill Sans MT"/>
          <w:spacing w:val="20"/>
          <w:sz w:val="18"/>
        </w:rPr>
        <w:t> </w:t>
      </w:r>
      <w:r>
        <w:rPr>
          <w:rFonts w:ascii="Gill Sans MT"/>
          <w:spacing w:val="2"/>
          <w:w w:val="99"/>
          <w:sz w:val="18"/>
        </w:rPr>
        <w:t>ca</w:t>
      </w:r>
      <w:r>
        <w:rPr>
          <w:rFonts w:ascii="Gill Sans MT"/>
          <w:spacing w:val="4"/>
          <w:w w:val="101"/>
          <w:sz w:val="18"/>
        </w:rPr>
        <w:t>pabl</w:t>
      </w:r>
      <w:r>
        <w:rPr>
          <w:rFonts w:ascii="Gill Sans MT"/>
          <w:w w:val="101"/>
          <w:sz w:val="18"/>
        </w:rPr>
        <w:t>e</w:t>
      </w:r>
      <w:r>
        <w:rPr>
          <w:rFonts w:ascii="Gill Sans MT"/>
          <w:spacing w:val="5"/>
          <w:sz w:val="18"/>
        </w:rPr>
        <w:t> </w:t>
      </w:r>
      <w:r>
        <w:rPr>
          <w:rFonts w:ascii="Gill Sans MT"/>
          <w:w w:val="116"/>
          <w:sz w:val="18"/>
        </w:rPr>
        <w:t>of,</w:t>
      </w:r>
      <w:r>
        <w:rPr>
          <w:rFonts w:ascii="Gill Sans MT"/>
          <w:spacing w:val="10"/>
          <w:sz w:val="18"/>
        </w:rPr>
        <w:t> </w:t>
      </w:r>
      <w:r>
        <w:rPr>
          <w:rFonts w:ascii="Gill Sans MT"/>
          <w:w w:val="103"/>
          <w:sz w:val="18"/>
        </w:rPr>
        <w:t>and</w:t>
      </w:r>
      <w:r>
        <w:rPr>
          <w:rFonts w:ascii="Gill Sans MT"/>
          <w:sz w:val="18"/>
        </w:rPr>
        <w:t> </w:t>
      </w:r>
      <w:r>
        <w:rPr>
          <w:rFonts w:ascii="Gill Sans MT"/>
          <w:spacing w:val="-22"/>
          <w:sz w:val="18"/>
        </w:rPr>
        <w:t> </w:t>
      </w:r>
      <w:r>
        <w:rPr>
          <w:w w:val="165"/>
          <w:sz w:val="13"/>
        </w:rPr>
        <w:t>I</w:t>
      </w:r>
      <w:r>
        <w:rPr>
          <w:sz w:val="13"/>
        </w:rPr>
        <w:t> </w:t>
      </w:r>
      <w:r>
        <w:rPr>
          <w:spacing w:val="-2"/>
          <w:sz w:val="13"/>
        </w:rPr>
        <w:t> </w:t>
      </w:r>
      <w:r>
        <w:rPr>
          <w:rFonts w:ascii="Gill Sans MT"/>
          <w:spacing w:val="3"/>
          <w:w w:val="105"/>
          <w:sz w:val="18"/>
        </w:rPr>
        <w:t>a</w:t>
      </w:r>
      <w:r>
        <w:rPr>
          <w:rFonts w:ascii="Gill Sans MT"/>
          <w:w w:val="105"/>
          <w:sz w:val="18"/>
        </w:rPr>
        <w:t>m</w:t>
      </w:r>
      <w:r>
        <w:rPr>
          <w:rFonts w:ascii="Gill Sans MT"/>
          <w:spacing w:val="20"/>
          <w:sz w:val="18"/>
        </w:rPr>
        <w:t> </w:t>
      </w:r>
      <w:r>
        <w:rPr>
          <w:rFonts w:ascii="Gill Sans MT"/>
          <w:w w:val="107"/>
          <w:sz w:val="18"/>
        </w:rPr>
        <w:t>glad</w:t>
      </w:r>
      <w:r>
        <w:rPr>
          <w:rFonts w:ascii="Gill Sans MT"/>
          <w:spacing w:val="22"/>
          <w:sz w:val="18"/>
        </w:rPr>
        <w:t> </w:t>
      </w:r>
      <w:r>
        <w:rPr>
          <w:rFonts w:ascii="Gill Sans MT"/>
          <w:spacing w:val="4"/>
          <w:w w:val="96"/>
          <w:sz w:val="18"/>
        </w:rPr>
        <w:t>no</w:t>
      </w:r>
      <w:r>
        <w:rPr>
          <w:rFonts w:ascii="Gill Sans MT"/>
          <w:w w:val="96"/>
          <w:sz w:val="18"/>
        </w:rPr>
        <w:t>t</w:t>
      </w:r>
      <w:r>
        <w:rPr>
          <w:rFonts w:ascii="Gill Sans MT"/>
          <w:spacing w:val="15"/>
          <w:sz w:val="18"/>
        </w:rPr>
        <w:t> </w:t>
      </w:r>
      <w:r>
        <w:rPr>
          <w:rFonts w:ascii="Gill Sans MT"/>
          <w:spacing w:val="-2"/>
          <w:w w:val="91"/>
          <w:sz w:val="18"/>
        </w:rPr>
        <w:t>t</w:t>
      </w:r>
      <w:r>
        <w:rPr>
          <w:rFonts w:ascii="Gill Sans MT"/>
          <w:w w:val="91"/>
          <w:sz w:val="18"/>
        </w:rPr>
        <w:t>o</w:t>
      </w:r>
      <w:r>
        <w:rPr>
          <w:rFonts w:ascii="Gill Sans MT"/>
          <w:spacing w:val="18"/>
          <w:sz w:val="18"/>
        </w:rPr>
        <w:t> </w:t>
      </w:r>
      <w:r>
        <w:rPr>
          <w:rFonts w:ascii="Gill Sans MT"/>
          <w:spacing w:val="2"/>
          <w:w w:val="98"/>
          <w:sz w:val="18"/>
        </w:rPr>
        <w:t>t</w:t>
      </w:r>
      <w:r>
        <w:rPr>
          <w:rFonts w:ascii="Gill Sans MT"/>
          <w:spacing w:val="1"/>
          <w:w w:val="113"/>
          <w:sz w:val="18"/>
        </w:rPr>
        <w:t>hi</w:t>
      </w:r>
      <w:r>
        <w:rPr>
          <w:rFonts w:ascii="Gill Sans MT"/>
          <w:spacing w:val="2"/>
          <w:w w:val="108"/>
          <w:sz w:val="18"/>
        </w:rPr>
        <w:t>n</w:t>
      </w:r>
      <w:r>
        <w:rPr>
          <w:rFonts w:ascii="Gill Sans MT"/>
          <w:w w:val="108"/>
          <w:sz w:val="18"/>
        </w:rPr>
        <w:t>k</w:t>
      </w:r>
      <w:r>
        <w:rPr>
          <w:rFonts w:ascii="Gill Sans MT"/>
          <w:spacing w:val="12"/>
          <w:sz w:val="18"/>
        </w:rPr>
        <w:t> </w:t>
      </w:r>
      <w:r>
        <w:rPr>
          <w:rFonts w:ascii="Gill Sans MT"/>
          <w:w w:val="117"/>
          <w:sz w:val="18"/>
        </w:rPr>
        <w:t>of</w:t>
      </w:r>
      <w:r>
        <w:rPr>
          <w:rFonts w:ascii="Gill Sans MT"/>
          <w:spacing w:val="-9"/>
          <w:sz w:val="18"/>
        </w:rPr>
        <w:t> </w:t>
      </w:r>
      <w:r>
        <w:rPr>
          <w:rFonts w:ascii="Calibri"/>
          <w:spacing w:val="-2"/>
          <w:w w:val="131"/>
          <w:sz w:val="14"/>
        </w:rPr>
        <w:t>myse</w:t>
      </w:r>
      <w:r>
        <w:rPr>
          <w:rFonts w:ascii="Calibri"/>
          <w:spacing w:val="-1"/>
          <w:w w:val="176"/>
          <w:sz w:val="14"/>
        </w:rPr>
        <w:t>lf</w:t>
      </w:r>
      <w:r>
        <w:rPr>
          <w:rFonts w:ascii="Calibri"/>
          <w:spacing w:val="-2"/>
          <w:w w:val="85"/>
          <w:sz w:val="14"/>
        </w:rPr>
        <w:t>.</w:t>
      </w:r>
    </w:p>
    <w:p>
      <w:pPr>
        <w:spacing w:line="198" w:lineRule="exact" w:before="0"/>
        <w:ind w:left="127" w:right="0" w:firstLine="0"/>
        <w:jc w:val="both"/>
        <w:rPr>
          <w:rFonts w:ascii="Calibri"/>
          <w:sz w:val="14"/>
        </w:rPr>
      </w:pPr>
      <w:r>
        <w:rPr>
          <w:rFonts w:ascii="Calibri"/>
          <w:w w:val="135"/>
          <w:sz w:val="14"/>
        </w:rPr>
        <w:t>But </w:t>
      </w:r>
      <w:r>
        <w:rPr>
          <w:w w:val="135"/>
          <w:sz w:val="13"/>
        </w:rPr>
        <w:t>I </w:t>
      </w:r>
      <w:r>
        <w:rPr>
          <w:rFonts w:ascii="Calibri"/>
          <w:w w:val="110"/>
          <w:sz w:val="14"/>
        </w:rPr>
        <w:t>see </w:t>
      </w:r>
      <w:r>
        <w:rPr>
          <w:rFonts w:ascii="Gill Sans MT"/>
          <w:w w:val="110"/>
          <w:sz w:val="18"/>
        </w:rPr>
        <w:t>a striking phenomenon in Jenny. She occasionally </w:t>
      </w:r>
      <w:r>
        <w:rPr>
          <w:rFonts w:ascii="Calibri"/>
          <w:w w:val="135"/>
          <w:sz w:val="14"/>
        </w:rPr>
        <w:t>shows</w:t>
      </w:r>
    </w:p>
    <w:p>
      <w:pPr>
        <w:pStyle w:val="Heading3"/>
        <w:spacing w:line="229" w:lineRule="exact"/>
        <w:ind w:left="119"/>
      </w:pPr>
      <w:r>
        <w:rPr>
          <w:w w:val="120"/>
        </w:rPr>
        <w:t>inv</w:t>
      </w:r>
      <w:r>
        <w:rPr>
          <w:rFonts w:ascii="Calibri"/>
          <w:w w:val="120"/>
          <w:sz w:val="14"/>
        </w:rPr>
        <w:t>o</w:t>
      </w:r>
      <w:r>
        <w:rPr>
          <w:w w:val="120"/>
        </w:rPr>
        <w:t>luntarily</w:t>
      </w:r>
      <w:r>
        <w:rPr>
          <w:spacing w:val="-20"/>
          <w:w w:val="120"/>
        </w:rPr>
        <w:t> </w:t>
      </w:r>
      <w:r>
        <w:rPr>
          <w:w w:val="120"/>
        </w:rPr>
        <w:t>a</w:t>
      </w:r>
      <w:r>
        <w:rPr>
          <w:spacing w:val="-21"/>
          <w:w w:val="120"/>
        </w:rPr>
        <w:t> </w:t>
      </w:r>
      <w:r>
        <w:rPr>
          <w:w w:val="120"/>
        </w:rPr>
        <w:t>kind</w:t>
      </w:r>
      <w:r>
        <w:rPr>
          <w:spacing w:val="-23"/>
          <w:w w:val="120"/>
        </w:rPr>
        <w:t> </w:t>
      </w:r>
      <w:r>
        <w:rPr>
          <w:rFonts w:ascii="Calibri"/>
          <w:w w:val="120"/>
          <w:sz w:val="14"/>
        </w:rPr>
        <w:t>of</w:t>
      </w:r>
      <w:r>
        <w:rPr>
          <w:rFonts w:ascii="Calibri"/>
          <w:spacing w:val="-18"/>
          <w:w w:val="120"/>
          <w:sz w:val="14"/>
        </w:rPr>
        <w:t> </w:t>
      </w:r>
      <w:r>
        <w:rPr>
          <w:spacing w:val="-3"/>
          <w:w w:val="120"/>
        </w:rPr>
        <w:t>fear,</w:t>
      </w:r>
      <w:r>
        <w:rPr>
          <w:spacing w:val="-20"/>
          <w:w w:val="120"/>
        </w:rPr>
        <w:t> </w:t>
      </w:r>
      <w:r>
        <w:rPr>
          <w:w w:val="120"/>
        </w:rPr>
        <w:t>a</w:t>
      </w:r>
      <w:r>
        <w:rPr>
          <w:spacing w:val="-24"/>
          <w:w w:val="120"/>
        </w:rPr>
        <w:t> </w:t>
      </w:r>
      <w:r>
        <w:rPr>
          <w:spacing w:val="-5"/>
          <w:w w:val="120"/>
        </w:rPr>
        <w:t>fear</w:t>
      </w:r>
      <w:r>
        <w:rPr>
          <w:spacing w:val="-20"/>
          <w:w w:val="120"/>
        </w:rPr>
        <w:t> </w:t>
      </w:r>
      <w:r>
        <w:rPr>
          <w:spacing w:val="-6"/>
          <w:w w:val="120"/>
        </w:rPr>
        <w:t>full</w:t>
      </w:r>
      <w:r>
        <w:rPr>
          <w:spacing w:val="-16"/>
          <w:w w:val="120"/>
        </w:rPr>
        <w:t> </w:t>
      </w:r>
      <w:r>
        <w:rPr>
          <w:w w:val="120"/>
        </w:rPr>
        <w:t>of</w:t>
      </w:r>
      <w:r>
        <w:rPr>
          <w:spacing w:val="-38"/>
          <w:w w:val="120"/>
        </w:rPr>
        <w:t> </w:t>
      </w:r>
      <w:r>
        <w:rPr>
          <w:w w:val="120"/>
        </w:rPr>
        <w:t>foreboding,</w:t>
      </w:r>
      <w:r>
        <w:rPr>
          <w:spacing w:val="-16"/>
          <w:w w:val="120"/>
        </w:rPr>
        <w:t> </w:t>
      </w:r>
      <w:r>
        <w:rPr>
          <w:rFonts w:ascii="Calibri"/>
          <w:w w:val="120"/>
          <w:sz w:val="14"/>
        </w:rPr>
        <w:t>which</w:t>
      </w:r>
      <w:r>
        <w:rPr>
          <w:rFonts w:ascii="Calibri"/>
          <w:spacing w:val="7"/>
          <w:w w:val="120"/>
          <w:sz w:val="14"/>
        </w:rPr>
        <w:t> </w:t>
      </w:r>
      <w:r>
        <w:rPr>
          <w:rFonts w:ascii="PMingLiU"/>
          <w:w w:val="120"/>
          <w:sz w:val="17"/>
        </w:rPr>
        <w:t>I</w:t>
      </w:r>
      <w:r>
        <w:rPr>
          <w:rFonts w:ascii="PMingLiU"/>
          <w:spacing w:val="-12"/>
          <w:w w:val="120"/>
          <w:sz w:val="17"/>
        </w:rPr>
        <w:t> </w:t>
      </w:r>
      <w:r>
        <w:rPr>
          <w:w w:val="120"/>
        </w:rPr>
        <w:t>canot</w:t>
      </w:r>
    </w:p>
    <w:p>
      <w:pPr>
        <w:spacing w:before="20"/>
        <w:ind w:left="128" w:right="0" w:firstLine="0"/>
        <w:jc w:val="both"/>
        <w:rPr>
          <w:rFonts w:ascii="Calibri"/>
          <w:sz w:val="14"/>
        </w:rPr>
      </w:pPr>
      <w:r>
        <w:rPr>
          <w:rFonts w:ascii="Calibri"/>
          <w:w w:val="115"/>
          <w:sz w:val="14"/>
        </w:rPr>
        <w:t>help    no</w:t>
      </w:r>
      <w:r>
        <w:rPr>
          <w:rFonts w:ascii="Gill Sans MT"/>
          <w:w w:val="115"/>
          <w:sz w:val="18"/>
        </w:rPr>
        <w:t>ti</w:t>
      </w:r>
      <w:r>
        <w:rPr>
          <w:rFonts w:ascii="Calibri"/>
          <w:w w:val="115"/>
          <w:sz w:val="14"/>
        </w:rPr>
        <w:t>ci</w:t>
      </w:r>
      <w:r>
        <w:rPr>
          <w:rFonts w:ascii="Gill Sans MT"/>
          <w:w w:val="115"/>
          <w:sz w:val="18"/>
        </w:rPr>
        <w:t>ng</w:t>
      </w:r>
      <w:r>
        <w:rPr>
          <w:rFonts w:ascii="Arial"/>
          <w:w w:val="115"/>
          <w:sz w:val="14"/>
        </w:rPr>
        <w:t>.   </w:t>
      </w:r>
      <w:r>
        <w:rPr>
          <w:rFonts w:ascii="Calibri"/>
          <w:w w:val="110"/>
          <w:sz w:val="14"/>
        </w:rPr>
        <w:t>.    .    .   </w:t>
      </w:r>
      <w:r>
        <w:rPr>
          <w:rFonts w:ascii="Calibri"/>
          <w:w w:val="115"/>
          <w:sz w:val="14"/>
        </w:rPr>
        <w:t>What   </w:t>
      </w:r>
      <w:r>
        <w:rPr>
          <w:rFonts w:ascii="Arial"/>
          <w:w w:val="115"/>
          <w:sz w:val="14"/>
        </w:rPr>
        <w:t>can  </w:t>
      </w:r>
      <w:r>
        <w:rPr>
          <w:rFonts w:ascii="Calibri"/>
          <w:w w:val="115"/>
          <w:sz w:val="14"/>
        </w:rPr>
        <w:t>this    </w:t>
      </w:r>
      <w:r>
        <w:rPr>
          <w:rFonts w:ascii="Gill Sans MT"/>
          <w:w w:val="115"/>
          <w:sz w:val="18"/>
        </w:rPr>
        <w:t>be ?  </w:t>
      </w:r>
      <w:r>
        <w:rPr>
          <w:w w:val="135"/>
          <w:sz w:val="13"/>
        </w:rPr>
        <w:t>I   </w:t>
      </w:r>
      <w:r>
        <w:rPr>
          <w:rFonts w:ascii="Gill Sans MT"/>
          <w:w w:val="115"/>
          <w:sz w:val="18"/>
        </w:rPr>
        <w:t>cannot  </w:t>
      </w:r>
      <w:r>
        <w:rPr>
          <w:rFonts w:ascii="Calibri"/>
          <w:w w:val="115"/>
          <w:sz w:val="14"/>
        </w:rPr>
        <w:t>explain    it,   but</w:t>
      </w:r>
    </w:p>
    <w:p>
      <w:pPr>
        <w:spacing w:after="0"/>
        <w:jc w:val="both"/>
        <w:rPr>
          <w:rFonts w:ascii="Calibri"/>
          <w:sz w:val="14"/>
        </w:rPr>
        <w:sectPr>
          <w:pgSz w:w="7200" w:h="11160"/>
          <w:pgMar w:top="460" w:bottom="280" w:left="720" w:right="940"/>
        </w:sectPr>
      </w:pPr>
    </w:p>
    <w:p>
      <w:pPr>
        <w:pStyle w:val="Heading4"/>
        <w:spacing w:before="60"/>
        <w:ind w:left="211" w:right="106"/>
        <w:rPr>
          <w:b w:val="0"/>
          <w:i/>
        </w:rPr>
      </w:pPr>
      <w:r>
        <w:rPr>
          <w:b w:val="0"/>
          <w:i/>
          <w:spacing w:val="5"/>
        </w:rPr>
        <w:t>26 </w:t>
      </w:r>
      <w:r>
        <w:rPr>
          <w:b w:val="0"/>
          <w:i/>
          <w:spacing w:val="-15"/>
        </w:rPr>
        <w:t>Life </w:t>
      </w:r>
      <w:r>
        <w:rPr>
          <w:b w:val="0"/>
          <w:i/>
          <w:spacing w:val="4"/>
        </w:rPr>
        <w:t>at </w:t>
      </w:r>
      <w:r>
        <w:rPr>
          <w:b w:val="0"/>
          <w:i/>
          <w:spacing w:val="6"/>
        </w:rPr>
        <w:t>the </w:t>
      </w:r>
      <w:r>
        <w:rPr>
          <w:b w:val="0"/>
          <w:i/>
          <w:spacing w:val="-5"/>
        </w:rPr>
        <w:t>Unive </w:t>
      </w:r>
      <w:r>
        <w:rPr>
          <w:b w:val="0"/>
          <w:i/>
          <w:spacing w:val="-8"/>
        </w:rPr>
        <w:t>rsity </w:t>
      </w:r>
      <w:r>
        <w:rPr>
          <w:b w:val="0"/>
          <w:i/>
          <w:w w:val="140"/>
        </w:rPr>
        <w:t>-</w:t>
      </w:r>
      <w:r>
        <w:rPr>
          <w:b w:val="0"/>
          <w:i/>
          <w:spacing w:val="-55"/>
          <w:w w:val="140"/>
        </w:rPr>
        <w:t> </w:t>
      </w:r>
      <w:r>
        <w:rPr>
          <w:b w:val="0"/>
          <w:i/>
          <w:spacing w:val="-3"/>
        </w:rPr>
        <w:t>Con flict </w:t>
      </w:r>
      <w:r>
        <w:rPr>
          <w:b w:val="0"/>
          <w:i/>
        </w:rPr>
        <w:t>with </w:t>
      </w:r>
      <w:r>
        <w:rPr>
          <w:b w:val="0"/>
          <w:i/>
          <w:spacing w:val="-3"/>
        </w:rPr>
        <w:t>his </w:t>
      </w:r>
      <w:r>
        <w:rPr>
          <w:b w:val="0"/>
          <w:i/>
        </w:rPr>
        <w:t>Fathe r</w:t>
      </w:r>
    </w:p>
    <w:p>
      <w:pPr>
        <w:pStyle w:val="BodyText"/>
        <w:rPr>
          <w:rFonts w:ascii="Bookman Old Style"/>
          <w:b w:val="0"/>
          <w:i/>
          <w:sz w:val="18"/>
        </w:rPr>
      </w:pPr>
    </w:p>
    <w:p>
      <w:pPr>
        <w:spacing w:line="271" w:lineRule="auto" w:before="151"/>
        <w:ind w:left="202" w:right="160" w:firstLine="19"/>
        <w:jc w:val="both"/>
        <w:rPr>
          <w:rFonts w:ascii="Gill Sans MT" w:hAnsi="Gill Sans MT"/>
          <w:sz w:val="17"/>
        </w:rPr>
      </w:pPr>
      <w:r>
        <w:rPr>
          <w:rFonts w:ascii="Gill Sans MT" w:hAnsi="Gill Sans MT"/>
          <w:w w:val="110"/>
          <w:sz w:val="18"/>
        </w:rPr>
        <w:t>unhappily</w:t>
      </w:r>
      <w:r>
        <w:rPr>
          <w:rFonts w:ascii="Gill Sans MT" w:hAnsi="Gill Sans MT"/>
          <w:spacing w:val="-18"/>
          <w:w w:val="110"/>
          <w:sz w:val="18"/>
        </w:rPr>
        <w:t> </w:t>
      </w:r>
      <w:r>
        <w:rPr>
          <w:rFonts w:ascii="Gill Sans MT" w:hAnsi="Gill Sans MT"/>
          <w:w w:val="110"/>
          <w:sz w:val="18"/>
        </w:rPr>
        <w:t>my</w:t>
      </w:r>
      <w:r>
        <w:rPr>
          <w:rFonts w:ascii="Gill Sans MT" w:hAnsi="Gill Sans MT"/>
          <w:spacing w:val="-17"/>
          <w:w w:val="110"/>
          <w:sz w:val="18"/>
        </w:rPr>
        <w:t> </w:t>
      </w:r>
      <w:r>
        <w:rPr>
          <w:rFonts w:ascii="Gill Sans MT" w:hAnsi="Gill Sans MT"/>
          <w:w w:val="110"/>
          <w:sz w:val="18"/>
        </w:rPr>
        <w:t>own</w:t>
      </w:r>
      <w:r>
        <w:rPr>
          <w:rFonts w:ascii="Gill Sans MT" w:hAnsi="Gill Sans MT"/>
          <w:spacing w:val="-18"/>
          <w:w w:val="110"/>
          <w:sz w:val="18"/>
        </w:rPr>
        <w:t> </w:t>
      </w:r>
      <w:r>
        <w:rPr>
          <w:rFonts w:ascii="Gill Sans MT" w:hAnsi="Gill Sans MT"/>
          <w:spacing w:val="2"/>
          <w:w w:val="110"/>
          <w:sz w:val="18"/>
        </w:rPr>
        <w:t>experience</w:t>
      </w:r>
      <w:r>
        <w:rPr>
          <w:rFonts w:ascii="Gill Sans MT" w:hAnsi="Gill Sans MT"/>
          <w:spacing w:val="-14"/>
          <w:w w:val="110"/>
          <w:sz w:val="18"/>
        </w:rPr>
        <w:t> </w:t>
      </w:r>
      <w:r>
        <w:rPr>
          <w:rFonts w:ascii="Gill Sans MT" w:hAnsi="Gill Sans MT"/>
          <w:w w:val="110"/>
          <w:sz w:val="18"/>
        </w:rPr>
        <w:t>will</w:t>
      </w:r>
      <w:r>
        <w:rPr>
          <w:rFonts w:ascii="Gill Sans MT" w:hAnsi="Gill Sans MT"/>
          <w:spacing w:val="-11"/>
          <w:w w:val="110"/>
          <w:sz w:val="18"/>
        </w:rPr>
        <w:t> </w:t>
      </w:r>
      <w:r>
        <w:rPr>
          <w:rFonts w:ascii="Gill Sans MT" w:hAnsi="Gill Sans MT"/>
          <w:w w:val="110"/>
          <w:sz w:val="18"/>
        </w:rPr>
        <w:t>not</w:t>
      </w:r>
      <w:r>
        <w:rPr>
          <w:rFonts w:ascii="Gill Sans MT" w:hAnsi="Gill Sans MT"/>
          <w:spacing w:val="-13"/>
          <w:w w:val="110"/>
          <w:sz w:val="18"/>
        </w:rPr>
        <w:t> </w:t>
      </w:r>
      <w:r>
        <w:rPr>
          <w:rFonts w:ascii="Gill Sans MT" w:hAnsi="Gill Sans MT"/>
          <w:w w:val="110"/>
          <w:sz w:val="18"/>
        </w:rPr>
        <w:t>allow</w:t>
      </w:r>
      <w:r>
        <w:rPr>
          <w:rFonts w:ascii="Gill Sans MT" w:hAnsi="Gill Sans MT"/>
          <w:spacing w:val="-13"/>
          <w:w w:val="110"/>
          <w:sz w:val="18"/>
        </w:rPr>
        <w:t> </w:t>
      </w:r>
      <w:r>
        <w:rPr>
          <w:rFonts w:ascii="Gill Sans MT" w:hAnsi="Gill Sans MT"/>
          <w:spacing w:val="3"/>
          <w:w w:val="110"/>
          <w:sz w:val="18"/>
        </w:rPr>
        <w:t>me</w:t>
      </w:r>
      <w:r>
        <w:rPr>
          <w:rFonts w:ascii="Gill Sans MT" w:hAnsi="Gill Sans MT"/>
          <w:spacing w:val="-22"/>
          <w:w w:val="110"/>
          <w:sz w:val="18"/>
        </w:rPr>
        <w:t> </w:t>
      </w:r>
      <w:r>
        <w:rPr>
          <w:rFonts w:ascii="Gill Sans MT" w:hAnsi="Gill Sans MT"/>
          <w:spacing w:val="3"/>
          <w:w w:val="110"/>
          <w:sz w:val="18"/>
        </w:rPr>
        <w:t>to</w:t>
      </w:r>
      <w:r>
        <w:rPr>
          <w:rFonts w:ascii="Gill Sans MT" w:hAnsi="Gill Sans MT"/>
          <w:spacing w:val="-13"/>
          <w:w w:val="110"/>
          <w:sz w:val="18"/>
        </w:rPr>
        <w:t> </w:t>
      </w:r>
      <w:r>
        <w:rPr>
          <w:rFonts w:ascii="Gill Sans MT" w:hAnsi="Gill Sans MT"/>
          <w:w w:val="110"/>
          <w:sz w:val="18"/>
        </w:rPr>
        <w:t>be</w:t>
      </w:r>
      <w:r>
        <w:rPr>
          <w:rFonts w:ascii="Gill Sans MT" w:hAnsi="Gill Sans MT"/>
          <w:spacing w:val="-17"/>
          <w:w w:val="110"/>
          <w:sz w:val="18"/>
        </w:rPr>
        <w:t> </w:t>
      </w:r>
      <w:r>
        <w:rPr>
          <w:rFonts w:ascii="Gill Sans MT" w:hAnsi="Gill Sans MT"/>
          <w:spacing w:val="4"/>
          <w:w w:val="110"/>
          <w:sz w:val="18"/>
        </w:rPr>
        <w:t>easily</w:t>
      </w:r>
      <w:r>
        <w:rPr>
          <w:rFonts w:ascii="Gill Sans MT" w:hAnsi="Gill Sans MT"/>
          <w:spacing w:val="-18"/>
          <w:w w:val="110"/>
          <w:sz w:val="18"/>
        </w:rPr>
        <w:t> </w:t>
      </w:r>
      <w:r>
        <w:rPr>
          <w:rFonts w:ascii="Gill Sans MT" w:hAnsi="Gill Sans MT"/>
          <w:spacing w:val="3"/>
          <w:w w:val="110"/>
          <w:sz w:val="18"/>
        </w:rPr>
        <w:t>misled about </w:t>
      </w:r>
      <w:r>
        <w:rPr>
          <w:rFonts w:ascii="Gill Sans MT" w:hAnsi="Gill Sans MT"/>
          <w:w w:val="110"/>
          <w:sz w:val="18"/>
        </w:rPr>
        <w:t>it. Your </w:t>
      </w:r>
      <w:r>
        <w:rPr>
          <w:rFonts w:ascii="Gill Sans MT" w:hAnsi="Gill Sans MT"/>
          <w:spacing w:val="2"/>
          <w:w w:val="110"/>
          <w:sz w:val="18"/>
        </w:rPr>
        <w:t>advancement </w:t>
      </w:r>
      <w:r>
        <w:rPr>
          <w:rFonts w:ascii="Gill Sans MT" w:hAnsi="Gill Sans MT"/>
          <w:spacing w:val="3"/>
          <w:w w:val="110"/>
          <w:sz w:val="18"/>
        </w:rPr>
        <w:t>in </w:t>
      </w:r>
      <w:r>
        <w:rPr>
          <w:rFonts w:ascii="Gill Sans MT" w:hAnsi="Gill Sans MT"/>
          <w:w w:val="110"/>
          <w:sz w:val="18"/>
        </w:rPr>
        <w:t>the </w:t>
      </w:r>
      <w:r>
        <w:rPr>
          <w:rFonts w:ascii="Gill Sans MT" w:hAnsi="Gill Sans MT"/>
          <w:spacing w:val="2"/>
          <w:w w:val="110"/>
          <w:sz w:val="18"/>
        </w:rPr>
        <w:t>world, </w:t>
      </w:r>
      <w:r>
        <w:rPr>
          <w:rFonts w:ascii="Gill Sans MT" w:hAnsi="Gill Sans MT"/>
          <w:w w:val="110"/>
          <w:sz w:val="18"/>
        </w:rPr>
        <w:t>the </w:t>
      </w:r>
      <w:r>
        <w:rPr>
          <w:rFonts w:ascii="Gill Sans MT" w:hAnsi="Gill Sans MT"/>
          <w:spacing w:val="2"/>
          <w:w w:val="110"/>
          <w:sz w:val="18"/>
        </w:rPr>
        <w:t>flattering </w:t>
      </w:r>
      <w:r>
        <w:rPr>
          <w:rFonts w:ascii="Gill Sans MT" w:hAnsi="Gill Sans MT"/>
          <w:spacing w:val="3"/>
          <w:w w:val="110"/>
          <w:sz w:val="18"/>
        </w:rPr>
        <w:t>hope </w:t>
      </w:r>
      <w:r>
        <w:rPr>
          <w:rFonts w:ascii="Gill Sans MT" w:hAnsi="Gill Sans MT"/>
          <w:spacing w:val="5"/>
          <w:w w:val="110"/>
          <w:sz w:val="18"/>
        </w:rPr>
        <w:t>of </w:t>
      </w:r>
      <w:r>
        <w:rPr>
          <w:rFonts w:ascii="Gill Sans MT" w:hAnsi="Gill Sans MT"/>
          <w:spacing w:val="4"/>
          <w:w w:val="110"/>
          <w:sz w:val="17"/>
        </w:rPr>
        <w:t>eventually</w:t>
      </w:r>
      <w:r>
        <w:rPr>
          <w:rFonts w:ascii="Gill Sans MT" w:hAnsi="Gill Sans MT"/>
          <w:spacing w:val="-16"/>
          <w:w w:val="110"/>
          <w:sz w:val="17"/>
        </w:rPr>
        <w:t> </w:t>
      </w:r>
      <w:r>
        <w:rPr>
          <w:rFonts w:ascii="Gill Sans MT" w:hAnsi="Gill Sans MT"/>
          <w:spacing w:val="3"/>
          <w:w w:val="110"/>
          <w:sz w:val="17"/>
        </w:rPr>
        <w:t>seeing</w:t>
      </w:r>
      <w:r>
        <w:rPr>
          <w:rFonts w:ascii="Gill Sans MT" w:hAnsi="Gill Sans MT"/>
          <w:spacing w:val="-12"/>
          <w:w w:val="110"/>
          <w:sz w:val="17"/>
        </w:rPr>
        <w:t> </w:t>
      </w:r>
      <w:r>
        <w:rPr>
          <w:rFonts w:ascii="Gill Sans MT" w:hAnsi="Gill Sans MT"/>
          <w:spacing w:val="3"/>
          <w:w w:val="110"/>
          <w:sz w:val="17"/>
        </w:rPr>
        <w:t>your</w:t>
      </w:r>
      <w:r>
        <w:rPr>
          <w:rFonts w:ascii="Gill Sans MT" w:hAnsi="Gill Sans MT"/>
          <w:spacing w:val="-10"/>
          <w:w w:val="110"/>
          <w:sz w:val="17"/>
        </w:rPr>
        <w:t> </w:t>
      </w:r>
      <w:r>
        <w:rPr>
          <w:rFonts w:ascii="Gill Sans MT" w:hAnsi="Gill Sans MT"/>
          <w:spacing w:val="2"/>
          <w:w w:val="110"/>
          <w:sz w:val="17"/>
        </w:rPr>
        <w:t>name</w:t>
      </w:r>
      <w:r>
        <w:rPr>
          <w:rFonts w:ascii="Gill Sans MT" w:hAnsi="Gill Sans MT"/>
          <w:spacing w:val="-10"/>
          <w:w w:val="110"/>
          <w:sz w:val="17"/>
        </w:rPr>
        <w:t> </w:t>
      </w:r>
      <w:r>
        <w:rPr>
          <w:rFonts w:ascii="Gill Sans MT" w:hAnsi="Gill Sans MT"/>
          <w:spacing w:val="4"/>
          <w:w w:val="110"/>
          <w:sz w:val="17"/>
        </w:rPr>
        <w:t>highly</w:t>
      </w:r>
      <w:r>
        <w:rPr>
          <w:rFonts w:ascii="Gill Sans MT" w:hAnsi="Gill Sans MT"/>
          <w:spacing w:val="-19"/>
          <w:w w:val="110"/>
          <w:sz w:val="17"/>
        </w:rPr>
        <w:t> </w:t>
      </w:r>
      <w:r>
        <w:rPr>
          <w:rFonts w:ascii="Gill Sans MT" w:hAnsi="Gill Sans MT"/>
          <w:spacing w:val="4"/>
          <w:w w:val="110"/>
          <w:sz w:val="17"/>
        </w:rPr>
        <w:t>renowned,</w:t>
      </w:r>
      <w:r>
        <w:rPr>
          <w:rFonts w:ascii="Gill Sans MT" w:hAnsi="Gill Sans MT"/>
          <w:spacing w:val="-11"/>
          <w:w w:val="110"/>
          <w:sz w:val="17"/>
        </w:rPr>
        <w:t> </w:t>
      </w:r>
      <w:r>
        <w:rPr>
          <w:rFonts w:ascii="Gill Sans MT" w:hAnsi="Gill Sans MT"/>
          <w:spacing w:val="3"/>
          <w:w w:val="110"/>
          <w:sz w:val="17"/>
        </w:rPr>
        <w:t>as well</w:t>
      </w:r>
      <w:r>
        <w:rPr>
          <w:rFonts w:ascii="Gill Sans MT" w:hAnsi="Gill Sans MT"/>
          <w:spacing w:val="-10"/>
          <w:w w:val="110"/>
          <w:sz w:val="17"/>
        </w:rPr>
        <w:t> </w:t>
      </w:r>
      <w:r>
        <w:rPr>
          <w:rFonts w:ascii="Gill Sans MT" w:hAnsi="Gill Sans MT"/>
          <w:spacing w:val="5"/>
          <w:w w:val="110"/>
          <w:sz w:val="17"/>
        </w:rPr>
        <w:t>as</w:t>
      </w:r>
      <w:r>
        <w:rPr>
          <w:rFonts w:ascii="Gill Sans MT" w:hAnsi="Gill Sans MT"/>
          <w:spacing w:val="-5"/>
          <w:w w:val="110"/>
          <w:sz w:val="17"/>
        </w:rPr>
        <w:t> </w:t>
      </w:r>
      <w:r>
        <w:rPr>
          <w:rFonts w:ascii="Gill Sans MT" w:hAnsi="Gill Sans MT"/>
          <w:spacing w:val="2"/>
          <w:w w:val="110"/>
          <w:sz w:val="17"/>
        </w:rPr>
        <w:t>your</w:t>
      </w:r>
      <w:r>
        <w:rPr>
          <w:rFonts w:ascii="Gill Sans MT" w:hAnsi="Gill Sans MT"/>
          <w:spacing w:val="-11"/>
          <w:w w:val="110"/>
          <w:sz w:val="17"/>
        </w:rPr>
        <w:t> </w:t>
      </w:r>
      <w:r>
        <w:rPr>
          <w:rFonts w:ascii="Gill Sans MT" w:hAnsi="Gill Sans MT"/>
          <w:spacing w:val="5"/>
          <w:w w:val="110"/>
          <w:sz w:val="17"/>
        </w:rPr>
        <w:t>happi­ </w:t>
      </w:r>
      <w:r>
        <w:rPr>
          <w:rFonts w:ascii="Gill Sans MT" w:hAnsi="Gill Sans MT"/>
          <w:spacing w:val="4"/>
          <w:w w:val="110"/>
          <w:sz w:val="17"/>
        </w:rPr>
        <w:t>ness</w:t>
      </w:r>
      <w:r>
        <w:rPr>
          <w:rFonts w:ascii="Gill Sans MT" w:hAnsi="Gill Sans MT"/>
          <w:spacing w:val="-3"/>
          <w:w w:val="110"/>
          <w:sz w:val="17"/>
        </w:rPr>
        <w:t> </w:t>
      </w:r>
      <w:r>
        <w:rPr>
          <w:rFonts w:ascii="Gill Sans MT" w:hAnsi="Gill Sans MT"/>
          <w:spacing w:val="2"/>
          <w:w w:val="110"/>
          <w:sz w:val="17"/>
        </w:rPr>
        <w:t>on</w:t>
      </w:r>
      <w:r>
        <w:rPr>
          <w:rFonts w:ascii="Gill Sans MT" w:hAnsi="Gill Sans MT"/>
          <w:spacing w:val="-15"/>
          <w:w w:val="110"/>
          <w:sz w:val="17"/>
        </w:rPr>
        <w:t> </w:t>
      </w:r>
      <w:r>
        <w:rPr>
          <w:rFonts w:ascii="Gill Sans MT" w:hAnsi="Gill Sans MT"/>
          <w:spacing w:val="4"/>
          <w:w w:val="110"/>
          <w:sz w:val="17"/>
        </w:rPr>
        <w:t>earth,</w:t>
      </w:r>
      <w:r>
        <w:rPr>
          <w:rFonts w:ascii="Gill Sans MT" w:hAnsi="Gill Sans MT"/>
          <w:spacing w:val="-10"/>
          <w:w w:val="110"/>
          <w:sz w:val="17"/>
        </w:rPr>
        <w:t> </w:t>
      </w:r>
      <w:r>
        <w:rPr>
          <w:rFonts w:ascii="Gill Sans MT" w:hAnsi="Gill Sans MT"/>
          <w:spacing w:val="2"/>
          <w:w w:val="110"/>
          <w:sz w:val="17"/>
        </w:rPr>
        <w:t>are</w:t>
      </w:r>
      <w:r>
        <w:rPr>
          <w:rFonts w:ascii="Gill Sans MT" w:hAnsi="Gill Sans MT"/>
          <w:spacing w:val="-10"/>
          <w:w w:val="110"/>
          <w:sz w:val="17"/>
        </w:rPr>
        <w:t> </w:t>
      </w:r>
      <w:r>
        <w:rPr>
          <w:rFonts w:ascii="Gill Sans MT" w:hAnsi="Gill Sans MT"/>
          <w:spacing w:val="4"/>
          <w:w w:val="110"/>
          <w:sz w:val="17"/>
        </w:rPr>
        <w:t>all</w:t>
      </w:r>
      <w:r>
        <w:rPr>
          <w:rFonts w:ascii="Gill Sans MT" w:hAnsi="Gill Sans MT"/>
          <w:spacing w:val="-8"/>
          <w:w w:val="110"/>
          <w:sz w:val="17"/>
        </w:rPr>
        <w:t> </w:t>
      </w:r>
      <w:r>
        <w:rPr>
          <w:rFonts w:ascii="Gill Sans MT" w:hAnsi="Gill Sans MT"/>
          <w:spacing w:val="4"/>
          <w:w w:val="110"/>
          <w:sz w:val="17"/>
        </w:rPr>
        <w:t>close</w:t>
      </w:r>
      <w:r>
        <w:rPr>
          <w:rFonts w:ascii="Gill Sans MT" w:hAnsi="Gill Sans MT"/>
          <w:spacing w:val="-10"/>
          <w:w w:val="110"/>
          <w:sz w:val="17"/>
        </w:rPr>
        <w:t> </w:t>
      </w:r>
      <w:r>
        <w:rPr>
          <w:rFonts w:ascii="Gill Sans MT" w:hAnsi="Gill Sans MT"/>
          <w:spacing w:val="2"/>
          <w:w w:val="110"/>
          <w:sz w:val="17"/>
        </w:rPr>
        <w:t>to</w:t>
      </w:r>
      <w:r>
        <w:rPr>
          <w:rFonts w:ascii="Gill Sans MT" w:hAnsi="Gill Sans MT"/>
          <w:spacing w:val="-10"/>
          <w:w w:val="110"/>
          <w:sz w:val="17"/>
        </w:rPr>
        <w:t> </w:t>
      </w:r>
      <w:r>
        <w:rPr>
          <w:rFonts w:ascii="Gill Sans MT" w:hAnsi="Gill Sans MT"/>
          <w:w w:val="110"/>
          <w:sz w:val="17"/>
        </w:rPr>
        <w:t>my</w:t>
      </w:r>
      <w:r>
        <w:rPr>
          <w:rFonts w:ascii="Gill Sans MT" w:hAnsi="Gill Sans MT"/>
          <w:spacing w:val="-8"/>
          <w:w w:val="110"/>
          <w:sz w:val="17"/>
        </w:rPr>
        <w:t> </w:t>
      </w:r>
      <w:r>
        <w:rPr>
          <w:rFonts w:ascii="Gill Sans MT" w:hAnsi="Gill Sans MT"/>
          <w:spacing w:val="2"/>
          <w:w w:val="110"/>
          <w:sz w:val="17"/>
        </w:rPr>
        <w:t>heart,</w:t>
      </w:r>
      <w:r>
        <w:rPr>
          <w:rFonts w:ascii="Gill Sans MT" w:hAnsi="Gill Sans MT"/>
          <w:spacing w:val="-8"/>
          <w:w w:val="110"/>
          <w:sz w:val="17"/>
        </w:rPr>
        <w:t> </w:t>
      </w:r>
      <w:r>
        <w:rPr>
          <w:rFonts w:ascii="Gill Sans MT" w:hAnsi="Gill Sans MT"/>
          <w:spacing w:val="2"/>
          <w:w w:val="110"/>
          <w:sz w:val="17"/>
        </w:rPr>
        <w:t>they</w:t>
      </w:r>
      <w:r>
        <w:rPr>
          <w:rFonts w:ascii="Gill Sans MT" w:hAnsi="Gill Sans MT"/>
          <w:spacing w:val="-10"/>
          <w:w w:val="110"/>
          <w:sz w:val="17"/>
        </w:rPr>
        <w:t> </w:t>
      </w:r>
      <w:r>
        <w:rPr>
          <w:rFonts w:ascii="Gill Sans MT" w:hAnsi="Gill Sans MT"/>
          <w:w w:val="110"/>
          <w:sz w:val="17"/>
        </w:rPr>
        <w:t>are</w:t>
      </w:r>
      <w:r>
        <w:rPr>
          <w:rFonts w:ascii="Gill Sans MT" w:hAnsi="Gill Sans MT"/>
          <w:spacing w:val="-8"/>
          <w:w w:val="110"/>
          <w:sz w:val="17"/>
        </w:rPr>
        <w:t> </w:t>
      </w:r>
      <w:r>
        <w:rPr>
          <w:rFonts w:ascii="Gill Sans MT" w:hAnsi="Gill Sans MT"/>
          <w:spacing w:val="3"/>
          <w:w w:val="110"/>
          <w:sz w:val="17"/>
        </w:rPr>
        <w:t>illusions </w:t>
      </w:r>
      <w:r>
        <w:rPr>
          <w:rFonts w:ascii="Gill Sans MT" w:hAnsi="Gill Sans MT"/>
          <w:w w:val="160"/>
          <w:sz w:val="17"/>
        </w:rPr>
        <w:t>I</w:t>
      </w:r>
      <w:r>
        <w:rPr>
          <w:rFonts w:ascii="Gill Sans MT" w:hAnsi="Gill Sans MT"/>
          <w:spacing w:val="-30"/>
          <w:w w:val="160"/>
          <w:sz w:val="17"/>
        </w:rPr>
        <w:t> </w:t>
      </w:r>
      <w:r>
        <w:rPr>
          <w:rFonts w:ascii="Gill Sans MT" w:hAnsi="Gill Sans MT"/>
          <w:spacing w:val="2"/>
          <w:w w:val="110"/>
          <w:sz w:val="17"/>
        </w:rPr>
        <w:t>have</w:t>
      </w:r>
      <w:r>
        <w:rPr>
          <w:rFonts w:ascii="Gill Sans MT" w:hAnsi="Gill Sans MT"/>
          <w:spacing w:val="-10"/>
          <w:w w:val="110"/>
          <w:sz w:val="17"/>
        </w:rPr>
        <w:t> </w:t>
      </w:r>
      <w:r>
        <w:rPr>
          <w:rFonts w:ascii="Gill Sans MT" w:hAnsi="Gill Sans MT"/>
          <w:spacing w:val="5"/>
          <w:w w:val="110"/>
          <w:sz w:val="17"/>
        </w:rPr>
        <w:t>long </w:t>
      </w:r>
      <w:r>
        <w:rPr>
          <w:rFonts w:ascii="Gill Sans MT" w:hAnsi="Gill Sans MT"/>
          <w:w w:val="110"/>
          <w:sz w:val="17"/>
        </w:rPr>
        <w:t>fostered. . . . </w:t>
      </w:r>
      <w:r>
        <w:rPr>
          <w:rFonts w:ascii="Gill Sans MT" w:hAnsi="Gill Sans MT"/>
          <w:spacing w:val="2"/>
          <w:w w:val="110"/>
          <w:sz w:val="17"/>
        </w:rPr>
        <w:t>But </w:t>
      </w:r>
      <w:r>
        <w:rPr>
          <w:rFonts w:ascii="Arial" w:hAnsi="Arial"/>
          <w:w w:val="110"/>
          <w:sz w:val="13"/>
        </w:rPr>
        <w:t>1 </w:t>
      </w:r>
      <w:r>
        <w:rPr>
          <w:rFonts w:ascii="Gill Sans MT" w:hAnsi="Gill Sans MT"/>
          <w:w w:val="110"/>
          <w:sz w:val="17"/>
        </w:rPr>
        <w:t>can </w:t>
      </w:r>
      <w:r>
        <w:rPr>
          <w:rFonts w:ascii="Gill Sans MT" w:hAnsi="Gill Sans MT"/>
          <w:spacing w:val="5"/>
          <w:w w:val="110"/>
          <w:sz w:val="17"/>
        </w:rPr>
        <w:t>assure </w:t>
      </w:r>
      <w:r>
        <w:rPr>
          <w:rFonts w:ascii="Gill Sans MT" w:hAnsi="Gill Sans MT"/>
          <w:spacing w:val="3"/>
          <w:w w:val="110"/>
          <w:sz w:val="17"/>
        </w:rPr>
        <w:t>you </w:t>
      </w:r>
      <w:r>
        <w:rPr>
          <w:rFonts w:ascii="Gill Sans MT" w:hAnsi="Gill Sans MT"/>
          <w:spacing w:val="2"/>
          <w:w w:val="110"/>
          <w:sz w:val="17"/>
        </w:rPr>
        <w:t>that </w:t>
      </w:r>
      <w:r>
        <w:rPr>
          <w:rFonts w:ascii="Gill Sans MT" w:hAnsi="Gill Sans MT"/>
          <w:w w:val="110"/>
          <w:sz w:val="17"/>
        </w:rPr>
        <w:t>the realization </w:t>
      </w:r>
      <w:r>
        <w:rPr>
          <w:rFonts w:ascii="Gill Sans MT" w:hAnsi="Gill Sans MT"/>
          <w:spacing w:val="2"/>
          <w:w w:val="110"/>
          <w:sz w:val="17"/>
        </w:rPr>
        <w:t>of </w:t>
      </w:r>
      <w:r>
        <w:rPr>
          <w:rFonts w:ascii="Gill Sans MT" w:hAnsi="Gill Sans MT"/>
          <w:spacing w:val="5"/>
          <w:w w:val="110"/>
          <w:sz w:val="17"/>
        </w:rPr>
        <w:t>these </w:t>
      </w:r>
      <w:r>
        <w:rPr>
          <w:rFonts w:ascii="Gill Sans MT" w:hAnsi="Gill Sans MT"/>
          <w:spacing w:val="3"/>
          <w:w w:val="110"/>
          <w:sz w:val="18"/>
        </w:rPr>
        <w:t>illusions</w:t>
      </w:r>
      <w:r>
        <w:rPr>
          <w:rFonts w:ascii="Gill Sans MT" w:hAnsi="Gill Sans MT"/>
          <w:spacing w:val="-28"/>
          <w:w w:val="110"/>
          <w:sz w:val="18"/>
        </w:rPr>
        <w:t> </w:t>
      </w:r>
      <w:r>
        <w:rPr>
          <w:rFonts w:ascii="Gill Sans MT" w:hAnsi="Gill Sans MT"/>
          <w:spacing w:val="3"/>
          <w:w w:val="110"/>
          <w:sz w:val="18"/>
        </w:rPr>
        <w:t>would</w:t>
      </w:r>
      <w:r>
        <w:rPr>
          <w:rFonts w:ascii="Gill Sans MT" w:hAnsi="Gill Sans MT"/>
          <w:spacing w:val="-35"/>
          <w:w w:val="110"/>
          <w:sz w:val="18"/>
        </w:rPr>
        <w:t> </w:t>
      </w:r>
      <w:r>
        <w:rPr>
          <w:rFonts w:ascii="Gill Sans MT" w:hAnsi="Gill Sans MT"/>
          <w:spacing w:val="3"/>
          <w:w w:val="110"/>
          <w:sz w:val="18"/>
        </w:rPr>
        <w:t>not</w:t>
      </w:r>
      <w:r>
        <w:rPr>
          <w:rFonts w:ascii="Gill Sans MT" w:hAnsi="Gill Sans MT"/>
          <w:spacing w:val="-32"/>
          <w:w w:val="110"/>
          <w:sz w:val="18"/>
        </w:rPr>
        <w:t> </w:t>
      </w:r>
      <w:r>
        <w:rPr>
          <w:rFonts w:ascii="Gill Sans MT" w:hAnsi="Gill Sans MT"/>
          <w:spacing w:val="5"/>
          <w:w w:val="110"/>
          <w:sz w:val="18"/>
        </w:rPr>
        <w:t>be</w:t>
      </w:r>
      <w:r>
        <w:rPr>
          <w:rFonts w:ascii="Gill Sans MT" w:hAnsi="Gill Sans MT"/>
          <w:spacing w:val="-36"/>
          <w:w w:val="110"/>
          <w:sz w:val="18"/>
        </w:rPr>
        <w:t> </w:t>
      </w:r>
      <w:r>
        <w:rPr>
          <w:rFonts w:ascii="Gill Sans MT" w:hAnsi="Gill Sans MT"/>
          <w:spacing w:val="4"/>
          <w:w w:val="110"/>
          <w:sz w:val="18"/>
        </w:rPr>
        <w:t>enough</w:t>
      </w:r>
      <w:r>
        <w:rPr>
          <w:rFonts w:ascii="Gill Sans MT" w:hAnsi="Gill Sans MT"/>
          <w:spacing w:val="-37"/>
          <w:w w:val="110"/>
          <w:sz w:val="18"/>
        </w:rPr>
        <w:t> </w:t>
      </w:r>
      <w:r>
        <w:rPr>
          <w:rFonts w:ascii="Gill Sans MT" w:hAnsi="Gill Sans MT"/>
          <w:spacing w:val="3"/>
          <w:w w:val="110"/>
          <w:sz w:val="18"/>
        </w:rPr>
        <w:t>to</w:t>
      </w:r>
      <w:r>
        <w:rPr>
          <w:rFonts w:ascii="Gill Sans MT" w:hAnsi="Gill Sans MT"/>
          <w:spacing w:val="-31"/>
          <w:w w:val="110"/>
          <w:sz w:val="18"/>
        </w:rPr>
        <w:t> </w:t>
      </w:r>
      <w:r>
        <w:rPr>
          <w:rFonts w:ascii="Gill Sans MT" w:hAnsi="Gill Sans MT"/>
          <w:spacing w:val="3"/>
          <w:w w:val="110"/>
          <w:sz w:val="18"/>
        </w:rPr>
        <w:t>make</w:t>
      </w:r>
      <w:r>
        <w:rPr>
          <w:rFonts w:ascii="Gill Sans MT" w:hAnsi="Gill Sans MT"/>
          <w:spacing w:val="-33"/>
          <w:w w:val="110"/>
          <w:sz w:val="18"/>
        </w:rPr>
        <w:t> </w:t>
      </w:r>
      <w:r>
        <w:rPr>
          <w:rFonts w:ascii="Gill Sans MT" w:hAnsi="Gill Sans MT"/>
          <w:spacing w:val="3"/>
          <w:w w:val="110"/>
          <w:sz w:val="18"/>
        </w:rPr>
        <w:t>me</w:t>
      </w:r>
      <w:r>
        <w:rPr>
          <w:rFonts w:ascii="Gill Sans MT" w:hAnsi="Gill Sans MT"/>
          <w:spacing w:val="-28"/>
          <w:w w:val="110"/>
          <w:sz w:val="18"/>
        </w:rPr>
        <w:t> </w:t>
      </w:r>
      <w:r>
        <w:rPr>
          <w:rFonts w:ascii="Gill Sans MT" w:hAnsi="Gill Sans MT"/>
          <w:spacing w:val="4"/>
          <w:w w:val="110"/>
          <w:sz w:val="18"/>
        </w:rPr>
        <w:t>happy.</w:t>
      </w:r>
      <w:r>
        <w:rPr>
          <w:rFonts w:ascii="Gill Sans MT" w:hAnsi="Gill Sans MT"/>
          <w:spacing w:val="-22"/>
          <w:w w:val="110"/>
          <w:sz w:val="18"/>
        </w:rPr>
        <w:t> </w:t>
      </w:r>
      <w:r>
        <w:rPr>
          <w:rFonts w:ascii="Gill Sans MT" w:hAnsi="Gill Sans MT"/>
          <w:spacing w:val="2"/>
          <w:w w:val="110"/>
          <w:sz w:val="18"/>
        </w:rPr>
        <w:t>Only</w:t>
      </w:r>
      <w:r>
        <w:rPr>
          <w:rFonts w:ascii="Gill Sans MT" w:hAnsi="Gill Sans MT"/>
          <w:spacing w:val="-32"/>
          <w:w w:val="110"/>
          <w:sz w:val="18"/>
        </w:rPr>
        <w:t> </w:t>
      </w:r>
      <w:r>
        <w:rPr>
          <w:rFonts w:ascii="Gill Sans MT" w:hAnsi="Gill Sans MT"/>
          <w:w w:val="160"/>
          <w:sz w:val="18"/>
        </w:rPr>
        <w:t>if</w:t>
      </w:r>
      <w:r>
        <w:rPr>
          <w:rFonts w:ascii="Gill Sans MT" w:hAnsi="Gill Sans MT"/>
          <w:spacing w:val="-67"/>
          <w:w w:val="160"/>
          <w:sz w:val="18"/>
        </w:rPr>
        <w:t> </w:t>
      </w:r>
      <w:r>
        <w:rPr>
          <w:rFonts w:ascii="Gill Sans MT" w:hAnsi="Gill Sans MT"/>
          <w:spacing w:val="2"/>
          <w:w w:val="110"/>
          <w:sz w:val="18"/>
        </w:rPr>
        <w:t>your</w:t>
      </w:r>
      <w:r>
        <w:rPr>
          <w:rFonts w:ascii="Gill Sans MT" w:hAnsi="Gill Sans MT"/>
          <w:spacing w:val="-31"/>
          <w:w w:val="110"/>
          <w:sz w:val="18"/>
        </w:rPr>
        <w:t> </w:t>
      </w:r>
      <w:r>
        <w:rPr>
          <w:rFonts w:ascii="Gill Sans MT" w:hAnsi="Gill Sans MT"/>
          <w:w w:val="110"/>
          <w:sz w:val="18"/>
        </w:rPr>
        <w:t>heart </w:t>
      </w:r>
      <w:r>
        <w:rPr>
          <w:rFonts w:ascii="Gill Sans MT" w:hAnsi="Gill Sans MT"/>
          <w:spacing w:val="2"/>
          <w:w w:val="110"/>
          <w:sz w:val="17"/>
        </w:rPr>
        <w:t>remains </w:t>
      </w:r>
      <w:r>
        <w:rPr>
          <w:rFonts w:ascii="Gill Sans MT" w:hAnsi="Gill Sans MT"/>
          <w:spacing w:val="3"/>
          <w:w w:val="110"/>
          <w:sz w:val="18"/>
        </w:rPr>
        <w:t>pure and </w:t>
      </w:r>
      <w:r>
        <w:rPr>
          <w:rFonts w:ascii="Gill Sans MT" w:hAnsi="Gill Sans MT"/>
          <w:spacing w:val="2"/>
          <w:w w:val="110"/>
          <w:sz w:val="18"/>
        </w:rPr>
        <w:t>beats like </w:t>
      </w:r>
      <w:r>
        <w:rPr>
          <w:rFonts w:ascii="Gill Sans MT" w:hAnsi="Gill Sans MT"/>
          <w:w w:val="110"/>
          <w:sz w:val="18"/>
        </w:rPr>
        <w:t>a man's, only </w:t>
      </w:r>
      <w:r>
        <w:rPr>
          <w:rFonts w:ascii="Arial" w:hAnsi="Arial"/>
          <w:w w:val="160"/>
          <w:sz w:val="14"/>
        </w:rPr>
        <w:t>if </w:t>
      </w:r>
      <w:r>
        <w:rPr>
          <w:rFonts w:ascii="Gill Sans MT" w:hAnsi="Gill Sans MT"/>
          <w:spacing w:val="2"/>
          <w:w w:val="110"/>
          <w:sz w:val="18"/>
        </w:rPr>
        <w:t>no demonic </w:t>
      </w:r>
      <w:r>
        <w:rPr>
          <w:rFonts w:ascii="Gill Sans MT" w:hAnsi="Gill Sans MT"/>
          <w:spacing w:val="3"/>
          <w:w w:val="110"/>
          <w:sz w:val="18"/>
        </w:rPr>
        <w:t>spirit </w:t>
      </w:r>
      <w:r>
        <w:rPr>
          <w:rFonts w:ascii="Gill Sans MT" w:hAnsi="Gill Sans MT"/>
          <w:spacing w:val="2"/>
          <w:w w:val="110"/>
          <w:sz w:val="18"/>
        </w:rPr>
        <w:t>has </w:t>
      </w:r>
      <w:r>
        <w:rPr>
          <w:rFonts w:ascii="Gill Sans MT" w:hAnsi="Gill Sans MT"/>
          <w:w w:val="110"/>
          <w:sz w:val="18"/>
        </w:rPr>
        <w:t>the </w:t>
      </w:r>
      <w:r>
        <w:rPr>
          <w:rFonts w:ascii="Gill Sans MT" w:hAnsi="Gill Sans MT"/>
          <w:spacing w:val="3"/>
          <w:w w:val="110"/>
          <w:sz w:val="18"/>
        </w:rPr>
        <w:t>power to </w:t>
      </w:r>
      <w:r>
        <w:rPr>
          <w:rFonts w:ascii="Gill Sans MT" w:hAnsi="Gill Sans MT"/>
          <w:w w:val="110"/>
          <w:sz w:val="18"/>
        </w:rPr>
        <w:t>alienate </w:t>
      </w:r>
      <w:r>
        <w:rPr>
          <w:rFonts w:ascii="Gill Sans MT" w:hAnsi="Gill Sans MT"/>
          <w:spacing w:val="2"/>
          <w:w w:val="110"/>
          <w:sz w:val="18"/>
        </w:rPr>
        <w:t>your </w:t>
      </w:r>
      <w:r>
        <w:rPr>
          <w:rFonts w:ascii="Gill Sans MT" w:hAnsi="Gill Sans MT"/>
          <w:w w:val="110"/>
          <w:sz w:val="18"/>
        </w:rPr>
        <w:t>heart </w:t>
      </w:r>
      <w:r>
        <w:rPr>
          <w:rFonts w:ascii="Gill Sans MT" w:hAnsi="Gill Sans MT"/>
          <w:spacing w:val="-3"/>
          <w:w w:val="110"/>
          <w:sz w:val="18"/>
        </w:rPr>
        <w:t>from </w:t>
      </w:r>
      <w:r>
        <w:rPr>
          <w:rFonts w:ascii="Gill Sans MT" w:hAnsi="Gill Sans MT"/>
          <w:w w:val="110"/>
          <w:sz w:val="18"/>
        </w:rPr>
        <w:t>better feelings </w:t>
      </w:r>
      <w:r>
        <w:rPr>
          <w:rFonts w:ascii="Gill Sans MT" w:hAnsi="Gill Sans MT"/>
          <w:w w:val="160"/>
          <w:sz w:val="18"/>
        </w:rPr>
        <w:t>- </w:t>
      </w:r>
      <w:r>
        <w:rPr>
          <w:rFonts w:ascii="Gill Sans MT" w:hAnsi="Gill Sans MT"/>
          <w:spacing w:val="2"/>
          <w:w w:val="110"/>
          <w:sz w:val="18"/>
        </w:rPr>
        <w:t>only </w:t>
      </w:r>
      <w:r>
        <w:rPr>
          <w:rFonts w:ascii="Gill Sans MT" w:hAnsi="Gill Sans MT"/>
          <w:w w:val="110"/>
          <w:sz w:val="18"/>
        </w:rPr>
        <w:t>then </w:t>
      </w:r>
      <w:r>
        <w:rPr>
          <w:rFonts w:ascii="Gill Sans MT" w:hAnsi="Gill Sans MT"/>
          <w:w w:val="110"/>
          <w:sz w:val="17"/>
        </w:rPr>
        <w:t>shall</w:t>
      </w:r>
      <w:r>
        <w:rPr>
          <w:rFonts w:ascii="Gill Sans MT" w:hAnsi="Gill Sans MT"/>
          <w:spacing w:val="10"/>
          <w:w w:val="110"/>
          <w:sz w:val="17"/>
        </w:rPr>
        <w:t> </w:t>
      </w:r>
      <w:r>
        <w:rPr>
          <w:rFonts w:ascii="Gill Sans MT" w:hAnsi="Gill Sans MT"/>
          <w:w w:val="160"/>
          <w:sz w:val="17"/>
        </w:rPr>
        <w:t>I</w:t>
      </w:r>
      <w:r>
        <w:rPr>
          <w:rFonts w:ascii="Gill Sans MT" w:hAnsi="Gill Sans MT"/>
          <w:spacing w:val="-22"/>
          <w:w w:val="160"/>
          <w:sz w:val="17"/>
        </w:rPr>
        <w:t> </w:t>
      </w:r>
      <w:r>
        <w:rPr>
          <w:rFonts w:ascii="Gill Sans MT" w:hAnsi="Gill Sans MT"/>
          <w:w w:val="110"/>
          <w:sz w:val="17"/>
        </w:rPr>
        <w:t>find</w:t>
      </w:r>
      <w:r>
        <w:rPr>
          <w:rFonts w:ascii="Gill Sans MT" w:hAnsi="Gill Sans MT"/>
          <w:spacing w:val="-9"/>
          <w:w w:val="110"/>
          <w:sz w:val="17"/>
        </w:rPr>
        <w:t> </w:t>
      </w:r>
      <w:r>
        <w:rPr>
          <w:rFonts w:ascii="Gill Sans MT" w:hAnsi="Gill Sans MT"/>
          <w:w w:val="110"/>
          <w:sz w:val="17"/>
        </w:rPr>
        <w:t>the</w:t>
      </w:r>
      <w:r>
        <w:rPr>
          <w:rFonts w:ascii="Gill Sans MT" w:hAnsi="Gill Sans MT"/>
          <w:spacing w:val="-7"/>
          <w:w w:val="110"/>
          <w:sz w:val="17"/>
        </w:rPr>
        <w:t> </w:t>
      </w:r>
      <w:r>
        <w:rPr>
          <w:rFonts w:ascii="Gill Sans MT" w:hAnsi="Gill Sans MT"/>
          <w:spacing w:val="3"/>
          <w:w w:val="110"/>
          <w:sz w:val="17"/>
        </w:rPr>
        <w:t>happiness</w:t>
      </w:r>
      <w:r>
        <w:rPr>
          <w:rFonts w:ascii="Gill Sans MT" w:hAnsi="Gill Sans MT"/>
          <w:spacing w:val="-3"/>
          <w:w w:val="110"/>
          <w:sz w:val="17"/>
        </w:rPr>
        <w:t> </w:t>
      </w:r>
      <w:r>
        <w:rPr>
          <w:rFonts w:ascii="Gill Sans MT" w:hAnsi="Gill Sans MT"/>
          <w:spacing w:val="3"/>
          <w:w w:val="110"/>
          <w:sz w:val="17"/>
        </w:rPr>
        <w:t>that</w:t>
      </w:r>
      <w:r>
        <w:rPr>
          <w:rFonts w:ascii="Gill Sans MT" w:hAnsi="Gill Sans MT"/>
          <w:spacing w:val="-7"/>
          <w:w w:val="110"/>
          <w:sz w:val="17"/>
        </w:rPr>
        <w:t> for</w:t>
      </w:r>
      <w:r>
        <w:rPr>
          <w:rFonts w:ascii="Gill Sans MT" w:hAnsi="Gill Sans MT"/>
          <w:w w:val="110"/>
          <w:sz w:val="17"/>
        </w:rPr>
        <w:t> years</w:t>
      </w:r>
      <w:r>
        <w:rPr>
          <w:rFonts w:ascii="Gill Sans MT" w:hAnsi="Gill Sans MT"/>
          <w:spacing w:val="14"/>
          <w:w w:val="110"/>
          <w:sz w:val="17"/>
        </w:rPr>
        <w:t> </w:t>
      </w:r>
      <w:r>
        <w:rPr>
          <w:rFonts w:ascii="Gill Sans MT" w:hAnsi="Gill Sans MT"/>
          <w:w w:val="160"/>
          <w:sz w:val="17"/>
        </w:rPr>
        <w:t>I</w:t>
      </w:r>
      <w:r>
        <w:rPr>
          <w:rFonts w:ascii="Gill Sans MT" w:hAnsi="Gill Sans MT"/>
          <w:spacing w:val="-25"/>
          <w:w w:val="160"/>
          <w:sz w:val="17"/>
        </w:rPr>
        <w:t> </w:t>
      </w:r>
      <w:r>
        <w:rPr>
          <w:rFonts w:ascii="Gill Sans MT" w:hAnsi="Gill Sans MT"/>
          <w:spacing w:val="3"/>
          <w:w w:val="110"/>
          <w:sz w:val="17"/>
        </w:rPr>
        <w:t>have</w:t>
      </w:r>
      <w:r>
        <w:rPr>
          <w:rFonts w:ascii="Gill Sans MT" w:hAnsi="Gill Sans MT"/>
          <w:spacing w:val="-7"/>
          <w:w w:val="110"/>
          <w:sz w:val="17"/>
        </w:rPr>
        <w:t> </w:t>
      </w:r>
      <w:r>
        <w:rPr>
          <w:rFonts w:ascii="Gill Sans MT" w:hAnsi="Gill Sans MT"/>
          <w:spacing w:val="3"/>
          <w:w w:val="110"/>
          <w:sz w:val="17"/>
        </w:rPr>
        <w:t>been</w:t>
      </w:r>
      <w:r>
        <w:rPr>
          <w:rFonts w:ascii="Gill Sans MT" w:hAnsi="Gill Sans MT"/>
          <w:spacing w:val="-3"/>
          <w:w w:val="110"/>
          <w:sz w:val="17"/>
        </w:rPr>
        <w:t> </w:t>
      </w:r>
      <w:r>
        <w:rPr>
          <w:rFonts w:ascii="Gill Sans MT" w:hAnsi="Gill Sans MT"/>
          <w:w w:val="110"/>
          <w:sz w:val="17"/>
        </w:rPr>
        <w:t>dreaming</w:t>
      </w:r>
      <w:r>
        <w:rPr>
          <w:rFonts w:ascii="Gill Sans MT" w:hAnsi="Gill Sans MT"/>
          <w:spacing w:val="5"/>
          <w:w w:val="110"/>
          <w:sz w:val="17"/>
        </w:rPr>
        <w:t> </w:t>
      </w:r>
      <w:r>
        <w:rPr>
          <w:rFonts w:ascii="Gill Sans MT" w:hAnsi="Gill Sans MT"/>
          <w:w w:val="160"/>
          <w:sz w:val="17"/>
        </w:rPr>
        <w:t>I</w:t>
      </w:r>
      <w:r>
        <w:rPr>
          <w:rFonts w:ascii="Gill Sans MT" w:hAnsi="Gill Sans MT"/>
          <w:spacing w:val="-25"/>
          <w:w w:val="160"/>
          <w:sz w:val="17"/>
        </w:rPr>
        <w:t> </w:t>
      </w:r>
      <w:r>
        <w:rPr>
          <w:rFonts w:ascii="Gill Sans MT" w:hAnsi="Gill Sans MT"/>
          <w:w w:val="110"/>
          <w:sz w:val="17"/>
        </w:rPr>
        <w:t>might</w:t>
      </w:r>
    </w:p>
    <w:p>
      <w:pPr>
        <w:spacing w:line="273" w:lineRule="auto" w:before="7"/>
        <w:ind w:left="206" w:right="106" w:hanging="92"/>
        <w:jc w:val="left"/>
        <w:rPr>
          <w:rFonts w:ascii="Times New Roman" w:hAnsi="Times New Roman"/>
          <w:sz w:val="5"/>
        </w:rPr>
      </w:pPr>
      <w:r>
        <w:rPr>
          <w:rFonts w:ascii="Gill Sans MT" w:hAnsi="Gill Sans MT"/>
          <w:w w:val="49"/>
          <w:sz w:val="17"/>
        </w:rPr>
        <w:t>.</w:t>
      </w:r>
      <w:r>
        <w:rPr>
          <w:rFonts w:ascii="Gill Sans MT" w:hAnsi="Gill Sans MT"/>
          <w:sz w:val="17"/>
        </w:rPr>
        <w:t>  </w:t>
      </w:r>
      <w:r>
        <w:rPr>
          <w:rFonts w:ascii="Gill Sans MT" w:hAnsi="Gill Sans MT"/>
          <w:w w:val="129"/>
          <w:sz w:val="17"/>
        </w:rPr>
        <w:t>fi</w:t>
      </w:r>
      <w:r>
        <w:rPr>
          <w:rFonts w:ascii="Gill Sans MT" w:hAnsi="Gill Sans MT"/>
          <w:w w:val="114"/>
          <w:sz w:val="17"/>
        </w:rPr>
        <w:t>nd</w:t>
      </w:r>
      <w:r>
        <w:rPr>
          <w:rFonts w:ascii="Gill Sans MT" w:hAnsi="Gill Sans MT"/>
          <w:sz w:val="17"/>
        </w:rPr>
        <w:t> </w:t>
      </w:r>
      <w:r>
        <w:rPr>
          <w:rFonts w:ascii="Gill Sans MT" w:hAnsi="Gill Sans MT"/>
          <w:w w:val="111"/>
          <w:sz w:val="17"/>
        </w:rPr>
        <w:t>through</w:t>
      </w:r>
      <w:r>
        <w:rPr>
          <w:rFonts w:ascii="Gill Sans MT" w:hAnsi="Gill Sans MT"/>
          <w:sz w:val="17"/>
        </w:rPr>
        <w:t> </w:t>
      </w:r>
      <w:r>
        <w:rPr>
          <w:rFonts w:ascii="Gill Sans MT" w:hAnsi="Gill Sans MT"/>
          <w:w w:val="109"/>
          <w:sz w:val="17"/>
        </w:rPr>
        <w:t>you</w:t>
      </w:r>
      <w:r>
        <w:rPr>
          <w:rFonts w:ascii="Gill Sans MT" w:hAnsi="Gill Sans MT"/>
          <w:w w:val="121"/>
          <w:sz w:val="17"/>
        </w:rPr>
        <w:t>;</w:t>
      </w:r>
      <w:r>
        <w:rPr>
          <w:rFonts w:ascii="Gill Sans MT" w:hAnsi="Gill Sans MT"/>
          <w:sz w:val="17"/>
        </w:rPr>
        <w:t>  </w:t>
      </w:r>
      <w:r>
        <w:rPr>
          <w:rFonts w:ascii="Gill Sans MT" w:hAnsi="Gill Sans MT"/>
          <w:w w:val="98"/>
          <w:sz w:val="17"/>
        </w:rPr>
        <w:t>else</w:t>
      </w:r>
      <w:r>
        <w:rPr>
          <w:rFonts w:ascii="Gill Sans MT" w:hAnsi="Gill Sans MT"/>
          <w:sz w:val="17"/>
        </w:rPr>
        <w:t>  </w:t>
      </w:r>
      <w:r>
        <w:rPr>
          <w:rFonts w:ascii="Gill Sans MT" w:hAnsi="Gill Sans MT"/>
          <w:w w:val="159"/>
          <w:sz w:val="17"/>
        </w:rPr>
        <w:t>I</w:t>
      </w:r>
      <w:r>
        <w:rPr>
          <w:rFonts w:ascii="Gill Sans MT" w:hAnsi="Gill Sans MT"/>
          <w:sz w:val="17"/>
        </w:rPr>
        <w:t>  </w:t>
      </w:r>
      <w:r>
        <w:rPr>
          <w:rFonts w:ascii="Gill Sans MT" w:hAnsi="Gill Sans MT"/>
          <w:w w:val="107"/>
          <w:sz w:val="17"/>
        </w:rPr>
        <w:t>should</w:t>
      </w:r>
      <w:r>
        <w:rPr>
          <w:rFonts w:ascii="Gill Sans MT" w:hAnsi="Gill Sans MT"/>
          <w:sz w:val="17"/>
        </w:rPr>
        <w:t>  </w:t>
      </w:r>
      <w:r>
        <w:rPr>
          <w:rFonts w:ascii="Gill Sans MT" w:hAnsi="Gill Sans MT"/>
          <w:w w:val="94"/>
          <w:sz w:val="17"/>
        </w:rPr>
        <w:t>see</w:t>
      </w:r>
      <w:r>
        <w:rPr>
          <w:rFonts w:ascii="Gill Sans MT" w:hAnsi="Gill Sans MT"/>
          <w:sz w:val="17"/>
        </w:rPr>
        <w:t>  </w:t>
      </w:r>
      <w:r>
        <w:rPr>
          <w:rFonts w:ascii="Gill Sans MT" w:hAnsi="Gill Sans MT"/>
          <w:w w:val="105"/>
          <w:sz w:val="17"/>
        </w:rPr>
        <w:t>the</w:t>
      </w:r>
      <w:r>
        <w:rPr>
          <w:rFonts w:ascii="Gill Sans MT" w:hAnsi="Gill Sans MT"/>
          <w:sz w:val="17"/>
        </w:rPr>
        <w:t>  </w:t>
      </w:r>
      <w:r>
        <w:rPr>
          <w:rFonts w:ascii="Gill Sans MT" w:hAnsi="Gill Sans MT"/>
          <w:w w:val="129"/>
          <w:sz w:val="17"/>
        </w:rPr>
        <w:t>fi</w:t>
      </w:r>
      <w:r>
        <w:rPr>
          <w:rFonts w:ascii="Gill Sans MT" w:hAnsi="Gill Sans MT"/>
          <w:w w:val="103"/>
          <w:sz w:val="17"/>
        </w:rPr>
        <w:t>nest</w:t>
      </w:r>
      <w:r>
        <w:rPr>
          <w:rFonts w:ascii="Gill Sans MT" w:hAnsi="Gill Sans MT"/>
          <w:sz w:val="17"/>
        </w:rPr>
        <w:t>  </w:t>
      </w:r>
      <w:r>
        <w:rPr>
          <w:rFonts w:ascii="Gill Sans MT" w:hAnsi="Gill Sans MT"/>
          <w:w w:val="108"/>
          <w:sz w:val="17"/>
        </w:rPr>
        <w:t>goal</w:t>
      </w:r>
      <w:r>
        <w:rPr>
          <w:rFonts w:ascii="Gill Sans MT" w:hAnsi="Gill Sans MT"/>
          <w:sz w:val="17"/>
        </w:rPr>
        <w:t>  </w:t>
      </w:r>
      <w:r>
        <w:rPr>
          <w:rFonts w:ascii="Gill Sans MT" w:hAnsi="Gill Sans MT"/>
          <w:w w:val="124"/>
          <w:sz w:val="17"/>
        </w:rPr>
        <w:t>of</w:t>
      </w:r>
      <w:r>
        <w:rPr>
          <w:rFonts w:ascii="Gill Sans MT" w:hAnsi="Gill Sans MT"/>
          <w:sz w:val="17"/>
        </w:rPr>
        <w:t> </w:t>
      </w:r>
      <w:r>
        <w:rPr>
          <w:rFonts w:ascii="Gill Sans MT" w:hAnsi="Gill Sans MT"/>
          <w:w w:val="116"/>
          <w:sz w:val="17"/>
        </w:rPr>
        <w:t>my</w:t>
      </w:r>
      <w:r>
        <w:rPr>
          <w:rFonts w:ascii="Gill Sans MT" w:hAnsi="Gill Sans MT"/>
          <w:sz w:val="17"/>
        </w:rPr>
        <w:t>  </w:t>
      </w:r>
      <w:r>
        <w:rPr>
          <w:rFonts w:ascii="Gill Sans MT" w:hAnsi="Gill Sans MT"/>
          <w:w w:val="126"/>
          <w:sz w:val="17"/>
        </w:rPr>
        <w:t>li</w:t>
      </w:r>
      <w:r>
        <w:rPr>
          <w:rFonts w:ascii="Gill Sans MT" w:hAnsi="Gill Sans MT"/>
          <w:w w:val="197"/>
          <w:sz w:val="17"/>
        </w:rPr>
        <w:t>f</w:t>
      </w:r>
      <w:r>
        <w:rPr>
          <w:rFonts w:ascii="Gill Sans MT" w:hAnsi="Gill Sans MT"/>
          <w:w w:val="94"/>
          <w:sz w:val="17"/>
        </w:rPr>
        <w:t>e</w:t>
      </w:r>
      <w:r>
        <w:rPr>
          <w:rFonts w:ascii="Gill Sans MT" w:hAnsi="Gill Sans MT"/>
          <w:sz w:val="17"/>
        </w:rPr>
        <w:t>  </w:t>
      </w:r>
      <w:r>
        <w:rPr>
          <w:rFonts w:ascii="Gill Sans MT" w:hAnsi="Gill Sans MT"/>
          <w:w w:val="104"/>
          <w:sz w:val="17"/>
        </w:rPr>
        <w:t>des­ </w:t>
      </w:r>
      <w:r>
        <w:rPr>
          <w:rFonts w:ascii="Gill Sans MT" w:hAnsi="Gill Sans MT"/>
          <w:w w:val="110"/>
          <w:sz w:val="18"/>
        </w:rPr>
        <w:t>troyed. Yet why do </w:t>
      </w:r>
      <w:r>
        <w:rPr>
          <w:rFonts w:ascii="Arial" w:hAnsi="Arial"/>
          <w:w w:val="110"/>
          <w:sz w:val="14"/>
        </w:rPr>
        <w:t>1 </w:t>
      </w:r>
      <w:r>
        <w:rPr>
          <w:rFonts w:ascii="Gill Sans MT" w:hAnsi="Gill Sans MT"/>
          <w:w w:val="110"/>
          <w:sz w:val="18"/>
        </w:rPr>
        <w:t>indulge myself and perhaps sadden you ? Really </w:t>
      </w:r>
      <w:r>
        <w:rPr>
          <w:rFonts w:ascii="Gill Sans MT" w:hAnsi="Gill Sans MT"/>
          <w:w w:val="140"/>
          <w:sz w:val="18"/>
        </w:rPr>
        <w:t>I </w:t>
      </w:r>
      <w:r>
        <w:rPr>
          <w:rFonts w:ascii="Gill Sans MT" w:hAnsi="Gill Sans MT"/>
          <w:w w:val="110"/>
          <w:sz w:val="18"/>
        </w:rPr>
        <w:t>have no doubt of your love towards me and your dear </w:t>
      </w:r>
      <w:r>
        <w:rPr>
          <w:rFonts w:ascii="Gill Sans MT" w:hAnsi="Gill Sans MT"/>
          <w:w w:val="110"/>
          <w:sz w:val="17"/>
        </w:rPr>
        <w:t>mother, and you know very well where we are most vulnerable. . . . Perhaps it is a very good and salutary thing that immediately on entering the world you are forced to show consideration for others, yes, even wisdom, foresight and mature reflection, in spite of any </w:t>
      </w:r>
      <w:r>
        <w:rPr>
          <w:rFonts w:ascii="Gill Sans MT" w:hAnsi="Gill Sans MT"/>
          <w:w w:val="110"/>
          <w:sz w:val="18"/>
        </w:rPr>
        <w:t>demons. . . . </w:t>
      </w:r>
      <w:r>
        <w:rPr>
          <w:rFonts w:ascii="Times New Roman" w:hAnsi="Times New Roman"/>
          <w:w w:val="405"/>
          <w:sz w:val="5"/>
        </w:rPr>
        <w:t>'</w:t>
      </w:r>
    </w:p>
    <w:p>
      <w:pPr>
        <w:spacing w:line="264" w:lineRule="auto" w:before="3"/>
        <w:ind w:left="206" w:right="178" w:firstLine="193"/>
        <w:jc w:val="both"/>
        <w:rPr>
          <w:rFonts w:ascii="Gill Sans MT"/>
          <w:sz w:val="18"/>
        </w:rPr>
      </w:pPr>
      <w:r>
        <w:rPr>
          <w:rFonts w:ascii="Gill Sans MT"/>
          <w:w w:val="105"/>
          <w:sz w:val="17"/>
        </w:rPr>
        <w:t>This letter hit the son very hard. He became impatient because his </w:t>
      </w:r>
      <w:r>
        <w:rPr>
          <w:rFonts w:ascii="Gill Sans MT"/>
          <w:w w:val="102"/>
          <w:sz w:val="18"/>
        </w:rPr>
        <w:t>fiancee</w:t>
      </w:r>
      <w:r>
        <w:rPr>
          <w:rFonts w:ascii="Gill Sans MT"/>
          <w:sz w:val="18"/>
        </w:rPr>
        <w:t> </w:t>
      </w:r>
      <w:r>
        <w:rPr>
          <w:rFonts w:ascii="Gill Sans MT"/>
          <w:w w:val="92"/>
          <w:sz w:val="18"/>
        </w:rPr>
        <w:t>re</w:t>
      </w:r>
      <w:r>
        <w:rPr>
          <w:rFonts w:ascii="Gill Sans MT"/>
          <w:w w:val="186"/>
          <w:sz w:val="18"/>
        </w:rPr>
        <w:t>f</w:t>
      </w:r>
      <w:r>
        <w:rPr>
          <w:rFonts w:ascii="Gill Sans MT"/>
          <w:w w:val="99"/>
          <w:sz w:val="18"/>
        </w:rPr>
        <w:t>used</w:t>
      </w:r>
      <w:r>
        <w:rPr>
          <w:rFonts w:ascii="Gill Sans MT"/>
          <w:sz w:val="18"/>
        </w:rPr>
        <w:t> </w:t>
      </w:r>
      <w:r>
        <w:rPr>
          <w:rFonts w:ascii="Gill Sans MT"/>
          <w:w w:val="91"/>
          <w:sz w:val="18"/>
        </w:rPr>
        <w:t>to</w:t>
      </w:r>
      <w:r>
        <w:rPr>
          <w:rFonts w:ascii="Gill Sans MT"/>
          <w:sz w:val="18"/>
        </w:rPr>
        <w:t> </w:t>
      </w:r>
      <w:r>
        <w:rPr>
          <w:rFonts w:ascii="Gill Sans MT"/>
          <w:w w:val="99"/>
          <w:sz w:val="18"/>
        </w:rPr>
        <w:t>write</w:t>
      </w:r>
      <w:r>
        <w:rPr>
          <w:rFonts w:ascii="Gill Sans MT"/>
          <w:sz w:val="18"/>
        </w:rPr>
        <w:t> </w:t>
      </w:r>
      <w:r>
        <w:rPr>
          <w:rFonts w:ascii="Gill Sans MT"/>
          <w:w w:val="98"/>
          <w:sz w:val="18"/>
        </w:rPr>
        <w:t>be</w:t>
      </w:r>
      <w:r>
        <w:rPr>
          <w:rFonts w:ascii="Gill Sans MT"/>
          <w:w w:val="186"/>
          <w:sz w:val="18"/>
        </w:rPr>
        <w:t>f</w:t>
      </w:r>
      <w:r>
        <w:rPr>
          <w:rFonts w:ascii="Gill Sans MT"/>
          <w:w w:val="90"/>
          <w:sz w:val="18"/>
        </w:rPr>
        <w:t>ore</w:t>
      </w:r>
      <w:r>
        <w:rPr>
          <w:rFonts w:ascii="Gill Sans MT"/>
          <w:sz w:val="18"/>
        </w:rPr>
        <w:t> </w:t>
      </w:r>
      <w:r>
        <w:rPr>
          <w:rFonts w:ascii="Gill Sans MT"/>
          <w:w w:val="99"/>
          <w:sz w:val="18"/>
        </w:rPr>
        <w:t>the</w:t>
      </w:r>
      <w:r>
        <w:rPr>
          <w:rFonts w:ascii="Gill Sans MT"/>
          <w:sz w:val="18"/>
        </w:rPr>
        <w:t> </w:t>
      </w:r>
      <w:r>
        <w:rPr>
          <w:rFonts w:ascii="Gill Sans MT"/>
          <w:w w:val="103"/>
          <w:sz w:val="18"/>
        </w:rPr>
        <w:t>engagement</w:t>
      </w:r>
      <w:r>
        <w:rPr>
          <w:rFonts w:ascii="Gill Sans MT"/>
          <w:sz w:val="18"/>
        </w:rPr>
        <w:t> </w:t>
      </w:r>
      <w:r>
        <w:rPr>
          <w:rFonts w:ascii="Gill Sans MT"/>
          <w:w w:val="97"/>
          <w:sz w:val="18"/>
        </w:rPr>
        <w:t>was</w:t>
      </w:r>
      <w:r>
        <w:rPr>
          <w:rFonts w:ascii="Gill Sans MT"/>
          <w:sz w:val="18"/>
        </w:rPr>
        <w:t> </w:t>
      </w:r>
      <w:r>
        <w:rPr>
          <w:rFonts w:ascii="Gill Sans MT"/>
          <w:w w:val="101"/>
          <w:sz w:val="18"/>
        </w:rPr>
        <w:t>announced.</w:t>
      </w:r>
      <w:r>
        <w:rPr>
          <w:rFonts w:ascii="Gill Sans MT"/>
          <w:sz w:val="18"/>
        </w:rPr>
        <w:t>  </w:t>
      </w:r>
      <w:r>
        <w:rPr>
          <w:rFonts w:ascii="Gill Sans MT"/>
          <w:w w:val="109"/>
          <w:sz w:val="18"/>
        </w:rPr>
        <w:t>His </w:t>
      </w:r>
      <w:r>
        <w:rPr>
          <w:rFonts w:ascii="Gill Sans MT"/>
          <w:w w:val="105"/>
          <w:sz w:val="18"/>
        </w:rPr>
        <w:t>father appealed to his manliness and rebuked him </w:t>
      </w:r>
      <w:r>
        <w:rPr>
          <w:rFonts w:ascii="Gill Sans MT"/>
          <w:sz w:val="18"/>
        </w:rPr>
        <w:t>: </w:t>
      </w:r>
      <w:r>
        <w:rPr>
          <w:rFonts w:ascii="PMingLiU"/>
          <w:w w:val="105"/>
          <w:sz w:val="17"/>
        </w:rPr>
        <w:t>'I </w:t>
      </w:r>
      <w:r>
        <w:rPr>
          <w:rFonts w:ascii="Gill Sans MT"/>
          <w:w w:val="105"/>
          <w:sz w:val="18"/>
        </w:rPr>
        <w:t>leave you to judge for yourself whether </w:t>
      </w:r>
      <w:r>
        <w:rPr>
          <w:rFonts w:ascii="Gill Sans MT"/>
          <w:w w:val="145"/>
          <w:sz w:val="18"/>
        </w:rPr>
        <w:t>I </w:t>
      </w:r>
      <w:r>
        <w:rPr>
          <w:rFonts w:ascii="Gill Sans MT"/>
          <w:w w:val="105"/>
          <w:sz w:val="18"/>
        </w:rPr>
        <w:t>was right to get angry. You know very well, you </w:t>
      </w:r>
      <w:r>
        <w:rPr>
          <w:rFonts w:ascii="Bookman Old Style"/>
          <w:b w:val="0"/>
          <w:i/>
          <w:sz w:val="18"/>
        </w:rPr>
        <w:t>must </w:t>
      </w:r>
      <w:r>
        <w:rPr>
          <w:rFonts w:ascii="Gill Sans MT"/>
          <w:w w:val="105"/>
          <w:sz w:val="18"/>
        </w:rPr>
        <w:t>know, the love </w:t>
      </w:r>
      <w:r>
        <w:rPr>
          <w:rFonts w:ascii="Gill Sans MT"/>
          <w:w w:val="145"/>
          <w:sz w:val="18"/>
        </w:rPr>
        <w:t>I </w:t>
      </w:r>
      <w:r>
        <w:rPr>
          <w:rFonts w:ascii="Gill Sans MT"/>
          <w:w w:val="105"/>
          <w:sz w:val="18"/>
        </w:rPr>
        <w:t>have for you. Your letters (insofar </w:t>
      </w:r>
      <w:r>
        <w:rPr>
          <w:rFonts w:ascii="Gill Sans MT"/>
          <w:w w:val="105"/>
          <w:sz w:val="17"/>
        </w:rPr>
        <w:t>as they are not merely sickly  sentimentality  and  gloomy imaginings) show need enough. </w:t>
      </w:r>
      <w:r>
        <w:rPr>
          <w:rFonts w:ascii="Gill Sans MT"/>
          <w:sz w:val="17"/>
        </w:rPr>
        <w:t>. . . </w:t>
      </w:r>
      <w:r>
        <w:rPr>
          <w:rFonts w:ascii="Gill Sans MT"/>
          <w:w w:val="105"/>
          <w:sz w:val="17"/>
        </w:rPr>
        <w:t>Although </w:t>
      </w:r>
      <w:r>
        <w:rPr>
          <w:rFonts w:ascii="Gill Sans MT"/>
          <w:w w:val="145"/>
          <w:sz w:val="17"/>
        </w:rPr>
        <w:t>I </w:t>
      </w:r>
      <w:r>
        <w:rPr>
          <w:rFonts w:ascii="Gill Sans MT"/>
          <w:w w:val="105"/>
          <w:sz w:val="17"/>
        </w:rPr>
        <w:t>love you more than anything </w:t>
      </w:r>
      <w:r>
        <w:rPr>
          <w:rFonts w:ascii="Gill Sans MT"/>
          <w:w w:val="145"/>
          <w:sz w:val="17"/>
        </w:rPr>
        <w:t>- </w:t>
      </w:r>
      <w:r>
        <w:rPr>
          <w:rFonts w:ascii="Gill Sans MT"/>
          <w:w w:val="105"/>
          <w:sz w:val="18"/>
        </w:rPr>
        <w:t>with the exception of your mother </w:t>
      </w:r>
      <w:r>
        <w:rPr>
          <w:rFonts w:ascii="Gill Sans MT"/>
          <w:w w:val="145"/>
          <w:sz w:val="18"/>
        </w:rPr>
        <w:t>- I </w:t>
      </w:r>
      <w:r>
        <w:rPr>
          <w:rFonts w:ascii="Gill Sans MT"/>
          <w:w w:val="105"/>
          <w:sz w:val="18"/>
        </w:rPr>
        <w:t>am not blind, and </w:t>
      </w:r>
      <w:r>
        <w:rPr>
          <w:rFonts w:ascii="Gill Sans MT"/>
          <w:w w:val="145"/>
          <w:sz w:val="18"/>
        </w:rPr>
        <w:t>I </w:t>
      </w:r>
      <w:r>
        <w:rPr>
          <w:rFonts w:ascii="Gill Sans MT"/>
          <w:w w:val="105"/>
          <w:sz w:val="18"/>
        </w:rPr>
        <w:t>wish to be even less </w:t>
      </w:r>
      <w:r>
        <w:rPr>
          <w:rFonts w:ascii="Gill Sans MT"/>
          <w:sz w:val="18"/>
        </w:rPr>
        <w:t>so. </w:t>
      </w:r>
      <w:r>
        <w:rPr>
          <w:rFonts w:ascii="Arial"/>
          <w:w w:val="105"/>
          <w:sz w:val="14"/>
        </w:rPr>
        <w:t>1 </w:t>
      </w:r>
      <w:r>
        <w:rPr>
          <w:rFonts w:ascii="Gill Sans MT"/>
          <w:w w:val="105"/>
          <w:sz w:val="18"/>
        </w:rPr>
        <w:t>give you your due entirely, but </w:t>
      </w:r>
      <w:r>
        <w:rPr>
          <w:rFonts w:ascii="Gill Sans MT"/>
          <w:w w:val="145"/>
          <w:sz w:val="18"/>
        </w:rPr>
        <w:t>I </w:t>
      </w:r>
      <w:r>
        <w:rPr>
          <w:rFonts w:ascii="Gill Sans MT"/>
          <w:w w:val="105"/>
          <w:sz w:val="18"/>
        </w:rPr>
        <w:t>cannot quite get rid ofthe idea that you are not free from egoism, that you have more </w:t>
      </w:r>
      <w:r>
        <w:rPr>
          <w:rFonts w:ascii="Gill Sans MT"/>
          <w:w w:val="117"/>
          <w:sz w:val="18"/>
        </w:rPr>
        <w:t>of</w:t>
      </w:r>
      <w:r>
        <w:rPr>
          <w:rFonts w:ascii="Gill Sans MT"/>
          <w:w w:val="110"/>
          <w:sz w:val="18"/>
        </w:rPr>
        <w:t>it</w:t>
      </w:r>
      <w:r>
        <w:rPr>
          <w:rFonts w:ascii="Gill Sans MT"/>
          <w:sz w:val="18"/>
        </w:rPr>
        <w:t> </w:t>
      </w:r>
      <w:r>
        <w:rPr>
          <w:rFonts w:ascii="Gill Sans MT"/>
          <w:w w:val="106"/>
          <w:sz w:val="18"/>
        </w:rPr>
        <w:t>than</w:t>
      </w:r>
      <w:r>
        <w:rPr>
          <w:rFonts w:ascii="Gill Sans MT"/>
          <w:sz w:val="18"/>
        </w:rPr>
        <w:t> </w:t>
      </w:r>
      <w:r>
        <w:rPr>
          <w:rFonts w:ascii="Gill Sans MT"/>
          <w:w w:val="95"/>
          <w:sz w:val="18"/>
        </w:rPr>
        <w:t>one</w:t>
      </w:r>
      <w:r>
        <w:rPr>
          <w:rFonts w:ascii="Gill Sans MT"/>
          <w:sz w:val="18"/>
        </w:rPr>
        <w:t> </w:t>
      </w:r>
      <w:r>
        <w:rPr>
          <w:rFonts w:ascii="Gill Sans MT"/>
          <w:w w:val="97"/>
          <w:sz w:val="18"/>
        </w:rPr>
        <w:t>needs</w:t>
      </w:r>
      <w:r>
        <w:rPr>
          <w:rFonts w:ascii="Gill Sans MT"/>
          <w:sz w:val="18"/>
        </w:rPr>
        <w:t> </w:t>
      </w:r>
      <w:r>
        <w:rPr>
          <w:rFonts w:ascii="Gill Sans MT"/>
          <w:w w:val="110"/>
          <w:sz w:val="18"/>
        </w:rPr>
        <w:t>for</w:t>
      </w:r>
      <w:r>
        <w:rPr>
          <w:rFonts w:ascii="Gill Sans MT"/>
          <w:sz w:val="18"/>
        </w:rPr>
        <w:t> </w:t>
      </w:r>
      <w:r>
        <w:rPr>
          <w:rFonts w:ascii="Gill Sans MT"/>
          <w:w w:val="89"/>
          <w:sz w:val="18"/>
        </w:rPr>
        <w:t>se</w:t>
      </w:r>
      <w:r>
        <w:rPr>
          <w:rFonts w:ascii="Gill Sans MT"/>
          <w:w w:val="115"/>
          <w:sz w:val="18"/>
        </w:rPr>
        <w:t>l</w:t>
      </w:r>
      <w:r>
        <w:rPr>
          <w:rFonts w:ascii="Gill Sans MT"/>
          <w:w w:val="186"/>
          <w:sz w:val="18"/>
        </w:rPr>
        <w:t>f</w:t>
      </w:r>
      <w:r>
        <w:rPr>
          <w:rFonts w:ascii="Gill Sans MT"/>
          <w:w w:val="98"/>
          <w:sz w:val="18"/>
        </w:rPr>
        <w:t>-pres</w:t>
      </w:r>
      <w:r>
        <w:rPr>
          <w:rFonts w:ascii="Gill Sans MT"/>
          <w:w w:val="100"/>
          <w:sz w:val="18"/>
        </w:rPr>
        <w:t>ervation</w:t>
      </w:r>
      <w:r>
        <w:rPr>
          <w:rFonts w:ascii="Gill Sans MT"/>
          <w:w w:val="81"/>
          <w:sz w:val="18"/>
        </w:rPr>
        <w:t>.</w:t>
      </w:r>
      <w:r>
        <w:rPr>
          <w:rFonts w:ascii="Gill Sans MT"/>
          <w:sz w:val="18"/>
        </w:rPr>
        <w:t> </w:t>
      </w:r>
      <w:r>
        <w:rPr>
          <w:rFonts w:ascii="Gill Sans MT"/>
          <w:w w:val="81"/>
          <w:sz w:val="18"/>
        </w:rPr>
        <w:t>.</w:t>
      </w:r>
      <w:r>
        <w:rPr>
          <w:rFonts w:ascii="Gill Sans MT"/>
          <w:sz w:val="18"/>
        </w:rPr>
        <w:t> </w:t>
      </w:r>
      <w:r>
        <w:rPr>
          <w:rFonts w:ascii="Gill Sans MT"/>
          <w:w w:val="81"/>
          <w:sz w:val="18"/>
        </w:rPr>
        <w:t>.</w:t>
      </w:r>
      <w:r>
        <w:rPr>
          <w:rFonts w:ascii="Gill Sans MT"/>
          <w:sz w:val="18"/>
        </w:rPr>
        <w:t> </w:t>
      </w:r>
      <w:r>
        <w:rPr>
          <w:rFonts w:ascii="Gill Sans MT"/>
          <w:w w:val="81"/>
          <w:sz w:val="18"/>
        </w:rPr>
        <w:t>.</w:t>
      </w:r>
      <w:r>
        <w:rPr>
          <w:rFonts w:ascii="Gill Sans MT"/>
          <w:sz w:val="18"/>
        </w:rPr>
        <w:t> </w:t>
      </w:r>
      <w:r>
        <w:rPr>
          <w:rFonts w:ascii="Gill Sans MT"/>
          <w:w w:val="96"/>
          <w:sz w:val="18"/>
        </w:rPr>
        <w:t>Do</w:t>
      </w:r>
      <w:r>
        <w:rPr>
          <w:rFonts w:ascii="Gill Sans MT"/>
          <w:w w:val="106"/>
          <w:sz w:val="18"/>
        </w:rPr>
        <w:t>n't</w:t>
      </w:r>
      <w:r>
        <w:rPr>
          <w:rFonts w:ascii="Gill Sans MT"/>
          <w:sz w:val="18"/>
        </w:rPr>
        <w:t> </w:t>
      </w:r>
      <w:r>
        <w:rPr>
          <w:rFonts w:ascii="Gill Sans MT"/>
          <w:w w:val="98"/>
          <w:sz w:val="18"/>
        </w:rPr>
        <w:t>throw</w:t>
      </w:r>
      <w:r>
        <w:rPr>
          <w:rFonts w:ascii="Gill Sans MT"/>
          <w:sz w:val="18"/>
        </w:rPr>
        <w:t> </w:t>
      </w:r>
      <w:r>
        <w:rPr>
          <w:rFonts w:ascii="Gill Sans MT"/>
          <w:w w:val="99"/>
          <w:sz w:val="18"/>
        </w:rPr>
        <w:t>the</w:t>
      </w:r>
      <w:r>
        <w:rPr>
          <w:rFonts w:ascii="Gill Sans MT"/>
          <w:sz w:val="18"/>
        </w:rPr>
        <w:t> </w:t>
      </w:r>
      <w:r>
        <w:rPr>
          <w:rFonts w:ascii="Gill Sans MT"/>
          <w:w w:val="103"/>
          <w:sz w:val="18"/>
        </w:rPr>
        <w:t>blame </w:t>
      </w:r>
      <w:r>
        <w:rPr>
          <w:rFonts w:ascii="Gill Sans MT"/>
          <w:w w:val="105"/>
          <w:sz w:val="18"/>
        </w:rPr>
        <w:t>on your character.  It's no use accusing Nature, she has   certainly</w:t>
      </w:r>
    </w:p>
    <w:p>
      <w:pPr>
        <w:spacing w:line="276" w:lineRule="auto" w:before="1"/>
        <w:ind w:left="203" w:right="106" w:firstLine="2"/>
        <w:jc w:val="left"/>
        <w:rPr>
          <w:rFonts w:ascii="Gill Sans MT"/>
          <w:sz w:val="17"/>
        </w:rPr>
      </w:pPr>
      <w:r>
        <w:rPr>
          <w:rFonts w:ascii="Gill Sans MT"/>
          <w:w w:val="110"/>
          <w:sz w:val="18"/>
        </w:rPr>
        <w:t>treated you like a mother. She has given you enough strength, and </w:t>
      </w:r>
      <w:r>
        <w:rPr>
          <w:rFonts w:ascii="Gill Sans MT"/>
          <w:w w:val="110"/>
          <w:sz w:val="17"/>
        </w:rPr>
        <w:t>will-power depends on the man. But to yield to pain at the smallest difficulty, to lay your heart bare at every sorrow and to tear apart our love for you, do you call that poetry </w:t>
      </w:r>
      <w:r>
        <w:rPr>
          <w:w w:val="110"/>
          <w:sz w:val="13"/>
        </w:rPr>
        <w:t>? </w:t>
      </w:r>
      <w:r>
        <w:rPr>
          <w:rFonts w:ascii="Times New Roman"/>
          <w:w w:val="220"/>
          <w:sz w:val="5"/>
        </w:rPr>
        <w:t>. . . </w:t>
      </w:r>
      <w:r>
        <w:rPr>
          <w:rFonts w:ascii="Gill Sans MT"/>
          <w:w w:val="110"/>
          <w:sz w:val="17"/>
        </w:rPr>
        <w:t>No, it is only weakness, pampering, egotism and conceit that reduce  everything  to  self in that way and thrust one's dearest ones into the background </w:t>
      </w:r>
      <w:r>
        <w:rPr>
          <w:rFonts w:ascii="Gill Sans MT"/>
          <w:w w:val="95"/>
          <w:sz w:val="17"/>
        </w:rPr>
        <w:t>!  </w:t>
      </w:r>
      <w:r>
        <w:rPr>
          <w:rFonts w:ascii="Gill Sans MT"/>
          <w:w w:val="110"/>
          <w:sz w:val="17"/>
        </w:rPr>
        <w:t>.  .  . But for your own sake </w:t>
      </w:r>
      <w:r>
        <w:rPr>
          <w:rFonts w:ascii="Gill Sans MT"/>
          <w:w w:val="140"/>
          <w:sz w:val="17"/>
        </w:rPr>
        <w:t>I </w:t>
      </w:r>
      <w:r>
        <w:rPr>
          <w:rFonts w:ascii="Gill Sans MT"/>
          <w:w w:val="110"/>
          <w:sz w:val="17"/>
        </w:rPr>
        <w:t>shall never stop lecturing you until </w:t>
      </w:r>
      <w:r>
        <w:rPr>
          <w:rFonts w:ascii="Gill Sans MT"/>
          <w:w w:val="140"/>
          <w:sz w:val="17"/>
        </w:rPr>
        <w:t>I </w:t>
      </w:r>
      <w:r>
        <w:rPr>
          <w:rFonts w:ascii="Gill Sans MT"/>
          <w:w w:val="110"/>
          <w:sz w:val="17"/>
        </w:rPr>
        <w:t>am </w:t>
      </w:r>
      <w:r>
        <w:rPr>
          <w:rFonts w:ascii="Gill Sans MT"/>
          <w:w w:val="110"/>
          <w:sz w:val="18"/>
        </w:rPr>
        <w:t>convinced that this blemish has gone from your otherwise noble </w:t>
      </w:r>
      <w:r>
        <w:rPr>
          <w:rFonts w:ascii="Gill Sans MT"/>
          <w:w w:val="110"/>
          <w:sz w:val="17"/>
        </w:rPr>
        <w:t>character. . . .'</w:t>
      </w:r>
    </w:p>
    <w:p>
      <w:pPr>
        <w:spacing w:after="0" w:line="276" w:lineRule="auto"/>
        <w:jc w:val="left"/>
        <w:rPr>
          <w:rFonts w:ascii="Gill Sans MT"/>
          <w:sz w:val="17"/>
        </w:rPr>
        <w:sectPr>
          <w:pgSz w:w="7200" w:h="11160"/>
          <w:pgMar w:top="440" w:bottom="280" w:left="720" w:right="800"/>
        </w:sectPr>
      </w:pPr>
    </w:p>
    <w:p>
      <w:pPr>
        <w:spacing w:before="45"/>
        <w:ind w:left="303" w:right="-11" w:firstLine="1097"/>
        <w:jc w:val="left"/>
        <w:rPr>
          <w:rFonts w:ascii="Bookman Old Style"/>
          <w:b w:val="0"/>
          <w:i/>
          <w:sz w:val="18"/>
        </w:rPr>
      </w:pPr>
      <w:r>
        <w:rPr>
          <w:rFonts w:ascii="Bookman Old Style"/>
          <w:b w:val="0"/>
          <w:i/>
          <w:sz w:val="17"/>
        </w:rPr>
        <w:t>Life </w:t>
      </w:r>
      <w:r>
        <w:rPr>
          <w:rFonts w:ascii="Bookman Old Style"/>
          <w:b w:val="0"/>
          <w:i/>
          <w:spacing w:val="3"/>
          <w:sz w:val="17"/>
        </w:rPr>
        <w:t>at </w:t>
      </w:r>
      <w:r>
        <w:rPr>
          <w:rFonts w:ascii="Bookman Old Style"/>
          <w:b w:val="0"/>
          <w:i/>
          <w:sz w:val="17"/>
        </w:rPr>
        <w:t>the </w:t>
      </w:r>
      <w:r>
        <w:rPr>
          <w:rFonts w:ascii="Bookman Old Style"/>
          <w:b w:val="0"/>
          <w:i/>
          <w:spacing w:val="-5"/>
          <w:sz w:val="17"/>
        </w:rPr>
        <w:t>University </w:t>
      </w:r>
      <w:r>
        <w:rPr>
          <w:rFonts w:ascii="Bookman Old Style"/>
          <w:b w:val="0"/>
          <w:i/>
          <w:w w:val="150"/>
          <w:sz w:val="17"/>
        </w:rPr>
        <w:t>- </w:t>
      </w:r>
      <w:r>
        <w:rPr>
          <w:rFonts w:ascii="Bookman Old Style"/>
          <w:b w:val="0"/>
          <w:i/>
          <w:sz w:val="17"/>
        </w:rPr>
        <w:t>Conflict with his Father  </w:t>
      </w:r>
      <w:r>
        <w:rPr>
          <w:rFonts w:ascii="Bookman Old Style"/>
          <w:b w:val="0"/>
          <w:i/>
          <w:sz w:val="18"/>
        </w:rPr>
        <w:t>27</w:t>
      </w:r>
    </w:p>
    <w:p>
      <w:pPr>
        <w:pStyle w:val="BodyText"/>
        <w:rPr>
          <w:rFonts w:ascii="Bookman Old Style"/>
          <w:b w:val="0"/>
          <w:i/>
          <w:sz w:val="18"/>
        </w:rPr>
      </w:pPr>
    </w:p>
    <w:p>
      <w:pPr>
        <w:pStyle w:val="BodyText"/>
        <w:spacing w:line="244" w:lineRule="auto" w:before="122"/>
        <w:ind w:left="105" w:right="111" w:firstLine="197"/>
        <w:jc w:val="both"/>
      </w:pPr>
      <w:r>
        <w:rPr/>
        <w:drawing>
          <wp:anchor distT="0" distB="0" distL="0" distR="0" allowOverlap="1" layoutInCell="1" locked="0" behindDoc="1" simplePos="0" relativeHeight="268349567">
            <wp:simplePos x="0" y="0"/>
            <wp:positionH relativeFrom="page">
              <wp:posOffset>1786635</wp:posOffset>
            </wp:positionH>
            <wp:positionV relativeFrom="paragraph">
              <wp:posOffset>2537397</wp:posOffset>
            </wp:positionV>
            <wp:extent cx="26601" cy="26601"/>
            <wp:effectExtent l="0" t="0" r="0" b="0"/>
            <wp:wrapNone/>
            <wp:docPr id="61" name="image45.png" descr=""/>
            <wp:cNvGraphicFramePr>
              <a:graphicFrameLocks noChangeAspect="1"/>
            </wp:cNvGraphicFramePr>
            <a:graphic>
              <a:graphicData uri="http://schemas.openxmlformats.org/drawingml/2006/picture">
                <pic:pic>
                  <pic:nvPicPr>
                    <pic:cNvPr id="62" name="image45.png"/>
                    <pic:cNvPicPr/>
                  </pic:nvPicPr>
                  <pic:blipFill>
                    <a:blip r:embed="rId49" cstate="print"/>
                    <a:stretch>
                      <a:fillRect/>
                    </a:stretch>
                  </pic:blipFill>
                  <pic:spPr>
                    <a:xfrm>
                      <a:off x="0" y="0"/>
                      <a:ext cx="26601" cy="26601"/>
                    </a:xfrm>
                    <a:prstGeom prst="rect">
                      <a:avLst/>
                    </a:prstGeom>
                  </pic:spPr>
                </pic:pic>
              </a:graphicData>
            </a:graphic>
          </wp:anchor>
        </w:drawing>
      </w:r>
      <w:r>
        <w:rPr>
          <w:spacing w:val="2"/>
          <w:w w:val="115"/>
        </w:rPr>
        <w:t>It was perhaps too much to expect </w:t>
      </w:r>
      <w:r>
        <w:rPr>
          <w:w w:val="115"/>
        </w:rPr>
        <w:t>that at nineteen </w:t>
      </w:r>
      <w:r>
        <w:rPr>
          <w:spacing w:val="2"/>
          <w:w w:val="115"/>
        </w:rPr>
        <w:t>years  of age  </w:t>
      </w:r>
      <w:r>
        <w:rPr>
          <w:w w:val="115"/>
        </w:rPr>
        <w:t>one </w:t>
      </w:r>
      <w:r>
        <w:rPr>
          <w:spacing w:val="2"/>
          <w:w w:val="115"/>
        </w:rPr>
        <w:t>should be </w:t>
      </w:r>
      <w:r>
        <w:rPr>
          <w:spacing w:val="-4"/>
          <w:w w:val="115"/>
        </w:rPr>
        <w:t>full </w:t>
      </w:r>
      <w:r>
        <w:rPr>
          <w:spacing w:val="4"/>
          <w:w w:val="115"/>
        </w:rPr>
        <w:t>ofworldly </w:t>
      </w:r>
      <w:r>
        <w:rPr>
          <w:spacing w:val="3"/>
          <w:w w:val="115"/>
        </w:rPr>
        <w:t>wisdom </w:t>
      </w:r>
      <w:r>
        <w:rPr/>
        <w:t>; </w:t>
      </w:r>
      <w:r>
        <w:rPr>
          <w:w w:val="115"/>
        </w:rPr>
        <w:t>but </w:t>
      </w:r>
      <w:r>
        <w:rPr>
          <w:spacing w:val="7"/>
          <w:w w:val="115"/>
        </w:rPr>
        <w:t>ifat </w:t>
      </w:r>
      <w:r>
        <w:rPr>
          <w:spacing w:val="2"/>
          <w:w w:val="115"/>
        </w:rPr>
        <w:t>this </w:t>
      </w:r>
      <w:r>
        <w:rPr>
          <w:w w:val="115"/>
        </w:rPr>
        <w:t>age one was going </w:t>
      </w:r>
      <w:r>
        <w:rPr>
          <w:spacing w:val="2"/>
          <w:w w:val="115"/>
        </w:rPr>
        <w:t>to </w:t>
      </w:r>
      <w:r>
        <w:rPr>
          <w:w w:val="115"/>
        </w:rPr>
        <w:t>bind to </w:t>
      </w:r>
      <w:r>
        <w:rPr>
          <w:spacing w:val="4"/>
          <w:w w:val="115"/>
        </w:rPr>
        <w:t>oneselfthe </w:t>
      </w:r>
      <w:r>
        <w:rPr>
          <w:spacing w:val="-5"/>
          <w:w w:val="115"/>
        </w:rPr>
        <w:t>fate </w:t>
      </w:r>
      <w:r>
        <w:rPr>
          <w:spacing w:val="8"/>
          <w:w w:val="115"/>
        </w:rPr>
        <w:t>ofa </w:t>
      </w:r>
      <w:r>
        <w:rPr>
          <w:w w:val="115"/>
        </w:rPr>
        <w:t>young girl, then one </w:t>
      </w:r>
      <w:r>
        <w:rPr>
          <w:spacing w:val="2"/>
          <w:w w:val="115"/>
        </w:rPr>
        <w:t>must have </w:t>
      </w:r>
      <w:r>
        <w:rPr>
          <w:w w:val="115"/>
        </w:rPr>
        <w:t>a </w:t>
      </w:r>
      <w:r>
        <w:rPr>
          <w:spacing w:val="5"/>
          <w:w w:val="115"/>
        </w:rPr>
        <w:t>sober </w:t>
      </w:r>
      <w:r>
        <w:rPr>
          <w:spacing w:val="4"/>
          <w:w w:val="115"/>
        </w:rPr>
        <w:t>grasp </w:t>
      </w:r>
      <w:r>
        <w:rPr>
          <w:spacing w:val="2"/>
          <w:w w:val="115"/>
        </w:rPr>
        <w:t>of </w:t>
      </w:r>
      <w:r>
        <w:rPr>
          <w:spacing w:val="3"/>
          <w:w w:val="115"/>
        </w:rPr>
        <w:t>'the </w:t>
      </w:r>
      <w:r>
        <w:rPr>
          <w:spacing w:val="2"/>
          <w:w w:val="115"/>
        </w:rPr>
        <w:t>real </w:t>
      </w:r>
      <w:r>
        <w:rPr>
          <w:w w:val="115"/>
        </w:rPr>
        <w:t>meaning of </w:t>
      </w:r>
      <w:r>
        <w:rPr>
          <w:spacing w:val="3"/>
          <w:w w:val="115"/>
        </w:rPr>
        <w:t>life'.  </w:t>
      </w:r>
      <w:r>
        <w:rPr>
          <w:w w:val="115"/>
        </w:rPr>
        <w:t>The  father's  </w:t>
      </w:r>
      <w:r>
        <w:rPr>
          <w:spacing w:val="4"/>
          <w:w w:val="115"/>
        </w:rPr>
        <w:t>remarks  </w:t>
      </w:r>
      <w:r>
        <w:rPr>
          <w:spacing w:val="3"/>
          <w:w w:val="115"/>
        </w:rPr>
        <w:t>do  </w:t>
      </w:r>
      <w:r>
        <w:rPr>
          <w:spacing w:val="5"/>
          <w:w w:val="115"/>
        </w:rPr>
        <w:t>not </w:t>
      </w:r>
      <w:r>
        <w:rPr>
          <w:spacing w:val="3"/>
          <w:w w:val="115"/>
        </w:rPr>
        <w:t>show </w:t>
      </w:r>
      <w:r>
        <w:rPr>
          <w:w w:val="115"/>
        </w:rPr>
        <w:t>any </w:t>
      </w:r>
      <w:r>
        <w:rPr>
          <w:spacing w:val="4"/>
          <w:w w:val="115"/>
        </w:rPr>
        <w:t>anger </w:t>
      </w:r>
      <w:r>
        <w:rPr>
          <w:w w:val="115"/>
        </w:rPr>
        <w:t>at the </w:t>
      </w:r>
      <w:r>
        <w:rPr>
          <w:spacing w:val="3"/>
          <w:w w:val="115"/>
        </w:rPr>
        <w:t>course adopted </w:t>
      </w:r>
      <w:r>
        <w:rPr>
          <w:w w:val="115"/>
        </w:rPr>
        <w:t>by his </w:t>
      </w:r>
      <w:r>
        <w:rPr>
          <w:spacing w:val="3"/>
          <w:w w:val="115"/>
        </w:rPr>
        <w:t>son </w:t>
      </w:r>
      <w:r>
        <w:rPr/>
        <w:t>; </w:t>
      </w:r>
      <w:r>
        <w:rPr>
          <w:spacing w:val="3"/>
          <w:w w:val="115"/>
        </w:rPr>
        <w:t>but </w:t>
      </w:r>
      <w:r>
        <w:rPr>
          <w:spacing w:val="2"/>
          <w:w w:val="115"/>
        </w:rPr>
        <w:t>they </w:t>
      </w:r>
      <w:r>
        <w:rPr>
          <w:w w:val="115"/>
        </w:rPr>
        <w:t>do </w:t>
      </w:r>
      <w:r>
        <w:rPr>
          <w:spacing w:val="4"/>
          <w:w w:val="115"/>
        </w:rPr>
        <w:t>show </w:t>
      </w:r>
      <w:r>
        <w:rPr>
          <w:w w:val="115"/>
        </w:rPr>
        <w:t>a growing anger that the </w:t>
      </w:r>
      <w:r>
        <w:rPr>
          <w:spacing w:val="5"/>
          <w:w w:val="115"/>
        </w:rPr>
        <w:t>son </w:t>
      </w:r>
      <w:r>
        <w:rPr>
          <w:spacing w:val="2"/>
        </w:rPr>
        <w:t>is </w:t>
      </w:r>
      <w:r>
        <w:rPr>
          <w:w w:val="115"/>
        </w:rPr>
        <w:t>entering into </w:t>
      </w:r>
      <w:r>
        <w:rPr>
          <w:spacing w:val="2"/>
          <w:w w:val="115"/>
        </w:rPr>
        <w:t>bourgeois </w:t>
      </w:r>
      <w:r>
        <w:rPr>
          <w:spacing w:val="3"/>
          <w:w w:val="115"/>
        </w:rPr>
        <w:t>obligations </w:t>
      </w:r>
      <w:r>
        <w:rPr>
          <w:spacing w:val="2"/>
          <w:w w:val="115"/>
        </w:rPr>
        <w:t>without troubling himself </w:t>
      </w:r>
      <w:r>
        <w:rPr>
          <w:w w:val="115"/>
        </w:rPr>
        <w:t>about </w:t>
      </w:r>
      <w:r>
        <w:rPr>
          <w:spacing w:val="3"/>
          <w:w w:val="115"/>
        </w:rPr>
        <w:t>how </w:t>
      </w:r>
      <w:r>
        <w:rPr>
          <w:spacing w:val="4"/>
          <w:w w:val="115"/>
        </w:rPr>
        <w:t>these </w:t>
      </w:r>
      <w:r>
        <w:rPr>
          <w:spacing w:val="2"/>
          <w:w w:val="115"/>
        </w:rPr>
        <w:t>obligations can </w:t>
      </w:r>
      <w:r>
        <w:rPr>
          <w:spacing w:val="3"/>
          <w:w w:val="115"/>
        </w:rPr>
        <w:t>be </w:t>
      </w:r>
      <w:r>
        <w:rPr>
          <w:spacing w:val="-3"/>
          <w:w w:val="115"/>
        </w:rPr>
        <w:t>ful­ </w:t>
      </w:r>
      <w:r>
        <w:rPr>
          <w:spacing w:val="2"/>
          <w:w w:val="115"/>
        </w:rPr>
        <w:t>filled.</w:t>
      </w:r>
      <w:r>
        <w:rPr>
          <w:spacing w:val="-2"/>
          <w:w w:val="115"/>
        </w:rPr>
        <w:t> </w:t>
      </w:r>
      <w:r>
        <w:rPr>
          <w:w w:val="115"/>
        </w:rPr>
        <w:t>Finally</w:t>
      </w:r>
      <w:r>
        <w:rPr>
          <w:spacing w:val="-14"/>
          <w:w w:val="115"/>
        </w:rPr>
        <w:t> </w:t>
      </w:r>
      <w:r>
        <w:rPr>
          <w:w w:val="115"/>
        </w:rPr>
        <w:t>he</w:t>
      </w:r>
      <w:r>
        <w:rPr>
          <w:spacing w:val="-11"/>
          <w:w w:val="115"/>
        </w:rPr>
        <w:t> </w:t>
      </w:r>
      <w:r>
        <w:rPr>
          <w:spacing w:val="3"/>
          <w:w w:val="115"/>
        </w:rPr>
        <w:t>asks</w:t>
      </w:r>
      <w:r>
        <w:rPr>
          <w:spacing w:val="-20"/>
          <w:w w:val="115"/>
        </w:rPr>
        <w:t> </w:t>
      </w:r>
      <w:r>
        <w:rPr>
          <w:w w:val="115"/>
        </w:rPr>
        <w:t>for</w:t>
      </w:r>
      <w:r>
        <w:rPr>
          <w:spacing w:val="-25"/>
          <w:w w:val="115"/>
        </w:rPr>
        <w:t> </w:t>
      </w:r>
      <w:r>
        <w:rPr>
          <w:w w:val="115"/>
        </w:rPr>
        <w:t>a</w:t>
      </w:r>
      <w:r>
        <w:rPr>
          <w:spacing w:val="-4"/>
          <w:w w:val="115"/>
        </w:rPr>
        <w:t> </w:t>
      </w:r>
      <w:r>
        <w:rPr>
          <w:w w:val="115"/>
        </w:rPr>
        <w:t>concise</w:t>
      </w:r>
      <w:r>
        <w:rPr>
          <w:spacing w:val="-5"/>
          <w:w w:val="115"/>
        </w:rPr>
        <w:t> </w:t>
      </w:r>
      <w:r>
        <w:rPr>
          <w:spacing w:val="2"/>
          <w:w w:val="115"/>
        </w:rPr>
        <w:t>review</w:t>
      </w:r>
      <w:r>
        <w:rPr>
          <w:spacing w:val="-14"/>
          <w:w w:val="115"/>
        </w:rPr>
        <w:t> </w:t>
      </w:r>
      <w:r>
        <w:rPr>
          <w:spacing w:val="6"/>
          <w:w w:val="115"/>
        </w:rPr>
        <w:t>ofhis</w:t>
      </w:r>
      <w:r>
        <w:rPr>
          <w:spacing w:val="-11"/>
          <w:w w:val="115"/>
        </w:rPr>
        <w:t> </w:t>
      </w:r>
      <w:r>
        <w:rPr>
          <w:spacing w:val="6"/>
          <w:w w:val="115"/>
        </w:rPr>
        <w:t>son's</w:t>
      </w:r>
      <w:r>
        <w:rPr>
          <w:spacing w:val="-4"/>
          <w:w w:val="115"/>
        </w:rPr>
        <w:t> </w:t>
      </w:r>
      <w:r>
        <w:rPr>
          <w:spacing w:val="4"/>
          <w:w w:val="115"/>
        </w:rPr>
        <w:t>'positive</w:t>
      </w:r>
      <w:r>
        <w:rPr>
          <w:spacing w:val="-8"/>
          <w:w w:val="115"/>
        </w:rPr>
        <w:t> </w:t>
      </w:r>
      <w:r>
        <w:rPr>
          <w:w w:val="115"/>
        </w:rPr>
        <w:t>studies in </w:t>
      </w:r>
      <w:r>
        <w:rPr>
          <w:spacing w:val="5"/>
          <w:w w:val="115"/>
        </w:rPr>
        <w:t>law'. </w:t>
      </w:r>
      <w:r>
        <w:rPr>
          <w:w w:val="115"/>
        </w:rPr>
        <w:t>When the </w:t>
      </w:r>
      <w:r>
        <w:rPr>
          <w:spacing w:val="3"/>
          <w:w w:val="115"/>
        </w:rPr>
        <w:t>son does </w:t>
      </w:r>
      <w:r>
        <w:rPr>
          <w:w w:val="115"/>
        </w:rPr>
        <w:t>not </w:t>
      </w:r>
      <w:r>
        <w:rPr>
          <w:spacing w:val="2"/>
          <w:w w:val="115"/>
        </w:rPr>
        <w:t>comply, </w:t>
      </w:r>
      <w:r>
        <w:rPr>
          <w:w w:val="115"/>
        </w:rPr>
        <w:t>but instead </w:t>
      </w:r>
      <w:r>
        <w:rPr>
          <w:spacing w:val="3"/>
          <w:w w:val="115"/>
        </w:rPr>
        <w:t>sends </w:t>
      </w:r>
      <w:r>
        <w:rPr>
          <w:w w:val="115"/>
        </w:rPr>
        <w:t>a 'piece </w:t>
      </w:r>
      <w:r>
        <w:rPr>
          <w:spacing w:val="5"/>
          <w:w w:val="115"/>
        </w:rPr>
        <w:t>of </w:t>
      </w:r>
      <w:r>
        <w:rPr>
          <w:w w:val="115"/>
        </w:rPr>
        <w:t>writing without </w:t>
      </w:r>
      <w:r>
        <w:rPr>
          <w:spacing w:val="-4"/>
          <w:w w:val="115"/>
        </w:rPr>
        <w:t>form </w:t>
      </w:r>
      <w:r>
        <w:rPr>
          <w:spacing w:val="2"/>
          <w:w w:val="115"/>
        </w:rPr>
        <w:t>or </w:t>
      </w:r>
      <w:r>
        <w:rPr>
          <w:w w:val="115"/>
        </w:rPr>
        <w:t>content, </w:t>
      </w:r>
      <w:r>
        <w:rPr>
          <w:spacing w:val="3"/>
          <w:w w:val="115"/>
        </w:rPr>
        <w:t>an  </w:t>
      </w:r>
      <w:r>
        <w:rPr>
          <w:w w:val="115"/>
        </w:rPr>
        <w:t>incoherent  uninformative fragment', the </w:t>
      </w:r>
      <w:r>
        <w:rPr>
          <w:spacing w:val="-3"/>
          <w:w w:val="115"/>
        </w:rPr>
        <w:t>father </w:t>
      </w:r>
      <w:r>
        <w:rPr>
          <w:w w:val="115"/>
        </w:rPr>
        <w:t>reprimands him  </w:t>
      </w:r>
      <w:r>
        <w:rPr>
          <w:spacing w:val="3"/>
          <w:w w:val="115"/>
        </w:rPr>
        <w:t>seriously </w:t>
      </w:r>
      <w:r>
        <w:rPr/>
        <w:t>:  </w:t>
      </w:r>
      <w:r>
        <w:rPr>
          <w:spacing w:val="3"/>
          <w:w w:val="115"/>
        </w:rPr>
        <w:t>'Your  </w:t>
      </w:r>
      <w:r>
        <w:rPr>
          <w:spacing w:val="4"/>
          <w:w w:val="115"/>
        </w:rPr>
        <w:t>previous  </w:t>
      </w:r>
      <w:r>
        <w:rPr>
          <w:spacing w:val="3"/>
          <w:w w:val="115"/>
        </w:rPr>
        <w:t>letter </w:t>
      </w:r>
      <w:r>
        <w:rPr>
          <w:spacing w:val="2"/>
          <w:w w:val="115"/>
        </w:rPr>
        <w:t>had </w:t>
      </w:r>
      <w:r>
        <w:rPr>
          <w:spacing w:val="3"/>
          <w:w w:val="115"/>
        </w:rPr>
        <w:t>said </w:t>
      </w:r>
      <w:r>
        <w:rPr>
          <w:w w:val="115"/>
        </w:rPr>
        <w:t>much </w:t>
      </w:r>
      <w:r>
        <w:rPr>
          <w:spacing w:val="3"/>
          <w:w w:val="115"/>
        </w:rPr>
        <w:t>to arouse </w:t>
      </w:r>
      <w:r>
        <w:rPr>
          <w:w w:val="115"/>
        </w:rPr>
        <w:t>my </w:t>
      </w:r>
      <w:r>
        <w:rPr>
          <w:spacing w:val="3"/>
          <w:w w:val="115"/>
        </w:rPr>
        <w:t>expectations. </w:t>
      </w:r>
      <w:r>
        <w:rPr>
          <w:rFonts w:ascii="Gill Sans MT" w:hAnsi="Gill Sans MT"/>
          <w:w w:val="130"/>
          <w:sz w:val="18"/>
        </w:rPr>
        <w:t>I </w:t>
      </w:r>
      <w:r>
        <w:rPr>
          <w:spacing w:val="4"/>
          <w:w w:val="115"/>
        </w:rPr>
        <w:t>had </w:t>
      </w:r>
      <w:r>
        <w:rPr>
          <w:spacing w:val="3"/>
          <w:w w:val="115"/>
        </w:rPr>
        <w:t>written </w:t>
      </w:r>
      <w:r>
        <w:rPr>
          <w:spacing w:val="4"/>
          <w:w w:val="115"/>
        </w:rPr>
        <w:t>several </w:t>
      </w:r>
      <w:r>
        <w:rPr>
          <w:w w:val="115"/>
        </w:rPr>
        <w:t>times </w:t>
      </w:r>
      <w:r>
        <w:rPr>
          <w:spacing w:val="2"/>
          <w:w w:val="115"/>
        </w:rPr>
        <w:t>asking </w:t>
      </w:r>
      <w:r>
        <w:rPr>
          <w:spacing w:val="-6"/>
          <w:w w:val="115"/>
        </w:rPr>
        <w:t>for </w:t>
      </w:r>
      <w:r>
        <w:rPr>
          <w:spacing w:val="2"/>
          <w:w w:val="115"/>
        </w:rPr>
        <w:t>detailed </w:t>
      </w:r>
      <w:r>
        <w:rPr>
          <w:w w:val="115"/>
        </w:rPr>
        <w:t>information. And </w:t>
      </w:r>
      <w:r>
        <w:rPr>
          <w:spacing w:val="3"/>
          <w:w w:val="115"/>
        </w:rPr>
        <w:t>instead of </w:t>
      </w:r>
      <w:r>
        <w:rPr>
          <w:w w:val="115"/>
        </w:rPr>
        <w:t>that I get a </w:t>
      </w:r>
      <w:r>
        <w:rPr>
          <w:spacing w:val="5"/>
          <w:w w:val="104"/>
        </w:rPr>
        <w:t>dis</w:t>
      </w:r>
      <w:r>
        <w:rPr>
          <w:spacing w:val="13"/>
          <w:w w:val="104"/>
        </w:rPr>
        <w:t>j</w:t>
      </w:r>
      <w:r>
        <w:rPr>
          <w:spacing w:val="2"/>
          <w:w w:val="117"/>
        </w:rPr>
        <w:t>ointe</w:t>
      </w:r>
      <w:r>
        <w:rPr>
          <w:w w:val="117"/>
        </w:rPr>
        <w:t>d</w:t>
      </w:r>
      <w:r>
        <w:rPr>
          <w:spacing w:val="5"/>
        </w:rPr>
        <w:t> </w:t>
      </w:r>
      <w:r>
        <w:rPr>
          <w:spacing w:val="-3"/>
          <w:w w:val="122"/>
        </w:rPr>
        <w:t>an</w:t>
      </w:r>
      <w:r>
        <w:rPr>
          <w:w w:val="122"/>
        </w:rPr>
        <w:t>d</w:t>
      </w:r>
      <w:r>
        <w:rPr>
          <w:spacing w:val="5"/>
        </w:rPr>
        <w:t> </w:t>
      </w:r>
      <w:r>
        <w:rPr>
          <w:spacing w:val="2"/>
          <w:w w:val="117"/>
        </w:rPr>
        <w:t>incoheren</w:t>
      </w:r>
      <w:r>
        <w:rPr>
          <w:w w:val="117"/>
        </w:rPr>
        <w:t>t</w:t>
      </w:r>
      <w:r>
        <w:rPr>
          <w:spacing w:val="2"/>
        </w:rPr>
        <w:t> </w:t>
      </w:r>
      <w:r>
        <w:rPr>
          <w:spacing w:val="4"/>
          <w:w w:val="119"/>
        </w:rPr>
        <w:t>an</w:t>
      </w:r>
      <w:r>
        <w:rPr>
          <w:w w:val="119"/>
        </w:rPr>
        <w:t>d</w:t>
      </w:r>
      <w:r>
        <w:rPr>
          <w:spacing w:val="2"/>
        </w:rPr>
        <w:t> </w:t>
      </w:r>
      <w:r>
        <w:rPr>
          <w:spacing w:val="4"/>
          <w:w w:val="114"/>
        </w:rPr>
        <w:t>(whic</w:t>
      </w:r>
      <w:r>
        <w:rPr>
          <w:w w:val="114"/>
        </w:rPr>
        <w:t>h</w:t>
      </w:r>
      <w:r>
        <w:rPr>
          <w:spacing w:val="-3"/>
        </w:rPr>
        <w:t> </w:t>
      </w:r>
      <w:r>
        <w:rPr>
          <w:spacing w:val="7"/>
          <w:w w:val="100"/>
        </w:rPr>
        <w:t>i</w:t>
      </w:r>
      <w:r>
        <w:rPr>
          <w:w w:val="100"/>
        </w:rPr>
        <w:t>s</w:t>
      </w:r>
      <w:r>
        <w:rPr>
          <w:spacing w:val="14"/>
        </w:rPr>
        <w:t> </w:t>
      </w:r>
      <w:r>
        <w:rPr>
          <w:w w:val="114"/>
        </w:rPr>
        <w:t>even</w:t>
      </w:r>
      <w:r>
        <w:rPr>
          <w:spacing w:val="8"/>
        </w:rPr>
        <w:t> </w:t>
      </w:r>
      <w:r>
        <w:rPr>
          <w:spacing w:val="4"/>
          <w:w w:val="109"/>
        </w:rPr>
        <w:t>worse</w:t>
      </w:r>
      <w:r>
        <w:rPr>
          <w:w w:val="109"/>
        </w:rPr>
        <w:t>)</w:t>
      </w:r>
      <w:r>
        <w:rPr>
          <w:spacing w:val="8"/>
        </w:rPr>
        <w:t> </w:t>
      </w:r>
      <w:r>
        <w:rPr>
          <w:w w:val="108"/>
        </w:rPr>
        <w:t>a</w:t>
      </w:r>
      <w:r>
        <w:rPr>
          <w:spacing w:val="4"/>
        </w:rPr>
        <w:t> </w:t>
      </w:r>
      <w:r>
        <w:rPr>
          <w:rFonts w:ascii="Bookman Old Style" w:hAnsi="Bookman Old Style"/>
          <w:b w:val="0"/>
          <w:i/>
          <w:spacing w:val="1"/>
          <w:w w:val="82"/>
          <w:sz w:val="18"/>
        </w:rPr>
        <w:t>co</w:t>
      </w:r>
      <w:r>
        <w:rPr>
          <w:rFonts w:ascii="Bookman Old Style" w:hAnsi="Bookman Old Style"/>
          <w:b w:val="0"/>
          <w:i/>
          <w:spacing w:val="-32"/>
          <w:w w:val="80"/>
          <w:sz w:val="18"/>
        </w:rPr>
        <w:t>n</w:t>
      </w:r>
      <w:r>
        <w:rPr>
          <w:rFonts w:ascii="Bookman Old Style" w:hAnsi="Bookman Old Style"/>
          <w:b w:val="0"/>
          <w:i/>
          <w:spacing w:val="-20"/>
          <w:w w:val="186"/>
          <w:sz w:val="18"/>
        </w:rPr>
        <w:t>f</w:t>
      </w:r>
      <w:r>
        <w:rPr>
          <w:rFonts w:ascii="Bookman Old Style" w:hAnsi="Bookman Old Style"/>
          <w:b w:val="0"/>
          <w:i/>
          <w:spacing w:val="-1"/>
          <w:w w:val="76"/>
          <w:sz w:val="18"/>
        </w:rPr>
        <w:t>use</w:t>
      </w:r>
      <w:r>
        <w:rPr>
          <w:rFonts w:ascii="Bookman Old Style" w:hAnsi="Bookman Old Style"/>
          <w:b w:val="0"/>
          <w:i/>
          <w:w w:val="76"/>
          <w:sz w:val="18"/>
        </w:rPr>
        <w:t>d</w:t>
      </w:r>
      <w:r>
        <w:rPr>
          <w:rFonts w:ascii="Bookman Old Style" w:hAnsi="Bookman Old Style"/>
          <w:b w:val="0"/>
          <w:i/>
          <w:spacing w:val="-15"/>
          <w:sz w:val="18"/>
        </w:rPr>
        <w:t> </w:t>
      </w:r>
      <w:r>
        <w:rPr>
          <w:spacing w:val="3"/>
          <w:w w:val="114"/>
        </w:rPr>
        <w:t>letter. </w:t>
      </w:r>
      <w:r>
        <w:rPr>
          <w:w w:val="115"/>
        </w:rPr>
        <w:t>To </w:t>
      </w:r>
      <w:r>
        <w:rPr>
          <w:spacing w:val="5"/>
          <w:w w:val="115"/>
        </w:rPr>
        <w:t>be </w:t>
      </w:r>
      <w:r>
        <w:rPr>
          <w:spacing w:val="-5"/>
          <w:w w:val="115"/>
        </w:rPr>
        <w:t>frank </w:t>
      </w:r>
      <w:r>
        <w:rPr>
          <w:w w:val="115"/>
        </w:rPr>
        <w:t>with </w:t>
      </w:r>
      <w:r>
        <w:rPr>
          <w:spacing w:val="2"/>
          <w:w w:val="115"/>
        </w:rPr>
        <w:t>you, </w:t>
      </w:r>
      <w:r>
        <w:rPr>
          <w:w w:val="115"/>
        </w:rPr>
        <w:t>my </w:t>
      </w:r>
      <w:r>
        <w:rPr>
          <w:spacing w:val="2"/>
          <w:w w:val="115"/>
        </w:rPr>
        <w:t>dear </w:t>
      </w:r>
      <w:r>
        <w:rPr>
          <w:spacing w:val="3"/>
          <w:w w:val="115"/>
        </w:rPr>
        <w:t>Karl, </w:t>
      </w:r>
      <w:r>
        <w:rPr>
          <w:w w:val="115"/>
        </w:rPr>
        <w:t>I do not </w:t>
      </w:r>
      <w:r>
        <w:rPr>
          <w:spacing w:val="2"/>
          <w:w w:val="115"/>
        </w:rPr>
        <w:t>like that </w:t>
      </w:r>
      <w:r>
        <w:rPr>
          <w:w w:val="115"/>
        </w:rPr>
        <w:t>modern </w:t>
      </w:r>
      <w:r>
        <w:rPr>
          <w:spacing w:val="3"/>
          <w:w w:val="115"/>
        </w:rPr>
        <w:t>word, </w:t>
      </w:r>
      <w:r>
        <w:rPr>
          <w:spacing w:val="2"/>
          <w:w w:val="115"/>
        </w:rPr>
        <w:t>which </w:t>
      </w:r>
      <w:r>
        <w:rPr>
          <w:spacing w:val="3"/>
        </w:rPr>
        <w:t>is </w:t>
      </w:r>
      <w:r>
        <w:rPr>
          <w:w w:val="115"/>
        </w:rPr>
        <w:t>one that </w:t>
      </w:r>
      <w:r>
        <w:rPr>
          <w:spacing w:val="3"/>
          <w:w w:val="115"/>
        </w:rPr>
        <w:t>all </w:t>
      </w:r>
      <w:r>
        <w:rPr>
          <w:spacing w:val="2"/>
          <w:w w:val="115"/>
        </w:rPr>
        <w:t>weaklings </w:t>
      </w:r>
      <w:r>
        <w:rPr>
          <w:spacing w:val="3"/>
          <w:w w:val="115"/>
        </w:rPr>
        <w:t>hide  </w:t>
      </w:r>
      <w:r>
        <w:rPr>
          <w:w w:val="115"/>
        </w:rPr>
        <w:t>behind  </w:t>
      </w:r>
      <w:r>
        <w:rPr>
          <w:spacing w:val="2"/>
          <w:w w:val="115"/>
        </w:rPr>
        <w:t>when they  </w:t>
      </w:r>
      <w:r>
        <w:rPr>
          <w:w w:val="115"/>
        </w:rPr>
        <w:t>get  angry </w:t>
      </w:r>
      <w:r>
        <w:rPr>
          <w:spacing w:val="2"/>
          <w:w w:val="115"/>
        </w:rPr>
        <w:t>with </w:t>
      </w:r>
      <w:r>
        <w:rPr>
          <w:w w:val="115"/>
        </w:rPr>
        <w:t>the world </w:t>
      </w:r>
      <w:r>
        <w:rPr>
          <w:spacing w:val="3"/>
          <w:w w:val="115"/>
        </w:rPr>
        <w:t>because </w:t>
      </w:r>
      <w:r>
        <w:rPr>
          <w:w w:val="115"/>
        </w:rPr>
        <w:t>it </w:t>
      </w:r>
      <w:r>
        <w:rPr>
          <w:spacing w:val="2"/>
          <w:w w:val="115"/>
        </w:rPr>
        <w:t>does </w:t>
      </w:r>
      <w:r>
        <w:rPr>
          <w:w w:val="115"/>
        </w:rPr>
        <w:t>not </w:t>
      </w:r>
      <w:r>
        <w:rPr>
          <w:spacing w:val="2"/>
          <w:w w:val="115"/>
        </w:rPr>
        <w:t>give </w:t>
      </w:r>
      <w:r>
        <w:rPr>
          <w:w w:val="115"/>
        </w:rPr>
        <w:t>them </w:t>
      </w:r>
      <w:r>
        <w:rPr>
          <w:spacing w:val="3"/>
          <w:w w:val="115"/>
        </w:rPr>
        <w:t>splendid palaces </w:t>
      </w:r>
      <w:r>
        <w:rPr>
          <w:w w:val="115"/>
        </w:rPr>
        <w:t>and carriages and  untold </w:t>
      </w:r>
      <w:r>
        <w:rPr>
          <w:spacing w:val="2"/>
          <w:w w:val="115"/>
        </w:rPr>
        <w:t>millions  </w:t>
      </w:r>
      <w:r>
        <w:rPr>
          <w:w w:val="115"/>
        </w:rPr>
        <w:t>without them  having </w:t>
      </w:r>
      <w:r>
        <w:rPr>
          <w:spacing w:val="3"/>
          <w:w w:val="115"/>
        </w:rPr>
        <w:t>to  </w:t>
      </w:r>
      <w:r>
        <w:rPr>
          <w:w w:val="115"/>
        </w:rPr>
        <w:t>do  any  work </w:t>
      </w:r>
      <w:r>
        <w:rPr>
          <w:spacing w:val="3"/>
          <w:w w:val="115"/>
        </w:rPr>
        <w:t>or have </w:t>
      </w:r>
      <w:r>
        <w:rPr>
          <w:w w:val="115"/>
        </w:rPr>
        <w:t>any </w:t>
      </w:r>
      <w:r>
        <w:rPr>
          <w:spacing w:val="2"/>
          <w:w w:val="115"/>
        </w:rPr>
        <w:t>trouble. </w:t>
      </w:r>
      <w:r>
        <w:rPr>
          <w:rFonts w:ascii="Gill Sans MT" w:hAnsi="Gill Sans MT"/>
          <w:w w:val="130"/>
          <w:sz w:val="18"/>
        </w:rPr>
        <w:t>I </w:t>
      </w:r>
      <w:r>
        <w:rPr>
          <w:w w:val="115"/>
        </w:rPr>
        <w:t>find </w:t>
      </w:r>
      <w:r>
        <w:rPr>
          <w:spacing w:val="2"/>
          <w:w w:val="115"/>
        </w:rPr>
        <w:t>this </w:t>
      </w:r>
      <w:r>
        <w:rPr>
          <w:w w:val="115"/>
        </w:rPr>
        <w:t>confusedness revolting, and you </w:t>
      </w:r>
      <w:r>
        <w:rPr>
          <w:spacing w:val="3"/>
          <w:w w:val="115"/>
        </w:rPr>
        <w:t>were </w:t>
      </w:r>
      <w:r>
        <w:rPr>
          <w:spacing w:val="2"/>
          <w:w w:val="115"/>
        </w:rPr>
        <w:t>the </w:t>
      </w:r>
      <w:r>
        <w:rPr>
          <w:spacing w:val="3"/>
          <w:w w:val="115"/>
        </w:rPr>
        <w:t>last person </w:t>
      </w:r>
      <w:r>
        <w:rPr>
          <w:rFonts w:ascii="Gill Sans MT" w:hAnsi="Gill Sans MT"/>
          <w:w w:val="130"/>
        </w:rPr>
        <w:t>I </w:t>
      </w:r>
      <w:r>
        <w:rPr>
          <w:spacing w:val="2"/>
          <w:w w:val="115"/>
        </w:rPr>
        <w:t>expected </w:t>
      </w:r>
      <w:r>
        <w:rPr>
          <w:w w:val="115"/>
        </w:rPr>
        <w:t>it from. What </w:t>
      </w:r>
      <w:r>
        <w:rPr>
          <w:spacing w:val="4"/>
          <w:w w:val="115"/>
        </w:rPr>
        <w:t>reason </w:t>
      </w:r>
      <w:r>
        <w:rPr>
          <w:w w:val="115"/>
        </w:rPr>
        <w:t>can </w:t>
      </w:r>
      <w:r>
        <w:rPr>
          <w:spacing w:val="2"/>
          <w:w w:val="115"/>
        </w:rPr>
        <w:t>you </w:t>
      </w:r>
      <w:r>
        <w:rPr>
          <w:spacing w:val="3"/>
          <w:w w:val="115"/>
        </w:rPr>
        <w:t>have </w:t>
      </w:r>
      <w:r>
        <w:rPr>
          <w:w w:val="115"/>
        </w:rPr>
        <w:t>for it </w:t>
      </w:r>
      <w:r>
        <w:rPr/>
        <w:t>? </w:t>
      </w:r>
      <w:r>
        <w:rPr>
          <w:w w:val="115"/>
        </w:rPr>
        <w:t>Has not everything </w:t>
      </w:r>
      <w:r>
        <w:rPr>
          <w:spacing w:val="4"/>
          <w:w w:val="115"/>
        </w:rPr>
        <w:t>smiled </w:t>
      </w:r>
      <w:r>
        <w:rPr>
          <w:w w:val="115"/>
        </w:rPr>
        <w:t>on you  </w:t>
      </w:r>
      <w:r>
        <w:rPr>
          <w:spacing w:val="4"/>
          <w:w w:val="115"/>
        </w:rPr>
        <w:t>since </w:t>
      </w:r>
      <w:r>
        <w:rPr>
          <w:w w:val="115"/>
        </w:rPr>
        <w:t>the  day </w:t>
      </w:r>
      <w:r>
        <w:rPr>
          <w:spacing w:val="2"/>
          <w:w w:val="115"/>
        </w:rPr>
        <w:t>you </w:t>
      </w:r>
      <w:r>
        <w:rPr>
          <w:w w:val="115"/>
        </w:rPr>
        <w:t>were  </w:t>
      </w:r>
      <w:r>
        <w:rPr>
          <w:spacing w:val="3"/>
          <w:w w:val="115"/>
        </w:rPr>
        <w:t>born </w:t>
      </w:r>
      <w:r>
        <w:rPr/>
        <w:t>? </w:t>
      </w:r>
      <w:r>
        <w:rPr>
          <w:w w:val="115"/>
        </w:rPr>
        <w:t>Has Nature not </w:t>
      </w:r>
      <w:r>
        <w:rPr>
          <w:spacing w:val="3"/>
          <w:w w:val="115"/>
        </w:rPr>
        <w:t>showered </w:t>
      </w:r>
      <w:r>
        <w:rPr>
          <w:w w:val="115"/>
        </w:rPr>
        <w:t>gifts on you </w:t>
      </w:r>
      <w:r>
        <w:rPr/>
        <w:t>? </w:t>
      </w:r>
      <w:r>
        <w:rPr>
          <w:w w:val="115"/>
        </w:rPr>
        <w:t>Have your parents not </w:t>
      </w:r>
      <w:r>
        <w:rPr>
          <w:spacing w:val="2"/>
          <w:w w:val="115"/>
        </w:rPr>
        <w:t>squandered </w:t>
      </w:r>
      <w:r>
        <w:rPr>
          <w:w w:val="115"/>
        </w:rPr>
        <w:t>love on </w:t>
      </w:r>
      <w:r>
        <w:rPr>
          <w:spacing w:val="2"/>
          <w:w w:val="115"/>
        </w:rPr>
        <w:t>you </w:t>
      </w:r>
      <w:r>
        <w:rPr/>
        <w:t>? </w:t>
      </w:r>
      <w:r>
        <w:rPr>
          <w:w w:val="115"/>
        </w:rPr>
        <w:t>Have you ever </w:t>
      </w:r>
      <w:r>
        <w:rPr>
          <w:spacing w:val="3"/>
          <w:w w:val="115"/>
        </w:rPr>
        <w:t>lacked </w:t>
      </w:r>
      <w:r>
        <w:rPr>
          <w:w w:val="115"/>
        </w:rPr>
        <w:t>anything </w:t>
      </w:r>
      <w:r>
        <w:rPr>
          <w:spacing w:val="3"/>
          <w:w w:val="115"/>
        </w:rPr>
        <w:t>to </w:t>
      </w:r>
      <w:r>
        <w:rPr>
          <w:w w:val="115"/>
        </w:rPr>
        <w:t>satisfy any wish within </w:t>
      </w:r>
      <w:r>
        <w:rPr>
          <w:spacing w:val="3"/>
          <w:w w:val="115"/>
        </w:rPr>
        <w:t>reason </w:t>
      </w:r>
      <w:r>
        <w:rPr/>
        <w:t>? </w:t>
      </w:r>
      <w:r>
        <w:rPr>
          <w:w w:val="115"/>
        </w:rPr>
        <w:t>And have </w:t>
      </w:r>
      <w:r>
        <w:rPr>
          <w:spacing w:val="2"/>
          <w:w w:val="115"/>
        </w:rPr>
        <w:t>you </w:t>
      </w:r>
      <w:r>
        <w:rPr>
          <w:w w:val="115"/>
        </w:rPr>
        <w:t>not won in a </w:t>
      </w:r>
      <w:r>
        <w:rPr>
          <w:spacing w:val="3"/>
          <w:w w:val="115"/>
        </w:rPr>
        <w:t>marvellous </w:t>
      </w:r>
      <w:r>
        <w:rPr>
          <w:w w:val="115"/>
        </w:rPr>
        <w:t>fashion the </w:t>
      </w:r>
      <w:r>
        <w:rPr>
          <w:spacing w:val="2"/>
          <w:w w:val="115"/>
        </w:rPr>
        <w:t>love </w:t>
      </w:r>
      <w:r>
        <w:rPr>
          <w:w w:val="115"/>
        </w:rPr>
        <w:t>of a young  woman,  </w:t>
      </w:r>
      <w:r>
        <w:rPr>
          <w:spacing w:val="2"/>
          <w:w w:val="115"/>
        </w:rPr>
        <w:t>whom thousands  </w:t>
      </w:r>
      <w:r>
        <w:rPr>
          <w:w w:val="115"/>
        </w:rPr>
        <w:t>envy  </w:t>
      </w:r>
      <w:r>
        <w:rPr>
          <w:spacing w:val="2"/>
          <w:w w:val="115"/>
        </w:rPr>
        <w:t>you </w:t>
      </w:r>
      <w:r>
        <w:rPr/>
        <w:t>? </w:t>
      </w:r>
      <w:r>
        <w:rPr>
          <w:w w:val="115"/>
        </w:rPr>
        <w:t>And yet the first sign </w:t>
      </w:r>
      <w:r>
        <w:rPr>
          <w:spacing w:val="2"/>
          <w:w w:val="115"/>
        </w:rPr>
        <w:t>of </w:t>
      </w:r>
      <w:r>
        <w:rPr>
          <w:spacing w:val="3"/>
          <w:w w:val="115"/>
        </w:rPr>
        <w:t>opposition, </w:t>
      </w:r>
      <w:r>
        <w:rPr>
          <w:w w:val="115"/>
        </w:rPr>
        <w:t>the first  </w:t>
      </w:r>
      <w:r>
        <w:rPr>
          <w:spacing w:val="2"/>
          <w:w w:val="115"/>
        </w:rPr>
        <w:t>disappointed  </w:t>
      </w:r>
      <w:r>
        <w:rPr>
          <w:spacing w:val="4"/>
          <w:w w:val="115"/>
        </w:rPr>
        <w:t>wish, </w:t>
      </w:r>
      <w:r>
        <w:rPr>
          <w:spacing w:val="3"/>
          <w:w w:val="115"/>
        </w:rPr>
        <w:t>brings </w:t>
      </w:r>
      <w:r>
        <w:rPr>
          <w:w w:val="115"/>
        </w:rPr>
        <w:t>out </w:t>
      </w:r>
      <w:r>
        <w:rPr>
          <w:spacing w:val="4"/>
          <w:w w:val="115"/>
        </w:rPr>
        <w:t>all </w:t>
      </w:r>
      <w:r>
        <w:rPr>
          <w:w w:val="115"/>
        </w:rPr>
        <w:t>this confusion </w:t>
      </w:r>
      <w:r>
        <w:rPr>
          <w:rFonts w:ascii="Bookman Old Style" w:hAnsi="Bookman Old Style"/>
          <w:b w:val="0"/>
          <w:i/>
        </w:rPr>
        <w:t>! </w:t>
      </w:r>
      <w:r>
        <w:rPr>
          <w:spacing w:val="6"/>
        </w:rPr>
        <w:t>1s  </w:t>
      </w:r>
      <w:r>
        <w:rPr>
          <w:w w:val="115"/>
        </w:rPr>
        <w:t>that  what  you  </w:t>
      </w:r>
      <w:r>
        <w:rPr>
          <w:spacing w:val="4"/>
          <w:w w:val="115"/>
        </w:rPr>
        <w:t>call </w:t>
      </w:r>
      <w:r>
        <w:rPr>
          <w:w w:val="115"/>
        </w:rPr>
        <w:t>strength </w:t>
      </w:r>
      <w:r>
        <w:rPr/>
        <w:t>?  </w:t>
      </w:r>
      <w:r>
        <w:rPr>
          <w:spacing w:val="7"/>
          <w:w w:val="115"/>
        </w:rPr>
        <w:t>Is </w:t>
      </w:r>
      <w:r>
        <w:rPr>
          <w:w w:val="115"/>
        </w:rPr>
        <w:t>that a manly character </w:t>
      </w:r>
      <w:r>
        <w:rPr/>
        <w:t>?  </w:t>
      </w:r>
      <w:r>
        <w:rPr>
          <w:spacing w:val="34"/>
        </w:rPr>
        <w:t>. </w:t>
      </w:r>
      <w:r>
        <w:rPr/>
        <w:t>.  </w:t>
      </w:r>
      <w:r>
        <w:rPr>
          <w:spacing w:val="7"/>
        </w:rPr>
        <w:t>.'</w:t>
      </w:r>
    </w:p>
    <w:p>
      <w:pPr>
        <w:pStyle w:val="BodyText"/>
        <w:spacing w:line="232" w:lineRule="auto" w:before="9"/>
        <w:ind w:left="132" w:right="124" w:firstLine="174"/>
        <w:jc w:val="both"/>
      </w:pPr>
      <w:r>
        <w:rPr>
          <w:w w:val="110"/>
        </w:rPr>
        <w:t>This letter crossed with Marx's great confessional letter of </w:t>
      </w:r>
      <w:r>
        <w:rPr>
          <w:rFonts w:ascii="Gill Sans MT"/>
          <w:sz w:val="18"/>
        </w:rPr>
        <w:t>10 </w:t>
      </w:r>
      <w:r>
        <w:rPr>
          <w:w w:val="116"/>
        </w:rPr>
        <w:t>November</w:t>
      </w:r>
      <w:r>
        <w:rPr/>
        <w:t> </w:t>
      </w:r>
      <w:r>
        <w:rPr>
          <w:w w:val="88"/>
        </w:rPr>
        <w:t>183</w:t>
      </w:r>
      <w:r>
        <w:rPr>
          <w:w w:val="103"/>
          <w:position w:val="-1"/>
        </w:rPr>
        <w:t>7</w:t>
      </w:r>
      <w:r>
        <w:rPr>
          <w:w w:val="117"/>
        </w:rPr>
        <w:t>,</w:t>
      </w:r>
      <w:r>
        <w:rPr/>
        <w:t> </w:t>
      </w:r>
      <w:r>
        <w:rPr>
          <w:w w:val="114"/>
        </w:rPr>
        <w:t>which</w:t>
      </w:r>
      <w:r>
        <w:rPr/>
        <w:t> </w:t>
      </w:r>
      <w:r>
        <w:rPr>
          <w:w w:val="113"/>
        </w:rPr>
        <w:t>certai</w:t>
      </w:r>
      <w:r>
        <w:rPr>
          <w:w w:val="52"/>
        </w:rPr>
        <w:t>1'l.</w:t>
      </w:r>
      <w:r>
        <w:rPr>
          <w:w w:val="109"/>
        </w:rPr>
        <w:t>ly</w:t>
      </w:r>
      <w:r>
        <w:rPr/>
        <w:t> </w:t>
      </w:r>
      <w:r>
        <w:rPr>
          <w:w w:val="110"/>
        </w:rPr>
        <w:t>gave</w:t>
      </w:r>
      <w:r>
        <w:rPr/>
        <w:t> </w:t>
      </w:r>
      <w:r>
        <w:rPr>
          <w:w w:val="108"/>
        </w:rPr>
        <w:t>a</w:t>
      </w:r>
      <w:r>
        <w:rPr/>
        <w:t> </w:t>
      </w:r>
      <w:r>
        <w:rPr>
          <w:w w:val="111"/>
        </w:rPr>
        <w:t>review</w:t>
      </w:r>
      <w:r>
        <w:rPr/>
        <w:t> </w:t>
      </w:r>
      <w:r>
        <w:rPr>
          <w:w w:val="125"/>
        </w:rPr>
        <w:t>of</w:t>
      </w:r>
      <w:r>
        <w:rPr>
          <w:w w:val="111"/>
        </w:rPr>
        <w:t>his</w:t>
      </w:r>
      <w:r>
        <w:rPr/>
        <w:t> </w:t>
      </w:r>
      <w:r>
        <w:rPr>
          <w:w w:val="108"/>
        </w:rPr>
        <w:t>'posi</w:t>
      </w:r>
      <w:r>
        <w:rPr>
          <w:w w:val="114"/>
        </w:rPr>
        <w:t>tive</w:t>
      </w:r>
      <w:r>
        <w:rPr/>
        <w:t> </w:t>
      </w:r>
      <w:r>
        <w:rPr>
          <w:w w:val="114"/>
        </w:rPr>
        <w:t>studies'</w:t>
      </w:r>
      <w:r>
        <w:rPr>
          <w:w w:val="117"/>
        </w:rPr>
        <w:t>, </w:t>
      </w:r>
      <w:r>
        <w:rPr>
          <w:w w:val="110"/>
        </w:rPr>
        <w:t>but  otherwise  confirmed  all   his  father's  fears  regarding  the  future  </w:t>
      </w:r>
      <w:r>
        <w:rPr/>
        <w:t>:</w:t>
      </w:r>
    </w:p>
    <w:p>
      <w:pPr>
        <w:pStyle w:val="BodyText"/>
        <w:spacing w:before="5"/>
        <w:rPr>
          <w:sz w:val="21"/>
        </w:rPr>
      </w:pPr>
    </w:p>
    <w:p>
      <w:pPr>
        <w:spacing w:before="0"/>
        <w:ind w:left="150" w:right="14" w:firstLine="0"/>
        <w:jc w:val="left"/>
        <w:rPr>
          <w:sz w:val="12"/>
        </w:rPr>
      </w:pPr>
      <w:r>
        <w:rPr>
          <w:w w:val="140"/>
          <w:sz w:val="12"/>
        </w:rPr>
        <w:t>Dear Father,</w:t>
      </w:r>
    </w:p>
    <w:p>
      <w:pPr>
        <w:spacing w:line="240" w:lineRule="auto" w:before="3"/>
        <w:rPr>
          <w:sz w:val="12"/>
        </w:rPr>
      </w:pPr>
    </w:p>
    <w:p>
      <w:pPr>
        <w:spacing w:before="0"/>
        <w:ind w:left="313" w:right="14" w:firstLine="0"/>
        <w:jc w:val="left"/>
        <w:rPr>
          <w:sz w:val="12"/>
        </w:rPr>
      </w:pPr>
      <w:r>
        <w:rPr>
          <w:w w:val="130"/>
          <w:sz w:val="12"/>
        </w:rPr>
        <w:t>There are  moments in  one's life that represent the limit of a    period</w:t>
      </w:r>
    </w:p>
    <w:p>
      <w:pPr>
        <w:spacing w:before="32"/>
        <w:ind w:left="140" w:right="14" w:firstLine="0"/>
        <w:jc w:val="left"/>
        <w:rPr>
          <w:sz w:val="12"/>
        </w:rPr>
      </w:pPr>
      <w:r>
        <w:rPr>
          <w:rFonts w:ascii="Lucida Sans"/>
          <w:w w:val="120"/>
          <w:sz w:val="15"/>
        </w:rPr>
        <w:t>and </w:t>
      </w:r>
      <w:r>
        <w:rPr>
          <w:w w:val="120"/>
          <w:sz w:val="12"/>
        </w:rPr>
        <w:t>at  the  same  time  point  clearly in  a  new  direction.  . . .</w:t>
      </w:r>
      <w:r>
        <w:rPr>
          <w:sz w:val="12"/>
        </w:rPr>
        <w:t>   </w:t>
      </w:r>
    </w:p>
    <w:p>
      <w:pPr>
        <w:spacing w:line="309" w:lineRule="auto" w:before="45"/>
        <w:ind w:left="148" w:right="113" w:firstLine="175"/>
        <w:jc w:val="both"/>
        <w:rPr>
          <w:sz w:val="12"/>
        </w:rPr>
      </w:pPr>
      <w:r>
        <w:rPr>
          <w:spacing w:val="3"/>
          <w:w w:val="130"/>
          <w:sz w:val="12"/>
        </w:rPr>
        <w:t>So </w:t>
      </w:r>
      <w:r>
        <w:rPr>
          <w:w w:val="130"/>
          <w:sz w:val="12"/>
        </w:rPr>
        <w:t>now </w:t>
      </w:r>
      <w:r>
        <w:rPr>
          <w:spacing w:val="2"/>
          <w:w w:val="130"/>
          <w:sz w:val="12"/>
        </w:rPr>
        <w:t>that </w:t>
      </w:r>
      <w:r>
        <w:rPr>
          <w:w w:val="145"/>
          <w:sz w:val="12"/>
        </w:rPr>
        <w:t>I </w:t>
      </w:r>
      <w:r>
        <w:rPr>
          <w:w w:val="130"/>
          <w:sz w:val="12"/>
        </w:rPr>
        <w:t>am </w:t>
      </w:r>
      <w:r>
        <w:rPr>
          <w:spacing w:val="6"/>
          <w:w w:val="130"/>
          <w:sz w:val="12"/>
        </w:rPr>
        <w:t>casting </w:t>
      </w:r>
      <w:r>
        <w:rPr>
          <w:w w:val="130"/>
          <w:sz w:val="12"/>
        </w:rPr>
        <w:t>an </w:t>
      </w:r>
      <w:r>
        <w:rPr>
          <w:spacing w:val="3"/>
          <w:w w:val="130"/>
          <w:sz w:val="12"/>
        </w:rPr>
        <w:t>eye </w:t>
      </w:r>
      <w:r>
        <w:rPr>
          <w:spacing w:val="4"/>
          <w:w w:val="130"/>
          <w:sz w:val="12"/>
        </w:rPr>
        <w:t>back </w:t>
      </w:r>
      <w:r>
        <w:rPr>
          <w:spacing w:val="3"/>
          <w:w w:val="130"/>
          <w:sz w:val="12"/>
        </w:rPr>
        <w:t>over </w:t>
      </w:r>
      <w:r>
        <w:rPr>
          <w:spacing w:val="4"/>
          <w:w w:val="130"/>
          <w:sz w:val="12"/>
        </w:rPr>
        <w:t>the events </w:t>
      </w:r>
      <w:r>
        <w:rPr>
          <w:spacing w:val="5"/>
          <w:w w:val="130"/>
          <w:sz w:val="12"/>
        </w:rPr>
        <w:t>of </w:t>
      </w:r>
      <w:r>
        <w:rPr>
          <w:spacing w:val="3"/>
          <w:w w:val="130"/>
          <w:sz w:val="12"/>
        </w:rPr>
        <w:t>the </w:t>
      </w:r>
      <w:r>
        <w:rPr>
          <w:w w:val="130"/>
          <w:sz w:val="12"/>
        </w:rPr>
        <w:t>year </w:t>
      </w:r>
      <w:r>
        <w:rPr>
          <w:spacing w:val="6"/>
          <w:w w:val="130"/>
          <w:sz w:val="12"/>
        </w:rPr>
        <w:t>that   </w:t>
      </w:r>
      <w:r>
        <w:rPr>
          <w:w w:val="145"/>
          <w:sz w:val="12"/>
        </w:rPr>
        <w:t>I </w:t>
      </w:r>
      <w:r>
        <w:rPr>
          <w:w w:val="130"/>
          <w:sz w:val="12"/>
        </w:rPr>
        <w:t>have </w:t>
      </w:r>
      <w:r>
        <w:rPr>
          <w:spacing w:val="5"/>
          <w:w w:val="130"/>
          <w:sz w:val="12"/>
        </w:rPr>
        <w:t>lived </w:t>
      </w:r>
      <w:r>
        <w:rPr>
          <w:spacing w:val="4"/>
          <w:w w:val="130"/>
          <w:sz w:val="12"/>
        </w:rPr>
        <w:t>here, </w:t>
      </w:r>
      <w:r>
        <w:rPr>
          <w:w w:val="130"/>
          <w:sz w:val="12"/>
        </w:rPr>
        <w:t>and </w:t>
      </w:r>
      <w:r>
        <w:rPr>
          <w:spacing w:val="5"/>
          <w:w w:val="130"/>
          <w:sz w:val="12"/>
        </w:rPr>
        <w:t>thus </w:t>
      </w:r>
      <w:r>
        <w:rPr>
          <w:spacing w:val="4"/>
          <w:w w:val="130"/>
          <w:sz w:val="12"/>
        </w:rPr>
        <w:t>answering, </w:t>
      </w:r>
      <w:r>
        <w:rPr>
          <w:w w:val="130"/>
          <w:sz w:val="12"/>
        </w:rPr>
        <w:t>my </w:t>
      </w:r>
      <w:r>
        <w:rPr>
          <w:spacing w:val="3"/>
          <w:w w:val="130"/>
          <w:sz w:val="12"/>
        </w:rPr>
        <w:t>dear </w:t>
      </w:r>
      <w:r>
        <w:rPr>
          <w:spacing w:val="5"/>
          <w:w w:val="130"/>
          <w:sz w:val="12"/>
        </w:rPr>
        <w:t>Father, </w:t>
      </w:r>
      <w:r>
        <w:rPr>
          <w:spacing w:val="2"/>
          <w:w w:val="130"/>
          <w:sz w:val="12"/>
        </w:rPr>
        <w:t>your </w:t>
      </w:r>
      <w:r>
        <w:rPr>
          <w:spacing w:val="7"/>
          <w:w w:val="130"/>
          <w:sz w:val="12"/>
        </w:rPr>
        <w:t>most </w:t>
      </w:r>
      <w:r>
        <w:rPr>
          <w:spacing w:val="5"/>
          <w:w w:val="130"/>
          <w:sz w:val="12"/>
        </w:rPr>
        <w:t>precious letter </w:t>
      </w:r>
      <w:r>
        <w:rPr>
          <w:w w:val="130"/>
          <w:sz w:val="12"/>
        </w:rPr>
        <w:t>from  </w:t>
      </w:r>
      <w:r>
        <w:rPr>
          <w:spacing w:val="5"/>
          <w:w w:val="130"/>
          <w:sz w:val="12"/>
        </w:rPr>
        <w:t>Ems, </w:t>
      </w:r>
      <w:r>
        <w:rPr>
          <w:spacing w:val="4"/>
          <w:w w:val="130"/>
          <w:sz w:val="12"/>
        </w:rPr>
        <w:t>allow </w:t>
      </w:r>
      <w:r>
        <w:rPr>
          <w:spacing w:val="3"/>
          <w:w w:val="130"/>
          <w:sz w:val="12"/>
        </w:rPr>
        <w:t>me  to  </w:t>
      </w:r>
      <w:r>
        <w:rPr>
          <w:spacing w:val="5"/>
          <w:w w:val="130"/>
          <w:sz w:val="12"/>
        </w:rPr>
        <w:t>consider </w:t>
      </w:r>
      <w:r>
        <w:rPr>
          <w:spacing w:val="4"/>
          <w:w w:val="130"/>
          <w:sz w:val="12"/>
        </w:rPr>
        <w:t>my </w:t>
      </w:r>
      <w:r>
        <w:rPr>
          <w:spacing w:val="6"/>
          <w:w w:val="130"/>
          <w:sz w:val="12"/>
        </w:rPr>
        <w:t>situation </w:t>
      </w:r>
      <w:r>
        <w:rPr>
          <w:spacing w:val="5"/>
          <w:w w:val="130"/>
          <w:sz w:val="12"/>
        </w:rPr>
        <w:t>(as  </w:t>
      </w:r>
      <w:r>
        <w:rPr>
          <w:w w:val="145"/>
          <w:sz w:val="12"/>
        </w:rPr>
        <w:t>I </w:t>
      </w:r>
      <w:r>
        <w:rPr>
          <w:spacing w:val="33"/>
          <w:w w:val="145"/>
          <w:sz w:val="12"/>
        </w:rPr>
        <w:t> </w:t>
      </w:r>
      <w:r>
        <w:rPr>
          <w:spacing w:val="7"/>
          <w:w w:val="130"/>
          <w:sz w:val="12"/>
        </w:rPr>
        <w:t>do</w:t>
      </w:r>
    </w:p>
    <w:p>
      <w:pPr>
        <w:spacing w:after="0" w:line="309" w:lineRule="auto"/>
        <w:jc w:val="both"/>
        <w:rPr>
          <w:sz w:val="12"/>
        </w:rPr>
        <w:sectPr>
          <w:pgSz w:w="7200" w:h="11160"/>
          <w:pgMar w:top="480" w:bottom="280" w:left="780" w:right="900"/>
        </w:sectPr>
      </w:pPr>
    </w:p>
    <w:p>
      <w:pPr>
        <w:pStyle w:val="Heading4"/>
        <w:spacing w:before="45"/>
        <w:ind w:left="147"/>
        <w:jc w:val="both"/>
        <w:rPr>
          <w:b w:val="0"/>
          <w:i/>
        </w:rPr>
      </w:pPr>
      <w:r>
        <w:rPr>
          <w:b w:val="0"/>
          <w:i/>
          <w:sz w:val="17"/>
        </w:rPr>
        <w:t>28 </w:t>
      </w:r>
      <w:r>
        <w:rPr>
          <w:b w:val="0"/>
          <w:i/>
        </w:rPr>
        <w:t>Life at the </w:t>
      </w:r>
      <w:r>
        <w:rPr>
          <w:b w:val="0"/>
          <w:i/>
          <w:spacing w:val="-5"/>
        </w:rPr>
        <w:t>University </w:t>
      </w:r>
      <w:r>
        <w:rPr>
          <w:b w:val="0"/>
          <w:i/>
          <w:w w:val="135"/>
        </w:rPr>
        <w:t>-</w:t>
      </w:r>
      <w:r>
        <w:rPr>
          <w:b w:val="0"/>
          <w:i/>
          <w:spacing w:val="-55"/>
          <w:w w:val="135"/>
        </w:rPr>
        <w:t> </w:t>
      </w:r>
      <w:r>
        <w:rPr>
          <w:b w:val="0"/>
          <w:i/>
        </w:rPr>
        <w:t>Conflict with his Father</w:t>
      </w:r>
    </w:p>
    <w:p>
      <w:pPr>
        <w:pStyle w:val="BodyText"/>
        <w:rPr>
          <w:rFonts w:ascii="Bookman Old Style"/>
          <w:b w:val="0"/>
          <w:i/>
          <w:sz w:val="18"/>
        </w:rPr>
      </w:pPr>
    </w:p>
    <w:p>
      <w:pPr>
        <w:pStyle w:val="BodyText"/>
        <w:spacing w:before="2"/>
        <w:rPr>
          <w:rFonts w:ascii="Bookman Old Style"/>
          <w:b w:val="0"/>
          <w:i/>
          <w:sz w:val="15"/>
        </w:rPr>
      </w:pPr>
    </w:p>
    <w:p>
      <w:pPr>
        <w:spacing w:line="312" w:lineRule="auto" w:before="0"/>
        <w:ind w:left="146" w:right="161" w:hanging="6"/>
        <w:jc w:val="both"/>
        <w:rPr>
          <w:sz w:val="12"/>
        </w:rPr>
      </w:pPr>
      <w:r>
        <w:rPr/>
        <w:drawing>
          <wp:anchor distT="0" distB="0" distL="0" distR="0" allowOverlap="1" layoutInCell="1" locked="0" behindDoc="1" simplePos="0" relativeHeight="268349615">
            <wp:simplePos x="0" y="0"/>
            <wp:positionH relativeFrom="page">
              <wp:posOffset>3266566</wp:posOffset>
            </wp:positionH>
            <wp:positionV relativeFrom="paragraph">
              <wp:posOffset>815</wp:posOffset>
            </wp:positionV>
            <wp:extent cx="119703" cy="26601"/>
            <wp:effectExtent l="0" t="0" r="0" b="0"/>
            <wp:wrapNone/>
            <wp:docPr id="63" name="image46.png" descr=""/>
            <wp:cNvGraphicFramePr>
              <a:graphicFrameLocks noChangeAspect="1"/>
            </wp:cNvGraphicFramePr>
            <a:graphic>
              <a:graphicData uri="http://schemas.openxmlformats.org/drawingml/2006/picture">
                <pic:pic>
                  <pic:nvPicPr>
                    <pic:cNvPr id="64" name="image46.png"/>
                    <pic:cNvPicPr/>
                  </pic:nvPicPr>
                  <pic:blipFill>
                    <a:blip r:embed="rId50" cstate="print"/>
                    <a:stretch>
                      <a:fillRect/>
                    </a:stretch>
                  </pic:blipFill>
                  <pic:spPr>
                    <a:xfrm>
                      <a:off x="0" y="0"/>
                      <a:ext cx="119703" cy="26601"/>
                    </a:xfrm>
                    <a:prstGeom prst="rect">
                      <a:avLst/>
                    </a:prstGeom>
                  </pic:spPr>
                </pic:pic>
              </a:graphicData>
            </a:graphic>
          </wp:anchor>
        </w:drawing>
      </w:r>
      <w:r>
        <w:rPr>
          <w:w w:val="145"/>
          <w:sz w:val="12"/>
        </w:rPr>
        <w:t>life in general) as the result of an intellectual actiVity that finds expression on all sides </w:t>
      </w:r>
      <w:r>
        <w:rPr>
          <w:w w:val="205"/>
          <w:sz w:val="12"/>
        </w:rPr>
        <w:t>- </w:t>
      </w:r>
      <w:r>
        <w:rPr>
          <w:w w:val="145"/>
          <w:sz w:val="12"/>
        </w:rPr>
        <w:t>in science, </w:t>
      </w:r>
      <w:r>
        <w:rPr>
          <w:rFonts w:ascii="Times New Roman"/>
          <w:w w:val="205"/>
          <w:sz w:val="10"/>
        </w:rPr>
        <w:t>art </w:t>
      </w:r>
      <w:r>
        <w:rPr>
          <w:w w:val="145"/>
          <w:sz w:val="12"/>
        </w:rPr>
        <w:t>and personal matters.</w:t>
      </w:r>
    </w:p>
    <w:p>
      <w:pPr>
        <w:spacing w:line="300" w:lineRule="auto" w:before="0"/>
        <w:ind w:left="118" w:right="139" w:firstLine="201"/>
        <w:jc w:val="left"/>
        <w:rPr>
          <w:rFonts w:ascii="Bookman Old Style"/>
          <w:b w:val="0"/>
          <w:sz w:val="15"/>
        </w:rPr>
      </w:pPr>
      <w:r>
        <w:rPr>
          <w:w w:val="140"/>
          <w:sz w:val="12"/>
        </w:rPr>
        <w:t>When </w:t>
      </w:r>
      <w:r>
        <w:rPr>
          <w:w w:val="150"/>
          <w:sz w:val="12"/>
        </w:rPr>
        <w:t>I </w:t>
      </w:r>
      <w:r>
        <w:rPr>
          <w:w w:val="140"/>
          <w:sz w:val="12"/>
        </w:rPr>
        <w:t>left you, a new world had just  begun  to  exist for  me,  a world of love that was </w:t>
      </w:r>
      <w:r>
        <w:rPr>
          <w:spacing w:val="3"/>
          <w:w w:val="140"/>
          <w:sz w:val="12"/>
        </w:rPr>
        <w:t>at </w:t>
      </w:r>
      <w:r>
        <w:rPr>
          <w:w w:val="140"/>
          <w:sz w:val="12"/>
        </w:rPr>
        <w:t>first </w:t>
      </w:r>
      <w:r>
        <w:rPr>
          <w:rFonts w:ascii="Arial"/>
          <w:w w:val="140"/>
          <w:sz w:val="13"/>
        </w:rPr>
        <w:t>drunk </w:t>
      </w:r>
      <w:r>
        <w:rPr>
          <w:w w:val="140"/>
          <w:sz w:val="12"/>
        </w:rPr>
        <w:t>with its own desire and hopeless. Even the journey to Berlin which would otherwise have charmed </w:t>
      </w:r>
      <w:r>
        <w:rPr>
          <w:rFonts w:ascii="Bookman Old Style"/>
          <w:b w:val="0"/>
          <w:spacing w:val="5"/>
          <w:w w:val="125"/>
          <w:sz w:val="15"/>
        </w:rPr>
        <w:t>me </w:t>
      </w:r>
      <w:r>
        <w:rPr>
          <w:w w:val="140"/>
          <w:sz w:val="12"/>
        </w:rPr>
        <w:t>completely,</w:t>
      </w:r>
      <w:r>
        <w:rPr>
          <w:spacing w:val="-3"/>
          <w:w w:val="140"/>
          <w:sz w:val="12"/>
        </w:rPr>
        <w:t> </w:t>
      </w:r>
      <w:r>
        <w:rPr>
          <w:w w:val="140"/>
          <w:sz w:val="12"/>
        </w:rPr>
        <w:t>excited</w:t>
      </w:r>
      <w:r>
        <w:rPr>
          <w:spacing w:val="-3"/>
          <w:w w:val="140"/>
          <w:sz w:val="12"/>
        </w:rPr>
        <w:t> </w:t>
      </w:r>
      <w:r>
        <w:rPr>
          <w:w w:val="140"/>
          <w:sz w:val="12"/>
        </w:rPr>
        <w:t>me</w:t>
      </w:r>
      <w:r>
        <w:rPr>
          <w:spacing w:val="-4"/>
          <w:w w:val="140"/>
          <w:sz w:val="12"/>
        </w:rPr>
        <w:t> </w:t>
      </w:r>
      <w:r>
        <w:rPr>
          <w:w w:val="140"/>
          <w:sz w:val="12"/>
        </w:rPr>
        <w:t>to</w:t>
      </w:r>
      <w:r>
        <w:rPr>
          <w:spacing w:val="-3"/>
          <w:w w:val="140"/>
          <w:sz w:val="12"/>
        </w:rPr>
        <w:t> </w:t>
      </w:r>
      <w:r>
        <w:rPr>
          <w:w w:val="140"/>
          <w:sz w:val="12"/>
        </w:rPr>
        <w:t>an admiration</w:t>
      </w:r>
      <w:r>
        <w:rPr>
          <w:spacing w:val="-2"/>
          <w:w w:val="140"/>
          <w:sz w:val="12"/>
        </w:rPr>
        <w:t> </w:t>
      </w:r>
      <w:r>
        <w:rPr>
          <w:w w:val="140"/>
          <w:sz w:val="12"/>
        </w:rPr>
        <w:t>of</w:t>
      </w:r>
      <w:r>
        <w:rPr>
          <w:spacing w:val="-21"/>
          <w:w w:val="140"/>
          <w:sz w:val="12"/>
        </w:rPr>
        <w:t> </w:t>
      </w:r>
      <w:r>
        <w:rPr>
          <w:w w:val="140"/>
          <w:sz w:val="12"/>
        </w:rPr>
        <w:t>nature</w:t>
      </w:r>
      <w:r>
        <w:rPr>
          <w:spacing w:val="-4"/>
          <w:w w:val="140"/>
          <w:sz w:val="12"/>
        </w:rPr>
        <w:t> </w:t>
      </w:r>
      <w:r>
        <w:rPr>
          <w:w w:val="140"/>
          <w:sz w:val="12"/>
        </w:rPr>
        <w:t>and</w:t>
      </w:r>
      <w:r>
        <w:rPr>
          <w:spacing w:val="-16"/>
          <w:w w:val="140"/>
          <w:sz w:val="12"/>
        </w:rPr>
        <w:t> </w:t>
      </w:r>
      <w:r>
        <w:rPr>
          <w:w w:val="140"/>
          <w:sz w:val="12"/>
        </w:rPr>
        <w:t>inflamed</w:t>
      </w:r>
      <w:r>
        <w:rPr>
          <w:spacing w:val="-16"/>
          <w:w w:val="140"/>
          <w:sz w:val="12"/>
        </w:rPr>
        <w:t> </w:t>
      </w:r>
      <w:r>
        <w:rPr>
          <w:w w:val="140"/>
          <w:sz w:val="12"/>
        </w:rPr>
        <w:t>me</w:t>
      </w:r>
      <w:r>
        <w:rPr>
          <w:spacing w:val="-11"/>
          <w:w w:val="140"/>
          <w:sz w:val="12"/>
        </w:rPr>
        <w:t> </w:t>
      </w:r>
      <w:r>
        <w:rPr>
          <w:spacing w:val="-3"/>
          <w:w w:val="140"/>
          <w:sz w:val="12"/>
        </w:rPr>
        <w:t>with </w:t>
      </w:r>
      <w:r>
        <w:rPr>
          <w:w w:val="140"/>
          <w:sz w:val="12"/>
        </w:rPr>
        <w:t>a zest for </w:t>
      </w:r>
      <w:r>
        <w:rPr>
          <w:spacing w:val="-4"/>
          <w:w w:val="140"/>
          <w:sz w:val="12"/>
        </w:rPr>
        <w:t>life, </w:t>
      </w:r>
      <w:r>
        <w:rPr>
          <w:spacing w:val="-5"/>
          <w:w w:val="140"/>
          <w:sz w:val="12"/>
        </w:rPr>
        <w:t>left  </w:t>
      </w:r>
      <w:r>
        <w:rPr>
          <w:w w:val="140"/>
          <w:sz w:val="12"/>
        </w:rPr>
        <w:t>me  cold and  </w:t>
      </w:r>
      <w:r>
        <w:rPr>
          <w:spacing w:val="-3"/>
          <w:w w:val="140"/>
          <w:sz w:val="12"/>
        </w:rPr>
        <w:t>even,  </w:t>
      </w:r>
      <w:r>
        <w:rPr>
          <w:w w:val="140"/>
          <w:sz w:val="12"/>
        </w:rPr>
        <w:t>surprisingly, depressed  </w:t>
      </w:r>
      <w:r>
        <w:rPr>
          <w:spacing w:val="-3"/>
          <w:w w:val="140"/>
          <w:sz w:val="12"/>
        </w:rPr>
        <w:t>me </w:t>
      </w:r>
      <w:r>
        <w:rPr>
          <w:w w:val="140"/>
          <w:sz w:val="12"/>
        </w:rPr>
        <w:t>; </w:t>
      </w:r>
      <w:r>
        <w:rPr>
          <w:spacing w:val="-6"/>
          <w:w w:val="140"/>
          <w:sz w:val="12"/>
        </w:rPr>
        <w:t>for </w:t>
      </w:r>
      <w:r>
        <w:rPr>
          <w:rFonts w:ascii="Bookman Old Style"/>
          <w:b w:val="0"/>
          <w:w w:val="125"/>
          <w:sz w:val="15"/>
        </w:rPr>
        <w:t>Ule </w:t>
      </w:r>
      <w:r>
        <w:rPr>
          <w:w w:val="140"/>
          <w:sz w:val="12"/>
        </w:rPr>
        <w:t>rocks that </w:t>
      </w:r>
      <w:r>
        <w:rPr>
          <w:w w:val="150"/>
          <w:sz w:val="12"/>
        </w:rPr>
        <w:t>I </w:t>
      </w:r>
      <w:r>
        <w:rPr>
          <w:w w:val="140"/>
          <w:sz w:val="12"/>
        </w:rPr>
        <w:t>saw were not rougher, not harsher than the emotions  'of my soul,  the broad  cities not more </w:t>
      </w:r>
      <w:r>
        <w:rPr>
          <w:rFonts w:ascii="Arial"/>
          <w:w w:val="150"/>
          <w:sz w:val="14"/>
        </w:rPr>
        <w:t>ful </w:t>
      </w:r>
      <w:r>
        <w:rPr>
          <w:w w:val="140"/>
          <w:sz w:val="12"/>
        </w:rPr>
        <w:t>of </w:t>
      </w:r>
      <w:r>
        <w:rPr>
          <w:spacing w:val="-6"/>
          <w:w w:val="140"/>
          <w:sz w:val="12"/>
        </w:rPr>
        <w:t>life  </w:t>
      </w:r>
      <w:r>
        <w:rPr>
          <w:w w:val="140"/>
          <w:sz w:val="12"/>
        </w:rPr>
        <w:t>than my  blood,   </w:t>
      </w:r>
      <w:r>
        <w:rPr>
          <w:spacing w:val="22"/>
          <w:w w:val="140"/>
          <w:sz w:val="12"/>
        </w:rPr>
        <w:t> </w:t>
      </w:r>
      <w:r>
        <w:rPr>
          <w:rFonts w:ascii="Bookman Old Style"/>
          <w:b w:val="0"/>
          <w:w w:val="125"/>
          <w:sz w:val="15"/>
        </w:rPr>
        <w:t>the</w:t>
      </w:r>
    </w:p>
    <w:p>
      <w:pPr>
        <w:pStyle w:val="BodyText"/>
        <w:rPr>
          <w:rFonts w:ascii="Bookman Old Style"/>
          <w:b w:val="0"/>
          <w:sz w:val="20"/>
        </w:rPr>
      </w:pPr>
    </w:p>
    <w:p>
      <w:pPr>
        <w:pStyle w:val="BodyText"/>
        <w:spacing w:before="11"/>
        <w:rPr>
          <w:rFonts w:ascii="Bookman Old Style"/>
          <w:b w:val="0"/>
          <w:sz w:val="10"/>
        </w:rPr>
      </w:pPr>
      <w:r>
        <w:rPr/>
        <w:drawing>
          <wp:anchor distT="0" distB="0" distL="0" distR="0" allowOverlap="1" layoutInCell="1" locked="0" behindDoc="0" simplePos="0" relativeHeight="1456">
            <wp:simplePos x="0" y="0"/>
            <wp:positionH relativeFrom="page">
              <wp:posOffset>651411</wp:posOffset>
            </wp:positionH>
            <wp:positionV relativeFrom="paragraph">
              <wp:posOffset>106668</wp:posOffset>
            </wp:positionV>
            <wp:extent cx="3378826" cy="2602992"/>
            <wp:effectExtent l="0" t="0" r="0" b="0"/>
            <wp:wrapTopAndBottom/>
            <wp:docPr id="65" name="image47.jpeg" descr=""/>
            <wp:cNvGraphicFramePr>
              <a:graphicFrameLocks noChangeAspect="1"/>
            </wp:cNvGraphicFramePr>
            <a:graphic>
              <a:graphicData uri="http://schemas.openxmlformats.org/drawingml/2006/picture">
                <pic:pic>
                  <pic:nvPicPr>
                    <pic:cNvPr id="66" name="image47.jpeg"/>
                    <pic:cNvPicPr/>
                  </pic:nvPicPr>
                  <pic:blipFill>
                    <a:blip r:embed="rId51" cstate="print"/>
                    <a:stretch>
                      <a:fillRect/>
                    </a:stretch>
                  </pic:blipFill>
                  <pic:spPr>
                    <a:xfrm>
                      <a:off x="0" y="0"/>
                      <a:ext cx="3378826" cy="2602992"/>
                    </a:xfrm>
                    <a:prstGeom prst="rect">
                      <a:avLst/>
                    </a:prstGeom>
                  </pic:spPr>
                </pic:pic>
              </a:graphicData>
            </a:graphic>
          </wp:anchor>
        </w:drawing>
      </w:r>
    </w:p>
    <w:p>
      <w:pPr>
        <w:spacing w:before="132"/>
        <w:ind w:left="152" w:right="0" w:firstLine="0"/>
        <w:jc w:val="both"/>
        <w:rPr>
          <w:rFonts w:ascii="Arial"/>
          <w:sz w:val="13"/>
        </w:rPr>
      </w:pPr>
      <w:r>
        <w:rPr>
          <w:rFonts w:ascii="Arial"/>
          <w:w w:val="120"/>
          <w:sz w:val="13"/>
        </w:rPr>
        <w:t>Ia AIte Leipziger Strasse where Marx first lived in Berlin</w:t>
      </w:r>
    </w:p>
    <w:p>
      <w:pPr>
        <w:pStyle w:val="BodyText"/>
        <w:rPr>
          <w:rFonts w:ascii="Arial"/>
          <w:sz w:val="14"/>
        </w:rPr>
      </w:pPr>
    </w:p>
    <w:p>
      <w:pPr>
        <w:pStyle w:val="BodyText"/>
        <w:rPr>
          <w:rFonts w:ascii="Arial"/>
          <w:sz w:val="14"/>
        </w:rPr>
      </w:pPr>
    </w:p>
    <w:p>
      <w:pPr>
        <w:pStyle w:val="BodyText"/>
        <w:rPr>
          <w:rFonts w:ascii="Arial"/>
          <w:sz w:val="14"/>
        </w:rPr>
      </w:pPr>
    </w:p>
    <w:p>
      <w:pPr>
        <w:spacing w:line="312" w:lineRule="auto" w:before="93"/>
        <w:ind w:left="167" w:right="145" w:hanging="1"/>
        <w:jc w:val="both"/>
        <w:rPr>
          <w:sz w:val="12"/>
        </w:rPr>
      </w:pPr>
      <w:r>
        <w:rPr>
          <w:w w:val="145"/>
          <w:sz w:val="12"/>
        </w:rPr>
        <w:t>tables</w:t>
      </w:r>
      <w:r>
        <w:rPr>
          <w:spacing w:val="-2"/>
          <w:w w:val="145"/>
          <w:sz w:val="12"/>
        </w:rPr>
        <w:t> </w:t>
      </w:r>
      <w:r>
        <w:rPr>
          <w:w w:val="150"/>
          <w:sz w:val="12"/>
        </w:rPr>
        <w:t>of</w:t>
      </w:r>
      <w:r>
        <w:rPr>
          <w:spacing w:val="-21"/>
          <w:w w:val="150"/>
          <w:sz w:val="12"/>
        </w:rPr>
        <w:t> </w:t>
      </w:r>
      <w:r>
        <w:rPr>
          <w:w w:val="145"/>
          <w:sz w:val="12"/>
        </w:rPr>
        <w:t>the</w:t>
      </w:r>
      <w:r>
        <w:rPr>
          <w:spacing w:val="-8"/>
          <w:w w:val="145"/>
          <w:sz w:val="12"/>
        </w:rPr>
        <w:t> </w:t>
      </w:r>
      <w:r>
        <w:rPr>
          <w:w w:val="145"/>
          <w:sz w:val="12"/>
        </w:rPr>
        <w:t>inns</w:t>
      </w:r>
      <w:r>
        <w:rPr>
          <w:spacing w:val="-7"/>
          <w:w w:val="145"/>
          <w:sz w:val="12"/>
        </w:rPr>
        <w:t> </w:t>
      </w:r>
      <w:r>
        <w:rPr>
          <w:w w:val="145"/>
          <w:sz w:val="12"/>
        </w:rPr>
        <w:t>not</w:t>
      </w:r>
      <w:r>
        <w:rPr>
          <w:spacing w:val="-9"/>
          <w:w w:val="145"/>
          <w:sz w:val="12"/>
        </w:rPr>
        <w:t> </w:t>
      </w:r>
      <w:r>
        <w:rPr>
          <w:spacing w:val="2"/>
          <w:w w:val="145"/>
          <w:sz w:val="12"/>
        </w:rPr>
        <w:t>more</w:t>
      </w:r>
      <w:r>
        <w:rPr>
          <w:spacing w:val="-7"/>
          <w:w w:val="145"/>
          <w:sz w:val="12"/>
        </w:rPr>
        <w:t> </w:t>
      </w:r>
      <w:r>
        <w:rPr>
          <w:w w:val="145"/>
          <w:sz w:val="12"/>
        </w:rPr>
        <w:t>overladen</w:t>
      </w:r>
      <w:r>
        <w:rPr>
          <w:spacing w:val="-6"/>
          <w:w w:val="145"/>
          <w:sz w:val="12"/>
        </w:rPr>
        <w:t> </w:t>
      </w:r>
      <w:r>
        <w:rPr>
          <w:w w:val="145"/>
          <w:sz w:val="12"/>
        </w:rPr>
        <w:t>and</w:t>
      </w:r>
      <w:r>
        <w:rPr>
          <w:spacing w:val="-1"/>
          <w:w w:val="145"/>
          <w:sz w:val="12"/>
        </w:rPr>
        <w:t> </w:t>
      </w:r>
      <w:r>
        <w:rPr>
          <w:w w:val="145"/>
          <w:sz w:val="12"/>
        </w:rPr>
        <w:t>indigestible</w:t>
      </w:r>
      <w:r>
        <w:rPr>
          <w:spacing w:val="-7"/>
          <w:w w:val="145"/>
          <w:sz w:val="12"/>
        </w:rPr>
        <w:t> </w:t>
      </w:r>
      <w:r>
        <w:rPr>
          <w:w w:val="145"/>
          <w:sz w:val="12"/>
        </w:rPr>
        <w:t>than</w:t>
      </w:r>
      <w:r>
        <w:rPr>
          <w:spacing w:val="-6"/>
          <w:w w:val="145"/>
          <w:sz w:val="12"/>
        </w:rPr>
        <w:t> </w:t>
      </w:r>
      <w:r>
        <w:rPr>
          <w:w w:val="145"/>
          <w:sz w:val="12"/>
        </w:rPr>
        <w:t>the</w:t>
      </w:r>
      <w:r>
        <w:rPr>
          <w:spacing w:val="-6"/>
          <w:w w:val="145"/>
          <w:sz w:val="12"/>
        </w:rPr>
        <w:t> </w:t>
      </w:r>
      <w:r>
        <w:rPr>
          <w:w w:val="145"/>
          <w:sz w:val="12"/>
        </w:rPr>
        <w:t>stocks </w:t>
      </w:r>
      <w:r>
        <w:rPr>
          <w:w w:val="150"/>
          <w:sz w:val="12"/>
        </w:rPr>
        <w:t>of</w:t>
      </w:r>
      <w:r>
        <w:rPr>
          <w:spacing w:val="-21"/>
          <w:w w:val="150"/>
          <w:sz w:val="12"/>
        </w:rPr>
        <w:t> </w:t>
      </w:r>
      <w:r>
        <w:rPr>
          <w:w w:val="145"/>
          <w:sz w:val="12"/>
        </w:rPr>
        <w:t>fantasies</w:t>
      </w:r>
      <w:r>
        <w:rPr>
          <w:spacing w:val="-6"/>
          <w:w w:val="145"/>
          <w:sz w:val="12"/>
        </w:rPr>
        <w:t> </w:t>
      </w:r>
      <w:r>
        <w:rPr>
          <w:w w:val="145"/>
          <w:sz w:val="12"/>
        </w:rPr>
        <w:t>that</w:t>
      </w:r>
      <w:r>
        <w:rPr>
          <w:spacing w:val="-2"/>
          <w:w w:val="145"/>
          <w:sz w:val="12"/>
        </w:rPr>
        <w:t> </w:t>
      </w:r>
      <w:r>
        <w:rPr>
          <w:w w:val="145"/>
          <w:sz w:val="12"/>
        </w:rPr>
        <w:t>I</w:t>
      </w:r>
      <w:r>
        <w:rPr>
          <w:spacing w:val="-5"/>
          <w:w w:val="145"/>
          <w:sz w:val="12"/>
        </w:rPr>
        <w:t> </w:t>
      </w:r>
      <w:r>
        <w:rPr>
          <w:w w:val="145"/>
          <w:sz w:val="12"/>
        </w:rPr>
        <w:t>carried</w:t>
      </w:r>
      <w:r>
        <w:rPr>
          <w:spacing w:val="-2"/>
          <w:w w:val="145"/>
          <w:sz w:val="12"/>
        </w:rPr>
        <w:t> </w:t>
      </w:r>
      <w:r>
        <w:rPr>
          <w:w w:val="145"/>
          <w:sz w:val="12"/>
        </w:rPr>
        <w:t>with</w:t>
      </w:r>
      <w:r>
        <w:rPr>
          <w:spacing w:val="-7"/>
          <w:w w:val="145"/>
          <w:sz w:val="12"/>
        </w:rPr>
        <w:t> </w:t>
      </w:r>
      <w:r>
        <w:rPr>
          <w:w w:val="145"/>
          <w:sz w:val="12"/>
        </w:rPr>
        <w:t>me,</w:t>
      </w:r>
      <w:r>
        <w:rPr>
          <w:spacing w:val="-2"/>
          <w:w w:val="145"/>
          <w:sz w:val="12"/>
        </w:rPr>
        <w:t> </w:t>
      </w:r>
      <w:r>
        <w:rPr>
          <w:w w:val="145"/>
          <w:sz w:val="12"/>
        </w:rPr>
        <w:t>nor,</w:t>
      </w:r>
      <w:r>
        <w:rPr>
          <w:spacing w:val="-3"/>
          <w:w w:val="145"/>
          <w:sz w:val="12"/>
        </w:rPr>
        <w:t> </w:t>
      </w:r>
      <w:r>
        <w:rPr>
          <w:w w:val="145"/>
          <w:sz w:val="12"/>
        </w:rPr>
        <w:t>finally,</w:t>
      </w:r>
      <w:r>
        <w:rPr>
          <w:spacing w:val="-4"/>
          <w:w w:val="145"/>
          <w:sz w:val="12"/>
        </w:rPr>
        <w:t> </w:t>
      </w:r>
      <w:r>
        <w:rPr>
          <w:w w:val="145"/>
          <w:sz w:val="12"/>
        </w:rPr>
        <w:t>was</w:t>
      </w:r>
      <w:r>
        <w:rPr>
          <w:spacing w:val="-4"/>
          <w:w w:val="145"/>
          <w:sz w:val="12"/>
        </w:rPr>
        <w:t> </w:t>
      </w:r>
      <w:r>
        <w:rPr>
          <w:w w:val="145"/>
          <w:sz w:val="12"/>
        </w:rPr>
        <w:t>any</w:t>
      </w:r>
      <w:r>
        <w:rPr>
          <w:spacing w:val="-4"/>
          <w:w w:val="145"/>
          <w:sz w:val="12"/>
        </w:rPr>
        <w:t> </w:t>
      </w:r>
      <w:r>
        <w:rPr>
          <w:w w:val="145"/>
          <w:sz w:val="12"/>
        </w:rPr>
        <w:t>work</w:t>
      </w:r>
      <w:r>
        <w:rPr>
          <w:spacing w:val="-3"/>
          <w:w w:val="145"/>
          <w:sz w:val="12"/>
        </w:rPr>
        <w:t> </w:t>
      </w:r>
      <w:r>
        <w:rPr>
          <w:w w:val="150"/>
          <w:sz w:val="12"/>
        </w:rPr>
        <w:t>of</w:t>
      </w:r>
      <w:r>
        <w:rPr>
          <w:spacing w:val="-20"/>
          <w:w w:val="150"/>
          <w:sz w:val="12"/>
        </w:rPr>
        <w:t> </w:t>
      </w:r>
      <w:r>
        <w:rPr>
          <w:w w:val="145"/>
          <w:sz w:val="12"/>
        </w:rPr>
        <w:t>art</w:t>
      </w:r>
      <w:r>
        <w:rPr>
          <w:spacing w:val="-8"/>
          <w:w w:val="145"/>
          <w:sz w:val="12"/>
        </w:rPr>
        <w:t> </w:t>
      </w:r>
      <w:r>
        <w:rPr>
          <w:w w:val="145"/>
          <w:sz w:val="12"/>
        </w:rPr>
        <w:t>as </w:t>
      </w:r>
      <w:r>
        <w:rPr>
          <w:w w:val="140"/>
          <w:sz w:val="12"/>
        </w:rPr>
        <w:t>beautiful </w:t>
      </w:r>
      <w:r>
        <w:rPr>
          <w:spacing w:val="5"/>
          <w:w w:val="140"/>
          <w:sz w:val="12"/>
        </w:rPr>
        <w:t>as</w:t>
      </w:r>
      <w:r>
        <w:rPr>
          <w:spacing w:val="-8"/>
          <w:w w:val="140"/>
          <w:sz w:val="12"/>
        </w:rPr>
        <w:t> </w:t>
      </w:r>
      <w:r>
        <w:rPr>
          <w:spacing w:val="3"/>
          <w:w w:val="140"/>
          <w:sz w:val="12"/>
        </w:rPr>
        <w:t>Jenny.</w:t>
      </w:r>
    </w:p>
    <w:p>
      <w:pPr>
        <w:spacing w:line="312" w:lineRule="auto" w:before="0"/>
        <w:ind w:left="170" w:right="136" w:firstLine="171"/>
        <w:jc w:val="both"/>
        <w:rPr>
          <w:sz w:val="12"/>
        </w:rPr>
      </w:pPr>
      <w:r>
        <w:rPr>
          <w:w w:val="145"/>
          <w:sz w:val="12"/>
        </w:rPr>
        <w:t>When </w:t>
      </w:r>
      <w:r>
        <w:rPr>
          <w:rFonts w:ascii="Arial"/>
          <w:w w:val="145"/>
          <w:sz w:val="13"/>
        </w:rPr>
        <w:t>I </w:t>
      </w:r>
      <w:r>
        <w:rPr>
          <w:w w:val="145"/>
          <w:sz w:val="12"/>
        </w:rPr>
        <w:t>arrived in Berlin I broke off all the relations that I had hitherto contracted, made rare and reluctant visits and tried to steep myself in science and art.</w:t>
      </w:r>
    </w:p>
    <w:p>
      <w:pPr>
        <w:spacing w:line="312" w:lineRule="auto" w:before="0"/>
        <w:ind w:left="180" w:right="139" w:firstLine="175"/>
        <w:jc w:val="left"/>
        <w:rPr>
          <w:sz w:val="12"/>
        </w:rPr>
      </w:pPr>
      <w:r>
        <w:rPr>
          <w:w w:val="140"/>
          <w:sz w:val="12"/>
        </w:rPr>
        <w:t>Considering my state of mind then it was inevitable that lyric poetry should  be my  first  project  and certainly the pleasantest and readiest</w:t>
      </w:r>
    </w:p>
    <w:p>
      <w:pPr>
        <w:spacing w:after="0" w:line="312" w:lineRule="auto"/>
        <w:jc w:val="left"/>
        <w:rPr>
          <w:sz w:val="12"/>
        </w:rPr>
        <w:sectPr>
          <w:pgSz w:w="7200" w:h="11160"/>
          <w:pgMar w:top="480" w:bottom="280" w:left="900" w:right="700"/>
        </w:sectPr>
      </w:pPr>
    </w:p>
    <w:p>
      <w:pPr>
        <w:spacing w:before="68"/>
        <w:ind w:left="1451" w:right="-9" w:firstLine="0"/>
        <w:jc w:val="left"/>
        <w:rPr>
          <w:sz w:val="14"/>
        </w:rPr>
      </w:pPr>
      <w:r>
        <w:rPr>
          <w:rFonts w:ascii="Bookman Old Style"/>
          <w:b w:val="0"/>
          <w:i/>
          <w:w w:val="105"/>
          <w:sz w:val="17"/>
        </w:rPr>
        <w:t>Life </w:t>
      </w:r>
      <w:r>
        <w:rPr>
          <w:rFonts w:ascii="Times New Roman"/>
          <w:i/>
          <w:w w:val="105"/>
          <w:sz w:val="17"/>
        </w:rPr>
        <w:t>at </w:t>
      </w:r>
      <w:r>
        <w:rPr>
          <w:rFonts w:ascii="Bookman Old Style"/>
          <w:b w:val="0"/>
          <w:i/>
          <w:w w:val="105"/>
          <w:sz w:val="17"/>
        </w:rPr>
        <w:t>the University </w:t>
      </w:r>
      <w:r>
        <w:rPr>
          <w:rFonts w:ascii="Bookman Old Style"/>
          <w:b w:val="0"/>
          <w:i/>
          <w:w w:val="155"/>
          <w:sz w:val="17"/>
        </w:rPr>
        <w:t>- </w:t>
      </w:r>
      <w:r>
        <w:rPr>
          <w:rFonts w:ascii="Bookman Old Style"/>
          <w:b w:val="0"/>
          <w:i/>
          <w:w w:val="105"/>
          <w:sz w:val="17"/>
        </w:rPr>
        <w:t>Conflict with his </w:t>
      </w:r>
      <w:r>
        <w:rPr>
          <w:rFonts w:ascii="Times New Roman"/>
          <w:i/>
          <w:w w:val="105"/>
          <w:sz w:val="17"/>
        </w:rPr>
        <w:t>Father </w:t>
      </w:r>
      <w:r>
        <w:rPr>
          <w:w w:val="115"/>
          <w:sz w:val="13"/>
        </w:rPr>
        <w:t>2</w:t>
      </w:r>
      <w:r>
        <w:rPr>
          <w:w w:val="115"/>
          <w:position w:val="-1"/>
          <w:sz w:val="14"/>
        </w:rPr>
        <w:t>9</w:t>
      </w:r>
    </w:p>
    <w:p>
      <w:pPr>
        <w:spacing w:line="240" w:lineRule="auto" w:before="6"/>
        <w:rPr>
          <w:sz w:val="27"/>
        </w:rPr>
      </w:pPr>
      <w:r>
        <w:rPr/>
        <w:pict>
          <v:group style="position:absolute;margin-left:43.56633pt;margin-top:20.506927pt;width:264.6pt;height:316.8pt;mso-position-horizontal-relative:page;mso-position-vertical-relative:paragraph;z-index:1504;mso-wrap-distance-left:0;mso-wrap-distance-right:0" coordorigin="871,410" coordsize="5292,6336">
            <v:shape style="position:absolute;left:1141;top:1875;width:18;height:13" type="#_x0000_t75" stroked="false">
              <v:imagedata r:id="rId52" o:title=""/>
            </v:shape>
            <v:shape style="position:absolute;left:4961;top:1980;width:10;height:10" type="#_x0000_t75" stroked="false">
              <v:imagedata r:id="rId26" o:title=""/>
            </v:shape>
            <v:shape style="position:absolute;left:871;top:410;width:5291;height:6336" type="#_x0000_t75" stroked="false">
              <v:imagedata r:id="rId53" o:title=""/>
            </v:shape>
            <w10:wrap type="topAndBottom"/>
          </v:group>
        </w:pict>
      </w:r>
    </w:p>
    <w:p>
      <w:pPr>
        <w:spacing w:line="240" w:lineRule="auto" w:before="9"/>
        <w:rPr>
          <w:sz w:val="12"/>
        </w:rPr>
      </w:pPr>
    </w:p>
    <w:p>
      <w:pPr>
        <w:spacing w:before="0"/>
        <w:ind w:left="111" w:right="115" w:firstLine="0"/>
        <w:jc w:val="left"/>
        <w:rPr>
          <w:rFonts w:ascii="Arial"/>
          <w:sz w:val="14"/>
        </w:rPr>
      </w:pPr>
      <w:r>
        <w:rPr>
          <w:rFonts w:ascii="Arial"/>
          <w:w w:val="114"/>
          <w:sz w:val="14"/>
        </w:rPr>
        <w:t>The</w:t>
      </w:r>
      <w:r>
        <w:rPr>
          <w:rFonts w:ascii="Arial"/>
          <w:sz w:val="14"/>
        </w:rPr>
        <w:t> </w:t>
      </w:r>
      <w:r>
        <w:rPr>
          <w:rFonts w:ascii="Arial"/>
          <w:spacing w:val="-17"/>
          <w:sz w:val="14"/>
        </w:rPr>
        <w:t> </w:t>
      </w:r>
      <w:r>
        <w:rPr>
          <w:rFonts w:ascii="Arial"/>
          <w:spacing w:val="2"/>
          <w:w w:val="97"/>
          <w:sz w:val="14"/>
        </w:rPr>
        <w:t>b</w:t>
      </w:r>
      <w:r>
        <w:rPr>
          <w:rFonts w:ascii="Arial"/>
          <w:spacing w:val="5"/>
          <w:w w:val="97"/>
          <w:sz w:val="14"/>
        </w:rPr>
        <w:t>e</w:t>
      </w:r>
      <w:r>
        <w:rPr>
          <w:rFonts w:ascii="Arial"/>
          <w:w w:val="232"/>
          <w:sz w:val="14"/>
        </w:rPr>
        <w:t>gi</w:t>
      </w:r>
      <w:r>
        <w:rPr>
          <w:rFonts w:ascii="Arial"/>
          <w:spacing w:val="5"/>
          <w:w w:val="232"/>
          <w:sz w:val="14"/>
        </w:rPr>
        <w:t>n</w:t>
      </w:r>
      <w:r>
        <w:rPr>
          <w:rFonts w:ascii="Arial"/>
          <w:w w:val="104"/>
          <w:sz w:val="14"/>
        </w:rPr>
        <w:t>g</w:t>
      </w:r>
      <w:r>
        <w:rPr>
          <w:rFonts w:ascii="Arial"/>
          <w:spacing w:val="10"/>
          <w:sz w:val="14"/>
        </w:rPr>
        <w:t> </w:t>
      </w:r>
      <w:r>
        <w:rPr>
          <w:rFonts w:ascii="Arial"/>
          <w:spacing w:val="2"/>
          <w:w w:val="125"/>
          <w:sz w:val="14"/>
        </w:rPr>
        <w:t>o</w:t>
      </w:r>
      <w:r>
        <w:rPr>
          <w:rFonts w:ascii="Arial"/>
          <w:w w:val="125"/>
          <w:sz w:val="14"/>
        </w:rPr>
        <w:t>f</w:t>
      </w:r>
      <w:r>
        <w:rPr>
          <w:rFonts w:ascii="Arial"/>
          <w:spacing w:val="12"/>
          <w:sz w:val="14"/>
        </w:rPr>
        <w:t> </w:t>
      </w:r>
      <w:r>
        <w:rPr>
          <w:rFonts w:ascii="Arial"/>
          <w:w w:val="113"/>
          <w:sz w:val="14"/>
        </w:rPr>
        <w:t>Marx's</w:t>
      </w:r>
      <w:r>
        <w:rPr>
          <w:rFonts w:ascii="Arial"/>
          <w:sz w:val="14"/>
        </w:rPr>
        <w:t> </w:t>
      </w:r>
      <w:r>
        <w:rPr>
          <w:rFonts w:ascii="Arial"/>
          <w:spacing w:val="-16"/>
          <w:sz w:val="14"/>
        </w:rPr>
        <w:t> </w:t>
      </w:r>
      <w:r>
        <w:rPr>
          <w:rFonts w:ascii="Arial"/>
          <w:spacing w:val="-15"/>
          <w:w w:val="117"/>
          <w:sz w:val="14"/>
        </w:rPr>
        <w:t>f</w:t>
      </w:r>
      <w:r>
        <w:rPr>
          <w:rFonts w:ascii="Arial"/>
          <w:spacing w:val="10"/>
          <w:w w:val="117"/>
          <w:sz w:val="14"/>
        </w:rPr>
        <w:t>a</w:t>
      </w:r>
      <w:r>
        <w:rPr>
          <w:rFonts w:ascii="Arial"/>
          <w:spacing w:val="2"/>
          <w:w w:val="102"/>
          <w:sz w:val="14"/>
        </w:rPr>
        <w:t>mou</w:t>
      </w:r>
      <w:r>
        <w:rPr>
          <w:rFonts w:ascii="Arial"/>
          <w:w w:val="102"/>
          <w:sz w:val="14"/>
        </w:rPr>
        <w:t>s</w:t>
      </w:r>
      <w:r>
        <w:rPr>
          <w:rFonts w:ascii="Arial"/>
          <w:sz w:val="14"/>
        </w:rPr>
        <w:t> </w:t>
      </w:r>
      <w:r>
        <w:rPr>
          <w:rFonts w:ascii="Arial"/>
          <w:spacing w:val="-8"/>
          <w:sz w:val="14"/>
        </w:rPr>
        <w:t> </w:t>
      </w:r>
      <w:r>
        <w:rPr>
          <w:rFonts w:ascii="Arial"/>
          <w:w w:val="108"/>
          <w:sz w:val="14"/>
        </w:rPr>
        <w:t>letter</w:t>
      </w:r>
      <w:r>
        <w:rPr>
          <w:rFonts w:ascii="Arial"/>
          <w:sz w:val="14"/>
        </w:rPr>
        <w:t> </w:t>
      </w:r>
      <w:r>
        <w:rPr>
          <w:rFonts w:ascii="Arial"/>
          <w:spacing w:val="-13"/>
          <w:sz w:val="14"/>
        </w:rPr>
        <w:t> </w:t>
      </w:r>
      <w:r>
        <w:rPr>
          <w:rFonts w:ascii="Arial"/>
          <w:spacing w:val="-2"/>
          <w:w w:val="113"/>
          <w:sz w:val="14"/>
        </w:rPr>
        <w:t>t</w:t>
      </w:r>
      <w:r>
        <w:rPr>
          <w:rFonts w:ascii="Arial"/>
          <w:w w:val="113"/>
          <w:sz w:val="14"/>
        </w:rPr>
        <w:t>o</w:t>
      </w:r>
      <w:r>
        <w:rPr>
          <w:rFonts w:ascii="Arial"/>
          <w:sz w:val="14"/>
        </w:rPr>
        <w:t> </w:t>
      </w:r>
      <w:r>
        <w:rPr>
          <w:rFonts w:ascii="Arial"/>
          <w:spacing w:val="-17"/>
          <w:sz w:val="14"/>
        </w:rPr>
        <w:t> </w:t>
      </w:r>
      <w:r>
        <w:rPr>
          <w:rFonts w:ascii="Arial"/>
          <w:w w:val="105"/>
          <w:sz w:val="14"/>
        </w:rPr>
        <w:t>his</w:t>
      </w:r>
      <w:r>
        <w:rPr>
          <w:rFonts w:ascii="Arial"/>
          <w:sz w:val="14"/>
        </w:rPr>
        <w:t> </w:t>
      </w:r>
      <w:r>
        <w:rPr>
          <w:rFonts w:ascii="Arial"/>
          <w:spacing w:val="-14"/>
          <w:sz w:val="14"/>
        </w:rPr>
        <w:t> </w:t>
      </w:r>
      <w:r>
        <w:rPr>
          <w:rFonts w:ascii="Arial"/>
          <w:spacing w:val="-10"/>
          <w:w w:val="117"/>
          <w:sz w:val="14"/>
        </w:rPr>
        <w:t>f</w:t>
      </w:r>
      <w:r>
        <w:rPr>
          <w:rFonts w:ascii="Arial"/>
          <w:spacing w:val="2"/>
          <w:w w:val="117"/>
          <w:sz w:val="14"/>
        </w:rPr>
        <w:t>a</w:t>
      </w:r>
      <w:r>
        <w:rPr>
          <w:rFonts w:ascii="Arial"/>
          <w:spacing w:val="1"/>
          <w:w w:val="113"/>
          <w:sz w:val="14"/>
        </w:rPr>
        <w:t>ther</w:t>
      </w:r>
    </w:p>
    <w:p>
      <w:pPr>
        <w:pStyle w:val="BodyText"/>
        <w:rPr>
          <w:rFonts w:ascii="Arial"/>
          <w:sz w:val="14"/>
        </w:rPr>
      </w:pPr>
    </w:p>
    <w:p>
      <w:pPr>
        <w:pStyle w:val="BodyText"/>
        <w:rPr>
          <w:rFonts w:ascii="Arial"/>
          <w:sz w:val="14"/>
        </w:rPr>
      </w:pPr>
    </w:p>
    <w:p>
      <w:pPr>
        <w:pStyle w:val="BodyText"/>
        <w:spacing w:before="10"/>
        <w:rPr>
          <w:rFonts w:ascii="Arial"/>
        </w:rPr>
      </w:pPr>
    </w:p>
    <w:p>
      <w:pPr>
        <w:spacing w:line="312" w:lineRule="auto" w:before="0"/>
        <w:ind w:left="150" w:right="136" w:firstLine="2"/>
        <w:jc w:val="left"/>
        <w:rPr>
          <w:sz w:val="12"/>
        </w:rPr>
      </w:pPr>
      <w:r>
        <w:rPr>
          <w:spacing w:val="3"/>
          <w:w w:val="125"/>
          <w:sz w:val="12"/>
        </w:rPr>
        <w:t>to hand. </w:t>
      </w:r>
      <w:r>
        <w:rPr>
          <w:w w:val="125"/>
          <w:sz w:val="12"/>
        </w:rPr>
        <w:t>But </w:t>
      </w:r>
      <w:r>
        <w:rPr>
          <w:spacing w:val="3"/>
          <w:w w:val="125"/>
          <w:sz w:val="12"/>
        </w:rPr>
        <w:t>my </w:t>
      </w:r>
      <w:r>
        <w:rPr>
          <w:spacing w:val="5"/>
          <w:w w:val="125"/>
          <w:sz w:val="12"/>
        </w:rPr>
        <w:t>attitude </w:t>
      </w:r>
      <w:r>
        <w:rPr>
          <w:spacing w:val="3"/>
          <w:w w:val="125"/>
          <w:sz w:val="12"/>
        </w:rPr>
        <w:t>and </w:t>
      </w:r>
      <w:r>
        <w:rPr>
          <w:w w:val="125"/>
          <w:sz w:val="12"/>
        </w:rPr>
        <w:t>all </w:t>
      </w:r>
      <w:r>
        <w:rPr>
          <w:spacing w:val="5"/>
          <w:w w:val="125"/>
          <w:sz w:val="12"/>
        </w:rPr>
        <w:t>my  </w:t>
      </w:r>
      <w:r>
        <w:rPr>
          <w:spacing w:val="4"/>
          <w:w w:val="125"/>
          <w:sz w:val="12"/>
        </w:rPr>
        <w:t>previous  </w:t>
      </w:r>
      <w:r>
        <w:rPr>
          <w:spacing w:val="3"/>
          <w:w w:val="125"/>
          <w:sz w:val="12"/>
        </w:rPr>
        <w:t>development  </w:t>
      </w:r>
      <w:r>
        <w:rPr>
          <w:w w:val="125"/>
          <w:sz w:val="12"/>
        </w:rPr>
        <w:t>made  </w:t>
      </w:r>
      <w:r>
        <w:rPr>
          <w:spacing w:val="5"/>
          <w:w w:val="125"/>
          <w:sz w:val="12"/>
        </w:rPr>
        <w:t>it </w:t>
      </w:r>
      <w:r>
        <w:rPr>
          <w:spacing w:val="4"/>
          <w:w w:val="125"/>
          <w:sz w:val="12"/>
        </w:rPr>
        <w:t>purely </w:t>
      </w:r>
      <w:r>
        <w:rPr>
          <w:spacing w:val="8"/>
          <w:w w:val="125"/>
          <w:sz w:val="12"/>
        </w:rPr>
        <w:t>idealistic. </w:t>
      </w:r>
      <w:r>
        <w:rPr>
          <w:spacing w:val="5"/>
          <w:w w:val="125"/>
          <w:sz w:val="12"/>
        </w:rPr>
        <w:t>. . </w:t>
      </w:r>
      <w:r>
        <w:rPr>
          <w:spacing w:val="6"/>
          <w:w w:val="125"/>
          <w:sz w:val="12"/>
        </w:rPr>
        <w:t> </w:t>
      </w:r>
      <w:r>
        <w:rPr>
          <w:w w:val="125"/>
          <w:sz w:val="12"/>
        </w:rPr>
        <w:t>.</w:t>
      </w:r>
      <w:r>
        <w:rPr>
          <w:sz w:val="12"/>
        </w:rPr>
        <w:t> </w:t>
      </w:r>
      <w:r>
        <w:rPr>
          <w:spacing w:val="5"/>
          <w:sz w:val="12"/>
        </w:rPr>
        <w:t> </w:t>
      </w:r>
    </w:p>
    <w:p>
      <w:pPr>
        <w:spacing w:line="312" w:lineRule="auto" w:before="0"/>
        <w:ind w:left="149" w:right="118" w:firstLine="178"/>
        <w:jc w:val="both"/>
        <w:rPr>
          <w:sz w:val="12"/>
        </w:rPr>
      </w:pPr>
      <w:r>
        <w:rPr>
          <w:w w:val="130"/>
          <w:sz w:val="12"/>
        </w:rPr>
        <w:t>But poetry was to be, and had to be, only a sideline ; </w:t>
      </w:r>
      <w:r>
        <w:rPr>
          <w:w w:val="145"/>
          <w:sz w:val="12"/>
        </w:rPr>
        <w:t>I </w:t>
      </w:r>
      <w:r>
        <w:rPr>
          <w:w w:val="130"/>
          <w:sz w:val="12"/>
        </w:rPr>
        <w:t>had to study jurisprudence and felt above all impelled to struggle with philosophy. Both were so interconnected that </w:t>
      </w:r>
      <w:r>
        <w:rPr>
          <w:w w:val="145"/>
          <w:sz w:val="12"/>
        </w:rPr>
        <w:t>I </w:t>
      </w:r>
      <w:r>
        <w:rPr>
          <w:w w:val="130"/>
          <w:sz w:val="12"/>
        </w:rPr>
        <w:t>examined Heineccius, Thibaut and the sources completely uncritically like a schoolboy and thus translated the first two books of Pandects into German and at the same time tried to  elaborate a  philosophy  that would cover the whole field  of law. As</w:t>
      </w:r>
    </w:p>
    <w:p>
      <w:pPr>
        <w:spacing w:after="0" w:line="312" w:lineRule="auto"/>
        <w:jc w:val="both"/>
        <w:rPr>
          <w:sz w:val="12"/>
        </w:rPr>
        <w:sectPr>
          <w:pgSz w:w="7200" w:h="11160"/>
          <w:pgMar w:top="520" w:bottom="280" w:left="740" w:right="920"/>
        </w:sectPr>
      </w:pPr>
    </w:p>
    <w:p>
      <w:pPr>
        <w:spacing w:before="59"/>
        <w:ind w:left="115" w:right="0" w:firstLine="0"/>
        <w:jc w:val="both"/>
        <w:rPr>
          <w:rFonts w:ascii="Bookman Old Style"/>
          <w:b w:val="0"/>
          <w:i/>
          <w:sz w:val="17"/>
        </w:rPr>
      </w:pPr>
      <w:r>
        <w:rPr>
          <w:rFonts w:ascii="Bookman Old Style"/>
          <w:b w:val="0"/>
          <w:i/>
          <w:sz w:val="17"/>
        </w:rPr>
        <w:t>30  Life at the University </w:t>
      </w:r>
      <w:r>
        <w:rPr>
          <w:rFonts w:ascii="Bookman Old Style"/>
          <w:b w:val="0"/>
          <w:i/>
          <w:w w:val="145"/>
          <w:sz w:val="17"/>
        </w:rPr>
        <w:t>- </w:t>
      </w:r>
      <w:r>
        <w:rPr>
          <w:rFonts w:ascii="Bookman Old Style"/>
          <w:b w:val="0"/>
          <w:i/>
          <w:sz w:val="17"/>
        </w:rPr>
        <w:t>Conflict with his Father</w:t>
      </w:r>
    </w:p>
    <w:p>
      <w:pPr>
        <w:pStyle w:val="BodyText"/>
        <w:rPr>
          <w:rFonts w:ascii="Bookman Old Style"/>
          <w:b w:val="0"/>
          <w:i/>
          <w:sz w:val="18"/>
        </w:rPr>
      </w:pPr>
    </w:p>
    <w:p>
      <w:pPr>
        <w:pStyle w:val="BodyText"/>
        <w:spacing w:before="3"/>
        <w:rPr>
          <w:rFonts w:ascii="Bookman Old Style"/>
          <w:b w:val="0"/>
          <w:i/>
          <w:sz w:val="15"/>
        </w:rPr>
      </w:pPr>
    </w:p>
    <w:p>
      <w:pPr>
        <w:spacing w:line="316" w:lineRule="auto" w:before="0"/>
        <w:ind w:left="104" w:right="120" w:hanging="2"/>
        <w:jc w:val="both"/>
        <w:rPr>
          <w:sz w:val="12"/>
        </w:rPr>
      </w:pPr>
      <w:r>
        <w:rPr>
          <w:w w:val="135"/>
          <w:sz w:val="12"/>
        </w:rPr>
        <w:t>introduction </w:t>
      </w:r>
      <w:r>
        <w:rPr>
          <w:w w:val="145"/>
          <w:sz w:val="12"/>
        </w:rPr>
        <w:t>I </w:t>
      </w:r>
      <w:r>
        <w:rPr>
          <w:w w:val="135"/>
          <w:sz w:val="12"/>
        </w:rPr>
        <w:t>prefixed a </w:t>
      </w:r>
      <w:r>
        <w:rPr>
          <w:w w:val="145"/>
          <w:sz w:val="12"/>
        </w:rPr>
        <w:t>few </w:t>
      </w:r>
      <w:r>
        <w:rPr>
          <w:w w:val="135"/>
          <w:sz w:val="12"/>
        </w:rPr>
        <w:t>metaphysical propositions and continued this unhappy opus as </w:t>
      </w:r>
      <w:r>
        <w:rPr>
          <w:w w:val="145"/>
          <w:sz w:val="12"/>
        </w:rPr>
        <w:t>far </w:t>
      </w:r>
      <w:r>
        <w:rPr>
          <w:w w:val="135"/>
          <w:sz w:val="12"/>
        </w:rPr>
        <w:t>as public law, a work </w:t>
      </w:r>
      <w:r>
        <w:rPr>
          <w:w w:val="145"/>
          <w:sz w:val="12"/>
        </w:rPr>
        <w:t>of </w:t>
      </w:r>
      <w:r>
        <w:rPr>
          <w:w w:val="135"/>
          <w:sz w:val="12"/>
        </w:rPr>
        <w:t>almost three .b.undred pages. </w:t>
      </w:r>
      <w:r>
        <w:rPr>
          <w:w w:val="175"/>
          <w:sz w:val="12"/>
        </w:rPr>
        <w:t>. . .</w:t>
      </w:r>
      <w:r>
        <w:rPr>
          <w:sz w:val="12"/>
        </w:rPr>
        <w:t>  </w:t>
      </w:r>
    </w:p>
    <w:p>
      <w:pPr>
        <w:spacing w:line="153" w:lineRule="exact" w:before="0"/>
        <w:ind w:left="110" w:right="0" w:firstLine="177"/>
        <w:jc w:val="both"/>
        <w:rPr>
          <w:sz w:val="12"/>
        </w:rPr>
      </w:pPr>
      <w:r>
        <w:rPr>
          <w:w w:val="140"/>
          <w:sz w:val="12"/>
        </w:rPr>
        <w:t>But why should I go on filling up pages with what I have rejected  ?</w:t>
      </w:r>
    </w:p>
    <w:p>
      <w:pPr>
        <w:spacing w:line="312" w:lineRule="auto" w:before="46"/>
        <w:ind w:left="104" w:right="111" w:firstLine="6"/>
        <w:jc w:val="both"/>
        <w:rPr>
          <w:sz w:val="12"/>
        </w:rPr>
      </w:pPr>
      <w:r>
        <w:rPr>
          <w:w w:val="140"/>
          <w:sz w:val="12"/>
        </w:rPr>
        <w:t>The whole is full of hair-splitting, it is written with boring  </w:t>
      </w:r>
      <w:r>
        <w:rPr>
          <w:spacing w:val="-3"/>
          <w:w w:val="140"/>
          <w:sz w:val="12"/>
        </w:rPr>
        <w:t>prolixity </w:t>
      </w:r>
      <w:r>
        <w:rPr>
          <w:w w:val="140"/>
          <w:sz w:val="12"/>
        </w:rPr>
        <w:t>and </w:t>
      </w:r>
      <w:r>
        <w:rPr>
          <w:spacing w:val="-3"/>
          <w:w w:val="140"/>
          <w:sz w:val="12"/>
        </w:rPr>
        <w:t>Roman </w:t>
      </w:r>
      <w:r>
        <w:rPr>
          <w:w w:val="140"/>
          <w:sz w:val="12"/>
        </w:rPr>
        <w:t>conceptions are barbarously </w:t>
      </w:r>
      <w:r>
        <w:rPr>
          <w:spacing w:val="-3"/>
          <w:w w:val="140"/>
          <w:sz w:val="12"/>
        </w:rPr>
        <w:t>misused </w:t>
      </w:r>
      <w:r>
        <w:rPr>
          <w:w w:val="140"/>
          <w:sz w:val="12"/>
        </w:rPr>
        <w:t>in order to  </w:t>
      </w:r>
      <w:r>
        <w:rPr>
          <w:spacing w:val="-4"/>
          <w:w w:val="140"/>
          <w:sz w:val="12"/>
        </w:rPr>
        <w:t>force  </w:t>
      </w:r>
      <w:r>
        <w:rPr>
          <w:w w:val="140"/>
          <w:sz w:val="12"/>
        </w:rPr>
        <w:t>them into my system. On the other hand, this did give me, at least to some extent, a love and knowledge of the </w:t>
      </w:r>
      <w:r>
        <w:rPr>
          <w:spacing w:val="22"/>
          <w:w w:val="140"/>
          <w:sz w:val="12"/>
        </w:rPr>
        <w:t> </w:t>
      </w:r>
      <w:r>
        <w:rPr>
          <w:w w:val="140"/>
          <w:sz w:val="12"/>
        </w:rPr>
        <w:t>material.</w:t>
      </w:r>
    </w:p>
    <w:p>
      <w:pPr>
        <w:spacing w:line="312" w:lineRule="auto" w:before="2"/>
        <w:ind w:left="101" w:right="109" w:firstLine="182"/>
        <w:jc w:val="both"/>
        <w:rPr>
          <w:sz w:val="12"/>
        </w:rPr>
      </w:pPr>
      <w:r>
        <w:rPr>
          <w:w w:val="145"/>
          <w:sz w:val="12"/>
        </w:rPr>
        <w:t>At the end of material private law </w:t>
      </w:r>
      <w:r>
        <w:rPr>
          <w:w w:val="155"/>
          <w:sz w:val="12"/>
        </w:rPr>
        <w:t>I </w:t>
      </w:r>
      <w:r>
        <w:rPr>
          <w:w w:val="145"/>
          <w:sz w:val="12"/>
        </w:rPr>
        <w:t>saw the </w:t>
      </w:r>
      <w:r>
        <w:rPr>
          <w:spacing w:val="-3"/>
          <w:w w:val="145"/>
          <w:sz w:val="12"/>
        </w:rPr>
        <w:t>falsity </w:t>
      </w:r>
      <w:r>
        <w:rPr>
          <w:w w:val="145"/>
          <w:sz w:val="12"/>
        </w:rPr>
        <w:t>of the whole conception</w:t>
      </w:r>
      <w:r>
        <w:rPr>
          <w:spacing w:val="-18"/>
          <w:w w:val="145"/>
          <w:sz w:val="12"/>
        </w:rPr>
        <w:t> </w:t>
      </w:r>
      <w:r>
        <w:rPr>
          <w:w w:val="145"/>
          <w:sz w:val="12"/>
        </w:rPr>
        <w:t>(whose</w:t>
      </w:r>
      <w:r>
        <w:rPr>
          <w:spacing w:val="-25"/>
          <w:w w:val="145"/>
          <w:sz w:val="12"/>
        </w:rPr>
        <w:t> </w:t>
      </w:r>
      <w:r>
        <w:rPr>
          <w:w w:val="145"/>
          <w:sz w:val="12"/>
        </w:rPr>
        <w:t>outline</w:t>
      </w:r>
      <w:r>
        <w:rPr>
          <w:spacing w:val="-24"/>
          <w:w w:val="145"/>
          <w:sz w:val="12"/>
        </w:rPr>
        <w:t> </w:t>
      </w:r>
      <w:r>
        <w:rPr>
          <w:w w:val="145"/>
          <w:sz w:val="12"/>
        </w:rPr>
        <w:t>borders</w:t>
      </w:r>
      <w:r>
        <w:rPr>
          <w:spacing w:val="-23"/>
          <w:w w:val="145"/>
          <w:sz w:val="12"/>
        </w:rPr>
        <w:t> </w:t>
      </w:r>
      <w:r>
        <w:rPr>
          <w:w w:val="145"/>
          <w:sz w:val="12"/>
        </w:rPr>
        <w:t>on</w:t>
      </w:r>
      <w:r>
        <w:rPr>
          <w:spacing w:val="-27"/>
          <w:w w:val="145"/>
          <w:sz w:val="12"/>
        </w:rPr>
        <w:t> </w:t>
      </w:r>
      <w:r>
        <w:rPr>
          <w:w w:val="145"/>
          <w:sz w:val="12"/>
        </w:rPr>
        <w:t>the</w:t>
      </w:r>
      <w:r>
        <w:rPr>
          <w:spacing w:val="-21"/>
          <w:w w:val="145"/>
          <w:sz w:val="12"/>
        </w:rPr>
        <w:t> </w:t>
      </w:r>
      <w:r>
        <w:rPr>
          <w:w w:val="145"/>
          <w:sz w:val="12"/>
        </w:rPr>
        <w:t>Kantian</w:t>
      </w:r>
      <w:r>
        <w:rPr>
          <w:spacing w:val="-26"/>
          <w:w w:val="145"/>
          <w:sz w:val="12"/>
        </w:rPr>
        <w:t> </w:t>
      </w:r>
      <w:r>
        <w:rPr>
          <w:w w:val="145"/>
          <w:sz w:val="12"/>
        </w:rPr>
        <w:t>but</w:t>
      </w:r>
      <w:r>
        <w:rPr>
          <w:spacing w:val="-23"/>
          <w:w w:val="145"/>
          <w:sz w:val="12"/>
        </w:rPr>
        <w:t> </w:t>
      </w:r>
      <w:r>
        <w:rPr>
          <w:w w:val="145"/>
          <w:sz w:val="12"/>
        </w:rPr>
        <w:t>when</w:t>
      </w:r>
      <w:r>
        <w:rPr>
          <w:spacing w:val="-24"/>
          <w:w w:val="145"/>
          <w:sz w:val="12"/>
        </w:rPr>
        <w:t> </w:t>
      </w:r>
      <w:r>
        <w:rPr>
          <w:w w:val="145"/>
          <w:sz w:val="12"/>
        </w:rPr>
        <w:t>elaborated veers completely away), and it again became plain to </w:t>
      </w:r>
      <w:r>
        <w:rPr>
          <w:spacing w:val="3"/>
          <w:w w:val="145"/>
          <w:sz w:val="12"/>
        </w:rPr>
        <w:t>me </w:t>
      </w:r>
      <w:r>
        <w:rPr>
          <w:w w:val="145"/>
          <w:sz w:val="12"/>
        </w:rPr>
        <w:t>that </w:t>
      </w:r>
      <w:r>
        <w:rPr>
          <w:w w:val="155"/>
          <w:sz w:val="12"/>
        </w:rPr>
        <w:t>I</w:t>
      </w:r>
      <w:r>
        <w:rPr>
          <w:spacing w:val="-31"/>
          <w:w w:val="155"/>
          <w:sz w:val="12"/>
        </w:rPr>
        <w:t> </w:t>
      </w:r>
      <w:r>
        <w:rPr>
          <w:w w:val="145"/>
          <w:sz w:val="12"/>
        </w:rPr>
        <w:t>could not get by without philosophy. So </w:t>
      </w:r>
      <w:r>
        <w:rPr>
          <w:w w:val="155"/>
          <w:sz w:val="12"/>
        </w:rPr>
        <w:t>I </w:t>
      </w:r>
      <w:r>
        <w:rPr>
          <w:w w:val="145"/>
          <w:sz w:val="12"/>
        </w:rPr>
        <w:t>was </w:t>
      </w:r>
      <w:r>
        <w:rPr>
          <w:spacing w:val="-4"/>
          <w:w w:val="145"/>
          <w:sz w:val="12"/>
        </w:rPr>
        <w:t>forced </w:t>
      </w:r>
      <w:r>
        <w:rPr>
          <w:w w:val="145"/>
          <w:sz w:val="12"/>
        </w:rPr>
        <w:t>again with a quiet conscience to throw myself into her arms and composed a new basic system of metaphysics at the end of which </w:t>
      </w:r>
      <w:r>
        <w:rPr>
          <w:w w:val="155"/>
          <w:sz w:val="12"/>
        </w:rPr>
        <w:t>I </w:t>
      </w:r>
      <w:r>
        <w:rPr>
          <w:w w:val="145"/>
          <w:sz w:val="12"/>
        </w:rPr>
        <w:t>was </w:t>
      </w:r>
      <w:r>
        <w:rPr>
          <w:spacing w:val="-4"/>
          <w:w w:val="145"/>
          <w:sz w:val="12"/>
        </w:rPr>
        <w:t>forced </w:t>
      </w:r>
      <w:r>
        <w:rPr>
          <w:w w:val="145"/>
          <w:sz w:val="12"/>
        </w:rPr>
        <w:t>to realize the perversity of this, and that of all </w:t>
      </w:r>
      <w:r>
        <w:rPr>
          <w:spacing w:val="3"/>
          <w:w w:val="145"/>
          <w:sz w:val="12"/>
        </w:rPr>
        <w:t>my </w:t>
      </w:r>
      <w:r>
        <w:rPr>
          <w:w w:val="145"/>
          <w:sz w:val="12"/>
        </w:rPr>
        <w:t>previous </w:t>
      </w:r>
      <w:r>
        <w:rPr>
          <w:spacing w:val="-3"/>
          <w:w w:val="145"/>
          <w:sz w:val="12"/>
        </w:rPr>
        <w:t>efforts.</w:t>
      </w:r>
      <w:r>
        <w:rPr>
          <w:spacing w:val="32"/>
          <w:w w:val="145"/>
          <w:sz w:val="12"/>
        </w:rPr>
        <w:t> </w:t>
      </w:r>
      <w:r>
        <w:rPr>
          <w:w w:val="340"/>
          <w:sz w:val="12"/>
        </w:rPr>
        <w:t>...</w:t>
      </w:r>
    </w:p>
    <w:p>
      <w:pPr>
        <w:spacing w:line="314" w:lineRule="auto" w:before="1"/>
        <w:ind w:left="102" w:right="106" w:firstLine="178"/>
        <w:jc w:val="both"/>
        <w:rPr>
          <w:sz w:val="12"/>
        </w:rPr>
      </w:pPr>
      <w:r>
        <w:rPr>
          <w:w w:val="145"/>
          <w:sz w:val="12"/>
        </w:rPr>
        <w:t>At the end of the term </w:t>
      </w:r>
      <w:r>
        <w:rPr>
          <w:w w:val="155"/>
          <w:sz w:val="12"/>
        </w:rPr>
        <w:t>I </w:t>
      </w:r>
      <w:r>
        <w:rPr>
          <w:w w:val="145"/>
          <w:sz w:val="12"/>
        </w:rPr>
        <w:t>again sought the dances of the Muses and </w:t>
      </w:r>
      <w:r>
        <w:rPr>
          <w:w w:val="142"/>
          <w:sz w:val="12"/>
        </w:rPr>
        <w:t>the</w:t>
      </w:r>
      <w:r>
        <w:rPr>
          <w:sz w:val="12"/>
        </w:rPr>
        <w:t> </w:t>
      </w:r>
      <w:r>
        <w:rPr>
          <w:spacing w:val="3"/>
          <w:sz w:val="12"/>
        </w:rPr>
        <w:t> </w:t>
      </w:r>
      <w:r>
        <w:rPr>
          <w:w w:val="139"/>
          <w:sz w:val="12"/>
        </w:rPr>
        <w:t>music</w:t>
      </w:r>
      <w:r>
        <w:rPr>
          <w:sz w:val="12"/>
        </w:rPr>
        <w:t> </w:t>
      </w:r>
      <w:r>
        <w:rPr>
          <w:spacing w:val="5"/>
          <w:sz w:val="12"/>
        </w:rPr>
        <w:t> </w:t>
      </w:r>
      <w:r>
        <w:rPr>
          <w:spacing w:val="-3"/>
          <w:w w:val="159"/>
          <w:sz w:val="12"/>
        </w:rPr>
        <w:t>o</w:t>
      </w:r>
      <w:r>
        <w:rPr>
          <w:w w:val="159"/>
          <w:sz w:val="12"/>
        </w:rPr>
        <w:t>f</w:t>
      </w:r>
      <w:r>
        <w:rPr>
          <w:spacing w:val="10"/>
          <w:sz w:val="12"/>
        </w:rPr>
        <w:t> </w:t>
      </w:r>
      <w:r>
        <w:rPr>
          <w:w w:val="142"/>
          <w:sz w:val="12"/>
        </w:rPr>
        <w:t>the</w:t>
      </w:r>
      <w:r>
        <w:rPr>
          <w:sz w:val="12"/>
        </w:rPr>
        <w:t> </w:t>
      </w:r>
      <w:r>
        <w:rPr>
          <w:spacing w:val="14"/>
          <w:sz w:val="12"/>
        </w:rPr>
        <w:t> </w:t>
      </w:r>
      <w:r>
        <w:rPr>
          <w:spacing w:val="-1"/>
          <w:w w:val="140"/>
          <w:sz w:val="12"/>
        </w:rPr>
        <w:t>Satyr</w:t>
      </w:r>
      <w:r>
        <w:rPr>
          <w:spacing w:val="2"/>
          <w:w w:val="140"/>
          <w:sz w:val="12"/>
        </w:rPr>
        <w:t>s</w:t>
      </w:r>
      <w:r>
        <w:rPr>
          <w:spacing w:val="9"/>
          <w:w w:val="147"/>
          <w:sz w:val="12"/>
        </w:rPr>
        <w:t>.</w:t>
      </w:r>
      <w:r>
        <w:rPr>
          <w:sz w:val="12"/>
        </w:rPr>
        <w:t>  </w:t>
      </w:r>
      <w:r>
        <w:rPr>
          <w:w w:val="147"/>
          <w:sz w:val="12"/>
        </w:rPr>
        <w:t>.</w:t>
      </w:r>
      <w:r>
        <w:rPr>
          <w:sz w:val="12"/>
        </w:rPr>
        <w:t> </w:t>
      </w:r>
      <w:r>
        <w:rPr>
          <w:spacing w:val="9"/>
          <w:sz w:val="12"/>
        </w:rPr>
        <w:t> </w:t>
      </w:r>
      <w:r>
        <w:rPr>
          <w:spacing w:val="3"/>
          <w:w w:val="367"/>
          <w:sz w:val="12"/>
        </w:rPr>
        <w:t>.</w:t>
      </w:r>
      <w:r>
        <w:rPr>
          <w:spacing w:val="4"/>
          <w:w w:val="367"/>
          <w:sz w:val="12"/>
        </w:rPr>
        <w:t>.</w:t>
      </w:r>
      <w:r>
        <w:rPr>
          <w:w w:val="138"/>
          <w:sz w:val="12"/>
        </w:rPr>
        <w:t>And</w:t>
      </w:r>
      <w:r>
        <w:rPr>
          <w:sz w:val="12"/>
        </w:rPr>
        <w:t> </w:t>
      </w:r>
      <w:r>
        <w:rPr>
          <w:spacing w:val="2"/>
          <w:sz w:val="12"/>
        </w:rPr>
        <w:t> </w:t>
      </w:r>
      <w:r>
        <w:rPr>
          <w:spacing w:val="2"/>
          <w:w w:val="138"/>
          <w:sz w:val="12"/>
        </w:rPr>
        <w:t>ye</w:t>
      </w:r>
      <w:r>
        <w:rPr>
          <w:w w:val="138"/>
          <w:sz w:val="12"/>
        </w:rPr>
        <w:t>t</w:t>
      </w:r>
      <w:r>
        <w:rPr>
          <w:sz w:val="12"/>
        </w:rPr>
        <w:t> </w:t>
      </w:r>
      <w:r>
        <w:rPr>
          <w:spacing w:val="-5"/>
          <w:sz w:val="12"/>
        </w:rPr>
        <w:t> </w:t>
      </w:r>
      <w:r>
        <w:rPr>
          <w:spacing w:val="-1"/>
          <w:w w:val="139"/>
          <w:sz w:val="12"/>
        </w:rPr>
        <w:t>thes</w:t>
      </w:r>
      <w:r>
        <w:rPr>
          <w:w w:val="139"/>
          <w:sz w:val="12"/>
        </w:rPr>
        <w:t>e</w:t>
      </w:r>
      <w:r>
        <w:rPr>
          <w:sz w:val="12"/>
        </w:rPr>
        <w:t> </w:t>
      </w:r>
      <w:r>
        <w:rPr>
          <w:spacing w:val="2"/>
          <w:sz w:val="12"/>
        </w:rPr>
        <w:t> </w:t>
      </w:r>
      <w:r>
        <w:rPr>
          <w:w w:val="139"/>
          <w:sz w:val="12"/>
        </w:rPr>
        <w:t>last</w:t>
      </w:r>
      <w:r>
        <w:rPr>
          <w:sz w:val="12"/>
        </w:rPr>
        <w:t> </w:t>
      </w:r>
      <w:r>
        <w:rPr>
          <w:spacing w:val="1"/>
          <w:sz w:val="12"/>
        </w:rPr>
        <w:t> </w:t>
      </w:r>
      <w:r>
        <w:rPr>
          <w:spacing w:val="1"/>
          <w:w w:val="135"/>
          <w:sz w:val="12"/>
        </w:rPr>
        <w:t>poem</w:t>
      </w:r>
      <w:r>
        <w:rPr>
          <w:w w:val="135"/>
          <w:sz w:val="12"/>
        </w:rPr>
        <w:t>s</w:t>
      </w:r>
      <w:r>
        <w:rPr>
          <w:sz w:val="12"/>
        </w:rPr>
        <w:t> </w:t>
      </w:r>
      <w:r>
        <w:rPr>
          <w:spacing w:val="1"/>
          <w:sz w:val="12"/>
        </w:rPr>
        <w:t> </w:t>
      </w:r>
      <w:r>
        <w:rPr>
          <w:w w:val="134"/>
          <w:sz w:val="12"/>
        </w:rPr>
        <w:t>were</w:t>
      </w:r>
      <w:r>
        <w:rPr>
          <w:sz w:val="12"/>
        </w:rPr>
        <w:t> </w:t>
      </w:r>
      <w:r>
        <w:rPr>
          <w:spacing w:val="1"/>
          <w:sz w:val="12"/>
        </w:rPr>
        <w:t> </w:t>
      </w:r>
      <w:r>
        <w:rPr>
          <w:spacing w:val="-1"/>
          <w:w w:val="144"/>
          <w:sz w:val="12"/>
        </w:rPr>
        <w:t>th</w:t>
      </w:r>
      <w:r>
        <w:rPr>
          <w:w w:val="144"/>
          <w:sz w:val="12"/>
        </w:rPr>
        <w:t>e</w:t>
      </w:r>
      <w:r>
        <w:rPr>
          <w:sz w:val="12"/>
        </w:rPr>
        <w:t> </w:t>
      </w:r>
      <w:r>
        <w:rPr>
          <w:spacing w:val="3"/>
          <w:sz w:val="12"/>
        </w:rPr>
        <w:t> </w:t>
      </w:r>
      <w:r>
        <w:rPr>
          <w:spacing w:val="-1"/>
          <w:w w:val="136"/>
          <w:sz w:val="12"/>
        </w:rPr>
        <w:t>only </w:t>
      </w:r>
      <w:r>
        <w:rPr>
          <w:w w:val="145"/>
          <w:sz w:val="12"/>
        </w:rPr>
        <w:t>ones</w:t>
      </w:r>
      <w:r>
        <w:rPr>
          <w:spacing w:val="-5"/>
          <w:w w:val="145"/>
          <w:sz w:val="12"/>
        </w:rPr>
        <w:t> </w:t>
      </w:r>
      <w:r>
        <w:rPr>
          <w:spacing w:val="3"/>
          <w:w w:val="145"/>
          <w:sz w:val="12"/>
        </w:rPr>
        <w:t>in</w:t>
      </w:r>
      <w:r>
        <w:rPr>
          <w:spacing w:val="-9"/>
          <w:w w:val="145"/>
          <w:sz w:val="12"/>
        </w:rPr>
        <w:t> </w:t>
      </w:r>
      <w:r>
        <w:rPr>
          <w:w w:val="145"/>
          <w:sz w:val="12"/>
        </w:rPr>
        <w:t>which</w:t>
      </w:r>
      <w:r>
        <w:rPr>
          <w:spacing w:val="-12"/>
          <w:w w:val="145"/>
          <w:sz w:val="12"/>
        </w:rPr>
        <w:t> </w:t>
      </w:r>
      <w:r>
        <w:rPr>
          <w:w w:val="145"/>
          <w:sz w:val="12"/>
        </w:rPr>
        <w:t>suddenly,</w:t>
      </w:r>
      <w:r>
        <w:rPr>
          <w:spacing w:val="-7"/>
          <w:w w:val="145"/>
          <w:sz w:val="12"/>
        </w:rPr>
        <w:t> </w:t>
      </w:r>
      <w:r>
        <w:rPr>
          <w:w w:val="145"/>
          <w:sz w:val="12"/>
        </w:rPr>
        <w:t>as</w:t>
      </w:r>
      <w:r>
        <w:rPr>
          <w:spacing w:val="-8"/>
          <w:w w:val="145"/>
          <w:sz w:val="12"/>
        </w:rPr>
        <w:t> </w:t>
      </w:r>
      <w:r>
        <w:rPr>
          <w:w w:val="145"/>
          <w:sz w:val="12"/>
        </w:rPr>
        <w:t>though</w:t>
      </w:r>
      <w:r>
        <w:rPr>
          <w:spacing w:val="-6"/>
          <w:w w:val="145"/>
          <w:sz w:val="12"/>
        </w:rPr>
        <w:t> </w:t>
      </w:r>
      <w:r>
        <w:rPr>
          <w:w w:val="145"/>
          <w:sz w:val="12"/>
        </w:rPr>
        <w:t>at</w:t>
      </w:r>
      <w:r>
        <w:rPr>
          <w:spacing w:val="-12"/>
          <w:w w:val="145"/>
          <w:sz w:val="12"/>
        </w:rPr>
        <w:t> </w:t>
      </w:r>
      <w:r>
        <w:rPr>
          <w:w w:val="145"/>
          <w:sz w:val="12"/>
        </w:rPr>
        <w:t>the</w:t>
      </w:r>
      <w:r>
        <w:rPr>
          <w:spacing w:val="-8"/>
          <w:w w:val="145"/>
          <w:sz w:val="12"/>
        </w:rPr>
        <w:t> </w:t>
      </w:r>
      <w:r>
        <w:rPr>
          <w:w w:val="145"/>
          <w:sz w:val="12"/>
        </w:rPr>
        <w:t>touch</w:t>
      </w:r>
      <w:r>
        <w:rPr>
          <w:spacing w:val="-11"/>
          <w:w w:val="145"/>
          <w:sz w:val="12"/>
        </w:rPr>
        <w:t> </w:t>
      </w:r>
      <w:r>
        <w:rPr>
          <w:w w:val="145"/>
          <w:sz w:val="12"/>
        </w:rPr>
        <w:t>of</w:t>
      </w:r>
      <w:r>
        <w:rPr>
          <w:spacing w:val="-20"/>
          <w:w w:val="145"/>
          <w:sz w:val="12"/>
        </w:rPr>
        <w:t> </w:t>
      </w:r>
      <w:r>
        <w:rPr>
          <w:w w:val="145"/>
          <w:sz w:val="12"/>
        </w:rPr>
        <w:t>a</w:t>
      </w:r>
      <w:r>
        <w:rPr>
          <w:spacing w:val="-10"/>
          <w:w w:val="145"/>
          <w:sz w:val="12"/>
        </w:rPr>
        <w:t> </w:t>
      </w:r>
      <w:r>
        <w:rPr>
          <w:w w:val="145"/>
          <w:sz w:val="12"/>
        </w:rPr>
        <w:t>magic</w:t>
      </w:r>
      <w:r>
        <w:rPr>
          <w:spacing w:val="-10"/>
          <w:w w:val="145"/>
          <w:sz w:val="12"/>
        </w:rPr>
        <w:t> </w:t>
      </w:r>
      <w:r>
        <w:rPr>
          <w:w w:val="145"/>
          <w:sz w:val="12"/>
        </w:rPr>
        <w:t>wand</w:t>
      </w:r>
      <w:r>
        <w:rPr>
          <w:spacing w:val="-7"/>
          <w:w w:val="145"/>
          <w:sz w:val="12"/>
        </w:rPr>
        <w:t> </w:t>
      </w:r>
      <w:r>
        <w:rPr>
          <w:w w:val="210"/>
          <w:sz w:val="12"/>
        </w:rPr>
        <w:t>-</w:t>
      </w:r>
      <w:r>
        <w:rPr>
          <w:spacing w:val="-28"/>
          <w:w w:val="210"/>
          <w:sz w:val="12"/>
        </w:rPr>
        <w:t> </w:t>
      </w:r>
      <w:r>
        <w:rPr>
          <w:w w:val="145"/>
          <w:sz w:val="12"/>
        </w:rPr>
        <w:t>oh</w:t>
      </w:r>
      <w:r>
        <w:rPr>
          <w:spacing w:val="-22"/>
          <w:w w:val="145"/>
          <w:sz w:val="12"/>
        </w:rPr>
        <w:t> </w:t>
      </w:r>
      <w:r>
        <w:rPr>
          <w:w w:val="115"/>
          <w:sz w:val="12"/>
        </w:rPr>
        <w:t>! </w:t>
      </w:r>
      <w:r>
        <w:rPr>
          <w:w w:val="145"/>
          <w:sz w:val="12"/>
        </w:rPr>
        <w:t>the</w:t>
      </w:r>
      <w:r>
        <w:rPr>
          <w:spacing w:val="-10"/>
          <w:w w:val="145"/>
          <w:sz w:val="12"/>
        </w:rPr>
        <w:t> </w:t>
      </w:r>
      <w:r>
        <w:rPr>
          <w:w w:val="145"/>
          <w:sz w:val="12"/>
        </w:rPr>
        <w:t>touch</w:t>
      </w:r>
      <w:r>
        <w:rPr>
          <w:spacing w:val="-9"/>
          <w:w w:val="145"/>
          <w:sz w:val="12"/>
        </w:rPr>
        <w:t> </w:t>
      </w:r>
      <w:r>
        <w:rPr>
          <w:w w:val="145"/>
          <w:sz w:val="12"/>
        </w:rPr>
        <w:t>was</w:t>
      </w:r>
      <w:r>
        <w:rPr>
          <w:spacing w:val="-6"/>
          <w:w w:val="145"/>
          <w:sz w:val="12"/>
        </w:rPr>
        <w:t> </w:t>
      </w:r>
      <w:r>
        <w:rPr>
          <w:w w:val="145"/>
          <w:sz w:val="12"/>
        </w:rPr>
        <w:t>at</w:t>
      </w:r>
      <w:r>
        <w:rPr>
          <w:spacing w:val="-11"/>
          <w:w w:val="145"/>
          <w:sz w:val="12"/>
        </w:rPr>
        <w:t> </w:t>
      </w:r>
      <w:r>
        <w:rPr>
          <w:w w:val="145"/>
          <w:sz w:val="12"/>
        </w:rPr>
        <w:t>first</w:t>
      </w:r>
      <w:r>
        <w:rPr>
          <w:spacing w:val="-10"/>
          <w:w w:val="145"/>
          <w:sz w:val="12"/>
        </w:rPr>
        <w:t> </w:t>
      </w:r>
      <w:r>
        <w:rPr>
          <w:w w:val="145"/>
          <w:sz w:val="12"/>
        </w:rPr>
        <w:t>shattering</w:t>
      </w:r>
      <w:r>
        <w:rPr>
          <w:spacing w:val="-14"/>
          <w:w w:val="145"/>
          <w:sz w:val="12"/>
        </w:rPr>
        <w:t> </w:t>
      </w:r>
      <w:r>
        <w:rPr>
          <w:w w:val="210"/>
          <w:sz w:val="12"/>
        </w:rPr>
        <w:t>-</w:t>
      </w:r>
      <w:r>
        <w:rPr>
          <w:spacing w:val="-31"/>
          <w:w w:val="210"/>
          <w:sz w:val="12"/>
        </w:rPr>
        <w:t> </w:t>
      </w:r>
      <w:r>
        <w:rPr>
          <w:w w:val="145"/>
          <w:sz w:val="12"/>
        </w:rPr>
        <w:t>the</w:t>
      </w:r>
      <w:r>
        <w:rPr>
          <w:spacing w:val="-10"/>
          <w:w w:val="145"/>
          <w:sz w:val="12"/>
        </w:rPr>
        <w:t> </w:t>
      </w:r>
      <w:r>
        <w:rPr>
          <w:w w:val="145"/>
          <w:sz w:val="12"/>
        </w:rPr>
        <w:t>kingdom</w:t>
      </w:r>
      <w:r>
        <w:rPr>
          <w:spacing w:val="-9"/>
          <w:w w:val="145"/>
          <w:sz w:val="12"/>
        </w:rPr>
        <w:t> </w:t>
      </w:r>
      <w:r>
        <w:rPr>
          <w:w w:val="145"/>
          <w:sz w:val="12"/>
        </w:rPr>
        <w:t>of</w:t>
      </w:r>
      <w:r>
        <w:rPr>
          <w:spacing w:val="-19"/>
          <w:w w:val="145"/>
          <w:sz w:val="12"/>
        </w:rPr>
        <w:t> </w:t>
      </w:r>
      <w:r>
        <w:rPr>
          <w:w w:val="145"/>
          <w:sz w:val="12"/>
        </w:rPr>
        <w:t>true</w:t>
      </w:r>
      <w:r>
        <w:rPr>
          <w:spacing w:val="-9"/>
          <w:w w:val="145"/>
          <w:sz w:val="12"/>
        </w:rPr>
        <w:t> </w:t>
      </w:r>
      <w:r>
        <w:rPr>
          <w:w w:val="145"/>
          <w:sz w:val="12"/>
        </w:rPr>
        <w:t>poetry</w:t>
      </w:r>
      <w:r>
        <w:rPr>
          <w:spacing w:val="-9"/>
          <w:w w:val="145"/>
          <w:sz w:val="12"/>
        </w:rPr>
        <w:t> </w:t>
      </w:r>
      <w:r>
        <w:rPr>
          <w:w w:val="145"/>
          <w:sz w:val="12"/>
        </w:rPr>
        <w:t>glittered opposite me like a distant </w:t>
      </w:r>
      <w:r>
        <w:rPr>
          <w:spacing w:val="-4"/>
          <w:w w:val="145"/>
          <w:sz w:val="12"/>
        </w:rPr>
        <w:t>fairy </w:t>
      </w:r>
      <w:r>
        <w:rPr>
          <w:w w:val="145"/>
          <w:sz w:val="12"/>
        </w:rPr>
        <w:t>palace and all my creations dissolved into</w:t>
      </w:r>
      <w:r>
        <w:rPr>
          <w:spacing w:val="30"/>
          <w:w w:val="145"/>
          <w:sz w:val="12"/>
        </w:rPr>
        <w:t> </w:t>
      </w:r>
      <w:r>
        <w:rPr>
          <w:w w:val="145"/>
          <w:sz w:val="12"/>
        </w:rPr>
        <w:t>nothingness.</w:t>
      </w:r>
    </w:p>
    <w:p>
      <w:pPr>
        <w:spacing w:line="154" w:lineRule="exact" w:before="0"/>
        <w:ind w:left="104" w:right="0" w:firstLine="181"/>
        <w:jc w:val="both"/>
        <w:rPr>
          <w:sz w:val="12"/>
        </w:rPr>
      </w:pPr>
      <w:r>
        <w:rPr>
          <w:w w:val="145"/>
          <w:sz w:val="12"/>
        </w:rPr>
        <w:t>With these various occupations I had been forced during the   first</w:t>
      </w:r>
    </w:p>
    <w:p>
      <w:pPr>
        <w:spacing w:line="312" w:lineRule="auto" w:before="53"/>
        <w:ind w:left="104" w:right="106" w:hanging="1"/>
        <w:jc w:val="both"/>
        <w:rPr>
          <w:sz w:val="12"/>
        </w:rPr>
      </w:pPr>
      <w:r>
        <w:rPr>
          <w:w w:val="140"/>
          <w:sz w:val="12"/>
        </w:rPr>
        <w:t>term to sit up through many nights, to fight through many a struggle </w:t>
      </w:r>
      <w:r>
        <w:rPr>
          <w:spacing w:val="2"/>
          <w:w w:val="140"/>
          <w:sz w:val="12"/>
        </w:rPr>
        <w:t>and </w:t>
      </w:r>
      <w:r>
        <w:rPr>
          <w:w w:val="140"/>
          <w:sz w:val="12"/>
        </w:rPr>
        <w:t>endure much excitement </w:t>
      </w:r>
      <w:r>
        <w:rPr>
          <w:spacing w:val="-5"/>
          <w:w w:val="140"/>
          <w:sz w:val="12"/>
        </w:rPr>
        <w:t>from </w:t>
      </w:r>
      <w:r>
        <w:rPr>
          <w:w w:val="140"/>
          <w:sz w:val="12"/>
        </w:rPr>
        <w:t>within and without, ftnd yet was not much richer at the end in spite </w:t>
      </w:r>
      <w:r>
        <w:rPr>
          <w:w w:val="155"/>
          <w:sz w:val="12"/>
        </w:rPr>
        <w:t>of </w:t>
      </w:r>
      <w:r>
        <w:rPr>
          <w:w w:val="140"/>
          <w:sz w:val="12"/>
        </w:rPr>
        <w:t>having deserted nature, art and the world, and spurned </w:t>
      </w:r>
      <w:r>
        <w:rPr>
          <w:spacing w:val="-3"/>
          <w:w w:val="140"/>
          <w:sz w:val="12"/>
        </w:rPr>
        <w:t>friends.  </w:t>
      </w:r>
      <w:r>
        <w:rPr>
          <w:w w:val="140"/>
          <w:sz w:val="12"/>
        </w:rPr>
        <w:t>These thoughts  were registered  by my body and a doctor advised me to go to the country, and so for </w:t>
      </w:r>
      <w:r>
        <w:rPr>
          <w:spacing w:val="-3"/>
          <w:w w:val="140"/>
          <w:sz w:val="12"/>
        </w:rPr>
        <w:t>the </w:t>
      </w:r>
      <w:r>
        <w:rPr>
          <w:w w:val="155"/>
          <w:sz w:val="12"/>
        </w:rPr>
        <w:t>ftst </w:t>
      </w:r>
      <w:r>
        <w:rPr>
          <w:spacing w:val="-3"/>
          <w:w w:val="140"/>
          <w:sz w:val="12"/>
        </w:rPr>
        <w:t>time </w:t>
      </w:r>
      <w:r>
        <w:rPr>
          <w:w w:val="155"/>
          <w:sz w:val="12"/>
        </w:rPr>
        <w:t>I </w:t>
      </w:r>
      <w:r>
        <w:rPr>
          <w:w w:val="140"/>
          <w:sz w:val="12"/>
        </w:rPr>
        <w:t>went </w:t>
      </w:r>
      <w:r>
        <w:rPr>
          <w:spacing w:val="-3"/>
          <w:w w:val="140"/>
          <w:sz w:val="12"/>
        </w:rPr>
        <w:t>through </w:t>
      </w:r>
      <w:r>
        <w:rPr>
          <w:w w:val="140"/>
          <w:sz w:val="12"/>
        </w:rPr>
        <w:t>the </w:t>
      </w:r>
      <w:r>
        <w:rPr>
          <w:spacing w:val="-3"/>
          <w:w w:val="140"/>
          <w:sz w:val="12"/>
        </w:rPr>
        <w:t>whole length </w:t>
      </w:r>
      <w:r>
        <w:rPr>
          <w:w w:val="155"/>
          <w:sz w:val="12"/>
        </w:rPr>
        <w:t>of </w:t>
      </w:r>
      <w:r>
        <w:rPr>
          <w:w w:val="140"/>
          <w:sz w:val="12"/>
        </w:rPr>
        <w:t>the city  and out </w:t>
      </w:r>
      <w:r>
        <w:rPr>
          <w:w w:val="155"/>
          <w:sz w:val="12"/>
        </w:rPr>
        <w:t>of </w:t>
      </w:r>
      <w:r>
        <w:rPr>
          <w:spacing w:val="-3"/>
          <w:w w:val="140"/>
          <w:sz w:val="12"/>
        </w:rPr>
        <w:t>the  </w:t>
      </w:r>
      <w:r>
        <w:rPr>
          <w:w w:val="140"/>
          <w:sz w:val="12"/>
        </w:rPr>
        <w:t>gate to </w:t>
      </w:r>
      <w:r>
        <w:rPr>
          <w:spacing w:val="-3"/>
          <w:w w:val="140"/>
          <w:sz w:val="12"/>
        </w:rPr>
        <w:t>Stralow. </w:t>
      </w:r>
      <w:r>
        <w:rPr>
          <w:w w:val="155"/>
          <w:sz w:val="12"/>
        </w:rPr>
        <w:t>I </w:t>
      </w:r>
      <w:r>
        <w:rPr>
          <w:w w:val="140"/>
          <w:sz w:val="12"/>
        </w:rPr>
        <w:t>did not suspect </w:t>
      </w:r>
      <w:r>
        <w:rPr>
          <w:spacing w:val="-3"/>
          <w:w w:val="140"/>
          <w:sz w:val="12"/>
        </w:rPr>
        <w:t>that there </w:t>
      </w:r>
      <w:r>
        <w:rPr>
          <w:w w:val="140"/>
          <w:sz w:val="12"/>
        </w:rPr>
        <w:t>my </w:t>
      </w:r>
      <w:r>
        <w:rPr>
          <w:spacing w:val="-3"/>
          <w:w w:val="140"/>
          <w:sz w:val="12"/>
        </w:rPr>
        <w:t>anaemic </w:t>
      </w:r>
      <w:r>
        <w:rPr>
          <w:w w:val="140"/>
          <w:sz w:val="12"/>
        </w:rPr>
        <w:t>and languish­ ing body would mature and acquire a robust</w:t>
      </w:r>
      <w:r>
        <w:rPr>
          <w:spacing w:val="10"/>
          <w:w w:val="140"/>
          <w:sz w:val="12"/>
        </w:rPr>
        <w:t> </w:t>
      </w:r>
      <w:r>
        <w:rPr>
          <w:w w:val="140"/>
          <w:sz w:val="12"/>
        </w:rPr>
        <w:t>strength.</w:t>
      </w:r>
    </w:p>
    <w:p>
      <w:pPr>
        <w:spacing w:line="312" w:lineRule="auto" w:before="0"/>
        <w:ind w:left="110" w:right="108" w:firstLine="175"/>
        <w:jc w:val="both"/>
        <w:rPr>
          <w:sz w:val="12"/>
        </w:rPr>
      </w:pPr>
      <w:r>
        <w:rPr>
          <w:w w:val="140"/>
          <w:sz w:val="12"/>
        </w:rPr>
        <w:t>A curtain had </w:t>
      </w:r>
      <w:r>
        <w:rPr>
          <w:spacing w:val="-4"/>
          <w:w w:val="140"/>
          <w:sz w:val="12"/>
        </w:rPr>
        <w:t>fallen, </w:t>
      </w:r>
      <w:r>
        <w:rPr>
          <w:spacing w:val="2"/>
          <w:w w:val="140"/>
          <w:sz w:val="12"/>
        </w:rPr>
        <w:t>my </w:t>
      </w:r>
      <w:r>
        <w:rPr>
          <w:w w:val="140"/>
          <w:sz w:val="12"/>
        </w:rPr>
        <w:t>Holy of Holies was rent asunder and new </w:t>
      </w:r>
      <w:r>
        <w:rPr>
          <w:spacing w:val="-3"/>
          <w:w w:val="140"/>
          <w:sz w:val="12"/>
        </w:rPr>
        <w:t>gods </w:t>
      </w:r>
      <w:r>
        <w:rPr>
          <w:w w:val="140"/>
          <w:sz w:val="12"/>
        </w:rPr>
        <w:t>had to be installed., </w:t>
      </w:r>
      <w:r>
        <w:rPr>
          <w:w w:val="160"/>
          <w:sz w:val="12"/>
        </w:rPr>
        <w:t>I </w:t>
      </w:r>
      <w:r>
        <w:rPr>
          <w:w w:val="140"/>
          <w:sz w:val="12"/>
        </w:rPr>
        <w:t>left behind the idealism which, by the way,  I had</w:t>
      </w:r>
      <w:r>
        <w:rPr>
          <w:spacing w:val="-7"/>
          <w:w w:val="140"/>
          <w:sz w:val="12"/>
        </w:rPr>
        <w:t> </w:t>
      </w:r>
      <w:r>
        <w:rPr>
          <w:w w:val="140"/>
          <w:sz w:val="12"/>
        </w:rPr>
        <w:t>nourished</w:t>
      </w:r>
      <w:r>
        <w:rPr>
          <w:spacing w:val="-4"/>
          <w:w w:val="140"/>
          <w:sz w:val="12"/>
        </w:rPr>
        <w:t> </w:t>
      </w:r>
      <w:r>
        <w:rPr>
          <w:w w:val="140"/>
          <w:sz w:val="12"/>
        </w:rPr>
        <w:t>with</w:t>
      </w:r>
      <w:r>
        <w:rPr>
          <w:spacing w:val="-5"/>
          <w:w w:val="140"/>
          <w:sz w:val="12"/>
        </w:rPr>
        <w:t> </w:t>
      </w:r>
      <w:r>
        <w:rPr>
          <w:w w:val="140"/>
          <w:sz w:val="12"/>
        </w:rPr>
        <w:t>that</w:t>
      </w:r>
      <w:r>
        <w:rPr>
          <w:spacing w:val="-6"/>
          <w:w w:val="140"/>
          <w:sz w:val="12"/>
        </w:rPr>
        <w:t> </w:t>
      </w:r>
      <w:r>
        <w:rPr>
          <w:w w:val="140"/>
          <w:sz w:val="12"/>
        </w:rPr>
        <w:t>of</w:t>
      </w:r>
      <w:r>
        <w:rPr>
          <w:spacing w:val="-15"/>
          <w:w w:val="140"/>
          <w:sz w:val="12"/>
        </w:rPr>
        <w:t> </w:t>
      </w:r>
      <w:r>
        <w:rPr>
          <w:w w:val="140"/>
          <w:sz w:val="12"/>
        </w:rPr>
        <w:t>Kant</w:t>
      </w:r>
      <w:r>
        <w:rPr>
          <w:spacing w:val="-9"/>
          <w:w w:val="140"/>
          <w:sz w:val="12"/>
        </w:rPr>
        <w:t> </w:t>
      </w:r>
      <w:r>
        <w:rPr>
          <w:w w:val="140"/>
          <w:sz w:val="12"/>
        </w:rPr>
        <w:t>and Fichte,</w:t>
      </w:r>
      <w:r>
        <w:rPr>
          <w:spacing w:val="-5"/>
          <w:w w:val="140"/>
          <w:sz w:val="12"/>
        </w:rPr>
        <w:t> </w:t>
      </w:r>
      <w:r>
        <w:rPr>
          <w:w w:val="140"/>
          <w:sz w:val="12"/>
        </w:rPr>
        <w:t>and</w:t>
      </w:r>
      <w:r>
        <w:rPr>
          <w:spacing w:val="-3"/>
          <w:w w:val="140"/>
          <w:sz w:val="12"/>
        </w:rPr>
        <w:t> </w:t>
      </w:r>
      <w:r>
        <w:rPr>
          <w:w w:val="140"/>
          <w:sz w:val="12"/>
        </w:rPr>
        <w:t>came</w:t>
      </w:r>
      <w:r>
        <w:rPr>
          <w:spacing w:val="-6"/>
          <w:w w:val="140"/>
          <w:sz w:val="12"/>
        </w:rPr>
        <w:t> </w:t>
      </w:r>
      <w:r>
        <w:rPr>
          <w:w w:val="140"/>
          <w:sz w:val="12"/>
        </w:rPr>
        <w:t>to</w:t>
      </w:r>
      <w:r>
        <w:rPr>
          <w:spacing w:val="-8"/>
          <w:w w:val="140"/>
          <w:sz w:val="12"/>
        </w:rPr>
        <w:t> </w:t>
      </w:r>
      <w:r>
        <w:rPr>
          <w:w w:val="140"/>
          <w:sz w:val="12"/>
        </w:rPr>
        <w:t>seek</w:t>
      </w:r>
      <w:r>
        <w:rPr>
          <w:spacing w:val="-4"/>
          <w:w w:val="140"/>
          <w:sz w:val="12"/>
        </w:rPr>
        <w:t> </w:t>
      </w:r>
      <w:r>
        <w:rPr>
          <w:w w:val="140"/>
          <w:sz w:val="12"/>
        </w:rPr>
        <w:t>the idea in the real </w:t>
      </w:r>
      <w:r>
        <w:rPr>
          <w:spacing w:val="-4"/>
          <w:w w:val="140"/>
          <w:sz w:val="12"/>
        </w:rPr>
        <w:t>itself. </w:t>
      </w:r>
      <w:r>
        <w:rPr>
          <w:w w:val="160"/>
          <w:sz w:val="12"/>
        </w:rPr>
        <w:t>If </w:t>
      </w:r>
      <w:r>
        <w:rPr>
          <w:w w:val="140"/>
          <w:sz w:val="12"/>
        </w:rPr>
        <w:t>the gods had before dwelt above the earth, they had now become its</w:t>
      </w:r>
      <w:r>
        <w:rPr>
          <w:spacing w:val="3"/>
          <w:w w:val="140"/>
          <w:sz w:val="12"/>
        </w:rPr>
        <w:t> </w:t>
      </w:r>
      <w:r>
        <w:rPr>
          <w:w w:val="140"/>
          <w:sz w:val="12"/>
        </w:rPr>
        <w:t>centre.</w:t>
      </w:r>
    </w:p>
    <w:p>
      <w:pPr>
        <w:spacing w:line="309" w:lineRule="auto" w:before="1"/>
        <w:ind w:left="113" w:right="106" w:firstLine="183"/>
        <w:jc w:val="both"/>
        <w:rPr>
          <w:sz w:val="12"/>
        </w:rPr>
      </w:pPr>
      <w:r>
        <w:rPr>
          <w:w w:val="145"/>
          <w:sz w:val="12"/>
        </w:rPr>
        <w:t>I had read </w:t>
      </w:r>
      <w:r>
        <w:rPr>
          <w:spacing w:val="-3"/>
          <w:w w:val="145"/>
          <w:sz w:val="12"/>
        </w:rPr>
        <w:t>fragments </w:t>
      </w:r>
      <w:r>
        <w:rPr>
          <w:spacing w:val="2"/>
          <w:w w:val="145"/>
          <w:sz w:val="12"/>
        </w:rPr>
        <w:t>of </w:t>
      </w:r>
      <w:r>
        <w:rPr>
          <w:w w:val="145"/>
          <w:sz w:val="12"/>
        </w:rPr>
        <w:t>Hegel's philosophy, but I did not care </w:t>
      </w:r>
      <w:r>
        <w:rPr>
          <w:spacing w:val="-11"/>
          <w:w w:val="145"/>
          <w:sz w:val="12"/>
        </w:rPr>
        <w:t>for </w:t>
      </w:r>
      <w:r>
        <w:rPr>
          <w:w w:val="145"/>
          <w:sz w:val="12"/>
        </w:rPr>
        <w:t>its grotesque </w:t>
      </w:r>
      <w:r>
        <w:rPr>
          <w:spacing w:val="-8"/>
          <w:w w:val="145"/>
          <w:sz w:val="12"/>
        </w:rPr>
        <w:t>and </w:t>
      </w:r>
      <w:r>
        <w:rPr>
          <w:w w:val="145"/>
          <w:sz w:val="12"/>
        </w:rPr>
        <w:t>rocky melody. Once again I wanted to dive </w:t>
      </w:r>
      <w:r>
        <w:rPr>
          <w:spacing w:val="-6"/>
          <w:w w:val="145"/>
          <w:sz w:val="12"/>
        </w:rPr>
        <w:t>off </w:t>
      </w:r>
      <w:r>
        <w:rPr>
          <w:w w:val="145"/>
          <w:sz w:val="12"/>
        </w:rPr>
        <w:t>into the sea, but with the firm intention of finding the nature of the mind as necessary, concrete and firmly established </w:t>
      </w:r>
      <w:r>
        <w:rPr>
          <w:spacing w:val="-3"/>
          <w:w w:val="145"/>
          <w:sz w:val="12"/>
        </w:rPr>
        <w:t>as </w:t>
      </w:r>
      <w:r>
        <w:rPr>
          <w:w w:val="145"/>
          <w:sz w:val="12"/>
        </w:rPr>
        <w:t>that </w:t>
      </w:r>
      <w:r>
        <w:rPr>
          <w:spacing w:val="2"/>
          <w:w w:val="145"/>
          <w:sz w:val="12"/>
        </w:rPr>
        <w:t>of </w:t>
      </w:r>
      <w:r>
        <w:rPr>
          <w:w w:val="145"/>
          <w:sz w:val="12"/>
        </w:rPr>
        <w:t>physical nature,</w:t>
      </w:r>
      <w:r>
        <w:rPr>
          <w:spacing w:val="-11"/>
          <w:w w:val="145"/>
          <w:sz w:val="12"/>
        </w:rPr>
        <w:t> </w:t>
      </w:r>
      <w:r>
        <w:rPr>
          <w:spacing w:val="-8"/>
          <w:w w:val="145"/>
          <w:sz w:val="12"/>
        </w:rPr>
        <w:t>for</w:t>
      </w:r>
      <w:r>
        <w:rPr>
          <w:spacing w:val="-2"/>
          <w:w w:val="145"/>
          <w:sz w:val="12"/>
        </w:rPr>
        <w:t> </w:t>
      </w:r>
      <w:r>
        <w:rPr>
          <w:w w:val="145"/>
          <w:sz w:val="12"/>
        </w:rPr>
        <w:t>I</w:t>
      </w:r>
      <w:r>
        <w:rPr>
          <w:spacing w:val="-13"/>
          <w:w w:val="145"/>
          <w:sz w:val="12"/>
        </w:rPr>
        <w:t> </w:t>
      </w:r>
      <w:r>
        <w:rPr>
          <w:w w:val="145"/>
          <w:sz w:val="12"/>
        </w:rPr>
        <w:t>wanted</w:t>
      </w:r>
      <w:r>
        <w:rPr>
          <w:spacing w:val="-14"/>
          <w:w w:val="145"/>
          <w:sz w:val="12"/>
        </w:rPr>
        <w:t> </w:t>
      </w:r>
      <w:r>
        <w:rPr>
          <w:w w:val="145"/>
          <w:sz w:val="12"/>
        </w:rPr>
        <w:t>to</w:t>
      </w:r>
      <w:r>
        <w:rPr>
          <w:spacing w:val="-11"/>
          <w:w w:val="145"/>
          <w:sz w:val="12"/>
        </w:rPr>
        <w:t> </w:t>
      </w:r>
      <w:r>
        <w:rPr>
          <w:w w:val="145"/>
          <w:sz w:val="12"/>
        </w:rPr>
        <w:t>stop</w:t>
      </w:r>
      <w:r>
        <w:rPr>
          <w:spacing w:val="-9"/>
          <w:w w:val="145"/>
          <w:sz w:val="12"/>
        </w:rPr>
        <w:t> </w:t>
      </w:r>
      <w:r>
        <w:rPr>
          <w:spacing w:val="-3"/>
          <w:w w:val="145"/>
          <w:sz w:val="12"/>
        </w:rPr>
        <w:t>fencing</w:t>
      </w:r>
      <w:r>
        <w:rPr>
          <w:spacing w:val="-11"/>
          <w:w w:val="145"/>
          <w:sz w:val="12"/>
        </w:rPr>
        <w:t> </w:t>
      </w:r>
      <w:r>
        <w:rPr>
          <w:w w:val="145"/>
          <w:sz w:val="12"/>
        </w:rPr>
        <w:t>and</w:t>
      </w:r>
      <w:r>
        <w:rPr>
          <w:spacing w:val="-11"/>
          <w:w w:val="145"/>
          <w:sz w:val="12"/>
        </w:rPr>
        <w:t> </w:t>
      </w:r>
      <w:r>
        <w:rPr>
          <w:w w:val="145"/>
          <w:sz w:val="12"/>
        </w:rPr>
        <w:t>bring</w:t>
      </w:r>
      <w:r>
        <w:rPr>
          <w:spacing w:val="-13"/>
          <w:w w:val="145"/>
          <w:sz w:val="12"/>
        </w:rPr>
        <w:t> </w:t>
      </w:r>
      <w:r>
        <w:rPr>
          <w:w w:val="145"/>
          <w:sz w:val="12"/>
        </w:rPr>
        <w:t>the</w:t>
      </w:r>
      <w:r>
        <w:rPr>
          <w:spacing w:val="-11"/>
          <w:w w:val="145"/>
          <w:sz w:val="12"/>
        </w:rPr>
        <w:t> </w:t>
      </w:r>
      <w:r>
        <w:rPr>
          <w:w w:val="145"/>
          <w:sz w:val="12"/>
        </w:rPr>
        <w:t>pure</w:t>
      </w:r>
      <w:r>
        <w:rPr>
          <w:spacing w:val="-9"/>
          <w:w w:val="145"/>
          <w:sz w:val="12"/>
        </w:rPr>
        <w:t> </w:t>
      </w:r>
      <w:r>
        <w:rPr>
          <w:w w:val="145"/>
          <w:sz w:val="12"/>
        </w:rPr>
        <w:t>pearls</w:t>
      </w:r>
      <w:r>
        <w:rPr>
          <w:spacing w:val="-10"/>
          <w:w w:val="145"/>
          <w:sz w:val="12"/>
        </w:rPr>
        <w:t> </w:t>
      </w:r>
      <w:r>
        <w:rPr>
          <w:w w:val="145"/>
          <w:sz w:val="12"/>
        </w:rPr>
        <w:t>up</w:t>
      </w:r>
      <w:r>
        <w:rPr>
          <w:spacing w:val="-9"/>
          <w:w w:val="145"/>
          <w:sz w:val="12"/>
        </w:rPr>
        <w:t> </w:t>
      </w:r>
      <w:r>
        <w:rPr>
          <w:spacing w:val="-3"/>
          <w:w w:val="145"/>
          <w:sz w:val="12"/>
        </w:rPr>
        <w:t>to</w:t>
      </w:r>
      <w:r>
        <w:rPr>
          <w:spacing w:val="-11"/>
          <w:w w:val="145"/>
          <w:sz w:val="12"/>
        </w:rPr>
        <w:t> </w:t>
      </w:r>
      <w:r>
        <w:rPr>
          <w:spacing w:val="-3"/>
          <w:w w:val="145"/>
          <w:sz w:val="12"/>
        </w:rPr>
        <w:t>the </w:t>
      </w:r>
      <w:r>
        <w:rPr>
          <w:w w:val="145"/>
          <w:sz w:val="12"/>
        </w:rPr>
        <w:t>sunlight.</w:t>
      </w:r>
    </w:p>
    <w:p>
      <w:pPr>
        <w:spacing w:after="0" w:line="309" w:lineRule="auto"/>
        <w:jc w:val="both"/>
        <w:rPr>
          <w:sz w:val="12"/>
        </w:rPr>
        <w:sectPr>
          <w:pgSz w:w="7200" w:h="11160"/>
          <w:pgMar w:top="540" w:bottom="280" w:left="920" w:right="780"/>
        </w:sectPr>
      </w:pPr>
    </w:p>
    <w:p>
      <w:pPr>
        <w:spacing w:before="44"/>
        <w:ind w:left="0" w:right="151" w:firstLine="0"/>
        <w:jc w:val="right"/>
        <w:rPr>
          <w:rFonts w:ascii="Bookman Old Style"/>
          <w:b w:val="0"/>
          <w:i/>
          <w:sz w:val="18"/>
        </w:rPr>
      </w:pPr>
      <w:r>
        <w:rPr>
          <w:rFonts w:ascii="Bookman Old Style"/>
          <w:b w:val="0"/>
          <w:i/>
          <w:w w:val="95"/>
          <w:position w:val="1"/>
          <w:sz w:val="17"/>
        </w:rPr>
        <w:t>Life at the University </w:t>
      </w:r>
      <w:r>
        <w:rPr>
          <w:rFonts w:ascii="Bookman Old Style"/>
          <w:b w:val="0"/>
          <w:i/>
          <w:w w:val="145"/>
          <w:position w:val="1"/>
          <w:sz w:val="17"/>
        </w:rPr>
        <w:t>- </w:t>
      </w:r>
      <w:r>
        <w:rPr>
          <w:rFonts w:ascii="Bookman Old Style"/>
          <w:b w:val="0"/>
          <w:i/>
          <w:w w:val="95"/>
          <w:position w:val="1"/>
          <w:sz w:val="17"/>
        </w:rPr>
        <w:t>Conflict with his Father   </w:t>
      </w:r>
      <w:r>
        <w:rPr>
          <w:rFonts w:ascii="Bookman Old Style"/>
          <w:b w:val="0"/>
          <w:i/>
          <w:w w:val="95"/>
          <w:position w:val="1"/>
          <w:sz w:val="18"/>
        </w:rPr>
        <w:t>3 </w:t>
      </w:r>
      <w:r>
        <w:rPr>
          <w:rFonts w:ascii="Bookman Old Style"/>
          <w:b w:val="0"/>
          <w:i/>
          <w:w w:val="95"/>
          <w:sz w:val="18"/>
        </w:rPr>
        <w:t>1</w:t>
      </w:r>
    </w:p>
    <w:p>
      <w:pPr>
        <w:pStyle w:val="BodyText"/>
        <w:rPr>
          <w:rFonts w:ascii="Bookman Old Style"/>
          <w:b w:val="0"/>
          <w:i/>
          <w:sz w:val="18"/>
        </w:rPr>
      </w:pPr>
    </w:p>
    <w:p>
      <w:pPr>
        <w:spacing w:line="285" w:lineRule="auto" w:before="151"/>
        <w:ind w:left="109" w:right="132" w:firstLine="183"/>
        <w:jc w:val="right"/>
        <w:rPr>
          <w:rFonts w:ascii="Bookman Old Style" w:hAnsi="Bookman Old Style"/>
          <w:b w:val="0"/>
          <w:sz w:val="15"/>
        </w:rPr>
      </w:pPr>
      <w:r>
        <w:rPr>
          <w:rFonts w:ascii="Arial" w:hAnsi="Arial"/>
          <w:w w:val="150"/>
          <w:sz w:val="14"/>
        </w:rPr>
        <w:t>I </w:t>
      </w:r>
      <w:r>
        <w:rPr>
          <w:rFonts w:ascii="Bookman Old Style" w:hAnsi="Bookman Old Style"/>
          <w:b w:val="0"/>
          <w:sz w:val="15"/>
        </w:rPr>
        <w:t>wrote a dialogue of about twenty-four pages entitled</w:t>
      </w:r>
      <w:r>
        <w:rPr>
          <w:rFonts w:ascii="Bookman Old Style" w:hAnsi="Bookman Old Style"/>
          <w:b w:val="0"/>
          <w:spacing w:val="24"/>
          <w:sz w:val="15"/>
        </w:rPr>
        <w:t> </w:t>
      </w:r>
      <w:r>
        <w:rPr>
          <w:rFonts w:ascii="Bookman Old Style" w:hAnsi="Bookman Old Style"/>
          <w:b w:val="0"/>
          <w:sz w:val="15"/>
        </w:rPr>
        <w:t>'Cleanthes</w:t>
      </w:r>
      <w:r>
        <w:rPr>
          <w:rFonts w:ascii="Bookman Old Style" w:hAnsi="Bookman Old Style"/>
          <w:b w:val="0"/>
          <w:spacing w:val="13"/>
          <w:sz w:val="15"/>
        </w:rPr>
        <w:t> </w:t>
      </w:r>
      <w:r>
        <w:rPr>
          <w:rFonts w:ascii="Bookman Old Style" w:hAnsi="Bookman Old Style"/>
          <w:b w:val="0"/>
          <w:sz w:val="15"/>
        </w:rPr>
        <w:t>or</w:t>
      </w:r>
      <w:r>
        <w:rPr>
          <w:rFonts w:ascii="Bookman Old Style" w:hAnsi="Bookman Old Style"/>
          <w:b w:val="0"/>
          <w:spacing w:val="2"/>
          <w:w w:val="103"/>
          <w:sz w:val="15"/>
        </w:rPr>
        <w:t> </w:t>
      </w:r>
      <w:r>
        <w:rPr>
          <w:rFonts w:ascii="Bookman Old Style" w:hAnsi="Bookman Old Style"/>
          <w:b w:val="0"/>
          <w:sz w:val="15"/>
        </w:rPr>
        <w:t>the Starting-Point and </w:t>
      </w:r>
      <w:r>
        <w:rPr>
          <w:rFonts w:ascii="Bookman Old Style" w:hAnsi="Bookman Old Style"/>
          <w:b w:val="0"/>
          <w:spacing w:val="2"/>
          <w:sz w:val="15"/>
        </w:rPr>
        <w:t>Necessary Progress of </w:t>
      </w:r>
      <w:r>
        <w:rPr>
          <w:rFonts w:ascii="Bookman Old Style" w:hAnsi="Bookman Old Style"/>
          <w:b w:val="0"/>
          <w:spacing w:val="4"/>
          <w:sz w:val="15"/>
        </w:rPr>
        <w:t>Philosophy'.</w:t>
      </w:r>
      <w:r>
        <w:rPr>
          <w:rFonts w:ascii="Bookman Old Style" w:hAnsi="Bookman Old Style"/>
          <w:b w:val="0"/>
          <w:spacing w:val="20"/>
          <w:sz w:val="15"/>
        </w:rPr>
        <w:t> </w:t>
      </w:r>
      <w:r>
        <w:rPr>
          <w:rFonts w:ascii="Bookman Old Style" w:hAnsi="Bookman Old Style"/>
          <w:b w:val="0"/>
          <w:sz w:val="15"/>
        </w:rPr>
        <w:t>Here</w:t>
      </w:r>
      <w:r>
        <w:rPr>
          <w:rFonts w:ascii="Bookman Old Style" w:hAnsi="Bookman Old Style"/>
          <w:b w:val="0"/>
          <w:spacing w:val="44"/>
          <w:sz w:val="15"/>
        </w:rPr>
        <w:t> </w:t>
      </w:r>
      <w:r>
        <w:rPr>
          <w:rFonts w:ascii="Bookman Old Style" w:hAnsi="Bookman Old Style"/>
          <w:b w:val="0"/>
          <w:sz w:val="15"/>
        </w:rPr>
        <w:t>art</w:t>
      </w:r>
      <w:r>
        <w:rPr>
          <w:rFonts w:ascii="Bookman Old Style" w:hAnsi="Bookman Old Style"/>
          <w:b w:val="0"/>
          <w:w w:val="97"/>
          <w:sz w:val="15"/>
        </w:rPr>
        <w:t> </w:t>
      </w:r>
      <w:r>
        <w:rPr>
          <w:rFonts w:ascii="Bookman Old Style" w:hAnsi="Bookman Old Style"/>
          <w:b w:val="0"/>
          <w:sz w:val="15"/>
        </w:rPr>
        <w:t>and science, which had become completely separate regained</w:t>
      </w:r>
      <w:r>
        <w:rPr>
          <w:rFonts w:ascii="Bookman Old Style" w:hAnsi="Bookman Old Style"/>
          <w:b w:val="0"/>
          <w:spacing w:val="29"/>
          <w:sz w:val="15"/>
        </w:rPr>
        <w:t> </w:t>
      </w:r>
      <w:r>
        <w:rPr>
          <w:rFonts w:ascii="Bookman Old Style" w:hAnsi="Bookman Old Style"/>
          <w:b w:val="0"/>
          <w:sz w:val="15"/>
        </w:rPr>
        <w:t>to</w:t>
      </w:r>
      <w:r>
        <w:rPr>
          <w:rFonts w:ascii="Bookman Old Style" w:hAnsi="Bookman Old Style"/>
          <w:b w:val="0"/>
          <w:spacing w:val="10"/>
          <w:sz w:val="15"/>
        </w:rPr>
        <w:t> </w:t>
      </w:r>
      <w:r>
        <w:rPr>
          <w:rFonts w:ascii="Bookman Old Style" w:hAnsi="Bookman Old Style"/>
          <w:b w:val="0"/>
          <w:sz w:val="15"/>
        </w:rPr>
        <w:t>some</w:t>
      </w:r>
      <w:r>
        <w:rPr>
          <w:rFonts w:ascii="Bookman Old Style" w:hAnsi="Bookman Old Style"/>
          <w:b w:val="0"/>
          <w:spacing w:val="2"/>
          <w:w w:val="97"/>
          <w:sz w:val="15"/>
        </w:rPr>
        <w:t> </w:t>
      </w:r>
      <w:r>
        <w:rPr>
          <w:rFonts w:ascii="Bookman Old Style" w:hAnsi="Bookman Old Style"/>
          <w:b w:val="0"/>
          <w:sz w:val="15"/>
        </w:rPr>
        <w:t>extent their unity, and </w:t>
      </w:r>
      <w:r>
        <w:rPr>
          <w:w w:val="150"/>
          <w:sz w:val="12"/>
        </w:rPr>
        <w:t>I </w:t>
      </w:r>
      <w:r>
        <w:rPr>
          <w:rFonts w:ascii="Bookman Old Style" w:hAnsi="Bookman Old Style"/>
          <w:b w:val="0"/>
          <w:sz w:val="15"/>
        </w:rPr>
        <w:t>vigorously </w:t>
      </w:r>
      <w:r>
        <w:rPr>
          <w:rFonts w:ascii="Bookman Old Style" w:hAnsi="Bookman Old Style"/>
          <w:b w:val="0"/>
          <w:spacing w:val="4"/>
          <w:sz w:val="15"/>
        </w:rPr>
        <w:t>set </w:t>
      </w:r>
      <w:r>
        <w:rPr>
          <w:rFonts w:ascii="Bookman Old Style" w:hAnsi="Bookman Old Style"/>
          <w:b w:val="0"/>
          <w:spacing w:val="2"/>
          <w:sz w:val="15"/>
        </w:rPr>
        <w:t>about </w:t>
      </w:r>
      <w:r>
        <w:rPr>
          <w:rFonts w:ascii="Bookman Old Style" w:hAnsi="Bookman Old Style"/>
          <w:b w:val="0"/>
          <w:sz w:val="15"/>
        </w:rPr>
        <w:t>the job itself,</w:t>
      </w:r>
      <w:r>
        <w:rPr>
          <w:rFonts w:ascii="Bookman Old Style" w:hAnsi="Bookman Old Style"/>
          <w:b w:val="0"/>
          <w:spacing w:val="-1"/>
          <w:sz w:val="15"/>
        </w:rPr>
        <w:t> </w:t>
      </w:r>
      <w:r>
        <w:rPr>
          <w:rFonts w:ascii="Bookman Old Style" w:hAnsi="Bookman Old Style"/>
          <w:b w:val="0"/>
          <w:sz w:val="15"/>
        </w:rPr>
        <w:t>a</w:t>
      </w:r>
      <w:r>
        <w:rPr>
          <w:rFonts w:ascii="Bookman Old Style" w:hAnsi="Bookman Old Style"/>
          <w:b w:val="0"/>
          <w:spacing w:val="28"/>
          <w:sz w:val="15"/>
        </w:rPr>
        <w:t> </w:t>
      </w:r>
      <w:r>
        <w:rPr>
          <w:rFonts w:ascii="Bookman Old Style" w:hAnsi="Bookman Old Style"/>
          <w:b w:val="0"/>
          <w:spacing w:val="2"/>
          <w:sz w:val="15"/>
        </w:rPr>
        <w:t>philo­</w:t>
      </w:r>
      <w:r>
        <w:rPr>
          <w:rFonts w:ascii="Bookman Old Style" w:hAnsi="Bookman Old Style"/>
          <w:b w:val="0"/>
          <w:spacing w:val="2"/>
          <w:w w:val="102"/>
          <w:sz w:val="15"/>
        </w:rPr>
        <w:t> </w:t>
      </w:r>
      <w:r>
        <w:rPr>
          <w:rFonts w:ascii="Bookman Old Style" w:hAnsi="Bookman Old Style"/>
          <w:b w:val="0"/>
          <w:sz w:val="15"/>
        </w:rPr>
        <w:t>sophical and dialectical development of the divinity as</w:t>
      </w:r>
      <w:r>
        <w:rPr>
          <w:rFonts w:ascii="Bookman Old Style" w:hAnsi="Bookman Old Style"/>
          <w:b w:val="0"/>
          <w:spacing w:val="2"/>
          <w:sz w:val="15"/>
        </w:rPr>
        <w:t> </w:t>
      </w:r>
      <w:r>
        <w:rPr>
          <w:rFonts w:ascii="Bookman Old Style" w:hAnsi="Bookman Old Style"/>
          <w:b w:val="0"/>
          <w:sz w:val="15"/>
        </w:rPr>
        <w:t>it</w:t>
      </w:r>
      <w:r>
        <w:rPr>
          <w:rFonts w:ascii="Bookman Old Style" w:hAnsi="Bookman Old Style"/>
          <w:b w:val="0"/>
          <w:spacing w:val="39"/>
          <w:sz w:val="15"/>
        </w:rPr>
        <w:t> </w:t>
      </w:r>
      <w:r>
        <w:rPr>
          <w:rFonts w:ascii="Bookman Old Style" w:hAnsi="Bookman Old Style"/>
          <w:b w:val="0"/>
          <w:sz w:val="15"/>
        </w:rPr>
        <w:t>manifests</w:t>
      </w:r>
      <w:r>
        <w:rPr>
          <w:rFonts w:ascii="Bookman Old Style" w:hAnsi="Bookman Old Style"/>
          <w:b w:val="0"/>
          <w:spacing w:val="2"/>
          <w:w w:val="98"/>
          <w:sz w:val="15"/>
        </w:rPr>
        <w:t> </w:t>
      </w:r>
      <w:r>
        <w:rPr>
          <w:rFonts w:ascii="Bookman Old Style" w:hAnsi="Bookman Old Style"/>
          <w:b w:val="0"/>
          <w:spacing w:val="2"/>
          <w:sz w:val="15"/>
        </w:rPr>
        <w:t>itself </w:t>
      </w:r>
      <w:r>
        <w:rPr>
          <w:rFonts w:ascii="Bookman Old Style" w:hAnsi="Bookman Old Style"/>
          <w:b w:val="0"/>
          <w:sz w:val="15"/>
        </w:rPr>
        <w:t>as idea-in-itself, religion, nature and history. My</w:t>
      </w:r>
      <w:r>
        <w:rPr>
          <w:rFonts w:ascii="Bookman Old Style" w:hAnsi="Bookman Old Style"/>
          <w:b w:val="0"/>
          <w:spacing w:val="39"/>
          <w:sz w:val="15"/>
        </w:rPr>
        <w:t> </w:t>
      </w:r>
      <w:r>
        <w:rPr>
          <w:rFonts w:ascii="Bookman Old Style" w:hAnsi="Bookman Old Style"/>
          <w:b w:val="0"/>
          <w:spacing w:val="2"/>
          <w:sz w:val="15"/>
        </w:rPr>
        <w:t>last</w:t>
      </w:r>
      <w:r>
        <w:rPr>
          <w:rFonts w:ascii="Bookman Old Style" w:hAnsi="Bookman Old Style"/>
          <w:b w:val="0"/>
          <w:spacing w:val="28"/>
          <w:sz w:val="15"/>
        </w:rPr>
        <w:t> </w:t>
      </w:r>
      <w:r>
        <w:rPr>
          <w:rFonts w:ascii="Bookman Old Style" w:hAnsi="Bookman Old Style"/>
          <w:b w:val="0"/>
          <w:sz w:val="15"/>
        </w:rPr>
        <w:t>sentence</w:t>
      </w:r>
      <w:r>
        <w:rPr>
          <w:rFonts w:ascii="Bookman Old Style" w:hAnsi="Bookman Old Style"/>
          <w:b w:val="0"/>
          <w:spacing w:val="2"/>
          <w:w w:val="96"/>
          <w:sz w:val="15"/>
        </w:rPr>
        <w:t> </w:t>
      </w:r>
      <w:r>
        <w:rPr>
          <w:rFonts w:ascii="Bookman Old Style" w:hAnsi="Bookman Old Style"/>
          <w:b w:val="0"/>
          <w:spacing w:val="2"/>
          <w:sz w:val="15"/>
        </w:rPr>
        <w:t>was </w:t>
      </w:r>
      <w:r>
        <w:rPr>
          <w:rFonts w:ascii="Bookman Old Style" w:hAnsi="Bookman Old Style"/>
          <w:b w:val="0"/>
          <w:sz w:val="15"/>
        </w:rPr>
        <w:t>the beginning of Hegel's </w:t>
      </w:r>
      <w:r>
        <w:rPr>
          <w:rFonts w:ascii="Bookman Old Style" w:hAnsi="Bookman Old Style"/>
          <w:b w:val="0"/>
          <w:spacing w:val="2"/>
          <w:sz w:val="15"/>
        </w:rPr>
        <w:t>system, </w:t>
      </w:r>
      <w:r>
        <w:rPr>
          <w:rFonts w:ascii="Bookman Old Style" w:hAnsi="Bookman Old Style"/>
          <w:b w:val="0"/>
          <w:sz w:val="15"/>
        </w:rPr>
        <w:t>and this work for whose</w:t>
      </w:r>
      <w:r>
        <w:rPr>
          <w:rFonts w:ascii="Bookman Old Style" w:hAnsi="Bookman Old Style"/>
          <w:b w:val="0"/>
          <w:spacing w:val="23"/>
          <w:sz w:val="15"/>
        </w:rPr>
        <w:t> </w:t>
      </w:r>
      <w:r>
        <w:rPr>
          <w:rFonts w:ascii="Bookman Old Style" w:hAnsi="Bookman Old Style"/>
          <w:b w:val="0"/>
          <w:sz w:val="15"/>
        </w:rPr>
        <w:t>sake</w:t>
      </w:r>
      <w:r>
        <w:rPr>
          <w:rFonts w:ascii="Bookman Old Style" w:hAnsi="Bookman Old Style"/>
          <w:b w:val="0"/>
          <w:spacing w:val="25"/>
          <w:sz w:val="15"/>
        </w:rPr>
        <w:t> </w:t>
      </w:r>
      <w:r>
        <w:rPr>
          <w:rFonts w:ascii="Arial" w:hAnsi="Arial"/>
          <w:w w:val="150"/>
          <w:sz w:val="13"/>
        </w:rPr>
        <w:t>I</w:t>
      </w:r>
      <w:r>
        <w:rPr>
          <w:rFonts w:ascii="Arial" w:hAnsi="Arial"/>
          <w:w w:val="181"/>
          <w:sz w:val="13"/>
        </w:rPr>
        <w:t> </w:t>
      </w:r>
      <w:r>
        <w:rPr>
          <w:rFonts w:ascii="Bookman Old Style" w:hAnsi="Bookman Old Style"/>
          <w:b w:val="0"/>
          <w:sz w:val="15"/>
        </w:rPr>
        <w:t>had made some acquaintance with natural </w:t>
      </w:r>
      <w:r>
        <w:rPr>
          <w:rFonts w:ascii="Bookman Old Style" w:hAnsi="Bookman Old Style"/>
          <w:b w:val="0"/>
          <w:spacing w:val="2"/>
          <w:sz w:val="15"/>
        </w:rPr>
        <w:t>science,</w:t>
      </w:r>
      <w:r>
        <w:rPr>
          <w:rFonts w:ascii="Bookman Old Style" w:hAnsi="Bookman Old Style"/>
          <w:b w:val="0"/>
          <w:spacing w:val="25"/>
          <w:sz w:val="15"/>
        </w:rPr>
        <w:t> </w:t>
      </w:r>
      <w:r>
        <w:rPr>
          <w:rFonts w:ascii="Bookman Old Style" w:hAnsi="Bookman Old Style"/>
          <w:b w:val="0"/>
          <w:sz w:val="15"/>
        </w:rPr>
        <w:t>Schelling</w:t>
      </w:r>
      <w:r>
        <w:rPr>
          <w:rFonts w:ascii="Bookman Old Style" w:hAnsi="Bookman Old Style"/>
          <w:b w:val="0"/>
          <w:spacing w:val="2"/>
          <w:sz w:val="15"/>
        </w:rPr>
        <w:t> </w:t>
      </w:r>
      <w:r>
        <w:rPr>
          <w:rFonts w:ascii="Bookman Old Style" w:hAnsi="Bookman Old Style"/>
          <w:b w:val="0"/>
          <w:sz w:val="15"/>
        </w:rPr>
        <w:t>and</w:t>
      </w:r>
      <w:r>
        <w:rPr>
          <w:rFonts w:ascii="Bookman Old Style" w:hAnsi="Bookman Old Style"/>
          <w:b w:val="0"/>
          <w:w w:val="97"/>
          <w:sz w:val="15"/>
        </w:rPr>
        <w:t> </w:t>
      </w:r>
      <w:r>
        <w:rPr>
          <w:rFonts w:ascii="Bookman Old Style" w:hAnsi="Bookman Old Style"/>
          <w:b w:val="0"/>
          <w:spacing w:val="2"/>
          <w:sz w:val="15"/>
        </w:rPr>
        <w:t>history, </w:t>
      </w:r>
      <w:r>
        <w:rPr>
          <w:rFonts w:ascii="Bookman Old Style" w:hAnsi="Bookman Old Style"/>
          <w:b w:val="0"/>
          <w:sz w:val="15"/>
        </w:rPr>
        <w:t>which had caused me endless headaches and </w:t>
      </w:r>
      <w:r>
        <w:rPr>
          <w:rFonts w:ascii="Bookman Old Style" w:hAnsi="Bookman Old Style"/>
          <w:b w:val="0"/>
          <w:spacing w:val="3"/>
          <w:sz w:val="15"/>
        </w:rPr>
        <w:t>is </w:t>
      </w:r>
      <w:r>
        <w:rPr>
          <w:rFonts w:ascii="Bookman Old Style" w:hAnsi="Bookman Old Style"/>
          <w:b w:val="0"/>
          <w:sz w:val="15"/>
        </w:rPr>
        <w:t>written</w:t>
      </w:r>
      <w:r>
        <w:rPr>
          <w:rFonts w:ascii="Bookman Old Style" w:hAnsi="Bookman Old Style"/>
          <w:b w:val="0"/>
          <w:spacing w:val="26"/>
          <w:sz w:val="15"/>
        </w:rPr>
        <w:t> </w:t>
      </w:r>
      <w:r>
        <w:rPr>
          <w:rFonts w:ascii="Bookman Old Style" w:hAnsi="Bookman Old Style"/>
          <w:b w:val="0"/>
          <w:sz w:val="15"/>
        </w:rPr>
        <w:t>in</w:t>
      </w:r>
      <w:r>
        <w:rPr>
          <w:rFonts w:ascii="Bookman Old Style" w:hAnsi="Bookman Old Style"/>
          <w:b w:val="0"/>
          <w:spacing w:val="8"/>
          <w:sz w:val="15"/>
        </w:rPr>
        <w:t> </w:t>
      </w:r>
      <w:r>
        <w:rPr>
          <w:rFonts w:ascii="Bookman Old Style" w:hAnsi="Bookman Old Style"/>
          <w:b w:val="0"/>
          <w:spacing w:val="10"/>
          <w:sz w:val="15"/>
        </w:rPr>
        <w:t>so</w:t>
      </w:r>
      <w:r>
        <w:rPr>
          <w:rFonts w:ascii="Bookman Old Style" w:hAnsi="Bookman Old Style"/>
          <w:b w:val="0"/>
          <w:spacing w:val="10"/>
          <w:w w:val="90"/>
          <w:sz w:val="15"/>
        </w:rPr>
        <w:t> </w:t>
      </w:r>
      <w:r>
        <w:rPr>
          <w:rFonts w:ascii="Bookman Old Style" w:hAnsi="Bookman Old Style"/>
          <w:b w:val="0"/>
          <w:sz w:val="15"/>
        </w:rPr>
        <w:t>confused a manner </w:t>
      </w:r>
      <w:r>
        <w:rPr>
          <w:rFonts w:ascii="Bookman Old Style" w:hAnsi="Bookman Old Style"/>
          <w:b w:val="0"/>
          <w:spacing w:val="-3"/>
          <w:sz w:val="15"/>
        </w:rPr>
        <w:t>(for </w:t>
      </w:r>
      <w:r>
        <w:rPr>
          <w:rFonts w:ascii="Bookman Old Style" w:hAnsi="Bookman Old Style"/>
          <w:b w:val="0"/>
          <w:spacing w:val="2"/>
          <w:sz w:val="15"/>
        </w:rPr>
        <w:t>it </w:t>
      </w:r>
      <w:r>
        <w:rPr>
          <w:rFonts w:ascii="Bookman Old Style" w:hAnsi="Bookman Old Style"/>
          <w:b w:val="0"/>
          <w:spacing w:val="6"/>
          <w:sz w:val="15"/>
        </w:rPr>
        <w:t>had </w:t>
      </w:r>
      <w:r>
        <w:rPr>
          <w:rFonts w:ascii="Bookman Old Style" w:hAnsi="Bookman Old Style"/>
          <w:b w:val="0"/>
          <w:spacing w:val="2"/>
          <w:sz w:val="15"/>
        </w:rPr>
        <w:t>actually </w:t>
      </w:r>
      <w:r>
        <w:rPr>
          <w:rFonts w:ascii="Bookman Old Style" w:hAnsi="Bookman Old Style"/>
          <w:b w:val="0"/>
          <w:spacing w:val="5"/>
          <w:sz w:val="15"/>
        </w:rPr>
        <w:t>to be </w:t>
      </w:r>
      <w:r>
        <w:rPr>
          <w:rFonts w:ascii="Bookman Old Style" w:hAnsi="Bookman Old Style"/>
          <w:b w:val="0"/>
          <w:sz w:val="15"/>
        </w:rPr>
        <w:t>a </w:t>
      </w:r>
      <w:r>
        <w:rPr>
          <w:rFonts w:ascii="Bookman Old Style" w:hAnsi="Bookman Old Style"/>
          <w:b w:val="0"/>
          <w:spacing w:val="6"/>
          <w:sz w:val="15"/>
        </w:rPr>
        <w:t>new </w:t>
      </w:r>
      <w:r>
        <w:rPr>
          <w:rFonts w:ascii="Bookman Old Style" w:hAnsi="Bookman Old Style"/>
          <w:b w:val="0"/>
          <w:spacing w:val="2"/>
          <w:sz w:val="15"/>
        </w:rPr>
        <w:t>logic) </w:t>
      </w:r>
      <w:r>
        <w:rPr>
          <w:rFonts w:ascii="Bookman Old Style" w:hAnsi="Bookman Old Style"/>
          <w:b w:val="0"/>
          <w:sz w:val="15"/>
        </w:rPr>
        <w:t>that</w:t>
      </w:r>
      <w:r>
        <w:rPr>
          <w:rFonts w:ascii="Bookman Old Style" w:hAnsi="Bookman Old Style"/>
          <w:b w:val="0"/>
          <w:spacing w:val="-2"/>
          <w:sz w:val="15"/>
        </w:rPr>
        <w:t> </w:t>
      </w:r>
      <w:r>
        <w:rPr>
          <w:rFonts w:ascii="Arial" w:hAnsi="Arial"/>
          <w:w w:val="150"/>
          <w:sz w:val="13"/>
        </w:rPr>
        <w:t>I</w:t>
      </w:r>
      <w:r>
        <w:rPr>
          <w:rFonts w:ascii="Arial" w:hAnsi="Arial"/>
          <w:spacing w:val="27"/>
          <w:w w:val="150"/>
          <w:sz w:val="13"/>
        </w:rPr>
        <w:t> </w:t>
      </w:r>
      <w:r>
        <w:rPr>
          <w:rFonts w:ascii="Bookman Old Style" w:hAnsi="Bookman Old Style"/>
          <w:b w:val="0"/>
          <w:sz w:val="15"/>
        </w:rPr>
        <w:t>can</w:t>
      </w:r>
      <w:r>
        <w:rPr>
          <w:rFonts w:ascii="Bookman Old Style" w:hAnsi="Bookman Old Style"/>
          <w:b w:val="0"/>
          <w:w w:val="95"/>
          <w:sz w:val="15"/>
        </w:rPr>
        <w:t> </w:t>
      </w:r>
      <w:r>
        <w:rPr>
          <w:rFonts w:ascii="Bookman Old Style" w:hAnsi="Bookman Old Style"/>
          <w:b w:val="0"/>
          <w:sz w:val="15"/>
        </w:rPr>
        <w:t>now scarcely think myself back into it, </w:t>
      </w:r>
      <w:r>
        <w:rPr>
          <w:rFonts w:ascii="Bookman Old Style" w:hAnsi="Bookman Old Style"/>
          <w:b w:val="0"/>
          <w:spacing w:val="2"/>
          <w:sz w:val="15"/>
        </w:rPr>
        <w:t>this </w:t>
      </w:r>
      <w:r>
        <w:rPr>
          <w:rFonts w:ascii="Bookman Old Style" w:hAnsi="Bookman Old Style"/>
          <w:b w:val="0"/>
          <w:sz w:val="15"/>
        </w:rPr>
        <w:t>my  dearest</w:t>
      </w:r>
      <w:r>
        <w:rPr>
          <w:rFonts w:ascii="Bookman Old Style" w:hAnsi="Bookman Old Style"/>
          <w:b w:val="0"/>
          <w:spacing w:val="30"/>
          <w:sz w:val="15"/>
        </w:rPr>
        <w:t> </w:t>
      </w:r>
      <w:r>
        <w:rPr>
          <w:rFonts w:ascii="Bookman Old Style" w:hAnsi="Bookman Old Style"/>
          <w:b w:val="0"/>
          <w:sz w:val="15"/>
        </w:rPr>
        <w:t>child,</w:t>
      </w:r>
      <w:r>
        <w:rPr>
          <w:rFonts w:ascii="Bookman Old Style" w:hAnsi="Bookman Old Style"/>
          <w:b w:val="0"/>
          <w:spacing w:val="30"/>
          <w:sz w:val="15"/>
        </w:rPr>
        <w:t> </w:t>
      </w:r>
      <w:r>
        <w:rPr>
          <w:rFonts w:ascii="Bookman Old Style" w:hAnsi="Bookman Old Style"/>
          <w:b w:val="0"/>
          <w:sz w:val="15"/>
        </w:rPr>
        <w:t>reared</w:t>
      </w:r>
      <w:r>
        <w:rPr>
          <w:rFonts w:ascii="Bookman Old Style" w:hAnsi="Bookman Old Style"/>
          <w:b w:val="0"/>
          <w:w w:val="99"/>
          <w:sz w:val="15"/>
        </w:rPr>
        <w:t> </w:t>
      </w:r>
      <w:r>
        <w:rPr>
          <w:rFonts w:ascii="Bookman Old Style" w:hAnsi="Bookman Old Style"/>
          <w:b w:val="0"/>
          <w:spacing w:val="2"/>
          <w:sz w:val="15"/>
        </w:rPr>
        <w:t>by </w:t>
      </w:r>
      <w:r>
        <w:rPr>
          <w:rFonts w:ascii="Bookman Old Style" w:hAnsi="Bookman Old Style"/>
          <w:b w:val="0"/>
          <w:sz w:val="15"/>
        </w:rPr>
        <w:t>moonlight, like a false siren delivers </w:t>
      </w:r>
      <w:r>
        <w:rPr>
          <w:rFonts w:ascii="Bookman Old Style" w:hAnsi="Bookman Old Style"/>
          <w:b w:val="0"/>
          <w:spacing w:val="2"/>
          <w:sz w:val="15"/>
        </w:rPr>
        <w:t>me </w:t>
      </w:r>
      <w:r>
        <w:rPr>
          <w:rFonts w:ascii="Bookman Old Style" w:hAnsi="Bookman Old Style"/>
          <w:b w:val="0"/>
          <w:sz w:val="15"/>
        </w:rPr>
        <w:t>into the </w:t>
      </w:r>
      <w:r>
        <w:rPr>
          <w:rFonts w:ascii="Bookman Old Style" w:hAnsi="Bookman Old Style"/>
          <w:b w:val="0"/>
          <w:spacing w:val="2"/>
          <w:sz w:val="15"/>
        </w:rPr>
        <w:t>arms of</w:t>
      </w:r>
      <w:r>
        <w:rPr>
          <w:rFonts w:ascii="Bookman Old Style" w:hAnsi="Bookman Old Style"/>
          <w:b w:val="0"/>
          <w:spacing w:val="11"/>
          <w:sz w:val="15"/>
        </w:rPr>
        <w:t> </w:t>
      </w:r>
      <w:r>
        <w:rPr>
          <w:rFonts w:ascii="Bookman Old Style" w:hAnsi="Bookman Old Style"/>
          <w:b w:val="0"/>
          <w:sz w:val="15"/>
        </w:rPr>
        <w:t>the</w:t>
      </w:r>
      <w:r>
        <w:rPr>
          <w:rFonts w:ascii="Bookman Old Style" w:hAnsi="Bookman Old Style"/>
          <w:b w:val="0"/>
          <w:spacing w:val="4"/>
          <w:sz w:val="15"/>
        </w:rPr>
        <w:t> </w:t>
      </w:r>
      <w:r>
        <w:rPr>
          <w:rFonts w:ascii="Bookman Old Style" w:hAnsi="Bookman Old Style"/>
          <w:b w:val="0"/>
          <w:spacing w:val="3"/>
          <w:sz w:val="15"/>
        </w:rPr>
        <w:t>enemy.</w:t>
      </w:r>
      <w:r>
        <w:rPr>
          <w:rFonts w:ascii="Bookman Old Style" w:hAnsi="Bookman Old Style"/>
          <w:b w:val="0"/>
          <w:spacing w:val="3"/>
          <w:w w:val="98"/>
          <w:sz w:val="15"/>
        </w:rPr>
        <w:t> </w:t>
      </w:r>
      <w:r>
        <w:rPr>
          <w:rFonts w:ascii="Bookman Old Style" w:hAnsi="Bookman Old Style"/>
          <w:b w:val="0"/>
          <w:sz w:val="15"/>
        </w:rPr>
        <w:t>My vexation </w:t>
      </w:r>
      <w:r>
        <w:rPr>
          <w:rFonts w:ascii="Bookman Old Style" w:hAnsi="Bookman Old Style"/>
          <w:b w:val="0"/>
          <w:spacing w:val="2"/>
          <w:sz w:val="15"/>
        </w:rPr>
        <w:t>prevented </w:t>
      </w:r>
      <w:r>
        <w:rPr>
          <w:rFonts w:ascii="Bookman Old Style" w:hAnsi="Bookman Old Style"/>
          <w:b w:val="0"/>
          <w:sz w:val="15"/>
        </w:rPr>
        <w:t>me </w:t>
      </w:r>
      <w:r>
        <w:rPr>
          <w:rFonts w:ascii="Bookman Old Style" w:hAnsi="Bookman Old Style"/>
          <w:b w:val="0"/>
          <w:spacing w:val="-4"/>
          <w:sz w:val="15"/>
        </w:rPr>
        <w:t>from </w:t>
      </w:r>
      <w:r>
        <w:rPr>
          <w:rFonts w:ascii="Bookman Old Style" w:hAnsi="Bookman Old Style"/>
          <w:b w:val="0"/>
          <w:spacing w:val="2"/>
          <w:sz w:val="15"/>
        </w:rPr>
        <w:t>thinking </w:t>
      </w:r>
      <w:r>
        <w:rPr>
          <w:rFonts w:ascii="Bookman Old Style" w:hAnsi="Bookman Old Style"/>
          <w:b w:val="0"/>
          <w:sz w:val="15"/>
        </w:rPr>
        <w:t>at all for several  days  </w:t>
      </w:r>
      <w:r>
        <w:rPr>
          <w:rFonts w:ascii="Bookman Old Style" w:hAnsi="Bookman Old Style"/>
          <w:b w:val="0"/>
          <w:spacing w:val="8"/>
          <w:sz w:val="15"/>
        </w:rPr>
        <w:t> </w:t>
      </w:r>
      <w:r>
        <w:rPr>
          <w:rFonts w:ascii="Bookman Old Style" w:hAnsi="Bookman Old Style"/>
          <w:b w:val="0"/>
          <w:sz w:val="15"/>
        </w:rPr>
        <w:t>and</w:t>
      </w:r>
    </w:p>
    <w:p>
      <w:pPr>
        <w:spacing w:line="285" w:lineRule="auto" w:before="5"/>
        <w:ind w:left="120" w:right="134" w:hanging="1"/>
        <w:jc w:val="both"/>
        <w:rPr>
          <w:rFonts w:ascii="Bookman Old Style"/>
          <w:b w:val="0"/>
          <w:sz w:val="15"/>
        </w:rPr>
      </w:pPr>
      <w:r>
        <w:rPr>
          <w:rFonts w:ascii="Arial"/>
          <w:w w:val="145"/>
          <w:sz w:val="14"/>
        </w:rPr>
        <w:t>I </w:t>
      </w:r>
      <w:r>
        <w:rPr>
          <w:rFonts w:ascii="Bookman Old Style"/>
          <w:b w:val="0"/>
          <w:sz w:val="15"/>
        </w:rPr>
        <w:t>ran like a madman around the garden beside the dirty waters of the Spree 'which washes souls and makes weak tea'. </w:t>
      </w:r>
      <w:r>
        <w:rPr>
          <w:w w:val="145"/>
          <w:sz w:val="12"/>
        </w:rPr>
        <w:t>I </w:t>
      </w:r>
      <w:r>
        <w:rPr>
          <w:rFonts w:ascii="Bookman Old Style"/>
          <w:b w:val="0"/>
          <w:sz w:val="15"/>
        </w:rPr>
        <w:t>even went on a hunting party with my landlord and rushed  off to  Berlin  and wanted to embrace every street-loafer </w:t>
      </w:r>
      <w:r>
        <w:rPr>
          <w:w w:val="145"/>
          <w:sz w:val="12"/>
        </w:rPr>
        <w:t>I </w:t>
      </w:r>
      <w:r>
        <w:rPr>
          <w:rFonts w:ascii="Bookman Old Style"/>
          <w:b w:val="0"/>
          <w:sz w:val="15"/>
        </w:rPr>
        <w:t>saw. . . .  </w:t>
      </w:r>
    </w:p>
    <w:p>
      <w:pPr>
        <w:spacing w:line="285" w:lineRule="auto" w:before="1"/>
        <w:ind w:left="120" w:right="115" w:firstLine="178"/>
        <w:jc w:val="left"/>
        <w:rPr>
          <w:rFonts w:ascii="Bookman Old Style"/>
          <w:b w:val="0"/>
          <w:sz w:val="15"/>
        </w:rPr>
      </w:pPr>
      <w:r>
        <w:rPr>
          <w:rFonts w:ascii="Bookman Old Style"/>
          <w:b w:val="0"/>
          <w:sz w:val="15"/>
        </w:rPr>
        <w:t>My vexation at Jenny's illness, my fruitless and failed intellectual endeavours and my consuming anger at having to make my idol a view</w:t>
      </w:r>
    </w:p>
    <w:p>
      <w:pPr>
        <w:pStyle w:val="BodyText"/>
        <w:rPr>
          <w:rFonts w:ascii="Bookman Old Style"/>
          <w:b w:val="0"/>
          <w:sz w:val="14"/>
        </w:rPr>
      </w:pPr>
    </w:p>
    <w:p>
      <w:pPr>
        <w:pStyle w:val="BodyText"/>
        <w:rPr>
          <w:rFonts w:ascii="Bookman Old Style"/>
          <w:b w:val="0"/>
          <w:sz w:val="14"/>
        </w:rPr>
      </w:pPr>
    </w:p>
    <w:p>
      <w:pPr>
        <w:pStyle w:val="BodyText"/>
        <w:spacing w:before="8"/>
        <w:rPr>
          <w:rFonts w:ascii="Bookman Old Style"/>
          <w:b w:val="0"/>
          <w:sz w:val="18"/>
        </w:rPr>
      </w:pPr>
    </w:p>
    <w:p>
      <w:pPr>
        <w:spacing w:before="0"/>
        <w:ind w:left="120" w:right="0" w:firstLine="0"/>
        <w:jc w:val="both"/>
        <w:rPr>
          <w:rFonts w:ascii="Arial"/>
          <w:sz w:val="13"/>
        </w:rPr>
      </w:pPr>
      <w:r>
        <w:rPr>
          <w:rFonts w:ascii="Book Antiqua"/>
          <w:w w:val="135"/>
          <w:sz w:val="11"/>
        </w:rPr>
        <w:t>Berlin </w:t>
      </w:r>
      <w:r>
        <w:rPr>
          <w:rFonts w:ascii="Arial"/>
          <w:w w:val="135"/>
          <w:sz w:val="13"/>
        </w:rPr>
        <w:t>University</w:t>
      </w:r>
    </w:p>
    <w:p>
      <w:pPr>
        <w:pStyle w:val="BodyText"/>
        <w:rPr>
          <w:rFonts w:ascii="Arial"/>
          <w:sz w:val="20"/>
        </w:rPr>
      </w:pPr>
    </w:p>
    <w:p>
      <w:pPr>
        <w:pStyle w:val="BodyText"/>
        <w:spacing w:before="3"/>
        <w:rPr>
          <w:rFonts w:ascii="Arial"/>
          <w:sz w:val="10"/>
        </w:rPr>
      </w:pPr>
      <w:r>
        <w:rPr/>
        <w:drawing>
          <wp:anchor distT="0" distB="0" distL="0" distR="0" allowOverlap="1" layoutInCell="1" locked="0" behindDoc="0" simplePos="0" relativeHeight="1528">
            <wp:simplePos x="0" y="0"/>
            <wp:positionH relativeFrom="page">
              <wp:posOffset>652936</wp:posOffset>
            </wp:positionH>
            <wp:positionV relativeFrom="paragraph">
              <wp:posOffset>100215</wp:posOffset>
            </wp:positionV>
            <wp:extent cx="3052824" cy="2255520"/>
            <wp:effectExtent l="0" t="0" r="0" b="0"/>
            <wp:wrapTopAndBottom/>
            <wp:docPr id="67" name="image50.jpeg" descr=""/>
            <wp:cNvGraphicFramePr>
              <a:graphicFrameLocks noChangeAspect="1"/>
            </wp:cNvGraphicFramePr>
            <a:graphic>
              <a:graphicData uri="http://schemas.openxmlformats.org/drawingml/2006/picture">
                <pic:pic>
                  <pic:nvPicPr>
                    <pic:cNvPr id="68" name="image50.jpeg"/>
                    <pic:cNvPicPr/>
                  </pic:nvPicPr>
                  <pic:blipFill>
                    <a:blip r:embed="rId54" cstate="print"/>
                    <a:stretch>
                      <a:fillRect/>
                    </a:stretch>
                  </pic:blipFill>
                  <pic:spPr>
                    <a:xfrm>
                      <a:off x="0" y="0"/>
                      <a:ext cx="3052824" cy="2255520"/>
                    </a:xfrm>
                    <a:prstGeom prst="rect">
                      <a:avLst/>
                    </a:prstGeom>
                  </pic:spPr>
                </pic:pic>
              </a:graphicData>
            </a:graphic>
          </wp:anchor>
        </w:drawing>
      </w:r>
    </w:p>
    <w:p>
      <w:pPr>
        <w:spacing w:after="0"/>
        <w:rPr>
          <w:rFonts w:ascii="Arial"/>
          <w:sz w:val="10"/>
        </w:rPr>
        <w:sectPr>
          <w:pgSz w:w="7200" w:h="11160"/>
          <w:pgMar w:top="540" w:bottom="280" w:left="680" w:right="980"/>
        </w:sectPr>
      </w:pPr>
    </w:p>
    <w:p>
      <w:pPr>
        <w:spacing w:before="56"/>
        <w:ind w:left="303" w:right="0" w:firstLine="0"/>
        <w:jc w:val="both"/>
        <w:rPr>
          <w:rFonts w:ascii="Bookman Old Style"/>
          <w:b w:val="0"/>
          <w:i/>
          <w:sz w:val="17"/>
        </w:rPr>
      </w:pPr>
      <w:r>
        <w:rPr>
          <w:rFonts w:ascii="Bookman Old Style"/>
          <w:b w:val="0"/>
          <w:i/>
          <w:sz w:val="17"/>
        </w:rPr>
        <w:t>32  Life at the University </w:t>
      </w:r>
      <w:r>
        <w:rPr>
          <w:rFonts w:ascii="Bookman Old Style"/>
          <w:b w:val="0"/>
          <w:i/>
          <w:w w:val="145"/>
          <w:sz w:val="17"/>
        </w:rPr>
        <w:t>- </w:t>
      </w:r>
      <w:r>
        <w:rPr>
          <w:rFonts w:ascii="Bookman Old Style"/>
          <w:b w:val="0"/>
          <w:i/>
          <w:sz w:val="17"/>
        </w:rPr>
        <w:t>Conflict with his Father</w:t>
      </w:r>
    </w:p>
    <w:p>
      <w:pPr>
        <w:pStyle w:val="BodyText"/>
        <w:rPr>
          <w:rFonts w:ascii="Bookman Old Style"/>
          <w:b w:val="0"/>
          <w:i/>
          <w:sz w:val="18"/>
        </w:rPr>
      </w:pPr>
    </w:p>
    <w:p>
      <w:pPr>
        <w:spacing w:line="285" w:lineRule="auto" w:before="153"/>
        <w:ind w:left="295" w:right="147" w:firstLine="3"/>
        <w:jc w:val="both"/>
        <w:rPr>
          <w:rFonts w:ascii="Lucida Sans"/>
          <w:sz w:val="15"/>
        </w:rPr>
      </w:pPr>
      <w:r>
        <w:rPr>
          <w:rFonts w:ascii="Lucida Sans"/>
          <w:w w:val="105"/>
          <w:sz w:val="15"/>
        </w:rPr>
        <w:t>that</w:t>
      </w:r>
      <w:r>
        <w:rPr>
          <w:rFonts w:ascii="Lucida Sans"/>
          <w:spacing w:val="-10"/>
          <w:w w:val="105"/>
          <w:sz w:val="15"/>
        </w:rPr>
        <w:t> </w:t>
      </w:r>
      <w:r>
        <w:rPr>
          <w:rFonts w:ascii="Lucida Sans"/>
          <w:w w:val="135"/>
          <w:sz w:val="15"/>
        </w:rPr>
        <w:t>I</w:t>
      </w:r>
      <w:r>
        <w:rPr>
          <w:rFonts w:ascii="Lucida Sans"/>
          <w:spacing w:val="-20"/>
          <w:w w:val="135"/>
          <w:sz w:val="15"/>
        </w:rPr>
        <w:t> </w:t>
      </w:r>
      <w:r>
        <w:rPr>
          <w:rFonts w:ascii="Lucida Sans"/>
          <w:w w:val="105"/>
          <w:sz w:val="15"/>
        </w:rPr>
        <w:t>hated,</w:t>
      </w:r>
      <w:r>
        <w:rPr>
          <w:rFonts w:ascii="Lucida Sans"/>
          <w:spacing w:val="-8"/>
          <w:w w:val="105"/>
          <w:sz w:val="15"/>
        </w:rPr>
        <w:t> </w:t>
      </w:r>
      <w:r>
        <w:rPr>
          <w:rFonts w:ascii="Lucida Sans"/>
          <w:w w:val="105"/>
          <w:sz w:val="15"/>
        </w:rPr>
        <w:t>made</w:t>
      </w:r>
      <w:r>
        <w:rPr>
          <w:rFonts w:ascii="Lucida Sans"/>
          <w:spacing w:val="-10"/>
          <w:w w:val="105"/>
          <w:sz w:val="15"/>
        </w:rPr>
        <w:t> </w:t>
      </w:r>
      <w:r>
        <w:rPr>
          <w:rFonts w:ascii="Lucida Sans"/>
          <w:w w:val="105"/>
          <w:sz w:val="15"/>
        </w:rPr>
        <w:t>me</w:t>
      </w:r>
      <w:r>
        <w:rPr>
          <w:rFonts w:ascii="Lucida Sans"/>
          <w:spacing w:val="-14"/>
          <w:w w:val="105"/>
          <w:sz w:val="15"/>
        </w:rPr>
        <w:t> </w:t>
      </w:r>
      <w:r>
        <w:rPr>
          <w:rFonts w:ascii="Lucida Sans"/>
          <w:w w:val="105"/>
          <w:sz w:val="15"/>
        </w:rPr>
        <w:t>ill,</w:t>
      </w:r>
      <w:r>
        <w:rPr>
          <w:rFonts w:ascii="Lucida Sans"/>
          <w:spacing w:val="-8"/>
          <w:w w:val="105"/>
          <w:sz w:val="15"/>
        </w:rPr>
        <w:t> </w:t>
      </w:r>
      <w:r>
        <w:rPr>
          <w:rFonts w:ascii="Lucida Sans"/>
          <w:spacing w:val="3"/>
          <w:w w:val="105"/>
          <w:sz w:val="15"/>
        </w:rPr>
        <w:t>as</w:t>
      </w:r>
      <w:r>
        <w:rPr>
          <w:rFonts w:ascii="Lucida Sans"/>
          <w:spacing w:val="-8"/>
          <w:w w:val="105"/>
          <w:sz w:val="15"/>
        </w:rPr>
        <w:t> </w:t>
      </w:r>
      <w:r>
        <w:rPr>
          <w:rFonts w:ascii="Lucida Sans"/>
          <w:w w:val="135"/>
          <w:sz w:val="15"/>
        </w:rPr>
        <w:t>I</w:t>
      </w:r>
      <w:r>
        <w:rPr>
          <w:rFonts w:ascii="Lucida Sans"/>
          <w:spacing w:val="-20"/>
          <w:w w:val="135"/>
          <w:sz w:val="15"/>
        </w:rPr>
        <w:t> </w:t>
      </w:r>
      <w:r>
        <w:rPr>
          <w:rFonts w:ascii="Lucida Sans"/>
          <w:w w:val="105"/>
          <w:sz w:val="15"/>
        </w:rPr>
        <w:t>have</w:t>
      </w:r>
      <w:r>
        <w:rPr>
          <w:rFonts w:ascii="Lucida Sans"/>
          <w:spacing w:val="-12"/>
          <w:w w:val="105"/>
          <w:sz w:val="15"/>
        </w:rPr>
        <w:t> </w:t>
      </w:r>
      <w:r>
        <w:rPr>
          <w:rFonts w:ascii="Lucida Sans"/>
          <w:w w:val="105"/>
          <w:sz w:val="15"/>
        </w:rPr>
        <w:t>already</w:t>
      </w:r>
      <w:r>
        <w:rPr>
          <w:rFonts w:ascii="Lucida Sans"/>
          <w:spacing w:val="-14"/>
          <w:w w:val="105"/>
          <w:sz w:val="15"/>
        </w:rPr>
        <w:t> </w:t>
      </w:r>
      <w:r>
        <w:rPr>
          <w:rFonts w:ascii="Lucida Sans"/>
          <w:w w:val="105"/>
          <w:sz w:val="15"/>
        </w:rPr>
        <w:t>written</w:t>
      </w:r>
      <w:r>
        <w:rPr>
          <w:rFonts w:ascii="Lucida Sans"/>
          <w:spacing w:val="-14"/>
          <w:w w:val="105"/>
          <w:sz w:val="15"/>
        </w:rPr>
        <w:t> </w:t>
      </w:r>
      <w:r>
        <w:rPr>
          <w:rFonts w:ascii="Lucida Sans"/>
          <w:w w:val="105"/>
          <w:sz w:val="15"/>
        </w:rPr>
        <w:t>to</w:t>
      </w:r>
      <w:r>
        <w:rPr>
          <w:rFonts w:ascii="Lucida Sans"/>
          <w:spacing w:val="-12"/>
          <w:w w:val="105"/>
          <w:sz w:val="15"/>
        </w:rPr>
        <w:t> </w:t>
      </w:r>
      <w:r>
        <w:rPr>
          <w:rFonts w:ascii="Lucida Sans"/>
          <w:w w:val="105"/>
          <w:sz w:val="15"/>
        </w:rPr>
        <w:t>you,</w:t>
      </w:r>
      <w:r>
        <w:rPr>
          <w:rFonts w:ascii="Lucida Sans"/>
          <w:spacing w:val="-8"/>
          <w:w w:val="105"/>
          <w:sz w:val="15"/>
        </w:rPr>
        <w:t> </w:t>
      </w:r>
      <w:r>
        <w:rPr>
          <w:rFonts w:ascii="Lucida Sans"/>
          <w:w w:val="105"/>
          <w:sz w:val="15"/>
        </w:rPr>
        <w:t>dear</w:t>
      </w:r>
      <w:r>
        <w:rPr>
          <w:rFonts w:ascii="Lucida Sans"/>
          <w:spacing w:val="-16"/>
          <w:w w:val="105"/>
          <w:sz w:val="15"/>
        </w:rPr>
        <w:t> </w:t>
      </w:r>
      <w:r>
        <w:rPr>
          <w:rFonts w:ascii="Lucida Sans"/>
          <w:w w:val="105"/>
          <w:sz w:val="15"/>
        </w:rPr>
        <w:t>father. When </w:t>
      </w:r>
      <w:r>
        <w:rPr>
          <w:rFonts w:ascii="Lucida Sans"/>
          <w:w w:val="135"/>
          <w:sz w:val="15"/>
        </w:rPr>
        <w:t>I </w:t>
      </w:r>
      <w:r>
        <w:rPr>
          <w:rFonts w:ascii="Lucida Sans"/>
          <w:w w:val="105"/>
          <w:sz w:val="15"/>
        </w:rPr>
        <w:t>recovered </w:t>
      </w:r>
      <w:r>
        <w:rPr>
          <w:rFonts w:ascii="Lucida Sans"/>
          <w:w w:val="135"/>
          <w:sz w:val="15"/>
        </w:rPr>
        <w:t>I</w:t>
      </w:r>
      <w:r>
        <w:rPr>
          <w:rFonts w:ascii="Lucida Sans"/>
          <w:spacing w:val="-38"/>
          <w:w w:val="135"/>
          <w:sz w:val="15"/>
        </w:rPr>
        <w:t> </w:t>
      </w:r>
      <w:r>
        <w:rPr>
          <w:rFonts w:ascii="Lucida Sans"/>
          <w:w w:val="105"/>
          <w:sz w:val="15"/>
        </w:rPr>
        <w:t>burnt </w:t>
      </w:r>
      <w:r>
        <w:rPr>
          <w:rFonts w:ascii="Arial"/>
          <w:w w:val="135"/>
          <w:sz w:val="14"/>
        </w:rPr>
        <w:t>al </w:t>
      </w:r>
      <w:r>
        <w:rPr>
          <w:rFonts w:ascii="Lucida Sans"/>
          <w:w w:val="105"/>
          <w:sz w:val="15"/>
        </w:rPr>
        <w:t>my poems and sketches for novels, </w:t>
      </w:r>
      <w:r>
        <w:rPr>
          <w:rFonts w:ascii="Lucida Sans"/>
          <w:spacing w:val="7"/>
          <w:w w:val="105"/>
          <w:sz w:val="15"/>
        </w:rPr>
        <w:t>etc., </w:t>
      </w:r>
      <w:r>
        <w:rPr>
          <w:rFonts w:ascii="Lucida Sans"/>
          <w:spacing w:val="-3"/>
          <w:w w:val="105"/>
          <w:sz w:val="15"/>
        </w:rPr>
        <w:t>fancying</w:t>
      </w:r>
      <w:r>
        <w:rPr>
          <w:rFonts w:ascii="Lucida Sans"/>
          <w:spacing w:val="-13"/>
          <w:w w:val="105"/>
          <w:sz w:val="15"/>
        </w:rPr>
        <w:t> </w:t>
      </w:r>
      <w:r>
        <w:rPr>
          <w:rFonts w:ascii="Lucida Sans"/>
          <w:w w:val="105"/>
          <w:sz w:val="15"/>
        </w:rPr>
        <w:t>that </w:t>
      </w:r>
      <w:r>
        <w:rPr>
          <w:rFonts w:ascii="Lucida Sans"/>
          <w:w w:val="135"/>
          <w:sz w:val="15"/>
        </w:rPr>
        <w:t>I</w:t>
      </w:r>
      <w:r>
        <w:rPr>
          <w:rFonts w:ascii="Lucida Sans"/>
          <w:spacing w:val="-14"/>
          <w:w w:val="135"/>
          <w:sz w:val="15"/>
        </w:rPr>
        <w:t> </w:t>
      </w:r>
      <w:r>
        <w:rPr>
          <w:rFonts w:ascii="Lucida Sans"/>
          <w:w w:val="105"/>
          <w:sz w:val="15"/>
        </w:rPr>
        <w:t>could</w:t>
      </w:r>
      <w:r>
        <w:rPr>
          <w:rFonts w:ascii="Lucida Sans"/>
          <w:spacing w:val="-7"/>
          <w:w w:val="105"/>
          <w:sz w:val="15"/>
        </w:rPr>
        <w:t> </w:t>
      </w:r>
      <w:r>
        <w:rPr>
          <w:rFonts w:ascii="Lucida Sans"/>
          <w:spacing w:val="4"/>
          <w:w w:val="105"/>
          <w:sz w:val="15"/>
        </w:rPr>
        <w:t>be</w:t>
      </w:r>
      <w:r>
        <w:rPr>
          <w:rFonts w:ascii="Lucida Sans"/>
          <w:spacing w:val="-7"/>
          <w:w w:val="105"/>
          <w:sz w:val="15"/>
        </w:rPr>
        <w:t> </w:t>
      </w:r>
      <w:r>
        <w:rPr>
          <w:rFonts w:ascii="Lucida Sans"/>
          <w:w w:val="105"/>
          <w:sz w:val="15"/>
        </w:rPr>
        <w:t>completely</w:t>
      </w:r>
      <w:r>
        <w:rPr>
          <w:rFonts w:ascii="Lucida Sans"/>
          <w:spacing w:val="-9"/>
          <w:w w:val="105"/>
          <w:sz w:val="15"/>
        </w:rPr>
        <w:t> </w:t>
      </w:r>
      <w:r>
        <w:rPr>
          <w:rFonts w:ascii="Lucida Sans"/>
          <w:spacing w:val="-3"/>
          <w:w w:val="105"/>
          <w:sz w:val="15"/>
        </w:rPr>
        <w:t>free</w:t>
      </w:r>
      <w:r>
        <w:rPr>
          <w:rFonts w:ascii="Lucida Sans"/>
          <w:spacing w:val="-11"/>
          <w:w w:val="105"/>
          <w:sz w:val="15"/>
        </w:rPr>
        <w:t> </w:t>
      </w:r>
      <w:r>
        <w:rPr>
          <w:rFonts w:ascii="Lucida Sans"/>
          <w:spacing w:val="-3"/>
          <w:w w:val="105"/>
          <w:sz w:val="15"/>
        </w:rPr>
        <w:t>from</w:t>
      </w:r>
      <w:r>
        <w:rPr>
          <w:rFonts w:ascii="Lucida Sans"/>
          <w:spacing w:val="-11"/>
          <w:w w:val="105"/>
          <w:sz w:val="15"/>
        </w:rPr>
        <w:t> </w:t>
      </w:r>
      <w:r>
        <w:rPr>
          <w:rFonts w:ascii="Lucida Sans"/>
          <w:w w:val="105"/>
          <w:sz w:val="15"/>
        </w:rPr>
        <w:t>them,</w:t>
      </w:r>
      <w:r>
        <w:rPr>
          <w:rFonts w:ascii="Lucida Sans"/>
          <w:spacing w:val="-7"/>
          <w:w w:val="105"/>
          <w:sz w:val="15"/>
        </w:rPr>
        <w:t> </w:t>
      </w:r>
      <w:r>
        <w:rPr>
          <w:rFonts w:ascii="Lucida Sans"/>
          <w:w w:val="105"/>
          <w:sz w:val="15"/>
        </w:rPr>
        <w:t>which</w:t>
      </w:r>
      <w:r>
        <w:rPr>
          <w:rFonts w:ascii="Lucida Sans"/>
          <w:spacing w:val="-11"/>
          <w:w w:val="105"/>
          <w:sz w:val="15"/>
        </w:rPr>
        <w:t> </w:t>
      </w:r>
      <w:r>
        <w:rPr>
          <w:rFonts w:ascii="Lucida Sans"/>
          <w:spacing w:val="2"/>
          <w:w w:val="105"/>
          <w:sz w:val="15"/>
        </w:rPr>
        <w:t>has</w:t>
      </w:r>
      <w:r>
        <w:rPr>
          <w:rFonts w:ascii="Lucida Sans"/>
          <w:spacing w:val="-7"/>
          <w:w w:val="105"/>
          <w:sz w:val="15"/>
        </w:rPr>
        <w:t> </w:t>
      </w:r>
      <w:r>
        <w:rPr>
          <w:rFonts w:ascii="Lucida Sans"/>
          <w:w w:val="105"/>
          <w:sz w:val="15"/>
        </w:rPr>
        <w:t>at</w:t>
      </w:r>
      <w:r>
        <w:rPr>
          <w:rFonts w:ascii="Lucida Sans"/>
          <w:spacing w:val="-13"/>
          <w:w w:val="105"/>
          <w:sz w:val="15"/>
        </w:rPr>
        <w:t> </w:t>
      </w:r>
      <w:r>
        <w:rPr>
          <w:rFonts w:ascii="Lucida Sans"/>
          <w:spacing w:val="3"/>
          <w:w w:val="105"/>
          <w:sz w:val="15"/>
        </w:rPr>
        <w:t>least </w:t>
      </w:r>
      <w:r>
        <w:rPr>
          <w:rFonts w:ascii="Lucida Sans"/>
          <w:w w:val="105"/>
          <w:sz w:val="15"/>
        </w:rPr>
        <w:t>not</w:t>
      </w:r>
      <w:r>
        <w:rPr>
          <w:rFonts w:ascii="Lucida Sans"/>
          <w:spacing w:val="-28"/>
          <w:w w:val="105"/>
          <w:sz w:val="15"/>
        </w:rPr>
        <w:t> </w:t>
      </w:r>
      <w:r>
        <w:rPr>
          <w:rFonts w:ascii="Lucida Sans"/>
          <w:w w:val="105"/>
          <w:sz w:val="15"/>
        </w:rPr>
        <w:t>yet</w:t>
      </w:r>
      <w:r>
        <w:rPr>
          <w:rFonts w:ascii="Lucida Sans"/>
          <w:spacing w:val="-27"/>
          <w:w w:val="105"/>
          <w:sz w:val="15"/>
        </w:rPr>
        <w:t> </w:t>
      </w:r>
      <w:r>
        <w:rPr>
          <w:rFonts w:ascii="Lucida Sans"/>
          <w:spacing w:val="2"/>
          <w:w w:val="105"/>
          <w:sz w:val="15"/>
        </w:rPr>
        <w:t>been</w:t>
      </w:r>
      <w:r>
        <w:rPr>
          <w:rFonts w:ascii="Lucida Sans"/>
          <w:spacing w:val="-28"/>
          <w:w w:val="105"/>
          <w:sz w:val="15"/>
        </w:rPr>
        <w:t> </w:t>
      </w:r>
      <w:r>
        <w:rPr>
          <w:rFonts w:ascii="Lucida Sans"/>
          <w:spacing w:val="4"/>
          <w:w w:val="105"/>
          <w:sz w:val="15"/>
        </w:rPr>
        <w:t>disproved.</w:t>
      </w:r>
    </w:p>
    <w:p>
      <w:pPr>
        <w:spacing w:line="285" w:lineRule="auto" w:before="0"/>
        <w:ind w:left="301" w:right="133" w:firstLine="170"/>
        <w:jc w:val="right"/>
        <w:rPr>
          <w:rFonts w:ascii="Lucida Sans" w:hAnsi="Lucida Sans"/>
          <w:sz w:val="15"/>
        </w:rPr>
      </w:pPr>
      <w:r>
        <w:rPr>
          <w:rFonts w:ascii="Lucida Sans" w:hAnsi="Lucida Sans"/>
          <w:spacing w:val="3"/>
          <w:w w:val="105"/>
          <w:sz w:val="15"/>
        </w:rPr>
        <w:t>During </w:t>
      </w:r>
      <w:r>
        <w:rPr>
          <w:rFonts w:ascii="Lucida Sans" w:hAnsi="Lucida Sans"/>
          <w:w w:val="105"/>
          <w:sz w:val="15"/>
        </w:rPr>
        <w:t>my </w:t>
      </w:r>
      <w:r>
        <w:rPr>
          <w:rFonts w:ascii="Lucida Sans" w:hAnsi="Lucida Sans"/>
          <w:spacing w:val="3"/>
          <w:w w:val="105"/>
          <w:sz w:val="15"/>
        </w:rPr>
        <w:t>illness </w:t>
      </w:r>
      <w:r>
        <w:rPr>
          <w:rFonts w:ascii="Lucida Sans" w:hAnsi="Lucida Sans"/>
          <w:w w:val="125"/>
          <w:sz w:val="15"/>
        </w:rPr>
        <w:t>I </w:t>
      </w:r>
      <w:r>
        <w:rPr>
          <w:rFonts w:ascii="Lucida Sans" w:hAnsi="Lucida Sans"/>
          <w:w w:val="105"/>
          <w:sz w:val="15"/>
        </w:rPr>
        <w:t>had got to know </w:t>
      </w:r>
      <w:r>
        <w:rPr>
          <w:rFonts w:ascii="Lucida Sans" w:hAnsi="Lucida Sans"/>
          <w:spacing w:val="2"/>
          <w:w w:val="105"/>
          <w:sz w:val="15"/>
        </w:rPr>
        <w:t>Hegel </w:t>
      </w:r>
      <w:r>
        <w:rPr>
          <w:rFonts w:ascii="Lucida Sans" w:hAnsi="Lucida Sans"/>
          <w:spacing w:val="-4"/>
          <w:w w:val="105"/>
          <w:sz w:val="15"/>
        </w:rPr>
        <w:t>from </w:t>
      </w:r>
      <w:r>
        <w:rPr>
          <w:rFonts w:ascii="Lucida Sans" w:hAnsi="Lucida Sans"/>
          <w:w w:val="105"/>
          <w:sz w:val="15"/>
        </w:rPr>
        <w:t>beginning</w:t>
      </w:r>
      <w:r>
        <w:rPr>
          <w:rFonts w:ascii="Lucida Sans" w:hAnsi="Lucida Sans"/>
          <w:spacing w:val="-21"/>
          <w:w w:val="105"/>
          <w:sz w:val="15"/>
        </w:rPr>
        <w:t> </w:t>
      </w:r>
      <w:r>
        <w:rPr>
          <w:rFonts w:ascii="Lucida Sans" w:hAnsi="Lucida Sans"/>
          <w:w w:val="105"/>
          <w:sz w:val="15"/>
        </w:rPr>
        <w:t>to</w:t>
      </w:r>
      <w:r>
        <w:rPr>
          <w:rFonts w:ascii="Lucida Sans" w:hAnsi="Lucida Sans"/>
          <w:spacing w:val="-5"/>
          <w:w w:val="105"/>
          <w:sz w:val="15"/>
        </w:rPr>
        <w:t> </w:t>
      </w:r>
      <w:r>
        <w:rPr>
          <w:rFonts w:ascii="Lucida Sans" w:hAnsi="Lucida Sans"/>
          <w:spacing w:val="4"/>
          <w:w w:val="105"/>
          <w:sz w:val="15"/>
        </w:rPr>
        <w:t>end,</w:t>
      </w:r>
      <w:r>
        <w:rPr>
          <w:rFonts w:ascii="Lucida Sans" w:hAnsi="Lucida Sans"/>
          <w:spacing w:val="4"/>
          <w:w w:val="99"/>
          <w:sz w:val="15"/>
        </w:rPr>
        <w:t> </w:t>
      </w:r>
      <w:r>
        <w:rPr>
          <w:rFonts w:ascii="Lucida Sans" w:hAnsi="Lucida Sans"/>
          <w:w w:val="105"/>
          <w:sz w:val="15"/>
        </w:rPr>
        <w:t>together</w:t>
      </w:r>
      <w:r>
        <w:rPr>
          <w:rFonts w:ascii="Lucida Sans" w:hAnsi="Lucida Sans"/>
          <w:spacing w:val="-10"/>
          <w:w w:val="105"/>
          <w:sz w:val="15"/>
        </w:rPr>
        <w:t> </w:t>
      </w:r>
      <w:r>
        <w:rPr>
          <w:rFonts w:ascii="Lucida Sans" w:hAnsi="Lucida Sans"/>
          <w:spacing w:val="3"/>
          <w:w w:val="105"/>
          <w:sz w:val="15"/>
        </w:rPr>
        <w:t>with</w:t>
      </w:r>
      <w:r>
        <w:rPr>
          <w:rFonts w:ascii="Lucida Sans" w:hAnsi="Lucida Sans"/>
          <w:spacing w:val="-9"/>
          <w:w w:val="105"/>
          <w:sz w:val="15"/>
        </w:rPr>
        <w:t> </w:t>
      </w:r>
      <w:r>
        <w:rPr>
          <w:rFonts w:ascii="Lucida Sans" w:hAnsi="Lucida Sans"/>
          <w:spacing w:val="3"/>
          <w:w w:val="105"/>
          <w:sz w:val="15"/>
        </w:rPr>
        <w:t>most</w:t>
      </w:r>
      <w:r>
        <w:rPr>
          <w:rFonts w:ascii="Lucida Sans" w:hAnsi="Lucida Sans"/>
          <w:spacing w:val="-6"/>
          <w:w w:val="105"/>
          <w:sz w:val="15"/>
        </w:rPr>
        <w:t> </w:t>
      </w:r>
      <w:r>
        <w:rPr>
          <w:rFonts w:ascii="Lucida Sans" w:hAnsi="Lucida Sans"/>
          <w:spacing w:val="2"/>
          <w:w w:val="105"/>
          <w:sz w:val="15"/>
        </w:rPr>
        <w:t>of</w:t>
      </w:r>
      <w:r>
        <w:rPr>
          <w:rFonts w:ascii="Lucida Sans" w:hAnsi="Lucida Sans"/>
          <w:spacing w:val="-17"/>
          <w:w w:val="105"/>
          <w:sz w:val="15"/>
        </w:rPr>
        <w:t> </w:t>
      </w:r>
      <w:r>
        <w:rPr>
          <w:rFonts w:ascii="Lucida Sans" w:hAnsi="Lucida Sans"/>
          <w:w w:val="105"/>
          <w:sz w:val="15"/>
        </w:rPr>
        <w:t>his</w:t>
      </w:r>
      <w:r>
        <w:rPr>
          <w:rFonts w:ascii="Lucida Sans" w:hAnsi="Lucida Sans"/>
          <w:spacing w:val="-2"/>
          <w:w w:val="105"/>
          <w:sz w:val="15"/>
        </w:rPr>
        <w:t> </w:t>
      </w:r>
      <w:r>
        <w:rPr>
          <w:rFonts w:ascii="Lucida Sans" w:hAnsi="Lucida Sans"/>
          <w:spacing w:val="3"/>
          <w:w w:val="105"/>
          <w:sz w:val="15"/>
        </w:rPr>
        <w:t>disciples</w:t>
      </w:r>
      <w:r>
        <w:rPr>
          <w:rFonts w:ascii="Lucida Sans" w:hAnsi="Lucida Sans"/>
          <w:spacing w:val="-36"/>
          <w:w w:val="105"/>
          <w:sz w:val="15"/>
        </w:rPr>
        <w:t> </w:t>
      </w:r>
      <w:r>
        <w:rPr>
          <w:rFonts w:ascii="Lucida Sans" w:hAnsi="Lucida Sans"/>
          <w:sz w:val="15"/>
        </w:rPr>
        <w:t>.</w:t>
      </w:r>
      <w:r>
        <w:rPr>
          <w:rFonts w:ascii="Lucida Sans" w:hAnsi="Lucida Sans"/>
          <w:spacing w:val="2"/>
          <w:sz w:val="15"/>
        </w:rPr>
        <w:t> </w:t>
      </w:r>
      <w:r>
        <w:rPr>
          <w:rFonts w:ascii="Lucida Sans" w:hAnsi="Lucida Sans"/>
          <w:w w:val="105"/>
          <w:sz w:val="15"/>
        </w:rPr>
        <w:t>Through</w:t>
      </w:r>
      <w:r>
        <w:rPr>
          <w:rFonts w:ascii="Lucida Sans" w:hAnsi="Lucida Sans"/>
          <w:spacing w:val="-9"/>
          <w:w w:val="105"/>
          <w:sz w:val="15"/>
        </w:rPr>
        <w:t> </w:t>
      </w:r>
      <w:r>
        <w:rPr>
          <w:rFonts w:ascii="Lucida Sans" w:hAnsi="Lucida Sans"/>
          <w:spacing w:val="3"/>
          <w:w w:val="105"/>
          <w:sz w:val="15"/>
        </w:rPr>
        <w:t>several</w:t>
      </w:r>
      <w:r>
        <w:rPr>
          <w:rFonts w:ascii="Lucida Sans" w:hAnsi="Lucida Sans"/>
          <w:spacing w:val="-10"/>
          <w:w w:val="105"/>
          <w:sz w:val="15"/>
        </w:rPr>
        <w:t> </w:t>
      </w:r>
      <w:r>
        <w:rPr>
          <w:rFonts w:ascii="Lucida Sans" w:hAnsi="Lucida Sans"/>
          <w:w w:val="105"/>
          <w:sz w:val="15"/>
        </w:rPr>
        <w:t>gatherings</w:t>
      </w:r>
      <w:r>
        <w:rPr>
          <w:rFonts w:ascii="Lucida Sans" w:hAnsi="Lucida Sans"/>
          <w:spacing w:val="-6"/>
          <w:w w:val="105"/>
          <w:sz w:val="15"/>
        </w:rPr>
        <w:t> </w:t>
      </w:r>
      <w:r>
        <w:rPr>
          <w:rFonts w:ascii="Lucida Sans" w:hAnsi="Lucida Sans"/>
          <w:w w:val="105"/>
          <w:sz w:val="15"/>
        </w:rPr>
        <w:t>with</w:t>
      </w:r>
      <w:r>
        <w:rPr>
          <w:rFonts w:ascii="Lucida Sans" w:hAnsi="Lucida Sans"/>
          <w:w w:val="108"/>
          <w:sz w:val="15"/>
        </w:rPr>
        <w:t> </w:t>
      </w:r>
      <w:r>
        <w:rPr>
          <w:rFonts w:ascii="Lucida Sans" w:hAnsi="Lucida Sans"/>
          <w:w w:val="105"/>
          <w:sz w:val="15"/>
        </w:rPr>
        <w:t>friends in Stralow </w:t>
      </w:r>
      <w:r>
        <w:rPr>
          <w:rFonts w:ascii="Lucida Sans" w:hAnsi="Lucida Sans"/>
          <w:w w:val="125"/>
          <w:sz w:val="15"/>
        </w:rPr>
        <w:t>I </w:t>
      </w:r>
      <w:r>
        <w:rPr>
          <w:rFonts w:ascii="Lucida Sans" w:hAnsi="Lucida Sans"/>
          <w:w w:val="105"/>
          <w:sz w:val="15"/>
        </w:rPr>
        <w:t>obtained entrance into a graduate</w:t>
      </w:r>
      <w:r>
        <w:rPr>
          <w:rFonts w:ascii="Lucida Sans" w:hAnsi="Lucida Sans"/>
          <w:spacing w:val="19"/>
          <w:w w:val="105"/>
          <w:sz w:val="15"/>
        </w:rPr>
        <w:t> </w:t>
      </w:r>
      <w:r>
        <w:rPr>
          <w:rFonts w:ascii="Lucida Sans" w:hAnsi="Lucida Sans"/>
          <w:w w:val="105"/>
          <w:sz w:val="15"/>
        </w:rPr>
        <w:t>club</w:t>
      </w:r>
      <w:r>
        <w:rPr>
          <w:rFonts w:ascii="Lucida Sans" w:hAnsi="Lucida Sans"/>
          <w:spacing w:val="21"/>
          <w:w w:val="105"/>
          <w:sz w:val="15"/>
        </w:rPr>
        <w:t> </w:t>
      </w:r>
      <w:r>
        <w:rPr>
          <w:rFonts w:ascii="Lucida Sans" w:hAnsi="Lucida Sans"/>
          <w:w w:val="105"/>
          <w:sz w:val="15"/>
        </w:rPr>
        <w:t>among</w:t>
      </w:r>
      <w:r>
        <w:rPr>
          <w:rFonts w:ascii="Lucida Sans" w:hAnsi="Lucida Sans"/>
          <w:w w:val="99"/>
          <w:sz w:val="15"/>
        </w:rPr>
        <w:t> </w:t>
      </w:r>
      <w:r>
        <w:rPr>
          <w:rFonts w:ascii="Lucida Sans" w:hAnsi="Lucida Sans"/>
          <w:w w:val="105"/>
          <w:sz w:val="15"/>
        </w:rPr>
        <w:t>whose</w:t>
      </w:r>
      <w:r>
        <w:rPr>
          <w:rFonts w:ascii="Lucida Sans" w:hAnsi="Lucida Sans"/>
          <w:spacing w:val="-30"/>
          <w:w w:val="105"/>
          <w:sz w:val="15"/>
        </w:rPr>
        <w:t> </w:t>
      </w:r>
      <w:r>
        <w:rPr>
          <w:rFonts w:ascii="Lucida Sans" w:hAnsi="Lucida Sans"/>
          <w:w w:val="105"/>
          <w:sz w:val="15"/>
        </w:rPr>
        <w:t>members</w:t>
      </w:r>
      <w:r>
        <w:rPr>
          <w:rFonts w:ascii="Lucida Sans" w:hAnsi="Lucida Sans"/>
          <w:spacing w:val="-27"/>
          <w:w w:val="105"/>
          <w:sz w:val="15"/>
        </w:rPr>
        <w:t> </w:t>
      </w:r>
      <w:r>
        <w:rPr>
          <w:rFonts w:ascii="Lucida Sans" w:hAnsi="Lucida Sans"/>
          <w:w w:val="105"/>
          <w:sz w:val="15"/>
        </w:rPr>
        <w:t>were</w:t>
      </w:r>
      <w:r>
        <w:rPr>
          <w:rFonts w:ascii="Lucida Sans" w:hAnsi="Lucida Sans"/>
          <w:spacing w:val="-30"/>
          <w:w w:val="105"/>
          <w:sz w:val="15"/>
        </w:rPr>
        <w:t> </w:t>
      </w:r>
      <w:r>
        <w:rPr>
          <w:rFonts w:ascii="Lucida Sans" w:hAnsi="Lucida Sans"/>
          <w:w w:val="105"/>
          <w:sz w:val="15"/>
        </w:rPr>
        <w:t>several</w:t>
      </w:r>
      <w:r>
        <w:rPr>
          <w:rFonts w:ascii="Lucida Sans" w:hAnsi="Lucida Sans"/>
          <w:spacing w:val="-28"/>
          <w:w w:val="105"/>
          <w:sz w:val="15"/>
        </w:rPr>
        <w:t> </w:t>
      </w:r>
      <w:r>
        <w:rPr>
          <w:rFonts w:ascii="Lucida Sans" w:hAnsi="Lucida Sans"/>
          <w:w w:val="105"/>
          <w:sz w:val="15"/>
        </w:rPr>
        <w:t>university</w:t>
      </w:r>
      <w:r>
        <w:rPr>
          <w:rFonts w:ascii="Lucida Sans" w:hAnsi="Lucida Sans"/>
          <w:spacing w:val="-31"/>
          <w:w w:val="105"/>
          <w:sz w:val="15"/>
        </w:rPr>
        <w:t> </w:t>
      </w:r>
      <w:r>
        <w:rPr>
          <w:rFonts w:ascii="Lucida Sans" w:hAnsi="Lucida Sans"/>
          <w:w w:val="105"/>
          <w:sz w:val="15"/>
        </w:rPr>
        <w:t>lecturers</w:t>
      </w:r>
      <w:r>
        <w:rPr>
          <w:rFonts w:ascii="Lucida Sans" w:hAnsi="Lucida Sans"/>
          <w:spacing w:val="-30"/>
          <w:w w:val="105"/>
          <w:sz w:val="15"/>
        </w:rPr>
        <w:t> </w:t>
      </w:r>
      <w:r>
        <w:rPr>
          <w:rFonts w:ascii="Lucida Sans" w:hAnsi="Lucida Sans"/>
          <w:w w:val="105"/>
          <w:sz w:val="15"/>
        </w:rPr>
        <w:t>and</w:t>
      </w:r>
      <w:r>
        <w:rPr>
          <w:rFonts w:ascii="Lucida Sans" w:hAnsi="Lucida Sans"/>
          <w:spacing w:val="-31"/>
          <w:w w:val="105"/>
          <w:sz w:val="15"/>
        </w:rPr>
        <w:t> </w:t>
      </w:r>
      <w:r>
        <w:rPr>
          <w:rFonts w:ascii="Lucida Sans" w:hAnsi="Lucida Sans"/>
          <w:w w:val="105"/>
          <w:sz w:val="15"/>
        </w:rPr>
        <w:t>the</w:t>
      </w:r>
      <w:r>
        <w:rPr>
          <w:rFonts w:ascii="Lucida Sans" w:hAnsi="Lucida Sans"/>
          <w:spacing w:val="-29"/>
          <w:w w:val="105"/>
          <w:sz w:val="15"/>
        </w:rPr>
        <w:t> </w:t>
      </w:r>
      <w:r>
        <w:rPr>
          <w:rFonts w:ascii="Lucida Sans" w:hAnsi="Lucida Sans"/>
          <w:w w:val="105"/>
          <w:sz w:val="15"/>
        </w:rPr>
        <w:t>most</w:t>
      </w:r>
      <w:r>
        <w:rPr>
          <w:rFonts w:ascii="Lucida Sans" w:hAnsi="Lucida Sans"/>
          <w:spacing w:val="-29"/>
          <w:w w:val="105"/>
          <w:sz w:val="15"/>
        </w:rPr>
        <w:t> </w:t>
      </w:r>
      <w:r>
        <w:rPr>
          <w:rFonts w:ascii="Lucida Sans" w:hAnsi="Lucida Sans"/>
          <w:w w:val="105"/>
          <w:sz w:val="15"/>
        </w:rPr>
        <w:t>intimate</w:t>
      </w:r>
      <w:r>
        <w:rPr>
          <w:rFonts w:ascii="Lucida Sans" w:hAnsi="Lucida Sans"/>
          <w:w w:val="102"/>
          <w:sz w:val="15"/>
        </w:rPr>
        <w:t> </w:t>
      </w:r>
      <w:r>
        <w:rPr>
          <w:rFonts w:ascii="Lucida Sans" w:hAnsi="Lucida Sans"/>
          <w:w w:val="105"/>
          <w:sz w:val="15"/>
        </w:rPr>
        <w:t>of my Berlin friends, </w:t>
      </w:r>
      <w:r>
        <w:rPr>
          <w:rFonts w:ascii="Lucida Sans" w:hAnsi="Lucida Sans"/>
          <w:spacing w:val="2"/>
          <w:w w:val="125"/>
          <w:sz w:val="15"/>
        </w:rPr>
        <w:t>Dr </w:t>
      </w:r>
      <w:r>
        <w:rPr>
          <w:rFonts w:ascii="Lucida Sans" w:hAnsi="Lucida Sans"/>
          <w:w w:val="105"/>
          <w:sz w:val="15"/>
        </w:rPr>
        <w:t>Rutenberg. </w:t>
      </w:r>
      <w:r>
        <w:rPr>
          <w:rFonts w:ascii="Lucida Sans" w:hAnsi="Lucida Sans"/>
          <w:spacing w:val="4"/>
          <w:w w:val="125"/>
          <w:sz w:val="15"/>
        </w:rPr>
        <w:t>In </w:t>
      </w:r>
      <w:r>
        <w:rPr>
          <w:rFonts w:ascii="Lucida Sans" w:hAnsi="Lucida Sans"/>
          <w:w w:val="105"/>
          <w:sz w:val="15"/>
        </w:rPr>
        <w:t>the </w:t>
      </w:r>
      <w:r>
        <w:rPr>
          <w:rFonts w:ascii="Lucida Sans" w:hAnsi="Lucida Sans"/>
          <w:spacing w:val="3"/>
          <w:w w:val="105"/>
          <w:sz w:val="15"/>
        </w:rPr>
        <w:t>discussions</w:t>
      </w:r>
      <w:r>
        <w:rPr>
          <w:rFonts w:ascii="Lucida Sans" w:hAnsi="Lucida Sans"/>
          <w:spacing w:val="4"/>
          <w:w w:val="105"/>
          <w:sz w:val="15"/>
        </w:rPr>
        <w:t> </w:t>
      </w:r>
      <w:r>
        <w:rPr>
          <w:rFonts w:ascii="Lucida Sans" w:hAnsi="Lucida Sans"/>
          <w:w w:val="105"/>
          <w:sz w:val="15"/>
        </w:rPr>
        <w:t>here</w:t>
      </w:r>
      <w:r>
        <w:rPr>
          <w:rFonts w:ascii="Lucida Sans" w:hAnsi="Lucida Sans"/>
          <w:spacing w:val="15"/>
          <w:w w:val="105"/>
          <w:sz w:val="15"/>
        </w:rPr>
        <w:t> </w:t>
      </w:r>
      <w:r>
        <w:rPr>
          <w:rFonts w:ascii="Lucida Sans" w:hAnsi="Lucida Sans"/>
          <w:w w:val="105"/>
          <w:sz w:val="15"/>
        </w:rPr>
        <w:t>many</w:t>
      </w:r>
      <w:r>
        <w:rPr>
          <w:rFonts w:ascii="Lucida Sans" w:hAnsi="Lucida Sans"/>
          <w:spacing w:val="2"/>
          <w:w w:val="105"/>
          <w:sz w:val="15"/>
        </w:rPr>
        <w:t> </w:t>
      </w:r>
      <w:r>
        <w:rPr>
          <w:rFonts w:ascii="Lucida Sans" w:hAnsi="Lucida Sans"/>
          <w:w w:val="105"/>
          <w:sz w:val="15"/>
        </w:rPr>
        <w:t>contradictory</w:t>
      </w:r>
      <w:r>
        <w:rPr>
          <w:rFonts w:ascii="Lucida Sans" w:hAnsi="Lucida Sans"/>
          <w:spacing w:val="-18"/>
          <w:w w:val="105"/>
          <w:sz w:val="15"/>
        </w:rPr>
        <w:t> </w:t>
      </w:r>
      <w:r>
        <w:rPr>
          <w:rFonts w:ascii="Lucida Sans" w:hAnsi="Lucida Sans"/>
          <w:w w:val="105"/>
          <w:sz w:val="15"/>
        </w:rPr>
        <w:t>views</w:t>
      </w:r>
      <w:r>
        <w:rPr>
          <w:rFonts w:ascii="Lucida Sans" w:hAnsi="Lucida Sans"/>
          <w:spacing w:val="-8"/>
          <w:w w:val="105"/>
          <w:sz w:val="15"/>
        </w:rPr>
        <w:t> </w:t>
      </w:r>
      <w:r>
        <w:rPr>
          <w:rFonts w:ascii="Lucida Sans" w:hAnsi="Lucida Sans"/>
          <w:w w:val="105"/>
          <w:sz w:val="15"/>
        </w:rPr>
        <w:t>appeared</w:t>
      </w:r>
      <w:r>
        <w:rPr>
          <w:rFonts w:ascii="Lucida Sans" w:hAnsi="Lucida Sans"/>
          <w:spacing w:val="-9"/>
          <w:w w:val="105"/>
          <w:sz w:val="15"/>
        </w:rPr>
        <w:t> </w:t>
      </w:r>
      <w:r>
        <w:rPr>
          <w:rFonts w:ascii="Lucida Sans" w:hAnsi="Lucida Sans"/>
          <w:w w:val="105"/>
          <w:sz w:val="15"/>
        </w:rPr>
        <w:t>and</w:t>
      </w:r>
      <w:r>
        <w:rPr>
          <w:rFonts w:ascii="Lucida Sans" w:hAnsi="Lucida Sans"/>
          <w:spacing w:val="-8"/>
          <w:w w:val="105"/>
          <w:sz w:val="15"/>
        </w:rPr>
        <w:t> </w:t>
      </w:r>
      <w:r>
        <w:rPr>
          <w:rFonts w:ascii="Lucida Sans" w:hAnsi="Lucida Sans"/>
          <w:w w:val="125"/>
          <w:sz w:val="15"/>
        </w:rPr>
        <w:t>I</w:t>
      </w:r>
      <w:r>
        <w:rPr>
          <w:rFonts w:ascii="Lucida Sans" w:hAnsi="Lucida Sans"/>
          <w:spacing w:val="-9"/>
          <w:w w:val="125"/>
          <w:sz w:val="15"/>
        </w:rPr>
        <w:t> </w:t>
      </w:r>
      <w:r>
        <w:rPr>
          <w:rFonts w:ascii="Lucida Sans" w:hAnsi="Lucida Sans"/>
          <w:w w:val="105"/>
          <w:sz w:val="15"/>
        </w:rPr>
        <w:t>attached</w:t>
      </w:r>
      <w:r>
        <w:rPr>
          <w:rFonts w:ascii="Lucida Sans" w:hAnsi="Lucida Sans"/>
          <w:spacing w:val="-13"/>
          <w:w w:val="105"/>
          <w:sz w:val="15"/>
        </w:rPr>
        <w:t> </w:t>
      </w:r>
      <w:r>
        <w:rPr>
          <w:rFonts w:ascii="Lucida Sans" w:hAnsi="Lucida Sans"/>
          <w:spacing w:val="2"/>
          <w:w w:val="105"/>
          <w:sz w:val="15"/>
        </w:rPr>
        <w:t>myself</w:t>
      </w:r>
      <w:r>
        <w:rPr>
          <w:rFonts w:ascii="Lucida Sans" w:hAnsi="Lucida Sans"/>
          <w:spacing w:val="-23"/>
          <w:w w:val="105"/>
          <w:sz w:val="15"/>
        </w:rPr>
        <w:t> </w:t>
      </w:r>
      <w:r>
        <w:rPr>
          <w:rFonts w:ascii="Lucida Sans" w:hAnsi="Lucida Sans"/>
          <w:w w:val="105"/>
          <w:sz w:val="15"/>
        </w:rPr>
        <w:t>ever</w:t>
      </w:r>
      <w:r>
        <w:rPr>
          <w:rFonts w:ascii="Lucida Sans" w:hAnsi="Lucida Sans"/>
          <w:spacing w:val="-13"/>
          <w:w w:val="105"/>
          <w:sz w:val="15"/>
        </w:rPr>
        <w:t> </w:t>
      </w:r>
      <w:r>
        <w:rPr>
          <w:rFonts w:ascii="Lucida Sans" w:hAnsi="Lucida Sans"/>
          <w:spacing w:val="2"/>
          <w:w w:val="105"/>
          <w:sz w:val="15"/>
        </w:rPr>
        <w:t>more</w:t>
      </w:r>
      <w:r>
        <w:rPr>
          <w:rFonts w:ascii="Lucida Sans" w:hAnsi="Lucida Sans"/>
          <w:spacing w:val="-9"/>
          <w:w w:val="105"/>
          <w:sz w:val="15"/>
        </w:rPr>
        <w:t> </w:t>
      </w:r>
      <w:r>
        <w:rPr>
          <w:rFonts w:ascii="Lucida Sans" w:hAnsi="Lucida Sans"/>
          <w:w w:val="105"/>
          <w:sz w:val="15"/>
        </w:rPr>
        <w:t>closely</w:t>
      </w:r>
      <w:r>
        <w:rPr>
          <w:rFonts w:ascii="Lucida Sans" w:hAnsi="Lucida Sans"/>
          <w:spacing w:val="2"/>
          <w:w w:val="98"/>
          <w:sz w:val="15"/>
        </w:rPr>
        <w:t> </w:t>
      </w:r>
      <w:r>
        <w:rPr>
          <w:rFonts w:ascii="Lucida Sans" w:hAnsi="Lucida Sans"/>
          <w:w w:val="105"/>
          <w:sz w:val="15"/>
        </w:rPr>
        <w:t>to</w:t>
      </w:r>
      <w:r>
        <w:rPr>
          <w:rFonts w:ascii="Lucida Sans" w:hAnsi="Lucida Sans"/>
          <w:spacing w:val="-14"/>
          <w:w w:val="105"/>
          <w:sz w:val="15"/>
        </w:rPr>
        <w:t> </w:t>
      </w:r>
      <w:r>
        <w:rPr>
          <w:rFonts w:ascii="Lucida Sans" w:hAnsi="Lucida Sans"/>
          <w:w w:val="105"/>
          <w:sz w:val="15"/>
        </w:rPr>
        <w:t>the</w:t>
      </w:r>
      <w:r>
        <w:rPr>
          <w:rFonts w:ascii="Lucida Sans" w:hAnsi="Lucida Sans"/>
          <w:spacing w:val="-6"/>
          <w:w w:val="105"/>
          <w:sz w:val="15"/>
        </w:rPr>
        <w:t> </w:t>
      </w:r>
      <w:r>
        <w:rPr>
          <w:rFonts w:ascii="Lucida Sans" w:hAnsi="Lucida Sans"/>
          <w:w w:val="105"/>
          <w:sz w:val="15"/>
        </w:rPr>
        <w:t>current</w:t>
      </w:r>
      <w:r>
        <w:rPr>
          <w:rFonts w:ascii="Lucida Sans" w:hAnsi="Lucida Sans"/>
          <w:spacing w:val="-10"/>
          <w:w w:val="105"/>
          <w:sz w:val="15"/>
        </w:rPr>
        <w:t> </w:t>
      </w:r>
      <w:r>
        <w:rPr>
          <w:rFonts w:ascii="Lucida Sans" w:hAnsi="Lucida Sans"/>
          <w:w w:val="105"/>
          <w:sz w:val="15"/>
        </w:rPr>
        <w:t>philosophy</w:t>
      </w:r>
      <w:r>
        <w:rPr>
          <w:rFonts w:ascii="Lucida Sans" w:hAnsi="Lucida Sans"/>
          <w:spacing w:val="-10"/>
          <w:w w:val="105"/>
          <w:sz w:val="15"/>
        </w:rPr>
        <w:t> </w:t>
      </w:r>
      <w:r>
        <w:rPr>
          <w:rFonts w:ascii="Lucida Sans" w:hAnsi="Lucida Sans"/>
          <w:w w:val="105"/>
          <w:sz w:val="15"/>
        </w:rPr>
        <w:t>that</w:t>
      </w:r>
      <w:r>
        <w:rPr>
          <w:rFonts w:ascii="Lucida Sans" w:hAnsi="Lucida Sans"/>
          <w:spacing w:val="-9"/>
          <w:w w:val="105"/>
          <w:sz w:val="15"/>
        </w:rPr>
        <w:t> </w:t>
      </w:r>
      <w:r>
        <w:rPr>
          <w:rFonts w:ascii="Lucida Sans" w:hAnsi="Lucida Sans"/>
          <w:w w:val="125"/>
          <w:sz w:val="15"/>
        </w:rPr>
        <w:t>I</w:t>
      </w:r>
      <w:r>
        <w:rPr>
          <w:rFonts w:ascii="Lucida Sans" w:hAnsi="Lucida Sans"/>
          <w:spacing w:val="-12"/>
          <w:w w:val="125"/>
          <w:sz w:val="15"/>
        </w:rPr>
        <w:t> </w:t>
      </w:r>
      <w:r>
        <w:rPr>
          <w:rFonts w:ascii="Lucida Sans" w:hAnsi="Lucida Sans"/>
          <w:w w:val="105"/>
          <w:sz w:val="15"/>
        </w:rPr>
        <w:t>had</w:t>
      </w:r>
      <w:r>
        <w:rPr>
          <w:rFonts w:ascii="Lucida Sans" w:hAnsi="Lucida Sans"/>
          <w:spacing w:val="-14"/>
          <w:w w:val="105"/>
          <w:sz w:val="15"/>
        </w:rPr>
        <w:t> </w:t>
      </w:r>
      <w:r>
        <w:rPr>
          <w:rFonts w:ascii="Lucida Sans" w:hAnsi="Lucida Sans"/>
          <w:w w:val="105"/>
          <w:sz w:val="15"/>
        </w:rPr>
        <w:t>thought</w:t>
      </w:r>
      <w:r>
        <w:rPr>
          <w:rFonts w:ascii="Lucida Sans" w:hAnsi="Lucida Sans"/>
          <w:spacing w:val="-10"/>
          <w:w w:val="105"/>
          <w:sz w:val="15"/>
        </w:rPr>
        <w:t> </w:t>
      </w:r>
      <w:r>
        <w:rPr>
          <w:rFonts w:ascii="Lucida Sans" w:hAnsi="Lucida Sans"/>
          <w:w w:val="105"/>
          <w:sz w:val="15"/>
        </w:rPr>
        <w:t>to</w:t>
      </w:r>
      <w:r>
        <w:rPr>
          <w:rFonts w:ascii="Lucida Sans" w:hAnsi="Lucida Sans"/>
          <w:spacing w:val="-4"/>
          <w:w w:val="105"/>
          <w:sz w:val="15"/>
        </w:rPr>
        <w:t> </w:t>
      </w:r>
      <w:r>
        <w:rPr>
          <w:rFonts w:ascii="Lucida Sans" w:hAnsi="Lucida Sans"/>
          <w:w w:val="105"/>
          <w:sz w:val="15"/>
        </w:rPr>
        <w:t>escape,</w:t>
      </w:r>
      <w:r>
        <w:rPr>
          <w:rFonts w:ascii="Lucida Sans" w:hAnsi="Lucida Sans"/>
          <w:spacing w:val="-5"/>
          <w:w w:val="105"/>
          <w:sz w:val="15"/>
        </w:rPr>
        <w:t> </w:t>
      </w:r>
      <w:r>
        <w:rPr>
          <w:rFonts w:ascii="Lucida Sans" w:hAnsi="Lucida Sans"/>
          <w:w w:val="105"/>
          <w:sz w:val="15"/>
        </w:rPr>
        <w:t>but</w:t>
      </w:r>
      <w:r>
        <w:rPr>
          <w:rFonts w:ascii="Lucida Sans" w:hAnsi="Lucida Sans"/>
          <w:spacing w:val="-10"/>
          <w:w w:val="105"/>
          <w:sz w:val="15"/>
        </w:rPr>
        <w:t> </w:t>
      </w:r>
      <w:r>
        <w:rPr>
          <w:rFonts w:ascii="Arial" w:hAnsi="Arial"/>
          <w:w w:val="145"/>
          <w:sz w:val="13"/>
        </w:rPr>
        <w:t>al</w:t>
      </w:r>
      <w:r>
        <w:rPr>
          <w:rFonts w:ascii="Arial" w:hAnsi="Arial"/>
          <w:spacing w:val="-16"/>
          <w:w w:val="145"/>
          <w:sz w:val="13"/>
        </w:rPr>
        <w:t> </w:t>
      </w:r>
      <w:r>
        <w:rPr>
          <w:rFonts w:ascii="Lucida Sans" w:hAnsi="Lucida Sans"/>
          <w:w w:val="105"/>
          <w:sz w:val="15"/>
        </w:rPr>
        <w:t>the</w:t>
      </w:r>
      <w:r>
        <w:rPr>
          <w:rFonts w:ascii="Lucida Sans" w:hAnsi="Lucida Sans"/>
          <w:spacing w:val="-10"/>
          <w:w w:val="105"/>
          <w:sz w:val="15"/>
        </w:rPr>
        <w:t> </w:t>
      </w:r>
      <w:r>
        <w:rPr>
          <w:rFonts w:ascii="Lucida Sans" w:hAnsi="Lucida Sans"/>
          <w:spacing w:val="3"/>
          <w:w w:val="105"/>
          <w:sz w:val="15"/>
        </w:rPr>
        <w:t>rich</w:t>
      </w:r>
      <w:r>
        <w:rPr>
          <w:rFonts w:ascii="Lucida Sans" w:hAnsi="Lucida Sans"/>
          <w:spacing w:val="3"/>
          <w:w w:val="105"/>
          <w:sz w:val="15"/>
        </w:rPr>
        <w:t> </w:t>
      </w:r>
      <w:r>
        <w:rPr>
          <w:rFonts w:ascii="Lucida Sans" w:hAnsi="Lucida Sans"/>
          <w:w w:val="105"/>
          <w:sz w:val="15"/>
        </w:rPr>
        <w:t>harmonies were </w:t>
      </w:r>
      <w:r>
        <w:rPr>
          <w:rFonts w:ascii="Lucida Sans" w:hAnsi="Lucida Sans"/>
          <w:spacing w:val="2"/>
          <w:w w:val="105"/>
          <w:sz w:val="15"/>
        </w:rPr>
        <w:t>stilled </w:t>
      </w:r>
      <w:r>
        <w:rPr>
          <w:rFonts w:ascii="Lucida Sans" w:hAnsi="Lucida Sans"/>
          <w:w w:val="105"/>
          <w:sz w:val="15"/>
        </w:rPr>
        <w:t>and a </w:t>
      </w:r>
      <w:r>
        <w:rPr>
          <w:rFonts w:ascii="Lucida Sans" w:hAnsi="Lucida Sans"/>
          <w:spacing w:val="2"/>
          <w:w w:val="105"/>
          <w:sz w:val="15"/>
        </w:rPr>
        <w:t>veritable </w:t>
      </w:r>
      <w:r>
        <w:rPr>
          <w:rFonts w:ascii="Lucida Sans" w:hAnsi="Lucida Sans"/>
          <w:w w:val="105"/>
          <w:sz w:val="15"/>
        </w:rPr>
        <w:t>fit </w:t>
      </w:r>
      <w:r>
        <w:rPr>
          <w:rFonts w:ascii="Lucida Sans" w:hAnsi="Lucida Sans"/>
          <w:spacing w:val="2"/>
          <w:w w:val="105"/>
          <w:sz w:val="15"/>
        </w:rPr>
        <w:t>of </w:t>
      </w:r>
      <w:r>
        <w:rPr>
          <w:rFonts w:ascii="Lucida Sans" w:hAnsi="Lucida Sans"/>
          <w:w w:val="105"/>
          <w:sz w:val="15"/>
        </w:rPr>
        <w:t>irony came over</w:t>
      </w:r>
      <w:r>
        <w:rPr>
          <w:rFonts w:ascii="Lucida Sans" w:hAnsi="Lucida Sans"/>
          <w:spacing w:val="43"/>
          <w:w w:val="105"/>
          <w:sz w:val="15"/>
        </w:rPr>
        <w:t> </w:t>
      </w:r>
      <w:r>
        <w:rPr>
          <w:rFonts w:ascii="Lucida Sans" w:hAnsi="Lucida Sans"/>
          <w:spacing w:val="2"/>
          <w:w w:val="105"/>
          <w:sz w:val="15"/>
        </w:rPr>
        <w:t>me,</w:t>
      </w:r>
      <w:r>
        <w:rPr>
          <w:rFonts w:ascii="Lucida Sans" w:hAnsi="Lucida Sans"/>
          <w:spacing w:val="5"/>
          <w:w w:val="105"/>
          <w:sz w:val="15"/>
        </w:rPr>
        <w:t> </w:t>
      </w:r>
      <w:r>
        <w:rPr>
          <w:rFonts w:ascii="Lucida Sans" w:hAnsi="Lucida Sans"/>
          <w:spacing w:val="6"/>
          <w:w w:val="105"/>
          <w:sz w:val="15"/>
        </w:rPr>
        <w:t>as</w:t>
      </w:r>
      <w:r>
        <w:rPr>
          <w:rFonts w:ascii="Lucida Sans" w:hAnsi="Lucida Sans"/>
          <w:spacing w:val="6"/>
          <w:w w:val="86"/>
          <w:sz w:val="15"/>
        </w:rPr>
        <w:t> </w:t>
      </w:r>
      <w:r>
        <w:rPr>
          <w:rFonts w:ascii="Lucida Sans" w:hAnsi="Lucida Sans"/>
          <w:w w:val="105"/>
          <w:sz w:val="15"/>
        </w:rPr>
        <w:t>was</w:t>
      </w:r>
      <w:r>
        <w:rPr>
          <w:rFonts w:ascii="Lucida Sans" w:hAnsi="Lucida Sans"/>
          <w:spacing w:val="-10"/>
          <w:w w:val="105"/>
          <w:sz w:val="15"/>
        </w:rPr>
        <w:t> </w:t>
      </w:r>
      <w:r>
        <w:rPr>
          <w:rFonts w:ascii="Lucida Sans" w:hAnsi="Lucida Sans"/>
          <w:spacing w:val="4"/>
          <w:w w:val="105"/>
          <w:sz w:val="15"/>
        </w:rPr>
        <w:t>quite</w:t>
      </w:r>
      <w:r>
        <w:rPr>
          <w:rFonts w:ascii="Lucida Sans" w:hAnsi="Lucida Sans"/>
          <w:spacing w:val="-16"/>
          <w:w w:val="105"/>
          <w:sz w:val="15"/>
        </w:rPr>
        <w:t> </w:t>
      </w:r>
      <w:r>
        <w:rPr>
          <w:rFonts w:ascii="Lucida Sans" w:hAnsi="Lucida Sans"/>
          <w:w w:val="105"/>
          <w:sz w:val="15"/>
        </w:rPr>
        <w:t>natural</w:t>
      </w:r>
      <w:r>
        <w:rPr>
          <w:rFonts w:ascii="Lucida Sans" w:hAnsi="Lucida Sans"/>
          <w:spacing w:val="-6"/>
          <w:w w:val="105"/>
          <w:sz w:val="15"/>
        </w:rPr>
        <w:t> </w:t>
      </w:r>
      <w:r>
        <w:rPr>
          <w:rFonts w:ascii="Lucida Sans" w:hAnsi="Lucida Sans"/>
          <w:spacing w:val="-3"/>
          <w:w w:val="105"/>
          <w:sz w:val="15"/>
        </w:rPr>
        <w:t>after</w:t>
      </w:r>
      <w:r>
        <w:rPr>
          <w:rFonts w:ascii="Lucida Sans" w:hAnsi="Lucida Sans"/>
          <w:spacing w:val="-6"/>
          <w:w w:val="105"/>
          <w:sz w:val="15"/>
        </w:rPr>
        <w:t> </w:t>
      </w:r>
      <w:r>
        <w:rPr>
          <w:rFonts w:ascii="Lucida Sans" w:hAnsi="Lucida Sans"/>
          <w:spacing w:val="3"/>
          <w:w w:val="105"/>
          <w:sz w:val="15"/>
        </w:rPr>
        <w:t>so</w:t>
      </w:r>
      <w:r>
        <w:rPr>
          <w:rFonts w:ascii="Lucida Sans" w:hAnsi="Lucida Sans"/>
          <w:spacing w:val="-9"/>
          <w:w w:val="105"/>
          <w:sz w:val="15"/>
        </w:rPr>
        <w:t> </w:t>
      </w:r>
      <w:r>
        <w:rPr>
          <w:rFonts w:ascii="Lucida Sans" w:hAnsi="Lucida Sans"/>
          <w:spacing w:val="4"/>
          <w:w w:val="105"/>
          <w:sz w:val="15"/>
        </w:rPr>
        <w:t>much</w:t>
      </w:r>
      <w:r>
        <w:rPr>
          <w:rFonts w:ascii="Lucida Sans" w:hAnsi="Lucida Sans"/>
          <w:spacing w:val="-12"/>
          <w:w w:val="105"/>
          <w:sz w:val="15"/>
        </w:rPr>
        <w:t> </w:t>
      </w:r>
      <w:r>
        <w:rPr>
          <w:rFonts w:ascii="Lucida Sans" w:hAnsi="Lucida Sans"/>
          <w:w w:val="105"/>
          <w:sz w:val="15"/>
        </w:rPr>
        <w:t>negation.</w:t>
      </w:r>
      <w:r>
        <w:rPr>
          <w:rFonts w:ascii="Lucida Sans" w:hAnsi="Lucida Sans"/>
          <w:spacing w:val="-2"/>
          <w:w w:val="105"/>
          <w:sz w:val="15"/>
        </w:rPr>
        <w:t> </w:t>
      </w:r>
      <w:r>
        <w:rPr>
          <w:rFonts w:ascii="Lucida Sans" w:hAnsi="Lucida Sans"/>
          <w:w w:val="125"/>
          <w:sz w:val="15"/>
        </w:rPr>
        <w:t>To</w:t>
      </w:r>
      <w:r>
        <w:rPr>
          <w:rFonts w:ascii="Lucida Sans" w:hAnsi="Lucida Sans"/>
          <w:spacing w:val="-13"/>
          <w:w w:val="125"/>
          <w:sz w:val="15"/>
        </w:rPr>
        <w:t> </w:t>
      </w:r>
      <w:r>
        <w:rPr>
          <w:rFonts w:ascii="Lucida Sans" w:hAnsi="Lucida Sans"/>
          <w:spacing w:val="2"/>
          <w:w w:val="105"/>
          <w:sz w:val="15"/>
        </w:rPr>
        <w:t>this</w:t>
      </w:r>
      <w:r>
        <w:rPr>
          <w:rFonts w:ascii="Lucida Sans" w:hAnsi="Lucida Sans"/>
          <w:spacing w:val="-4"/>
          <w:w w:val="105"/>
          <w:sz w:val="15"/>
        </w:rPr>
        <w:t> </w:t>
      </w:r>
      <w:r>
        <w:rPr>
          <w:rFonts w:ascii="Lucida Sans" w:hAnsi="Lucida Sans"/>
          <w:w w:val="105"/>
          <w:sz w:val="15"/>
        </w:rPr>
        <w:t>was</w:t>
      </w:r>
      <w:r>
        <w:rPr>
          <w:rFonts w:ascii="Lucida Sans" w:hAnsi="Lucida Sans"/>
          <w:spacing w:val="-4"/>
          <w:w w:val="105"/>
          <w:sz w:val="15"/>
        </w:rPr>
        <w:t> </w:t>
      </w:r>
      <w:r>
        <w:rPr>
          <w:rFonts w:ascii="Lucida Sans" w:hAnsi="Lucida Sans"/>
          <w:spacing w:val="3"/>
          <w:w w:val="105"/>
          <w:sz w:val="15"/>
        </w:rPr>
        <w:t>added</w:t>
      </w:r>
      <w:r>
        <w:rPr>
          <w:rFonts w:ascii="Lucida Sans" w:hAnsi="Lucida Sans"/>
          <w:spacing w:val="-9"/>
          <w:w w:val="105"/>
          <w:sz w:val="15"/>
        </w:rPr>
        <w:t> </w:t>
      </w:r>
      <w:r>
        <w:rPr>
          <w:rFonts w:ascii="Lucida Sans" w:hAnsi="Lucida Sans"/>
          <w:spacing w:val="3"/>
          <w:w w:val="105"/>
          <w:sz w:val="15"/>
        </w:rPr>
        <w:t>Jenny's</w:t>
      </w:r>
      <w:r>
        <w:rPr>
          <w:rFonts w:ascii="Lucida Sans" w:hAnsi="Lucida Sans"/>
          <w:spacing w:val="3"/>
          <w:w w:val="107"/>
          <w:sz w:val="15"/>
        </w:rPr>
        <w:t> </w:t>
      </w:r>
      <w:r>
        <w:rPr>
          <w:rFonts w:ascii="Lucida Sans" w:hAnsi="Lucida Sans"/>
          <w:w w:val="105"/>
          <w:sz w:val="15"/>
        </w:rPr>
        <w:t>silence</w:t>
      </w:r>
      <w:r>
        <w:rPr>
          <w:rFonts w:ascii="Lucida Sans" w:hAnsi="Lucida Sans"/>
          <w:spacing w:val="-8"/>
          <w:w w:val="105"/>
          <w:sz w:val="15"/>
        </w:rPr>
        <w:t> </w:t>
      </w:r>
      <w:r>
        <w:rPr>
          <w:rFonts w:ascii="Lucida Sans" w:hAnsi="Lucida Sans"/>
          <w:w w:val="105"/>
          <w:sz w:val="15"/>
        </w:rPr>
        <w:t>and</w:t>
      </w:r>
      <w:r>
        <w:rPr>
          <w:rFonts w:ascii="Lucida Sans" w:hAnsi="Lucida Sans"/>
          <w:spacing w:val="4"/>
          <w:w w:val="105"/>
          <w:sz w:val="15"/>
        </w:rPr>
        <w:t> </w:t>
      </w:r>
      <w:r>
        <w:rPr>
          <w:rFonts w:ascii="Lucida Sans" w:hAnsi="Lucida Sans"/>
          <w:w w:val="125"/>
          <w:sz w:val="15"/>
        </w:rPr>
        <w:t>I</w:t>
      </w:r>
      <w:r>
        <w:rPr>
          <w:rFonts w:ascii="Lucida Sans" w:hAnsi="Lucida Sans"/>
          <w:spacing w:val="-8"/>
          <w:w w:val="125"/>
          <w:sz w:val="15"/>
        </w:rPr>
        <w:t> </w:t>
      </w:r>
      <w:r>
        <w:rPr>
          <w:rFonts w:ascii="Lucida Sans" w:hAnsi="Lucida Sans"/>
          <w:w w:val="105"/>
          <w:sz w:val="15"/>
        </w:rPr>
        <w:t>could</w:t>
      </w:r>
      <w:r>
        <w:rPr>
          <w:rFonts w:ascii="Lucida Sans" w:hAnsi="Lucida Sans"/>
          <w:spacing w:val="-16"/>
          <w:w w:val="105"/>
          <w:sz w:val="15"/>
        </w:rPr>
        <w:t> </w:t>
      </w:r>
      <w:r>
        <w:rPr>
          <w:rFonts w:ascii="Lucida Sans" w:hAnsi="Lucida Sans"/>
          <w:w w:val="105"/>
          <w:sz w:val="15"/>
        </w:rPr>
        <w:t>not</w:t>
      </w:r>
      <w:r>
        <w:rPr>
          <w:rFonts w:ascii="Lucida Sans" w:hAnsi="Lucida Sans"/>
          <w:spacing w:val="-12"/>
          <w:w w:val="105"/>
          <w:sz w:val="15"/>
        </w:rPr>
        <w:t> </w:t>
      </w:r>
      <w:r>
        <w:rPr>
          <w:rFonts w:ascii="Lucida Sans" w:hAnsi="Lucida Sans"/>
          <w:spacing w:val="3"/>
          <w:w w:val="105"/>
          <w:sz w:val="15"/>
        </w:rPr>
        <w:t>rest</w:t>
      </w:r>
      <w:r>
        <w:rPr>
          <w:rFonts w:ascii="Lucida Sans" w:hAnsi="Lucida Sans"/>
          <w:spacing w:val="-12"/>
          <w:w w:val="105"/>
          <w:sz w:val="15"/>
        </w:rPr>
        <w:t> </w:t>
      </w:r>
      <w:r>
        <w:rPr>
          <w:rFonts w:ascii="Lucida Sans" w:hAnsi="Lucida Sans"/>
          <w:w w:val="105"/>
          <w:sz w:val="15"/>
        </w:rPr>
        <w:t>until</w:t>
      </w:r>
      <w:r>
        <w:rPr>
          <w:rFonts w:ascii="Lucida Sans" w:hAnsi="Lucida Sans"/>
          <w:spacing w:val="-1"/>
          <w:w w:val="105"/>
          <w:sz w:val="15"/>
        </w:rPr>
        <w:t> </w:t>
      </w:r>
      <w:r>
        <w:rPr>
          <w:rFonts w:ascii="Lucida Sans" w:hAnsi="Lucida Sans"/>
          <w:w w:val="125"/>
          <w:sz w:val="15"/>
        </w:rPr>
        <w:t>I</w:t>
      </w:r>
      <w:r>
        <w:rPr>
          <w:rFonts w:ascii="Lucida Sans" w:hAnsi="Lucida Sans"/>
          <w:spacing w:val="-8"/>
          <w:w w:val="125"/>
          <w:sz w:val="15"/>
        </w:rPr>
        <w:t> </w:t>
      </w:r>
      <w:r>
        <w:rPr>
          <w:rFonts w:ascii="Lucida Sans" w:hAnsi="Lucida Sans"/>
          <w:w w:val="105"/>
          <w:sz w:val="15"/>
        </w:rPr>
        <w:t>had</w:t>
      </w:r>
      <w:r>
        <w:rPr>
          <w:rFonts w:ascii="Lucida Sans" w:hAnsi="Lucida Sans"/>
          <w:spacing w:val="-8"/>
          <w:w w:val="105"/>
          <w:sz w:val="15"/>
        </w:rPr>
        <w:t> </w:t>
      </w:r>
      <w:r>
        <w:rPr>
          <w:rFonts w:ascii="Lucida Sans" w:hAnsi="Lucida Sans"/>
          <w:spacing w:val="2"/>
          <w:w w:val="105"/>
          <w:sz w:val="15"/>
        </w:rPr>
        <w:t>acquired</w:t>
      </w:r>
      <w:r>
        <w:rPr>
          <w:rFonts w:ascii="Lucida Sans" w:hAnsi="Lucida Sans"/>
          <w:spacing w:val="-16"/>
          <w:w w:val="105"/>
          <w:sz w:val="15"/>
        </w:rPr>
        <w:t> </w:t>
      </w:r>
      <w:r>
        <w:rPr>
          <w:rFonts w:ascii="Lucida Sans" w:hAnsi="Lucida Sans"/>
          <w:w w:val="105"/>
          <w:sz w:val="15"/>
        </w:rPr>
        <w:t>modernity</w:t>
      </w:r>
      <w:r>
        <w:rPr>
          <w:rFonts w:ascii="Lucida Sans" w:hAnsi="Lucida Sans"/>
          <w:spacing w:val="-13"/>
          <w:w w:val="105"/>
          <w:sz w:val="15"/>
        </w:rPr>
        <w:t> </w:t>
      </w:r>
      <w:r>
        <w:rPr>
          <w:rFonts w:ascii="Lucida Sans" w:hAnsi="Lucida Sans"/>
          <w:w w:val="105"/>
          <w:sz w:val="15"/>
        </w:rPr>
        <w:t>and</w:t>
      </w:r>
      <w:r>
        <w:rPr>
          <w:rFonts w:ascii="Lucida Sans" w:hAnsi="Lucida Sans"/>
          <w:spacing w:val="-9"/>
          <w:w w:val="105"/>
          <w:sz w:val="15"/>
        </w:rPr>
        <w:t> </w:t>
      </w:r>
      <w:r>
        <w:rPr>
          <w:rFonts w:ascii="Lucida Sans" w:hAnsi="Lucida Sans"/>
          <w:w w:val="105"/>
          <w:sz w:val="15"/>
        </w:rPr>
        <w:t>a</w:t>
      </w:r>
      <w:r>
        <w:rPr>
          <w:rFonts w:ascii="Lucida Sans" w:hAnsi="Lucida Sans"/>
          <w:spacing w:val="-9"/>
          <w:w w:val="105"/>
          <w:sz w:val="15"/>
        </w:rPr>
        <w:t> </w:t>
      </w:r>
      <w:r>
        <w:rPr>
          <w:rFonts w:ascii="Lucida Sans" w:hAnsi="Lucida Sans"/>
          <w:spacing w:val="3"/>
          <w:w w:val="105"/>
          <w:sz w:val="15"/>
        </w:rPr>
        <w:t>con­</w:t>
      </w:r>
      <w:r>
        <w:rPr>
          <w:rFonts w:ascii="Lucida Sans" w:hAnsi="Lucida Sans"/>
          <w:spacing w:val="3"/>
          <w:w w:val="105"/>
          <w:sz w:val="15"/>
        </w:rPr>
        <w:t> </w:t>
      </w:r>
      <w:r>
        <w:rPr>
          <w:rFonts w:ascii="Lucida Sans" w:hAnsi="Lucida Sans"/>
          <w:w w:val="105"/>
          <w:sz w:val="15"/>
        </w:rPr>
        <w:t>temporary </w:t>
      </w:r>
      <w:r>
        <w:rPr>
          <w:rFonts w:ascii="Lucida Sans" w:hAnsi="Lucida Sans"/>
          <w:spacing w:val="2"/>
          <w:w w:val="105"/>
          <w:sz w:val="15"/>
        </w:rPr>
        <w:t>scientific outlook through </w:t>
      </w:r>
      <w:r>
        <w:rPr>
          <w:rFonts w:ascii="Lucida Sans" w:hAnsi="Lucida Sans"/>
          <w:w w:val="105"/>
          <w:sz w:val="15"/>
        </w:rPr>
        <w:t>a few </w:t>
      </w:r>
      <w:r>
        <w:rPr>
          <w:rFonts w:ascii="Lucida Sans" w:hAnsi="Lucida Sans"/>
          <w:spacing w:val="2"/>
          <w:w w:val="105"/>
          <w:sz w:val="15"/>
        </w:rPr>
        <w:t>bad pieces </w:t>
      </w:r>
      <w:r>
        <w:rPr>
          <w:rFonts w:ascii="Lucida Sans" w:hAnsi="Lucida Sans"/>
          <w:w w:val="105"/>
          <w:sz w:val="15"/>
        </w:rPr>
        <w:t>like</w:t>
      </w:r>
      <w:r>
        <w:rPr>
          <w:rFonts w:ascii="Lucida Sans" w:hAnsi="Lucida Sans"/>
          <w:spacing w:val="10"/>
          <w:w w:val="105"/>
          <w:sz w:val="15"/>
        </w:rPr>
        <w:t> </w:t>
      </w:r>
      <w:r>
        <w:rPr>
          <w:rFonts w:ascii="Arial" w:hAnsi="Arial"/>
          <w:w w:val="105"/>
          <w:sz w:val="14"/>
        </w:rPr>
        <w:t>The</w:t>
      </w:r>
      <w:r>
        <w:rPr>
          <w:rFonts w:ascii="Arial" w:hAnsi="Arial"/>
          <w:spacing w:val="10"/>
          <w:w w:val="105"/>
          <w:sz w:val="14"/>
        </w:rPr>
        <w:t> </w:t>
      </w:r>
      <w:r>
        <w:rPr>
          <w:rFonts w:ascii="Arial" w:hAnsi="Arial"/>
          <w:spacing w:val="-5"/>
          <w:w w:val="125"/>
          <w:sz w:val="14"/>
        </w:rPr>
        <w:t>Visit.</w:t>
      </w:r>
      <w:r>
        <w:rPr>
          <w:rFonts w:ascii="Arial" w:hAnsi="Arial"/>
          <w:w w:val="117"/>
          <w:sz w:val="14"/>
        </w:rPr>
        <w:t> </w:t>
      </w:r>
      <w:r>
        <w:rPr>
          <w:rFonts w:ascii="Lucida Sans" w:hAnsi="Lucida Sans"/>
          <w:w w:val="125"/>
          <w:sz w:val="15"/>
        </w:rPr>
        <w:t>If</w:t>
      </w:r>
      <w:r>
        <w:rPr>
          <w:rFonts w:ascii="Lucida Sans" w:hAnsi="Lucida Sans"/>
          <w:spacing w:val="-27"/>
          <w:w w:val="125"/>
          <w:sz w:val="15"/>
        </w:rPr>
        <w:t> </w:t>
      </w:r>
      <w:r>
        <w:rPr>
          <w:rFonts w:ascii="Lucida Sans" w:hAnsi="Lucida Sans"/>
          <w:w w:val="105"/>
          <w:sz w:val="15"/>
        </w:rPr>
        <w:t>perhaps</w:t>
      </w:r>
      <w:r>
        <w:rPr>
          <w:rFonts w:ascii="Lucida Sans" w:hAnsi="Lucida Sans"/>
          <w:spacing w:val="-4"/>
          <w:w w:val="105"/>
          <w:sz w:val="15"/>
        </w:rPr>
        <w:t> </w:t>
      </w:r>
      <w:r>
        <w:rPr>
          <w:rFonts w:ascii="Lucida Sans" w:hAnsi="Lucida Sans"/>
          <w:w w:val="125"/>
          <w:sz w:val="15"/>
        </w:rPr>
        <w:t>I</w:t>
      </w:r>
      <w:r>
        <w:rPr>
          <w:rFonts w:ascii="Lucida Sans" w:hAnsi="Lucida Sans"/>
          <w:spacing w:val="-15"/>
          <w:w w:val="125"/>
          <w:sz w:val="15"/>
        </w:rPr>
        <w:t> </w:t>
      </w:r>
      <w:r>
        <w:rPr>
          <w:rFonts w:ascii="Lucida Sans" w:hAnsi="Lucida Sans"/>
          <w:w w:val="105"/>
          <w:sz w:val="15"/>
        </w:rPr>
        <w:t>have</w:t>
      </w:r>
      <w:r>
        <w:rPr>
          <w:rFonts w:ascii="Lucida Sans" w:hAnsi="Lucida Sans"/>
          <w:spacing w:val="-15"/>
          <w:w w:val="105"/>
          <w:sz w:val="15"/>
        </w:rPr>
        <w:t> </w:t>
      </w:r>
      <w:r>
        <w:rPr>
          <w:rFonts w:ascii="Lucida Sans" w:hAnsi="Lucida Sans"/>
          <w:w w:val="105"/>
          <w:sz w:val="15"/>
        </w:rPr>
        <w:t>not</w:t>
      </w:r>
      <w:r>
        <w:rPr>
          <w:rFonts w:ascii="Lucida Sans" w:hAnsi="Lucida Sans"/>
          <w:spacing w:val="-15"/>
          <w:w w:val="105"/>
          <w:sz w:val="15"/>
        </w:rPr>
        <w:t> </w:t>
      </w:r>
      <w:r>
        <w:rPr>
          <w:rFonts w:ascii="Lucida Sans" w:hAnsi="Lucida Sans"/>
          <w:w w:val="105"/>
          <w:sz w:val="15"/>
        </w:rPr>
        <w:t>here</w:t>
      </w:r>
      <w:r>
        <w:rPr>
          <w:rFonts w:ascii="Lucida Sans" w:hAnsi="Lucida Sans"/>
          <w:spacing w:val="-12"/>
          <w:w w:val="105"/>
          <w:sz w:val="15"/>
        </w:rPr>
        <w:t> </w:t>
      </w:r>
      <w:r>
        <w:rPr>
          <w:rFonts w:ascii="Lucida Sans" w:hAnsi="Lucida Sans"/>
          <w:spacing w:val="3"/>
          <w:w w:val="105"/>
          <w:sz w:val="15"/>
        </w:rPr>
        <w:t>described</w:t>
      </w:r>
      <w:r>
        <w:rPr>
          <w:rFonts w:ascii="Lucida Sans" w:hAnsi="Lucida Sans"/>
          <w:spacing w:val="-12"/>
          <w:w w:val="105"/>
          <w:sz w:val="15"/>
        </w:rPr>
        <w:t> </w:t>
      </w:r>
      <w:r>
        <w:rPr>
          <w:rFonts w:ascii="Lucida Sans" w:hAnsi="Lucida Sans"/>
          <w:w w:val="105"/>
          <w:sz w:val="15"/>
        </w:rPr>
        <w:t>clearly</w:t>
      </w:r>
      <w:r>
        <w:rPr>
          <w:rFonts w:ascii="Lucida Sans" w:hAnsi="Lucida Sans"/>
          <w:spacing w:val="-15"/>
          <w:w w:val="105"/>
          <w:sz w:val="15"/>
        </w:rPr>
        <w:t> </w:t>
      </w:r>
      <w:r>
        <w:rPr>
          <w:rFonts w:ascii="Lucida Sans" w:hAnsi="Lucida Sans"/>
          <w:w w:val="105"/>
          <w:sz w:val="15"/>
        </w:rPr>
        <w:t>to</w:t>
      </w:r>
      <w:r>
        <w:rPr>
          <w:rFonts w:ascii="Lucida Sans" w:hAnsi="Lucida Sans"/>
          <w:spacing w:val="-15"/>
          <w:w w:val="105"/>
          <w:sz w:val="15"/>
        </w:rPr>
        <w:t> </w:t>
      </w:r>
      <w:r>
        <w:rPr>
          <w:rFonts w:ascii="Lucida Sans" w:hAnsi="Lucida Sans"/>
          <w:w w:val="105"/>
          <w:sz w:val="15"/>
        </w:rPr>
        <w:t>you</w:t>
      </w:r>
      <w:r>
        <w:rPr>
          <w:rFonts w:ascii="Lucida Sans" w:hAnsi="Lucida Sans"/>
          <w:spacing w:val="-15"/>
          <w:w w:val="105"/>
          <w:sz w:val="15"/>
        </w:rPr>
        <w:t> </w:t>
      </w:r>
      <w:r>
        <w:rPr>
          <w:rFonts w:ascii="Lucida Sans" w:hAnsi="Lucida Sans"/>
          <w:w w:val="105"/>
          <w:sz w:val="15"/>
        </w:rPr>
        <w:t>the</w:t>
      </w:r>
      <w:r>
        <w:rPr>
          <w:rFonts w:ascii="Lucida Sans" w:hAnsi="Lucida Sans"/>
          <w:spacing w:val="-13"/>
          <w:w w:val="105"/>
          <w:sz w:val="15"/>
        </w:rPr>
        <w:t> </w:t>
      </w:r>
      <w:r>
        <w:rPr>
          <w:rFonts w:ascii="Lucida Sans" w:hAnsi="Lucida Sans"/>
          <w:w w:val="105"/>
          <w:sz w:val="15"/>
        </w:rPr>
        <w:t>whole</w:t>
      </w:r>
      <w:r>
        <w:rPr>
          <w:rFonts w:ascii="Lucida Sans" w:hAnsi="Lucida Sans"/>
          <w:spacing w:val="-13"/>
          <w:w w:val="105"/>
          <w:sz w:val="15"/>
        </w:rPr>
        <w:t> </w:t>
      </w:r>
      <w:r>
        <w:rPr>
          <w:rFonts w:ascii="Lucida Sans" w:hAnsi="Lucida Sans"/>
          <w:spacing w:val="2"/>
          <w:w w:val="105"/>
          <w:sz w:val="15"/>
        </w:rPr>
        <w:t>of</w:t>
      </w:r>
      <w:r>
        <w:rPr>
          <w:rFonts w:ascii="Lucida Sans" w:hAnsi="Lucida Sans"/>
          <w:spacing w:val="-25"/>
          <w:w w:val="105"/>
          <w:sz w:val="15"/>
        </w:rPr>
        <w:t> </w:t>
      </w:r>
      <w:r>
        <w:rPr>
          <w:rFonts w:ascii="Lucida Sans" w:hAnsi="Lucida Sans"/>
          <w:w w:val="105"/>
          <w:sz w:val="15"/>
        </w:rPr>
        <w:t>this</w:t>
      </w:r>
      <w:r>
        <w:rPr>
          <w:rFonts w:ascii="Lucida Sans" w:hAnsi="Lucida Sans"/>
          <w:w w:val="98"/>
          <w:sz w:val="15"/>
        </w:rPr>
        <w:t> </w:t>
      </w:r>
      <w:r>
        <w:rPr>
          <w:rFonts w:ascii="Lucida Sans" w:hAnsi="Lucida Sans"/>
          <w:w w:val="105"/>
          <w:sz w:val="15"/>
        </w:rPr>
        <w:t>last</w:t>
      </w:r>
      <w:r>
        <w:rPr>
          <w:rFonts w:ascii="Lucida Sans" w:hAnsi="Lucida Sans"/>
          <w:spacing w:val="-13"/>
          <w:w w:val="105"/>
          <w:sz w:val="15"/>
        </w:rPr>
        <w:t> </w:t>
      </w:r>
      <w:r>
        <w:rPr>
          <w:rFonts w:ascii="Lucida Sans" w:hAnsi="Lucida Sans"/>
          <w:w w:val="105"/>
          <w:sz w:val="15"/>
        </w:rPr>
        <w:t>term,</w:t>
      </w:r>
      <w:r>
        <w:rPr>
          <w:rFonts w:ascii="Lucida Sans" w:hAnsi="Lucida Sans"/>
          <w:spacing w:val="-11"/>
          <w:w w:val="105"/>
          <w:sz w:val="15"/>
        </w:rPr>
        <w:t> </w:t>
      </w:r>
      <w:r>
        <w:rPr>
          <w:rFonts w:ascii="Lucida Sans" w:hAnsi="Lucida Sans"/>
          <w:w w:val="105"/>
          <w:sz w:val="15"/>
        </w:rPr>
        <w:t>nor</w:t>
      </w:r>
      <w:r>
        <w:rPr>
          <w:rFonts w:ascii="Lucida Sans" w:hAnsi="Lucida Sans"/>
          <w:spacing w:val="-11"/>
          <w:w w:val="105"/>
          <w:sz w:val="15"/>
        </w:rPr>
        <w:t> </w:t>
      </w:r>
      <w:r>
        <w:rPr>
          <w:rFonts w:ascii="Lucida Sans" w:hAnsi="Lucida Sans"/>
          <w:w w:val="105"/>
          <w:sz w:val="15"/>
        </w:rPr>
        <w:t>gone</w:t>
      </w:r>
      <w:r>
        <w:rPr>
          <w:rFonts w:ascii="Lucida Sans" w:hAnsi="Lucida Sans"/>
          <w:spacing w:val="-13"/>
          <w:w w:val="105"/>
          <w:sz w:val="15"/>
        </w:rPr>
        <w:t> </w:t>
      </w:r>
      <w:r>
        <w:rPr>
          <w:rFonts w:ascii="Lucida Sans" w:hAnsi="Lucida Sans"/>
          <w:w w:val="105"/>
          <w:sz w:val="15"/>
        </w:rPr>
        <w:t>into</w:t>
      </w:r>
      <w:r>
        <w:rPr>
          <w:rFonts w:ascii="Lucida Sans" w:hAnsi="Lucida Sans"/>
          <w:spacing w:val="-13"/>
          <w:w w:val="105"/>
          <w:sz w:val="15"/>
        </w:rPr>
        <w:t> </w:t>
      </w:r>
      <w:r>
        <w:rPr>
          <w:rFonts w:ascii="Lucida Sans" w:hAnsi="Lucida Sans"/>
          <w:w w:val="105"/>
          <w:sz w:val="15"/>
        </w:rPr>
        <w:t>all</w:t>
      </w:r>
      <w:r>
        <w:rPr>
          <w:rFonts w:ascii="Lucida Sans" w:hAnsi="Lucida Sans"/>
          <w:spacing w:val="-13"/>
          <w:w w:val="105"/>
          <w:sz w:val="15"/>
        </w:rPr>
        <w:t> </w:t>
      </w:r>
      <w:r>
        <w:rPr>
          <w:rFonts w:ascii="Lucida Sans" w:hAnsi="Lucida Sans"/>
          <w:w w:val="105"/>
          <w:sz w:val="15"/>
        </w:rPr>
        <w:t>the</w:t>
      </w:r>
      <w:r>
        <w:rPr>
          <w:rFonts w:ascii="Lucida Sans" w:hAnsi="Lucida Sans"/>
          <w:spacing w:val="-3"/>
          <w:w w:val="105"/>
          <w:sz w:val="15"/>
        </w:rPr>
        <w:t> </w:t>
      </w:r>
      <w:r>
        <w:rPr>
          <w:rFonts w:ascii="Lucida Sans" w:hAnsi="Lucida Sans"/>
          <w:w w:val="105"/>
          <w:sz w:val="15"/>
        </w:rPr>
        <w:t>details</w:t>
      </w:r>
      <w:r>
        <w:rPr>
          <w:rFonts w:ascii="Lucida Sans" w:hAnsi="Lucida Sans"/>
          <w:spacing w:val="-3"/>
          <w:w w:val="105"/>
          <w:sz w:val="15"/>
        </w:rPr>
        <w:t> </w:t>
      </w:r>
      <w:r>
        <w:rPr>
          <w:rFonts w:ascii="Lucida Sans" w:hAnsi="Lucida Sans"/>
          <w:w w:val="105"/>
          <w:sz w:val="15"/>
        </w:rPr>
        <w:t>and</w:t>
      </w:r>
      <w:r>
        <w:rPr>
          <w:rFonts w:ascii="Lucida Sans" w:hAnsi="Lucida Sans"/>
          <w:spacing w:val="-9"/>
          <w:w w:val="105"/>
          <w:sz w:val="15"/>
        </w:rPr>
        <w:t> </w:t>
      </w:r>
      <w:r>
        <w:rPr>
          <w:rFonts w:ascii="Lucida Sans" w:hAnsi="Lucida Sans"/>
          <w:w w:val="105"/>
          <w:sz w:val="15"/>
        </w:rPr>
        <w:t>slurred</w:t>
      </w:r>
      <w:r>
        <w:rPr>
          <w:rFonts w:ascii="Lucida Sans" w:hAnsi="Lucida Sans"/>
          <w:spacing w:val="-11"/>
          <w:w w:val="105"/>
          <w:sz w:val="15"/>
        </w:rPr>
        <w:t> </w:t>
      </w:r>
      <w:r>
        <w:rPr>
          <w:rFonts w:ascii="Lucida Sans" w:hAnsi="Lucida Sans"/>
          <w:w w:val="105"/>
          <w:sz w:val="15"/>
        </w:rPr>
        <w:t>the</w:t>
      </w:r>
      <w:r>
        <w:rPr>
          <w:rFonts w:ascii="Lucida Sans" w:hAnsi="Lucida Sans"/>
          <w:spacing w:val="-13"/>
          <w:w w:val="105"/>
          <w:sz w:val="15"/>
        </w:rPr>
        <w:t> </w:t>
      </w:r>
      <w:r>
        <w:rPr>
          <w:rFonts w:ascii="Lucida Sans" w:hAnsi="Lucida Sans"/>
          <w:w w:val="105"/>
          <w:sz w:val="15"/>
        </w:rPr>
        <w:t>nuances,</w:t>
      </w:r>
      <w:r>
        <w:rPr>
          <w:rFonts w:ascii="Lucida Sans" w:hAnsi="Lucida Sans"/>
          <w:spacing w:val="-11"/>
          <w:w w:val="105"/>
          <w:sz w:val="15"/>
        </w:rPr>
        <w:t> </w:t>
      </w:r>
      <w:r>
        <w:rPr>
          <w:rFonts w:ascii="Lucida Sans" w:hAnsi="Lucida Sans"/>
          <w:w w:val="105"/>
          <w:sz w:val="15"/>
        </w:rPr>
        <w:t>let</w:t>
      </w:r>
      <w:r>
        <w:rPr>
          <w:rFonts w:ascii="Lucida Sans" w:hAnsi="Lucida Sans"/>
          <w:spacing w:val="-11"/>
          <w:w w:val="105"/>
          <w:sz w:val="15"/>
        </w:rPr>
        <w:t> </w:t>
      </w:r>
      <w:r>
        <w:rPr>
          <w:rFonts w:ascii="Lucida Sans" w:hAnsi="Lucida Sans"/>
          <w:w w:val="105"/>
          <w:sz w:val="15"/>
        </w:rPr>
        <w:t>my</w:t>
      </w:r>
    </w:p>
    <w:p>
      <w:pPr>
        <w:spacing w:before="0"/>
        <w:ind w:left="325" w:right="0" w:firstLine="0"/>
        <w:jc w:val="both"/>
        <w:rPr>
          <w:rFonts w:ascii="Lucida Sans"/>
          <w:sz w:val="15"/>
        </w:rPr>
      </w:pPr>
      <w:r>
        <w:rPr>
          <w:rFonts w:ascii="Lucida Sans"/>
          <w:sz w:val="15"/>
        </w:rPr>
        <w:t>excuse, dear father, be my desire to talk of the present.</w:t>
      </w:r>
    </w:p>
    <w:p>
      <w:pPr>
        <w:pStyle w:val="BodyText"/>
        <w:spacing w:line="244" w:lineRule="auto" w:before="116"/>
        <w:ind w:left="319" w:right="108"/>
        <w:jc w:val="both"/>
      </w:pPr>
      <w:r>
        <w:rPr>
          <w:spacing w:val="3"/>
          <w:w w:val="110"/>
        </w:rPr>
        <w:t>The gentle, </w:t>
      </w:r>
      <w:r>
        <w:rPr>
          <w:spacing w:val="2"/>
          <w:w w:val="110"/>
        </w:rPr>
        <w:t>wordly </w:t>
      </w:r>
      <w:r>
        <w:rPr>
          <w:spacing w:val="-3"/>
          <w:w w:val="110"/>
        </w:rPr>
        <w:t>father </w:t>
      </w:r>
      <w:r>
        <w:rPr>
          <w:spacing w:val="3"/>
          <w:w w:val="110"/>
        </w:rPr>
        <w:t>must have been worried </w:t>
      </w:r>
      <w:r>
        <w:rPr>
          <w:w w:val="110"/>
        </w:rPr>
        <w:t>by the </w:t>
      </w:r>
      <w:r>
        <w:rPr>
          <w:spacing w:val="3"/>
          <w:w w:val="110"/>
        </w:rPr>
        <w:t>impetuous, </w:t>
      </w:r>
      <w:r>
        <w:rPr>
          <w:spacing w:val="2"/>
          <w:w w:val="110"/>
        </w:rPr>
        <w:t>passionate </w:t>
      </w:r>
      <w:r>
        <w:rPr>
          <w:w w:val="110"/>
        </w:rPr>
        <w:t>way </w:t>
      </w:r>
      <w:r>
        <w:rPr>
          <w:spacing w:val="3"/>
          <w:w w:val="110"/>
        </w:rPr>
        <w:t>in which his </w:t>
      </w:r>
      <w:r>
        <w:rPr>
          <w:spacing w:val="4"/>
          <w:w w:val="110"/>
        </w:rPr>
        <w:t>son </w:t>
      </w:r>
      <w:r>
        <w:rPr>
          <w:spacing w:val="2"/>
          <w:w w:val="110"/>
        </w:rPr>
        <w:t>dealt with </w:t>
      </w:r>
      <w:r>
        <w:rPr>
          <w:w w:val="110"/>
        </w:rPr>
        <w:t>different </w:t>
      </w:r>
      <w:r>
        <w:rPr>
          <w:spacing w:val="2"/>
          <w:w w:val="110"/>
        </w:rPr>
        <w:t>branches </w:t>
      </w:r>
      <w:r>
        <w:rPr>
          <w:spacing w:val="5"/>
          <w:w w:val="110"/>
        </w:rPr>
        <w:t>of </w:t>
      </w:r>
      <w:r>
        <w:rPr>
          <w:w w:val="110"/>
        </w:rPr>
        <w:t>knowledge and </w:t>
      </w:r>
      <w:r>
        <w:rPr>
          <w:spacing w:val="2"/>
          <w:w w:val="110"/>
        </w:rPr>
        <w:t>the problems </w:t>
      </w:r>
      <w:r>
        <w:rPr>
          <w:spacing w:val="3"/>
          <w:w w:val="110"/>
        </w:rPr>
        <w:t>of </w:t>
      </w:r>
      <w:r>
        <w:rPr>
          <w:w w:val="110"/>
        </w:rPr>
        <w:t>the </w:t>
      </w:r>
      <w:r>
        <w:rPr>
          <w:spacing w:val="2"/>
          <w:w w:val="110"/>
        </w:rPr>
        <w:t>modem </w:t>
      </w:r>
      <w:r>
        <w:rPr>
          <w:spacing w:val="5"/>
          <w:w w:val="110"/>
        </w:rPr>
        <w:t>world; </w:t>
      </w:r>
      <w:r>
        <w:rPr>
          <w:spacing w:val="3"/>
          <w:w w:val="110"/>
        </w:rPr>
        <w:t>he </w:t>
      </w:r>
      <w:r>
        <w:rPr>
          <w:w w:val="110"/>
        </w:rPr>
        <w:t>was </w:t>
      </w:r>
      <w:r>
        <w:rPr>
          <w:spacing w:val="4"/>
          <w:w w:val="110"/>
        </w:rPr>
        <w:t>bound </w:t>
      </w:r>
      <w:r>
        <w:rPr>
          <w:w w:val="110"/>
        </w:rPr>
        <w:t>to recognize that  his  son's  demon </w:t>
      </w:r>
      <w:r>
        <w:rPr>
          <w:spacing w:val="3"/>
          <w:w w:val="110"/>
        </w:rPr>
        <w:t>was  </w:t>
      </w:r>
      <w:r>
        <w:rPr>
          <w:w w:val="110"/>
        </w:rPr>
        <w:t>'of a  </w:t>
      </w:r>
      <w:r>
        <w:rPr>
          <w:spacing w:val="2"/>
          <w:w w:val="110"/>
        </w:rPr>
        <w:t>Faustian </w:t>
      </w:r>
      <w:r>
        <w:rPr>
          <w:spacing w:val="3"/>
          <w:w w:val="110"/>
        </w:rPr>
        <w:t>nature'.  The alarm </w:t>
      </w:r>
      <w:r>
        <w:rPr>
          <w:spacing w:val="2"/>
          <w:w w:val="110"/>
        </w:rPr>
        <w:t>he </w:t>
      </w:r>
      <w:r>
        <w:rPr>
          <w:spacing w:val="-4"/>
          <w:w w:val="110"/>
        </w:rPr>
        <w:t>felt </w:t>
      </w:r>
      <w:r>
        <w:rPr>
          <w:spacing w:val="2"/>
          <w:w w:val="110"/>
        </w:rPr>
        <w:t>was </w:t>
      </w:r>
      <w:r>
        <w:rPr>
          <w:spacing w:val="4"/>
          <w:w w:val="110"/>
        </w:rPr>
        <w:t>expressed in </w:t>
      </w:r>
      <w:r>
        <w:rPr>
          <w:spacing w:val="3"/>
          <w:w w:val="110"/>
        </w:rPr>
        <w:t>complaints, </w:t>
      </w:r>
      <w:r>
        <w:rPr>
          <w:spacing w:val="2"/>
          <w:w w:val="110"/>
        </w:rPr>
        <w:t>which </w:t>
      </w:r>
      <w:r>
        <w:rPr>
          <w:spacing w:val="-6"/>
          <w:w w:val="110"/>
        </w:rPr>
        <w:t>for </w:t>
      </w:r>
      <w:r>
        <w:rPr>
          <w:spacing w:val="2"/>
          <w:w w:val="110"/>
        </w:rPr>
        <w:t>the </w:t>
      </w:r>
      <w:r>
        <w:rPr>
          <w:spacing w:val="4"/>
          <w:w w:val="110"/>
        </w:rPr>
        <w:t>sake </w:t>
      </w:r>
      <w:r>
        <w:rPr>
          <w:w w:val="110"/>
        </w:rPr>
        <w:t>of </w:t>
      </w:r>
      <w:r>
        <w:rPr>
          <w:spacing w:val="2"/>
          <w:w w:val="110"/>
        </w:rPr>
        <w:t>clarity </w:t>
      </w:r>
      <w:r>
        <w:rPr>
          <w:w w:val="110"/>
        </w:rPr>
        <w:t>he formulated </w:t>
      </w:r>
      <w:r>
        <w:rPr>
          <w:spacing w:val="2"/>
          <w:w w:val="110"/>
        </w:rPr>
        <w:t>as </w:t>
      </w:r>
      <w:r>
        <w:rPr>
          <w:w w:val="110"/>
        </w:rPr>
        <w:t>questions ; he then went </w:t>
      </w:r>
      <w:r>
        <w:rPr>
          <w:spacing w:val="3"/>
          <w:w w:val="110"/>
        </w:rPr>
        <w:t>on </w:t>
      </w:r>
      <w:r>
        <w:rPr>
          <w:w w:val="110"/>
        </w:rPr>
        <w:t>to </w:t>
      </w:r>
      <w:r>
        <w:rPr>
          <w:spacing w:val="3"/>
          <w:w w:val="110"/>
        </w:rPr>
        <w:t>answer </w:t>
      </w:r>
      <w:r>
        <w:rPr>
          <w:w w:val="110"/>
        </w:rPr>
        <w:t>these questions </w:t>
      </w:r>
      <w:r>
        <w:rPr>
          <w:spacing w:val="2"/>
          <w:w w:val="110"/>
        </w:rPr>
        <w:t>'entirely </w:t>
      </w:r>
      <w:r>
        <w:rPr>
          <w:rFonts w:ascii="Times New Roman" w:hAnsi="Times New Roman"/>
          <w:w w:val="170"/>
          <w:sz w:val="10"/>
        </w:rPr>
        <w:t>a </w:t>
      </w:r>
      <w:r>
        <w:rPr>
          <w:rFonts w:ascii="Bookman Old Style" w:hAnsi="Bookman Old Style"/>
          <w:b w:val="0"/>
          <w:i/>
          <w:w w:val="110"/>
          <w:sz w:val="18"/>
        </w:rPr>
        <w:t>posteriori' </w:t>
      </w:r>
      <w:r>
        <w:rPr>
          <w:w w:val="110"/>
        </w:rPr>
        <w:t>on the basis of </w:t>
      </w:r>
      <w:r>
        <w:rPr>
          <w:spacing w:val="3"/>
          <w:w w:val="110"/>
        </w:rPr>
        <w:t>real </w:t>
      </w:r>
      <w:r>
        <w:rPr>
          <w:w w:val="110"/>
        </w:rPr>
        <w:t>experience. He analyses </w:t>
      </w:r>
      <w:r>
        <w:rPr>
          <w:spacing w:val="2"/>
          <w:w w:val="110"/>
        </w:rPr>
        <w:t>his </w:t>
      </w:r>
      <w:r>
        <w:rPr>
          <w:w w:val="110"/>
        </w:rPr>
        <w:t>son's </w:t>
      </w:r>
      <w:r>
        <w:rPr>
          <w:spacing w:val="2"/>
          <w:w w:val="110"/>
        </w:rPr>
        <w:t>situation </w:t>
      </w:r>
      <w:r>
        <w:rPr>
          <w:w w:val="110"/>
        </w:rPr>
        <w:t>in </w:t>
      </w:r>
      <w:r>
        <w:rPr>
          <w:spacing w:val="3"/>
          <w:w w:val="110"/>
        </w:rPr>
        <w:t>great  </w:t>
      </w:r>
      <w:r>
        <w:rPr>
          <w:spacing w:val="4"/>
          <w:w w:val="110"/>
        </w:rPr>
        <w:t>detail.  </w:t>
      </w:r>
      <w:r>
        <w:rPr>
          <w:spacing w:val="2"/>
          <w:w w:val="110"/>
        </w:rPr>
        <w:t>According  </w:t>
      </w:r>
      <w:r>
        <w:rPr>
          <w:spacing w:val="3"/>
          <w:w w:val="110"/>
        </w:rPr>
        <w:t>to  </w:t>
      </w:r>
      <w:r>
        <w:rPr>
          <w:w w:val="110"/>
        </w:rPr>
        <w:t>him  the  problem  </w:t>
      </w:r>
      <w:r>
        <w:rPr>
          <w:spacing w:val="6"/>
          <w:w w:val="110"/>
        </w:rPr>
        <w:t>is </w:t>
      </w:r>
      <w:r>
        <w:rPr/>
        <w:t>: </w:t>
      </w:r>
      <w:r>
        <w:rPr>
          <w:w w:val="110"/>
        </w:rPr>
        <w:t>what must his son do, if </w:t>
      </w:r>
      <w:r>
        <w:rPr>
          <w:spacing w:val="2"/>
          <w:w w:val="110"/>
        </w:rPr>
        <w:t>he </w:t>
      </w:r>
      <w:r>
        <w:rPr>
          <w:spacing w:val="3"/>
          <w:w w:val="110"/>
        </w:rPr>
        <w:t>respects </w:t>
      </w:r>
      <w:r>
        <w:rPr>
          <w:w w:val="110"/>
        </w:rPr>
        <w:t>his parents </w:t>
      </w:r>
      <w:r>
        <w:rPr>
          <w:spacing w:val="2"/>
          <w:w w:val="110"/>
        </w:rPr>
        <w:t>and </w:t>
      </w:r>
      <w:r>
        <w:rPr>
          <w:w w:val="110"/>
        </w:rPr>
        <w:t>if, without con­ </w:t>
      </w:r>
      <w:r>
        <w:rPr>
          <w:spacing w:val="2"/>
          <w:w w:val="110"/>
        </w:rPr>
        <w:t>sidering </w:t>
      </w:r>
      <w:r>
        <w:rPr>
          <w:w w:val="110"/>
        </w:rPr>
        <w:t>his age and his </w:t>
      </w:r>
      <w:r>
        <w:rPr>
          <w:spacing w:val="2"/>
          <w:w w:val="110"/>
        </w:rPr>
        <w:t>situation, he </w:t>
      </w:r>
      <w:r>
        <w:rPr>
          <w:w w:val="110"/>
        </w:rPr>
        <w:t>binds his </w:t>
      </w:r>
      <w:r>
        <w:rPr>
          <w:spacing w:val="-4"/>
          <w:w w:val="110"/>
        </w:rPr>
        <w:t>fate </w:t>
      </w:r>
      <w:r>
        <w:rPr>
          <w:w w:val="110"/>
        </w:rPr>
        <w:t>with one  </w:t>
      </w:r>
      <w:r>
        <w:rPr>
          <w:spacing w:val="2"/>
          <w:w w:val="110"/>
        </w:rPr>
        <w:t>of </w:t>
      </w:r>
      <w:r>
        <w:rPr>
          <w:w w:val="110"/>
        </w:rPr>
        <w:t>the </w:t>
      </w:r>
      <w:r>
        <w:rPr>
          <w:spacing w:val="3"/>
          <w:w w:val="110"/>
        </w:rPr>
        <w:t>noblest </w:t>
      </w:r>
      <w:r>
        <w:rPr>
          <w:w w:val="110"/>
        </w:rPr>
        <w:t>of young women and forces a 'very </w:t>
      </w:r>
      <w:r>
        <w:rPr>
          <w:spacing w:val="3"/>
          <w:w w:val="110"/>
        </w:rPr>
        <w:t>respectable </w:t>
      </w:r>
      <w:r>
        <w:rPr>
          <w:w w:val="110"/>
        </w:rPr>
        <w:t>family' to </w:t>
      </w:r>
      <w:r>
        <w:rPr>
          <w:spacing w:val="2"/>
          <w:w w:val="110"/>
        </w:rPr>
        <w:t>approve </w:t>
      </w:r>
      <w:r>
        <w:rPr>
          <w:w w:val="110"/>
        </w:rPr>
        <w:t>of a </w:t>
      </w:r>
      <w:r>
        <w:rPr>
          <w:spacing w:val="3"/>
          <w:w w:val="110"/>
        </w:rPr>
        <w:t>relationship </w:t>
      </w:r>
      <w:r>
        <w:rPr>
          <w:w w:val="110"/>
        </w:rPr>
        <w:t>which is </w:t>
      </w:r>
      <w:r>
        <w:rPr>
          <w:rFonts w:ascii="Calibri" w:hAnsi="Calibri"/>
          <w:w w:val="170"/>
          <w:sz w:val="14"/>
        </w:rPr>
        <w:t>ful </w:t>
      </w:r>
      <w:r>
        <w:rPr>
          <w:w w:val="110"/>
        </w:rPr>
        <w:t>of dangers  and  </w:t>
      </w:r>
      <w:r>
        <w:rPr>
          <w:spacing w:val="3"/>
          <w:w w:val="110"/>
        </w:rPr>
        <w:t>dismal  </w:t>
      </w:r>
      <w:r>
        <w:rPr>
          <w:spacing w:val="5"/>
          <w:w w:val="110"/>
        </w:rPr>
        <w:t>pros­ </w:t>
      </w:r>
      <w:r>
        <w:rPr>
          <w:spacing w:val="4"/>
          <w:w w:val="110"/>
        </w:rPr>
        <w:t>pects </w:t>
      </w:r>
      <w:r>
        <w:rPr>
          <w:spacing w:val="-6"/>
          <w:w w:val="110"/>
        </w:rPr>
        <w:t>for </w:t>
      </w:r>
      <w:r>
        <w:rPr>
          <w:spacing w:val="3"/>
          <w:w w:val="110"/>
        </w:rPr>
        <w:t>the </w:t>
      </w:r>
      <w:r>
        <w:rPr>
          <w:spacing w:val="4"/>
          <w:w w:val="110"/>
        </w:rPr>
        <w:t>beloved child </w:t>
      </w:r>
      <w:r>
        <w:rPr>
          <w:w w:val="110"/>
        </w:rPr>
        <w:t>? </w:t>
      </w:r>
      <w:r>
        <w:rPr>
          <w:rFonts w:ascii="Gill Sans MT" w:hAnsi="Gill Sans MT"/>
          <w:spacing w:val="2"/>
          <w:w w:val="115"/>
          <w:sz w:val="18"/>
        </w:rPr>
        <w:t>'I </w:t>
      </w:r>
      <w:r>
        <w:rPr>
          <w:spacing w:val="5"/>
          <w:w w:val="110"/>
        </w:rPr>
        <w:t>shall </w:t>
      </w:r>
      <w:r>
        <w:rPr>
          <w:spacing w:val="3"/>
          <w:w w:val="110"/>
        </w:rPr>
        <w:t>give </w:t>
      </w:r>
      <w:r>
        <w:rPr>
          <w:w w:val="110"/>
        </w:rPr>
        <w:t>a </w:t>
      </w:r>
      <w:r>
        <w:rPr>
          <w:spacing w:val="4"/>
          <w:w w:val="110"/>
        </w:rPr>
        <w:t>prosaic answer based </w:t>
      </w:r>
      <w:r>
        <w:rPr>
          <w:spacing w:val="3"/>
          <w:w w:val="110"/>
        </w:rPr>
        <w:t>on real </w:t>
      </w:r>
      <w:r>
        <w:rPr>
          <w:spacing w:val="-3"/>
          <w:w w:val="110"/>
        </w:rPr>
        <w:t>life  </w:t>
      </w:r>
      <w:r>
        <w:rPr>
          <w:spacing w:val="3"/>
          <w:w w:val="110"/>
        </w:rPr>
        <w:t>as  </w:t>
      </w:r>
      <w:r>
        <w:rPr>
          <w:w w:val="110"/>
        </w:rPr>
        <w:t>it  </w:t>
      </w:r>
      <w:r>
        <w:rPr>
          <w:spacing w:val="2"/>
          <w:w w:val="110"/>
        </w:rPr>
        <w:t>actually  </w:t>
      </w:r>
      <w:r>
        <w:rPr>
          <w:w w:val="110"/>
        </w:rPr>
        <w:t>is,  at the  </w:t>
      </w:r>
      <w:r>
        <w:rPr>
          <w:spacing w:val="3"/>
          <w:w w:val="110"/>
        </w:rPr>
        <w:t>risk </w:t>
      </w:r>
      <w:r>
        <w:rPr>
          <w:spacing w:val="2"/>
          <w:w w:val="110"/>
        </w:rPr>
        <w:t>of appearing </w:t>
      </w:r>
      <w:r>
        <w:rPr>
          <w:w w:val="110"/>
        </w:rPr>
        <w:t>a  </w:t>
      </w:r>
      <w:r>
        <w:rPr>
          <w:spacing w:val="2"/>
          <w:w w:val="110"/>
        </w:rPr>
        <w:t>trifle too </w:t>
      </w:r>
      <w:r>
        <w:rPr>
          <w:spacing w:val="5"/>
          <w:w w:val="110"/>
        </w:rPr>
        <w:t>prosaic </w:t>
      </w:r>
      <w:r>
        <w:rPr>
          <w:spacing w:val="3"/>
          <w:w w:val="110"/>
        </w:rPr>
        <w:t>in </w:t>
      </w:r>
      <w:r>
        <w:rPr>
          <w:w w:val="110"/>
        </w:rPr>
        <w:t>the </w:t>
      </w:r>
      <w:r>
        <w:rPr>
          <w:spacing w:val="4"/>
          <w:w w:val="110"/>
        </w:rPr>
        <w:t>eyes </w:t>
      </w:r>
      <w:r>
        <w:rPr>
          <w:w w:val="110"/>
        </w:rPr>
        <w:t>of my </w:t>
      </w:r>
      <w:r>
        <w:rPr>
          <w:spacing w:val="5"/>
          <w:w w:val="110"/>
        </w:rPr>
        <w:t>respected </w:t>
      </w:r>
      <w:r>
        <w:rPr>
          <w:spacing w:val="4"/>
          <w:w w:val="110"/>
        </w:rPr>
        <w:t>son.'  </w:t>
      </w:r>
      <w:r>
        <w:rPr>
          <w:w w:val="110"/>
        </w:rPr>
        <w:t>He </w:t>
      </w:r>
      <w:r>
        <w:rPr>
          <w:spacing w:val="5"/>
          <w:w w:val="110"/>
        </w:rPr>
        <w:t>is </w:t>
      </w:r>
      <w:r>
        <w:rPr>
          <w:w w:val="110"/>
        </w:rPr>
        <w:t>angered by </w:t>
      </w:r>
      <w:r>
        <w:rPr>
          <w:spacing w:val="2"/>
          <w:w w:val="110"/>
        </w:rPr>
        <w:t>his </w:t>
      </w:r>
      <w:r>
        <w:rPr>
          <w:spacing w:val="4"/>
          <w:w w:val="110"/>
        </w:rPr>
        <w:t>own </w:t>
      </w:r>
      <w:r>
        <w:rPr>
          <w:spacing w:val="3"/>
          <w:w w:val="110"/>
        </w:rPr>
        <w:t>weakness</w:t>
      </w:r>
      <w:r>
        <w:rPr>
          <w:spacing w:val="54"/>
          <w:w w:val="110"/>
        </w:rPr>
        <w:t> </w:t>
      </w:r>
      <w:r>
        <w:rPr>
          <w:w w:val="110"/>
        </w:rPr>
        <w:t>of </w:t>
      </w:r>
      <w:r>
        <w:rPr>
          <w:spacing w:val="3"/>
          <w:w w:val="110"/>
        </w:rPr>
        <w:t>character and </w:t>
      </w:r>
      <w:r>
        <w:rPr>
          <w:w w:val="110"/>
        </w:rPr>
        <w:t>feels </w:t>
      </w:r>
      <w:r>
        <w:rPr>
          <w:spacing w:val="3"/>
          <w:w w:val="110"/>
        </w:rPr>
        <w:t>himself </w:t>
      </w:r>
      <w:r>
        <w:rPr>
          <w:spacing w:val="2"/>
          <w:w w:val="110"/>
        </w:rPr>
        <w:t>growing </w:t>
      </w:r>
      <w:r>
        <w:rPr>
          <w:w w:val="110"/>
        </w:rPr>
        <w:t>into a </w:t>
      </w:r>
      <w:r>
        <w:rPr>
          <w:spacing w:val="4"/>
          <w:w w:val="110"/>
        </w:rPr>
        <w:t>peevish </w:t>
      </w:r>
      <w:r>
        <w:rPr>
          <w:spacing w:val="3"/>
          <w:w w:val="110"/>
        </w:rPr>
        <w:t>old </w:t>
      </w:r>
      <w:r>
        <w:rPr>
          <w:w w:val="110"/>
        </w:rPr>
        <w:t>man, </w:t>
      </w:r>
      <w:r>
        <w:rPr>
          <w:spacing w:val="3"/>
          <w:w w:val="110"/>
        </w:rPr>
        <w:t>'who complains </w:t>
      </w:r>
      <w:r>
        <w:rPr>
          <w:w w:val="110"/>
        </w:rPr>
        <w:t>about his </w:t>
      </w:r>
      <w:r>
        <w:rPr>
          <w:spacing w:val="4"/>
          <w:w w:val="110"/>
        </w:rPr>
        <w:t>everlasting </w:t>
      </w:r>
      <w:r>
        <w:rPr>
          <w:spacing w:val="2"/>
          <w:w w:val="110"/>
        </w:rPr>
        <w:t>disappointments, </w:t>
      </w:r>
      <w:r>
        <w:rPr>
          <w:w w:val="110"/>
        </w:rPr>
        <w:t>and </w:t>
      </w:r>
      <w:r>
        <w:rPr>
          <w:spacing w:val="4"/>
          <w:w w:val="110"/>
        </w:rPr>
        <w:t>complains particularly </w:t>
      </w:r>
      <w:r>
        <w:rPr>
          <w:spacing w:val="5"/>
          <w:w w:val="110"/>
        </w:rPr>
        <w:t>because </w:t>
      </w:r>
      <w:r>
        <w:rPr>
          <w:w w:val="110"/>
        </w:rPr>
        <w:t>he has got to </w:t>
      </w:r>
      <w:r>
        <w:rPr>
          <w:spacing w:val="2"/>
          <w:w w:val="110"/>
        </w:rPr>
        <w:t>hold </w:t>
      </w:r>
      <w:r>
        <w:rPr>
          <w:w w:val="110"/>
        </w:rPr>
        <w:t>up </w:t>
      </w:r>
      <w:r>
        <w:rPr>
          <w:spacing w:val="3"/>
          <w:w w:val="110"/>
        </w:rPr>
        <w:t>in </w:t>
      </w:r>
      <w:r>
        <w:rPr>
          <w:spacing w:val="-3"/>
          <w:w w:val="115"/>
        </w:rPr>
        <w:t>front </w:t>
      </w:r>
      <w:r>
        <w:rPr>
          <w:w w:val="110"/>
        </w:rPr>
        <w:t>of his </w:t>
      </w:r>
      <w:r>
        <w:rPr>
          <w:spacing w:val="4"/>
          <w:w w:val="110"/>
        </w:rPr>
        <w:t>idol </w:t>
      </w:r>
      <w:r>
        <w:rPr>
          <w:w w:val="110"/>
        </w:rPr>
        <w:t>a </w:t>
      </w:r>
      <w:r>
        <w:rPr>
          <w:spacing w:val="4"/>
          <w:w w:val="110"/>
        </w:rPr>
        <w:t>mirror </w:t>
      </w:r>
      <w:r>
        <w:rPr>
          <w:w w:val="110"/>
        </w:rPr>
        <w:t>full of </w:t>
      </w:r>
      <w:r>
        <w:rPr>
          <w:spacing w:val="5"/>
          <w:w w:val="110"/>
        </w:rPr>
        <w:t>distortion'. </w:t>
      </w:r>
      <w:r>
        <w:rPr>
          <w:spacing w:val="2"/>
          <w:w w:val="110"/>
        </w:rPr>
        <w:t>All </w:t>
      </w:r>
      <w:r>
        <w:rPr>
          <w:w w:val="110"/>
        </w:rPr>
        <w:t>the </w:t>
      </w:r>
      <w:r>
        <w:rPr>
          <w:spacing w:val="3"/>
          <w:w w:val="110"/>
        </w:rPr>
        <w:t>son's obligations constituted </w:t>
      </w:r>
      <w:r>
        <w:rPr>
          <w:spacing w:val="5"/>
          <w:w w:val="110"/>
        </w:rPr>
        <w:t>'such </w:t>
      </w:r>
      <w:r>
        <w:rPr>
          <w:w w:val="110"/>
        </w:rPr>
        <w:t>a </w:t>
      </w:r>
      <w:r>
        <w:rPr>
          <w:spacing w:val="2"/>
          <w:w w:val="110"/>
        </w:rPr>
        <w:t>firmly woven </w:t>
      </w:r>
      <w:r>
        <w:rPr>
          <w:spacing w:val="3"/>
          <w:w w:val="110"/>
        </w:rPr>
        <w:t>bond </w:t>
      </w:r>
      <w:r>
        <w:rPr>
          <w:spacing w:val="2"/>
          <w:w w:val="110"/>
        </w:rPr>
        <w:t>that </w:t>
      </w:r>
      <w:r>
        <w:rPr>
          <w:w w:val="110"/>
        </w:rPr>
        <w:t>it </w:t>
      </w:r>
      <w:r>
        <w:rPr>
          <w:spacing w:val="4"/>
          <w:w w:val="110"/>
        </w:rPr>
        <w:t>would </w:t>
      </w:r>
      <w:r>
        <w:rPr>
          <w:spacing w:val="3"/>
          <w:w w:val="110"/>
        </w:rPr>
        <w:t>be </w:t>
      </w:r>
      <w:r>
        <w:rPr>
          <w:spacing w:val="2"/>
          <w:w w:val="110"/>
        </w:rPr>
        <w:t>necessary </w:t>
      </w:r>
      <w:r>
        <w:rPr>
          <w:w w:val="110"/>
        </w:rPr>
        <w:t>to </w:t>
      </w:r>
      <w:r>
        <w:rPr>
          <w:spacing w:val="3"/>
          <w:w w:val="110"/>
        </w:rPr>
        <w:t>exorcize all </w:t>
      </w:r>
      <w:r>
        <w:rPr>
          <w:spacing w:val="2"/>
          <w:w w:val="110"/>
        </w:rPr>
        <w:t>evil </w:t>
      </w:r>
      <w:r>
        <w:rPr>
          <w:spacing w:val="4"/>
          <w:w w:val="110"/>
        </w:rPr>
        <w:t>spirits, </w:t>
      </w:r>
      <w:r>
        <w:rPr>
          <w:w w:val="110"/>
        </w:rPr>
        <w:t>to </w:t>
      </w:r>
      <w:r>
        <w:rPr>
          <w:spacing w:val="3"/>
          <w:w w:val="110"/>
        </w:rPr>
        <w:t>banish all aberrations, </w:t>
      </w:r>
      <w:r>
        <w:rPr>
          <w:w w:val="110"/>
        </w:rPr>
        <w:t>make </w:t>
      </w:r>
      <w:r>
        <w:rPr>
          <w:spacing w:val="2"/>
          <w:w w:val="110"/>
        </w:rPr>
        <w:t>up  </w:t>
      </w:r>
      <w:r>
        <w:rPr>
          <w:spacing w:val="-5"/>
          <w:w w:val="110"/>
        </w:rPr>
        <w:t>for  </w:t>
      </w:r>
      <w:r>
        <w:rPr>
          <w:spacing w:val="3"/>
          <w:w w:val="110"/>
        </w:rPr>
        <w:t>all  </w:t>
      </w:r>
      <w:r>
        <w:rPr>
          <w:w w:val="110"/>
        </w:rPr>
        <w:t>shortcomings,  and  develop  new  and  </w:t>
      </w:r>
      <w:r>
        <w:rPr>
          <w:spacing w:val="2"/>
          <w:w w:val="110"/>
        </w:rPr>
        <w:t>better  </w:t>
      </w:r>
      <w:r>
        <w:rPr>
          <w:w w:val="110"/>
        </w:rPr>
        <w:t>motives ;  make  a  </w:t>
      </w:r>
      <w:r>
        <w:rPr>
          <w:spacing w:val="3"/>
          <w:w w:val="110"/>
        </w:rPr>
        <w:t>wild  </w:t>
      </w:r>
      <w:r>
        <w:rPr>
          <w:w w:val="110"/>
        </w:rPr>
        <w:t>young  </w:t>
      </w:r>
      <w:r>
        <w:rPr>
          <w:rFonts w:ascii="Lucida Sans" w:hAnsi="Lucida Sans"/>
          <w:spacing w:val="3"/>
          <w:w w:val="110"/>
          <w:sz w:val="15"/>
        </w:rPr>
        <w:t>man  </w:t>
      </w:r>
      <w:r>
        <w:rPr>
          <w:w w:val="110"/>
        </w:rPr>
        <w:t>into  an</w:t>
      </w:r>
      <w:r>
        <w:rPr>
          <w:spacing w:val="23"/>
          <w:w w:val="110"/>
        </w:rPr>
        <w:t> </w:t>
      </w:r>
      <w:r>
        <w:rPr>
          <w:w w:val="110"/>
        </w:rPr>
        <w:t>orderly</w:t>
      </w:r>
    </w:p>
    <w:p>
      <w:pPr>
        <w:spacing w:after="0" w:line="244" w:lineRule="auto"/>
        <w:jc w:val="both"/>
        <w:sectPr>
          <w:pgSz w:w="7200" w:h="11160"/>
          <w:pgMar w:top="600" w:bottom="280" w:left="980" w:right="500"/>
        </w:sectPr>
      </w:pPr>
    </w:p>
    <w:p>
      <w:pPr>
        <w:pStyle w:val="BodyText"/>
        <w:spacing w:before="3" w:after="1"/>
        <w:rPr>
          <w:sz w:val="15"/>
        </w:rPr>
      </w:pPr>
    </w:p>
    <w:p>
      <w:pPr>
        <w:pStyle w:val="BodyText"/>
        <w:ind w:left="168"/>
        <w:rPr>
          <w:sz w:val="20"/>
        </w:rPr>
      </w:pPr>
      <w:r>
        <w:rPr>
          <w:sz w:val="20"/>
        </w:rPr>
        <w:drawing>
          <wp:inline distT="0" distB="0" distL="0" distR="0">
            <wp:extent cx="3211871" cy="4821936"/>
            <wp:effectExtent l="0" t="0" r="0" b="0"/>
            <wp:docPr id="69" name="image51.jpeg" descr=""/>
            <wp:cNvGraphicFramePr>
              <a:graphicFrameLocks noChangeAspect="1"/>
            </wp:cNvGraphicFramePr>
            <a:graphic>
              <a:graphicData uri="http://schemas.openxmlformats.org/drawingml/2006/picture">
                <pic:pic>
                  <pic:nvPicPr>
                    <pic:cNvPr id="70" name="image51.jpeg"/>
                    <pic:cNvPicPr/>
                  </pic:nvPicPr>
                  <pic:blipFill>
                    <a:blip r:embed="rId55" cstate="print"/>
                    <a:stretch>
                      <a:fillRect/>
                    </a:stretch>
                  </pic:blipFill>
                  <pic:spPr>
                    <a:xfrm>
                      <a:off x="0" y="0"/>
                      <a:ext cx="3211871" cy="482193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102" w:right="-14" w:firstLine="0"/>
        <w:jc w:val="left"/>
        <w:rPr>
          <w:rFonts w:ascii="Arial"/>
          <w:sz w:val="13"/>
        </w:rPr>
      </w:pPr>
      <w:r>
        <w:rPr>
          <w:rFonts w:ascii="Arial"/>
          <w:w w:val="115"/>
          <w:sz w:val="13"/>
        </w:rPr>
        <w:t>Marx's  father's last letter to his son</w:t>
      </w:r>
    </w:p>
    <w:p>
      <w:pPr>
        <w:spacing w:after="0"/>
        <w:jc w:val="left"/>
        <w:rPr>
          <w:rFonts w:ascii="Arial"/>
          <w:sz w:val="13"/>
        </w:rPr>
        <w:sectPr>
          <w:pgSz w:w="7200" w:h="11160"/>
          <w:pgMar w:top="1040" w:bottom="280" w:left="660" w:right="980"/>
        </w:sectPr>
      </w:pPr>
    </w:p>
    <w:p>
      <w:pPr>
        <w:spacing w:before="56"/>
        <w:ind w:left="132" w:right="0" w:firstLine="0"/>
        <w:jc w:val="both"/>
        <w:rPr>
          <w:rFonts w:ascii="Cambria"/>
          <w:i/>
          <w:sz w:val="19"/>
        </w:rPr>
      </w:pPr>
      <w:r>
        <w:rPr>
          <w:rFonts w:ascii="Times New Roman"/>
          <w:position w:val="-3"/>
          <w:sz w:val="17"/>
        </w:rPr>
        <w:t>34   </w:t>
      </w:r>
      <w:r>
        <w:rPr>
          <w:rFonts w:ascii="Cambria"/>
          <w:i/>
          <w:sz w:val="19"/>
        </w:rPr>
        <w:t>Life at the University </w:t>
      </w:r>
      <w:r>
        <w:rPr>
          <w:rFonts w:ascii="Cambria"/>
          <w:i/>
          <w:w w:val="135"/>
          <w:sz w:val="19"/>
        </w:rPr>
        <w:t>- </w:t>
      </w:r>
      <w:r>
        <w:rPr>
          <w:rFonts w:ascii="Cambria"/>
          <w:i/>
          <w:sz w:val="19"/>
        </w:rPr>
        <w:t>Conflict with his Father</w:t>
      </w:r>
    </w:p>
    <w:p>
      <w:pPr>
        <w:pStyle w:val="BodyText"/>
        <w:rPr>
          <w:rFonts w:ascii="Cambria"/>
          <w:i/>
          <w:sz w:val="20"/>
        </w:rPr>
      </w:pPr>
    </w:p>
    <w:p>
      <w:pPr>
        <w:spacing w:line="321" w:lineRule="auto" w:before="130"/>
        <w:ind w:left="121" w:right="125" w:firstLine="0"/>
        <w:jc w:val="both"/>
        <w:rPr>
          <w:rFonts w:ascii="Arial"/>
          <w:sz w:val="14"/>
        </w:rPr>
      </w:pPr>
      <w:r>
        <w:rPr>
          <w:rFonts w:ascii="Arial"/>
          <w:w w:val="130"/>
          <w:sz w:val="14"/>
        </w:rPr>
        <w:t>pcrson,</w:t>
      </w:r>
      <w:r>
        <w:rPr>
          <w:rFonts w:ascii="Arial"/>
          <w:spacing w:val="-20"/>
          <w:w w:val="130"/>
          <w:sz w:val="14"/>
        </w:rPr>
        <w:t> </w:t>
      </w:r>
      <w:r>
        <w:rPr>
          <w:rFonts w:ascii="Arial"/>
          <w:w w:val="130"/>
          <w:sz w:val="14"/>
        </w:rPr>
        <w:t>convcrt</w:t>
      </w:r>
      <w:r>
        <w:rPr>
          <w:rFonts w:ascii="Arial"/>
          <w:spacing w:val="-22"/>
          <w:w w:val="130"/>
          <w:sz w:val="14"/>
        </w:rPr>
        <w:t> </w:t>
      </w:r>
      <w:r>
        <w:rPr>
          <w:rFonts w:ascii="Arial"/>
          <w:w w:val="125"/>
          <w:sz w:val="14"/>
        </w:rPr>
        <w:t>a</w:t>
      </w:r>
      <w:r>
        <w:rPr>
          <w:rFonts w:ascii="Arial"/>
          <w:spacing w:val="-20"/>
          <w:w w:val="125"/>
          <w:sz w:val="14"/>
        </w:rPr>
        <w:t> </w:t>
      </w:r>
      <w:r>
        <w:rPr>
          <w:rFonts w:ascii="Arial"/>
          <w:w w:val="130"/>
          <w:sz w:val="14"/>
        </w:rPr>
        <w:t>ncgating</w:t>
      </w:r>
      <w:r>
        <w:rPr>
          <w:rFonts w:ascii="Arial"/>
          <w:spacing w:val="-22"/>
          <w:w w:val="130"/>
          <w:sz w:val="14"/>
        </w:rPr>
        <w:t> </w:t>
      </w:r>
      <w:r>
        <w:rPr>
          <w:rFonts w:ascii="Arial"/>
          <w:w w:val="130"/>
          <w:sz w:val="14"/>
        </w:rPr>
        <w:t>gcnius</w:t>
      </w:r>
      <w:r>
        <w:rPr>
          <w:rFonts w:ascii="Arial"/>
          <w:spacing w:val="-23"/>
          <w:w w:val="130"/>
          <w:sz w:val="14"/>
        </w:rPr>
        <w:t> </w:t>
      </w:r>
      <w:r>
        <w:rPr>
          <w:rFonts w:ascii="Arial"/>
          <w:w w:val="130"/>
          <w:sz w:val="14"/>
        </w:rPr>
        <w:t>into</w:t>
      </w:r>
      <w:r>
        <w:rPr>
          <w:rFonts w:ascii="Arial"/>
          <w:spacing w:val="-22"/>
          <w:w w:val="130"/>
          <w:sz w:val="14"/>
        </w:rPr>
        <w:t> </w:t>
      </w:r>
      <w:r>
        <w:rPr>
          <w:rFonts w:ascii="Arial"/>
          <w:w w:val="125"/>
          <w:sz w:val="14"/>
        </w:rPr>
        <w:t>a</w:t>
      </w:r>
      <w:r>
        <w:rPr>
          <w:rFonts w:ascii="Arial"/>
          <w:spacing w:val="-21"/>
          <w:w w:val="125"/>
          <w:sz w:val="14"/>
        </w:rPr>
        <w:t> </w:t>
      </w:r>
      <w:r>
        <w:rPr>
          <w:rFonts w:ascii="Arial"/>
          <w:w w:val="130"/>
          <w:sz w:val="14"/>
        </w:rPr>
        <w:t>gcnuinc</w:t>
      </w:r>
      <w:r>
        <w:rPr>
          <w:rFonts w:ascii="Arial"/>
          <w:spacing w:val="-23"/>
          <w:w w:val="130"/>
          <w:sz w:val="14"/>
        </w:rPr>
        <w:t> </w:t>
      </w:r>
      <w:r>
        <w:rPr>
          <w:rFonts w:ascii="Arial"/>
          <w:w w:val="130"/>
          <w:sz w:val="14"/>
        </w:rPr>
        <w:t>thinkcr,</w:t>
      </w:r>
      <w:r>
        <w:rPr>
          <w:rFonts w:ascii="Arial"/>
          <w:spacing w:val="-20"/>
          <w:w w:val="130"/>
          <w:sz w:val="14"/>
        </w:rPr>
        <w:t> </w:t>
      </w:r>
      <w:r>
        <w:rPr>
          <w:rFonts w:ascii="Arial"/>
          <w:w w:val="130"/>
          <w:sz w:val="14"/>
        </w:rPr>
        <w:t>and</w:t>
      </w:r>
      <w:r>
        <w:rPr>
          <w:rFonts w:ascii="Arial"/>
          <w:spacing w:val="-27"/>
          <w:w w:val="130"/>
          <w:sz w:val="14"/>
        </w:rPr>
        <w:t> </w:t>
      </w:r>
      <w:r>
        <w:rPr>
          <w:rFonts w:ascii="Arial"/>
          <w:w w:val="130"/>
          <w:sz w:val="14"/>
        </w:rPr>
        <w:t>makc</w:t>
      </w:r>
      <w:r>
        <w:rPr>
          <w:rFonts w:ascii="Arial"/>
          <w:spacing w:val="-25"/>
          <w:w w:val="130"/>
          <w:sz w:val="14"/>
        </w:rPr>
        <w:t> </w:t>
      </w:r>
      <w:r>
        <w:rPr>
          <w:rFonts w:ascii="Arial"/>
          <w:w w:val="125"/>
          <w:sz w:val="14"/>
        </w:rPr>
        <w:t>a </w:t>
      </w:r>
      <w:r>
        <w:rPr>
          <w:rFonts w:ascii="Arial"/>
          <w:spacing w:val="-1"/>
          <w:w w:val="124"/>
          <w:sz w:val="14"/>
        </w:rPr>
        <w:t>dissolut</w:t>
      </w:r>
      <w:r>
        <w:rPr>
          <w:rFonts w:ascii="Arial"/>
          <w:w w:val="124"/>
          <w:sz w:val="14"/>
        </w:rPr>
        <w:t>c</w:t>
      </w:r>
      <w:r>
        <w:rPr>
          <w:rFonts w:ascii="Arial"/>
          <w:sz w:val="14"/>
        </w:rPr>
        <w:t> </w:t>
      </w:r>
      <w:r>
        <w:rPr>
          <w:rFonts w:ascii="Arial"/>
          <w:spacing w:val="8"/>
          <w:sz w:val="14"/>
        </w:rPr>
        <w:t> </w:t>
      </w:r>
      <w:r>
        <w:rPr>
          <w:rFonts w:ascii="Arial"/>
          <w:w w:val="126"/>
          <w:sz w:val="14"/>
        </w:rPr>
        <w:t>ringleadcr</w:t>
      </w:r>
      <w:r>
        <w:rPr>
          <w:rFonts w:ascii="Arial"/>
          <w:sz w:val="14"/>
        </w:rPr>
        <w:t> </w:t>
      </w:r>
      <w:r>
        <w:rPr>
          <w:rFonts w:ascii="Arial"/>
          <w:spacing w:val="-13"/>
          <w:sz w:val="14"/>
        </w:rPr>
        <w:t> </w:t>
      </w:r>
      <w:r>
        <w:rPr>
          <w:rFonts w:ascii="Arial"/>
          <w:spacing w:val="1"/>
          <w:w w:val="130"/>
          <w:sz w:val="14"/>
        </w:rPr>
        <w:t>o</w:t>
      </w:r>
      <w:r>
        <w:rPr>
          <w:rFonts w:ascii="Arial"/>
          <w:w w:val="130"/>
          <w:sz w:val="14"/>
        </w:rPr>
        <w:t>f</w:t>
      </w:r>
      <w:r>
        <w:rPr>
          <w:rFonts w:ascii="Arial"/>
          <w:sz w:val="14"/>
        </w:rPr>
        <w:t> </w:t>
      </w:r>
      <w:r>
        <w:rPr>
          <w:rFonts w:ascii="Arial"/>
          <w:spacing w:val="6"/>
          <w:sz w:val="14"/>
        </w:rPr>
        <w:t> </w:t>
      </w:r>
      <w:r>
        <w:rPr>
          <w:rFonts w:ascii="Arial"/>
          <w:w w:val="122"/>
          <w:sz w:val="14"/>
        </w:rPr>
        <w:t>depravcd</w:t>
      </w:r>
      <w:r>
        <w:rPr>
          <w:rFonts w:ascii="Arial"/>
          <w:sz w:val="14"/>
        </w:rPr>
        <w:t> </w:t>
      </w:r>
      <w:r>
        <w:rPr>
          <w:rFonts w:ascii="Arial"/>
          <w:spacing w:val="-13"/>
          <w:sz w:val="14"/>
        </w:rPr>
        <w:t> </w:t>
      </w:r>
      <w:r>
        <w:rPr>
          <w:rFonts w:ascii="Arial"/>
          <w:w w:val="138"/>
          <w:sz w:val="14"/>
        </w:rPr>
        <w:t>ru</w:t>
      </w:r>
      <w:r>
        <w:rPr>
          <w:rFonts w:ascii="Arial"/>
          <w:w w:val="139"/>
          <w:sz w:val="14"/>
        </w:rPr>
        <w:t>ffi</w:t>
      </w:r>
      <w:r>
        <w:rPr>
          <w:rFonts w:ascii="Arial"/>
          <w:w w:val="112"/>
          <w:sz w:val="14"/>
        </w:rPr>
        <w:t>ans</w:t>
      </w:r>
      <w:r>
        <w:rPr>
          <w:rFonts w:ascii="Arial"/>
          <w:sz w:val="14"/>
        </w:rPr>
        <w:t> </w:t>
      </w:r>
      <w:r>
        <w:rPr>
          <w:rFonts w:ascii="Arial"/>
          <w:spacing w:val="-16"/>
          <w:sz w:val="14"/>
        </w:rPr>
        <w:t> </w:t>
      </w:r>
      <w:r>
        <w:rPr>
          <w:rFonts w:ascii="Arial"/>
          <w:spacing w:val="1"/>
          <w:w w:val="134"/>
          <w:sz w:val="14"/>
        </w:rPr>
        <w:t>int</w:t>
      </w:r>
      <w:r>
        <w:rPr>
          <w:rFonts w:ascii="Arial"/>
          <w:w w:val="134"/>
          <w:sz w:val="14"/>
        </w:rPr>
        <w:t>o</w:t>
      </w:r>
      <w:r>
        <w:rPr>
          <w:rFonts w:ascii="Arial"/>
          <w:sz w:val="14"/>
        </w:rPr>
        <w:t> </w:t>
      </w:r>
      <w:r>
        <w:rPr>
          <w:rFonts w:ascii="Arial"/>
          <w:spacing w:val="-14"/>
          <w:sz w:val="14"/>
        </w:rPr>
        <w:t> </w:t>
      </w:r>
      <w:r>
        <w:rPr>
          <w:rFonts w:ascii="Arial"/>
          <w:w w:val="105"/>
          <w:sz w:val="14"/>
        </w:rPr>
        <w:t>a</w:t>
      </w:r>
      <w:r>
        <w:rPr>
          <w:rFonts w:ascii="Arial"/>
          <w:sz w:val="14"/>
        </w:rPr>
        <w:t> </w:t>
      </w:r>
      <w:r>
        <w:rPr>
          <w:rFonts w:ascii="Arial"/>
          <w:spacing w:val="-17"/>
          <w:sz w:val="14"/>
        </w:rPr>
        <w:t> </w:t>
      </w:r>
      <w:r>
        <w:rPr>
          <w:rFonts w:ascii="Arial"/>
          <w:w w:val="120"/>
          <w:sz w:val="14"/>
        </w:rPr>
        <w:t>sociablc</w:t>
      </w:r>
      <w:r>
        <w:rPr>
          <w:rFonts w:ascii="Arial"/>
          <w:sz w:val="14"/>
        </w:rPr>
        <w:t> </w:t>
      </w:r>
      <w:r>
        <w:rPr>
          <w:rFonts w:ascii="Arial"/>
          <w:spacing w:val="-14"/>
          <w:sz w:val="14"/>
        </w:rPr>
        <w:t> </w:t>
      </w:r>
      <w:r>
        <w:rPr>
          <w:rFonts w:ascii="Arial"/>
          <w:spacing w:val="-1"/>
          <w:w w:val="140"/>
          <w:sz w:val="14"/>
        </w:rPr>
        <w:t>man</w:t>
      </w:r>
      <w:r>
        <w:rPr>
          <w:rFonts w:ascii="Arial"/>
          <w:w w:val="140"/>
          <w:sz w:val="14"/>
        </w:rPr>
        <w:t>.</w:t>
      </w:r>
      <w:r>
        <w:rPr>
          <w:rFonts w:ascii="Arial"/>
          <w:spacing w:val="-23"/>
          <w:sz w:val="14"/>
        </w:rPr>
        <w:t> </w:t>
      </w:r>
      <w:r>
        <w:rPr>
          <w:rFonts w:ascii="Arial"/>
          <w:spacing w:val="20"/>
          <w:w w:val="265"/>
          <w:sz w:val="14"/>
        </w:rPr>
        <w:t>.</w:t>
      </w:r>
      <w:r>
        <w:rPr>
          <w:rFonts w:ascii="Arial"/>
          <w:w w:val="94"/>
          <w:sz w:val="14"/>
        </w:rPr>
        <w:t>.</w:t>
      </w:r>
      <w:r>
        <w:rPr>
          <w:rFonts w:ascii="Arial"/>
          <w:sz w:val="14"/>
        </w:rPr>
        <w:t> </w:t>
      </w:r>
      <w:r>
        <w:rPr>
          <w:rFonts w:ascii="Arial"/>
          <w:spacing w:val="14"/>
          <w:sz w:val="14"/>
        </w:rPr>
        <w:t> </w:t>
      </w:r>
      <w:r>
        <w:rPr>
          <w:rFonts w:ascii="Arial"/>
          <w:w w:val="152"/>
          <w:sz w:val="14"/>
        </w:rPr>
        <w:t>.' </w:t>
      </w:r>
      <w:r>
        <w:rPr>
          <w:rFonts w:ascii="Arial"/>
          <w:w w:val="130"/>
          <w:sz w:val="14"/>
        </w:rPr>
        <w:t>How did thc son solvc thc problem? 'God hclp </w:t>
      </w:r>
      <w:r>
        <w:rPr>
          <w:rFonts w:ascii="Arial"/>
          <w:spacing w:val="2"/>
          <w:w w:val="130"/>
          <w:sz w:val="14"/>
        </w:rPr>
        <w:t>us</w:t>
      </w:r>
      <w:r>
        <w:rPr>
          <w:rFonts w:ascii="Times New Roman"/>
          <w:spacing w:val="2"/>
          <w:w w:val="130"/>
          <w:sz w:val="17"/>
        </w:rPr>
        <w:t>III </w:t>
      </w:r>
      <w:r>
        <w:rPr>
          <w:rFonts w:ascii="Arial"/>
          <w:w w:val="130"/>
          <w:sz w:val="14"/>
        </w:rPr>
        <w:t>Evcrything</w:t>
      </w:r>
      <w:r>
        <w:rPr>
          <w:rFonts w:ascii="Arial"/>
          <w:spacing w:val="-13"/>
          <w:w w:val="130"/>
          <w:sz w:val="14"/>
        </w:rPr>
        <w:t> </w:t>
      </w:r>
      <w:r>
        <w:rPr>
          <w:rFonts w:ascii="Arial"/>
          <w:w w:val="130"/>
          <w:sz w:val="14"/>
        </w:rPr>
        <w:t>in</w:t>
      </w:r>
    </w:p>
    <w:p>
      <w:pPr>
        <w:spacing w:line="316" w:lineRule="auto" w:before="0"/>
        <w:ind w:left="117" w:right="121" w:firstLine="4"/>
        <w:jc w:val="both"/>
        <w:rPr>
          <w:rFonts w:ascii="Arial"/>
          <w:sz w:val="14"/>
        </w:rPr>
      </w:pPr>
      <w:r>
        <w:rPr>
          <w:rFonts w:ascii="Arial"/>
          <w:w w:val="125"/>
          <w:sz w:val="14"/>
        </w:rPr>
        <w:t>disordcr, a sort of gloomy drifting around in all thc branchcs of knowledge, dark brooding by a dull oil-lamp; dcgcncration in </w:t>
      </w:r>
      <w:r>
        <w:rPr>
          <w:rFonts w:ascii="Times New Roman"/>
          <w:w w:val="105"/>
          <w:sz w:val="17"/>
        </w:rPr>
        <w:t>Ii </w:t>
      </w:r>
      <w:r>
        <w:rPr>
          <w:rFonts w:ascii="Arial"/>
          <w:w w:val="125"/>
          <w:sz w:val="14"/>
        </w:rPr>
        <w:t>scholarly nightshirt and with uncombcd hair instcad of dcgcncration with a glass of bccr; a frightening lack of sociability and a  disrcgard</w:t>
      </w:r>
    </w:p>
    <w:p>
      <w:pPr>
        <w:spacing w:line="340" w:lineRule="auto" w:before="18"/>
        <w:ind w:left="118" w:right="123" w:hanging="1"/>
        <w:jc w:val="both"/>
        <w:rPr>
          <w:rFonts w:ascii="Arial"/>
          <w:sz w:val="14"/>
        </w:rPr>
      </w:pPr>
      <w:r>
        <w:rPr/>
        <w:drawing>
          <wp:anchor distT="0" distB="0" distL="0" distR="0" allowOverlap="1" layoutInCell="1" locked="0" behindDoc="1" simplePos="0" relativeHeight="268349735">
            <wp:simplePos x="0" y="0"/>
            <wp:positionH relativeFrom="page">
              <wp:posOffset>3942841</wp:posOffset>
            </wp:positionH>
            <wp:positionV relativeFrom="paragraph">
              <wp:posOffset>108508</wp:posOffset>
            </wp:positionV>
            <wp:extent cx="4988" cy="3326"/>
            <wp:effectExtent l="0" t="0" r="0" b="0"/>
            <wp:wrapNone/>
            <wp:docPr id="71" name="image19.png" descr=""/>
            <wp:cNvGraphicFramePr>
              <a:graphicFrameLocks noChangeAspect="1"/>
            </wp:cNvGraphicFramePr>
            <a:graphic>
              <a:graphicData uri="http://schemas.openxmlformats.org/drawingml/2006/picture">
                <pic:pic>
                  <pic:nvPicPr>
                    <pic:cNvPr id="72" name="image19.png"/>
                    <pic:cNvPicPr/>
                  </pic:nvPicPr>
                  <pic:blipFill>
                    <a:blip r:embed="rId23" cstate="print"/>
                    <a:stretch>
                      <a:fillRect/>
                    </a:stretch>
                  </pic:blipFill>
                  <pic:spPr>
                    <a:xfrm>
                      <a:off x="0" y="0"/>
                      <a:ext cx="4988" cy="3326"/>
                    </a:xfrm>
                    <a:prstGeom prst="rect">
                      <a:avLst/>
                    </a:prstGeom>
                  </pic:spPr>
                </pic:pic>
              </a:graphicData>
            </a:graphic>
          </wp:anchor>
        </w:drawing>
      </w:r>
      <w:r>
        <w:rPr>
          <w:rFonts w:ascii="Arial"/>
          <w:w w:val="130"/>
          <w:sz w:val="14"/>
        </w:rPr>
        <w:t>for all good manners, cvcn of any rcspcct for onc's </w:t>
      </w:r>
      <w:r>
        <w:rPr>
          <w:rFonts w:ascii="Arial"/>
          <w:w w:val="155"/>
          <w:sz w:val="14"/>
        </w:rPr>
        <w:t>fathcr.... </w:t>
      </w:r>
      <w:r>
        <w:rPr>
          <w:rFonts w:ascii="Arial"/>
          <w:w w:val="130"/>
          <w:sz w:val="14"/>
        </w:rPr>
        <w:t>And is </w:t>
      </w:r>
      <w:r>
        <w:rPr>
          <w:rFonts w:ascii="Arial"/>
          <w:w w:val="155"/>
          <w:sz w:val="14"/>
        </w:rPr>
        <w:t>it </w:t>
      </w:r>
      <w:r>
        <w:rPr>
          <w:rFonts w:ascii="Arial"/>
          <w:w w:val="130"/>
          <w:sz w:val="14"/>
        </w:rPr>
        <w:t>hcrc in this sccne of scnscless and incffectivc study that thc fruits arc supposed to ripen that will delight yoursclf and your</w:t>
      </w:r>
      <w:r>
        <w:rPr>
          <w:rFonts w:ascii="Arial"/>
          <w:spacing w:val="-32"/>
          <w:w w:val="130"/>
          <w:sz w:val="14"/>
        </w:rPr>
        <w:t> </w:t>
      </w:r>
      <w:r>
        <w:rPr>
          <w:rFonts w:ascii="Arial"/>
          <w:w w:val="130"/>
          <w:sz w:val="14"/>
        </w:rPr>
        <w:t>dcar</w:t>
      </w:r>
    </w:p>
    <w:p>
      <w:pPr>
        <w:spacing w:line="319" w:lineRule="auto" w:before="3"/>
        <w:ind w:left="118" w:right="125" w:hanging="1"/>
        <w:jc w:val="both"/>
        <w:rPr>
          <w:rFonts w:ascii="Arial"/>
          <w:sz w:val="14"/>
        </w:rPr>
      </w:pPr>
      <w:r>
        <w:rPr/>
        <w:drawing>
          <wp:anchor distT="0" distB="0" distL="0" distR="0" allowOverlap="1" layoutInCell="1" locked="0" behindDoc="1" simplePos="0" relativeHeight="268349759">
            <wp:simplePos x="0" y="0"/>
            <wp:positionH relativeFrom="page">
              <wp:posOffset>3781551</wp:posOffset>
            </wp:positionH>
            <wp:positionV relativeFrom="paragraph">
              <wp:posOffset>17588</wp:posOffset>
            </wp:positionV>
            <wp:extent cx="6650" cy="1663"/>
            <wp:effectExtent l="0" t="0" r="0" b="0"/>
            <wp:wrapNone/>
            <wp:docPr id="73" name="image52.png" descr=""/>
            <wp:cNvGraphicFramePr>
              <a:graphicFrameLocks noChangeAspect="1"/>
            </wp:cNvGraphicFramePr>
            <a:graphic>
              <a:graphicData uri="http://schemas.openxmlformats.org/drawingml/2006/picture">
                <pic:pic>
                  <pic:nvPicPr>
                    <pic:cNvPr id="74" name="image52.png"/>
                    <pic:cNvPicPr/>
                  </pic:nvPicPr>
                  <pic:blipFill>
                    <a:blip r:embed="rId56" cstate="print"/>
                    <a:stretch>
                      <a:fillRect/>
                    </a:stretch>
                  </pic:blipFill>
                  <pic:spPr>
                    <a:xfrm>
                      <a:off x="0" y="0"/>
                      <a:ext cx="6650" cy="1663"/>
                    </a:xfrm>
                    <a:prstGeom prst="rect">
                      <a:avLst/>
                    </a:prstGeom>
                  </pic:spPr>
                </pic:pic>
              </a:graphicData>
            </a:graphic>
          </wp:anchor>
        </w:drawing>
      </w:r>
      <w:r>
        <w:rPr/>
        <w:drawing>
          <wp:anchor distT="0" distB="0" distL="0" distR="0" allowOverlap="1" layoutInCell="1" locked="0" behindDoc="1" simplePos="0" relativeHeight="268349783">
            <wp:simplePos x="0" y="0"/>
            <wp:positionH relativeFrom="page">
              <wp:posOffset>975105</wp:posOffset>
            </wp:positionH>
            <wp:positionV relativeFrom="paragraph">
              <wp:posOffset>100739</wp:posOffset>
            </wp:positionV>
            <wp:extent cx="8313" cy="6650"/>
            <wp:effectExtent l="0" t="0" r="0" b="0"/>
            <wp:wrapNone/>
            <wp:docPr id="75" name="image53.png" descr=""/>
            <wp:cNvGraphicFramePr>
              <a:graphicFrameLocks noChangeAspect="1"/>
            </wp:cNvGraphicFramePr>
            <a:graphic>
              <a:graphicData uri="http://schemas.openxmlformats.org/drawingml/2006/picture">
                <pic:pic>
                  <pic:nvPicPr>
                    <pic:cNvPr id="76" name="image53.png"/>
                    <pic:cNvPicPr/>
                  </pic:nvPicPr>
                  <pic:blipFill>
                    <a:blip r:embed="rId57" cstate="print"/>
                    <a:stretch>
                      <a:fillRect/>
                    </a:stretch>
                  </pic:blipFill>
                  <pic:spPr>
                    <a:xfrm>
                      <a:off x="0" y="0"/>
                      <a:ext cx="8313" cy="6650"/>
                    </a:xfrm>
                    <a:prstGeom prst="rect">
                      <a:avLst/>
                    </a:prstGeom>
                  </pic:spPr>
                </pic:pic>
              </a:graphicData>
            </a:graphic>
          </wp:anchor>
        </w:drawing>
      </w:r>
      <w:r>
        <w:rPr>
          <w:rFonts w:ascii="Arial"/>
          <w:w w:val="130"/>
          <w:sz w:val="14"/>
        </w:rPr>
        <w:t>ones?</w:t>
      </w:r>
      <w:r>
        <w:rPr>
          <w:rFonts w:ascii="Arial"/>
          <w:spacing w:val="5"/>
          <w:w w:val="130"/>
          <w:sz w:val="14"/>
        </w:rPr>
        <w:t> </w:t>
      </w:r>
      <w:r>
        <w:rPr>
          <w:rFonts w:ascii="Arial"/>
          <w:w w:val="130"/>
          <w:sz w:val="14"/>
        </w:rPr>
        <w:t>Is</w:t>
      </w:r>
      <w:r>
        <w:rPr>
          <w:rFonts w:ascii="Arial"/>
          <w:spacing w:val="-5"/>
          <w:w w:val="130"/>
          <w:sz w:val="14"/>
        </w:rPr>
        <w:t> </w:t>
      </w:r>
      <w:r>
        <w:rPr>
          <w:rFonts w:ascii="Arial"/>
          <w:spacing w:val="3"/>
          <w:w w:val="160"/>
          <w:sz w:val="14"/>
        </w:rPr>
        <w:t>it</w:t>
      </w:r>
      <w:r>
        <w:rPr>
          <w:rFonts w:ascii="Arial"/>
          <w:spacing w:val="-22"/>
          <w:w w:val="160"/>
          <w:sz w:val="14"/>
        </w:rPr>
        <w:t> </w:t>
      </w:r>
      <w:r>
        <w:rPr>
          <w:rFonts w:ascii="Arial"/>
          <w:w w:val="130"/>
          <w:sz w:val="14"/>
        </w:rPr>
        <w:t>hcrc</w:t>
      </w:r>
      <w:r>
        <w:rPr>
          <w:rFonts w:ascii="Arial"/>
          <w:spacing w:val="-1"/>
          <w:w w:val="130"/>
          <w:sz w:val="14"/>
        </w:rPr>
        <w:t> </w:t>
      </w:r>
      <w:r>
        <w:rPr>
          <w:rFonts w:ascii="Arial"/>
          <w:w w:val="130"/>
          <w:sz w:val="14"/>
        </w:rPr>
        <w:t>that</w:t>
      </w:r>
      <w:r>
        <w:rPr>
          <w:rFonts w:ascii="Arial"/>
          <w:spacing w:val="-6"/>
          <w:w w:val="130"/>
          <w:sz w:val="14"/>
        </w:rPr>
        <w:t> </w:t>
      </w:r>
      <w:r>
        <w:rPr>
          <w:rFonts w:ascii="Arial"/>
          <w:w w:val="130"/>
          <w:sz w:val="14"/>
        </w:rPr>
        <w:t>the</w:t>
      </w:r>
      <w:r>
        <w:rPr>
          <w:rFonts w:ascii="Arial"/>
          <w:spacing w:val="-6"/>
          <w:w w:val="130"/>
          <w:sz w:val="14"/>
        </w:rPr>
        <w:t> </w:t>
      </w:r>
      <w:r>
        <w:rPr>
          <w:rFonts w:ascii="Arial"/>
          <w:w w:val="130"/>
          <w:sz w:val="14"/>
        </w:rPr>
        <w:t>harvcst</w:t>
      </w:r>
      <w:r>
        <w:rPr>
          <w:rFonts w:ascii="Arial"/>
          <w:spacing w:val="-6"/>
          <w:w w:val="130"/>
          <w:sz w:val="14"/>
        </w:rPr>
        <w:t> </w:t>
      </w:r>
      <w:r>
        <w:rPr>
          <w:rFonts w:ascii="Arial"/>
          <w:w w:val="160"/>
          <w:sz w:val="14"/>
        </w:rPr>
        <w:t>will</w:t>
      </w:r>
      <w:r>
        <w:rPr>
          <w:rFonts w:ascii="Arial"/>
          <w:spacing w:val="-15"/>
          <w:w w:val="160"/>
          <w:sz w:val="14"/>
        </w:rPr>
        <w:t> </w:t>
      </w:r>
      <w:r>
        <w:rPr>
          <w:rFonts w:ascii="Arial"/>
          <w:w w:val="130"/>
          <w:sz w:val="14"/>
        </w:rPr>
        <w:t>be</w:t>
      </w:r>
      <w:r>
        <w:rPr>
          <w:rFonts w:ascii="Arial"/>
          <w:spacing w:val="-5"/>
          <w:w w:val="130"/>
          <w:sz w:val="14"/>
        </w:rPr>
        <w:t> </w:t>
      </w:r>
      <w:r>
        <w:rPr>
          <w:rFonts w:ascii="Arial"/>
          <w:w w:val="130"/>
          <w:sz w:val="14"/>
        </w:rPr>
        <w:t>gathercd</w:t>
      </w:r>
      <w:r>
        <w:rPr>
          <w:rFonts w:ascii="Arial"/>
          <w:spacing w:val="-4"/>
          <w:w w:val="130"/>
          <w:sz w:val="14"/>
        </w:rPr>
        <w:t> </w:t>
      </w:r>
      <w:r>
        <w:rPr>
          <w:rFonts w:ascii="Arial"/>
          <w:w w:val="130"/>
          <w:sz w:val="14"/>
        </w:rPr>
        <w:t>that</w:t>
      </w:r>
      <w:r>
        <w:rPr>
          <w:rFonts w:ascii="Arial"/>
          <w:spacing w:val="-7"/>
          <w:w w:val="130"/>
          <w:sz w:val="14"/>
        </w:rPr>
        <w:t> </w:t>
      </w:r>
      <w:r>
        <w:rPr>
          <w:rFonts w:ascii="Arial"/>
          <w:w w:val="130"/>
          <w:sz w:val="14"/>
        </w:rPr>
        <w:t>will</w:t>
      </w:r>
      <w:r>
        <w:rPr>
          <w:rFonts w:ascii="Arial"/>
          <w:spacing w:val="-7"/>
          <w:w w:val="130"/>
          <w:sz w:val="14"/>
        </w:rPr>
        <w:t> </w:t>
      </w:r>
      <w:r>
        <w:rPr>
          <w:rFonts w:ascii="Arial"/>
          <w:w w:val="130"/>
          <w:sz w:val="14"/>
        </w:rPr>
        <w:t>hclp</w:t>
      </w:r>
      <w:r>
        <w:rPr>
          <w:rFonts w:ascii="Arial"/>
          <w:spacing w:val="-5"/>
          <w:w w:val="130"/>
          <w:sz w:val="14"/>
        </w:rPr>
        <w:t> </w:t>
      </w:r>
      <w:r>
        <w:rPr>
          <w:rFonts w:ascii="Arial"/>
          <w:w w:val="130"/>
          <w:sz w:val="14"/>
        </w:rPr>
        <w:t>you to</w:t>
      </w:r>
      <w:r>
        <w:rPr>
          <w:rFonts w:ascii="Arial"/>
          <w:spacing w:val="-13"/>
          <w:w w:val="130"/>
          <w:sz w:val="14"/>
        </w:rPr>
        <w:t> </w:t>
      </w:r>
      <w:r>
        <w:rPr>
          <w:rFonts w:ascii="Arial"/>
          <w:w w:val="160"/>
          <w:sz w:val="14"/>
        </w:rPr>
        <w:t>fulfil</w:t>
      </w:r>
      <w:r>
        <w:rPr>
          <w:rFonts w:ascii="Arial"/>
          <w:spacing w:val="-21"/>
          <w:w w:val="160"/>
          <w:sz w:val="14"/>
        </w:rPr>
        <w:t> </w:t>
      </w:r>
      <w:r>
        <w:rPr>
          <w:rFonts w:ascii="Arial"/>
          <w:w w:val="130"/>
          <w:sz w:val="14"/>
        </w:rPr>
        <w:t>your</w:t>
      </w:r>
      <w:r>
        <w:rPr>
          <w:rFonts w:ascii="Arial"/>
          <w:spacing w:val="-9"/>
          <w:w w:val="130"/>
          <w:sz w:val="14"/>
        </w:rPr>
        <w:t> </w:t>
      </w:r>
      <w:r>
        <w:rPr>
          <w:rFonts w:ascii="Arial"/>
          <w:w w:val="130"/>
          <w:sz w:val="14"/>
        </w:rPr>
        <w:t>sacrcd</w:t>
      </w:r>
      <w:r>
        <w:rPr>
          <w:rFonts w:ascii="Arial"/>
          <w:spacing w:val="-13"/>
          <w:w w:val="130"/>
          <w:sz w:val="14"/>
        </w:rPr>
        <w:t> </w:t>
      </w:r>
      <w:r>
        <w:rPr>
          <w:rFonts w:ascii="Arial"/>
          <w:w w:val="130"/>
          <w:sz w:val="14"/>
        </w:rPr>
        <w:t>dutics?</w:t>
      </w:r>
      <w:r>
        <w:rPr>
          <w:rFonts w:ascii="Times New Roman"/>
          <w:w w:val="130"/>
          <w:sz w:val="17"/>
        </w:rPr>
        <w:t>I</w:t>
      </w:r>
      <w:r>
        <w:rPr>
          <w:rFonts w:ascii="Times New Roman"/>
          <w:spacing w:val="-18"/>
          <w:w w:val="130"/>
          <w:sz w:val="17"/>
        </w:rPr>
        <w:t> </w:t>
      </w:r>
      <w:r>
        <w:rPr>
          <w:rFonts w:ascii="Times New Roman"/>
          <w:w w:val="285"/>
          <w:sz w:val="4"/>
        </w:rPr>
        <w:t>.</w:t>
      </w:r>
      <w:r>
        <w:rPr>
          <w:rFonts w:ascii="Times New Roman"/>
          <w:spacing w:val="18"/>
          <w:w w:val="285"/>
          <w:sz w:val="4"/>
        </w:rPr>
        <w:t> </w:t>
      </w:r>
      <w:r>
        <w:rPr>
          <w:rFonts w:ascii="Arial"/>
          <w:spacing w:val="4"/>
          <w:w w:val="215"/>
          <w:sz w:val="14"/>
        </w:rPr>
        <w:t>..I</w:t>
      </w:r>
      <w:r>
        <w:rPr>
          <w:rFonts w:ascii="Arial"/>
          <w:spacing w:val="-48"/>
          <w:w w:val="215"/>
          <w:sz w:val="14"/>
        </w:rPr>
        <w:t> </w:t>
      </w:r>
      <w:r>
        <w:rPr>
          <w:rFonts w:ascii="Arial"/>
          <w:w w:val="130"/>
          <w:sz w:val="14"/>
        </w:rPr>
        <w:t>rcfuse</w:t>
      </w:r>
      <w:r>
        <w:rPr>
          <w:rFonts w:ascii="Arial"/>
          <w:spacing w:val="-11"/>
          <w:w w:val="130"/>
          <w:sz w:val="14"/>
        </w:rPr>
        <w:t> </w:t>
      </w:r>
      <w:r>
        <w:rPr>
          <w:rFonts w:ascii="Arial"/>
          <w:w w:val="130"/>
          <w:sz w:val="14"/>
        </w:rPr>
        <w:t>to</w:t>
      </w:r>
      <w:r>
        <w:rPr>
          <w:rFonts w:ascii="Arial"/>
          <w:spacing w:val="-12"/>
          <w:w w:val="130"/>
          <w:sz w:val="14"/>
        </w:rPr>
        <w:t> </w:t>
      </w:r>
      <w:r>
        <w:rPr>
          <w:rFonts w:ascii="Arial"/>
          <w:w w:val="130"/>
          <w:sz w:val="14"/>
        </w:rPr>
        <w:t>wcaken</w:t>
      </w:r>
      <w:r>
        <w:rPr>
          <w:rFonts w:ascii="Arial"/>
          <w:spacing w:val="-15"/>
          <w:w w:val="130"/>
          <w:sz w:val="14"/>
        </w:rPr>
        <w:t> </w:t>
      </w:r>
      <w:r>
        <w:rPr>
          <w:rFonts w:ascii="Arial"/>
          <w:w w:val="130"/>
          <w:sz w:val="14"/>
        </w:rPr>
        <w:t>for</w:t>
      </w:r>
      <w:r>
        <w:rPr>
          <w:rFonts w:ascii="Arial"/>
          <w:spacing w:val="-1"/>
          <w:w w:val="130"/>
          <w:sz w:val="14"/>
        </w:rPr>
        <w:t> </w:t>
      </w:r>
      <w:r>
        <w:rPr>
          <w:rFonts w:ascii="Arial"/>
          <w:w w:val="160"/>
          <w:sz w:val="14"/>
        </w:rPr>
        <w:t>I</w:t>
      </w:r>
      <w:r>
        <w:rPr>
          <w:rFonts w:ascii="Arial"/>
          <w:spacing w:val="-20"/>
          <w:w w:val="160"/>
          <w:sz w:val="14"/>
        </w:rPr>
        <w:t> </w:t>
      </w:r>
      <w:r>
        <w:rPr>
          <w:rFonts w:ascii="Arial"/>
          <w:w w:val="130"/>
          <w:sz w:val="14"/>
        </w:rPr>
        <w:t>feel</w:t>
      </w:r>
      <w:r>
        <w:rPr>
          <w:rFonts w:ascii="Arial"/>
          <w:spacing w:val="-5"/>
          <w:w w:val="130"/>
          <w:sz w:val="14"/>
        </w:rPr>
        <w:t> </w:t>
      </w:r>
      <w:r>
        <w:rPr>
          <w:rFonts w:ascii="Arial"/>
          <w:w w:val="160"/>
          <w:sz w:val="14"/>
        </w:rPr>
        <w:t>I</w:t>
      </w:r>
      <w:r>
        <w:rPr>
          <w:rFonts w:ascii="Arial"/>
          <w:spacing w:val="-19"/>
          <w:w w:val="160"/>
          <w:sz w:val="14"/>
        </w:rPr>
        <w:t> </w:t>
      </w:r>
      <w:r>
        <w:rPr>
          <w:rFonts w:ascii="Arial"/>
          <w:w w:val="130"/>
          <w:sz w:val="14"/>
        </w:rPr>
        <w:t>have bcen</w:t>
      </w:r>
      <w:r>
        <w:rPr>
          <w:rFonts w:ascii="Arial"/>
          <w:spacing w:val="-12"/>
          <w:w w:val="130"/>
          <w:sz w:val="14"/>
        </w:rPr>
        <w:t> </w:t>
      </w:r>
      <w:r>
        <w:rPr>
          <w:rFonts w:ascii="Arial"/>
          <w:w w:val="130"/>
          <w:sz w:val="14"/>
        </w:rPr>
        <w:t>too</w:t>
      </w:r>
      <w:r>
        <w:rPr>
          <w:rFonts w:ascii="Arial"/>
          <w:spacing w:val="-18"/>
          <w:w w:val="130"/>
          <w:sz w:val="14"/>
        </w:rPr>
        <w:t> </w:t>
      </w:r>
      <w:r>
        <w:rPr>
          <w:rFonts w:ascii="Arial"/>
          <w:w w:val="130"/>
          <w:sz w:val="14"/>
        </w:rPr>
        <w:t>indulgent,</w:t>
      </w:r>
      <w:r>
        <w:rPr>
          <w:rFonts w:ascii="Arial"/>
          <w:spacing w:val="-15"/>
          <w:w w:val="130"/>
          <w:sz w:val="14"/>
        </w:rPr>
        <w:t> </w:t>
      </w:r>
      <w:r>
        <w:rPr>
          <w:rFonts w:ascii="Arial"/>
          <w:w w:val="130"/>
          <w:sz w:val="14"/>
        </w:rPr>
        <w:t>and</w:t>
      </w:r>
      <w:r>
        <w:rPr>
          <w:rFonts w:ascii="Arial"/>
          <w:spacing w:val="-14"/>
          <w:w w:val="130"/>
          <w:sz w:val="14"/>
        </w:rPr>
        <w:t> </w:t>
      </w:r>
      <w:r>
        <w:rPr>
          <w:rFonts w:ascii="Arial"/>
          <w:w w:val="130"/>
          <w:sz w:val="14"/>
        </w:rPr>
        <w:t>thus</w:t>
      </w:r>
      <w:r>
        <w:rPr>
          <w:rFonts w:ascii="Arial"/>
          <w:spacing w:val="-11"/>
          <w:w w:val="130"/>
          <w:sz w:val="14"/>
        </w:rPr>
        <w:t> </w:t>
      </w:r>
      <w:r>
        <w:rPr>
          <w:rFonts w:ascii="Arial"/>
          <w:w w:val="130"/>
          <w:sz w:val="14"/>
        </w:rPr>
        <w:t>to</w:t>
      </w:r>
      <w:r>
        <w:rPr>
          <w:rFonts w:ascii="Arial"/>
          <w:spacing w:val="-14"/>
          <w:w w:val="130"/>
          <w:sz w:val="14"/>
        </w:rPr>
        <w:t> </w:t>
      </w:r>
      <w:r>
        <w:rPr>
          <w:rFonts w:ascii="Arial"/>
          <w:w w:val="130"/>
          <w:sz w:val="14"/>
        </w:rPr>
        <w:t>some</w:t>
      </w:r>
      <w:r>
        <w:rPr>
          <w:rFonts w:ascii="Arial"/>
          <w:spacing w:val="-16"/>
          <w:w w:val="130"/>
          <w:sz w:val="14"/>
        </w:rPr>
        <w:t> </w:t>
      </w:r>
      <w:r>
        <w:rPr>
          <w:rFonts w:ascii="Arial"/>
          <w:w w:val="130"/>
          <w:sz w:val="14"/>
        </w:rPr>
        <w:t>extent</w:t>
      </w:r>
      <w:r>
        <w:rPr>
          <w:rFonts w:ascii="Arial"/>
          <w:spacing w:val="-10"/>
          <w:w w:val="130"/>
          <w:sz w:val="14"/>
        </w:rPr>
        <w:t> </w:t>
      </w:r>
      <w:r>
        <w:rPr>
          <w:rFonts w:ascii="Arial"/>
          <w:w w:val="160"/>
          <w:sz w:val="14"/>
        </w:rPr>
        <w:t>I</w:t>
      </w:r>
      <w:r>
        <w:rPr>
          <w:rFonts w:ascii="Arial"/>
          <w:spacing w:val="-25"/>
          <w:w w:val="160"/>
          <w:sz w:val="14"/>
        </w:rPr>
        <w:t> </w:t>
      </w:r>
      <w:r>
        <w:rPr>
          <w:rFonts w:ascii="Arial"/>
          <w:w w:val="130"/>
          <w:sz w:val="14"/>
        </w:rPr>
        <w:t>am</w:t>
      </w:r>
      <w:r>
        <w:rPr>
          <w:rFonts w:ascii="Arial"/>
          <w:spacing w:val="-21"/>
          <w:w w:val="130"/>
          <w:sz w:val="14"/>
        </w:rPr>
        <w:t> </w:t>
      </w:r>
      <w:r>
        <w:rPr>
          <w:rFonts w:ascii="Arial"/>
          <w:w w:val="125"/>
          <w:sz w:val="14"/>
        </w:rPr>
        <w:t>as</w:t>
      </w:r>
      <w:r>
        <w:rPr>
          <w:rFonts w:ascii="Arial"/>
          <w:spacing w:val="-12"/>
          <w:w w:val="125"/>
          <w:sz w:val="14"/>
        </w:rPr>
        <w:t> </w:t>
      </w:r>
      <w:r>
        <w:rPr>
          <w:rFonts w:ascii="Arial"/>
          <w:w w:val="130"/>
          <w:sz w:val="14"/>
        </w:rPr>
        <w:t>guilty</w:t>
      </w:r>
      <w:r>
        <w:rPr>
          <w:rFonts w:ascii="Arial"/>
          <w:spacing w:val="-15"/>
          <w:w w:val="130"/>
          <w:sz w:val="14"/>
        </w:rPr>
        <w:t> </w:t>
      </w:r>
      <w:r>
        <w:rPr>
          <w:rFonts w:ascii="Arial"/>
          <w:w w:val="125"/>
          <w:sz w:val="14"/>
        </w:rPr>
        <w:t>as</w:t>
      </w:r>
      <w:r>
        <w:rPr>
          <w:rFonts w:ascii="Arial"/>
          <w:spacing w:val="-13"/>
          <w:w w:val="125"/>
          <w:sz w:val="14"/>
        </w:rPr>
        <w:t> </w:t>
      </w:r>
      <w:r>
        <w:rPr>
          <w:rFonts w:ascii="Arial"/>
          <w:spacing w:val="2"/>
          <w:w w:val="160"/>
          <w:sz w:val="14"/>
        </w:rPr>
        <w:t>you.I </w:t>
      </w:r>
      <w:r>
        <w:rPr>
          <w:rFonts w:ascii="Arial"/>
          <w:w w:val="130"/>
          <w:sz w:val="14"/>
        </w:rPr>
        <w:t>must</w:t>
      </w:r>
      <w:r>
        <w:rPr>
          <w:rFonts w:ascii="Arial"/>
          <w:spacing w:val="-18"/>
          <w:w w:val="130"/>
          <w:sz w:val="14"/>
        </w:rPr>
        <w:t> </w:t>
      </w:r>
      <w:r>
        <w:rPr>
          <w:rFonts w:ascii="Arial"/>
          <w:w w:val="130"/>
          <w:sz w:val="14"/>
        </w:rPr>
        <w:t>tell</w:t>
      </w:r>
      <w:r>
        <w:rPr>
          <w:rFonts w:ascii="Arial"/>
          <w:spacing w:val="-12"/>
          <w:w w:val="130"/>
          <w:sz w:val="14"/>
        </w:rPr>
        <w:t> </w:t>
      </w:r>
      <w:r>
        <w:rPr>
          <w:rFonts w:ascii="Arial"/>
          <w:w w:val="130"/>
          <w:sz w:val="14"/>
        </w:rPr>
        <w:t>you</w:t>
      </w:r>
      <w:r>
        <w:rPr>
          <w:rFonts w:ascii="Arial"/>
          <w:spacing w:val="-15"/>
          <w:w w:val="130"/>
          <w:sz w:val="14"/>
        </w:rPr>
        <w:t> </w:t>
      </w:r>
      <w:r>
        <w:rPr>
          <w:rFonts w:ascii="Arial"/>
          <w:w w:val="130"/>
          <w:sz w:val="14"/>
        </w:rPr>
        <w:t>that</w:t>
      </w:r>
      <w:r>
        <w:rPr>
          <w:rFonts w:ascii="Arial"/>
          <w:spacing w:val="-14"/>
          <w:w w:val="130"/>
          <w:sz w:val="14"/>
        </w:rPr>
        <w:t> </w:t>
      </w:r>
      <w:r>
        <w:rPr>
          <w:rFonts w:ascii="Arial"/>
          <w:w w:val="130"/>
          <w:sz w:val="14"/>
        </w:rPr>
        <w:t>you</w:t>
      </w:r>
      <w:r>
        <w:rPr>
          <w:rFonts w:ascii="Arial"/>
          <w:spacing w:val="-19"/>
          <w:w w:val="130"/>
          <w:sz w:val="14"/>
        </w:rPr>
        <w:t> </w:t>
      </w:r>
      <w:r>
        <w:rPr>
          <w:rFonts w:ascii="Arial"/>
          <w:w w:val="130"/>
          <w:sz w:val="14"/>
        </w:rPr>
        <w:t>have</w:t>
      </w:r>
      <w:r>
        <w:rPr>
          <w:rFonts w:ascii="Arial"/>
          <w:spacing w:val="-12"/>
          <w:w w:val="130"/>
          <w:sz w:val="14"/>
        </w:rPr>
        <w:t> </w:t>
      </w:r>
      <w:r>
        <w:rPr>
          <w:rFonts w:ascii="Arial"/>
          <w:w w:val="130"/>
          <w:sz w:val="14"/>
        </w:rPr>
        <w:t>bccn</w:t>
      </w:r>
      <w:r>
        <w:rPr>
          <w:rFonts w:ascii="Arial"/>
          <w:spacing w:val="-15"/>
          <w:w w:val="130"/>
          <w:sz w:val="14"/>
        </w:rPr>
        <w:t> </w:t>
      </w:r>
      <w:r>
        <w:rPr>
          <w:rFonts w:ascii="Arial"/>
          <w:w w:val="125"/>
          <w:sz w:val="14"/>
        </w:rPr>
        <w:t>a</w:t>
      </w:r>
      <w:r>
        <w:rPr>
          <w:rFonts w:ascii="Arial"/>
          <w:spacing w:val="-11"/>
          <w:w w:val="125"/>
          <w:sz w:val="14"/>
        </w:rPr>
        <w:t> </w:t>
      </w:r>
      <w:r>
        <w:rPr>
          <w:rFonts w:ascii="Arial"/>
          <w:w w:val="130"/>
          <w:sz w:val="14"/>
        </w:rPr>
        <w:t>great</w:t>
      </w:r>
      <w:r>
        <w:rPr>
          <w:rFonts w:ascii="Arial"/>
          <w:spacing w:val="-15"/>
          <w:w w:val="130"/>
          <w:sz w:val="14"/>
        </w:rPr>
        <w:t> </w:t>
      </w:r>
      <w:r>
        <w:rPr>
          <w:rFonts w:ascii="Arial"/>
          <w:w w:val="130"/>
          <w:sz w:val="14"/>
        </w:rPr>
        <w:t>troublc</w:t>
      </w:r>
      <w:r>
        <w:rPr>
          <w:rFonts w:ascii="Arial"/>
          <w:spacing w:val="-15"/>
          <w:w w:val="130"/>
          <w:sz w:val="14"/>
        </w:rPr>
        <w:t> </w:t>
      </w:r>
      <w:r>
        <w:rPr>
          <w:rFonts w:ascii="Arial"/>
          <w:w w:val="130"/>
          <w:sz w:val="14"/>
        </w:rPr>
        <w:t>to</w:t>
      </w:r>
      <w:r>
        <w:rPr>
          <w:rFonts w:ascii="Arial"/>
          <w:spacing w:val="-14"/>
          <w:w w:val="130"/>
          <w:sz w:val="14"/>
        </w:rPr>
        <w:t> </w:t>
      </w:r>
      <w:r>
        <w:rPr>
          <w:rFonts w:ascii="Arial"/>
          <w:w w:val="130"/>
          <w:sz w:val="14"/>
        </w:rPr>
        <w:t>your</w:t>
      </w:r>
      <w:r>
        <w:rPr>
          <w:rFonts w:ascii="Arial"/>
          <w:spacing w:val="-14"/>
          <w:w w:val="130"/>
          <w:sz w:val="14"/>
        </w:rPr>
        <w:t> </w:t>
      </w:r>
      <w:r>
        <w:rPr>
          <w:rFonts w:ascii="Arial"/>
          <w:w w:val="130"/>
          <w:sz w:val="14"/>
        </w:rPr>
        <w:t>parents</w:t>
      </w:r>
      <w:r>
        <w:rPr>
          <w:rFonts w:ascii="Arial"/>
          <w:spacing w:val="-15"/>
          <w:w w:val="130"/>
          <w:sz w:val="14"/>
        </w:rPr>
        <w:t> </w:t>
      </w:r>
      <w:r>
        <w:rPr>
          <w:rFonts w:ascii="Arial"/>
          <w:w w:val="130"/>
          <w:sz w:val="14"/>
        </w:rPr>
        <w:t>and</w:t>
      </w:r>
    </w:p>
    <w:p>
      <w:pPr>
        <w:spacing w:line="343" w:lineRule="auto" w:before="17"/>
        <w:ind w:left="118" w:right="123" w:firstLine="1"/>
        <w:jc w:val="right"/>
        <w:rPr>
          <w:rFonts w:ascii="Arial"/>
          <w:sz w:val="14"/>
        </w:rPr>
      </w:pPr>
      <w:r>
        <w:rPr/>
        <w:pict>
          <v:group style="position:absolute;margin-left:50.990005pt;margin-top:68.347710pt;width:53.85pt;height:8.4pt;mso-position-horizontal-relative:page;mso-position-vertical-relative:paragraph;z-index:-85768" coordorigin="1020,1367" coordsize="1077,168">
            <v:shape style="position:absolute;left:1784;top:1404;width:42;height:105" type="#_x0000_t75" stroked="false">
              <v:imagedata r:id="rId58" o:title=""/>
            </v:shape>
            <v:shape style="position:absolute;left:1020;top:1367;width:1076;height:168" type="#_x0000_t75" stroked="false">
              <v:imagedata r:id="rId59" o:title=""/>
            </v:shape>
            <w10:wrap type="none"/>
          </v:group>
        </w:pict>
      </w:r>
      <w:r>
        <w:rPr/>
        <w:drawing>
          <wp:anchor distT="0" distB="0" distL="0" distR="0" allowOverlap="1" layoutInCell="1" locked="0" behindDoc="1" simplePos="0" relativeHeight="268349711">
            <wp:simplePos x="0" y="0"/>
            <wp:positionH relativeFrom="page">
              <wp:posOffset>1558632</wp:posOffset>
            </wp:positionH>
            <wp:positionV relativeFrom="paragraph">
              <wp:posOffset>838211</wp:posOffset>
            </wp:positionV>
            <wp:extent cx="53200" cy="13296"/>
            <wp:effectExtent l="0" t="0" r="0" b="0"/>
            <wp:wrapNone/>
            <wp:docPr id="77" name="image56.png" descr=""/>
            <wp:cNvGraphicFramePr>
              <a:graphicFrameLocks noChangeAspect="1"/>
            </wp:cNvGraphicFramePr>
            <a:graphic>
              <a:graphicData uri="http://schemas.openxmlformats.org/drawingml/2006/picture">
                <pic:pic>
                  <pic:nvPicPr>
                    <pic:cNvPr id="78" name="image56.png"/>
                    <pic:cNvPicPr/>
                  </pic:nvPicPr>
                  <pic:blipFill>
                    <a:blip r:embed="rId60" cstate="print"/>
                    <a:stretch>
                      <a:fillRect/>
                    </a:stretch>
                  </pic:blipFill>
                  <pic:spPr>
                    <a:xfrm>
                      <a:off x="0" y="0"/>
                      <a:ext cx="53200" cy="13296"/>
                    </a:xfrm>
                    <a:prstGeom prst="rect">
                      <a:avLst/>
                    </a:prstGeom>
                  </pic:spPr>
                </pic:pic>
              </a:graphicData>
            </a:graphic>
          </wp:anchor>
        </w:drawing>
      </w:r>
      <w:r>
        <w:rPr/>
        <w:drawing>
          <wp:anchor distT="0" distB="0" distL="0" distR="0" allowOverlap="1" layoutInCell="1" locked="0" behindDoc="1" simplePos="0" relativeHeight="268349807">
            <wp:simplePos x="0" y="0"/>
            <wp:positionH relativeFrom="page">
              <wp:posOffset>3354196</wp:posOffset>
            </wp:positionH>
            <wp:positionV relativeFrom="paragraph">
              <wp:posOffset>106592</wp:posOffset>
            </wp:positionV>
            <wp:extent cx="11638" cy="4988"/>
            <wp:effectExtent l="0" t="0" r="0" b="0"/>
            <wp:wrapNone/>
            <wp:docPr id="79" name="image57.png" descr=""/>
            <wp:cNvGraphicFramePr>
              <a:graphicFrameLocks noChangeAspect="1"/>
            </wp:cNvGraphicFramePr>
            <a:graphic>
              <a:graphicData uri="http://schemas.openxmlformats.org/drawingml/2006/picture">
                <pic:pic>
                  <pic:nvPicPr>
                    <pic:cNvPr id="80" name="image57.png"/>
                    <pic:cNvPicPr/>
                  </pic:nvPicPr>
                  <pic:blipFill>
                    <a:blip r:embed="rId61" cstate="print"/>
                    <a:stretch>
                      <a:fillRect/>
                    </a:stretch>
                  </pic:blipFill>
                  <pic:spPr>
                    <a:xfrm>
                      <a:off x="0" y="0"/>
                      <a:ext cx="11638" cy="4988"/>
                    </a:xfrm>
                    <a:prstGeom prst="rect">
                      <a:avLst/>
                    </a:prstGeom>
                  </pic:spPr>
                </pic:pic>
              </a:graphicData>
            </a:graphic>
          </wp:anchor>
        </w:drawing>
      </w:r>
      <w:r>
        <w:rPr/>
        <w:drawing>
          <wp:anchor distT="0" distB="0" distL="0" distR="0" allowOverlap="1" layoutInCell="1" locked="0" behindDoc="1" simplePos="0" relativeHeight="268349831">
            <wp:simplePos x="0" y="0"/>
            <wp:positionH relativeFrom="page">
              <wp:posOffset>2970148</wp:posOffset>
            </wp:positionH>
            <wp:positionV relativeFrom="paragraph">
              <wp:posOffset>321084</wp:posOffset>
            </wp:positionV>
            <wp:extent cx="4988" cy="6650"/>
            <wp:effectExtent l="0" t="0" r="0" b="0"/>
            <wp:wrapNone/>
            <wp:docPr id="81" name="image58.png" descr=""/>
            <wp:cNvGraphicFramePr>
              <a:graphicFrameLocks noChangeAspect="1"/>
            </wp:cNvGraphicFramePr>
            <a:graphic>
              <a:graphicData uri="http://schemas.openxmlformats.org/drawingml/2006/picture">
                <pic:pic>
                  <pic:nvPicPr>
                    <pic:cNvPr id="82" name="image58.png"/>
                    <pic:cNvPicPr/>
                  </pic:nvPicPr>
                  <pic:blipFill>
                    <a:blip r:embed="rId62" cstate="print"/>
                    <a:stretch>
                      <a:fillRect/>
                    </a:stretch>
                  </pic:blipFill>
                  <pic:spPr>
                    <a:xfrm>
                      <a:off x="0" y="0"/>
                      <a:ext cx="4988" cy="6650"/>
                    </a:xfrm>
                    <a:prstGeom prst="rect">
                      <a:avLst/>
                    </a:prstGeom>
                  </pic:spPr>
                </pic:pic>
              </a:graphicData>
            </a:graphic>
          </wp:anchor>
        </w:drawing>
      </w:r>
      <w:r>
        <w:rPr/>
        <w:drawing>
          <wp:anchor distT="0" distB="0" distL="0" distR="0" allowOverlap="1" layoutInCell="1" locked="0" behindDoc="1" simplePos="0" relativeHeight="268349855">
            <wp:simplePos x="0" y="0"/>
            <wp:positionH relativeFrom="page">
              <wp:posOffset>3761613</wp:posOffset>
            </wp:positionH>
            <wp:positionV relativeFrom="paragraph">
              <wp:posOffset>397560</wp:posOffset>
            </wp:positionV>
            <wp:extent cx="4988" cy="3326"/>
            <wp:effectExtent l="0" t="0" r="0" b="0"/>
            <wp:wrapNone/>
            <wp:docPr id="83" name="image19.png" descr=""/>
            <wp:cNvGraphicFramePr>
              <a:graphicFrameLocks noChangeAspect="1"/>
            </wp:cNvGraphicFramePr>
            <a:graphic>
              <a:graphicData uri="http://schemas.openxmlformats.org/drawingml/2006/picture">
                <pic:pic>
                  <pic:nvPicPr>
                    <pic:cNvPr id="84" name="image19.png"/>
                    <pic:cNvPicPr/>
                  </pic:nvPicPr>
                  <pic:blipFill>
                    <a:blip r:embed="rId23" cstate="print"/>
                    <a:stretch>
                      <a:fillRect/>
                    </a:stretch>
                  </pic:blipFill>
                  <pic:spPr>
                    <a:xfrm>
                      <a:off x="0" y="0"/>
                      <a:ext cx="4988" cy="3326"/>
                    </a:xfrm>
                    <a:prstGeom prst="rect">
                      <a:avLst/>
                    </a:prstGeom>
                  </pic:spPr>
                </pic:pic>
              </a:graphicData>
            </a:graphic>
          </wp:anchor>
        </w:drawing>
      </w:r>
      <w:r>
        <w:rPr/>
        <w:drawing>
          <wp:anchor distT="0" distB="0" distL="0" distR="0" allowOverlap="1" layoutInCell="1" locked="0" behindDoc="1" simplePos="0" relativeHeight="268349879">
            <wp:simplePos x="0" y="0"/>
            <wp:positionH relativeFrom="page">
              <wp:posOffset>1884552</wp:posOffset>
            </wp:positionH>
            <wp:positionV relativeFrom="paragraph">
              <wp:posOffset>404176</wp:posOffset>
            </wp:positionV>
            <wp:extent cx="6650" cy="1663"/>
            <wp:effectExtent l="0" t="0" r="0" b="0"/>
            <wp:wrapNone/>
            <wp:docPr id="85" name="image52.png" descr=""/>
            <wp:cNvGraphicFramePr>
              <a:graphicFrameLocks noChangeAspect="1"/>
            </wp:cNvGraphicFramePr>
            <a:graphic>
              <a:graphicData uri="http://schemas.openxmlformats.org/drawingml/2006/picture">
                <pic:pic>
                  <pic:nvPicPr>
                    <pic:cNvPr id="86" name="image52.png"/>
                    <pic:cNvPicPr/>
                  </pic:nvPicPr>
                  <pic:blipFill>
                    <a:blip r:embed="rId56" cstate="print"/>
                    <a:stretch>
                      <a:fillRect/>
                    </a:stretch>
                  </pic:blipFill>
                  <pic:spPr>
                    <a:xfrm>
                      <a:off x="0" y="0"/>
                      <a:ext cx="6650" cy="1663"/>
                    </a:xfrm>
                    <a:prstGeom prst="rect">
                      <a:avLst/>
                    </a:prstGeom>
                  </pic:spPr>
                </pic:pic>
              </a:graphicData>
            </a:graphic>
          </wp:anchor>
        </w:drawing>
      </w:r>
      <w:r>
        <w:rPr>
          <w:rFonts w:ascii="Arial"/>
          <w:w w:val="135"/>
          <w:sz w:val="14"/>
        </w:rPr>
        <w:t>brought</w:t>
      </w:r>
      <w:r>
        <w:rPr>
          <w:rFonts w:ascii="Arial"/>
          <w:spacing w:val="-12"/>
          <w:w w:val="135"/>
          <w:sz w:val="14"/>
        </w:rPr>
        <w:t> </w:t>
      </w:r>
      <w:r>
        <w:rPr>
          <w:rFonts w:ascii="Arial"/>
          <w:w w:val="135"/>
          <w:sz w:val="14"/>
        </w:rPr>
        <w:t>them</w:t>
      </w:r>
      <w:r>
        <w:rPr>
          <w:rFonts w:ascii="Arial"/>
          <w:spacing w:val="-12"/>
          <w:w w:val="135"/>
          <w:sz w:val="14"/>
        </w:rPr>
        <w:t> </w:t>
      </w:r>
      <w:r>
        <w:rPr>
          <w:rFonts w:ascii="Arial"/>
          <w:w w:val="135"/>
          <w:sz w:val="14"/>
        </w:rPr>
        <w:t>little</w:t>
      </w:r>
      <w:r>
        <w:rPr>
          <w:rFonts w:ascii="Arial"/>
          <w:spacing w:val="-10"/>
          <w:w w:val="135"/>
          <w:sz w:val="14"/>
        </w:rPr>
        <w:t> </w:t>
      </w:r>
      <w:r>
        <w:rPr>
          <w:rFonts w:ascii="Arial"/>
          <w:w w:val="135"/>
          <w:sz w:val="14"/>
        </w:rPr>
        <w:t>joy.</w:t>
      </w:r>
      <w:r>
        <w:rPr>
          <w:rFonts w:ascii="Arial"/>
          <w:spacing w:val="-42"/>
          <w:w w:val="135"/>
          <w:sz w:val="14"/>
        </w:rPr>
        <w:t> </w:t>
      </w:r>
      <w:r>
        <w:rPr>
          <w:rFonts w:ascii="Arial"/>
          <w:w w:val="135"/>
          <w:sz w:val="14"/>
        </w:rPr>
        <w:t>Scarcely</w:t>
      </w:r>
      <w:r>
        <w:rPr>
          <w:rFonts w:ascii="Arial"/>
          <w:spacing w:val="-12"/>
          <w:w w:val="135"/>
          <w:sz w:val="14"/>
        </w:rPr>
        <w:t> </w:t>
      </w:r>
      <w:r>
        <w:rPr>
          <w:rFonts w:ascii="Arial"/>
          <w:spacing w:val="2"/>
          <w:w w:val="135"/>
          <w:sz w:val="14"/>
        </w:rPr>
        <w:t>had</w:t>
      </w:r>
      <w:r>
        <w:rPr>
          <w:rFonts w:ascii="Arial"/>
          <w:spacing w:val="-12"/>
          <w:w w:val="135"/>
          <w:sz w:val="14"/>
        </w:rPr>
        <w:t> </w:t>
      </w:r>
      <w:r>
        <w:rPr>
          <w:rFonts w:ascii="Arial"/>
          <w:w w:val="135"/>
          <w:sz w:val="14"/>
        </w:rPr>
        <w:t>your</w:t>
      </w:r>
      <w:r>
        <w:rPr>
          <w:rFonts w:ascii="Arial"/>
          <w:spacing w:val="-10"/>
          <w:w w:val="135"/>
          <w:sz w:val="14"/>
        </w:rPr>
        <w:t> </w:t>
      </w:r>
      <w:r>
        <w:rPr>
          <w:rFonts w:ascii="Arial"/>
          <w:w w:val="135"/>
          <w:sz w:val="14"/>
        </w:rPr>
        <w:t>wild</w:t>
      </w:r>
      <w:r>
        <w:rPr>
          <w:rFonts w:ascii="Arial"/>
          <w:spacing w:val="-6"/>
          <w:w w:val="135"/>
          <w:sz w:val="14"/>
        </w:rPr>
        <w:t> </w:t>
      </w:r>
      <w:r>
        <w:rPr>
          <w:rFonts w:ascii="Arial"/>
          <w:w w:val="135"/>
          <w:sz w:val="14"/>
        </w:rPr>
        <w:t>bchaviour</w:t>
      </w:r>
      <w:r>
        <w:rPr>
          <w:rFonts w:ascii="Arial"/>
          <w:spacing w:val="-10"/>
          <w:w w:val="135"/>
          <w:sz w:val="14"/>
        </w:rPr>
        <w:t> </w:t>
      </w:r>
      <w:r>
        <w:rPr>
          <w:rFonts w:ascii="Arial"/>
          <w:spacing w:val="2"/>
          <w:w w:val="135"/>
          <w:sz w:val="14"/>
        </w:rPr>
        <w:t>in</w:t>
      </w:r>
      <w:r>
        <w:rPr>
          <w:rFonts w:ascii="Arial"/>
          <w:spacing w:val="-8"/>
          <w:w w:val="135"/>
          <w:sz w:val="14"/>
        </w:rPr>
        <w:t> </w:t>
      </w:r>
      <w:r>
        <w:rPr>
          <w:rFonts w:ascii="Arial"/>
          <w:w w:val="135"/>
          <w:sz w:val="14"/>
        </w:rPr>
        <w:t>Bonn</w:t>
      </w:r>
      <w:r>
        <w:rPr>
          <w:rFonts w:ascii="Arial"/>
          <w:w w:val="125"/>
          <w:sz w:val="14"/>
        </w:rPr>
        <w:t> </w:t>
      </w:r>
      <w:r>
        <w:rPr>
          <w:rFonts w:ascii="Arial"/>
          <w:w w:val="135"/>
          <w:sz w:val="14"/>
        </w:rPr>
        <w:t>comc</w:t>
      </w:r>
      <w:r>
        <w:rPr>
          <w:rFonts w:ascii="Arial"/>
          <w:spacing w:val="-31"/>
          <w:w w:val="135"/>
          <w:sz w:val="14"/>
        </w:rPr>
        <w:t> </w:t>
      </w:r>
      <w:r>
        <w:rPr>
          <w:rFonts w:ascii="Arial"/>
          <w:w w:val="135"/>
          <w:sz w:val="14"/>
        </w:rPr>
        <w:t>to</w:t>
      </w:r>
      <w:r>
        <w:rPr>
          <w:rFonts w:ascii="Arial"/>
          <w:spacing w:val="-29"/>
          <w:w w:val="135"/>
          <w:sz w:val="14"/>
        </w:rPr>
        <w:t> </w:t>
      </w:r>
      <w:r>
        <w:rPr>
          <w:rFonts w:ascii="Arial"/>
          <w:w w:val="135"/>
          <w:sz w:val="14"/>
        </w:rPr>
        <w:t>an</w:t>
      </w:r>
      <w:r>
        <w:rPr>
          <w:rFonts w:ascii="Arial"/>
          <w:spacing w:val="-27"/>
          <w:w w:val="135"/>
          <w:sz w:val="14"/>
        </w:rPr>
        <w:t> </w:t>
      </w:r>
      <w:r>
        <w:rPr>
          <w:rFonts w:ascii="Arial"/>
          <w:w w:val="135"/>
          <w:sz w:val="14"/>
        </w:rPr>
        <w:t>end,</w:t>
      </w:r>
      <w:r>
        <w:rPr>
          <w:rFonts w:ascii="Arial"/>
          <w:spacing w:val="-28"/>
          <w:w w:val="135"/>
          <w:sz w:val="14"/>
        </w:rPr>
        <w:t> </w:t>
      </w:r>
      <w:r>
        <w:rPr>
          <w:rFonts w:ascii="Arial"/>
          <w:w w:val="135"/>
          <w:sz w:val="14"/>
        </w:rPr>
        <w:t>scarccly</w:t>
      </w:r>
      <w:r>
        <w:rPr>
          <w:rFonts w:ascii="Arial"/>
          <w:spacing w:val="-29"/>
          <w:w w:val="135"/>
          <w:sz w:val="14"/>
        </w:rPr>
        <w:t> </w:t>
      </w:r>
      <w:r>
        <w:rPr>
          <w:rFonts w:ascii="Arial"/>
          <w:w w:val="125"/>
          <w:sz w:val="14"/>
        </w:rPr>
        <w:t>was</w:t>
      </w:r>
      <w:r>
        <w:rPr>
          <w:rFonts w:ascii="Arial"/>
          <w:spacing w:val="-25"/>
          <w:w w:val="125"/>
          <w:sz w:val="14"/>
        </w:rPr>
        <w:t> </w:t>
      </w:r>
      <w:r>
        <w:rPr>
          <w:rFonts w:ascii="Arial"/>
          <w:w w:val="135"/>
          <w:sz w:val="14"/>
        </w:rPr>
        <w:t>thc</w:t>
      </w:r>
      <w:r>
        <w:rPr>
          <w:rFonts w:ascii="Arial"/>
          <w:spacing w:val="-29"/>
          <w:w w:val="135"/>
          <w:sz w:val="14"/>
        </w:rPr>
        <w:t> </w:t>
      </w:r>
      <w:r>
        <w:rPr>
          <w:rFonts w:ascii="Arial"/>
          <w:w w:val="135"/>
          <w:sz w:val="14"/>
        </w:rPr>
        <w:t>lcdger</w:t>
      </w:r>
      <w:r>
        <w:rPr>
          <w:rFonts w:ascii="Arial"/>
          <w:spacing w:val="-28"/>
          <w:w w:val="135"/>
          <w:sz w:val="14"/>
        </w:rPr>
        <w:t> </w:t>
      </w:r>
      <w:r>
        <w:rPr>
          <w:rFonts w:ascii="Arial"/>
          <w:w w:val="135"/>
          <w:sz w:val="14"/>
        </w:rPr>
        <w:t>of</w:t>
      </w:r>
      <w:r>
        <w:rPr>
          <w:rFonts w:ascii="Arial"/>
          <w:spacing w:val="-27"/>
          <w:w w:val="135"/>
          <w:sz w:val="14"/>
        </w:rPr>
        <w:t> </w:t>
      </w:r>
      <w:r>
        <w:rPr>
          <w:rFonts w:ascii="Arial"/>
          <w:w w:val="135"/>
          <w:sz w:val="14"/>
        </w:rPr>
        <w:t>your</w:t>
      </w:r>
      <w:r>
        <w:rPr>
          <w:rFonts w:ascii="Arial"/>
          <w:spacing w:val="-28"/>
          <w:w w:val="135"/>
          <w:sz w:val="14"/>
        </w:rPr>
        <w:t> </w:t>
      </w:r>
      <w:r>
        <w:rPr>
          <w:rFonts w:ascii="Arial"/>
          <w:w w:val="135"/>
          <w:sz w:val="14"/>
        </w:rPr>
        <w:t>faults</w:t>
      </w:r>
      <w:r>
        <w:rPr>
          <w:rFonts w:ascii="Arial"/>
          <w:spacing w:val="-29"/>
          <w:w w:val="135"/>
          <w:sz w:val="14"/>
        </w:rPr>
        <w:t> </w:t>
      </w:r>
      <w:r>
        <w:rPr>
          <w:rFonts w:ascii="Arial"/>
          <w:w w:val="135"/>
          <w:sz w:val="14"/>
        </w:rPr>
        <w:t>wipcd</w:t>
      </w:r>
      <w:r>
        <w:rPr>
          <w:rFonts w:ascii="Arial"/>
          <w:spacing w:val="-28"/>
          <w:w w:val="135"/>
          <w:sz w:val="14"/>
        </w:rPr>
        <w:t> </w:t>
      </w:r>
      <w:r>
        <w:rPr>
          <w:rFonts w:ascii="Arial"/>
          <w:w w:val="135"/>
          <w:sz w:val="14"/>
        </w:rPr>
        <w:t>clcan</w:t>
      </w:r>
      <w:r>
        <w:rPr>
          <w:rFonts w:ascii="Arial"/>
          <w:spacing w:val="-30"/>
          <w:w w:val="135"/>
          <w:sz w:val="14"/>
        </w:rPr>
        <w:t> </w:t>
      </w:r>
      <w:r>
        <w:rPr>
          <w:rFonts w:ascii="Arial"/>
          <w:w w:val="175"/>
          <w:sz w:val="14"/>
        </w:rPr>
        <w:t>-</w:t>
      </w:r>
      <w:r>
        <w:rPr>
          <w:rFonts w:ascii="Arial"/>
          <w:w w:val="204"/>
          <w:sz w:val="14"/>
        </w:rPr>
        <w:t> </w:t>
      </w:r>
      <w:r>
        <w:rPr>
          <w:rFonts w:ascii="Arial"/>
          <w:w w:val="135"/>
          <w:sz w:val="14"/>
        </w:rPr>
        <w:t>and</w:t>
      </w:r>
      <w:r>
        <w:rPr>
          <w:rFonts w:ascii="Arial"/>
          <w:spacing w:val="-12"/>
          <w:w w:val="135"/>
          <w:sz w:val="14"/>
        </w:rPr>
        <w:t> </w:t>
      </w:r>
      <w:r>
        <w:rPr>
          <w:rFonts w:ascii="Arial"/>
          <w:w w:val="135"/>
          <w:sz w:val="14"/>
        </w:rPr>
        <w:t>truly</w:t>
      </w:r>
      <w:r>
        <w:rPr>
          <w:rFonts w:ascii="Arial"/>
          <w:spacing w:val="-12"/>
          <w:w w:val="135"/>
          <w:sz w:val="14"/>
        </w:rPr>
        <w:t> </w:t>
      </w:r>
      <w:r>
        <w:rPr>
          <w:rFonts w:ascii="Arial"/>
          <w:w w:val="135"/>
          <w:sz w:val="14"/>
        </w:rPr>
        <w:t>there</w:t>
      </w:r>
      <w:r>
        <w:rPr>
          <w:rFonts w:ascii="Arial"/>
          <w:spacing w:val="-11"/>
          <w:w w:val="135"/>
          <w:sz w:val="14"/>
        </w:rPr>
        <w:t> </w:t>
      </w:r>
      <w:r>
        <w:rPr>
          <w:rFonts w:ascii="Arial"/>
          <w:w w:val="135"/>
          <w:sz w:val="14"/>
        </w:rPr>
        <w:t>were</w:t>
      </w:r>
      <w:r>
        <w:rPr>
          <w:rFonts w:ascii="Arial"/>
          <w:spacing w:val="-10"/>
          <w:w w:val="135"/>
          <w:sz w:val="14"/>
        </w:rPr>
        <w:t> </w:t>
      </w:r>
      <w:r>
        <w:rPr>
          <w:rFonts w:ascii="Arial"/>
          <w:w w:val="135"/>
          <w:sz w:val="14"/>
        </w:rPr>
        <w:t>all</w:t>
      </w:r>
      <w:r>
        <w:rPr>
          <w:rFonts w:ascii="Arial"/>
          <w:spacing w:val="-10"/>
          <w:w w:val="135"/>
          <w:sz w:val="14"/>
        </w:rPr>
        <w:t> </w:t>
      </w:r>
      <w:r>
        <w:rPr>
          <w:rFonts w:ascii="Arial"/>
          <w:w w:val="135"/>
          <w:sz w:val="14"/>
        </w:rPr>
        <w:t>kinds</w:t>
      </w:r>
      <w:r>
        <w:rPr>
          <w:rFonts w:ascii="Arial"/>
          <w:spacing w:val="-12"/>
          <w:w w:val="135"/>
          <w:sz w:val="14"/>
        </w:rPr>
        <w:t> </w:t>
      </w:r>
      <w:r>
        <w:rPr>
          <w:rFonts w:ascii="Arial"/>
          <w:w w:val="135"/>
          <w:sz w:val="14"/>
        </w:rPr>
        <w:t>of</w:t>
      </w:r>
      <w:r>
        <w:rPr>
          <w:rFonts w:ascii="Arial"/>
          <w:spacing w:val="-12"/>
          <w:w w:val="135"/>
          <w:sz w:val="14"/>
        </w:rPr>
        <w:t> </w:t>
      </w:r>
      <w:r>
        <w:rPr>
          <w:rFonts w:ascii="Arial"/>
          <w:w w:val="135"/>
          <w:sz w:val="14"/>
        </w:rPr>
        <w:t>faults-when</w:t>
      </w:r>
      <w:r>
        <w:rPr>
          <w:rFonts w:ascii="Arial"/>
          <w:spacing w:val="-12"/>
          <w:w w:val="135"/>
          <w:sz w:val="14"/>
        </w:rPr>
        <w:t> </w:t>
      </w:r>
      <w:r>
        <w:rPr>
          <w:rFonts w:ascii="Arial"/>
          <w:w w:val="135"/>
          <w:sz w:val="14"/>
        </w:rPr>
        <w:t>to</w:t>
      </w:r>
      <w:r>
        <w:rPr>
          <w:rFonts w:ascii="Arial"/>
          <w:spacing w:val="-12"/>
          <w:w w:val="135"/>
          <w:sz w:val="14"/>
        </w:rPr>
        <w:t> </w:t>
      </w:r>
      <w:r>
        <w:rPr>
          <w:rFonts w:ascii="Arial"/>
          <w:w w:val="135"/>
          <w:sz w:val="14"/>
        </w:rPr>
        <w:t>our</w:t>
      </w:r>
      <w:r>
        <w:rPr>
          <w:rFonts w:ascii="Arial"/>
          <w:spacing w:val="-14"/>
          <w:w w:val="135"/>
          <w:sz w:val="14"/>
        </w:rPr>
        <w:t> </w:t>
      </w:r>
      <w:r>
        <w:rPr>
          <w:rFonts w:ascii="Arial"/>
          <w:w w:val="135"/>
          <w:sz w:val="14"/>
        </w:rPr>
        <w:t>consternation</w:t>
      </w:r>
      <w:r>
        <w:rPr>
          <w:rFonts w:ascii="Arial"/>
          <w:w w:val="124"/>
          <w:sz w:val="14"/>
        </w:rPr>
        <w:t> </w:t>
      </w:r>
      <w:r>
        <w:rPr>
          <w:rFonts w:ascii="Arial"/>
          <w:w w:val="135"/>
          <w:sz w:val="14"/>
        </w:rPr>
        <w:t>thcre</w:t>
      </w:r>
      <w:r>
        <w:rPr>
          <w:rFonts w:ascii="Arial"/>
          <w:spacing w:val="-21"/>
          <w:w w:val="135"/>
          <w:sz w:val="14"/>
        </w:rPr>
        <w:t> </w:t>
      </w:r>
      <w:r>
        <w:rPr>
          <w:rFonts w:ascii="Arial"/>
          <w:w w:val="125"/>
          <w:sz w:val="14"/>
        </w:rPr>
        <w:t>came</w:t>
      </w:r>
      <w:r>
        <w:rPr>
          <w:rFonts w:ascii="Arial"/>
          <w:spacing w:val="-18"/>
          <w:w w:val="125"/>
          <w:sz w:val="14"/>
        </w:rPr>
        <w:t> </w:t>
      </w:r>
      <w:r>
        <w:rPr>
          <w:rFonts w:ascii="Arial"/>
          <w:w w:val="135"/>
          <w:sz w:val="14"/>
        </w:rPr>
        <w:t>the</w:t>
      </w:r>
      <w:r>
        <w:rPr>
          <w:rFonts w:ascii="Arial"/>
          <w:spacing w:val="-22"/>
          <w:w w:val="135"/>
          <w:sz w:val="14"/>
        </w:rPr>
        <w:t> </w:t>
      </w:r>
      <w:r>
        <w:rPr>
          <w:rFonts w:ascii="Arial"/>
          <w:w w:val="135"/>
          <w:sz w:val="14"/>
        </w:rPr>
        <w:t>troublcs</w:t>
      </w:r>
      <w:r>
        <w:rPr>
          <w:rFonts w:ascii="Arial"/>
          <w:spacing w:val="-20"/>
          <w:w w:val="135"/>
          <w:sz w:val="14"/>
        </w:rPr>
        <w:t> </w:t>
      </w:r>
      <w:r>
        <w:rPr>
          <w:rFonts w:ascii="Arial"/>
          <w:w w:val="135"/>
          <w:sz w:val="14"/>
        </w:rPr>
        <w:t>of</w:t>
      </w:r>
      <w:r>
        <w:rPr>
          <w:rFonts w:ascii="Arial"/>
          <w:spacing w:val="-19"/>
          <w:w w:val="135"/>
          <w:sz w:val="14"/>
        </w:rPr>
        <w:t> </w:t>
      </w:r>
      <w:r>
        <w:rPr>
          <w:rFonts w:ascii="Arial"/>
          <w:w w:val="135"/>
          <w:sz w:val="14"/>
        </w:rPr>
        <w:t>love;</w:t>
      </w:r>
      <w:r>
        <w:rPr>
          <w:rFonts w:ascii="Arial"/>
          <w:spacing w:val="-18"/>
          <w:w w:val="135"/>
          <w:sz w:val="14"/>
        </w:rPr>
        <w:t> </w:t>
      </w:r>
      <w:r>
        <w:rPr>
          <w:rFonts w:ascii="Arial"/>
          <w:w w:val="135"/>
          <w:sz w:val="14"/>
        </w:rPr>
        <w:t>and</w:t>
      </w:r>
      <w:r>
        <w:rPr>
          <w:rFonts w:ascii="Arial"/>
          <w:spacing w:val="-21"/>
          <w:w w:val="135"/>
          <w:sz w:val="14"/>
        </w:rPr>
        <w:t> </w:t>
      </w:r>
      <w:r>
        <w:rPr>
          <w:rFonts w:ascii="Arial"/>
          <w:w w:val="135"/>
          <w:sz w:val="14"/>
        </w:rPr>
        <w:t>thcn</w:t>
      </w:r>
      <w:r>
        <w:rPr>
          <w:rFonts w:ascii="Arial"/>
          <w:spacing w:val="-22"/>
          <w:w w:val="135"/>
          <w:sz w:val="14"/>
        </w:rPr>
        <w:t> </w:t>
      </w:r>
      <w:r>
        <w:rPr>
          <w:rFonts w:ascii="Arial"/>
          <w:w w:val="135"/>
          <w:sz w:val="14"/>
        </w:rPr>
        <w:t>like</w:t>
      </w:r>
      <w:r>
        <w:rPr>
          <w:rFonts w:ascii="Arial"/>
          <w:spacing w:val="-19"/>
          <w:w w:val="135"/>
          <w:sz w:val="14"/>
        </w:rPr>
        <w:t> </w:t>
      </w:r>
      <w:r>
        <w:rPr>
          <w:rFonts w:ascii="Arial"/>
          <w:w w:val="135"/>
          <w:sz w:val="14"/>
        </w:rPr>
        <w:t>good</w:t>
      </w:r>
      <w:r>
        <w:rPr>
          <w:rFonts w:ascii="Arial"/>
          <w:spacing w:val="-19"/>
          <w:w w:val="135"/>
          <w:sz w:val="14"/>
        </w:rPr>
        <w:t> </w:t>
      </w:r>
      <w:r>
        <w:rPr>
          <w:rFonts w:ascii="Arial"/>
          <w:w w:val="135"/>
          <w:sz w:val="14"/>
        </w:rPr>
        <w:t>old</w:t>
      </w:r>
      <w:r>
        <w:rPr>
          <w:rFonts w:ascii="Arial"/>
          <w:spacing w:val="-24"/>
          <w:w w:val="135"/>
          <w:sz w:val="14"/>
        </w:rPr>
        <w:t> </w:t>
      </w:r>
      <w:r>
        <w:rPr>
          <w:rFonts w:ascii="Arial"/>
          <w:w w:val="135"/>
          <w:sz w:val="14"/>
        </w:rPr>
        <w:t>parcnts</w:t>
      </w:r>
      <w:r>
        <w:rPr>
          <w:rFonts w:ascii="Arial"/>
          <w:spacing w:val="-21"/>
          <w:w w:val="135"/>
          <w:sz w:val="14"/>
        </w:rPr>
        <w:t> </w:t>
      </w:r>
      <w:r>
        <w:rPr>
          <w:rFonts w:ascii="Arial"/>
          <w:spacing w:val="2"/>
          <w:w w:val="135"/>
          <w:sz w:val="14"/>
        </w:rPr>
        <w:t>in</w:t>
      </w:r>
      <w:r>
        <w:rPr>
          <w:rFonts w:ascii="Arial"/>
          <w:spacing w:val="-22"/>
          <w:w w:val="135"/>
          <w:sz w:val="14"/>
        </w:rPr>
        <w:t> </w:t>
      </w:r>
      <w:r>
        <w:rPr>
          <w:rFonts w:ascii="Arial"/>
          <w:w w:val="125"/>
          <w:sz w:val="14"/>
        </w:rPr>
        <w:t>a</w:t>
      </w:r>
      <w:r>
        <w:rPr>
          <w:rFonts w:ascii="Arial"/>
          <w:w w:val="105"/>
          <w:sz w:val="14"/>
        </w:rPr>
        <w:t> </w:t>
      </w:r>
      <w:r>
        <w:rPr>
          <w:rFonts w:ascii="Arial"/>
          <w:w w:val="130"/>
          <w:sz w:val="14"/>
        </w:rPr>
        <w:t>story-book</w:t>
      </w:r>
      <w:r>
        <w:rPr>
          <w:rFonts w:ascii="Arial"/>
          <w:spacing w:val="-22"/>
          <w:w w:val="130"/>
          <w:sz w:val="14"/>
        </w:rPr>
        <w:t> </w:t>
      </w:r>
      <w:r>
        <w:rPr>
          <w:rFonts w:ascii="Arial"/>
          <w:w w:val="130"/>
          <w:sz w:val="14"/>
        </w:rPr>
        <w:t>we</w:t>
      </w:r>
      <w:r>
        <w:rPr>
          <w:rFonts w:ascii="Arial"/>
          <w:spacing w:val="-20"/>
          <w:w w:val="130"/>
          <w:sz w:val="14"/>
        </w:rPr>
        <w:t> </w:t>
      </w:r>
      <w:r>
        <w:rPr>
          <w:rFonts w:ascii="Arial"/>
          <w:w w:val="130"/>
          <w:sz w:val="14"/>
        </w:rPr>
        <w:t>bccamc</w:t>
      </w:r>
      <w:r>
        <w:rPr>
          <w:rFonts w:ascii="Arial"/>
          <w:spacing w:val="-21"/>
          <w:w w:val="130"/>
          <w:sz w:val="14"/>
        </w:rPr>
        <w:t> </w:t>
      </w:r>
      <w:r>
        <w:rPr>
          <w:rFonts w:ascii="Arial"/>
          <w:w w:val="130"/>
          <w:sz w:val="14"/>
        </w:rPr>
        <w:t>heralds</w:t>
      </w:r>
      <w:r>
        <w:rPr>
          <w:rFonts w:ascii="Arial"/>
          <w:spacing w:val="-21"/>
          <w:w w:val="130"/>
          <w:sz w:val="14"/>
        </w:rPr>
        <w:t> </w:t>
      </w:r>
      <w:r>
        <w:rPr>
          <w:rFonts w:ascii="Arial"/>
          <w:w w:val="130"/>
          <w:sz w:val="14"/>
        </w:rPr>
        <w:t>and</w:t>
      </w:r>
      <w:r>
        <w:rPr>
          <w:rFonts w:ascii="Arial"/>
          <w:spacing w:val="-21"/>
          <w:w w:val="130"/>
          <w:sz w:val="14"/>
        </w:rPr>
        <w:t> </w:t>
      </w:r>
      <w:r>
        <w:rPr>
          <w:rFonts w:ascii="Arial"/>
          <w:w w:val="130"/>
          <w:sz w:val="14"/>
        </w:rPr>
        <w:t>crusadcrs</w:t>
      </w:r>
      <w:r>
        <w:rPr>
          <w:rFonts w:ascii="Arial"/>
          <w:spacing w:val="-22"/>
          <w:w w:val="130"/>
          <w:sz w:val="14"/>
        </w:rPr>
        <w:t> </w:t>
      </w:r>
      <w:r>
        <w:rPr>
          <w:rFonts w:ascii="Arial"/>
          <w:w w:val="130"/>
          <w:sz w:val="14"/>
        </w:rPr>
        <w:t>for</w:t>
      </w:r>
      <w:r>
        <w:rPr>
          <w:rFonts w:ascii="Arial"/>
          <w:spacing w:val="-20"/>
          <w:w w:val="130"/>
          <w:sz w:val="14"/>
        </w:rPr>
        <w:t> </w:t>
      </w:r>
      <w:r>
        <w:rPr>
          <w:rFonts w:ascii="Arial"/>
          <w:w w:val="130"/>
          <w:sz w:val="14"/>
        </w:rPr>
        <w:t>that</w:t>
      </w:r>
      <w:r>
        <w:rPr>
          <w:rFonts w:ascii="Arial"/>
          <w:spacing w:val="-22"/>
          <w:w w:val="130"/>
          <w:sz w:val="14"/>
        </w:rPr>
        <w:t> </w:t>
      </w:r>
      <w:r>
        <w:rPr>
          <w:rFonts w:ascii="Arial"/>
          <w:w w:val="130"/>
          <w:sz w:val="14"/>
        </w:rPr>
        <w:t>lovc.Yct</w:t>
      </w:r>
      <w:r>
        <w:rPr>
          <w:rFonts w:ascii="Arial"/>
          <w:spacing w:val="-24"/>
          <w:w w:val="130"/>
          <w:sz w:val="14"/>
        </w:rPr>
        <w:t> </w:t>
      </w:r>
      <w:r>
        <w:rPr>
          <w:rFonts w:ascii="Arial"/>
          <w:w w:val="130"/>
          <w:sz w:val="14"/>
        </w:rPr>
        <w:t>since</w:t>
      </w:r>
      <w:r>
        <w:rPr>
          <w:rFonts w:ascii="Arial"/>
          <w:w w:val="117"/>
          <w:sz w:val="14"/>
        </w:rPr>
        <w:t> </w:t>
      </w:r>
      <w:r>
        <w:rPr>
          <w:rFonts w:ascii="Arial"/>
          <w:w w:val="135"/>
          <w:sz w:val="14"/>
        </w:rPr>
        <w:t>wc</w:t>
      </w:r>
      <w:r>
        <w:rPr>
          <w:rFonts w:ascii="Arial"/>
          <w:spacing w:val="-22"/>
          <w:w w:val="135"/>
          <w:sz w:val="14"/>
        </w:rPr>
        <w:t> </w:t>
      </w:r>
      <w:r>
        <w:rPr>
          <w:rFonts w:ascii="Arial"/>
          <w:w w:val="135"/>
          <w:sz w:val="14"/>
        </w:rPr>
        <w:t>fccl</w:t>
      </w:r>
      <w:r>
        <w:rPr>
          <w:rFonts w:ascii="Arial"/>
          <w:spacing w:val="-23"/>
          <w:w w:val="135"/>
          <w:sz w:val="14"/>
        </w:rPr>
        <w:t> </w:t>
      </w:r>
      <w:r>
        <w:rPr>
          <w:rFonts w:ascii="Arial"/>
          <w:w w:val="135"/>
          <w:sz w:val="14"/>
        </w:rPr>
        <w:t>dccply</w:t>
      </w:r>
      <w:r>
        <w:rPr>
          <w:rFonts w:ascii="Arial"/>
          <w:spacing w:val="-23"/>
          <w:w w:val="135"/>
          <w:sz w:val="14"/>
        </w:rPr>
        <w:t> </w:t>
      </w:r>
      <w:r>
        <w:rPr>
          <w:rFonts w:ascii="Arial"/>
          <w:w w:val="135"/>
          <w:sz w:val="14"/>
        </w:rPr>
        <w:t>that</w:t>
      </w:r>
      <w:r>
        <w:rPr>
          <w:rFonts w:ascii="Arial"/>
          <w:spacing w:val="-22"/>
          <w:w w:val="135"/>
          <w:sz w:val="14"/>
        </w:rPr>
        <w:t> </w:t>
      </w:r>
      <w:r>
        <w:rPr>
          <w:rFonts w:ascii="Arial"/>
          <w:w w:val="135"/>
          <w:sz w:val="14"/>
        </w:rPr>
        <w:t>your</w:t>
      </w:r>
      <w:r>
        <w:rPr>
          <w:rFonts w:ascii="Arial"/>
          <w:spacing w:val="-22"/>
          <w:w w:val="135"/>
          <w:sz w:val="14"/>
        </w:rPr>
        <w:t> </w:t>
      </w:r>
      <w:r>
        <w:rPr>
          <w:rFonts w:ascii="Arial"/>
          <w:w w:val="135"/>
          <w:sz w:val="14"/>
        </w:rPr>
        <w:t>lifc's</w:t>
      </w:r>
      <w:r>
        <w:rPr>
          <w:rFonts w:ascii="Arial"/>
          <w:spacing w:val="-23"/>
          <w:w w:val="135"/>
          <w:sz w:val="14"/>
        </w:rPr>
        <w:t> </w:t>
      </w:r>
      <w:r>
        <w:rPr>
          <w:rFonts w:ascii="Arial"/>
          <w:w w:val="135"/>
          <w:sz w:val="14"/>
        </w:rPr>
        <w:t>happiness</w:t>
      </w:r>
      <w:r>
        <w:rPr>
          <w:rFonts w:ascii="Arial"/>
          <w:spacing w:val="-23"/>
          <w:w w:val="135"/>
          <w:sz w:val="14"/>
        </w:rPr>
        <w:t> </w:t>
      </w:r>
      <w:r>
        <w:rPr>
          <w:rFonts w:ascii="Arial"/>
          <w:w w:val="135"/>
          <w:sz w:val="14"/>
        </w:rPr>
        <w:t>is</w:t>
      </w:r>
      <w:r>
        <w:rPr>
          <w:rFonts w:ascii="Arial"/>
          <w:spacing w:val="-22"/>
          <w:w w:val="135"/>
          <w:sz w:val="14"/>
        </w:rPr>
        <w:t> </w:t>
      </w:r>
      <w:r>
        <w:rPr>
          <w:rFonts w:ascii="Arial"/>
          <w:w w:val="135"/>
          <w:sz w:val="14"/>
        </w:rPr>
        <w:t>at</w:t>
      </w:r>
      <w:r>
        <w:rPr>
          <w:rFonts w:ascii="Arial"/>
          <w:spacing w:val="-24"/>
          <w:w w:val="135"/>
          <w:sz w:val="14"/>
        </w:rPr>
        <w:t> </w:t>
      </w:r>
      <w:r>
        <w:rPr>
          <w:rFonts w:ascii="Arial"/>
          <w:w w:val="135"/>
          <w:sz w:val="14"/>
        </w:rPr>
        <w:t>stakc,</w:t>
      </w:r>
      <w:r>
        <w:rPr>
          <w:rFonts w:ascii="Arial"/>
          <w:spacing w:val="-30"/>
          <w:w w:val="135"/>
          <w:sz w:val="14"/>
        </w:rPr>
        <w:t> </w:t>
      </w:r>
      <w:r>
        <w:rPr>
          <w:rFonts w:ascii="Arial"/>
          <w:w w:val="135"/>
          <w:sz w:val="14"/>
        </w:rPr>
        <w:t>wc</w:t>
      </w:r>
      <w:r>
        <w:rPr>
          <w:rFonts w:ascii="Arial"/>
          <w:spacing w:val="-31"/>
          <w:w w:val="135"/>
          <w:sz w:val="14"/>
        </w:rPr>
        <w:t> </w:t>
      </w:r>
      <w:r>
        <w:rPr>
          <w:rFonts w:ascii="Arial"/>
          <w:w w:val="135"/>
          <w:sz w:val="14"/>
        </w:rPr>
        <w:t>cndurcd</w:t>
      </w:r>
      <w:r>
        <w:rPr>
          <w:rFonts w:ascii="Arial"/>
          <w:spacing w:val="-33"/>
          <w:w w:val="135"/>
          <w:sz w:val="14"/>
        </w:rPr>
        <w:t> </w:t>
      </w:r>
      <w:r>
        <w:rPr>
          <w:rFonts w:ascii="Arial"/>
          <w:w w:val="135"/>
          <w:sz w:val="14"/>
        </w:rPr>
        <w:t>thc</w:t>
      </w:r>
      <w:r>
        <w:rPr>
          <w:rFonts w:ascii="Arial"/>
          <w:w w:val="130"/>
          <w:sz w:val="14"/>
        </w:rPr>
        <w:t> </w:t>
      </w:r>
      <w:r>
        <w:rPr>
          <w:rFonts w:ascii="Arial"/>
          <w:spacing w:val="-1"/>
          <w:w w:val="121"/>
          <w:sz w:val="14"/>
        </w:rPr>
        <w:t>pcrhap</w:t>
      </w:r>
      <w:r>
        <w:rPr>
          <w:rFonts w:ascii="Arial"/>
          <w:w w:val="121"/>
          <w:sz w:val="14"/>
        </w:rPr>
        <w:t>s</w:t>
      </w:r>
      <w:r>
        <w:rPr>
          <w:rFonts w:ascii="Arial"/>
          <w:spacing w:val="6"/>
          <w:sz w:val="14"/>
        </w:rPr>
        <w:t> </w:t>
      </w:r>
      <w:r>
        <w:rPr>
          <w:rFonts w:ascii="Arial"/>
          <w:w w:val="118"/>
          <w:sz w:val="14"/>
        </w:rPr>
        <w:t>cven</w:t>
      </w:r>
      <w:r>
        <w:rPr>
          <w:rFonts w:ascii="Arial"/>
          <w:spacing w:val="3"/>
          <w:sz w:val="14"/>
        </w:rPr>
        <w:t> </w:t>
      </w:r>
      <w:r>
        <w:rPr>
          <w:rFonts w:ascii="Arial"/>
          <w:w w:val="125"/>
          <w:sz w:val="14"/>
        </w:rPr>
        <w:t>playcd</w:t>
      </w:r>
      <w:r>
        <w:rPr>
          <w:rFonts w:ascii="Arial"/>
          <w:spacing w:val="6"/>
          <w:sz w:val="14"/>
        </w:rPr>
        <w:t> </w:t>
      </w:r>
      <w:r>
        <w:rPr>
          <w:rFonts w:ascii="Arial"/>
          <w:w w:val="126"/>
          <w:sz w:val="14"/>
        </w:rPr>
        <w:t>unsuitablc</w:t>
      </w:r>
      <w:r>
        <w:rPr>
          <w:rFonts w:ascii="Arial"/>
          <w:spacing w:val="3"/>
          <w:sz w:val="14"/>
        </w:rPr>
        <w:t> </w:t>
      </w:r>
      <w:r>
        <w:rPr>
          <w:rFonts w:ascii="Arial"/>
          <w:w w:val="123"/>
          <w:sz w:val="14"/>
        </w:rPr>
        <w:t>rolc</w:t>
      </w:r>
      <w:r>
        <w:rPr>
          <w:rFonts w:ascii="Arial"/>
          <w:spacing w:val="-5"/>
          <w:w w:val="123"/>
          <w:sz w:val="14"/>
        </w:rPr>
        <w:t>s</w:t>
      </w:r>
      <w:r>
        <w:rPr>
          <w:rFonts w:ascii="Arial"/>
          <w:w w:val="253"/>
          <w:sz w:val="14"/>
        </w:rPr>
        <w:t>...</w:t>
      </w:r>
      <w:r>
        <w:rPr>
          <w:rFonts w:ascii="Arial"/>
          <w:spacing w:val="-4"/>
          <w:w w:val="253"/>
          <w:sz w:val="14"/>
        </w:rPr>
        <w:t>.</w:t>
      </w:r>
      <w:r>
        <w:rPr>
          <w:rFonts w:ascii="Arial"/>
          <w:spacing w:val="-1"/>
          <w:w w:val="121"/>
          <w:sz w:val="14"/>
        </w:rPr>
        <w:t>Occasionally</w:t>
      </w:r>
    </w:p>
    <w:p>
      <w:pPr>
        <w:spacing w:line="343" w:lineRule="auto" w:before="0"/>
        <w:ind w:left="120" w:right="125" w:firstLine="1"/>
        <w:jc w:val="both"/>
        <w:rPr>
          <w:rFonts w:ascii="Arial" w:hAnsi="Arial"/>
          <w:sz w:val="14"/>
        </w:rPr>
      </w:pPr>
      <w:r>
        <w:rPr>
          <w:rFonts w:ascii="Arial" w:hAnsi="Arial"/>
          <w:w w:val="125"/>
          <w:sz w:val="14"/>
        </w:rPr>
        <w:t>wc rcccivcd a rhapsodic sentencc or two that told 'us what our too­ fondly-bcloved  </w:t>
      </w:r>
      <w:r>
        <w:rPr>
          <w:rFonts w:ascii="Arial" w:hAnsi="Arial"/>
          <w:i/>
          <w:w w:val="125"/>
          <w:sz w:val="10"/>
        </w:rPr>
        <w:t>SOl1  </w:t>
      </w:r>
      <w:r>
        <w:rPr>
          <w:rFonts w:ascii="Arial" w:hAnsi="Arial"/>
          <w:w w:val="125"/>
          <w:sz w:val="14"/>
        </w:rPr>
        <w:t>was rcally thinldng and doing. Scvcral timcs wc</w:t>
      </w:r>
    </w:p>
    <w:p>
      <w:pPr>
        <w:spacing w:line="319" w:lineRule="auto" w:before="3"/>
        <w:ind w:left="115" w:right="101" w:firstLine="6"/>
        <w:jc w:val="both"/>
        <w:rPr>
          <w:rFonts w:ascii="Arial"/>
          <w:sz w:val="14"/>
        </w:rPr>
      </w:pPr>
      <w:r>
        <w:rPr/>
        <w:drawing>
          <wp:anchor distT="0" distB="0" distL="0" distR="0" allowOverlap="1" layoutInCell="1" locked="0" behindDoc="1" simplePos="0" relativeHeight="268349903">
            <wp:simplePos x="0" y="0"/>
            <wp:positionH relativeFrom="page">
              <wp:posOffset>2937001</wp:posOffset>
            </wp:positionH>
            <wp:positionV relativeFrom="paragraph">
              <wp:posOffset>473114</wp:posOffset>
            </wp:positionV>
            <wp:extent cx="4988" cy="4988"/>
            <wp:effectExtent l="0" t="0" r="0" b="0"/>
            <wp:wrapNone/>
            <wp:docPr id="87" name="image21.png" descr=""/>
            <wp:cNvGraphicFramePr>
              <a:graphicFrameLocks noChangeAspect="1"/>
            </wp:cNvGraphicFramePr>
            <a:graphic>
              <a:graphicData uri="http://schemas.openxmlformats.org/drawingml/2006/picture">
                <pic:pic>
                  <pic:nvPicPr>
                    <pic:cNvPr id="88" name="image21.png"/>
                    <pic:cNvPicPr/>
                  </pic:nvPicPr>
                  <pic:blipFill>
                    <a:blip r:embed="rId25" cstate="print"/>
                    <a:stretch>
                      <a:fillRect/>
                    </a:stretch>
                  </pic:blipFill>
                  <pic:spPr>
                    <a:xfrm>
                      <a:off x="0" y="0"/>
                      <a:ext cx="4988" cy="4988"/>
                    </a:xfrm>
                    <a:prstGeom prst="rect">
                      <a:avLst/>
                    </a:prstGeom>
                  </pic:spPr>
                </pic:pic>
              </a:graphicData>
            </a:graphic>
          </wp:anchor>
        </w:drawing>
      </w:r>
      <w:r>
        <w:rPr>
          <w:rFonts w:ascii="Arial"/>
          <w:w w:val="125"/>
          <w:sz w:val="14"/>
        </w:rPr>
        <w:t>wcrc lcft for momhs without a lcttcr, and on thc last occasion you kncw vcry wcll that Eduard was sick, that your mothcl' and  </w:t>
      </w:r>
      <w:r>
        <w:rPr>
          <w:rFonts w:ascii="Times New Roman"/>
          <w:w w:val="125"/>
          <w:sz w:val="17"/>
        </w:rPr>
        <w:t>I </w:t>
      </w:r>
      <w:r>
        <w:rPr>
          <w:rFonts w:ascii="Arial"/>
          <w:w w:val="125"/>
          <w:sz w:val="14"/>
        </w:rPr>
        <w:t>wcrc   in pain, and </w:t>
      </w:r>
      <w:r>
        <w:rPr>
          <w:rFonts w:ascii="Arial"/>
          <w:spacing w:val="3"/>
          <w:w w:val="125"/>
          <w:sz w:val="14"/>
        </w:rPr>
        <w:t>in </w:t>
      </w:r>
      <w:r>
        <w:rPr>
          <w:rFonts w:ascii="Arial"/>
          <w:w w:val="125"/>
          <w:sz w:val="14"/>
        </w:rPr>
        <w:t>addition thcrc was cholcra raging </w:t>
      </w:r>
      <w:r>
        <w:rPr>
          <w:rFonts w:ascii="Arial"/>
          <w:spacing w:val="2"/>
          <w:w w:val="125"/>
          <w:sz w:val="14"/>
        </w:rPr>
        <w:t>in </w:t>
      </w:r>
      <w:r>
        <w:rPr>
          <w:rFonts w:ascii="Arial"/>
          <w:w w:val="125"/>
          <w:sz w:val="14"/>
        </w:rPr>
        <w:t>Bcrlin. And as </w:t>
      </w:r>
      <w:r>
        <w:rPr>
          <w:rFonts w:ascii="Arial"/>
          <w:spacing w:val="3"/>
          <w:w w:val="165"/>
          <w:sz w:val="14"/>
        </w:rPr>
        <w:t>if </w:t>
      </w:r>
      <w:r>
        <w:rPr>
          <w:rFonts w:ascii="Arial"/>
          <w:spacing w:val="2"/>
          <w:w w:val="125"/>
          <w:sz w:val="14"/>
        </w:rPr>
        <w:t>this </w:t>
      </w:r>
      <w:r>
        <w:rPr>
          <w:rFonts w:ascii="Arial"/>
          <w:w w:val="125"/>
          <w:sz w:val="14"/>
        </w:rPr>
        <w:t>was not evcn </w:t>
      </w:r>
      <w:r>
        <w:rPr>
          <w:rFonts w:ascii="Arial"/>
          <w:spacing w:val="2"/>
          <w:w w:val="125"/>
          <w:sz w:val="14"/>
        </w:rPr>
        <w:t>worth </w:t>
      </w:r>
      <w:r>
        <w:rPr>
          <w:rFonts w:ascii="Arial"/>
          <w:w w:val="125"/>
          <w:sz w:val="14"/>
        </w:rPr>
        <w:t>an apology, </w:t>
      </w:r>
      <w:r>
        <w:rPr>
          <w:rFonts w:ascii="Arial"/>
          <w:spacing w:val="2"/>
          <w:w w:val="125"/>
          <w:sz w:val="14"/>
        </w:rPr>
        <w:t>your </w:t>
      </w:r>
      <w:r>
        <w:rPr>
          <w:rFonts w:ascii="Arial"/>
          <w:w w:val="125"/>
          <w:sz w:val="14"/>
        </w:rPr>
        <w:t>ncxt </w:t>
      </w:r>
      <w:r>
        <w:rPr>
          <w:rFonts w:ascii="Arial"/>
          <w:spacing w:val="2"/>
          <w:w w:val="125"/>
          <w:sz w:val="14"/>
        </w:rPr>
        <w:t>lcttcr said </w:t>
      </w:r>
      <w:r>
        <w:rPr>
          <w:rFonts w:ascii="Arial"/>
          <w:w w:val="125"/>
          <w:sz w:val="14"/>
        </w:rPr>
        <w:t>not a</w:t>
      </w:r>
      <w:r>
        <w:rPr>
          <w:rFonts w:ascii="Arial"/>
          <w:spacing w:val="10"/>
          <w:w w:val="125"/>
          <w:sz w:val="14"/>
        </w:rPr>
        <w:t> </w:t>
      </w:r>
      <w:r>
        <w:rPr>
          <w:rFonts w:ascii="Arial"/>
          <w:w w:val="125"/>
          <w:sz w:val="14"/>
        </w:rPr>
        <w:t>word</w:t>
      </w:r>
    </w:p>
    <w:p>
      <w:pPr>
        <w:spacing w:line="189" w:lineRule="exact" w:before="0"/>
        <w:ind w:left="123" w:right="0" w:firstLine="0"/>
        <w:jc w:val="both"/>
        <w:rPr>
          <w:rFonts w:ascii="Arial" w:hAnsi="Arial" w:cs="Arial" w:eastAsia="Arial"/>
          <w:sz w:val="14"/>
          <w:szCs w:val="14"/>
        </w:rPr>
      </w:pPr>
      <w:r>
        <w:rPr>
          <w:rFonts w:ascii="Arial" w:hAnsi="Arial" w:cs="Arial" w:eastAsia="Arial"/>
          <w:w w:val="124"/>
          <w:sz w:val="14"/>
          <w:szCs w:val="14"/>
        </w:rPr>
        <w:t>about</w:t>
      </w:r>
      <w:r>
        <w:rPr>
          <w:rFonts w:ascii="Arial" w:hAnsi="Arial" w:cs="Arial" w:eastAsia="Arial"/>
          <w:spacing w:val="4"/>
          <w:sz w:val="14"/>
          <w:szCs w:val="14"/>
        </w:rPr>
        <w:t> </w:t>
      </w:r>
      <w:r>
        <w:rPr>
          <w:rFonts w:ascii="Arial" w:hAnsi="Arial" w:cs="Arial" w:eastAsia="Arial"/>
          <w:w w:val="163"/>
          <w:sz w:val="14"/>
          <w:szCs w:val="14"/>
        </w:rPr>
        <w:t>it;</w:t>
      </w:r>
      <w:r>
        <w:rPr>
          <w:rFonts w:ascii="Arial" w:hAnsi="Arial" w:cs="Arial" w:eastAsia="Arial"/>
          <w:spacing w:val="11"/>
          <w:sz w:val="14"/>
          <w:szCs w:val="14"/>
        </w:rPr>
        <w:t> </w:t>
      </w:r>
      <w:r>
        <w:rPr>
          <w:rFonts w:ascii="Arial" w:hAnsi="Arial" w:cs="Arial" w:eastAsia="Arial"/>
          <w:spacing w:val="-1"/>
          <w:w w:val="120"/>
          <w:sz w:val="14"/>
          <w:szCs w:val="14"/>
        </w:rPr>
        <w:t>instea</w:t>
      </w:r>
      <w:r>
        <w:rPr>
          <w:rFonts w:ascii="Arial" w:hAnsi="Arial" w:cs="Arial" w:eastAsia="Arial"/>
          <w:w w:val="120"/>
          <w:sz w:val="14"/>
          <w:szCs w:val="14"/>
        </w:rPr>
        <w:t>d</w:t>
      </w:r>
      <w:r>
        <w:rPr>
          <w:rFonts w:ascii="Arial" w:hAnsi="Arial" w:cs="Arial" w:eastAsia="Arial"/>
          <w:spacing w:val="9"/>
          <w:sz w:val="14"/>
          <w:szCs w:val="14"/>
        </w:rPr>
        <w:t> </w:t>
      </w:r>
      <w:r>
        <w:rPr>
          <w:rFonts w:ascii="Arial" w:hAnsi="Arial" w:cs="Arial" w:eastAsia="Arial"/>
          <w:spacing w:val="2"/>
          <w:w w:val="159"/>
          <w:sz w:val="14"/>
          <w:szCs w:val="14"/>
        </w:rPr>
        <w:t>i</w:t>
      </w:r>
      <w:r>
        <w:rPr>
          <w:rFonts w:ascii="Arial" w:hAnsi="Arial" w:cs="Arial" w:eastAsia="Arial"/>
          <w:w w:val="159"/>
          <w:sz w:val="14"/>
          <w:szCs w:val="14"/>
        </w:rPr>
        <w:t>t</w:t>
      </w:r>
      <w:r>
        <w:rPr>
          <w:rFonts w:ascii="Arial" w:hAnsi="Arial" w:cs="Arial" w:eastAsia="Arial"/>
          <w:spacing w:val="5"/>
          <w:sz w:val="14"/>
          <w:szCs w:val="14"/>
        </w:rPr>
        <w:t> </w:t>
      </w:r>
      <w:r>
        <w:rPr>
          <w:rFonts w:ascii="Arial" w:hAnsi="Arial" w:cs="Arial" w:eastAsia="Arial"/>
          <w:spacing w:val="-1"/>
          <w:w w:val="125"/>
          <w:sz w:val="14"/>
          <w:szCs w:val="14"/>
        </w:rPr>
        <w:t>containc</w:t>
      </w:r>
      <w:r>
        <w:rPr>
          <w:rFonts w:ascii="Arial" w:hAnsi="Arial" w:cs="Arial" w:eastAsia="Arial"/>
          <w:w w:val="125"/>
          <w:sz w:val="14"/>
          <w:szCs w:val="14"/>
        </w:rPr>
        <w:t>d</w:t>
      </w:r>
      <w:r>
        <w:rPr>
          <w:rFonts w:ascii="Arial" w:hAnsi="Arial" w:cs="Arial" w:eastAsia="Arial"/>
          <w:spacing w:val="11"/>
          <w:sz w:val="14"/>
          <w:szCs w:val="14"/>
        </w:rPr>
        <w:t> </w:t>
      </w:r>
      <w:r>
        <w:rPr>
          <w:rFonts w:ascii="Arial" w:hAnsi="Arial" w:cs="Arial" w:eastAsia="Arial"/>
          <w:w w:val="105"/>
          <w:sz w:val="14"/>
          <w:szCs w:val="14"/>
        </w:rPr>
        <w:t>a</w:t>
      </w:r>
      <w:r>
        <w:rPr>
          <w:rFonts w:ascii="Arial" w:hAnsi="Arial" w:cs="Arial" w:eastAsia="Arial"/>
          <w:spacing w:val="6"/>
          <w:sz w:val="14"/>
          <w:szCs w:val="14"/>
        </w:rPr>
        <w:t> </w:t>
      </w:r>
      <w:r>
        <w:rPr>
          <w:rFonts w:ascii="Arial" w:hAnsi="Arial" w:cs="Arial" w:eastAsia="Arial"/>
          <w:w w:val="130"/>
          <w:sz w:val="14"/>
          <w:szCs w:val="14"/>
        </w:rPr>
        <w:t>fcw</w:t>
      </w:r>
      <w:r>
        <w:rPr>
          <w:rFonts w:ascii="Arial" w:hAnsi="Arial" w:cs="Arial" w:eastAsia="Arial"/>
          <w:spacing w:val="5"/>
          <w:sz w:val="14"/>
          <w:szCs w:val="14"/>
        </w:rPr>
        <w:t> </w:t>
      </w:r>
      <w:r>
        <w:rPr>
          <w:rFonts w:ascii="Arial" w:hAnsi="Arial" w:cs="Arial" w:eastAsia="Arial"/>
          <w:spacing w:val="-1"/>
          <w:w w:val="127"/>
          <w:sz w:val="14"/>
          <w:szCs w:val="14"/>
        </w:rPr>
        <w:t>badl</w:t>
      </w:r>
      <w:r>
        <w:rPr>
          <w:rFonts w:ascii="Arial" w:hAnsi="Arial" w:cs="Arial" w:eastAsia="Arial"/>
          <w:w w:val="127"/>
          <w:sz w:val="14"/>
          <w:szCs w:val="14"/>
        </w:rPr>
        <w:t>y</w:t>
      </w:r>
      <w:r>
        <w:rPr>
          <w:rFonts w:ascii="Arial" w:hAnsi="Arial" w:cs="Arial" w:eastAsia="Arial"/>
          <w:spacing w:val="11"/>
          <w:sz w:val="14"/>
          <w:szCs w:val="14"/>
        </w:rPr>
        <w:t> </w:t>
      </w:r>
      <w:r>
        <w:rPr>
          <w:rFonts w:ascii="Arial" w:hAnsi="Arial" w:cs="Arial" w:eastAsia="Arial"/>
          <w:w w:val="137"/>
          <w:sz w:val="14"/>
          <w:szCs w:val="14"/>
        </w:rPr>
        <w:t>writtcn</w:t>
      </w:r>
      <w:r>
        <w:rPr>
          <w:rFonts w:ascii="Arial" w:hAnsi="Arial" w:cs="Arial" w:eastAsia="Arial"/>
          <w:spacing w:val="4"/>
          <w:sz w:val="14"/>
          <w:szCs w:val="14"/>
        </w:rPr>
        <w:t> </w:t>
      </w:r>
      <w:r>
        <w:rPr>
          <w:rFonts w:ascii="Arial" w:hAnsi="Arial" w:cs="Arial" w:eastAsia="Arial"/>
          <w:spacing w:val="-1"/>
          <w:w w:val="126"/>
          <w:sz w:val="14"/>
          <w:szCs w:val="14"/>
        </w:rPr>
        <w:t>linc</w:t>
      </w:r>
      <w:r>
        <w:rPr>
          <w:rFonts w:ascii="Arial" w:hAnsi="Arial" w:cs="Arial" w:eastAsia="Arial"/>
          <w:w w:val="126"/>
          <w:sz w:val="14"/>
          <w:szCs w:val="14"/>
        </w:rPr>
        <w:t>s</w:t>
      </w:r>
      <w:r>
        <w:rPr>
          <w:rFonts w:ascii="Arial" w:hAnsi="Arial" w:cs="Arial" w:eastAsia="Arial"/>
          <w:spacing w:val="6"/>
          <w:sz w:val="14"/>
          <w:szCs w:val="14"/>
        </w:rPr>
        <w:t> </w:t>
      </w:r>
      <w:r>
        <w:rPr>
          <w:rFonts w:ascii="Arial" w:hAnsi="Arial" w:cs="Arial" w:eastAsia="Arial"/>
          <w:w w:val="121"/>
          <w:sz w:val="14"/>
          <w:szCs w:val="14"/>
        </w:rPr>
        <w:t>and</w:t>
      </w:r>
      <w:r>
        <w:rPr>
          <w:rFonts w:ascii="Arial" w:hAnsi="Arial" w:cs="Arial" w:eastAsia="Arial"/>
          <w:spacing w:val="8"/>
          <w:sz w:val="14"/>
          <w:szCs w:val="14"/>
        </w:rPr>
        <w:t> </w:t>
      </w:r>
      <w:r>
        <w:rPr>
          <w:rFonts w:ascii="Arial" w:hAnsi="Arial" w:cs="Arial" w:eastAsia="Arial"/>
          <w:spacing w:val="3"/>
          <w:w w:val="105"/>
          <w:sz w:val="14"/>
          <w:szCs w:val="14"/>
        </w:rPr>
        <w:t>a</w:t>
      </w:r>
      <w:r>
        <w:rPr>
          <w:rFonts w:ascii="Cambria" w:hAnsi="Cambria" w:cs="Cambria" w:eastAsia="Cambria"/>
          <w:i/>
          <w:spacing w:val="-11"/>
          <w:w w:val="24"/>
          <w:sz w:val="19"/>
          <w:szCs w:val="19"/>
        </w:rPr>
        <w:t>�</w:t>
      </w:r>
      <w:r>
        <w:rPr>
          <w:rFonts w:ascii="Arial" w:hAnsi="Arial" w:cs="Arial" w:eastAsia="Arial"/>
          <w:w w:val="189"/>
          <w:sz w:val="14"/>
          <w:szCs w:val="14"/>
        </w:rPr>
        <w:t>l</w:t>
      </w:r>
      <w:r>
        <w:rPr>
          <w:rFonts w:ascii="Arial" w:hAnsi="Arial" w:cs="Arial" w:eastAsia="Arial"/>
          <w:spacing w:val="11"/>
          <w:sz w:val="14"/>
          <w:szCs w:val="14"/>
        </w:rPr>
        <w:t> </w:t>
      </w:r>
      <w:r>
        <w:rPr>
          <w:rFonts w:ascii="Arial" w:hAnsi="Arial" w:cs="Arial" w:eastAsia="Arial"/>
          <w:spacing w:val="-1"/>
          <w:w w:val="125"/>
          <w:sz w:val="14"/>
          <w:szCs w:val="14"/>
        </w:rPr>
        <w:t>extract</w:t>
      </w:r>
    </w:p>
    <w:p>
      <w:pPr>
        <w:spacing w:line="316" w:lineRule="auto" w:before="6"/>
        <w:ind w:left="121" w:right="130" w:firstLine="2"/>
        <w:jc w:val="both"/>
        <w:rPr>
          <w:rFonts w:ascii="Arial"/>
          <w:sz w:val="14"/>
        </w:rPr>
      </w:pPr>
      <w:r>
        <w:rPr>
          <w:rFonts w:ascii="Arial"/>
          <w:w w:val="125"/>
          <w:sz w:val="14"/>
        </w:rPr>
        <w:t>from</w:t>
      </w:r>
      <w:r>
        <w:rPr>
          <w:rFonts w:ascii="Arial"/>
          <w:spacing w:val="-14"/>
          <w:w w:val="125"/>
          <w:sz w:val="14"/>
        </w:rPr>
        <w:t> </w:t>
      </w:r>
      <w:r>
        <w:rPr>
          <w:rFonts w:ascii="Arial"/>
          <w:w w:val="125"/>
          <w:sz w:val="14"/>
        </w:rPr>
        <w:t>your</w:t>
      </w:r>
      <w:r>
        <w:rPr>
          <w:rFonts w:ascii="Arial"/>
          <w:spacing w:val="-10"/>
          <w:w w:val="125"/>
          <w:sz w:val="14"/>
        </w:rPr>
        <w:t> </w:t>
      </w:r>
      <w:r>
        <w:rPr>
          <w:rFonts w:ascii="Arial"/>
          <w:w w:val="125"/>
          <w:sz w:val="14"/>
        </w:rPr>
        <w:t>joul'l1al,</w:t>
      </w:r>
      <w:r>
        <w:rPr>
          <w:rFonts w:ascii="Arial"/>
          <w:spacing w:val="-7"/>
          <w:w w:val="125"/>
          <w:sz w:val="14"/>
        </w:rPr>
        <w:t> </w:t>
      </w:r>
      <w:r>
        <w:rPr>
          <w:rFonts w:ascii="Arial"/>
          <w:w w:val="125"/>
          <w:sz w:val="14"/>
        </w:rPr>
        <w:t>cntitled</w:t>
      </w:r>
      <w:r>
        <w:rPr>
          <w:rFonts w:ascii="Arial"/>
          <w:spacing w:val="12"/>
          <w:w w:val="125"/>
          <w:sz w:val="14"/>
        </w:rPr>
        <w:t> </w:t>
      </w:r>
      <w:r>
        <w:rPr>
          <w:rFonts w:ascii="Cambria"/>
          <w:i/>
          <w:w w:val="115"/>
          <w:sz w:val="19"/>
        </w:rPr>
        <w:t>The</w:t>
      </w:r>
      <w:r>
        <w:rPr>
          <w:rFonts w:ascii="Cambria"/>
          <w:i/>
          <w:spacing w:val="16"/>
          <w:w w:val="115"/>
          <w:sz w:val="19"/>
        </w:rPr>
        <w:t> </w:t>
      </w:r>
      <w:r>
        <w:rPr>
          <w:rFonts w:ascii="Cambria"/>
          <w:i/>
          <w:w w:val="115"/>
          <w:sz w:val="19"/>
        </w:rPr>
        <w:t>Visit</w:t>
      </w:r>
      <w:r>
        <w:rPr>
          <w:rFonts w:ascii="Cambria"/>
          <w:i/>
          <w:spacing w:val="-4"/>
          <w:w w:val="115"/>
          <w:sz w:val="19"/>
        </w:rPr>
        <w:t> </w:t>
      </w:r>
      <w:r>
        <w:rPr>
          <w:rFonts w:ascii="Arial"/>
          <w:w w:val="175"/>
          <w:sz w:val="14"/>
        </w:rPr>
        <w:t>-</w:t>
      </w:r>
      <w:r>
        <w:rPr>
          <w:rFonts w:ascii="Arial"/>
          <w:spacing w:val="-26"/>
          <w:w w:val="175"/>
          <w:sz w:val="14"/>
        </w:rPr>
        <w:t> </w:t>
      </w:r>
      <w:r>
        <w:rPr>
          <w:rFonts w:ascii="Arial"/>
          <w:w w:val="125"/>
          <w:sz w:val="14"/>
        </w:rPr>
        <w:t>onc</w:t>
      </w:r>
      <w:r>
        <w:rPr>
          <w:rFonts w:ascii="Arial"/>
          <w:spacing w:val="-7"/>
          <w:w w:val="125"/>
          <w:sz w:val="14"/>
        </w:rPr>
        <w:t> </w:t>
      </w:r>
      <w:r>
        <w:rPr>
          <w:rFonts w:ascii="Arial"/>
          <w:w w:val="125"/>
          <w:sz w:val="14"/>
        </w:rPr>
        <w:t>which</w:t>
      </w:r>
      <w:r>
        <w:rPr>
          <w:rFonts w:ascii="Arial"/>
          <w:spacing w:val="2"/>
          <w:w w:val="125"/>
          <w:sz w:val="14"/>
        </w:rPr>
        <w:t> </w:t>
      </w:r>
      <w:r>
        <w:rPr>
          <w:rFonts w:ascii="Arial"/>
          <w:w w:val="175"/>
          <w:sz w:val="14"/>
        </w:rPr>
        <w:t>I</w:t>
      </w:r>
      <w:r>
        <w:rPr>
          <w:rFonts w:ascii="Arial"/>
          <w:spacing w:val="-31"/>
          <w:w w:val="175"/>
          <w:sz w:val="14"/>
        </w:rPr>
        <w:t> </w:t>
      </w:r>
      <w:r>
        <w:rPr>
          <w:rFonts w:ascii="Arial"/>
          <w:w w:val="125"/>
          <w:sz w:val="14"/>
        </w:rPr>
        <w:t>would</w:t>
      </w:r>
      <w:r>
        <w:rPr>
          <w:rFonts w:ascii="Arial"/>
          <w:spacing w:val="-5"/>
          <w:w w:val="125"/>
          <w:sz w:val="14"/>
        </w:rPr>
        <w:t> </w:t>
      </w:r>
      <w:r>
        <w:rPr>
          <w:rFonts w:ascii="Arial"/>
          <w:w w:val="125"/>
          <w:sz w:val="14"/>
        </w:rPr>
        <w:t>vcry</w:t>
      </w:r>
      <w:r>
        <w:rPr>
          <w:rFonts w:ascii="Arial"/>
          <w:spacing w:val="-9"/>
          <w:w w:val="125"/>
          <w:sz w:val="14"/>
        </w:rPr>
        <w:t> </w:t>
      </w:r>
      <w:r>
        <w:rPr>
          <w:rFonts w:ascii="Arial"/>
          <w:w w:val="125"/>
          <w:sz w:val="14"/>
        </w:rPr>
        <w:t>much sooncr tUl'l1 away from my door, a crazy concoction that simply rccounts</w:t>
      </w:r>
      <w:r>
        <w:rPr>
          <w:rFonts w:ascii="Arial"/>
          <w:spacing w:val="-9"/>
          <w:w w:val="125"/>
          <w:sz w:val="14"/>
        </w:rPr>
        <w:t> </w:t>
      </w:r>
      <w:r>
        <w:rPr>
          <w:rFonts w:ascii="Arial"/>
          <w:w w:val="125"/>
          <w:sz w:val="14"/>
        </w:rPr>
        <w:t>how</w:t>
      </w:r>
      <w:r>
        <w:rPr>
          <w:rFonts w:ascii="Arial"/>
          <w:spacing w:val="-12"/>
          <w:w w:val="125"/>
          <w:sz w:val="14"/>
        </w:rPr>
        <w:t> </w:t>
      </w:r>
      <w:r>
        <w:rPr>
          <w:rFonts w:ascii="Arial"/>
          <w:w w:val="125"/>
          <w:sz w:val="14"/>
        </w:rPr>
        <w:t>you</w:t>
      </w:r>
      <w:r>
        <w:rPr>
          <w:rFonts w:ascii="Arial"/>
          <w:spacing w:val="-10"/>
          <w:w w:val="125"/>
          <w:sz w:val="14"/>
        </w:rPr>
        <w:t> </w:t>
      </w:r>
      <w:r>
        <w:rPr>
          <w:rFonts w:ascii="Arial"/>
          <w:w w:val="125"/>
          <w:sz w:val="14"/>
        </w:rPr>
        <w:t>waste</w:t>
      </w:r>
      <w:r>
        <w:rPr>
          <w:rFonts w:ascii="Arial"/>
          <w:spacing w:val="-12"/>
          <w:w w:val="125"/>
          <w:sz w:val="14"/>
        </w:rPr>
        <w:t> </w:t>
      </w:r>
      <w:r>
        <w:rPr>
          <w:rFonts w:ascii="Arial"/>
          <w:w w:val="125"/>
          <w:sz w:val="14"/>
        </w:rPr>
        <w:t>your</w:t>
      </w:r>
      <w:r>
        <w:rPr>
          <w:rFonts w:ascii="Arial"/>
          <w:spacing w:val="-10"/>
          <w:w w:val="125"/>
          <w:sz w:val="14"/>
        </w:rPr>
        <w:t> </w:t>
      </w:r>
      <w:r>
        <w:rPr>
          <w:rFonts w:ascii="Arial"/>
          <w:w w:val="125"/>
          <w:sz w:val="14"/>
        </w:rPr>
        <w:t>talents</w:t>
      </w:r>
      <w:r>
        <w:rPr>
          <w:rFonts w:ascii="Arial"/>
          <w:spacing w:val="-12"/>
          <w:w w:val="125"/>
          <w:sz w:val="14"/>
        </w:rPr>
        <w:t> </w:t>
      </w:r>
      <w:r>
        <w:rPr>
          <w:rFonts w:ascii="Arial"/>
          <w:w w:val="125"/>
          <w:sz w:val="14"/>
        </w:rPr>
        <w:t>and</w:t>
      </w:r>
      <w:r>
        <w:rPr>
          <w:rFonts w:ascii="Arial"/>
          <w:spacing w:val="-12"/>
          <w:w w:val="125"/>
          <w:sz w:val="14"/>
        </w:rPr>
        <w:t> </w:t>
      </w:r>
      <w:r>
        <w:rPr>
          <w:rFonts w:ascii="Arial"/>
          <w:w w:val="125"/>
          <w:sz w:val="14"/>
        </w:rPr>
        <w:t>stay</w:t>
      </w:r>
      <w:r>
        <w:rPr>
          <w:rFonts w:ascii="Arial"/>
          <w:spacing w:val="-11"/>
          <w:w w:val="125"/>
          <w:sz w:val="14"/>
        </w:rPr>
        <w:t> </w:t>
      </w:r>
      <w:r>
        <w:rPr>
          <w:rFonts w:ascii="Arial"/>
          <w:w w:val="125"/>
          <w:sz w:val="14"/>
        </w:rPr>
        <w:t>up</w:t>
      </w:r>
      <w:r>
        <w:rPr>
          <w:rFonts w:ascii="Arial"/>
          <w:spacing w:val="-9"/>
          <w:w w:val="125"/>
          <w:sz w:val="14"/>
        </w:rPr>
        <w:t> </w:t>
      </w:r>
      <w:r>
        <w:rPr>
          <w:rFonts w:ascii="Arial"/>
          <w:w w:val="125"/>
          <w:sz w:val="14"/>
        </w:rPr>
        <w:t>at</w:t>
      </w:r>
      <w:r>
        <w:rPr>
          <w:rFonts w:ascii="Arial"/>
          <w:spacing w:val="-14"/>
          <w:w w:val="125"/>
          <w:sz w:val="14"/>
        </w:rPr>
        <w:t> </w:t>
      </w:r>
      <w:r>
        <w:rPr>
          <w:rFonts w:ascii="Arial"/>
          <w:w w:val="125"/>
          <w:sz w:val="14"/>
        </w:rPr>
        <w:t>nights</w:t>
      </w:r>
      <w:r>
        <w:rPr>
          <w:rFonts w:ascii="Arial"/>
          <w:spacing w:val="-13"/>
          <w:w w:val="125"/>
          <w:sz w:val="14"/>
        </w:rPr>
        <w:t> </w:t>
      </w:r>
      <w:r>
        <w:rPr>
          <w:rFonts w:ascii="Arial"/>
          <w:w w:val="125"/>
          <w:sz w:val="14"/>
        </w:rPr>
        <w:t>to</w:t>
      </w:r>
      <w:r>
        <w:rPr>
          <w:rFonts w:ascii="Arial"/>
          <w:spacing w:val="-12"/>
          <w:w w:val="125"/>
          <w:sz w:val="14"/>
        </w:rPr>
        <w:t> </w:t>
      </w:r>
      <w:r>
        <w:rPr>
          <w:rFonts w:ascii="Arial"/>
          <w:w w:val="125"/>
          <w:sz w:val="14"/>
        </w:rPr>
        <w:t>produce</w:t>
      </w:r>
    </w:p>
    <w:p>
      <w:pPr>
        <w:spacing w:line="340" w:lineRule="auto" w:before="16"/>
        <w:ind w:left="122" w:right="132" w:hanging="1"/>
        <w:jc w:val="both"/>
        <w:rPr>
          <w:rFonts w:ascii="Arial"/>
          <w:sz w:val="14"/>
        </w:rPr>
      </w:pPr>
      <w:r>
        <w:rPr>
          <w:rFonts w:ascii="Arial"/>
          <w:w w:val="125"/>
          <w:sz w:val="14"/>
        </w:rPr>
        <w:t>your incoherent -rubbish. You are following in the footsteps of the new monsters that mumblc their words until they can no longcr hcar themsclves</w:t>
      </w:r>
      <w:r>
        <w:rPr>
          <w:rFonts w:ascii="Arial"/>
          <w:spacing w:val="-2"/>
          <w:w w:val="125"/>
          <w:sz w:val="14"/>
        </w:rPr>
        <w:t> </w:t>
      </w:r>
      <w:r>
        <w:rPr>
          <w:rFonts w:ascii="Arial"/>
          <w:w w:val="125"/>
          <w:sz w:val="14"/>
        </w:rPr>
        <w:t>speak;</w:t>
      </w:r>
      <w:r>
        <w:rPr>
          <w:rFonts w:ascii="Arial"/>
          <w:spacing w:val="-2"/>
          <w:w w:val="125"/>
          <w:sz w:val="14"/>
        </w:rPr>
        <w:t> </w:t>
      </w:r>
      <w:r>
        <w:rPr>
          <w:rFonts w:ascii="Arial"/>
          <w:w w:val="125"/>
          <w:sz w:val="14"/>
        </w:rPr>
        <w:t>they</w:t>
      </w:r>
      <w:r>
        <w:rPr>
          <w:rFonts w:ascii="Arial"/>
          <w:spacing w:val="-6"/>
          <w:w w:val="125"/>
          <w:sz w:val="14"/>
        </w:rPr>
        <w:t> </w:t>
      </w:r>
      <w:r>
        <w:rPr>
          <w:rFonts w:ascii="Arial"/>
          <w:w w:val="125"/>
          <w:sz w:val="14"/>
        </w:rPr>
        <w:t>have</w:t>
      </w:r>
      <w:r>
        <w:rPr>
          <w:rFonts w:ascii="Arial"/>
          <w:spacing w:val="-5"/>
          <w:w w:val="125"/>
          <w:sz w:val="14"/>
        </w:rPr>
        <w:t> </w:t>
      </w:r>
      <w:r>
        <w:rPr>
          <w:rFonts w:ascii="Arial"/>
          <w:w w:val="125"/>
          <w:sz w:val="14"/>
        </w:rPr>
        <w:t>only</w:t>
      </w:r>
      <w:r>
        <w:rPr>
          <w:rFonts w:ascii="Arial"/>
          <w:spacing w:val="-7"/>
          <w:w w:val="125"/>
          <w:sz w:val="14"/>
        </w:rPr>
        <w:t> </w:t>
      </w:r>
      <w:r>
        <w:rPr>
          <w:rFonts w:ascii="Arial"/>
          <w:w w:val="125"/>
          <w:sz w:val="14"/>
        </w:rPr>
        <w:t>confused</w:t>
      </w:r>
      <w:r>
        <w:rPr>
          <w:rFonts w:ascii="Arial"/>
          <w:spacing w:val="-9"/>
          <w:w w:val="125"/>
          <w:sz w:val="14"/>
        </w:rPr>
        <w:t> </w:t>
      </w:r>
      <w:r>
        <w:rPr>
          <w:rFonts w:ascii="Arial"/>
          <w:w w:val="125"/>
          <w:sz w:val="14"/>
        </w:rPr>
        <w:t>ideas</w:t>
      </w:r>
      <w:r>
        <w:rPr>
          <w:rFonts w:ascii="Arial"/>
          <w:spacing w:val="-4"/>
          <w:w w:val="125"/>
          <w:sz w:val="14"/>
        </w:rPr>
        <w:t> </w:t>
      </w:r>
      <w:r>
        <w:rPr>
          <w:rFonts w:ascii="Arial"/>
          <w:w w:val="125"/>
          <w:sz w:val="14"/>
        </w:rPr>
        <w:t>or</w:t>
      </w:r>
      <w:r>
        <w:rPr>
          <w:rFonts w:ascii="Arial"/>
          <w:spacing w:val="-5"/>
          <w:w w:val="125"/>
          <w:sz w:val="14"/>
        </w:rPr>
        <w:t> </w:t>
      </w:r>
      <w:r>
        <w:rPr>
          <w:rFonts w:ascii="Arial"/>
          <w:w w:val="125"/>
          <w:sz w:val="14"/>
        </w:rPr>
        <w:t>none</w:t>
      </w:r>
      <w:r>
        <w:rPr>
          <w:rFonts w:ascii="Arial"/>
          <w:spacing w:val="-6"/>
          <w:w w:val="125"/>
          <w:sz w:val="14"/>
        </w:rPr>
        <w:t> </w:t>
      </w:r>
      <w:r>
        <w:rPr>
          <w:rFonts w:ascii="Arial"/>
          <w:w w:val="125"/>
          <w:sz w:val="14"/>
        </w:rPr>
        <w:t>at</w:t>
      </w:r>
      <w:r>
        <w:rPr>
          <w:rFonts w:ascii="Arial"/>
          <w:spacing w:val="-6"/>
          <w:w w:val="125"/>
          <w:sz w:val="14"/>
        </w:rPr>
        <w:t> </w:t>
      </w:r>
      <w:r>
        <w:rPr>
          <w:rFonts w:ascii="Arial"/>
          <w:w w:val="125"/>
          <w:sz w:val="14"/>
        </w:rPr>
        <w:t>all,</w:t>
      </w:r>
      <w:r>
        <w:rPr>
          <w:rFonts w:ascii="Arial"/>
          <w:spacing w:val="-5"/>
          <w:w w:val="125"/>
          <w:sz w:val="14"/>
        </w:rPr>
        <w:t> </w:t>
      </w:r>
      <w:r>
        <w:rPr>
          <w:rFonts w:ascii="Arial"/>
          <w:w w:val="125"/>
          <w:sz w:val="14"/>
        </w:rPr>
        <w:t>and </w:t>
      </w:r>
      <w:r>
        <w:rPr>
          <w:rFonts w:ascii="Arial"/>
          <w:spacing w:val="2"/>
          <w:w w:val="125"/>
          <w:sz w:val="14"/>
        </w:rPr>
        <w:t>so </w:t>
      </w:r>
      <w:r>
        <w:rPr>
          <w:rFonts w:ascii="Arial"/>
          <w:w w:val="125"/>
          <w:sz w:val="14"/>
        </w:rPr>
        <w:t>a flood of words is described as the birth of a</w:t>
      </w:r>
      <w:r>
        <w:rPr>
          <w:rFonts w:ascii="Arial"/>
          <w:spacing w:val="-26"/>
          <w:w w:val="125"/>
          <w:sz w:val="14"/>
        </w:rPr>
        <w:t> </w:t>
      </w:r>
      <w:r>
        <w:rPr>
          <w:rFonts w:ascii="Arial"/>
          <w:w w:val="125"/>
          <w:sz w:val="14"/>
        </w:rPr>
        <w:t>gcnius.'</w:t>
      </w:r>
    </w:p>
    <w:p>
      <w:pPr>
        <w:spacing w:line="340" w:lineRule="auto" w:before="3"/>
        <w:ind w:left="124" w:right="137" w:firstLine="193"/>
        <w:jc w:val="both"/>
        <w:rPr>
          <w:rFonts w:ascii="Arial" w:hAnsi="Arial"/>
          <w:sz w:val="14"/>
        </w:rPr>
      </w:pPr>
      <w:r>
        <w:rPr>
          <w:rFonts w:ascii="Arial" w:hAnsi="Arial"/>
          <w:w w:val="130"/>
          <w:sz w:val="14"/>
        </w:rPr>
        <w:t>Special attention is dcvoted to the high cxpcnditurc </w:t>
      </w:r>
      <w:r>
        <w:rPr>
          <w:rFonts w:ascii="Arial" w:hAnsi="Arial"/>
          <w:spacing w:val="-3"/>
          <w:w w:val="130"/>
          <w:sz w:val="14"/>
        </w:rPr>
        <w:t>of </w:t>
      </w:r>
      <w:r>
        <w:rPr>
          <w:rFonts w:ascii="Arial" w:hAnsi="Arial"/>
          <w:w w:val="130"/>
          <w:sz w:val="14"/>
        </w:rPr>
        <w:t>the son. For</w:t>
      </w:r>
      <w:r>
        <w:rPr>
          <w:rFonts w:ascii="Arial" w:hAnsi="Arial"/>
          <w:spacing w:val="-9"/>
          <w:w w:val="130"/>
          <w:sz w:val="14"/>
        </w:rPr>
        <w:t> </w:t>
      </w:r>
      <w:r>
        <w:rPr>
          <w:rFonts w:ascii="Arial" w:hAnsi="Arial"/>
          <w:w w:val="130"/>
          <w:sz w:val="14"/>
        </w:rPr>
        <w:t>some</w:t>
      </w:r>
      <w:r>
        <w:rPr>
          <w:rFonts w:ascii="Arial" w:hAnsi="Arial"/>
          <w:spacing w:val="-9"/>
          <w:w w:val="130"/>
          <w:sz w:val="14"/>
        </w:rPr>
        <w:t> </w:t>
      </w:r>
      <w:r>
        <w:rPr>
          <w:rFonts w:ascii="Arial" w:hAnsi="Arial"/>
          <w:w w:val="130"/>
          <w:sz w:val="14"/>
        </w:rPr>
        <w:t>time</w:t>
      </w:r>
      <w:r>
        <w:rPr>
          <w:rFonts w:ascii="Arial" w:hAnsi="Arial"/>
          <w:spacing w:val="-10"/>
          <w:w w:val="130"/>
          <w:sz w:val="14"/>
        </w:rPr>
        <w:t> </w:t>
      </w:r>
      <w:r>
        <w:rPr>
          <w:rFonts w:ascii="Arial" w:hAnsi="Arial"/>
          <w:w w:val="130"/>
          <w:sz w:val="14"/>
        </w:rPr>
        <w:t>the</w:t>
      </w:r>
      <w:r>
        <w:rPr>
          <w:rFonts w:ascii="Arial" w:hAnsi="Arial"/>
          <w:spacing w:val="-12"/>
          <w:w w:val="130"/>
          <w:sz w:val="14"/>
        </w:rPr>
        <w:t> </w:t>
      </w:r>
      <w:r>
        <w:rPr>
          <w:rFonts w:ascii="Arial" w:hAnsi="Arial"/>
          <w:w w:val="130"/>
          <w:sz w:val="14"/>
        </w:rPr>
        <w:t>fathcr</w:t>
      </w:r>
      <w:r>
        <w:rPr>
          <w:rFonts w:ascii="Arial" w:hAnsi="Arial"/>
          <w:spacing w:val="-14"/>
          <w:w w:val="130"/>
          <w:sz w:val="14"/>
        </w:rPr>
        <w:t> </w:t>
      </w:r>
      <w:r>
        <w:rPr>
          <w:rFonts w:ascii="Arial" w:hAnsi="Arial"/>
          <w:w w:val="130"/>
          <w:sz w:val="14"/>
        </w:rPr>
        <w:t>hud</w:t>
      </w:r>
      <w:r>
        <w:rPr>
          <w:rFonts w:ascii="Arial" w:hAnsi="Arial"/>
          <w:spacing w:val="-11"/>
          <w:w w:val="130"/>
          <w:sz w:val="14"/>
        </w:rPr>
        <w:t> </w:t>
      </w:r>
      <w:r>
        <w:rPr>
          <w:rFonts w:ascii="Arial" w:hAnsi="Arial"/>
          <w:w w:val="130"/>
          <w:sz w:val="14"/>
        </w:rPr>
        <w:t>been</w:t>
      </w:r>
      <w:r>
        <w:rPr>
          <w:rFonts w:ascii="Arial" w:hAnsi="Arial"/>
          <w:spacing w:val="-12"/>
          <w:w w:val="130"/>
          <w:sz w:val="14"/>
        </w:rPr>
        <w:t> </w:t>
      </w:r>
      <w:r>
        <w:rPr>
          <w:rFonts w:ascii="Arial" w:hAnsi="Arial"/>
          <w:w w:val="140"/>
          <w:sz w:val="14"/>
        </w:rPr>
        <w:t>ill</w:t>
      </w:r>
      <w:r>
        <w:rPr>
          <w:rFonts w:ascii="Arial" w:hAnsi="Arial"/>
          <w:spacing w:val="-18"/>
          <w:w w:val="140"/>
          <w:sz w:val="14"/>
        </w:rPr>
        <w:t> </w:t>
      </w:r>
      <w:r>
        <w:rPr>
          <w:rFonts w:ascii="Arial" w:hAnsi="Arial"/>
          <w:w w:val="175"/>
          <w:sz w:val="14"/>
        </w:rPr>
        <w:t>-</w:t>
      </w:r>
      <w:r>
        <w:rPr>
          <w:rFonts w:ascii="Arial" w:hAnsi="Arial"/>
          <w:spacing w:val="-33"/>
          <w:w w:val="175"/>
          <w:sz w:val="14"/>
        </w:rPr>
        <w:t> </w:t>
      </w:r>
      <w:r>
        <w:rPr>
          <w:rFonts w:ascii="Arial" w:hAnsi="Arial"/>
          <w:w w:val="130"/>
          <w:sz w:val="14"/>
        </w:rPr>
        <w:t>he</w:t>
      </w:r>
      <w:r>
        <w:rPr>
          <w:rFonts w:ascii="Arial" w:hAnsi="Arial"/>
          <w:spacing w:val="-9"/>
          <w:w w:val="130"/>
          <w:sz w:val="14"/>
        </w:rPr>
        <w:t> </w:t>
      </w:r>
      <w:r>
        <w:rPr>
          <w:rFonts w:ascii="Arial" w:hAnsi="Arial"/>
          <w:w w:val="130"/>
          <w:sz w:val="14"/>
        </w:rPr>
        <w:t>suffcred</w:t>
      </w:r>
      <w:r>
        <w:rPr>
          <w:rFonts w:ascii="Arial" w:hAnsi="Arial"/>
          <w:spacing w:val="-16"/>
          <w:w w:val="130"/>
          <w:sz w:val="14"/>
        </w:rPr>
        <w:t> </w:t>
      </w:r>
      <w:r>
        <w:rPr>
          <w:rFonts w:ascii="Arial" w:hAnsi="Arial"/>
          <w:w w:val="130"/>
          <w:sz w:val="14"/>
        </w:rPr>
        <w:t>from</w:t>
      </w:r>
      <w:r>
        <w:rPr>
          <w:rFonts w:ascii="Arial" w:hAnsi="Arial"/>
          <w:spacing w:val="-9"/>
          <w:w w:val="130"/>
          <w:sz w:val="14"/>
        </w:rPr>
        <w:t> </w:t>
      </w:r>
      <w:r>
        <w:rPr>
          <w:rFonts w:ascii="Arial" w:hAnsi="Arial"/>
          <w:w w:val="130"/>
          <w:sz w:val="14"/>
        </w:rPr>
        <w:t>the</w:t>
      </w:r>
      <w:r>
        <w:rPr>
          <w:rFonts w:ascii="Arial" w:hAnsi="Arial"/>
          <w:spacing w:val="-12"/>
          <w:w w:val="130"/>
          <w:sz w:val="14"/>
        </w:rPr>
        <w:t> </w:t>
      </w:r>
      <w:r>
        <w:rPr>
          <w:rFonts w:ascii="Arial" w:hAnsi="Arial"/>
          <w:w w:val="130"/>
          <w:sz w:val="14"/>
        </w:rPr>
        <w:t>hercdi­ tary fumily ilInesscs, liver complaints und tubcrculosis </w:t>
      </w:r>
      <w:r>
        <w:rPr>
          <w:rFonts w:ascii="Arial" w:hAnsi="Arial"/>
          <w:w w:val="175"/>
          <w:sz w:val="14"/>
        </w:rPr>
        <w:t>- </w:t>
      </w:r>
      <w:r>
        <w:rPr>
          <w:rFonts w:ascii="Arial" w:hAnsi="Arial"/>
          <w:w w:val="130"/>
          <w:sz w:val="14"/>
        </w:rPr>
        <w:t>und six months latcr he dicd. He doubted whether his fortune   </w:t>
      </w:r>
      <w:r>
        <w:rPr>
          <w:rFonts w:ascii="Arial" w:hAnsi="Arial"/>
          <w:spacing w:val="21"/>
          <w:w w:val="130"/>
          <w:sz w:val="14"/>
        </w:rPr>
        <w:t> </w:t>
      </w:r>
      <w:r>
        <w:rPr>
          <w:rFonts w:ascii="Arial" w:hAnsi="Arial"/>
          <w:w w:val="130"/>
          <w:sz w:val="14"/>
        </w:rPr>
        <w:t>would be</w:t>
      </w:r>
    </w:p>
    <w:p>
      <w:pPr>
        <w:spacing w:after="0" w:line="340" w:lineRule="auto"/>
        <w:jc w:val="both"/>
        <w:rPr>
          <w:rFonts w:ascii="Arial" w:hAnsi="Arial"/>
          <w:sz w:val="14"/>
        </w:rPr>
        <w:sectPr>
          <w:pgSz w:w="7200" w:h="11160"/>
          <w:pgMar w:top="480" w:bottom="280" w:left="900" w:right="780"/>
        </w:sectPr>
      </w:pPr>
    </w:p>
    <w:p>
      <w:pPr>
        <w:spacing w:before="60"/>
        <w:ind w:left="115" w:right="132" w:firstLine="0"/>
        <w:jc w:val="right"/>
        <w:rPr>
          <w:rFonts w:ascii="Book Antiqua"/>
          <w:sz w:val="14"/>
        </w:rPr>
      </w:pPr>
      <w:r>
        <w:rPr>
          <w:rFonts w:ascii="Book Antiqua"/>
          <w:w w:val="130"/>
          <w:sz w:val="14"/>
        </w:rPr>
        <w:t>Life at the University </w:t>
      </w:r>
      <w:r>
        <w:rPr>
          <w:rFonts w:ascii="Book Antiqua"/>
          <w:w w:val="180"/>
          <w:sz w:val="14"/>
        </w:rPr>
        <w:t>- </w:t>
      </w:r>
      <w:r>
        <w:rPr>
          <w:rFonts w:ascii="Book Antiqua"/>
          <w:w w:val="130"/>
          <w:sz w:val="14"/>
        </w:rPr>
        <w:t>Conflict with his Father  </w:t>
      </w:r>
      <w:r>
        <w:rPr>
          <w:rFonts w:ascii="Book Antiqua"/>
          <w:w w:val="130"/>
          <w:position w:val="-3"/>
          <w:sz w:val="14"/>
        </w:rPr>
        <w:t>3</w:t>
      </w:r>
      <w:r>
        <w:rPr>
          <w:rFonts w:ascii="Book Antiqua"/>
          <w:w w:val="130"/>
          <w:position w:val="-1"/>
          <w:sz w:val="14"/>
        </w:rPr>
        <w:t>5</w:t>
      </w:r>
    </w:p>
    <w:p>
      <w:pPr>
        <w:pStyle w:val="BodyText"/>
        <w:rPr>
          <w:rFonts w:ascii="Book Antiqua"/>
          <w:sz w:val="18"/>
        </w:rPr>
      </w:pPr>
    </w:p>
    <w:p>
      <w:pPr>
        <w:spacing w:line="336" w:lineRule="auto" w:before="140"/>
        <w:ind w:left="113" w:right="123" w:firstLine="12"/>
        <w:jc w:val="both"/>
        <w:rPr>
          <w:rFonts w:ascii="Arial"/>
          <w:sz w:val="14"/>
        </w:rPr>
      </w:pPr>
      <w:r>
        <w:rPr>
          <w:rFonts w:ascii="Arial"/>
          <w:w w:val="125"/>
          <w:sz w:val="14"/>
        </w:rPr>
        <w:t>enough to provide for the large family. </w:t>
      </w:r>
      <w:r>
        <w:rPr>
          <w:rFonts w:ascii="Arial"/>
          <w:w w:val="160"/>
          <w:sz w:val="14"/>
        </w:rPr>
        <w:t>In </w:t>
      </w:r>
      <w:r>
        <w:rPr>
          <w:rFonts w:ascii="Arial"/>
          <w:w w:val="125"/>
          <w:sz w:val="14"/>
        </w:rPr>
        <w:t>Bonn the father had paid his son's debts without grumbling. But during the first  years  in Berlin the boy became altogether too careless with money. 'Just as </w:t>
      </w:r>
      <w:r>
        <w:rPr>
          <w:rFonts w:ascii="Arial"/>
          <w:w w:val="160"/>
          <w:sz w:val="14"/>
        </w:rPr>
        <w:t>if </w:t>
      </w:r>
      <w:r>
        <w:rPr>
          <w:rFonts w:ascii="Arial"/>
          <w:w w:val="125"/>
          <w:sz w:val="14"/>
        </w:rPr>
        <w:t>we were made of money, in one year Your Highness has gone through almost </w:t>
      </w:r>
      <w:r>
        <w:rPr>
          <w:rFonts w:ascii="Book Antiqua"/>
          <w:w w:val="125"/>
          <w:sz w:val="14"/>
        </w:rPr>
        <w:t>700 </w:t>
      </w:r>
      <w:r>
        <w:rPr>
          <w:rFonts w:ascii="Arial"/>
          <w:w w:val="125"/>
          <w:sz w:val="14"/>
        </w:rPr>
        <w:t>taler, contrary to any agreement or any custom, </w:t>
      </w:r>
      <w:r>
        <w:rPr>
          <w:rFonts w:ascii="Arial"/>
          <w:w w:val="125"/>
          <w:position w:val="2"/>
          <w:sz w:val="14"/>
        </w:rPr>
        <w:t>whereas the very richest do not spend </w:t>
      </w:r>
      <w:r>
        <w:rPr>
          <w:rFonts w:ascii="Book Antiqua"/>
          <w:w w:val="125"/>
          <w:sz w:val="14"/>
        </w:rPr>
        <w:t>5</w:t>
      </w:r>
      <w:r>
        <w:rPr>
          <w:rFonts w:ascii="Book Antiqua"/>
          <w:w w:val="125"/>
          <w:position w:val="2"/>
          <w:sz w:val="14"/>
        </w:rPr>
        <w:t>00.  </w:t>
      </w:r>
      <w:r>
        <w:rPr>
          <w:rFonts w:ascii="Arial"/>
          <w:w w:val="125"/>
          <w:position w:val="2"/>
          <w:sz w:val="14"/>
        </w:rPr>
        <w:t>But why? </w:t>
      </w:r>
      <w:r>
        <w:rPr>
          <w:rFonts w:ascii="Arial"/>
          <w:w w:val="160"/>
          <w:position w:val="2"/>
          <w:sz w:val="14"/>
        </w:rPr>
        <w:t>I </w:t>
      </w:r>
      <w:r>
        <w:rPr>
          <w:rFonts w:ascii="Arial"/>
          <w:w w:val="125"/>
          <w:position w:val="2"/>
          <w:sz w:val="14"/>
        </w:rPr>
        <w:t>do   you the</w:t>
      </w:r>
    </w:p>
    <w:p>
      <w:pPr>
        <w:spacing w:line="123" w:lineRule="exact" w:before="0"/>
        <w:ind w:left="117" w:right="0" w:hanging="4"/>
        <w:jc w:val="both"/>
        <w:rPr>
          <w:rFonts w:ascii="Arial"/>
          <w:sz w:val="14"/>
        </w:rPr>
      </w:pPr>
      <w:r>
        <w:rPr>
          <w:rFonts w:ascii="Arial"/>
          <w:w w:val="130"/>
          <w:sz w:val="14"/>
        </w:rPr>
        <w:t>justice of thinking that you arc no spend-thrift. But of course  how</w:t>
      </w:r>
    </w:p>
    <w:p>
      <w:pPr>
        <w:spacing w:line="340" w:lineRule="auto" w:before="70"/>
        <w:ind w:left="110" w:right="113" w:firstLine="6"/>
        <w:jc w:val="both"/>
        <w:rPr>
          <w:rFonts w:ascii="Arial" w:hAnsi="Arial"/>
          <w:sz w:val="14"/>
        </w:rPr>
      </w:pPr>
      <w:r>
        <w:rPr>
          <w:rFonts w:ascii="Times New Roman" w:hAnsi="Times New Roman"/>
          <w:w w:val="185"/>
          <w:sz w:val="10"/>
        </w:rPr>
        <w:t>can</w:t>
      </w:r>
      <w:r>
        <w:rPr>
          <w:rFonts w:ascii="Times New Roman" w:hAnsi="Times New Roman"/>
          <w:spacing w:val="-4"/>
          <w:w w:val="185"/>
          <w:sz w:val="10"/>
        </w:rPr>
        <w:t> </w:t>
      </w:r>
      <w:r>
        <w:rPr>
          <w:rFonts w:ascii="Arial" w:hAnsi="Arial"/>
          <w:w w:val="125"/>
          <w:sz w:val="14"/>
        </w:rPr>
        <w:t>a</w:t>
      </w:r>
      <w:r>
        <w:rPr>
          <w:rFonts w:ascii="Arial" w:hAnsi="Arial"/>
          <w:spacing w:val="-7"/>
          <w:w w:val="125"/>
          <w:sz w:val="14"/>
        </w:rPr>
        <w:t> </w:t>
      </w:r>
      <w:r>
        <w:rPr>
          <w:rFonts w:ascii="Arial" w:hAnsi="Arial"/>
          <w:w w:val="125"/>
          <w:sz w:val="14"/>
        </w:rPr>
        <w:t>man,</w:t>
      </w:r>
      <w:r>
        <w:rPr>
          <w:rFonts w:ascii="Arial" w:hAnsi="Arial"/>
          <w:spacing w:val="-6"/>
          <w:w w:val="125"/>
          <w:sz w:val="14"/>
        </w:rPr>
        <w:t> </w:t>
      </w:r>
      <w:r>
        <w:rPr>
          <w:rFonts w:ascii="Arial" w:hAnsi="Arial"/>
          <w:w w:val="125"/>
          <w:sz w:val="14"/>
        </w:rPr>
        <w:t>who</w:t>
      </w:r>
      <w:r>
        <w:rPr>
          <w:rFonts w:ascii="Arial" w:hAnsi="Arial"/>
          <w:spacing w:val="-7"/>
          <w:w w:val="125"/>
          <w:sz w:val="14"/>
        </w:rPr>
        <w:t> </w:t>
      </w:r>
      <w:r>
        <w:rPr>
          <w:rFonts w:ascii="Arial" w:hAnsi="Arial"/>
          <w:w w:val="125"/>
          <w:sz w:val="14"/>
        </w:rPr>
        <w:t>every</w:t>
      </w:r>
      <w:r>
        <w:rPr>
          <w:rFonts w:ascii="Arial" w:hAnsi="Arial"/>
          <w:spacing w:val="-7"/>
          <w:w w:val="125"/>
          <w:sz w:val="14"/>
        </w:rPr>
        <w:t> </w:t>
      </w:r>
      <w:r>
        <w:rPr>
          <w:rFonts w:ascii="Arial" w:hAnsi="Arial"/>
          <w:w w:val="150"/>
          <w:sz w:val="14"/>
        </w:rPr>
        <w:t>fortnight</w:t>
      </w:r>
      <w:r>
        <w:rPr>
          <w:rFonts w:ascii="Arial" w:hAnsi="Arial"/>
          <w:spacing w:val="-17"/>
          <w:w w:val="150"/>
          <w:sz w:val="14"/>
        </w:rPr>
        <w:t> </w:t>
      </w:r>
      <w:r>
        <w:rPr>
          <w:rFonts w:ascii="Arial" w:hAnsi="Arial"/>
          <w:w w:val="125"/>
          <w:sz w:val="14"/>
        </w:rPr>
        <w:t>or</w:t>
      </w:r>
      <w:r>
        <w:rPr>
          <w:rFonts w:ascii="Arial" w:hAnsi="Arial"/>
          <w:spacing w:val="-5"/>
          <w:w w:val="125"/>
          <w:sz w:val="14"/>
        </w:rPr>
        <w:t> </w:t>
      </w:r>
      <w:r>
        <w:rPr>
          <w:rFonts w:ascii="Arial" w:hAnsi="Arial"/>
          <w:w w:val="125"/>
          <w:sz w:val="14"/>
        </w:rPr>
        <w:t>so</w:t>
      </w:r>
      <w:r>
        <w:rPr>
          <w:rFonts w:ascii="Arial" w:hAnsi="Arial"/>
          <w:spacing w:val="-6"/>
          <w:w w:val="125"/>
          <w:sz w:val="14"/>
        </w:rPr>
        <w:t> </w:t>
      </w:r>
      <w:r>
        <w:rPr>
          <w:rFonts w:ascii="Arial" w:hAnsi="Arial"/>
          <w:w w:val="125"/>
          <w:sz w:val="14"/>
        </w:rPr>
        <w:t>invents</w:t>
      </w:r>
      <w:r>
        <w:rPr>
          <w:rFonts w:ascii="Arial" w:hAnsi="Arial"/>
          <w:spacing w:val="-7"/>
          <w:w w:val="125"/>
          <w:sz w:val="14"/>
        </w:rPr>
        <w:t> </w:t>
      </w:r>
      <w:r>
        <w:rPr>
          <w:rFonts w:ascii="Arial" w:hAnsi="Arial"/>
          <w:w w:val="125"/>
          <w:sz w:val="14"/>
        </w:rPr>
        <w:t>new</w:t>
      </w:r>
      <w:r>
        <w:rPr>
          <w:rFonts w:ascii="Arial" w:hAnsi="Arial"/>
          <w:spacing w:val="-7"/>
          <w:w w:val="125"/>
          <w:sz w:val="14"/>
        </w:rPr>
        <w:t> </w:t>
      </w:r>
      <w:r>
        <w:rPr>
          <w:rFonts w:ascii="Arial" w:hAnsi="Arial"/>
          <w:w w:val="125"/>
          <w:sz w:val="14"/>
        </w:rPr>
        <w:t>systems</w:t>
      </w:r>
      <w:r>
        <w:rPr>
          <w:rFonts w:ascii="Arial" w:hAnsi="Arial"/>
          <w:spacing w:val="-7"/>
          <w:w w:val="125"/>
          <w:sz w:val="14"/>
        </w:rPr>
        <w:t> </w:t>
      </w:r>
      <w:r>
        <w:rPr>
          <w:rFonts w:ascii="Arial" w:hAnsi="Arial"/>
          <w:w w:val="125"/>
          <w:sz w:val="14"/>
        </w:rPr>
        <w:t>and</w:t>
      </w:r>
      <w:r>
        <w:rPr>
          <w:rFonts w:ascii="Arial" w:hAnsi="Arial"/>
          <w:spacing w:val="-7"/>
          <w:w w:val="125"/>
          <w:sz w:val="14"/>
        </w:rPr>
        <w:t> </w:t>
      </w:r>
      <w:r>
        <w:rPr>
          <w:rFonts w:ascii="Arial" w:hAnsi="Arial"/>
          <w:w w:val="125"/>
          <w:sz w:val="14"/>
        </w:rPr>
        <w:t>then has</w:t>
      </w:r>
      <w:r>
        <w:rPr>
          <w:rFonts w:ascii="Arial" w:hAnsi="Arial"/>
          <w:spacing w:val="-4"/>
          <w:w w:val="125"/>
          <w:sz w:val="14"/>
        </w:rPr>
        <w:t> </w:t>
      </w:r>
      <w:r>
        <w:rPr>
          <w:rFonts w:ascii="Arial" w:hAnsi="Arial"/>
          <w:w w:val="125"/>
          <w:sz w:val="14"/>
        </w:rPr>
        <w:t>to</w:t>
      </w:r>
      <w:r>
        <w:rPr>
          <w:rFonts w:ascii="Arial" w:hAnsi="Arial"/>
          <w:spacing w:val="-4"/>
          <w:w w:val="125"/>
          <w:sz w:val="14"/>
        </w:rPr>
        <w:t> </w:t>
      </w:r>
      <w:r>
        <w:rPr>
          <w:rFonts w:ascii="Arial" w:hAnsi="Arial"/>
          <w:w w:val="125"/>
          <w:sz w:val="14"/>
        </w:rPr>
        <w:t>destroy</w:t>
      </w:r>
      <w:r>
        <w:rPr>
          <w:rFonts w:ascii="Arial" w:hAnsi="Arial"/>
          <w:spacing w:val="-4"/>
          <w:w w:val="125"/>
          <w:sz w:val="14"/>
        </w:rPr>
        <w:t> </w:t>
      </w:r>
      <w:r>
        <w:rPr>
          <w:rFonts w:ascii="Arial" w:hAnsi="Arial"/>
          <w:w w:val="125"/>
          <w:sz w:val="14"/>
        </w:rPr>
        <w:t>all</w:t>
      </w:r>
      <w:r>
        <w:rPr>
          <w:rFonts w:ascii="Arial" w:hAnsi="Arial"/>
          <w:spacing w:val="-6"/>
          <w:w w:val="125"/>
          <w:sz w:val="14"/>
        </w:rPr>
        <w:t> </w:t>
      </w:r>
      <w:r>
        <w:rPr>
          <w:rFonts w:ascii="Arial" w:hAnsi="Arial"/>
          <w:w w:val="125"/>
          <w:sz w:val="14"/>
        </w:rPr>
        <w:t>the</w:t>
      </w:r>
      <w:r>
        <w:rPr>
          <w:rFonts w:ascii="Arial" w:hAnsi="Arial"/>
          <w:spacing w:val="-8"/>
          <w:w w:val="125"/>
          <w:sz w:val="14"/>
        </w:rPr>
        <w:t> </w:t>
      </w:r>
      <w:r>
        <w:rPr>
          <w:rFonts w:ascii="Arial" w:hAnsi="Arial"/>
          <w:w w:val="125"/>
          <w:sz w:val="14"/>
        </w:rPr>
        <w:t>work</w:t>
      </w:r>
      <w:r>
        <w:rPr>
          <w:rFonts w:ascii="Arial" w:hAnsi="Arial"/>
          <w:spacing w:val="-3"/>
          <w:w w:val="125"/>
          <w:sz w:val="14"/>
        </w:rPr>
        <w:t> </w:t>
      </w:r>
      <w:r>
        <w:rPr>
          <w:rFonts w:ascii="Arial" w:hAnsi="Arial"/>
          <w:w w:val="125"/>
          <w:sz w:val="14"/>
        </w:rPr>
        <w:t>that</w:t>
      </w:r>
      <w:r>
        <w:rPr>
          <w:rFonts w:ascii="Arial" w:hAnsi="Arial"/>
          <w:spacing w:val="-11"/>
          <w:w w:val="125"/>
          <w:sz w:val="14"/>
        </w:rPr>
        <w:t> </w:t>
      </w:r>
      <w:r>
        <w:rPr>
          <w:rFonts w:ascii="Arial" w:hAnsi="Arial"/>
          <w:w w:val="125"/>
          <w:sz w:val="14"/>
        </w:rPr>
        <w:t>has</w:t>
      </w:r>
      <w:r>
        <w:rPr>
          <w:rFonts w:ascii="Arial" w:hAnsi="Arial"/>
          <w:spacing w:val="-1"/>
          <w:w w:val="125"/>
          <w:sz w:val="14"/>
        </w:rPr>
        <w:t> </w:t>
      </w:r>
      <w:r>
        <w:rPr>
          <w:rFonts w:ascii="Arial" w:hAnsi="Arial"/>
          <w:w w:val="125"/>
          <w:sz w:val="14"/>
        </w:rPr>
        <w:t>given</w:t>
      </w:r>
      <w:r>
        <w:rPr>
          <w:rFonts w:ascii="Arial" w:hAnsi="Arial"/>
          <w:spacing w:val="-6"/>
          <w:w w:val="125"/>
          <w:sz w:val="14"/>
        </w:rPr>
        <w:t> </w:t>
      </w:r>
      <w:r>
        <w:rPr>
          <w:rFonts w:ascii="Arial" w:hAnsi="Arial"/>
          <w:w w:val="125"/>
          <w:sz w:val="14"/>
        </w:rPr>
        <w:t>him</w:t>
      </w:r>
      <w:r>
        <w:rPr>
          <w:rFonts w:ascii="Arial" w:hAnsi="Arial"/>
          <w:spacing w:val="-5"/>
          <w:w w:val="125"/>
          <w:sz w:val="14"/>
        </w:rPr>
        <w:t> </w:t>
      </w:r>
      <w:r>
        <w:rPr>
          <w:rFonts w:ascii="Arial" w:hAnsi="Arial"/>
          <w:w w:val="125"/>
          <w:sz w:val="14"/>
        </w:rPr>
        <w:t>so</w:t>
      </w:r>
      <w:r>
        <w:rPr>
          <w:rFonts w:ascii="Arial" w:hAnsi="Arial"/>
          <w:spacing w:val="-6"/>
          <w:w w:val="125"/>
          <w:sz w:val="14"/>
        </w:rPr>
        <w:t> </w:t>
      </w:r>
      <w:r>
        <w:rPr>
          <w:rFonts w:ascii="Arial" w:hAnsi="Arial"/>
          <w:w w:val="125"/>
          <w:sz w:val="14"/>
        </w:rPr>
        <w:t>much</w:t>
      </w:r>
      <w:r>
        <w:rPr>
          <w:rFonts w:ascii="Arial" w:hAnsi="Arial"/>
          <w:spacing w:val="-6"/>
          <w:w w:val="125"/>
          <w:sz w:val="14"/>
        </w:rPr>
        <w:t> </w:t>
      </w:r>
      <w:r>
        <w:rPr>
          <w:rFonts w:ascii="Arial" w:hAnsi="Arial"/>
          <w:w w:val="125"/>
          <w:sz w:val="14"/>
        </w:rPr>
        <w:t>trouble</w:t>
      </w:r>
      <w:r>
        <w:rPr>
          <w:rFonts w:ascii="Arial" w:hAnsi="Arial"/>
          <w:spacing w:val="-1"/>
          <w:w w:val="125"/>
          <w:sz w:val="14"/>
        </w:rPr>
        <w:t> </w:t>
      </w:r>
      <w:r>
        <w:rPr>
          <w:rFonts w:ascii="Arial" w:hAnsi="Arial"/>
          <w:w w:val="185"/>
          <w:sz w:val="14"/>
        </w:rPr>
        <w:t>-</w:t>
      </w:r>
      <w:r>
        <w:rPr>
          <w:rFonts w:ascii="Arial" w:hAnsi="Arial"/>
          <w:spacing w:val="-25"/>
          <w:w w:val="185"/>
          <w:sz w:val="14"/>
        </w:rPr>
        <w:t> </w:t>
      </w:r>
      <w:r>
        <w:rPr>
          <w:rFonts w:ascii="Arial" w:hAnsi="Arial"/>
          <w:w w:val="125"/>
          <w:sz w:val="14"/>
        </w:rPr>
        <w:t>how can such a man be bothered with </w:t>
      </w:r>
      <w:r>
        <w:rPr>
          <w:rFonts w:ascii="Arial" w:hAnsi="Arial"/>
          <w:w w:val="150"/>
          <w:sz w:val="14"/>
        </w:rPr>
        <w:t>trifles? </w:t>
      </w:r>
      <w:r>
        <w:rPr>
          <w:rFonts w:ascii="Arial" w:hAnsi="Arial"/>
          <w:w w:val="185"/>
          <w:sz w:val="14"/>
        </w:rPr>
        <w:t>.. </w:t>
      </w:r>
      <w:r>
        <w:rPr>
          <w:rFonts w:ascii="Arial" w:hAnsi="Arial"/>
          <w:w w:val="150"/>
          <w:sz w:val="14"/>
        </w:rPr>
        <w:t>.' In </w:t>
      </w:r>
      <w:r>
        <w:rPr>
          <w:rFonts w:ascii="Arial" w:hAnsi="Arial"/>
          <w:w w:val="125"/>
          <w:sz w:val="14"/>
        </w:rPr>
        <w:t>any case, in the same year the young Freiligrath, </w:t>
      </w:r>
      <w:r>
        <w:rPr>
          <w:rFonts w:ascii="Arial" w:hAnsi="Arial"/>
          <w:w w:val="150"/>
          <w:sz w:val="14"/>
        </w:rPr>
        <w:t>ttho </w:t>
      </w:r>
      <w:r>
        <w:rPr>
          <w:rFonts w:ascii="Arial" w:hAnsi="Arial"/>
          <w:w w:val="125"/>
          <w:sz w:val="14"/>
        </w:rPr>
        <w:t>was eight years older, wrote that he thought he could 'manage quite well </w:t>
      </w:r>
      <w:r>
        <w:rPr>
          <w:rFonts w:ascii="Arial" w:hAnsi="Arial"/>
          <w:spacing w:val="3"/>
          <w:w w:val="125"/>
          <w:sz w:val="14"/>
        </w:rPr>
        <w:t>on </w:t>
      </w:r>
      <w:r>
        <w:rPr>
          <w:rFonts w:ascii="Times New Roman" w:hAnsi="Times New Roman"/>
          <w:w w:val="125"/>
          <w:sz w:val="14"/>
        </w:rPr>
        <w:t>ISO </w:t>
      </w:r>
      <w:r>
        <w:rPr>
          <w:rFonts w:ascii="Arial" w:hAnsi="Arial"/>
          <w:w w:val="125"/>
          <w:sz w:val="14"/>
        </w:rPr>
        <w:t>to </w:t>
      </w:r>
      <w:r>
        <w:rPr>
          <w:rFonts w:ascii="Times New Roman" w:hAnsi="Times New Roman"/>
          <w:w w:val="125"/>
          <w:sz w:val="14"/>
        </w:rPr>
        <w:t>200 </w:t>
      </w:r>
      <w:r>
        <w:rPr>
          <w:rFonts w:ascii="Arial" w:hAnsi="Arial"/>
          <w:w w:val="150"/>
          <w:sz w:val="14"/>
        </w:rPr>
        <w:t>talers'­ </w:t>
      </w:r>
      <w:r>
        <w:rPr>
          <w:rFonts w:ascii="Arial" w:hAnsi="Arial"/>
          <w:w w:val="125"/>
          <w:sz w:val="14"/>
        </w:rPr>
        <w:t>and a Berlin </w:t>
      </w:r>
      <w:r>
        <w:rPr>
          <w:rFonts w:ascii="Arial" w:hAnsi="Arial"/>
          <w:w w:val="150"/>
          <w:sz w:val="14"/>
        </w:rPr>
        <w:t>tottn </w:t>
      </w:r>
      <w:r>
        <w:rPr>
          <w:rFonts w:ascii="Arial" w:hAnsi="Arial"/>
          <w:w w:val="125"/>
          <w:sz w:val="14"/>
        </w:rPr>
        <w:t>councillor received </w:t>
      </w:r>
      <w:r>
        <w:rPr>
          <w:rFonts w:ascii="Times New Roman" w:hAnsi="Times New Roman"/>
          <w:w w:val="125"/>
          <w:sz w:val="13"/>
        </w:rPr>
        <w:t>Soo </w:t>
      </w:r>
      <w:r>
        <w:rPr>
          <w:rFonts w:ascii="Arial" w:hAnsi="Arial"/>
          <w:w w:val="125"/>
          <w:sz w:val="14"/>
        </w:rPr>
        <w:t>talers  a  year. The  son felt himself to be misjudged, and his father wrote again on </w:t>
      </w:r>
      <w:r>
        <w:rPr>
          <w:rFonts w:ascii="Times New Roman" w:hAnsi="Times New Roman"/>
          <w:spacing w:val="-3"/>
          <w:w w:val="125"/>
          <w:sz w:val="14"/>
        </w:rPr>
        <w:t>10 </w:t>
      </w:r>
      <w:r>
        <w:rPr>
          <w:rFonts w:ascii="Arial" w:hAnsi="Arial"/>
          <w:spacing w:val="-3"/>
          <w:w w:val="125"/>
          <w:sz w:val="14"/>
        </w:rPr>
        <w:t>February:</w:t>
      </w:r>
      <w:r>
        <w:rPr>
          <w:rFonts w:ascii="Arial" w:hAnsi="Arial"/>
          <w:spacing w:val="7"/>
          <w:w w:val="125"/>
          <w:sz w:val="14"/>
        </w:rPr>
        <w:t> </w:t>
      </w:r>
      <w:r>
        <w:rPr>
          <w:rFonts w:ascii="Century" w:hAnsi="Century"/>
          <w:w w:val="125"/>
          <w:sz w:val="14"/>
        </w:rPr>
        <w:t>'I</w:t>
      </w:r>
      <w:r>
        <w:rPr>
          <w:rFonts w:ascii="Century" w:hAnsi="Century"/>
          <w:spacing w:val="-9"/>
          <w:w w:val="125"/>
          <w:sz w:val="14"/>
        </w:rPr>
        <w:t> </w:t>
      </w:r>
      <w:r>
        <w:rPr>
          <w:rFonts w:ascii="Arial" w:hAnsi="Arial"/>
          <w:w w:val="125"/>
          <w:sz w:val="14"/>
        </w:rPr>
        <w:t>am</w:t>
      </w:r>
      <w:r>
        <w:rPr>
          <w:rFonts w:ascii="Arial" w:hAnsi="Arial"/>
          <w:spacing w:val="-14"/>
          <w:w w:val="125"/>
          <w:sz w:val="14"/>
        </w:rPr>
        <w:t> </w:t>
      </w:r>
      <w:r>
        <w:rPr>
          <w:rFonts w:ascii="Arial" w:hAnsi="Arial"/>
          <w:w w:val="125"/>
          <w:sz w:val="14"/>
        </w:rPr>
        <w:t>not</w:t>
      </w:r>
      <w:r>
        <w:rPr>
          <w:rFonts w:ascii="Arial" w:hAnsi="Arial"/>
          <w:spacing w:val="-13"/>
          <w:w w:val="125"/>
          <w:sz w:val="14"/>
        </w:rPr>
        <w:t> </w:t>
      </w:r>
      <w:r>
        <w:rPr>
          <w:rFonts w:ascii="Arial" w:hAnsi="Arial"/>
          <w:w w:val="125"/>
          <w:sz w:val="14"/>
        </w:rPr>
        <w:t>going</w:t>
      </w:r>
      <w:r>
        <w:rPr>
          <w:rFonts w:ascii="Arial" w:hAnsi="Arial"/>
          <w:spacing w:val="-10"/>
          <w:w w:val="125"/>
          <w:sz w:val="14"/>
        </w:rPr>
        <w:t> </w:t>
      </w:r>
      <w:r>
        <w:rPr>
          <w:rFonts w:ascii="Arial" w:hAnsi="Arial"/>
          <w:w w:val="125"/>
          <w:sz w:val="14"/>
        </w:rPr>
        <w:t>to</w:t>
      </w:r>
      <w:r>
        <w:rPr>
          <w:rFonts w:ascii="Arial" w:hAnsi="Arial"/>
          <w:spacing w:val="-13"/>
          <w:w w:val="125"/>
          <w:sz w:val="14"/>
        </w:rPr>
        <w:t> </w:t>
      </w:r>
      <w:r>
        <w:rPr>
          <w:rFonts w:ascii="Arial" w:hAnsi="Arial"/>
          <w:w w:val="125"/>
          <w:sz w:val="14"/>
        </w:rPr>
        <w:t>keep</w:t>
      </w:r>
      <w:r>
        <w:rPr>
          <w:rFonts w:ascii="Arial" w:hAnsi="Arial"/>
          <w:spacing w:val="-13"/>
          <w:w w:val="125"/>
          <w:sz w:val="14"/>
        </w:rPr>
        <w:t> </w:t>
      </w:r>
      <w:r>
        <w:rPr>
          <w:rFonts w:ascii="Arial" w:hAnsi="Arial"/>
          <w:w w:val="125"/>
          <w:sz w:val="14"/>
        </w:rPr>
        <w:t>on</w:t>
      </w:r>
      <w:r>
        <w:rPr>
          <w:rFonts w:ascii="Arial" w:hAnsi="Arial"/>
          <w:spacing w:val="-23"/>
          <w:w w:val="125"/>
          <w:sz w:val="14"/>
        </w:rPr>
        <w:t> </w:t>
      </w:r>
      <w:r>
        <w:rPr>
          <w:rFonts w:ascii="Arial" w:hAnsi="Arial"/>
          <w:w w:val="125"/>
          <w:sz w:val="14"/>
        </w:rPr>
        <w:t>defending</w:t>
      </w:r>
      <w:r>
        <w:rPr>
          <w:rFonts w:ascii="Arial" w:hAnsi="Arial"/>
          <w:spacing w:val="-17"/>
          <w:w w:val="125"/>
          <w:sz w:val="14"/>
        </w:rPr>
        <w:t> </w:t>
      </w:r>
      <w:r>
        <w:rPr>
          <w:rFonts w:ascii="Arial" w:hAnsi="Arial"/>
          <w:spacing w:val="-3"/>
          <w:w w:val="125"/>
          <w:sz w:val="14"/>
        </w:rPr>
        <w:t>myself,</w:t>
      </w:r>
      <w:r>
        <w:rPr>
          <w:rFonts w:ascii="Arial" w:hAnsi="Arial"/>
          <w:spacing w:val="-11"/>
          <w:w w:val="125"/>
          <w:sz w:val="14"/>
        </w:rPr>
        <w:t> </w:t>
      </w:r>
      <w:r>
        <w:rPr>
          <w:rFonts w:ascii="Arial" w:hAnsi="Arial"/>
          <w:w w:val="125"/>
          <w:sz w:val="14"/>
        </w:rPr>
        <w:t>and</w:t>
      </w:r>
      <w:r>
        <w:rPr>
          <w:rFonts w:ascii="Arial" w:hAnsi="Arial"/>
          <w:spacing w:val="-18"/>
          <w:w w:val="125"/>
          <w:sz w:val="14"/>
        </w:rPr>
        <w:t> </w:t>
      </w:r>
      <w:r>
        <w:rPr>
          <w:rFonts w:ascii="Arial" w:hAnsi="Arial"/>
          <w:w w:val="125"/>
          <w:sz w:val="14"/>
        </w:rPr>
        <w:t>especially not when </w:t>
      </w:r>
      <w:r>
        <w:rPr>
          <w:rFonts w:ascii="Arial" w:hAnsi="Arial"/>
          <w:w w:val="150"/>
          <w:sz w:val="14"/>
        </w:rPr>
        <w:t>it </w:t>
      </w:r>
      <w:r>
        <w:rPr>
          <w:rFonts w:ascii="Arial" w:hAnsi="Arial"/>
          <w:w w:val="125"/>
          <w:sz w:val="14"/>
        </w:rPr>
        <w:t>comes to abstract reasoning, for </w:t>
      </w:r>
      <w:r>
        <w:rPr>
          <w:rFonts w:ascii="Arial" w:hAnsi="Arial"/>
          <w:w w:val="185"/>
          <w:sz w:val="14"/>
        </w:rPr>
        <w:t>I </w:t>
      </w:r>
      <w:r>
        <w:rPr>
          <w:rFonts w:ascii="Arial" w:hAnsi="Arial"/>
          <w:w w:val="125"/>
          <w:sz w:val="14"/>
        </w:rPr>
        <w:t>should first have to study the terminology before </w:t>
      </w:r>
      <w:r>
        <w:rPr>
          <w:rFonts w:ascii="Arial" w:hAnsi="Arial"/>
          <w:w w:val="185"/>
          <w:sz w:val="14"/>
        </w:rPr>
        <w:t>I </w:t>
      </w:r>
      <w:r>
        <w:rPr>
          <w:rFonts w:ascii="Arial" w:hAnsi="Arial"/>
          <w:w w:val="125"/>
          <w:sz w:val="14"/>
        </w:rPr>
        <w:t>could approach this sacred subject, and </w:t>
      </w:r>
      <w:r>
        <w:rPr>
          <w:rFonts w:ascii="Arial" w:hAnsi="Arial"/>
          <w:w w:val="185"/>
          <w:sz w:val="14"/>
        </w:rPr>
        <w:t>I </w:t>
      </w:r>
      <w:r>
        <w:rPr>
          <w:rFonts w:ascii="Arial" w:hAnsi="Arial"/>
          <w:spacing w:val="2"/>
          <w:w w:val="125"/>
          <w:sz w:val="14"/>
        </w:rPr>
        <w:t>am </w:t>
      </w:r>
      <w:r>
        <w:rPr>
          <w:rFonts w:ascii="Arial" w:hAnsi="Arial"/>
          <w:w w:val="125"/>
          <w:sz w:val="14"/>
        </w:rPr>
        <w:t>too old for that. </w:t>
      </w:r>
      <w:r>
        <w:rPr>
          <w:rFonts w:ascii="Arial" w:hAnsi="Arial"/>
          <w:w w:val="150"/>
          <w:sz w:val="14"/>
        </w:rPr>
        <w:t>If </w:t>
      </w:r>
      <w:r>
        <w:rPr>
          <w:rFonts w:ascii="Arial" w:hAnsi="Arial"/>
          <w:w w:val="125"/>
          <w:sz w:val="14"/>
        </w:rPr>
        <w:t>your conscience is in agreement with your philosophy, then </w:t>
      </w:r>
      <w:r>
        <w:rPr>
          <w:rFonts w:ascii="Arial" w:hAnsi="Arial"/>
          <w:w w:val="185"/>
          <w:sz w:val="14"/>
        </w:rPr>
        <w:t>I </w:t>
      </w:r>
      <w:r>
        <w:rPr>
          <w:rFonts w:ascii="Arial" w:hAnsi="Arial"/>
          <w:w w:val="125"/>
          <w:sz w:val="14"/>
        </w:rPr>
        <w:t>am glad to hear </w:t>
      </w:r>
      <w:r>
        <w:rPr>
          <w:rFonts w:ascii="Arial" w:hAnsi="Arial"/>
          <w:w w:val="150"/>
          <w:sz w:val="14"/>
        </w:rPr>
        <w:t>it. </w:t>
      </w:r>
      <w:r>
        <w:rPr>
          <w:rFonts w:ascii="Arial" w:hAnsi="Arial"/>
          <w:w w:val="125"/>
          <w:sz w:val="14"/>
        </w:rPr>
        <w:t>But there is just one  point on tthich transcendent things arc no </w:t>
      </w:r>
      <w:r>
        <w:rPr>
          <w:rFonts w:ascii="Arial" w:hAnsi="Arial"/>
          <w:spacing w:val="2"/>
          <w:w w:val="125"/>
          <w:sz w:val="14"/>
        </w:rPr>
        <w:t>help </w:t>
      </w:r>
      <w:r>
        <w:rPr>
          <w:rFonts w:ascii="Arial" w:hAnsi="Arial"/>
          <w:w w:val="125"/>
          <w:sz w:val="14"/>
        </w:rPr>
        <w:t>at all and </w:t>
      </w:r>
      <w:r>
        <w:rPr>
          <w:rFonts w:ascii="Arial" w:hAnsi="Arial"/>
          <w:w w:val="150"/>
          <w:sz w:val="14"/>
        </w:rPr>
        <w:t>it </w:t>
      </w:r>
      <w:r>
        <w:rPr>
          <w:rFonts w:ascii="Arial" w:hAnsi="Arial"/>
          <w:w w:val="125"/>
          <w:sz w:val="14"/>
        </w:rPr>
        <w:t>is pre­ cisely on this point that you have very shrewdly chosen to maintain  a complete silence. </w:t>
      </w:r>
      <w:r>
        <w:rPr>
          <w:rFonts w:ascii="Arial" w:hAnsi="Arial"/>
          <w:w w:val="185"/>
          <w:sz w:val="14"/>
        </w:rPr>
        <w:t>I </w:t>
      </w:r>
      <w:r>
        <w:rPr>
          <w:rFonts w:ascii="Arial" w:hAnsi="Arial"/>
          <w:w w:val="125"/>
          <w:sz w:val="14"/>
        </w:rPr>
        <w:t>mean the paltry subject of money; you do not seem to know how much this means </w:t>
      </w:r>
      <w:r>
        <w:rPr>
          <w:rFonts w:ascii="Arial" w:hAnsi="Arial"/>
          <w:spacing w:val="-3"/>
          <w:w w:val="125"/>
          <w:sz w:val="14"/>
        </w:rPr>
        <w:t>to </w:t>
      </w:r>
      <w:r>
        <w:rPr>
          <w:rFonts w:ascii="Arial" w:hAnsi="Arial"/>
          <w:w w:val="125"/>
          <w:sz w:val="14"/>
        </w:rPr>
        <w:t>the father of a family, but </w:t>
      </w:r>
      <w:r>
        <w:rPr>
          <w:rFonts w:ascii="Century" w:hAnsi="Century"/>
          <w:w w:val="125"/>
          <w:sz w:val="14"/>
        </w:rPr>
        <w:t>I </w:t>
      </w:r>
      <w:r>
        <w:rPr>
          <w:rFonts w:ascii="Arial" w:hAnsi="Arial"/>
          <w:w w:val="125"/>
          <w:sz w:val="14"/>
        </w:rPr>
        <w:t>have</w:t>
      </w:r>
      <w:r>
        <w:rPr>
          <w:rFonts w:ascii="Arial" w:hAnsi="Arial"/>
          <w:spacing w:val="-2"/>
          <w:w w:val="125"/>
          <w:sz w:val="14"/>
        </w:rPr>
        <w:t> </w:t>
      </w:r>
      <w:r>
        <w:rPr>
          <w:rFonts w:ascii="Arial" w:hAnsi="Arial"/>
          <w:w w:val="125"/>
          <w:sz w:val="14"/>
        </w:rPr>
        <w:t>a</w:t>
      </w:r>
      <w:r>
        <w:rPr>
          <w:rFonts w:ascii="Arial" w:hAnsi="Arial"/>
          <w:spacing w:val="-8"/>
          <w:w w:val="125"/>
          <w:sz w:val="14"/>
        </w:rPr>
        <w:t> </w:t>
      </w:r>
      <w:r>
        <w:rPr>
          <w:rFonts w:ascii="Arial" w:hAnsi="Arial"/>
          <w:w w:val="125"/>
          <w:sz w:val="14"/>
        </w:rPr>
        <w:t>better</w:t>
      </w:r>
      <w:r>
        <w:rPr>
          <w:rFonts w:ascii="Arial" w:hAnsi="Arial"/>
          <w:spacing w:val="-4"/>
          <w:w w:val="125"/>
          <w:sz w:val="14"/>
        </w:rPr>
        <w:t> </w:t>
      </w:r>
      <w:r>
        <w:rPr>
          <w:rFonts w:ascii="Arial" w:hAnsi="Arial"/>
          <w:w w:val="125"/>
          <w:sz w:val="14"/>
        </w:rPr>
        <w:t>idea,</w:t>
      </w:r>
      <w:r>
        <w:rPr>
          <w:rFonts w:ascii="Arial" w:hAnsi="Arial"/>
          <w:spacing w:val="-4"/>
          <w:w w:val="125"/>
          <w:sz w:val="14"/>
        </w:rPr>
        <w:t> </w:t>
      </w:r>
      <w:r>
        <w:rPr>
          <w:rFonts w:ascii="Arial" w:hAnsi="Arial"/>
          <w:w w:val="125"/>
          <w:sz w:val="14"/>
        </w:rPr>
        <w:t>and</w:t>
      </w:r>
      <w:r>
        <w:rPr>
          <w:rFonts w:ascii="Arial" w:hAnsi="Arial"/>
          <w:spacing w:val="4"/>
          <w:w w:val="125"/>
          <w:sz w:val="14"/>
        </w:rPr>
        <w:t> </w:t>
      </w:r>
      <w:r>
        <w:rPr>
          <w:rFonts w:ascii="Arial" w:hAnsi="Arial"/>
          <w:w w:val="185"/>
          <w:sz w:val="14"/>
        </w:rPr>
        <w:t>I</w:t>
      </w:r>
      <w:r>
        <w:rPr>
          <w:rFonts w:ascii="Arial" w:hAnsi="Arial"/>
          <w:spacing w:val="-29"/>
          <w:w w:val="185"/>
          <w:sz w:val="14"/>
        </w:rPr>
        <w:t> </w:t>
      </w:r>
      <w:r>
        <w:rPr>
          <w:rFonts w:ascii="Arial" w:hAnsi="Arial"/>
          <w:w w:val="125"/>
          <w:sz w:val="14"/>
        </w:rPr>
        <w:t>tell</w:t>
      </w:r>
      <w:r>
        <w:rPr>
          <w:rFonts w:ascii="Arial" w:hAnsi="Arial"/>
          <w:spacing w:val="-5"/>
          <w:w w:val="125"/>
          <w:sz w:val="14"/>
        </w:rPr>
        <w:t> </w:t>
      </w:r>
      <w:r>
        <w:rPr>
          <w:rFonts w:ascii="Arial" w:hAnsi="Arial"/>
          <w:w w:val="125"/>
          <w:sz w:val="14"/>
        </w:rPr>
        <w:t>you</w:t>
      </w:r>
      <w:r>
        <w:rPr>
          <w:rFonts w:ascii="Arial" w:hAnsi="Arial"/>
          <w:spacing w:val="-7"/>
          <w:w w:val="125"/>
          <w:sz w:val="14"/>
        </w:rPr>
        <w:t> </w:t>
      </w:r>
      <w:r>
        <w:rPr>
          <w:rFonts w:ascii="Arial" w:hAnsi="Arial"/>
          <w:w w:val="125"/>
          <w:sz w:val="14"/>
        </w:rPr>
        <w:t>frankly</w:t>
      </w:r>
      <w:r>
        <w:rPr>
          <w:rFonts w:ascii="Arial" w:hAnsi="Arial"/>
          <w:spacing w:val="-1"/>
          <w:w w:val="125"/>
          <w:sz w:val="14"/>
        </w:rPr>
        <w:t> </w:t>
      </w:r>
      <w:r>
        <w:rPr>
          <w:rFonts w:ascii="Arial" w:hAnsi="Arial"/>
          <w:w w:val="125"/>
          <w:sz w:val="14"/>
        </w:rPr>
        <w:t>that</w:t>
      </w:r>
      <w:r>
        <w:rPr>
          <w:rFonts w:ascii="Arial" w:hAnsi="Arial"/>
          <w:spacing w:val="1"/>
          <w:w w:val="125"/>
          <w:sz w:val="14"/>
        </w:rPr>
        <w:t> </w:t>
      </w:r>
      <w:r>
        <w:rPr>
          <w:rFonts w:ascii="Arial" w:hAnsi="Arial"/>
          <w:w w:val="150"/>
          <w:sz w:val="14"/>
        </w:rPr>
        <w:t>I</w:t>
      </w:r>
      <w:r>
        <w:rPr>
          <w:rFonts w:ascii="Arial" w:hAnsi="Arial"/>
          <w:spacing w:val="-7"/>
          <w:w w:val="150"/>
          <w:sz w:val="14"/>
        </w:rPr>
        <w:t> </w:t>
      </w:r>
      <w:r>
        <w:rPr>
          <w:rFonts w:ascii="Arial" w:hAnsi="Arial"/>
          <w:w w:val="125"/>
          <w:sz w:val="14"/>
        </w:rPr>
        <w:t>occasionally</w:t>
      </w:r>
      <w:r>
        <w:rPr>
          <w:rFonts w:ascii="Arial" w:hAnsi="Arial"/>
          <w:spacing w:val="-4"/>
          <w:w w:val="125"/>
          <w:sz w:val="14"/>
        </w:rPr>
        <w:t> </w:t>
      </w:r>
      <w:r>
        <w:rPr>
          <w:rFonts w:ascii="Arial" w:hAnsi="Arial"/>
          <w:w w:val="125"/>
          <w:sz w:val="14"/>
        </w:rPr>
        <w:t>reproach myself for having been much too weak in giving you your own way. We</w:t>
      </w:r>
      <w:r>
        <w:rPr>
          <w:rFonts w:ascii="Arial" w:hAnsi="Arial"/>
          <w:spacing w:val="21"/>
          <w:w w:val="125"/>
          <w:sz w:val="14"/>
        </w:rPr>
        <w:t> </w:t>
      </w:r>
      <w:r>
        <w:rPr>
          <w:rFonts w:ascii="Arial" w:hAnsi="Arial"/>
          <w:w w:val="125"/>
          <w:sz w:val="14"/>
        </w:rPr>
        <w:t>arc</w:t>
      </w:r>
      <w:r>
        <w:rPr>
          <w:rFonts w:ascii="Arial" w:hAnsi="Arial"/>
          <w:spacing w:val="16"/>
          <w:w w:val="125"/>
          <w:sz w:val="14"/>
        </w:rPr>
        <w:t> </w:t>
      </w:r>
      <w:r>
        <w:rPr>
          <w:rFonts w:ascii="Arial" w:hAnsi="Arial"/>
          <w:w w:val="125"/>
          <w:sz w:val="14"/>
        </w:rPr>
        <w:t>now</w:t>
      </w:r>
      <w:r>
        <w:rPr>
          <w:rFonts w:ascii="Arial" w:hAnsi="Arial"/>
          <w:spacing w:val="25"/>
          <w:w w:val="125"/>
          <w:sz w:val="14"/>
        </w:rPr>
        <w:t> </w:t>
      </w:r>
      <w:r>
        <w:rPr>
          <w:rFonts w:ascii="Arial" w:hAnsi="Arial"/>
          <w:w w:val="125"/>
          <w:sz w:val="14"/>
        </w:rPr>
        <w:t>in</w:t>
      </w:r>
      <w:r>
        <w:rPr>
          <w:rFonts w:ascii="Arial" w:hAnsi="Arial"/>
          <w:spacing w:val="21"/>
          <w:w w:val="125"/>
          <w:sz w:val="14"/>
        </w:rPr>
        <w:t> </w:t>
      </w:r>
      <w:r>
        <w:rPr>
          <w:rFonts w:ascii="Arial" w:hAnsi="Arial"/>
          <w:w w:val="125"/>
          <w:sz w:val="14"/>
        </w:rPr>
        <w:t>the</w:t>
      </w:r>
      <w:r>
        <w:rPr>
          <w:rFonts w:ascii="Arial" w:hAnsi="Arial"/>
          <w:spacing w:val="19"/>
          <w:w w:val="125"/>
          <w:sz w:val="14"/>
        </w:rPr>
        <w:t> </w:t>
      </w:r>
      <w:r>
        <w:rPr>
          <w:rFonts w:ascii="Arial" w:hAnsi="Arial"/>
          <w:w w:val="125"/>
          <w:sz w:val="14"/>
        </w:rPr>
        <w:t>fourth</w:t>
      </w:r>
      <w:r>
        <w:rPr>
          <w:rFonts w:ascii="Arial" w:hAnsi="Arial"/>
          <w:spacing w:val="19"/>
          <w:w w:val="125"/>
          <w:sz w:val="14"/>
        </w:rPr>
        <w:t> </w:t>
      </w:r>
      <w:r>
        <w:rPr>
          <w:rFonts w:ascii="Arial" w:hAnsi="Arial"/>
          <w:w w:val="125"/>
          <w:sz w:val="14"/>
        </w:rPr>
        <w:t>month</w:t>
      </w:r>
      <w:r>
        <w:rPr>
          <w:rFonts w:ascii="Arial" w:hAnsi="Arial"/>
          <w:spacing w:val="21"/>
          <w:w w:val="125"/>
          <w:sz w:val="14"/>
        </w:rPr>
        <w:t> </w:t>
      </w:r>
      <w:r>
        <w:rPr>
          <w:rFonts w:ascii="Arial" w:hAnsi="Arial"/>
          <w:w w:val="125"/>
          <w:sz w:val="14"/>
        </w:rPr>
        <w:t>of</w:t>
      </w:r>
      <w:r>
        <w:rPr>
          <w:rFonts w:ascii="Arial" w:hAnsi="Arial"/>
          <w:spacing w:val="23"/>
          <w:w w:val="125"/>
          <w:sz w:val="14"/>
        </w:rPr>
        <w:t> </w:t>
      </w:r>
      <w:r>
        <w:rPr>
          <w:rFonts w:ascii="Arial" w:hAnsi="Arial"/>
          <w:w w:val="125"/>
          <w:sz w:val="14"/>
        </w:rPr>
        <w:t>the</w:t>
      </w:r>
      <w:r>
        <w:rPr>
          <w:rFonts w:ascii="Arial" w:hAnsi="Arial"/>
          <w:spacing w:val="20"/>
          <w:w w:val="125"/>
          <w:sz w:val="14"/>
        </w:rPr>
        <w:t> </w:t>
      </w:r>
      <w:r>
        <w:rPr>
          <w:rFonts w:ascii="Arial" w:hAnsi="Arial"/>
          <w:w w:val="125"/>
          <w:sz w:val="14"/>
        </w:rPr>
        <w:t>law</w:t>
      </w:r>
      <w:r>
        <w:rPr>
          <w:rFonts w:ascii="Arial" w:hAnsi="Arial"/>
          <w:spacing w:val="23"/>
          <w:w w:val="125"/>
          <w:sz w:val="14"/>
        </w:rPr>
        <w:t> </w:t>
      </w:r>
      <w:r>
        <w:rPr>
          <w:rFonts w:ascii="Arial" w:hAnsi="Arial"/>
          <w:w w:val="125"/>
          <w:sz w:val="14"/>
        </w:rPr>
        <w:t>year,</w:t>
      </w:r>
      <w:r>
        <w:rPr>
          <w:rFonts w:ascii="Arial" w:hAnsi="Arial"/>
          <w:spacing w:val="22"/>
          <w:w w:val="125"/>
          <w:sz w:val="14"/>
        </w:rPr>
        <w:t> </w:t>
      </w:r>
      <w:r>
        <w:rPr>
          <w:rFonts w:ascii="Arial" w:hAnsi="Arial"/>
          <w:w w:val="125"/>
          <w:sz w:val="14"/>
        </w:rPr>
        <w:t>and</w:t>
      </w:r>
      <w:r>
        <w:rPr>
          <w:rFonts w:ascii="Arial" w:hAnsi="Arial"/>
          <w:spacing w:val="22"/>
          <w:w w:val="125"/>
          <w:sz w:val="14"/>
        </w:rPr>
        <w:t> </w:t>
      </w:r>
      <w:r>
        <w:rPr>
          <w:rFonts w:ascii="Arial" w:hAnsi="Arial"/>
          <w:w w:val="125"/>
          <w:sz w:val="14"/>
        </w:rPr>
        <w:t>already</w:t>
      </w:r>
      <w:r>
        <w:rPr>
          <w:rFonts w:ascii="Arial" w:hAnsi="Arial"/>
          <w:spacing w:val="21"/>
          <w:w w:val="125"/>
          <w:sz w:val="14"/>
        </w:rPr>
        <w:t> </w:t>
      </w:r>
      <w:r>
        <w:rPr>
          <w:rFonts w:ascii="Arial" w:hAnsi="Arial"/>
          <w:spacing w:val="2"/>
          <w:w w:val="125"/>
          <w:sz w:val="14"/>
        </w:rPr>
        <w:t>you</w:t>
      </w:r>
    </w:p>
    <w:p>
      <w:pPr>
        <w:spacing w:line="336" w:lineRule="auto" w:before="2"/>
        <w:ind w:left="113" w:right="116" w:hanging="3"/>
        <w:jc w:val="both"/>
        <w:rPr>
          <w:rFonts w:ascii="Arial"/>
          <w:sz w:val="14"/>
        </w:rPr>
      </w:pPr>
      <w:r>
        <w:rPr>
          <w:rFonts w:ascii="Arial"/>
          <w:w w:val="130"/>
          <w:sz w:val="14"/>
        </w:rPr>
        <w:t>have</w:t>
      </w:r>
      <w:r>
        <w:rPr>
          <w:rFonts w:ascii="Arial"/>
          <w:spacing w:val="-28"/>
          <w:w w:val="130"/>
          <w:sz w:val="14"/>
        </w:rPr>
        <w:t> </w:t>
      </w:r>
      <w:r>
        <w:rPr>
          <w:rFonts w:ascii="Arial"/>
          <w:w w:val="130"/>
          <w:sz w:val="14"/>
        </w:rPr>
        <w:t>had</w:t>
      </w:r>
      <w:r>
        <w:rPr>
          <w:rFonts w:ascii="Arial"/>
          <w:spacing w:val="-26"/>
          <w:w w:val="130"/>
          <w:sz w:val="14"/>
        </w:rPr>
        <w:t> </w:t>
      </w:r>
      <w:r>
        <w:rPr>
          <w:rFonts w:ascii="Book Antiqua"/>
          <w:w w:val="130"/>
          <w:sz w:val="14"/>
        </w:rPr>
        <w:t>2S0</w:t>
      </w:r>
      <w:r>
        <w:rPr>
          <w:rFonts w:ascii="Book Antiqua"/>
          <w:spacing w:val="-25"/>
          <w:w w:val="130"/>
          <w:sz w:val="14"/>
        </w:rPr>
        <w:t> </w:t>
      </w:r>
      <w:r>
        <w:rPr>
          <w:rFonts w:ascii="Arial"/>
          <w:w w:val="130"/>
          <w:sz w:val="14"/>
        </w:rPr>
        <w:t>talers.</w:t>
      </w:r>
      <w:r>
        <w:rPr>
          <w:rFonts w:ascii="Arial"/>
          <w:spacing w:val="-19"/>
          <w:w w:val="130"/>
          <w:sz w:val="14"/>
        </w:rPr>
        <w:t> </w:t>
      </w:r>
      <w:r>
        <w:rPr>
          <w:rFonts w:ascii="Arial"/>
          <w:w w:val="160"/>
          <w:sz w:val="14"/>
        </w:rPr>
        <w:t>I</w:t>
      </w:r>
      <w:r>
        <w:rPr>
          <w:rFonts w:ascii="Arial"/>
          <w:spacing w:val="-38"/>
          <w:w w:val="160"/>
          <w:sz w:val="14"/>
        </w:rPr>
        <w:t> </w:t>
      </w:r>
      <w:r>
        <w:rPr>
          <w:rFonts w:ascii="Arial"/>
          <w:w w:val="130"/>
          <w:sz w:val="14"/>
        </w:rPr>
        <w:t>have</w:t>
      </w:r>
      <w:r>
        <w:rPr>
          <w:rFonts w:ascii="Arial"/>
          <w:spacing w:val="-27"/>
          <w:w w:val="130"/>
          <w:sz w:val="14"/>
        </w:rPr>
        <w:t> </w:t>
      </w:r>
      <w:r>
        <w:rPr>
          <w:rFonts w:ascii="Arial"/>
          <w:w w:val="130"/>
          <w:sz w:val="14"/>
        </w:rPr>
        <w:t>not</w:t>
      </w:r>
      <w:r>
        <w:rPr>
          <w:rFonts w:ascii="Arial"/>
          <w:spacing w:val="-26"/>
          <w:w w:val="130"/>
          <w:sz w:val="14"/>
        </w:rPr>
        <w:t> </w:t>
      </w:r>
      <w:r>
        <w:rPr>
          <w:rFonts w:ascii="Arial"/>
          <w:w w:val="130"/>
          <w:sz w:val="14"/>
        </w:rPr>
        <w:t>yet</w:t>
      </w:r>
      <w:r>
        <w:rPr>
          <w:rFonts w:ascii="Arial"/>
          <w:spacing w:val="-28"/>
          <w:w w:val="130"/>
          <w:sz w:val="14"/>
        </w:rPr>
        <w:t> </w:t>
      </w:r>
      <w:r>
        <w:rPr>
          <w:rFonts w:ascii="Arial"/>
          <w:w w:val="130"/>
          <w:sz w:val="14"/>
        </w:rPr>
        <w:t>earned</w:t>
      </w:r>
      <w:r>
        <w:rPr>
          <w:rFonts w:ascii="Arial"/>
          <w:spacing w:val="-25"/>
          <w:w w:val="130"/>
          <w:sz w:val="14"/>
        </w:rPr>
        <w:t> </w:t>
      </w:r>
      <w:r>
        <w:rPr>
          <w:rFonts w:ascii="Arial"/>
          <w:spacing w:val="-3"/>
          <w:w w:val="125"/>
          <w:sz w:val="14"/>
        </w:rPr>
        <w:t>as</w:t>
      </w:r>
      <w:r>
        <w:rPr>
          <w:rFonts w:ascii="Arial"/>
          <w:spacing w:val="-22"/>
          <w:w w:val="125"/>
          <w:sz w:val="14"/>
        </w:rPr>
        <w:t> </w:t>
      </w:r>
      <w:r>
        <w:rPr>
          <w:rFonts w:ascii="Arial"/>
          <w:w w:val="130"/>
          <w:sz w:val="14"/>
        </w:rPr>
        <w:t>much</w:t>
      </w:r>
      <w:r>
        <w:rPr>
          <w:rFonts w:ascii="Arial"/>
          <w:spacing w:val="-27"/>
          <w:w w:val="130"/>
          <w:sz w:val="14"/>
        </w:rPr>
        <w:t> </w:t>
      </w:r>
      <w:r>
        <w:rPr>
          <w:rFonts w:ascii="Arial"/>
          <w:w w:val="125"/>
          <w:sz w:val="14"/>
        </w:rPr>
        <w:t>as</w:t>
      </w:r>
      <w:r>
        <w:rPr>
          <w:rFonts w:ascii="Arial"/>
          <w:spacing w:val="-23"/>
          <w:w w:val="125"/>
          <w:sz w:val="14"/>
        </w:rPr>
        <w:t> </w:t>
      </w:r>
      <w:r>
        <w:rPr>
          <w:rFonts w:ascii="Arial"/>
          <w:w w:val="130"/>
          <w:sz w:val="14"/>
        </w:rPr>
        <w:t>that</w:t>
      </w:r>
      <w:r>
        <w:rPr>
          <w:rFonts w:ascii="Arial"/>
          <w:spacing w:val="-27"/>
          <w:w w:val="130"/>
          <w:sz w:val="14"/>
        </w:rPr>
        <w:t> </w:t>
      </w:r>
      <w:r>
        <w:rPr>
          <w:rFonts w:ascii="Arial"/>
          <w:w w:val="130"/>
          <w:sz w:val="14"/>
        </w:rPr>
        <w:t>this</w:t>
      </w:r>
      <w:r>
        <w:rPr>
          <w:rFonts w:ascii="Arial"/>
          <w:spacing w:val="-27"/>
          <w:w w:val="130"/>
          <w:sz w:val="14"/>
        </w:rPr>
        <w:t> </w:t>
      </w:r>
      <w:r>
        <w:rPr>
          <w:rFonts w:ascii="Arial"/>
          <w:w w:val="130"/>
          <w:sz w:val="14"/>
        </w:rPr>
        <w:t>winter. Yet you unjustly say or imply that </w:t>
      </w:r>
      <w:r>
        <w:rPr>
          <w:rFonts w:ascii="Arial"/>
          <w:w w:val="160"/>
          <w:sz w:val="14"/>
        </w:rPr>
        <w:t>I </w:t>
      </w:r>
      <w:r>
        <w:rPr>
          <w:rFonts w:ascii="Arial"/>
          <w:w w:val="130"/>
          <w:sz w:val="14"/>
        </w:rPr>
        <w:t>am misjudging you. This is not true</w:t>
      </w:r>
      <w:r>
        <w:rPr>
          <w:rFonts w:ascii="Arial"/>
          <w:spacing w:val="-8"/>
          <w:w w:val="130"/>
          <w:sz w:val="14"/>
        </w:rPr>
        <w:t> </w:t>
      </w:r>
      <w:r>
        <w:rPr>
          <w:rFonts w:ascii="Arial"/>
          <w:w w:val="130"/>
          <w:sz w:val="14"/>
        </w:rPr>
        <w:t>at</w:t>
      </w:r>
      <w:r>
        <w:rPr>
          <w:rFonts w:ascii="Arial"/>
          <w:spacing w:val="-5"/>
          <w:w w:val="130"/>
          <w:sz w:val="14"/>
        </w:rPr>
        <w:t> </w:t>
      </w:r>
      <w:r>
        <w:rPr>
          <w:rFonts w:ascii="Arial"/>
          <w:w w:val="130"/>
          <w:sz w:val="14"/>
        </w:rPr>
        <w:t>all.</w:t>
      </w:r>
      <w:r>
        <w:rPr>
          <w:rFonts w:ascii="Arial"/>
          <w:spacing w:val="11"/>
          <w:w w:val="130"/>
          <w:sz w:val="14"/>
        </w:rPr>
        <w:t> </w:t>
      </w:r>
      <w:r>
        <w:rPr>
          <w:rFonts w:ascii="Arial"/>
          <w:w w:val="160"/>
          <w:sz w:val="14"/>
        </w:rPr>
        <w:t>I</w:t>
      </w:r>
      <w:r>
        <w:rPr>
          <w:rFonts w:ascii="Arial"/>
          <w:spacing w:val="-17"/>
          <w:w w:val="160"/>
          <w:sz w:val="14"/>
        </w:rPr>
        <w:t> </w:t>
      </w:r>
      <w:r>
        <w:rPr>
          <w:rFonts w:ascii="Arial"/>
          <w:w w:val="130"/>
          <w:sz w:val="14"/>
        </w:rPr>
        <w:t>give</w:t>
      </w:r>
      <w:r>
        <w:rPr>
          <w:rFonts w:ascii="Arial"/>
          <w:spacing w:val="-9"/>
          <w:w w:val="130"/>
          <w:sz w:val="14"/>
        </w:rPr>
        <w:t> </w:t>
      </w:r>
      <w:r>
        <w:rPr>
          <w:rFonts w:ascii="Arial"/>
          <w:w w:val="130"/>
          <w:sz w:val="14"/>
        </w:rPr>
        <w:t>you</w:t>
      </w:r>
      <w:r>
        <w:rPr>
          <w:rFonts w:ascii="Arial"/>
          <w:spacing w:val="-2"/>
          <w:w w:val="130"/>
          <w:sz w:val="14"/>
        </w:rPr>
        <w:t> </w:t>
      </w:r>
      <w:r>
        <w:rPr>
          <w:rFonts w:ascii="Arial"/>
          <w:w w:val="160"/>
          <w:sz w:val="14"/>
        </w:rPr>
        <w:t>full</w:t>
      </w:r>
      <w:r>
        <w:rPr>
          <w:rFonts w:ascii="Arial"/>
          <w:spacing w:val="-17"/>
          <w:w w:val="160"/>
          <w:sz w:val="14"/>
        </w:rPr>
        <w:t> </w:t>
      </w:r>
      <w:r>
        <w:rPr>
          <w:rFonts w:ascii="Arial"/>
          <w:w w:val="130"/>
          <w:sz w:val="14"/>
        </w:rPr>
        <w:t>credit</w:t>
      </w:r>
      <w:r>
        <w:rPr>
          <w:rFonts w:ascii="Arial"/>
          <w:spacing w:val="-7"/>
          <w:w w:val="130"/>
          <w:sz w:val="14"/>
        </w:rPr>
        <w:t> </w:t>
      </w:r>
      <w:r>
        <w:rPr>
          <w:rFonts w:ascii="Arial"/>
          <w:w w:val="130"/>
          <w:sz w:val="14"/>
        </w:rPr>
        <w:t>for</w:t>
      </w:r>
      <w:r>
        <w:rPr>
          <w:rFonts w:ascii="Arial"/>
          <w:spacing w:val="-1"/>
          <w:w w:val="130"/>
          <w:sz w:val="14"/>
        </w:rPr>
        <w:t> </w:t>
      </w:r>
      <w:r>
        <w:rPr>
          <w:rFonts w:ascii="Arial"/>
          <w:w w:val="130"/>
          <w:sz w:val="14"/>
        </w:rPr>
        <w:t>your</w:t>
      </w:r>
      <w:r>
        <w:rPr>
          <w:rFonts w:ascii="Arial"/>
          <w:spacing w:val="-4"/>
          <w:w w:val="130"/>
          <w:sz w:val="14"/>
        </w:rPr>
        <w:t> </w:t>
      </w:r>
      <w:r>
        <w:rPr>
          <w:rFonts w:ascii="Arial"/>
          <w:w w:val="130"/>
          <w:sz w:val="14"/>
        </w:rPr>
        <w:t>feelings</w:t>
      </w:r>
      <w:r>
        <w:rPr>
          <w:rFonts w:ascii="Arial"/>
          <w:spacing w:val="-6"/>
          <w:w w:val="130"/>
          <w:sz w:val="14"/>
        </w:rPr>
        <w:t> </w:t>
      </w:r>
      <w:r>
        <w:rPr>
          <w:rFonts w:ascii="Arial"/>
          <w:w w:val="130"/>
          <w:sz w:val="14"/>
        </w:rPr>
        <w:t>and</w:t>
      </w:r>
      <w:r>
        <w:rPr>
          <w:rFonts w:ascii="Arial"/>
          <w:spacing w:val="-4"/>
          <w:w w:val="130"/>
          <w:sz w:val="14"/>
        </w:rPr>
        <w:t> </w:t>
      </w:r>
      <w:r>
        <w:rPr>
          <w:rFonts w:ascii="Arial"/>
          <w:w w:val="130"/>
          <w:sz w:val="14"/>
        </w:rPr>
        <w:t>your</w:t>
      </w:r>
      <w:r>
        <w:rPr>
          <w:rFonts w:ascii="Arial"/>
          <w:spacing w:val="-11"/>
          <w:w w:val="130"/>
          <w:sz w:val="14"/>
        </w:rPr>
        <w:t> </w:t>
      </w:r>
      <w:r>
        <w:rPr>
          <w:rFonts w:ascii="Arial"/>
          <w:w w:val="130"/>
          <w:sz w:val="14"/>
        </w:rPr>
        <w:t>morality. </w:t>
      </w:r>
      <w:r>
        <w:rPr>
          <w:rFonts w:ascii="Arial"/>
          <w:w w:val="160"/>
          <w:sz w:val="14"/>
        </w:rPr>
        <w:t>I </w:t>
      </w:r>
      <w:r>
        <w:rPr>
          <w:rFonts w:ascii="Arial"/>
          <w:w w:val="130"/>
          <w:sz w:val="14"/>
        </w:rPr>
        <w:t>gave indisputable proof </w:t>
      </w:r>
      <w:r>
        <w:rPr>
          <w:rFonts w:ascii="Arial"/>
          <w:spacing w:val="-3"/>
          <w:w w:val="130"/>
          <w:sz w:val="14"/>
        </w:rPr>
        <w:t>of </w:t>
      </w:r>
      <w:r>
        <w:rPr>
          <w:rFonts w:ascii="Arial"/>
          <w:w w:val="130"/>
          <w:sz w:val="14"/>
        </w:rPr>
        <w:t>this during the first year of your law studies when </w:t>
      </w:r>
      <w:r>
        <w:rPr>
          <w:rFonts w:ascii="Arial"/>
          <w:w w:val="160"/>
          <w:sz w:val="14"/>
        </w:rPr>
        <w:t>I </w:t>
      </w:r>
      <w:r>
        <w:rPr>
          <w:rFonts w:ascii="Arial"/>
          <w:w w:val="130"/>
          <w:sz w:val="14"/>
        </w:rPr>
        <w:t>refrained from insisting on an explanation about </w:t>
      </w:r>
      <w:r>
        <w:rPr>
          <w:rFonts w:ascii="Arial"/>
          <w:w w:val="125"/>
          <w:sz w:val="14"/>
        </w:rPr>
        <w:t>a </w:t>
      </w:r>
      <w:r>
        <w:rPr>
          <w:rFonts w:ascii="Arial"/>
          <w:w w:val="130"/>
          <w:sz w:val="14"/>
        </w:rPr>
        <w:t>very</w:t>
      </w:r>
      <w:r>
        <w:rPr>
          <w:rFonts w:ascii="Arial"/>
          <w:spacing w:val="-7"/>
          <w:w w:val="130"/>
          <w:sz w:val="14"/>
        </w:rPr>
        <w:t> </w:t>
      </w:r>
      <w:r>
        <w:rPr>
          <w:rFonts w:ascii="Arial"/>
          <w:w w:val="130"/>
          <w:sz w:val="14"/>
        </w:rPr>
        <w:t>mysterious</w:t>
      </w:r>
      <w:r>
        <w:rPr>
          <w:rFonts w:ascii="Arial"/>
          <w:spacing w:val="-2"/>
          <w:w w:val="130"/>
          <w:sz w:val="14"/>
        </w:rPr>
        <w:t> </w:t>
      </w:r>
      <w:r>
        <w:rPr>
          <w:rFonts w:ascii="Arial"/>
          <w:w w:val="130"/>
          <w:sz w:val="14"/>
        </w:rPr>
        <w:t>matter</w:t>
      </w:r>
      <w:r>
        <w:rPr>
          <w:rFonts w:ascii="Arial"/>
          <w:spacing w:val="-3"/>
          <w:w w:val="130"/>
          <w:sz w:val="14"/>
        </w:rPr>
        <w:t> </w:t>
      </w:r>
      <w:r>
        <w:rPr>
          <w:rFonts w:ascii="Arial"/>
          <w:w w:val="130"/>
          <w:sz w:val="14"/>
        </w:rPr>
        <w:t>although</w:t>
      </w:r>
      <w:r>
        <w:rPr>
          <w:rFonts w:ascii="Arial"/>
          <w:spacing w:val="-7"/>
          <w:w w:val="130"/>
          <w:sz w:val="14"/>
        </w:rPr>
        <w:t> </w:t>
      </w:r>
      <w:r>
        <w:rPr>
          <w:rFonts w:ascii="Arial"/>
          <w:w w:val="160"/>
          <w:sz w:val="14"/>
        </w:rPr>
        <w:t>it</w:t>
      </w:r>
      <w:r>
        <w:rPr>
          <w:rFonts w:ascii="Arial"/>
          <w:spacing w:val="-18"/>
          <w:w w:val="160"/>
          <w:sz w:val="14"/>
        </w:rPr>
        <w:t> </w:t>
      </w:r>
      <w:r>
        <w:rPr>
          <w:rFonts w:ascii="Arial"/>
          <w:w w:val="130"/>
          <w:sz w:val="14"/>
        </w:rPr>
        <w:t>seemed</w:t>
      </w:r>
      <w:r>
        <w:rPr>
          <w:rFonts w:ascii="Arial"/>
          <w:spacing w:val="-5"/>
          <w:w w:val="130"/>
          <w:sz w:val="14"/>
        </w:rPr>
        <w:t> </w:t>
      </w:r>
      <w:r>
        <w:rPr>
          <w:rFonts w:ascii="Arial"/>
          <w:w w:val="130"/>
          <w:sz w:val="14"/>
        </w:rPr>
        <w:t>highly</w:t>
      </w:r>
      <w:r>
        <w:rPr>
          <w:rFonts w:ascii="Arial"/>
          <w:spacing w:val="-5"/>
          <w:w w:val="130"/>
          <w:sz w:val="14"/>
        </w:rPr>
        <w:t> </w:t>
      </w:r>
      <w:r>
        <w:rPr>
          <w:rFonts w:ascii="Arial"/>
          <w:w w:val="130"/>
          <w:sz w:val="14"/>
        </w:rPr>
        <w:t>dubious.</w:t>
      </w:r>
      <w:r>
        <w:rPr>
          <w:rFonts w:ascii="Arial"/>
          <w:spacing w:val="-18"/>
          <w:w w:val="130"/>
          <w:sz w:val="14"/>
        </w:rPr>
        <w:t> </w:t>
      </w:r>
      <w:r>
        <w:rPr>
          <w:rFonts w:ascii="Arial"/>
          <w:w w:val="130"/>
          <w:sz w:val="14"/>
        </w:rPr>
        <w:t>Only</w:t>
      </w:r>
      <w:r>
        <w:rPr>
          <w:rFonts w:ascii="Arial"/>
          <w:spacing w:val="-6"/>
          <w:w w:val="130"/>
          <w:sz w:val="14"/>
        </w:rPr>
        <w:t> </w:t>
      </w:r>
      <w:r>
        <w:rPr>
          <w:rFonts w:ascii="Arial"/>
          <w:w w:val="125"/>
          <w:sz w:val="14"/>
        </w:rPr>
        <w:t>a</w:t>
      </w:r>
    </w:p>
    <w:p>
      <w:pPr>
        <w:spacing w:line="340" w:lineRule="auto" w:before="7"/>
        <w:ind w:left="113" w:right="150" w:firstLine="1"/>
        <w:jc w:val="right"/>
        <w:rPr>
          <w:rFonts w:ascii="Arial"/>
          <w:sz w:val="14"/>
        </w:rPr>
      </w:pPr>
      <w:r>
        <w:rPr/>
        <w:drawing>
          <wp:anchor distT="0" distB="0" distL="0" distR="0" allowOverlap="1" layoutInCell="1" locked="0" behindDoc="1" simplePos="0" relativeHeight="268349927">
            <wp:simplePos x="0" y="0"/>
            <wp:positionH relativeFrom="page">
              <wp:posOffset>2963036</wp:posOffset>
            </wp:positionH>
            <wp:positionV relativeFrom="paragraph">
              <wp:posOffset>249698</wp:posOffset>
            </wp:positionV>
            <wp:extent cx="26601" cy="26601"/>
            <wp:effectExtent l="0" t="0" r="0" b="0"/>
            <wp:wrapNone/>
            <wp:docPr id="89" name="image59.png" descr=""/>
            <wp:cNvGraphicFramePr>
              <a:graphicFrameLocks noChangeAspect="1"/>
            </wp:cNvGraphicFramePr>
            <a:graphic>
              <a:graphicData uri="http://schemas.openxmlformats.org/drawingml/2006/picture">
                <pic:pic>
                  <pic:nvPicPr>
                    <pic:cNvPr id="90" name="image59.png"/>
                    <pic:cNvPicPr/>
                  </pic:nvPicPr>
                  <pic:blipFill>
                    <a:blip r:embed="rId63" cstate="print"/>
                    <a:stretch>
                      <a:fillRect/>
                    </a:stretch>
                  </pic:blipFill>
                  <pic:spPr>
                    <a:xfrm>
                      <a:off x="0" y="0"/>
                      <a:ext cx="26601" cy="26601"/>
                    </a:xfrm>
                    <a:prstGeom prst="rect">
                      <a:avLst/>
                    </a:prstGeom>
                  </pic:spPr>
                </pic:pic>
              </a:graphicData>
            </a:graphic>
          </wp:anchor>
        </w:drawing>
      </w:r>
      <w:r>
        <w:rPr>
          <w:rFonts w:ascii="Arial"/>
          <w:w w:val="125"/>
          <w:sz w:val="14"/>
        </w:rPr>
        <w:t>real</w:t>
      </w:r>
      <w:r>
        <w:rPr>
          <w:rFonts w:ascii="Arial"/>
          <w:spacing w:val="-12"/>
          <w:w w:val="125"/>
          <w:sz w:val="14"/>
        </w:rPr>
        <w:t> </w:t>
      </w:r>
      <w:r>
        <w:rPr>
          <w:rFonts w:ascii="Arial"/>
          <w:w w:val="125"/>
          <w:sz w:val="14"/>
        </w:rPr>
        <w:t>belief</w:t>
      </w:r>
      <w:r>
        <w:rPr>
          <w:rFonts w:ascii="Arial"/>
          <w:spacing w:val="-7"/>
          <w:w w:val="125"/>
          <w:sz w:val="14"/>
        </w:rPr>
        <w:t> </w:t>
      </w:r>
      <w:r>
        <w:rPr>
          <w:rFonts w:ascii="Arial"/>
          <w:w w:val="125"/>
          <w:sz w:val="14"/>
        </w:rPr>
        <w:t>in</w:t>
      </w:r>
      <w:r>
        <w:rPr>
          <w:rFonts w:ascii="Arial"/>
          <w:spacing w:val="-8"/>
          <w:w w:val="125"/>
          <w:sz w:val="14"/>
        </w:rPr>
        <w:t> </w:t>
      </w:r>
      <w:r>
        <w:rPr>
          <w:rFonts w:ascii="Arial"/>
          <w:w w:val="125"/>
          <w:sz w:val="14"/>
        </w:rPr>
        <w:t>your</w:t>
      </w:r>
      <w:r>
        <w:rPr>
          <w:rFonts w:ascii="Arial"/>
          <w:spacing w:val="-7"/>
          <w:w w:val="125"/>
          <w:sz w:val="14"/>
        </w:rPr>
        <w:t> </w:t>
      </w:r>
      <w:r>
        <w:rPr>
          <w:rFonts w:ascii="Arial"/>
          <w:w w:val="125"/>
          <w:sz w:val="14"/>
        </w:rPr>
        <w:t>moral</w:t>
      </w:r>
      <w:r>
        <w:rPr>
          <w:rFonts w:ascii="Arial"/>
          <w:spacing w:val="-4"/>
          <w:w w:val="125"/>
          <w:sz w:val="14"/>
        </w:rPr>
        <w:t> </w:t>
      </w:r>
      <w:r>
        <w:rPr>
          <w:rFonts w:ascii="Arial"/>
          <w:w w:val="125"/>
          <w:sz w:val="14"/>
        </w:rPr>
        <w:t>feelings</w:t>
      </w:r>
      <w:r>
        <w:rPr>
          <w:rFonts w:ascii="Arial"/>
          <w:spacing w:val="-7"/>
          <w:w w:val="125"/>
          <w:sz w:val="14"/>
        </w:rPr>
        <w:t> </w:t>
      </w:r>
      <w:r>
        <w:rPr>
          <w:rFonts w:ascii="Arial"/>
          <w:w w:val="125"/>
          <w:sz w:val="14"/>
        </w:rPr>
        <w:t>could</w:t>
      </w:r>
      <w:r>
        <w:rPr>
          <w:rFonts w:ascii="Arial"/>
          <w:spacing w:val="-7"/>
          <w:w w:val="125"/>
          <w:sz w:val="14"/>
        </w:rPr>
        <w:t> </w:t>
      </w:r>
      <w:r>
        <w:rPr>
          <w:rFonts w:ascii="Arial"/>
          <w:w w:val="125"/>
          <w:sz w:val="14"/>
        </w:rPr>
        <w:t>have</w:t>
      </w:r>
      <w:r>
        <w:rPr>
          <w:rFonts w:ascii="Arial"/>
          <w:spacing w:val="-7"/>
          <w:w w:val="125"/>
          <w:sz w:val="14"/>
        </w:rPr>
        <w:t> </w:t>
      </w:r>
      <w:r>
        <w:rPr>
          <w:rFonts w:ascii="Arial"/>
          <w:w w:val="125"/>
          <w:sz w:val="14"/>
        </w:rPr>
        <w:t>achieved</w:t>
      </w:r>
      <w:r>
        <w:rPr>
          <w:rFonts w:ascii="Arial"/>
          <w:spacing w:val="-7"/>
          <w:w w:val="125"/>
          <w:sz w:val="14"/>
        </w:rPr>
        <w:t> </w:t>
      </w:r>
      <w:r>
        <w:rPr>
          <w:rFonts w:ascii="Arial"/>
          <w:w w:val="125"/>
          <w:sz w:val="14"/>
        </w:rPr>
        <w:t>this</w:t>
      </w:r>
      <w:r>
        <w:rPr>
          <w:rFonts w:ascii="Arial"/>
          <w:spacing w:val="-3"/>
          <w:w w:val="125"/>
          <w:sz w:val="14"/>
        </w:rPr>
        <w:t> </w:t>
      </w:r>
      <w:r>
        <w:rPr>
          <w:rFonts w:ascii="Arial"/>
          <w:w w:val="125"/>
          <w:sz w:val="14"/>
        </w:rPr>
        <w:t>and,</w:t>
      </w:r>
      <w:r>
        <w:rPr>
          <w:rFonts w:ascii="Arial"/>
          <w:spacing w:val="-5"/>
          <w:w w:val="125"/>
          <w:sz w:val="14"/>
        </w:rPr>
        <w:t> </w:t>
      </w:r>
      <w:r>
        <w:rPr>
          <w:rFonts w:ascii="Arial"/>
          <w:w w:val="125"/>
          <w:sz w:val="14"/>
        </w:rPr>
        <w:t>thank</w:t>
      </w:r>
      <w:r>
        <w:rPr>
          <w:rFonts w:ascii="Arial"/>
          <w:spacing w:val="-1"/>
          <w:w w:val="127"/>
          <w:sz w:val="14"/>
        </w:rPr>
        <w:t> </w:t>
      </w:r>
      <w:r>
        <w:rPr>
          <w:rFonts w:ascii="Arial"/>
          <w:w w:val="125"/>
          <w:sz w:val="14"/>
        </w:rPr>
        <w:t>God, </w:t>
      </w:r>
      <w:r>
        <w:rPr>
          <w:rFonts w:ascii="Arial"/>
          <w:w w:val="145"/>
          <w:sz w:val="14"/>
        </w:rPr>
        <w:t>I </w:t>
      </w:r>
      <w:r>
        <w:rPr>
          <w:rFonts w:ascii="Arial"/>
          <w:w w:val="125"/>
          <w:sz w:val="14"/>
        </w:rPr>
        <w:t>am still </w:t>
      </w:r>
      <w:r>
        <w:rPr>
          <w:rFonts w:ascii="Arial"/>
          <w:spacing w:val="-4"/>
          <w:w w:val="125"/>
          <w:sz w:val="14"/>
        </w:rPr>
        <w:t>of </w:t>
      </w:r>
      <w:r>
        <w:rPr>
          <w:rFonts w:ascii="Arial"/>
          <w:w w:val="125"/>
          <w:sz w:val="14"/>
        </w:rPr>
        <w:t>the same opinion. But </w:t>
      </w:r>
      <w:r>
        <w:rPr>
          <w:rFonts w:ascii="Arial"/>
          <w:w w:val="145"/>
          <w:sz w:val="14"/>
        </w:rPr>
        <w:t>I </w:t>
      </w:r>
      <w:r>
        <w:rPr>
          <w:rFonts w:ascii="Arial"/>
          <w:w w:val="125"/>
          <w:sz w:val="14"/>
        </w:rPr>
        <w:t>am not blind, and </w:t>
      </w:r>
      <w:r>
        <w:rPr>
          <w:rFonts w:ascii="Arial"/>
          <w:spacing w:val="25"/>
          <w:w w:val="125"/>
          <w:sz w:val="14"/>
        </w:rPr>
        <w:t> </w:t>
      </w:r>
      <w:r>
        <w:rPr>
          <w:rFonts w:ascii="Arial"/>
          <w:w w:val="145"/>
          <w:sz w:val="14"/>
        </w:rPr>
        <w:t>it</w:t>
      </w:r>
      <w:r>
        <w:rPr>
          <w:rFonts w:ascii="Arial"/>
          <w:spacing w:val="14"/>
          <w:w w:val="145"/>
          <w:sz w:val="14"/>
        </w:rPr>
        <w:t> </w:t>
      </w:r>
      <w:r>
        <w:rPr>
          <w:rFonts w:ascii="Arial"/>
          <w:w w:val="125"/>
          <w:sz w:val="14"/>
        </w:rPr>
        <w:t>is</w:t>
      </w:r>
      <w:r>
        <w:rPr>
          <w:rFonts w:ascii="Arial"/>
          <w:spacing w:val="-2"/>
          <w:w w:val="120"/>
          <w:sz w:val="14"/>
        </w:rPr>
        <w:t> </w:t>
      </w:r>
      <w:r>
        <w:rPr>
          <w:rFonts w:ascii="Arial"/>
          <w:w w:val="125"/>
          <w:sz w:val="14"/>
        </w:rPr>
        <w:t>only from weariness that </w:t>
      </w:r>
      <w:r>
        <w:rPr>
          <w:rFonts w:ascii="Arial"/>
          <w:w w:val="145"/>
          <w:sz w:val="14"/>
        </w:rPr>
        <w:t>I </w:t>
      </w:r>
      <w:r>
        <w:rPr>
          <w:rFonts w:ascii="Arial"/>
          <w:w w:val="125"/>
          <w:sz w:val="14"/>
        </w:rPr>
        <w:t>lay down my weapons. Still</w:t>
      </w:r>
      <w:r>
        <w:rPr>
          <w:rFonts w:ascii="Arial"/>
          <w:spacing w:val="42"/>
          <w:w w:val="125"/>
          <w:sz w:val="14"/>
        </w:rPr>
        <w:t> </w:t>
      </w:r>
      <w:r>
        <w:rPr>
          <w:rFonts w:ascii="Arial"/>
          <w:w w:val="125"/>
          <w:sz w:val="14"/>
        </w:rPr>
        <w:t>you</w:t>
      </w:r>
      <w:r>
        <w:rPr>
          <w:rFonts w:ascii="Arial"/>
          <w:spacing w:val="26"/>
          <w:w w:val="125"/>
          <w:sz w:val="14"/>
        </w:rPr>
        <w:t> </w:t>
      </w:r>
      <w:r>
        <w:rPr>
          <w:rFonts w:ascii="Arial"/>
          <w:w w:val="125"/>
          <w:sz w:val="14"/>
        </w:rPr>
        <w:t>must</w:t>
      </w:r>
      <w:r>
        <w:rPr>
          <w:rFonts w:ascii="Arial"/>
          <w:spacing w:val="-2"/>
          <w:w w:val="126"/>
          <w:sz w:val="14"/>
        </w:rPr>
        <w:t> </w:t>
      </w:r>
      <w:r>
        <w:rPr>
          <w:rFonts w:ascii="Arial"/>
          <w:w w:val="125"/>
          <w:sz w:val="14"/>
        </w:rPr>
        <w:t>always</w:t>
      </w:r>
      <w:r>
        <w:rPr>
          <w:rFonts w:ascii="Arial"/>
          <w:spacing w:val="-1"/>
          <w:w w:val="125"/>
          <w:sz w:val="14"/>
        </w:rPr>
        <w:t> </w:t>
      </w:r>
      <w:r>
        <w:rPr>
          <w:rFonts w:ascii="Arial"/>
          <w:w w:val="125"/>
          <w:sz w:val="14"/>
        </w:rPr>
        <w:t>believe</w:t>
      </w:r>
      <w:r>
        <w:rPr>
          <w:rFonts w:ascii="Arial"/>
          <w:spacing w:val="1"/>
          <w:w w:val="125"/>
          <w:sz w:val="14"/>
        </w:rPr>
        <w:t> </w:t>
      </w:r>
      <w:r>
        <w:rPr>
          <w:rFonts w:ascii="Arial"/>
          <w:w w:val="125"/>
          <w:sz w:val="14"/>
        </w:rPr>
        <w:t>firmly</w:t>
      </w:r>
      <w:r>
        <w:rPr>
          <w:rFonts w:ascii="Arial"/>
          <w:spacing w:val="-4"/>
          <w:w w:val="125"/>
          <w:sz w:val="14"/>
        </w:rPr>
        <w:t> </w:t>
      </w:r>
      <w:r>
        <w:rPr>
          <w:rFonts w:ascii="Arial"/>
          <w:w w:val="125"/>
          <w:sz w:val="14"/>
        </w:rPr>
        <w:t>that</w:t>
      </w:r>
      <w:r>
        <w:rPr>
          <w:rFonts w:ascii="Arial"/>
          <w:spacing w:val="-4"/>
          <w:w w:val="125"/>
          <w:sz w:val="14"/>
        </w:rPr>
        <w:t> </w:t>
      </w:r>
      <w:r>
        <w:rPr>
          <w:rFonts w:ascii="Arial"/>
          <w:w w:val="125"/>
          <w:sz w:val="14"/>
        </w:rPr>
        <w:t>you</w:t>
      </w:r>
      <w:r>
        <w:rPr>
          <w:rFonts w:ascii="Arial"/>
          <w:spacing w:val="-8"/>
          <w:w w:val="125"/>
          <w:sz w:val="14"/>
        </w:rPr>
        <w:t> </w:t>
      </w:r>
      <w:r>
        <w:rPr>
          <w:rFonts w:ascii="Arial"/>
          <w:w w:val="125"/>
          <w:sz w:val="14"/>
        </w:rPr>
        <w:t>have</w:t>
      </w:r>
      <w:r>
        <w:rPr>
          <w:rFonts w:ascii="Arial"/>
          <w:spacing w:val="-6"/>
          <w:w w:val="125"/>
          <w:sz w:val="14"/>
        </w:rPr>
        <w:t> </w:t>
      </w:r>
      <w:r>
        <w:rPr>
          <w:rFonts w:ascii="Arial"/>
          <w:w w:val="125"/>
          <w:sz w:val="14"/>
        </w:rPr>
        <w:t>a</w:t>
      </w:r>
      <w:r>
        <w:rPr>
          <w:rFonts w:ascii="Arial"/>
          <w:spacing w:val="-5"/>
          <w:w w:val="125"/>
          <w:sz w:val="14"/>
        </w:rPr>
        <w:t> </w:t>
      </w:r>
      <w:r>
        <w:rPr>
          <w:rFonts w:ascii="Arial"/>
          <w:w w:val="125"/>
          <w:sz w:val="14"/>
        </w:rPr>
        <w:t>place</w:t>
      </w:r>
      <w:r>
        <w:rPr>
          <w:rFonts w:ascii="Arial"/>
          <w:spacing w:val="-8"/>
          <w:w w:val="125"/>
          <w:sz w:val="14"/>
        </w:rPr>
        <w:t> </w:t>
      </w:r>
      <w:r>
        <w:rPr>
          <w:rFonts w:ascii="Arial"/>
          <w:w w:val="125"/>
          <w:sz w:val="14"/>
        </w:rPr>
        <w:t>in</w:t>
      </w:r>
      <w:r>
        <w:rPr>
          <w:rFonts w:ascii="Arial"/>
          <w:spacing w:val="-5"/>
          <w:w w:val="125"/>
          <w:sz w:val="14"/>
        </w:rPr>
        <w:t> </w:t>
      </w:r>
      <w:r>
        <w:rPr>
          <w:rFonts w:ascii="Arial"/>
          <w:w w:val="125"/>
          <w:sz w:val="14"/>
        </w:rPr>
        <w:t>the</w:t>
      </w:r>
      <w:r>
        <w:rPr>
          <w:rFonts w:ascii="Arial"/>
          <w:spacing w:val="-3"/>
          <w:w w:val="125"/>
          <w:sz w:val="14"/>
        </w:rPr>
        <w:t> </w:t>
      </w:r>
      <w:r>
        <w:rPr>
          <w:rFonts w:ascii="Arial"/>
          <w:w w:val="125"/>
          <w:sz w:val="14"/>
        </w:rPr>
        <w:t>inmost</w:t>
      </w:r>
      <w:r>
        <w:rPr>
          <w:rFonts w:ascii="Arial"/>
          <w:spacing w:val="-4"/>
          <w:w w:val="125"/>
          <w:sz w:val="14"/>
        </w:rPr>
        <w:t> </w:t>
      </w:r>
      <w:r>
        <w:rPr>
          <w:rFonts w:ascii="Arial"/>
          <w:w w:val="120"/>
          <w:sz w:val="14"/>
        </w:rPr>
        <w:t>recesses</w:t>
      </w:r>
      <w:r>
        <w:rPr>
          <w:rFonts w:ascii="Arial"/>
          <w:spacing w:val="-3"/>
          <w:w w:val="120"/>
          <w:sz w:val="14"/>
        </w:rPr>
        <w:t> </w:t>
      </w:r>
      <w:r>
        <w:rPr>
          <w:rFonts w:ascii="Arial"/>
          <w:w w:val="125"/>
          <w:sz w:val="14"/>
        </w:rPr>
        <w:t>of</w:t>
      </w:r>
      <w:r>
        <w:rPr>
          <w:rFonts w:ascii="Arial"/>
          <w:spacing w:val="-2"/>
          <w:w w:val="130"/>
          <w:sz w:val="14"/>
        </w:rPr>
        <w:t> </w:t>
      </w:r>
      <w:r>
        <w:rPr>
          <w:rFonts w:ascii="Arial"/>
          <w:spacing w:val="-3"/>
          <w:w w:val="129"/>
          <w:sz w:val="14"/>
        </w:rPr>
        <w:t>m</w:t>
      </w:r>
      <w:r>
        <w:rPr>
          <w:rFonts w:ascii="Arial"/>
          <w:w w:val="129"/>
          <w:sz w:val="14"/>
        </w:rPr>
        <w:t>y</w:t>
      </w:r>
      <w:r>
        <w:rPr>
          <w:rFonts w:ascii="Arial"/>
          <w:spacing w:val="1"/>
          <w:sz w:val="14"/>
        </w:rPr>
        <w:t> </w:t>
      </w:r>
      <w:r>
        <w:rPr>
          <w:rFonts w:ascii="Arial"/>
          <w:spacing w:val="-2"/>
          <w:w w:val="124"/>
          <w:sz w:val="14"/>
        </w:rPr>
        <w:t>hear</w:t>
      </w:r>
      <w:r>
        <w:rPr>
          <w:rFonts w:ascii="Arial"/>
          <w:w w:val="124"/>
          <w:sz w:val="14"/>
        </w:rPr>
        <w:t>t</w:t>
      </w:r>
      <w:r>
        <w:rPr>
          <w:rFonts w:ascii="Arial"/>
          <w:sz w:val="14"/>
        </w:rPr>
        <w:t> </w:t>
      </w:r>
      <w:r>
        <w:rPr>
          <w:rFonts w:ascii="Arial"/>
          <w:spacing w:val="-2"/>
          <w:w w:val="121"/>
          <w:sz w:val="14"/>
        </w:rPr>
        <w:t>an</w:t>
      </w:r>
      <w:r>
        <w:rPr>
          <w:rFonts w:ascii="Arial"/>
          <w:w w:val="121"/>
          <w:sz w:val="14"/>
        </w:rPr>
        <w:t>d</w:t>
      </w:r>
      <w:r>
        <w:rPr>
          <w:rFonts w:ascii="Arial"/>
          <w:spacing w:val="-2"/>
          <w:sz w:val="14"/>
        </w:rPr>
        <w:t> </w:t>
      </w:r>
      <w:r>
        <w:rPr>
          <w:rFonts w:ascii="Arial"/>
          <w:spacing w:val="-1"/>
          <w:w w:val="130"/>
          <w:sz w:val="14"/>
        </w:rPr>
        <w:t>tha</w:t>
      </w:r>
      <w:r>
        <w:rPr>
          <w:rFonts w:ascii="Arial"/>
          <w:w w:val="130"/>
          <w:sz w:val="14"/>
        </w:rPr>
        <w:t>t</w:t>
      </w:r>
      <w:r>
        <w:rPr>
          <w:rFonts w:ascii="Arial"/>
          <w:sz w:val="14"/>
        </w:rPr>
        <w:t> </w:t>
      </w:r>
      <w:r>
        <w:rPr>
          <w:rFonts w:ascii="Arial"/>
          <w:spacing w:val="-1"/>
          <w:w w:val="124"/>
          <w:sz w:val="14"/>
        </w:rPr>
        <w:t>yo</w:t>
      </w:r>
      <w:r>
        <w:rPr>
          <w:rFonts w:ascii="Arial"/>
          <w:w w:val="124"/>
          <w:sz w:val="14"/>
        </w:rPr>
        <w:t>u</w:t>
      </w:r>
      <w:r>
        <w:rPr>
          <w:rFonts w:ascii="Arial"/>
          <w:sz w:val="14"/>
        </w:rPr>
        <w:t> </w:t>
      </w:r>
      <w:r>
        <w:rPr>
          <w:rFonts w:ascii="Arial"/>
          <w:spacing w:val="-2"/>
          <w:w w:val="120"/>
          <w:sz w:val="14"/>
        </w:rPr>
        <w:t>ar</w:t>
      </w:r>
      <w:r>
        <w:rPr>
          <w:rFonts w:ascii="Arial"/>
          <w:w w:val="120"/>
          <w:sz w:val="14"/>
        </w:rPr>
        <w:t>c</w:t>
      </w:r>
      <w:r>
        <w:rPr>
          <w:rFonts w:ascii="Arial"/>
          <w:sz w:val="14"/>
        </w:rPr>
        <w:t> </w:t>
      </w:r>
      <w:r>
        <w:rPr>
          <w:rFonts w:ascii="Arial"/>
          <w:w w:val="116"/>
          <w:sz w:val="14"/>
        </w:rPr>
        <w:t>one</w:t>
      </w:r>
      <w:r>
        <w:rPr>
          <w:rFonts w:ascii="Arial"/>
          <w:spacing w:val="-1"/>
          <w:sz w:val="14"/>
        </w:rPr>
        <w:t> </w:t>
      </w:r>
      <w:r>
        <w:rPr>
          <w:rFonts w:ascii="Arial"/>
          <w:spacing w:val="-2"/>
          <w:w w:val="130"/>
          <w:sz w:val="14"/>
        </w:rPr>
        <w:t>o</w:t>
      </w:r>
      <w:r>
        <w:rPr>
          <w:rFonts w:ascii="Arial"/>
          <w:w w:val="130"/>
          <w:sz w:val="14"/>
        </w:rPr>
        <w:t>f</w:t>
      </w:r>
      <w:r>
        <w:rPr>
          <w:rFonts w:ascii="Arial"/>
          <w:sz w:val="14"/>
        </w:rPr>
        <w:t> </w:t>
      </w:r>
      <w:r>
        <w:rPr>
          <w:rFonts w:ascii="Arial"/>
          <w:spacing w:val="1"/>
          <w:w w:val="124"/>
          <w:sz w:val="14"/>
        </w:rPr>
        <w:t>th</w:t>
      </w:r>
      <w:r>
        <w:rPr>
          <w:rFonts w:ascii="Arial"/>
          <w:w w:val="124"/>
          <w:sz w:val="14"/>
        </w:rPr>
        <w:t>e</w:t>
      </w:r>
      <w:r>
        <w:rPr>
          <w:rFonts w:ascii="Arial"/>
          <w:spacing w:val="-1"/>
          <w:sz w:val="14"/>
        </w:rPr>
        <w:t> </w:t>
      </w:r>
      <w:r>
        <w:rPr>
          <w:rFonts w:ascii="Arial"/>
          <w:spacing w:val="-1"/>
          <w:w w:val="121"/>
          <w:sz w:val="14"/>
        </w:rPr>
        <w:t>stronges</w:t>
      </w:r>
      <w:r>
        <w:rPr>
          <w:rFonts w:ascii="Arial"/>
          <w:w w:val="121"/>
          <w:sz w:val="14"/>
        </w:rPr>
        <w:t>t</w:t>
      </w:r>
      <w:r>
        <w:rPr>
          <w:rFonts w:ascii="Arial"/>
          <w:spacing w:val="8"/>
          <w:sz w:val="14"/>
        </w:rPr>
        <w:t> </w:t>
      </w:r>
      <w:r>
        <w:rPr>
          <w:rFonts w:ascii="Arial"/>
          <w:spacing w:val="-2"/>
          <w:w w:val="124"/>
          <w:sz w:val="14"/>
        </w:rPr>
        <w:t>support</w:t>
      </w:r>
      <w:r>
        <w:rPr>
          <w:rFonts w:ascii="Arial"/>
          <w:w w:val="124"/>
          <w:sz w:val="14"/>
        </w:rPr>
        <w:t>s</w:t>
      </w:r>
      <w:r>
        <w:rPr>
          <w:rFonts w:ascii="Arial"/>
          <w:spacing w:val="4"/>
          <w:sz w:val="14"/>
        </w:rPr>
        <w:t> </w:t>
      </w:r>
      <w:r>
        <w:rPr>
          <w:rFonts w:ascii="Arial"/>
          <w:spacing w:val="-1"/>
          <w:w w:val="129"/>
          <w:sz w:val="14"/>
        </w:rPr>
        <w:t>o</w:t>
      </w:r>
      <w:r>
        <w:rPr>
          <w:rFonts w:ascii="Arial"/>
          <w:w w:val="129"/>
          <w:sz w:val="14"/>
        </w:rPr>
        <w:t>f</w:t>
      </w:r>
      <w:r>
        <w:rPr>
          <w:rFonts w:ascii="Arial"/>
          <w:spacing w:val="1"/>
          <w:sz w:val="14"/>
        </w:rPr>
        <w:t> </w:t>
      </w:r>
      <w:r>
        <w:rPr>
          <w:rFonts w:ascii="Arial"/>
          <w:spacing w:val="2"/>
          <w:w w:val="129"/>
          <w:sz w:val="14"/>
        </w:rPr>
        <w:t>m</w:t>
      </w:r>
      <w:r>
        <w:rPr>
          <w:rFonts w:ascii="Arial"/>
          <w:w w:val="129"/>
          <w:sz w:val="14"/>
        </w:rPr>
        <w:t>y</w:t>
      </w:r>
      <w:r>
        <w:rPr>
          <w:rFonts w:ascii="Arial"/>
          <w:spacing w:val="2"/>
          <w:sz w:val="14"/>
        </w:rPr>
        <w:t> </w:t>
      </w:r>
      <w:r>
        <w:rPr>
          <w:rFonts w:ascii="Arial"/>
          <w:w w:val="134"/>
          <w:sz w:val="14"/>
        </w:rPr>
        <w:t>life</w:t>
      </w:r>
      <w:r>
        <w:rPr>
          <w:rFonts w:ascii="Arial"/>
          <w:spacing w:val="-2"/>
          <w:w w:val="205"/>
          <w:sz w:val="14"/>
        </w:rPr>
        <w:t>..</w:t>
      </w:r>
      <w:r>
        <w:rPr>
          <w:rFonts w:ascii="Arial"/>
          <w:spacing w:val="7"/>
          <w:w w:val="205"/>
          <w:sz w:val="14"/>
        </w:rPr>
        <w:t>.</w:t>
      </w:r>
      <w:r>
        <w:rPr>
          <w:rFonts w:ascii="Arial"/>
          <w:spacing w:val="7"/>
          <w:w w:val="106"/>
          <w:sz w:val="14"/>
        </w:rPr>
        <w:t>.</w:t>
      </w:r>
      <w:r>
        <w:rPr>
          <w:rFonts w:ascii="Times New Roman"/>
          <w:w w:val="232"/>
          <w:sz w:val="10"/>
        </w:rPr>
        <w:t>' </w:t>
      </w:r>
      <w:r>
        <w:rPr>
          <w:rFonts w:ascii="Arial"/>
          <w:w w:val="125"/>
          <w:sz w:val="14"/>
        </w:rPr>
        <w:t>The</w:t>
      </w:r>
      <w:r>
        <w:rPr>
          <w:rFonts w:ascii="Arial"/>
          <w:spacing w:val="-13"/>
          <w:w w:val="125"/>
          <w:sz w:val="14"/>
        </w:rPr>
        <w:t> </w:t>
      </w:r>
      <w:r>
        <w:rPr>
          <w:rFonts w:ascii="Arial"/>
          <w:w w:val="125"/>
          <w:sz w:val="14"/>
        </w:rPr>
        <w:t>conflict</w:t>
      </w:r>
      <w:r>
        <w:rPr>
          <w:rFonts w:ascii="Arial"/>
          <w:spacing w:val="-10"/>
          <w:w w:val="125"/>
          <w:sz w:val="14"/>
        </w:rPr>
        <w:t> </w:t>
      </w:r>
      <w:r>
        <w:rPr>
          <w:rFonts w:ascii="Arial"/>
          <w:w w:val="125"/>
          <w:sz w:val="14"/>
        </w:rPr>
        <w:t>with</w:t>
      </w:r>
      <w:r>
        <w:rPr>
          <w:rFonts w:ascii="Arial"/>
          <w:spacing w:val="-9"/>
          <w:w w:val="125"/>
          <w:sz w:val="14"/>
        </w:rPr>
        <w:t> </w:t>
      </w:r>
      <w:r>
        <w:rPr>
          <w:rFonts w:ascii="Arial"/>
          <w:w w:val="125"/>
          <w:sz w:val="14"/>
        </w:rPr>
        <w:t>his</w:t>
      </w:r>
      <w:r>
        <w:rPr>
          <w:rFonts w:ascii="Arial"/>
          <w:spacing w:val="-8"/>
          <w:w w:val="125"/>
          <w:sz w:val="14"/>
        </w:rPr>
        <w:t> </w:t>
      </w:r>
      <w:r>
        <w:rPr>
          <w:rFonts w:ascii="Arial"/>
          <w:w w:val="125"/>
          <w:sz w:val="14"/>
        </w:rPr>
        <w:t>father</w:t>
      </w:r>
      <w:r>
        <w:rPr>
          <w:rFonts w:ascii="Arial"/>
          <w:spacing w:val="-5"/>
          <w:w w:val="125"/>
          <w:sz w:val="14"/>
        </w:rPr>
        <w:t> </w:t>
      </w:r>
      <w:r>
        <w:rPr>
          <w:rFonts w:ascii="Arial"/>
          <w:w w:val="125"/>
          <w:sz w:val="14"/>
        </w:rPr>
        <w:t>was</w:t>
      </w:r>
      <w:r>
        <w:rPr>
          <w:rFonts w:ascii="Arial"/>
          <w:spacing w:val="-7"/>
          <w:w w:val="125"/>
          <w:sz w:val="14"/>
        </w:rPr>
        <w:t> </w:t>
      </w:r>
      <w:r>
        <w:rPr>
          <w:rFonts w:ascii="Arial"/>
          <w:w w:val="125"/>
          <w:sz w:val="14"/>
        </w:rPr>
        <w:t>not</w:t>
      </w:r>
      <w:r>
        <w:rPr>
          <w:rFonts w:ascii="Arial"/>
          <w:spacing w:val="-9"/>
          <w:w w:val="125"/>
          <w:sz w:val="14"/>
        </w:rPr>
        <w:t> </w:t>
      </w:r>
      <w:r>
        <w:rPr>
          <w:rFonts w:ascii="Arial"/>
          <w:w w:val="125"/>
          <w:sz w:val="14"/>
        </w:rPr>
        <w:t>just</w:t>
      </w:r>
      <w:r>
        <w:rPr>
          <w:rFonts w:ascii="Arial"/>
          <w:spacing w:val="-7"/>
          <w:w w:val="125"/>
          <w:sz w:val="14"/>
        </w:rPr>
        <w:t> </w:t>
      </w:r>
      <w:r>
        <w:rPr>
          <w:rFonts w:ascii="Arial"/>
          <w:w w:val="125"/>
          <w:sz w:val="14"/>
        </w:rPr>
        <w:t>a</w:t>
      </w:r>
      <w:r>
        <w:rPr>
          <w:rFonts w:ascii="Arial"/>
          <w:spacing w:val="-10"/>
          <w:w w:val="125"/>
          <w:sz w:val="14"/>
        </w:rPr>
        <w:t> </w:t>
      </w:r>
      <w:r>
        <w:rPr>
          <w:rFonts w:ascii="Arial"/>
          <w:w w:val="125"/>
          <w:sz w:val="14"/>
        </w:rPr>
        <w:t>dispute</w:t>
      </w:r>
      <w:r>
        <w:rPr>
          <w:rFonts w:ascii="Arial"/>
          <w:spacing w:val="-6"/>
          <w:w w:val="125"/>
          <w:sz w:val="14"/>
        </w:rPr>
        <w:t> </w:t>
      </w:r>
      <w:r>
        <w:rPr>
          <w:rFonts w:ascii="Arial"/>
          <w:w w:val="125"/>
          <w:sz w:val="14"/>
        </w:rPr>
        <w:t>between</w:t>
      </w:r>
      <w:r>
        <w:rPr>
          <w:rFonts w:ascii="Arial"/>
          <w:spacing w:val="-8"/>
          <w:w w:val="125"/>
          <w:sz w:val="14"/>
        </w:rPr>
        <w:t> </w:t>
      </w:r>
      <w:r>
        <w:rPr>
          <w:rFonts w:ascii="Arial"/>
          <w:w w:val="125"/>
          <w:sz w:val="14"/>
        </w:rPr>
        <w:t>a</w:t>
      </w:r>
      <w:r>
        <w:rPr>
          <w:rFonts w:ascii="Arial"/>
          <w:spacing w:val="-5"/>
          <w:w w:val="125"/>
          <w:sz w:val="14"/>
        </w:rPr>
        <w:t> </w:t>
      </w:r>
      <w:r>
        <w:rPr>
          <w:rFonts w:ascii="Arial"/>
          <w:w w:val="125"/>
          <w:sz w:val="14"/>
        </w:rPr>
        <w:t>young</w:t>
      </w:r>
      <w:r>
        <w:rPr>
          <w:rFonts w:ascii="Arial"/>
          <w:spacing w:val="-1"/>
          <w:w w:val="124"/>
          <w:sz w:val="14"/>
        </w:rPr>
        <w:t> </w:t>
      </w:r>
      <w:r>
        <w:rPr>
          <w:rFonts w:ascii="Arial"/>
          <w:w w:val="125"/>
          <w:sz w:val="14"/>
        </w:rPr>
        <w:t>genius and a bourgeois father. Of course, the latter was alarmed</w:t>
      </w:r>
      <w:r>
        <w:rPr>
          <w:rFonts w:ascii="Arial"/>
          <w:spacing w:val="-10"/>
          <w:w w:val="125"/>
          <w:sz w:val="14"/>
        </w:rPr>
        <w:t> </w:t>
      </w:r>
      <w:r>
        <w:rPr>
          <w:rFonts w:ascii="Arial"/>
          <w:w w:val="125"/>
          <w:sz w:val="14"/>
        </w:rPr>
        <w:t>by</w:t>
      </w:r>
    </w:p>
    <w:p>
      <w:pPr>
        <w:spacing w:after="0" w:line="340" w:lineRule="auto"/>
        <w:jc w:val="right"/>
        <w:rPr>
          <w:rFonts w:ascii="Arial"/>
          <w:sz w:val="14"/>
        </w:rPr>
        <w:sectPr>
          <w:pgSz w:w="7200" w:h="11160"/>
          <w:pgMar w:top="540" w:bottom="280" w:left="760" w:right="920"/>
        </w:sectPr>
      </w:pPr>
    </w:p>
    <w:p>
      <w:pPr>
        <w:spacing w:before="85"/>
        <w:ind w:left="134" w:right="0" w:firstLine="0"/>
        <w:jc w:val="both"/>
        <w:rPr>
          <w:rFonts w:ascii="Book Antiqua" w:hAnsi="Book Antiqua"/>
          <w:sz w:val="14"/>
        </w:rPr>
      </w:pPr>
      <w:r>
        <w:rPr>
          <w:rFonts w:ascii="Book Antiqua" w:hAnsi="Book Antiqua"/>
          <w:w w:val="120"/>
          <w:sz w:val="14"/>
        </w:rPr>
        <w:t>36    </w:t>
      </w:r>
      <w:r>
        <w:rPr>
          <w:rFonts w:ascii="Book Antiqua" w:hAnsi="Book Antiqua"/>
          <w:w w:val="120"/>
          <w:position w:val="1"/>
          <w:sz w:val="14"/>
        </w:rPr>
        <w:t>Life at the  Urn·versity </w:t>
      </w:r>
      <w:r>
        <w:rPr>
          <w:rFonts w:ascii="Book Antiqua" w:hAnsi="Book Antiqua"/>
          <w:w w:val="185"/>
          <w:position w:val="1"/>
          <w:sz w:val="14"/>
        </w:rPr>
        <w:t>- </w:t>
      </w:r>
      <w:r>
        <w:rPr>
          <w:rFonts w:ascii="Book Antiqua" w:hAnsi="Book Antiqua"/>
          <w:w w:val="120"/>
          <w:position w:val="1"/>
          <w:sz w:val="14"/>
        </w:rPr>
        <w:t>Conflict with </w:t>
      </w:r>
      <w:r>
        <w:rPr>
          <w:rFonts w:ascii="Times New Roman" w:hAnsi="Times New Roman"/>
          <w:w w:val="120"/>
          <w:position w:val="1"/>
          <w:sz w:val="14"/>
        </w:rPr>
        <w:t>his  </w:t>
      </w:r>
      <w:r>
        <w:rPr>
          <w:rFonts w:ascii="Book Antiqua" w:hAnsi="Book Antiqua"/>
          <w:w w:val="120"/>
          <w:position w:val="1"/>
          <w:sz w:val="14"/>
        </w:rPr>
        <w:t>Father</w:t>
      </w:r>
    </w:p>
    <w:p>
      <w:pPr>
        <w:pStyle w:val="BodyText"/>
        <w:rPr>
          <w:rFonts w:ascii="Book Antiqua"/>
          <w:sz w:val="16"/>
        </w:rPr>
      </w:pPr>
    </w:p>
    <w:p>
      <w:pPr>
        <w:spacing w:line="237" w:lineRule="auto" w:before="123"/>
        <w:ind w:left="126" w:right="108" w:firstLine="2"/>
        <w:jc w:val="both"/>
        <w:rPr>
          <w:rFonts w:ascii="Arial Unicode MS" w:hAnsi="Arial Unicode MS"/>
          <w:sz w:val="14"/>
        </w:rPr>
      </w:pPr>
      <w:r>
        <w:rPr>
          <w:rFonts w:ascii="Arial Unicode MS" w:hAnsi="Arial Unicode MS"/>
          <w:w w:val="130"/>
          <w:sz w:val="14"/>
        </w:rPr>
        <w:t>the</w:t>
      </w:r>
      <w:r>
        <w:rPr>
          <w:rFonts w:ascii="Arial Unicode MS" w:hAnsi="Arial Unicode MS"/>
          <w:spacing w:val="-35"/>
          <w:w w:val="130"/>
          <w:sz w:val="14"/>
        </w:rPr>
        <w:t> </w:t>
      </w:r>
      <w:r>
        <w:rPr>
          <w:rFonts w:ascii="Arial Unicode MS" w:hAnsi="Arial Unicode MS"/>
          <w:w w:val="130"/>
          <w:sz w:val="14"/>
        </w:rPr>
        <w:t>way</w:t>
      </w:r>
      <w:r>
        <w:rPr>
          <w:rFonts w:ascii="Arial Unicode MS" w:hAnsi="Arial Unicode MS"/>
          <w:spacing w:val="-35"/>
          <w:w w:val="130"/>
          <w:sz w:val="14"/>
        </w:rPr>
        <w:t> </w:t>
      </w:r>
      <w:r>
        <w:rPr>
          <w:rFonts w:ascii="Arial Unicode MS" w:hAnsi="Arial Unicode MS"/>
          <w:w w:val="130"/>
          <w:sz w:val="14"/>
        </w:rPr>
        <w:t>his</w:t>
      </w:r>
      <w:r>
        <w:rPr>
          <w:rFonts w:ascii="Arial Unicode MS" w:hAnsi="Arial Unicode MS"/>
          <w:spacing w:val="-37"/>
          <w:w w:val="130"/>
          <w:sz w:val="14"/>
        </w:rPr>
        <w:t> </w:t>
      </w:r>
      <w:r>
        <w:rPr>
          <w:rFonts w:ascii="Arial Unicode MS" w:hAnsi="Arial Unicode MS"/>
          <w:w w:val="130"/>
          <w:sz w:val="14"/>
        </w:rPr>
        <w:t>son's</w:t>
      </w:r>
      <w:r>
        <w:rPr>
          <w:rFonts w:ascii="Arial Unicode MS" w:hAnsi="Arial Unicode MS"/>
          <w:spacing w:val="-37"/>
          <w:w w:val="130"/>
          <w:sz w:val="14"/>
        </w:rPr>
        <w:t> </w:t>
      </w:r>
      <w:r>
        <w:rPr>
          <w:rFonts w:ascii="Arial Unicode MS" w:hAnsi="Arial Unicode MS"/>
          <w:w w:val="130"/>
          <w:sz w:val="14"/>
        </w:rPr>
        <w:t>development</w:t>
      </w:r>
      <w:r>
        <w:rPr>
          <w:rFonts w:ascii="Arial Unicode MS" w:hAnsi="Arial Unicode MS"/>
          <w:spacing w:val="-37"/>
          <w:w w:val="130"/>
          <w:sz w:val="14"/>
        </w:rPr>
        <w:t> </w:t>
      </w:r>
      <w:r>
        <w:rPr>
          <w:rFonts w:ascii="Times New Roman" w:hAnsi="Times New Roman"/>
          <w:w w:val="130"/>
          <w:sz w:val="14"/>
        </w:rPr>
        <w:t>was</w:t>
      </w:r>
      <w:r>
        <w:rPr>
          <w:rFonts w:ascii="Times New Roman" w:hAnsi="Times New Roman"/>
          <w:spacing w:val="-29"/>
          <w:w w:val="130"/>
          <w:sz w:val="14"/>
        </w:rPr>
        <w:t> </w:t>
      </w:r>
      <w:r>
        <w:rPr>
          <w:rFonts w:ascii="Arial Unicode MS" w:hAnsi="Arial Unicode MS"/>
          <w:w w:val="130"/>
          <w:sz w:val="14"/>
        </w:rPr>
        <w:t>tending</w:t>
      </w:r>
      <w:r>
        <w:rPr>
          <w:rFonts w:ascii="Arial Unicode MS" w:hAnsi="Arial Unicode MS"/>
          <w:spacing w:val="-35"/>
          <w:w w:val="130"/>
          <w:sz w:val="14"/>
        </w:rPr>
        <w:t> </w:t>
      </w:r>
      <w:r>
        <w:rPr>
          <w:rFonts w:ascii="Arial Unicode MS" w:hAnsi="Arial Unicode MS"/>
          <w:w w:val="130"/>
          <w:sz w:val="14"/>
        </w:rPr>
        <w:t>towards</w:t>
      </w:r>
      <w:r>
        <w:rPr>
          <w:rFonts w:ascii="Arial Unicode MS" w:hAnsi="Arial Unicode MS"/>
          <w:spacing w:val="-37"/>
          <w:w w:val="130"/>
          <w:sz w:val="14"/>
        </w:rPr>
        <w:t> </w:t>
      </w:r>
      <w:r>
        <w:rPr>
          <w:rFonts w:ascii="Arial Unicode MS" w:hAnsi="Arial Unicode MS"/>
          <w:w w:val="130"/>
          <w:sz w:val="14"/>
        </w:rPr>
        <w:t>violent</w:t>
      </w:r>
      <w:r>
        <w:rPr>
          <w:rFonts w:ascii="Arial Unicode MS" w:hAnsi="Arial Unicode MS"/>
          <w:spacing w:val="-38"/>
          <w:w w:val="130"/>
          <w:sz w:val="14"/>
        </w:rPr>
        <w:t> </w:t>
      </w:r>
      <w:r>
        <w:rPr>
          <w:rFonts w:ascii="Arial Unicode MS" w:hAnsi="Arial Unicode MS"/>
          <w:w w:val="130"/>
          <w:sz w:val="14"/>
        </w:rPr>
        <w:t>extremes. </w:t>
      </w:r>
      <w:r>
        <w:rPr>
          <w:rFonts w:ascii="Arial Unicode MS" w:hAnsi="Arial Unicode MS"/>
          <w:w w:val="135"/>
          <w:sz w:val="13"/>
        </w:rPr>
        <w:t>But</w:t>
      </w:r>
      <w:r>
        <w:rPr>
          <w:rFonts w:ascii="Arial Unicode MS" w:hAnsi="Arial Unicode MS"/>
          <w:spacing w:val="-10"/>
          <w:w w:val="135"/>
          <w:sz w:val="13"/>
        </w:rPr>
        <w:t> </w:t>
      </w:r>
      <w:r>
        <w:rPr>
          <w:rFonts w:ascii="Arial Unicode MS" w:hAnsi="Arial Unicode MS"/>
          <w:w w:val="145"/>
          <w:sz w:val="13"/>
        </w:rPr>
        <w:t>it</w:t>
      </w:r>
      <w:r>
        <w:rPr>
          <w:rFonts w:ascii="Arial Unicode MS" w:hAnsi="Arial Unicode MS"/>
          <w:spacing w:val="-5"/>
          <w:w w:val="145"/>
          <w:sz w:val="13"/>
        </w:rPr>
        <w:t> </w:t>
      </w:r>
      <w:r>
        <w:rPr>
          <w:rFonts w:ascii="Arial Unicode MS" w:hAnsi="Arial Unicode MS"/>
          <w:w w:val="135"/>
          <w:sz w:val="13"/>
        </w:rPr>
        <w:t>is</w:t>
      </w:r>
      <w:r>
        <w:rPr>
          <w:rFonts w:ascii="Arial Unicode MS" w:hAnsi="Arial Unicode MS"/>
          <w:spacing w:val="-5"/>
          <w:w w:val="135"/>
          <w:sz w:val="13"/>
        </w:rPr>
        <w:t> </w:t>
      </w:r>
      <w:r>
        <w:rPr>
          <w:rFonts w:ascii="Arial Unicode MS" w:hAnsi="Arial Unicode MS"/>
          <w:w w:val="135"/>
          <w:sz w:val="13"/>
        </w:rPr>
        <w:t>clear</w:t>
      </w:r>
      <w:r>
        <w:rPr>
          <w:rFonts w:ascii="Arial Unicode MS" w:hAnsi="Arial Unicode MS"/>
          <w:spacing w:val="-6"/>
          <w:w w:val="135"/>
          <w:sz w:val="13"/>
        </w:rPr>
        <w:t> </w:t>
      </w:r>
      <w:r>
        <w:rPr>
          <w:rFonts w:ascii="Arial Unicode MS" w:hAnsi="Arial Unicode MS"/>
          <w:w w:val="135"/>
          <w:sz w:val="13"/>
        </w:rPr>
        <w:t>that</w:t>
      </w:r>
      <w:r>
        <w:rPr>
          <w:rFonts w:ascii="Arial Unicode MS" w:hAnsi="Arial Unicode MS"/>
          <w:spacing w:val="-7"/>
          <w:w w:val="135"/>
          <w:sz w:val="13"/>
        </w:rPr>
        <w:t> </w:t>
      </w:r>
      <w:r>
        <w:rPr>
          <w:rFonts w:ascii="Arial Unicode MS" w:hAnsi="Arial Unicode MS"/>
          <w:w w:val="135"/>
          <w:sz w:val="13"/>
        </w:rPr>
        <w:t>his</w:t>
      </w:r>
      <w:r>
        <w:rPr>
          <w:rFonts w:ascii="Arial Unicode MS" w:hAnsi="Arial Unicode MS"/>
          <w:spacing w:val="-1"/>
          <w:w w:val="135"/>
          <w:sz w:val="13"/>
        </w:rPr>
        <w:t> </w:t>
      </w:r>
      <w:r>
        <w:rPr>
          <w:rFonts w:ascii="Arial Unicode MS" w:hAnsi="Arial Unicode MS"/>
          <w:w w:val="135"/>
          <w:sz w:val="13"/>
        </w:rPr>
        <w:t>criticisms</w:t>
      </w:r>
      <w:r>
        <w:rPr>
          <w:rFonts w:ascii="Arial Unicode MS" w:hAnsi="Arial Unicode MS"/>
          <w:spacing w:val="-1"/>
          <w:w w:val="135"/>
          <w:sz w:val="13"/>
        </w:rPr>
        <w:t> </w:t>
      </w:r>
      <w:r>
        <w:rPr>
          <w:rFonts w:ascii="Arial Unicode MS" w:hAnsi="Arial Unicode MS"/>
          <w:w w:val="135"/>
          <w:sz w:val="13"/>
        </w:rPr>
        <w:t>would</w:t>
      </w:r>
      <w:r>
        <w:rPr>
          <w:rFonts w:ascii="Arial Unicode MS" w:hAnsi="Arial Unicode MS"/>
          <w:spacing w:val="-11"/>
          <w:w w:val="135"/>
          <w:sz w:val="13"/>
        </w:rPr>
        <w:t> </w:t>
      </w:r>
      <w:r>
        <w:rPr>
          <w:rFonts w:ascii="Arial Unicode MS" w:hAnsi="Arial Unicode MS"/>
          <w:w w:val="135"/>
          <w:sz w:val="13"/>
        </w:rPr>
        <w:t>have</w:t>
      </w:r>
      <w:r>
        <w:rPr>
          <w:rFonts w:ascii="Arial Unicode MS" w:hAnsi="Arial Unicode MS"/>
          <w:spacing w:val="-8"/>
          <w:w w:val="135"/>
          <w:sz w:val="13"/>
        </w:rPr>
        <w:t> </w:t>
      </w:r>
      <w:r>
        <w:rPr>
          <w:rFonts w:ascii="Arial Unicode MS" w:hAnsi="Arial Unicode MS"/>
          <w:w w:val="135"/>
          <w:sz w:val="13"/>
        </w:rPr>
        <w:t>had</w:t>
      </w:r>
      <w:r>
        <w:rPr>
          <w:rFonts w:ascii="Arial Unicode MS" w:hAnsi="Arial Unicode MS"/>
          <w:spacing w:val="-7"/>
          <w:w w:val="135"/>
          <w:sz w:val="13"/>
        </w:rPr>
        <w:t> </w:t>
      </w:r>
      <w:r>
        <w:rPr>
          <w:rFonts w:ascii="Arial Unicode MS" w:hAnsi="Arial Unicode MS"/>
          <w:w w:val="135"/>
          <w:sz w:val="13"/>
        </w:rPr>
        <w:t>a</w:t>
      </w:r>
      <w:r>
        <w:rPr>
          <w:rFonts w:ascii="Arial Unicode MS" w:hAnsi="Arial Unicode MS"/>
          <w:spacing w:val="-10"/>
          <w:w w:val="135"/>
          <w:sz w:val="13"/>
        </w:rPr>
        <w:t> </w:t>
      </w:r>
      <w:r>
        <w:rPr>
          <w:rFonts w:ascii="Arial Unicode MS" w:hAnsi="Arial Unicode MS"/>
          <w:w w:val="145"/>
          <w:sz w:val="13"/>
        </w:rPr>
        <w:t>diferent</w:t>
      </w:r>
      <w:r>
        <w:rPr>
          <w:rFonts w:ascii="Arial Unicode MS" w:hAnsi="Arial Unicode MS"/>
          <w:spacing w:val="-14"/>
          <w:w w:val="145"/>
          <w:sz w:val="13"/>
        </w:rPr>
        <w:t> </w:t>
      </w:r>
      <w:r>
        <w:rPr>
          <w:rFonts w:ascii="Arial Unicode MS" w:hAnsi="Arial Unicode MS"/>
          <w:w w:val="135"/>
          <w:sz w:val="13"/>
        </w:rPr>
        <w:t>tone</w:t>
      </w:r>
      <w:r>
        <w:rPr>
          <w:rFonts w:ascii="Arial Unicode MS" w:hAnsi="Arial Unicode MS"/>
          <w:spacing w:val="-12"/>
          <w:w w:val="135"/>
          <w:sz w:val="13"/>
        </w:rPr>
        <w:t> </w:t>
      </w:r>
      <w:r>
        <w:rPr>
          <w:rFonts w:ascii="Book Antiqua" w:hAnsi="Book Antiqua"/>
          <w:w w:val="135"/>
          <w:sz w:val="14"/>
        </w:rPr>
        <w:t>ifhis </w:t>
      </w:r>
      <w:r>
        <w:rPr>
          <w:rFonts w:ascii="Arial Unicode MS" w:hAnsi="Arial Unicode MS"/>
          <w:w w:val="135"/>
          <w:sz w:val="13"/>
        </w:rPr>
        <w:t>son had not contracted a romantic attachment in Trier. For the </w:t>
      </w:r>
      <w:r>
        <w:rPr>
          <w:rFonts w:ascii="Arial Unicode MS" w:hAnsi="Arial Unicode MS"/>
          <w:spacing w:val="-2"/>
          <w:w w:val="135"/>
          <w:sz w:val="13"/>
        </w:rPr>
        <w:t>son </w:t>
      </w:r>
      <w:r>
        <w:rPr>
          <w:rFonts w:ascii="Arial Unicode MS" w:hAnsi="Arial Unicode MS"/>
          <w:w w:val="135"/>
          <w:sz w:val="13"/>
        </w:rPr>
        <w:t>this was primarily a romantic experience, whereas for the father </w:t>
      </w:r>
      <w:r>
        <w:rPr>
          <w:rFonts w:ascii="Arial Unicode MS" w:hAnsi="Arial Unicode MS"/>
          <w:spacing w:val="-3"/>
          <w:w w:val="145"/>
          <w:sz w:val="13"/>
        </w:rPr>
        <w:t>it </w:t>
      </w:r>
      <w:r>
        <w:rPr>
          <w:rFonts w:ascii="Arial Unicode MS" w:hAnsi="Arial Unicode MS"/>
          <w:spacing w:val="-3"/>
          <w:w w:val="135"/>
          <w:sz w:val="13"/>
        </w:rPr>
        <w:t>represented </w:t>
      </w:r>
      <w:r>
        <w:rPr>
          <w:rFonts w:ascii="Arial Unicode MS" w:hAnsi="Arial Unicode MS"/>
          <w:w w:val="135"/>
          <w:sz w:val="13"/>
        </w:rPr>
        <w:t>a </w:t>
      </w:r>
      <w:r>
        <w:rPr>
          <w:rFonts w:ascii="Arial Unicode MS" w:hAnsi="Arial Unicode MS"/>
          <w:spacing w:val="-3"/>
          <w:w w:val="135"/>
          <w:sz w:val="13"/>
        </w:rPr>
        <w:t>serious </w:t>
      </w:r>
      <w:r>
        <w:rPr>
          <w:rFonts w:ascii="Arial Unicode MS" w:hAnsi="Arial Unicode MS"/>
          <w:w w:val="135"/>
          <w:sz w:val="13"/>
        </w:rPr>
        <w:t>bourgeois </w:t>
      </w:r>
      <w:r>
        <w:rPr>
          <w:rFonts w:ascii="Arial Unicode MS" w:hAnsi="Arial Unicode MS"/>
          <w:spacing w:val="-3"/>
          <w:w w:val="135"/>
          <w:sz w:val="13"/>
        </w:rPr>
        <w:t>engagement </w:t>
      </w:r>
      <w:r>
        <w:rPr>
          <w:rFonts w:ascii="Arial Unicode MS" w:hAnsi="Arial Unicode MS"/>
          <w:w w:val="135"/>
          <w:sz w:val="13"/>
        </w:rPr>
        <w:t>with clear-cut conse­ quences. But</w:t>
      </w:r>
      <w:r>
        <w:rPr>
          <w:rFonts w:ascii="Arial Unicode MS" w:hAnsi="Arial Unicode MS"/>
          <w:spacing w:val="-7"/>
          <w:w w:val="135"/>
          <w:sz w:val="13"/>
        </w:rPr>
        <w:t> </w:t>
      </w:r>
      <w:r>
        <w:rPr>
          <w:rFonts w:ascii="Arial Unicode MS" w:hAnsi="Arial Unicode MS"/>
          <w:w w:val="135"/>
          <w:sz w:val="13"/>
        </w:rPr>
        <w:t>the</w:t>
      </w:r>
      <w:r>
        <w:rPr>
          <w:rFonts w:ascii="Arial Unicode MS" w:hAnsi="Arial Unicode MS"/>
          <w:spacing w:val="-6"/>
          <w:w w:val="135"/>
          <w:sz w:val="13"/>
        </w:rPr>
        <w:t> </w:t>
      </w:r>
      <w:r>
        <w:rPr>
          <w:rFonts w:ascii="Arial Unicode MS" w:hAnsi="Arial Unicode MS"/>
          <w:w w:val="135"/>
          <w:sz w:val="13"/>
        </w:rPr>
        <w:t>son</w:t>
      </w:r>
      <w:r>
        <w:rPr>
          <w:rFonts w:ascii="Arial Unicode MS" w:hAnsi="Arial Unicode MS"/>
          <w:spacing w:val="-6"/>
          <w:w w:val="135"/>
          <w:sz w:val="13"/>
        </w:rPr>
        <w:t> </w:t>
      </w:r>
      <w:r>
        <w:rPr>
          <w:rFonts w:ascii="Arial Unicode MS" w:hAnsi="Arial Unicode MS"/>
          <w:w w:val="135"/>
          <w:sz w:val="13"/>
        </w:rPr>
        <w:t>was</w:t>
      </w:r>
      <w:r>
        <w:rPr>
          <w:rFonts w:ascii="Arial Unicode MS" w:hAnsi="Arial Unicode MS"/>
          <w:spacing w:val="-6"/>
          <w:w w:val="135"/>
          <w:sz w:val="13"/>
        </w:rPr>
        <w:t> </w:t>
      </w:r>
      <w:r>
        <w:rPr>
          <w:rFonts w:ascii="Arial Unicode MS" w:hAnsi="Arial Unicode MS"/>
          <w:w w:val="135"/>
          <w:sz w:val="13"/>
        </w:rPr>
        <w:t>not</w:t>
      </w:r>
      <w:r>
        <w:rPr>
          <w:rFonts w:ascii="Arial Unicode MS" w:hAnsi="Arial Unicode MS"/>
          <w:spacing w:val="-9"/>
          <w:w w:val="135"/>
          <w:sz w:val="13"/>
        </w:rPr>
        <w:t> </w:t>
      </w:r>
      <w:r>
        <w:rPr>
          <w:rFonts w:ascii="Arial Unicode MS" w:hAnsi="Arial Unicode MS"/>
          <w:w w:val="135"/>
          <w:sz w:val="13"/>
        </w:rPr>
        <w:t>yet</w:t>
      </w:r>
      <w:r>
        <w:rPr>
          <w:rFonts w:ascii="Arial Unicode MS" w:hAnsi="Arial Unicode MS"/>
          <w:spacing w:val="-6"/>
          <w:w w:val="135"/>
          <w:sz w:val="13"/>
        </w:rPr>
        <w:t> </w:t>
      </w:r>
      <w:r>
        <w:rPr>
          <w:rFonts w:ascii="Arial Unicode MS" w:hAnsi="Arial Unicode MS"/>
          <w:w w:val="135"/>
          <w:sz w:val="13"/>
        </w:rPr>
        <w:t>in</w:t>
      </w:r>
      <w:r>
        <w:rPr>
          <w:rFonts w:ascii="Arial Unicode MS" w:hAnsi="Arial Unicode MS"/>
          <w:spacing w:val="-8"/>
          <w:w w:val="135"/>
          <w:sz w:val="13"/>
        </w:rPr>
        <w:t> </w:t>
      </w:r>
      <w:r>
        <w:rPr>
          <w:rFonts w:ascii="Arial Unicode MS" w:hAnsi="Arial Unicode MS"/>
          <w:w w:val="135"/>
          <w:sz w:val="13"/>
        </w:rPr>
        <w:t>a</w:t>
      </w:r>
      <w:r>
        <w:rPr>
          <w:rFonts w:ascii="Arial Unicode MS" w:hAnsi="Arial Unicode MS"/>
          <w:spacing w:val="-6"/>
          <w:w w:val="135"/>
          <w:sz w:val="13"/>
        </w:rPr>
        <w:t> </w:t>
      </w:r>
      <w:r>
        <w:rPr>
          <w:rFonts w:ascii="Arial Unicode MS" w:hAnsi="Arial Unicode MS"/>
          <w:w w:val="135"/>
          <w:sz w:val="13"/>
        </w:rPr>
        <w:t>position</w:t>
      </w:r>
      <w:r>
        <w:rPr>
          <w:rFonts w:ascii="Arial Unicode MS" w:hAnsi="Arial Unicode MS"/>
          <w:spacing w:val="-5"/>
          <w:w w:val="135"/>
          <w:sz w:val="13"/>
        </w:rPr>
        <w:t> </w:t>
      </w:r>
      <w:r>
        <w:rPr>
          <w:rFonts w:ascii="Arial Unicode MS" w:hAnsi="Arial Unicode MS"/>
          <w:w w:val="135"/>
          <w:sz w:val="13"/>
        </w:rPr>
        <w:t>to</w:t>
      </w:r>
      <w:r>
        <w:rPr>
          <w:rFonts w:ascii="Arial Unicode MS" w:hAnsi="Arial Unicode MS"/>
          <w:spacing w:val="-12"/>
          <w:w w:val="135"/>
          <w:sz w:val="13"/>
        </w:rPr>
        <w:t> </w:t>
      </w:r>
      <w:r>
        <w:rPr>
          <w:rFonts w:ascii="Arial Unicode MS" w:hAnsi="Arial Unicode MS"/>
          <w:w w:val="135"/>
          <w:sz w:val="13"/>
        </w:rPr>
        <w:t>become</w:t>
      </w:r>
      <w:r>
        <w:rPr>
          <w:rFonts w:ascii="Arial Unicode MS" w:hAnsi="Arial Unicode MS"/>
          <w:spacing w:val="-6"/>
          <w:w w:val="135"/>
          <w:sz w:val="13"/>
        </w:rPr>
        <w:t> </w:t>
      </w:r>
      <w:r>
        <w:rPr>
          <w:rFonts w:ascii="Arial Unicode MS" w:hAnsi="Arial Unicode MS"/>
          <w:w w:val="135"/>
          <w:sz w:val="13"/>
        </w:rPr>
        <w:t>involved</w:t>
      </w:r>
      <w:r>
        <w:rPr>
          <w:rFonts w:ascii="Arial Unicode MS" w:hAnsi="Arial Unicode MS"/>
          <w:spacing w:val="-8"/>
          <w:w w:val="135"/>
          <w:sz w:val="13"/>
        </w:rPr>
        <w:t> </w:t>
      </w:r>
      <w:r>
        <w:rPr>
          <w:rFonts w:ascii="Arial Unicode MS" w:hAnsi="Arial Unicode MS"/>
          <w:w w:val="135"/>
          <w:sz w:val="13"/>
        </w:rPr>
        <w:t>in </w:t>
      </w:r>
      <w:r>
        <w:rPr>
          <w:rFonts w:ascii="Arial Unicode MS" w:hAnsi="Arial Unicode MS"/>
          <w:w w:val="130"/>
          <w:sz w:val="14"/>
        </w:rPr>
        <w:t>this</w:t>
      </w:r>
      <w:r>
        <w:rPr>
          <w:rFonts w:ascii="Arial Unicode MS" w:hAnsi="Arial Unicode MS"/>
          <w:spacing w:val="-34"/>
          <w:w w:val="130"/>
          <w:sz w:val="14"/>
        </w:rPr>
        <w:t> </w:t>
      </w:r>
      <w:r>
        <w:rPr>
          <w:rFonts w:ascii="Arial Unicode MS" w:hAnsi="Arial Unicode MS"/>
          <w:w w:val="130"/>
          <w:sz w:val="14"/>
        </w:rPr>
        <w:t>way.</w:t>
      </w:r>
    </w:p>
    <w:p>
      <w:pPr>
        <w:spacing w:line="230" w:lineRule="auto" w:before="4"/>
        <w:ind w:left="115" w:right="101" w:firstLine="191"/>
        <w:jc w:val="both"/>
        <w:rPr>
          <w:rFonts w:ascii="Arial Unicode MS" w:hAnsi="Arial Unicode MS"/>
          <w:sz w:val="13"/>
        </w:rPr>
      </w:pPr>
      <w:r>
        <w:rPr>
          <w:rFonts w:ascii="Arial Unicode MS" w:hAnsi="Arial Unicode MS"/>
          <w:w w:val="140"/>
          <w:sz w:val="13"/>
        </w:rPr>
        <w:t>This  </w:t>
      </w:r>
      <w:r>
        <w:rPr>
          <w:rFonts w:ascii="Arial Unicode MS" w:hAnsi="Arial Unicode MS"/>
          <w:w w:val="130"/>
          <w:sz w:val="13"/>
        </w:rPr>
        <w:t>conflict  </w:t>
      </w:r>
      <w:r>
        <w:rPr>
          <w:rFonts w:ascii="Times New Roman" w:hAnsi="Times New Roman"/>
          <w:w w:val="130"/>
          <w:sz w:val="13"/>
        </w:rPr>
        <w:t>was  </w:t>
      </w:r>
      <w:r>
        <w:rPr>
          <w:rFonts w:ascii="Arial Unicode MS" w:hAnsi="Arial Unicode MS"/>
          <w:w w:val="130"/>
          <w:sz w:val="13"/>
        </w:rPr>
        <w:t>the  central </w:t>
      </w:r>
      <w:r>
        <w:rPr>
          <w:rFonts w:ascii="Arial Unicode MS" w:hAnsi="Arial Unicode MS"/>
          <w:spacing w:val="2"/>
          <w:position w:val="-3"/>
          <w:sz w:val="13"/>
        </w:rPr>
        <w:drawing>
          <wp:inline distT="0" distB="0" distL="0" distR="0">
            <wp:extent cx="206375" cy="88900"/>
            <wp:effectExtent l="0" t="0" r="0" b="0"/>
            <wp:docPr id="91" name="image60.png" descr=""/>
            <wp:cNvGraphicFramePr>
              <a:graphicFrameLocks noChangeAspect="1"/>
            </wp:cNvGraphicFramePr>
            <a:graphic>
              <a:graphicData uri="http://schemas.openxmlformats.org/drawingml/2006/picture">
                <pic:pic>
                  <pic:nvPicPr>
                    <pic:cNvPr id="92" name="image60.png"/>
                    <pic:cNvPicPr/>
                  </pic:nvPicPr>
                  <pic:blipFill>
                    <a:blip r:embed="rId64" cstate="print"/>
                    <a:stretch>
                      <a:fillRect/>
                    </a:stretch>
                  </pic:blipFill>
                  <pic:spPr>
                    <a:xfrm>
                      <a:off x="0" y="0"/>
                      <a:ext cx="206375" cy="88900"/>
                    </a:xfrm>
                    <a:prstGeom prst="rect">
                      <a:avLst/>
                    </a:prstGeom>
                  </pic:spPr>
                </pic:pic>
              </a:graphicData>
            </a:graphic>
          </wp:inline>
        </w:drawing>
      </w:r>
      <w:r>
        <w:rPr>
          <w:rFonts w:ascii="Arial Unicode MS" w:hAnsi="Arial Unicode MS"/>
          <w:spacing w:val="2"/>
          <w:position w:val="-3"/>
          <w:sz w:val="13"/>
        </w:rPr>
      </w:r>
      <w:r>
        <w:rPr>
          <w:rFonts w:ascii="Arial Unicode MS" w:hAnsi="Arial Unicode MS"/>
          <w:w w:val="130"/>
          <w:sz w:val="13"/>
        </w:rPr>
        <w:t>onal experience for </w:t>
      </w:r>
      <w:r>
        <w:rPr>
          <w:rFonts w:ascii="Times New Roman" w:hAnsi="Times New Roman"/>
          <w:w w:val="140"/>
          <w:sz w:val="13"/>
        </w:rPr>
        <w:t>Marx </w:t>
      </w:r>
      <w:r>
        <w:rPr>
          <w:rFonts w:ascii="Arial Unicode MS" w:hAnsi="Arial Unicode MS"/>
          <w:w w:val="130"/>
          <w:sz w:val="13"/>
        </w:rPr>
        <w:t>as a </w:t>
      </w:r>
      <w:r>
        <w:rPr>
          <w:rFonts w:ascii="Arial Unicode MS" w:hAnsi="Arial Unicode MS"/>
          <w:w w:val="130"/>
          <w:sz w:val="14"/>
        </w:rPr>
        <w:t>young man. </w:t>
      </w:r>
      <w:r>
        <w:rPr>
          <w:rFonts w:ascii="Book Antiqua" w:hAnsi="Book Antiqua"/>
          <w:w w:val="130"/>
          <w:sz w:val="14"/>
        </w:rPr>
        <w:t>In </w:t>
      </w:r>
      <w:r>
        <w:rPr>
          <w:rFonts w:ascii="Arial Unicode MS" w:hAnsi="Arial Unicode MS"/>
          <w:w w:val="130"/>
          <w:sz w:val="14"/>
        </w:rPr>
        <w:t>his later correspondence with Engels he</w:t>
      </w:r>
      <w:r>
        <w:rPr>
          <w:rFonts w:ascii="Arial Unicode MS" w:hAnsi="Arial Unicode MS"/>
          <w:spacing w:val="-32"/>
          <w:w w:val="130"/>
          <w:sz w:val="14"/>
        </w:rPr>
        <w:t> </w:t>
      </w:r>
      <w:r>
        <w:rPr>
          <w:rFonts w:ascii="Arial Unicode MS" w:hAnsi="Arial Unicode MS"/>
          <w:w w:val="130"/>
          <w:sz w:val="14"/>
        </w:rPr>
        <w:t>frequently complains about his intimate relationships with others. But never again</w:t>
      </w:r>
      <w:r>
        <w:rPr>
          <w:rFonts w:ascii="Arial Unicode MS" w:hAnsi="Arial Unicode MS"/>
          <w:spacing w:val="-13"/>
          <w:w w:val="130"/>
          <w:sz w:val="14"/>
        </w:rPr>
        <w:t> </w:t>
      </w:r>
      <w:r>
        <w:rPr>
          <w:rFonts w:ascii="Arial Unicode MS" w:hAnsi="Arial Unicode MS"/>
          <w:w w:val="130"/>
          <w:sz w:val="14"/>
        </w:rPr>
        <w:t>did</w:t>
      </w:r>
      <w:r>
        <w:rPr>
          <w:rFonts w:ascii="Arial Unicode MS" w:hAnsi="Arial Unicode MS"/>
          <w:spacing w:val="-13"/>
          <w:w w:val="130"/>
          <w:sz w:val="14"/>
        </w:rPr>
        <w:t> </w:t>
      </w:r>
      <w:r>
        <w:rPr>
          <w:rFonts w:ascii="Arial Unicode MS" w:hAnsi="Arial Unicode MS"/>
          <w:w w:val="130"/>
          <w:sz w:val="14"/>
        </w:rPr>
        <w:t>he</w:t>
      </w:r>
      <w:r>
        <w:rPr>
          <w:rFonts w:ascii="Arial Unicode MS" w:hAnsi="Arial Unicode MS"/>
          <w:spacing w:val="-8"/>
          <w:w w:val="130"/>
          <w:sz w:val="14"/>
        </w:rPr>
        <w:t> </w:t>
      </w:r>
      <w:r>
        <w:rPr>
          <w:rFonts w:ascii="Arial Unicode MS" w:hAnsi="Arial Unicode MS"/>
          <w:w w:val="130"/>
          <w:sz w:val="14"/>
        </w:rPr>
        <w:t>expose</w:t>
      </w:r>
      <w:r>
        <w:rPr>
          <w:rFonts w:ascii="Arial Unicode MS" w:hAnsi="Arial Unicode MS"/>
          <w:spacing w:val="-9"/>
          <w:w w:val="130"/>
          <w:sz w:val="14"/>
        </w:rPr>
        <w:t> </w:t>
      </w:r>
      <w:r>
        <w:rPr>
          <w:rFonts w:ascii="Arial Unicode MS" w:hAnsi="Arial Unicode MS"/>
          <w:w w:val="130"/>
          <w:sz w:val="14"/>
        </w:rPr>
        <w:t>himself</w:t>
      </w:r>
      <w:r>
        <w:rPr>
          <w:rFonts w:ascii="Arial Unicode MS" w:hAnsi="Arial Unicode MS"/>
          <w:spacing w:val="-9"/>
          <w:w w:val="130"/>
          <w:sz w:val="14"/>
        </w:rPr>
        <w:t> </w:t>
      </w:r>
      <w:r>
        <w:rPr>
          <w:rFonts w:ascii="Arial Unicode MS" w:hAnsi="Arial Unicode MS"/>
          <w:w w:val="130"/>
          <w:sz w:val="14"/>
        </w:rPr>
        <w:t>to</w:t>
      </w:r>
      <w:r>
        <w:rPr>
          <w:rFonts w:ascii="Arial Unicode MS" w:hAnsi="Arial Unicode MS"/>
          <w:spacing w:val="-14"/>
          <w:w w:val="130"/>
          <w:sz w:val="14"/>
        </w:rPr>
        <w:t> </w:t>
      </w:r>
      <w:r>
        <w:rPr>
          <w:rFonts w:ascii="Arial Unicode MS" w:hAnsi="Arial Unicode MS"/>
          <w:w w:val="130"/>
          <w:sz w:val="14"/>
        </w:rPr>
        <w:t>another</w:t>
      </w:r>
      <w:r>
        <w:rPr>
          <w:rFonts w:ascii="Arial Unicode MS" w:hAnsi="Arial Unicode MS"/>
          <w:spacing w:val="-11"/>
          <w:w w:val="130"/>
          <w:sz w:val="14"/>
        </w:rPr>
        <w:t> </w:t>
      </w:r>
      <w:r>
        <w:rPr>
          <w:rFonts w:ascii="Arial Unicode MS" w:hAnsi="Arial Unicode MS"/>
          <w:w w:val="130"/>
          <w:sz w:val="14"/>
        </w:rPr>
        <w:t>in</w:t>
      </w:r>
      <w:r>
        <w:rPr>
          <w:rFonts w:ascii="Arial Unicode MS" w:hAnsi="Arial Unicode MS"/>
          <w:spacing w:val="-11"/>
          <w:w w:val="130"/>
          <w:sz w:val="14"/>
        </w:rPr>
        <w:t> </w:t>
      </w:r>
      <w:r>
        <w:rPr>
          <w:rFonts w:ascii="Arial Unicode MS" w:hAnsi="Arial Unicode MS"/>
          <w:w w:val="130"/>
          <w:sz w:val="14"/>
        </w:rPr>
        <w:t>a</w:t>
      </w:r>
      <w:r>
        <w:rPr>
          <w:rFonts w:ascii="Arial Unicode MS" w:hAnsi="Arial Unicode MS"/>
          <w:spacing w:val="-9"/>
          <w:w w:val="130"/>
          <w:sz w:val="14"/>
        </w:rPr>
        <w:t> </w:t>
      </w:r>
      <w:r>
        <w:rPr>
          <w:rFonts w:ascii="Times New Roman" w:hAnsi="Times New Roman"/>
          <w:w w:val="140"/>
          <w:sz w:val="14"/>
        </w:rPr>
        <w:t>man</w:t>
      </w:r>
      <w:r>
        <w:rPr>
          <w:rFonts w:ascii="Arial Unicode MS" w:hAnsi="Arial Unicode MS"/>
          <w:w w:val="140"/>
          <w:sz w:val="14"/>
        </w:rPr>
        <w:t>er</w:t>
      </w:r>
      <w:r>
        <w:rPr>
          <w:rFonts w:ascii="Arial Unicode MS" w:hAnsi="Arial Unicode MS"/>
          <w:spacing w:val="-15"/>
          <w:w w:val="140"/>
          <w:sz w:val="14"/>
        </w:rPr>
        <w:t> </w:t>
      </w:r>
      <w:r>
        <w:rPr>
          <w:rFonts w:ascii="Arial Unicode MS" w:hAnsi="Arial Unicode MS"/>
          <w:w w:val="130"/>
          <w:sz w:val="14"/>
        </w:rPr>
        <w:t>that</w:t>
      </w:r>
      <w:r>
        <w:rPr>
          <w:rFonts w:ascii="Arial Unicode MS" w:hAnsi="Arial Unicode MS"/>
          <w:spacing w:val="-14"/>
          <w:w w:val="130"/>
          <w:sz w:val="14"/>
        </w:rPr>
        <w:t> </w:t>
      </w:r>
      <w:r>
        <w:rPr>
          <w:rFonts w:ascii="Times New Roman" w:hAnsi="Times New Roman"/>
          <w:w w:val="130"/>
          <w:sz w:val="14"/>
        </w:rPr>
        <w:t>was</w:t>
      </w:r>
      <w:r>
        <w:rPr>
          <w:rFonts w:ascii="Times New Roman" w:hAnsi="Times New Roman"/>
          <w:spacing w:val="-2"/>
          <w:w w:val="130"/>
          <w:sz w:val="14"/>
        </w:rPr>
        <w:t> </w:t>
      </w:r>
      <w:r>
        <w:rPr>
          <w:rFonts w:ascii="Arial Unicode MS" w:hAnsi="Arial Unicode MS"/>
          <w:w w:val="130"/>
          <w:sz w:val="14"/>
        </w:rPr>
        <w:t>so</w:t>
      </w:r>
      <w:r>
        <w:rPr>
          <w:rFonts w:ascii="Arial Unicode MS" w:hAnsi="Arial Unicode MS"/>
          <w:spacing w:val="-16"/>
          <w:w w:val="130"/>
          <w:sz w:val="14"/>
        </w:rPr>
        <w:t> </w:t>
      </w:r>
      <w:r>
        <w:rPr>
          <w:rFonts w:ascii="Arial Unicode MS" w:hAnsi="Arial Unicode MS"/>
          <w:w w:val="130"/>
          <w:sz w:val="14"/>
        </w:rPr>
        <w:t>ruth­ lessly open,</w:t>
      </w:r>
      <w:r>
        <w:rPr>
          <w:rFonts w:ascii="Arial Unicode MS" w:hAnsi="Arial Unicode MS"/>
          <w:spacing w:val="-2"/>
          <w:w w:val="130"/>
          <w:sz w:val="14"/>
        </w:rPr>
        <w:t> </w:t>
      </w:r>
      <w:r>
        <w:rPr>
          <w:rFonts w:ascii="Arial Unicode MS" w:hAnsi="Arial Unicode MS"/>
          <w:w w:val="130"/>
          <w:sz w:val="14"/>
        </w:rPr>
        <w:t>so</w:t>
      </w:r>
      <w:r>
        <w:rPr>
          <w:rFonts w:ascii="Arial Unicode MS" w:hAnsi="Arial Unicode MS"/>
          <w:spacing w:val="-3"/>
          <w:w w:val="130"/>
          <w:sz w:val="14"/>
        </w:rPr>
        <w:t> </w:t>
      </w:r>
      <w:r>
        <w:rPr>
          <w:rFonts w:ascii="Arial Unicode MS" w:hAnsi="Arial Unicode MS"/>
          <w:w w:val="130"/>
          <w:sz w:val="14"/>
        </w:rPr>
        <w:t>naively</w:t>
      </w:r>
      <w:r>
        <w:rPr>
          <w:rFonts w:ascii="Arial Unicode MS" w:hAnsi="Arial Unicode MS"/>
          <w:spacing w:val="-2"/>
          <w:w w:val="130"/>
          <w:sz w:val="14"/>
        </w:rPr>
        <w:t> </w:t>
      </w:r>
      <w:r>
        <w:rPr>
          <w:rFonts w:ascii="Arial Unicode MS" w:hAnsi="Arial Unicode MS"/>
          <w:w w:val="130"/>
          <w:sz w:val="14"/>
        </w:rPr>
        <w:t>trusting,</w:t>
      </w:r>
      <w:r>
        <w:rPr>
          <w:rFonts w:ascii="Arial Unicode MS" w:hAnsi="Arial Unicode MS"/>
          <w:spacing w:val="-4"/>
          <w:w w:val="130"/>
          <w:sz w:val="14"/>
        </w:rPr>
        <w:t> </w:t>
      </w:r>
      <w:r>
        <w:rPr>
          <w:rFonts w:ascii="Arial Unicode MS" w:hAnsi="Arial Unicode MS"/>
          <w:spacing w:val="2"/>
          <w:w w:val="130"/>
          <w:sz w:val="14"/>
        </w:rPr>
        <w:t>so</w:t>
      </w:r>
      <w:r>
        <w:rPr>
          <w:rFonts w:ascii="Arial Unicode MS" w:hAnsi="Arial Unicode MS"/>
          <w:spacing w:val="-2"/>
          <w:w w:val="130"/>
          <w:sz w:val="14"/>
        </w:rPr>
        <w:t> </w:t>
      </w:r>
      <w:r>
        <w:rPr>
          <w:rFonts w:ascii="Arial Unicode MS" w:hAnsi="Arial Unicode MS"/>
          <w:w w:val="130"/>
          <w:sz w:val="14"/>
        </w:rPr>
        <w:t>lacking</w:t>
      </w:r>
      <w:r>
        <w:rPr>
          <w:rFonts w:ascii="Arial Unicode MS" w:hAnsi="Arial Unicode MS"/>
          <w:spacing w:val="-3"/>
          <w:w w:val="130"/>
          <w:sz w:val="14"/>
        </w:rPr>
        <w:t> </w:t>
      </w:r>
      <w:r>
        <w:rPr>
          <w:rFonts w:ascii="Arial Unicode MS" w:hAnsi="Arial Unicode MS"/>
          <w:spacing w:val="2"/>
          <w:w w:val="130"/>
          <w:sz w:val="14"/>
        </w:rPr>
        <w:t>in</w:t>
      </w:r>
      <w:r>
        <w:rPr>
          <w:rFonts w:ascii="Arial Unicode MS" w:hAnsi="Arial Unicode MS"/>
          <w:spacing w:val="-4"/>
          <w:w w:val="130"/>
          <w:sz w:val="14"/>
        </w:rPr>
        <w:t> </w:t>
      </w:r>
      <w:r>
        <w:rPr>
          <w:rFonts w:ascii="Arial Unicode MS" w:hAnsi="Arial Unicode MS"/>
          <w:w w:val="130"/>
          <w:sz w:val="14"/>
        </w:rPr>
        <w:t>pose</w:t>
      </w:r>
      <w:r>
        <w:rPr>
          <w:rFonts w:ascii="Arial Unicode MS" w:hAnsi="Arial Unicode MS"/>
          <w:spacing w:val="-3"/>
          <w:w w:val="130"/>
          <w:sz w:val="14"/>
        </w:rPr>
        <w:t> </w:t>
      </w:r>
      <w:r>
        <w:rPr>
          <w:rFonts w:ascii="Arial Unicode MS" w:hAnsi="Arial Unicode MS"/>
          <w:spacing w:val="3"/>
          <w:w w:val="130"/>
          <w:sz w:val="14"/>
        </w:rPr>
        <w:t>or</w:t>
      </w:r>
      <w:r>
        <w:rPr>
          <w:rFonts w:ascii="Arial Unicode MS" w:hAnsi="Arial Unicode MS"/>
          <w:spacing w:val="-4"/>
          <w:w w:val="130"/>
          <w:sz w:val="14"/>
        </w:rPr>
        <w:t> </w:t>
      </w:r>
      <w:r>
        <w:rPr>
          <w:rFonts w:ascii="Arial Unicode MS" w:hAnsi="Arial Unicode MS"/>
          <w:w w:val="130"/>
          <w:sz w:val="14"/>
        </w:rPr>
        <w:t>pretence,</w:t>
      </w:r>
      <w:r>
        <w:rPr>
          <w:rFonts w:ascii="Arial Unicode MS" w:hAnsi="Arial Unicode MS"/>
          <w:spacing w:val="-15"/>
          <w:w w:val="130"/>
          <w:sz w:val="14"/>
        </w:rPr>
        <w:t> </w:t>
      </w:r>
      <w:r>
        <w:rPr>
          <w:rFonts w:ascii="Arial Unicode MS" w:hAnsi="Arial Unicode MS"/>
          <w:w w:val="130"/>
          <w:sz w:val="14"/>
        </w:rPr>
        <w:t>so </w:t>
      </w:r>
      <w:r>
        <w:rPr>
          <w:rFonts w:ascii="Arial Unicode MS" w:hAnsi="Arial Unicode MS"/>
          <w:w w:val="130"/>
          <w:sz w:val="13"/>
        </w:rPr>
        <w:t>free </w:t>
      </w:r>
      <w:r>
        <w:rPr>
          <w:rFonts w:ascii="Arial Unicode MS" w:hAnsi="Arial Unicode MS"/>
          <w:w w:val="140"/>
          <w:sz w:val="13"/>
        </w:rPr>
        <w:t>from </w:t>
      </w:r>
      <w:r>
        <w:rPr>
          <w:rFonts w:ascii="Times New Roman" w:hAnsi="Times New Roman"/>
          <w:w w:val="205"/>
          <w:sz w:val="13"/>
        </w:rPr>
        <w:t>al </w:t>
      </w:r>
      <w:r>
        <w:rPr>
          <w:rFonts w:ascii="Arial Unicode MS" w:hAnsi="Arial Unicode MS"/>
          <w:w w:val="130"/>
          <w:sz w:val="13"/>
        </w:rPr>
        <w:t>cynicism and so unrestrained, as he did in that ecstatic letter </w:t>
      </w:r>
      <w:r>
        <w:rPr>
          <w:rFonts w:ascii="Arial Unicode MS" w:hAnsi="Arial Unicode MS"/>
          <w:spacing w:val="-3"/>
          <w:w w:val="130"/>
          <w:sz w:val="13"/>
        </w:rPr>
        <w:t>of </w:t>
      </w:r>
      <w:r>
        <w:rPr>
          <w:rFonts w:ascii="Arial Unicode MS" w:hAnsi="Arial Unicode MS"/>
          <w:w w:val="130"/>
          <w:sz w:val="13"/>
        </w:rPr>
        <w:t>confession </w:t>
      </w:r>
      <w:r>
        <w:rPr>
          <w:rFonts w:ascii="Arial Unicode MS" w:hAnsi="Arial Unicode MS"/>
          <w:spacing w:val="3"/>
          <w:w w:val="130"/>
          <w:sz w:val="13"/>
        </w:rPr>
        <w:t>to</w:t>
      </w:r>
      <w:r>
        <w:rPr>
          <w:rFonts w:ascii="Book Antiqua" w:hAnsi="Book Antiqua"/>
          <w:spacing w:val="3"/>
          <w:w w:val="130"/>
          <w:sz w:val="14"/>
        </w:rPr>
        <w:t>his </w:t>
      </w:r>
      <w:r>
        <w:rPr>
          <w:rFonts w:ascii="Arial Unicode MS" w:hAnsi="Arial Unicode MS"/>
          <w:w w:val="130"/>
          <w:sz w:val="13"/>
        </w:rPr>
        <w:t>father. The latter's remonstrances must have affected </w:t>
      </w:r>
      <w:r>
        <w:rPr>
          <w:rFonts w:ascii="Times New Roman" w:hAnsi="Times New Roman"/>
          <w:w w:val="140"/>
          <w:sz w:val="13"/>
        </w:rPr>
        <w:t>him </w:t>
      </w:r>
      <w:r>
        <w:rPr>
          <w:rFonts w:ascii="Arial Unicode MS" w:hAnsi="Arial Unicode MS"/>
          <w:w w:val="130"/>
          <w:sz w:val="13"/>
        </w:rPr>
        <w:t>deeply. He withdrew more and more and eventually </w:t>
      </w:r>
      <w:r>
        <w:rPr>
          <w:rFonts w:ascii="Arial Unicode MS" w:hAnsi="Arial Unicode MS"/>
          <w:w w:val="130"/>
          <w:sz w:val="14"/>
        </w:rPr>
        <w:t>developed a dread of  </w:t>
      </w:r>
      <w:r>
        <w:rPr>
          <w:rFonts w:ascii="Arial Unicode MS" w:hAnsi="Arial Unicode MS"/>
          <w:spacing w:val="2"/>
          <w:position w:val="-3"/>
          <w:sz w:val="14"/>
        </w:rPr>
        <w:drawing>
          <wp:inline distT="0" distB="0" distL="0" distR="0">
            <wp:extent cx="161925" cy="92075"/>
            <wp:effectExtent l="0" t="0" r="0" b="0"/>
            <wp:docPr id="93" name="image61.png" descr=""/>
            <wp:cNvGraphicFramePr>
              <a:graphicFrameLocks noChangeAspect="1"/>
            </wp:cNvGraphicFramePr>
            <a:graphic>
              <a:graphicData uri="http://schemas.openxmlformats.org/drawingml/2006/picture">
                <pic:pic>
                  <pic:nvPicPr>
                    <pic:cNvPr id="94" name="image61.png"/>
                    <pic:cNvPicPr/>
                  </pic:nvPicPr>
                  <pic:blipFill>
                    <a:blip r:embed="rId65" cstate="print"/>
                    <a:stretch>
                      <a:fillRect/>
                    </a:stretch>
                  </pic:blipFill>
                  <pic:spPr>
                    <a:xfrm>
                      <a:off x="0" y="0"/>
                      <a:ext cx="161925" cy="92075"/>
                    </a:xfrm>
                    <a:prstGeom prst="rect">
                      <a:avLst/>
                    </a:prstGeom>
                  </pic:spPr>
                </pic:pic>
              </a:graphicData>
            </a:graphic>
          </wp:inline>
        </w:drawing>
      </w:r>
      <w:r>
        <w:rPr>
          <w:rFonts w:ascii="Arial Unicode MS" w:hAnsi="Arial Unicode MS"/>
          <w:spacing w:val="2"/>
          <w:position w:val="-3"/>
          <w:sz w:val="14"/>
        </w:rPr>
      </w:r>
      <w:r>
        <w:rPr>
          <w:rFonts w:ascii="Arial Unicode MS" w:hAnsi="Arial Unicode MS"/>
          <w:w w:val="130"/>
          <w:sz w:val="14"/>
        </w:rPr>
        <w:t>sonal avowals. Later, </w:t>
      </w:r>
      <w:r>
        <w:rPr>
          <w:rFonts w:ascii="Times New Roman" w:hAnsi="Times New Roman"/>
          <w:w w:val="130"/>
          <w:sz w:val="14"/>
        </w:rPr>
        <w:t>Marx </w:t>
      </w:r>
      <w:r>
        <w:rPr>
          <w:rFonts w:ascii="Arial Unicode MS" w:hAnsi="Arial Unicode MS"/>
          <w:w w:val="130"/>
          <w:sz w:val="14"/>
        </w:rPr>
        <w:t>was often </w:t>
      </w:r>
      <w:r>
        <w:rPr>
          <w:rFonts w:ascii="Arial Unicode MS" w:hAnsi="Arial Unicode MS"/>
          <w:spacing w:val="3"/>
          <w:w w:val="130"/>
          <w:sz w:val="14"/>
        </w:rPr>
        <w:t>to </w:t>
      </w:r>
      <w:r>
        <w:rPr>
          <w:rFonts w:ascii="Arial Unicode MS" w:hAnsi="Arial Unicode MS"/>
          <w:w w:val="130"/>
          <w:sz w:val="14"/>
        </w:rPr>
        <w:t>listen to reproaches similar to </w:t>
      </w:r>
      <w:r>
        <w:rPr>
          <w:rFonts w:ascii="Arial Unicode MS" w:hAnsi="Arial Unicode MS"/>
          <w:spacing w:val="2"/>
          <w:w w:val="130"/>
          <w:sz w:val="14"/>
        </w:rPr>
        <w:t>those </w:t>
      </w:r>
      <w:r>
        <w:rPr>
          <w:rFonts w:ascii="Arial Unicode MS" w:hAnsi="Arial Unicode MS"/>
          <w:w w:val="130"/>
          <w:sz w:val="14"/>
        </w:rPr>
        <w:t>of </w:t>
      </w:r>
      <w:r>
        <w:rPr>
          <w:rFonts w:ascii="Times New Roman" w:hAnsi="Times New Roman"/>
          <w:w w:val="130"/>
          <w:sz w:val="14"/>
        </w:rPr>
        <w:t>his </w:t>
      </w:r>
      <w:r>
        <w:rPr>
          <w:rFonts w:ascii="Arial Unicode MS" w:hAnsi="Arial Unicode MS"/>
          <w:spacing w:val="2"/>
          <w:w w:val="130"/>
          <w:sz w:val="14"/>
        </w:rPr>
        <w:t>father, </w:t>
      </w:r>
      <w:r>
        <w:rPr>
          <w:rFonts w:ascii="Arial Unicode MS" w:hAnsi="Arial Unicode MS"/>
          <w:w w:val="130"/>
          <w:sz w:val="14"/>
        </w:rPr>
        <w:t>but on that </w:t>
      </w:r>
      <w:r>
        <w:rPr>
          <w:rFonts w:ascii="Arial Unicode MS" w:hAnsi="Arial Unicode MS"/>
          <w:w w:val="131"/>
          <w:sz w:val="14"/>
        </w:rPr>
        <w:t>firs</w:t>
      </w:r>
      <w:r>
        <w:rPr>
          <w:rFonts w:ascii="Arial Unicode MS" w:hAnsi="Arial Unicode MS"/>
          <w:w w:val="155"/>
          <w:sz w:val="14"/>
        </w:rPr>
        <w:t>t</w:t>
      </w:r>
      <w:r>
        <w:rPr>
          <w:rFonts w:ascii="Arial Unicode MS" w:hAnsi="Arial Unicode MS"/>
          <w:sz w:val="14"/>
        </w:rPr>
        <w:t> </w:t>
      </w:r>
      <w:r>
        <w:rPr>
          <w:rFonts w:ascii="Arial Unicode MS" w:hAnsi="Arial Unicode MS"/>
          <w:spacing w:val="-11"/>
          <w:sz w:val="14"/>
        </w:rPr>
        <w:t> </w:t>
      </w:r>
      <w:r>
        <w:rPr>
          <w:rFonts w:ascii="Times New Roman" w:hAnsi="Times New Roman"/>
          <w:w w:val="303"/>
          <w:sz w:val="14"/>
        </w:rPr>
        <w:t>o</w:t>
      </w:r>
      <w:r>
        <w:rPr>
          <w:rFonts w:ascii="Times New Roman" w:hAnsi="Times New Roman"/>
          <w:spacing w:val="4"/>
          <w:w w:val="303"/>
          <w:sz w:val="14"/>
        </w:rPr>
        <w:t>c</w:t>
      </w:r>
      <w:r>
        <w:rPr>
          <w:rFonts w:ascii="Arial Unicode MS" w:hAnsi="Arial Unicode MS"/>
          <w:spacing w:val="-2"/>
          <w:w w:val="130"/>
          <w:sz w:val="14"/>
        </w:rPr>
        <w:t>io</w:t>
      </w:r>
      <w:r>
        <w:rPr>
          <w:rFonts w:ascii="Arial Unicode MS" w:hAnsi="Arial Unicode MS"/>
          <w:w w:val="130"/>
          <w:sz w:val="14"/>
        </w:rPr>
        <w:t>n</w:t>
      </w:r>
      <w:r>
        <w:rPr>
          <w:rFonts w:ascii="Arial Unicode MS" w:hAnsi="Arial Unicode MS"/>
          <w:sz w:val="14"/>
        </w:rPr>
        <w:t> </w:t>
      </w:r>
      <w:r>
        <w:rPr>
          <w:rFonts w:ascii="Arial Unicode MS" w:hAnsi="Arial Unicode MS"/>
          <w:spacing w:val="-13"/>
          <w:sz w:val="14"/>
        </w:rPr>
        <w:t> </w:t>
      </w:r>
      <w:r>
        <w:rPr>
          <w:rFonts w:ascii="Arial Unicode MS" w:hAnsi="Arial Unicode MS"/>
          <w:spacing w:val="1"/>
          <w:w w:val="126"/>
          <w:sz w:val="14"/>
        </w:rPr>
        <w:t>the</w:t>
      </w:r>
      <w:r>
        <w:rPr>
          <w:rFonts w:ascii="Arial Unicode MS" w:hAnsi="Arial Unicode MS"/>
          <w:w w:val="126"/>
          <w:sz w:val="14"/>
        </w:rPr>
        <w:t>y</w:t>
      </w:r>
      <w:r>
        <w:rPr>
          <w:rFonts w:ascii="Arial Unicode MS" w:hAnsi="Arial Unicode MS"/>
          <w:sz w:val="14"/>
        </w:rPr>
        <w:t> </w:t>
      </w:r>
      <w:r>
        <w:rPr>
          <w:rFonts w:ascii="Arial Unicode MS" w:hAnsi="Arial Unicode MS"/>
          <w:spacing w:val="-11"/>
          <w:sz w:val="14"/>
        </w:rPr>
        <w:t> </w:t>
      </w:r>
      <w:r>
        <w:rPr>
          <w:rFonts w:ascii="Arial Unicode MS" w:hAnsi="Arial Unicode MS"/>
          <w:spacing w:val="-2"/>
          <w:w w:val="129"/>
          <w:sz w:val="14"/>
        </w:rPr>
        <w:t>w</w:t>
      </w:r>
      <w:r>
        <w:rPr>
          <w:rFonts w:ascii="Arial Unicode MS" w:hAnsi="Arial Unicode MS"/>
          <w:spacing w:val="-1"/>
          <w:w w:val="121"/>
          <w:sz w:val="14"/>
        </w:rPr>
        <w:t>er</w:t>
      </w:r>
      <w:r>
        <w:rPr>
          <w:rFonts w:ascii="Arial Unicode MS" w:hAnsi="Arial Unicode MS"/>
          <w:w w:val="105"/>
          <w:sz w:val="14"/>
        </w:rPr>
        <w:t>e</w:t>
      </w:r>
      <w:r>
        <w:rPr>
          <w:rFonts w:ascii="Arial Unicode MS" w:hAnsi="Arial Unicode MS"/>
          <w:sz w:val="14"/>
        </w:rPr>
        <w:t> </w:t>
      </w:r>
      <w:r>
        <w:rPr>
          <w:rFonts w:ascii="Arial Unicode MS" w:hAnsi="Arial Unicode MS"/>
          <w:spacing w:val="-9"/>
          <w:sz w:val="14"/>
        </w:rPr>
        <w:t> </w:t>
      </w:r>
      <w:r>
        <w:rPr>
          <w:rFonts w:ascii="Arial Unicode MS" w:hAnsi="Arial Unicode MS"/>
          <w:spacing w:val="-1"/>
          <w:w w:val="118"/>
          <w:sz w:val="14"/>
        </w:rPr>
        <w:t>mad</w:t>
      </w:r>
      <w:r>
        <w:rPr>
          <w:rFonts w:ascii="Arial Unicode MS" w:hAnsi="Arial Unicode MS"/>
          <w:w w:val="118"/>
          <w:sz w:val="14"/>
        </w:rPr>
        <w:t>e</w:t>
      </w:r>
      <w:r>
        <w:rPr>
          <w:rFonts w:ascii="Arial Unicode MS" w:hAnsi="Arial Unicode MS"/>
          <w:sz w:val="14"/>
        </w:rPr>
        <w:t> </w:t>
      </w:r>
      <w:r>
        <w:rPr>
          <w:rFonts w:ascii="Arial Unicode MS" w:hAnsi="Arial Unicode MS"/>
          <w:spacing w:val="-9"/>
          <w:sz w:val="14"/>
        </w:rPr>
        <w:t> </w:t>
      </w:r>
      <w:r>
        <w:rPr>
          <w:rFonts w:ascii="Arial Unicode MS" w:hAnsi="Arial Unicode MS"/>
          <w:spacing w:val="3"/>
          <w:w w:val="129"/>
          <w:sz w:val="14"/>
        </w:rPr>
        <w:t>b</w:t>
      </w:r>
      <w:r>
        <w:rPr>
          <w:rFonts w:ascii="Arial Unicode MS" w:hAnsi="Arial Unicode MS"/>
          <w:w w:val="129"/>
          <w:sz w:val="14"/>
        </w:rPr>
        <w:t>y</w:t>
      </w:r>
      <w:r>
        <w:rPr>
          <w:rFonts w:ascii="Arial Unicode MS" w:hAnsi="Arial Unicode MS"/>
          <w:sz w:val="14"/>
        </w:rPr>
        <w:t> </w:t>
      </w:r>
      <w:r>
        <w:rPr>
          <w:rFonts w:ascii="Arial Unicode MS" w:hAnsi="Arial Unicode MS"/>
          <w:spacing w:val="-11"/>
          <w:sz w:val="14"/>
        </w:rPr>
        <w:t> </w:t>
      </w:r>
      <w:r>
        <w:rPr>
          <w:rFonts w:ascii="Arial Unicode MS" w:hAnsi="Arial Unicode MS"/>
          <w:w w:val="106"/>
          <w:sz w:val="14"/>
        </w:rPr>
        <w:t>a</w:t>
      </w:r>
      <w:r>
        <w:rPr>
          <w:rFonts w:ascii="Arial Unicode MS" w:hAnsi="Arial Unicode MS"/>
          <w:sz w:val="14"/>
        </w:rPr>
        <w:t> </w:t>
      </w:r>
      <w:r>
        <w:rPr>
          <w:rFonts w:ascii="Arial Unicode MS" w:hAnsi="Arial Unicode MS"/>
          <w:spacing w:val="-12"/>
          <w:sz w:val="14"/>
        </w:rPr>
        <w:t> </w:t>
      </w:r>
      <w:r>
        <w:rPr>
          <w:rFonts w:ascii="Arial Unicode MS" w:hAnsi="Arial Unicode MS"/>
          <w:w w:val="125"/>
          <w:sz w:val="14"/>
        </w:rPr>
        <w:t>cl</w:t>
      </w:r>
      <w:r>
        <w:rPr>
          <w:rFonts w:ascii="Arial Unicode MS" w:hAnsi="Arial Unicode MS"/>
          <w:w w:val="115"/>
          <w:sz w:val="14"/>
        </w:rPr>
        <w:t>ear</w:t>
      </w:r>
      <w:r>
        <w:rPr>
          <w:rFonts w:ascii="Arial Unicode MS" w:hAnsi="Arial Unicode MS"/>
          <w:w w:val="129"/>
          <w:sz w:val="14"/>
        </w:rPr>
        <w:t>-sight</w:t>
      </w:r>
      <w:r>
        <w:rPr>
          <w:rFonts w:ascii="Arial Unicode MS" w:hAnsi="Arial Unicode MS"/>
          <w:w w:val="116"/>
          <w:sz w:val="14"/>
        </w:rPr>
        <w:t>ed</w:t>
      </w:r>
      <w:r>
        <w:rPr>
          <w:rFonts w:ascii="Arial Unicode MS" w:hAnsi="Arial Unicode MS"/>
          <w:sz w:val="14"/>
        </w:rPr>
        <w:t> </w:t>
      </w:r>
      <w:r>
        <w:rPr>
          <w:rFonts w:ascii="Arial Unicode MS" w:hAnsi="Arial Unicode MS"/>
          <w:spacing w:val="-17"/>
          <w:sz w:val="14"/>
        </w:rPr>
        <w:t> </w:t>
      </w:r>
      <w:r>
        <w:rPr>
          <w:rFonts w:ascii="Arial Unicode MS" w:hAnsi="Arial Unicode MS"/>
          <w:spacing w:val="2"/>
          <w:w w:val="119"/>
          <w:sz w:val="14"/>
        </w:rPr>
        <w:t>an</w:t>
      </w:r>
      <w:r>
        <w:rPr>
          <w:rFonts w:ascii="Arial Unicode MS" w:hAnsi="Arial Unicode MS"/>
          <w:w w:val="129"/>
          <w:sz w:val="14"/>
        </w:rPr>
        <w:t>d</w:t>
      </w:r>
      <w:r>
        <w:rPr>
          <w:rFonts w:ascii="Arial Unicode MS" w:hAnsi="Arial Unicode MS"/>
          <w:sz w:val="14"/>
        </w:rPr>
        <w:t> </w:t>
      </w:r>
      <w:r>
        <w:rPr>
          <w:rFonts w:ascii="Arial Unicode MS" w:hAnsi="Arial Unicode MS"/>
          <w:spacing w:val="-18"/>
          <w:sz w:val="14"/>
        </w:rPr>
        <w:t> </w:t>
      </w:r>
      <w:r>
        <w:rPr>
          <w:rFonts w:ascii="Arial Unicode MS" w:hAnsi="Arial Unicode MS"/>
          <w:spacing w:val="1"/>
          <w:w w:val="130"/>
          <w:sz w:val="14"/>
        </w:rPr>
        <w:t>lo</w:t>
      </w:r>
      <w:r>
        <w:rPr>
          <w:rFonts w:ascii="Arial Unicode MS" w:hAnsi="Arial Unicode MS"/>
          <w:w w:val="137"/>
          <w:sz w:val="14"/>
        </w:rPr>
        <w:t>vi</w:t>
      </w:r>
      <w:r>
        <w:rPr>
          <w:rFonts w:ascii="Arial Unicode MS" w:hAnsi="Arial Unicode MS"/>
          <w:spacing w:val="1"/>
          <w:w w:val="123"/>
          <w:sz w:val="14"/>
        </w:rPr>
        <w:t>n</w:t>
      </w:r>
      <w:r>
        <w:rPr>
          <w:rFonts w:ascii="Arial Unicode MS" w:hAnsi="Arial Unicode MS"/>
          <w:w w:val="123"/>
          <w:sz w:val="14"/>
        </w:rPr>
        <w:t>g</w:t>
      </w:r>
      <w:r>
        <w:rPr>
          <w:rFonts w:ascii="Arial Unicode MS" w:hAnsi="Arial Unicode MS"/>
          <w:sz w:val="14"/>
        </w:rPr>
        <w:t> </w:t>
      </w:r>
      <w:r>
        <w:rPr>
          <w:rFonts w:ascii="Arial Unicode MS" w:hAnsi="Arial Unicode MS"/>
          <w:spacing w:val="-19"/>
          <w:sz w:val="14"/>
        </w:rPr>
        <w:t> </w:t>
      </w:r>
      <w:r>
        <w:rPr>
          <w:rFonts w:ascii="Arial Unicode MS" w:hAnsi="Arial Unicode MS"/>
          <w:spacing w:val="-1"/>
          <w:w w:val="128"/>
          <w:sz w:val="14"/>
        </w:rPr>
        <w:t>fa</w:t>
      </w:r>
      <w:r>
        <w:rPr>
          <w:rFonts w:ascii="Arial Unicode MS" w:hAnsi="Arial Unicode MS"/>
          <w:spacing w:val="-1"/>
          <w:w w:val="138"/>
          <w:sz w:val="14"/>
        </w:rPr>
        <w:t>th</w:t>
      </w:r>
      <w:r>
        <w:rPr>
          <w:rFonts w:ascii="Arial Unicode MS" w:hAnsi="Arial Unicode MS"/>
          <w:spacing w:val="-1"/>
          <w:w w:val="119"/>
          <w:sz w:val="14"/>
        </w:rPr>
        <w:t>er</w:t>
      </w:r>
      <w:r>
        <w:rPr>
          <w:rFonts w:ascii="Arial Unicode MS" w:hAnsi="Arial Unicode MS"/>
          <w:spacing w:val="-1"/>
          <w:w w:val="124"/>
          <w:sz w:val="14"/>
        </w:rPr>
        <w:t>, </w:t>
      </w:r>
      <w:r>
        <w:rPr>
          <w:rFonts w:ascii="Arial Unicode MS" w:hAnsi="Arial Unicode MS"/>
          <w:w w:val="130"/>
          <w:sz w:val="14"/>
        </w:rPr>
        <w:t>which</w:t>
      </w:r>
      <w:r>
        <w:rPr>
          <w:rFonts w:ascii="Arial Unicode MS" w:hAnsi="Arial Unicode MS"/>
          <w:spacing w:val="-10"/>
          <w:w w:val="130"/>
          <w:sz w:val="14"/>
        </w:rPr>
        <w:t> </w:t>
      </w:r>
      <w:r>
        <w:rPr>
          <w:rFonts w:ascii="Arial Unicode MS" w:hAnsi="Arial Unicode MS"/>
          <w:w w:val="130"/>
          <w:sz w:val="14"/>
        </w:rPr>
        <w:t>is</w:t>
      </w:r>
      <w:r>
        <w:rPr>
          <w:rFonts w:ascii="Arial Unicode MS" w:hAnsi="Arial Unicode MS"/>
          <w:spacing w:val="-14"/>
          <w:w w:val="130"/>
          <w:sz w:val="14"/>
        </w:rPr>
        <w:t> </w:t>
      </w:r>
      <w:r>
        <w:rPr>
          <w:rFonts w:ascii="Arial Unicode MS" w:hAnsi="Arial Unicode MS"/>
          <w:w w:val="130"/>
          <w:sz w:val="14"/>
        </w:rPr>
        <w:t>so</w:t>
      </w:r>
      <w:r>
        <w:rPr>
          <w:rFonts w:ascii="Arial Unicode MS" w:hAnsi="Arial Unicode MS"/>
          <w:spacing w:val="-12"/>
          <w:w w:val="130"/>
          <w:sz w:val="14"/>
        </w:rPr>
        <w:t> </w:t>
      </w:r>
      <w:r>
        <w:rPr>
          <w:rFonts w:ascii="Arial Unicode MS" w:hAnsi="Arial Unicode MS"/>
          <w:w w:val="130"/>
          <w:sz w:val="14"/>
        </w:rPr>
        <w:t>strikingly</w:t>
      </w:r>
      <w:r>
        <w:rPr>
          <w:rFonts w:ascii="Arial Unicode MS" w:hAnsi="Arial Unicode MS"/>
          <w:spacing w:val="-10"/>
          <w:w w:val="130"/>
          <w:sz w:val="14"/>
        </w:rPr>
        <w:t> </w:t>
      </w:r>
      <w:r>
        <w:rPr>
          <w:rFonts w:ascii="Arial Unicode MS" w:hAnsi="Arial Unicode MS"/>
          <w:w w:val="130"/>
          <w:sz w:val="14"/>
        </w:rPr>
        <w:t>obvious</w:t>
      </w:r>
      <w:r>
        <w:rPr>
          <w:rFonts w:ascii="Arial Unicode MS" w:hAnsi="Arial Unicode MS"/>
          <w:spacing w:val="-14"/>
          <w:w w:val="130"/>
          <w:sz w:val="14"/>
        </w:rPr>
        <w:t> </w:t>
      </w:r>
      <w:r>
        <w:rPr>
          <w:rFonts w:ascii="Arial Unicode MS" w:hAnsi="Arial Unicode MS"/>
          <w:w w:val="130"/>
          <w:sz w:val="14"/>
        </w:rPr>
        <w:t>from</w:t>
      </w:r>
      <w:r>
        <w:rPr>
          <w:rFonts w:ascii="Arial Unicode MS" w:hAnsi="Arial Unicode MS"/>
          <w:spacing w:val="-10"/>
          <w:w w:val="130"/>
          <w:sz w:val="14"/>
        </w:rPr>
        <w:t> </w:t>
      </w:r>
      <w:r>
        <w:rPr>
          <w:rFonts w:ascii="Arial Unicode MS" w:hAnsi="Arial Unicode MS"/>
          <w:w w:val="130"/>
          <w:sz w:val="14"/>
        </w:rPr>
        <w:t>the</w:t>
      </w:r>
      <w:r>
        <w:rPr>
          <w:rFonts w:ascii="Arial Unicode MS" w:hAnsi="Arial Unicode MS"/>
          <w:spacing w:val="-11"/>
          <w:w w:val="130"/>
          <w:sz w:val="14"/>
        </w:rPr>
        <w:t> </w:t>
      </w:r>
      <w:r>
        <w:rPr>
          <w:rFonts w:ascii="Arial Unicode MS" w:hAnsi="Arial Unicode MS"/>
          <w:w w:val="130"/>
          <w:sz w:val="14"/>
        </w:rPr>
        <w:t>letters.</w:t>
      </w:r>
      <w:r>
        <w:rPr>
          <w:rFonts w:ascii="Arial Unicode MS" w:hAnsi="Arial Unicode MS"/>
          <w:spacing w:val="-3"/>
          <w:w w:val="130"/>
          <w:sz w:val="14"/>
        </w:rPr>
        <w:t> </w:t>
      </w:r>
      <w:r>
        <w:rPr>
          <w:rFonts w:ascii="Arial Unicode MS" w:hAnsi="Arial Unicode MS"/>
          <w:w w:val="130"/>
          <w:sz w:val="14"/>
        </w:rPr>
        <w:t>His</w:t>
      </w:r>
      <w:r>
        <w:rPr>
          <w:rFonts w:ascii="Arial Unicode MS" w:hAnsi="Arial Unicode MS"/>
          <w:spacing w:val="-8"/>
          <w:w w:val="130"/>
          <w:sz w:val="14"/>
        </w:rPr>
        <w:t> </w:t>
      </w:r>
      <w:r>
        <w:rPr>
          <w:rFonts w:ascii="Arial Unicode MS" w:hAnsi="Arial Unicode MS"/>
          <w:w w:val="130"/>
          <w:sz w:val="14"/>
        </w:rPr>
        <w:t>father's</w:t>
      </w:r>
      <w:r>
        <w:rPr>
          <w:rFonts w:ascii="Arial Unicode MS" w:hAnsi="Arial Unicode MS"/>
          <w:spacing w:val="-10"/>
          <w:w w:val="130"/>
          <w:sz w:val="14"/>
        </w:rPr>
        <w:t> </w:t>
      </w:r>
      <w:r>
        <w:rPr>
          <w:rFonts w:ascii="Arial Unicode MS" w:hAnsi="Arial Unicode MS"/>
          <w:w w:val="130"/>
          <w:sz w:val="14"/>
        </w:rPr>
        <w:t>death</w:t>
      </w:r>
      <w:r>
        <w:rPr>
          <w:rFonts w:ascii="Arial Unicode MS" w:hAnsi="Arial Unicode MS"/>
          <w:spacing w:val="-16"/>
          <w:w w:val="130"/>
          <w:sz w:val="14"/>
        </w:rPr>
        <w:t> </w:t>
      </w:r>
      <w:r>
        <w:rPr>
          <w:rFonts w:ascii="Arial Unicode MS" w:hAnsi="Arial Unicode MS"/>
          <w:spacing w:val="3"/>
          <w:w w:val="130"/>
          <w:sz w:val="14"/>
        </w:rPr>
        <w:t>on </w:t>
      </w:r>
      <w:r>
        <w:rPr>
          <w:rFonts w:ascii="Book Antiqua" w:hAnsi="Book Antiqua"/>
          <w:w w:val="130"/>
          <w:sz w:val="14"/>
        </w:rPr>
        <w:t>10 </w:t>
      </w:r>
      <w:r>
        <w:rPr>
          <w:rFonts w:ascii="Arial Unicode MS" w:hAnsi="Arial Unicode MS"/>
          <w:w w:val="130"/>
          <w:sz w:val="13"/>
        </w:rPr>
        <w:t>May </w:t>
      </w:r>
      <w:r>
        <w:rPr>
          <w:rFonts w:ascii="Book Antiqua" w:hAnsi="Book Antiqua"/>
          <w:spacing w:val="2"/>
          <w:w w:val="130"/>
          <w:sz w:val="14"/>
        </w:rPr>
        <w:t>1838 </w:t>
      </w:r>
      <w:r>
        <w:rPr>
          <w:rFonts w:ascii="Arial Unicode MS" w:hAnsi="Arial Unicode MS"/>
          <w:w w:val="130"/>
          <w:sz w:val="13"/>
        </w:rPr>
        <w:t>put an end to a </w:t>
      </w:r>
      <w:r>
        <w:rPr>
          <w:rFonts w:ascii="Arial Unicode MS" w:hAnsi="Arial Unicode MS"/>
          <w:w w:val="140"/>
          <w:sz w:val="13"/>
        </w:rPr>
        <w:t>conflict </w:t>
      </w:r>
      <w:r>
        <w:rPr>
          <w:rFonts w:ascii="Arial Unicode MS" w:hAnsi="Arial Unicode MS"/>
          <w:w w:val="130"/>
          <w:sz w:val="13"/>
        </w:rPr>
        <w:t>in which one of </w:t>
      </w:r>
      <w:r>
        <w:rPr>
          <w:rFonts w:ascii="Arial Unicode MS" w:hAnsi="Arial Unicode MS"/>
          <w:spacing w:val="2"/>
          <w:w w:val="130"/>
          <w:sz w:val="13"/>
        </w:rPr>
        <w:t>them </w:t>
      </w:r>
      <w:r>
        <w:rPr>
          <w:rFonts w:ascii="Times New Roman" w:hAnsi="Times New Roman"/>
          <w:w w:val="130"/>
          <w:sz w:val="13"/>
        </w:rPr>
        <w:t>was </w:t>
      </w:r>
      <w:r>
        <w:rPr>
          <w:rFonts w:ascii="Book Antiqua" w:hAnsi="Book Antiqua"/>
          <w:w w:val="130"/>
          <w:sz w:val="14"/>
        </w:rPr>
        <w:t>bound </w:t>
      </w:r>
      <w:r>
        <w:rPr>
          <w:rFonts w:ascii="Arial Unicode MS" w:hAnsi="Arial Unicode MS"/>
          <w:w w:val="130"/>
          <w:sz w:val="13"/>
        </w:rPr>
        <w:t>to  be  crushed </w:t>
      </w:r>
      <w:r>
        <w:rPr>
          <w:rFonts w:ascii="Arial Unicode MS" w:hAnsi="Arial Unicode MS"/>
          <w:w w:val="205"/>
          <w:sz w:val="13"/>
        </w:rPr>
        <w:t>- </w:t>
      </w:r>
      <w:r>
        <w:rPr>
          <w:rFonts w:ascii="Arial Unicode MS" w:hAnsi="Arial Unicode MS"/>
          <w:w w:val="130"/>
          <w:sz w:val="13"/>
        </w:rPr>
        <w:t>undoubtedly  the</w:t>
      </w:r>
      <w:r>
        <w:rPr>
          <w:rFonts w:ascii="Arial Unicode MS" w:hAnsi="Arial Unicode MS"/>
          <w:spacing w:val="-18"/>
          <w:w w:val="130"/>
          <w:sz w:val="13"/>
        </w:rPr>
        <w:t> </w:t>
      </w:r>
      <w:r>
        <w:rPr>
          <w:rFonts w:ascii="Arial Unicode MS" w:hAnsi="Arial Unicode MS"/>
          <w:w w:val="130"/>
          <w:sz w:val="13"/>
        </w:rPr>
        <w:t>father.</w:t>
      </w:r>
    </w:p>
    <w:p>
      <w:pPr>
        <w:spacing w:line="230" w:lineRule="exact" w:before="0"/>
        <w:ind w:left="113" w:right="0" w:firstLine="188"/>
        <w:jc w:val="both"/>
        <w:rPr>
          <w:rFonts w:ascii="Arial Unicode MS" w:hAnsi="Arial Unicode MS"/>
          <w:sz w:val="14"/>
        </w:rPr>
      </w:pPr>
      <w:r>
        <w:rPr>
          <w:rFonts w:ascii="Arial Unicode MS" w:hAnsi="Arial Unicode MS"/>
          <w:w w:val="130"/>
          <w:sz w:val="14"/>
        </w:rPr>
        <w:t>For </w:t>
      </w:r>
      <w:r>
        <w:rPr>
          <w:rFonts w:ascii="Times New Roman" w:hAnsi="Times New Roman"/>
          <w:w w:val="130"/>
          <w:sz w:val="14"/>
        </w:rPr>
        <w:t>Marx </w:t>
      </w:r>
      <w:r>
        <w:rPr>
          <w:rFonts w:ascii="Arial Unicode MS" w:hAnsi="Arial Unicode MS"/>
          <w:w w:val="130"/>
          <w:sz w:val="14"/>
        </w:rPr>
        <w:t>this severed his ties with his family. Even </w:t>
      </w:r>
      <w:r>
        <w:rPr>
          <w:rFonts w:ascii="Book Antiqua" w:hAnsi="Book Antiqua"/>
          <w:w w:val="130"/>
          <w:sz w:val="14"/>
        </w:rPr>
        <w:t>his </w:t>
      </w:r>
      <w:r>
        <w:rPr>
          <w:rFonts w:ascii="Arial Unicode MS" w:hAnsi="Arial Unicode MS"/>
          <w:w w:val="130"/>
          <w:sz w:val="14"/>
        </w:rPr>
        <w:t>relation­</w:t>
      </w:r>
    </w:p>
    <w:p>
      <w:pPr>
        <w:spacing w:line="232" w:lineRule="auto" w:before="6"/>
        <w:ind w:left="108" w:right="113" w:firstLine="7"/>
        <w:jc w:val="both"/>
        <w:rPr>
          <w:rFonts w:ascii="Arial Unicode MS"/>
          <w:sz w:val="13"/>
        </w:rPr>
      </w:pPr>
      <w:r>
        <w:rPr>
          <w:rFonts w:ascii="Arial Unicode MS"/>
          <w:w w:val="130"/>
          <w:sz w:val="13"/>
        </w:rPr>
        <w:t>ship with </w:t>
      </w:r>
      <w:r>
        <w:rPr>
          <w:rFonts w:ascii="Times New Roman"/>
          <w:w w:val="130"/>
          <w:sz w:val="13"/>
        </w:rPr>
        <w:t>his </w:t>
      </w:r>
      <w:r>
        <w:rPr>
          <w:rFonts w:ascii="Arial Unicode MS"/>
          <w:w w:val="130"/>
          <w:sz w:val="13"/>
        </w:rPr>
        <w:t>mother altered. </w:t>
      </w:r>
      <w:r>
        <w:rPr>
          <w:rFonts w:ascii="Book Antiqua"/>
          <w:w w:val="130"/>
          <w:sz w:val="14"/>
        </w:rPr>
        <w:t>In </w:t>
      </w:r>
      <w:r>
        <w:rPr>
          <w:rFonts w:ascii="Arial Unicode MS"/>
          <w:w w:val="130"/>
          <w:sz w:val="13"/>
        </w:rPr>
        <w:t>October </w:t>
      </w:r>
      <w:r>
        <w:rPr>
          <w:rFonts w:ascii="Book Antiqua"/>
          <w:w w:val="130"/>
          <w:sz w:val="14"/>
        </w:rPr>
        <w:t>1838  </w:t>
      </w:r>
      <w:r>
        <w:rPr>
          <w:rFonts w:ascii="Arial Unicode MS"/>
          <w:w w:val="130"/>
          <w:sz w:val="13"/>
        </w:rPr>
        <w:t>she  sent  </w:t>
      </w:r>
      <w:r>
        <w:rPr>
          <w:rFonts w:ascii="Times New Roman"/>
          <w:w w:val="150"/>
          <w:sz w:val="13"/>
        </w:rPr>
        <w:t>him  </w:t>
      </w:r>
      <w:r>
        <w:rPr>
          <w:rFonts w:ascii="Times New Roman"/>
          <w:spacing w:val="-3"/>
          <w:w w:val="130"/>
          <w:sz w:val="13"/>
        </w:rPr>
        <w:t>160  </w:t>
      </w:r>
      <w:r>
        <w:rPr>
          <w:rFonts w:ascii="Times New Roman"/>
          <w:w w:val="130"/>
          <w:sz w:val="14"/>
        </w:rPr>
        <w:t>talers </w:t>
      </w:r>
      <w:r>
        <w:rPr>
          <w:rFonts w:ascii="Arial Unicode MS"/>
          <w:spacing w:val="-3"/>
          <w:w w:val="130"/>
          <w:sz w:val="14"/>
        </w:rPr>
        <w:t>which </w:t>
      </w:r>
      <w:r>
        <w:rPr>
          <w:rFonts w:ascii="Arial Unicode MS"/>
          <w:w w:val="130"/>
          <w:sz w:val="14"/>
        </w:rPr>
        <w:t>he had requested. </w:t>
      </w:r>
      <w:r>
        <w:rPr>
          <w:rFonts w:ascii="Book Antiqua"/>
          <w:w w:val="130"/>
          <w:sz w:val="14"/>
        </w:rPr>
        <w:t>In .May 1840 </w:t>
      </w:r>
      <w:r>
        <w:rPr>
          <w:rFonts w:ascii="Arial Unicode MS"/>
          <w:w w:val="130"/>
          <w:sz w:val="14"/>
        </w:rPr>
        <w:t>she complains, in </w:t>
      </w:r>
      <w:r>
        <w:rPr>
          <w:rFonts w:ascii="Arial Unicode MS"/>
          <w:spacing w:val="-3"/>
          <w:w w:val="130"/>
          <w:sz w:val="14"/>
        </w:rPr>
        <w:t>the </w:t>
      </w:r>
      <w:r>
        <w:rPr>
          <w:rFonts w:ascii="Arial Unicode MS"/>
          <w:w w:val="130"/>
          <w:sz w:val="13"/>
        </w:rPr>
        <w:t>last </w:t>
      </w:r>
      <w:r>
        <w:rPr>
          <w:rFonts w:ascii="Arial Unicode MS"/>
          <w:spacing w:val="-3"/>
          <w:w w:val="130"/>
          <w:sz w:val="13"/>
        </w:rPr>
        <w:t>letter </w:t>
      </w:r>
      <w:r>
        <w:rPr>
          <w:rFonts w:ascii="Arial Unicode MS"/>
          <w:w w:val="130"/>
          <w:sz w:val="13"/>
        </w:rPr>
        <w:t>to her son  </w:t>
      </w:r>
      <w:r>
        <w:rPr>
          <w:rFonts w:ascii="Arial Unicode MS"/>
          <w:spacing w:val="-3"/>
          <w:w w:val="130"/>
          <w:sz w:val="13"/>
        </w:rPr>
        <w:t>that  </w:t>
      </w:r>
      <w:r>
        <w:rPr>
          <w:rFonts w:ascii="Times New Roman"/>
          <w:w w:val="130"/>
          <w:sz w:val="13"/>
        </w:rPr>
        <w:t>has  </w:t>
      </w:r>
      <w:r>
        <w:rPr>
          <w:rFonts w:ascii="Arial Unicode MS"/>
          <w:spacing w:val="-3"/>
          <w:w w:val="130"/>
          <w:sz w:val="13"/>
        </w:rPr>
        <w:t>survived,  </w:t>
      </w:r>
      <w:r>
        <w:rPr>
          <w:rFonts w:ascii="Arial Unicode MS"/>
          <w:w w:val="130"/>
          <w:sz w:val="13"/>
        </w:rPr>
        <w:t>of  </w:t>
      </w:r>
      <w:r>
        <w:rPr>
          <w:rFonts w:ascii="Arial Unicode MS"/>
          <w:w w:val="150"/>
          <w:sz w:val="13"/>
        </w:rPr>
        <w:t>unfriendly </w:t>
      </w:r>
      <w:r>
        <w:rPr>
          <w:rFonts w:ascii="Arial Unicode MS"/>
          <w:w w:val="130"/>
          <w:sz w:val="13"/>
        </w:rPr>
        <w:t>treatment  </w:t>
      </w:r>
      <w:r>
        <w:rPr>
          <w:rFonts w:ascii="Arial Unicode MS"/>
          <w:spacing w:val="-4"/>
          <w:w w:val="130"/>
          <w:sz w:val="13"/>
        </w:rPr>
        <w:t>by </w:t>
      </w:r>
      <w:r>
        <w:rPr>
          <w:rFonts w:ascii="Arial Unicode MS"/>
          <w:spacing w:val="-3"/>
          <w:w w:val="130"/>
          <w:sz w:val="14"/>
        </w:rPr>
        <w:t>the</w:t>
      </w:r>
      <w:r>
        <w:rPr>
          <w:rFonts w:ascii="Arial Unicode MS"/>
          <w:spacing w:val="-11"/>
          <w:w w:val="130"/>
          <w:sz w:val="14"/>
        </w:rPr>
        <w:t> </w:t>
      </w:r>
      <w:r>
        <w:rPr>
          <w:rFonts w:ascii="Arial Unicode MS"/>
          <w:w w:val="130"/>
          <w:sz w:val="14"/>
        </w:rPr>
        <w:t>Westphalens.</w:t>
      </w:r>
      <w:r>
        <w:rPr>
          <w:rFonts w:ascii="Arial Unicode MS"/>
          <w:spacing w:val="2"/>
          <w:w w:val="130"/>
          <w:sz w:val="14"/>
        </w:rPr>
        <w:t> </w:t>
      </w:r>
      <w:r>
        <w:rPr>
          <w:rFonts w:ascii="Arial Unicode MS"/>
          <w:w w:val="130"/>
          <w:sz w:val="14"/>
        </w:rPr>
        <w:t>She</w:t>
      </w:r>
      <w:r>
        <w:rPr>
          <w:rFonts w:ascii="Arial Unicode MS"/>
          <w:spacing w:val="-11"/>
          <w:w w:val="130"/>
          <w:sz w:val="14"/>
        </w:rPr>
        <w:t> </w:t>
      </w:r>
      <w:r>
        <w:rPr>
          <w:rFonts w:ascii="Arial Unicode MS"/>
          <w:w w:val="130"/>
          <w:sz w:val="14"/>
        </w:rPr>
        <w:t>says</w:t>
      </w:r>
      <w:r>
        <w:rPr>
          <w:rFonts w:ascii="Arial Unicode MS"/>
          <w:spacing w:val="-11"/>
          <w:w w:val="130"/>
          <w:sz w:val="14"/>
        </w:rPr>
        <w:t> </w:t>
      </w:r>
      <w:r>
        <w:rPr>
          <w:rFonts w:ascii="Arial Unicode MS"/>
          <w:w w:val="130"/>
          <w:sz w:val="14"/>
        </w:rPr>
        <w:t>to</w:t>
      </w:r>
      <w:r>
        <w:rPr>
          <w:rFonts w:ascii="Arial Unicode MS"/>
          <w:spacing w:val="-14"/>
          <w:w w:val="130"/>
          <w:sz w:val="14"/>
        </w:rPr>
        <w:t> </w:t>
      </w:r>
      <w:r>
        <w:rPr>
          <w:rFonts w:ascii="Times New Roman"/>
          <w:w w:val="150"/>
          <w:sz w:val="14"/>
        </w:rPr>
        <w:t>him:</w:t>
      </w:r>
      <w:r>
        <w:rPr>
          <w:rFonts w:ascii="Times New Roman"/>
          <w:spacing w:val="-1"/>
          <w:w w:val="150"/>
          <w:sz w:val="14"/>
        </w:rPr>
        <w:t> </w:t>
      </w:r>
      <w:r>
        <w:rPr>
          <w:rFonts w:ascii="Arial Unicode MS"/>
          <w:spacing w:val="-3"/>
          <w:w w:val="130"/>
          <w:sz w:val="14"/>
        </w:rPr>
        <w:t>'You</w:t>
      </w:r>
      <w:r>
        <w:rPr>
          <w:rFonts w:ascii="Arial Unicode MS"/>
          <w:spacing w:val="-7"/>
          <w:w w:val="130"/>
          <w:sz w:val="14"/>
        </w:rPr>
        <w:t> </w:t>
      </w:r>
      <w:r>
        <w:rPr>
          <w:rFonts w:ascii="Times New Roman"/>
          <w:w w:val="150"/>
          <w:sz w:val="14"/>
        </w:rPr>
        <w:t>wil</w:t>
      </w:r>
      <w:r>
        <w:rPr>
          <w:rFonts w:ascii="Times New Roman"/>
          <w:spacing w:val="-9"/>
          <w:w w:val="150"/>
          <w:sz w:val="14"/>
        </w:rPr>
        <w:t> </w:t>
      </w:r>
      <w:r>
        <w:rPr>
          <w:rFonts w:ascii="Arial Unicode MS"/>
          <w:spacing w:val="-4"/>
          <w:w w:val="130"/>
          <w:sz w:val="14"/>
        </w:rPr>
        <w:t>never</w:t>
      </w:r>
      <w:r>
        <w:rPr>
          <w:rFonts w:ascii="Arial Unicode MS"/>
          <w:spacing w:val="-7"/>
          <w:w w:val="130"/>
          <w:sz w:val="14"/>
        </w:rPr>
        <w:t> </w:t>
      </w:r>
      <w:r>
        <w:rPr>
          <w:rFonts w:ascii="Arial Unicode MS"/>
          <w:w w:val="130"/>
          <w:sz w:val="14"/>
        </w:rPr>
        <w:t>make</w:t>
      </w:r>
      <w:r>
        <w:rPr>
          <w:rFonts w:ascii="Arial Unicode MS"/>
          <w:spacing w:val="-10"/>
          <w:w w:val="130"/>
          <w:sz w:val="14"/>
        </w:rPr>
        <w:t> </w:t>
      </w:r>
      <w:r>
        <w:rPr>
          <w:rFonts w:ascii="Arial Unicode MS"/>
          <w:spacing w:val="-3"/>
          <w:w w:val="130"/>
          <w:sz w:val="14"/>
        </w:rPr>
        <w:t>the</w:t>
      </w:r>
      <w:r>
        <w:rPr>
          <w:rFonts w:ascii="Arial Unicode MS"/>
          <w:spacing w:val="-10"/>
          <w:w w:val="130"/>
          <w:sz w:val="14"/>
        </w:rPr>
        <w:t> </w:t>
      </w:r>
      <w:r>
        <w:rPr>
          <w:rFonts w:ascii="Arial Unicode MS"/>
          <w:w w:val="130"/>
          <w:sz w:val="14"/>
        </w:rPr>
        <w:t>moral </w:t>
      </w:r>
      <w:r>
        <w:rPr>
          <w:rFonts w:ascii="Arial Unicode MS"/>
          <w:w w:val="130"/>
          <w:sz w:val="13"/>
        </w:rPr>
        <w:t>sacrifice for your </w:t>
      </w:r>
      <w:r>
        <w:rPr>
          <w:rFonts w:ascii="Arial Unicode MS"/>
          <w:w w:val="150"/>
          <w:sz w:val="13"/>
        </w:rPr>
        <w:t>family </w:t>
      </w:r>
      <w:r>
        <w:rPr>
          <w:rFonts w:ascii="Arial Unicode MS"/>
          <w:w w:val="130"/>
          <w:sz w:val="13"/>
        </w:rPr>
        <w:t>that we </w:t>
      </w:r>
      <w:r>
        <w:rPr>
          <w:rFonts w:ascii="Times New Roman"/>
          <w:w w:val="180"/>
          <w:sz w:val="13"/>
        </w:rPr>
        <w:t>al </w:t>
      </w:r>
      <w:r>
        <w:rPr>
          <w:rFonts w:ascii="Arial Unicode MS"/>
          <w:w w:val="130"/>
          <w:sz w:val="13"/>
        </w:rPr>
        <w:t>made for you', and </w:t>
      </w:r>
      <w:r>
        <w:rPr>
          <w:rFonts w:ascii="Arial Unicode MS"/>
          <w:spacing w:val="3"/>
          <w:w w:val="130"/>
          <w:sz w:val="13"/>
        </w:rPr>
        <w:t>in </w:t>
      </w:r>
      <w:r>
        <w:rPr>
          <w:rFonts w:ascii="Arial Unicode MS"/>
          <w:w w:val="130"/>
          <w:sz w:val="13"/>
        </w:rPr>
        <w:t>a postscript she adds, </w:t>
      </w:r>
      <w:r>
        <w:rPr>
          <w:rFonts w:ascii="Times New Roman"/>
          <w:w w:val="180"/>
          <w:sz w:val="13"/>
        </w:rPr>
        <w:t>'I </w:t>
      </w:r>
      <w:r>
        <w:rPr>
          <w:rFonts w:ascii="Arial Unicode MS"/>
          <w:w w:val="130"/>
          <w:sz w:val="13"/>
        </w:rPr>
        <w:t>want to know whether you have  taken your  degree'. From that time on, </w:t>
      </w:r>
      <w:r>
        <w:rPr>
          <w:rFonts w:ascii="Times New Roman"/>
          <w:w w:val="150"/>
          <w:sz w:val="13"/>
        </w:rPr>
        <w:t>if </w:t>
      </w:r>
      <w:r>
        <w:rPr>
          <w:rFonts w:ascii="Times New Roman"/>
          <w:w w:val="130"/>
          <w:sz w:val="13"/>
        </w:rPr>
        <w:t>his </w:t>
      </w:r>
      <w:r>
        <w:rPr>
          <w:rFonts w:ascii="Arial Unicode MS"/>
          <w:w w:val="130"/>
          <w:sz w:val="13"/>
        </w:rPr>
        <w:t>mother is ever mentioned </w:t>
      </w:r>
      <w:r>
        <w:rPr>
          <w:rFonts w:ascii="Arial Unicode MS"/>
          <w:w w:val="150"/>
          <w:sz w:val="13"/>
        </w:rPr>
        <w:t>it </w:t>
      </w:r>
      <w:r>
        <w:rPr>
          <w:rFonts w:ascii="Arial Unicode MS"/>
          <w:spacing w:val="-3"/>
          <w:w w:val="130"/>
          <w:sz w:val="13"/>
        </w:rPr>
        <w:t>is </w:t>
      </w:r>
      <w:r>
        <w:rPr>
          <w:rFonts w:ascii="Arial Unicode MS"/>
          <w:w w:val="130"/>
          <w:sz w:val="13"/>
        </w:rPr>
        <w:t>only in connection with money matters. Yet the picture of a hard-hearted </w:t>
      </w:r>
      <w:r>
        <w:rPr>
          <w:rFonts w:ascii="Arial Unicode MS"/>
          <w:w w:val="130"/>
          <w:sz w:val="14"/>
        </w:rPr>
        <w:t>miserly</w:t>
      </w:r>
      <w:r>
        <w:rPr>
          <w:rFonts w:ascii="Arial Unicode MS"/>
          <w:spacing w:val="-3"/>
          <w:w w:val="130"/>
          <w:sz w:val="14"/>
        </w:rPr>
        <w:t> </w:t>
      </w:r>
      <w:r>
        <w:rPr>
          <w:rFonts w:ascii="Arial Unicode MS"/>
          <w:w w:val="130"/>
          <w:sz w:val="14"/>
        </w:rPr>
        <w:t>mother</w:t>
      </w:r>
      <w:r>
        <w:rPr>
          <w:rFonts w:ascii="Arial Unicode MS"/>
          <w:spacing w:val="-7"/>
          <w:w w:val="130"/>
          <w:sz w:val="14"/>
        </w:rPr>
        <w:t> </w:t>
      </w:r>
      <w:r>
        <w:rPr>
          <w:rFonts w:ascii="Arial Unicode MS"/>
          <w:w w:val="130"/>
          <w:sz w:val="14"/>
        </w:rPr>
        <w:t>who</w:t>
      </w:r>
      <w:r>
        <w:rPr>
          <w:rFonts w:ascii="Arial Unicode MS"/>
          <w:spacing w:val="-6"/>
          <w:w w:val="130"/>
          <w:sz w:val="14"/>
        </w:rPr>
        <w:t> </w:t>
      </w:r>
      <w:r>
        <w:rPr>
          <w:rFonts w:ascii="Arial Unicode MS"/>
          <w:w w:val="130"/>
          <w:sz w:val="14"/>
        </w:rPr>
        <w:t>abandoned</w:t>
      </w:r>
      <w:r>
        <w:rPr>
          <w:rFonts w:ascii="Arial Unicode MS"/>
          <w:spacing w:val="-5"/>
          <w:w w:val="130"/>
          <w:sz w:val="14"/>
        </w:rPr>
        <w:t> </w:t>
      </w:r>
      <w:r>
        <w:rPr>
          <w:rFonts w:ascii="Arial Unicode MS"/>
          <w:w w:val="130"/>
          <w:sz w:val="14"/>
        </w:rPr>
        <w:t>her</w:t>
      </w:r>
      <w:r>
        <w:rPr>
          <w:rFonts w:ascii="Arial Unicode MS"/>
          <w:spacing w:val="-7"/>
          <w:w w:val="130"/>
          <w:sz w:val="14"/>
        </w:rPr>
        <w:t> </w:t>
      </w:r>
      <w:r>
        <w:rPr>
          <w:rFonts w:ascii="Arial Unicode MS"/>
          <w:w w:val="130"/>
          <w:sz w:val="14"/>
        </w:rPr>
        <w:t>son</w:t>
      </w:r>
      <w:r>
        <w:rPr>
          <w:rFonts w:ascii="Arial Unicode MS"/>
          <w:spacing w:val="-2"/>
          <w:w w:val="130"/>
          <w:sz w:val="14"/>
        </w:rPr>
        <w:t> </w:t>
      </w:r>
      <w:r>
        <w:rPr>
          <w:rFonts w:ascii="Arial Unicode MS"/>
          <w:w w:val="130"/>
          <w:sz w:val="14"/>
        </w:rPr>
        <w:t>when</w:t>
      </w:r>
      <w:r>
        <w:rPr>
          <w:rFonts w:ascii="Arial Unicode MS"/>
          <w:spacing w:val="-5"/>
          <w:w w:val="130"/>
          <w:sz w:val="14"/>
        </w:rPr>
        <w:t> </w:t>
      </w:r>
      <w:r>
        <w:rPr>
          <w:rFonts w:ascii="Arial Unicode MS"/>
          <w:w w:val="130"/>
          <w:sz w:val="14"/>
        </w:rPr>
        <w:t>he</w:t>
      </w:r>
      <w:r>
        <w:rPr>
          <w:rFonts w:ascii="Arial Unicode MS"/>
          <w:spacing w:val="-6"/>
          <w:w w:val="130"/>
          <w:sz w:val="14"/>
        </w:rPr>
        <w:t> </w:t>
      </w:r>
      <w:r>
        <w:rPr>
          <w:rFonts w:ascii="Times New Roman"/>
          <w:w w:val="130"/>
          <w:sz w:val="14"/>
        </w:rPr>
        <w:t>was</w:t>
      </w:r>
      <w:r>
        <w:rPr>
          <w:rFonts w:ascii="Times New Roman"/>
          <w:spacing w:val="3"/>
          <w:w w:val="130"/>
          <w:sz w:val="14"/>
        </w:rPr>
        <w:t> </w:t>
      </w:r>
      <w:r>
        <w:rPr>
          <w:rFonts w:ascii="Arial Unicode MS"/>
          <w:w w:val="130"/>
          <w:sz w:val="14"/>
        </w:rPr>
        <w:t>in</w:t>
      </w:r>
      <w:r>
        <w:rPr>
          <w:rFonts w:ascii="Arial Unicode MS"/>
          <w:spacing w:val="-3"/>
          <w:w w:val="130"/>
          <w:sz w:val="14"/>
        </w:rPr>
        <w:t> </w:t>
      </w:r>
      <w:r>
        <w:rPr>
          <w:rFonts w:ascii="Arial Unicode MS"/>
          <w:w w:val="130"/>
          <w:sz w:val="14"/>
        </w:rPr>
        <w:t>need,</w:t>
      </w:r>
      <w:r>
        <w:rPr>
          <w:rFonts w:ascii="Arial Unicode MS"/>
          <w:spacing w:val="-5"/>
          <w:w w:val="130"/>
          <w:sz w:val="14"/>
        </w:rPr>
        <w:t> </w:t>
      </w:r>
      <w:r>
        <w:rPr>
          <w:rFonts w:ascii="Times New Roman"/>
          <w:w w:val="130"/>
          <w:sz w:val="14"/>
        </w:rPr>
        <w:t>is</w:t>
      </w:r>
      <w:r>
        <w:rPr>
          <w:rFonts w:ascii="Times New Roman"/>
          <w:spacing w:val="3"/>
          <w:w w:val="130"/>
          <w:sz w:val="14"/>
        </w:rPr>
        <w:t> </w:t>
      </w:r>
      <w:r>
        <w:rPr>
          <w:rFonts w:ascii="Arial Unicode MS"/>
          <w:w w:val="130"/>
          <w:sz w:val="14"/>
        </w:rPr>
        <w:t>a legend that </w:t>
      </w:r>
      <w:r>
        <w:rPr>
          <w:rFonts w:ascii="Times New Roman"/>
          <w:w w:val="130"/>
          <w:sz w:val="14"/>
        </w:rPr>
        <w:t>has </w:t>
      </w:r>
      <w:r>
        <w:rPr>
          <w:rFonts w:ascii="Arial Unicode MS"/>
          <w:w w:val="130"/>
          <w:sz w:val="14"/>
        </w:rPr>
        <w:t>even </w:t>
      </w:r>
      <w:r>
        <w:rPr>
          <w:rFonts w:ascii="Times New Roman"/>
          <w:w w:val="250"/>
          <w:sz w:val="14"/>
        </w:rPr>
        <w:t>be </w:t>
      </w:r>
      <w:r>
        <w:rPr>
          <w:rFonts w:ascii="Arial Unicode MS"/>
          <w:w w:val="130"/>
          <w:sz w:val="14"/>
        </w:rPr>
        <w:t>fostered by </w:t>
      </w:r>
      <w:r>
        <w:rPr>
          <w:rFonts w:ascii="Arial Unicode MS"/>
          <w:spacing w:val="-7"/>
          <w:sz w:val="14"/>
        </w:rPr>
        <w:drawing>
          <wp:inline distT="0" distB="0" distL="0" distR="0">
            <wp:extent cx="273050" cy="88900"/>
            <wp:effectExtent l="0" t="0" r="0" b="0"/>
            <wp:docPr id="95" name="image62.png" descr=""/>
            <wp:cNvGraphicFramePr>
              <a:graphicFrameLocks noChangeAspect="1"/>
            </wp:cNvGraphicFramePr>
            <a:graphic>
              <a:graphicData uri="http://schemas.openxmlformats.org/drawingml/2006/picture">
                <pic:pic>
                  <pic:nvPicPr>
                    <pic:cNvPr id="96" name="image62.png"/>
                    <pic:cNvPicPr/>
                  </pic:nvPicPr>
                  <pic:blipFill>
                    <a:blip r:embed="rId66" cstate="print"/>
                    <a:stretch>
                      <a:fillRect/>
                    </a:stretch>
                  </pic:blipFill>
                  <pic:spPr>
                    <a:xfrm>
                      <a:off x="0" y="0"/>
                      <a:ext cx="273050" cy="88900"/>
                    </a:xfrm>
                    <a:prstGeom prst="rect">
                      <a:avLst/>
                    </a:prstGeom>
                  </pic:spPr>
                </pic:pic>
              </a:graphicData>
            </a:graphic>
          </wp:inline>
        </w:drawing>
      </w:r>
      <w:r>
        <w:rPr>
          <w:rFonts w:ascii="Arial Unicode MS"/>
          <w:spacing w:val="-7"/>
          <w:sz w:val="14"/>
        </w:rPr>
      </w:r>
      <w:r>
        <w:rPr>
          <w:rFonts w:ascii="Times New Roman"/>
          <w:spacing w:val="-7"/>
          <w:sz w:val="14"/>
        </w:rPr>
        <w:t>  </w:t>
      </w:r>
      <w:r>
        <w:rPr>
          <w:rFonts w:ascii="Arial Unicode MS"/>
          <w:w w:val="130"/>
          <w:sz w:val="14"/>
        </w:rPr>
        <w:t>himself. The truth </w:t>
      </w:r>
      <w:r>
        <w:rPr>
          <w:rFonts w:ascii="Times New Roman"/>
          <w:w w:val="130"/>
          <w:sz w:val="14"/>
        </w:rPr>
        <w:t>is </w:t>
      </w:r>
      <w:r>
        <w:rPr>
          <w:rFonts w:ascii="Arial Unicode MS"/>
          <w:w w:val="130"/>
          <w:sz w:val="13"/>
        </w:rPr>
        <w:t>that</w:t>
      </w:r>
      <w:r>
        <w:rPr>
          <w:rFonts w:ascii="Arial Unicode MS"/>
          <w:spacing w:val="-11"/>
          <w:w w:val="130"/>
          <w:sz w:val="13"/>
        </w:rPr>
        <w:t> </w:t>
      </w:r>
      <w:r>
        <w:rPr>
          <w:rFonts w:ascii="Arial Unicode MS"/>
          <w:w w:val="130"/>
          <w:sz w:val="13"/>
        </w:rPr>
        <w:t>she</w:t>
      </w:r>
      <w:r>
        <w:rPr>
          <w:rFonts w:ascii="Arial Unicode MS"/>
          <w:spacing w:val="-9"/>
          <w:w w:val="130"/>
          <w:sz w:val="13"/>
        </w:rPr>
        <w:t> </w:t>
      </w:r>
      <w:r>
        <w:rPr>
          <w:rFonts w:ascii="Arial Unicode MS"/>
          <w:w w:val="130"/>
          <w:sz w:val="13"/>
        </w:rPr>
        <w:t>repeatedly</w:t>
      </w:r>
      <w:r>
        <w:rPr>
          <w:rFonts w:ascii="Arial Unicode MS"/>
          <w:spacing w:val="-7"/>
          <w:w w:val="130"/>
          <w:sz w:val="13"/>
        </w:rPr>
        <w:t> </w:t>
      </w:r>
      <w:r>
        <w:rPr>
          <w:rFonts w:ascii="Arial Unicode MS"/>
          <w:w w:val="130"/>
          <w:sz w:val="13"/>
        </w:rPr>
        <w:t>came</w:t>
      </w:r>
      <w:r>
        <w:rPr>
          <w:rFonts w:ascii="Arial Unicode MS"/>
          <w:spacing w:val="-7"/>
          <w:w w:val="130"/>
          <w:sz w:val="13"/>
        </w:rPr>
        <w:t> </w:t>
      </w:r>
      <w:r>
        <w:rPr>
          <w:rFonts w:ascii="Arial Unicode MS"/>
          <w:w w:val="130"/>
          <w:sz w:val="13"/>
        </w:rPr>
        <w:t>to</w:t>
      </w:r>
      <w:r>
        <w:rPr>
          <w:rFonts w:ascii="Arial Unicode MS"/>
          <w:spacing w:val="-7"/>
          <w:w w:val="130"/>
          <w:sz w:val="13"/>
        </w:rPr>
        <w:t> </w:t>
      </w:r>
      <w:r>
        <w:rPr>
          <w:rFonts w:ascii="Arial Unicode MS"/>
          <w:w w:val="130"/>
          <w:sz w:val="13"/>
        </w:rPr>
        <w:t>his</w:t>
      </w:r>
      <w:r>
        <w:rPr>
          <w:rFonts w:ascii="Arial Unicode MS"/>
          <w:spacing w:val="-12"/>
          <w:w w:val="130"/>
          <w:sz w:val="13"/>
        </w:rPr>
        <w:t> </w:t>
      </w:r>
      <w:r>
        <w:rPr>
          <w:rFonts w:ascii="Arial Unicode MS"/>
          <w:w w:val="130"/>
          <w:sz w:val="13"/>
        </w:rPr>
        <w:t>assistance</w:t>
      </w:r>
      <w:r>
        <w:rPr>
          <w:rFonts w:ascii="Arial Unicode MS"/>
          <w:spacing w:val="-7"/>
          <w:w w:val="130"/>
          <w:sz w:val="13"/>
        </w:rPr>
        <w:t> </w:t>
      </w:r>
      <w:r>
        <w:rPr>
          <w:rFonts w:ascii="Arial Unicode MS"/>
          <w:w w:val="130"/>
          <w:sz w:val="13"/>
        </w:rPr>
        <w:t>with</w:t>
      </w:r>
      <w:r>
        <w:rPr>
          <w:rFonts w:ascii="Arial Unicode MS"/>
          <w:spacing w:val="-6"/>
          <w:w w:val="130"/>
          <w:sz w:val="13"/>
        </w:rPr>
        <w:t> </w:t>
      </w:r>
      <w:r>
        <w:rPr>
          <w:rFonts w:ascii="Arial Unicode MS"/>
          <w:w w:val="130"/>
          <w:sz w:val="13"/>
        </w:rPr>
        <w:t>quite</w:t>
      </w:r>
      <w:r>
        <w:rPr>
          <w:rFonts w:ascii="Arial Unicode MS"/>
          <w:spacing w:val="-7"/>
          <w:w w:val="130"/>
          <w:sz w:val="13"/>
        </w:rPr>
        <w:t> </w:t>
      </w:r>
      <w:r>
        <w:rPr>
          <w:rFonts w:ascii="Arial Unicode MS"/>
          <w:w w:val="130"/>
          <w:sz w:val="13"/>
        </w:rPr>
        <w:t>substantial</w:t>
      </w:r>
      <w:r>
        <w:rPr>
          <w:rFonts w:ascii="Arial Unicode MS"/>
          <w:spacing w:val="-21"/>
          <w:w w:val="130"/>
          <w:sz w:val="13"/>
        </w:rPr>
        <w:t> </w:t>
      </w:r>
      <w:r>
        <w:rPr>
          <w:rFonts w:ascii="Arial Unicode MS"/>
          <w:w w:val="130"/>
          <w:sz w:val="13"/>
        </w:rPr>
        <w:t>sums.</w:t>
      </w:r>
    </w:p>
    <w:p>
      <w:pPr>
        <w:spacing w:after="0" w:line="232" w:lineRule="auto"/>
        <w:jc w:val="both"/>
        <w:rPr>
          <w:rFonts w:ascii="Arial Unicode MS"/>
          <w:sz w:val="13"/>
        </w:rPr>
        <w:sectPr>
          <w:pgSz w:w="7200" w:h="11160"/>
          <w:pgMar w:top="480" w:bottom="280" w:left="860" w:right="840"/>
        </w:sectPr>
      </w:pPr>
    </w:p>
    <w:p>
      <w:pPr>
        <w:pStyle w:val="Heading1"/>
        <w:spacing w:before="75"/>
        <w:ind w:left="117"/>
        <w:rPr>
          <w:rFonts w:ascii="Arial"/>
        </w:rPr>
      </w:pPr>
      <w:r>
        <w:rPr>
          <w:rFonts w:ascii="Arial"/>
          <w:w w:val="155"/>
        </w:rPr>
        <w:t>IV</w:t>
      </w:r>
    </w:p>
    <w:p>
      <w:pPr>
        <w:pStyle w:val="Heading2"/>
        <w:spacing w:before="196"/>
        <w:ind w:left="126"/>
      </w:pPr>
      <w:r>
        <w:rPr>
          <w:rFonts w:ascii="Arial"/>
          <w:w w:val="125"/>
          <w:sz w:val="27"/>
        </w:rPr>
        <w:t>In </w:t>
      </w:r>
      <w:r>
        <w:rPr>
          <w:w w:val="125"/>
        </w:rPr>
        <w:t>the Ranks of the</w:t>
      </w:r>
    </w:p>
    <w:p>
      <w:pPr>
        <w:spacing w:before="197"/>
        <w:ind w:left="113" w:right="0" w:firstLine="0"/>
        <w:jc w:val="both"/>
        <w:rPr>
          <w:rFonts w:ascii="Century"/>
          <w:sz w:val="26"/>
        </w:rPr>
      </w:pPr>
      <w:r>
        <w:rPr>
          <w:rFonts w:ascii="Century"/>
          <w:w w:val="115"/>
          <w:sz w:val="26"/>
        </w:rPr>
        <w:t>Young  </w:t>
      </w:r>
      <w:r>
        <w:rPr>
          <w:rFonts w:ascii="Century"/>
          <w:spacing w:val="4"/>
          <w:w w:val="115"/>
          <w:sz w:val="26"/>
        </w:rPr>
        <w:t>Hegelians </w:t>
      </w:r>
      <w:r>
        <w:rPr>
          <w:rFonts w:ascii="Century"/>
          <w:spacing w:val="8"/>
          <w:w w:val="115"/>
          <w:sz w:val="26"/>
        </w:rPr>
        <w:t>and </w:t>
      </w:r>
      <w:r>
        <w:rPr>
          <w:rFonts w:ascii="Century"/>
          <w:spacing w:val="6"/>
          <w:w w:val="115"/>
          <w:sz w:val="26"/>
        </w:rPr>
        <w:t>the</w:t>
      </w:r>
      <w:r>
        <w:rPr>
          <w:rFonts w:ascii="Century"/>
          <w:spacing w:val="91"/>
          <w:w w:val="115"/>
          <w:sz w:val="26"/>
        </w:rPr>
        <w:t> </w:t>
      </w:r>
      <w:r>
        <w:rPr>
          <w:rFonts w:ascii="Century"/>
          <w:spacing w:val="4"/>
          <w:w w:val="115"/>
          <w:sz w:val="26"/>
        </w:rPr>
        <w:t>Liberals</w:t>
      </w:r>
    </w:p>
    <w:p>
      <w:pPr>
        <w:pStyle w:val="BodyText"/>
        <w:rPr>
          <w:rFonts w:ascii="Century"/>
          <w:sz w:val="26"/>
        </w:rPr>
      </w:pPr>
    </w:p>
    <w:p>
      <w:pPr>
        <w:pStyle w:val="BodyText"/>
        <w:rPr>
          <w:rFonts w:ascii="Century"/>
          <w:sz w:val="26"/>
        </w:rPr>
      </w:pPr>
    </w:p>
    <w:p>
      <w:pPr>
        <w:pStyle w:val="BodyText"/>
        <w:rPr>
          <w:rFonts w:ascii="Century"/>
          <w:sz w:val="26"/>
        </w:rPr>
      </w:pPr>
    </w:p>
    <w:p>
      <w:pPr>
        <w:spacing w:line="232" w:lineRule="auto" w:before="204"/>
        <w:ind w:left="108" w:right="114" w:hanging="4"/>
        <w:jc w:val="both"/>
        <w:rPr>
          <w:rFonts w:ascii="Arial Unicode MS" w:hAnsi="Arial Unicode MS"/>
          <w:sz w:val="13"/>
        </w:rPr>
      </w:pPr>
      <w:r>
        <w:rPr/>
        <w:drawing>
          <wp:anchor distT="0" distB="0" distL="0" distR="0" allowOverlap="1" layoutInCell="1" locked="0" behindDoc="1" simplePos="0" relativeHeight="268349951">
            <wp:simplePos x="0" y="0"/>
            <wp:positionH relativeFrom="page">
              <wp:posOffset>3898788</wp:posOffset>
            </wp:positionH>
            <wp:positionV relativeFrom="paragraph">
              <wp:posOffset>772109</wp:posOffset>
            </wp:positionV>
            <wp:extent cx="60325" cy="88900"/>
            <wp:effectExtent l="0" t="0" r="0" b="0"/>
            <wp:wrapNone/>
            <wp:docPr id="97" name="image63.png" descr=""/>
            <wp:cNvGraphicFramePr>
              <a:graphicFrameLocks noChangeAspect="1"/>
            </wp:cNvGraphicFramePr>
            <a:graphic>
              <a:graphicData uri="http://schemas.openxmlformats.org/drawingml/2006/picture">
                <pic:pic>
                  <pic:nvPicPr>
                    <pic:cNvPr id="98" name="image63.png"/>
                    <pic:cNvPicPr/>
                  </pic:nvPicPr>
                  <pic:blipFill>
                    <a:blip r:embed="rId67" cstate="print"/>
                    <a:stretch>
                      <a:fillRect/>
                    </a:stretch>
                  </pic:blipFill>
                  <pic:spPr>
                    <a:xfrm>
                      <a:off x="0" y="0"/>
                      <a:ext cx="60325" cy="88900"/>
                    </a:xfrm>
                    <a:prstGeom prst="rect">
                      <a:avLst/>
                    </a:prstGeom>
                  </pic:spPr>
                </pic:pic>
              </a:graphicData>
            </a:graphic>
          </wp:anchor>
        </w:drawing>
      </w:r>
      <w:r>
        <w:rPr>
          <w:rFonts w:ascii="Arial Unicode MS" w:hAnsi="Arial Unicode MS"/>
          <w:spacing w:val="3"/>
          <w:w w:val="130"/>
          <w:sz w:val="13"/>
        </w:rPr>
        <w:t>During </w:t>
      </w:r>
      <w:r>
        <w:rPr>
          <w:rFonts w:ascii="Arial Unicode MS" w:hAnsi="Arial Unicode MS"/>
          <w:w w:val="130"/>
          <w:sz w:val="13"/>
        </w:rPr>
        <w:t>the </w:t>
      </w:r>
      <w:r>
        <w:rPr>
          <w:rFonts w:ascii="Arial Unicode MS" w:hAnsi="Arial Unicode MS"/>
          <w:spacing w:val="3"/>
          <w:w w:val="130"/>
          <w:sz w:val="13"/>
        </w:rPr>
        <w:t>early Berlin period, Marx busied himself with  </w:t>
      </w:r>
      <w:r>
        <w:rPr>
          <w:rFonts w:ascii="Arial Unicode MS" w:hAnsi="Arial Unicode MS"/>
          <w:w w:val="130"/>
          <w:sz w:val="13"/>
        </w:rPr>
        <w:t>experi­ </w:t>
      </w:r>
      <w:r>
        <w:rPr>
          <w:rFonts w:ascii="Arial Unicode MS" w:hAnsi="Arial Unicode MS"/>
          <w:w w:val="105"/>
          <w:sz w:val="14"/>
        </w:rPr>
        <w:t>ments </w:t>
      </w:r>
      <w:r>
        <w:rPr>
          <w:rFonts w:ascii="Arial Unicode MS" w:hAnsi="Arial Unicode MS"/>
          <w:w w:val="130"/>
          <w:sz w:val="14"/>
        </w:rPr>
        <w:t>in poetry </w:t>
      </w:r>
      <w:r>
        <w:rPr>
          <w:rFonts w:ascii="Arial Unicode MS" w:hAnsi="Arial Unicode MS"/>
          <w:w w:val="105"/>
          <w:sz w:val="14"/>
        </w:rPr>
        <w:t>and </w:t>
      </w:r>
      <w:r>
        <w:rPr>
          <w:rFonts w:ascii="Arial Unicode MS" w:hAnsi="Arial Unicode MS"/>
          <w:w w:val="130"/>
          <w:sz w:val="14"/>
        </w:rPr>
        <w:t>with </w:t>
      </w:r>
      <w:r>
        <w:rPr>
          <w:rFonts w:ascii="Arial Unicode MS" w:hAnsi="Arial Unicode MS"/>
          <w:w w:val="105"/>
          <w:sz w:val="14"/>
        </w:rPr>
        <w:t>legal </w:t>
      </w:r>
      <w:r>
        <w:rPr>
          <w:rFonts w:ascii="Arial Unicode MS" w:hAnsi="Arial Unicode MS"/>
          <w:spacing w:val="3"/>
          <w:w w:val="105"/>
          <w:sz w:val="14"/>
        </w:rPr>
        <w:t>studies. </w:t>
      </w:r>
      <w:r>
        <w:rPr>
          <w:rFonts w:ascii="Arial Unicode MS" w:hAnsi="Arial Unicode MS"/>
          <w:w w:val="130"/>
          <w:sz w:val="14"/>
        </w:rPr>
        <w:t>We </w:t>
      </w:r>
      <w:r>
        <w:rPr>
          <w:rFonts w:ascii="Arial Unicode MS" w:hAnsi="Arial Unicode MS"/>
          <w:w w:val="105"/>
          <w:sz w:val="14"/>
        </w:rPr>
        <w:t>may  </w:t>
      </w:r>
      <w:r>
        <w:rPr>
          <w:rFonts w:ascii="Arial Unicode MS" w:hAnsi="Arial Unicode MS"/>
          <w:spacing w:val="3"/>
          <w:w w:val="105"/>
          <w:sz w:val="14"/>
        </w:rPr>
        <w:t>assume  </w:t>
      </w:r>
      <w:r>
        <w:rPr>
          <w:rFonts w:ascii="Arial Unicode MS" w:hAnsi="Arial Unicode MS"/>
          <w:w w:val="130"/>
          <w:sz w:val="14"/>
        </w:rPr>
        <w:t>that  the </w:t>
      </w:r>
      <w:r>
        <w:rPr>
          <w:rFonts w:ascii="Arial Unicode MS" w:hAnsi="Arial Unicode MS"/>
          <w:w w:val="130"/>
          <w:sz w:val="13"/>
        </w:rPr>
        <w:t>interest in philosophy which </w:t>
      </w:r>
      <w:r>
        <w:rPr>
          <w:rFonts w:ascii="Arial Unicode MS" w:hAnsi="Arial Unicode MS"/>
          <w:w w:val="105"/>
          <w:sz w:val="13"/>
        </w:rPr>
        <w:t>was </w:t>
      </w:r>
      <w:r>
        <w:rPr>
          <w:rFonts w:ascii="Arial Unicode MS" w:hAnsi="Arial Unicode MS"/>
          <w:spacing w:val="5"/>
          <w:w w:val="105"/>
          <w:sz w:val="13"/>
        </w:rPr>
        <w:t>soon </w:t>
      </w:r>
      <w:r>
        <w:rPr>
          <w:rFonts w:ascii="Arial Unicode MS" w:hAnsi="Arial Unicode MS"/>
          <w:w w:val="130"/>
          <w:sz w:val="13"/>
        </w:rPr>
        <w:t>to dominate him </w:t>
      </w:r>
      <w:r>
        <w:rPr>
          <w:rFonts w:ascii="Arial Unicode MS" w:hAnsi="Arial Unicode MS"/>
          <w:w w:val="105"/>
          <w:sz w:val="13"/>
        </w:rPr>
        <w:t>was </w:t>
      </w:r>
      <w:r>
        <w:rPr>
          <w:rFonts w:ascii="Arial Unicode MS" w:hAnsi="Arial Unicode MS"/>
          <w:w w:val="130"/>
          <w:sz w:val="13"/>
        </w:rPr>
        <w:t>awakened  </w:t>
      </w:r>
      <w:r>
        <w:rPr>
          <w:rFonts w:ascii="Arial Unicode MS" w:hAnsi="Arial Unicode MS"/>
          <w:w w:val="150"/>
          <w:sz w:val="13"/>
        </w:rPr>
        <w:t>in </w:t>
      </w:r>
      <w:r>
        <w:rPr>
          <w:rFonts w:ascii="Arial Unicode MS" w:hAnsi="Arial Unicode MS"/>
          <w:w w:val="130"/>
          <w:sz w:val="13"/>
        </w:rPr>
        <w:t>the company </w:t>
      </w:r>
      <w:r>
        <w:rPr>
          <w:rFonts w:ascii="Arial Unicode MS" w:hAnsi="Arial Unicode MS"/>
          <w:w w:val="150"/>
          <w:sz w:val="13"/>
        </w:rPr>
        <w:t>of </w:t>
      </w:r>
      <w:r>
        <w:rPr>
          <w:rFonts w:ascii="Arial Unicode MS" w:hAnsi="Arial Unicode MS"/>
          <w:w w:val="130"/>
          <w:sz w:val="13"/>
        </w:rPr>
        <w:t>the members </w:t>
      </w:r>
      <w:r>
        <w:rPr>
          <w:rFonts w:ascii="Arial Unicode MS" w:hAnsi="Arial Unicode MS"/>
          <w:spacing w:val="3"/>
          <w:w w:val="150"/>
          <w:sz w:val="13"/>
        </w:rPr>
        <w:t>of </w:t>
      </w:r>
      <w:r>
        <w:rPr>
          <w:rFonts w:ascii="Arial Unicode MS" w:hAnsi="Arial Unicode MS"/>
          <w:w w:val="130"/>
          <w:sz w:val="13"/>
        </w:rPr>
        <w:t>the 'post-graduate club', who </w:t>
      </w:r>
      <w:r>
        <w:rPr>
          <w:rFonts w:ascii="Arial Unicode MS" w:hAnsi="Arial Unicode MS"/>
          <w:w w:val="200"/>
          <w:sz w:val="13"/>
        </w:rPr>
        <w:t>­ </w:t>
      </w:r>
      <w:r>
        <w:rPr>
          <w:rFonts w:ascii="Arial Unicode MS" w:hAnsi="Arial Unicode MS"/>
          <w:w w:val="105"/>
          <w:sz w:val="13"/>
        </w:rPr>
        <w:t>above  </w:t>
      </w:r>
      <w:r>
        <w:rPr>
          <w:rFonts w:ascii="Arial Unicode MS" w:hAnsi="Arial Unicode MS"/>
          <w:w w:val="130"/>
          <w:sz w:val="13"/>
        </w:rPr>
        <w:t>all Bruno Bauer and  Friedrich  Koppen  </w:t>
      </w:r>
      <w:r>
        <w:rPr>
          <w:rFonts w:ascii="Arial Unicode MS" w:hAnsi="Arial Unicode MS"/>
          <w:w w:val="200"/>
          <w:sz w:val="13"/>
        </w:rPr>
        <w:t>- </w:t>
      </w:r>
      <w:r>
        <w:rPr>
          <w:rFonts w:ascii="Arial Unicode MS" w:hAnsi="Arial Unicode MS"/>
          <w:w w:val="130"/>
          <w:sz w:val="13"/>
        </w:rPr>
        <w:t>were to exert </w:t>
      </w:r>
      <w:r>
        <w:rPr>
          <w:rFonts w:ascii="Arial Unicode MS" w:hAnsi="Arial Unicode MS"/>
          <w:w w:val="105"/>
          <w:sz w:val="13"/>
        </w:rPr>
        <w:t>a </w:t>
      </w:r>
      <w:r>
        <w:rPr>
          <w:rFonts w:ascii="Arial Unicode MS" w:hAnsi="Arial Unicode MS"/>
          <w:w w:val="130"/>
          <w:sz w:val="13"/>
        </w:rPr>
        <w:t>stron </w:t>
      </w:r>
      <w:r>
        <w:rPr>
          <w:rFonts w:ascii="Arial Unicode MS" w:hAnsi="Arial Unicode MS"/>
          <w:w w:val="130"/>
          <w:sz w:val="14"/>
        </w:rPr>
        <w:t>infl</w:t>
      </w:r>
      <w:r>
        <w:rPr>
          <w:rFonts w:ascii="Arial Unicode MS" w:hAnsi="Arial Unicode MS"/>
          <w:w w:val="130"/>
          <w:sz w:val="13"/>
        </w:rPr>
        <w:t>uence  </w:t>
      </w:r>
      <w:r>
        <w:rPr>
          <w:rFonts w:ascii="Arial Unicode MS" w:hAnsi="Arial Unicode MS"/>
          <w:spacing w:val="4"/>
          <w:w w:val="105"/>
          <w:sz w:val="14"/>
        </w:rPr>
        <w:t>on  </w:t>
      </w:r>
      <w:r>
        <w:rPr>
          <w:rFonts w:ascii="Arial Unicode MS" w:hAnsi="Arial Unicode MS"/>
          <w:w w:val="105"/>
          <w:sz w:val="14"/>
        </w:rPr>
        <w:t>his   </w:t>
      </w:r>
      <w:r>
        <w:rPr>
          <w:rFonts w:ascii="Arial Unicode MS" w:hAnsi="Arial Unicode MS"/>
          <w:w w:val="130"/>
          <w:sz w:val="14"/>
        </w:rPr>
        <w:t>intellectual  development  </w:t>
      </w:r>
      <w:r>
        <w:rPr>
          <w:rFonts w:ascii="Arial Unicode MS" w:hAnsi="Arial Unicode MS"/>
          <w:spacing w:val="-6"/>
          <w:w w:val="130"/>
          <w:sz w:val="14"/>
        </w:rPr>
        <w:t>for  </w:t>
      </w:r>
      <w:r>
        <w:rPr>
          <w:rFonts w:ascii="Arial Unicode MS" w:hAnsi="Arial Unicode MS"/>
          <w:w w:val="105"/>
          <w:sz w:val="14"/>
        </w:rPr>
        <w:t>several  </w:t>
      </w:r>
      <w:r>
        <w:rPr>
          <w:rFonts w:ascii="Arial Unicode MS" w:hAnsi="Arial Unicode MS"/>
          <w:spacing w:val="3"/>
          <w:w w:val="105"/>
          <w:sz w:val="14"/>
        </w:rPr>
        <w:t>years. </w:t>
      </w:r>
      <w:r>
        <w:rPr>
          <w:rFonts w:ascii="Arial Unicode MS" w:hAnsi="Arial Unicode MS"/>
          <w:w w:val="130"/>
          <w:sz w:val="14"/>
        </w:rPr>
        <w:t>Marx did not </w:t>
      </w:r>
      <w:r>
        <w:rPr>
          <w:rFonts w:ascii="Arial Unicode MS" w:hAnsi="Arial Unicode MS"/>
          <w:w w:val="105"/>
          <w:sz w:val="14"/>
        </w:rPr>
        <w:t>acquire his </w:t>
      </w:r>
      <w:r>
        <w:rPr>
          <w:rFonts w:ascii="Arial Unicode MS" w:hAnsi="Arial Unicode MS"/>
          <w:w w:val="130"/>
          <w:sz w:val="14"/>
        </w:rPr>
        <w:t>philosophical </w:t>
      </w:r>
      <w:r>
        <w:rPr>
          <w:rFonts w:ascii="Arial Unicode MS" w:hAnsi="Arial Unicode MS"/>
          <w:w w:val="105"/>
          <w:sz w:val="14"/>
        </w:rPr>
        <w:t>education </w:t>
      </w:r>
      <w:r>
        <w:rPr>
          <w:rFonts w:ascii="Arial Unicode MS" w:hAnsi="Arial Unicode MS"/>
          <w:w w:val="130"/>
          <w:sz w:val="14"/>
        </w:rPr>
        <w:t>in the </w:t>
      </w:r>
      <w:r>
        <w:rPr>
          <w:rFonts w:ascii="Arial Unicode MS" w:hAnsi="Arial Unicode MS"/>
          <w:spacing w:val="2"/>
          <w:w w:val="130"/>
          <w:sz w:val="14"/>
        </w:rPr>
        <w:t>lecture-room. </w:t>
      </w:r>
      <w:r>
        <w:rPr>
          <w:rFonts w:ascii="Arial Unicode MS" w:hAnsi="Arial Unicode MS"/>
          <w:w w:val="130"/>
          <w:sz w:val="14"/>
        </w:rPr>
        <w:t>The </w:t>
      </w:r>
      <w:r>
        <w:rPr>
          <w:rFonts w:ascii="Arial Unicode MS" w:hAnsi="Arial Unicode MS"/>
          <w:spacing w:val="2"/>
          <w:w w:val="130"/>
          <w:sz w:val="14"/>
        </w:rPr>
        <w:t>'post-graduate </w:t>
      </w:r>
      <w:r>
        <w:rPr>
          <w:rFonts w:ascii="Arial Unicode MS" w:hAnsi="Arial Unicode MS"/>
          <w:w w:val="130"/>
          <w:sz w:val="14"/>
        </w:rPr>
        <w:t>club' </w:t>
      </w:r>
      <w:r>
        <w:rPr>
          <w:rFonts w:ascii="Arial Unicode MS" w:hAnsi="Arial Unicode MS"/>
          <w:w w:val="105"/>
          <w:sz w:val="14"/>
        </w:rPr>
        <w:t>was soon </w:t>
      </w:r>
      <w:r>
        <w:rPr>
          <w:rFonts w:ascii="Arial Unicode MS" w:hAnsi="Arial Unicode MS"/>
          <w:spacing w:val="2"/>
          <w:w w:val="105"/>
          <w:sz w:val="14"/>
        </w:rPr>
        <w:t>associated </w:t>
      </w:r>
      <w:r>
        <w:rPr>
          <w:rFonts w:ascii="Arial Unicode MS" w:hAnsi="Arial Unicode MS"/>
          <w:w w:val="130"/>
          <w:sz w:val="14"/>
        </w:rPr>
        <w:t>with Arnold </w:t>
      </w:r>
      <w:r>
        <w:rPr>
          <w:rFonts w:ascii="Arial Unicode MS" w:hAnsi="Arial Unicode MS"/>
          <w:w w:val="105"/>
          <w:sz w:val="14"/>
        </w:rPr>
        <w:t>Ruge and </w:t>
      </w:r>
      <w:r>
        <w:rPr>
          <w:rFonts w:ascii="Arial Unicode MS" w:hAnsi="Arial Unicode MS"/>
          <w:w w:val="130"/>
          <w:sz w:val="14"/>
        </w:rPr>
        <w:t>the </w:t>
      </w:r>
      <w:r>
        <w:rPr>
          <w:rFonts w:ascii="Bookman Old Style" w:hAnsi="Bookman Old Style"/>
          <w:b w:val="0"/>
          <w:i/>
          <w:spacing w:val="-3"/>
          <w:w w:val="105"/>
          <w:sz w:val="17"/>
        </w:rPr>
        <w:t>HallischeJahrbUcher, </w:t>
      </w:r>
      <w:r>
        <w:rPr>
          <w:rFonts w:ascii="Arial Unicode MS" w:hAnsi="Arial Unicode MS"/>
          <w:w w:val="130"/>
          <w:sz w:val="13"/>
        </w:rPr>
        <w:t>and </w:t>
      </w:r>
      <w:r>
        <w:rPr>
          <w:rFonts w:ascii="Arial Unicode MS" w:hAnsi="Arial Unicode MS"/>
          <w:w w:val="150"/>
          <w:sz w:val="13"/>
        </w:rPr>
        <w:t>it </w:t>
      </w:r>
      <w:r>
        <w:rPr>
          <w:rFonts w:ascii="Arial Unicode MS" w:hAnsi="Arial Unicode MS"/>
          <w:spacing w:val="2"/>
          <w:w w:val="130"/>
          <w:sz w:val="13"/>
        </w:rPr>
        <w:t>took </w:t>
      </w:r>
      <w:r>
        <w:rPr>
          <w:rFonts w:ascii="Arial Unicode MS" w:hAnsi="Arial Unicode MS"/>
          <w:w w:val="105"/>
          <w:sz w:val="13"/>
        </w:rPr>
        <w:t>a </w:t>
      </w:r>
      <w:r>
        <w:rPr>
          <w:rFonts w:ascii="Arial Unicode MS" w:hAnsi="Arial Unicode MS"/>
          <w:w w:val="130"/>
          <w:sz w:val="13"/>
        </w:rPr>
        <w:t>leading part </w:t>
      </w:r>
      <w:r>
        <w:rPr>
          <w:rFonts w:ascii="Arial Unicode MS" w:hAnsi="Arial Unicode MS"/>
          <w:spacing w:val="2"/>
          <w:w w:val="130"/>
          <w:sz w:val="13"/>
        </w:rPr>
        <w:t>in </w:t>
      </w:r>
      <w:r>
        <w:rPr>
          <w:rFonts w:ascii="Arial Unicode MS" w:hAnsi="Arial Unicode MS"/>
          <w:w w:val="130"/>
          <w:sz w:val="13"/>
        </w:rPr>
        <w:t>the Young Hegelian </w:t>
      </w:r>
      <w:r>
        <w:rPr>
          <w:rFonts w:ascii="Arial Unicode MS" w:hAnsi="Arial Unicode MS"/>
          <w:w w:val="105"/>
          <w:sz w:val="14"/>
        </w:rPr>
        <w:t>movement. </w:t>
      </w:r>
      <w:r>
        <w:rPr>
          <w:rFonts w:ascii="Arial Unicode MS" w:hAnsi="Arial Unicode MS"/>
          <w:w w:val="130"/>
          <w:sz w:val="14"/>
        </w:rPr>
        <w:t>The club represented the </w:t>
      </w:r>
      <w:r>
        <w:rPr>
          <w:rFonts w:ascii="Arial Unicode MS" w:hAnsi="Arial Unicode MS"/>
          <w:spacing w:val="2"/>
          <w:w w:val="130"/>
          <w:sz w:val="14"/>
        </w:rPr>
        <w:t>philosophical  </w:t>
      </w:r>
      <w:r>
        <w:rPr>
          <w:rFonts w:ascii="Arial Unicode MS" w:hAnsi="Arial Unicode MS"/>
          <w:w w:val="105"/>
          <w:sz w:val="14"/>
        </w:rPr>
        <w:t>and  </w:t>
      </w:r>
      <w:r>
        <w:rPr>
          <w:rFonts w:ascii="Arial Unicode MS" w:hAnsi="Arial Unicode MS"/>
          <w:w w:val="130"/>
          <w:sz w:val="14"/>
        </w:rPr>
        <w:t>political</w:t>
      </w:r>
      <w:r>
        <w:rPr>
          <w:rFonts w:ascii="Arial Unicode MS" w:hAnsi="Arial Unicode MS"/>
          <w:spacing w:val="-14"/>
          <w:w w:val="130"/>
          <w:sz w:val="14"/>
        </w:rPr>
        <w:t> </w:t>
      </w:r>
      <w:r>
        <w:rPr>
          <w:rFonts w:ascii="Arial Unicode MS" w:hAnsi="Arial Unicode MS"/>
          <w:w w:val="130"/>
          <w:sz w:val="13"/>
        </w:rPr>
        <w:t>avant-garde.</w:t>
      </w:r>
    </w:p>
    <w:p>
      <w:pPr>
        <w:spacing w:line="230" w:lineRule="auto" w:before="7"/>
        <w:ind w:left="108" w:right="117" w:firstLine="193"/>
        <w:jc w:val="both"/>
        <w:rPr>
          <w:rFonts w:ascii="Arial Unicode MS"/>
          <w:sz w:val="14"/>
        </w:rPr>
      </w:pPr>
      <w:r>
        <w:rPr>
          <w:rFonts w:ascii="Arial Unicode MS"/>
          <w:w w:val="125"/>
          <w:sz w:val="13"/>
        </w:rPr>
        <w:t>Soon after Hegel's death his school  began  to  disintegrate  as  the new trends </w:t>
      </w:r>
      <w:r>
        <w:rPr>
          <w:rFonts w:ascii="Arial Unicode MS"/>
          <w:w w:val="135"/>
          <w:sz w:val="13"/>
        </w:rPr>
        <w:t>of </w:t>
      </w:r>
      <w:r>
        <w:rPr>
          <w:rFonts w:ascii="Arial Unicode MS"/>
          <w:w w:val="125"/>
          <w:sz w:val="13"/>
        </w:rPr>
        <w:t>the period began to show themselves. </w:t>
      </w:r>
      <w:r>
        <w:rPr>
          <w:rFonts w:ascii="Arial Unicode MS"/>
          <w:w w:val="135"/>
          <w:sz w:val="13"/>
        </w:rPr>
        <w:t>Mter </w:t>
      </w:r>
      <w:r>
        <w:rPr>
          <w:rFonts w:ascii="Arial Unicode MS"/>
          <w:w w:val="125"/>
          <w:sz w:val="13"/>
        </w:rPr>
        <w:t>the July </w:t>
      </w:r>
      <w:r>
        <w:rPr>
          <w:rFonts w:ascii="Arial Unicode MS"/>
          <w:w w:val="125"/>
          <w:position w:val="2"/>
          <w:sz w:val="13"/>
        </w:rPr>
        <w:t>Revolution </w:t>
      </w:r>
      <w:r>
        <w:rPr>
          <w:rFonts w:ascii="Arial Unicode MS"/>
          <w:w w:val="135"/>
          <w:position w:val="2"/>
          <w:sz w:val="13"/>
        </w:rPr>
        <w:t>of </w:t>
      </w:r>
      <w:r>
        <w:rPr>
          <w:rFonts w:ascii="Arial Unicode MS"/>
          <w:w w:val="125"/>
          <w:position w:val="2"/>
          <w:sz w:val="13"/>
        </w:rPr>
        <w:t>18</w:t>
      </w:r>
      <w:r>
        <w:rPr>
          <w:rFonts w:ascii="Arial Unicode MS"/>
          <w:w w:val="125"/>
          <w:sz w:val="13"/>
        </w:rPr>
        <w:t>3</w:t>
      </w:r>
      <w:r>
        <w:rPr>
          <w:rFonts w:ascii="Arial Unicode MS"/>
          <w:w w:val="125"/>
          <w:position w:val="2"/>
          <w:sz w:val="13"/>
        </w:rPr>
        <w:t>0 liberal demands </w:t>
      </w:r>
      <w:r>
        <w:rPr>
          <w:rFonts w:ascii="Arial Unicode MS"/>
          <w:w w:val="135"/>
          <w:position w:val="2"/>
          <w:sz w:val="13"/>
        </w:rPr>
        <w:t>for </w:t>
      </w:r>
      <w:r>
        <w:rPr>
          <w:rFonts w:ascii="Arial Unicode MS"/>
          <w:w w:val="125"/>
          <w:position w:val="2"/>
          <w:sz w:val="13"/>
        </w:rPr>
        <w:t>a constitution and </w:t>
      </w:r>
      <w:r>
        <w:rPr>
          <w:rFonts w:ascii="Arial Unicode MS"/>
          <w:w w:val="135"/>
          <w:position w:val="2"/>
          <w:sz w:val="13"/>
        </w:rPr>
        <w:t>for </w:t>
      </w:r>
      <w:r>
        <w:rPr>
          <w:rFonts w:ascii="Arial Unicode MS"/>
          <w:w w:val="125"/>
          <w:position w:val="2"/>
          <w:sz w:val="13"/>
        </w:rPr>
        <w:t>the </w:t>
      </w:r>
      <w:r>
        <w:rPr>
          <w:rFonts w:ascii="Arial Unicode MS"/>
          <w:w w:val="125"/>
          <w:sz w:val="14"/>
        </w:rPr>
        <w:t>freedom of the  press became more urgent.  In one  or two  states,</w:t>
      </w:r>
    </w:p>
    <w:p>
      <w:pPr>
        <w:spacing w:line="225" w:lineRule="auto" w:before="11"/>
        <w:ind w:left="107" w:right="121" w:firstLine="11"/>
        <w:jc w:val="both"/>
        <w:rPr>
          <w:rFonts w:ascii="Arial Unicode MS" w:hAnsi="Arial Unicode MS"/>
          <w:sz w:val="13"/>
        </w:rPr>
      </w:pPr>
      <w:r>
        <w:rPr>
          <w:rFonts w:ascii="Arial Unicode MS" w:hAnsi="Arial Unicode MS"/>
          <w:w w:val="125"/>
          <w:sz w:val="13"/>
        </w:rPr>
        <w:t>Saxony, Hanover and Kurhessen, they met </w:t>
      </w:r>
      <w:r>
        <w:rPr>
          <w:rFonts w:ascii="Arial Unicode MS" w:hAnsi="Arial Unicode MS"/>
          <w:w w:val="135"/>
          <w:sz w:val="13"/>
        </w:rPr>
        <w:t>with </w:t>
      </w:r>
      <w:r>
        <w:rPr>
          <w:rFonts w:ascii="Arial Unicode MS" w:hAnsi="Arial Unicode MS"/>
          <w:w w:val="125"/>
          <w:sz w:val="13"/>
        </w:rPr>
        <w:t>some success. The </w:t>
      </w:r>
      <w:r>
        <w:rPr>
          <w:rFonts w:ascii="Arial Unicode MS" w:hAnsi="Arial Unicode MS"/>
          <w:w w:val="125"/>
          <w:position w:val="2"/>
          <w:sz w:val="14"/>
        </w:rPr>
        <w:t>Hambach festival of </w:t>
      </w:r>
      <w:r>
        <w:rPr>
          <w:rFonts w:ascii="Arial Unicode MS" w:hAnsi="Arial Unicode MS"/>
          <w:w w:val="115"/>
          <w:position w:val="2"/>
          <w:sz w:val="14"/>
        </w:rPr>
        <w:t>18 </w:t>
      </w:r>
      <w:r>
        <w:rPr>
          <w:rFonts w:ascii="Arial Unicode MS" w:hAnsi="Arial Unicode MS"/>
          <w:w w:val="125"/>
          <w:sz w:val="14"/>
        </w:rPr>
        <w:t>3</w:t>
      </w:r>
      <w:r>
        <w:rPr>
          <w:rFonts w:ascii="Arial Unicode MS" w:hAnsi="Arial Unicode MS"/>
          <w:w w:val="125"/>
          <w:position w:val="2"/>
          <w:sz w:val="14"/>
        </w:rPr>
        <w:t>2 initiated a new demagogic persecution. </w:t>
      </w:r>
      <w:r>
        <w:rPr>
          <w:rFonts w:ascii="Arial Unicode MS" w:hAnsi="Arial Unicode MS"/>
          <w:w w:val="135"/>
          <w:position w:val="2"/>
          <w:sz w:val="13"/>
        </w:rPr>
        <w:t>This </w:t>
      </w:r>
      <w:r>
        <w:rPr>
          <w:rFonts w:ascii="Arial Unicode MS" w:hAnsi="Arial Unicode MS"/>
          <w:w w:val="125"/>
          <w:position w:val="2"/>
          <w:sz w:val="13"/>
        </w:rPr>
        <w:t>was </w:t>
      </w:r>
      <w:r>
        <w:rPr>
          <w:rFonts w:ascii="Arial Unicode MS" w:hAnsi="Arial Unicode MS"/>
          <w:w w:val="135"/>
          <w:position w:val="2"/>
          <w:sz w:val="13"/>
        </w:rPr>
        <w:t>followed </w:t>
      </w:r>
      <w:r>
        <w:rPr>
          <w:rFonts w:ascii="Arial Unicode MS" w:hAnsi="Arial Unicode MS"/>
          <w:w w:val="125"/>
          <w:position w:val="2"/>
          <w:sz w:val="13"/>
        </w:rPr>
        <w:t>in </w:t>
      </w:r>
      <w:r>
        <w:rPr>
          <w:rFonts w:ascii="Arial Unicode MS" w:hAnsi="Arial Unicode MS"/>
          <w:w w:val="115"/>
          <w:position w:val="2"/>
          <w:sz w:val="13"/>
        </w:rPr>
        <w:t>18 </w:t>
      </w:r>
      <w:r>
        <w:rPr>
          <w:rFonts w:ascii="Arial Unicode MS" w:hAnsi="Arial Unicode MS"/>
          <w:w w:val="115"/>
          <w:sz w:val="14"/>
        </w:rPr>
        <w:t>35 </w:t>
      </w:r>
      <w:r>
        <w:rPr>
          <w:rFonts w:ascii="Arial Unicode MS" w:hAnsi="Arial Unicode MS"/>
          <w:w w:val="125"/>
          <w:position w:val="2"/>
          <w:sz w:val="13"/>
        </w:rPr>
        <w:t>by the suppression </w:t>
      </w:r>
      <w:r>
        <w:rPr>
          <w:rFonts w:ascii="Arial Unicode MS" w:hAnsi="Arial Unicode MS"/>
          <w:w w:val="135"/>
          <w:position w:val="2"/>
          <w:sz w:val="13"/>
        </w:rPr>
        <w:t>of </w:t>
      </w:r>
      <w:r>
        <w:rPr>
          <w:rFonts w:ascii="Arial Unicode MS" w:hAnsi="Arial Unicode MS"/>
          <w:w w:val="125"/>
          <w:position w:val="2"/>
          <w:sz w:val="13"/>
        </w:rPr>
        <w:t>the 'Junge </w:t>
      </w:r>
      <w:r>
        <w:rPr>
          <w:rFonts w:ascii="Arial Unicode MS" w:hAnsi="Arial Unicode MS"/>
          <w:w w:val="125"/>
          <w:sz w:val="14"/>
        </w:rPr>
        <w:t>Deutschland' movement which gave vivid expression to the feelings of the time, reflected above all in the writings of Heine, Borne and </w:t>
      </w:r>
      <w:r>
        <w:rPr>
          <w:rFonts w:ascii="Arial Unicode MS" w:hAnsi="Arial Unicode MS"/>
          <w:w w:val="125"/>
          <w:sz w:val="13"/>
        </w:rPr>
        <w:t>Gutzkow. Economic recovery, assisted by the expansion </w:t>
      </w:r>
      <w:r>
        <w:rPr>
          <w:rFonts w:ascii="Arial Unicode MS" w:hAnsi="Arial Unicode MS"/>
          <w:w w:val="135"/>
          <w:sz w:val="13"/>
        </w:rPr>
        <w:t>of </w:t>
      </w:r>
      <w:r>
        <w:rPr>
          <w:rFonts w:ascii="Arial Unicode MS" w:hAnsi="Arial Unicode MS"/>
          <w:w w:val="125"/>
          <w:sz w:val="13"/>
        </w:rPr>
        <w:t>commu­ nications  and  the  </w:t>
      </w:r>
      <w:r>
        <w:rPr>
          <w:rFonts w:ascii="Arial Unicode MS" w:hAnsi="Arial Unicode MS"/>
          <w:w w:val="135"/>
          <w:sz w:val="13"/>
        </w:rPr>
        <w:t>founding  of </w:t>
      </w:r>
      <w:r>
        <w:rPr>
          <w:rFonts w:ascii="Arial Unicode MS" w:hAnsi="Arial Unicode MS"/>
          <w:w w:val="125"/>
          <w:sz w:val="13"/>
        </w:rPr>
        <w:t>the  Zollverein,  increased  the   desire</w:t>
      </w:r>
    </w:p>
    <w:p>
      <w:pPr>
        <w:spacing w:line="230" w:lineRule="auto" w:before="10"/>
        <w:ind w:left="112" w:right="121" w:firstLine="0"/>
        <w:jc w:val="both"/>
        <w:rPr>
          <w:rFonts w:ascii="Arial Unicode MS"/>
          <w:sz w:val="13"/>
        </w:rPr>
      </w:pPr>
      <w:r>
        <w:rPr>
          <w:rFonts w:ascii="Arial Unicode MS"/>
          <w:w w:val="135"/>
          <w:sz w:val="13"/>
        </w:rPr>
        <w:t>for </w:t>
      </w:r>
      <w:r>
        <w:rPr>
          <w:rFonts w:ascii="Arial Unicode MS"/>
          <w:w w:val="120"/>
          <w:sz w:val="13"/>
        </w:rPr>
        <w:t>political unification to follow on the creation </w:t>
      </w:r>
      <w:r>
        <w:rPr>
          <w:rFonts w:ascii="Arial Unicode MS"/>
          <w:w w:val="135"/>
          <w:sz w:val="13"/>
        </w:rPr>
        <w:t>of </w:t>
      </w:r>
      <w:r>
        <w:rPr>
          <w:rFonts w:ascii="Arial Unicode MS"/>
          <w:w w:val="120"/>
          <w:sz w:val="13"/>
        </w:rPr>
        <w:t>economic unity. </w:t>
      </w:r>
      <w:r>
        <w:rPr>
          <w:rFonts w:ascii="Arial Unicode MS"/>
          <w:w w:val="127"/>
          <w:sz w:val="13"/>
        </w:rPr>
        <w:t>As</w:t>
      </w:r>
      <w:r>
        <w:rPr>
          <w:rFonts w:ascii="Arial Unicode MS"/>
          <w:sz w:val="13"/>
        </w:rPr>
        <w:t>  </w:t>
      </w:r>
      <w:r>
        <w:rPr>
          <w:rFonts w:ascii="Arial Unicode MS"/>
          <w:w w:val="126"/>
          <w:sz w:val="13"/>
        </w:rPr>
        <w:t>bourgeois</w:t>
      </w:r>
      <w:r>
        <w:rPr>
          <w:rFonts w:ascii="Arial Unicode MS"/>
          <w:sz w:val="13"/>
        </w:rPr>
        <w:t>  </w:t>
      </w:r>
      <w:r>
        <w:rPr>
          <w:rFonts w:ascii="Arial Unicode MS"/>
          <w:w w:val="110"/>
          <w:sz w:val="13"/>
        </w:rPr>
        <w:t>sel</w:t>
      </w:r>
      <w:r>
        <w:rPr>
          <w:rFonts w:ascii="Arial Unicode MS"/>
          <w:w w:val="224"/>
          <w:sz w:val="13"/>
        </w:rPr>
        <w:t>f</w:t>
      </w:r>
      <w:r>
        <w:rPr>
          <w:rFonts w:ascii="Arial Unicode MS"/>
          <w:w w:val="118"/>
          <w:sz w:val="13"/>
        </w:rPr>
        <w:t>-awareness</w:t>
      </w:r>
      <w:r>
        <w:rPr>
          <w:rFonts w:ascii="Arial Unicode MS"/>
          <w:sz w:val="13"/>
        </w:rPr>
        <w:t>  </w:t>
      </w:r>
      <w:r>
        <w:rPr>
          <w:rFonts w:ascii="Arial Unicode MS"/>
          <w:w w:val="120"/>
          <w:sz w:val="13"/>
        </w:rPr>
        <w:t>became</w:t>
      </w:r>
      <w:r>
        <w:rPr>
          <w:rFonts w:ascii="Arial Unicode MS"/>
          <w:sz w:val="13"/>
        </w:rPr>
        <w:t>  </w:t>
      </w:r>
      <w:r>
        <w:rPr>
          <w:rFonts w:ascii="Arial Unicode MS"/>
          <w:w w:val="129"/>
          <w:sz w:val="13"/>
        </w:rPr>
        <w:t>stronger,</w:t>
      </w:r>
      <w:r>
        <w:rPr>
          <w:rFonts w:ascii="Arial Unicode MS"/>
          <w:sz w:val="13"/>
        </w:rPr>
        <w:t>  </w:t>
      </w:r>
      <w:r>
        <w:rPr>
          <w:rFonts w:ascii="Arial Unicode MS"/>
          <w:w w:val="128"/>
          <w:sz w:val="13"/>
        </w:rPr>
        <w:t>liberalism</w:t>
      </w:r>
      <w:r>
        <w:rPr>
          <w:rFonts w:ascii="Arial Unicode MS"/>
          <w:sz w:val="13"/>
        </w:rPr>
        <w:t>  </w:t>
      </w:r>
      <w:r>
        <w:rPr>
          <w:rFonts w:ascii="Arial Unicode MS"/>
          <w:w w:val="115"/>
          <w:sz w:val="13"/>
        </w:rPr>
        <w:t>was</w:t>
      </w:r>
      <w:r>
        <w:rPr>
          <w:rFonts w:ascii="Arial Unicode MS"/>
          <w:sz w:val="13"/>
        </w:rPr>
        <w:t>  </w:t>
      </w:r>
      <w:r>
        <w:rPr>
          <w:rFonts w:ascii="Arial Unicode MS"/>
          <w:w w:val="132"/>
          <w:sz w:val="13"/>
        </w:rPr>
        <w:t>bound </w:t>
      </w:r>
      <w:r>
        <w:rPr>
          <w:rFonts w:ascii="Arial Unicode MS"/>
          <w:w w:val="120"/>
          <w:sz w:val="14"/>
        </w:rPr>
        <w:t>to become more radical. But the Prussian state reinforced political and religious reaction to serve as a protective dam against the revolutionary flood </w:t>
      </w:r>
      <w:r>
        <w:rPr>
          <w:rFonts w:ascii="Arial Unicode MS"/>
          <w:w w:val="135"/>
          <w:sz w:val="14"/>
        </w:rPr>
        <w:t>of </w:t>
      </w:r>
      <w:r>
        <w:rPr>
          <w:rFonts w:ascii="Arial Unicode MS"/>
          <w:w w:val="120"/>
          <w:sz w:val="14"/>
        </w:rPr>
        <w:t>liberalism, so that liberalism  was  forced  to </w:t>
      </w:r>
      <w:r>
        <w:rPr>
          <w:rFonts w:ascii="Arial Unicode MS"/>
          <w:w w:val="135"/>
          <w:sz w:val="13"/>
        </w:rPr>
        <w:t>fight  </w:t>
      </w:r>
      <w:r>
        <w:rPr>
          <w:rFonts w:ascii="Arial Unicode MS"/>
          <w:w w:val="120"/>
          <w:sz w:val="13"/>
        </w:rPr>
        <w:t>the  state  in  its   actual form.</w:t>
      </w:r>
    </w:p>
    <w:p>
      <w:pPr>
        <w:spacing w:after="0" w:line="230" w:lineRule="auto"/>
        <w:jc w:val="both"/>
        <w:rPr>
          <w:rFonts w:ascii="Arial Unicode MS"/>
          <w:sz w:val="13"/>
        </w:rPr>
        <w:sectPr>
          <w:pgSz w:w="7200" w:h="11160"/>
          <w:pgMar w:top="1040" w:bottom="280" w:left="860" w:right="840"/>
        </w:sectPr>
      </w:pPr>
    </w:p>
    <w:p>
      <w:pPr>
        <w:spacing w:before="48"/>
        <w:ind w:left="141" w:right="14" w:firstLine="0"/>
        <w:jc w:val="left"/>
        <w:rPr>
          <w:rFonts w:ascii="Bookman Old Style"/>
          <w:b w:val="0"/>
          <w:i/>
          <w:sz w:val="17"/>
        </w:rPr>
      </w:pPr>
      <w:r>
        <w:rPr>
          <w:rFonts w:ascii="Bookman Old Style"/>
          <w:b w:val="0"/>
          <w:i/>
          <w:sz w:val="18"/>
        </w:rPr>
        <w:t>38 </w:t>
      </w:r>
      <w:r>
        <w:rPr>
          <w:rFonts w:ascii="Bookman Old Style"/>
          <w:b w:val="0"/>
          <w:i/>
          <w:sz w:val="17"/>
        </w:rPr>
        <w:t>In the Ranks of the Young Hegelians and the Liberals</w:t>
      </w:r>
    </w:p>
    <w:p>
      <w:pPr>
        <w:pStyle w:val="BodyText"/>
        <w:rPr>
          <w:rFonts w:ascii="Bookman Old Style"/>
          <w:b w:val="0"/>
          <w:i/>
          <w:sz w:val="18"/>
        </w:rPr>
      </w:pPr>
    </w:p>
    <w:p>
      <w:pPr>
        <w:spacing w:line="235" w:lineRule="auto" w:before="127"/>
        <w:ind w:left="102" w:right="105" w:firstLine="208"/>
        <w:jc w:val="both"/>
        <w:rPr>
          <w:rFonts w:ascii="Arial Unicode MS" w:hAnsi="Arial Unicode MS"/>
          <w:sz w:val="14"/>
        </w:rPr>
      </w:pPr>
      <w:r>
        <w:rPr>
          <w:rFonts w:ascii="Arial Unicode MS" w:hAnsi="Arial Unicode MS"/>
          <w:w w:val="130"/>
          <w:sz w:val="13"/>
        </w:rPr>
        <w:t>Hegel </w:t>
      </w:r>
      <w:r>
        <w:rPr>
          <w:rFonts w:ascii="Arial Unicode MS" w:hAnsi="Arial Unicode MS"/>
          <w:spacing w:val="2"/>
          <w:w w:val="130"/>
          <w:sz w:val="13"/>
        </w:rPr>
        <w:t>believed </w:t>
      </w:r>
      <w:r>
        <w:rPr>
          <w:rFonts w:ascii="Arial Unicode MS" w:hAnsi="Arial Unicode MS"/>
          <w:w w:val="130"/>
          <w:sz w:val="13"/>
        </w:rPr>
        <w:t>that the state was 'the complete realization </w:t>
      </w:r>
      <w:r>
        <w:rPr>
          <w:rFonts w:ascii="Arial Unicode MS" w:hAnsi="Arial Unicode MS"/>
          <w:w w:val="140"/>
          <w:sz w:val="13"/>
        </w:rPr>
        <w:t>of </w:t>
      </w:r>
      <w:r>
        <w:rPr>
          <w:rFonts w:ascii="Arial Unicode MS" w:hAnsi="Arial Unicode MS"/>
          <w:spacing w:val="3"/>
          <w:w w:val="130"/>
          <w:sz w:val="13"/>
        </w:rPr>
        <w:t>the </w:t>
      </w:r>
      <w:r>
        <w:rPr>
          <w:rFonts w:ascii="Arial Unicode MS" w:hAnsi="Arial Unicode MS"/>
          <w:w w:val="130"/>
          <w:sz w:val="13"/>
        </w:rPr>
        <w:t>Spirit </w:t>
      </w:r>
      <w:r>
        <w:rPr>
          <w:rFonts w:ascii="Arial Unicode MS" w:hAnsi="Arial Unicode MS"/>
          <w:spacing w:val="2"/>
          <w:w w:val="140"/>
          <w:sz w:val="13"/>
        </w:rPr>
        <w:t>in </w:t>
      </w:r>
      <w:r>
        <w:rPr>
          <w:rFonts w:ascii="Arial Unicode MS" w:hAnsi="Arial Unicode MS"/>
          <w:spacing w:val="2"/>
          <w:w w:val="130"/>
          <w:sz w:val="13"/>
        </w:rPr>
        <w:t>existence', 'the </w:t>
      </w:r>
      <w:r>
        <w:rPr>
          <w:rFonts w:ascii="Arial Unicode MS" w:hAnsi="Arial Unicode MS"/>
          <w:w w:val="130"/>
          <w:sz w:val="13"/>
        </w:rPr>
        <w:t>Divine </w:t>
      </w:r>
      <w:r>
        <w:rPr>
          <w:rFonts w:ascii="Arial Unicode MS" w:hAnsi="Arial Unicode MS"/>
          <w:spacing w:val="2"/>
          <w:w w:val="130"/>
          <w:sz w:val="13"/>
        </w:rPr>
        <w:t>Idea </w:t>
      </w:r>
      <w:r>
        <w:rPr>
          <w:rFonts w:ascii="Arial Unicode MS" w:hAnsi="Arial Unicode MS"/>
          <w:w w:val="140"/>
          <w:sz w:val="13"/>
        </w:rPr>
        <w:t>in </w:t>
      </w:r>
      <w:r>
        <w:rPr>
          <w:rFonts w:ascii="Arial Unicode MS" w:hAnsi="Arial Unicode MS"/>
          <w:spacing w:val="5"/>
          <w:w w:val="110"/>
          <w:sz w:val="13"/>
        </w:rPr>
        <w:t>so </w:t>
      </w:r>
      <w:r>
        <w:rPr>
          <w:rFonts w:ascii="Arial Unicode MS" w:hAnsi="Arial Unicode MS"/>
          <w:spacing w:val="-7"/>
          <w:w w:val="140"/>
          <w:sz w:val="13"/>
        </w:rPr>
        <w:t>far </w:t>
      </w:r>
      <w:r>
        <w:rPr>
          <w:rFonts w:ascii="Arial Unicode MS" w:hAnsi="Arial Unicode MS"/>
          <w:w w:val="110"/>
          <w:sz w:val="13"/>
        </w:rPr>
        <w:t>as  </w:t>
      </w:r>
      <w:r>
        <w:rPr>
          <w:rFonts w:ascii="Arial Unicode MS" w:hAnsi="Arial Unicode MS"/>
          <w:w w:val="140"/>
          <w:sz w:val="13"/>
        </w:rPr>
        <w:t>it  </w:t>
      </w:r>
      <w:r>
        <w:rPr>
          <w:rFonts w:ascii="Arial Unicode MS" w:hAnsi="Arial Unicode MS"/>
          <w:w w:val="130"/>
          <w:sz w:val="13"/>
        </w:rPr>
        <w:t>is  </w:t>
      </w:r>
      <w:r>
        <w:rPr>
          <w:rFonts w:ascii="Arial Unicode MS" w:hAnsi="Arial Unicode MS"/>
          <w:spacing w:val="2"/>
          <w:w w:val="130"/>
          <w:sz w:val="13"/>
        </w:rPr>
        <w:t>existent </w:t>
      </w:r>
      <w:r>
        <w:rPr>
          <w:rFonts w:ascii="Arial Unicode MS" w:hAnsi="Arial Unicode MS"/>
          <w:spacing w:val="3"/>
          <w:w w:val="130"/>
          <w:sz w:val="13"/>
        </w:rPr>
        <w:t>on </w:t>
      </w:r>
      <w:r>
        <w:rPr>
          <w:rFonts w:ascii="Arial Unicode MS" w:hAnsi="Arial Unicode MS"/>
          <w:spacing w:val="2"/>
          <w:w w:val="130"/>
          <w:sz w:val="14"/>
        </w:rPr>
        <w:t>earth'. For </w:t>
      </w:r>
      <w:r>
        <w:rPr>
          <w:rFonts w:ascii="Arial Unicode MS" w:hAnsi="Arial Unicode MS"/>
          <w:w w:val="130"/>
          <w:sz w:val="14"/>
        </w:rPr>
        <w:t>him </w:t>
      </w:r>
      <w:r>
        <w:rPr>
          <w:rFonts w:ascii="Arial Unicode MS" w:hAnsi="Arial Unicode MS"/>
          <w:spacing w:val="2"/>
          <w:w w:val="130"/>
          <w:sz w:val="14"/>
        </w:rPr>
        <w:t>the </w:t>
      </w:r>
      <w:r>
        <w:rPr>
          <w:rFonts w:ascii="Arial Unicode MS" w:hAnsi="Arial Unicode MS"/>
          <w:w w:val="130"/>
          <w:sz w:val="14"/>
        </w:rPr>
        <w:t>State </w:t>
      </w:r>
      <w:r>
        <w:rPr>
          <w:rFonts w:ascii="Arial Unicode MS" w:hAnsi="Arial Unicode MS"/>
          <w:w w:val="110"/>
          <w:sz w:val="14"/>
        </w:rPr>
        <w:t>was </w:t>
      </w:r>
      <w:r>
        <w:rPr>
          <w:rFonts w:ascii="Arial Unicode MS" w:hAnsi="Arial Unicode MS"/>
          <w:w w:val="130"/>
          <w:sz w:val="14"/>
        </w:rPr>
        <w:t>'What </w:t>
      </w:r>
      <w:r>
        <w:rPr>
          <w:rFonts w:ascii="Arial Unicode MS" w:hAnsi="Arial Unicode MS"/>
          <w:spacing w:val="4"/>
          <w:w w:val="110"/>
          <w:sz w:val="14"/>
        </w:rPr>
        <w:t>is </w:t>
      </w:r>
      <w:r>
        <w:rPr>
          <w:rFonts w:ascii="Arial Unicode MS" w:hAnsi="Arial Unicode MS"/>
          <w:spacing w:val="2"/>
          <w:w w:val="130"/>
          <w:sz w:val="14"/>
        </w:rPr>
        <w:t>rational in </w:t>
      </w:r>
      <w:r>
        <w:rPr>
          <w:rFonts w:ascii="Arial Unicode MS" w:hAnsi="Arial Unicode MS"/>
          <w:w w:val="130"/>
          <w:sz w:val="14"/>
        </w:rPr>
        <w:t>and </w:t>
      </w:r>
      <w:r>
        <w:rPr>
          <w:rFonts w:ascii="Arial Unicode MS" w:hAnsi="Arial Unicode MS"/>
          <w:spacing w:val="-6"/>
          <w:w w:val="130"/>
          <w:sz w:val="14"/>
        </w:rPr>
        <w:t>for </w:t>
      </w:r>
      <w:r>
        <w:rPr>
          <w:rFonts w:ascii="Arial Unicode MS" w:hAnsi="Arial Unicode MS"/>
          <w:w w:val="130"/>
          <w:sz w:val="14"/>
        </w:rPr>
        <w:t>itself' ; </w:t>
      </w:r>
      <w:r>
        <w:rPr>
          <w:rFonts w:ascii="Arial Unicode MS" w:hAnsi="Arial Unicode MS"/>
          <w:w w:val="140"/>
          <w:sz w:val="14"/>
        </w:rPr>
        <w:t>it </w:t>
      </w:r>
      <w:r>
        <w:rPr>
          <w:rFonts w:ascii="Arial Unicode MS" w:hAnsi="Arial Unicode MS"/>
          <w:w w:val="110"/>
          <w:sz w:val="14"/>
        </w:rPr>
        <w:t>was</w:t>
      </w:r>
      <w:r>
        <w:rPr>
          <w:rFonts w:ascii="Arial Unicode MS" w:hAnsi="Arial Unicode MS"/>
          <w:spacing w:val="7"/>
          <w:w w:val="110"/>
          <w:sz w:val="14"/>
        </w:rPr>
        <w:t> </w:t>
      </w:r>
      <w:r>
        <w:rPr>
          <w:rFonts w:ascii="Arial Unicode MS" w:hAnsi="Arial Unicode MS"/>
          <w:spacing w:val="2"/>
          <w:w w:val="130"/>
          <w:sz w:val="14"/>
        </w:rPr>
        <w:t>'the</w:t>
      </w:r>
      <w:r>
        <w:rPr>
          <w:rFonts w:ascii="Arial Unicode MS" w:hAnsi="Arial Unicode MS"/>
          <w:spacing w:val="-4"/>
          <w:w w:val="130"/>
          <w:sz w:val="14"/>
        </w:rPr>
        <w:t> </w:t>
      </w:r>
      <w:r>
        <w:rPr>
          <w:rFonts w:ascii="Arial Unicode MS" w:hAnsi="Arial Unicode MS"/>
          <w:spacing w:val="2"/>
          <w:w w:val="130"/>
          <w:sz w:val="14"/>
        </w:rPr>
        <w:t>absolutely</w:t>
      </w:r>
      <w:r>
        <w:rPr>
          <w:rFonts w:ascii="Arial Unicode MS" w:hAnsi="Arial Unicode MS"/>
          <w:spacing w:val="-8"/>
          <w:w w:val="130"/>
          <w:sz w:val="14"/>
        </w:rPr>
        <w:t> </w:t>
      </w:r>
      <w:r>
        <w:rPr>
          <w:rFonts w:ascii="Arial Unicode MS" w:hAnsi="Arial Unicode MS"/>
          <w:w w:val="130"/>
          <w:sz w:val="14"/>
        </w:rPr>
        <w:t>supreme</w:t>
      </w:r>
      <w:r>
        <w:rPr>
          <w:rFonts w:ascii="Arial Unicode MS" w:hAnsi="Arial Unicode MS"/>
          <w:spacing w:val="-10"/>
          <w:w w:val="130"/>
          <w:sz w:val="14"/>
        </w:rPr>
        <w:t> </w:t>
      </w:r>
      <w:r>
        <w:rPr>
          <w:rFonts w:ascii="Arial Unicode MS" w:hAnsi="Arial Unicode MS"/>
          <w:w w:val="130"/>
          <w:sz w:val="14"/>
        </w:rPr>
        <w:t>phenomenal</w:t>
      </w:r>
      <w:r>
        <w:rPr>
          <w:rFonts w:ascii="Arial Unicode MS" w:hAnsi="Arial Unicode MS"/>
          <w:spacing w:val="-12"/>
          <w:w w:val="130"/>
          <w:sz w:val="14"/>
        </w:rPr>
        <w:t> </w:t>
      </w:r>
      <w:r>
        <w:rPr>
          <w:rFonts w:ascii="Arial Unicode MS" w:hAnsi="Arial Unicode MS"/>
          <w:spacing w:val="-4"/>
          <w:w w:val="130"/>
          <w:sz w:val="14"/>
        </w:rPr>
        <w:t>form </w:t>
      </w:r>
      <w:r>
        <w:rPr>
          <w:rFonts w:ascii="Arial Unicode MS" w:hAnsi="Arial Unicode MS"/>
          <w:w w:val="130"/>
          <w:sz w:val="14"/>
        </w:rPr>
        <w:t>of</w:t>
      </w:r>
      <w:r>
        <w:rPr>
          <w:rFonts w:ascii="Arial Unicode MS" w:hAnsi="Arial Unicode MS"/>
          <w:spacing w:val="-22"/>
          <w:w w:val="130"/>
          <w:sz w:val="14"/>
        </w:rPr>
        <w:t> </w:t>
      </w:r>
      <w:r>
        <w:rPr>
          <w:rFonts w:ascii="Arial Unicode MS" w:hAnsi="Arial Unicode MS"/>
          <w:w w:val="130"/>
          <w:sz w:val="14"/>
        </w:rPr>
        <w:t>the</w:t>
      </w:r>
      <w:r>
        <w:rPr>
          <w:rFonts w:ascii="Arial Unicode MS" w:hAnsi="Arial Unicode MS"/>
          <w:spacing w:val="-1"/>
          <w:w w:val="130"/>
          <w:sz w:val="14"/>
        </w:rPr>
        <w:t> </w:t>
      </w:r>
      <w:r>
        <w:rPr>
          <w:rFonts w:ascii="Arial Unicode MS" w:hAnsi="Arial Unicode MS"/>
          <w:spacing w:val="4"/>
          <w:w w:val="130"/>
          <w:sz w:val="14"/>
        </w:rPr>
        <w:t>Spirit'.</w:t>
      </w:r>
      <w:r>
        <w:rPr>
          <w:rFonts w:ascii="Arial Unicode MS" w:hAnsi="Arial Unicode MS"/>
          <w:spacing w:val="7"/>
          <w:w w:val="130"/>
          <w:sz w:val="14"/>
        </w:rPr>
        <w:t> </w:t>
      </w:r>
      <w:r>
        <w:rPr>
          <w:rFonts w:ascii="Arial Unicode MS" w:hAnsi="Arial Unicode MS"/>
          <w:spacing w:val="3"/>
          <w:w w:val="130"/>
          <w:sz w:val="14"/>
        </w:rPr>
        <w:t>Since </w:t>
      </w:r>
      <w:r>
        <w:rPr>
          <w:rFonts w:ascii="Arial Unicode MS" w:hAnsi="Arial Unicode MS"/>
          <w:w w:val="130"/>
          <w:sz w:val="13"/>
        </w:rPr>
        <w:t>Hegel talked </w:t>
      </w:r>
      <w:r>
        <w:rPr>
          <w:rFonts w:ascii="Arial Unicode MS" w:hAnsi="Arial Unicode MS"/>
          <w:w w:val="140"/>
          <w:sz w:val="13"/>
        </w:rPr>
        <w:t>of </w:t>
      </w:r>
      <w:r>
        <w:rPr>
          <w:rFonts w:ascii="Arial Unicode MS" w:hAnsi="Arial Unicode MS"/>
          <w:w w:val="130"/>
          <w:sz w:val="13"/>
        </w:rPr>
        <w:t>the </w:t>
      </w:r>
      <w:r>
        <w:rPr>
          <w:rFonts w:ascii="Arial Unicode MS" w:hAnsi="Arial Unicode MS"/>
          <w:spacing w:val="2"/>
          <w:w w:val="130"/>
          <w:sz w:val="13"/>
        </w:rPr>
        <w:t>'so-called people', </w:t>
      </w:r>
      <w:r>
        <w:rPr>
          <w:rFonts w:ascii="Arial Unicode MS" w:hAnsi="Arial Unicode MS"/>
          <w:w w:val="140"/>
          <w:sz w:val="13"/>
        </w:rPr>
        <w:t>it </w:t>
      </w:r>
      <w:r>
        <w:rPr>
          <w:rFonts w:ascii="Arial Unicode MS" w:hAnsi="Arial Unicode MS"/>
          <w:w w:val="130"/>
          <w:sz w:val="13"/>
        </w:rPr>
        <w:t>was  difficult </w:t>
      </w:r>
      <w:r>
        <w:rPr>
          <w:rFonts w:ascii="Arial Unicode MS" w:hAnsi="Arial Unicode MS"/>
          <w:spacing w:val="-6"/>
          <w:w w:val="140"/>
          <w:sz w:val="13"/>
        </w:rPr>
        <w:t>for  </w:t>
      </w:r>
      <w:r>
        <w:rPr>
          <w:rFonts w:ascii="Arial Unicode MS" w:hAnsi="Arial Unicode MS"/>
          <w:w w:val="110"/>
          <w:sz w:val="13"/>
        </w:rPr>
        <w:t>a  </w:t>
      </w:r>
      <w:r>
        <w:rPr>
          <w:rFonts w:ascii="Arial Unicode MS" w:hAnsi="Arial Unicode MS"/>
          <w:w w:val="130"/>
          <w:sz w:val="13"/>
        </w:rPr>
        <w:t>liberal to </w:t>
      </w:r>
      <w:r>
        <w:rPr>
          <w:rFonts w:ascii="Arial Unicode MS" w:hAnsi="Arial Unicode MS"/>
          <w:w w:val="110"/>
          <w:sz w:val="13"/>
        </w:rPr>
        <w:t>see </w:t>
      </w:r>
      <w:r>
        <w:rPr>
          <w:rFonts w:ascii="Arial Unicode MS" w:hAnsi="Arial Unicode MS"/>
          <w:w w:val="130"/>
          <w:sz w:val="13"/>
        </w:rPr>
        <w:t>how the State was also going </w:t>
      </w:r>
      <w:r>
        <w:rPr>
          <w:rFonts w:ascii="Arial Unicode MS" w:hAnsi="Arial Unicode MS"/>
          <w:spacing w:val="4"/>
          <w:w w:val="130"/>
          <w:sz w:val="13"/>
        </w:rPr>
        <w:t>to </w:t>
      </w:r>
      <w:r>
        <w:rPr>
          <w:rFonts w:ascii="Arial Unicode MS" w:hAnsi="Arial Unicode MS"/>
          <w:w w:val="130"/>
          <w:sz w:val="13"/>
        </w:rPr>
        <w:t>succeed </w:t>
      </w:r>
      <w:r>
        <w:rPr>
          <w:rFonts w:ascii="Arial Unicode MS" w:hAnsi="Arial Unicode MS"/>
          <w:w w:val="140"/>
          <w:sz w:val="13"/>
        </w:rPr>
        <w:t>in </w:t>
      </w:r>
      <w:r>
        <w:rPr>
          <w:rFonts w:ascii="Arial Unicode MS" w:hAnsi="Arial Unicode MS"/>
          <w:w w:val="130"/>
          <w:sz w:val="13"/>
        </w:rPr>
        <w:t>translating freedom </w:t>
      </w:r>
      <w:r>
        <w:rPr>
          <w:rFonts w:ascii="Arial Unicode MS" w:hAnsi="Arial Unicode MS"/>
          <w:w w:val="130"/>
          <w:sz w:val="14"/>
        </w:rPr>
        <w:t>into reality. The battle of liberalism against the Prussian </w:t>
      </w:r>
      <w:r>
        <w:rPr>
          <w:rFonts w:ascii="Arial Unicode MS" w:hAnsi="Arial Unicode MS"/>
          <w:w w:val="110"/>
          <w:sz w:val="14"/>
        </w:rPr>
        <w:t>state was </w:t>
      </w:r>
      <w:r>
        <w:rPr>
          <w:rFonts w:ascii="Arial Unicode MS" w:hAnsi="Arial Unicode MS"/>
          <w:w w:val="130"/>
          <w:sz w:val="13"/>
        </w:rPr>
        <w:t>bound </w:t>
      </w:r>
      <w:r>
        <w:rPr>
          <w:rFonts w:ascii="Arial Unicode MS" w:hAnsi="Arial Unicode MS"/>
          <w:spacing w:val="3"/>
          <w:w w:val="130"/>
          <w:sz w:val="13"/>
        </w:rPr>
        <w:t>to </w:t>
      </w:r>
      <w:r>
        <w:rPr>
          <w:rFonts w:ascii="Arial Unicode MS" w:hAnsi="Arial Unicode MS"/>
          <w:w w:val="130"/>
          <w:sz w:val="13"/>
        </w:rPr>
        <w:t>direct itself against </w:t>
      </w:r>
      <w:r>
        <w:rPr>
          <w:rFonts w:ascii="Arial Unicode MS" w:hAnsi="Arial Unicode MS"/>
          <w:spacing w:val="3"/>
          <w:w w:val="130"/>
          <w:sz w:val="13"/>
        </w:rPr>
        <w:t>Hegel's  </w:t>
      </w:r>
      <w:r>
        <w:rPr>
          <w:rFonts w:ascii="Arial Unicode MS" w:hAnsi="Arial Unicode MS"/>
          <w:spacing w:val="2"/>
          <w:w w:val="130"/>
          <w:sz w:val="13"/>
        </w:rPr>
        <w:t>philosophy  </w:t>
      </w:r>
      <w:r>
        <w:rPr>
          <w:rFonts w:ascii="Arial Unicode MS" w:hAnsi="Arial Unicode MS"/>
          <w:w w:val="140"/>
          <w:sz w:val="13"/>
        </w:rPr>
        <w:t>of </w:t>
      </w:r>
      <w:r>
        <w:rPr>
          <w:rFonts w:ascii="Arial Unicode MS" w:hAnsi="Arial Unicode MS"/>
          <w:w w:val="130"/>
          <w:sz w:val="13"/>
        </w:rPr>
        <w:t>the  State,  and this was  </w:t>
      </w:r>
      <w:r>
        <w:rPr>
          <w:rFonts w:ascii="Arial Unicode MS" w:hAnsi="Arial Unicode MS"/>
          <w:spacing w:val="2"/>
          <w:w w:val="130"/>
          <w:sz w:val="13"/>
        </w:rPr>
        <w:t>responsible </w:t>
      </w:r>
      <w:r>
        <w:rPr>
          <w:rFonts w:ascii="Arial Unicode MS" w:hAnsi="Arial Unicode MS"/>
          <w:w w:val="140"/>
          <w:sz w:val="13"/>
        </w:rPr>
        <w:t>for </w:t>
      </w:r>
      <w:r>
        <w:rPr>
          <w:rFonts w:ascii="Arial Unicode MS" w:hAnsi="Arial Unicode MS"/>
          <w:w w:val="130"/>
          <w:sz w:val="13"/>
        </w:rPr>
        <w:t>the dominant role  </w:t>
      </w:r>
      <w:r>
        <w:rPr>
          <w:rFonts w:ascii="Arial Unicode MS" w:hAnsi="Arial Unicode MS"/>
          <w:w w:val="140"/>
          <w:sz w:val="13"/>
        </w:rPr>
        <w:t>of </w:t>
      </w:r>
      <w:r>
        <w:rPr>
          <w:rFonts w:ascii="Arial Unicode MS" w:hAnsi="Arial Unicode MS"/>
          <w:w w:val="130"/>
          <w:sz w:val="13"/>
        </w:rPr>
        <w:t>this  </w:t>
      </w:r>
      <w:r>
        <w:rPr>
          <w:rFonts w:ascii="Arial Unicode MS" w:hAnsi="Arial Unicode MS"/>
          <w:spacing w:val="3"/>
          <w:w w:val="130"/>
          <w:sz w:val="13"/>
        </w:rPr>
        <w:t>'world philosophy' </w:t>
      </w:r>
      <w:r>
        <w:rPr>
          <w:rFonts w:ascii="Arial" w:hAnsi="Arial"/>
          <w:w w:val="140"/>
          <w:sz w:val="13"/>
        </w:rPr>
        <w:t>in </w:t>
      </w:r>
      <w:r>
        <w:rPr>
          <w:rFonts w:ascii="Arial Unicode MS" w:hAnsi="Arial Unicode MS"/>
          <w:w w:val="130"/>
          <w:sz w:val="13"/>
        </w:rPr>
        <w:t>the official </w:t>
      </w:r>
      <w:r>
        <w:rPr>
          <w:rFonts w:ascii="Arial Unicode MS" w:hAnsi="Arial Unicode MS"/>
          <w:spacing w:val="2"/>
          <w:w w:val="130"/>
          <w:sz w:val="13"/>
        </w:rPr>
        <w:t>philosophy </w:t>
      </w:r>
      <w:r>
        <w:rPr>
          <w:rFonts w:ascii="Arial Unicode MS" w:hAnsi="Arial Unicode MS"/>
          <w:w w:val="140"/>
          <w:sz w:val="13"/>
        </w:rPr>
        <w:t>of </w:t>
      </w:r>
      <w:r>
        <w:rPr>
          <w:rFonts w:ascii="Arial Unicode MS" w:hAnsi="Arial Unicode MS"/>
          <w:w w:val="130"/>
          <w:sz w:val="13"/>
        </w:rPr>
        <w:t>the Prussian </w:t>
      </w:r>
      <w:r>
        <w:rPr>
          <w:rFonts w:ascii="Arial Unicode MS" w:hAnsi="Arial Unicode MS"/>
          <w:spacing w:val="2"/>
          <w:w w:val="130"/>
          <w:sz w:val="13"/>
        </w:rPr>
        <w:t>state. </w:t>
      </w:r>
      <w:r>
        <w:rPr>
          <w:rFonts w:ascii="Arial Unicode MS" w:hAnsi="Arial Unicode MS"/>
          <w:w w:val="130"/>
          <w:sz w:val="13"/>
        </w:rPr>
        <w:t>Rudolf Haym des­ cribed </w:t>
      </w:r>
      <w:r>
        <w:rPr>
          <w:rFonts w:ascii="Arial Unicode MS" w:hAnsi="Arial Unicode MS"/>
          <w:w w:val="140"/>
          <w:sz w:val="13"/>
        </w:rPr>
        <w:t>it </w:t>
      </w:r>
      <w:r>
        <w:rPr>
          <w:rFonts w:ascii="Arial Unicode MS" w:hAnsi="Arial Unicode MS"/>
          <w:w w:val="130"/>
          <w:sz w:val="13"/>
        </w:rPr>
        <w:t>correctly </w:t>
      </w:r>
      <w:r>
        <w:rPr>
          <w:rFonts w:ascii="Arial Unicode MS" w:hAnsi="Arial Unicode MS"/>
          <w:w w:val="110"/>
          <w:sz w:val="13"/>
        </w:rPr>
        <w:t>as </w:t>
      </w:r>
      <w:r>
        <w:rPr>
          <w:rFonts w:ascii="Arial Unicode MS" w:hAnsi="Arial Unicode MS"/>
          <w:spacing w:val="2"/>
          <w:w w:val="130"/>
          <w:sz w:val="13"/>
        </w:rPr>
        <w:t>'the </w:t>
      </w:r>
      <w:r>
        <w:rPr>
          <w:rFonts w:ascii="Arial Unicode MS" w:hAnsi="Arial Unicode MS"/>
          <w:w w:val="130"/>
          <w:sz w:val="13"/>
        </w:rPr>
        <w:t>scientific incorporation </w:t>
      </w:r>
      <w:r>
        <w:rPr>
          <w:rFonts w:ascii="Arial Unicode MS" w:hAnsi="Arial Unicode MS"/>
          <w:w w:val="140"/>
          <w:sz w:val="13"/>
        </w:rPr>
        <w:t>of </w:t>
      </w:r>
      <w:r>
        <w:rPr>
          <w:rFonts w:ascii="Arial Unicode MS" w:hAnsi="Arial Unicode MS"/>
          <w:w w:val="130"/>
          <w:sz w:val="13"/>
        </w:rPr>
        <w:t>the spirit </w:t>
      </w:r>
      <w:r>
        <w:rPr>
          <w:rFonts w:ascii="Arial Unicode MS" w:hAnsi="Arial Unicode MS"/>
          <w:w w:val="140"/>
          <w:sz w:val="13"/>
        </w:rPr>
        <w:t>of </w:t>
      </w:r>
      <w:r>
        <w:rPr>
          <w:rFonts w:ascii="Arial Unicode MS" w:hAnsi="Arial Unicode MS"/>
          <w:spacing w:val="3"/>
          <w:w w:val="130"/>
          <w:sz w:val="13"/>
        </w:rPr>
        <w:t>the </w:t>
      </w:r>
      <w:r>
        <w:rPr>
          <w:rFonts w:ascii="Arial Unicode MS" w:hAnsi="Arial Unicode MS"/>
          <w:spacing w:val="2"/>
          <w:w w:val="130"/>
          <w:sz w:val="13"/>
        </w:rPr>
        <w:t>Prussian restoration'. </w:t>
      </w:r>
      <w:r>
        <w:rPr>
          <w:rFonts w:ascii="Arial Unicode MS" w:hAnsi="Arial Unicode MS"/>
          <w:w w:val="130"/>
          <w:sz w:val="13"/>
        </w:rPr>
        <w:t>Nor did </w:t>
      </w:r>
      <w:r>
        <w:rPr>
          <w:rFonts w:ascii="Arial Unicode MS" w:hAnsi="Arial Unicode MS"/>
          <w:spacing w:val="3"/>
          <w:w w:val="130"/>
          <w:sz w:val="13"/>
        </w:rPr>
        <w:t>people </w:t>
      </w:r>
      <w:r>
        <w:rPr>
          <w:rFonts w:ascii="Arial Unicode MS" w:hAnsi="Arial Unicode MS"/>
          <w:spacing w:val="-5"/>
          <w:w w:val="140"/>
          <w:sz w:val="13"/>
        </w:rPr>
        <w:t>fail </w:t>
      </w:r>
      <w:r>
        <w:rPr>
          <w:rFonts w:ascii="Arial Unicode MS" w:hAnsi="Arial Unicode MS"/>
          <w:spacing w:val="4"/>
          <w:w w:val="130"/>
          <w:sz w:val="13"/>
        </w:rPr>
        <w:t>to </w:t>
      </w:r>
      <w:r>
        <w:rPr>
          <w:rFonts w:ascii="Arial Unicode MS" w:hAnsi="Arial Unicode MS"/>
          <w:w w:val="130"/>
          <w:sz w:val="13"/>
        </w:rPr>
        <w:t>note </w:t>
      </w:r>
      <w:r>
        <w:rPr>
          <w:rFonts w:ascii="Arial Unicode MS" w:hAnsi="Arial Unicode MS"/>
          <w:spacing w:val="2"/>
          <w:w w:val="130"/>
          <w:sz w:val="13"/>
        </w:rPr>
        <w:t>that </w:t>
      </w:r>
      <w:r>
        <w:rPr>
          <w:rFonts w:ascii="Arial Unicode MS" w:hAnsi="Arial Unicode MS"/>
          <w:w w:val="130"/>
          <w:sz w:val="13"/>
        </w:rPr>
        <w:t>Hegel had </w:t>
      </w:r>
      <w:r>
        <w:rPr>
          <w:rFonts w:ascii="Arial Unicode MS" w:hAnsi="Arial Unicode MS"/>
          <w:w w:val="130"/>
          <w:sz w:val="14"/>
        </w:rPr>
        <w:t>denounced</w:t>
      </w:r>
      <w:r>
        <w:rPr>
          <w:rFonts w:ascii="Arial Unicode MS" w:hAnsi="Arial Unicode MS"/>
          <w:spacing w:val="-17"/>
          <w:w w:val="130"/>
          <w:sz w:val="14"/>
        </w:rPr>
        <w:t> </w:t>
      </w:r>
      <w:r>
        <w:rPr>
          <w:rFonts w:ascii="Arial Unicode MS" w:hAnsi="Arial Unicode MS"/>
          <w:w w:val="130"/>
          <w:sz w:val="14"/>
        </w:rPr>
        <w:t>the</w:t>
      </w:r>
      <w:r>
        <w:rPr>
          <w:rFonts w:ascii="Arial Unicode MS" w:hAnsi="Arial Unicode MS"/>
          <w:spacing w:val="-11"/>
          <w:w w:val="130"/>
          <w:sz w:val="14"/>
        </w:rPr>
        <w:t> </w:t>
      </w:r>
      <w:r>
        <w:rPr>
          <w:rFonts w:ascii="Arial Unicode MS" w:hAnsi="Arial Unicode MS"/>
          <w:w w:val="130"/>
          <w:sz w:val="14"/>
        </w:rPr>
        <w:t>liberal-minded</w:t>
      </w:r>
      <w:r>
        <w:rPr>
          <w:rFonts w:ascii="Arial Unicode MS" w:hAnsi="Arial Unicode MS"/>
          <w:spacing w:val="-15"/>
          <w:w w:val="130"/>
          <w:sz w:val="14"/>
        </w:rPr>
        <w:t> </w:t>
      </w:r>
      <w:r>
        <w:rPr>
          <w:rFonts w:ascii="Arial Unicode MS" w:hAnsi="Arial Unicode MS"/>
          <w:w w:val="130"/>
          <w:sz w:val="14"/>
        </w:rPr>
        <w:t>Professor</w:t>
      </w:r>
      <w:r>
        <w:rPr>
          <w:rFonts w:ascii="Arial Unicode MS" w:hAnsi="Arial Unicode MS"/>
          <w:spacing w:val="-7"/>
          <w:w w:val="130"/>
          <w:sz w:val="14"/>
        </w:rPr>
        <w:t> </w:t>
      </w:r>
      <w:r>
        <w:rPr>
          <w:rFonts w:ascii="Arial Unicode MS" w:hAnsi="Arial Unicode MS"/>
          <w:w w:val="130"/>
          <w:sz w:val="14"/>
        </w:rPr>
        <w:t>Fries</w:t>
      </w:r>
      <w:r>
        <w:rPr>
          <w:rFonts w:ascii="Arial Unicode MS" w:hAnsi="Arial Unicode MS"/>
          <w:spacing w:val="-7"/>
          <w:w w:val="130"/>
          <w:sz w:val="14"/>
        </w:rPr>
        <w:t> </w:t>
      </w:r>
      <w:r>
        <w:rPr>
          <w:rFonts w:ascii="Arial Unicode MS" w:hAnsi="Arial Unicode MS"/>
          <w:w w:val="130"/>
          <w:sz w:val="14"/>
        </w:rPr>
        <w:t>of</w:t>
      </w:r>
      <w:r>
        <w:rPr>
          <w:rFonts w:ascii="Arial Unicode MS" w:hAnsi="Arial Unicode MS"/>
          <w:spacing w:val="-31"/>
          <w:w w:val="130"/>
          <w:sz w:val="14"/>
        </w:rPr>
        <w:t> </w:t>
      </w:r>
      <w:r>
        <w:rPr>
          <w:rFonts w:ascii="Arial Unicode MS" w:hAnsi="Arial Unicode MS"/>
          <w:w w:val="110"/>
          <w:sz w:val="14"/>
        </w:rPr>
        <w:t>Jena</w:t>
      </w:r>
      <w:r>
        <w:rPr>
          <w:rFonts w:ascii="Arial Unicode MS" w:hAnsi="Arial Unicode MS"/>
          <w:spacing w:val="-3"/>
          <w:w w:val="110"/>
          <w:sz w:val="14"/>
        </w:rPr>
        <w:t> </w:t>
      </w:r>
      <w:r>
        <w:rPr>
          <w:rFonts w:ascii="Arial Unicode MS" w:hAnsi="Arial Unicode MS"/>
          <w:w w:val="110"/>
          <w:sz w:val="14"/>
        </w:rPr>
        <w:t>because</w:t>
      </w:r>
      <w:r>
        <w:rPr>
          <w:rFonts w:ascii="Arial Unicode MS" w:hAnsi="Arial Unicode MS"/>
          <w:spacing w:val="1"/>
          <w:w w:val="110"/>
          <w:sz w:val="14"/>
        </w:rPr>
        <w:t> </w:t>
      </w:r>
      <w:r>
        <w:rPr>
          <w:rFonts w:ascii="Arial Unicode MS" w:hAnsi="Arial Unicode MS"/>
          <w:spacing w:val="2"/>
          <w:w w:val="130"/>
          <w:sz w:val="14"/>
        </w:rPr>
        <w:t>of</w:t>
      </w:r>
      <w:r>
        <w:rPr>
          <w:rFonts w:ascii="Arial Unicode MS" w:hAnsi="Arial Unicode MS"/>
          <w:spacing w:val="-31"/>
          <w:w w:val="130"/>
          <w:sz w:val="14"/>
        </w:rPr>
        <w:t> </w:t>
      </w:r>
      <w:r>
        <w:rPr>
          <w:rFonts w:ascii="Arial Unicode MS" w:hAnsi="Arial Unicode MS"/>
          <w:w w:val="130"/>
          <w:sz w:val="14"/>
        </w:rPr>
        <w:t>his </w:t>
      </w:r>
      <w:r>
        <w:rPr>
          <w:rFonts w:ascii="Arial Unicode MS" w:hAnsi="Arial Unicode MS"/>
          <w:w w:val="130"/>
          <w:sz w:val="13"/>
        </w:rPr>
        <w:t>opinion that </w:t>
      </w:r>
      <w:r>
        <w:rPr>
          <w:rFonts w:ascii="Arial Unicode MS" w:hAnsi="Arial Unicode MS"/>
          <w:w w:val="140"/>
          <w:sz w:val="13"/>
        </w:rPr>
        <w:t>in </w:t>
      </w:r>
      <w:r>
        <w:rPr>
          <w:rFonts w:ascii="Arial Unicode MS" w:hAnsi="Arial Unicode MS"/>
          <w:w w:val="110"/>
          <w:sz w:val="13"/>
        </w:rPr>
        <w:t>a </w:t>
      </w:r>
      <w:r>
        <w:rPr>
          <w:rFonts w:ascii="Arial Unicode MS" w:hAnsi="Arial Unicode MS"/>
          <w:w w:val="130"/>
          <w:sz w:val="13"/>
        </w:rPr>
        <w:t>State where the universal mind was dominant, </w:t>
      </w:r>
      <w:r>
        <w:rPr>
          <w:rFonts w:ascii="Arial Unicode MS" w:hAnsi="Arial Unicode MS"/>
          <w:spacing w:val="-4"/>
          <w:w w:val="140"/>
          <w:sz w:val="13"/>
        </w:rPr>
        <w:t>'life </w:t>
      </w:r>
      <w:r>
        <w:rPr>
          <w:rFonts w:ascii="Arial Unicode MS" w:hAnsi="Arial Unicode MS"/>
          <w:w w:val="110"/>
          <w:sz w:val="14"/>
        </w:rPr>
        <w:t>came</w:t>
      </w:r>
      <w:r>
        <w:rPr>
          <w:rFonts w:ascii="Arial Unicode MS" w:hAnsi="Arial Unicode MS"/>
          <w:spacing w:val="-2"/>
          <w:w w:val="110"/>
          <w:sz w:val="14"/>
        </w:rPr>
        <w:t> </w:t>
      </w:r>
      <w:r>
        <w:rPr>
          <w:rFonts w:ascii="Arial Unicode MS" w:hAnsi="Arial Unicode MS"/>
          <w:spacing w:val="-4"/>
          <w:w w:val="140"/>
          <w:sz w:val="14"/>
        </w:rPr>
        <w:t>from</w:t>
      </w:r>
      <w:r>
        <w:rPr>
          <w:rFonts w:ascii="Arial Unicode MS" w:hAnsi="Arial Unicode MS"/>
          <w:spacing w:val="-15"/>
          <w:w w:val="140"/>
          <w:sz w:val="14"/>
        </w:rPr>
        <w:t> </w:t>
      </w:r>
      <w:r>
        <w:rPr>
          <w:rFonts w:ascii="Arial Unicode MS" w:hAnsi="Arial Unicode MS"/>
          <w:spacing w:val="2"/>
          <w:w w:val="130"/>
          <w:sz w:val="14"/>
        </w:rPr>
        <w:t>below,</w:t>
      </w:r>
      <w:r>
        <w:rPr>
          <w:rFonts w:ascii="Arial Unicode MS" w:hAnsi="Arial Unicode MS"/>
          <w:spacing w:val="-7"/>
          <w:w w:val="130"/>
          <w:sz w:val="14"/>
        </w:rPr>
        <w:t> </w:t>
      </w:r>
      <w:r>
        <w:rPr>
          <w:rFonts w:ascii="Arial Unicode MS" w:hAnsi="Arial Unicode MS"/>
          <w:spacing w:val="-3"/>
          <w:w w:val="140"/>
          <w:sz w:val="14"/>
        </w:rPr>
        <w:t>from</w:t>
      </w:r>
      <w:r>
        <w:rPr>
          <w:rFonts w:ascii="Arial Unicode MS" w:hAnsi="Arial Unicode MS"/>
          <w:spacing w:val="-17"/>
          <w:w w:val="140"/>
          <w:sz w:val="14"/>
        </w:rPr>
        <w:t> </w:t>
      </w:r>
      <w:r>
        <w:rPr>
          <w:rFonts w:ascii="Arial Unicode MS" w:hAnsi="Arial Unicode MS"/>
          <w:w w:val="130"/>
          <w:sz w:val="14"/>
        </w:rPr>
        <w:t>the</w:t>
      </w:r>
      <w:r>
        <w:rPr>
          <w:rFonts w:ascii="Arial Unicode MS" w:hAnsi="Arial Unicode MS"/>
          <w:spacing w:val="-9"/>
          <w:w w:val="130"/>
          <w:sz w:val="14"/>
        </w:rPr>
        <w:t> </w:t>
      </w:r>
      <w:r>
        <w:rPr>
          <w:rFonts w:ascii="Arial Unicode MS" w:hAnsi="Arial Unicode MS"/>
          <w:spacing w:val="3"/>
          <w:w w:val="130"/>
          <w:sz w:val="14"/>
        </w:rPr>
        <w:t>people', </w:t>
      </w:r>
      <w:r>
        <w:rPr>
          <w:rFonts w:ascii="Arial Unicode MS" w:hAnsi="Arial Unicode MS"/>
          <w:spacing w:val="-6"/>
          <w:w w:val="130"/>
          <w:sz w:val="14"/>
        </w:rPr>
        <w:t>and</w:t>
      </w:r>
      <w:r>
        <w:rPr>
          <w:rFonts w:ascii="Arial Unicode MS" w:hAnsi="Arial Unicode MS"/>
          <w:spacing w:val="-1"/>
          <w:w w:val="130"/>
          <w:sz w:val="14"/>
        </w:rPr>
        <w:t> </w:t>
      </w:r>
      <w:r>
        <w:rPr>
          <w:rFonts w:ascii="Arial Unicode MS" w:hAnsi="Arial Unicode MS"/>
          <w:spacing w:val="3"/>
          <w:w w:val="110"/>
          <w:sz w:val="14"/>
        </w:rPr>
        <w:t>also</w:t>
      </w:r>
      <w:r>
        <w:rPr>
          <w:rFonts w:ascii="Arial Unicode MS" w:hAnsi="Arial Unicode MS"/>
          <w:spacing w:val="-2"/>
          <w:w w:val="110"/>
          <w:sz w:val="14"/>
        </w:rPr>
        <w:t> </w:t>
      </w:r>
      <w:r>
        <w:rPr>
          <w:rFonts w:ascii="Arial Unicode MS" w:hAnsi="Arial Unicode MS"/>
          <w:w w:val="130"/>
          <w:sz w:val="14"/>
        </w:rPr>
        <w:t>that</w:t>
      </w:r>
      <w:r>
        <w:rPr>
          <w:rFonts w:ascii="Arial Unicode MS" w:hAnsi="Arial Unicode MS"/>
          <w:spacing w:val="-9"/>
          <w:w w:val="130"/>
          <w:sz w:val="14"/>
        </w:rPr>
        <w:t> </w:t>
      </w:r>
      <w:r>
        <w:rPr>
          <w:rFonts w:ascii="Arial Unicode MS" w:hAnsi="Arial Unicode MS"/>
          <w:spacing w:val="2"/>
          <w:w w:val="130"/>
          <w:sz w:val="14"/>
        </w:rPr>
        <w:t>Hegel</w:t>
      </w:r>
      <w:r>
        <w:rPr>
          <w:rFonts w:ascii="Arial Unicode MS" w:hAnsi="Arial Unicode MS"/>
          <w:spacing w:val="-9"/>
          <w:w w:val="130"/>
          <w:sz w:val="14"/>
        </w:rPr>
        <w:t> </w:t>
      </w:r>
      <w:r>
        <w:rPr>
          <w:rFonts w:ascii="Arial Unicode MS" w:hAnsi="Arial Unicode MS"/>
          <w:w w:val="130"/>
          <w:sz w:val="14"/>
        </w:rPr>
        <w:t>considered </w:t>
      </w:r>
      <w:r>
        <w:rPr>
          <w:rFonts w:ascii="Arial Unicode MS" w:hAnsi="Arial Unicode MS"/>
          <w:w w:val="130"/>
          <w:sz w:val="13"/>
        </w:rPr>
        <w:t>any </w:t>
      </w:r>
      <w:r>
        <w:rPr>
          <w:rFonts w:ascii="Arial Unicode MS" w:hAnsi="Arial Unicode MS"/>
          <w:spacing w:val="-3"/>
          <w:w w:val="140"/>
          <w:sz w:val="13"/>
        </w:rPr>
        <w:t>further </w:t>
      </w:r>
      <w:r>
        <w:rPr>
          <w:rFonts w:ascii="Arial Unicode MS" w:hAnsi="Arial Unicode MS"/>
          <w:w w:val="130"/>
          <w:sz w:val="13"/>
        </w:rPr>
        <w:t>reflection about the State </w:t>
      </w:r>
      <w:r>
        <w:rPr>
          <w:rFonts w:ascii="Arial Unicode MS" w:hAnsi="Arial Unicode MS"/>
          <w:w w:val="110"/>
          <w:sz w:val="13"/>
        </w:rPr>
        <w:t>as </w:t>
      </w:r>
      <w:r>
        <w:rPr>
          <w:rFonts w:ascii="Arial Unicode MS" w:hAnsi="Arial Unicode MS"/>
          <w:spacing w:val="2"/>
          <w:w w:val="130"/>
          <w:sz w:val="13"/>
        </w:rPr>
        <w:t>'the </w:t>
      </w:r>
      <w:r>
        <w:rPr>
          <w:rFonts w:ascii="Arial Unicode MS" w:hAnsi="Arial Unicode MS"/>
          <w:spacing w:val="3"/>
          <w:w w:val="130"/>
          <w:sz w:val="13"/>
        </w:rPr>
        <w:t>restless </w:t>
      </w:r>
      <w:r>
        <w:rPr>
          <w:rFonts w:ascii="Arial Unicode MS" w:hAnsi="Arial Unicode MS"/>
          <w:w w:val="130"/>
          <w:sz w:val="13"/>
        </w:rPr>
        <w:t>activity  </w:t>
      </w:r>
      <w:r>
        <w:rPr>
          <w:rFonts w:ascii="Arial Unicode MS" w:hAnsi="Arial Unicode MS"/>
          <w:w w:val="140"/>
          <w:sz w:val="13"/>
        </w:rPr>
        <w:t>of  </w:t>
      </w:r>
      <w:r>
        <w:rPr>
          <w:rFonts w:ascii="Arial Unicode MS" w:hAnsi="Arial Unicode MS"/>
          <w:spacing w:val="2"/>
          <w:w w:val="130"/>
          <w:sz w:val="14"/>
        </w:rPr>
        <w:t>vanity'.</w:t>
      </w:r>
      <w:r>
        <w:rPr>
          <w:rFonts w:ascii="Arial Unicode MS" w:hAnsi="Arial Unicode MS"/>
          <w:spacing w:val="-10"/>
          <w:w w:val="130"/>
          <w:sz w:val="14"/>
        </w:rPr>
        <w:t> </w:t>
      </w:r>
      <w:r>
        <w:rPr>
          <w:rFonts w:ascii="Arial Unicode MS" w:hAnsi="Arial Unicode MS"/>
          <w:spacing w:val="2"/>
          <w:w w:val="130"/>
          <w:sz w:val="14"/>
        </w:rPr>
        <w:t>Hegel's</w:t>
      </w:r>
      <w:r>
        <w:rPr>
          <w:rFonts w:ascii="Arial Unicode MS" w:hAnsi="Arial Unicode MS"/>
          <w:spacing w:val="-17"/>
          <w:w w:val="130"/>
          <w:sz w:val="14"/>
        </w:rPr>
        <w:t> </w:t>
      </w:r>
      <w:r>
        <w:rPr>
          <w:rFonts w:ascii="Arial Unicode MS" w:hAnsi="Arial Unicode MS"/>
          <w:w w:val="130"/>
          <w:sz w:val="14"/>
        </w:rPr>
        <w:t>attitude</w:t>
      </w:r>
      <w:r>
        <w:rPr>
          <w:rFonts w:ascii="Arial Unicode MS" w:hAnsi="Arial Unicode MS"/>
          <w:spacing w:val="-23"/>
          <w:w w:val="130"/>
          <w:sz w:val="14"/>
        </w:rPr>
        <w:t> </w:t>
      </w:r>
      <w:r>
        <w:rPr>
          <w:rFonts w:ascii="Arial Unicode MS" w:hAnsi="Arial Unicode MS"/>
          <w:w w:val="110"/>
          <w:sz w:val="14"/>
        </w:rPr>
        <w:t>was</w:t>
      </w:r>
      <w:r>
        <w:rPr>
          <w:rFonts w:ascii="Arial Unicode MS" w:hAnsi="Arial Unicode MS"/>
          <w:spacing w:val="-6"/>
          <w:w w:val="110"/>
          <w:sz w:val="14"/>
        </w:rPr>
        <w:t> </w:t>
      </w:r>
      <w:r>
        <w:rPr>
          <w:rFonts w:ascii="Arial Unicode MS" w:hAnsi="Arial Unicode MS"/>
          <w:spacing w:val="2"/>
          <w:w w:val="130"/>
          <w:sz w:val="14"/>
        </w:rPr>
        <w:t>bound</w:t>
      </w:r>
      <w:r>
        <w:rPr>
          <w:rFonts w:ascii="Arial Unicode MS" w:hAnsi="Arial Unicode MS"/>
          <w:spacing w:val="-24"/>
          <w:w w:val="130"/>
          <w:sz w:val="14"/>
        </w:rPr>
        <w:t> </w:t>
      </w:r>
      <w:r>
        <w:rPr>
          <w:rFonts w:ascii="Arial Unicode MS" w:hAnsi="Arial Unicode MS"/>
          <w:spacing w:val="4"/>
          <w:w w:val="130"/>
          <w:sz w:val="14"/>
        </w:rPr>
        <w:t>to</w:t>
      </w:r>
      <w:r>
        <w:rPr>
          <w:rFonts w:ascii="Arial Unicode MS" w:hAnsi="Arial Unicode MS"/>
          <w:spacing w:val="-17"/>
          <w:w w:val="130"/>
          <w:sz w:val="14"/>
        </w:rPr>
        <w:t> </w:t>
      </w:r>
      <w:r>
        <w:rPr>
          <w:rFonts w:ascii="Arial Unicode MS" w:hAnsi="Arial Unicode MS"/>
          <w:spacing w:val="3"/>
          <w:w w:val="130"/>
          <w:sz w:val="14"/>
        </w:rPr>
        <w:t>be</w:t>
      </w:r>
      <w:r>
        <w:rPr>
          <w:rFonts w:ascii="Arial Unicode MS" w:hAnsi="Arial Unicode MS"/>
          <w:spacing w:val="-21"/>
          <w:w w:val="130"/>
          <w:sz w:val="14"/>
        </w:rPr>
        <w:t> </w:t>
      </w:r>
      <w:r>
        <w:rPr>
          <w:rFonts w:ascii="Arial Unicode MS" w:hAnsi="Arial Unicode MS"/>
          <w:w w:val="130"/>
          <w:sz w:val="14"/>
        </w:rPr>
        <w:t>regarded</w:t>
      </w:r>
      <w:r>
        <w:rPr>
          <w:rFonts w:ascii="Arial Unicode MS" w:hAnsi="Arial Unicode MS"/>
          <w:spacing w:val="-17"/>
          <w:w w:val="130"/>
          <w:sz w:val="14"/>
        </w:rPr>
        <w:t> </w:t>
      </w:r>
      <w:r>
        <w:rPr>
          <w:rFonts w:ascii="Arial Unicode MS" w:hAnsi="Arial Unicode MS"/>
          <w:w w:val="110"/>
          <w:sz w:val="14"/>
        </w:rPr>
        <w:t>as</w:t>
      </w:r>
      <w:r>
        <w:rPr>
          <w:rFonts w:ascii="Arial Unicode MS" w:hAnsi="Arial Unicode MS"/>
          <w:spacing w:val="-3"/>
          <w:w w:val="110"/>
          <w:sz w:val="14"/>
        </w:rPr>
        <w:t> </w:t>
      </w:r>
      <w:r>
        <w:rPr>
          <w:rFonts w:ascii="Arial Unicode MS" w:hAnsi="Arial Unicode MS"/>
          <w:spacing w:val="4"/>
          <w:w w:val="110"/>
          <w:sz w:val="14"/>
        </w:rPr>
        <w:t>'a</w:t>
      </w:r>
      <w:r>
        <w:rPr>
          <w:rFonts w:ascii="Arial Unicode MS" w:hAnsi="Arial Unicode MS"/>
          <w:spacing w:val="-12"/>
          <w:w w:val="110"/>
          <w:sz w:val="14"/>
        </w:rPr>
        <w:t> </w:t>
      </w:r>
      <w:r>
        <w:rPr>
          <w:rFonts w:ascii="Arial Unicode MS" w:hAnsi="Arial Unicode MS"/>
          <w:w w:val="130"/>
          <w:sz w:val="14"/>
        </w:rPr>
        <w:t>scientifically </w:t>
      </w:r>
      <w:r>
        <w:rPr>
          <w:rFonts w:ascii="Arial Unicode MS" w:hAnsi="Arial Unicode MS"/>
          <w:w w:val="130"/>
          <w:sz w:val="13"/>
        </w:rPr>
        <w:t>formulated justification </w:t>
      </w:r>
      <w:r>
        <w:rPr>
          <w:rFonts w:ascii="Arial Unicode MS" w:hAnsi="Arial Unicode MS"/>
          <w:w w:val="140"/>
          <w:sz w:val="13"/>
        </w:rPr>
        <w:t>of </w:t>
      </w:r>
      <w:r>
        <w:rPr>
          <w:rFonts w:ascii="Arial Unicode MS" w:hAnsi="Arial Unicode MS"/>
          <w:w w:val="130"/>
          <w:sz w:val="13"/>
        </w:rPr>
        <w:t>the Karlsbad police-system and the </w:t>
      </w:r>
      <w:r>
        <w:rPr>
          <w:rFonts w:ascii="Arial Unicode MS" w:hAnsi="Arial Unicode MS"/>
          <w:w w:val="120"/>
          <w:sz w:val="14"/>
        </w:rPr>
        <w:t>demagogic persecution'</w:t>
      </w:r>
      <w:r>
        <w:rPr>
          <w:rFonts w:ascii="Arial Unicode MS" w:hAnsi="Arial Unicode MS"/>
          <w:spacing w:val="-18"/>
          <w:w w:val="120"/>
          <w:sz w:val="14"/>
        </w:rPr>
        <w:t> </w:t>
      </w:r>
      <w:r>
        <w:rPr>
          <w:rFonts w:ascii="Arial Unicode MS" w:hAnsi="Arial Unicode MS"/>
          <w:w w:val="110"/>
          <w:sz w:val="14"/>
        </w:rPr>
        <w:t>.</w:t>
      </w:r>
    </w:p>
    <w:p>
      <w:pPr>
        <w:spacing w:line="230" w:lineRule="auto" w:before="8"/>
        <w:ind w:left="104" w:right="123" w:firstLine="183"/>
        <w:jc w:val="both"/>
        <w:rPr>
          <w:rFonts w:ascii="Arial Unicode MS" w:hAnsi="Arial Unicode MS"/>
          <w:sz w:val="14"/>
        </w:rPr>
      </w:pPr>
      <w:r>
        <w:rPr>
          <w:rFonts w:ascii="Arial Unicode MS" w:hAnsi="Arial Unicode MS"/>
          <w:w w:val="125"/>
          <w:sz w:val="13"/>
        </w:rPr>
        <w:t>The liberal critics  directed  </w:t>
      </w:r>
      <w:r>
        <w:rPr>
          <w:rFonts w:ascii="Arial Unicode MS" w:hAnsi="Arial Unicode MS"/>
          <w:w w:val="130"/>
          <w:sz w:val="13"/>
        </w:rPr>
        <w:t>their </w:t>
      </w:r>
      <w:r>
        <w:rPr>
          <w:rFonts w:ascii="Arial Unicode MS" w:hAnsi="Arial Unicode MS"/>
          <w:w w:val="125"/>
          <w:sz w:val="13"/>
        </w:rPr>
        <w:t>attack against the  reactionary  </w:t>
      </w:r>
      <w:r>
        <w:rPr>
          <w:rFonts w:ascii="Arial Unicode MS" w:hAnsi="Arial Unicode MS"/>
          <w:spacing w:val="5"/>
          <w:w w:val="125"/>
          <w:sz w:val="13"/>
        </w:rPr>
        <w:t>side  </w:t>
      </w:r>
      <w:r>
        <w:rPr>
          <w:rFonts w:ascii="Arial Unicode MS" w:hAnsi="Arial Unicode MS"/>
          <w:spacing w:val="2"/>
          <w:w w:val="130"/>
          <w:sz w:val="14"/>
        </w:rPr>
        <w:t>of </w:t>
      </w:r>
      <w:r>
        <w:rPr>
          <w:rFonts w:ascii="Arial Unicode MS" w:hAnsi="Arial Unicode MS"/>
          <w:spacing w:val="4"/>
          <w:w w:val="125"/>
          <w:sz w:val="14"/>
        </w:rPr>
        <w:t>Hegel's </w:t>
      </w:r>
      <w:r>
        <w:rPr>
          <w:rFonts w:ascii="Arial Unicode MS" w:hAnsi="Arial Unicode MS"/>
          <w:w w:val="125"/>
          <w:sz w:val="14"/>
        </w:rPr>
        <w:t>philosophy, namely its justification </w:t>
      </w:r>
      <w:r>
        <w:rPr>
          <w:rFonts w:ascii="Arial Unicode MS" w:hAnsi="Arial Unicode MS"/>
          <w:w w:val="130"/>
          <w:sz w:val="14"/>
        </w:rPr>
        <w:t>of </w:t>
      </w:r>
      <w:r>
        <w:rPr>
          <w:rFonts w:ascii="Arial Unicode MS" w:hAnsi="Arial Unicode MS"/>
          <w:spacing w:val="3"/>
          <w:w w:val="125"/>
          <w:sz w:val="14"/>
        </w:rPr>
        <w:t>the </w:t>
      </w:r>
      <w:r>
        <w:rPr>
          <w:rFonts w:ascii="Arial Unicode MS" w:hAnsi="Arial Unicode MS"/>
          <w:w w:val="125"/>
          <w:sz w:val="14"/>
        </w:rPr>
        <w:t>existing state   </w:t>
      </w:r>
      <w:r>
        <w:rPr>
          <w:rFonts w:ascii="Arial Unicode MS" w:hAnsi="Arial Unicode MS"/>
          <w:w w:val="130"/>
          <w:sz w:val="13"/>
        </w:rPr>
        <w:t>of </w:t>
      </w:r>
      <w:r>
        <w:rPr>
          <w:rFonts w:ascii="Arial Unicode MS" w:hAnsi="Arial Unicode MS"/>
          <w:w w:val="125"/>
          <w:sz w:val="13"/>
        </w:rPr>
        <w:t>affairs. According </w:t>
      </w:r>
      <w:r>
        <w:rPr>
          <w:rFonts w:ascii="Arial Unicode MS" w:hAnsi="Arial Unicode MS"/>
          <w:spacing w:val="3"/>
          <w:w w:val="125"/>
          <w:sz w:val="13"/>
        </w:rPr>
        <w:t>to  </w:t>
      </w:r>
      <w:r>
        <w:rPr>
          <w:rFonts w:ascii="Arial Unicode MS" w:hAnsi="Arial Unicode MS"/>
          <w:w w:val="125"/>
          <w:sz w:val="13"/>
        </w:rPr>
        <w:t>Hegel's  </w:t>
      </w:r>
      <w:r>
        <w:rPr>
          <w:rFonts w:ascii="Arial Unicode MS" w:hAnsi="Arial Unicode MS"/>
          <w:spacing w:val="3"/>
          <w:w w:val="125"/>
          <w:sz w:val="13"/>
        </w:rPr>
        <w:t>view </w:t>
      </w:r>
      <w:r>
        <w:rPr>
          <w:rFonts w:ascii="Arial Unicode MS" w:hAnsi="Arial Unicode MS"/>
          <w:w w:val="125"/>
          <w:sz w:val="13"/>
        </w:rPr>
        <w:t>philosophy </w:t>
      </w:r>
      <w:r>
        <w:rPr>
          <w:rFonts w:ascii="Arial Unicode MS" w:hAnsi="Arial Unicode MS"/>
          <w:spacing w:val="2"/>
          <w:w w:val="125"/>
          <w:sz w:val="13"/>
        </w:rPr>
        <w:t>had come </w:t>
      </w:r>
      <w:r>
        <w:rPr>
          <w:rFonts w:ascii="Arial Unicode MS" w:hAnsi="Arial Unicode MS"/>
          <w:w w:val="125"/>
          <w:sz w:val="13"/>
        </w:rPr>
        <w:t>to  an  </w:t>
      </w:r>
      <w:r>
        <w:rPr>
          <w:rFonts w:ascii="Arial Unicode MS" w:hAnsi="Arial Unicode MS"/>
          <w:spacing w:val="3"/>
          <w:w w:val="125"/>
          <w:sz w:val="13"/>
        </w:rPr>
        <w:t>end  </w:t>
      </w:r>
      <w:r>
        <w:rPr>
          <w:rFonts w:ascii="Arial Unicode MS" w:hAnsi="Arial Unicode MS"/>
          <w:w w:val="125"/>
          <w:sz w:val="14"/>
        </w:rPr>
        <w:t>in</w:t>
      </w:r>
      <w:r>
        <w:rPr>
          <w:rFonts w:ascii="Arial Unicode MS" w:hAnsi="Arial Unicode MS"/>
          <w:spacing w:val="-8"/>
          <w:w w:val="125"/>
          <w:sz w:val="14"/>
        </w:rPr>
        <w:t> </w:t>
      </w:r>
      <w:r>
        <w:rPr>
          <w:rFonts w:ascii="Arial Unicode MS" w:hAnsi="Arial Unicode MS"/>
          <w:w w:val="125"/>
          <w:sz w:val="14"/>
        </w:rPr>
        <w:t>his</w:t>
      </w:r>
      <w:r>
        <w:rPr>
          <w:rFonts w:ascii="Arial Unicode MS" w:hAnsi="Arial Unicode MS"/>
          <w:spacing w:val="-3"/>
          <w:w w:val="125"/>
          <w:sz w:val="14"/>
        </w:rPr>
        <w:t> </w:t>
      </w:r>
      <w:r>
        <w:rPr>
          <w:rFonts w:ascii="Arial Unicode MS" w:hAnsi="Arial Unicode MS"/>
          <w:spacing w:val="5"/>
          <w:w w:val="125"/>
          <w:sz w:val="14"/>
        </w:rPr>
        <w:t>system;</w:t>
      </w:r>
      <w:r>
        <w:rPr>
          <w:rFonts w:ascii="Arial Unicode MS" w:hAnsi="Arial Unicode MS"/>
          <w:spacing w:val="-5"/>
          <w:w w:val="125"/>
          <w:sz w:val="14"/>
        </w:rPr>
        <w:t> </w:t>
      </w:r>
      <w:r>
        <w:rPr>
          <w:rFonts w:ascii="Arial Unicode MS" w:hAnsi="Arial Unicode MS"/>
          <w:w w:val="125"/>
          <w:sz w:val="14"/>
        </w:rPr>
        <w:t>the</w:t>
      </w:r>
      <w:r>
        <w:rPr>
          <w:rFonts w:ascii="Arial Unicode MS" w:hAnsi="Arial Unicode MS"/>
          <w:spacing w:val="-8"/>
          <w:w w:val="125"/>
          <w:sz w:val="14"/>
        </w:rPr>
        <w:t> </w:t>
      </w:r>
      <w:r>
        <w:rPr>
          <w:rFonts w:ascii="Arial Unicode MS" w:hAnsi="Arial Unicode MS"/>
          <w:spacing w:val="-4"/>
          <w:w w:val="125"/>
          <w:sz w:val="14"/>
        </w:rPr>
        <w:t>future</w:t>
      </w:r>
      <w:r>
        <w:rPr>
          <w:rFonts w:ascii="Arial Unicode MS" w:hAnsi="Arial Unicode MS"/>
          <w:spacing w:val="-8"/>
          <w:w w:val="125"/>
          <w:sz w:val="14"/>
        </w:rPr>
        <w:t> </w:t>
      </w:r>
      <w:r>
        <w:rPr>
          <w:rFonts w:ascii="Arial Unicode MS" w:hAnsi="Arial Unicode MS"/>
          <w:w w:val="125"/>
          <w:sz w:val="14"/>
        </w:rPr>
        <w:t>was</w:t>
      </w:r>
      <w:r>
        <w:rPr>
          <w:rFonts w:ascii="Arial Unicode MS" w:hAnsi="Arial Unicode MS"/>
          <w:spacing w:val="-1"/>
          <w:w w:val="125"/>
          <w:sz w:val="14"/>
        </w:rPr>
        <w:t> </w:t>
      </w:r>
      <w:r>
        <w:rPr>
          <w:rFonts w:ascii="Arial Unicode MS" w:hAnsi="Arial Unicode MS"/>
          <w:spacing w:val="6"/>
          <w:w w:val="125"/>
          <w:sz w:val="14"/>
        </w:rPr>
        <w:t>ofno</w:t>
      </w:r>
      <w:r>
        <w:rPr>
          <w:rFonts w:ascii="Arial Unicode MS" w:hAnsi="Arial Unicode MS"/>
          <w:spacing w:val="-11"/>
          <w:w w:val="125"/>
          <w:sz w:val="14"/>
        </w:rPr>
        <w:t> </w:t>
      </w:r>
      <w:r>
        <w:rPr>
          <w:rFonts w:ascii="Arial Unicode MS" w:hAnsi="Arial Unicode MS"/>
          <w:w w:val="125"/>
          <w:sz w:val="14"/>
        </w:rPr>
        <w:t>interest</w:t>
      </w:r>
      <w:r>
        <w:rPr>
          <w:rFonts w:ascii="Arial Unicode MS" w:hAnsi="Arial Unicode MS"/>
          <w:spacing w:val="-14"/>
          <w:w w:val="125"/>
          <w:sz w:val="14"/>
        </w:rPr>
        <w:t> </w:t>
      </w:r>
      <w:r>
        <w:rPr>
          <w:rFonts w:ascii="Arial Unicode MS" w:hAnsi="Arial Unicode MS"/>
          <w:spacing w:val="3"/>
          <w:w w:val="125"/>
          <w:sz w:val="14"/>
        </w:rPr>
        <w:t>to</w:t>
      </w:r>
      <w:r>
        <w:rPr>
          <w:rFonts w:ascii="Arial Unicode MS" w:hAnsi="Arial Unicode MS"/>
          <w:spacing w:val="-8"/>
          <w:w w:val="125"/>
          <w:sz w:val="14"/>
        </w:rPr>
        <w:t> </w:t>
      </w:r>
      <w:r>
        <w:rPr>
          <w:rFonts w:ascii="Arial Unicode MS" w:hAnsi="Arial Unicode MS"/>
          <w:spacing w:val="3"/>
          <w:w w:val="125"/>
          <w:sz w:val="14"/>
        </w:rPr>
        <w:t>him.</w:t>
      </w:r>
      <w:r>
        <w:rPr>
          <w:rFonts w:ascii="Arial Unicode MS" w:hAnsi="Arial Unicode MS"/>
          <w:spacing w:val="4"/>
          <w:w w:val="125"/>
          <w:sz w:val="14"/>
        </w:rPr>
        <w:t> </w:t>
      </w:r>
      <w:r>
        <w:rPr>
          <w:rFonts w:ascii="Arial Unicode MS" w:hAnsi="Arial Unicode MS"/>
          <w:w w:val="125"/>
          <w:sz w:val="14"/>
        </w:rPr>
        <w:t>But</w:t>
      </w:r>
      <w:r>
        <w:rPr>
          <w:rFonts w:ascii="Arial Unicode MS" w:hAnsi="Arial Unicode MS"/>
          <w:spacing w:val="-8"/>
          <w:w w:val="125"/>
          <w:sz w:val="14"/>
        </w:rPr>
        <w:t> </w:t>
      </w:r>
      <w:r>
        <w:rPr>
          <w:rFonts w:ascii="Arial Unicode MS" w:hAnsi="Arial Unicode MS"/>
          <w:w w:val="130"/>
          <w:sz w:val="14"/>
        </w:rPr>
        <w:t>it</w:t>
      </w:r>
      <w:r>
        <w:rPr>
          <w:rFonts w:ascii="Arial Unicode MS" w:hAnsi="Arial Unicode MS"/>
          <w:spacing w:val="-10"/>
          <w:w w:val="130"/>
          <w:sz w:val="14"/>
        </w:rPr>
        <w:t> </w:t>
      </w:r>
      <w:r>
        <w:rPr>
          <w:rFonts w:ascii="Arial Unicode MS" w:hAnsi="Arial Unicode MS"/>
          <w:w w:val="125"/>
          <w:sz w:val="14"/>
        </w:rPr>
        <w:t>was</w:t>
      </w:r>
      <w:r>
        <w:rPr>
          <w:rFonts w:ascii="Arial Unicode MS" w:hAnsi="Arial Unicode MS"/>
          <w:spacing w:val="-9"/>
          <w:w w:val="125"/>
          <w:sz w:val="14"/>
        </w:rPr>
        <w:t> </w:t>
      </w:r>
      <w:r>
        <w:rPr>
          <w:rFonts w:ascii="Arial Unicode MS" w:hAnsi="Arial Unicode MS"/>
          <w:spacing w:val="3"/>
          <w:w w:val="125"/>
          <w:sz w:val="14"/>
        </w:rPr>
        <w:t>towards </w:t>
      </w:r>
      <w:r>
        <w:rPr>
          <w:rFonts w:ascii="Arial Unicode MS" w:hAnsi="Arial Unicode MS"/>
          <w:w w:val="125"/>
          <w:sz w:val="13"/>
        </w:rPr>
        <w:t>the  </w:t>
      </w:r>
      <w:r>
        <w:rPr>
          <w:rFonts w:ascii="Arial Unicode MS" w:hAnsi="Arial Unicode MS"/>
          <w:spacing w:val="-4"/>
          <w:w w:val="130"/>
          <w:sz w:val="13"/>
        </w:rPr>
        <w:t>future  </w:t>
      </w:r>
      <w:r>
        <w:rPr>
          <w:rFonts w:ascii="Arial Unicode MS" w:hAnsi="Arial Unicode MS"/>
          <w:w w:val="125"/>
          <w:sz w:val="13"/>
        </w:rPr>
        <w:t>that  the </w:t>
      </w:r>
      <w:r>
        <w:rPr>
          <w:rFonts w:ascii="Arial Unicode MS" w:hAnsi="Arial Unicode MS"/>
          <w:spacing w:val="2"/>
          <w:w w:val="125"/>
          <w:sz w:val="13"/>
        </w:rPr>
        <w:t>thoughts  </w:t>
      </w:r>
      <w:r>
        <w:rPr>
          <w:rFonts w:ascii="Arial Unicode MS" w:hAnsi="Arial Unicode MS"/>
          <w:w w:val="130"/>
          <w:sz w:val="13"/>
        </w:rPr>
        <w:t>of </w:t>
      </w:r>
      <w:r>
        <w:rPr>
          <w:rFonts w:ascii="Arial Unicode MS" w:hAnsi="Arial Unicode MS"/>
          <w:w w:val="125"/>
          <w:sz w:val="13"/>
        </w:rPr>
        <w:t>the  young  </w:t>
      </w:r>
      <w:r>
        <w:rPr>
          <w:rFonts w:ascii="Arial Unicode MS" w:hAnsi="Arial Unicode MS"/>
          <w:spacing w:val="2"/>
          <w:w w:val="125"/>
          <w:sz w:val="13"/>
        </w:rPr>
        <w:t>people  were directed.  </w:t>
      </w:r>
      <w:r>
        <w:rPr>
          <w:rFonts w:ascii="Arial Unicode MS" w:hAnsi="Arial Unicode MS"/>
          <w:w w:val="130"/>
          <w:sz w:val="13"/>
        </w:rPr>
        <w:t>And </w:t>
      </w:r>
      <w:r>
        <w:rPr>
          <w:rFonts w:ascii="Arial Unicode MS" w:hAnsi="Arial Unicode MS"/>
          <w:w w:val="130"/>
          <w:sz w:val="14"/>
        </w:rPr>
        <w:t>it </w:t>
      </w:r>
      <w:r>
        <w:rPr>
          <w:rFonts w:ascii="Arial Unicode MS" w:hAnsi="Arial Unicode MS"/>
          <w:w w:val="125"/>
          <w:sz w:val="14"/>
        </w:rPr>
        <w:t>was </w:t>
      </w:r>
      <w:r>
        <w:rPr>
          <w:rFonts w:ascii="Arial Unicode MS" w:hAnsi="Arial Unicode MS"/>
          <w:spacing w:val="4"/>
          <w:w w:val="125"/>
          <w:sz w:val="14"/>
        </w:rPr>
        <w:t>possible </w:t>
      </w:r>
      <w:r>
        <w:rPr>
          <w:rFonts w:ascii="Arial Unicode MS" w:hAnsi="Arial Unicode MS"/>
          <w:w w:val="130"/>
          <w:sz w:val="14"/>
        </w:rPr>
        <w:t>for </w:t>
      </w:r>
      <w:r>
        <w:rPr>
          <w:rFonts w:ascii="Arial Unicode MS" w:hAnsi="Arial Unicode MS"/>
          <w:w w:val="125"/>
          <w:sz w:val="14"/>
        </w:rPr>
        <w:t>them to continue the fight against reaction along the lines </w:t>
      </w:r>
      <w:r>
        <w:rPr>
          <w:rFonts w:ascii="Arial Unicode MS" w:hAnsi="Arial Unicode MS"/>
          <w:w w:val="130"/>
          <w:sz w:val="14"/>
        </w:rPr>
        <w:t>of </w:t>
      </w:r>
      <w:r>
        <w:rPr>
          <w:rFonts w:ascii="Arial Unicode MS" w:hAnsi="Arial Unicode MS"/>
          <w:w w:val="125"/>
          <w:sz w:val="14"/>
        </w:rPr>
        <w:t>Hegel's thought, </w:t>
      </w:r>
      <w:r>
        <w:rPr>
          <w:rFonts w:ascii="Arial Unicode MS" w:hAnsi="Arial Unicode MS"/>
          <w:spacing w:val="2"/>
          <w:w w:val="125"/>
          <w:sz w:val="14"/>
        </w:rPr>
        <w:t>in </w:t>
      </w:r>
      <w:r>
        <w:rPr>
          <w:rFonts w:ascii="Arial Unicode MS" w:hAnsi="Arial Unicode MS"/>
          <w:w w:val="125"/>
          <w:sz w:val="14"/>
        </w:rPr>
        <w:t>the sense </w:t>
      </w:r>
      <w:r>
        <w:rPr>
          <w:rFonts w:ascii="Arial Unicode MS" w:hAnsi="Arial Unicode MS"/>
          <w:spacing w:val="2"/>
          <w:w w:val="125"/>
          <w:sz w:val="14"/>
        </w:rPr>
        <w:t>in </w:t>
      </w:r>
      <w:r>
        <w:rPr>
          <w:rFonts w:ascii="Arial Unicode MS" w:hAnsi="Arial Unicode MS"/>
          <w:w w:val="125"/>
          <w:sz w:val="14"/>
        </w:rPr>
        <w:t>which they understood  </w:t>
      </w:r>
      <w:r>
        <w:rPr>
          <w:rFonts w:ascii="Arial Unicode MS" w:hAnsi="Arial Unicode MS"/>
          <w:spacing w:val="2"/>
          <w:w w:val="130"/>
          <w:sz w:val="14"/>
        </w:rPr>
        <w:t>it </w:t>
      </w:r>
      <w:r>
        <w:rPr>
          <w:rFonts w:ascii="Arial Unicode MS" w:hAnsi="Arial Unicode MS"/>
          <w:w w:val="125"/>
          <w:sz w:val="14"/>
        </w:rPr>
        <w:t>; </w:t>
      </w:r>
      <w:r>
        <w:rPr>
          <w:rFonts w:ascii="Arial Unicode MS" w:hAnsi="Arial Unicode MS"/>
          <w:w w:val="130"/>
          <w:sz w:val="14"/>
        </w:rPr>
        <w:t>for </w:t>
      </w:r>
      <w:r>
        <w:rPr>
          <w:rFonts w:ascii="Arial Unicode MS" w:hAnsi="Arial Unicode MS"/>
          <w:w w:val="125"/>
          <w:sz w:val="14"/>
        </w:rPr>
        <w:t>his philosophy had a revolutionary </w:t>
      </w:r>
      <w:r>
        <w:rPr>
          <w:rFonts w:ascii="Arial Unicode MS" w:hAnsi="Arial Unicode MS"/>
          <w:spacing w:val="2"/>
          <w:w w:val="125"/>
          <w:sz w:val="14"/>
        </w:rPr>
        <w:t>side </w:t>
      </w:r>
      <w:r>
        <w:rPr>
          <w:rFonts w:ascii="Arial Unicode MS" w:hAnsi="Arial Unicode MS"/>
          <w:w w:val="125"/>
          <w:sz w:val="14"/>
        </w:rPr>
        <w:t>to it. This was the dialectical method, which stood </w:t>
      </w:r>
      <w:r>
        <w:rPr>
          <w:rFonts w:ascii="Arial Unicode MS" w:hAnsi="Arial Unicode MS"/>
          <w:spacing w:val="4"/>
          <w:w w:val="125"/>
          <w:sz w:val="14"/>
        </w:rPr>
        <w:t>opposed </w:t>
      </w:r>
      <w:r>
        <w:rPr>
          <w:rFonts w:ascii="Arial Unicode MS" w:hAnsi="Arial Unicode MS"/>
          <w:w w:val="125"/>
          <w:sz w:val="14"/>
        </w:rPr>
        <w:t>to the well-rounded com­ </w:t>
      </w:r>
      <w:r>
        <w:rPr>
          <w:rFonts w:ascii="Arial Unicode MS" w:hAnsi="Arial Unicode MS"/>
          <w:w w:val="125"/>
          <w:sz w:val="13"/>
        </w:rPr>
        <w:t>pleteness </w:t>
      </w:r>
      <w:r>
        <w:rPr>
          <w:rFonts w:ascii="Arial Unicode MS" w:hAnsi="Arial Unicode MS"/>
          <w:w w:val="130"/>
          <w:sz w:val="13"/>
        </w:rPr>
        <w:t>of </w:t>
      </w:r>
      <w:r>
        <w:rPr>
          <w:rFonts w:ascii="Arial Unicode MS" w:hAnsi="Arial Unicode MS"/>
          <w:w w:val="125"/>
          <w:sz w:val="13"/>
        </w:rPr>
        <w:t>his </w:t>
      </w:r>
      <w:r>
        <w:rPr>
          <w:rFonts w:ascii="Arial Unicode MS" w:hAnsi="Arial Unicode MS"/>
          <w:spacing w:val="2"/>
          <w:w w:val="125"/>
          <w:sz w:val="13"/>
        </w:rPr>
        <w:t>system </w:t>
      </w:r>
      <w:r>
        <w:rPr>
          <w:rFonts w:ascii="Arial Unicode MS" w:hAnsi="Arial Unicode MS"/>
          <w:w w:val="125"/>
          <w:sz w:val="13"/>
        </w:rPr>
        <w:t>; </w:t>
      </w:r>
      <w:r>
        <w:rPr>
          <w:rFonts w:ascii="Arial Unicode MS" w:hAnsi="Arial Unicode MS"/>
          <w:w w:val="130"/>
          <w:sz w:val="13"/>
        </w:rPr>
        <w:t>for </w:t>
      </w:r>
      <w:r>
        <w:rPr>
          <w:rFonts w:ascii="Arial Unicode MS" w:hAnsi="Arial Unicode MS"/>
          <w:w w:val="125"/>
          <w:sz w:val="13"/>
        </w:rPr>
        <w:t>the dialectical method did not  view  </w:t>
      </w:r>
      <w:r>
        <w:rPr>
          <w:rFonts w:ascii="Arial Unicode MS" w:hAnsi="Arial Unicode MS"/>
          <w:spacing w:val="3"/>
          <w:w w:val="125"/>
          <w:sz w:val="13"/>
        </w:rPr>
        <w:t>the </w:t>
      </w:r>
      <w:r>
        <w:rPr>
          <w:rFonts w:ascii="Arial Unicode MS" w:hAnsi="Arial Unicode MS"/>
          <w:spacing w:val="2"/>
          <w:w w:val="125"/>
          <w:sz w:val="13"/>
        </w:rPr>
        <w:t>world </w:t>
      </w:r>
      <w:r>
        <w:rPr>
          <w:rFonts w:ascii="Arial Unicode MS" w:hAnsi="Arial Unicode MS"/>
          <w:w w:val="125"/>
          <w:sz w:val="13"/>
        </w:rPr>
        <w:t>and </w:t>
      </w:r>
      <w:r>
        <w:rPr>
          <w:rFonts w:ascii="Arial Unicode MS" w:hAnsi="Arial Unicode MS"/>
          <w:spacing w:val="2"/>
          <w:w w:val="125"/>
          <w:sz w:val="13"/>
        </w:rPr>
        <w:t>events </w:t>
      </w:r>
      <w:r>
        <w:rPr>
          <w:rFonts w:ascii="Arial Unicode MS" w:hAnsi="Arial Unicode MS"/>
          <w:w w:val="125"/>
          <w:sz w:val="13"/>
        </w:rPr>
        <w:t>as being finished and completed, </w:t>
      </w:r>
      <w:r>
        <w:rPr>
          <w:rFonts w:ascii="Arial Unicode MS" w:hAnsi="Arial Unicode MS"/>
          <w:w w:val="130"/>
          <w:sz w:val="13"/>
        </w:rPr>
        <w:t>but </w:t>
      </w:r>
      <w:r>
        <w:rPr>
          <w:rFonts w:ascii="Arial Unicode MS" w:hAnsi="Arial Unicode MS"/>
          <w:w w:val="125"/>
          <w:sz w:val="13"/>
        </w:rPr>
        <w:t>as </w:t>
      </w:r>
      <w:r>
        <w:rPr>
          <w:rFonts w:ascii="Arial Unicode MS" w:hAnsi="Arial Unicode MS"/>
          <w:spacing w:val="3"/>
          <w:w w:val="125"/>
          <w:sz w:val="13"/>
        </w:rPr>
        <w:t>being </w:t>
      </w:r>
      <w:r>
        <w:rPr>
          <w:rFonts w:ascii="Arial Unicode MS" w:hAnsi="Arial Unicode MS"/>
          <w:w w:val="125"/>
          <w:sz w:val="14"/>
        </w:rPr>
        <w:t>uninterrupted </w:t>
      </w:r>
      <w:r>
        <w:rPr>
          <w:rFonts w:ascii="Arial Unicode MS" w:hAnsi="Arial Unicode MS"/>
          <w:spacing w:val="3"/>
          <w:w w:val="125"/>
          <w:sz w:val="14"/>
        </w:rPr>
        <w:t>processes </w:t>
      </w:r>
      <w:r>
        <w:rPr>
          <w:rFonts w:ascii="Arial Unicode MS" w:hAnsi="Arial Unicode MS"/>
          <w:spacing w:val="2"/>
          <w:w w:val="125"/>
          <w:sz w:val="14"/>
        </w:rPr>
        <w:t>in </w:t>
      </w:r>
      <w:r>
        <w:rPr>
          <w:rFonts w:ascii="Arial Unicode MS" w:hAnsi="Arial Unicode MS"/>
          <w:w w:val="125"/>
          <w:sz w:val="14"/>
        </w:rPr>
        <w:t>which everything, </w:t>
      </w:r>
      <w:r>
        <w:rPr>
          <w:rFonts w:ascii="Arial Unicode MS" w:hAnsi="Arial Unicode MS"/>
          <w:spacing w:val="2"/>
          <w:w w:val="125"/>
          <w:sz w:val="14"/>
        </w:rPr>
        <w:t>actuality </w:t>
      </w:r>
      <w:r>
        <w:rPr>
          <w:rFonts w:ascii="Arial Unicode MS" w:hAnsi="Arial Unicode MS"/>
          <w:w w:val="125"/>
          <w:sz w:val="14"/>
        </w:rPr>
        <w:t>as well </w:t>
      </w:r>
      <w:r>
        <w:rPr>
          <w:rFonts w:ascii="Arial Unicode MS" w:hAnsi="Arial Unicode MS"/>
          <w:spacing w:val="3"/>
          <w:w w:val="125"/>
          <w:sz w:val="14"/>
        </w:rPr>
        <w:t>as </w:t>
      </w:r>
      <w:r>
        <w:rPr>
          <w:rFonts w:ascii="Arial Unicode MS" w:hAnsi="Arial Unicode MS"/>
          <w:w w:val="125"/>
          <w:sz w:val="13"/>
        </w:rPr>
        <w:t>thought, </w:t>
      </w:r>
      <w:r>
        <w:rPr>
          <w:rFonts w:ascii="Arial Unicode MS" w:hAnsi="Arial Unicode MS"/>
          <w:spacing w:val="3"/>
          <w:w w:val="125"/>
          <w:sz w:val="13"/>
        </w:rPr>
        <w:t>is</w:t>
      </w:r>
      <w:r>
        <w:rPr>
          <w:rFonts w:ascii="Arial Unicode MS" w:hAnsi="Arial Unicode MS"/>
          <w:spacing w:val="51"/>
          <w:w w:val="125"/>
          <w:sz w:val="13"/>
        </w:rPr>
        <w:t> </w:t>
      </w:r>
      <w:r>
        <w:rPr>
          <w:rFonts w:ascii="Arial Unicode MS" w:hAnsi="Arial Unicode MS"/>
          <w:spacing w:val="4"/>
          <w:w w:val="125"/>
          <w:sz w:val="13"/>
        </w:rPr>
        <w:t>subject  </w:t>
      </w:r>
      <w:r>
        <w:rPr>
          <w:rFonts w:ascii="Arial Unicode MS" w:hAnsi="Arial Unicode MS"/>
          <w:spacing w:val="3"/>
          <w:w w:val="125"/>
          <w:sz w:val="13"/>
        </w:rPr>
        <w:t>to</w:t>
      </w:r>
      <w:r>
        <w:rPr>
          <w:rFonts w:ascii="Arial Unicode MS" w:hAnsi="Arial Unicode MS"/>
          <w:spacing w:val="51"/>
          <w:w w:val="125"/>
          <w:sz w:val="13"/>
        </w:rPr>
        <w:t> </w:t>
      </w:r>
      <w:r>
        <w:rPr>
          <w:rFonts w:ascii="Arial Unicode MS" w:hAnsi="Arial Unicode MS"/>
          <w:w w:val="125"/>
          <w:sz w:val="13"/>
        </w:rPr>
        <w:t>the  </w:t>
      </w:r>
      <w:r>
        <w:rPr>
          <w:rFonts w:ascii="Arial Unicode MS" w:hAnsi="Arial Unicode MS"/>
          <w:spacing w:val="2"/>
          <w:w w:val="125"/>
          <w:sz w:val="13"/>
        </w:rPr>
        <w:t>continual  </w:t>
      </w:r>
      <w:r>
        <w:rPr>
          <w:rFonts w:ascii="Arial Unicode MS" w:hAnsi="Arial Unicode MS"/>
          <w:w w:val="125"/>
          <w:sz w:val="13"/>
        </w:rPr>
        <w:t>alteration  </w:t>
      </w:r>
      <w:r>
        <w:rPr>
          <w:rFonts w:ascii="Arial Unicode MS" w:hAnsi="Arial Unicode MS"/>
          <w:w w:val="130"/>
          <w:sz w:val="13"/>
        </w:rPr>
        <w:t>of  </w:t>
      </w:r>
      <w:r>
        <w:rPr>
          <w:rFonts w:ascii="Arial Unicode MS" w:hAnsi="Arial Unicode MS"/>
          <w:spacing w:val="2"/>
          <w:w w:val="125"/>
          <w:sz w:val="13"/>
        </w:rPr>
        <w:t>becoming  </w:t>
      </w:r>
      <w:r>
        <w:rPr>
          <w:rFonts w:ascii="Arial Unicode MS" w:hAnsi="Arial Unicode MS"/>
          <w:spacing w:val="-2"/>
          <w:w w:val="125"/>
          <w:sz w:val="13"/>
        </w:rPr>
        <w:t>and </w:t>
      </w:r>
      <w:r>
        <w:rPr>
          <w:rFonts w:ascii="Arial Unicode MS" w:hAnsi="Arial Unicode MS"/>
          <w:spacing w:val="2"/>
          <w:w w:val="125"/>
          <w:sz w:val="14"/>
        </w:rPr>
        <w:t>decay. </w:t>
      </w:r>
      <w:r>
        <w:rPr>
          <w:rFonts w:ascii="Arial Unicode MS" w:hAnsi="Arial Unicode MS"/>
          <w:w w:val="125"/>
          <w:sz w:val="14"/>
        </w:rPr>
        <w:t>Since </w:t>
      </w:r>
      <w:r>
        <w:rPr>
          <w:rFonts w:ascii="Arial Unicode MS" w:hAnsi="Arial Unicode MS"/>
          <w:w w:val="130"/>
          <w:sz w:val="14"/>
        </w:rPr>
        <w:t>it </w:t>
      </w:r>
      <w:r>
        <w:rPr>
          <w:rFonts w:ascii="Arial Unicode MS" w:hAnsi="Arial Unicode MS"/>
          <w:w w:val="125"/>
          <w:sz w:val="14"/>
        </w:rPr>
        <w:t>was easier </w:t>
      </w:r>
      <w:r>
        <w:rPr>
          <w:rFonts w:ascii="Arial Unicode MS" w:hAnsi="Arial Unicode MS"/>
          <w:w w:val="130"/>
          <w:sz w:val="14"/>
        </w:rPr>
        <w:t>for </w:t>
      </w:r>
      <w:r>
        <w:rPr>
          <w:rFonts w:ascii="Arial Unicode MS" w:hAnsi="Arial Unicode MS"/>
          <w:w w:val="125"/>
          <w:sz w:val="14"/>
        </w:rPr>
        <w:t>the censorship to </w:t>
      </w:r>
      <w:r>
        <w:rPr>
          <w:rFonts w:ascii="Arial Unicode MS" w:hAnsi="Arial Unicode MS"/>
          <w:spacing w:val="2"/>
          <w:w w:val="125"/>
          <w:sz w:val="14"/>
        </w:rPr>
        <w:t>suppress </w:t>
      </w:r>
      <w:r>
        <w:rPr>
          <w:rFonts w:ascii="Arial Unicode MS" w:hAnsi="Arial Unicode MS"/>
          <w:w w:val="125"/>
          <w:sz w:val="14"/>
        </w:rPr>
        <w:t>political </w:t>
      </w:r>
      <w:r>
        <w:rPr>
          <w:rFonts w:ascii="Arial Unicode MS" w:hAnsi="Arial Unicode MS"/>
          <w:w w:val="125"/>
          <w:sz w:val="13"/>
        </w:rPr>
        <w:t>radicalism, the battles </w:t>
      </w:r>
      <w:r>
        <w:rPr>
          <w:rFonts w:ascii="Arial Unicode MS" w:hAnsi="Arial Unicode MS"/>
          <w:spacing w:val="2"/>
          <w:w w:val="125"/>
          <w:sz w:val="13"/>
        </w:rPr>
        <w:t>took </w:t>
      </w:r>
      <w:r>
        <w:rPr>
          <w:rFonts w:ascii="Arial Unicode MS" w:hAnsi="Arial Unicode MS"/>
          <w:w w:val="125"/>
          <w:sz w:val="13"/>
        </w:rPr>
        <w:t>place </w:t>
      </w:r>
      <w:r>
        <w:rPr>
          <w:rFonts w:ascii="Arial Unicode MS" w:hAnsi="Arial Unicode MS"/>
          <w:w w:val="130"/>
          <w:sz w:val="13"/>
        </w:rPr>
        <w:t>in </w:t>
      </w:r>
      <w:r>
        <w:rPr>
          <w:rFonts w:ascii="Arial Unicode MS" w:hAnsi="Arial Unicode MS"/>
          <w:w w:val="125"/>
          <w:sz w:val="13"/>
        </w:rPr>
        <w:t>the theological and philosophical </w:t>
      </w:r>
      <w:r>
        <w:rPr>
          <w:rFonts w:ascii="Arial Unicode MS" w:hAnsi="Arial Unicode MS"/>
          <w:w w:val="125"/>
          <w:sz w:val="14"/>
        </w:rPr>
        <w:t>sphere.</w:t>
      </w:r>
    </w:p>
    <w:p>
      <w:pPr>
        <w:spacing w:line="228" w:lineRule="exact" w:before="11"/>
        <w:ind w:left="109" w:right="114" w:firstLine="180"/>
        <w:jc w:val="both"/>
        <w:rPr>
          <w:rFonts w:ascii="Arial Unicode MS"/>
          <w:sz w:val="13"/>
        </w:rPr>
      </w:pPr>
      <w:r>
        <w:rPr>
          <w:rFonts w:ascii="Arial Unicode MS"/>
          <w:w w:val="130"/>
          <w:sz w:val="14"/>
        </w:rPr>
        <w:t>Whilst</w:t>
      </w:r>
      <w:r>
        <w:rPr>
          <w:rFonts w:ascii="Arial Unicode MS"/>
          <w:spacing w:val="-5"/>
          <w:w w:val="130"/>
          <w:sz w:val="14"/>
        </w:rPr>
        <w:t> </w:t>
      </w:r>
      <w:r>
        <w:rPr>
          <w:rFonts w:ascii="Arial Unicode MS"/>
          <w:w w:val="130"/>
          <w:sz w:val="14"/>
        </w:rPr>
        <w:t>his</w:t>
      </w:r>
      <w:r>
        <w:rPr>
          <w:rFonts w:ascii="Arial Unicode MS"/>
          <w:spacing w:val="-1"/>
          <w:w w:val="130"/>
          <w:sz w:val="14"/>
        </w:rPr>
        <w:t> </w:t>
      </w:r>
      <w:r>
        <w:rPr>
          <w:rFonts w:ascii="Arial Unicode MS"/>
          <w:w w:val="130"/>
          <w:sz w:val="14"/>
        </w:rPr>
        <w:t>friends</w:t>
      </w:r>
      <w:r>
        <w:rPr>
          <w:rFonts w:ascii="Arial Unicode MS"/>
          <w:spacing w:val="-1"/>
          <w:w w:val="130"/>
          <w:sz w:val="14"/>
        </w:rPr>
        <w:t> </w:t>
      </w:r>
      <w:r>
        <w:rPr>
          <w:rFonts w:ascii="Arial Unicode MS"/>
          <w:w w:val="130"/>
          <w:sz w:val="14"/>
        </w:rPr>
        <w:t>in</w:t>
      </w:r>
      <w:r>
        <w:rPr>
          <w:rFonts w:ascii="Arial Unicode MS"/>
          <w:spacing w:val="-7"/>
          <w:w w:val="130"/>
          <w:sz w:val="14"/>
        </w:rPr>
        <w:t> </w:t>
      </w:r>
      <w:r>
        <w:rPr>
          <w:rFonts w:ascii="Arial Unicode MS"/>
          <w:w w:val="130"/>
          <w:sz w:val="14"/>
        </w:rPr>
        <w:t>the</w:t>
      </w:r>
      <w:r>
        <w:rPr>
          <w:rFonts w:ascii="Arial Unicode MS"/>
          <w:spacing w:val="-5"/>
          <w:w w:val="130"/>
          <w:sz w:val="14"/>
        </w:rPr>
        <w:t> </w:t>
      </w:r>
      <w:r>
        <w:rPr>
          <w:rFonts w:ascii="Arial Unicode MS"/>
          <w:w w:val="130"/>
          <w:sz w:val="14"/>
        </w:rPr>
        <w:t>postgraduate</w:t>
      </w:r>
      <w:r>
        <w:rPr>
          <w:rFonts w:ascii="Arial Unicode MS"/>
          <w:spacing w:val="-7"/>
          <w:w w:val="130"/>
          <w:sz w:val="14"/>
        </w:rPr>
        <w:t> </w:t>
      </w:r>
      <w:r>
        <w:rPr>
          <w:rFonts w:ascii="Arial Unicode MS"/>
          <w:w w:val="130"/>
          <w:sz w:val="14"/>
        </w:rPr>
        <w:t>club</w:t>
      </w:r>
      <w:r>
        <w:rPr>
          <w:rFonts w:ascii="Arial Unicode MS"/>
          <w:spacing w:val="-5"/>
          <w:w w:val="130"/>
          <w:sz w:val="14"/>
        </w:rPr>
        <w:t> </w:t>
      </w:r>
      <w:r>
        <w:rPr>
          <w:rFonts w:ascii="Arial Unicode MS"/>
          <w:spacing w:val="2"/>
          <w:w w:val="130"/>
          <w:sz w:val="14"/>
        </w:rPr>
        <w:t>were</w:t>
      </w:r>
      <w:r>
        <w:rPr>
          <w:rFonts w:ascii="Arial Unicode MS"/>
          <w:spacing w:val="-7"/>
          <w:w w:val="130"/>
          <w:sz w:val="14"/>
        </w:rPr>
        <w:t> </w:t>
      </w:r>
      <w:r>
        <w:rPr>
          <w:rFonts w:ascii="Arial Unicode MS"/>
          <w:w w:val="130"/>
          <w:sz w:val="14"/>
        </w:rPr>
        <w:t>about</w:t>
      </w:r>
      <w:r>
        <w:rPr>
          <w:rFonts w:ascii="Arial Unicode MS"/>
          <w:spacing w:val="-7"/>
          <w:w w:val="130"/>
          <w:sz w:val="14"/>
        </w:rPr>
        <w:t> </w:t>
      </w:r>
      <w:r>
        <w:rPr>
          <w:rFonts w:ascii="Arial Unicode MS"/>
          <w:w w:val="130"/>
          <w:sz w:val="14"/>
        </w:rPr>
        <w:t>ten</w:t>
      </w:r>
      <w:r>
        <w:rPr>
          <w:rFonts w:ascii="Arial Unicode MS"/>
          <w:spacing w:val="-10"/>
          <w:w w:val="130"/>
          <w:sz w:val="14"/>
        </w:rPr>
        <w:t> </w:t>
      </w:r>
      <w:r>
        <w:rPr>
          <w:rFonts w:ascii="Arial Unicode MS"/>
          <w:w w:val="130"/>
          <w:sz w:val="14"/>
        </w:rPr>
        <w:t>years </w:t>
      </w:r>
      <w:r>
        <w:rPr>
          <w:rFonts w:ascii="Arial Unicode MS"/>
          <w:spacing w:val="2"/>
          <w:w w:val="130"/>
          <w:sz w:val="13"/>
        </w:rPr>
        <w:t>older </w:t>
      </w:r>
      <w:r>
        <w:rPr>
          <w:rFonts w:ascii="Arial Unicode MS"/>
          <w:w w:val="130"/>
          <w:sz w:val="13"/>
        </w:rPr>
        <w:t>than </w:t>
      </w:r>
      <w:r>
        <w:rPr>
          <w:rFonts w:ascii="Arial Unicode MS"/>
          <w:spacing w:val="2"/>
          <w:w w:val="130"/>
          <w:sz w:val="13"/>
        </w:rPr>
        <w:t>Marx </w:t>
      </w:r>
      <w:r>
        <w:rPr>
          <w:rFonts w:ascii="Arial Unicode MS"/>
          <w:w w:val="130"/>
          <w:sz w:val="13"/>
        </w:rPr>
        <w:t>and were </w:t>
      </w:r>
      <w:r>
        <w:rPr>
          <w:rFonts w:ascii="Arial Unicode MS"/>
          <w:spacing w:val="2"/>
          <w:w w:val="130"/>
          <w:sz w:val="13"/>
        </w:rPr>
        <w:t>more </w:t>
      </w:r>
      <w:r>
        <w:rPr>
          <w:rFonts w:ascii="Arial Unicode MS"/>
          <w:w w:val="130"/>
          <w:sz w:val="13"/>
        </w:rPr>
        <w:t>knowledgeable than him, he</w:t>
      </w:r>
      <w:r>
        <w:rPr>
          <w:rFonts w:ascii="Arial Unicode MS"/>
          <w:spacing w:val="40"/>
          <w:w w:val="130"/>
          <w:sz w:val="13"/>
        </w:rPr>
        <w:t> </w:t>
      </w:r>
      <w:r>
        <w:rPr>
          <w:rFonts w:ascii="Arial Unicode MS"/>
          <w:w w:val="130"/>
          <w:sz w:val="13"/>
        </w:rPr>
        <w:t>excelled</w:t>
      </w:r>
    </w:p>
    <w:p>
      <w:pPr>
        <w:spacing w:line="228" w:lineRule="exact" w:before="2"/>
        <w:ind w:left="115" w:right="14" w:hanging="6"/>
        <w:jc w:val="left"/>
        <w:rPr>
          <w:rFonts w:ascii="Arial Unicode MS"/>
          <w:sz w:val="13"/>
        </w:rPr>
      </w:pPr>
      <w:r>
        <w:rPr>
          <w:rFonts w:ascii="Arial Unicode MS"/>
          <w:w w:val="130"/>
          <w:sz w:val="14"/>
        </w:rPr>
        <w:t>them in the boldness of his thought, in his wealth of ideas and in a </w:t>
      </w:r>
      <w:r>
        <w:rPr>
          <w:rFonts w:ascii="Arial Unicode MS"/>
          <w:w w:val="130"/>
          <w:sz w:val="13"/>
        </w:rPr>
        <w:t>certain vehement activism. When he had </w:t>
      </w:r>
      <w:r>
        <w:rPr>
          <w:rFonts w:ascii="Arial Unicode MS"/>
          <w:w w:val="135"/>
          <w:sz w:val="13"/>
        </w:rPr>
        <w:t>left </w:t>
      </w:r>
      <w:r>
        <w:rPr>
          <w:rFonts w:ascii="Arial Unicode MS"/>
          <w:w w:val="130"/>
          <w:sz w:val="13"/>
        </w:rPr>
        <w:t>Berlin </w:t>
      </w:r>
      <w:r>
        <w:rPr>
          <w:rFonts w:ascii="Arial Unicode MS"/>
          <w:w w:val="135"/>
          <w:sz w:val="13"/>
        </w:rPr>
        <w:t>in </w:t>
      </w:r>
      <w:r>
        <w:rPr>
          <w:rFonts w:ascii="Arial Unicode MS"/>
          <w:w w:val="130"/>
          <w:sz w:val="13"/>
        </w:rPr>
        <w:t>the spring </w:t>
      </w:r>
      <w:r>
        <w:rPr>
          <w:rFonts w:ascii="Arial Unicode MS"/>
          <w:w w:val="135"/>
          <w:sz w:val="13"/>
        </w:rPr>
        <w:t>of</w:t>
      </w:r>
    </w:p>
    <w:p>
      <w:pPr>
        <w:spacing w:after="0" w:line="228" w:lineRule="exact"/>
        <w:jc w:val="left"/>
        <w:rPr>
          <w:rFonts w:ascii="Arial Unicode MS"/>
          <w:sz w:val="13"/>
        </w:rPr>
        <w:sectPr>
          <w:pgSz w:w="7200" w:h="11160"/>
          <w:pgMar w:top="460" w:bottom="280" w:left="900" w:right="780"/>
        </w:sectPr>
      </w:pPr>
    </w:p>
    <w:p>
      <w:pPr>
        <w:spacing w:before="54"/>
        <w:ind w:left="147" w:right="0" w:firstLine="831"/>
        <w:jc w:val="left"/>
        <w:rPr>
          <w:sz w:val="14"/>
        </w:rPr>
      </w:pPr>
      <w:r>
        <w:rPr>
          <w:rFonts w:ascii="Bookman Old Style"/>
          <w:b w:val="0"/>
          <w:i/>
          <w:sz w:val="17"/>
        </w:rPr>
        <w:t>In </w:t>
      </w:r>
      <w:r>
        <w:rPr>
          <w:rFonts w:ascii="Bookman Old Style"/>
          <w:b w:val="0"/>
          <w:i/>
          <w:spacing w:val="-3"/>
          <w:sz w:val="17"/>
        </w:rPr>
        <w:t>the </w:t>
      </w:r>
      <w:r>
        <w:rPr>
          <w:rFonts w:ascii="Bookman Old Style"/>
          <w:b w:val="0"/>
          <w:i/>
          <w:sz w:val="17"/>
        </w:rPr>
        <w:t>Ranks </w:t>
      </w:r>
      <w:r>
        <w:rPr>
          <w:rFonts w:ascii="Bookman Old Style"/>
          <w:b w:val="0"/>
          <w:i/>
          <w:spacing w:val="-18"/>
          <w:sz w:val="17"/>
        </w:rPr>
        <w:t>of </w:t>
      </w:r>
      <w:r>
        <w:rPr>
          <w:rFonts w:ascii="Bookman Old Style"/>
          <w:b w:val="0"/>
          <w:i/>
          <w:sz w:val="17"/>
        </w:rPr>
        <w:t>the </w:t>
      </w:r>
      <w:r>
        <w:rPr>
          <w:rFonts w:ascii="Bookman Old Style"/>
          <w:b w:val="0"/>
          <w:i/>
          <w:spacing w:val="-6"/>
          <w:sz w:val="17"/>
        </w:rPr>
        <w:t>Young </w:t>
      </w:r>
      <w:r>
        <w:rPr>
          <w:rFonts w:ascii="Bookman Old Style"/>
          <w:b w:val="0"/>
          <w:i/>
          <w:spacing w:val="-7"/>
          <w:sz w:val="17"/>
        </w:rPr>
        <w:t>Hegelians </w:t>
      </w:r>
      <w:r>
        <w:rPr>
          <w:rFonts w:ascii="Bookman Old Style"/>
          <w:b w:val="0"/>
          <w:i/>
          <w:sz w:val="17"/>
        </w:rPr>
        <w:t>and </w:t>
      </w:r>
      <w:r>
        <w:rPr>
          <w:rFonts w:ascii="Bookman Old Style"/>
          <w:b w:val="0"/>
          <w:i/>
          <w:spacing w:val="-3"/>
          <w:sz w:val="17"/>
        </w:rPr>
        <w:t>the </w:t>
      </w:r>
      <w:r>
        <w:rPr>
          <w:rFonts w:ascii="Bookman Old Style"/>
          <w:b w:val="0"/>
          <w:i/>
          <w:sz w:val="17"/>
        </w:rPr>
        <w:t>Liberals </w:t>
      </w:r>
      <w:r>
        <w:rPr>
          <w:spacing w:val="5"/>
          <w:position w:val="-3"/>
          <w:sz w:val="13"/>
        </w:rPr>
        <w:t>3</w:t>
      </w:r>
      <w:r>
        <w:rPr>
          <w:spacing w:val="5"/>
          <w:position w:val="-1"/>
          <w:sz w:val="14"/>
        </w:rPr>
        <w:t>9</w:t>
      </w:r>
    </w:p>
    <w:p>
      <w:pPr>
        <w:spacing w:line="240" w:lineRule="auto" w:before="5"/>
        <w:rPr>
          <w:sz w:val="21"/>
        </w:rPr>
      </w:pPr>
    </w:p>
    <w:p>
      <w:pPr>
        <w:spacing w:line="230" w:lineRule="auto" w:before="0"/>
        <w:ind w:left="117" w:right="104" w:firstLine="29"/>
        <w:jc w:val="both"/>
        <w:rPr>
          <w:rFonts w:ascii="Arial Unicode MS"/>
          <w:sz w:val="13"/>
        </w:rPr>
      </w:pPr>
      <w:r>
        <w:rPr>
          <w:rFonts w:ascii="Arial Unicode MS"/>
          <w:spacing w:val="9"/>
          <w:sz w:val="14"/>
        </w:rPr>
        <w:t>1841, </w:t>
      </w:r>
      <w:r>
        <w:rPr>
          <w:rFonts w:ascii="Arial Unicode MS"/>
          <w:w w:val="125"/>
          <w:sz w:val="14"/>
        </w:rPr>
        <w:t>his </w:t>
      </w:r>
      <w:r>
        <w:rPr>
          <w:rFonts w:ascii="Arial Unicode MS"/>
          <w:spacing w:val="-4"/>
          <w:w w:val="125"/>
          <w:sz w:val="14"/>
        </w:rPr>
        <w:t>friend </w:t>
      </w:r>
      <w:r>
        <w:rPr>
          <w:rFonts w:ascii="Arial Unicode MS"/>
          <w:w w:val="125"/>
          <w:sz w:val="14"/>
        </w:rPr>
        <w:t>Koppen wrote to him in Bonn to declare how much he had always been stimulated by contact with him </w:t>
      </w:r>
      <w:r>
        <w:rPr>
          <w:rFonts w:ascii="Arial Unicode MS"/>
          <w:sz w:val="14"/>
        </w:rPr>
        <w:t>: </w:t>
      </w:r>
      <w:r>
        <w:rPr>
          <w:rFonts w:ascii="Arial Unicode MS"/>
          <w:spacing w:val="4"/>
          <w:w w:val="125"/>
          <w:sz w:val="14"/>
        </w:rPr>
        <w:t>'Once </w:t>
      </w:r>
      <w:r>
        <w:rPr>
          <w:rFonts w:ascii="Arial Unicode MS"/>
          <w:w w:val="125"/>
          <w:sz w:val="14"/>
        </w:rPr>
        <w:t>again </w:t>
      </w:r>
      <w:r>
        <w:rPr>
          <w:rFonts w:ascii="Arial Unicode MS"/>
          <w:w w:val="160"/>
          <w:sz w:val="14"/>
        </w:rPr>
        <w:t>I </w:t>
      </w:r>
      <w:r>
        <w:rPr>
          <w:rFonts w:ascii="Arial Unicode MS"/>
          <w:w w:val="125"/>
          <w:sz w:val="14"/>
        </w:rPr>
        <w:t>now have thoughts of my own, ideas that </w:t>
      </w:r>
      <w:r>
        <w:rPr>
          <w:rFonts w:ascii="Arial Unicode MS"/>
          <w:w w:val="160"/>
          <w:sz w:val="14"/>
        </w:rPr>
        <w:t>I </w:t>
      </w:r>
      <w:r>
        <w:rPr>
          <w:rFonts w:ascii="Arial Unicode MS"/>
          <w:w w:val="125"/>
          <w:sz w:val="14"/>
        </w:rPr>
        <w:t>have </w:t>
      </w:r>
      <w:r>
        <w:rPr>
          <w:rFonts w:ascii="Arial Unicode MS"/>
          <w:sz w:val="14"/>
        </w:rPr>
        <w:t>(so </w:t>
      </w:r>
      <w:r>
        <w:rPr>
          <w:rFonts w:ascii="Arial Unicode MS"/>
          <w:w w:val="125"/>
          <w:sz w:val="14"/>
        </w:rPr>
        <w:t>to </w:t>
      </w:r>
      <w:r>
        <w:rPr>
          <w:rFonts w:ascii="Arial Unicode MS"/>
          <w:spacing w:val="2"/>
          <w:w w:val="125"/>
          <w:sz w:val="14"/>
        </w:rPr>
        <w:t>speak) </w:t>
      </w:r>
      <w:r>
        <w:rPr>
          <w:rFonts w:ascii="Arial Unicode MS"/>
          <w:w w:val="125"/>
          <w:sz w:val="13"/>
        </w:rPr>
        <w:t>produced </w:t>
      </w:r>
      <w:r>
        <w:rPr>
          <w:rFonts w:ascii="Arial Unicode MS"/>
          <w:spacing w:val="-3"/>
          <w:w w:val="125"/>
          <w:sz w:val="13"/>
        </w:rPr>
        <w:t>myself, </w:t>
      </w:r>
      <w:r>
        <w:rPr>
          <w:rFonts w:ascii="Arial Unicode MS"/>
          <w:w w:val="125"/>
          <w:sz w:val="13"/>
        </w:rPr>
        <w:t>whereas all my earlier ones  came  </w:t>
      </w:r>
      <w:r>
        <w:rPr>
          <w:rFonts w:ascii="Arial Unicode MS"/>
          <w:spacing w:val="-6"/>
          <w:w w:val="160"/>
          <w:sz w:val="13"/>
        </w:rPr>
        <w:t>from  </w:t>
      </w:r>
      <w:r>
        <w:rPr>
          <w:rFonts w:ascii="Arial Unicode MS"/>
          <w:spacing w:val="3"/>
          <w:w w:val="125"/>
          <w:sz w:val="13"/>
        </w:rPr>
        <w:t>some </w:t>
      </w:r>
      <w:r>
        <w:rPr>
          <w:rFonts w:ascii="Arial Unicode MS"/>
          <w:spacing w:val="2"/>
          <w:w w:val="125"/>
          <w:sz w:val="13"/>
        </w:rPr>
        <w:t>distance away, </w:t>
      </w:r>
      <w:r>
        <w:rPr>
          <w:rFonts w:ascii="Arial Unicode MS"/>
          <w:spacing w:val="2"/>
          <w:w w:val="125"/>
          <w:sz w:val="14"/>
        </w:rPr>
        <w:t>namely </w:t>
      </w:r>
      <w:r>
        <w:rPr>
          <w:rFonts w:ascii="Arial Unicode MS"/>
          <w:spacing w:val="-5"/>
          <w:w w:val="160"/>
          <w:sz w:val="14"/>
        </w:rPr>
        <w:t>from </w:t>
      </w:r>
      <w:r>
        <w:rPr>
          <w:rFonts w:ascii="Arial Unicode MS"/>
          <w:w w:val="125"/>
          <w:sz w:val="14"/>
        </w:rPr>
        <w:t>the </w:t>
      </w:r>
      <w:r>
        <w:rPr>
          <w:rFonts w:ascii="Arial Unicode MS"/>
          <w:spacing w:val="2"/>
          <w:w w:val="125"/>
          <w:sz w:val="14"/>
        </w:rPr>
        <w:t>Schiitzenstrasse [where  </w:t>
      </w:r>
      <w:r>
        <w:rPr>
          <w:rFonts w:ascii="Arial Unicode MS"/>
          <w:spacing w:val="3"/>
          <w:w w:val="125"/>
          <w:sz w:val="13"/>
        </w:rPr>
        <w:t>Marx </w:t>
      </w:r>
      <w:r>
        <w:rPr>
          <w:rFonts w:ascii="Arial Unicode MS"/>
          <w:w w:val="125"/>
          <w:sz w:val="13"/>
        </w:rPr>
        <w:t>lived] </w:t>
      </w:r>
      <w:r>
        <w:rPr>
          <w:rFonts w:ascii="Arial Unicode MS"/>
          <w:sz w:val="13"/>
        </w:rPr>
        <w:t>. </w:t>
      </w:r>
      <w:r>
        <w:rPr>
          <w:rFonts w:ascii="Arial Unicode MS"/>
          <w:w w:val="125"/>
          <w:sz w:val="13"/>
        </w:rPr>
        <w:t>Now </w:t>
      </w:r>
      <w:r>
        <w:rPr>
          <w:rFonts w:ascii="Arial Unicode MS"/>
          <w:w w:val="160"/>
          <w:sz w:val="13"/>
        </w:rPr>
        <w:t>I </w:t>
      </w:r>
      <w:r>
        <w:rPr>
          <w:rFonts w:ascii="Arial"/>
          <w:w w:val="125"/>
          <w:sz w:val="13"/>
        </w:rPr>
        <w:t>can </w:t>
      </w:r>
      <w:r>
        <w:rPr>
          <w:rFonts w:ascii="Arial Unicode MS"/>
          <w:w w:val="125"/>
          <w:sz w:val="13"/>
        </w:rPr>
        <w:t>really work once more, and </w:t>
      </w:r>
      <w:r>
        <w:rPr>
          <w:rFonts w:ascii="Arial Unicode MS"/>
          <w:w w:val="160"/>
          <w:sz w:val="13"/>
        </w:rPr>
        <w:t>I </w:t>
      </w:r>
      <w:r>
        <w:rPr>
          <w:rFonts w:ascii="Arial Unicode MS"/>
          <w:w w:val="125"/>
          <w:sz w:val="13"/>
        </w:rPr>
        <w:t>am </w:t>
      </w:r>
      <w:r>
        <w:rPr>
          <w:rFonts w:ascii="Arial Unicode MS"/>
          <w:spacing w:val="3"/>
          <w:w w:val="125"/>
          <w:sz w:val="13"/>
        </w:rPr>
        <w:t>pleased </w:t>
      </w:r>
      <w:r>
        <w:rPr>
          <w:rFonts w:ascii="Arial Unicode MS"/>
          <w:w w:val="125"/>
          <w:sz w:val="13"/>
        </w:rPr>
        <w:t>to </w:t>
      </w:r>
      <w:r>
        <w:rPr>
          <w:rFonts w:ascii="Arial Unicode MS"/>
          <w:spacing w:val="7"/>
          <w:w w:val="125"/>
          <w:sz w:val="13"/>
        </w:rPr>
        <w:t>be  </w:t>
      </w:r>
      <w:r>
        <w:rPr>
          <w:rFonts w:ascii="Arial Unicode MS"/>
          <w:w w:val="125"/>
          <w:sz w:val="14"/>
        </w:rPr>
        <w:t>walking around amongst complete idiots without feeling </w:t>
      </w:r>
      <w:r>
        <w:rPr>
          <w:rFonts w:ascii="Arial Unicode MS"/>
          <w:spacing w:val="5"/>
          <w:w w:val="125"/>
          <w:sz w:val="14"/>
        </w:rPr>
        <w:t>that </w:t>
      </w:r>
      <w:r>
        <w:rPr>
          <w:rFonts w:ascii="Arial Unicode MS"/>
          <w:w w:val="160"/>
          <w:sz w:val="14"/>
        </w:rPr>
        <w:t>I </w:t>
      </w:r>
      <w:r>
        <w:rPr>
          <w:rFonts w:ascii="Arial Unicode MS"/>
          <w:spacing w:val="3"/>
          <w:w w:val="125"/>
          <w:sz w:val="14"/>
        </w:rPr>
        <w:t>am </w:t>
      </w:r>
      <w:r>
        <w:rPr>
          <w:rFonts w:ascii="Arial Unicode MS"/>
          <w:w w:val="125"/>
          <w:sz w:val="13"/>
        </w:rPr>
        <w:t>one myself. </w:t>
      </w:r>
      <w:r>
        <w:rPr>
          <w:rFonts w:ascii="Arial Unicode MS"/>
          <w:sz w:val="13"/>
        </w:rPr>
        <w:t>. . . </w:t>
      </w:r>
      <w:r>
        <w:rPr>
          <w:rFonts w:ascii="Arial Unicode MS"/>
          <w:w w:val="125"/>
          <w:sz w:val="13"/>
        </w:rPr>
        <w:t>As </w:t>
      </w:r>
      <w:r>
        <w:rPr>
          <w:rFonts w:ascii="Arial Unicode MS"/>
          <w:spacing w:val="-8"/>
          <w:w w:val="160"/>
          <w:sz w:val="13"/>
        </w:rPr>
        <w:t>far </w:t>
      </w:r>
      <w:r>
        <w:rPr>
          <w:rFonts w:ascii="Arial Unicode MS"/>
          <w:spacing w:val="3"/>
          <w:sz w:val="13"/>
        </w:rPr>
        <w:t>as </w:t>
      </w:r>
      <w:r>
        <w:rPr>
          <w:rFonts w:ascii="Arial Unicode MS"/>
          <w:w w:val="125"/>
          <w:sz w:val="13"/>
        </w:rPr>
        <w:t>the </w:t>
      </w:r>
      <w:r>
        <w:rPr>
          <w:rFonts w:ascii="Arial Unicode MS"/>
          <w:spacing w:val="2"/>
          <w:w w:val="125"/>
          <w:sz w:val="13"/>
        </w:rPr>
        <w:t>ideas </w:t>
      </w:r>
      <w:r>
        <w:rPr>
          <w:rFonts w:ascii="Arial Unicode MS"/>
          <w:spacing w:val="-5"/>
          <w:w w:val="160"/>
          <w:sz w:val="13"/>
        </w:rPr>
        <w:t>from </w:t>
      </w:r>
      <w:r>
        <w:rPr>
          <w:rFonts w:ascii="Arial Unicode MS"/>
          <w:w w:val="125"/>
          <w:sz w:val="13"/>
        </w:rPr>
        <w:t>the </w:t>
      </w:r>
      <w:r>
        <w:rPr>
          <w:rFonts w:ascii="Arial Unicode MS"/>
          <w:spacing w:val="2"/>
          <w:w w:val="125"/>
          <w:sz w:val="13"/>
        </w:rPr>
        <w:t>Schiitzenstrasse </w:t>
      </w:r>
      <w:r>
        <w:rPr>
          <w:rFonts w:ascii="Arial Unicode MS"/>
          <w:spacing w:val="3"/>
          <w:w w:val="125"/>
          <w:sz w:val="13"/>
        </w:rPr>
        <w:t>are </w:t>
      </w:r>
      <w:r>
        <w:rPr>
          <w:rFonts w:ascii="Arial Unicode MS"/>
          <w:w w:val="125"/>
          <w:sz w:val="14"/>
        </w:rPr>
        <w:t>concerned, our Bruno Bauer </w:t>
      </w:r>
      <w:r>
        <w:rPr>
          <w:rFonts w:ascii="Arial Unicode MS"/>
          <w:sz w:val="14"/>
        </w:rPr>
        <w:t>has </w:t>
      </w:r>
      <w:r>
        <w:rPr>
          <w:rFonts w:ascii="Arial Unicode MS"/>
          <w:w w:val="125"/>
          <w:sz w:val="14"/>
        </w:rPr>
        <w:t>written </w:t>
      </w:r>
      <w:r>
        <w:rPr>
          <w:rFonts w:ascii="Arial Unicode MS"/>
          <w:sz w:val="14"/>
        </w:rPr>
        <w:t>a </w:t>
      </w:r>
      <w:r>
        <w:rPr>
          <w:rFonts w:ascii="Arial Unicode MS"/>
          <w:spacing w:val="2"/>
          <w:w w:val="125"/>
          <w:sz w:val="14"/>
        </w:rPr>
        <w:t>splendid article </w:t>
      </w:r>
      <w:r>
        <w:rPr>
          <w:rFonts w:ascii="Arial Unicode MS"/>
          <w:w w:val="125"/>
          <w:sz w:val="14"/>
        </w:rPr>
        <w:t>in </w:t>
      </w:r>
      <w:r>
        <w:rPr>
          <w:rFonts w:ascii="Arial Unicode MS"/>
          <w:spacing w:val="3"/>
          <w:w w:val="125"/>
          <w:sz w:val="14"/>
        </w:rPr>
        <w:t>the </w:t>
      </w:r>
      <w:r>
        <w:rPr>
          <w:rFonts w:ascii="Bookman Old Style"/>
          <w:b w:val="0"/>
          <w:i/>
          <w:sz w:val="18"/>
        </w:rPr>
        <w:t>HallischeJahrbiicher,</w:t>
      </w:r>
      <w:r>
        <w:rPr>
          <w:rFonts w:ascii="Bookman Old Style"/>
          <w:b w:val="0"/>
          <w:i/>
          <w:spacing w:val="-26"/>
          <w:sz w:val="18"/>
        </w:rPr>
        <w:t> </w:t>
      </w:r>
      <w:r>
        <w:rPr>
          <w:rFonts w:ascii="Arial Unicode MS"/>
          <w:w w:val="120"/>
          <w:sz w:val="14"/>
        </w:rPr>
        <w:t>not</w:t>
      </w:r>
      <w:r>
        <w:rPr>
          <w:rFonts w:ascii="Arial Unicode MS"/>
          <w:spacing w:val="-19"/>
          <w:w w:val="120"/>
          <w:sz w:val="14"/>
        </w:rPr>
        <w:t> </w:t>
      </w:r>
      <w:r>
        <w:rPr>
          <w:rFonts w:ascii="Arial Unicode MS"/>
          <w:w w:val="120"/>
          <w:sz w:val="14"/>
        </w:rPr>
        <w:t>the</w:t>
      </w:r>
      <w:r>
        <w:rPr>
          <w:rFonts w:ascii="Arial Unicode MS"/>
          <w:spacing w:val="-18"/>
          <w:w w:val="120"/>
          <w:sz w:val="14"/>
        </w:rPr>
        <w:t> </w:t>
      </w:r>
      <w:r>
        <w:rPr>
          <w:rFonts w:ascii="Arial Unicode MS"/>
          <w:w w:val="120"/>
          <w:sz w:val="14"/>
        </w:rPr>
        <w:t>least</w:t>
      </w:r>
      <w:r>
        <w:rPr>
          <w:rFonts w:ascii="Arial Unicode MS"/>
          <w:spacing w:val="-18"/>
          <w:w w:val="120"/>
          <w:sz w:val="14"/>
        </w:rPr>
        <w:t> </w:t>
      </w:r>
      <w:r>
        <w:rPr>
          <w:rFonts w:ascii="Arial Unicode MS"/>
          <w:w w:val="120"/>
          <w:sz w:val="14"/>
        </w:rPr>
        <w:t>bit</w:t>
      </w:r>
      <w:r>
        <w:rPr>
          <w:rFonts w:ascii="Arial Unicode MS"/>
          <w:spacing w:val="-21"/>
          <w:w w:val="120"/>
          <w:sz w:val="14"/>
        </w:rPr>
        <w:t> </w:t>
      </w:r>
      <w:r>
        <w:rPr>
          <w:rFonts w:ascii="Arial Unicode MS"/>
          <w:spacing w:val="4"/>
          <w:w w:val="120"/>
          <w:sz w:val="14"/>
        </w:rPr>
        <w:t>jesuitical.</w:t>
      </w:r>
      <w:r>
        <w:rPr>
          <w:rFonts w:ascii="Arial Unicode MS"/>
          <w:spacing w:val="-13"/>
          <w:w w:val="120"/>
          <w:sz w:val="14"/>
        </w:rPr>
        <w:t> </w:t>
      </w:r>
      <w:r>
        <w:rPr>
          <w:rFonts w:ascii="Arial Unicode MS"/>
          <w:spacing w:val="2"/>
          <w:w w:val="120"/>
          <w:sz w:val="14"/>
        </w:rPr>
        <w:t>There</w:t>
      </w:r>
      <w:r>
        <w:rPr>
          <w:rFonts w:ascii="Arial Unicode MS"/>
          <w:spacing w:val="-21"/>
          <w:w w:val="120"/>
          <w:sz w:val="14"/>
        </w:rPr>
        <w:t> </w:t>
      </w:r>
      <w:r>
        <w:rPr>
          <w:rFonts w:ascii="Arial Unicode MS"/>
          <w:w w:val="120"/>
          <w:sz w:val="14"/>
        </w:rPr>
        <w:t>this</w:t>
      </w:r>
      <w:r>
        <w:rPr>
          <w:rFonts w:ascii="Arial Unicode MS"/>
          <w:spacing w:val="-19"/>
          <w:w w:val="120"/>
          <w:sz w:val="14"/>
        </w:rPr>
        <w:t> </w:t>
      </w:r>
      <w:r>
        <w:rPr>
          <w:rFonts w:ascii="Arial Unicode MS"/>
          <w:w w:val="120"/>
          <w:sz w:val="14"/>
        </w:rPr>
        <w:t>venerable </w:t>
      </w:r>
      <w:r>
        <w:rPr>
          <w:rFonts w:ascii="Arial Unicode MS"/>
          <w:w w:val="125"/>
          <w:sz w:val="13"/>
        </w:rPr>
        <w:t>gentleman starts by  introducing the </w:t>
      </w:r>
      <w:r>
        <w:rPr>
          <w:rFonts w:ascii="Arial Unicode MS"/>
          <w:spacing w:val="2"/>
          <w:w w:val="125"/>
          <w:sz w:val="13"/>
        </w:rPr>
        <w:t>idea </w:t>
      </w:r>
      <w:r>
        <w:rPr>
          <w:rFonts w:ascii="Arial Unicode MS"/>
          <w:w w:val="125"/>
          <w:sz w:val="13"/>
        </w:rPr>
        <w:t>that the  Byzantine  State  </w:t>
      </w:r>
      <w:r>
        <w:rPr>
          <w:rFonts w:ascii="Arial Unicode MS"/>
          <w:spacing w:val="3"/>
          <w:w w:val="125"/>
          <w:sz w:val="13"/>
        </w:rPr>
        <w:t>is</w:t>
      </w:r>
      <w:r>
        <w:rPr>
          <w:rFonts w:ascii="Arial Unicode MS"/>
          <w:spacing w:val="51"/>
          <w:w w:val="125"/>
          <w:sz w:val="13"/>
        </w:rPr>
        <w:t> </w:t>
      </w:r>
      <w:r>
        <w:rPr>
          <w:rFonts w:ascii="Arial Unicode MS"/>
          <w:w w:val="125"/>
          <w:sz w:val="13"/>
        </w:rPr>
        <w:t>the  real  Christian  one ;   </w:t>
      </w:r>
      <w:r>
        <w:rPr>
          <w:rFonts w:ascii="Arial Unicode MS"/>
          <w:w w:val="160"/>
          <w:sz w:val="13"/>
        </w:rPr>
        <w:t>I  </w:t>
      </w:r>
      <w:r>
        <w:rPr>
          <w:rFonts w:ascii="Arial Unicode MS"/>
          <w:spacing w:val="3"/>
          <w:w w:val="125"/>
          <w:sz w:val="13"/>
        </w:rPr>
        <w:t>subjected  </w:t>
      </w:r>
      <w:r>
        <w:rPr>
          <w:rFonts w:ascii="Arial Unicode MS"/>
          <w:w w:val="125"/>
          <w:sz w:val="13"/>
        </w:rPr>
        <w:t>this  idea  to </w:t>
      </w:r>
      <w:r>
        <w:rPr>
          <w:rFonts w:ascii="Arial Unicode MS"/>
          <w:spacing w:val="11"/>
          <w:w w:val="125"/>
          <w:sz w:val="13"/>
        </w:rPr>
        <w:t> </w:t>
      </w:r>
      <w:r>
        <w:rPr>
          <w:rFonts w:ascii="Arial Unicode MS"/>
          <w:w w:val="125"/>
          <w:sz w:val="13"/>
        </w:rPr>
        <w:t>police-examination</w:t>
      </w:r>
    </w:p>
    <w:p>
      <w:pPr>
        <w:pStyle w:val="BodyText"/>
        <w:spacing w:before="6"/>
        <w:rPr>
          <w:rFonts w:ascii="Arial Unicode MS"/>
        </w:rPr>
      </w:pPr>
    </w:p>
    <w:p>
      <w:pPr>
        <w:spacing w:before="0"/>
        <w:ind w:left="168" w:right="0" w:firstLine="0"/>
        <w:jc w:val="both"/>
        <w:rPr>
          <w:rFonts w:ascii="Book Antiqua"/>
          <w:sz w:val="11"/>
        </w:rPr>
      </w:pPr>
      <w:r>
        <w:rPr>
          <w:rFonts w:ascii="Book Antiqua"/>
          <w:w w:val="135"/>
          <w:sz w:val="11"/>
        </w:rPr>
        <w:t>Hegel</w:t>
      </w:r>
    </w:p>
    <w:p>
      <w:pPr>
        <w:pStyle w:val="BodyText"/>
        <w:spacing w:before="4"/>
        <w:rPr>
          <w:rFonts w:ascii="Book Antiqua"/>
          <w:sz w:val="24"/>
        </w:rPr>
      </w:pPr>
      <w:r>
        <w:rPr/>
        <w:drawing>
          <wp:anchor distT="0" distB="0" distL="0" distR="0" allowOverlap="1" layoutInCell="1" locked="0" behindDoc="0" simplePos="0" relativeHeight="1840">
            <wp:simplePos x="0" y="0"/>
            <wp:positionH relativeFrom="page">
              <wp:posOffset>954006</wp:posOffset>
            </wp:positionH>
            <wp:positionV relativeFrom="paragraph">
              <wp:posOffset>217245</wp:posOffset>
            </wp:positionV>
            <wp:extent cx="2656712" cy="3255263"/>
            <wp:effectExtent l="0" t="0" r="0" b="0"/>
            <wp:wrapTopAndBottom/>
            <wp:docPr id="99" name="image64.jpeg" descr=""/>
            <wp:cNvGraphicFramePr>
              <a:graphicFrameLocks noChangeAspect="1"/>
            </wp:cNvGraphicFramePr>
            <a:graphic>
              <a:graphicData uri="http://schemas.openxmlformats.org/drawingml/2006/picture">
                <pic:pic>
                  <pic:nvPicPr>
                    <pic:cNvPr id="100" name="image64.jpeg"/>
                    <pic:cNvPicPr/>
                  </pic:nvPicPr>
                  <pic:blipFill>
                    <a:blip r:embed="rId68" cstate="print"/>
                    <a:stretch>
                      <a:fillRect/>
                    </a:stretch>
                  </pic:blipFill>
                  <pic:spPr>
                    <a:xfrm>
                      <a:off x="0" y="0"/>
                      <a:ext cx="2656712" cy="3255263"/>
                    </a:xfrm>
                    <a:prstGeom prst="rect">
                      <a:avLst/>
                    </a:prstGeom>
                  </pic:spPr>
                </pic:pic>
              </a:graphicData>
            </a:graphic>
          </wp:anchor>
        </w:drawing>
      </w:r>
    </w:p>
    <w:p>
      <w:pPr>
        <w:spacing w:after="0"/>
        <w:rPr>
          <w:rFonts w:ascii="Book Antiqua"/>
          <w:sz w:val="24"/>
        </w:rPr>
        <w:sectPr>
          <w:pgSz w:w="7200" w:h="11160"/>
          <w:pgMar w:top="480" w:bottom="280" w:left="800" w:right="900"/>
        </w:sectPr>
      </w:pPr>
    </w:p>
    <w:p>
      <w:pPr>
        <w:spacing w:before="45"/>
        <w:ind w:left="149" w:right="0" w:firstLine="0"/>
        <w:jc w:val="both"/>
        <w:rPr>
          <w:rFonts w:ascii="Arial"/>
          <w:i/>
          <w:sz w:val="14"/>
        </w:rPr>
      </w:pPr>
      <w:r>
        <w:rPr>
          <w:w w:val="120"/>
          <w:sz w:val="14"/>
        </w:rPr>
        <w:t>40    </w:t>
      </w:r>
      <w:r>
        <w:rPr>
          <w:rFonts w:ascii="Arial"/>
          <w:i/>
          <w:w w:val="120"/>
          <w:position w:val="1"/>
          <w:sz w:val="14"/>
        </w:rPr>
        <w:t>In the Ranks of the  Young Hegelians and the Liberals</w:t>
      </w:r>
    </w:p>
    <w:p>
      <w:pPr>
        <w:pStyle w:val="BodyText"/>
        <w:rPr>
          <w:rFonts w:ascii="Arial"/>
          <w:i/>
          <w:sz w:val="14"/>
        </w:rPr>
      </w:pPr>
    </w:p>
    <w:p>
      <w:pPr>
        <w:pStyle w:val="BodyText"/>
        <w:spacing w:before="5"/>
        <w:rPr>
          <w:rFonts w:ascii="Arial"/>
          <w:i/>
          <w:sz w:val="18"/>
        </w:rPr>
      </w:pPr>
    </w:p>
    <w:p>
      <w:pPr>
        <w:spacing w:line="292" w:lineRule="auto" w:before="1"/>
        <w:ind w:left="135" w:right="105" w:firstLine="9"/>
        <w:jc w:val="both"/>
        <w:rPr>
          <w:sz w:val="14"/>
        </w:rPr>
      </w:pPr>
      <w:r>
        <w:rPr>
          <w:w w:val="125"/>
          <w:sz w:val="14"/>
        </w:rPr>
        <w:t>and asked to see its passport, whereupon </w:t>
      </w:r>
      <w:r>
        <w:rPr>
          <w:w w:val="140"/>
          <w:sz w:val="14"/>
        </w:rPr>
        <w:t>I </w:t>
      </w:r>
      <w:r>
        <w:rPr>
          <w:w w:val="125"/>
          <w:sz w:val="14"/>
        </w:rPr>
        <w:t>observed that it too emanates from the Schtitzenstrasse. So you see, you are an absolute storehouse of ideas, a complete factory or (to use Berlin slang) you </w:t>
      </w:r>
      <w:r>
        <w:rPr>
          <w:w w:val="119"/>
          <w:sz w:val="14"/>
        </w:rPr>
        <w:t>have</w:t>
      </w:r>
      <w:r>
        <w:rPr>
          <w:sz w:val="14"/>
        </w:rPr>
        <w:t>  </w:t>
      </w:r>
      <w:r>
        <w:rPr>
          <w:w w:val="126"/>
          <w:sz w:val="14"/>
        </w:rPr>
        <w:t>the</w:t>
      </w:r>
      <w:r>
        <w:rPr>
          <w:sz w:val="14"/>
        </w:rPr>
        <w:t>  </w:t>
      </w:r>
      <w:r>
        <w:rPr>
          <w:w w:val="125"/>
          <w:sz w:val="14"/>
        </w:rPr>
        <w:t>brain</w:t>
      </w:r>
      <w:r>
        <w:rPr>
          <w:sz w:val="14"/>
        </w:rPr>
        <w:t>  </w:t>
      </w:r>
      <w:r>
        <w:rPr>
          <w:w w:val="125"/>
          <w:sz w:val="14"/>
        </w:rPr>
        <w:t>of</w:t>
      </w:r>
      <w:r>
        <w:rPr>
          <w:sz w:val="14"/>
        </w:rPr>
        <w:t>  </w:t>
      </w:r>
      <w:r>
        <w:rPr>
          <w:w w:val="116"/>
          <w:sz w:val="14"/>
        </w:rPr>
        <w:t>a</w:t>
      </w:r>
      <w:r>
        <w:rPr>
          <w:sz w:val="14"/>
        </w:rPr>
        <w:t>  </w:t>
      </w:r>
      <w:r>
        <w:rPr>
          <w:w w:val="119"/>
          <w:sz w:val="14"/>
        </w:rPr>
        <w:t>swot</w:t>
      </w:r>
      <w:r>
        <w:rPr>
          <w:w w:val="247"/>
          <w:sz w:val="14"/>
        </w:rPr>
        <w:t>..</w:t>
      </w:r>
      <w:r>
        <w:rPr>
          <w:sz w:val="14"/>
        </w:rPr>
        <w:t>  </w:t>
      </w:r>
      <w:r>
        <w:rPr>
          <w:w w:val="143"/>
          <w:sz w:val="14"/>
        </w:rPr>
        <w:t>.</w:t>
      </w:r>
      <w:r>
        <w:rPr>
          <w:sz w:val="14"/>
        </w:rPr>
        <w:t>  </w:t>
      </w:r>
      <w:r>
        <w:rPr>
          <w:w w:val="157"/>
          <w:sz w:val="14"/>
        </w:rPr>
        <w:t>.'</w:t>
      </w:r>
      <w:r>
        <w:rPr>
          <w:sz w:val="14"/>
        </w:rPr>
        <w:t>  </w:t>
      </w:r>
      <w:r>
        <w:rPr>
          <w:w w:val="127"/>
          <w:sz w:val="14"/>
        </w:rPr>
        <w:t>Next</w:t>
      </w:r>
      <w:r>
        <w:rPr>
          <w:sz w:val="14"/>
        </w:rPr>
        <w:t>  </w:t>
      </w:r>
      <w:r>
        <w:rPr>
          <w:w w:val="120"/>
          <w:sz w:val="14"/>
        </w:rPr>
        <w:t>year</w:t>
      </w:r>
      <w:r>
        <w:rPr>
          <w:sz w:val="14"/>
        </w:rPr>
        <w:t>  </w:t>
      </w:r>
      <w:r>
        <w:rPr>
          <w:w w:val="120"/>
          <w:sz w:val="14"/>
        </w:rPr>
        <w:t>when</w:t>
      </w:r>
      <w:r>
        <w:rPr>
          <w:sz w:val="14"/>
        </w:rPr>
        <w:t>  </w:t>
      </w:r>
      <w:r>
        <w:rPr>
          <w:w w:val="128"/>
          <w:sz w:val="14"/>
        </w:rPr>
        <w:t>Friedrich</w:t>
      </w:r>
      <w:r>
        <w:rPr>
          <w:sz w:val="14"/>
        </w:rPr>
        <w:t>  </w:t>
      </w:r>
      <w:r>
        <w:rPr>
          <w:w w:val="124"/>
          <w:sz w:val="14"/>
        </w:rPr>
        <w:t>Engels </w:t>
      </w:r>
      <w:r>
        <w:rPr>
          <w:w w:val="125"/>
          <w:sz w:val="14"/>
        </w:rPr>
        <w:t>joined the circle of Berlin friends and wrote doggerel verses des­ cribing Bruno Bauer's battle against theology and the Church, he introduced Marx as one of Bauer's henchmen; not yet  knowing Marx personally, he used Edgar Bauer's description of   him:</w:t>
      </w:r>
    </w:p>
    <w:p>
      <w:pPr>
        <w:spacing w:before="119"/>
        <w:ind w:left="1212" w:right="115" w:firstLine="0"/>
        <w:jc w:val="left"/>
        <w:rPr>
          <w:sz w:val="12"/>
        </w:rPr>
      </w:pPr>
      <w:r>
        <w:rPr>
          <w:w w:val="140"/>
          <w:sz w:val="12"/>
        </w:rPr>
        <w:t>Who  comes last, wild and  free?</w:t>
      </w:r>
    </w:p>
    <w:p>
      <w:pPr>
        <w:spacing w:line="300" w:lineRule="auto" w:before="40"/>
        <w:ind w:left="1199" w:right="1231" w:firstLine="2"/>
        <w:jc w:val="left"/>
        <w:rPr>
          <w:sz w:val="13"/>
        </w:rPr>
      </w:pPr>
      <w:r>
        <w:rPr>
          <w:w w:val="135"/>
          <w:sz w:val="13"/>
        </w:rPr>
        <w:t>A black lad from Trier now we see. Grimly he strides, rising on his heel, </w:t>
      </w:r>
      <w:r>
        <w:rPr>
          <w:w w:val="135"/>
          <w:sz w:val="12"/>
        </w:rPr>
        <w:t>Foaming with rage, as if he would steal The. tent of the sky and drag it to earth, </w:t>
      </w:r>
      <w:r>
        <w:rPr>
          <w:w w:val="135"/>
          <w:sz w:val="13"/>
        </w:rPr>
        <w:t>Stretching his arms high in his mirth.</w:t>
      </w:r>
    </w:p>
    <w:p>
      <w:pPr>
        <w:spacing w:line="312" w:lineRule="auto" w:before="4"/>
        <w:ind w:left="1194" w:right="701" w:firstLine="7"/>
        <w:jc w:val="left"/>
        <w:rPr>
          <w:sz w:val="12"/>
        </w:rPr>
      </w:pPr>
      <w:r>
        <w:rPr>
          <w:w w:val="140"/>
          <w:sz w:val="12"/>
        </w:rPr>
        <w:t>His fist is clenched, he rages without compare, As if ten thousand devils had him by the   hair.</w:t>
      </w:r>
    </w:p>
    <w:p>
      <w:pPr>
        <w:spacing w:line="292" w:lineRule="auto" w:before="104"/>
        <w:ind w:left="120" w:right="110" w:firstLine="14"/>
        <w:jc w:val="both"/>
        <w:rPr>
          <w:sz w:val="14"/>
        </w:rPr>
      </w:pPr>
      <w:r>
        <w:rPr>
          <w:w w:val="120"/>
          <w:sz w:val="14"/>
        </w:rPr>
        <w:t>During the next few years  Marx  was  exclusively  preoccupied with the philosophical studies of his subject; the intensity of these may be gathered from the Dissertation, and particularly from his copious preliminary work. At the beginning of 1839, he took as his special subject research into Late Greek Philosophy, for which there were practically no auxiliary resources </w:t>
      </w:r>
      <w:r>
        <w:rPr>
          <w:spacing w:val="3"/>
          <w:w w:val="120"/>
          <w:sz w:val="14"/>
        </w:rPr>
        <w:t>at </w:t>
      </w:r>
      <w:r>
        <w:rPr>
          <w:w w:val="120"/>
          <w:sz w:val="14"/>
        </w:rPr>
        <w:t>all. The subject of the  Disser­ tation was 'The Difference between Democritus's and Epicurus's Philosophy of Nature', and as late as 1842 he was thinking of extend­ ing it into a long general account of the Epicurean, Stoic and Sceptic philosophies.</w:t>
      </w:r>
    </w:p>
    <w:p>
      <w:pPr>
        <w:spacing w:line="290" w:lineRule="auto" w:before="107"/>
        <w:ind w:left="123" w:right="124" w:firstLine="5"/>
        <w:jc w:val="both"/>
        <w:rPr>
          <w:sz w:val="13"/>
        </w:rPr>
      </w:pPr>
      <w:r>
        <w:rPr>
          <w:w w:val="135"/>
          <w:sz w:val="13"/>
        </w:rPr>
        <w:t>The time has now arrived, when the systems of the Epicureans, the Stoics and the Sceptics can be properly understood. They are the </w:t>
      </w:r>
      <w:r>
        <w:rPr>
          <w:w w:val="127"/>
          <w:sz w:val="13"/>
        </w:rPr>
        <w:t>philosophers</w:t>
      </w:r>
      <w:r>
        <w:rPr>
          <w:sz w:val="13"/>
        </w:rPr>
        <w:t> </w:t>
      </w:r>
      <w:r>
        <w:rPr>
          <w:w w:val="131"/>
          <w:sz w:val="13"/>
        </w:rPr>
        <w:t>of</w:t>
      </w:r>
      <w:r>
        <w:rPr>
          <w:sz w:val="13"/>
        </w:rPr>
        <w:t> </w:t>
      </w:r>
      <w:r>
        <w:rPr>
          <w:w w:val="129"/>
          <w:sz w:val="13"/>
        </w:rPr>
        <w:t>self-consciousness</w:t>
      </w:r>
      <w:r>
        <w:rPr>
          <w:sz w:val="13"/>
        </w:rPr>
        <w:t> </w:t>
      </w:r>
      <w:r>
        <w:rPr>
          <w:w w:val="302"/>
          <w:sz w:val="13"/>
        </w:rPr>
        <w:t>...</w:t>
      </w:r>
      <w:r>
        <w:rPr>
          <w:w w:val="143"/>
          <w:sz w:val="13"/>
        </w:rPr>
        <w:t>,</w:t>
      </w:r>
    </w:p>
    <w:p>
      <w:pPr>
        <w:spacing w:line="240" w:lineRule="auto" w:before="7"/>
        <w:rPr>
          <w:sz w:val="8"/>
        </w:rPr>
      </w:pPr>
    </w:p>
    <w:p>
      <w:pPr>
        <w:spacing w:line="290" w:lineRule="auto" w:before="0"/>
        <w:ind w:left="117" w:right="131" w:firstLine="4"/>
        <w:jc w:val="both"/>
        <w:rPr>
          <w:sz w:val="14"/>
        </w:rPr>
      </w:pPr>
      <w:r>
        <w:rPr>
          <w:w w:val="125"/>
          <w:sz w:val="14"/>
        </w:rPr>
        <w:t>it said in the Preface to an edition which he planned. Marx and his friends had </w:t>
      </w:r>
      <w:r>
        <w:rPr>
          <w:spacing w:val="-3"/>
          <w:w w:val="125"/>
          <w:sz w:val="14"/>
        </w:rPr>
        <w:t>also </w:t>
      </w:r>
      <w:r>
        <w:rPr>
          <w:w w:val="125"/>
          <w:sz w:val="14"/>
        </w:rPr>
        <w:t>arrived at 'a philosophy of self-consciousness'; and in the present intellectual situation, characterized by the termination of philosophy </w:t>
      </w:r>
      <w:r>
        <w:rPr>
          <w:spacing w:val="-3"/>
          <w:w w:val="125"/>
          <w:sz w:val="14"/>
        </w:rPr>
        <w:t>in </w:t>
      </w:r>
      <w:r>
        <w:rPr>
          <w:w w:val="125"/>
          <w:sz w:val="14"/>
        </w:rPr>
        <w:t>Hegel's system, there was a strong parallel with </w:t>
      </w:r>
      <w:r>
        <w:rPr>
          <w:spacing w:val="-2"/>
          <w:w w:val="125"/>
          <w:sz w:val="14"/>
        </w:rPr>
        <w:t>the </w:t>
      </w:r>
      <w:r>
        <w:rPr>
          <w:w w:val="125"/>
          <w:sz w:val="14"/>
        </w:rPr>
        <w:t>way </w:t>
      </w:r>
      <w:r>
        <w:rPr>
          <w:spacing w:val="-3"/>
          <w:w w:val="125"/>
          <w:sz w:val="14"/>
        </w:rPr>
        <w:t>in </w:t>
      </w:r>
      <w:r>
        <w:rPr>
          <w:w w:val="125"/>
          <w:sz w:val="14"/>
        </w:rPr>
        <w:t>which materialistic philosophy appeared after Greek </w:t>
      </w:r>
      <w:r>
        <w:rPr>
          <w:spacing w:val="-2"/>
          <w:w w:val="125"/>
          <w:sz w:val="14"/>
        </w:rPr>
        <w:t>Philo­ </w:t>
      </w:r>
      <w:r>
        <w:rPr>
          <w:w w:val="125"/>
          <w:sz w:val="14"/>
        </w:rPr>
        <w:t>sophy had been brought to completion by Aristotle. In the Prelimi­ nary Notes to the Dissertation we find the following account of this, his own situation, which already contains the seeds of the later dispute  with  the  Young  Hegelians.  Hegelian  philosophy,  which</w:t>
      </w:r>
    </w:p>
    <w:p>
      <w:pPr>
        <w:spacing w:after="0" w:line="290" w:lineRule="auto"/>
        <w:jc w:val="both"/>
        <w:rPr>
          <w:sz w:val="14"/>
        </w:rPr>
        <w:sectPr>
          <w:pgSz w:w="7200" w:h="11160"/>
          <w:pgMar w:top="460" w:bottom="280" w:left="860" w:right="800"/>
        </w:sectPr>
      </w:pPr>
    </w:p>
    <w:p>
      <w:pPr>
        <w:spacing w:line="168" w:lineRule="exact"/>
        <w:ind w:left="5181" w:right="0" w:firstLine="0"/>
        <w:rPr>
          <w:sz w:val="16"/>
        </w:rPr>
      </w:pPr>
      <w:r>
        <w:rPr>
          <w:position w:val="-2"/>
          <w:sz w:val="16"/>
        </w:rPr>
        <w:drawing>
          <wp:inline distT="0" distB="0" distL="0" distR="0">
            <wp:extent cx="120229" cy="106870"/>
            <wp:effectExtent l="0" t="0" r="0" b="0"/>
            <wp:docPr id="101" name="image65.png" descr=""/>
            <wp:cNvGraphicFramePr>
              <a:graphicFrameLocks noChangeAspect="1"/>
            </wp:cNvGraphicFramePr>
            <a:graphic>
              <a:graphicData uri="http://schemas.openxmlformats.org/drawingml/2006/picture">
                <pic:pic>
                  <pic:nvPicPr>
                    <pic:cNvPr id="102" name="image65.png"/>
                    <pic:cNvPicPr/>
                  </pic:nvPicPr>
                  <pic:blipFill>
                    <a:blip r:embed="rId69" cstate="print"/>
                    <a:stretch>
                      <a:fillRect/>
                    </a:stretch>
                  </pic:blipFill>
                  <pic:spPr>
                    <a:xfrm>
                      <a:off x="0" y="0"/>
                      <a:ext cx="120229" cy="106870"/>
                    </a:xfrm>
                    <a:prstGeom prst="rect">
                      <a:avLst/>
                    </a:prstGeom>
                  </pic:spPr>
                </pic:pic>
              </a:graphicData>
            </a:graphic>
          </wp:inline>
        </w:drawing>
      </w:r>
      <w:r>
        <w:rPr>
          <w:position w:val="-2"/>
          <w:sz w:val="16"/>
        </w:rPr>
      </w:r>
    </w:p>
    <w:p>
      <w:pPr>
        <w:spacing w:line="240" w:lineRule="auto" w:before="11"/>
        <w:rPr>
          <w:sz w:val="18"/>
        </w:rPr>
      </w:pPr>
    </w:p>
    <w:p>
      <w:pPr>
        <w:spacing w:line="254" w:lineRule="auto" w:before="76"/>
        <w:ind w:left="114" w:right="2635" w:firstLine="5"/>
        <w:jc w:val="left"/>
        <w:rPr>
          <w:rFonts w:ascii="Century"/>
          <w:sz w:val="14"/>
        </w:rPr>
      </w:pPr>
      <w:r>
        <w:rPr/>
        <w:drawing>
          <wp:anchor distT="0" distB="0" distL="0" distR="0" allowOverlap="1" layoutInCell="1" locked="0" behindDoc="1" simplePos="0" relativeHeight="268349999">
            <wp:simplePos x="0" y="0"/>
            <wp:positionH relativeFrom="page">
              <wp:posOffset>1830070</wp:posOffset>
            </wp:positionH>
            <wp:positionV relativeFrom="paragraph">
              <wp:posOffset>74579</wp:posOffset>
            </wp:positionV>
            <wp:extent cx="2114758" cy="2380766"/>
            <wp:effectExtent l="0" t="0" r="0" b="0"/>
            <wp:wrapNone/>
            <wp:docPr id="103" name="image66.jpeg" descr=""/>
            <wp:cNvGraphicFramePr>
              <a:graphicFrameLocks noChangeAspect="1"/>
            </wp:cNvGraphicFramePr>
            <a:graphic>
              <a:graphicData uri="http://schemas.openxmlformats.org/drawingml/2006/picture">
                <pic:pic>
                  <pic:nvPicPr>
                    <pic:cNvPr id="104" name="image66.jpeg"/>
                    <pic:cNvPicPr/>
                  </pic:nvPicPr>
                  <pic:blipFill>
                    <a:blip r:embed="rId70" cstate="print"/>
                    <a:stretch>
                      <a:fillRect/>
                    </a:stretch>
                  </pic:blipFill>
                  <pic:spPr>
                    <a:xfrm>
                      <a:off x="0" y="0"/>
                      <a:ext cx="2114758" cy="2380766"/>
                    </a:xfrm>
                    <a:prstGeom prst="rect">
                      <a:avLst/>
                    </a:prstGeom>
                  </pic:spPr>
                </pic:pic>
              </a:graphicData>
            </a:graphic>
          </wp:anchor>
        </w:drawing>
      </w:r>
      <w:r>
        <w:rPr>
          <w:rFonts w:ascii="Century"/>
          <w:w w:val="105"/>
          <w:sz w:val="14"/>
        </w:rPr>
        <w:t>l\.iarx's student friend KOppen (</w:t>
      </w:r>
      <w:r>
        <w:rPr>
          <w:rFonts w:ascii="Century"/>
          <w:w w:val="105"/>
          <w:sz w:val="13"/>
        </w:rPr>
        <w:t>cari</w:t>
      </w:r>
      <w:r>
        <w:rPr>
          <w:rFonts w:ascii="Century"/>
          <w:w w:val="105"/>
          <w:sz w:val="14"/>
        </w:rPr>
        <w:t>cature </w:t>
      </w:r>
      <w:r>
        <w:rPr>
          <w:rFonts w:ascii="Century"/>
          <w:w w:val="105"/>
          <w:sz w:val="13"/>
        </w:rPr>
        <w:t>by </w:t>
      </w:r>
      <w:r>
        <w:rPr>
          <w:rFonts w:ascii="Century"/>
          <w:w w:val="105"/>
          <w:sz w:val="14"/>
        </w:rPr>
        <w:t>Engels)</w:t>
      </w: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rPr>
          <w:rFonts w:ascii="Century"/>
          <w:sz w:val="14"/>
        </w:rPr>
      </w:pPr>
    </w:p>
    <w:p>
      <w:pPr>
        <w:pStyle w:val="BodyText"/>
        <w:spacing w:before="11"/>
        <w:rPr>
          <w:rFonts w:ascii="Century"/>
          <w:sz w:val="14"/>
        </w:rPr>
      </w:pPr>
    </w:p>
    <w:p>
      <w:pPr>
        <w:spacing w:line="304" w:lineRule="auto" w:before="0"/>
        <w:ind w:left="113" w:right="142" w:firstLine="15"/>
        <w:jc w:val="both"/>
        <w:rPr>
          <w:sz w:val="13"/>
        </w:rPr>
      </w:pPr>
      <w:r>
        <w:rPr>
          <w:w w:val="130"/>
          <w:sz w:val="13"/>
        </w:rPr>
        <w:t>presents itself as a complete and total world </w:t>
      </w:r>
      <w:r>
        <w:rPr>
          <w:rFonts w:ascii="Century"/>
          <w:w w:val="130"/>
          <w:sz w:val="13"/>
        </w:rPr>
        <w:t>in </w:t>
      </w:r>
      <w:r>
        <w:rPr>
          <w:w w:val="130"/>
          <w:sz w:val="13"/>
        </w:rPr>
        <w:t>which  idea  and</w:t>
      </w:r>
      <w:r>
        <w:rPr>
          <w:spacing w:val="42"/>
          <w:w w:val="130"/>
          <w:sz w:val="13"/>
        </w:rPr>
        <w:t> </w:t>
      </w:r>
      <w:r>
        <w:rPr>
          <w:w w:val="130"/>
          <w:sz w:val="14"/>
        </w:rPr>
        <w:t>r</w:t>
      </w:r>
      <w:r>
        <w:rPr>
          <w:w w:val="130"/>
          <w:sz w:val="13"/>
        </w:rPr>
        <w:t>eality</w:t>
      </w:r>
      <w:r>
        <w:rPr>
          <w:spacing w:val="-22"/>
          <w:w w:val="130"/>
          <w:sz w:val="13"/>
        </w:rPr>
        <w:t> </w:t>
      </w:r>
      <w:r>
        <w:rPr>
          <w:w w:val="130"/>
          <w:sz w:val="14"/>
        </w:rPr>
        <w:t>are</w:t>
      </w:r>
      <w:r>
        <w:rPr>
          <w:spacing w:val="-28"/>
          <w:w w:val="130"/>
          <w:sz w:val="14"/>
        </w:rPr>
        <w:t> </w:t>
      </w:r>
      <w:r>
        <w:rPr>
          <w:w w:val="130"/>
          <w:sz w:val="14"/>
        </w:rPr>
        <w:t>blended</w:t>
      </w:r>
      <w:r>
        <w:rPr>
          <w:spacing w:val="-28"/>
          <w:w w:val="130"/>
          <w:sz w:val="14"/>
        </w:rPr>
        <w:t> </w:t>
      </w:r>
      <w:r>
        <w:rPr>
          <w:w w:val="130"/>
          <w:sz w:val="13"/>
        </w:rPr>
        <w:t>toge</w:t>
      </w:r>
      <w:r>
        <w:rPr>
          <w:w w:val="130"/>
          <w:sz w:val="14"/>
        </w:rPr>
        <w:t>th</w:t>
      </w:r>
      <w:r>
        <w:rPr>
          <w:w w:val="130"/>
          <w:sz w:val="13"/>
        </w:rPr>
        <w:t>er</w:t>
      </w:r>
      <w:r>
        <w:rPr>
          <w:spacing w:val="-26"/>
          <w:w w:val="130"/>
          <w:sz w:val="13"/>
        </w:rPr>
        <w:t> </w:t>
      </w:r>
      <w:r>
        <w:rPr>
          <w:rFonts w:ascii="Century"/>
          <w:w w:val="130"/>
          <w:sz w:val="14"/>
        </w:rPr>
        <w:t>in</w:t>
      </w:r>
      <w:r>
        <w:rPr>
          <w:rFonts w:ascii="Century"/>
          <w:spacing w:val="-33"/>
          <w:w w:val="130"/>
          <w:sz w:val="14"/>
        </w:rPr>
        <w:t> </w:t>
      </w:r>
      <w:r>
        <w:rPr>
          <w:w w:val="130"/>
          <w:sz w:val="14"/>
        </w:rPr>
        <w:t>absolute</w:t>
      </w:r>
      <w:r>
        <w:rPr>
          <w:spacing w:val="-26"/>
          <w:w w:val="130"/>
          <w:sz w:val="14"/>
        </w:rPr>
        <w:t> </w:t>
      </w:r>
      <w:r>
        <w:rPr>
          <w:w w:val="130"/>
          <w:sz w:val="14"/>
        </w:rPr>
        <w:t>harmony,</w:t>
      </w:r>
      <w:r>
        <w:rPr>
          <w:spacing w:val="-25"/>
          <w:w w:val="130"/>
          <w:sz w:val="14"/>
        </w:rPr>
        <w:t> </w:t>
      </w:r>
      <w:r>
        <w:rPr>
          <w:w w:val="130"/>
          <w:sz w:val="14"/>
        </w:rPr>
        <w:t>is</w:t>
      </w:r>
      <w:r>
        <w:rPr>
          <w:spacing w:val="-26"/>
          <w:w w:val="130"/>
          <w:sz w:val="14"/>
        </w:rPr>
        <w:t> </w:t>
      </w:r>
      <w:r>
        <w:rPr>
          <w:w w:val="130"/>
          <w:sz w:val="14"/>
        </w:rPr>
        <w:t>faced</w:t>
      </w:r>
      <w:r>
        <w:rPr>
          <w:spacing w:val="-27"/>
          <w:w w:val="130"/>
          <w:sz w:val="14"/>
        </w:rPr>
        <w:t> </w:t>
      </w:r>
      <w:r>
        <w:rPr>
          <w:rFonts w:ascii="Century"/>
          <w:w w:val="130"/>
          <w:sz w:val="14"/>
        </w:rPr>
        <w:t>with</w:t>
      </w:r>
      <w:r>
        <w:rPr>
          <w:rFonts w:ascii="Century"/>
          <w:spacing w:val="-33"/>
          <w:w w:val="130"/>
          <w:sz w:val="14"/>
        </w:rPr>
        <w:t> </w:t>
      </w:r>
      <w:r>
        <w:rPr>
          <w:w w:val="130"/>
          <w:sz w:val="14"/>
        </w:rPr>
        <w:t>actual </w:t>
      </w:r>
      <w:r>
        <w:rPr>
          <w:w w:val="130"/>
          <w:sz w:val="13"/>
        </w:rPr>
        <w:t>reality whose petty restrictedness makes it seem a hostile  </w:t>
      </w:r>
      <w:r>
        <w:rPr>
          <w:spacing w:val="25"/>
          <w:w w:val="130"/>
          <w:sz w:val="13"/>
        </w:rPr>
        <w:t> </w:t>
      </w:r>
      <w:r>
        <w:rPr>
          <w:w w:val="130"/>
          <w:sz w:val="13"/>
        </w:rPr>
        <w:t>contrast.</w:t>
      </w:r>
    </w:p>
    <w:p>
      <w:pPr>
        <w:spacing w:line="307" w:lineRule="auto" w:before="98"/>
        <w:ind w:left="122" w:right="133" w:firstLine="0"/>
        <w:jc w:val="both"/>
        <w:rPr>
          <w:rFonts w:ascii="Times New Roman" w:hAnsi="Times New Roman"/>
          <w:sz w:val="4"/>
        </w:rPr>
      </w:pPr>
      <w:r>
        <w:rPr>
          <w:w w:val="145"/>
          <w:sz w:val="12"/>
        </w:rPr>
        <w:t>The</w:t>
      </w:r>
      <w:r>
        <w:rPr>
          <w:spacing w:val="-11"/>
          <w:w w:val="145"/>
          <w:sz w:val="12"/>
        </w:rPr>
        <w:t> </w:t>
      </w:r>
      <w:r>
        <w:rPr>
          <w:w w:val="145"/>
          <w:sz w:val="12"/>
        </w:rPr>
        <w:t>world</w:t>
      </w:r>
      <w:r>
        <w:rPr>
          <w:spacing w:val="-12"/>
          <w:w w:val="145"/>
          <w:sz w:val="12"/>
        </w:rPr>
        <w:t> </w:t>
      </w:r>
      <w:r>
        <w:rPr>
          <w:w w:val="145"/>
          <w:sz w:val="12"/>
        </w:rPr>
        <w:t>is</w:t>
      </w:r>
      <w:r>
        <w:rPr>
          <w:spacing w:val="-14"/>
          <w:w w:val="145"/>
          <w:sz w:val="12"/>
        </w:rPr>
        <w:t> </w:t>
      </w:r>
      <w:r>
        <w:rPr>
          <w:w w:val="145"/>
          <w:sz w:val="12"/>
        </w:rPr>
        <w:t>thus</w:t>
      </w:r>
      <w:r>
        <w:rPr>
          <w:spacing w:val="-13"/>
          <w:w w:val="145"/>
          <w:sz w:val="12"/>
        </w:rPr>
        <w:t> </w:t>
      </w:r>
      <w:r>
        <w:rPr>
          <w:w w:val="145"/>
          <w:sz w:val="12"/>
        </w:rPr>
        <w:t>split,</w:t>
      </w:r>
      <w:r>
        <w:rPr>
          <w:spacing w:val="-12"/>
          <w:w w:val="145"/>
          <w:sz w:val="12"/>
        </w:rPr>
        <w:t> </w:t>
      </w:r>
      <w:r>
        <w:rPr>
          <w:w w:val="145"/>
          <w:sz w:val="12"/>
        </w:rPr>
        <w:t>but</w:t>
      </w:r>
      <w:r>
        <w:rPr>
          <w:spacing w:val="-12"/>
          <w:w w:val="145"/>
          <w:sz w:val="12"/>
        </w:rPr>
        <w:t> </w:t>
      </w:r>
      <w:r>
        <w:rPr>
          <w:w w:val="145"/>
          <w:sz w:val="12"/>
        </w:rPr>
        <w:t>it</w:t>
      </w:r>
      <w:r>
        <w:rPr>
          <w:spacing w:val="-12"/>
          <w:w w:val="145"/>
          <w:sz w:val="12"/>
        </w:rPr>
        <w:t> </w:t>
      </w:r>
      <w:r>
        <w:rPr>
          <w:w w:val="145"/>
          <w:sz w:val="12"/>
        </w:rPr>
        <w:t>is</w:t>
      </w:r>
      <w:r>
        <w:rPr>
          <w:spacing w:val="-16"/>
          <w:w w:val="145"/>
          <w:sz w:val="12"/>
        </w:rPr>
        <w:t> </w:t>
      </w:r>
      <w:r>
        <w:rPr>
          <w:w w:val="145"/>
          <w:sz w:val="12"/>
        </w:rPr>
        <w:t>faced</w:t>
      </w:r>
      <w:r>
        <w:rPr>
          <w:spacing w:val="-20"/>
          <w:w w:val="145"/>
          <w:sz w:val="12"/>
        </w:rPr>
        <w:t> </w:t>
      </w:r>
      <w:r>
        <w:rPr>
          <w:w w:val="145"/>
          <w:sz w:val="12"/>
        </w:rPr>
        <w:t>with</w:t>
      </w:r>
      <w:r>
        <w:rPr>
          <w:spacing w:val="-12"/>
          <w:w w:val="145"/>
          <w:sz w:val="12"/>
        </w:rPr>
        <w:t> </w:t>
      </w:r>
      <w:r>
        <w:rPr>
          <w:w w:val="145"/>
          <w:sz w:val="12"/>
        </w:rPr>
        <w:t>a</w:t>
      </w:r>
      <w:r>
        <w:rPr>
          <w:spacing w:val="-11"/>
          <w:w w:val="145"/>
          <w:sz w:val="12"/>
        </w:rPr>
        <w:t> </w:t>
      </w:r>
      <w:r>
        <w:rPr>
          <w:w w:val="145"/>
          <w:sz w:val="12"/>
        </w:rPr>
        <w:t>philsophy</w:t>
      </w:r>
      <w:r>
        <w:rPr>
          <w:spacing w:val="-12"/>
          <w:w w:val="145"/>
          <w:sz w:val="12"/>
        </w:rPr>
        <w:t> </w:t>
      </w:r>
      <w:r>
        <w:rPr>
          <w:w w:val="145"/>
          <w:sz w:val="12"/>
        </w:rPr>
        <w:t>that</w:t>
      </w:r>
      <w:r>
        <w:rPr>
          <w:spacing w:val="-12"/>
          <w:w w:val="145"/>
          <w:sz w:val="12"/>
        </w:rPr>
        <w:t> </w:t>
      </w:r>
      <w:r>
        <w:rPr>
          <w:w w:val="145"/>
          <w:sz w:val="12"/>
        </w:rPr>
        <w:t>is</w:t>
      </w:r>
      <w:r>
        <w:rPr>
          <w:spacing w:val="-15"/>
          <w:w w:val="145"/>
          <w:sz w:val="12"/>
        </w:rPr>
        <w:t> </w:t>
      </w:r>
      <w:r>
        <w:rPr>
          <w:w w:val="130"/>
          <w:sz w:val="14"/>
        </w:rPr>
        <w:t>a</w:t>
      </w:r>
      <w:r>
        <w:rPr>
          <w:spacing w:val="-14"/>
          <w:w w:val="130"/>
          <w:sz w:val="14"/>
        </w:rPr>
        <w:t> </w:t>
      </w:r>
      <w:r>
        <w:rPr>
          <w:w w:val="145"/>
          <w:sz w:val="12"/>
        </w:rPr>
        <w:t>totality in itself. The way in which this philosophy is seen to act is therefore also split and contradictory; its objective universality gets turned round</w:t>
      </w:r>
      <w:r>
        <w:rPr>
          <w:spacing w:val="-1"/>
          <w:w w:val="145"/>
          <w:sz w:val="12"/>
        </w:rPr>
        <w:t> </w:t>
      </w:r>
      <w:r>
        <w:rPr>
          <w:w w:val="145"/>
          <w:sz w:val="12"/>
        </w:rPr>
        <w:t>into</w:t>
      </w:r>
      <w:r>
        <w:rPr>
          <w:spacing w:val="-5"/>
          <w:w w:val="145"/>
          <w:sz w:val="12"/>
        </w:rPr>
        <w:t> </w:t>
      </w:r>
      <w:r>
        <w:rPr>
          <w:w w:val="145"/>
          <w:sz w:val="12"/>
        </w:rPr>
        <w:t>subjective</w:t>
      </w:r>
      <w:r>
        <w:rPr>
          <w:spacing w:val="-4"/>
          <w:w w:val="145"/>
          <w:sz w:val="12"/>
        </w:rPr>
        <w:t> </w:t>
      </w:r>
      <w:r>
        <w:rPr>
          <w:w w:val="145"/>
          <w:sz w:val="12"/>
        </w:rPr>
        <w:t>forms</w:t>
      </w:r>
      <w:r>
        <w:rPr>
          <w:spacing w:val="-4"/>
          <w:w w:val="145"/>
          <w:sz w:val="12"/>
        </w:rPr>
        <w:t> </w:t>
      </w:r>
      <w:r>
        <w:rPr>
          <w:w w:val="145"/>
          <w:sz w:val="12"/>
        </w:rPr>
        <w:t>of</w:t>
      </w:r>
      <w:r>
        <w:rPr>
          <w:spacing w:val="-6"/>
          <w:w w:val="145"/>
          <w:sz w:val="12"/>
        </w:rPr>
        <w:t> </w:t>
      </w:r>
      <w:r>
        <w:rPr>
          <w:w w:val="145"/>
          <w:sz w:val="12"/>
        </w:rPr>
        <w:t>the</w:t>
      </w:r>
      <w:r>
        <w:rPr>
          <w:spacing w:val="-4"/>
          <w:w w:val="145"/>
          <w:sz w:val="12"/>
        </w:rPr>
        <w:t> </w:t>
      </w:r>
      <w:r>
        <w:rPr>
          <w:w w:val="145"/>
          <w:sz w:val="12"/>
        </w:rPr>
        <w:t>individual</w:t>
      </w:r>
      <w:r>
        <w:rPr>
          <w:spacing w:val="-2"/>
          <w:w w:val="145"/>
          <w:sz w:val="12"/>
        </w:rPr>
        <w:t> </w:t>
      </w:r>
      <w:r>
        <w:rPr>
          <w:w w:val="145"/>
          <w:sz w:val="12"/>
        </w:rPr>
        <w:t>consciousness</w:t>
      </w:r>
      <w:r>
        <w:rPr>
          <w:spacing w:val="-8"/>
          <w:w w:val="145"/>
          <w:sz w:val="12"/>
        </w:rPr>
        <w:t> </w:t>
      </w:r>
      <w:r>
        <w:rPr>
          <w:w w:val="145"/>
          <w:sz w:val="12"/>
        </w:rPr>
        <w:t>in</w:t>
      </w:r>
      <w:r>
        <w:rPr>
          <w:spacing w:val="-2"/>
          <w:w w:val="145"/>
          <w:sz w:val="12"/>
        </w:rPr>
        <w:t> </w:t>
      </w:r>
      <w:r>
        <w:rPr>
          <w:w w:val="145"/>
          <w:sz w:val="12"/>
        </w:rPr>
        <w:t>which it is alive and active. . . . Anyone who does not understand this historical necessity, must as a result deny that it </w:t>
      </w:r>
      <w:r>
        <w:rPr>
          <w:spacing w:val="3"/>
          <w:w w:val="145"/>
          <w:sz w:val="12"/>
        </w:rPr>
        <w:t>is </w:t>
      </w:r>
      <w:r>
        <w:rPr>
          <w:w w:val="145"/>
          <w:sz w:val="12"/>
        </w:rPr>
        <w:t>possible for </w:t>
      </w:r>
      <w:r>
        <w:rPr>
          <w:spacing w:val="2"/>
          <w:w w:val="145"/>
          <w:sz w:val="12"/>
        </w:rPr>
        <w:t>men </w:t>
      </w:r>
      <w:r>
        <w:rPr>
          <w:w w:val="145"/>
          <w:sz w:val="12"/>
        </w:rPr>
        <w:t>to live at </w:t>
      </w:r>
      <w:r>
        <w:rPr>
          <w:rFonts w:ascii="Century" w:hAnsi="Century"/>
          <w:w w:val="145"/>
          <w:sz w:val="14"/>
        </w:rPr>
        <w:t>al </w:t>
      </w:r>
      <w:r>
        <w:rPr>
          <w:w w:val="145"/>
          <w:sz w:val="12"/>
        </w:rPr>
        <w:t>in accordance ,vith a total philosophy; or else he must hold the dialectic of proportion to </w:t>
      </w:r>
      <w:r>
        <w:rPr>
          <w:spacing w:val="2"/>
          <w:w w:val="145"/>
          <w:sz w:val="12"/>
        </w:rPr>
        <w:t>be </w:t>
      </w:r>
      <w:r>
        <w:rPr>
          <w:w w:val="145"/>
          <w:sz w:val="12"/>
        </w:rPr>
        <w:t>the highest category for a mind cognizant of itself, and must, together ,vith some of those who mis­ understand</w:t>
      </w:r>
      <w:r>
        <w:rPr>
          <w:spacing w:val="-19"/>
          <w:w w:val="145"/>
          <w:sz w:val="12"/>
        </w:rPr>
        <w:t> </w:t>
      </w:r>
      <w:r>
        <w:rPr>
          <w:w w:val="145"/>
          <w:sz w:val="12"/>
        </w:rPr>
        <w:t>Hegel,</w:t>
      </w:r>
      <w:r>
        <w:rPr>
          <w:spacing w:val="-17"/>
          <w:w w:val="145"/>
          <w:sz w:val="12"/>
        </w:rPr>
        <w:t> </w:t>
      </w:r>
      <w:r>
        <w:rPr>
          <w:rFonts w:ascii="Century" w:hAnsi="Century"/>
          <w:w w:val="130"/>
          <w:sz w:val="13"/>
        </w:rPr>
        <w:t>maintain</w:t>
      </w:r>
      <w:r>
        <w:rPr>
          <w:rFonts w:ascii="Century" w:hAnsi="Century"/>
          <w:spacing w:val="-20"/>
          <w:w w:val="130"/>
          <w:sz w:val="13"/>
        </w:rPr>
        <w:t> </w:t>
      </w:r>
      <w:r>
        <w:rPr>
          <w:w w:val="145"/>
          <w:sz w:val="12"/>
        </w:rPr>
        <w:t>that</w:t>
      </w:r>
      <w:r>
        <w:rPr>
          <w:spacing w:val="-18"/>
          <w:w w:val="145"/>
          <w:sz w:val="12"/>
        </w:rPr>
        <w:t> </w:t>
      </w:r>
      <w:r>
        <w:rPr>
          <w:rFonts w:ascii="Century" w:hAnsi="Century"/>
          <w:w w:val="130"/>
          <w:sz w:val="13"/>
        </w:rPr>
        <w:t>mediocn'ty</w:t>
      </w:r>
      <w:r>
        <w:rPr>
          <w:rFonts w:ascii="Century" w:hAnsi="Century"/>
          <w:spacing w:val="-20"/>
          <w:w w:val="130"/>
          <w:sz w:val="13"/>
        </w:rPr>
        <w:t> </w:t>
      </w:r>
      <w:r>
        <w:rPr>
          <w:w w:val="145"/>
          <w:sz w:val="12"/>
        </w:rPr>
        <w:t>is</w:t>
      </w:r>
      <w:r>
        <w:rPr>
          <w:spacing w:val="-18"/>
          <w:w w:val="145"/>
          <w:sz w:val="12"/>
        </w:rPr>
        <w:t> </w:t>
      </w:r>
      <w:r>
        <w:rPr>
          <w:w w:val="145"/>
          <w:sz w:val="12"/>
        </w:rPr>
        <w:t>the</w:t>
      </w:r>
      <w:r>
        <w:rPr>
          <w:spacing w:val="-17"/>
          <w:w w:val="145"/>
          <w:sz w:val="12"/>
        </w:rPr>
        <w:t> </w:t>
      </w:r>
      <w:r>
        <w:rPr>
          <w:w w:val="145"/>
          <w:sz w:val="12"/>
        </w:rPr>
        <w:t>normal</w:t>
      </w:r>
      <w:r>
        <w:rPr>
          <w:spacing w:val="-19"/>
          <w:w w:val="145"/>
          <w:sz w:val="12"/>
        </w:rPr>
        <w:t> </w:t>
      </w:r>
      <w:r>
        <w:rPr>
          <w:w w:val="145"/>
          <w:sz w:val="12"/>
        </w:rPr>
        <w:t>appearance </w:t>
      </w:r>
      <w:r>
        <w:rPr>
          <w:spacing w:val="-1"/>
          <w:w w:val="157"/>
          <w:sz w:val="12"/>
        </w:rPr>
        <w:t>o</w:t>
      </w:r>
      <w:r>
        <w:rPr>
          <w:w w:val="157"/>
          <w:sz w:val="12"/>
        </w:rPr>
        <w:t>f</w:t>
      </w:r>
      <w:r>
        <w:rPr>
          <w:spacing w:val="-3"/>
          <w:sz w:val="12"/>
        </w:rPr>
        <w:t> </w:t>
      </w:r>
      <w:r>
        <w:rPr>
          <w:spacing w:val="1"/>
          <w:w w:val="139"/>
          <w:sz w:val="12"/>
        </w:rPr>
        <w:t>th</w:t>
      </w:r>
      <w:r>
        <w:rPr>
          <w:w w:val="139"/>
          <w:sz w:val="12"/>
        </w:rPr>
        <w:t>e</w:t>
      </w:r>
      <w:r>
        <w:rPr>
          <w:sz w:val="12"/>
        </w:rPr>
        <w:t> </w:t>
      </w:r>
      <w:r>
        <w:rPr>
          <w:spacing w:val="-15"/>
          <w:sz w:val="12"/>
        </w:rPr>
        <w:t> </w:t>
      </w:r>
      <w:r>
        <w:rPr>
          <w:spacing w:val="1"/>
          <w:w w:val="137"/>
          <w:sz w:val="12"/>
        </w:rPr>
        <w:t>absolut</w:t>
      </w:r>
      <w:r>
        <w:rPr>
          <w:w w:val="137"/>
          <w:sz w:val="12"/>
        </w:rPr>
        <w:t>e</w:t>
      </w:r>
      <w:r>
        <w:rPr>
          <w:spacing w:val="10"/>
          <w:sz w:val="12"/>
        </w:rPr>
        <w:t> </w:t>
      </w:r>
      <w:r>
        <w:rPr>
          <w:spacing w:val="-1"/>
          <w:w w:val="139"/>
          <w:sz w:val="12"/>
        </w:rPr>
        <w:t>min</w:t>
      </w:r>
      <w:r>
        <w:rPr>
          <w:spacing w:val="8"/>
          <w:w w:val="139"/>
          <w:sz w:val="12"/>
        </w:rPr>
        <w:t>d</w:t>
      </w:r>
      <w:r>
        <w:rPr>
          <w:rFonts w:ascii="Times New Roman" w:hAnsi="Times New Roman"/>
          <w:w w:val="321"/>
          <w:sz w:val="4"/>
        </w:rPr>
        <w:t>•</w:t>
      </w:r>
      <w:r>
        <w:rPr>
          <w:rFonts w:ascii="Times New Roman" w:hAnsi="Times New Roman"/>
          <w:sz w:val="4"/>
        </w:rPr>
        <w:t>      </w:t>
      </w:r>
      <w:r>
        <w:rPr>
          <w:rFonts w:ascii="Times New Roman" w:hAnsi="Times New Roman"/>
          <w:w w:val="321"/>
          <w:sz w:val="4"/>
        </w:rPr>
        <w:t>•</w:t>
      </w:r>
      <w:r>
        <w:rPr>
          <w:rFonts w:ascii="Times New Roman" w:hAnsi="Times New Roman"/>
          <w:sz w:val="4"/>
        </w:rPr>
        <w:t>      </w:t>
      </w:r>
      <w:r>
        <w:rPr>
          <w:rFonts w:ascii="Times New Roman" w:hAnsi="Times New Roman"/>
          <w:w w:val="321"/>
          <w:sz w:val="4"/>
        </w:rPr>
        <w:t>.</w:t>
      </w:r>
      <w:r>
        <w:rPr>
          <w:rFonts w:ascii="Times New Roman" w:hAnsi="Times New Roman"/>
          <w:sz w:val="4"/>
        </w:rPr>
        <w:t>      </w:t>
      </w:r>
      <w:r>
        <w:rPr>
          <w:rFonts w:ascii="Times New Roman" w:hAnsi="Times New Roman"/>
          <w:w w:val="321"/>
          <w:sz w:val="4"/>
        </w:rPr>
        <w:t>.</w:t>
      </w:r>
      <w:r>
        <w:rPr>
          <w:rFonts w:ascii="Times New Roman" w:hAnsi="Times New Roman"/>
          <w:sz w:val="4"/>
        </w:rPr>
        <w:t>      </w:t>
      </w:r>
    </w:p>
    <w:p>
      <w:pPr>
        <w:pStyle w:val="BodyText"/>
        <w:spacing w:before="3"/>
        <w:rPr>
          <w:rFonts w:ascii="Times New Roman"/>
          <w:sz w:val="10"/>
        </w:rPr>
      </w:pPr>
    </w:p>
    <w:p>
      <w:pPr>
        <w:spacing w:line="292" w:lineRule="auto" w:before="0"/>
        <w:ind w:left="132" w:right="127" w:firstLine="0"/>
        <w:jc w:val="both"/>
        <w:rPr>
          <w:sz w:val="14"/>
        </w:rPr>
      </w:pPr>
      <w:r>
        <w:rPr>
          <w:rFonts w:ascii="Century"/>
          <w:w w:val="130"/>
          <w:sz w:val="13"/>
        </w:rPr>
        <w:t>Marx </w:t>
      </w:r>
      <w:r>
        <w:rPr>
          <w:w w:val="130"/>
          <w:sz w:val="13"/>
        </w:rPr>
        <w:t>considers it incorrect to explain </w:t>
      </w:r>
      <w:r>
        <w:rPr>
          <w:rFonts w:ascii="Times New Roman"/>
          <w:w w:val="185"/>
          <w:sz w:val="9"/>
        </w:rPr>
        <w:t>a </w:t>
      </w:r>
      <w:r>
        <w:rPr>
          <w:w w:val="130"/>
          <w:sz w:val="13"/>
        </w:rPr>
        <w:t>number of weaknesses </w:t>
      </w:r>
      <w:r>
        <w:rPr>
          <w:rFonts w:ascii="Century"/>
          <w:w w:val="130"/>
          <w:sz w:val="13"/>
        </w:rPr>
        <w:t>in </w:t>
      </w:r>
      <w:r>
        <w:rPr>
          <w:w w:val="130"/>
          <w:sz w:val="13"/>
        </w:rPr>
        <w:t>the </w:t>
      </w:r>
      <w:r>
        <w:rPr>
          <w:w w:val="130"/>
          <w:sz w:val="14"/>
        </w:rPr>
        <w:t>Hegelian system (as many HegeJians do) as a 'compromise' with reality, i.e. usually political reality; it seems to </w:t>
      </w:r>
      <w:r>
        <w:rPr>
          <w:rFonts w:ascii="Century"/>
          <w:w w:val="130"/>
          <w:sz w:val="14"/>
        </w:rPr>
        <w:t>him </w:t>
      </w:r>
      <w:r>
        <w:rPr>
          <w:w w:val="130"/>
          <w:sz w:val="14"/>
        </w:rPr>
        <w:t>necessary to </w:t>
      </w:r>
      <w:r>
        <w:rPr>
          <w:w w:val="125"/>
          <w:sz w:val="14"/>
        </w:rPr>
        <w:t>analyse Hegel's ideology itself:</w:t>
      </w:r>
    </w:p>
    <w:p>
      <w:pPr>
        <w:spacing w:line="309" w:lineRule="auto" w:before="121"/>
        <w:ind w:left="148" w:right="135" w:firstLine="2"/>
        <w:jc w:val="both"/>
        <w:rPr>
          <w:sz w:val="12"/>
        </w:rPr>
      </w:pPr>
      <w:r>
        <w:rPr>
          <w:w w:val="145"/>
          <w:sz w:val="12"/>
        </w:rPr>
        <w:t>It is conceivable that a philosopher should be guilty of this or that inconsistency; he may himself be conscious of it. But what he is not conscious of is that in the last analysis this apparent compromise  is</w:t>
      </w:r>
    </w:p>
    <w:p>
      <w:pPr>
        <w:spacing w:after="0" w:line="309" w:lineRule="auto"/>
        <w:jc w:val="both"/>
        <w:rPr>
          <w:sz w:val="12"/>
        </w:rPr>
        <w:sectPr>
          <w:pgSz w:w="7200" w:h="11160"/>
          <w:pgMar w:top="520" w:bottom="280" w:left="780" w:right="880"/>
        </w:sectPr>
      </w:pPr>
    </w:p>
    <w:p>
      <w:pPr>
        <w:spacing w:before="57"/>
        <w:ind w:left="119" w:right="0" w:firstLine="0"/>
        <w:jc w:val="both"/>
        <w:rPr>
          <w:rFonts w:ascii="Bookman Old Style"/>
          <w:b w:val="0"/>
          <w:i/>
          <w:sz w:val="17"/>
        </w:rPr>
      </w:pPr>
      <w:r>
        <w:rPr>
          <w:rFonts w:ascii="PMingLiU"/>
          <w:position w:val="-2"/>
          <w:sz w:val="17"/>
        </w:rPr>
        <w:t>42 </w:t>
      </w:r>
      <w:r>
        <w:rPr>
          <w:rFonts w:ascii="Bookman Old Style"/>
          <w:b w:val="0"/>
          <w:i/>
          <w:sz w:val="17"/>
        </w:rPr>
        <w:t>In the Ranks of the Young Hegelians and the Liberals</w:t>
      </w:r>
    </w:p>
    <w:p>
      <w:pPr>
        <w:pStyle w:val="BodyText"/>
        <w:rPr>
          <w:rFonts w:ascii="Bookman Old Style"/>
          <w:b w:val="0"/>
          <w:i/>
          <w:sz w:val="20"/>
        </w:rPr>
      </w:pPr>
    </w:p>
    <w:p>
      <w:pPr>
        <w:spacing w:line="285" w:lineRule="auto" w:before="118"/>
        <w:ind w:left="102" w:right="106" w:firstLine="16"/>
        <w:jc w:val="both"/>
        <w:rPr>
          <w:rFonts w:ascii="Lucida Sans"/>
          <w:sz w:val="15"/>
        </w:rPr>
      </w:pPr>
      <w:r>
        <w:rPr>
          <w:rFonts w:ascii="Lucida Sans"/>
          <w:w w:val="105"/>
          <w:sz w:val="15"/>
        </w:rPr>
        <w:t>made </w:t>
      </w:r>
      <w:r>
        <w:rPr>
          <w:rFonts w:ascii="Lucida Sans"/>
          <w:spacing w:val="5"/>
          <w:w w:val="105"/>
          <w:sz w:val="15"/>
        </w:rPr>
        <w:t>possible </w:t>
      </w:r>
      <w:r>
        <w:rPr>
          <w:rFonts w:ascii="Lucida Sans"/>
          <w:w w:val="105"/>
          <w:sz w:val="15"/>
        </w:rPr>
        <w:t>by the deficiency </w:t>
      </w:r>
      <w:r>
        <w:rPr>
          <w:rFonts w:ascii="Lucida Sans"/>
          <w:spacing w:val="2"/>
          <w:w w:val="105"/>
          <w:sz w:val="15"/>
        </w:rPr>
        <w:t>of </w:t>
      </w:r>
      <w:r>
        <w:rPr>
          <w:rFonts w:ascii="Lucida Sans"/>
          <w:w w:val="105"/>
          <w:sz w:val="15"/>
        </w:rPr>
        <w:t>his </w:t>
      </w:r>
      <w:r>
        <w:rPr>
          <w:rFonts w:ascii="Lucida Sans"/>
          <w:spacing w:val="2"/>
          <w:w w:val="105"/>
          <w:sz w:val="15"/>
        </w:rPr>
        <w:t>principles </w:t>
      </w:r>
      <w:r>
        <w:rPr>
          <w:rFonts w:ascii="Lucida Sans"/>
          <w:w w:val="105"/>
          <w:sz w:val="15"/>
        </w:rPr>
        <w:t>or an inadequate grasp</w:t>
      </w:r>
      <w:r>
        <w:rPr>
          <w:rFonts w:ascii="Lucida Sans"/>
          <w:spacing w:val="-12"/>
          <w:w w:val="105"/>
          <w:sz w:val="15"/>
        </w:rPr>
        <w:t> </w:t>
      </w:r>
      <w:r>
        <w:rPr>
          <w:rFonts w:ascii="Lucida Sans"/>
          <w:w w:val="105"/>
          <w:sz w:val="15"/>
        </w:rPr>
        <w:t>of</w:t>
      </w:r>
      <w:r>
        <w:rPr>
          <w:rFonts w:ascii="Lucida Sans"/>
          <w:spacing w:val="-26"/>
          <w:w w:val="105"/>
          <w:sz w:val="15"/>
        </w:rPr>
        <w:t> </w:t>
      </w:r>
      <w:r>
        <w:rPr>
          <w:rFonts w:ascii="Lucida Sans"/>
          <w:spacing w:val="2"/>
          <w:w w:val="105"/>
          <w:sz w:val="15"/>
        </w:rPr>
        <w:t>them.</w:t>
      </w:r>
      <w:r>
        <w:rPr>
          <w:rFonts w:ascii="Lucida Sans"/>
          <w:spacing w:val="-14"/>
          <w:w w:val="105"/>
          <w:sz w:val="15"/>
        </w:rPr>
        <w:t> </w:t>
      </w:r>
      <w:r>
        <w:rPr>
          <w:rFonts w:ascii="Lucida Sans"/>
          <w:spacing w:val="5"/>
          <w:w w:val="105"/>
          <w:sz w:val="15"/>
        </w:rPr>
        <w:t>So</w:t>
      </w:r>
      <w:r>
        <w:rPr>
          <w:rFonts w:ascii="Lucida Sans"/>
          <w:spacing w:val="-19"/>
          <w:w w:val="105"/>
          <w:sz w:val="15"/>
        </w:rPr>
        <w:t> </w:t>
      </w:r>
      <w:r>
        <w:rPr>
          <w:rFonts w:ascii="Lucida Sans"/>
          <w:spacing w:val="3"/>
          <w:w w:val="105"/>
          <w:sz w:val="15"/>
        </w:rPr>
        <w:t>if</w:t>
      </w:r>
      <w:r>
        <w:rPr>
          <w:rFonts w:ascii="Lucida Sans"/>
          <w:spacing w:val="-28"/>
          <w:w w:val="105"/>
          <w:sz w:val="15"/>
        </w:rPr>
        <w:t> </w:t>
      </w:r>
      <w:r>
        <w:rPr>
          <w:rFonts w:ascii="Lucida Sans"/>
          <w:w w:val="105"/>
          <w:sz w:val="15"/>
        </w:rPr>
        <w:t>a</w:t>
      </w:r>
      <w:r>
        <w:rPr>
          <w:rFonts w:ascii="Lucida Sans"/>
          <w:spacing w:val="-19"/>
          <w:w w:val="105"/>
          <w:sz w:val="15"/>
        </w:rPr>
        <w:t> </w:t>
      </w:r>
      <w:r>
        <w:rPr>
          <w:rFonts w:ascii="Lucida Sans"/>
          <w:w w:val="105"/>
          <w:sz w:val="15"/>
        </w:rPr>
        <w:t>philosopher</w:t>
      </w:r>
      <w:r>
        <w:rPr>
          <w:rFonts w:ascii="Lucida Sans"/>
          <w:spacing w:val="-13"/>
          <w:w w:val="105"/>
          <w:sz w:val="15"/>
        </w:rPr>
        <w:t> </w:t>
      </w:r>
      <w:r>
        <w:rPr>
          <w:rFonts w:ascii="Lucida Sans"/>
          <w:w w:val="105"/>
          <w:sz w:val="15"/>
        </w:rPr>
        <w:t>really</w:t>
      </w:r>
      <w:r>
        <w:rPr>
          <w:rFonts w:ascii="Lucida Sans"/>
          <w:spacing w:val="-19"/>
          <w:w w:val="105"/>
          <w:sz w:val="15"/>
        </w:rPr>
        <w:t> </w:t>
      </w:r>
      <w:r>
        <w:rPr>
          <w:rFonts w:ascii="Lucida Sans"/>
          <w:w w:val="105"/>
          <w:sz w:val="15"/>
        </w:rPr>
        <w:t>has</w:t>
      </w:r>
      <w:r>
        <w:rPr>
          <w:rFonts w:ascii="Lucida Sans"/>
          <w:spacing w:val="-15"/>
          <w:w w:val="105"/>
          <w:sz w:val="15"/>
        </w:rPr>
        <w:t> </w:t>
      </w:r>
      <w:r>
        <w:rPr>
          <w:rFonts w:ascii="Lucida Sans"/>
          <w:w w:val="105"/>
          <w:sz w:val="15"/>
        </w:rPr>
        <w:t>compromised,</w:t>
      </w:r>
      <w:r>
        <w:rPr>
          <w:rFonts w:ascii="Lucida Sans"/>
          <w:spacing w:val="-8"/>
          <w:w w:val="105"/>
          <w:sz w:val="15"/>
        </w:rPr>
        <w:t> </w:t>
      </w:r>
      <w:r>
        <w:rPr>
          <w:rFonts w:ascii="Lucida Sans"/>
          <w:w w:val="105"/>
          <w:sz w:val="15"/>
        </w:rPr>
        <w:t>it</w:t>
      </w:r>
      <w:r>
        <w:rPr>
          <w:rFonts w:ascii="Lucida Sans"/>
          <w:spacing w:val="-20"/>
          <w:w w:val="105"/>
          <w:sz w:val="15"/>
        </w:rPr>
        <w:t> </w:t>
      </w:r>
      <w:r>
        <w:rPr>
          <w:rFonts w:ascii="Lucida Sans"/>
          <w:w w:val="105"/>
          <w:sz w:val="15"/>
        </w:rPr>
        <w:t>is</w:t>
      </w:r>
      <w:r>
        <w:rPr>
          <w:rFonts w:ascii="Lucida Sans"/>
          <w:spacing w:val="-12"/>
          <w:w w:val="105"/>
          <w:sz w:val="15"/>
        </w:rPr>
        <w:t> </w:t>
      </w:r>
      <w:r>
        <w:rPr>
          <w:rFonts w:ascii="Lucida Sans"/>
          <w:w w:val="105"/>
          <w:sz w:val="15"/>
        </w:rPr>
        <w:t>the</w:t>
      </w:r>
      <w:r>
        <w:rPr>
          <w:rFonts w:ascii="Lucida Sans"/>
          <w:spacing w:val="-17"/>
          <w:w w:val="105"/>
          <w:sz w:val="15"/>
        </w:rPr>
        <w:t> </w:t>
      </w:r>
      <w:r>
        <w:rPr>
          <w:rFonts w:ascii="Bookman Old Style"/>
          <w:b w:val="0"/>
          <w:w w:val="105"/>
          <w:sz w:val="15"/>
        </w:rPr>
        <w:t>j</w:t>
      </w:r>
      <w:r>
        <w:rPr>
          <w:rFonts w:ascii="Bookman Old Style"/>
          <w:b w:val="0"/>
          <w:spacing w:val="-42"/>
          <w:w w:val="105"/>
          <w:sz w:val="15"/>
        </w:rPr>
        <w:t> </w:t>
      </w:r>
      <w:r>
        <w:rPr>
          <w:rFonts w:ascii="Lucida Sans"/>
          <w:spacing w:val="3"/>
          <w:w w:val="105"/>
          <w:sz w:val="15"/>
        </w:rPr>
        <w:t>ob </w:t>
      </w:r>
      <w:r>
        <w:rPr>
          <w:rFonts w:ascii="Lucida Sans"/>
          <w:w w:val="105"/>
          <w:sz w:val="15"/>
        </w:rPr>
        <w:t>of </w:t>
      </w:r>
      <w:r>
        <w:rPr>
          <w:rFonts w:ascii="Lucida Sans"/>
          <w:spacing w:val="3"/>
          <w:w w:val="105"/>
          <w:sz w:val="15"/>
        </w:rPr>
        <w:t>his </w:t>
      </w:r>
      <w:r>
        <w:rPr>
          <w:rFonts w:ascii="Lucida Sans"/>
          <w:w w:val="105"/>
          <w:sz w:val="15"/>
        </w:rPr>
        <w:t>followers </w:t>
      </w:r>
      <w:r>
        <w:rPr>
          <w:rFonts w:ascii="Gill Sans MT"/>
          <w:i/>
          <w:w w:val="105"/>
          <w:sz w:val="15"/>
        </w:rPr>
        <w:t>to use </w:t>
      </w:r>
      <w:r>
        <w:rPr>
          <w:rFonts w:ascii="Gill Sans MT"/>
          <w:i/>
          <w:spacing w:val="2"/>
          <w:w w:val="105"/>
          <w:sz w:val="15"/>
        </w:rPr>
        <w:t>the inner core </w:t>
      </w:r>
      <w:r>
        <w:rPr>
          <w:rFonts w:ascii="Gill Sans MT"/>
          <w:i/>
          <w:spacing w:val="-14"/>
          <w:w w:val="145"/>
          <w:sz w:val="15"/>
        </w:rPr>
        <w:t>of </w:t>
      </w:r>
      <w:r>
        <w:rPr>
          <w:rFonts w:ascii="Gill Sans MT"/>
          <w:i/>
          <w:w w:val="120"/>
          <w:sz w:val="15"/>
        </w:rPr>
        <w:t>his </w:t>
      </w:r>
      <w:r>
        <w:rPr>
          <w:rFonts w:ascii="Gill Sans MT"/>
          <w:i/>
          <w:spacing w:val="2"/>
          <w:w w:val="105"/>
          <w:sz w:val="15"/>
        </w:rPr>
        <w:t>thought </w:t>
      </w:r>
      <w:r>
        <w:rPr>
          <w:rFonts w:ascii="Gill Sans MT"/>
          <w:i/>
          <w:w w:val="105"/>
          <w:sz w:val="15"/>
        </w:rPr>
        <w:t>to </w:t>
      </w:r>
      <w:r>
        <w:rPr>
          <w:rFonts w:ascii="Gill Sans MT"/>
          <w:i/>
          <w:w w:val="120"/>
          <w:sz w:val="15"/>
        </w:rPr>
        <w:t>illuminate his </w:t>
      </w:r>
      <w:r>
        <w:rPr>
          <w:rFonts w:ascii="Times New Roman"/>
          <w:w w:val="145"/>
          <w:sz w:val="10"/>
        </w:rPr>
        <w:t>own </w:t>
      </w:r>
      <w:r>
        <w:rPr>
          <w:rFonts w:ascii="Gill Sans MT"/>
          <w:i/>
          <w:spacing w:val="-3"/>
          <w:w w:val="120"/>
          <w:sz w:val="15"/>
        </w:rPr>
        <w:t>superficial </w:t>
      </w:r>
      <w:r>
        <w:rPr>
          <w:rFonts w:ascii="Gill Sans MT"/>
          <w:i/>
          <w:w w:val="120"/>
          <w:sz w:val="15"/>
        </w:rPr>
        <w:t>expressions </w:t>
      </w:r>
      <w:r>
        <w:rPr>
          <w:rFonts w:ascii="Gill Sans MT"/>
          <w:i/>
          <w:spacing w:val="-12"/>
          <w:w w:val="145"/>
          <w:sz w:val="15"/>
        </w:rPr>
        <w:t>of </w:t>
      </w:r>
      <w:r>
        <w:rPr>
          <w:rFonts w:ascii="Gill Sans MT"/>
          <w:i/>
          <w:w w:val="120"/>
          <w:sz w:val="15"/>
        </w:rPr>
        <w:t>it. </w:t>
      </w:r>
      <w:r>
        <w:rPr>
          <w:rFonts w:ascii="Lucida Sans"/>
          <w:w w:val="105"/>
          <w:sz w:val="15"/>
        </w:rPr>
        <w:t>In this way, what </w:t>
      </w:r>
      <w:r>
        <w:rPr>
          <w:rFonts w:ascii="Lucida Sans"/>
          <w:spacing w:val="3"/>
          <w:w w:val="105"/>
          <w:sz w:val="15"/>
        </w:rPr>
        <w:t>is </w:t>
      </w:r>
      <w:r>
        <w:rPr>
          <w:rFonts w:ascii="Lucida Sans"/>
          <w:w w:val="105"/>
          <w:sz w:val="15"/>
        </w:rPr>
        <w:t>a </w:t>
      </w:r>
      <w:r>
        <w:rPr>
          <w:rFonts w:ascii="Lucida Sans"/>
          <w:spacing w:val="2"/>
          <w:w w:val="105"/>
          <w:sz w:val="15"/>
        </w:rPr>
        <w:t>progress </w:t>
      </w:r>
      <w:r>
        <w:rPr>
          <w:rFonts w:ascii="Lucida Sans"/>
          <w:w w:val="105"/>
          <w:sz w:val="15"/>
        </w:rPr>
        <w:t>in conscience </w:t>
      </w:r>
      <w:r>
        <w:rPr>
          <w:rFonts w:ascii="Lucida Sans"/>
          <w:spacing w:val="5"/>
          <w:w w:val="105"/>
          <w:sz w:val="15"/>
        </w:rPr>
        <w:t>is </w:t>
      </w:r>
      <w:r>
        <w:rPr>
          <w:rFonts w:ascii="Lucida Sans"/>
          <w:spacing w:val="3"/>
          <w:w w:val="105"/>
          <w:sz w:val="15"/>
        </w:rPr>
        <w:t>also </w:t>
      </w:r>
      <w:r>
        <w:rPr>
          <w:rFonts w:ascii="Lucida Sans"/>
          <w:w w:val="105"/>
          <w:sz w:val="15"/>
        </w:rPr>
        <w:t>a </w:t>
      </w:r>
      <w:r>
        <w:rPr>
          <w:rFonts w:ascii="Lucida Sans"/>
          <w:spacing w:val="2"/>
          <w:w w:val="105"/>
          <w:sz w:val="15"/>
        </w:rPr>
        <w:t>progress in </w:t>
      </w:r>
      <w:r>
        <w:rPr>
          <w:rFonts w:ascii="Lucida Sans"/>
          <w:w w:val="105"/>
          <w:sz w:val="15"/>
        </w:rPr>
        <w:t>knowledge. </w:t>
      </w:r>
      <w:r>
        <w:rPr>
          <w:rFonts w:ascii="Lucida Sans"/>
          <w:spacing w:val="3"/>
          <w:w w:val="105"/>
          <w:sz w:val="15"/>
        </w:rPr>
        <w:t>This does </w:t>
      </w:r>
      <w:r>
        <w:rPr>
          <w:rFonts w:ascii="Lucida Sans"/>
          <w:w w:val="105"/>
          <w:sz w:val="15"/>
        </w:rPr>
        <w:t>not involve putting the </w:t>
      </w:r>
      <w:r>
        <w:rPr>
          <w:rFonts w:ascii="Lucida Sans"/>
          <w:spacing w:val="2"/>
          <w:w w:val="105"/>
          <w:sz w:val="15"/>
        </w:rPr>
        <w:t>conscience</w:t>
      </w:r>
      <w:r>
        <w:rPr>
          <w:rFonts w:ascii="Lucida Sans"/>
          <w:spacing w:val="-22"/>
          <w:w w:val="105"/>
          <w:sz w:val="15"/>
        </w:rPr>
        <w:t> </w:t>
      </w:r>
      <w:r>
        <w:rPr>
          <w:rFonts w:ascii="Lucida Sans"/>
          <w:w w:val="105"/>
          <w:sz w:val="15"/>
        </w:rPr>
        <w:t>of</w:t>
      </w:r>
      <w:r>
        <w:rPr>
          <w:rFonts w:ascii="Lucida Sans"/>
          <w:spacing w:val="-34"/>
          <w:w w:val="105"/>
          <w:sz w:val="15"/>
        </w:rPr>
        <w:t> </w:t>
      </w:r>
      <w:r>
        <w:rPr>
          <w:rFonts w:ascii="Lucida Sans"/>
          <w:w w:val="105"/>
          <w:sz w:val="15"/>
        </w:rPr>
        <w:t>a</w:t>
      </w:r>
      <w:r>
        <w:rPr>
          <w:rFonts w:ascii="Lucida Sans"/>
          <w:spacing w:val="-23"/>
          <w:w w:val="105"/>
          <w:sz w:val="15"/>
        </w:rPr>
        <w:t> </w:t>
      </w:r>
      <w:r>
        <w:rPr>
          <w:rFonts w:ascii="Lucida Sans"/>
          <w:spacing w:val="2"/>
          <w:w w:val="105"/>
          <w:sz w:val="15"/>
        </w:rPr>
        <w:t>philosopher</w:t>
      </w:r>
      <w:r>
        <w:rPr>
          <w:rFonts w:ascii="Lucida Sans"/>
          <w:spacing w:val="-23"/>
          <w:w w:val="105"/>
          <w:sz w:val="15"/>
        </w:rPr>
        <w:t> </w:t>
      </w:r>
      <w:r>
        <w:rPr>
          <w:rFonts w:ascii="Lucida Sans"/>
          <w:w w:val="105"/>
          <w:sz w:val="15"/>
        </w:rPr>
        <w:t>under</w:t>
      </w:r>
      <w:r>
        <w:rPr>
          <w:rFonts w:ascii="Lucida Sans"/>
          <w:spacing w:val="-22"/>
          <w:w w:val="105"/>
          <w:sz w:val="15"/>
        </w:rPr>
        <w:t> </w:t>
      </w:r>
      <w:r>
        <w:rPr>
          <w:rFonts w:ascii="Lucida Sans"/>
          <w:spacing w:val="2"/>
          <w:w w:val="105"/>
          <w:sz w:val="15"/>
        </w:rPr>
        <w:t>suspicion,</w:t>
      </w:r>
      <w:r>
        <w:rPr>
          <w:rFonts w:ascii="Lucida Sans"/>
          <w:spacing w:val="-20"/>
          <w:w w:val="105"/>
          <w:sz w:val="15"/>
        </w:rPr>
        <w:t> </w:t>
      </w:r>
      <w:r>
        <w:rPr>
          <w:rFonts w:ascii="Lucida Sans"/>
          <w:w w:val="105"/>
          <w:sz w:val="15"/>
        </w:rPr>
        <w:t>but</w:t>
      </w:r>
      <w:r>
        <w:rPr>
          <w:rFonts w:ascii="Lucida Sans"/>
          <w:spacing w:val="-23"/>
          <w:w w:val="105"/>
          <w:sz w:val="15"/>
        </w:rPr>
        <w:t> </w:t>
      </w:r>
      <w:r>
        <w:rPr>
          <w:rFonts w:ascii="Lucida Sans"/>
          <w:w w:val="105"/>
          <w:sz w:val="15"/>
        </w:rPr>
        <w:t>rather</w:t>
      </w:r>
      <w:r>
        <w:rPr>
          <w:rFonts w:ascii="Lucida Sans"/>
          <w:spacing w:val="-23"/>
          <w:w w:val="105"/>
          <w:sz w:val="15"/>
        </w:rPr>
        <w:t> </w:t>
      </w:r>
      <w:r>
        <w:rPr>
          <w:rFonts w:ascii="Lucida Sans"/>
          <w:w w:val="105"/>
          <w:sz w:val="15"/>
        </w:rPr>
        <w:t>construing</w:t>
      </w:r>
      <w:r>
        <w:rPr>
          <w:rFonts w:ascii="Lucida Sans"/>
          <w:spacing w:val="-26"/>
          <w:w w:val="105"/>
          <w:sz w:val="15"/>
        </w:rPr>
        <w:t> </w:t>
      </w:r>
      <w:r>
        <w:rPr>
          <w:rFonts w:ascii="Lucida Sans"/>
          <w:w w:val="105"/>
          <w:sz w:val="15"/>
        </w:rPr>
        <w:t>the </w:t>
      </w:r>
      <w:r>
        <w:rPr>
          <w:rFonts w:ascii="Lucida Sans"/>
          <w:spacing w:val="2"/>
          <w:w w:val="105"/>
          <w:sz w:val="15"/>
        </w:rPr>
        <w:t>essential</w:t>
      </w:r>
      <w:r>
        <w:rPr>
          <w:rFonts w:ascii="Lucida Sans"/>
          <w:spacing w:val="-14"/>
          <w:w w:val="105"/>
          <w:sz w:val="15"/>
        </w:rPr>
        <w:t> </w:t>
      </w:r>
      <w:r>
        <w:rPr>
          <w:rFonts w:ascii="Lucida Sans"/>
          <w:spacing w:val="2"/>
          <w:w w:val="105"/>
          <w:sz w:val="15"/>
        </w:rPr>
        <w:t>characteristics</w:t>
      </w:r>
      <w:r>
        <w:rPr>
          <w:rFonts w:ascii="Lucida Sans"/>
          <w:spacing w:val="-14"/>
          <w:w w:val="105"/>
          <w:sz w:val="15"/>
        </w:rPr>
        <w:t> </w:t>
      </w:r>
      <w:r>
        <w:rPr>
          <w:rFonts w:ascii="Lucida Sans"/>
          <w:spacing w:val="2"/>
          <w:w w:val="105"/>
          <w:sz w:val="15"/>
        </w:rPr>
        <w:t>of</w:t>
      </w:r>
      <w:r>
        <w:rPr>
          <w:rFonts w:ascii="Lucida Sans"/>
          <w:spacing w:val="-21"/>
          <w:w w:val="105"/>
          <w:sz w:val="15"/>
        </w:rPr>
        <w:t> </w:t>
      </w:r>
      <w:r>
        <w:rPr>
          <w:rFonts w:ascii="Lucida Sans"/>
          <w:spacing w:val="3"/>
          <w:w w:val="105"/>
          <w:sz w:val="15"/>
        </w:rPr>
        <w:t>his</w:t>
      </w:r>
      <w:r>
        <w:rPr>
          <w:rFonts w:ascii="Lucida Sans"/>
          <w:spacing w:val="-7"/>
          <w:w w:val="105"/>
          <w:sz w:val="15"/>
        </w:rPr>
        <w:t> </w:t>
      </w:r>
      <w:r>
        <w:rPr>
          <w:rFonts w:ascii="Lucida Sans"/>
          <w:spacing w:val="3"/>
          <w:w w:val="105"/>
          <w:sz w:val="15"/>
        </w:rPr>
        <w:t>views,</w:t>
      </w:r>
      <w:r>
        <w:rPr>
          <w:rFonts w:ascii="Lucida Sans"/>
          <w:spacing w:val="-12"/>
          <w:w w:val="105"/>
          <w:sz w:val="15"/>
        </w:rPr>
        <w:t> </w:t>
      </w:r>
      <w:r>
        <w:rPr>
          <w:rFonts w:ascii="Lucida Sans"/>
          <w:spacing w:val="2"/>
          <w:w w:val="105"/>
          <w:sz w:val="15"/>
        </w:rPr>
        <w:t>giving</w:t>
      </w:r>
      <w:r>
        <w:rPr>
          <w:rFonts w:ascii="Lucida Sans"/>
          <w:spacing w:val="-16"/>
          <w:w w:val="105"/>
          <w:sz w:val="15"/>
        </w:rPr>
        <w:t> </w:t>
      </w:r>
      <w:r>
        <w:rPr>
          <w:rFonts w:ascii="Lucida Sans"/>
          <w:w w:val="105"/>
          <w:sz w:val="15"/>
        </w:rPr>
        <w:t>them</w:t>
      </w:r>
      <w:r>
        <w:rPr>
          <w:rFonts w:ascii="Lucida Sans"/>
          <w:spacing w:val="-11"/>
          <w:w w:val="105"/>
          <w:sz w:val="15"/>
        </w:rPr>
        <w:t> </w:t>
      </w:r>
      <w:r>
        <w:rPr>
          <w:rFonts w:ascii="Lucida Sans"/>
          <w:w w:val="105"/>
          <w:sz w:val="15"/>
        </w:rPr>
        <w:t>a</w:t>
      </w:r>
      <w:r>
        <w:rPr>
          <w:rFonts w:ascii="Lucida Sans"/>
          <w:spacing w:val="-8"/>
          <w:w w:val="105"/>
          <w:sz w:val="15"/>
        </w:rPr>
        <w:t> </w:t>
      </w:r>
      <w:r>
        <w:rPr>
          <w:rFonts w:ascii="Lucida Sans"/>
          <w:spacing w:val="2"/>
          <w:w w:val="105"/>
          <w:sz w:val="15"/>
        </w:rPr>
        <w:t>definite</w:t>
      </w:r>
      <w:r>
        <w:rPr>
          <w:rFonts w:ascii="Lucida Sans"/>
          <w:spacing w:val="-14"/>
          <w:w w:val="105"/>
          <w:sz w:val="15"/>
        </w:rPr>
        <w:t> </w:t>
      </w:r>
      <w:r>
        <w:rPr>
          <w:rFonts w:ascii="Lucida Sans"/>
          <w:spacing w:val="-4"/>
          <w:w w:val="105"/>
          <w:sz w:val="15"/>
        </w:rPr>
        <w:t>form</w:t>
      </w:r>
      <w:r>
        <w:rPr>
          <w:rFonts w:ascii="Lucida Sans"/>
          <w:spacing w:val="-10"/>
          <w:w w:val="105"/>
          <w:sz w:val="15"/>
        </w:rPr>
        <w:t> </w:t>
      </w:r>
      <w:r>
        <w:rPr>
          <w:rFonts w:ascii="Lucida Sans"/>
          <w:spacing w:val="3"/>
          <w:w w:val="105"/>
          <w:sz w:val="15"/>
        </w:rPr>
        <w:t>and </w:t>
      </w:r>
      <w:r>
        <w:rPr>
          <w:rFonts w:ascii="Lucida Sans"/>
          <w:spacing w:val="2"/>
          <w:w w:val="105"/>
          <w:sz w:val="15"/>
        </w:rPr>
        <w:t>meaning,</w:t>
      </w:r>
      <w:r>
        <w:rPr>
          <w:rFonts w:ascii="Lucida Sans"/>
          <w:spacing w:val="-7"/>
          <w:w w:val="105"/>
          <w:sz w:val="15"/>
        </w:rPr>
        <w:t> </w:t>
      </w:r>
      <w:r>
        <w:rPr>
          <w:rFonts w:ascii="Lucida Sans"/>
          <w:w w:val="105"/>
          <w:sz w:val="15"/>
        </w:rPr>
        <w:t>and</w:t>
      </w:r>
      <w:r>
        <w:rPr>
          <w:rFonts w:ascii="Lucida Sans"/>
          <w:spacing w:val="3"/>
          <w:w w:val="105"/>
          <w:sz w:val="15"/>
        </w:rPr>
        <w:t> </w:t>
      </w:r>
      <w:r>
        <w:rPr>
          <w:rFonts w:ascii="Lucida Sans"/>
          <w:w w:val="105"/>
          <w:sz w:val="15"/>
        </w:rPr>
        <w:t>thus</w:t>
      </w:r>
      <w:r>
        <w:rPr>
          <w:rFonts w:ascii="Lucida Sans"/>
          <w:spacing w:val="5"/>
          <w:w w:val="105"/>
          <w:sz w:val="15"/>
        </w:rPr>
        <w:t> </w:t>
      </w:r>
      <w:r>
        <w:rPr>
          <w:rFonts w:ascii="Lucida Sans"/>
          <w:w w:val="105"/>
          <w:sz w:val="15"/>
        </w:rPr>
        <w:t>at</w:t>
      </w:r>
      <w:r>
        <w:rPr>
          <w:rFonts w:ascii="Lucida Sans"/>
          <w:spacing w:val="1"/>
          <w:w w:val="105"/>
          <w:sz w:val="15"/>
        </w:rPr>
        <w:t> </w:t>
      </w:r>
      <w:r>
        <w:rPr>
          <w:rFonts w:ascii="Lucida Sans"/>
          <w:w w:val="105"/>
          <w:sz w:val="15"/>
        </w:rPr>
        <w:t>the</w:t>
      </w:r>
      <w:r>
        <w:rPr>
          <w:rFonts w:ascii="Lucida Sans"/>
          <w:spacing w:val="5"/>
          <w:w w:val="105"/>
          <w:sz w:val="15"/>
        </w:rPr>
        <w:t> </w:t>
      </w:r>
      <w:r>
        <w:rPr>
          <w:rFonts w:ascii="Lucida Sans"/>
          <w:w w:val="105"/>
          <w:sz w:val="15"/>
        </w:rPr>
        <w:t>same</w:t>
      </w:r>
      <w:r>
        <w:rPr>
          <w:rFonts w:ascii="Lucida Sans"/>
          <w:spacing w:val="3"/>
          <w:w w:val="105"/>
          <w:sz w:val="15"/>
        </w:rPr>
        <w:t> </w:t>
      </w:r>
      <w:r>
        <w:rPr>
          <w:rFonts w:ascii="Lucida Sans"/>
          <w:spacing w:val="2"/>
          <w:w w:val="105"/>
          <w:sz w:val="15"/>
        </w:rPr>
        <w:t>time</w:t>
      </w:r>
      <w:r>
        <w:rPr>
          <w:rFonts w:ascii="Lucida Sans"/>
          <w:spacing w:val="-3"/>
          <w:w w:val="105"/>
          <w:sz w:val="15"/>
        </w:rPr>
        <w:t> </w:t>
      </w:r>
      <w:r>
        <w:rPr>
          <w:rFonts w:ascii="Lucida Sans"/>
          <w:spacing w:val="2"/>
          <w:w w:val="105"/>
          <w:sz w:val="15"/>
        </w:rPr>
        <w:t>going</w:t>
      </w:r>
      <w:r>
        <w:rPr>
          <w:rFonts w:ascii="Lucida Sans"/>
          <w:spacing w:val="-4"/>
          <w:w w:val="105"/>
          <w:sz w:val="15"/>
        </w:rPr>
        <w:t> </w:t>
      </w:r>
      <w:r>
        <w:rPr>
          <w:rFonts w:ascii="Lucida Sans"/>
          <w:w w:val="105"/>
          <w:sz w:val="15"/>
        </w:rPr>
        <w:t>beyond</w:t>
      </w:r>
      <w:r>
        <w:rPr>
          <w:rFonts w:ascii="Lucida Sans"/>
          <w:spacing w:val="-2"/>
          <w:w w:val="105"/>
          <w:sz w:val="15"/>
        </w:rPr>
        <w:t> </w:t>
      </w:r>
      <w:r>
        <w:rPr>
          <w:rFonts w:ascii="Lucida Sans"/>
          <w:spacing w:val="10"/>
          <w:w w:val="105"/>
          <w:sz w:val="15"/>
        </w:rPr>
        <w:t>them.</w:t>
      </w:r>
      <w:r>
        <w:rPr>
          <w:rFonts w:ascii="Lucida Sans"/>
          <w:spacing w:val="-14"/>
          <w:w w:val="105"/>
          <w:sz w:val="15"/>
        </w:rPr>
        <w:t> </w:t>
      </w:r>
      <w:r>
        <w:rPr>
          <w:rFonts w:ascii="Lucida Sans"/>
          <w:spacing w:val="38"/>
          <w:sz w:val="15"/>
        </w:rPr>
        <w:t>.</w:t>
      </w:r>
      <w:r>
        <w:rPr>
          <w:rFonts w:ascii="Lucida Sans"/>
          <w:spacing w:val="-12"/>
          <w:sz w:val="15"/>
        </w:rPr>
        <w:t> </w:t>
      </w:r>
      <w:r>
        <w:rPr>
          <w:rFonts w:ascii="Lucida Sans"/>
          <w:spacing w:val="38"/>
          <w:sz w:val="15"/>
        </w:rPr>
        <w:t>.</w:t>
      </w:r>
      <w:r>
        <w:rPr>
          <w:rFonts w:ascii="Lucida Sans"/>
          <w:spacing w:val="-12"/>
          <w:sz w:val="15"/>
        </w:rPr>
        <w:t> </w:t>
      </w:r>
      <w:r>
        <w:rPr>
          <w:rFonts w:ascii="Lucida Sans"/>
          <w:sz w:val="15"/>
        </w:rPr>
        <w:t>.</w:t>
      </w:r>
      <w:r>
        <w:rPr>
          <w:rFonts w:ascii="Lucida Sans"/>
          <w:spacing w:val="13"/>
          <w:sz w:val="15"/>
        </w:rPr>
        <w:t> </w:t>
      </w:r>
      <w:r>
        <w:rPr>
          <w:rFonts w:ascii="Lucida Sans"/>
          <w:spacing w:val="5"/>
          <w:w w:val="105"/>
          <w:sz w:val="15"/>
        </w:rPr>
        <w:t>It</w:t>
      </w:r>
      <w:r>
        <w:rPr>
          <w:rFonts w:ascii="Lucida Sans"/>
          <w:spacing w:val="3"/>
          <w:w w:val="105"/>
          <w:sz w:val="15"/>
        </w:rPr>
        <w:t> is</w:t>
      </w:r>
      <w:r>
        <w:rPr>
          <w:rFonts w:ascii="Lucida Sans"/>
          <w:spacing w:val="5"/>
          <w:w w:val="105"/>
          <w:sz w:val="15"/>
        </w:rPr>
        <w:t> </w:t>
      </w:r>
      <w:r>
        <w:rPr>
          <w:rFonts w:ascii="Lucida Sans"/>
          <w:w w:val="105"/>
          <w:sz w:val="15"/>
        </w:rPr>
        <w:t>a psychological </w:t>
      </w:r>
      <w:r>
        <w:rPr>
          <w:rFonts w:ascii="Lucida Sans"/>
          <w:spacing w:val="2"/>
          <w:w w:val="105"/>
          <w:sz w:val="15"/>
        </w:rPr>
        <w:t>law </w:t>
      </w:r>
      <w:r>
        <w:rPr>
          <w:rFonts w:ascii="Lucida Sans"/>
          <w:w w:val="105"/>
          <w:sz w:val="15"/>
        </w:rPr>
        <w:t>that once the theoretical intellect has achieved freedom</w:t>
      </w:r>
      <w:r>
        <w:rPr>
          <w:rFonts w:ascii="Lucida Sans"/>
          <w:spacing w:val="-10"/>
          <w:w w:val="105"/>
          <w:sz w:val="15"/>
        </w:rPr>
        <w:t> </w:t>
      </w:r>
      <w:r>
        <w:rPr>
          <w:rFonts w:ascii="Lucida Sans"/>
          <w:w w:val="105"/>
          <w:sz w:val="15"/>
        </w:rPr>
        <w:t>within</w:t>
      </w:r>
      <w:r>
        <w:rPr>
          <w:rFonts w:ascii="Lucida Sans"/>
          <w:spacing w:val="-12"/>
          <w:w w:val="105"/>
          <w:sz w:val="15"/>
        </w:rPr>
        <w:t> </w:t>
      </w:r>
      <w:r>
        <w:rPr>
          <w:rFonts w:ascii="Lucida Sans"/>
          <w:spacing w:val="2"/>
          <w:w w:val="105"/>
          <w:sz w:val="15"/>
        </w:rPr>
        <w:t>itself</w:t>
      </w:r>
      <w:r>
        <w:rPr>
          <w:rFonts w:ascii="Lucida Sans"/>
          <w:spacing w:val="-25"/>
          <w:w w:val="105"/>
          <w:sz w:val="15"/>
        </w:rPr>
        <w:t> </w:t>
      </w:r>
      <w:r>
        <w:rPr>
          <w:rFonts w:ascii="Lucida Sans"/>
          <w:spacing w:val="3"/>
          <w:w w:val="105"/>
          <w:sz w:val="15"/>
        </w:rPr>
        <w:t>it</w:t>
      </w:r>
      <w:r>
        <w:rPr>
          <w:rFonts w:ascii="Lucida Sans"/>
          <w:spacing w:val="-12"/>
          <w:w w:val="105"/>
          <w:sz w:val="15"/>
        </w:rPr>
        <w:t> </w:t>
      </w:r>
      <w:r>
        <w:rPr>
          <w:rFonts w:ascii="Lucida Sans"/>
          <w:w w:val="105"/>
          <w:sz w:val="15"/>
        </w:rPr>
        <w:t>turns</w:t>
      </w:r>
      <w:r>
        <w:rPr>
          <w:rFonts w:ascii="Lucida Sans"/>
          <w:spacing w:val="-6"/>
          <w:w w:val="105"/>
          <w:sz w:val="15"/>
        </w:rPr>
        <w:t> </w:t>
      </w:r>
      <w:r>
        <w:rPr>
          <w:rFonts w:ascii="Lucida Sans"/>
          <w:w w:val="105"/>
          <w:sz w:val="15"/>
        </w:rPr>
        <w:t>into</w:t>
      </w:r>
      <w:r>
        <w:rPr>
          <w:rFonts w:ascii="Lucida Sans"/>
          <w:spacing w:val="-10"/>
          <w:w w:val="105"/>
          <w:sz w:val="15"/>
        </w:rPr>
        <w:t> </w:t>
      </w:r>
      <w:r>
        <w:rPr>
          <w:rFonts w:ascii="Lucida Sans"/>
          <w:w w:val="105"/>
          <w:sz w:val="15"/>
        </w:rPr>
        <w:t>practical</w:t>
      </w:r>
      <w:r>
        <w:rPr>
          <w:rFonts w:ascii="Lucida Sans"/>
          <w:spacing w:val="-8"/>
          <w:w w:val="105"/>
          <w:sz w:val="15"/>
        </w:rPr>
        <w:t> </w:t>
      </w:r>
      <w:r>
        <w:rPr>
          <w:rFonts w:ascii="Lucida Sans"/>
          <w:w w:val="105"/>
          <w:sz w:val="15"/>
        </w:rPr>
        <w:t>energy</w:t>
      </w:r>
      <w:r>
        <w:rPr>
          <w:rFonts w:ascii="Lucida Sans"/>
          <w:spacing w:val="-12"/>
          <w:w w:val="105"/>
          <w:sz w:val="15"/>
        </w:rPr>
        <w:t> </w:t>
      </w:r>
      <w:r>
        <w:rPr>
          <w:rFonts w:ascii="Lucida Sans"/>
          <w:w w:val="105"/>
          <w:sz w:val="15"/>
        </w:rPr>
        <w:t>and,</w:t>
      </w:r>
      <w:r>
        <w:rPr>
          <w:rFonts w:ascii="Lucida Sans"/>
          <w:spacing w:val="-11"/>
          <w:w w:val="105"/>
          <w:sz w:val="15"/>
        </w:rPr>
        <w:t> </w:t>
      </w:r>
      <w:r>
        <w:rPr>
          <w:rFonts w:ascii="Lucida Sans"/>
          <w:w w:val="105"/>
          <w:sz w:val="15"/>
        </w:rPr>
        <w:t>emerging</w:t>
      </w:r>
      <w:r>
        <w:rPr>
          <w:rFonts w:ascii="Lucida Sans"/>
          <w:spacing w:val="-17"/>
          <w:w w:val="105"/>
          <w:sz w:val="15"/>
        </w:rPr>
        <w:t> </w:t>
      </w:r>
      <w:r>
        <w:rPr>
          <w:rFonts w:ascii="Lucida Sans"/>
          <w:spacing w:val="-5"/>
          <w:w w:val="105"/>
          <w:sz w:val="15"/>
        </w:rPr>
        <w:t>from </w:t>
      </w:r>
      <w:r>
        <w:rPr>
          <w:rFonts w:ascii="Lucida Sans"/>
          <w:w w:val="105"/>
          <w:sz w:val="15"/>
        </w:rPr>
        <w:t>the shadow kingdom of Arnenthes as </w:t>
      </w:r>
      <w:r>
        <w:rPr>
          <w:rFonts w:ascii="Gill Sans MT"/>
          <w:i/>
          <w:spacing w:val="-3"/>
          <w:w w:val="145"/>
          <w:sz w:val="15"/>
        </w:rPr>
        <w:t>will, </w:t>
      </w:r>
      <w:r>
        <w:rPr>
          <w:rFonts w:ascii="Lucida Sans"/>
          <w:spacing w:val="2"/>
          <w:w w:val="105"/>
          <w:sz w:val="15"/>
        </w:rPr>
        <w:t>directs itself </w:t>
      </w:r>
      <w:r>
        <w:rPr>
          <w:rFonts w:ascii="Lucida Sans"/>
          <w:w w:val="105"/>
          <w:sz w:val="15"/>
        </w:rPr>
        <w:t>against the exterior reality </w:t>
      </w:r>
      <w:r>
        <w:rPr>
          <w:rFonts w:ascii="Lucida Sans"/>
          <w:spacing w:val="2"/>
          <w:w w:val="105"/>
          <w:sz w:val="15"/>
        </w:rPr>
        <w:t>of </w:t>
      </w:r>
      <w:r>
        <w:rPr>
          <w:rFonts w:ascii="Lucida Sans"/>
          <w:w w:val="105"/>
          <w:sz w:val="15"/>
        </w:rPr>
        <w:t>the </w:t>
      </w:r>
      <w:r>
        <w:rPr>
          <w:rFonts w:ascii="Lucida Sans"/>
          <w:spacing w:val="9"/>
          <w:w w:val="105"/>
          <w:sz w:val="15"/>
        </w:rPr>
        <w:t>world. </w:t>
      </w:r>
      <w:r>
        <w:rPr>
          <w:rFonts w:ascii="Lucida Sans"/>
          <w:spacing w:val="42"/>
          <w:sz w:val="15"/>
        </w:rPr>
        <w:t>. . </w:t>
      </w:r>
      <w:r>
        <w:rPr>
          <w:rFonts w:ascii="Lucida Sans"/>
          <w:sz w:val="15"/>
        </w:rPr>
        <w:t>. </w:t>
      </w:r>
      <w:r>
        <w:rPr>
          <w:rFonts w:ascii="Lucida Sans"/>
          <w:w w:val="105"/>
          <w:sz w:val="15"/>
        </w:rPr>
        <w:t>Its relation to the world </w:t>
      </w:r>
      <w:r>
        <w:rPr>
          <w:rFonts w:ascii="Lucida Sans"/>
          <w:spacing w:val="3"/>
          <w:w w:val="105"/>
          <w:sz w:val="15"/>
        </w:rPr>
        <w:t>is </w:t>
      </w:r>
      <w:r>
        <w:rPr>
          <w:rFonts w:ascii="Lucida Sans"/>
          <w:w w:val="105"/>
          <w:sz w:val="15"/>
        </w:rPr>
        <w:t>one </w:t>
      </w:r>
      <w:r>
        <w:rPr>
          <w:rFonts w:ascii="Lucida Sans"/>
          <w:spacing w:val="5"/>
          <w:w w:val="105"/>
          <w:sz w:val="15"/>
        </w:rPr>
        <w:t>of </w:t>
      </w:r>
      <w:r>
        <w:rPr>
          <w:rFonts w:ascii="Lucida Sans"/>
          <w:w w:val="105"/>
          <w:sz w:val="15"/>
        </w:rPr>
        <w:t>reflection. Being </w:t>
      </w:r>
      <w:r>
        <w:rPr>
          <w:rFonts w:ascii="Lucida Sans"/>
          <w:spacing w:val="2"/>
          <w:w w:val="105"/>
          <w:sz w:val="15"/>
        </w:rPr>
        <w:t>inspired </w:t>
      </w:r>
      <w:r>
        <w:rPr>
          <w:rFonts w:ascii="Lucida Sans"/>
          <w:spacing w:val="3"/>
          <w:w w:val="105"/>
          <w:sz w:val="15"/>
        </w:rPr>
        <w:t>with </w:t>
      </w:r>
      <w:r>
        <w:rPr>
          <w:rFonts w:ascii="Lucida Sans"/>
          <w:w w:val="105"/>
          <w:sz w:val="15"/>
        </w:rPr>
        <w:t>the </w:t>
      </w:r>
      <w:r>
        <w:rPr>
          <w:rFonts w:ascii="Lucida Sans"/>
          <w:spacing w:val="3"/>
          <w:w w:val="105"/>
          <w:sz w:val="15"/>
        </w:rPr>
        <w:t>desire </w:t>
      </w:r>
      <w:r>
        <w:rPr>
          <w:rFonts w:ascii="Lucida Sans"/>
          <w:w w:val="105"/>
          <w:sz w:val="15"/>
        </w:rPr>
        <w:t>to </w:t>
      </w:r>
      <w:r>
        <w:rPr>
          <w:rFonts w:ascii="Lucida Sans"/>
          <w:spacing w:val="4"/>
          <w:w w:val="105"/>
          <w:sz w:val="15"/>
        </w:rPr>
        <w:t>realize </w:t>
      </w:r>
      <w:r>
        <w:rPr>
          <w:rFonts w:ascii="Lucida Sans"/>
          <w:w w:val="105"/>
          <w:sz w:val="15"/>
        </w:rPr>
        <w:t>itself, </w:t>
      </w:r>
      <w:r>
        <w:rPr>
          <w:rFonts w:ascii="Lucida Sans"/>
          <w:spacing w:val="4"/>
          <w:w w:val="105"/>
          <w:sz w:val="15"/>
        </w:rPr>
        <w:t>there </w:t>
      </w:r>
      <w:r>
        <w:rPr>
          <w:rFonts w:ascii="Lucida Sans"/>
          <w:spacing w:val="5"/>
          <w:w w:val="105"/>
          <w:sz w:val="15"/>
        </w:rPr>
        <w:t>is </w:t>
      </w:r>
      <w:r>
        <w:rPr>
          <w:rFonts w:ascii="Lucida Sans"/>
          <w:w w:val="105"/>
          <w:sz w:val="15"/>
        </w:rPr>
        <w:t>a </w:t>
      </w:r>
      <w:r>
        <w:rPr>
          <w:rFonts w:ascii="Lucida Sans"/>
          <w:spacing w:val="2"/>
          <w:w w:val="105"/>
          <w:sz w:val="15"/>
        </w:rPr>
        <w:t>tension </w:t>
      </w:r>
      <w:r>
        <w:rPr>
          <w:rFonts w:ascii="Lucida Sans"/>
          <w:w w:val="105"/>
          <w:sz w:val="15"/>
        </w:rPr>
        <w:t>between it and other </w:t>
      </w:r>
      <w:r>
        <w:rPr>
          <w:rFonts w:ascii="Lucida Sans"/>
          <w:spacing w:val="2"/>
          <w:w w:val="105"/>
          <w:sz w:val="15"/>
        </w:rPr>
        <w:t>things. </w:t>
      </w:r>
      <w:r>
        <w:rPr>
          <w:rFonts w:ascii="Lucida Sans"/>
          <w:w w:val="105"/>
          <w:sz w:val="15"/>
        </w:rPr>
        <w:t>Its inner self-sufficiency and perfection</w:t>
      </w:r>
      <w:r>
        <w:rPr>
          <w:rFonts w:ascii="Lucida Sans"/>
          <w:spacing w:val="-30"/>
          <w:w w:val="105"/>
          <w:sz w:val="15"/>
        </w:rPr>
        <w:t> </w:t>
      </w:r>
      <w:r>
        <w:rPr>
          <w:rFonts w:ascii="Lucida Sans"/>
          <w:w w:val="105"/>
          <w:sz w:val="15"/>
        </w:rPr>
        <w:t>are</w:t>
      </w:r>
      <w:r>
        <w:rPr>
          <w:rFonts w:ascii="Lucida Sans"/>
          <w:spacing w:val="-20"/>
          <w:w w:val="105"/>
          <w:sz w:val="15"/>
        </w:rPr>
        <w:t> </w:t>
      </w:r>
      <w:r>
        <w:rPr>
          <w:rFonts w:ascii="Lucida Sans"/>
          <w:w w:val="105"/>
          <w:sz w:val="15"/>
        </w:rPr>
        <w:t>destroyed.</w:t>
      </w:r>
      <w:r>
        <w:rPr>
          <w:rFonts w:ascii="Lucida Sans"/>
          <w:spacing w:val="-16"/>
          <w:w w:val="105"/>
          <w:sz w:val="15"/>
        </w:rPr>
        <w:t> </w:t>
      </w:r>
      <w:r>
        <w:rPr>
          <w:rFonts w:ascii="Lucida Sans"/>
          <w:w w:val="105"/>
          <w:sz w:val="15"/>
        </w:rPr>
        <w:t>What</w:t>
      </w:r>
      <w:r>
        <w:rPr>
          <w:rFonts w:ascii="Lucida Sans"/>
          <w:spacing w:val="-28"/>
          <w:w w:val="105"/>
          <w:sz w:val="15"/>
        </w:rPr>
        <w:t> </w:t>
      </w:r>
      <w:r>
        <w:rPr>
          <w:rFonts w:ascii="Lucida Sans"/>
          <w:w w:val="105"/>
          <w:sz w:val="15"/>
        </w:rPr>
        <w:t>was</w:t>
      </w:r>
      <w:r>
        <w:rPr>
          <w:rFonts w:ascii="Lucida Sans"/>
          <w:spacing w:val="-24"/>
          <w:w w:val="105"/>
          <w:sz w:val="15"/>
        </w:rPr>
        <w:t> </w:t>
      </w:r>
      <w:r>
        <w:rPr>
          <w:rFonts w:ascii="Lucida Sans"/>
          <w:w w:val="105"/>
          <w:sz w:val="15"/>
        </w:rPr>
        <w:t>an</w:t>
      </w:r>
      <w:r>
        <w:rPr>
          <w:rFonts w:ascii="Lucida Sans"/>
          <w:spacing w:val="-27"/>
          <w:w w:val="105"/>
          <w:sz w:val="15"/>
        </w:rPr>
        <w:t> </w:t>
      </w:r>
      <w:r>
        <w:rPr>
          <w:rFonts w:ascii="Lucida Sans"/>
          <w:w w:val="105"/>
          <w:sz w:val="15"/>
        </w:rPr>
        <w:t>inner</w:t>
      </w:r>
      <w:r>
        <w:rPr>
          <w:rFonts w:ascii="Lucida Sans"/>
          <w:spacing w:val="-27"/>
          <w:w w:val="105"/>
          <w:sz w:val="15"/>
        </w:rPr>
        <w:t> </w:t>
      </w:r>
      <w:r>
        <w:rPr>
          <w:rFonts w:ascii="Lucida Sans"/>
          <w:w w:val="105"/>
          <w:sz w:val="15"/>
        </w:rPr>
        <w:t>light</w:t>
      </w:r>
      <w:r>
        <w:rPr>
          <w:rFonts w:ascii="Lucida Sans"/>
          <w:spacing w:val="-22"/>
          <w:w w:val="105"/>
          <w:sz w:val="15"/>
        </w:rPr>
        <w:t> </w:t>
      </w:r>
      <w:r>
        <w:rPr>
          <w:rFonts w:ascii="Lucida Sans"/>
          <w:w w:val="105"/>
          <w:sz w:val="15"/>
        </w:rPr>
        <w:t>becomes</w:t>
      </w:r>
      <w:r>
        <w:rPr>
          <w:rFonts w:ascii="Lucida Sans"/>
          <w:spacing w:val="-22"/>
          <w:w w:val="105"/>
          <w:sz w:val="15"/>
        </w:rPr>
        <w:t> </w:t>
      </w:r>
      <w:r>
        <w:rPr>
          <w:rFonts w:ascii="Lucida Sans"/>
          <w:w w:val="105"/>
          <w:sz w:val="15"/>
        </w:rPr>
        <w:t>a</w:t>
      </w:r>
      <w:r>
        <w:rPr>
          <w:rFonts w:ascii="Lucida Sans"/>
          <w:spacing w:val="-33"/>
          <w:w w:val="105"/>
          <w:sz w:val="15"/>
        </w:rPr>
        <w:t> </w:t>
      </w:r>
      <w:r>
        <w:rPr>
          <w:rFonts w:ascii="Lucida Sans"/>
          <w:w w:val="105"/>
          <w:sz w:val="15"/>
        </w:rPr>
        <w:t>consuming flame that turns </w:t>
      </w:r>
      <w:r>
        <w:rPr>
          <w:rFonts w:ascii="Lucida Sans"/>
          <w:spacing w:val="2"/>
          <w:w w:val="105"/>
          <w:sz w:val="15"/>
        </w:rPr>
        <w:t>outwards. </w:t>
      </w:r>
      <w:r>
        <w:rPr>
          <w:rFonts w:ascii="Lucida Sans"/>
          <w:spacing w:val="3"/>
          <w:w w:val="105"/>
          <w:sz w:val="15"/>
        </w:rPr>
        <w:t>As </w:t>
      </w:r>
      <w:r>
        <w:rPr>
          <w:rFonts w:ascii="Lucida Sans"/>
          <w:w w:val="105"/>
          <w:sz w:val="15"/>
        </w:rPr>
        <w:t>a consequence, the </w:t>
      </w:r>
      <w:r>
        <w:rPr>
          <w:rFonts w:ascii="Lucida Sans"/>
          <w:spacing w:val="2"/>
          <w:w w:val="105"/>
          <w:sz w:val="15"/>
        </w:rPr>
        <w:t>world's </w:t>
      </w:r>
      <w:r>
        <w:rPr>
          <w:rFonts w:ascii="Lucida Sans"/>
          <w:w w:val="105"/>
          <w:sz w:val="15"/>
        </w:rPr>
        <w:t>becoming philosophical coincides with </w:t>
      </w:r>
      <w:r>
        <w:rPr>
          <w:rFonts w:ascii="Lucida Sans"/>
          <w:spacing w:val="3"/>
          <w:w w:val="105"/>
          <w:sz w:val="15"/>
        </w:rPr>
        <w:t>philosophy's </w:t>
      </w:r>
      <w:r>
        <w:rPr>
          <w:rFonts w:ascii="Lucida Sans"/>
          <w:w w:val="105"/>
          <w:sz w:val="15"/>
        </w:rPr>
        <w:t>becoming worldly, the realization of philosophy coincides with </w:t>
      </w:r>
      <w:r>
        <w:rPr>
          <w:rFonts w:ascii="Lucida Sans"/>
          <w:spacing w:val="2"/>
          <w:w w:val="105"/>
          <w:sz w:val="15"/>
        </w:rPr>
        <w:t>its </w:t>
      </w:r>
      <w:r>
        <w:rPr>
          <w:rFonts w:ascii="Lucida Sans"/>
          <w:w w:val="105"/>
          <w:sz w:val="15"/>
        </w:rPr>
        <w:t>disappearance, and the exterior</w:t>
      </w:r>
      <w:r>
        <w:rPr>
          <w:rFonts w:ascii="Lucida Sans"/>
          <w:spacing w:val="-31"/>
          <w:w w:val="105"/>
          <w:sz w:val="15"/>
        </w:rPr>
        <w:t> </w:t>
      </w:r>
      <w:r>
        <w:rPr>
          <w:rFonts w:ascii="Lucida Sans"/>
          <w:w w:val="105"/>
          <w:sz w:val="15"/>
        </w:rPr>
        <w:t>battles</w:t>
      </w:r>
      <w:r>
        <w:rPr>
          <w:rFonts w:ascii="Lucida Sans"/>
          <w:spacing w:val="-28"/>
          <w:w w:val="105"/>
          <w:sz w:val="15"/>
        </w:rPr>
        <w:t> </w:t>
      </w:r>
      <w:r>
        <w:rPr>
          <w:rFonts w:ascii="Lucida Sans"/>
          <w:spacing w:val="2"/>
          <w:w w:val="105"/>
          <w:sz w:val="15"/>
        </w:rPr>
        <w:t>of</w:t>
      </w:r>
      <w:r>
        <w:rPr>
          <w:rFonts w:ascii="Lucida Sans"/>
          <w:spacing w:val="-35"/>
          <w:w w:val="105"/>
          <w:sz w:val="15"/>
        </w:rPr>
        <w:t> </w:t>
      </w:r>
      <w:r>
        <w:rPr>
          <w:rFonts w:ascii="Lucida Sans"/>
          <w:w w:val="105"/>
          <w:sz w:val="15"/>
        </w:rPr>
        <w:t>philosophy</w:t>
      </w:r>
      <w:r>
        <w:rPr>
          <w:rFonts w:ascii="Lucida Sans"/>
          <w:spacing w:val="-27"/>
          <w:w w:val="105"/>
          <w:sz w:val="15"/>
        </w:rPr>
        <w:t> </w:t>
      </w:r>
      <w:r>
        <w:rPr>
          <w:rFonts w:ascii="Lucida Sans"/>
          <w:w w:val="105"/>
          <w:sz w:val="15"/>
        </w:rPr>
        <w:t>are</w:t>
      </w:r>
      <w:r>
        <w:rPr>
          <w:rFonts w:ascii="Lucida Sans"/>
          <w:spacing w:val="-28"/>
          <w:w w:val="105"/>
          <w:sz w:val="15"/>
        </w:rPr>
        <w:t> </w:t>
      </w:r>
      <w:r>
        <w:rPr>
          <w:rFonts w:ascii="Lucida Sans"/>
          <w:w w:val="105"/>
          <w:sz w:val="15"/>
        </w:rPr>
        <w:t>against</w:t>
      </w:r>
      <w:r>
        <w:rPr>
          <w:rFonts w:ascii="Lucida Sans"/>
          <w:spacing w:val="-31"/>
          <w:w w:val="105"/>
          <w:sz w:val="15"/>
        </w:rPr>
        <w:t> </w:t>
      </w:r>
      <w:r>
        <w:rPr>
          <w:rFonts w:ascii="Lucida Sans"/>
          <w:w w:val="105"/>
          <w:sz w:val="15"/>
        </w:rPr>
        <w:t>its</w:t>
      </w:r>
      <w:r>
        <w:rPr>
          <w:rFonts w:ascii="Lucida Sans"/>
          <w:spacing w:val="-25"/>
          <w:w w:val="105"/>
          <w:sz w:val="15"/>
        </w:rPr>
        <w:t> </w:t>
      </w:r>
      <w:r>
        <w:rPr>
          <w:rFonts w:ascii="Lucida Sans"/>
          <w:w w:val="105"/>
          <w:sz w:val="15"/>
        </w:rPr>
        <w:t>own</w:t>
      </w:r>
      <w:r>
        <w:rPr>
          <w:rFonts w:ascii="Lucida Sans"/>
          <w:spacing w:val="-29"/>
          <w:w w:val="105"/>
          <w:sz w:val="15"/>
        </w:rPr>
        <w:t> </w:t>
      </w:r>
      <w:r>
        <w:rPr>
          <w:rFonts w:ascii="Lucida Sans"/>
          <w:w w:val="105"/>
          <w:sz w:val="15"/>
        </w:rPr>
        <w:t>inner</w:t>
      </w:r>
      <w:r>
        <w:rPr>
          <w:rFonts w:ascii="Lucida Sans"/>
          <w:spacing w:val="-29"/>
          <w:w w:val="105"/>
          <w:sz w:val="15"/>
        </w:rPr>
        <w:t> </w:t>
      </w:r>
      <w:r>
        <w:rPr>
          <w:rFonts w:ascii="Lucida Sans"/>
          <w:spacing w:val="3"/>
          <w:w w:val="105"/>
          <w:sz w:val="15"/>
        </w:rPr>
        <w:t>deficiencies.</w:t>
      </w:r>
      <w:r>
        <w:rPr>
          <w:rFonts w:ascii="Lucida Sans"/>
          <w:spacing w:val="-29"/>
          <w:w w:val="105"/>
          <w:sz w:val="15"/>
        </w:rPr>
        <w:t> </w:t>
      </w:r>
      <w:r>
        <w:rPr>
          <w:rFonts w:ascii="Lucida Sans"/>
          <w:spacing w:val="14"/>
          <w:sz w:val="15"/>
        </w:rPr>
        <w:t>.</w:t>
      </w:r>
      <w:r>
        <w:rPr>
          <w:rFonts w:ascii="Lucida Sans"/>
          <w:spacing w:val="-26"/>
          <w:sz w:val="15"/>
        </w:rPr>
        <w:t> </w:t>
      </w:r>
      <w:r>
        <w:rPr>
          <w:rFonts w:ascii="Lucida Sans"/>
          <w:spacing w:val="14"/>
          <w:sz w:val="15"/>
        </w:rPr>
        <w:t>.</w:t>
      </w:r>
      <w:r>
        <w:rPr>
          <w:rFonts w:ascii="Lucida Sans"/>
          <w:spacing w:val="-26"/>
          <w:sz w:val="15"/>
        </w:rPr>
        <w:t> </w:t>
      </w:r>
      <w:r>
        <w:rPr>
          <w:rFonts w:ascii="Lucida Sans"/>
          <w:sz w:val="15"/>
        </w:rPr>
        <w:t>.</w:t>
      </w:r>
      <w:r>
        <w:rPr>
          <w:rFonts w:ascii="Lucida Sans"/>
          <w:spacing w:val="14"/>
          <w:sz w:val="15"/>
        </w:rPr>
        <w:t> </w:t>
      </w:r>
    </w:p>
    <w:p>
      <w:pPr>
        <w:pStyle w:val="BodyText"/>
        <w:spacing w:before="8"/>
        <w:rPr>
          <w:rFonts w:ascii="Lucida Sans"/>
          <w:sz w:val="10"/>
        </w:rPr>
      </w:pPr>
    </w:p>
    <w:p>
      <w:pPr>
        <w:pStyle w:val="BodyText"/>
        <w:spacing w:line="249" w:lineRule="auto"/>
        <w:ind w:left="106" w:right="158"/>
        <w:jc w:val="both"/>
      </w:pPr>
      <w:r>
        <w:rPr>
          <w:spacing w:val="2"/>
          <w:w w:val="110"/>
        </w:rPr>
        <w:t>Marx </w:t>
      </w:r>
      <w:r>
        <w:rPr>
          <w:spacing w:val="3"/>
          <w:w w:val="110"/>
        </w:rPr>
        <w:t>expresses his </w:t>
      </w:r>
      <w:r>
        <w:rPr>
          <w:w w:val="110"/>
        </w:rPr>
        <w:t>fanatical </w:t>
      </w:r>
      <w:r>
        <w:rPr>
          <w:spacing w:val="5"/>
          <w:w w:val="110"/>
        </w:rPr>
        <w:t>love </w:t>
      </w:r>
      <w:r>
        <w:rPr>
          <w:w w:val="110"/>
        </w:rPr>
        <w:t>of truth, </w:t>
      </w:r>
      <w:r>
        <w:rPr>
          <w:spacing w:val="3"/>
          <w:w w:val="110"/>
        </w:rPr>
        <w:t>his</w:t>
      </w:r>
      <w:r>
        <w:rPr>
          <w:spacing w:val="54"/>
          <w:w w:val="110"/>
        </w:rPr>
        <w:t> </w:t>
      </w:r>
      <w:r>
        <w:rPr>
          <w:w w:val="110"/>
        </w:rPr>
        <w:t>determined  ruth­  </w:t>
      </w:r>
      <w:r>
        <w:rPr>
          <w:spacing w:val="5"/>
          <w:w w:val="110"/>
        </w:rPr>
        <w:t>lessness</w:t>
      </w:r>
      <w:r>
        <w:rPr>
          <w:spacing w:val="-5"/>
          <w:w w:val="110"/>
        </w:rPr>
        <w:t> </w:t>
      </w:r>
      <w:r>
        <w:rPr>
          <w:spacing w:val="2"/>
          <w:w w:val="110"/>
        </w:rPr>
        <w:t>towards</w:t>
      </w:r>
      <w:r>
        <w:rPr>
          <w:spacing w:val="-2"/>
          <w:w w:val="110"/>
        </w:rPr>
        <w:t> </w:t>
      </w:r>
      <w:r>
        <w:rPr>
          <w:rFonts w:ascii="Bookman Old Style" w:hAnsi="Bookman Old Style"/>
          <w:b w:val="0"/>
          <w:i/>
          <w:sz w:val="18"/>
        </w:rPr>
        <w:t>external</w:t>
      </w:r>
      <w:r>
        <w:rPr>
          <w:rFonts w:ascii="Bookman Old Style" w:hAnsi="Bookman Old Style"/>
          <w:b w:val="0"/>
          <w:i/>
          <w:spacing w:val="-21"/>
          <w:sz w:val="18"/>
        </w:rPr>
        <w:t> </w:t>
      </w:r>
      <w:r>
        <w:rPr>
          <w:rFonts w:ascii="Bookman Old Style" w:hAnsi="Bookman Old Style"/>
          <w:b w:val="0"/>
          <w:i/>
          <w:sz w:val="18"/>
        </w:rPr>
        <w:t>conditions,</w:t>
      </w:r>
      <w:r>
        <w:rPr>
          <w:rFonts w:ascii="Bookman Old Style" w:hAnsi="Bookman Old Style"/>
          <w:b w:val="0"/>
          <w:i/>
          <w:spacing w:val="-12"/>
          <w:sz w:val="18"/>
        </w:rPr>
        <w:t> </w:t>
      </w:r>
      <w:r>
        <w:rPr>
          <w:w w:val="110"/>
        </w:rPr>
        <w:t>in</w:t>
      </w:r>
      <w:r>
        <w:rPr>
          <w:spacing w:val="-6"/>
          <w:w w:val="110"/>
        </w:rPr>
        <w:t> </w:t>
      </w:r>
      <w:r>
        <w:rPr>
          <w:w w:val="110"/>
        </w:rPr>
        <w:t>the</w:t>
      </w:r>
      <w:r>
        <w:rPr>
          <w:spacing w:val="-8"/>
          <w:w w:val="110"/>
        </w:rPr>
        <w:t> </w:t>
      </w:r>
      <w:r>
        <w:rPr>
          <w:w w:val="110"/>
        </w:rPr>
        <w:t>following</w:t>
      </w:r>
      <w:r>
        <w:rPr>
          <w:spacing w:val="-10"/>
          <w:w w:val="110"/>
        </w:rPr>
        <w:t> </w:t>
      </w:r>
      <w:r>
        <w:rPr>
          <w:spacing w:val="-4"/>
          <w:w w:val="110"/>
        </w:rPr>
        <w:t>form</w:t>
      </w:r>
      <w:r>
        <w:rPr>
          <w:spacing w:val="-25"/>
          <w:w w:val="110"/>
        </w:rPr>
        <w:t> </w:t>
      </w:r>
      <w:r>
        <w:rPr/>
        <w:t>:</w:t>
      </w:r>
    </w:p>
    <w:p>
      <w:pPr>
        <w:pStyle w:val="BodyText"/>
        <w:spacing w:before="4"/>
        <w:rPr>
          <w:sz w:val="13"/>
        </w:rPr>
      </w:pPr>
    </w:p>
    <w:p>
      <w:pPr>
        <w:spacing w:line="285" w:lineRule="auto" w:before="0"/>
        <w:ind w:left="112" w:right="158" w:hanging="6"/>
        <w:jc w:val="both"/>
        <w:rPr>
          <w:rFonts w:ascii="Lucida Sans"/>
          <w:sz w:val="15"/>
        </w:rPr>
      </w:pPr>
      <w:r>
        <w:rPr>
          <w:rFonts w:ascii="Lucida Sans"/>
          <w:sz w:val="15"/>
        </w:rPr>
        <w:t>Philosophy, as long as it still has one drop of blood in its all-conquering and absolutely free heart, will always cry out to its enemies, like Epicurus : 'Godlessness consists, not in destroying the gods of the mob, but in attaching the opinions of the mob to the gods.' </w:t>
      </w:r>
    </w:p>
    <w:p>
      <w:pPr>
        <w:pStyle w:val="BodyText"/>
        <w:spacing w:line="247" w:lineRule="auto" w:before="123"/>
        <w:ind w:left="105" w:right="156" w:firstLine="9"/>
        <w:jc w:val="both"/>
      </w:pPr>
      <w:r>
        <w:rPr>
          <w:spacing w:val="2"/>
          <w:w w:val="110"/>
        </w:rPr>
        <w:t>Prometheus' avowal </w:t>
      </w:r>
      <w:r>
        <w:rPr>
          <w:spacing w:val="8"/>
          <w:w w:val="110"/>
        </w:rPr>
        <w:t>in  </w:t>
      </w:r>
      <w:r>
        <w:rPr>
          <w:spacing w:val="4"/>
          <w:w w:val="110"/>
        </w:rPr>
        <w:t>Aeschylus's  </w:t>
      </w:r>
      <w:r>
        <w:rPr>
          <w:spacing w:val="2"/>
          <w:w w:val="110"/>
        </w:rPr>
        <w:t>tragedy,  </w:t>
      </w:r>
      <w:r>
        <w:rPr>
          <w:spacing w:val="11"/>
          <w:w w:val="110"/>
        </w:rPr>
        <w:t>'I  </w:t>
      </w:r>
      <w:r>
        <w:rPr>
          <w:spacing w:val="2"/>
          <w:w w:val="110"/>
        </w:rPr>
        <w:t>harbour  </w:t>
      </w:r>
      <w:r>
        <w:rPr>
          <w:spacing w:val="3"/>
          <w:w w:val="110"/>
        </w:rPr>
        <w:t>hatred </w:t>
      </w:r>
      <w:r>
        <w:rPr>
          <w:spacing w:val="2"/>
          <w:w w:val="110"/>
        </w:rPr>
        <w:t>against </w:t>
      </w:r>
      <w:r>
        <w:rPr>
          <w:spacing w:val="4"/>
          <w:w w:val="110"/>
        </w:rPr>
        <w:t>all </w:t>
      </w:r>
      <w:r>
        <w:rPr>
          <w:w w:val="110"/>
        </w:rPr>
        <w:t>the </w:t>
      </w:r>
      <w:r>
        <w:rPr>
          <w:spacing w:val="2"/>
          <w:w w:val="110"/>
        </w:rPr>
        <w:t>gods', is </w:t>
      </w:r>
      <w:r>
        <w:rPr>
          <w:spacing w:val="5"/>
          <w:w w:val="110"/>
        </w:rPr>
        <w:t>philosophy's </w:t>
      </w:r>
      <w:r>
        <w:rPr>
          <w:spacing w:val="2"/>
          <w:w w:val="110"/>
        </w:rPr>
        <w:t>declaration 'against </w:t>
      </w:r>
      <w:r>
        <w:rPr>
          <w:w w:val="110"/>
        </w:rPr>
        <w:t>all  </w:t>
      </w:r>
      <w:r>
        <w:rPr>
          <w:spacing w:val="2"/>
          <w:w w:val="110"/>
        </w:rPr>
        <w:t>gods </w:t>
      </w:r>
      <w:r>
        <w:rPr>
          <w:spacing w:val="6"/>
          <w:w w:val="110"/>
        </w:rPr>
        <w:t>in </w:t>
      </w:r>
      <w:r>
        <w:rPr>
          <w:spacing w:val="4"/>
          <w:w w:val="110"/>
        </w:rPr>
        <w:t>earth and </w:t>
      </w:r>
      <w:r>
        <w:rPr>
          <w:spacing w:val="5"/>
          <w:w w:val="110"/>
        </w:rPr>
        <w:t>heaven </w:t>
      </w:r>
      <w:r>
        <w:rPr>
          <w:spacing w:val="3"/>
          <w:w w:val="110"/>
        </w:rPr>
        <w:t>that </w:t>
      </w:r>
      <w:r>
        <w:rPr>
          <w:w w:val="110"/>
        </w:rPr>
        <w:t>do not </w:t>
      </w:r>
      <w:r>
        <w:rPr>
          <w:spacing w:val="2"/>
          <w:w w:val="110"/>
        </w:rPr>
        <w:t>recognize </w:t>
      </w:r>
      <w:r>
        <w:rPr>
          <w:spacing w:val="4"/>
          <w:w w:val="110"/>
        </w:rPr>
        <w:t>human </w:t>
      </w:r>
      <w:r>
        <w:rPr>
          <w:spacing w:val="2"/>
          <w:w w:val="110"/>
        </w:rPr>
        <w:t>self-consciousness </w:t>
      </w:r>
      <w:r>
        <w:rPr>
          <w:spacing w:val="7"/>
          <w:w w:val="110"/>
        </w:rPr>
        <w:t>as </w:t>
      </w:r>
      <w:r>
        <w:rPr>
          <w:spacing w:val="5"/>
          <w:w w:val="110"/>
        </w:rPr>
        <w:t>being </w:t>
      </w:r>
      <w:r>
        <w:rPr>
          <w:spacing w:val="4"/>
          <w:w w:val="110"/>
        </w:rPr>
        <w:t>the </w:t>
      </w:r>
      <w:r>
        <w:rPr>
          <w:spacing w:val="3"/>
          <w:w w:val="110"/>
        </w:rPr>
        <w:t>supreme </w:t>
      </w:r>
      <w:r>
        <w:rPr>
          <w:spacing w:val="4"/>
          <w:w w:val="110"/>
        </w:rPr>
        <w:t>godhead'. </w:t>
      </w:r>
      <w:r>
        <w:rPr>
          <w:w w:val="110"/>
        </w:rPr>
        <w:t>For him  Prometheus  </w:t>
      </w:r>
      <w:r>
        <w:rPr>
          <w:spacing w:val="2"/>
          <w:w w:val="110"/>
        </w:rPr>
        <w:t>is  </w:t>
      </w:r>
      <w:r>
        <w:rPr>
          <w:spacing w:val="5"/>
          <w:w w:val="110"/>
        </w:rPr>
        <w:t>'the  </w:t>
      </w:r>
      <w:r>
        <w:rPr>
          <w:spacing w:val="3"/>
          <w:w w:val="110"/>
        </w:rPr>
        <w:t>greatest saint  </w:t>
      </w:r>
      <w:r>
        <w:rPr>
          <w:w w:val="110"/>
        </w:rPr>
        <w:t>and  martyr  in  the  </w:t>
      </w:r>
      <w:r>
        <w:rPr>
          <w:spacing w:val="5"/>
          <w:w w:val="110"/>
        </w:rPr>
        <w:t>philosophical</w:t>
      </w:r>
      <w:r>
        <w:rPr>
          <w:spacing w:val="-16"/>
          <w:w w:val="110"/>
        </w:rPr>
        <w:t> </w:t>
      </w:r>
      <w:r>
        <w:rPr>
          <w:spacing w:val="4"/>
          <w:w w:val="110"/>
        </w:rPr>
        <w:t>calendar'.</w:t>
      </w:r>
    </w:p>
    <w:p>
      <w:pPr>
        <w:pStyle w:val="BodyText"/>
        <w:spacing w:line="244" w:lineRule="auto" w:before="1"/>
        <w:ind w:left="109" w:right="147" w:firstLine="193"/>
        <w:jc w:val="both"/>
      </w:pPr>
      <w:r>
        <w:rPr>
          <w:w w:val="115"/>
        </w:rPr>
        <w:t>Since the Preliminary Notes were becoming increasingly volumi­ nous, Bruno Bauer, who since </w:t>
      </w:r>
      <w:r>
        <w:rPr/>
        <w:t>1839 </w:t>
      </w:r>
      <w:r>
        <w:rPr>
          <w:w w:val="115"/>
        </w:rPr>
        <w:t>had been a </w:t>
      </w:r>
      <w:r>
        <w:rPr>
          <w:rFonts w:ascii="Bookman Old Style" w:hAnsi="Bookman Old Style"/>
          <w:b w:val="0"/>
          <w:i/>
          <w:sz w:val="18"/>
        </w:rPr>
        <w:t>privatdozent </w:t>
      </w:r>
      <w:r>
        <w:rPr>
          <w:w w:val="115"/>
        </w:rPr>
        <w:t>in Bonn, urged Marx to complete the work, so that he too could quali</w:t>
      </w:r>
      <w:r>
        <w:rPr>
          <w:rFonts w:ascii="Times New Roman" w:hAnsi="Times New Roman"/>
          <w:i/>
          <w:w w:val="115"/>
          <w:sz w:val="18"/>
        </w:rPr>
        <w:t>fy </w:t>
      </w:r>
      <w:r>
        <w:rPr>
          <w:w w:val="115"/>
        </w:rPr>
        <w:t>as a university lecturer in Bonn </w:t>
      </w:r>
      <w:r>
        <w:rPr/>
        <w:t>: </w:t>
      </w:r>
      <w:r>
        <w:rPr>
          <w:w w:val="115"/>
        </w:rPr>
        <w:t>'If you could only acquit yourself properly in this, then you will have triumphed. I wish I could only get to Trier in order to explain things to your people. I believe the small­ town atmosphere tends to make for complications. </w:t>
      </w:r>
      <w:r>
        <w:rPr/>
        <w:t>. . . </w:t>
      </w:r>
      <w:r>
        <w:rPr>
          <w:w w:val="115"/>
        </w:rPr>
        <w:t>Your fiancee is capable of enduring anything with you, and who knows what is to come </w:t>
      </w:r>
      <w:r>
        <w:rPr/>
        <w:t>?  </w:t>
      </w:r>
      <w:r>
        <w:rPr>
          <w:w w:val="115"/>
        </w:rPr>
        <w:t>I  think the  day  of reckoning  is  coming nearer and nearer,</w:t>
      </w:r>
    </w:p>
    <w:p>
      <w:pPr>
        <w:spacing w:after="0" w:line="244" w:lineRule="auto"/>
        <w:jc w:val="both"/>
        <w:sectPr>
          <w:pgSz w:w="7200" w:h="11160"/>
          <w:pgMar w:top="440" w:bottom="280" w:left="900" w:right="760"/>
        </w:sectPr>
      </w:pPr>
    </w:p>
    <w:p>
      <w:pPr>
        <w:pStyle w:val="Heading4"/>
        <w:ind w:left="947" w:right="-13"/>
        <w:rPr>
          <w:rFonts w:ascii="Arial Unicode MS"/>
          <w:i w:val="0"/>
          <w:sz w:val="13"/>
        </w:rPr>
      </w:pPr>
      <w:r>
        <w:rPr>
          <w:b w:val="0"/>
          <w:i/>
        </w:rPr>
        <w:t>In</w:t>
      </w:r>
      <w:r>
        <w:rPr>
          <w:b w:val="0"/>
          <w:i/>
          <w:spacing w:val="-25"/>
        </w:rPr>
        <w:t> </w:t>
      </w:r>
      <w:r>
        <w:rPr>
          <w:b w:val="0"/>
          <w:i/>
          <w:w w:val="95"/>
        </w:rPr>
        <w:t>the</w:t>
      </w:r>
      <w:r>
        <w:rPr>
          <w:b w:val="0"/>
          <w:i/>
          <w:spacing w:val="-24"/>
          <w:w w:val="95"/>
        </w:rPr>
        <w:t> </w:t>
      </w:r>
      <w:r>
        <w:rPr>
          <w:b w:val="0"/>
          <w:i/>
          <w:w w:val="95"/>
        </w:rPr>
        <w:t>Ranks</w:t>
      </w:r>
      <w:r>
        <w:rPr>
          <w:b w:val="0"/>
          <w:i/>
          <w:spacing w:val="-28"/>
          <w:w w:val="95"/>
        </w:rPr>
        <w:t> </w:t>
      </w:r>
      <w:r>
        <w:rPr>
          <w:b w:val="0"/>
          <w:i/>
          <w:spacing w:val="-17"/>
        </w:rPr>
        <w:t>of</w:t>
      </w:r>
      <w:r>
        <w:rPr>
          <w:b w:val="0"/>
          <w:i/>
          <w:spacing w:val="-32"/>
        </w:rPr>
        <w:t> </w:t>
      </w:r>
      <w:r>
        <w:rPr>
          <w:b w:val="0"/>
          <w:i/>
          <w:w w:val="95"/>
        </w:rPr>
        <w:t>the</w:t>
      </w:r>
      <w:r>
        <w:rPr>
          <w:b w:val="0"/>
          <w:i/>
          <w:spacing w:val="-15"/>
          <w:w w:val="95"/>
        </w:rPr>
        <w:t> </w:t>
      </w:r>
      <w:r>
        <w:rPr>
          <w:b w:val="0"/>
          <w:i/>
          <w:w w:val="95"/>
        </w:rPr>
        <w:t>Young</w:t>
      </w:r>
      <w:r>
        <w:rPr>
          <w:b w:val="0"/>
          <w:i/>
          <w:spacing w:val="-32"/>
          <w:w w:val="95"/>
        </w:rPr>
        <w:t> </w:t>
      </w:r>
      <w:r>
        <w:rPr>
          <w:b w:val="0"/>
          <w:i/>
          <w:spacing w:val="2"/>
          <w:w w:val="95"/>
        </w:rPr>
        <w:t>Hegel</w:t>
      </w:r>
      <w:r>
        <w:rPr>
          <w:b w:val="0"/>
          <w:i/>
          <w:spacing w:val="-46"/>
          <w:w w:val="95"/>
        </w:rPr>
        <w:t> </w:t>
      </w:r>
      <w:r>
        <w:rPr>
          <w:b w:val="0"/>
          <w:i/>
          <w:spacing w:val="-3"/>
          <w:w w:val="95"/>
        </w:rPr>
        <w:t>ians</w:t>
      </w:r>
      <w:r>
        <w:rPr>
          <w:b w:val="0"/>
          <w:i/>
          <w:spacing w:val="-28"/>
          <w:w w:val="95"/>
        </w:rPr>
        <w:t> </w:t>
      </w:r>
      <w:r>
        <w:rPr>
          <w:b w:val="0"/>
          <w:i/>
          <w:w w:val="95"/>
        </w:rPr>
        <w:t>and</w:t>
      </w:r>
      <w:r>
        <w:rPr>
          <w:b w:val="0"/>
          <w:i/>
          <w:spacing w:val="-26"/>
          <w:w w:val="95"/>
        </w:rPr>
        <w:t> </w:t>
      </w:r>
      <w:r>
        <w:rPr>
          <w:b w:val="0"/>
          <w:i/>
          <w:w w:val="95"/>
        </w:rPr>
        <w:t>th</w:t>
      </w:r>
      <w:r>
        <w:rPr>
          <w:b w:val="0"/>
          <w:i/>
          <w:spacing w:val="-44"/>
          <w:w w:val="95"/>
        </w:rPr>
        <w:t> </w:t>
      </w:r>
      <w:r>
        <w:rPr>
          <w:b w:val="0"/>
          <w:i/>
          <w:w w:val="95"/>
        </w:rPr>
        <w:t>e</w:t>
      </w:r>
      <w:r>
        <w:rPr>
          <w:b w:val="0"/>
          <w:i/>
          <w:spacing w:val="-28"/>
          <w:w w:val="95"/>
        </w:rPr>
        <w:t> </w:t>
      </w:r>
      <w:r>
        <w:rPr>
          <w:b w:val="0"/>
          <w:i/>
          <w:w w:val="95"/>
        </w:rPr>
        <w:t>Libera</w:t>
      </w:r>
      <w:r>
        <w:rPr>
          <w:b w:val="0"/>
          <w:i/>
          <w:spacing w:val="-44"/>
          <w:w w:val="95"/>
        </w:rPr>
        <w:t> </w:t>
      </w:r>
      <w:r>
        <w:rPr>
          <w:b w:val="0"/>
          <w:i/>
          <w:w w:val="95"/>
        </w:rPr>
        <w:t>ls</w:t>
      </w:r>
      <w:r>
        <w:rPr>
          <w:b w:val="0"/>
          <w:i/>
          <w:spacing w:val="23"/>
          <w:w w:val="95"/>
        </w:rPr>
        <w:t> </w:t>
      </w:r>
      <w:r>
        <w:rPr>
          <w:rFonts w:ascii="Arial Unicode MS"/>
          <w:i w:val="0"/>
          <w:spacing w:val="3"/>
          <w:position w:val="-4"/>
          <w:sz w:val="14"/>
        </w:rPr>
        <w:t>4</w:t>
      </w:r>
      <w:r>
        <w:rPr>
          <w:rFonts w:ascii="Arial Unicode MS"/>
          <w:i w:val="0"/>
          <w:spacing w:val="3"/>
          <w:position w:val="-2"/>
          <w:sz w:val="13"/>
        </w:rPr>
        <w:t>3</w:t>
      </w:r>
    </w:p>
    <w:p>
      <w:pPr>
        <w:pStyle w:val="BodyText"/>
        <w:spacing w:before="16"/>
        <w:rPr>
          <w:rFonts w:ascii="Arial Unicode MS"/>
          <w:sz w:val="20"/>
        </w:rPr>
      </w:pPr>
      <w:r>
        <w:rPr/>
        <w:drawing>
          <wp:anchor distT="0" distB="0" distL="0" distR="0" allowOverlap="1" layoutInCell="1" locked="0" behindDoc="0" simplePos="0" relativeHeight="1888">
            <wp:simplePos x="0" y="0"/>
            <wp:positionH relativeFrom="page">
              <wp:posOffset>798002</wp:posOffset>
            </wp:positionH>
            <wp:positionV relativeFrom="paragraph">
              <wp:posOffset>257852</wp:posOffset>
            </wp:positionV>
            <wp:extent cx="2799498" cy="3011424"/>
            <wp:effectExtent l="0" t="0" r="0" b="0"/>
            <wp:wrapTopAndBottom/>
            <wp:docPr id="105" name="image67.jpeg" descr=""/>
            <wp:cNvGraphicFramePr>
              <a:graphicFrameLocks noChangeAspect="1"/>
            </wp:cNvGraphicFramePr>
            <a:graphic>
              <a:graphicData uri="http://schemas.openxmlformats.org/drawingml/2006/picture">
                <pic:pic>
                  <pic:nvPicPr>
                    <pic:cNvPr id="106" name="image67.jpeg"/>
                    <pic:cNvPicPr/>
                  </pic:nvPicPr>
                  <pic:blipFill>
                    <a:blip r:embed="rId71" cstate="print"/>
                    <a:stretch>
                      <a:fillRect/>
                    </a:stretch>
                  </pic:blipFill>
                  <pic:spPr>
                    <a:xfrm>
                      <a:off x="0" y="0"/>
                      <a:ext cx="2799498" cy="3011424"/>
                    </a:xfrm>
                    <a:prstGeom prst="rect">
                      <a:avLst/>
                    </a:prstGeom>
                  </pic:spPr>
                </pic:pic>
              </a:graphicData>
            </a:graphic>
          </wp:anchor>
        </w:drawing>
      </w:r>
    </w:p>
    <w:p>
      <w:pPr>
        <w:pStyle w:val="BodyText"/>
        <w:spacing w:before="6"/>
        <w:rPr>
          <w:rFonts w:ascii="Arial Unicode MS"/>
          <w:sz w:val="18"/>
        </w:rPr>
      </w:pPr>
    </w:p>
    <w:p>
      <w:pPr>
        <w:spacing w:before="0"/>
        <w:ind w:left="115" w:right="0" w:firstLine="0"/>
        <w:jc w:val="both"/>
        <w:rPr>
          <w:rFonts w:ascii="Arial"/>
          <w:sz w:val="14"/>
        </w:rPr>
      </w:pPr>
      <w:r>
        <w:rPr>
          <w:rFonts w:ascii="Arial"/>
          <w:w w:val="110"/>
          <w:sz w:val="14"/>
        </w:rPr>
        <w:t>Bruno Bauer</w:t>
      </w:r>
    </w:p>
    <w:p>
      <w:pPr>
        <w:pStyle w:val="BodyText"/>
        <w:spacing w:before="8"/>
        <w:rPr>
          <w:rFonts w:ascii="Arial"/>
          <w:sz w:val="14"/>
        </w:rPr>
      </w:pPr>
    </w:p>
    <w:p>
      <w:pPr>
        <w:spacing w:line="268" w:lineRule="auto" w:before="0"/>
        <w:ind w:left="101" w:right="103" w:firstLine="0"/>
        <w:jc w:val="both"/>
        <w:rPr>
          <w:rFonts w:ascii="Gill Sans MT" w:hAnsi="Gill Sans MT"/>
          <w:sz w:val="18"/>
        </w:rPr>
      </w:pPr>
      <w:r>
        <w:rPr>
          <w:rFonts w:ascii="Gill Sans MT" w:hAnsi="Gill Sans MT"/>
          <w:sz w:val="18"/>
        </w:rPr>
        <w:t>insofar as it will mean an </w:t>
      </w:r>
      <w:r>
        <w:rPr>
          <w:rFonts w:ascii="Gill Sans MT" w:hAnsi="Gill Sans MT"/>
          <w:spacing w:val="3"/>
          <w:sz w:val="18"/>
        </w:rPr>
        <w:t>open </w:t>
      </w:r>
      <w:r>
        <w:rPr>
          <w:rFonts w:ascii="Gill Sans MT" w:hAnsi="Gill Sans MT"/>
          <w:sz w:val="18"/>
        </w:rPr>
        <w:t>breach. . .  .'  Bauer's  </w:t>
      </w:r>
      <w:r>
        <w:rPr>
          <w:rFonts w:ascii="Gill Sans MT" w:hAnsi="Gill Sans MT"/>
          <w:spacing w:val="4"/>
          <w:sz w:val="18"/>
        </w:rPr>
        <w:t>premonitions </w:t>
      </w:r>
      <w:r>
        <w:rPr>
          <w:rFonts w:ascii="Gill Sans MT" w:hAnsi="Gill Sans MT"/>
          <w:spacing w:val="2"/>
          <w:sz w:val="17"/>
        </w:rPr>
        <w:t>were </w:t>
      </w:r>
      <w:r>
        <w:rPr>
          <w:rFonts w:ascii="Gill Sans MT" w:hAnsi="Gill Sans MT"/>
          <w:sz w:val="17"/>
        </w:rPr>
        <w:t>to </w:t>
      </w:r>
      <w:r>
        <w:rPr>
          <w:rFonts w:ascii="Gill Sans MT" w:hAnsi="Gill Sans MT"/>
          <w:spacing w:val="2"/>
          <w:sz w:val="17"/>
        </w:rPr>
        <w:t>be </w:t>
      </w:r>
      <w:r>
        <w:rPr>
          <w:rFonts w:ascii="Gill Sans MT" w:hAnsi="Gill Sans MT"/>
          <w:sz w:val="17"/>
        </w:rPr>
        <w:t>confirmed ; his </w:t>
      </w:r>
      <w:r>
        <w:rPr>
          <w:rFonts w:ascii="Gill Sans MT" w:hAnsi="Gill Sans MT"/>
          <w:spacing w:val="3"/>
          <w:sz w:val="17"/>
        </w:rPr>
        <w:t>criticism </w:t>
      </w:r>
      <w:r>
        <w:rPr>
          <w:rFonts w:ascii="Gill Sans MT" w:hAnsi="Gill Sans MT"/>
          <w:spacing w:val="2"/>
          <w:w w:val="115"/>
          <w:sz w:val="17"/>
        </w:rPr>
        <w:t>of </w:t>
      </w:r>
      <w:r>
        <w:rPr>
          <w:rFonts w:ascii="Gill Sans MT" w:hAnsi="Gill Sans MT"/>
          <w:sz w:val="17"/>
        </w:rPr>
        <w:t>the </w:t>
      </w:r>
      <w:r>
        <w:rPr>
          <w:rFonts w:ascii="Gill Sans MT" w:hAnsi="Gill Sans MT"/>
          <w:spacing w:val="3"/>
          <w:sz w:val="17"/>
        </w:rPr>
        <w:t>Gospels, which </w:t>
      </w:r>
      <w:r>
        <w:rPr>
          <w:rFonts w:ascii="Gill Sans MT" w:hAnsi="Gill Sans MT"/>
          <w:sz w:val="17"/>
        </w:rPr>
        <w:t>went  </w:t>
      </w:r>
      <w:r>
        <w:rPr>
          <w:rFonts w:ascii="Gill Sans MT" w:hAnsi="Gill Sans MT"/>
          <w:spacing w:val="-6"/>
          <w:w w:val="115"/>
          <w:sz w:val="17"/>
        </w:rPr>
        <w:t>far </w:t>
      </w:r>
      <w:r>
        <w:rPr>
          <w:rFonts w:ascii="Gill Sans MT" w:hAnsi="Gill Sans MT"/>
          <w:sz w:val="18"/>
        </w:rPr>
        <w:t>beyond </w:t>
      </w:r>
      <w:r>
        <w:rPr>
          <w:rFonts w:ascii="Gill Sans MT" w:hAnsi="Gill Sans MT"/>
          <w:spacing w:val="3"/>
          <w:sz w:val="18"/>
        </w:rPr>
        <w:t>Strauss </w:t>
      </w:r>
      <w:r>
        <w:rPr>
          <w:rFonts w:ascii="Gill Sans MT" w:hAnsi="Gill Sans MT"/>
          <w:sz w:val="18"/>
        </w:rPr>
        <w:t>and viewed the </w:t>
      </w:r>
      <w:r>
        <w:rPr>
          <w:rFonts w:ascii="Gill Sans MT" w:hAnsi="Gill Sans MT"/>
          <w:spacing w:val="5"/>
          <w:sz w:val="18"/>
        </w:rPr>
        <w:t>Gospels </w:t>
      </w:r>
      <w:r>
        <w:rPr>
          <w:rFonts w:ascii="Gill Sans MT" w:hAnsi="Gill Sans MT"/>
          <w:sz w:val="18"/>
        </w:rPr>
        <w:t>as being the </w:t>
      </w:r>
      <w:r>
        <w:rPr>
          <w:rFonts w:ascii="Gill Sans MT" w:hAnsi="Gill Sans MT"/>
          <w:spacing w:val="3"/>
          <w:sz w:val="18"/>
        </w:rPr>
        <w:t>literary </w:t>
      </w:r>
      <w:r>
        <w:rPr>
          <w:rFonts w:ascii="Gill Sans MT" w:hAnsi="Gill Sans MT"/>
          <w:spacing w:val="4"/>
          <w:sz w:val="18"/>
        </w:rPr>
        <w:t>products </w:t>
      </w:r>
      <w:r>
        <w:rPr>
          <w:rFonts w:ascii="Gill Sans MT" w:hAnsi="Gill Sans MT"/>
          <w:spacing w:val="5"/>
          <w:sz w:val="18"/>
        </w:rPr>
        <w:t>ofthe </w:t>
      </w:r>
      <w:r>
        <w:rPr>
          <w:rFonts w:ascii="Gill Sans MT" w:hAnsi="Gill Sans MT"/>
          <w:spacing w:val="3"/>
          <w:sz w:val="18"/>
        </w:rPr>
        <w:t>Evangelists </w:t>
      </w:r>
      <w:r>
        <w:rPr>
          <w:rFonts w:ascii="Gill Sans MT" w:hAnsi="Gill Sans MT"/>
          <w:sz w:val="18"/>
        </w:rPr>
        <w:t>and </w:t>
      </w:r>
      <w:r>
        <w:rPr>
          <w:rFonts w:ascii="Gill Sans MT" w:hAnsi="Gill Sans MT"/>
          <w:spacing w:val="2"/>
          <w:sz w:val="18"/>
        </w:rPr>
        <w:t>Christianity </w:t>
      </w:r>
      <w:r>
        <w:rPr>
          <w:rFonts w:ascii="Gill Sans MT" w:hAnsi="Gill Sans MT"/>
          <w:sz w:val="18"/>
        </w:rPr>
        <w:t>as </w:t>
      </w:r>
      <w:r>
        <w:rPr>
          <w:rFonts w:ascii="Gill Sans MT" w:hAnsi="Gill Sans MT"/>
          <w:spacing w:val="2"/>
          <w:sz w:val="18"/>
        </w:rPr>
        <w:t>being </w:t>
      </w:r>
      <w:r>
        <w:rPr>
          <w:rFonts w:ascii="Gill Sans MT" w:hAnsi="Gill Sans MT"/>
          <w:sz w:val="18"/>
        </w:rPr>
        <w:t>a </w:t>
      </w:r>
      <w:r>
        <w:rPr>
          <w:rFonts w:ascii="Gill Sans MT" w:hAnsi="Gill Sans MT"/>
          <w:spacing w:val="2"/>
          <w:sz w:val="18"/>
        </w:rPr>
        <w:t>product </w:t>
      </w:r>
      <w:r>
        <w:rPr>
          <w:rFonts w:ascii="Gill Sans MT" w:hAnsi="Gill Sans MT"/>
          <w:w w:val="115"/>
          <w:sz w:val="18"/>
        </w:rPr>
        <w:t>of </w:t>
      </w:r>
      <w:r>
        <w:rPr>
          <w:rFonts w:ascii="Gill Sans MT" w:hAnsi="Gill Sans MT"/>
          <w:sz w:val="18"/>
        </w:rPr>
        <w:t>the </w:t>
      </w:r>
      <w:r>
        <w:rPr>
          <w:rFonts w:ascii="Gill Sans MT" w:hAnsi="Gill Sans MT"/>
          <w:spacing w:val="3"/>
          <w:sz w:val="18"/>
        </w:rPr>
        <w:t>Graeco­ </w:t>
      </w:r>
      <w:r>
        <w:rPr>
          <w:rFonts w:ascii="Gill Sans MT" w:hAnsi="Gill Sans MT"/>
          <w:spacing w:val="2"/>
          <w:sz w:val="17"/>
        </w:rPr>
        <w:t>Roman </w:t>
      </w:r>
      <w:r>
        <w:rPr>
          <w:rFonts w:ascii="Gill Sans MT" w:hAnsi="Gill Sans MT"/>
          <w:spacing w:val="4"/>
          <w:sz w:val="17"/>
        </w:rPr>
        <w:t>world, </w:t>
      </w:r>
      <w:r>
        <w:rPr>
          <w:rFonts w:ascii="Gill Sans MT" w:hAnsi="Gill Sans MT"/>
          <w:spacing w:val="2"/>
          <w:sz w:val="17"/>
        </w:rPr>
        <w:t>brought </w:t>
      </w:r>
      <w:r>
        <w:rPr>
          <w:rFonts w:ascii="Gill Sans MT" w:hAnsi="Gill Sans MT"/>
          <w:sz w:val="17"/>
        </w:rPr>
        <w:t>his </w:t>
      </w:r>
      <w:r>
        <w:rPr>
          <w:rFonts w:ascii="Gill Sans MT" w:hAnsi="Gill Sans MT"/>
          <w:spacing w:val="6"/>
          <w:sz w:val="17"/>
        </w:rPr>
        <w:t>dismissal. </w:t>
      </w:r>
      <w:r>
        <w:rPr>
          <w:rFonts w:ascii="Gill Sans MT" w:hAnsi="Gill Sans MT"/>
          <w:spacing w:val="2"/>
          <w:sz w:val="17"/>
        </w:rPr>
        <w:t>Nor  </w:t>
      </w:r>
      <w:r>
        <w:rPr>
          <w:rFonts w:ascii="Gill Sans MT" w:hAnsi="Gill Sans MT"/>
          <w:spacing w:val="3"/>
          <w:sz w:val="17"/>
        </w:rPr>
        <w:t>could  Marx  </w:t>
      </w:r>
      <w:r>
        <w:rPr>
          <w:rFonts w:ascii="Gill Sans MT" w:hAnsi="Gill Sans MT"/>
          <w:spacing w:val="2"/>
          <w:sz w:val="17"/>
        </w:rPr>
        <w:t>continue  </w:t>
      </w:r>
      <w:r>
        <w:rPr>
          <w:rFonts w:ascii="Gill Sans MT" w:hAnsi="Gill Sans MT"/>
          <w:sz w:val="17"/>
        </w:rPr>
        <w:t>to </w:t>
      </w:r>
      <w:r>
        <w:rPr>
          <w:rFonts w:ascii="Gill Sans MT" w:hAnsi="Gill Sans MT"/>
          <w:sz w:val="18"/>
        </w:rPr>
        <w:t>think of </w:t>
      </w:r>
      <w:r>
        <w:rPr>
          <w:rFonts w:ascii="Times New Roman" w:hAnsi="Times New Roman"/>
          <w:w w:val="155"/>
          <w:sz w:val="10"/>
        </w:rPr>
        <w:t>an </w:t>
      </w:r>
      <w:r>
        <w:rPr>
          <w:rFonts w:ascii="Gill Sans MT" w:hAnsi="Gill Sans MT"/>
          <w:spacing w:val="2"/>
          <w:sz w:val="18"/>
        </w:rPr>
        <w:t>academic </w:t>
      </w:r>
      <w:r>
        <w:rPr>
          <w:rFonts w:ascii="Gill Sans MT" w:hAnsi="Gill Sans MT"/>
          <w:spacing w:val="5"/>
          <w:sz w:val="18"/>
        </w:rPr>
        <w:t>career. </w:t>
      </w:r>
      <w:r>
        <w:rPr>
          <w:rFonts w:ascii="Gill Sans MT" w:hAnsi="Gill Sans MT"/>
          <w:sz w:val="18"/>
        </w:rPr>
        <w:t>But for his fiancee and her </w:t>
      </w:r>
      <w:r>
        <w:rPr>
          <w:rFonts w:ascii="Gill Sans MT" w:hAnsi="Gill Sans MT"/>
          <w:w w:val="115"/>
          <w:sz w:val="18"/>
        </w:rPr>
        <w:t>family </w:t>
      </w:r>
      <w:r>
        <w:rPr>
          <w:rFonts w:ascii="Gill Sans MT" w:hAnsi="Gill Sans MT"/>
          <w:sz w:val="18"/>
        </w:rPr>
        <w:t>it be­ </w:t>
      </w:r>
      <w:r>
        <w:rPr>
          <w:rFonts w:ascii="Gill Sans MT" w:hAnsi="Gill Sans MT"/>
          <w:sz w:val="17"/>
        </w:rPr>
        <w:t>came urgently </w:t>
      </w:r>
      <w:r>
        <w:rPr>
          <w:rFonts w:ascii="Gill Sans MT" w:hAnsi="Gill Sans MT"/>
          <w:spacing w:val="4"/>
          <w:sz w:val="17"/>
        </w:rPr>
        <w:t>necessary </w:t>
      </w:r>
      <w:r>
        <w:rPr>
          <w:rFonts w:ascii="Gill Sans MT" w:hAnsi="Gill Sans MT"/>
          <w:sz w:val="17"/>
        </w:rPr>
        <w:t>that he </w:t>
      </w:r>
      <w:r>
        <w:rPr>
          <w:rFonts w:ascii="Gill Sans MT" w:hAnsi="Gill Sans MT"/>
          <w:spacing w:val="5"/>
          <w:sz w:val="17"/>
        </w:rPr>
        <w:t>should </w:t>
      </w:r>
      <w:r>
        <w:rPr>
          <w:rFonts w:ascii="Gill Sans MT" w:hAnsi="Gill Sans MT"/>
          <w:sz w:val="17"/>
        </w:rPr>
        <w:t>at  last  finish  with  his  </w:t>
      </w:r>
      <w:r>
        <w:rPr>
          <w:rFonts w:ascii="Gill Sans MT" w:hAnsi="Gill Sans MT"/>
          <w:spacing w:val="7"/>
          <w:sz w:val="17"/>
        </w:rPr>
        <w:t>studies. </w:t>
      </w:r>
      <w:r>
        <w:rPr>
          <w:rFonts w:ascii="Gill Sans MT" w:hAnsi="Gill Sans MT"/>
          <w:spacing w:val="3"/>
          <w:sz w:val="18"/>
        </w:rPr>
        <w:t>He </w:t>
      </w:r>
      <w:r>
        <w:rPr>
          <w:rFonts w:ascii="Gill Sans MT" w:hAnsi="Gill Sans MT"/>
          <w:sz w:val="18"/>
        </w:rPr>
        <w:t>handed </w:t>
      </w:r>
      <w:r>
        <w:rPr>
          <w:rFonts w:ascii="Gill Sans MT" w:hAnsi="Gill Sans MT"/>
          <w:spacing w:val="4"/>
          <w:sz w:val="18"/>
        </w:rPr>
        <w:t>in  </w:t>
      </w:r>
      <w:r>
        <w:rPr>
          <w:rFonts w:ascii="Gill Sans MT" w:hAnsi="Gill Sans MT"/>
          <w:spacing w:val="2"/>
          <w:sz w:val="18"/>
        </w:rPr>
        <w:t>his  </w:t>
      </w:r>
      <w:r>
        <w:rPr>
          <w:rFonts w:ascii="Gill Sans MT" w:hAnsi="Gill Sans MT"/>
          <w:spacing w:val="3"/>
          <w:sz w:val="18"/>
        </w:rPr>
        <w:t>Dissertation  </w:t>
      </w:r>
      <w:r>
        <w:rPr>
          <w:rFonts w:ascii="Gill Sans MT" w:hAnsi="Gill Sans MT"/>
          <w:spacing w:val="4"/>
          <w:sz w:val="18"/>
        </w:rPr>
        <w:t>to </w:t>
      </w:r>
      <w:r>
        <w:rPr>
          <w:rFonts w:ascii="Gill Sans MT" w:hAnsi="Gill Sans MT"/>
          <w:spacing w:val="6"/>
          <w:sz w:val="18"/>
        </w:rPr>
        <w:t>the </w:t>
      </w:r>
      <w:r>
        <w:rPr>
          <w:rFonts w:ascii="Gill Sans MT" w:hAnsi="Gill Sans MT"/>
          <w:spacing w:val="4"/>
          <w:sz w:val="18"/>
        </w:rPr>
        <w:t>philosophical  </w:t>
      </w:r>
      <w:r>
        <w:rPr>
          <w:rFonts w:ascii="Gill Sans MT" w:hAnsi="Gill Sans MT"/>
          <w:sz w:val="18"/>
        </w:rPr>
        <w:t>faculty  of Jena </w:t>
      </w:r>
      <w:r>
        <w:rPr>
          <w:rFonts w:ascii="Gill Sans MT" w:hAnsi="Gill Sans MT"/>
          <w:spacing w:val="2"/>
          <w:sz w:val="18"/>
        </w:rPr>
        <w:t>on </w:t>
      </w:r>
      <w:r>
        <w:rPr>
          <w:w w:val="115"/>
          <w:sz w:val="14"/>
        </w:rPr>
        <w:t>6 </w:t>
      </w:r>
      <w:r>
        <w:rPr>
          <w:rFonts w:ascii="Gill Sans MT" w:hAnsi="Gill Sans MT"/>
          <w:spacing w:val="4"/>
          <w:sz w:val="18"/>
        </w:rPr>
        <w:t>April </w:t>
      </w:r>
      <w:r>
        <w:rPr>
          <w:rFonts w:ascii="Gill Sans MT" w:hAnsi="Gill Sans MT"/>
          <w:spacing w:val="9"/>
          <w:sz w:val="18"/>
        </w:rPr>
        <w:t>1841 </w:t>
      </w:r>
      <w:r>
        <w:rPr>
          <w:rFonts w:ascii="Gill Sans MT" w:hAnsi="Gill Sans MT"/>
          <w:sz w:val="18"/>
        </w:rPr>
        <w:t>and he </w:t>
      </w:r>
      <w:r>
        <w:rPr>
          <w:rFonts w:ascii="Gill Sans MT" w:hAnsi="Gill Sans MT"/>
          <w:spacing w:val="3"/>
          <w:sz w:val="18"/>
        </w:rPr>
        <w:t>was </w:t>
      </w:r>
      <w:r>
        <w:rPr>
          <w:rFonts w:ascii="Gill Sans MT" w:hAnsi="Gill Sans MT"/>
          <w:sz w:val="18"/>
        </w:rPr>
        <w:t>awarded his doctorate on  15 </w:t>
      </w:r>
      <w:r>
        <w:rPr>
          <w:rFonts w:ascii="Gill Sans MT" w:hAnsi="Gill Sans MT"/>
          <w:spacing w:val="28"/>
          <w:sz w:val="18"/>
        </w:rPr>
        <w:t> </w:t>
      </w:r>
      <w:r>
        <w:rPr>
          <w:rFonts w:ascii="Gill Sans MT" w:hAnsi="Gill Sans MT"/>
          <w:spacing w:val="8"/>
          <w:sz w:val="18"/>
        </w:rPr>
        <w:t>April.</w:t>
      </w:r>
    </w:p>
    <w:p>
      <w:pPr>
        <w:spacing w:line="266" w:lineRule="auto" w:before="0"/>
        <w:ind w:left="109" w:right="102" w:firstLine="173"/>
        <w:jc w:val="both"/>
        <w:rPr>
          <w:rFonts w:ascii="Gill Sans MT"/>
          <w:sz w:val="18"/>
        </w:rPr>
      </w:pPr>
      <w:r>
        <w:rPr>
          <w:rFonts w:ascii="Gill Sans MT"/>
          <w:spacing w:val="9"/>
          <w:sz w:val="18"/>
        </w:rPr>
        <w:t>Just </w:t>
      </w:r>
      <w:r>
        <w:rPr>
          <w:rFonts w:ascii="Gill Sans MT"/>
          <w:sz w:val="18"/>
        </w:rPr>
        <w:t>as </w:t>
      </w:r>
      <w:r>
        <w:rPr>
          <w:rFonts w:ascii="Gill Sans MT"/>
          <w:spacing w:val="6"/>
          <w:sz w:val="18"/>
        </w:rPr>
        <w:t>in </w:t>
      </w:r>
      <w:r>
        <w:rPr>
          <w:rFonts w:ascii="Gill Sans MT"/>
          <w:spacing w:val="5"/>
          <w:sz w:val="18"/>
        </w:rPr>
        <w:t>Berlin </w:t>
      </w:r>
      <w:r>
        <w:rPr>
          <w:rFonts w:ascii="Gill Sans MT"/>
          <w:spacing w:val="3"/>
          <w:sz w:val="18"/>
        </w:rPr>
        <w:t>Marx </w:t>
      </w:r>
      <w:r>
        <w:rPr>
          <w:rFonts w:ascii="Gill Sans MT"/>
          <w:spacing w:val="8"/>
          <w:sz w:val="18"/>
        </w:rPr>
        <w:t>was </w:t>
      </w:r>
      <w:r>
        <w:rPr>
          <w:rFonts w:ascii="Gill Sans MT"/>
          <w:spacing w:val="3"/>
          <w:sz w:val="18"/>
        </w:rPr>
        <w:t>recognized </w:t>
      </w:r>
      <w:r>
        <w:rPr>
          <w:rFonts w:ascii="Gill Sans MT"/>
          <w:sz w:val="18"/>
        </w:rPr>
        <w:t>by </w:t>
      </w:r>
      <w:r>
        <w:rPr>
          <w:rFonts w:ascii="Gill Sans MT"/>
          <w:spacing w:val="3"/>
          <w:sz w:val="18"/>
        </w:rPr>
        <w:t>older </w:t>
      </w:r>
      <w:r>
        <w:rPr>
          <w:rFonts w:ascii="Gill Sans MT"/>
          <w:sz w:val="18"/>
        </w:rPr>
        <w:t>friends  as  being  the </w:t>
      </w:r>
      <w:r>
        <w:rPr>
          <w:rFonts w:ascii="Gill Sans MT"/>
          <w:spacing w:val="2"/>
          <w:sz w:val="18"/>
        </w:rPr>
        <w:t>chief </w:t>
      </w:r>
      <w:r>
        <w:rPr>
          <w:rFonts w:ascii="Gill Sans MT"/>
          <w:sz w:val="18"/>
        </w:rPr>
        <w:t>among them and the most gifted, </w:t>
      </w:r>
      <w:r>
        <w:rPr>
          <w:rFonts w:ascii="Gill Sans MT"/>
          <w:spacing w:val="5"/>
          <w:sz w:val="18"/>
        </w:rPr>
        <w:t>so </w:t>
      </w:r>
      <w:r>
        <w:rPr>
          <w:rFonts w:ascii="Gill Sans MT"/>
          <w:sz w:val="18"/>
        </w:rPr>
        <w:t>too he was in </w:t>
      </w:r>
      <w:r>
        <w:rPr>
          <w:rFonts w:ascii="Gill Sans MT"/>
          <w:spacing w:val="4"/>
          <w:sz w:val="18"/>
        </w:rPr>
        <w:t>Bonn. </w:t>
      </w:r>
      <w:r>
        <w:rPr>
          <w:rFonts w:ascii="Gill Sans MT"/>
          <w:spacing w:val="4"/>
          <w:sz w:val="17"/>
        </w:rPr>
        <w:t>Moses Hess, </w:t>
      </w:r>
      <w:r>
        <w:rPr>
          <w:rFonts w:ascii="Gill Sans MT"/>
          <w:sz w:val="17"/>
        </w:rPr>
        <w:t>who was  six  </w:t>
      </w:r>
      <w:r>
        <w:rPr>
          <w:rFonts w:ascii="Gill Sans MT"/>
          <w:spacing w:val="4"/>
          <w:sz w:val="17"/>
        </w:rPr>
        <w:t>years  </w:t>
      </w:r>
      <w:r>
        <w:rPr>
          <w:rFonts w:ascii="Gill Sans MT"/>
          <w:spacing w:val="5"/>
          <w:sz w:val="17"/>
        </w:rPr>
        <w:t>older, </w:t>
      </w:r>
      <w:r>
        <w:rPr>
          <w:rFonts w:ascii="Gill Sans MT"/>
          <w:spacing w:val="4"/>
          <w:sz w:val="17"/>
        </w:rPr>
        <w:t>described  </w:t>
      </w:r>
      <w:r>
        <w:rPr>
          <w:rFonts w:ascii="Gill Sans MT"/>
          <w:sz w:val="17"/>
        </w:rPr>
        <w:t>him  </w:t>
      </w:r>
      <w:r>
        <w:rPr>
          <w:rFonts w:ascii="Gill Sans MT"/>
          <w:spacing w:val="4"/>
          <w:sz w:val="17"/>
        </w:rPr>
        <w:t>enthusiastically </w:t>
      </w:r>
      <w:r>
        <w:rPr>
          <w:rFonts w:ascii="Gill Sans MT"/>
          <w:spacing w:val="4"/>
          <w:sz w:val="18"/>
        </w:rPr>
        <w:t>to </w:t>
      </w:r>
      <w:r>
        <w:rPr>
          <w:rFonts w:ascii="Gill Sans MT"/>
          <w:spacing w:val="5"/>
          <w:sz w:val="18"/>
        </w:rPr>
        <w:t>his </w:t>
      </w:r>
      <w:r>
        <w:rPr>
          <w:rFonts w:ascii="Gill Sans MT"/>
          <w:spacing w:val="-3"/>
          <w:sz w:val="18"/>
        </w:rPr>
        <w:t>friend </w:t>
      </w:r>
      <w:r>
        <w:rPr>
          <w:rFonts w:ascii="Gill Sans MT"/>
          <w:spacing w:val="3"/>
          <w:sz w:val="18"/>
        </w:rPr>
        <w:t>Berthold </w:t>
      </w:r>
      <w:r>
        <w:rPr>
          <w:rFonts w:ascii="Gill Sans MT"/>
          <w:spacing w:val="4"/>
          <w:sz w:val="18"/>
        </w:rPr>
        <w:t>Auerbach </w:t>
      </w:r>
      <w:r>
        <w:rPr>
          <w:rFonts w:ascii="Gill Sans MT"/>
          <w:sz w:val="18"/>
        </w:rPr>
        <w:t>: </w:t>
      </w:r>
      <w:r>
        <w:rPr>
          <w:rFonts w:ascii="Gill Sans MT"/>
          <w:spacing w:val="8"/>
          <w:sz w:val="18"/>
        </w:rPr>
        <w:t>'You </w:t>
      </w:r>
      <w:r>
        <w:rPr>
          <w:rFonts w:ascii="Gill Sans MT"/>
          <w:spacing w:val="2"/>
          <w:sz w:val="18"/>
        </w:rPr>
        <w:t>can </w:t>
      </w:r>
      <w:r>
        <w:rPr>
          <w:rFonts w:ascii="Gill Sans MT"/>
          <w:spacing w:val="6"/>
          <w:sz w:val="18"/>
        </w:rPr>
        <w:t>prepare </w:t>
      </w:r>
      <w:r>
        <w:rPr>
          <w:rFonts w:ascii="Gill Sans MT"/>
          <w:spacing w:val="7"/>
          <w:sz w:val="18"/>
        </w:rPr>
        <w:t>yourself </w:t>
      </w:r>
      <w:r>
        <w:rPr>
          <w:rFonts w:ascii="Gill Sans MT"/>
          <w:sz w:val="18"/>
        </w:rPr>
        <w:t>to meet the greatest </w:t>
      </w:r>
      <w:r>
        <w:rPr>
          <w:rFonts w:ascii="Gill Sans MT"/>
          <w:spacing w:val="4"/>
          <w:sz w:val="18"/>
        </w:rPr>
        <w:t>philosopher </w:t>
      </w:r>
      <w:r>
        <w:rPr>
          <w:rFonts w:ascii="Gill Sans MT"/>
          <w:sz w:val="18"/>
        </w:rPr>
        <w:t>now </w:t>
      </w:r>
      <w:r>
        <w:rPr>
          <w:rFonts w:ascii="Gill Sans MT"/>
          <w:spacing w:val="6"/>
          <w:sz w:val="18"/>
        </w:rPr>
        <w:t>living, perhaps </w:t>
      </w:r>
      <w:r>
        <w:rPr>
          <w:rFonts w:ascii="Gill Sans MT"/>
          <w:sz w:val="18"/>
        </w:rPr>
        <w:t>the only </w:t>
      </w:r>
      <w:r>
        <w:rPr>
          <w:rFonts w:ascii="Gill Sans MT"/>
          <w:spacing w:val="12"/>
          <w:sz w:val="18"/>
        </w:rPr>
        <w:t>one. </w:t>
      </w:r>
      <w:r>
        <w:rPr>
          <w:rFonts w:ascii="Gill Sans MT"/>
          <w:spacing w:val="39"/>
          <w:sz w:val="18"/>
        </w:rPr>
        <w:t>. . </w:t>
      </w:r>
      <w:r>
        <w:rPr>
          <w:rFonts w:ascii="Gill Sans MT"/>
          <w:sz w:val="18"/>
        </w:rPr>
        <w:t>. Dr Marx  </w:t>
      </w:r>
      <w:r>
        <w:rPr>
          <w:rFonts w:ascii="Gill Sans MT"/>
          <w:spacing w:val="-3"/>
          <w:sz w:val="18"/>
        </w:rPr>
        <w:t>(for  </w:t>
      </w:r>
      <w:r>
        <w:rPr>
          <w:rFonts w:ascii="Gill Sans MT"/>
          <w:sz w:val="18"/>
        </w:rPr>
        <w:t>that  </w:t>
      </w:r>
      <w:r>
        <w:rPr>
          <w:rFonts w:ascii="Gill Sans MT"/>
          <w:spacing w:val="3"/>
          <w:sz w:val="18"/>
        </w:rPr>
        <w:t>is </w:t>
      </w:r>
      <w:r>
        <w:rPr>
          <w:rFonts w:ascii="Gill Sans MT"/>
          <w:sz w:val="18"/>
        </w:rPr>
        <w:t>the  name  of </w:t>
      </w:r>
      <w:r>
        <w:rPr>
          <w:rFonts w:ascii="Gill Sans MT"/>
          <w:spacing w:val="5"/>
          <w:sz w:val="18"/>
        </w:rPr>
        <w:t>my  </w:t>
      </w:r>
      <w:r>
        <w:rPr>
          <w:rFonts w:ascii="Gill Sans MT"/>
          <w:spacing w:val="6"/>
          <w:sz w:val="18"/>
        </w:rPr>
        <w:t>idol) </w:t>
      </w:r>
      <w:r>
        <w:rPr>
          <w:rFonts w:ascii="Gill Sans MT"/>
          <w:sz w:val="18"/>
        </w:rPr>
        <w:t>is  </w:t>
      </w:r>
      <w:r>
        <w:rPr>
          <w:rFonts w:ascii="Gill Sans MT"/>
          <w:spacing w:val="9"/>
          <w:sz w:val="18"/>
        </w:rPr>
        <w:t>still </w:t>
      </w:r>
      <w:r>
        <w:rPr>
          <w:rFonts w:ascii="Gill Sans MT"/>
          <w:spacing w:val="4"/>
          <w:sz w:val="18"/>
        </w:rPr>
        <w:t>quite  </w:t>
      </w:r>
      <w:r>
        <w:rPr>
          <w:rFonts w:ascii="Gill Sans MT"/>
          <w:sz w:val="18"/>
        </w:rPr>
        <w:t>a young</w:t>
      </w:r>
      <w:r>
        <w:rPr>
          <w:rFonts w:ascii="Gill Sans MT"/>
          <w:spacing w:val="43"/>
          <w:sz w:val="18"/>
        </w:rPr>
        <w:t> </w:t>
      </w:r>
      <w:r>
        <w:rPr>
          <w:rFonts w:ascii="Gill Sans MT"/>
          <w:sz w:val="18"/>
        </w:rPr>
        <w:t>man,</w:t>
      </w:r>
    </w:p>
    <w:p>
      <w:pPr>
        <w:spacing w:after="0" w:line="266" w:lineRule="auto"/>
        <w:jc w:val="both"/>
        <w:rPr>
          <w:rFonts w:ascii="Gill Sans MT"/>
          <w:sz w:val="18"/>
        </w:rPr>
        <w:sectPr>
          <w:pgSz w:w="7200" w:h="11160"/>
          <w:pgMar w:top="500" w:bottom="280" w:left="840" w:right="880"/>
        </w:sectPr>
      </w:pPr>
    </w:p>
    <w:p>
      <w:pPr>
        <w:spacing w:before="59"/>
        <w:ind w:left="116" w:right="0" w:firstLine="0"/>
        <w:jc w:val="both"/>
        <w:rPr>
          <w:rFonts w:ascii="Bookman Old Style"/>
          <w:b w:val="0"/>
          <w:i/>
          <w:sz w:val="17"/>
        </w:rPr>
      </w:pPr>
      <w:r>
        <w:rPr>
          <w:rFonts w:ascii="Arial Unicode MS"/>
          <w:position w:val="-4"/>
          <w:sz w:val="14"/>
        </w:rPr>
        <w:t>44  </w:t>
      </w:r>
      <w:r>
        <w:rPr>
          <w:rFonts w:ascii="Bookman Old Style"/>
          <w:b w:val="0"/>
          <w:i/>
          <w:sz w:val="17"/>
        </w:rPr>
        <w:t>In the Ranks of the Young Hegelians and the Liberals</w:t>
      </w:r>
    </w:p>
    <w:p>
      <w:pPr>
        <w:pStyle w:val="BodyText"/>
        <w:spacing w:before="6"/>
        <w:rPr>
          <w:rFonts w:ascii="Bookman Old Style"/>
          <w:b w:val="0"/>
          <w:i/>
          <w:sz w:val="25"/>
        </w:rPr>
      </w:pPr>
    </w:p>
    <w:p>
      <w:pPr>
        <w:pStyle w:val="BodyText"/>
        <w:spacing w:line="230" w:lineRule="exact"/>
        <w:ind w:left="111" w:right="130" w:firstLine="2"/>
        <w:jc w:val="both"/>
      </w:pPr>
      <w:r>
        <w:rPr>
          <w:w w:val="115"/>
        </w:rPr>
        <w:t>about </w:t>
      </w:r>
      <w:r>
        <w:rPr>
          <w:rFonts w:ascii="Arial Unicode MS" w:hAnsi="Arial Unicode MS"/>
          <w:w w:val="115"/>
          <w:sz w:val="14"/>
        </w:rPr>
        <w:t>2</w:t>
      </w:r>
      <w:r>
        <w:rPr>
          <w:rFonts w:ascii="Arial Unicode MS" w:hAnsi="Arial Unicode MS"/>
          <w:w w:val="115"/>
          <w:position w:val="-3"/>
          <w:sz w:val="14"/>
        </w:rPr>
        <w:t>4 </w:t>
      </w:r>
      <w:r>
        <w:rPr>
          <w:w w:val="115"/>
        </w:rPr>
        <w:t>years of age at the most, and he is about to deal the finishing stroke to medieval religion and politics. He combines the   most pro­</w:t>
      </w:r>
    </w:p>
    <w:p>
      <w:pPr>
        <w:pStyle w:val="BodyText"/>
        <w:spacing w:line="247" w:lineRule="auto"/>
        <w:ind w:left="110" w:right="130"/>
        <w:jc w:val="both"/>
      </w:pPr>
      <w:r>
        <w:rPr>
          <w:w w:val="110"/>
        </w:rPr>
        <w:t>found philosophical seriousness with a  cutting  wit.  Imagine  </w:t>
      </w:r>
      <w:r>
        <w:rPr>
          <w:w w:val="120"/>
        </w:rPr>
        <w:t>for </w:t>
      </w:r>
      <w:r>
        <w:rPr>
          <w:w w:val="110"/>
        </w:rPr>
        <w:t>yourself Rousseau, Voltaire, Holbach, Lessing, Heine and  Hegel, united in one person </w:t>
      </w:r>
      <w:r>
        <w:rPr>
          <w:w w:val="155"/>
        </w:rPr>
        <w:t>- </w:t>
      </w:r>
      <w:r>
        <w:rPr>
          <w:w w:val="110"/>
        </w:rPr>
        <w:t>and I say </w:t>
      </w:r>
      <w:r>
        <w:rPr>
          <w:rFonts w:ascii="Bookman Old Style"/>
          <w:b w:val="0"/>
          <w:i/>
          <w:w w:val="110"/>
        </w:rPr>
        <w:t>united, </w:t>
      </w:r>
      <w:r>
        <w:rPr>
          <w:w w:val="110"/>
        </w:rPr>
        <w:t>not  just thrown together </w:t>
      </w:r>
      <w:r>
        <w:rPr>
          <w:w w:val="155"/>
        </w:rPr>
        <w:t>- </w:t>
      </w:r>
      <w:r>
        <w:rPr>
          <w:w w:val="110"/>
        </w:rPr>
        <w:t>then  you've  got  Dr Marx.'</w:t>
      </w:r>
    </w:p>
    <w:p>
      <w:pPr>
        <w:pStyle w:val="BodyText"/>
        <w:spacing w:line="242" w:lineRule="auto"/>
        <w:ind w:left="105" w:right="105" w:firstLine="193"/>
        <w:jc w:val="both"/>
      </w:pPr>
      <w:r>
        <w:rPr>
          <w:spacing w:val="4"/>
          <w:w w:val="115"/>
        </w:rPr>
        <w:t>Instead </w:t>
      </w:r>
      <w:r>
        <w:rPr>
          <w:spacing w:val="6"/>
          <w:w w:val="115"/>
        </w:rPr>
        <w:t>of </w:t>
      </w:r>
      <w:r>
        <w:rPr>
          <w:w w:val="115"/>
        </w:rPr>
        <w:t>a </w:t>
      </w:r>
      <w:r>
        <w:rPr>
          <w:spacing w:val="2"/>
          <w:w w:val="115"/>
        </w:rPr>
        <w:t>professorial </w:t>
      </w:r>
      <w:r>
        <w:rPr>
          <w:spacing w:val="3"/>
          <w:w w:val="115"/>
        </w:rPr>
        <w:t>chair, </w:t>
      </w:r>
      <w:r>
        <w:rPr>
          <w:spacing w:val="2"/>
          <w:w w:val="115"/>
        </w:rPr>
        <w:t>he </w:t>
      </w:r>
      <w:r>
        <w:rPr>
          <w:spacing w:val="-4"/>
          <w:w w:val="115"/>
        </w:rPr>
        <w:t>found </w:t>
      </w:r>
      <w:r>
        <w:rPr>
          <w:w w:val="115"/>
        </w:rPr>
        <w:t>a platform </w:t>
      </w:r>
      <w:r>
        <w:rPr>
          <w:spacing w:val="3"/>
          <w:w w:val="115"/>
        </w:rPr>
        <w:t>in </w:t>
      </w:r>
      <w:r>
        <w:rPr>
          <w:spacing w:val="2"/>
          <w:w w:val="115"/>
        </w:rPr>
        <w:t>the </w:t>
      </w:r>
      <w:r>
        <w:rPr>
          <w:rFonts w:ascii="Bookman Old Style"/>
          <w:b w:val="0"/>
          <w:i/>
          <w:sz w:val="18"/>
        </w:rPr>
        <w:t>Rheinische</w:t>
      </w:r>
      <w:r>
        <w:rPr>
          <w:rFonts w:ascii="Bookman Old Style"/>
          <w:b w:val="0"/>
          <w:i/>
          <w:spacing w:val="-19"/>
          <w:sz w:val="18"/>
        </w:rPr>
        <w:t> </w:t>
      </w:r>
      <w:r>
        <w:rPr>
          <w:rFonts w:ascii="Bookman Old Style"/>
          <w:b w:val="0"/>
          <w:i/>
          <w:spacing w:val="-4"/>
          <w:sz w:val="18"/>
        </w:rPr>
        <w:t>Zeitung,</w:t>
      </w:r>
      <w:r>
        <w:rPr>
          <w:rFonts w:ascii="Bookman Old Style"/>
          <w:b w:val="0"/>
          <w:i/>
          <w:spacing w:val="-7"/>
          <w:sz w:val="18"/>
        </w:rPr>
        <w:t> </w:t>
      </w:r>
      <w:r>
        <w:rPr>
          <w:w w:val="115"/>
        </w:rPr>
        <w:t>a</w:t>
      </w:r>
      <w:r>
        <w:rPr>
          <w:spacing w:val="-2"/>
          <w:w w:val="115"/>
        </w:rPr>
        <w:t> </w:t>
      </w:r>
      <w:r>
        <w:rPr>
          <w:w w:val="115"/>
        </w:rPr>
        <w:t>newspaper</w:t>
      </w:r>
      <w:r>
        <w:rPr>
          <w:spacing w:val="-3"/>
          <w:w w:val="115"/>
        </w:rPr>
        <w:t> </w:t>
      </w:r>
      <w:r>
        <w:rPr>
          <w:spacing w:val="2"/>
          <w:w w:val="115"/>
        </w:rPr>
        <w:t>that</w:t>
      </w:r>
      <w:r>
        <w:rPr>
          <w:spacing w:val="-9"/>
          <w:w w:val="115"/>
        </w:rPr>
        <w:t> </w:t>
      </w:r>
      <w:r>
        <w:rPr>
          <w:spacing w:val="2"/>
          <w:w w:val="115"/>
        </w:rPr>
        <w:t>had</w:t>
      </w:r>
      <w:r>
        <w:rPr>
          <w:spacing w:val="-3"/>
          <w:w w:val="115"/>
        </w:rPr>
        <w:t> </w:t>
      </w:r>
      <w:r>
        <w:rPr>
          <w:w w:val="115"/>
        </w:rPr>
        <w:t>appeared</w:t>
      </w:r>
      <w:r>
        <w:rPr>
          <w:spacing w:val="-2"/>
          <w:w w:val="115"/>
        </w:rPr>
        <w:t> </w:t>
      </w:r>
      <w:r>
        <w:rPr>
          <w:w w:val="115"/>
        </w:rPr>
        <w:t>in</w:t>
      </w:r>
      <w:r>
        <w:rPr>
          <w:spacing w:val="-3"/>
          <w:w w:val="115"/>
        </w:rPr>
        <w:t> </w:t>
      </w:r>
      <w:r>
        <w:rPr>
          <w:spacing w:val="2"/>
          <w:w w:val="115"/>
        </w:rPr>
        <w:t>Cologne</w:t>
      </w:r>
      <w:r>
        <w:rPr>
          <w:spacing w:val="-6"/>
          <w:w w:val="115"/>
        </w:rPr>
        <w:t> </w:t>
      </w:r>
      <w:r>
        <w:rPr>
          <w:spacing w:val="3"/>
          <w:w w:val="115"/>
        </w:rPr>
        <w:t>since </w:t>
      </w:r>
      <w:r>
        <w:rPr>
          <w:rFonts w:ascii="Times New Roman"/>
          <w:w w:val="160"/>
          <w:position w:val="2"/>
          <w:sz w:val="10"/>
        </w:rPr>
        <w:t>I </w:t>
      </w:r>
      <w:r>
        <w:rPr>
          <w:w w:val="115"/>
          <w:position w:val="2"/>
        </w:rPr>
        <w:t>January </w:t>
      </w:r>
      <w:r>
        <w:rPr>
          <w:spacing w:val="7"/>
          <w:position w:val="2"/>
        </w:rPr>
        <w:t>18</w:t>
      </w:r>
      <w:r>
        <w:rPr>
          <w:spacing w:val="7"/>
        </w:rPr>
        <w:t>42 </w:t>
      </w:r>
      <w:r>
        <w:rPr>
          <w:position w:val="2"/>
        </w:rPr>
        <w:t>; </w:t>
      </w:r>
      <w:r>
        <w:rPr>
          <w:w w:val="115"/>
          <w:position w:val="2"/>
        </w:rPr>
        <w:t>it </w:t>
      </w:r>
      <w:r>
        <w:rPr>
          <w:spacing w:val="2"/>
          <w:w w:val="115"/>
          <w:position w:val="2"/>
        </w:rPr>
        <w:t>was </w:t>
      </w:r>
      <w:r>
        <w:rPr>
          <w:w w:val="115"/>
          <w:position w:val="2"/>
        </w:rPr>
        <w:t>founded </w:t>
      </w:r>
      <w:r>
        <w:rPr>
          <w:spacing w:val="3"/>
          <w:w w:val="115"/>
          <w:position w:val="2"/>
        </w:rPr>
        <w:t>by </w:t>
      </w:r>
      <w:r>
        <w:rPr>
          <w:w w:val="115"/>
          <w:position w:val="2"/>
        </w:rPr>
        <w:t>a group </w:t>
      </w:r>
      <w:r>
        <w:rPr>
          <w:spacing w:val="4"/>
          <w:w w:val="115"/>
          <w:position w:val="2"/>
        </w:rPr>
        <w:t>ofwealthy </w:t>
      </w:r>
      <w:r>
        <w:rPr>
          <w:spacing w:val="3"/>
          <w:w w:val="115"/>
          <w:position w:val="2"/>
        </w:rPr>
        <w:t>liberal citizens, </w:t>
      </w:r>
      <w:r>
        <w:rPr>
          <w:spacing w:val="3"/>
          <w:w w:val="115"/>
        </w:rPr>
        <w:t>Georg </w:t>
      </w:r>
      <w:r>
        <w:rPr>
          <w:w w:val="115"/>
        </w:rPr>
        <w:t>Jung, </w:t>
      </w:r>
      <w:r>
        <w:rPr>
          <w:spacing w:val="3"/>
          <w:w w:val="115"/>
        </w:rPr>
        <w:t>Dagobert </w:t>
      </w:r>
      <w:r>
        <w:rPr>
          <w:spacing w:val="2"/>
          <w:w w:val="115"/>
        </w:rPr>
        <w:t>Oppenheim,  Gustav  </w:t>
      </w:r>
      <w:r>
        <w:rPr>
          <w:spacing w:val="4"/>
          <w:w w:val="115"/>
        </w:rPr>
        <w:t>Mevissen,  </w:t>
      </w:r>
      <w:r>
        <w:rPr>
          <w:spacing w:val="3"/>
          <w:w w:val="115"/>
        </w:rPr>
        <w:t>and </w:t>
      </w:r>
      <w:r>
        <w:rPr>
          <w:w w:val="115"/>
        </w:rPr>
        <w:t>others. </w:t>
      </w:r>
      <w:r>
        <w:rPr>
          <w:spacing w:val="4"/>
          <w:w w:val="115"/>
        </w:rPr>
        <w:t>The </w:t>
      </w:r>
      <w:r>
        <w:rPr>
          <w:spacing w:val="2"/>
          <w:w w:val="115"/>
        </w:rPr>
        <w:t>contributors </w:t>
      </w:r>
      <w:r>
        <w:rPr>
          <w:spacing w:val="3"/>
          <w:w w:val="115"/>
        </w:rPr>
        <w:t>mostly </w:t>
      </w:r>
      <w:r>
        <w:rPr>
          <w:w w:val="115"/>
        </w:rPr>
        <w:t>came </w:t>
      </w:r>
      <w:r>
        <w:rPr>
          <w:spacing w:val="-3"/>
          <w:w w:val="115"/>
        </w:rPr>
        <w:t>from </w:t>
      </w:r>
      <w:r>
        <w:rPr>
          <w:spacing w:val="2"/>
          <w:w w:val="115"/>
        </w:rPr>
        <w:t>the </w:t>
      </w:r>
      <w:r>
        <w:rPr>
          <w:w w:val="115"/>
        </w:rPr>
        <w:t>Berlin </w:t>
      </w:r>
      <w:r>
        <w:rPr>
          <w:spacing w:val="3"/>
          <w:w w:val="115"/>
        </w:rPr>
        <w:t>circle ofthe </w:t>
      </w:r>
      <w:r>
        <w:rPr>
          <w:w w:val="115"/>
        </w:rPr>
        <w:t>Athenians, </w:t>
      </w:r>
      <w:r>
        <w:rPr>
          <w:spacing w:val="2"/>
          <w:w w:val="115"/>
        </w:rPr>
        <w:t>which took the </w:t>
      </w:r>
      <w:r>
        <w:rPr>
          <w:spacing w:val="4"/>
          <w:w w:val="115"/>
        </w:rPr>
        <w:t>place </w:t>
      </w:r>
      <w:r>
        <w:rPr>
          <w:w w:val="115"/>
        </w:rPr>
        <w:t>of </w:t>
      </w:r>
      <w:r>
        <w:rPr>
          <w:spacing w:val="2"/>
          <w:w w:val="115"/>
        </w:rPr>
        <w:t>the </w:t>
      </w:r>
      <w:r>
        <w:rPr>
          <w:spacing w:val="3"/>
          <w:w w:val="115"/>
        </w:rPr>
        <w:t>Post-Graduate </w:t>
      </w:r>
      <w:r>
        <w:rPr>
          <w:spacing w:val="2"/>
          <w:w w:val="115"/>
        </w:rPr>
        <w:t>Club </w:t>
      </w:r>
      <w:r>
        <w:rPr>
          <w:w w:val="115"/>
        </w:rPr>
        <w:t>and </w:t>
      </w:r>
      <w:r>
        <w:rPr>
          <w:spacing w:val="2"/>
          <w:w w:val="115"/>
        </w:rPr>
        <w:t>later styled  </w:t>
      </w:r>
      <w:r>
        <w:rPr>
          <w:spacing w:val="3"/>
          <w:w w:val="115"/>
        </w:rPr>
        <w:t>itself </w:t>
      </w:r>
      <w:r>
        <w:rPr>
          <w:w w:val="115"/>
        </w:rPr>
        <w:t>'The </w:t>
      </w:r>
      <w:r>
        <w:rPr>
          <w:spacing w:val="3"/>
          <w:w w:val="115"/>
        </w:rPr>
        <w:t>Free </w:t>
      </w:r>
      <w:r>
        <w:rPr>
          <w:spacing w:val="2"/>
          <w:w w:val="115"/>
        </w:rPr>
        <w:t>Men' </w:t>
      </w:r>
      <w:r>
        <w:rPr/>
        <w:t>: </w:t>
      </w:r>
      <w:r>
        <w:rPr>
          <w:spacing w:val="3"/>
          <w:w w:val="115"/>
        </w:rPr>
        <w:t>Bauer, </w:t>
      </w:r>
      <w:r>
        <w:rPr>
          <w:spacing w:val="2"/>
          <w:w w:val="115"/>
        </w:rPr>
        <w:t>Koppen, Meyen,  </w:t>
      </w:r>
      <w:r>
        <w:rPr>
          <w:w w:val="115"/>
        </w:rPr>
        <w:t>Stirner,  Rutenberg </w:t>
      </w:r>
      <w:r>
        <w:rPr>
          <w:spacing w:val="2"/>
          <w:w w:val="115"/>
        </w:rPr>
        <w:t>and  </w:t>
      </w:r>
      <w:r>
        <w:rPr>
          <w:w w:val="115"/>
        </w:rPr>
        <w:t>Engels.  </w:t>
      </w:r>
      <w:r>
        <w:rPr>
          <w:spacing w:val="3"/>
          <w:w w:val="115"/>
        </w:rPr>
        <w:t>Marx's  </w:t>
      </w:r>
      <w:r>
        <w:rPr>
          <w:spacing w:val="2"/>
          <w:w w:val="115"/>
        </w:rPr>
        <w:t>articles  </w:t>
      </w:r>
      <w:r>
        <w:rPr>
          <w:w w:val="115"/>
        </w:rPr>
        <w:t>at  </w:t>
      </w:r>
      <w:r>
        <w:rPr>
          <w:spacing w:val="3"/>
          <w:w w:val="115"/>
        </w:rPr>
        <w:t>once  </w:t>
      </w:r>
      <w:r>
        <w:rPr>
          <w:w w:val="115"/>
        </w:rPr>
        <w:t>aroused  great </w:t>
      </w:r>
      <w:r>
        <w:rPr>
          <w:spacing w:val="2"/>
          <w:w w:val="115"/>
        </w:rPr>
        <w:t>interest, </w:t>
      </w:r>
      <w:r>
        <w:rPr>
          <w:spacing w:val="3"/>
          <w:w w:val="115"/>
        </w:rPr>
        <w:t>and </w:t>
      </w:r>
      <w:r>
        <w:rPr>
          <w:w w:val="115"/>
        </w:rPr>
        <w:t>on </w:t>
      </w:r>
      <w:r>
        <w:rPr>
          <w:position w:val="2"/>
        </w:rPr>
        <w:t>1 </w:t>
      </w:r>
      <w:r>
        <w:rPr/>
        <w:t>5 </w:t>
      </w:r>
      <w:r>
        <w:rPr>
          <w:w w:val="115"/>
          <w:position w:val="2"/>
        </w:rPr>
        <w:t>October </w:t>
      </w:r>
      <w:r>
        <w:rPr>
          <w:spacing w:val="3"/>
          <w:w w:val="115"/>
          <w:position w:val="2"/>
        </w:rPr>
        <w:t>he </w:t>
      </w:r>
      <w:r>
        <w:rPr>
          <w:spacing w:val="2"/>
          <w:w w:val="115"/>
          <w:position w:val="2"/>
        </w:rPr>
        <w:t>took </w:t>
      </w:r>
      <w:r>
        <w:rPr>
          <w:w w:val="115"/>
          <w:position w:val="2"/>
        </w:rPr>
        <w:t>over </w:t>
      </w:r>
      <w:r>
        <w:rPr>
          <w:spacing w:val="3"/>
          <w:w w:val="115"/>
          <w:position w:val="2"/>
        </w:rPr>
        <w:t>the </w:t>
      </w:r>
      <w:r>
        <w:rPr>
          <w:spacing w:val="2"/>
          <w:w w:val="115"/>
          <w:position w:val="2"/>
        </w:rPr>
        <w:t>editorial </w:t>
      </w:r>
      <w:r>
        <w:rPr>
          <w:w w:val="115"/>
          <w:position w:val="2"/>
        </w:rPr>
        <w:t>direction of the </w:t>
      </w:r>
      <w:r>
        <w:rPr>
          <w:spacing w:val="4"/>
          <w:w w:val="115"/>
          <w:position w:val="2"/>
        </w:rPr>
        <w:t>newspaper. </w:t>
      </w:r>
      <w:r>
        <w:rPr>
          <w:spacing w:val="2"/>
          <w:w w:val="115"/>
        </w:rPr>
        <w:t>Looking </w:t>
      </w:r>
      <w:r>
        <w:rPr>
          <w:w w:val="115"/>
        </w:rPr>
        <w:t>back on this time later, </w:t>
      </w:r>
      <w:r>
        <w:rPr>
          <w:spacing w:val="2"/>
          <w:w w:val="115"/>
        </w:rPr>
        <w:t>Marx</w:t>
      </w:r>
      <w:r>
        <w:rPr>
          <w:spacing w:val="43"/>
          <w:w w:val="115"/>
        </w:rPr>
        <w:t> </w:t>
      </w:r>
      <w:r>
        <w:rPr>
          <w:spacing w:val="3"/>
          <w:w w:val="115"/>
        </w:rPr>
        <w:t>said </w:t>
      </w:r>
      <w:r>
        <w:rPr/>
        <w:t>:</w:t>
      </w:r>
    </w:p>
    <w:p>
      <w:pPr>
        <w:pStyle w:val="BodyText"/>
        <w:spacing w:before="2"/>
        <w:rPr>
          <w:sz w:val="16"/>
        </w:rPr>
      </w:pPr>
    </w:p>
    <w:p>
      <w:pPr>
        <w:spacing w:line="285" w:lineRule="auto" w:before="1"/>
        <w:ind w:left="113" w:right="112" w:firstLine="7"/>
        <w:jc w:val="both"/>
        <w:rPr>
          <w:rFonts w:ascii="Lucida Sans"/>
          <w:sz w:val="15"/>
        </w:rPr>
      </w:pPr>
      <w:r>
        <w:rPr>
          <w:rFonts w:ascii="Lucida Sans"/>
          <w:spacing w:val="4"/>
          <w:w w:val="115"/>
          <w:sz w:val="15"/>
        </w:rPr>
        <w:t>It </w:t>
      </w:r>
      <w:r>
        <w:rPr>
          <w:rFonts w:ascii="Lucida Sans"/>
          <w:w w:val="105"/>
          <w:sz w:val="15"/>
        </w:rPr>
        <w:t>was during the years </w:t>
      </w:r>
      <w:r>
        <w:rPr>
          <w:rFonts w:ascii="Lucida Sans"/>
          <w:spacing w:val="5"/>
          <w:w w:val="105"/>
          <w:sz w:val="15"/>
        </w:rPr>
        <w:t>1842-43, </w:t>
      </w:r>
      <w:r>
        <w:rPr>
          <w:rFonts w:ascii="Lucida Sans"/>
          <w:spacing w:val="3"/>
          <w:w w:val="105"/>
          <w:sz w:val="15"/>
        </w:rPr>
        <w:t>as </w:t>
      </w:r>
      <w:r>
        <w:rPr>
          <w:rFonts w:ascii="Lucida Sans"/>
          <w:w w:val="105"/>
          <w:sz w:val="15"/>
        </w:rPr>
        <w:t>editor </w:t>
      </w:r>
      <w:r>
        <w:rPr>
          <w:rFonts w:ascii="Lucida Sans"/>
          <w:spacing w:val="2"/>
          <w:w w:val="105"/>
          <w:sz w:val="15"/>
        </w:rPr>
        <w:t>of </w:t>
      </w:r>
      <w:r>
        <w:rPr>
          <w:rFonts w:ascii="Lucida Sans"/>
          <w:w w:val="105"/>
          <w:sz w:val="15"/>
        </w:rPr>
        <w:t>the </w:t>
      </w:r>
      <w:r>
        <w:rPr>
          <w:rFonts w:ascii="Gill Sans MT"/>
          <w:i/>
          <w:w w:val="115"/>
          <w:sz w:val="15"/>
        </w:rPr>
        <w:t>Rheinische </w:t>
      </w:r>
      <w:r>
        <w:rPr>
          <w:rFonts w:ascii="Gill Sans MT"/>
          <w:i/>
          <w:spacing w:val="-3"/>
          <w:w w:val="115"/>
          <w:sz w:val="15"/>
        </w:rPr>
        <w:t>Zeit</w:t>
      </w:r>
      <w:r>
        <w:rPr>
          <w:rFonts w:ascii="Bookman Old Style"/>
          <w:b w:val="0"/>
          <w:i/>
          <w:spacing w:val="-3"/>
          <w:w w:val="115"/>
          <w:sz w:val="17"/>
        </w:rPr>
        <w:t>u</w:t>
      </w:r>
      <w:r>
        <w:rPr>
          <w:rFonts w:ascii="Gill Sans MT"/>
          <w:i/>
          <w:spacing w:val="-3"/>
          <w:w w:val="115"/>
          <w:sz w:val="15"/>
        </w:rPr>
        <w:t>ng, </w:t>
      </w:r>
      <w:r>
        <w:rPr>
          <w:rFonts w:ascii="Lucida Sans"/>
          <w:w w:val="105"/>
          <w:sz w:val="15"/>
        </w:rPr>
        <w:t>that </w:t>
      </w:r>
      <w:r>
        <w:rPr>
          <w:rFonts w:ascii="Lucida Sans"/>
          <w:w w:val="115"/>
          <w:sz w:val="15"/>
        </w:rPr>
        <w:t>I </w:t>
      </w:r>
      <w:r>
        <w:rPr>
          <w:rFonts w:ascii="Lucida Sans"/>
          <w:w w:val="105"/>
          <w:sz w:val="15"/>
        </w:rPr>
        <w:t>first found myself in the </w:t>
      </w:r>
      <w:r>
        <w:rPr>
          <w:rFonts w:ascii="Lucida Sans"/>
          <w:spacing w:val="2"/>
          <w:w w:val="105"/>
          <w:sz w:val="15"/>
        </w:rPr>
        <w:t>predicament of </w:t>
      </w:r>
      <w:r>
        <w:rPr>
          <w:rFonts w:ascii="Lucida Sans"/>
          <w:w w:val="105"/>
          <w:sz w:val="15"/>
        </w:rPr>
        <w:t>having </w:t>
      </w:r>
      <w:r>
        <w:rPr>
          <w:rFonts w:ascii="Lucida Sans"/>
          <w:spacing w:val="2"/>
          <w:w w:val="105"/>
          <w:sz w:val="15"/>
        </w:rPr>
        <w:t>to </w:t>
      </w:r>
      <w:r>
        <w:rPr>
          <w:rFonts w:ascii="Lucida Sans"/>
          <w:spacing w:val="5"/>
          <w:w w:val="105"/>
          <w:sz w:val="15"/>
        </w:rPr>
        <w:t>join </w:t>
      </w:r>
      <w:r>
        <w:rPr>
          <w:rFonts w:ascii="Lucida Sans"/>
          <w:w w:val="105"/>
          <w:sz w:val="15"/>
        </w:rPr>
        <w:t>in the </w:t>
      </w:r>
      <w:r>
        <w:rPr>
          <w:rFonts w:ascii="Lucida Sans"/>
          <w:spacing w:val="4"/>
          <w:w w:val="105"/>
          <w:sz w:val="15"/>
        </w:rPr>
        <w:t>discussion</w:t>
      </w:r>
      <w:r>
        <w:rPr>
          <w:rFonts w:ascii="Lucida Sans"/>
          <w:spacing w:val="-7"/>
          <w:w w:val="105"/>
          <w:sz w:val="15"/>
        </w:rPr>
        <w:t> </w:t>
      </w:r>
      <w:r>
        <w:rPr>
          <w:rFonts w:ascii="Lucida Sans"/>
          <w:w w:val="105"/>
          <w:sz w:val="15"/>
        </w:rPr>
        <w:t>about</w:t>
      </w:r>
      <w:r>
        <w:rPr>
          <w:rFonts w:ascii="Lucida Sans"/>
          <w:spacing w:val="-5"/>
          <w:w w:val="105"/>
          <w:sz w:val="15"/>
        </w:rPr>
        <w:t> </w:t>
      </w:r>
      <w:r>
        <w:rPr>
          <w:rFonts w:ascii="Lucida Sans"/>
          <w:spacing w:val="2"/>
          <w:w w:val="105"/>
          <w:sz w:val="15"/>
        </w:rPr>
        <w:t>so-called</w:t>
      </w:r>
      <w:r>
        <w:rPr>
          <w:rFonts w:ascii="Lucida Sans"/>
          <w:spacing w:val="-12"/>
          <w:w w:val="105"/>
          <w:sz w:val="15"/>
        </w:rPr>
        <w:t> </w:t>
      </w:r>
      <w:r>
        <w:rPr>
          <w:rFonts w:ascii="Lucida Sans"/>
          <w:w w:val="105"/>
          <w:sz w:val="15"/>
        </w:rPr>
        <w:t>material</w:t>
      </w:r>
      <w:r>
        <w:rPr>
          <w:rFonts w:ascii="Lucida Sans"/>
          <w:spacing w:val="-12"/>
          <w:w w:val="105"/>
          <w:sz w:val="15"/>
        </w:rPr>
        <w:t> </w:t>
      </w:r>
      <w:r>
        <w:rPr>
          <w:rFonts w:ascii="Lucida Sans"/>
          <w:spacing w:val="3"/>
          <w:w w:val="105"/>
          <w:sz w:val="15"/>
        </w:rPr>
        <w:t>interests.</w:t>
      </w:r>
      <w:r>
        <w:rPr>
          <w:rFonts w:ascii="Lucida Sans"/>
          <w:spacing w:val="-2"/>
          <w:w w:val="105"/>
          <w:sz w:val="15"/>
        </w:rPr>
        <w:t> </w:t>
      </w:r>
      <w:r>
        <w:rPr>
          <w:rFonts w:ascii="Lucida Sans"/>
          <w:w w:val="115"/>
          <w:sz w:val="15"/>
        </w:rPr>
        <w:t>It</w:t>
      </w:r>
      <w:r>
        <w:rPr>
          <w:rFonts w:ascii="Lucida Sans"/>
          <w:spacing w:val="-15"/>
          <w:w w:val="115"/>
          <w:sz w:val="15"/>
        </w:rPr>
        <w:t> </w:t>
      </w:r>
      <w:r>
        <w:rPr>
          <w:rFonts w:ascii="Lucida Sans"/>
          <w:w w:val="105"/>
          <w:sz w:val="15"/>
        </w:rPr>
        <w:t>was</w:t>
      </w:r>
      <w:r>
        <w:rPr>
          <w:rFonts w:ascii="Lucida Sans"/>
          <w:spacing w:val="-8"/>
          <w:w w:val="105"/>
          <w:sz w:val="15"/>
        </w:rPr>
        <w:t> </w:t>
      </w:r>
      <w:r>
        <w:rPr>
          <w:rFonts w:ascii="Lucida Sans"/>
          <w:w w:val="105"/>
          <w:sz w:val="15"/>
        </w:rPr>
        <w:t>the</w:t>
      </w:r>
      <w:r>
        <w:rPr>
          <w:rFonts w:ascii="Lucida Sans"/>
          <w:spacing w:val="-10"/>
          <w:w w:val="105"/>
          <w:sz w:val="15"/>
        </w:rPr>
        <w:t> </w:t>
      </w:r>
      <w:r>
        <w:rPr>
          <w:rFonts w:ascii="Lucida Sans"/>
          <w:w w:val="105"/>
          <w:sz w:val="15"/>
        </w:rPr>
        <w:t>negotiations </w:t>
      </w:r>
      <w:r>
        <w:rPr>
          <w:rFonts w:ascii="Lucida Sans"/>
          <w:spacing w:val="2"/>
          <w:w w:val="105"/>
          <w:sz w:val="15"/>
        </w:rPr>
        <w:t>of </w:t>
      </w:r>
      <w:r>
        <w:rPr>
          <w:rFonts w:ascii="Lucida Sans"/>
          <w:w w:val="105"/>
          <w:sz w:val="15"/>
        </w:rPr>
        <w:t>the Rhine Landtag regarding the theft of wood and the parcelling up of real estate, the official </w:t>
      </w:r>
      <w:r>
        <w:rPr>
          <w:rFonts w:ascii="Lucida Sans"/>
          <w:spacing w:val="3"/>
          <w:w w:val="105"/>
          <w:sz w:val="15"/>
        </w:rPr>
        <w:t>polemic </w:t>
      </w:r>
      <w:r>
        <w:rPr>
          <w:rFonts w:ascii="Lucida Sans"/>
          <w:w w:val="105"/>
          <w:sz w:val="15"/>
        </w:rPr>
        <w:t>concerning conditions among the </w:t>
      </w:r>
      <w:r>
        <w:rPr>
          <w:rFonts w:ascii="Lucida Sans"/>
          <w:spacing w:val="3"/>
          <w:w w:val="105"/>
          <w:sz w:val="15"/>
        </w:rPr>
        <w:t>Moselle </w:t>
      </w:r>
      <w:r>
        <w:rPr>
          <w:rFonts w:ascii="Lucida Sans"/>
          <w:spacing w:val="2"/>
          <w:w w:val="105"/>
          <w:sz w:val="15"/>
        </w:rPr>
        <w:t>peasants </w:t>
      </w:r>
      <w:r>
        <w:rPr>
          <w:rFonts w:ascii="Lucida Sans"/>
          <w:w w:val="105"/>
          <w:sz w:val="15"/>
        </w:rPr>
        <w:t>which Herr von </w:t>
      </w:r>
      <w:r>
        <w:rPr>
          <w:rFonts w:ascii="Lucida Sans"/>
          <w:spacing w:val="2"/>
          <w:w w:val="105"/>
          <w:sz w:val="15"/>
        </w:rPr>
        <w:t>Schaper </w:t>
      </w:r>
      <w:r>
        <w:rPr>
          <w:rFonts w:ascii="Lucida Sans"/>
          <w:w w:val="105"/>
          <w:sz w:val="15"/>
        </w:rPr>
        <w:t>(then </w:t>
      </w:r>
      <w:r>
        <w:rPr>
          <w:rFonts w:ascii="Lucida Sans"/>
          <w:spacing w:val="2"/>
          <w:w w:val="105"/>
          <w:sz w:val="15"/>
        </w:rPr>
        <w:t>President </w:t>
      </w:r>
      <w:r>
        <w:rPr>
          <w:rFonts w:ascii="Lucida Sans"/>
          <w:w w:val="105"/>
          <w:sz w:val="15"/>
        </w:rPr>
        <w:t>of the Rhine Province) launched against  the </w:t>
      </w:r>
      <w:r>
        <w:rPr>
          <w:rFonts w:ascii="Gill Sans MT"/>
          <w:i/>
          <w:w w:val="115"/>
          <w:sz w:val="15"/>
        </w:rPr>
        <w:t>Rheinische Zeitung, </w:t>
      </w:r>
      <w:r>
        <w:rPr>
          <w:rFonts w:ascii="Lucida Sans"/>
          <w:w w:val="105"/>
          <w:sz w:val="15"/>
        </w:rPr>
        <w:t>and finally  the</w:t>
      </w:r>
      <w:r>
        <w:rPr>
          <w:rFonts w:ascii="Lucida Sans"/>
          <w:spacing w:val="-7"/>
          <w:w w:val="105"/>
          <w:sz w:val="15"/>
        </w:rPr>
        <w:t> </w:t>
      </w:r>
      <w:r>
        <w:rPr>
          <w:rFonts w:ascii="Lucida Sans"/>
          <w:w w:val="105"/>
          <w:sz w:val="15"/>
        </w:rPr>
        <w:t>debates</w:t>
      </w:r>
      <w:r>
        <w:rPr>
          <w:rFonts w:ascii="Lucida Sans"/>
          <w:spacing w:val="-5"/>
          <w:w w:val="105"/>
          <w:sz w:val="15"/>
        </w:rPr>
        <w:t> </w:t>
      </w:r>
      <w:r>
        <w:rPr>
          <w:rFonts w:ascii="Lucida Sans"/>
          <w:w w:val="105"/>
          <w:sz w:val="15"/>
        </w:rPr>
        <w:t>about</w:t>
      </w:r>
      <w:r>
        <w:rPr>
          <w:rFonts w:ascii="Lucida Sans"/>
          <w:spacing w:val="-16"/>
          <w:w w:val="105"/>
          <w:sz w:val="15"/>
        </w:rPr>
        <w:t> </w:t>
      </w:r>
      <w:r>
        <w:rPr>
          <w:rFonts w:ascii="Lucida Sans"/>
          <w:spacing w:val="-3"/>
          <w:w w:val="105"/>
          <w:sz w:val="15"/>
        </w:rPr>
        <w:t>free</w:t>
      </w:r>
      <w:r>
        <w:rPr>
          <w:rFonts w:ascii="Lucida Sans"/>
          <w:spacing w:val="-16"/>
          <w:w w:val="105"/>
          <w:sz w:val="15"/>
        </w:rPr>
        <w:t> </w:t>
      </w:r>
      <w:r>
        <w:rPr>
          <w:rFonts w:ascii="Lucida Sans"/>
          <w:w w:val="105"/>
          <w:sz w:val="15"/>
        </w:rPr>
        <w:t>trade</w:t>
      </w:r>
      <w:r>
        <w:rPr>
          <w:rFonts w:ascii="Lucida Sans"/>
          <w:spacing w:val="-16"/>
          <w:w w:val="105"/>
          <w:sz w:val="15"/>
        </w:rPr>
        <w:t> </w:t>
      </w:r>
      <w:r>
        <w:rPr>
          <w:rFonts w:ascii="Lucida Sans"/>
          <w:w w:val="105"/>
          <w:sz w:val="15"/>
        </w:rPr>
        <w:t>and</w:t>
      </w:r>
      <w:r>
        <w:rPr>
          <w:rFonts w:ascii="Lucida Sans"/>
          <w:spacing w:val="-19"/>
          <w:w w:val="105"/>
          <w:sz w:val="15"/>
        </w:rPr>
        <w:t> </w:t>
      </w:r>
      <w:r>
        <w:rPr>
          <w:rFonts w:ascii="Lucida Sans"/>
          <w:spacing w:val="2"/>
          <w:w w:val="105"/>
          <w:sz w:val="15"/>
        </w:rPr>
        <w:t>protective</w:t>
      </w:r>
      <w:r>
        <w:rPr>
          <w:rFonts w:ascii="Lucida Sans"/>
          <w:spacing w:val="-16"/>
          <w:w w:val="105"/>
          <w:sz w:val="15"/>
        </w:rPr>
        <w:t> </w:t>
      </w:r>
      <w:r>
        <w:rPr>
          <w:rFonts w:ascii="Lucida Sans"/>
          <w:w w:val="105"/>
          <w:sz w:val="15"/>
        </w:rPr>
        <w:t>tariffs</w:t>
      </w:r>
      <w:r>
        <w:rPr>
          <w:rFonts w:ascii="Lucida Sans"/>
          <w:spacing w:val="-14"/>
          <w:w w:val="105"/>
          <w:sz w:val="15"/>
        </w:rPr>
        <w:t> </w:t>
      </w:r>
      <w:r>
        <w:rPr>
          <w:rFonts w:ascii="Lucida Sans"/>
          <w:w w:val="105"/>
          <w:sz w:val="15"/>
        </w:rPr>
        <w:t>that</w:t>
      </w:r>
      <w:r>
        <w:rPr>
          <w:rFonts w:ascii="Lucida Sans"/>
          <w:spacing w:val="-20"/>
          <w:w w:val="105"/>
          <w:sz w:val="15"/>
        </w:rPr>
        <w:t> </w:t>
      </w:r>
      <w:r>
        <w:rPr>
          <w:rFonts w:ascii="Lucida Sans"/>
          <w:w w:val="105"/>
          <w:sz w:val="15"/>
        </w:rPr>
        <w:t>first</w:t>
      </w:r>
      <w:r>
        <w:rPr>
          <w:rFonts w:ascii="Lucida Sans"/>
          <w:spacing w:val="-10"/>
          <w:w w:val="105"/>
          <w:sz w:val="15"/>
        </w:rPr>
        <w:t> </w:t>
      </w:r>
      <w:r>
        <w:rPr>
          <w:rFonts w:ascii="Lucida Sans"/>
          <w:w w:val="105"/>
          <w:sz w:val="15"/>
        </w:rPr>
        <w:t>caused</w:t>
      </w:r>
      <w:r>
        <w:rPr>
          <w:rFonts w:ascii="Lucida Sans"/>
          <w:spacing w:val="-12"/>
          <w:w w:val="105"/>
          <w:sz w:val="15"/>
        </w:rPr>
        <w:t> </w:t>
      </w:r>
      <w:r>
        <w:rPr>
          <w:rFonts w:ascii="Lucida Sans"/>
          <w:w w:val="105"/>
          <w:sz w:val="15"/>
        </w:rPr>
        <w:t>me to</w:t>
      </w:r>
      <w:r>
        <w:rPr>
          <w:rFonts w:ascii="Lucida Sans"/>
          <w:spacing w:val="-15"/>
          <w:w w:val="105"/>
          <w:sz w:val="15"/>
        </w:rPr>
        <w:t> </w:t>
      </w:r>
      <w:r>
        <w:rPr>
          <w:rFonts w:ascii="Lucida Sans"/>
          <w:w w:val="105"/>
          <w:sz w:val="15"/>
        </w:rPr>
        <w:t>occupy</w:t>
      </w:r>
      <w:r>
        <w:rPr>
          <w:rFonts w:ascii="Lucida Sans"/>
          <w:spacing w:val="-15"/>
          <w:w w:val="105"/>
          <w:sz w:val="15"/>
        </w:rPr>
        <w:t> </w:t>
      </w:r>
      <w:r>
        <w:rPr>
          <w:rFonts w:ascii="Lucida Sans"/>
          <w:w w:val="105"/>
          <w:sz w:val="15"/>
        </w:rPr>
        <w:t>myself</w:t>
      </w:r>
      <w:r>
        <w:rPr>
          <w:rFonts w:ascii="Lucida Sans"/>
          <w:spacing w:val="-27"/>
          <w:w w:val="105"/>
          <w:sz w:val="15"/>
        </w:rPr>
        <w:t> </w:t>
      </w:r>
      <w:r>
        <w:rPr>
          <w:rFonts w:ascii="Lucida Sans"/>
          <w:w w:val="105"/>
          <w:sz w:val="15"/>
        </w:rPr>
        <w:t>with</w:t>
      </w:r>
      <w:r>
        <w:rPr>
          <w:rFonts w:ascii="Lucida Sans"/>
          <w:spacing w:val="-17"/>
          <w:w w:val="105"/>
          <w:sz w:val="15"/>
        </w:rPr>
        <w:t> </w:t>
      </w:r>
      <w:r>
        <w:rPr>
          <w:rFonts w:ascii="Lucida Sans"/>
          <w:w w:val="105"/>
          <w:sz w:val="15"/>
        </w:rPr>
        <w:t>economic</w:t>
      </w:r>
      <w:r>
        <w:rPr>
          <w:rFonts w:ascii="Lucida Sans"/>
          <w:spacing w:val="-13"/>
          <w:w w:val="105"/>
          <w:sz w:val="15"/>
        </w:rPr>
        <w:t> </w:t>
      </w:r>
      <w:r>
        <w:rPr>
          <w:rFonts w:ascii="Lucida Sans"/>
          <w:spacing w:val="4"/>
          <w:w w:val="105"/>
          <w:sz w:val="15"/>
        </w:rPr>
        <w:t>questions.</w:t>
      </w:r>
    </w:p>
    <w:p>
      <w:pPr>
        <w:pStyle w:val="BodyText"/>
        <w:spacing w:before="1"/>
        <w:rPr>
          <w:rFonts w:ascii="Lucida Sans"/>
          <w:sz w:val="15"/>
        </w:rPr>
      </w:pPr>
    </w:p>
    <w:p>
      <w:pPr>
        <w:pStyle w:val="BodyText"/>
        <w:spacing w:line="249" w:lineRule="auto"/>
        <w:ind w:left="113" w:right="128" w:firstLine="5"/>
        <w:jc w:val="both"/>
      </w:pPr>
      <w:r>
        <w:rPr>
          <w:w w:val="115"/>
        </w:rPr>
        <w:t>Such was the importance ofthese articles ; even more significant for Marx himself was the discussion about Communism which the newspaper was forced to conduct.</w:t>
      </w:r>
    </w:p>
    <w:p>
      <w:pPr>
        <w:pStyle w:val="BodyText"/>
        <w:spacing w:line="247" w:lineRule="auto"/>
        <w:ind w:left="113" w:right="124" w:firstLine="183"/>
        <w:jc w:val="both"/>
      </w:pPr>
      <w:r>
        <w:rPr>
          <w:spacing w:val="3"/>
          <w:w w:val="125"/>
        </w:rPr>
        <w:t>Earlier</w:t>
      </w:r>
      <w:r>
        <w:rPr>
          <w:spacing w:val="-12"/>
          <w:w w:val="125"/>
        </w:rPr>
        <w:t> </w:t>
      </w:r>
      <w:r>
        <w:rPr>
          <w:spacing w:val="2"/>
          <w:w w:val="125"/>
        </w:rPr>
        <w:t>contacts</w:t>
      </w:r>
      <w:r>
        <w:rPr>
          <w:spacing w:val="-12"/>
          <w:w w:val="125"/>
        </w:rPr>
        <w:t> </w:t>
      </w:r>
      <w:r>
        <w:rPr>
          <w:w w:val="125"/>
        </w:rPr>
        <w:t>with</w:t>
      </w:r>
      <w:r>
        <w:rPr>
          <w:spacing w:val="-16"/>
          <w:w w:val="125"/>
        </w:rPr>
        <w:t> </w:t>
      </w:r>
      <w:r>
        <w:rPr>
          <w:spacing w:val="5"/>
          <w:w w:val="125"/>
        </w:rPr>
        <w:t>social</w:t>
      </w:r>
      <w:r>
        <w:rPr>
          <w:spacing w:val="-11"/>
          <w:w w:val="125"/>
        </w:rPr>
        <w:t> </w:t>
      </w:r>
      <w:r>
        <w:rPr>
          <w:spacing w:val="3"/>
          <w:w w:val="125"/>
        </w:rPr>
        <w:t>questions</w:t>
      </w:r>
      <w:r>
        <w:rPr>
          <w:spacing w:val="-11"/>
          <w:w w:val="125"/>
        </w:rPr>
        <w:t> </w:t>
      </w:r>
      <w:r>
        <w:rPr>
          <w:spacing w:val="3"/>
          <w:w w:val="125"/>
        </w:rPr>
        <w:t>had</w:t>
      </w:r>
      <w:r>
        <w:rPr>
          <w:spacing w:val="-14"/>
          <w:w w:val="125"/>
        </w:rPr>
        <w:t> </w:t>
      </w:r>
      <w:r>
        <w:rPr>
          <w:w w:val="125"/>
        </w:rPr>
        <w:t>not</w:t>
      </w:r>
      <w:r>
        <w:rPr>
          <w:spacing w:val="-14"/>
          <w:w w:val="125"/>
        </w:rPr>
        <w:t> </w:t>
      </w:r>
      <w:r>
        <w:rPr>
          <w:spacing w:val="-4"/>
          <w:w w:val="125"/>
        </w:rPr>
        <w:t>left</w:t>
      </w:r>
      <w:r>
        <w:rPr>
          <w:spacing w:val="-12"/>
          <w:w w:val="125"/>
        </w:rPr>
        <w:t> </w:t>
      </w:r>
      <w:r>
        <w:rPr>
          <w:w w:val="125"/>
        </w:rPr>
        <w:t>their</w:t>
      </w:r>
      <w:r>
        <w:rPr>
          <w:spacing w:val="-11"/>
          <w:w w:val="125"/>
        </w:rPr>
        <w:t> </w:t>
      </w:r>
      <w:r>
        <w:rPr>
          <w:w w:val="125"/>
        </w:rPr>
        <w:t>mark</w:t>
      </w:r>
      <w:r>
        <w:rPr>
          <w:spacing w:val="-14"/>
          <w:w w:val="125"/>
        </w:rPr>
        <w:t> </w:t>
      </w:r>
      <w:r>
        <w:rPr>
          <w:spacing w:val="3"/>
          <w:w w:val="125"/>
        </w:rPr>
        <w:t>on Marx's</w:t>
      </w:r>
      <w:r>
        <w:rPr>
          <w:spacing w:val="-18"/>
          <w:w w:val="125"/>
        </w:rPr>
        <w:t> </w:t>
      </w:r>
      <w:r>
        <w:rPr>
          <w:spacing w:val="2"/>
          <w:w w:val="125"/>
        </w:rPr>
        <w:t>mind.</w:t>
      </w:r>
      <w:r>
        <w:rPr>
          <w:spacing w:val="-20"/>
          <w:w w:val="125"/>
        </w:rPr>
        <w:t> </w:t>
      </w:r>
      <w:r>
        <w:rPr>
          <w:w w:val="125"/>
        </w:rPr>
        <w:t>When</w:t>
      </w:r>
      <w:r>
        <w:rPr>
          <w:spacing w:val="-22"/>
          <w:w w:val="125"/>
        </w:rPr>
        <w:t> </w:t>
      </w:r>
      <w:r>
        <w:rPr>
          <w:spacing w:val="3"/>
          <w:w w:val="125"/>
        </w:rPr>
        <w:t>Councillor</w:t>
      </w:r>
      <w:r>
        <w:rPr>
          <w:spacing w:val="-25"/>
          <w:w w:val="125"/>
        </w:rPr>
        <w:t> </w:t>
      </w:r>
      <w:r>
        <w:rPr>
          <w:spacing w:val="2"/>
          <w:w w:val="125"/>
        </w:rPr>
        <w:t>von</w:t>
      </w:r>
      <w:r>
        <w:rPr>
          <w:spacing w:val="-26"/>
          <w:w w:val="125"/>
        </w:rPr>
        <w:t> </w:t>
      </w:r>
      <w:r>
        <w:rPr>
          <w:spacing w:val="2"/>
          <w:w w:val="125"/>
        </w:rPr>
        <w:t>Westphalen,</w:t>
      </w:r>
      <w:r>
        <w:rPr>
          <w:spacing w:val="-24"/>
          <w:w w:val="125"/>
        </w:rPr>
        <w:t> </w:t>
      </w:r>
      <w:r>
        <w:rPr>
          <w:w w:val="125"/>
        </w:rPr>
        <w:t>who</w:t>
      </w:r>
      <w:r>
        <w:rPr>
          <w:spacing w:val="-24"/>
          <w:w w:val="125"/>
        </w:rPr>
        <w:t> </w:t>
      </w:r>
      <w:r>
        <w:rPr>
          <w:spacing w:val="2"/>
          <w:w w:val="125"/>
        </w:rPr>
        <w:t>was</w:t>
      </w:r>
      <w:r>
        <w:rPr>
          <w:spacing w:val="-21"/>
          <w:w w:val="125"/>
        </w:rPr>
        <w:t> </w:t>
      </w:r>
      <w:r>
        <w:rPr>
          <w:w w:val="125"/>
        </w:rPr>
        <w:t>enlight­ </w:t>
      </w:r>
      <w:r>
        <w:rPr>
          <w:spacing w:val="3"/>
          <w:w w:val="125"/>
        </w:rPr>
        <w:t>ened </w:t>
      </w:r>
      <w:r>
        <w:rPr>
          <w:w w:val="125"/>
        </w:rPr>
        <w:t>in social matters, sought </w:t>
      </w:r>
      <w:r>
        <w:rPr>
          <w:spacing w:val="3"/>
          <w:w w:val="125"/>
        </w:rPr>
        <w:t>to </w:t>
      </w:r>
      <w:r>
        <w:rPr>
          <w:w w:val="125"/>
        </w:rPr>
        <w:t>get </w:t>
      </w:r>
      <w:r>
        <w:rPr>
          <w:spacing w:val="3"/>
          <w:w w:val="125"/>
        </w:rPr>
        <w:t>him </w:t>
      </w:r>
      <w:r>
        <w:rPr>
          <w:w w:val="125"/>
        </w:rPr>
        <w:t>acquainted with </w:t>
      </w:r>
      <w:r>
        <w:rPr>
          <w:spacing w:val="3"/>
          <w:w w:val="125"/>
        </w:rPr>
        <w:t>Saint­ Simon, </w:t>
      </w:r>
      <w:r>
        <w:rPr>
          <w:w w:val="125"/>
        </w:rPr>
        <w:t>he </w:t>
      </w:r>
      <w:r>
        <w:rPr>
          <w:spacing w:val="4"/>
          <w:w w:val="125"/>
        </w:rPr>
        <w:t>would </w:t>
      </w:r>
      <w:r>
        <w:rPr>
          <w:spacing w:val="2"/>
          <w:w w:val="125"/>
        </w:rPr>
        <w:t>certainly </w:t>
      </w:r>
      <w:r>
        <w:rPr>
          <w:w w:val="125"/>
        </w:rPr>
        <w:t>have heard </w:t>
      </w:r>
      <w:r>
        <w:rPr>
          <w:spacing w:val="2"/>
          <w:w w:val="125"/>
        </w:rPr>
        <w:t>something </w:t>
      </w:r>
      <w:r>
        <w:rPr>
          <w:spacing w:val="4"/>
          <w:w w:val="125"/>
        </w:rPr>
        <w:t>about Ludwig </w:t>
      </w:r>
      <w:r>
        <w:rPr>
          <w:spacing w:val="3"/>
          <w:w w:val="125"/>
        </w:rPr>
        <w:t>Gall,</w:t>
      </w:r>
      <w:r>
        <w:rPr>
          <w:spacing w:val="-19"/>
          <w:w w:val="125"/>
        </w:rPr>
        <w:t> </w:t>
      </w:r>
      <w:r>
        <w:rPr>
          <w:spacing w:val="3"/>
          <w:w w:val="125"/>
        </w:rPr>
        <w:t>the</w:t>
      </w:r>
      <w:r>
        <w:rPr>
          <w:spacing w:val="-11"/>
          <w:w w:val="125"/>
        </w:rPr>
        <w:t> </w:t>
      </w:r>
      <w:r>
        <w:rPr>
          <w:spacing w:val="3"/>
          <w:w w:val="125"/>
        </w:rPr>
        <w:t>German</w:t>
      </w:r>
      <w:r>
        <w:rPr>
          <w:spacing w:val="-19"/>
          <w:w w:val="125"/>
        </w:rPr>
        <w:t> </w:t>
      </w:r>
      <w:r>
        <w:rPr>
          <w:spacing w:val="5"/>
          <w:w w:val="125"/>
        </w:rPr>
        <w:t>social</w:t>
      </w:r>
      <w:r>
        <w:rPr>
          <w:spacing w:val="-16"/>
          <w:w w:val="125"/>
        </w:rPr>
        <w:t> </w:t>
      </w:r>
      <w:r>
        <w:rPr>
          <w:w w:val="125"/>
        </w:rPr>
        <w:t>reformer</w:t>
      </w:r>
      <w:r>
        <w:rPr>
          <w:spacing w:val="-16"/>
          <w:w w:val="125"/>
        </w:rPr>
        <w:t> </w:t>
      </w:r>
      <w:r>
        <w:rPr>
          <w:spacing w:val="3"/>
          <w:w w:val="125"/>
        </w:rPr>
        <w:t>who,</w:t>
      </w:r>
      <w:r>
        <w:rPr>
          <w:spacing w:val="-14"/>
          <w:w w:val="125"/>
        </w:rPr>
        <w:t> </w:t>
      </w:r>
      <w:r>
        <w:rPr>
          <w:spacing w:val="-3"/>
          <w:w w:val="125"/>
        </w:rPr>
        <w:t>from</w:t>
      </w:r>
      <w:r>
        <w:rPr>
          <w:spacing w:val="-16"/>
          <w:w w:val="125"/>
        </w:rPr>
        <w:t> </w:t>
      </w:r>
      <w:r>
        <w:rPr>
          <w:spacing w:val="2"/>
          <w:w w:val="125"/>
        </w:rPr>
        <w:t>Trier</w:t>
      </w:r>
      <w:r>
        <w:rPr>
          <w:spacing w:val="-14"/>
          <w:w w:val="125"/>
        </w:rPr>
        <w:t> </w:t>
      </w:r>
      <w:r>
        <w:rPr>
          <w:w w:val="125"/>
        </w:rPr>
        <w:t>in</w:t>
      </w:r>
      <w:r>
        <w:rPr>
          <w:spacing w:val="-19"/>
          <w:w w:val="125"/>
        </w:rPr>
        <w:t> </w:t>
      </w:r>
      <w:r>
        <w:rPr>
          <w:w w:val="125"/>
        </w:rPr>
        <w:t>the</w:t>
      </w:r>
      <w:r>
        <w:rPr>
          <w:spacing w:val="-19"/>
          <w:w w:val="125"/>
        </w:rPr>
        <w:t> </w:t>
      </w:r>
      <w:r>
        <w:rPr>
          <w:spacing w:val="4"/>
          <w:w w:val="125"/>
        </w:rPr>
        <w:t>twenties, </w:t>
      </w:r>
      <w:r>
        <w:rPr>
          <w:spacing w:val="2"/>
          <w:w w:val="125"/>
        </w:rPr>
        <w:t>began </w:t>
      </w:r>
      <w:r>
        <w:rPr>
          <w:w w:val="125"/>
        </w:rPr>
        <w:t>to </w:t>
      </w:r>
      <w:r>
        <w:rPr>
          <w:spacing w:val="3"/>
          <w:w w:val="125"/>
        </w:rPr>
        <w:t>spread </w:t>
      </w:r>
      <w:r>
        <w:rPr>
          <w:w w:val="125"/>
        </w:rPr>
        <w:t>the </w:t>
      </w:r>
      <w:r>
        <w:rPr>
          <w:spacing w:val="4"/>
          <w:w w:val="125"/>
        </w:rPr>
        <w:t>ideas </w:t>
      </w:r>
      <w:r>
        <w:rPr>
          <w:w w:val="125"/>
        </w:rPr>
        <w:t>of </w:t>
      </w:r>
      <w:r>
        <w:rPr>
          <w:spacing w:val="3"/>
          <w:w w:val="125"/>
        </w:rPr>
        <w:t>Owen, </w:t>
      </w:r>
      <w:r>
        <w:rPr>
          <w:spacing w:val="2"/>
          <w:w w:val="125"/>
        </w:rPr>
        <w:t>Fourier </w:t>
      </w:r>
      <w:r>
        <w:rPr>
          <w:w w:val="125"/>
        </w:rPr>
        <w:t>and </w:t>
      </w:r>
      <w:r>
        <w:rPr>
          <w:spacing w:val="4"/>
          <w:w w:val="125"/>
        </w:rPr>
        <w:t>Saint-Simon. </w:t>
      </w:r>
      <w:r>
        <w:rPr>
          <w:spacing w:val="3"/>
          <w:w w:val="120"/>
        </w:rPr>
        <w:t>Emphasis</w:t>
      </w:r>
      <w:r>
        <w:rPr>
          <w:spacing w:val="-27"/>
          <w:w w:val="120"/>
        </w:rPr>
        <w:t> </w:t>
      </w:r>
      <w:r>
        <w:rPr>
          <w:spacing w:val="4"/>
          <w:w w:val="120"/>
        </w:rPr>
        <w:t>had</w:t>
      </w:r>
      <w:r>
        <w:rPr>
          <w:spacing w:val="-28"/>
          <w:w w:val="120"/>
        </w:rPr>
        <w:t> </w:t>
      </w:r>
      <w:r>
        <w:rPr>
          <w:spacing w:val="5"/>
          <w:w w:val="120"/>
        </w:rPr>
        <w:t>also</w:t>
      </w:r>
      <w:r>
        <w:rPr>
          <w:spacing w:val="-25"/>
          <w:w w:val="120"/>
        </w:rPr>
        <w:t> </w:t>
      </w:r>
      <w:r>
        <w:rPr>
          <w:spacing w:val="3"/>
          <w:w w:val="120"/>
        </w:rPr>
        <w:t>been</w:t>
      </w:r>
      <w:r>
        <w:rPr>
          <w:spacing w:val="-25"/>
          <w:w w:val="120"/>
        </w:rPr>
        <w:t> </w:t>
      </w:r>
      <w:r>
        <w:rPr>
          <w:spacing w:val="3"/>
          <w:w w:val="120"/>
        </w:rPr>
        <w:t>laid</w:t>
      </w:r>
      <w:r>
        <w:rPr>
          <w:spacing w:val="-25"/>
          <w:w w:val="120"/>
        </w:rPr>
        <w:t> </w:t>
      </w:r>
      <w:r>
        <w:rPr>
          <w:w w:val="120"/>
        </w:rPr>
        <w:t>on</w:t>
      </w:r>
      <w:r>
        <w:rPr>
          <w:spacing w:val="-31"/>
          <w:w w:val="120"/>
        </w:rPr>
        <w:t> </w:t>
      </w:r>
      <w:r>
        <w:rPr>
          <w:w w:val="120"/>
        </w:rPr>
        <w:t>the</w:t>
      </w:r>
      <w:r>
        <w:rPr>
          <w:spacing w:val="-23"/>
          <w:w w:val="120"/>
        </w:rPr>
        <w:t> </w:t>
      </w:r>
      <w:r>
        <w:rPr>
          <w:spacing w:val="4"/>
          <w:w w:val="120"/>
        </w:rPr>
        <w:t>Saint-Simonists</w:t>
      </w:r>
      <w:r>
        <w:rPr>
          <w:spacing w:val="-24"/>
          <w:w w:val="120"/>
        </w:rPr>
        <w:t> </w:t>
      </w:r>
      <w:r>
        <w:rPr>
          <w:w w:val="120"/>
        </w:rPr>
        <w:t>by</w:t>
      </w:r>
      <w:r>
        <w:rPr>
          <w:spacing w:val="-28"/>
          <w:w w:val="120"/>
        </w:rPr>
        <w:t> </w:t>
      </w:r>
      <w:r>
        <w:rPr>
          <w:spacing w:val="3"/>
          <w:w w:val="120"/>
        </w:rPr>
        <w:t>Eduard</w:t>
      </w:r>
      <w:r>
        <w:rPr>
          <w:spacing w:val="-25"/>
          <w:w w:val="120"/>
        </w:rPr>
        <w:t> </w:t>
      </w:r>
      <w:r>
        <w:rPr>
          <w:spacing w:val="3"/>
          <w:w w:val="120"/>
        </w:rPr>
        <w:t>Gans, </w:t>
      </w:r>
      <w:r>
        <w:rPr>
          <w:w w:val="125"/>
        </w:rPr>
        <w:t>the</w:t>
      </w:r>
      <w:r>
        <w:rPr>
          <w:spacing w:val="-17"/>
          <w:w w:val="125"/>
        </w:rPr>
        <w:t> </w:t>
      </w:r>
      <w:r>
        <w:rPr>
          <w:spacing w:val="2"/>
          <w:w w:val="125"/>
        </w:rPr>
        <w:t>Berlin</w:t>
      </w:r>
      <w:r>
        <w:rPr>
          <w:spacing w:val="-17"/>
          <w:w w:val="125"/>
        </w:rPr>
        <w:t> </w:t>
      </w:r>
      <w:r>
        <w:rPr>
          <w:spacing w:val="2"/>
          <w:w w:val="125"/>
        </w:rPr>
        <w:t>lecturer</w:t>
      </w:r>
      <w:r>
        <w:rPr>
          <w:spacing w:val="-15"/>
          <w:w w:val="125"/>
        </w:rPr>
        <w:t> </w:t>
      </w:r>
      <w:r>
        <w:rPr>
          <w:w w:val="125"/>
        </w:rPr>
        <w:t>who</w:t>
      </w:r>
      <w:r>
        <w:rPr>
          <w:spacing w:val="-18"/>
          <w:w w:val="125"/>
        </w:rPr>
        <w:t> </w:t>
      </w:r>
      <w:r>
        <w:rPr>
          <w:spacing w:val="2"/>
          <w:w w:val="125"/>
        </w:rPr>
        <w:t>had</w:t>
      </w:r>
      <w:r>
        <w:rPr>
          <w:spacing w:val="-18"/>
          <w:w w:val="125"/>
        </w:rPr>
        <w:t> </w:t>
      </w:r>
      <w:r>
        <w:rPr>
          <w:spacing w:val="4"/>
          <w:w w:val="125"/>
        </w:rPr>
        <w:t>had</w:t>
      </w:r>
      <w:r>
        <w:rPr>
          <w:spacing w:val="-20"/>
          <w:w w:val="125"/>
        </w:rPr>
        <w:t> </w:t>
      </w:r>
      <w:r>
        <w:rPr>
          <w:spacing w:val="2"/>
          <w:w w:val="125"/>
        </w:rPr>
        <w:t>the</w:t>
      </w:r>
      <w:r>
        <w:rPr>
          <w:spacing w:val="-18"/>
          <w:w w:val="125"/>
        </w:rPr>
        <w:t> </w:t>
      </w:r>
      <w:r>
        <w:rPr>
          <w:spacing w:val="3"/>
          <w:w w:val="125"/>
        </w:rPr>
        <w:t>greatest</w:t>
      </w:r>
      <w:r>
        <w:rPr>
          <w:spacing w:val="-20"/>
          <w:w w:val="125"/>
        </w:rPr>
        <w:t> </w:t>
      </w:r>
      <w:r>
        <w:rPr>
          <w:spacing w:val="2"/>
          <w:w w:val="125"/>
        </w:rPr>
        <w:t>influence</w:t>
      </w:r>
      <w:r>
        <w:rPr>
          <w:spacing w:val="-20"/>
          <w:w w:val="125"/>
        </w:rPr>
        <w:t> </w:t>
      </w:r>
      <w:r>
        <w:rPr>
          <w:w w:val="125"/>
        </w:rPr>
        <w:t>on</w:t>
      </w:r>
      <w:r>
        <w:rPr>
          <w:spacing w:val="-18"/>
          <w:w w:val="125"/>
        </w:rPr>
        <w:t> </w:t>
      </w:r>
      <w:r>
        <w:rPr>
          <w:spacing w:val="2"/>
          <w:w w:val="125"/>
        </w:rPr>
        <w:t>Marx.</w:t>
      </w:r>
      <w:r>
        <w:rPr>
          <w:spacing w:val="-10"/>
          <w:w w:val="125"/>
        </w:rPr>
        <w:t> </w:t>
      </w:r>
      <w:r>
        <w:rPr>
          <w:w w:val="125"/>
        </w:rPr>
        <w:t>In </w:t>
      </w:r>
      <w:r>
        <w:rPr>
          <w:spacing w:val="4"/>
          <w:w w:val="125"/>
        </w:rPr>
        <w:t>Gans's</w:t>
      </w:r>
      <w:r>
        <w:rPr>
          <w:spacing w:val="-7"/>
          <w:w w:val="125"/>
        </w:rPr>
        <w:t> </w:t>
      </w:r>
      <w:r>
        <w:rPr>
          <w:w w:val="125"/>
        </w:rPr>
        <w:t>book</w:t>
      </w:r>
      <w:r>
        <w:rPr>
          <w:spacing w:val="-11"/>
          <w:w w:val="125"/>
        </w:rPr>
        <w:t> </w:t>
      </w:r>
      <w:r>
        <w:rPr>
          <w:w w:val="125"/>
        </w:rPr>
        <w:t>that</w:t>
      </w:r>
      <w:r>
        <w:rPr>
          <w:spacing w:val="-14"/>
          <w:w w:val="125"/>
        </w:rPr>
        <w:t> </w:t>
      </w:r>
      <w:r>
        <w:rPr>
          <w:spacing w:val="4"/>
          <w:w w:val="125"/>
        </w:rPr>
        <w:t>appeared</w:t>
      </w:r>
      <w:r>
        <w:rPr>
          <w:spacing w:val="-12"/>
          <w:w w:val="125"/>
        </w:rPr>
        <w:t> </w:t>
      </w:r>
      <w:r>
        <w:rPr>
          <w:w w:val="125"/>
        </w:rPr>
        <w:t>in</w:t>
      </w:r>
      <w:r>
        <w:rPr>
          <w:spacing w:val="-5"/>
          <w:w w:val="125"/>
        </w:rPr>
        <w:t> </w:t>
      </w:r>
      <w:r>
        <w:rPr>
          <w:spacing w:val="9"/>
        </w:rPr>
        <w:t>18</w:t>
      </w:r>
      <w:r>
        <w:rPr>
          <w:spacing w:val="-35"/>
        </w:rPr>
        <w:t> </w:t>
      </w:r>
      <w:r>
        <w:rPr>
          <w:spacing w:val="6"/>
          <w:w w:val="125"/>
        </w:rPr>
        <w:t>36,</w:t>
      </w:r>
      <w:r>
        <w:rPr>
          <w:spacing w:val="-10"/>
          <w:w w:val="125"/>
        </w:rPr>
        <w:t> </w:t>
      </w:r>
      <w:r>
        <w:rPr>
          <w:rFonts w:ascii="Calibri" w:hAnsi="Calibri"/>
          <w:w w:val="125"/>
          <w:sz w:val="13"/>
        </w:rPr>
        <w:t>Glances</w:t>
      </w:r>
      <w:r>
        <w:rPr>
          <w:rFonts w:ascii="Calibri" w:hAnsi="Calibri"/>
          <w:spacing w:val="3"/>
          <w:w w:val="125"/>
          <w:sz w:val="13"/>
        </w:rPr>
        <w:t> </w:t>
      </w:r>
      <w:r>
        <w:rPr>
          <w:rFonts w:ascii="Bookman Old Style" w:hAnsi="Bookman Old Style"/>
          <w:b w:val="0"/>
          <w:i/>
          <w:spacing w:val="5"/>
        </w:rPr>
        <w:t>at</w:t>
      </w:r>
      <w:r>
        <w:rPr>
          <w:rFonts w:ascii="Bookman Old Style" w:hAnsi="Bookman Old Style"/>
          <w:b w:val="0"/>
          <w:i/>
          <w:spacing w:val="-11"/>
        </w:rPr>
        <w:t> </w:t>
      </w:r>
      <w:r>
        <w:rPr>
          <w:rFonts w:ascii="Bookman Old Style" w:hAnsi="Bookman Old Style"/>
          <w:b w:val="0"/>
          <w:i/>
        </w:rPr>
        <w:t>Persons</w:t>
      </w:r>
      <w:r>
        <w:rPr>
          <w:rFonts w:ascii="Bookman Old Style" w:hAnsi="Bookman Old Style"/>
          <w:b w:val="0"/>
          <w:i/>
          <w:spacing w:val="-10"/>
        </w:rPr>
        <w:t> </w:t>
      </w:r>
      <w:r>
        <w:rPr>
          <w:rFonts w:ascii="Bookman Old Style" w:hAnsi="Bookman Old Style"/>
          <w:b w:val="0"/>
          <w:i/>
        </w:rPr>
        <w:t>and</w:t>
      </w:r>
      <w:r>
        <w:rPr>
          <w:rFonts w:ascii="Bookman Old Style" w:hAnsi="Bookman Old Style"/>
          <w:b w:val="0"/>
          <w:i/>
          <w:spacing w:val="-14"/>
        </w:rPr>
        <w:t> </w:t>
      </w:r>
      <w:r>
        <w:rPr>
          <w:rFonts w:ascii="Bookman Old Style" w:hAnsi="Bookman Old Style"/>
          <w:b w:val="0"/>
          <w:i/>
        </w:rPr>
        <w:t>Events </w:t>
      </w:r>
      <w:r>
        <w:rPr>
          <w:rFonts w:ascii="Bookman Old Style" w:hAnsi="Bookman Old Style"/>
          <w:b w:val="0"/>
          <w:i/>
          <w:spacing w:val="-19"/>
          <w:w w:val="125"/>
          <w:sz w:val="18"/>
        </w:rPr>
        <w:t>of</w:t>
      </w:r>
      <w:r>
        <w:rPr>
          <w:rFonts w:ascii="Bookman Old Style" w:hAnsi="Bookman Old Style"/>
          <w:b w:val="0"/>
          <w:i/>
          <w:spacing w:val="-52"/>
          <w:w w:val="125"/>
          <w:sz w:val="18"/>
        </w:rPr>
        <w:t> </w:t>
      </w:r>
      <w:r>
        <w:rPr>
          <w:rFonts w:ascii="Calibri" w:hAnsi="Calibri"/>
          <w:w w:val="125"/>
          <w:sz w:val="13"/>
        </w:rPr>
        <w:t>the</w:t>
      </w:r>
      <w:r>
        <w:rPr>
          <w:rFonts w:ascii="Calibri" w:hAnsi="Calibri"/>
          <w:spacing w:val="-13"/>
          <w:w w:val="125"/>
          <w:sz w:val="13"/>
        </w:rPr>
        <w:t> </w:t>
      </w:r>
      <w:r>
        <w:rPr>
          <w:rFonts w:ascii="Calibri" w:hAnsi="Calibri"/>
          <w:w w:val="125"/>
          <w:sz w:val="13"/>
        </w:rPr>
        <w:t>Past,</w:t>
      </w:r>
      <w:r>
        <w:rPr>
          <w:rFonts w:ascii="Calibri" w:hAnsi="Calibri"/>
          <w:spacing w:val="-14"/>
          <w:w w:val="125"/>
          <w:sz w:val="13"/>
        </w:rPr>
        <w:t> </w:t>
      </w:r>
      <w:r>
        <w:rPr>
          <w:w w:val="125"/>
        </w:rPr>
        <w:t>he</w:t>
      </w:r>
      <w:r>
        <w:rPr>
          <w:spacing w:val="-31"/>
          <w:w w:val="125"/>
        </w:rPr>
        <w:t> </w:t>
      </w:r>
      <w:r>
        <w:rPr>
          <w:spacing w:val="4"/>
          <w:w w:val="125"/>
        </w:rPr>
        <w:t>asserted</w:t>
      </w:r>
      <w:r>
        <w:rPr>
          <w:spacing w:val="-39"/>
          <w:w w:val="125"/>
        </w:rPr>
        <w:t> </w:t>
      </w:r>
      <w:r>
        <w:rPr/>
        <w:t>:</w:t>
      </w:r>
      <w:r>
        <w:rPr>
          <w:spacing w:val="-16"/>
        </w:rPr>
        <w:t> </w:t>
      </w:r>
      <w:r>
        <w:rPr>
          <w:spacing w:val="6"/>
          <w:w w:val="125"/>
        </w:rPr>
        <w:t>'But</w:t>
      </w:r>
      <w:r>
        <w:rPr>
          <w:spacing w:val="-34"/>
          <w:w w:val="125"/>
        </w:rPr>
        <w:t> </w:t>
      </w:r>
      <w:r>
        <w:rPr>
          <w:spacing w:val="3"/>
          <w:w w:val="125"/>
        </w:rPr>
        <w:t>amidst</w:t>
      </w:r>
      <w:r>
        <w:rPr>
          <w:spacing w:val="-29"/>
          <w:w w:val="125"/>
        </w:rPr>
        <w:t> </w:t>
      </w:r>
      <w:r>
        <w:rPr>
          <w:w w:val="125"/>
        </w:rPr>
        <w:t>all</w:t>
      </w:r>
      <w:r>
        <w:rPr>
          <w:spacing w:val="-29"/>
          <w:w w:val="125"/>
        </w:rPr>
        <w:t> </w:t>
      </w:r>
      <w:r>
        <w:rPr>
          <w:w w:val="125"/>
        </w:rPr>
        <w:t>this</w:t>
      </w:r>
      <w:r>
        <w:rPr>
          <w:spacing w:val="-28"/>
          <w:w w:val="125"/>
        </w:rPr>
        <w:t> </w:t>
      </w:r>
      <w:r>
        <w:rPr>
          <w:spacing w:val="2"/>
          <w:w w:val="125"/>
        </w:rPr>
        <w:t>intellectual</w:t>
      </w:r>
      <w:r>
        <w:rPr>
          <w:spacing w:val="-32"/>
          <w:w w:val="125"/>
        </w:rPr>
        <w:t> </w:t>
      </w:r>
      <w:r>
        <w:rPr>
          <w:w w:val="125"/>
        </w:rPr>
        <w:t>confusion</w:t>
      </w:r>
      <w:r>
        <w:rPr>
          <w:spacing w:val="-32"/>
          <w:w w:val="125"/>
        </w:rPr>
        <w:t> </w:t>
      </w:r>
      <w:r>
        <w:rPr>
          <w:w w:val="125"/>
        </w:rPr>
        <w:t>the</w:t>
      </w:r>
    </w:p>
    <w:p>
      <w:pPr>
        <w:spacing w:after="0" w:line="247" w:lineRule="auto"/>
        <w:jc w:val="both"/>
        <w:sectPr>
          <w:pgSz w:w="7200" w:h="11160"/>
          <w:pgMar w:top="480" w:bottom="280" w:left="860" w:right="820"/>
        </w:sectPr>
      </w:pPr>
    </w:p>
    <w:p>
      <w:pPr>
        <w:pStyle w:val="Heading4"/>
        <w:spacing w:before="57"/>
        <w:ind w:left="131" w:right="-13" w:firstLine="829"/>
        <w:rPr>
          <w:rFonts w:ascii="PMingLiU"/>
          <w:i w:val="0"/>
          <w:sz w:val="17"/>
        </w:rPr>
      </w:pPr>
      <w:r>
        <w:rPr>
          <w:b w:val="0"/>
          <w:i/>
          <w:w w:val="95"/>
        </w:rPr>
        <w:t>In </w:t>
      </w:r>
      <w:r>
        <w:rPr>
          <w:b w:val="0"/>
          <w:i/>
          <w:spacing w:val="-4"/>
          <w:w w:val="95"/>
        </w:rPr>
        <w:t>the </w:t>
      </w:r>
      <w:r>
        <w:rPr>
          <w:b w:val="0"/>
          <w:i/>
          <w:w w:val="95"/>
        </w:rPr>
        <w:t>Ranks </w:t>
      </w:r>
      <w:r>
        <w:rPr>
          <w:b w:val="0"/>
          <w:i/>
          <w:spacing w:val="-15"/>
          <w:w w:val="95"/>
        </w:rPr>
        <w:t>of </w:t>
      </w:r>
      <w:r>
        <w:rPr>
          <w:b w:val="0"/>
          <w:i/>
          <w:w w:val="95"/>
        </w:rPr>
        <w:t>the </w:t>
      </w:r>
      <w:r>
        <w:rPr>
          <w:b w:val="0"/>
          <w:i/>
          <w:spacing w:val="-5"/>
          <w:w w:val="95"/>
        </w:rPr>
        <w:t>Young </w:t>
      </w:r>
      <w:r>
        <w:rPr>
          <w:b w:val="0"/>
          <w:i/>
          <w:spacing w:val="-7"/>
          <w:w w:val="95"/>
        </w:rPr>
        <w:t>Hegelians </w:t>
      </w:r>
      <w:r>
        <w:rPr>
          <w:b w:val="0"/>
          <w:i/>
          <w:w w:val="95"/>
        </w:rPr>
        <w:t>and the Liberals</w:t>
      </w:r>
      <w:r>
        <w:rPr>
          <w:b w:val="0"/>
          <w:i/>
          <w:spacing w:val="50"/>
          <w:w w:val="95"/>
        </w:rPr>
        <w:t> </w:t>
      </w:r>
      <w:r>
        <w:rPr>
          <w:rFonts w:ascii="PMingLiU"/>
          <w:i w:val="0"/>
          <w:spacing w:val="10"/>
          <w:w w:val="95"/>
          <w:position w:val="-1"/>
          <w:sz w:val="17"/>
        </w:rPr>
        <w:t>45</w:t>
      </w:r>
    </w:p>
    <w:p>
      <w:pPr>
        <w:pStyle w:val="BodyText"/>
        <w:spacing w:before="9"/>
        <w:rPr>
          <w:sz w:val="24"/>
        </w:rPr>
      </w:pPr>
    </w:p>
    <w:p>
      <w:pPr>
        <w:pStyle w:val="BodyText"/>
        <w:spacing w:line="247" w:lineRule="auto" w:before="1"/>
        <w:ind w:left="118" w:right="106" w:firstLine="13"/>
        <w:jc w:val="both"/>
      </w:pPr>
      <w:r>
        <w:rPr>
          <w:spacing w:val="2"/>
          <w:w w:val="115"/>
        </w:rPr>
        <w:t>Saint-Simonists have </w:t>
      </w:r>
      <w:r>
        <w:rPr>
          <w:spacing w:val="4"/>
          <w:w w:val="115"/>
        </w:rPr>
        <w:t>said </w:t>
      </w:r>
      <w:r>
        <w:rPr>
          <w:w w:val="115"/>
        </w:rPr>
        <w:t>something of importance, </w:t>
      </w:r>
      <w:r>
        <w:rPr>
          <w:spacing w:val="6"/>
          <w:w w:val="115"/>
        </w:rPr>
        <w:t>and </w:t>
      </w:r>
      <w:r>
        <w:rPr>
          <w:w w:val="115"/>
        </w:rPr>
        <w:t>have put their finger on a public scandal </w:t>
      </w:r>
      <w:r>
        <w:rPr>
          <w:spacing w:val="2"/>
          <w:w w:val="115"/>
        </w:rPr>
        <w:t>of </w:t>
      </w:r>
      <w:r>
        <w:rPr>
          <w:w w:val="115"/>
        </w:rPr>
        <w:t>the day. They have </w:t>
      </w:r>
      <w:r>
        <w:rPr>
          <w:spacing w:val="3"/>
          <w:w w:val="115"/>
        </w:rPr>
        <w:t>correctly observed </w:t>
      </w:r>
      <w:r>
        <w:rPr>
          <w:w w:val="115"/>
        </w:rPr>
        <w:t>that </w:t>
      </w:r>
      <w:r>
        <w:rPr>
          <w:spacing w:val="3"/>
          <w:w w:val="115"/>
        </w:rPr>
        <w:t>slavery </w:t>
      </w:r>
      <w:r>
        <w:rPr>
          <w:w w:val="115"/>
        </w:rPr>
        <w:t>has not really </w:t>
      </w:r>
      <w:r>
        <w:rPr>
          <w:spacing w:val="2"/>
          <w:w w:val="115"/>
        </w:rPr>
        <w:t>disappeared </w:t>
      </w:r>
      <w:r>
        <w:rPr>
          <w:w w:val="115"/>
        </w:rPr>
        <w:t>; though it </w:t>
      </w:r>
      <w:r>
        <w:rPr>
          <w:spacing w:val="3"/>
          <w:w w:val="115"/>
        </w:rPr>
        <w:t>has been </w:t>
      </w:r>
      <w:r>
        <w:rPr>
          <w:w w:val="115"/>
        </w:rPr>
        <w:t>formally </w:t>
      </w:r>
      <w:r>
        <w:rPr>
          <w:spacing w:val="2"/>
          <w:w w:val="115"/>
        </w:rPr>
        <w:t>prohibited, </w:t>
      </w:r>
      <w:r>
        <w:rPr>
          <w:w w:val="115"/>
        </w:rPr>
        <w:t>in practice it </w:t>
      </w:r>
      <w:r>
        <w:rPr>
          <w:spacing w:val="3"/>
          <w:w w:val="115"/>
        </w:rPr>
        <w:t>still </w:t>
      </w:r>
      <w:r>
        <w:rPr>
          <w:spacing w:val="2"/>
          <w:w w:val="115"/>
        </w:rPr>
        <w:t>exists </w:t>
      </w:r>
      <w:r>
        <w:rPr>
          <w:rFonts w:ascii="Palatino Linotype"/>
          <w:w w:val="115"/>
          <w:sz w:val="14"/>
        </w:rPr>
        <w:t>in </w:t>
      </w:r>
      <w:r>
        <w:rPr>
          <w:w w:val="115"/>
        </w:rPr>
        <w:t>the fullest form. </w:t>
      </w:r>
      <w:r>
        <w:rPr>
          <w:spacing w:val="4"/>
          <w:w w:val="115"/>
        </w:rPr>
        <w:t>Once </w:t>
      </w:r>
      <w:r>
        <w:rPr>
          <w:spacing w:val="3"/>
          <w:w w:val="115"/>
        </w:rPr>
        <w:t>there </w:t>
      </w:r>
      <w:r>
        <w:rPr>
          <w:w w:val="115"/>
        </w:rPr>
        <w:t>was the </w:t>
      </w:r>
      <w:r>
        <w:rPr>
          <w:spacing w:val="2"/>
          <w:w w:val="115"/>
        </w:rPr>
        <w:t>opposition </w:t>
      </w:r>
      <w:r>
        <w:rPr>
          <w:spacing w:val="3"/>
          <w:w w:val="115"/>
        </w:rPr>
        <w:t>between master </w:t>
      </w:r>
      <w:r>
        <w:rPr>
          <w:w w:val="115"/>
        </w:rPr>
        <w:t>and </w:t>
      </w:r>
      <w:r>
        <w:rPr>
          <w:spacing w:val="3"/>
          <w:w w:val="115"/>
        </w:rPr>
        <w:t>slave, then </w:t>
      </w:r>
      <w:r>
        <w:rPr>
          <w:w w:val="115"/>
        </w:rPr>
        <w:t>between patrician and </w:t>
      </w:r>
      <w:r>
        <w:rPr>
          <w:spacing w:val="2"/>
          <w:w w:val="115"/>
        </w:rPr>
        <w:t>plebeian, </w:t>
      </w:r>
      <w:r>
        <w:rPr>
          <w:w w:val="115"/>
        </w:rPr>
        <w:t>and later </w:t>
      </w:r>
      <w:r>
        <w:rPr>
          <w:spacing w:val="3"/>
          <w:w w:val="115"/>
        </w:rPr>
        <w:t>still </w:t>
      </w:r>
      <w:r>
        <w:rPr>
          <w:w w:val="115"/>
        </w:rPr>
        <w:t>between feudal </w:t>
      </w:r>
      <w:r>
        <w:rPr>
          <w:spacing w:val="2"/>
          <w:w w:val="115"/>
        </w:rPr>
        <w:t>lord </w:t>
      </w:r>
      <w:r>
        <w:rPr>
          <w:w w:val="115"/>
        </w:rPr>
        <w:t>and </w:t>
      </w:r>
      <w:r>
        <w:rPr>
          <w:spacing w:val="5"/>
          <w:w w:val="115"/>
        </w:rPr>
        <w:t>vassal </w:t>
      </w:r>
      <w:r>
        <w:rPr>
          <w:w w:val="115"/>
        </w:rPr>
        <w:t>; now we have the idle </w:t>
      </w:r>
      <w:r>
        <w:rPr>
          <w:spacing w:val="2"/>
          <w:w w:val="115"/>
        </w:rPr>
        <w:t>rich and </w:t>
      </w:r>
      <w:r>
        <w:rPr>
          <w:w w:val="115"/>
        </w:rPr>
        <w:t>the </w:t>
      </w:r>
      <w:r>
        <w:rPr>
          <w:spacing w:val="2"/>
          <w:w w:val="115"/>
        </w:rPr>
        <w:t>worker. </w:t>
      </w:r>
      <w:r>
        <w:rPr>
          <w:w w:val="115"/>
        </w:rPr>
        <w:t>One only has to </w:t>
      </w:r>
      <w:r>
        <w:rPr>
          <w:spacing w:val="4"/>
          <w:w w:val="115"/>
        </w:rPr>
        <w:t>visit </w:t>
      </w:r>
      <w:r>
        <w:rPr>
          <w:w w:val="115"/>
        </w:rPr>
        <w:t>the factories of England and one will find hundreds of men and </w:t>
      </w:r>
      <w:r>
        <w:rPr>
          <w:spacing w:val="2"/>
          <w:w w:val="115"/>
        </w:rPr>
        <w:t>women, </w:t>
      </w:r>
      <w:r>
        <w:rPr>
          <w:w w:val="115"/>
        </w:rPr>
        <w:t>emaciated and wretched, </w:t>
      </w:r>
      <w:r>
        <w:rPr>
          <w:spacing w:val="2"/>
          <w:w w:val="115"/>
        </w:rPr>
        <w:t>sacrificing </w:t>
      </w:r>
      <w:r>
        <w:rPr>
          <w:w w:val="115"/>
        </w:rPr>
        <w:t>their </w:t>
      </w:r>
      <w:r>
        <w:rPr>
          <w:spacing w:val="2"/>
          <w:w w:val="115"/>
        </w:rPr>
        <w:t>health </w:t>
      </w:r>
      <w:r>
        <w:rPr>
          <w:w w:val="115"/>
        </w:rPr>
        <w:t>and </w:t>
      </w:r>
      <w:r>
        <w:rPr>
          <w:spacing w:val="4"/>
          <w:w w:val="115"/>
        </w:rPr>
        <w:t>all </w:t>
      </w:r>
      <w:r>
        <w:rPr>
          <w:w w:val="115"/>
        </w:rPr>
        <w:t>the pleasure  </w:t>
      </w:r>
      <w:r>
        <w:rPr>
          <w:spacing w:val="2"/>
          <w:w w:val="115"/>
        </w:rPr>
        <w:t>of </w:t>
      </w:r>
      <w:r>
        <w:rPr>
          <w:spacing w:val="-3"/>
          <w:w w:val="115"/>
        </w:rPr>
        <w:t>life, </w:t>
      </w:r>
      <w:r>
        <w:rPr>
          <w:spacing w:val="2"/>
          <w:w w:val="115"/>
        </w:rPr>
        <w:t>even </w:t>
      </w:r>
      <w:r>
        <w:rPr>
          <w:w w:val="115"/>
        </w:rPr>
        <w:t>their meagre  subsistence,  in the service  of one </w:t>
      </w:r>
      <w:r>
        <w:rPr>
          <w:spacing w:val="3"/>
          <w:w w:val="115"/>
        </w:rPr>
        <w:t>man. </w:t>
      </w:r>
      <w:r>
        <w:rPr>
          <w:spacing w:val="18"/>
          <w:w w:val="115"/>
        </w:rPr>
        <w:t> </w:t>
      </w:r>
      <w:r>
        <w:rPr>
          <w:spacing w:val="6"/>
          <w:w w:val="115"/>
        </w:rPr>
        <w:t>Is</w:t>
      </w:r>
    </w:p>
    <w:p>
      <w:pPr>
        <w:pStyle w:val="BodyText"/>
        <w:rPr>
          <w:sz w:val="18"/>
        </w:rPr>
      </w:pPr>
    </w:p>
    <w:p>
      <w:pPr>
        <w:pStyle w:val="BodyText"/>
        <w:spacing w:before="8"/>
        <w:rPr>
          <w:sz w:val="15"/>
        </w:rPr>
      </w:pPr>
    </w:p>
    <w:p>
      <w:pPr>
        <w:spacing w:before="1"/>
        <w:ind w:left="100" w:right="0" w:firstLine="0"/>
        <w:jc w:val="both"/>
        <w:rPr>
          <w:rFonts w:ascii="Book Antiqua"/>
          <w:sz w:val="11"/>
        </w:rPr>
      </w:pPr>
      <w:r>
        <w:rPr>
          <w:rFonts w:ascii="Book Antiqua"/>
          <w:w w:val="140"/>
          <w:sz w:val="11"/>
        </w:rPr>
        <w:t>Arnold Ruge</w:t>
      </w:r>
    </w:p>
    <w:p>
      <w:pPr>
        <w:pStyle w:val="BodyText"/>
        <w:spacing w:before="11"/>
        <w:rPr>
          <w:rFonts w:ascii="Book Antiqua"/>
          <w:sz w:val="29"/>
        </w:rPr>
      </w:pPr>
      <w:r>
        <w:rPr/>
        <w:drawing>
          <wp:anchor distT="0" distB="0" distL="0" distR="0" allowOverlap="1" layoutInCell="1" locked="0" behindDoc="0" simplePos="0" relativeHeight="1912">
            <wp:simplePos x="0" y="0"/>
            <wp:positionH relativeFrom="page">
              <wp:posOffset>799275</wp:posOffset>
            </wp:positionH>
            <wp:positionV relativeFrom="paragraph">
              <wp:posOffset>260823</wp:posOffset>
            </wp:positionV>
            <wp:extent cx="2829359" cy="3330416"/>
            <wp:effectExtent l="0" t="0" r="0" b="0"/>
            <wp:wrapTopAndBottom/>
            <wp:docPr id="107" name="image68.jpeg" descr=""/>
            <wp:cNvGraphicFramePr>
              <a:graphicFrameLocks noChangeAspect="1"/>
            </wp:cNvGraphicFramePr>
            <a:graphic>
              <a:graphicData uri="http://schemas.openxmlformats.org/drawingml/2006/picture">
                <pic:pic>
                  <pic:nvPicPr>
                    <pic:cNvPr id="108" name="image68.jpeg"/>
                    <pic:cNvPicPr/>
                  </pic:nvPicPr>
                  <pic:blipFill>
                    <a:blip r:embed="rId72" cstate="print"/>
                    <a:stretch>
                      <a:fillRect/>
                    </a:stretch>
                  </pic:blipFill>
                  <pic:spPr>
                    <a:xfrm>
                      <a:off x="0" y="0"/>
                      <a:ext cx="2829359" cy="3330416"/>
                    </a:xfrm>
                    <a:prstGeom prst="rect">
                      <a:avLst/>
                    </a:prstGeom>
                  </pic:spPr>
                </pic:pic>
              </a:graphicData>
            </a:graphic>
          </wp:anchor>
        </w:drawing>
      </w:r>
    </w:p>
    <w:p>
      <w:pPr>
        <w:spacing w:after="0"/>
        <w:rPr>
          <w:rFonts w:ascii="Book Antiqua"/>
          <w:sz w:val="29"/>
        </w:rPr>
        <w:sectPr>
          <w:pgSz w:w="7200" w:h="11160"/>
          <w:pgMar w:top="480" w:bottom="280" w:left="800" w:right="920"/>
        </w:sectPr>
      </w:pPr>
    </w:p>
    <w:p>
      <w:pPr>
        <w:spacing w:before="28"/>
        <w:ind w:left="121" w:right="0" w:firstLine="0"/>
        <w:jc w:val="both"/>
        <w:rPr>
          <w:rFonts w:ascii="Bookman Old Style"/>
          <w:b w:val="0"/>
          <w:i/>
          <w:sz w:val="18"/>
        </w:rPr>
      </w:pPr>
      <w:r>
        <w:rPr>
          <w:rFonts w:ascii="PMingLiU"/>
          <w:position w:val="-1"/>
          <w:sz w:val="17"/>
        </w:rPr>
        <w:t>4</w:t>
      </w:r>
      <w:r>
        <w:rPr>
          <w:rFonts w:ascii="PMingLiU"/>
          <w:sz w:val="17"/>
        </w:rPr>
        <w:t>6  </w:t>
      </w:r>
      <w:r>
        <w:rPr>
          <w:rFonts w:ascii="Bookman Old Style"/>
          <w:b w:val="0"/>
          <w:i/>
          <w:sz w:val="18"/>
        </w:rPr>
        <w:t>In </w:t>
      </w:r>
      <w:r>
        <w:rPr>
          <w:rFonts w:ascii="Calibri"/>
          <w:sz w:val="13"/>
        </w:rPr>
        <w:t>the </w:t>
      </w:r>
      <w:r>
        <w:rPr>
          <w:rFonts w:ascii="Bookman Old Style"/>
          <w:b w:val="0"/>
          <w:i/>
          <w:sz w:val="18"/>
        </w:rPr>
        <w:t>Ranks of </w:t>
      </w:r>
      <w:r>
        <w:rPr>
          <w:rFonts w:ascii="Calibri"/>
          <w:sz w:val="13"/>
        </w:rPr>
        <w:t>the  </w:t>
      </w:r>
      <w:r>
        <w:rPr>
          <w:rFonts w:ascii="Bookman Old Style"/>
          <w:b w:val="0"/>
          <w:i/>
          <w:sz w:val="18"/>
        </w:rPr>
        <w:t>Young Hegelians and </w:t>
      </w:r>
      <w:r>
        <w:rPr>
          <w:rFonts w:ascii="Calibri"/>
          <w:sz w:val="13"/>
        </w:rPr>
        <w:t>the </w:t>
      </w:r>
      <w:r>
        <w:rPr>
          <w:rFonts w:ascii="Bookman Old Style"/>
          <w:b w:val="0"/>
          <w:i/>
          <w:sz w:val="18"/>
        </w:rPr>
        <w:t>Liberals</w:t>
      </w:r>
    </w:p>
    <w:p>
      <w:pPr>
        <w:pStyle w:val="BodyText"/>
        <w:spacing w:before="8"/>
        <w:rPr>
          <w:rFonts w:ascii="Bookman Old Style"/>
          <w:b w:val="0"/>
          <w:i/>
          <w:sz w:val="27"/>
        </w:rPr>
      </w:pPr>
    </w:p>
    <w:p>
      <w:pPr>
        <w:pStyle w:val="BodyText"/>
        <w:spacing w:line="247" w:lineRule="auto"/>
        <w:ind w:left="113" w:right="111" w:firstLine="5"/>
        <w:jc w:val="both"/>
      </w:pPr>
      <w:r>
        <w:rPr>
          <w:w w:val="115"/>
        </w:rPr>
        <w:t>this not </w:t>
      </w:r>
      <w:r>
        <w:rPr>
          <w:spacing w:val="3"/>
          <w:w w:val="115"/>
        </w:rPr>
        <w:t>slavery </w:t>
      </w:r>
      <w:r>
        <w:rPr>
          <w:spacing w:val="2"/>
          <w:w w:val="115"/>
        </w:rPr>
        <w:t>when </w:t>
      </w:r>
      <w:r>
        <w:rPr>
          <w:w w:val="115"/>
        </w:rPr>
        <w:t>man </w:t>
      </w:r>
      <w:r>
        <w:rPr>
          <w:spacing w:val="3"/>
          <w:w w:val="115"/>
        </w:rPr>
        <w:t>is exploited </w:t>
      </w:r>
      <w:r>
        <w:rPr>
          <w:spacing w:val="2"/>
          <w:w w:val="115"/>
        </w:rPr>
        <w:t>like </w:t>
      </w:r>
      <w:r>
        <w:rPr>
          <w:w w:val="115"/>
        </w:rPr>
        <w:t>an </w:t>
      </w:r>
      <w:r>
        <w:rPr>
          <w:spacing w:val="2"/>
          <w:w w:val="115"/>
        </w:rPr>
        <w:t>animal, even </w:t>
      </w:r>
      <w:r>
        <w:rPr>
          <w:rFonts w:ascii="Arial" w:hAnsi="Arial"/>
          <w:w w:val="165"/>
          <w:sz w:val="14"/>
        </w:rPr>
        <w:t>if </w:t>
      </w:r>
      <w:r>
        <w:rPr>
          <w:w w:val="115"/>
        </w:rPr>
        <w:t>he might </w:t>
      </w:r>
      <w:r>
        <w:rPr>
          <w:spacing w:val="2"/>
          <w:w w:val="115"/>
        </w:rPr>
        <w:t>be </w:t>
      </w:r>
      <w:r>
        <w:rPr>
          <w:spacing w:val="-3"/>
          <w:w w:val="115"/>
        </w:rPr>
        <w:t>free </w:t>
      </w:r>
      <w:r>
        <w:rPr>
          <w:spacing w:val="3"/>
          <w:w w:val="115"/>
        </w:rPr>
        <w:t>to </w:t>
      </w:r>
      <w:r>
        <w:rPr>
          <w:w w:val="115"/>
        </w:rPr>
        <w:t>die of hunger ? </w:t>
      </w:r>
      <w:r>
        <w:rPr>
          <w:spacing w:val="30"/>
          <w:w w:val="105"/>
        </w:rPr>
        <w:t>. . </w:t>
      </w:r>
      <w:r>
        <w:rPr>
          <w:w w:val="105"/>
        </w:rPr>
        <w:t>. </w:t>
      </w:r>
      <w:r>
        <w:rPr>
          <w:spacing w:val="3"/>
          <w:w w:val="115"/>
        </w:rPr>
        <w:t>It </w:t>
      </w:r>
      <w:r>
        <w:rPr>
          <w:spacing w:val="2"/>
          <w:w w:val="115"/>
        </w:rPr>
        <w:t>is </w:t>
      </w:r>
      <w:r>
        <w:rPr>
          <w:w w:val="115"/>
        </w:rPr>
        <w:t>a profound </w:t>
      </w:r>
      <w:r>
        <w:rPr>
          <w:spacing w:val="2"/>
          <w:w w:val="115"/>
        </w:rPr>
        <w:t>insight into </w:t>
      </w:r>
      <w:r>
        <w:rPr>
          <w:w w:val="115"/>
        </w:rPr>
        <w:t>our times </w:t>
      </w:r>
      <w:r>
        <w:rPr>
          <w:spacing w:val="2"/>
          <w:w w:val="115"/>
        </w:rPr>
        <w:t>that </w:t>
      </w:r>
      <w:r>
        <w:rPr>
          <w:w w:val="115"/>
        </w:rPr>
        <w:t>the State must care for the </w:t>
      </w:r>
      <w:r>
        <w:rPr>
          <w:spacing w:val="3"/>
          <w:w w:val="115"/>
        </w:rPr>
        <w:t>poorest </w:t>
      </w:r>
      <w:r>
        <w:rPr>
          <w:spacing w:val="2"/>
          <w:w w:val="115"/>
        </w:rPr>
        <w:t>and  </w:t>
      </w:r>
      <w:r>
        <w:rPr>
          <w:w w:val="115"/>
        </w:rPr>
        <w:t>most  numerous </w:t>
      </w:r>
      <w:r>
        <w:rPr>
          <w:spacing w:val="5"/>
          <w:w w:val="115"/>
        </w:rPr>
        <w:t>class </w:t>
      </w:r>
      <w:r>
        <w:rPr>
          <w:w w:val="115"/>
        </w:rPr>
        <w:t>; that </w:t>
      </w:r>
      <w:r>
        <w:rPr>
          <w:spacing w:val="2"/>
          <w:w w:val="115"/>
        </w:rPr>
        <w:t>if it </w:t>
      </w:r>
      <w:r>
        <w:rPr>
          <w:w w:val="115"/>
        </w:rPr>
        <w:t>wishes </w:t>
      </w:r>
      <w:r>
        <w:rPr>
          <w:spacing w:val="3"/>
          <w:w w:val="115"/>
        </w:rPr>
        <w:t>to </w:t>
      </w:r>
      <w:r>
        <w:rPr>
          <w:w w:val="115"/>
        </w:rPr>
        <w:t>work it should never </w:t>
      </w:r>
      <w:r>
        <w:rPr>
          <w:spacing w:val="2"/>
          <w:w w:val="115"/>
        </w:rPr>
        <w:t>lack suitable </w:t>
      </w:r>
      <w:r>
        <w:rPr>
          <w:w w:val="115"/>
        </w:rPr>
        <w:t>employ­ ment ; that </w:t>
      </w:r>
      <w:r>
        <w:rPr>
          <w:spacing w:val="2"/>
          <w:w w:val="115"/>
        </w:rPr>
        <w:t>one </w:t>
      </w:r>
      <w:r>
        <w:rPr>
          <w:w w:val="115"/>
        </w:rPr>
        <w:t>of our principal </w:t>
      </w:r>
      <w:r>
        <w:rPr>
          <w:spacing w:val="2"/>
          <w:w w:val="115"/>
        </w:rPr>
        <w:t>aims must </w:t>
      </w:r>
      <w:r>
        <w:rPr>
          <w:spacing w:val="3"/>
          <w:w w:val="115"/>
        </w:rPr>
        <w:t>be </w:t>
      </w:r>
      <w:r>
        <w:rPr>
          <w:w w:val="115"/>
        </w:rPr>
        <w:t>to reduce that </w:t>
      </w:r>
      <w:r>
        <w:rPr>
          <w:spacing w:val="2"/>
          <w:w w:val="115"/>
        </w:rPr>
        <w:t>crust </w:t>
      </w:r>
      <w:r>
        <w:rPr>
          <w:spacing w:val="5"/>
          <w:w w:val="115"/>
        </w:rPr>
        <w:t>of </w:t>
      </w:r>
      <w:r>
        <w:rPr>
          <w:spacing w:val="4"/>
          <w:w w:val="115"/>
        </w:rPr>
        <w:t>society </w:t>
      </w:r>
      <w:r>
        <w:rPr>
          <w:spacing w:val="2"/>
          <w:w w:val="115"/>
        </w:rPr>
        <w:t>which </w:t>
      </w:r>
      <w:r>
        <w:rPr>
          <w:spacing w:val="3"/>
          <w:w w:val="115"/>
        </w:rPr>
        <w:t>is </w:t>
      </w:r>
      <w:r>
        <w:rPr>
          <w:spacing w:val="2"/>
          <w:w w:val="115"/>
        </w:rPr>
        <w:t>usually </w:t>
      </w:r>
      <w:r>
        <w:rPr>
          <w:spacing w:val="3"/>
          <w:w w:val="115"/>
        </w:rPr>
        <w:t>called </w:t>
      </w:r>
      <w:r>
        <w:rPr>
          <w:spacing w:val="2"/>
          <w:w w:val="115"/>
        </w:rPr>
        <w:t>the </w:t>
      </w:r>
      <w:r>
        <w:rPr>
          <w:spacing w:val="4"/>
          <w:w w:val="115"/>
        </w:rPr>
        <w:t>rabble. </w:t>
      </w:r>
      <w:r>
        <w:rPr>
          <w:w w:val="115"/>
        </w:rPr>
        <w:t>It </w:t>
      </w:r>
      <w:r>
        <w:rPr>
          <w:spacing w:val="3"/>
          <w:w w:val="115"/>
        </w:rPr>
        <w:t>will be more </w:t>
      </w:r>
      <w:r>
        <w:rPr>
          <w:spacing w:val="5"/>
          <w:w w:val="115"/>
        </w:rPr>
        <w:t>necessary </w:t>
      </w:r>
      <w:r>
        <w:rPr>
          <w:spacing w:val="3"/>
          <w:w w:val="115"/>
        </w:rPr>
        <w:t>now </w:t>
      </w:r>
      <w:r>
        <w:rPr>
          <w:spacing w:val="-5"/>
          <w:w w:val="115"/>
        </w:rPr>
        <w:t>for </w:t>
      </w:r>
      <w:r>
        <w:rPr>
          <w:w w:val="115"/>
        </w:rPr>
        <w:t>future </w:t>
      </w:r>
      <w:r>
        <w:rPr>
          <w:spacing w:val="2"/>
          <w:w w:val="115"/>
        </w:rPr>
        <w:t>history to </w:t>
      </w:r>
      <w:r>
        <w:rPr>
          <w:spacing w:val="3"/>
          <w:w w:val="115"/>
        </w:rPr>
        <w:t>speak </w:t>
      </w:r>
      <w:r>
        <w:rPr>
          <w:w w:val="115"/>
        </w:rPr>
        <w:t>of </w:t>
      </w:r>
      <w:r>
        <w:rPr>
          <w:spacing w:val="3"/>
          <w:w w:val="115"/>
        </w:rPr>
        <w:t>the </w:t>
      </w:r>
      <w:r>
        <w:rPr>
          <w:spacing w:val="4"/>
          <w:w w:val="115"/>
        </w:rPr>
        <w:t>struggle </w:t>
      </w:r>
      <w:r>
        <w:rPr>
          <w:w w:val="115"/>
        </w:rPr>
        <w:t>of the  </w:t>
      </w:r>
      <w:r>
        <w:rPr>
          <w:spacing w:val="3"/>
          <w:w w:val="115"/>
        </w:rPr>
        <w:t>proletariat </w:t>
      </w:r>
      <w:r>
        <w:rPr>
          <w:spacing w:val="2"/>
          <w:w w:val="115"/>
        </w:rPr>
        <w:t>against </w:t>
      </w:r>
      <w:r>
        <w:rPr>
          <w:w w:val="115"/>
        </w:rPr>
        <w:t>the </w:t>
      </w:r>
      <w:r>
        <w:rPr>
          <w:spacing w:val="3"/>
          <w:w w:val="115"/>
        </w:rPr>
        <w:t>middle </w:t>
      </w:r>
      <w:r>
        <w:rPr>
          <w:spacing w:val="6"/>
          <w:w w:val="105"/>
        </w:rPr>
        <w:t>classes. </w:t>
      </w:r>
      <w:r>
        <w:rPr>
          <w:spacing w:val="3"/>
          <w:w w:val="115"/>
        </w:rPr>
        <w:t>The </w:t>
      </w:r>
      <w:r>
        <w:rPr>
          <w:spacing w:val="4"/>
          <w:w w:val="115"/>
        </w:rPr>
        <w:t>Middle </w:t>
      </w:r>
      <w:r>
        <w:rPr>
          <w:spacing w:val="2"/>
          <w:w w:val="115"/>
        </w:rPr>
        <w:t>Ages </w:t>
      </w:r>
      <w:r>
        <w:rPr>
          <w:w w:val="115"/>
        </w:rPr>
        <w:t>with </w:t>
      </w:r>
      <w:r>
        <w:rPr>
          <w:spacing w:val="2"/>
          <w:w w:val="115"/>
        </w:rPr>
        <w:t>their </w:t>
      </w:r>
      <w:r>
        <w:rPr>
          <w:w w:val="115"/>
        </w:rPr>
        <w:t>guilds </w:t>
      </w:r>
      <w:r>
        <w:rPr>
          <w:spacing w:val="2"/>
          <w:w w:val="115"/>
        </w:rPr>
        <w:t>had </w:t>
      </w:r>
      <w:r>
        <w:rPr>
          <w:w w:val="115"/>
        </w:rPr>
        <w:t>a </w:t>
      </w:r>
      <w:r>
        <w:rPr>
          <w:spacing w:val="4"/>
          <w:w w:val="115"/>
        </w:rPr>
        <w:t>proper </w:t>
      </w:r>
      <w:r>
        <w:rPr>
          <w:w w:val="115"/>
        </w:rPr>
        <w:t>organization for </w:t>
      </w:r>
      <w:r>
        <w:rPr>
          <w:spacing w:val="3"/>
          <w:w w:val="115"/>
        </w:rPr>
        <w:t>labour. </w:t>
      </w:r>
      <w:r>
        <w:rPr>
          <w:w w:val="115"/>
        </w:rPr>
        <w:t>The guilds have been </w:t>
      </w:r>
      <w:r>
        <w:rPr>
          <w:spacing w:val="4"/>
          <w:w w:val="115"/>
        </w:rPr>
        <w:t>dissolved </w:t>
      </w:r>
      <w:r>
        <w:rPr>
          <w:w w:val="115"/>
        </w:rPr>
        <w:t>and can never be set up again. But </w:t>
      </w:r>
      <w:r>
        <w:rPr>
          <w:spacing w:val="2"/>
          <w:w w:val="115"/>
        </w:rPr>
        <w:t>are </w:t>
      </w:r>
      <w:r>
        <w:rPr>
          <w:w w:val="115"/>
        </w:rPr>
        <w:t>the forces of </w:t>
      </w:r>
      <w:r>
        <w:rPr>
          <w:spacing w:val="2"/>
          <w:w w:val="115"/>
        </w:rPr>
        <w:t>labour, once </w:t>
      </w:r>
      <w:r>
        <w:rPr>
          <w:spacing w:val="3"/>
          <w:w w:val="115"/>
        </w:rPr>
        <w:t>liberated </w:t>
      </w:r>
      <w:r>
        <w:rPr>
          <w:w w:val="115"/>
        </w:rPr>
        <w:t>from the </w:t>
      </w:r>
      <w:r>
        <w:rPr>
          <w:spacing w:val="2"/>
          <w:w w:val="115"/>
        </w:rPr>
        <w:t>corporation, to </w:t>
      </w:r>
      <w:r>
        <w:rPr>
          <w:spacing w:val="-3"/>
          <w:w w:val="115"/>
        </w:rPr>
        <w:t>fall </w:t>
      </w:r>
      <w:r>
        <w:rPr>
          <w:w w:val="115"/>
        </w:rPr>
        <w:t>into </w:t>
      </w:r>
      <w:r>
        <w:rPr>
          <w:spacing w:val="3"/>
          <w:w w:val="115"/>
        </w:rPr>
        <w:t>the </w:t>
      </w:r>
      <w:r>
        <w:rPr>
          <w:spacing w:val="2"/>
          <w:w w:val="115"/>
        </w:rPr>
        <w:t>hands </w:t>
      </w:r>
      <w:r>
        <w:rPr>
          <w:w w:val="115"/>
        </w:rPr>
        <w:t>of </w:t>
      </w:r>
      <w:r>
        <w:rPr>
          <w:spacing w:val="3"/>
          <w:w w:val="115"/>
        </w:rPr>
        <w:t>despotism </w:t>
      </w:r>
      <w:r>
        <w:rPr>
          <w:w w:val="115"/>
        </w:rPr>
        <w:t>? To </w:t>
      </w:r>
      <w:r>
        <w:rPr>
          <w:spacing w:val="6"/>
          <w:w w:val="115"/>
        </w:rPr>
        <w:t>escape </w:t>
      </w:r>
      <w:r>
        <w:rPr>
          <w:w w:val="115"/>
        </w:rPr>
        <w:t>the </w:t>
      </w:r>
      <w:r>
        <w:rPr>
          <w:spacing w:val="3"/>
          <w:w w:val="115"/>
        </w:rPr>
        <w:t>dominion </w:t>
      </w:r>
      <w:r>
        <w:rPr>
          <w:spacing w:val="7"/>
          <w:w w:val="115"/>
        </w:rPr>
        <w:t>ofmasters </w:t>
      </w:r>
      <w:r>
        <w:rPr>
          <w:spacing w:val="4"/>
          <w:w w:val="115"/>
        </w:rPr>
        <w:t>only </w:t>
      </w:r>
      <w:r>
        <w:rPr>
          <w:spacing w:val="3"/>
          <w:w w:val="115"/>
        </w:rPr>
        <w:t>to </w:t>
      </w:r>
      <w:r>
        <w:rPr>
          <w:spacing w:val="5"/>
          <w:w w:val="115"/>
        </w:rPr>
        <w:t>succumb </w:t>
      </w:r>
      <w:r>
        <w:rPr>
          <w:spacing w:val="2"/>
          <w:w w:val="115"/>
        </w:rPr>
        <w:t>to that </w:t>
      </w:r>
      <w:r>
        <w:rPr>
          <w:w w:val="115"/>
        </w:rPr>
        <w:t>of factory-owners ? </w:t>
      </w:r>
      <w:r>
        <w:rPr>
          <w:spacing w:val="4"/>
          <w:w w:val="115"/>
        </w:rPr>
        <w:t>Is </w:t>
      </w:r>
      <w:r>
        <w:rPr>
          <w:w w:val="115"/>
        </w:rPr>
        <w:t>there </w:t>
      </w:r>
      <w:r>
        <w:rPr>
          <w:spacing w:val="4"/>
          <w:w w:val="115"/>
        </w:rPr>
        <w:t>no </w:t>
      </w:r>
      <w:r>
        <w:rPr>
          <w:w w:val="115"/>
        </w:rPr>
        <w:t>remedy for </w:t>
      </w:r>
      <w:r>
        <w:rPr>
          <w:spacing w:val="2"/>
          <w:w w:val="115"/>
        </w:rPr>
        <w:t>this </w:t>
      </w:r>
      <w:r>
        <w:rPr>
          <w:w w:val="115"/>
        </w:rPr>
        <w:t>? Yes, </w:t>
      </w:r>
      <w:r>
        <w:rPr>
          <w:spacing w:val="3"/>
          <w:w w:val="115"/>
        </w:rPr>
        <w:t>to </w:t>
      </w:r>
      <w:r>
        <w:rPr>
          <w:spacing w:val="2"/>
          <w:w w:val="115"/>
        </w:rPr>
        <w:t>be </w:t>
      </w:r>
      <w:r>
        <w:rPr>
          <w:spacing w:val="4"/>
          <w:w w:val="115"/>
        </w:rPr>
        <w:t>sure. </w:t>
      </w:r>
      <w:r>
        <w:rPr>
          <w:spacing w:val="3"/>
          <w:w w:val="115"/>
        </w:rPr>
        <w:t>It </w:t>
      </w:r>
      <w:r>
        <w:rPr>
          <w:w w:val="115"/>
        </w:rPr>
        <w:t>lies </w:t>
      </w:r>
      <w:r>
        <w:rPr>
          <w:spacing w:val="3"/>
          <w:w w:val="115"/>
        </w:rPr>
        <w:t>in </w:t>
      </w:r>
      <w:r>
        <w:rPr>
          <w:spacing w:val="4"/>
          <w:w w:val="115"/>
        </w:rPr>
        <w:t>association </w:t>
      </w:r>
      <w:r>
        <w:rPr>
          <w:w w:val="115"/>
        </w:rPr>
        <w:t>and </w:t>
      </w:r>
      <w:r>
        <w:rPr>
          <w:spacing w:val="4"/>
          <w:w w:val="121"/>
        </w:rPr>
        <w:t>th</w:t>
      </w:r>
      <w:r>
        <w:rPr>
          <w:w w:val="121"/>
        </w:rPr>
        <w:t>e</w:t>
      </w:r>
      <w:r>
        <w:rPr>
          <w:spacing w:val="10"/>
        </w:rPr>
        <w:t> </w:t>
      </w:r>
      <w:r>
        <w:rPr>
          <w:spacing w:val="-17"/>
          <w:w w:val="141"/>
        </w:rPr>
        <w:t>f</w:t>
      </w:r>
      <w:r>
        <w:rPr>
          <w:spacing w:val="2"/>
          <w:w w:val="141"/>
        </w:rPr>
        <w:t>r</w:t>
      </w:r>
      <w:r>
        <w:rPr>
          <w:spacing w:val="7"/>
          <w:w w:val="107"/>
        </w:rPr>
        <w:t>e</w:t>
      </w:r>
      <w:r>
        <w:rPr>
          <w:w w:val="107"/>
        </w:rPr>
        <w:t>e</w:t>
      </w:r>
      <w:r>
        <w:rPr/>
        <w:t> </w:t>
      </w:r>
      <w:r>
        <w:rPr>
          <w:spacing w:val="4"/>
          <w:w w:val="115"/>
        </w:rPr>
        <w:t>corporatio</w:t>
      </w:r>
      <w:r>
        <w:rPr>
          <w:spacing w:val="10"/>
          <w:w w:val="115"/>
        </w:rPr>
        <w:t>n</w:t>
      </w:r>
      <w:r>
        <w:rPr>
          <w:spacing w:val="14"/>
          <w:w w:val="97"/>
        </w:rPr>
        <w:t>.</w:t>
      </w:r>
      <w:r>
        <w:rPr>
          <w:w w:val="97"/>
        </w:rPr>
        <w:t>'</w:t>
      </w:r>
      <w:r>
        <w:rPr>
          <w:spacing w:val="10"/>
        </w:rPr>
        <w:t> </w:t>
      </w:r>
      <w:r>
        <w:rPr>
          <w:spacing w:val="1"/>
          <w:w w:val="120"/>
        </w:rPr>
        <w:t>A</w:t>
      </w:r>
      <w:r>
        <w:rPr>
          <w:w w:val="120"/>
        </w:rPr>
        <w:t>t</w:t>
      </w:r>
      <w:r>
        <w:rPr/>
        <w:t> </w:t>
      </w:r>
      <w:r>
        <w:rPr>
          <w:spacing w:val="3"/>
          <w:w w:val="121"/>
        </w:rPr>
        <w:t>th</w:t>
      </w:r>
      <w:r>
        <w:rPr>
          <w:w w:val="121"/>
        </w:rPr>
        <w:t>e</w:t>
      </w:r>
      <w:r>
        <w:rPr>
          <w:spacing w:val="8"/>
        </w:rPr>
        <w:t> </w:t>
      </w:r>
      <w:r>
        <w:rPr>
          <w:spacing w:val="2"/>
          <w:w w:val="114"/>
        </w:rPr>
        <w:t>b</w:t>
      </w:r>
      <w:r>
        <w:rPr>
          <w:w w:val="114"/>
        </w:rPr>
        <w:t>e</w:t>
      </w:r>
      <w:r>
        <w:rPr>
          <w:w w:val="243"/>
        </w:rPr>
        <w:t>gi</w:t>
      </w:r>
      <w:r>
        <w:rPr>
          <w:spacing w:val="1"/>
          <w:w w:val="243"/>
        </w:rPr>
        <w:t>n</w:t>
      </w:r>
      <w:r>
        <w:rPr>
          <w:w w:val="113"/>
        </w:rPr>
        <w:t>g</w:t>
      </w:r>
      <w:r>
        <w:rPr>
          <w:spacing w:val="9"/>
        </w:rPr>
        <w:t> </w:t>
      </w:r>
      <w:r>
        <w:rPr>
          <w:w w:val="125"/>
        </w:rPr>
        <w:t>of</w:t>
      </w:r>
      <w:r>
        <w:rPr>
          <w:spacing w:val="-13"/>
        </w:rPr>
        <w:t> </w:t>
      </w:r>
      <w:r>
        <w:rPr>
          <w:w w:val="118"/>
        </w:rPr>
        <w:t>the</w:t>
      </w:r>
      <w:r>
        <w:rPr>
          <w:spacing w:val="8"/>
        </w:rPr>
        <w:t> </w:t>
      </w:r>
      <w:r>
        <w:rPr>
          <w:spacing w:val="-21"/>
          <w:w w:val="125"/>
        </w:rPr>
        <w:t>f</w:t>
      </w:r>
      <w:r>
        <w:rPr>
          <w:spacing w:val="5"/>
          <w:w w:val="125"/>
        </w:rPr>
        <w:t>o</w:t>
      </w:r>
      <w:r>
        <w:rPr>
          <w:spacing w:val="2"/>
          <w:w w:val="113"/>
        </w:rPr>
        <w:t>rtie</w:t>
      </w:r>
      <w:r>
        <w:rPr>
          <w:w w:val="113"/>
        </w:rPr>
        <w:t>s</w:t>
      </w:r>
      <w:r>
        <w:rPr>
          <w:spacing w:val="8"/>
        </w:rPr>
        <w:t> </w:t>
      </w:r>
      <w:r>
        <w:rPr>
          <w:spacing w:val="6"/>
          <w:w w:val="119"/>
        </w:rPr>
        <w:t>i</w:t>
      </w:r>
      <w:r>
        <w:rPr>
          <w:w w:val="119"/>
        </w:rPr>
        <w:t>n</w:t>
      </w:r>
      <w:r>
        <w:rPr>
          <w:spacing w:val="16"/>
        </w:rPr>
        <w:t> </w:t>
      </w:r>
      <w:r>
        <w:rPr>
          <w:w w:val="118"/>
        </w:rPr>
        <w:t>Germany</w:t>
      </w:r>
      <w:r>
        <w:rPr>
          <w:spacing w:val="-8"/>
        </w:rPr>
        <w:t> </w:t>
      </w:r>
      <w:r>
        <w:rPr>
          <w:w w:val="181"/>
        </w:rPr>
        <w:t>-</w:t>
      </w:r>
      <w:r>
        <w:rPr>
          <w:spacing w:val="-16"/>
        </w:rPr>
        <w:t> </w:t>
      </w:r>
      <w:r>
        <w:rPr>
          <w:w w:val="118"/>
        </w:rPr>
        <w:t>to </w:t>
      </w:r>
      <w:r>
        <w:rPr>
          <w:spacing w:val="5"/>
          <w:w w:val="115"/>
        </w:rPr>
        <w:t>say </w:t>
      </w:r>
      <w:r>
        <w:rPr>
          <w:w w:val="115"/>
        </w:rPr>
        <w:t>nothing of France </w:t>
      </w:r>
      <w:r>
        <w:rPr>
          <w:w w:val="165"/>
        </w:rPr>
        <w:t>- </w:t>
      </w:r>
      <w:r>
        <w:rPr>
          <w:w w:val="115"/>
        </w:rPr>
        <w:t>there </w:t>
      </w:r>
      <w:r>
        <w:rPr>
          <w:spacing w:val="2"/>
          <w:w w:val="115"/>
        </w:rPr>
        <w:t>was </w:t>
      </w:r>
      <w:r>
        <w:rPr>
          <w:w w:val="115"/>
        </w:rPr>
        <w:t>a huge quantity of literature about the </w:t>
      </w:r>
      <w:r>
        <w:rPr>
          <w:spacing w:val="4"/>
          <w:w w:val="115"/>
        </w:rPr>
        <w:t>social </w:t>
      </w:r>
      <w:r>
        <w:rPr>
          <w:w w:val="115"/>
        </w:rPr>
        <w:t>question. There </w:t>
      </w:r>
      <w:r>
        <w:rPr>
          <w:spacing w:val="5"/>
          <w:w w:val="115"/>
        </w:rPr>
        <w:t>is </w:t>
      </w:r>
      <w:r>
        <w:rPr>
          <w:w w:val="115"/>
        </w:rPr>
        <w:t>no </w:t>
      </w:r>
      <w:r>
        <w:rPr>
          <w:spacing w:val="3"/>
          <w:w w:val="115"/>
        </w:rPr>
        <w:t>sign </w:t>
      </w:r>
      <w:r>
        <w:rPr>
          <w:spacing w:val="2"/>
          <w:w w:val="115"/>
        </w:rPr>
        <w:t>that </w:t>
      </w:r>
      <w:r>
        <w:rPr>
          <w:w w:val="115"/>
        </w:rPr>
        <w:t>Marx </w:t>
      </w:r>
      <w:r>
        <w:rPr>
          <w:spacing w:val="2"/>
          <w:w w:val="115"/>
        </w:rPr>
        <w:t>took </w:t>
      </w:r>
      <w:r>
        <w:rPr>
          <w:w w:val="115"/>
        </w:rPr>
        <w:t>any </w:t>
      </w:r>
      <w:r>
        <w:rPr>
          <w:spacing w:val="2"/>
          <w:w w:val="115"/>
        </w:rPr>
        <w:t>interest </w:t>
      </w:r>
      <w:r>
        <w:rPr>
          <w:spacing w:val="3"/>
          <w:w w:val="115"/>
        </w:rPr>
        <w:t>in  this </w:t>
      </w:r>
      <w:r>
        <w:rPr>
          <w:spacing w:val="2"/>
          <w:w w:val="115"/>
        </w:rPr>
        <w:t>before </w:t>
      </w:r>
      <w:r>
        <w:rPr>
          <w:w w:val="115"/>
        </w:rPr>
        <w:t>his </w:t>
      </w:r>
      <w:r>
        <w:rPr>
          <w:spacing w:val="2"/>
          <w:w w:val="115"/>
        </w:rPr>
        <w:t>time </w:t>
      </w:r>
      <w:r>
        <w:rPr>
          <w:spacing w:val="3"/>
          <w:w w:val="115"/>
        </w:rPr>
        <w:t>in Cologne. </w:t>
      </w:r>
      <w:r>
        <w:rPr>
          <w:spacing w:val="6"/>
          <w:w w:val="115"/>
        </w:rPr>
        <w:t>He </w:t>
      </w:r>
      <w:r>
        <w:rPr>
          <w:spacing w:val="3"/>
          <w:w w:val="115"/>
        </w:rPr>
        <w:t>considered </w:t>
      </w:r>
      <w:r>
        <w:rPr>
          <w:spacing w:val="4"/>
          <w:w w:val="115"/>
        </w:rPr>
        <w:t>himselfa philosopher, </w:t>
      </w:r>
      <w:r>
        <w:rPr>
          <w:spacing w:val="3"/>
          <w:w w:val="115"/>
        </w:rPr>
        <w:t>even </w:t>
      </w:r>
      <w:r>
        <w:rPr>
          <w:w w:val="115"/>
        </w:rPr>
        <w:t>though he was </w:t>
      </w:r>
      <w:r>
        <w:rPr>
          <w:spacing w:val="3"/>
          <w:w w:val="115"/>
        </w:rPr>
        <w:t>now concerned </w:t>
      </w:r>
      <w:r>
        <w:rPr>
          <w:w w:val="115"/>
        </w:rPr>
        <w:t>with </w:t>
      </w:r>
      <w:r>
        <w:rPr>
          <w:spacing w:val="2"/>
          <w:w w:val="115"/>
        </w:rPr>
        <w:t>political </w:t>
      </w:r>
      <w:r>
        <w:rPr>
          <w:w w:val="115"/>
        </w:rPr>
        <w:t>and </w:t>
      </w:r>
      <w:r>
        <w:rPr>
          <w:spacing w:val="4"/>
          <w:w w:val="115"/>
        </w:rPr>
        <w:t>philosophical </w:t>
      </w:r>
      <w:r>
        <w:rPr>
          <w:spacing w:val="2"/>
          <w:w w:val="115"/>
        </w:rPr>
        <w:t>matters </w:t>
      </w:r>
      <w:r>
        <w:rPr>
          <w:w w:val="115"/>
        </w:rPr>
        <w:t>that </w:t>
      </w:r>
      <w:r>
        <w:rPr>
          <w:spacing w:val="2"/>
          <w:w w:val="115"/>
        </w:rPr>
        <w:t>were </w:t>
      </w:r>
      <w:r>
        <w:rPr>
          <w:w w:val="115"/>
        </w:rPr>
        <w:t>quite </w:t>
      </w:r>
      <w:r>
        <w:rPr>
          <w:spacing w:val="-7"/>
          <w:w w:val="115"/>
        </w:rPr>
        <w:t>diferent </w:t>
      </w:r>
      <w:r>
        <w:rPr>
          <w:w w:val="115"/>
        </w:rPr>
        <w:t>from the </w:t>
      </w:r>
      <w:r>
        <w:rPr>
          <w:spacing w:val="3"/>
          <w:w w:val="115"/>
        </w:rPr>
        <w:t>Late </w:t>
      </w:r>
      <w:r>
        <w:rPr>
          <w:spacing w:val="2"/>
          <w:w w:val="115"/>
        </w:rPr>
        <w:t>Greek </w:t>
      </w:r>
      <w:r>
        <w:rPr>
          <w:spacing w:val="3"/>
          <w:w w:val="115"/>
        </w:rPr>
        <w:t>Philosophy </w:t>
      </w:r>
      <w:r>
        <w:rPr>
          <w:spacing w:val="5"/>
          <w:w w:val="115"/>
        </w:rPr>
        <w:t>he  </w:t>
      </w:r>
      <w:r>
        <w:rPr>
          <w:spacing w:val="4"/>
          <w:w w:val="115"/>
        </w:rPr>
        <w:t>had studied. </w:t>
      </w:r>
      <w:r>
        <w:rPr>
          <w:spacing w:val="5"/>
          <w:w w:val="115"/>
        </w:rPr>
        <w:t>He </w:t>
      </w:r>
      <w:r>
        <w:rPr>
          <w:w w:val="115"/>
        </w:rPr>
        <w:t>was </w:t>
      </w:r>
      <w:r>
        <w:rPr>
          <w:spacing w:val="3"/>
          <w:w w:val="115"/>
        </w:rPr>
        <w:t>indeed now </w:t>
      </w:r>
      <w:r>
        <w:rPr>
          <w:w w:val="115"/>
        </w:rPr>
        <w:t>championing </w:t>
      </w:r>
      <w:r>
        <w:rPr>
          <w:spacing w:val="3"/>
          <w:w w:val="115"/>
        </w:rPr>
        <w:t>the  </w:t>
      </w:r>
      <w:r>
        <w:rPr>
          <w:spacing w:val="4"/>
          <w:w w:val="115"/>
        </w:rPr>
        <w:t>'impoverished, </w:t>
      </w:r>
      <w:r>
        <w:rPr>
          <w:w w:val="115"/>
        </w:rPr>
        <w:t>and </w:t>
      </w:r>
      <w:r>
        <w:rPr>
          <w:spacing w:val="3"/>
          <w:w w:val="115"/>
        </w:rPr>
        <w:t>politically </w:t>
      </w:r>
      <w:r>
        <w:rPr>
          <w:w w:val="115"/>
        </w:rPr>
        <w:t>and </w:t>
      </w:r>
      <w:r>
        <w:rPr>
          <w:spacing w:val="4"/>
          <w:w w:val="115"/>
        </w:rPr>
        <w:t>socially </w:t>
      </w:r>
      <w:r>
        <w:rPr>
          <w:spacing w:val="6"/>
          <w:w w:val="115"/>
        </w:rPr>
        <w:t>dispossessed </w:t>
      </w:r>
      <w:r>
        <w:rPr>
          <w:spacing w:val="5"/>
          <w:w w:val="115"/>
        </w:rPr>
        <w:t>masses' </w:t>
      </w:r>
      <w:r>
        <w:rPr>
          <w:w w:val="115"/>
        </w:rPr>
        <w:t>; but it </w:t>
      </w:r>
      <w:r>
        <w:rPr>
          <w:spacing w:val="2"/>
          <w:w w:val="115"/>
        </w:rPr>
        <w:t>is </w:t>
      </w:r>
      <w:r>
        <w:rPr>
          <w:w w:val="115"/>
        </w:rPr>
        <w:t>certain </w:t>
      </w:r>
      <w:r>
        <w:rPr>
          <w:spacing w:val="2"/>
          <w:w w:val="115"/>
        </w:rPr>
        <w:t>that </w:t>
      </w:r>
      <w:r>
        <w:rPr>
          <w:w w:val="115"/>
        </w:rPr>
        <w:t>indignation </w:t>
      </w:r>
      <w:r>
        <w:rPr>
          <w:spacing w:val="2"/>
          <w:w w:val="115"/>
        </w:rPr>
        <w:t>over </w:t>
      </w:r>
      <w:r>
        <w:rPr>
          <w:spacing w:val="5"/>
          <w:w w:val="115"/>
        </w:rPr>
        <w:t>social injustice </w:t>
      </w:r>
      <w:r>
        <w:rPr>
          <w:spacing w:val="3"/>
          <w:w w:val="115"/>
        </w:rPr>
        <w:t>did </w:t>
      </w:r>
      <w:r>
        <w:rPr>
          <w:w w:val="115"/>
        </w:rPr>
        <w:t>not </w:t>
      </w:r>
      <w:r>
        <w:rPr>
          <w:spacing w:val="2"/>
          <w:w w:val="115"/>
        </w:rPr>
        <w:t>take </w:t>
      </w:r>
      <w:r>
        <w:rPr>
          <w:w w:val="115"/>
        </w:rPr>
        <w:t>first place </w:t>
      </w:r>
      <w:r>
        <w:rPr>
          <w:spacing w:val="2"/>
          <w:w w:val="115"/>
        </w:rPr>
        <w:t>with </w:t>
      </w:r>
      <w:r>
        <w:rPr>
          <w:w w:val="115"/>
        </w:rPr>
        <w:t>him, </w:t>
      </w:r>
      <w:r>
        <w:rPr>
          <w:spacing w:val="2"/>
          <w:w w:val="115"/>
        </w:rPr>
        <w:t>as </w:t>
      </w:r>
      <w:r>
        <w:rPr>
          <w:w w:val="115"/>
        </w:rPr>
        <w:t>it did </w:t>
      </w:r>
      <w:r>
        <w:rPr>
          <w:spacing w:val="-5"/>
          <w:w w:val="115"/>
        </w:rPr>
        <w:t>for </w:t>
      </w:r>
      <w:r>
        <w:rPr>
          <w:w w:val="115"/>
        </w:rPr>
        <w:t>instance with Engels in </w:t>
      </w:r>
      <w:r>
        <w:rPr>
          <w:spacing w:val="2"/>
          <w:w w:val="115"/>
        </w:rPr>
        <w:t>the </w:t>
      </w:r>
      <w:r>
        <w:rPr>
          <w:spacing w:val="5"/>
          <w:w w:val="115"/>
        </w:rPr>
        <w:t>case </w:t>
      </w:r>
      <w:r>
        <w:rPr>
          <w:spacing w:val="3"/>
          <w:w w:val="115"/>
        </w:rPr>
        <w:t>of </w:t>
      </w:r>
      <w:r>
        <w:rPr>
          <w:w w:val="115"/>
        </w:rPr>
        <w:t>the </w:t>
      </w:r>
      <w:r>
        <w:rPr>
          <w:spacing w:val="5"/>
          <w:w w:val="115"/>
        </w:rPr>
        <w:t>social </w:t>
      </w:r>
      <w:r>
        <w:rPr>
          <w:spacing w:val="3"/>
          <w:w w:val="115"/>
        </w:rPr>
        <w:t>grievances </w:t>
      </w:r>
      <w:r>
        <w:rPr>
          <w:w w:val="115"/>
        </w:rPr>
        <w:t>of the </w:t>
      </w:r>
      <w:r>
        <w:rPr>
          <w:spacing w:val="3"/>
          <w:w w:val="115"/>
        </w:rPr>
        <w:t>pietistic </w:t>
      </w:r>
      <w:r>
        <w:rPr>
          <w:spacing w:val="2"/>
          <w:w w:val="115"/>
        </w:rPr>
        <w:t>Wuppertal. </w:t>
      </w:r>
      <w:r>
        <w:rPr>
          <w:spacing w:val="3"/>
          <w:w w:val="115"/>
        </w:rPr>
        <w:t>Nor was </w:t>
      </w:r>
      <w:r>
        <w:rPr>
          <w:w w:val="115"/>
        </w:rPr>
        <w:t>he </w:t>
      </w:r>
      <w:r>
        <w:rPr>
          <w:spacing w:val="2"/>
          <w:w w:val="115"/>
        </w:rPr>
        <w:t>like </w:t>
      </w:r>
      <w:r>
        <w:rPr>
          <w:w w:val="115"/>
        </w:rPr>
        <w:t>the </w:t>
      </w:r>
      <w:r>
        <w:rPr>
          <w:spacing w:val="2"/>
          <w:w w:val="115"/>
        </w:rPr>
        <w:t>young </w:t>
      </w:r>
      <w:r>
        <w:rPr>
          <w:spacing w:val="4"/>
          <w:w w:val="115"/>
        </w:rPr>
        <w:t>Lassalle, </w:t>
      </w:r>
      <w:r>
        <w:rPr>
          <w:spacing w:val="2"/>
          <w:w w:val="115"/>
        </w:rPr>
        <w:t>who </w:t>
      </w:r>
      <w:r>
        <w:rPr>
          <w:spacing w:val="2"/>
          <w:w w:val="115"/>
          <w:position w:val="2"/>
        </w:rPr>
        <w:t>was so </w:t>
      </w:r>
      <w:r>
        <w:rPr>
          <w:w w:val="115"/>
          <w:position w:val="2"/>
        </w:rPr>
        <w:t>ftled with indignation by the Jewish </w:t>
      </w:r>
      <w:r>
        <w:rPr>
          <w:spacing w:val="2"/>
          <w:w w:val="115"/>
          <w:position w:val="2"/>
        </w:rPr>
        <w:t>persecution </w:t>
      </w:r>
      <w:r>
        <w:rPr>
          <w:w w:val="115"/>
          <w:position w:val="2"/>
        </w:rPr>
        <w:t>of </w:t>
      </w:r>
      <w:r>
        <w:rPr>
          <w:spacing w:val="8"/>
          <w:w w:val="105"/>
          <w:position w:val="2"/>
        </w:rPr>
        <w:t>18</w:t>
      </w:r>
      <w:r>
        <w:rPr>
          <w:spacing w:val="8"/>
          <w:w w:val="105"/>
        </w:rPr>
        <w:t>4</w:t>
      </w:r>
      <w:r>
        <w:rPr>
          <w:spacing w:val="8"/>
          <w:w w:val="105"/>
          <w:position w:val="2"/>
        </w:rPr>
        <w:t>0 </w:t>
      </w:r>
      <w:r>
        <w:rPr>
          <w:spacing w:val="6"/>
          <w:w w:val="115"/>
          <w:position w:val="2"/>
        </w:rPr>
        <w:t>in </w:t>
      </w:r>
      <w:r>
        <w:rPr>
          <w:spacing w:val="5"/>
          <w:w w:val="115"/>
        </w:rPr>
        <w:t>Damascus, </w:t>
      </w:r>
      <w:r>
        <w:rPr>
          <w:spacing w:val="4"/>
          <w:w w:val="115"/>
        </w:rPr>
        <w:t>that </w:t>
      </w:r>
      <w:r>
        <w:rPr>
          <w:spacing w:val="2"/>
          <w:w w:val="115"/>
        </w:rPr>
        <w:t>he </w:t>
      </w:r>
      <w:r>
        <w:rPr>
          <w:w w:val="115"/>
        </w:rPr>
        <w:t>wanted </w:t>
      </w:r>
      <w:r>
        <w:rPr>
          <w:spacing w:val="3"/>
          <w:w w:val="115"/>
        </w:rPr>
        <w:t>to </w:t>
      </w:r>
      <w:r>
        <w:rPr>
          <w:spacing w:val="5"/>
          <w:w w:val="115"/>
        </w:rPr>
        <w:t>liberate </w:t>
      </w:r>
      <w:r>
        <w:rPr>
          <w:w w:val="115"/>
        </w:rPr>
        <w:t>the </w:t>
      </w:r>
      <w:r>
        <w:rPr>
          <w:spacing w:val="4"/>
          <w:w w:val="115"/>
        </w:rPr>
        <w:t>Jews, </w:t>
      </w:r>
      <w:r>
        <w:rPr>
          <w:w w:val="115"/>
        </w:rPr>
        <w:t>and </w:t>
      </w:r>
      <w:r>
        <w:rPr>
          <w:spacing w:val="4"/>
          <w:w w:val="115"/>
        </w:rPr>
        <w:t>later </w:t>
      </w:r>
      <w:r>
        <w:rPr>
          <w:w w:val="115"/>
        </w:rPr>
        <w:t>the entire nation. The high standard of the young </w:t>
      </w:r>
      <w:r>
        <w:rPr>
          <w:spacing w:val="4"/>
          <w:w w:val="115"/>
        </w:rPr>
        <w:t>Marx's journalistic </w:t>
      </w:r>
      <w:r>
        <w:rPr>
          <w:spacing w:val="3"/>
          <w:w w:val="115"/>
        </w:rPr>
        <w:t>work </w:t>
      </w:r>
      <w:r>
        <w:rPr>
          <w:w w:val="115"/>
        </w:rPr>
        <w:t>was much </w:t>
      </w:r>
      <w:r>
        <w:rPr>
          <w:spacing w:val="3"/>
          <w:w w:val="115"/>
        </w:rPr>
        <w:t>more </w:t>
      </w:r>
      <w:r>
        <w:rPr>
          <w:w w:val="115"/>
        </w:rPr>
        <w:t>the result of a </w:t>
      </w:r>
      <w:r>
        <w:rPr>
          <w:spacing w:val="3"/>
          <w:w w:val="115"/>
        </w:rPr>
        <w:t>compelling </w:t>
      </w:r>
      <w:r>
        <w:rPr>
          <w:spacing w:val="2"/>
          <w:w w:val="115"/>
        </w:rPr>
        <w:t>logic </w:t>
      </w:r>
      <w:r>
        <w:rPr>
          <w:w w:val="115"/>
        </w:rPr>
        <w:t>and a </w:t>
      </w:r>
      <w:r>
        <w:rPr>
          <w:spacing w:val="2"/>
          <w:w w:val="115"/>
        </w:rPr>
        <w:t>subtlety </w:t>
      </w:r>
      <w:r>
        <w:rPr>
          <w:w w:val="115"/>
        </w:rPr>
        <w:t>in anti­ </w:t>
      </w:r>
      <w:r>
        <w:rPr>
          <w:spacing w:val="5"/>
          <w:w w:val="115"/>
        </w:rPr>
        <w:t>thesis, </w:t>
      </w:r>
      <w:r>
        <w:rPr>
          <w:w w:val="115"/>
        </w:rPr>
        <w:t>based on a </w:t>
      </w:r>
      <w:r>
        <w:rPr>
          <w:spacing w:val="3"/>
          <w:w w:val="115"/>
        </w:rPr>
        <w:t>philosophical</w:t>
      </w:r>
      <w:r>
        <w:rPr>
          <w:spacing w:val="29"/>
          <w:w w:val="115"/>
        </w:rPr>
        <w:t> </w:t>
      </w:r>
      <w:r>
        <w:rPr>
          <w:spacing w:val="3"/>
          <w:w w:val="115"/>
        </w:rPr>
        <w:t>training.</w:t>
      </w:r>
    </w:p>
    <w:p>
      <w:pPr>
        <w:pStyle w:val="BodyText"/>
        <w:spacing w:line="244" w:lineRule="auto" w:before="3"/>
        <w:ind w:left="144" w:right="130" w:firstLine="188"/>
        <w:jc w:val="both"/>
      </w:pPr>
      <w:r>
        <w:rPr>
          <w:spacing w:val="3"/>
          <w:w w:val="115"/>
        </w:rPr>
        <w:t>It </w:t>
      </w:r>
      <w:r>
        <w:rPr>
          <w:spacing w:val="2"/>
          <w:w w:val="115"/>
        </w:rPr>
        <w:t>was </w:t>
      </w:r>
      <w:r>
        <w:rPr>
          <w:w w:val="115"/>
        </w:rPr>
        <w:t>not </w:t>
      </w:r>
      <w:r>
        <w:rPr>
          <w:spacing w:val="3"/>
          <w:w w:val="115"/>
        </w:rPr>
        <w:t>so </w:t>
      </w:r>
      <w:r>
        <w:rPr>
          <w:w w:val="115"/>
        </w:rPr>
        <w:t>much  </w:t>
      </w:r>
      <w:r>
        <w:rPr>
          <w:spacing w:val="2"/>
          <w:w w:val="115"/>
        </w:rPr>
        <w:t>concern  </w:t>
      </w:r>
      <w:r>
        <w:rPr>
          <w:spacing w:val="-5"/>
          <w:w w:val="115"/>
        </w:rPr>
        <w:t>for  </w:t>
      </w:r>
      <w:r>
        <w:rPr>
          <w:spacing w:val="3"/>
          <w:w w:val="115"/>
        </w:rPr>
        <w:t>the  </w:t>
      </w:r>
      <w:r>
        <w:rPr>
          <w:spacing w:val="2"/>
          <w:w w:val="115"/>
        </w:rPr>
        <w:t>liberal  character </w:t>
      </w:r>
      <w:r>
        <w:rPr>
          <w:spacing w:val="7"/>
          <w:w w:val="115"/>
        </w:rPr>
        <w:t> </w:t>
      </w:r>
      <w:r>
        <w:rPr>
          <w:spacing w:val="2"/>
          <w:w w:val="115"/>
        </w:rPr>
        <w:t>of</w:t>
      </w:r>
      <w:r>
        <w:rPr>
          <w:spacing w:val="36"/>
          <w:w w:val="115"/>
        </w:rPr>
        <w:t> </w:t>
      </w:r>
      <w:r>
        <w:rPr>
          <w:w w:val="115"/>
        </w:rPr>
        <w:t>the</w:t>
      </w:r>
      <w:r>
        <w:rPr>
          <w:spacing w:val="1"/>
          <w:w w:val="121"/>
        </w:rPr>
        <w:t> </w:t>
      </w:r>
      <w:r>
        <w:rPr>
          <w:spacing w:val="1"/>
          <w:w w:val="121"/>
        </w:rPr>
        <w:drawing>
          <wp:inline distT="0" distB="0" distL="0" distR="0">
            <wp:extent cx="273050" cy="88900"/>
            <wp:effectExtent l="0" t="0" r="0" b="0"/>
            <wp:docPr id="109" name="image69.png" descr=""/>
            <wp:cNvGraphicFramePr>
              <a:graphicFrameLocks noChangeAspect="1"/>
            </wp:cNvGraphicFramePr>
            <a:graphic>
              <a:graphicData uri="http://schemas.openxmlformats.org/drawingml/2006/picture">
                <pic:pic>
                  <pic:nvPicPr>
                    <pic:cNvPr id="110" name="image69.png"/>
                    <pic:cNvPicPr/>
                  </pic:nvPicPr>
                  <pic:blipFill>
                    <a:blip r:embed="rId73" cstate="print"/>
                    <a:stretch>
                      <a:fillRect/>
                    </a:stretch>
                  </pic:blipFill>
                  <pic:spPr>
                    <a:xfrm>
                      <a:off x="0" y="0"/>
                      <a:ext cx="273050" cy="88900"/>
                    </a:xfrm>
                    <a:prstGeom prst="rect">
                      <a:avLst/>
                    </a:prstGeom>
                  </pic:spPr>
                </pic:pic>
              </a:graphicData>
            </a:graphic>
          </wp:inline>
        </w:drawing>
      </w:r>
      <w:r>
        <w:rPr>
          <w:spacing w:val="1"/>
          <w:w w:val="121"/>
        </w:rPr>
      </w:r>
      <w:r>
        <w:rPr>
          <w:rFonts w:ascii="Calibri"/>
          <w:spacing w:val="2"/>
          <w:w w:val="115"/>
          <w:position w:val="1"/>
          <w:sz w:val="13"/>
        </w:rPr>
        <w:t>ische </w:t>
      </w:r>
      <w:r>
        <w:rPr>
          <w:rFonts w:ascii="Bookman Old Style"/>
          <w:b w:val="0"/>
          <w:i/>
          <w:spacing w:val="-3"/>
          <w:w w:val="115"/>
          <w:position w:val="1"/>
        </w:rPr>
        <w:t>Zeitung </w:t>
      </w:r>
      <w:r>
        <w:rPr>
          <w:spacing w:val="2"/>
          <w:w w:val="115"/>
          <w:position w:val="1"/>
        </w:rPr>
        <w:t>that caused </w:t>
      </w:r>
      <w:r>
        <w:rPr>
          <w:spacing w:val="3"/>
          <w:w w:val="115"/>
          <w:position w:val="1"/>
        </w:rPr>
        <w:t>him </w:t>
      </w:r>
      <w:r>
        <w:rPr>
          <w:w w:val="115"/>
          <w:position w:val="1"/>
        </w:rPr>
        <w:t>to </w:t>
      </w:r>
      <w:r>
        <w:rPr>
          <w:spacing w:val="3"/>
          <w:w w:val="115"/>
          <w:position w:val="1"/>
        </w:rPr>
        <w:t>reject </w:t>
      </w:r>
      <w:r>
        <w:rPr>
          <w:w w:val="115"/>
          <w:position w:val="1"/>
        </w:rPr>
        <w:t>the </w:t>
      </w:r>
      <w:r>
        <w:rPr>
          <w:spacing w:val="4"/>
          <w:w w:val="115"/>
          <w:position w:val="1"/>
        </w:rPr>
        <w:t>'allusions </w:t>
      </w:r>
      <w:r>
        <w:rPr>
          <w:w w:val="115"/>
          <w:position w:val="1"/>
        </w:rPr>
        <w:t>to </w:t>
      </w:r>
      <w:r>
        <w:rPr>
          <w:spacing w:val="2"/>
          <w:w w:val="115"/>
        </w:rPr>
        <w:t>communism' </w:t>
      </w:r>
      <w:r>
        <w:rPr>
          <w:w w:val="115"/>
        </w:rPr>
        <w:t>which his Berlin contributors </w:t>
      </w:r>
      <w:r>
        <w:rPr>
          <w:spacing w:val="3"/>
          <w:w w:val="115"/>
        </w:rPr>
        <w:t>introduced. </w:t>
      </w:r>
      <w:r>
        <w:rPr>
          <w:w w:val="115"/>
        </w:rPr>
        <w:t>lvlarx was frightened  </w:t>
      </w:r>
      <w:r>
        <w:rPr>
          <w:spacing w:val="3"/>
          <w:w w:val="115"/>
        </w:rPr>
        <w:t>that</w:t>
      </w:r>
      <w:r>
        <w:rPr>
          <w:spacing w:val="-18"/>
          <w:w w:val="115"/>
        </w:rPr>
        <w:t> </w:t>
      </w:r>
      <w:r>
        <w:rPr/>
        <w:t>:</w:t>
      </w:r>
    </w:p>
    <w:p>
      <w:pPr>
        <w:spacing w:line="208" w:lineRule="exact" w:before="124"/>
        <w:ind w:left="157" w:right="119" w:hanging="6"/>
        <w:jc w:val="both"/>
        <w:rPr>
          <w:sz w:val="12"/>
        </w:rPr>
      </w:pPr>
      <w:r>
        <w:rPr>
          <w:w w:val="135"/>
          <w:sz w:val="12"/>
        </w:rPr>
        <w:t>By their political romanticism, vainglory and boastfulness, they might </w:t>
      </w:r>
      <w:r>
        <w:rPr>
          <w:w w:val="127"/>
          <w:sz w:val="12"/>
        </w:rPr>
        <w:t>compromise</w:t>
      </w:r>
      <w:r>
        <w:rPr>
          <w:sz w:val="12"/>
        </w:rPr>
        <w:t>  </w:t>
      </w:r>
      <w:r>
        <w:rPr>
          <w:w w:val="129"/>
          <w:sz w:val="12"/>
        </w:rPr>
        <w:t>the</w:t>
      </w:r>
      <w:r>
        <w:rPr>
          <w:sz w:val="12"/>
        </w:rPr>
        <w:t>  </w:t>
      </w:r>
      <w:r>
        <w:rPr>
          <w:w w:val="124"/>
          <w:sz w:val="12"/>
        </w:rPr>
        <w:t>success</w:t>
      </w:r>
      <w:r>
        <w:rPr>
          <w:sz w:val="12"/>
        </w:rPr>
        <w:t>  </w:t>
      </w:r>
      <w:r>
        <w:rPr>
          <w:w w:val="141"/>
          <w:sz w:val="12"/>
        </w:rPr>
        <w:t>of</w:t>
      </w:r>
      <w:r>
        <w:rPr>
          <w:sz w:val="12"/>
        </w:rPr>
        <w:t> </w:t>
      </w:r>
      <w:r>
        <w:rPr>
          <w:w w:val="129"/>
          <w:sz w:val="12"/>
        </w:rPr>
        <w:t>the</w:t>
      </w:r>
      <w:r>
        <w:rPr>
          <w:sz w:val="12"/>
        </w:rPr>
        <w:t>  </w:t>
      </w:r>
      <w:r>
        <w:rPr>
          <w:w w:val="125"/>
          <w:sz w:val="12"/>
        </w:rPr>
        <w:t>party</w:t>
      </w:r>
      <w:r>
        <w:rPr>
          <w:sz w:val="12"/>
        </w:rPr>
        <w:t>  </w:t>
      </w:r>
      <w:r>
        <w:rPr>
          <w:w w:val="141"/>
          <w:sz w:val="12"/>
        </w:rPr>
        <w:t>of</w:t>
      </w:r>
      <w:r>
        <w:rPr>
          <w:sz w:val="12"/>
        </w:rPr>
        <w:t> </w:t>
      </w:r>
      <w:r>
        <w:rPr>
          <w:w w:val="151"/>
          <w:sz w:val="12"/>
        </w:rPr>
        <w:t>fr</w:t>
      </w:r>
      <w:r>
        <w:rPr>
          <w:w w:val="126"/>
          <w:sz w:val="12"/>
        </w:rPr>
        <w:t>eedom</w:t>
      </w:r>
      <w:r>
        <w:rPr>
          <w:rFonts w:ascii="Times New Roman"/>
          <w:w w:val="230"/>
          <w:sz w:val="5"/>
        </w:rPr>
        <w:t>.</w:t>
      </w:r>
      <w:r>
        <w:rPr>
          <w:rFonts w:ascii="Times New Roman"/>
          <w:sz w:val="5"/>
        </w:rPr>
        <w:t>     </w:t>
      </w:r>
      <w:r>
        <w:rPr>
          <w:rFonts w:ascii="Times New Roman"/>
          <w:w w:val="230"/>
          <w:sz w:val="5"/>
        </w:rPr>
        <w:t>.</w:t>
      </w:r>
      <w:r>
        <w:rPr>
          <w:rFonts w:ascii="Times New Roman"/>
          <w:sz w:val="5"/>
        </w:rPr>
        <w:t>      </w:t>
      </w:r>
      <w:r>
        <w:rPr>
          <w:rFonts w:ascii="PMingLiU"/>
          <w:w w:val="78"/>
          <w:sz w:val="17"/>
        </w:rPr>
        <w:t>.</w:t>
      </w:r>
      <w:r>
        <w:rPr>
          <w:rFonts w:ascii="PMingLiU"/>
          <w:sz w:val="17"/>
        </w:rPr>
        <w:t>  </w:t>
      </w:r>
      <w:r>
        <w:rPr>
          <w:rFonts w:ascii="Times New Roman"/>
          <w:w w:val="230"/>
          <w:sz w:val="5"/>
        </w:rPr>
        <w:t>.</w:t>
      </w:r>
      <w:r>
        <w:rPr>
          <w:rFonts w:ascii="Times New Roman"/>
          <w:sz w:val="5"/>
        </w:rPr>
        <w:t>      </w:t>
      </w:r>
      <w:r>
        <w:rPr>
          <w:rFonts w:ascii="Arial"/>
          <w:w w:val="163"/>
          <w:sz w:val="13"/>
        </w:rPr>
        <w:t>I</w:t>
      </w:r>
      <w:r>
        <w:rPr>
          <w:rFonts w:ascii="Arial"/>
          <w:sz w:val="13"/>
        </w:rPr>
        <w:t>  </w:t>
      </w:r>
      <w:r>
        <w:rPr>
          <w:w w:val="123"/>
          <w:sz w:val="12"/>
        </w:rPr>
        <w:t>called</w:t>
      </w:r>
      <w:r>
        <w:rPr>
          <w:sz w:val="12"/>
        </w:rPr>
        <w:t>  </w:t>
      </w:r>
      <w:r>
        <w:rPr>
          <w:w w:val="140"/>
          <w:sz w:val="12"/>
        </w:rPr>
        <w:t>for</w:t>
      </w:r>
      <w:r>
        <w:rPr>
          <w:sz w:val="12"/>
        </w:rPr>
        <w:t>  </w:t>
      </w:r>
      <w:r>
        <w:rPr>
          <w:w w:val="131"/>
          <w:sz w:val="12"/>
        </w:rPr>
        <w:t>them</w:t>
      </w:r>
    </w:p>
    <w:p>
      <w:pPr>
        <w:spacing w:line="312" w:lineRule="auto" w:before="43"/>
        <w:ind w:left="157" w:right="114" w:hanging="1"/>
        <w:jc w:val="both"/>
        <w:rPr>
          <w:sz w:val="12"/>
        </w:rPr>
      </w:pPr>
      <w:r>
        <w:rPr>
          <w:w w:val="130"/>
          <w:sz w:val="12"/>
        </w:rPr>
        <w:t>to show less vague reasoning, fine-sounding phrases, conceited self­ admiration and more precision, more detail on concrete circumstances and more knowledge of the subject. </w:t>
      </w:r>
      <w:r>
        <w:rPr>
          <w:rFonts w:ascii="Arial" w:hAnsi="Arial"/>
          <w:w w:val="135"/>
          <w:sz w:val="13"/>
        </w:rPr>
        <w:t>I </w:t>
      </w:r>
      <w:r>
        <w:rPr>
          <w:w w:val="130"/>
          <w:sz w:val="12"/>
        </w:rPr>
        <w:t>explained that </w:t>
      </w:r>
      <w:r>
        <w:rPr>
          <w:rFonts w:ascii="Arial" w:hAnsi="Arial"/>
          <w:w w:val="135"/>
          <w:sz w:val="13"/>
        </w:rPr>
        <w:t>I </w:t>
      </w:r>
      <w:r>
        <w:rPr>
          <w:w w:val="130"/>
          <w:sz w:val="12"/>
        </w:rPr>
        <w:t>held the smug­ gling into  incidental  theatre-reviews, etc.,  of communist and socialist</w:t>
      </w:r>
    </w:p>
    <w:p>
      <w:pPr>
        <w:spacing w:after="0" w:line="312" w:lineRule="auto"/>
        <w:jc w:val="both"/>
        <w:rPr>
          <w:sz w:val="12"/>
        </w:rPr>
        <w:sectPr>
          <w:pgSz w:w="7200" w:h="11160"/>
          <w:pgMar w:top="500" w:bottom="280" w:left="860" w:right="800"/>
        </w:sectPr>
      </w:pPr>
    </w:p>
    <w:p>
      <w:pPr>
        <w:spacing w:before="56"/>
        <w:ind w:left="940" w:right="-14" w:firstLine="0"/>
        <w:jc w:val="left"/>
        <w:rPr>
          <w:rFonts w:ascii="PMingLiU"/>
          <w:sz w:val="17"/>
        </w:rPr>
      </w:pPr>
      <w:r>
        <w:rPr>
          <w:rFonts w:ascii="Bookman Old Style"/>
          <w:b w:val="0"/>
          <w:i/>
          <w:sz w:val="17"/>
        </w:rPr>
        <w:t>In the Ranks of the Young Hegelians and the Liberals  </w:t>
      </w:r>
      <w:r>
        <w:rPr>
          <w:rFonts w:ascii="PMingLiU"/>
          <w:position w:val="-1"/>
          <w:sz w:val="17"/>
        </w:rPr>
        <w:t>47</w:t>
      </w:r>
    </w:p>
    <w:p>
      <w:pPr>
        <w:pStyle w:val="BodyText"/>
        <w:spacing w:before="7"/>
        <w:rPr>
          <w:sz w:val="27"/>
        </w:rPr>
      </w:pPr>
    </w:p>
    <w:p>
      <w:pPr>
        <w:spacing w:line="302" w:lineRule="auto" w:before="0"/>
        <w:ind w:left="107" w:right="182" w:firstLine="3"/>
        <w:jc w:val="both"/>
        <w:rPr>
          <w:rFonts w:ascii="Verdana"/>
          <w:sz w:val="13"/>
        </w:rPr>
      </w:pPr>
      <w:r>
        <w:rPr>
          <w:rFonts w:ascii="Verdana"/>
          <w:spacing w:val="1"/>
          <w:w w:val="102"/>
          <w:sz w:val="14"/>
        </w:rPr>
        <w:t>do</w:t>
      </w:r>
      <w:r>
        <w:rPr>
          <w:rFonts w:ascii="Verdana"/>
          <w:spacing w:val="1"/>
          <w:w w:val="102"/>
          <w:position w:val="-2"/>
          <w:sz w:val="14"/>
        </w:rPr>
        <w:drawing>
          <wp:inline distT="0" distB="0" distL="0" distR="0">
            <wp:extent cx="152400" cy="79375"/>
            <wp:effectExtent l="0" t="0" r="0" b="0"/>
            <wp:docPr id="111" name="image70.png" descr=""/>
            <wp:cNvGraphicFramePr>
              <a:graphicFrameLocks noChangeAspect="1"/>
            </wp:cNvGraphicFramePr>
            <a:graphic>
              <a:graphicData uri="http://schemas.openxmlformats.org/drawingml/2006/picture">
                <pic:pic>
                  <pic:nvPicPr>
                    <pic:cNvPr id="112" name="image70.png"/>
                    <pic:cNvPicPr/>
                  </pic:nvPicPr>
                  <pic:blipFill>
                    <a:blip r:embed="rId74" cstate="print"/>
                    <a:stretch>
                      <a:fillRect/>
                    </a:stretch>
                  </pic:blipFill>
                  <pic:spPr>
                    <a:xfrm>
                      <a:off x="0" y="0"/>
                      <a:ext cx="152400" cy="79375"/>
                    </a:xfrm>
                    <a:prstGeom prst="rect">
                      <a:avLst/>
                    </a:prstGeom>
                  </pic:spPr>
                </pic:pic>
              </a:graphicData>
            </a:graphic>
          </wp:inline>
        </w:drawing>
      </w:r>
      <w:r>
        <w:rPr>
          <w:rFonts w:ascii="Verdana"/>
          <w:spacing w:val="1"/>
          <w:w w:val="102"/>
          <w:position w:val="-2"/>
          <w:sz w:val="14"/>
        </w:rPr>
      </w:r>
      <w:r>
        <w:rPr>
          <w:rFonts w:ascii="Verdana"/>
          <w:w w:val="110"/>
          <w:sz w:val="14"/>
        </w:rPr>
        <w:t>as, that </w:t>
      </w:r>
      <w:r>
        <w:rPr>
          <w:rFonts w:ascii="Verdana"/>
          <w:spacing w:val="4"/>
          <w:w w:val="110"/>
          <w:sz w:val="14"/>
        </w:rPr>
        <w:t>is </w:t>
      </w:r>
      <w:r>
        <w:rPr>
          <w:rFonts w:ascii="Verdana"/>
          <w:spacing w:val="3"/>
          <w:w w:val="110"/>
          <w:sz w:val="14"/>
        </w:rPr>
        <w:t>of </w:t>
      </w:r>
      <w:r>
        <w:rPr>
          <w:rFonts w:ascii="Verdana"/>
          <w:w w:val="110"/>
          <w:sz w:val="14"/>
        </w:rPr>
        <w:t>a new </w:t>
      </w:r>
      <w:r>
        <w:rPr>
          <w:rFonts w:ascii="Verdana"/>
          <w:spacing w:val="3"/>
          <w:w w:val="110"/>
          <w:sz w:val="14"/>
        </w:rPr>
        <w:t>world-view, </w:t>
      </w:r>
      <w:r>
        <w:rPr>
          <w:rFonts w:ascii="Verdana"/>
          <w:w w:val="110"/>
          <w:sz w:val="14"/>
        </w:rPr>
        <w:t>to </w:t>
      </w:r>
      <w:r>
        <w:rPr>
          <w:rFonts w:ascii="Verdana"/>
          <w:spacing w:val="4"/>
          <w:w w:val="110"/>
          <w:sz w:val="14"/>
        </w:rPr>
        <w:t>be </w:t>
      </w:r>
      <w:r>
        <w:rPr>
          <w:rFonts w:ascii="Verdana"/>
          <w:spacing w:val="3"/>
          <w:w w:val="110"/>
          <w:sz w:val="14"/>
        </w:rPr>
        <w:t>unsuitable </w:t>
      </w:r>
      <w:r>
        <w:rPr>
          <w:rFonts w:ascii="Verdana"/>
          <w:w w:val="110"/>
          <w:sz w:val="14"/>
        </w:rPr>
        <w:t>and </w:t>
      </w:r>
      <w:r>
        <w:rPr>
          <w:rFonts w:ascii="Verdana"/>
          <w:spacing w:val="5"/>
          <w:w w:val="110"/>
          <w:sz w:val="14"/>
        </w:rPr>
        <w:t>indeed </w:t>
      </w:r>
      <w:r>
        <w:rPr>
          <w:rFonts w:ascii="Verdana"/>
          <w:spacing w:val="3"/>
          <w:w w:val="110"/>
          <w:sz w:val="13"/>
        </w:rPr>
        <w:t>immoral, </w:t>
      </w:r>
      <w:r>
        <w:rPr>
          <w:rFonts w:ascii="Verdana"/>
          <w:w w:val="110"/>
          <w:sz w:val="13"/>
        </w:rPr>
        <w:t>and </w:t>
      </w:r>
      <w:r>
        <w:rPr>
          <w:rFonts w:ascii="Verdana"/>
          <w:spacing w:val="2"/>
          <w:w w:val="110"/>
          <w:sz w:val="13"/>
        </w:rPr>
        <w:t>that </w:t>
      </w:r>
      <w:r>
        <w:rPr>
          <w:w w:val="145"/>
          <w:sz w:val="12"/>
        </w:rPr>
        <w:t>I </w:t>
      </w:r>
      <w:r>
        <w:rPr>
          <w:rFonts w:ascii="Verdana"/>
          <w:spacing w:val="5"/>
          <w:w w:val="110"/>
          <w:sz w:val="13"/>
        </w:rPr>
        <w:t>desired </w:t>
      </w:r>
      <w:r>
        <w:rPr>
          <w:rFonts w:ascii="Verdana"/>
          <w:spacing w:val="4"/>
          <w:w w:val="110"/>
          <w:sz w:val="13"/>
        </w:rPr>
        <w:t>quite </w:t>
      </w:r>
      <w:r>
        <w:rPr>
          <w:rFonts w:ascii="Verdana"/>
          <w:w w:val="110"/>
          <w:sz w:val="13"/>
        </w:rPr>
        <w:t>a </w:t>
      </w:r>
      <w:r>
        <w:rPr>
          <w:rFonts w:ascii="Verdana"/>
          <w:spacing w:val="3"/>
          <w:w w:val="110"/>
          <w:sz w:val="13"/>
        </w:rPr>
        <w:t>different </w:t>
      </w:r>
      <w:r>
        <w:rPr>
          <w:rFonts w:ascii="Verdana"/>
          <w:w w:val="110"/>
          <w:sz w:val="13"/>
        </w:rPr>
        <w:t>and </w:t>
      </w:r>
      <w:r>
        <w:rPr>
          <w:rFonts w:ascii="Verdana"/>
          <w:spacing w:val="3"/>
          <w:w w:val="110"/>
          <w:sz w:val="13"/>
        </w:rPr>
        <w:t>more </w:t>
      </w:r>
      <w:r>
        <w:rPr>
          <w:rFonts w:ascii="Verdana"/>
          <w:w w:val="110"/>
          <w:sz w:val="13"/>
        </w:rPr>
        <w:t>profound </w:t>
      </w:r>
      <w:r>
        <w:rPr>
          <w:rFonts w:ascii="Verdana"/>
          <w:spacing w:val="2"/>
          <w:w w:val="110"/>
          <w:sz w:val="13"/>
        </w:rPr>
        <w:t>discussion </w:t>
      </w:r>
      <w:r>
        <w:rPr>
          <w:rFonts w:ascii="Verdana"/>
          <w:spacing w:val="4"/>
          <w:w w:val="110"/>
          <w:sz w:val="13"/>
        </w:rPr>
        <w:t>of </w:t>
      </w:r>
      <w:r>
        <w:rPr>
          <w:rFonts w:ascii="Verdana"/>
          <w:spacing w:val="2"/>
          <w:w w:val="110"/>
          <w:sz w:val="13"/>
        </w:rPr>
        <w:t>communism </w:t>
      </w:r>
      <w:r>
        <w:rPr>
          <w:rFonts w:ascii="Verdana"/>
          <w:spacing w:val="5"/>
          <w:w w:val="145"/>
          <w:sz w:val="13"/>
        </w:rPr>
        <w:t>if </w:t>
      </w:r>
      <w:r>
        <w:rPr>
          <w:rFonts w:ascii="Verdana"/>
          <w:spacing w:val="4"/>
          <w:w w:val="110"/>
          <w:sz w:val="13"/>
        </w:rPr>
        <w:t>it were </w:t>
      </w:r>
      <w:r>
        <w:rPr>
          <w:rFonts w:ascii="Verdana"/>
          <w:w w:val="110"/>
          <w:sz w:val="13"/>
        </w:rPr>
        <w:t>to </w:t>
      </w:r>
      <w:r>
        <w:rPr>
          <w:rFonts w:ascii="Verdana"/>
          <w:spacing w:val="4"/>
          <w:w w:val="110"/>
          <w:sz w:val="13"/>
        </w:rPr>
        <w:t>be </w:t>
      </w:r>
      <w:r>
        <w:rPr>
          <w:rFonts w:ascii="Verdana"/>
          <w:spacing w:val="6"/>
          <w:w w:val="110"/>
          <w:sz w:val="13"/>
        </w:rPr>
        <w:t>discussed</w:t>
      </w:r>
      <w:r>
        <w:rPr>
          <w:rFonts w:ascii="Verdana"/>
          <w:spacing w:val="-29"/>
          <w:w w:val="110"/>
          <w:sz w:val="13"/>
        </w:rPr>
        <w:t> </w:t>
      </w:r>
      <w:r>
        <w:rPr>
          <w:rFonts w:ascii="Verdana"/>
          <w:w w:val="110"/>
          <w:sz w:val="13"/>
        </w:rPr>
        <w:t>at </w:t>
      </w:r>
      <w:r>
        <w:rPr>
          <w:rFonts w:ascii="Verdana"/>
          <w:spacing w:val="3"/>
          <w:w w:val="110"/>
          <w:sz w:val="13"/>
        </w:rPr>
        <w:t>all,</w:t>
      </w:r>
    </w:p>
    <w:p>
      <w:pPr>
        <w:pStyle w:val="BodyText"/>
        <w:spacing w:line="247" w:lineRule="auto" w:before="83"/>
        <w:ind w:left="110" w:right="176"/>
        <w:jc w:val="both"/>
      </w:pPr>
      <w:r>
        <w:rPr>
          <w:w w:val="115"/>
        </w:rPr>
        <w:t>he wrote to Ruge. To Dagobert Oppenheim he expressed himself in favour  of moderation </w:t>
      </w:r>
      <w:r>
        <w:rPr/>
        <w:t>:</w:t>
      </w:r>
    </w:p>
    <w:p>
      <w:pPr>
        <w:spacing w:line="309" w:lineRule="auto" w:before="149"/>
        <w:ind w:left="121" w:right="155" w:firstLine="5"/>
        <w:jc w:val="both"/>
        <w:rPr>
          <w:rFonts w:ascii="Verdana"/>
          <w:sz w:val="13"/>
        </w:rPr>
      </w:pPr>
      <w:r>
        <w:rPr>
          <w:rFonts w:ascii="Verdana"/>
          <w:spacing w:val="5"/>
          <w:w w:val="110"/>
          <w:sz w:val="14"/>
        </w:rPr>
        <w:t>Such</w:t>
      </w:r>
      <w:r>
        <w:rPr>
          <w:rFonts w:ascii="Verdana"/>
          <w:spacing w:val="-29"/>
          <w:w w:val="110"/>
          <w:sz w:val="14"/>
        </w:rPr>
        <w:t> </w:t>
      </w:r>
      <w:r>
        <w:rPr>
          <w:rFonts w:ascii="Verdana"/>
          <w:w w:val="110"/>
          <w:sz w:val="14"/>
        </w:rPr>
        <w:t>a</w:t>
      </w:r>
      <w:r>
        <w:rPr>
          <w:rFonts w:ascii="Verdana"/>
          <w:spacing w:val="-24"/>
          <w:w w:val="110"/>
          <w:sz w:val="14"/>
        </w:rPr>
        <w:t> </w:t>
      </w:r>
      <w:r>
        <w:rPr>
          <w:rFonts w:ascii="Verdana"/>
          <w:w w:val="110"/>
          <w:sz w:val="14"/>
        </w:rPr>
        <w:t>forthright</w:t>
      </w:r>
      <w:r>
        <w:rPr>
          <w:rFonts w:ascii="Verdana"/>
          <w:spacing w:val="-23"/>
          <w:w w:val="110"/>
          <w:sz w:val="14"/>
        </w:rPr>
        <w:t> </w:t>
      </w:r>
      <w:r>
        <w:rPr>
          <w:rFonts w:ascii="Verdana"/>
          <w:spacing w:val="2"/>
          <w:w w:val="110"/>
          <w:sz w:val="14"/>
        </w:rPr>
        <w:t>demonstration</w:t>
      </w:r>
      <w:r>
        <w:rPr>
          <w:rFonts w:ascii="Verdana"/>
          <w:spacing w:val="-25"/>
          <w:w w:val="110"/>
          <w:sz w:val="14"/>
        </w:rPr>
        <w:t> </w:t>
      </w:r>
      <w:r>
        <w:rPr>
          <w:rFonts w:ascii="Verdana"/>
          <w:spacing w:val="3"/>
          <w:w w:val="110"/>
          <w:sz w:val="14"/>
        </w:rPr>
        <w:t>against</w:t>
      </w:r>
      <w:r>
        <w:rPr>
          <w:rFonts w:ascii="Verdana"/>
          <w:spacing w:val="-24"/>
          <w:w w:val="110"/>
          <w:sz w:val="14"/>
        </w:rPr>
        <w:t> </w:t>
      </w:r>
      <w:r>
        <w:rPr>
          <w:rFonts w:ascii="Verdana"/>
          <w:w w:val="110"/>
          <w:sz w:val="14"/>
        </w:rPr>
        <w:t>the</w:t>
      </w:r>
      <w:r>
        <w:rPr>
          <w:rFonts w:ascii="Verdana"/>
          <w:spacing w:val="-25"/>
          <w:w w:val="110"/>
          <w:sz w:val="14"/>
        </w:rPr>
        <w:t> </w:t>
      </w:r>
      <w:r>
        <w:rPr>
          <w:rFonts w:ascii="Verdana"/>
          <w:spacing w:val="6"/>
          <w:w w:val="110"/>
          <w:sz w:val="14"/>
        </w:rPr>
        <w:t>basic</w:t>
      </w:r>
      <w:r>
        <w:rPr>
          <w:rFonts w:ascii="Verdana"/>
          <w:spacing w:val="-27"/>
          <w:w w:val="110"/>
          <w:sz w:val="14"/>
        </w:rPr>
        <w:t> </w:t>
      </w:r>
      <w:r>
        <w:rPr>
          <w:rFonts w:ascii="Verdana"/>
          <w:spacing w:val="5"/>
          <w:w w:val="110"/>
          <w:sz w:val="14"/>
        </w:rPr>
        <w:t>pillars</w:t>
      </w:r>
      <w:r>
        <w:rPr>
          <w:rFonts w:ascii="Verdana"/>
          <w:spacing w:val="-25"/>
          <w:w w:val="110"/>
          <w:sz w:val="14"/>
        </w:rPr>
        <w:t> </w:t>
      </w:r>
      <w:r>
        <w:rPr>
          <w:rFonts w:ascii="Verdana"/>
          <w:spacing w:val="4"/>
          <w:w w:val="110"/>
          <w:sz w:val="14"/>
        </w:rPr>
        <w:t>of</w:t>
      </w:r>
      <w:r>
        <w:rPr>
          <w:rFonts w:ascii="Verdana"/>
          <w:spacing w:val="-31"/>
          <w:w w:val="110"/>
          <w:sz w:val="14"/>
        </w:rPr>
        <w:t> </w:t>
      </w:r>
      <w:r>
        <w:rPr>
          <w:rFonts w:ascii="Verdana"/>
          <w:w w:val="110"/>
          <w:sz w:val="14"/>
        </w:rPr>
        <w:t>the</w:t>
      </w:r>
      <w:r>
        <w:rPr>
          <w:rFonts w:ascii="Verdana"/>
          <w:spacing w:val="-19"/>
          <w:w w:val="110"/>
          <w:sz w:val="14"/>
        </w:rPr>
        <w:t> </w:t>
      </w:r>
      <w:r>
        <w:rPr>
          <w:rFonts w:ascii="Verdana"/>
          <w:spacing w:val="5"/>
          <w:w w:val="110"/>
          <w:sz w:val="14"/>
        </w:rPr>
        <w:t>State </w:t>
      </w:r>
      <w:r>
        <w:rPr>
          <w:rFonts w:ascii="Verdana"/>
          <w:spacing w:val="3"/>
          <w:w w:val="110"/>
          <w:sz w:val="13"/>
        </w:rPr>
        <w:t>could provoke increased </w:t>
      </w:r>
      <w:r>
        <w:rPr>
          <w:rFonts w:ascii="Verdana"/>
          <w:spacing w:val="4"/>
          <w:w w:val="110"/>
          <w:sz w:val="13"/>
        </w:rPr>
        <w:t>censorship, </w:t>
      </w:r>
      <w:r>
        <w:rPr>
          <w:rFonts w:ascii="Verdana"/>
          <w:spacing w:val="2"/>
          <w:w w:val="110"/>
          <w:sz w:val="13"/>
        </w:rPr>
        <w:t>or </w:t>
      </w:r>
      <w:r>
        <w:rPr>
          <w:rFonts w:ascii="Verdana"/>
          <w:spacing w:val="3"/>
          <w:w w:val="110"/>
          <w:sz w:val="13"/>
        </w:rPr>
        <w:t>even </w:t>
      </w:r>
      <w:r>
        <w:rPr>
          <w:rFonts w:ascii="Verdana"/>
          <w:w w:val="110"/>
          <w:sz w:val="13"/>
        </w:rPr>
        <w:t>the </w:t>
      </w:r>
      <w:r>
        <w:rPr>
          <w:rFonts w:ascii="Verdana"/>
          <w:spacing w:val="4"/>
          <w:w w:val="110"/>
          <w:sz w:val="13"/>
        </w:rPr>
        <w:t>suppression </w:t>
      </w:r>
      <w:r>
        <w:rPr>
          <w:rFonts w:ascii="Verdana"/>
          <w:spacing w:val="4"/>
          <w:w w:val="115"/>
          <w:sz w:val="13"/>
        </w:rPr>
        <w:t>of </w:t>
      </w:r>
      <w:r>
        <w:rPr>
          <w:rFonts w:ascii="Verdana"/>
          <w:spacing w:val="3"/>
          <w:w w:val="110"/>
          <w:sz w:val="13"/>
        </w:rPr>
        <w:t>the </w:t>
      </w:r>
      <w:r>
        <w:rPr>
          <w:rFonts w:ascii="Verdana"/>
          <w:spacing w:val="4"/>
          <w:w w:val="110"/>
          <w:sz w:val="13"/>
        </w:rPr>
        <w:t>newspaper. </w:t>
      </w:r>
      <w:r>
        <w:rPr>
          <w:rFonts w:ascii="Verdana"/>
          <w:spacing w:val="2"/>
          <w:w w:val="115"/>
          <w:sz w:val="13"/>
        </w:rPr>
        <w:t>That </w:t>
      </w:r>
      <w:r>
        <w:rPr>
          <w:rFonts w:ascii="Verdana"/>
          <w:spacing w:val="3"/>
          <w:w w:val="110"/>
          <w:sz w:val="13"/>
        </w:rPr>
        <w:t>was </w:t>
      </w:r>
      <w:r>
        <w:rPr>
          <w:rFonts w:ascii="Verdana"/>
          <w:w w:val="110"/>
          <w:sz w:val="13"/>
        </w:rPr>
        <w:t>how </w:t>
      </w:r>
      <w:r>
        <w:rPr>
          <w:rFonts w:ascii="Verdana"/>
          <w:spacing w:val="3"/>
          <w:w w:val="110"/>
          <w:sz w:val="13"/>
        </w:rPr>
        <w:t>the  </w:t>
      </w:r>
      <w:r>
        <w:rPr>
          <w:rFonts w:ascii="Gill Sans MT"/>
          <w:i/>
          <w:w w:val="115"/>
          <w:sz w:val="15"/>
        </w:rPr>
        <w:t>Siiddeutsche  Tribune  </w:t>
      </w:r>
      <w:r>
        <w:rPr>
          <w:rFonts w:ascii="Verdana"/>
          <w:w w:val="110"/>
          <w:sz w:val="13"/>
        </w:rPr>
        <w:t>fell.  </w:t>
      </w:r>
      <w:r>
        <w:rPr>
          <w:rFonts w:ascii="Verdana"/>
          <w:spacing w:val="4"/>
          <w:w w:val="110"/>
          <w:sz w:val="13"/>
        </w:rPr>
        <w:t>But  </w:t>
      </w:r>
      <w:r>
        <w:rPr>
          <w:rFonts w:ascii="Verdana"/>
          <w:spacing w:val="5"/>
          <w:w w:val="110"/>
          <w:sz w:val="13"/>
        </w:rPr>
        <w:t>in </w:t>
      </w:r>
      <w:r>
        <w:rPr>
          <w:rFonts w:ascii="Verdana"/>
          <w:spacing w:val="3"/>
          <w:w w:val="110"/>
          <w:sz w:val="13"/>
        </w:rPr>
        <w:t>any case we </w:t>
      </w:r>
      <w:r>
        <w:rPr>
          <w:rFonts w:ascii="Verdana"/>
          <w:w w:val="110"/>
          <w:sz w:val="13"/>
        </w:rPr>
        <w:t>shall </w:t>
      </w:r>
      <w:r>
        <w:rPr>
          <w:rFonts w:ascii="Verdana"/>
          <w:spacing w:val="2"/>
          <w:w w:val="110"/>
          <w:sz w:val="13"/>
        </w:rPr>
        <w:t>upset </w:t>
      </w:r>
      <w:r>
        <w:rPr>
          <w:rFonts w:ascii="Verdana"/>
          <w:w w:val="110"/>
          <w:sz w:val="13"/>
        </w:rPr>
        <w:t>many </w:t>
      </w:r>
      <w:r>
        <w:rPr>
          <w:rFonts w:ascii="Verdana"/>
          <w:spacing w:val="2"/>
          <w:w w:val="110"/>
          <w:sz w:val="13"/>
        </w:rPr>
        <w:t>(and perhaps </w:t>
      </w:r>
      <w:r>
        <w:rPr>
          <w:rFonts w:ascii="Verdana"/>
          <w:spacing w:val="3"/>
          <w:w w:val="110"/>
          <w:sz w:val="13"/>
        </w:rPr>
        <w:t>most) </w:t>
      </w:r>
      <w:r>
        <w:rPr>
          <w:rFonts w:ascii="Verdana"/>
          <w:spacing w:val="2"/>
          <w:w w:val="110"/>
          <w:sz w:val="13"/>
        </w:rPr>
        <w:t>free-thinking </w:t>
      </w:r>
      <w:r>
        <w:rPr>
          <w:rFonts w:ascii="Verdana"/>
          <w:spacing w:val="5"/>
          <w:w w:val="110"/>
          <w:sz w:val="13"/>
        </w:rPr>
        <w:t>practical </w:t>
      </w:r>
      <w:r>
        <w:rPr>
          <w:rFonts w:ascii="Verdana"/>
          <w:spacing w:val="2"/>
          <w:w w:val="110"/>
          <w:sz w:val="14"/>
        </w:rPr>
        <w:t>men,</w:t>
      </w:r>
      <w:r>
        <w:rPr>
          <w:rFonts w:ascii="Verdana"/>
          <w:spacing w:val="-35"/>
          <w:w w:val="110"/>
          <w:sz w:val="14"/>
        </w:rPr>
        <w:t> </w:t>
      </w:r>
      <w:r>
        <w:rPr>
          <w:rFonts w:ascii="Verdana"/>
          <w:w w:val="110"/>
          <w:sz w:val="14"/>
        </w:rPr>
        <w:t>who</w:t>
      </w:r>
      <w:r>
        <w:rPr>
          <w:rFonts w:ascii="Verdana"/>
          <w:spacing w:val="-36"/>
          <w:w w:val="110"/>
          <w:sz w:val="14"/>
        </w:rPr>
        <w:t> </w:t>
      </w:r>
      <w:r>
        <w:rPr>
          <w:rFonts w:ascii="Verdana"/>
          <w:spacing w:val="2"/>
          <w:w w:val="110"/>
          <w:sz w:val="14"/>
        </w:rPr>
        <w:t>have</w:t>
      </w:r>
      <w:r>
        <w:rPr>
          <w:rFonts w:ascii="Verdana"/>
          <w:spacing w:val="-36"/>
          <w:w w:val="110"/>
          <w:sz w:val="14"/>
        </w:rPr>
        <w:t> </w:t>
      </w:r>
      <w:r>
        <w:rPr>
          <w:rFonts w:ascii="Verdana"/>
          <w:spacing w:val="4"/>
          <w:w w:val="110"/>
          <w:sz w:val="14"/>
        </w:rPr>
        <w:t>adopted</w:t>
      </w:r>
      <w:r>
        <w:rPr>
          <w:rFonts w:ascii="Verdana"/>
          <w:spacing w:val="-36"/>
          <w:w w:val="110"/>
          <w:sz w:val="14"/>
        </w:rPr>
        <w:t> </w:t>
      </w:r>
      <w:r>
        <w:rPr>
          <w:rFonts w:ascii="Verdana"/>
          <w:spacing w:val="2"/>
          <w:w w:val="110"/>
          <w:sz w:val="14"/>
        </w:rPr>
        <w:t>the</w:t>
      </w:r>
      <w:r>
        <w:rPr>
          <w:rFonts w:ascii="Verdana"/>
          <w:spacing w:val="-36"/>
          <w:w w:val="110"/>
          <w:sz w:val="14"/>
        </w:rPr>
        <w:t> </w:t>
      </w:r>
      <w:r>
        <w:rPr>
          <w:rFonts w:ascii="Verdana"/>
          <w:w w:val="110"/>
          <w:sz w:val="14"/>
        </w:rPr>
        <w:t>painful</w:t>
      </w:r>
      <w:r>
        <w:rPr>
          <w:rFonts w:ascii="Verdana"/>
          <w:spacing w:val="-35"/>
          <w:w w:val="110"/>
          <w:sz w:val="14"/>
        </w:rPr>
        <w:t> </w:t>
      </w:r>
      <w:r>
        <w:rPr>
          <w:rFonts w:ascii="Verdana"/>
          <w:spacing w:val="4"/>
          <w:w w:val="110"/>
          <w:sz w:val="14"/>
        </w:rPr>
        <w:t>course</w:t>
      </w:r>
      <w:r>
        <w:rPr>
          <w:rFonts w:ascii="Verdana"/>
          <w:spacing w:val="-37"/>
          <w:w w:val="110"/>
          <w:sz w:val="14"/>
        </w:rPr>
        <w:t> </w:t>
      </w:r>
      <w:r>
        <w:rPr>
          <w:rFonts w:ascii="Verdana"/>
          <w:spacing w:val="3"/>
          <w:w w:val="110"/>
          <w:sz w:val="14"/>
        </w:rPr>
        <w:t>of</w:t>
      </w:r>
      <w:r>
        <w:rPr>
          <w:rFonts w:ascii="Verdana"/>
          <w:spacing w:val="-43"/>
          <w:w w:val="110"/>
          <w:sz w:val="14"/>
        </w:rPr>
        <w:t> </w:t>
      </w:r>
      <w:r>
        <w:rPr>
          <w:rFonts w:ascii="Verdana"/>
          <w:spacing w:val="4"/>
          <w:w w:val="110"/>
          <w:sz w:val="14"/>
        </w:rPr>
        <w:t>battling</w:t>
      </w:r>
      <w:r>
        <w:rPr>
          <w:rFonts w:ascii="Verdana"/>
          <w:spacing w:val="-42"/>
          <w:w w:val="110"/>
          <w:sz w:val="14"/>
        </w:rPr>
        <w:t> </w:t>
      </w:r>
      <w:r>
        <w:rPr>
          <w:rFonts w:ascii="Verdana"/>
          <w:spacing w:val="3"/>
          <w:w w:val="110"/>
          <w:sz w:val="14"/>
        </w:rPr>
        <w:t>for</w:t>
      </w:r>
      <w:r>
        <w:rPr>
          <w:rFonts w:ascii="Verdana"/>
          <w:spacing w:val="-43"/>
          <w:w w:val="110"/>
          <w:sz w:val="14"/>
        </w:rPr>
        <w:t> </w:t>
      </w:r>
      <w:r>
        <w:rPr>
          <w:rFonts w:ascii="Verdana"/>
          <w:spacing w:val="4"/>
          <w:w w:val="110"/>
          <w:sz w:val="14"/>
        </w:rPr>
        <w:t>freedom</w:t>
      </w:r>
      <w:r>
        <w:rPr>
          <w:rFonts w:ascii="Verdana"/>
          <w:spacing w:val="-41"/>
          <w:w w:val="110"/>
          <w:sz w:val="14"/>
        </w:rPr>
        <w:t> </w:t>
      </w:r>
      <w:r>
        <w:rPr>
          <w:rFonts w:ascii="Verdana"/>
          <w:spacing w:val="6"/>
          <w:w w:val="110"/>
          <w:sz w:val="14"/>
        </w:rPr>
        <w:t>step </w:t>
      </w:r>
      <w:r>
        <w:rPr>
          <w:rFonts w:ascii="Verdana"/>
          <w:spacing w:val="6"/>
          <w:w w:val="110"/>
          <w:sz w:val="13"/>
        </w:rPr>
        <w:t>by </w:t>
      </w:r>
      <w:r>
        <w:rPr>
          <w:rFonts w:ascii="Verdana"/>
          <w:spacing w:val="4"/>
          <w:w w:val="110"/>
          <w:sz w:val="13"/>
        </w:rPr>
        <w:t>step, </w:t>
      </w:r>
      <w:r>
        <w:rPr>
          <w:rFonts w:ascii="Verdana"/>
          <w:spacing w:val="5"/>
          <w:w w:val="110"/>
          <w:sz w:val="13"/>
        </w:rPr>
        <w:t>within </w:t>
      </w:r>
      <w:r>
        <w:rPr>
          <w:rFonts w:ascii="Verdana"/>
          <w:spacing w:val="3"/>
          <w:w w:val="110"/>
          <w:sz w:val="13"/>
        </w:rPr>
        <w:t>constitutional </w:t>
      </w:r>
      <w:r>
        <w:rPr>
          <w:rFonts w:ascii="Verdana"/>
          <w:spacing w:val="4"/>
          <w:w w:val="110"/>
          <w:sz w:val="13"/>
        </w:rPr>
        <w:t>limitations, </w:t>
      </w:r>
      <w:r>
        <w:rPr>
          <w:rFonts w:ascii="Verdana"/>
          <w:spacing w:val="7"/>
          <w:w w:val="110"/>
          <w:sz w:val="13"/>
        </w:rPr>
        <w:t>if </w:t>
      </w:r>
      <w:r>
        <w:rPr>
          <w:rFonts w:ascii="Verdana"/>
          <w:spacing w:val="3"/>
          <w:w w:val="110"/>
          <w:sz w:val="13"/>
        </w:rPr>
        <w:t>we </w:t>
      </w:r>
      <w:r>
        <w:rPr>
          <w:rFonts w:ascii="Verdana"/>
          <w:spacing w:val="6"/>
          <w:w w:val="110"/>
          <w:sz w:val="13"/>
        </w:rPr>
        <w:t>sit </w:t>
      </w:r>
      <w:r>
        <w:rPr>
          <w:rFonts w:ascii="Verdana"/>
          <w:w w:val="110"/>
          <w:sz w:val="13"/>
        </w:rPr>
        <w:t>comfortably </w:t>
      </w:r>
      <w:r>
        <w:rPr>
          <w:rFonts w:ascii="Verdana"/>
          <w:spacing w:val="6"/>
          <w:w w:val="110"/>
          <w:sz w:val="13"/>
        </w:rPr>
        <w:t>and</w:t>
      </w:r>
      <w:r>
        <w:rPr>
          <w:rFonts w:ascii="Verdana"/>
          <w:spacing w:val="62"/>
          <w:w w:val="110"/>
          <w:sz w:val="13"/>
        </w:rPr>
        <w:t> </w:t>
      </w:r>
      <w:r>
        <w:rPr>
          <w:rFonts w:ascii="Verdana"/>
          <w:spacing w:val="3"/>
          <w:w w:val="110"/>
          <w:sz w:val="13"/>
        </w:rPr>
        <w:t>demonstrate</w:t>
      </w:r>
      <w:r>
        <w:rPr>
          <w:rFonts w:ascii="Verdana"/>
          <w:spacing w:val="-22"/>
          <w:w w:val="110"/>
          <w:sz w:val="13"/>
        </w:rPr>
        <w:t> </w:t>
      </w:r>
      <w:r>
        <w:rPr>
          <w:rFonts w:ascii="Verdana"/>
          <w:spacing w:val="3"/>
          <w:w w:val="110"/>
          <w:sz w:val="13"/>
        </w:rPr>
        <w:t>their</w:t>
      </w:r>
      <w:r>
        <w:rPr>
          <w:rFonts w:ascii="Verdana"/>
          <w:spacing w:val="-21"/>
          <w:w w:val="110"/>
          <w:sz w:val="13"/>
        </w:rPr>
        <w:t> </w:t>
      </w:r>
      <w:r>
        <w:rPr>
          <w:rFonts w:ascii="Verdana"/>
          <w:spacing w:val="4"/>
          <w:w w:val="110"/>
          <w:sz w:val="13"/>
        </w:rPr>
        <w:t>inconsistency.</w:t>
      </w:r>
    </w:p>
    <w:p>
      <w:pPr>
        <w:pStyle w:val="BodyText"/>
        <w:spacing w:line="247" w:lineRule="auto" w:before="55"/>
        <w:ind w:left="129" w:right="154" w:hanging="6"/>
        <w:jc w:val="both"/>
      </w:pPr>
      <w:r>
        <w:rPr>
          <w:w w:val="105"/>
        </w:rPr>
        <w:t>When the the </w:t>
      </w:r>
      <w:r>
        <w:rPr>
          <w:rFonts w:ascii="Bookman Old Style"/>
          <w:b w:val="0"/>
          <w:i/>
        </w:rPr>
        <w:t>Augsburger </w:t>
      </w:r>
      <w:r>
        <w:rPr>
          <w:rFonts w:ascii="Bookman Old Style"/>
          <w:b w:val="0"/>
          <w:i/>
          <w:w w:val="105"/>
        </w:rPr>
        <w:t>Allgemeine Zeitung </w:t>
      </w:r>
      <w:r>
        <w:rPr>
          <w:w w:val="105"/>
        </w:rPr>
        <w:t>accused the Cologne newspaper of communist sympathies, he replied with the following declaration  of  principle </w:t>
      </w:r>
      <w:r>
        <w:rPr/>
        <w:t>:</w:t>
      </w:r>
    </w:p>
    <w:p>
      <w:pPr>
        <w:spacing w:line="297" w:lineRule="auto" w:before="147"/>
        <w:ind w:left="131" w:right="102" w:firstLine="2"/>
        <w:jc w:val="both"/>
        <w:rPr>
          <w:rFonts w:ascii="Verdana" w:hAnsi="Verdana"/>
          <w:sz w:val="14"/>
        </w:rPr>
      </w:pPr>
      <w:r>
        <w:rPr>
          <w:rFonts w:ascii="Verdana" w:hAnsi="Verdana"/>
          <w:w w:val="130"/>
          <w:sz w:val="13"/>
        </w:rPr>
        <w:t>The </w:t>
      </w:r>
      <w:r>
        <w:rPr>
          <w:rFonts w:ascii="Gill Sans MT" w:hAnsi="Gill Sans MT"/>
          <w:i/>
          <w:w w:val="130"/>
          <w:sz w:val="15"/>
        </w:rPr>
        <w:t>Rheinische Zeitung </w:t>
      </w:r>
      <w:r>
        <w:rPr>
          <w:rFonts w:ascii="Verdana" w:hAnsi="Verdana"/>
          <w:sz w:val="13"/>
        </w:rPr>
        <w:t>does not even </w:t>
      </w:r>
      <w:r>
        <w:rPr>
          <w:rFonts w:ascii="Verdana" w:hAnsi="Verdana"/>
          <w:spacing w:val="3"/>
          <w:sz w:val="13"/>
        </w:rPr>
        <w:t>concede </w:t>
      </w:r>
      <w:r>
        <w:rPr>
          <w:rFonts w:ascii="Gill Sans MT" w:hAnsi="Gill Sans MT"/>
          <w:i/>
          <w:spacing w:val="3"/>
          <w:w w:val="130"/>
          <w:sz w:val="15"/>
        </w:rPr>
        <w:t>theoretical </w:t>
      </w:r>
      <w:r>
        <w:rPr>
          <w:rFonts w:ascii="Gill Sans MT" w:hAnsi="Gill Sans MT"/>
          <w:i/>
          <w:spacing w:val="-3"/>
          <w:w w:val="135"/>
          <w:sz w:val="15"/>
        </w:rPr>
        <w:t>validity </w:t>
      </w:r>
      <w:r>
        <w:rPr>
          <w:rFonts w:ascii="Verdana" w:hAnsi="Verdana"/>
          <w:sz w:val="13"/>
        </w:rPr>
        <w:t>to </w:t>
      </w:r>
      <w:r>
        <w:rPr>
          <w:rFonts w:ascii="Verdana" w:hAnsi="Verdana"/>
          <w:spacing w:val="2"/>
          <w:sz w:val="14"/>
        </w:rPr>
        <w:t>communist </w:t>
      </w:r>
      <w:r>
        <w:rPr>
          <w:rFonts w:ascii="Verdana" w:hAnsi="Verdana"/>
          <w:spacing w:val="4"/>
          <w:sz w:val="14"/>
        </w:rPr>
        <w:t>ideas </w:t>
      </w:r>
      <w:r>
        <w:rPr>
          <w:rFonts w:ascii="Verdana" w:hAnsi="Verdana"/>
          <w:spacing w:val="2"/>
          <w:sz w:val="14"/>
        </w:rPr>
        <w:t>in </w:t>
      </w:r>
      <w:r>
        <w:rPr>
          <w:rFonts w:ascii="Verdana" w:hAnsi="Verdana"/>
          <w:sz w:val="14"/>
        </w:rPr>
        <w:t>their </w:t>
      </w:r>
      <w:r>
        <w:rPr>
          <w:rFonts w:ascii="Verdana" w:hAnsi="Verdana"/>
          <w:spacing w:val="4"/>
          <w:sz w:val="14"/>
        </w:rPr>
        <w:t>present </w:t>
      </w:r>
      <w:r>
        <w:rPr>
          <w:rFonts w:ascii="Verdana" w:hAnsi="Verdana"/>
          <w:sz w:val="14"/>
        </w:rPr>
        <w:t>form, let alone </w:t>
      </w:r>
      <w:r>
        <w:rPr>
          <w:rFonts w:ascii="Verdana" w:hAnsi="Verdana"/>
          <w:spacing w:val="6"/>
          <w:sz w:val="14"/>
        </w:rPr>
        <w:t>desires </w:t>
      </w:r>
      <w:r>
        <w:rPr>
          <w:rFonts w:ascii="Verdana" w:hAnsi="Verdana"/>
          <w:sz w:val="14"/>
        </w:rPr>
        <w:t>their </w:t>
      </w:r>
      <w:r>
        <w:rPr>
          <w:rFonts w:ascii="Verdana" w:hAnsi="Verdana"/>
          <w:spacing w:val="6"/>
          <w:sz w:val="14"/>
        </w:rPr>
        <w:t>practical </w:t>
      </w:r>
      <w:r>
        <w:rPr>
          <w:rFonts w:ascii="Verdana" w:hAnsi="Verdana"/>
          <w:spacing w:val="5"/>
          <w:sz w:val="13"/>
        </w:rPr>
        <w:t>realization, </w:t>
      </w:r>
      <w:r>
        <w:rPr>
          <w:rFonts w:ascii="Verdana" w:hAnsi="Verdana"/>
          <w:spacing w:val="3"/>
          <w:sz w:val="13"/>
        </w:rPr>
        <w:t>which </w:t>
      </w:r>
      <w:r>
        <w:rPr>
          <w:rFonts w:ascii="Verdana" w:hAnsi="Verdana"/>
          <w:spacing w:val="7"/>
          <w:sz w:val="13"/>
        </w:rPr>
        <w:t>it </w:t>
      </w:r>
      <w:r>
        <w:rPr>
          <w:rFonts w:ascii="Verdana" w:hAnsi="Verdana"/>
          <w:sz w:val="13"/>
        </w:rPr>
        <w:t>anyway </w:t>
      </w:r>
      <w:r>
        <w:rPr>
          <w:rFonts w:ascii="Verdana" w:hAnsi="Verdana"/>
          <w:spacing w:val="2"/>
          <w:sz w:val="13"/>
        </w:rPr>
        <w:t>finds </w:t>
      </w:r>
      <w:r>
        <w:rPr>
          <w:rFonts w:ascii="Verdana" w:hAnsi="Verdana"/>
          <w:spacing w:val="5"/>
          <w:sz w:val="13"/>
        </w:rPr>
        <w:t>impossible,  </w:t>
      </w:r>
      <w:r>
        <w:rPr>
          <w:rFonts w:ascii="Verdana" w:hAnsi="Verdana"/>
          <w:sz w:val="13"/>
        </w:rPr>
        <w:t>and  </w:t>
      </w:r>
      <w:r>
        <w:rPr>
          <w:rFonts w:ascii="Verdana" w:hAnsi="Verdana"/>
          <w:spacing w:val="5"/>
          <w:sz w:val="13"/>
        </w:rPr>
        <w:t>will  subject  these  </w:t>
      </w:r>
      <w:r>
        <w:rPr>
          <w:rFonts w:ascii="Verdana" w:hAnsi="Verdana"/>
          <w:spacing w:val="3"/>
          <w:sz w:val="14"/>
        </w:rPr>
        <w:t>ideas </w:t>
      </w:r>
      <w:r>
        <w:rPr>
          <w:rFonts w:ascii="Verdana" w:hAnsi="Verdana"/>
          <w:spacing w:val="2"/>
          <w:sz w:val="14"/>
        </w:rPr>
        <w:t>to </w:t>
      </w:r>
      <w:r>
        <w:rPr>
          <w:rFonts w:ascii="Verdana" w:hAnsi="Verdana"/>
          <w:sz w:val="14"/>
        </w:rPr>
        <w:t>a fundamental </w:t>
      </w:r>
      <w:r>
        <w:rPr>
          <w:rFonts w:ascii="Verdana" w:hAnsi="Verdana"/>
          <w:spacing w:val="5"/>
          <w:sz w:val="14"/>
        </w:rPr>
        <w:t>criticism. </w:t>
      </w:r>
      <w:r>
        <w:rPr>
          <w:rFonts w:ascii="Verdana" w:hAnsi="Verdana"/>
          <w:spacing w:val="2"/>
          <w:w w:val="130"/>
          <w:sz w:val="14"/>
        </w:rPr>
        <w:t>If </w:t>
      </w:r>
      <w:r>
        <w:rPr>
          <w:rFonts w:ascii="Verdana" w:hAnsi="Verdana"/>
          <w:spacing w:val="4"/>
          <w:sz w:val="14"/>
        </w:rPr>
        <w:t>it </w:t>
      </w:r>
      <w:r>
        <w:rPr>
          <w:rFonts w:ascii="Verdana" w:hAnsi="Verdana"/>
          <w:spacing w:val="3"/>
          <w:sz w:val="14"/>
        </w:rPr>
        <w:t>had </w:t>
      </w:r>
      <w:r>
        <w:rPr>
          <w:rFonts w:ascii="Verdana" w:hAnsi="Verdana"/>
          <w:spacing w:val="4"/>
          <w:sz w:val="14"/>
        </w:rPr>
        <w:t>aims </w:t>
      </w:r>
      <w:r>
        <w:rPr>
          <w:rFonts w:ascii="Verdana" w:hAnsi="Verdana"/>
          <w:spacing w:val="3"/>
          <w:sz w:val="14"/>
        </w:rPr>
        <w:t>and </w:t>
      </w:r>
      <w:r>
        <w:rPr>
          <w:rFonts w:ascii="Verdana" w:hAnsi="Verdana"/>
          <w:spacing w:val="5"/>
          <w:sz w:val="14"/>
        </w:rPr>
        <w:t>capacities </w:t>
      </w:r>
      <w:r>
        <w:rPr>
          <w:rFonts w:ascii="Verdana" w:hAnsi="Verdana"/>
          <w:spacing w:val="3"/>
          <w:sz w:val="14"/>
        </w:rPr>
        <w:t>beyond </w:t>
      </w:r>
      <w:r>
        <w:rPr>
          <w:rFonts w:ascii="Verdana" w:hAnsi="Verdana"/>
          <w:spacing w:val="4"/>
          <w:sz w:val="14"/>
        </w:rPr>
        <w:t>well-polished</w:t>
      </w:r>
      <w:r>
        <w:rPr>
          <w:rFonts w:ascii="Verdana" w:hAnsi="Verdana"/>
          <w:spacing w:val="-7"/>
          <w:sz w:val="14"/>
        </w:rPr>
        <w:t> </w:t>
      </w:r>
      <w:r>
        <w:rPr>
          <w:rFonts w:ascii="Verdana" w:hAnsi="Verdana"/>
          <w:spacing w:val="6"/>
          <w:sz w:val="14"/>
        </w:rPr>
        <w:t>phrases,</w:t>
      </w:r>
      <w:r>
        <w:rPr>
          <w:rFonts w:ascii="Verdana" w:hAnsi="Verdana"/>
          <w:spacing w:val="-7"/>
          <w:sz w:val="14"/>
        </w:rPr>
        <w:t> </w:t>
      </w:r>
      <w:r>
        <w:rPr>
          <w:rFonts w:ascii="Verdana" w:hAnsi="Verdana"/>
          <w:sz w:val="14"/>
        </w:rPr>
        <w:t>the</w:t>
      </w:r>
      <w:r>
        <w:rPr>
          <w:rFonts w:ascii="Verdana" w:hAnsi="Verdana"/>
          <w:spacing w:val="-12"/>
          <w:sz w:val="14"/>
        </w:rPr>
        <w:t> </w:t>
      </w:r>
      <w:r>
        <w:rPr>
          <w:rFonts w:ascii="Gill Sans MT" w:hAnsi="Gill Sans MT"/>
          <w:i/>
          <w:w w:val="135"/>
          <w:sz w:val="15"/>
        </w:rPr>
        <w:t>A</w:t>
      </w:r>
      <w:r>
        <w:rPr>
          <w:rFonts w:ascii="Gill Sans MT" w:hAnsi="Gill Sans MT"/>
          <w:i/>
          <w:spacing w:val="-42"/>
          <w:w w:val="135"/>
          <w:sz w:val="15"/>
        </w:rPr>
        <w:t> </w:t>
      </w:r>
      <w:r>
        <w:rPr>
          <w:rFonts w:ascii="Gill Sans MT" w:hAnsi="Gill Sans MT"/>
          <w:i/>
          <w:w w:val="130"/>
          <w:sz w:val="15"/>
        </w:rPr>
        <w:t>ugsburger</w:t>
      </w:r>
      <w:r>
        <w:rPr>
          <w:rFonts w:ascii="Gill Sans MT" w:hAnsi="Gill Sans MT"/>
          <w:i/>
          <w:spacing w:val="-17"/>
          <w:w w:val="130"/>
          <w:sz w:val="15"/>
        </w:rPr>
        <w:t> </w:t>
      </w:r>
      <w:r>
        <w:rPr>
          <w:rFonts w:ascii="Verdana" w:hAnsi="Verdana"/>
          <w:spacing w:val="4"/>
          <w:sz w:val="14"/>
        </w:rPr>
        <w:t>would</w:t>
      </w:r>
      <w:r>
        <w:rPr>
          <w:rFonts w:ascii="Verdana" w:hAnsi="Verdana"/>
          <w:spacing w:val="-12"/>
          <w:sz w:val="14"/>
        </w:rPr>
        <w:t> </w:t>
      </w:r>
      <w:r>
        <w:rPr>
          <w:rFonts w:ascii="Verdana" w:hAnsi="Verdana"/>
          <w:spacing w:val="3"/>
          <w:sz w:val="14"/>
        </w:rPr>
        <w:t>have</w:t>
      </w:r>
      <w:r>
        <w:rPr>
          <w:rFonts w:ascii="Verdana" w:hAnsi="Verdana"/>
          <w:spacing w:val="-12"/>
          <w:sz w:val="14"/>
        </w:rPr>
        <w:t> </w:t>
      </w:r>
      <w:r>
        <w:rPr>
          <w:rFonts w:ascii="Verdana" w:hAnsi="Verdana"/>
          <w:spacing w:val="6"/>
          <w:sz w:val="14"/>
        </w:rPr>
        <w:t>perceived</w:t>
      </w:r>
      <w:r>
        <w:rPr>
          <w:rFonts w:ascii="Verdana" w:hAnsi="Verdana"/>
          <w:spacing w:val="-12"/>
          <w:sz w:val="14"/>
        </w:rPr>
        <w:t> </w:t>
      </w:r>
      <w:r>
        <w:rPr>
          <w:rFonts w:ascii="Verdana" w:hAnsi="Verdana"/>
          <w:spacing w:val="3"/>
          <w:sz w:val="14"/>
        </w:rPr>
        <w:t>that</w:t>
      </w:r>
      <w:r>
        <w:rPr>
          <w:rFonts w:ascii="Verdana" w:hAnsi="Verdana"/>
          <w:spacing w:val="-12"/>
          <w:sz w:val="14"/>
        </w:rPr>
        <w:t> </w:t>
      </w:r>
      <w:r>
        <w:rPr>
          <w:rFonts w:ascii="Verdana" w:hAnsi="Verdana"/>
          <w:spacing w:val="6"/>
          <w:sz w:val="14"/>
        </w:rPr>
        <w:t>books </w:t>
      </w:r>
      <w:r>
        <w:rPr>
          <w:rFonts w:ascii="Verdana" w:hAnsi="Verdana"/>
          <w:spacing w:val="3"/>
          <w:sz w:val="13"/>
        </w:rPr>
        <w:t>like  </w:t>
      </w:r>
      <w:r>
        <w:rPr>
          <w:rFonts w:ascii="Verdana" w:hAnsi="Verdana"/>
          <w:spacing w:val="4"/>
          <w:sz w:val="13"/>
        </w:rPr>
        <w:t>those  </w:t>
      </w:r>
      <w:r>
        <w:rPr>
          <w:rFonts w:ascii="Verdana" w:hAnsi="Verdana"/>
          <w:spacing w:val="3"/>
          <w:w w:val="130"/>
          <w:sz w:val="13"/>
        </w:rPr>
        <w:t>of Leroux </w:t>
      </w:r>
      <w:r>
        <w:rPr>
          <w:rFonts w:ascii="Verdana" w:hAnsi="Verdana"/>
          <w:sz w:val="13"/>
        </w:rPr>
        <w:t>and  </w:t>
      </w:r>
      <w:r>
        <w:rPr>
          <w:rFonts w:ascii="Verdana" w:hAnsi="Verdana"/>
          <w:spacing w:val="4"/>
          <w:sz w:val="13"/>
        </w:rPr>
        <w:t>Consideram  </w:t>
      </w:r>
      <w:r>
        <w:rPr>
          <w:rFonts w:ascii="Verdana" w:hAnsi="Verdana"/>
          <w:spacing w:val="3"/>
          <w:sz w:val="13"/>
        </w:rPr>
        <w:t>and,  </w:t>
      </w:r>
      <w:r>
        <w:rPr>
          <w:rFonts w:ascii="Verdana" w:hAnsi="Verdana"/>
          <w:spacing w:val="4"/>
          <w:sz w:val="13"/>
        </w:rPr>
        <w:t>above  </w:t>
      </w:r>
      <w:r>
        <w:rPr>
          <w:rFonts w:ascii="Verdana" w:hAnsi="Verdana"/>
          <w:spacing w:val="2"/>
          <w:sz w:val="13"/>
        </w:rPr>
        <w:t>all,  </w:t>
      </w:r>
      <w:r>
        <w:rPr>
          <w:rFonts w:ascii="Verdana" w:hAnsi="Verdana"/>
          <w:spacing w:val="4"/>
          <w:sz w:val="13"/>
        </w:rPr>
        <w:t>the  acute  </w:t>
      </w:r>
      <w:r>
        <w:rPr>
          <w:rFonts w:ascii="Verdana" w:hAnsi="Verdana"/>
          <w:spacing w:val="6"/>
          <w:sz w:val="13"/>
        </w:rPr>
        <w:t>work </w:t>
      </w:r>
      <w:r>
        <w:rPr>
          <w:rFonts w:ascii="Verdana" w:hAnsi="Verdana"/>
          <w:spacing w:val="3"/>
          <w:sz w:val="14"/>
        </w:rPr>
        <w:t>of </w:t>
      </w:r>
      <w:r>
        <w:rPr>
          <w:rFonts w:ascii="Verdana" w:hAnsi="Verdana"/>
          <w:spacing w:val="5"/>
          <w:sz w:val="14"/>
        </w:rPr>
        <w:t>Proudhon cannot be criticized </w:t>
      </w:r>
      <w:r>
        <w:rPr>
          <w:rFonts w:ascii="Verdana" w:hAnsi="Verdana"/>
          <w:sz w:val="14"/>
        </w:rPr>
        <w:t>by </w:t>
      </w:r>
      <w:r>
        <w:rPr>
          <w:rFonts w:ascii="Verdana" w:hAnsi="Verdana"/>
          <w:spacing w:val="4"/>
          <w:sz w:val="14"/>
        </w:rPr>
        <w:t>superficial and </w:t>
      </w:r>
      <w:r>
        <w:rPr>
          <w:rFonts w:ascii="Verdana" w:hAnsi="Verdana"/>
          <w:spacing w:val="5"/>
          <w:sz w:val="14"/>
        </w:rPr>
        <w:t>transitory </w:t>
      </w:r>
      <w:r>
        <w:rPr>
          <w:rFonts w:ascii="Verdana" w:hAnsi="Verdana"/>
          <w:sz w:val="14"/>
        </w:rPr>
        <w:t>fancies </w:t>
      </w:r>
      <w:r>
        <w:rPr>
          <w:rFonts w:ascii="Verdana" w:hAnsi="Verdana"/>
          <w:sz w:val="13"/>
        </w:rPr>
        <w:t>but </w:t>
      </w:r>
      <w:r>
        <w:rPr>
          <w:rFonts w:ascii="Verdana" w:hAnsi="Verdana"/>
          <w:spacing w:val="5"/>
          <w:sz w:val="13"/>
        </w:rPr>
        <w:t>only </w:t>
      </w:r>
      <w:r>
        <w:rPr>
          <w:rFonts w:ascii="Verdana" w:hAnsi="Verdana"/>
          <w:sz w:val="13"/>
        </w:rPr>
        <w:t>after </w:t>
      </w:r>
      <w:r>
        <w:rPr>
          <w:rFonts w:ascii="Verdana" w:hAnsi="Verdana"/>
          <w:spacing w:val="6"/>
          <w:sz w:val="13"/>
        </w:rPr>
        <w:t>consistent </w:t>
      </w:r>
      <w:r>
        <w:rPr>
          <w:rFonts w:ascii="Verdana" w:hAnsi="Verdana"/>
          <w:sz w:val="13"/>
        </w:rPr>
        <w:t>and </w:t>
      </w:r>
      <w:r>
        <w:rPr>
          <w:rFonts w:ascii="Verdana" w:hAnsi="Verdana"/>
          <w:spacing w:val="6"/>
          <w:sz w:val="13"/>
        </w:rPr>
        <w:t>probing </w:t>
      </w:r>
      <w:r>
        <w:rPr>
          <w:rFonts w:ascii="Verdana" w:hAnsi="Verdana"/>
          <w:spacing w:val="11"/>
          <w:sz w:val="13"/>
        </w:rPr>
        <w:t>study. </w:t>
      </w:r>
      <w:r>
        <w:rPr>
          <w:rFonts w:ascii="Verdana" w:hAnsi="Verdana"/>
          <w:spacing w:val="40"/>
          <w:w w:val="95"/>
          <w:sz w:val="13"/>
        </w:rPr>
        <w:t>. . </w:t>
      </w:r>
      <w:r>
        <w:rPr>
          <w:rFonts w:ascii="Verdana" w:hAnsi="Verdana"/>
          <w:w w:val="95"/>
          <w:sz w:val="13"/>
        </w:rPr>
        <w:t>. </w:t>
      </w:r>
      <w:r>
        <w:rPr>
          <w:rFonts w:ascii="Verdana" w:hAnsi="Verdana"/>
          <w:spacing w:val="2"/>
          <w:w w:val="130"/>
          <w:sz w:val="13"/>
        </w:rPr>
        <w:t>We </w:t>
      </w:r>
      <w:r>
        <w:rPr>
          <w:rFonts w:ascii="Verdana" w:hAnsi="Verdana"/>
          <w:sz w:val="13"/>
        </w:rPr>
        <w:t>are </w:t>
      </w:r>
      <w:r>
        <w:rPr>
          <w:rFonts w:ascii="Verdana" w:hAnsi="Verdana"/>
          <w:w w:val="130"/>
          <w:sz w:val="13"/>
        </w:rPr>
        <w:t>firmly </w:t>
      </w:r>
      <w:r>
        <w:rPr>
          <w:rFonts w:ascii="Verdana" w:hAnsi="Verdana"/>
          <w:spacing w:val="4"/>
          <w:sz w:val="13"/>
        </w:rPr>
        <w:t>con­ </w:t>
      </w:r>
      <w:r>
        <w:rPr>
          <w:rFonts w:ascii="Verdana" w:hAnsi="Verdana"/>
          <w:spacing w:val="3"/>
          <w:sz w:val="13"/>
        </w:rPr>
        <w:t>vinced </w:t>
      </w:r>
      <w:r>
        <w:rPr>
          <w:rFonts w:ascii="Verdana" w:hAnsi="Verdana"/>
          <w:sz w:val="13"/>
        </w:rPr>
        <w:t>that </w:t>
      </w:r>
      <w:r>
        <w:rPr>
          <w:rFonts w:ascii="Verdana" w:hAnsi="Verdana"/>
          <w:spacing w:val="4"/>
          <w:sz w:val="13"/>
        </w:rPr>
        <w:t>the </w:t>
      </w:r>
      <w:r>
        <w:rPr>
          <w:rFonts w:ascii="Verdana" w:hAnsi="Verdana"/>
          <w:spacing w:val="3"/>
          <w:sz w:val="13"/>
        </w:rPr>
        <w:t>true danger  does  </w:t>
      </w:r>
      <w:r>
        <w:rPr>
          <w:rFonts w:ascii="Verdana" w:hAnsi="Verdana"/>
          <w:spacing w:val="4"/>
          <w:sz w:val="13"/>
        </w:rPr>
        <w:t>not  </w:t>
      </w:r>
      <w:r>
        <w:rPr>
          <w:rFonts w:ascii="Verdana" w:hAnsi="Verdana"/>
          <w:spacing w:val="6"/>
          <w:sz w:val="13"/>
        </w:rPr>
        <w:t>lie  </w:t>
      </w:r>
      <w:r>
        <w:rPr>
          <w:rFonts w:ascii="Verdana" w:hAnsi="Verdana"/>
          <w:spacing w:val="3"/>
          <w:sz w:val="13"/>
        </w:rPr>
        <w:t>in  </w:t>
      </w:r>
      <w:r>
        <w:rPr>
          <w:rFonts w:ascii="Verdana" w:hAnsi="Verdana"/>
          <w:spacing w:val="2"/>
          <w:sz w:val="13"/>
        </w:rPr>
        <w:t>the  </w:t>
      </w:r>
      <w:r>
        <w:rPr>
          <w:rFonts w:ascii="Verdana" w:hAnsi="Verdana"/>
          <w:spacing w:val="3"/>
          <w:sz w:val="13"/>
        </w:rPr>
        <w:t>practical  attempt  </w:t>
      </w:r>
      <w:r>
        <w:rPr>
          <w:rFonts w:ascii="Verdana" w:hAnsi="Verdana"/>
          <w:spacing w:val="5"/>
          <w:sz w:val="13"/>
        </w:rPr>
        <w:t>to  </w:t>
      </w:r>
      <w:r>
        <w:rPr>
          <w:rFonts w:ascii="Verdana" w:hAnsi="Verdana"/>
          <w:spacing w:val="4"/>
          <w:sz w:val="13"/>
        </w:rPr>
        <w:t>carry </w:t>
      </w:r>
      <w:r>
        <w:rPr>
          <w:rFonts w:ascii="Verdana" w:hAnsi="Verdana"/>
          <w:spacing w:val="3"/>
          <w:sz w:val="13"/>
        </w:rPr>
        <w:t>out </w:t>
      </w:r>
      <w:r>
        <w:rPr>
          <w:rFonts w:ascii="Verdana" w:hAnsi="Verdana"/>
          <w:spacing w:val="4"/>
          <w:sz w:val="13"/>
        </w:rPr>
        <w:t>communist ideas, but </w:t>
      </w:r>
      <w:r>
        <w:rPr>
          <w:rFonts w:ascii="Verdana" w:hAnsi="Verdana"/>
          <w:spacing w:val="2"/>
          <w:sz w:val="13"/>
        </w:rPr>
        <w:t>in </w:t>
      </w:r>
      <w:r>
        <w:rPr>
          <w:rFonts w:ascii="Verdana" w:hAnsi="Verdana"/>
          <w:spacing w:val="4"/>
          <w:sz w:val="13"/>
        </w:rPr>
        <w:t>their </w:t>
      </w:r>
      <w:r>
        <w:rPr>
          <w:rFonts w:ascii="Gill Sans MT" w:hAnsi="Gill Sans MT"/>
          <w:i/>
          <w:spacing w:val="3"/>
          <w:w w:val="130"/>
          <w:sz w:val="15"/>
        </w:rPr>
        <w:t>theoretical </w:t>
      </w:r>
      <w:r>
        <w:rPr>
          <w:rFonts w:ascii="Gill Sans MT" w:hAnsi="Gill Sans MT"/>
          <w:i/>
          <w:w w:val="130"/>
          <w:sz w:val="15"/>
        </w:rPr>
        <w:t>development ; </w:t>
      </w:r>
      <w:r>
        <w:rPr>
          <w:rFonts w:ascii="Verdana" w:hAnsi="Verdana"/>
          <w:spacing w:val="-4"/>
          <w:w w:val="130"/>
          <w:sz w:val="13"/>
        </w:rPr>
        <w:t>for </w:t>
      </w:r>
      <w:r>
        <w:rPr>
          <w:rFonts w:ascii="Verdana" w:hAnsi="Verdana"/>
          <w:spacing w:val="3"/>
          <w:sz w:val="13"/>
        </w:rPr>
        <w:t>practical  </w:t>
      </w:r>
      <w:r>
        <w:rPr>
          <w:rFonts w:ascii="Verdana" w:hAnsi="Verdana"/>
          <w:spacing w:val="5"/>
          <w:sz w:val="13"/>
        </w:rPr>
        <w:t>attempts,  </w:t>
      </w:r>
      <w:r>
        <w:rPr>
          <w:rFonts w:ascii="Gill Sans MT" w:hAnsi="Gill Sans MT"/>
          <w:i/>
          <w:spacing w:val="-3"/>
          <w:sz w:val="15"/>
        </w:rPr>
        <w:t>even  </w:t>
      </w:r>
      <w:r>
        <w:rPr>
          <w:rFonts w:ascii="Gill Sans MT" w:hAnsi="Gill Sans MT"/>
          <w:i/>
          <w:w w:val="135"/>
          <w:sz w:val="15"/>
        </w:rPr>
        <w:t>by  </w:t>
      </w:r>
      <w:r>
        <w:rPr>
          <w:rFonts w:ascii="Gill Sans MT" w:hAnsi="Gill Sans MT"/>
          <w:i/>
          <w:spacing w:val="-3"/>
          <w:sz w:val="15"/>
        </w:rPr>
        <w:t>the  </w:t>
      </w:r>
      <w:r>
        <w:rPr>
          <w:rFonts w:ascii="Gill Sans MT" w:hAnsi="Gill Sans MT"/>
          <w:i/>
          <w:spacing w:val="2"/>
          <w:sz w:val="15"/>
        </w:rPr>
        <w:t>masses,  </w:t>
      </w:r>
      <w:r>
        <w:rPr>
          <w:rFonts w:ascii="Verdana" w:hAnsi="Verdana"/>
          <w:sz w:val="13"/>
        </w:rPr>
        <w:t>can  be  </w:t>
      </w:r>
      <w:r>
        <w:rPr>
          <w:rFonts w:ascii="Verdana" w:hAnsi="Verdana"/>
          <w:spacing w:val="4"/>
          <w:sz w:val="13"/>
        </w:rPr>
        <w:t>answered  </w:t>
      </w:r>
      <w:r>
        <w:rPr>
          <w:rFonts w:ascii="Verdana" w:hAnsi="Verdana"/>
          <w:spacing w:val="3"/>
          <w:sz w:val="13"/>
        </w:rPr>
        <w:t>with  </w:t>
      </w:r>
      <w:r>
        <w:rPr>
          <w:rFonts w:ascii="Verdana" w:hAnsi="Verdana"/>
          <w:sz w:val="13"/>
        </w:rPr>
        <w:t>a  </w:t>
      </w:r>
      <w:r>
        <w:rPr>
          <w:rFonts w:ascii="Gill Sans MT" w:hAnsi="Gill Sans MT"/>
          <w:i/>
          <w:spacing w:val="2"/>
          <w:w w:val="130"/>
          <w:sz w:val="15"/>
        </w:rPr>
        <w:t>cannon </w:t>
      </w:r>
      <w:r>
        <w:rPr>
          <w:rFonts w:ascii="Verdana" w:hAnsi="Verdana"/>
          <w:spacing w:val="3"/>
          <w:sz w:val="14"/>
        </w:rPr>
        <w:t>as </w:t>
      </w:r>
      <w:r>
        <w:rPr>
          <w:rFonts w:ascii="Verdana" w:hAnsi="Verdana"/>
          <w:spacing w:val="2"/>
          <w:sz w:val="14"/>
        </w:rPr>
        <w:t>soon </w:t>
      </w:r>
      <w:r>
        <w:rPr>
          <w:rFonts w:ascii="Verdana" w:hAnsi="Verdana"/>
          <w:spacing w:val="5"/>
          <w:sz w:val="14"/>
        </w:rPr>
        <w:t>as </w:t>
      </w:r>
      <w:r>
        <w:rPr>
          <w:rFonts w:ascii="Verdana" w:hAnsi="Verdana"/>
          <w:spacing w:val="2"/>
          <w:sz w:val="14"/>
        </w:rPr>
        <w:t>they </w:t>
      </w:r>
      <w:r>
        <w:rPr>
          <w:rFonts w:ascii="Verdana" w:hAnsi="Verdana"/>
          <w:sz w:val="14"/>
        </w:rPr>
        <w:t>have become </w:t>
      </w:r>
      <w:r>
        <w:rPr>
          <w:rFonts w:ascii="Verdana" w:hAnsi="Verdana"/>
          <w:spacing w:val="4"/>
          <w:sz w:val="14"/>
        </w:rPr>
        <w:t>dangerous, but </w:t>
      </w:r>
      <w:r>
        <w:rPr>
          <w:rFonts w:ascii="Verdana" w:hAnsi="Verdana"/>
          <w:sz w:val="14"/>
        </w:rPr>
        <w:t>ideas that </w:t>
      </w:r>
      <w:r>
        <w:rPr>
          <w:rFonts w:ascii="Verdana" w:hAnsi="Verdana"/>
          <w:spacing w:val="3"/>
          <w:sz w:val="14"/>
        </w:rPr>
        <w:t>have </w:t>
      </w:r>
      <w:r>
        <w:rPr>
          <w:rFonts w:ascii="Verdana" w:hAnsi="Verdana"/>
          <w:spacing w:val="4"/>
          <w:sz w:val="14"/>
        </w:rPr>
        <w:t>overcome our intellect </w:t>
      </w:r>
      <w:r>
        <w:rPr>
          <w:rFonts w:ascii="Verdana" w:hAnsi="Verdana"/>
          <w:spacing w:val="3"/>
          <w:sz w:val="14"/>
        </w:rPr>
        <w:t>and </w:t>
      </w:r>
      <w:r>
        <w:rPr>
          <w:rFonts w:ascii="Verdana" w:hAnsi="Verdana"/>
          <w:spacing w:val="4"/>
          <w:sz w:val="14"/>
        </w:rPr>
        <w:t>conquered our conviction, ideas </w:t>
      </w:r>
      <w:r>
        <w:rPr>
          <w:rFonts w:ascii="Verdana" w:hAnsi="Verdana"/>
          <w:sz w:val="14"/>
        </w:rPr>
        <w:t>to </w:t>
      </w:r>
      <w:r>
        <w:rPr>
          <w:rFonts w:ascii="Verdana" w:hAnsi="Verdana"/>
          <w:spacing w:val="3"/>
          <w:sz w:val="14"/>
        </w:rPr>
        <w:t>which </w:t>
      </w:r>
      <w:r>
        <w:rPr>
          <w:rFonts w:ascii="Verdana" w:hAnsi="Verdana"/>
          <w:spacing w:val="4"/>
          <w:sz w:val="14"/>
        </w:rPr>
        <w:t>reason </w:t>
      </w:r>
      <w:r>
        <w:rPr>
          <w:rFonts w:ascii="Verdana" w:hAnsi="Verdana"/>
          <w:sz w:val="14"/>
        </w:rPr>
        <w:t>has </w:t>
      </w:r>
      <w:r>
        <w:rPr>
          <w:rFonts w:ascii="Verdana" w:hAnsi="Verdana"/>
          <w:spacing w:val="5"/>
          <w:sz w:val="14"/>
        </w:rPr>
        <w:t>riveted </w:t>
      </w:r>
      <w:r>
        <w:rPr>
          <w:rFonts w:ascii="Verdana" w:hAnsi="Verdana"/>
          <w:sz w:val="14"/>
        </w:rPr>
        <w:t>our </w:t>
      </w:r>
      <w:r>
        <w:rPr>
          <w:rFonts w:ascii="Verdana" w:hAnsi="Verdana"/>
          <w:spacing w:val="6"/>
          <w:sz w:val="14"/>
        </w:rPr>
        <w:t>conscience, </w:t>
      </w:r>
      <w:r>
        <w:rPr>
          <w:rFonts w:ascii="Verdana" w:hAnsi="Verdana"/>
          <w:sz w:val="14"/>
        </w:rPr>
        <w:t>are </w:t>
      </w:r>
      <w:r>
        <w:rPr>
          <w:rFonts w:ascii="Verdana" w:hAnsi="Verdana"/>
          <w:spacing w:val="5"/>
          <w:sz w:val="14"/>
        </w:rPr>
        <w:t>chains </w:t>
      </w:r>
      <w:r>
        <w:rPr>
          <w:rFonts w:ascii="Verdana" w:hAnsi="Verdana"/>
          <w:sz w:val="14"/>
        </w:rPr>
        <w:t>from which one cannot break </w:t>
      </w:r>
      <w:r>
        <w:rPr>
          <w:rFonts w:ascii="Verdana" w:hAnsi="Verdana"/>
          <w:spacing w:val="7"/>
          <w:sz w:val="14"/>
        </w:rPr>
        <w:t>loose </w:t>
      </w:r>
      <w:r>
        <w:rPr>
          <w:rFonts w:ascii="Verdana" w:hAnsi="Verdana"/>
          <w:spacing w:val="6"/>
          <w:sz w:val="14"/>
        </w:rPr>
        <w:t>without </w:t>
      </w:r>
      <w:r>
        <w:rPr>
          <w:rFonts w:ascii="Verdana" w:hAnsi="Verdana"/>
          <w:spacing w:val="6"/>
          <w:sz w:val="13"/>
        </w:rPr>
        <w:t>breaking </w:t>
      </w:r>
      <w:r>
        <w:rPr>
          <w:rFonts w:ascii="Verdana" w:hAnsi="Verdana"/>
          <w:spacing w:val="5"/>
          <w:sz w:val="13"/>
        </w:rPr>
        <w:t>one's heart. </w:t>
      </w:r>
      <w:r>
        <w:rPr>
          <w:rFonts w:ascii="Verdana" w:hAnsi="Verdana"/>
          <w:spacing w:val="5"/>
          <w:w w:val="130"/>
          <w:sz w:val="13"/>
        </w:rPr>
        <w:t>They </w:t>
      </w:r>
      <w:r>
        <w:rPr>
          <w:rFonts w:ascii="Verdana" w:hAnsi="Verdana"/>
          <w:spacing w:val="3"/>
          <w:sz w:val="13"/>
        </w:rPr>
        <w:t>are </w:t>
      </w:r>
      <w:r>
        <w:rPr>
          <w:rFonts w:ascii="Verdana" w:hAnsi="Verdana"/>
          <w:spacing w:val="5"/>
          <w:sz w:val="13"/>
        </w:rPr>
        <w:t>demons that </w:t>
      </w:r>
      <w:r>
        <w:rPr>
          <w:rFonts w:ascii="Verdana" w:hAnsi="Verdana"/>
          <w:spacing w:val="3"/>
          <w:sz w:val="13"/>
        </w:rPr>
        <w:t>one </w:t>
      </w:r>
      <w:r>
        <w:rPr>
          <w:rFonts w:ascii="Verdana" w:hAnsi="Verdana"/>
          <w:sz w:val="13"/>
        </w:rPr>
        <w:t>can </w:t>
      </w:r>
      <w:r>
        <w:rPr>
          <w:rFonts w:ascii="Verdana" w:hAnsi="Verdana"/>
          <w:spacing w:val="3"/>
          <w:sz w:val="13"/>
        </w:rPr>
        <w:t>only </w:t>
      </w:r>
      <w:r>
        <w:rPr>
          <w:rFonts w:ascii="Verdana" w:hAnsi="Verdana"/>
          <w:spacing w:val="4"/>
          <w:sz w:val="14"/>
        </w:rPr>
        <w:t>overcome </w:t>
      </w:r>
      <w:r>
        <w:rPr>
          <w:rFonts w:ascii="Verdana" w:hAnsi="Verdana"/>
          <w:sz w:val="14"/>
        </w:rPr>
        <w:t>by </w:t>
      </w:r>
      <w:r>
        <w:rPr>
          <w:rFonts w:ascii="Verdana" w:hAnsi="Verdana"/>
          <w:spacing w:val="7"/>
          <w:sz w:val="14"/>
        </w:rPr>
        <w:t>submitting </w:t>
      </w:r>
      <w:r>
        <w:rPr>
          <w:rFonts w:ascii="Verdana" w:hAnsi="Verdana"/>
          <w:sz w:val="14"/>
        </w:rPr>
        <w:t>to </w:t>
      </w:r>
      <w:r>
        <w:rPr>
          <w:rFonts w:ascii="Verdana" w:hAnsi="Verdana"/>
          <w:spacing w:val="7"/>
          <w:sz w:val="14"/>
        </w:rPr>
        <w:t>them. </w:t>
      </w:r>
      <w:r>
        <w:rPr>
          <w:rFonts w:ascii="Verdana" w:hAnsi="Verdana"/>
          <w:sz w:val="14"/>
        </w:rPr>
        <w:t>Yet </w:t>
      </w:r>
      <w:r>
        <w:rPr>
          <w:rFonts w:ascii="Verdana" w:hAnsi="Verdana"/>
          <w:spacing w:val="2"/>
          <w:sz w:val="14"/>
        </w:rPr>
        <w:t>the  </w:t>
      </w:r>
      <w:r>
        <w:rPr>
          <w:rFonts w:ascii="Gill Sans MT" w:hAnsi="Gill Sans MT"/>
          <w:i/>
          <w:w w:val="135"/>
          <w:sz w:val="15"/>
        </w:rPr>
        <w:t>A </w:t>
      </w:r>
      <w:r>
        <w:rPr>
          <w:rFonts w:ascii="Gill Sans MT" w:hAnsi="Gill Sans MT"/>
          <w:i/>
          <w:w w:val="130"/>
          <w:sz w:val="15"/>
        </w:rPr>
        <w:t>ugsbllrger Zeitullg  </w:t>
      </w:r>
      <w:r>
        <w:rPr>
          <w:rFonts w:ascii="Verdana" w:hAnsi="Verdana"/>
          <w:spacing w:val="7"/>
          <w:sz w:val="14"/>
        </w:rPr>
        <w:t>has </w:t>
      </w:r>
      <w:r>
        <w:rPr>
          <w:rFonts w:ascii="Verdana" w:hAnsi="Verdana"/>
          <w:spacing w:val="4"/>
          <w:sz w:val="14"/>
        </w:rPr>
        <w:t>never got </w:t>
      </w:r>
      <w:r>
        <w:rPr>
          <w:rFonts w:ascii="Verdana" w:hAnsi="Verdana"/>
          <w:sz w:val="14"/>
        </w:rPr>
        <w:t>to </w:t>
      </w:r>
      <w:r>
        <w:rPr>
          <w:rFonts w:ascii="Verdana" w:hAnsi="Verdana"/>
          <w:spacing w:val="5"/>
          <w:sz w:val="14"/>
        </w:rPr>
        <w:t>know </w:t>
      </w:r>
      <w:r>
        <w:rPr>
          <w:rFonts w:ascii="Verdana" w:hAnsi="Verdana"/>
          <w:spacing w:val="4"/>
          <w:sz w:val="14"/>
        </w:rPr>
        <w:t>the </w:t>
      </w:r>
      <w:r>
        <w:rPr>
          <w:rFonts w:ascii="Gill Sans MT" w:hAnsi="Gill Sans MT"/>
          <w:i/>
          <w:w w:val="130"/>
          <w:sz w:val="15"/>
        </w:rPr>
        <w:t>crisis </w:t>
      </w:r>
      <w:r>
        <w:rPr>
          <w:rFonts w:ascii="Gill Sans MT" w:hAnsi="Gill Sans MT"/>
          <w:i/>
          <w:spacing w:val="-12"/>
          <w:w w:val="135"/>
          <w:sz w:val="15"/>
        </w:rPr>
        <w:t>of </w:t>
      </w:r>
      <w:r>
        <w:rPr>
          <w:rFonts w:ascii="Gill Sans MT" w:hAnsi="Gill Sans MT"/>
          <w:i/>
          <w:spacing w:val="2"/>
          <w:sz w:val="15"/>
        </w:rPr>
        <w:t>conscience </w:t>
      </w:r>
      <w:r>
        <w:rPr>
          <w:rFonts w:ascii="Verdana" w:hAnsi="Verdana"/>
          <w:spacing w:val="5"/>
          <w:sz w:val="14"/>
        </w:rPr>
        <w:t>caused </w:t>
      </w:r>
      <w:r>
        <w:rPr>
          <w:rFonts w:ascii="Verdana" w:hAnsi="Verdana"/>
          <w:spacing w:val="3"/>
          <w:sz w:val="14"/>
        </w:rPr>
        <w:t>by </w:t>
      </w:r>
      <w:r>
        <w:rPr>
          <w:rFonts w:ascii="Verdana" w:hAnsi="Verdana"/>
          <w:spacing w:val="6"/>
          <w:sz w:val="14"/>
        </w:rPr>
        <w:t>the rebellion </w:t>
      </w:r>
      <w:r>
        <w:rPr>
          <w:rFonts w:ascii="Verdana" w:hAnsi="Verdana"/>
          <w:spacing w:val="7"/>
          <w:sz w:val="14"/>
        </w:rPr>
        <w:t>of  </w:t>
      </w:r>
      <w:r>
        <w:rPr>
          <w:rFonts w:ascii="Verdana" w:hAnsi="Verdana"/>
          <w:spacing w:val="6"/>
          <w:sz w:val="14"/>
        </w:rPr>
        <w:t>man's subjective desires against the </w:t>
      </w:r>
      <w:r>
        <w:rPr>
          <w:rFonts w:ascii="Verdana" w:hAnsi="Verdana"/>
          <w:spacing w:val="7"/>
          <w:sz w:val="14"/>
        </w:rPr>
        <w:t>objective </w:t>
      </w:r>
      <w:r>
        <w:rPr>
          <w:rFonts w:ascii="Verdana" w:hAnsi="Verdana"/>
          <w:spacing w:val="6"/>
          <w:sz w:val="14"/>
        </w:rPr>
        <w:t>insights </w:t>
      </w:r>
      <w:r>
        <w:rPr>
          <w:rFonts w:ascii="Verdana" w:hAnsi="Verdana"/>
          <w:spacing w:val="4"/>
          <w:sz w:val="14"/>
        </w:rPr>
        <w:t>of </w:t>
      </w:r>
      <w:r>
        <w:rPr>
          <w:rFonts w:ascii="Verdana" w:hAnsi="Verdana"/>
          <w:spacing w:val="6"/>
          <w:sz w:val="14"/>
        </w:rPr>
        <w:t>his </w:t>
      </w:r>
      <w:r>
        <w:rPr>
          <w:rFonts w:ascii="Verdana" w:hAnsi="Verdana"/>
          <w:spacing w:val="5"/>
          <w:sz w:val="14"/>
        </w:rPr>
        <w:t>own </w:t>
      </w:r>
      <w:r>
        <w:rPr>
          <w:rFonts w:ascii="Verdana" w:hAnsi="Verdana"/>
          <w:spacing w:val="7"/>
          <w:w w:val="95"/>
          <w:sz w:val="14"/>
        </w:rPr>
        <w:t>reason.</w:t>
      </w:r>
      <w:r>
        <w:rPr>
          <w:rFonts w:ascii="Verdana" w:hAnsi="Verdana"/>
          <w:spacing w:val="-23"/>
          <w:w w:val="95"/>
          <w:sz w:val="14"/>
        </w:rPr>
        <w:t> </w:t>
      </w:r>
      <w:r>
        <w:rPr>
          <w:rFonts w:ascii="Verdana" w:hAnsi="Verdana"/>
          <w:spacing w:val="19"/>
          <w:w w:val="95"/>
          <w:sz w:val="14"/>
        </w:rPr>
        <w:t>.</w:t>
      </w:r>
      <w:r>
        <w:rPr>
          <w:rFonts w:ascii="Verdana" w:hAnsi="Verdana"/>
          <w:spacing w:val="-23"/>
          <w:w w:val="95"/>
          <w:sz w:val="14"/>
        </w:rPr>
        <w:t> </w:t>
      </w:r>
      <w:r>
        <w:rPr>
          <w:rFonts w:ascii="Verdana" w:hAnsi="Verdana"/>
          <w:spacing w:val="19"/>
          <w:w w:val="95"/>
          <w:sz w:val="14"/>
        </w:rPr>
        <w:t>.</w:t>
      </w:r>
      <w:r>
        <w:rPr>
          <w:rFonts w:ascii="Verdana" w:hAnsi="Verdana"/>
          <w:spacing w:val="-23"/>
          <w:w w:val="95"/>
          <w:sz w:val="14"/>
        </w:rPr>
        <w:t> </w:t>
      </w:r>
      <w:r>
        <w:rPr>
          <w:rFonts w:ascii="Verdana" w:hAnsi="Verdana"/>
          <w:w w:val="95"/>
          <w:sz w:val="14"/>
        </w:rPr>
        <w:t>.</w:t>
      </w:r>
      <w:r>
        <w:rPr>
          <w:rFonts w:ascii="Verdana" w:hAnsi="Verdana"/>
          <w:spacing w:val="19"/>
          <w:sz w:val="14"/>
        </w:rPr>
        <w:t> </w:t>
      </w:r>
    </w:p>
    <w:p>
      <w:pPr>
        <w:spacing w:line="302" w:lineRule="auto" w:before="77"/>
        <w:ind w:left="178" w:right="112" w:hanging="3"/>
        <w:jc w:val="both"/>
        <w:rPr>
          <w:sz w:val="13"/>
        </w:rPr>
      </w:pPr>
      <w:r>
        <w:rPr>
          <w:spacing w:val="6"/>
          <w:w w:val="120"/>
          <w:sz w:val="13"/>
        </w:rPr>
        <w:t>Judging </w:t>
      </w:r>
      <w:r>
        <w:rPr>
          <w:w w:val="120"/>
          <w:sz w:val="13"/>
        </w:rPr>
        <w:t>by </w:t>
      </w:r>
      <w:r>
        <w:rPr>
          <w:spacing w:val="6"/>
          <w:w w:val="120"/>
          <w:sz w:val="13"/>
        </w:rPr>
        <w:t>their </w:t>
      </w:r>
      <w:r>
        <w:rPr>
          <w:spacing w:val="8"/>
          <w:w w:val="120"/>
          <w:sz w:val="13"/>
        </w:rPr>
        <w:t>high </w:t>
      </w:r>
      <w:r>
        <w:rPr>
          <w:spacing w:val="5"/>
          <w:w w:val="120"/>
          <w:sz w:val="13"/>
        </w:rPr>
        <w:t>moral tone </w:t>
      </w:r>
      <w:r>
        <w:rPr>
          <w:spacing w:val="3"/>
          <w:w w:val="120"/>
          <w:sz w:val="13"/>
        </w:rPr>
        <w:t>as </w:t>
      </w:r>
      <w:r>
        <w:rPr>
          <w:spacing w:val="8"/>
          <w:w w:val="120"/>
          <w:sz w:val="13"/>
        </w:rPr>
        <w:t>well </w:t>
      </w:r>
      <w:r>
        <w:rPr>
          <w:spacing w:val="3"/>
          <w:w w:val="120"/>
          <w:sz w:val="13"/>
        </w:rPr>
        <w:t>as </w:t>
      </w:r>
      <w:r>
        <w:rPr>
          <w:spacing w:val="8"/>
          <w:w w:val="120"/>
          <w:sz w:val="13"/>
        </w:rPr>
        <w:t>their classic </w:t>
      </w:r>
      <w:r>
        <w:rPr>
          <w:spacing w:val="9"/>
          <w:w w:val="120"/>
          <w:sz w:val="13"/>
        </w:rPr>
        <w:t>style, </w:t>
      </w:r>
      <w:r>
        <w:rPr>
          <w:rFonts w:ascii="PMingLiU"/>
          <w:spacing w:val="6"/>
          <w:w w:val="120"/>
          <w:sz w:val="17"/>
        </w:rPr>
        <w:t>these </w:t>
      </w:r>
      <w:r>
        <w:rPr>
          <w:spacing w:val="5"/>
          <w:w w:val="120"/>
          <w:sz w:val="13"/>
        </w:rPr>
        <w:t>sentences  </w:t>
      </w:r>
      <w:r>
        <w:rPr>
          <w:spacing w:val="4"/>
          <w:w w:val="120"/>
          <w:sz w:val="13"/>
        </w:rPr>
        <w:t>might</w:t>
      </w:r>
      <w:r>
        <w:rPr>
          <w:spacing w:val="47"/>
          <w:w w:val="120"/>
          <w:sz w:val="13"/>
        </w:rPr>
        <w:t> </w:t>
      </w:r>
      <w:r>
        <w:rPr>
          <w:spacing w:val="4"/>
          <w:w w:val="120"/>
          <w:sz w:val="13"/>
        </w:rPr>
        <w:t>well</w:t>
      </w:r>
      <w:r>
        <w:rPr>
          <w:spacing w:val="47"/>
          <w:w w:val="120"/>
          <w:sz w:val="13"/>
        </w:rPr>
        <w:t> </w:t>
      </w:r>
      <w:r>
        <w:rPr>
          <w:spacing w:val="6"/>
          <w:w w:val="120"/>
          <w:sz w:val="13"/>
        </w:rPr>
        <w:t>come  </w:t>
      </w:r>
      <w:r>
        <w:rPr>
          <w:w w:val="120"/>
          <w:sz w:val="13"/>
        </w:rPr>
        <w:t>from</w:t>
      </w:r>
      <w:r>
        <w:rPr>
          <w:spacing w:val="39"/>
          <w:w w:val="120"/>
          <w:sz w:val="13"/>
        </w:rPr>
        <w:t> </w:t>
      </w:r>
      <w:r>
        <w:rPr>
          <w:spacing w:val="5"/>
          <w:w w:val="120"/>
          <w:sz w:val="13"/>
        </w:rPr>
        <w:t>Lessing,  </w:t>
      </w:r>
      <w:r>
        <w:rPr>
          <w:spacing w:val="-3"/>
          <w:w w:val="120"/>
          <w:sz w:val="13"/>
        </w:rPr>
        <w:t>for  </w:t>
      </w:r>
      <w:r>
        <w:rPr>
          <w:spacing w:val="6"/>
          <w:w w:val="120"/>
          <w:sz w:val="13"/>
        </w:rPr>
        <w:t>whom  ideas  </w:t>
      </w:r>
      <w:r>
        <w:rPr>
          <w:spacing w:val="7"/>
          <w:w w:val="120"/>
          <w:sz w:val="13"/>
        </w:rPr>
        <w:t>were also  </w:t>
      </w:r>
      <w:r>
        <w:rPr>
          <w:w w:val="120"/>
          <w:sz w:val="13"/>
        </w:rPr>
        <w:t>forces  </w:t>
      </w:r>
      <w:r>
        <w:rPr>
          <w:spacing w:val="5"/>
          <w:w w:val="120"/>
          <w:sz w:val="13"/>
        </w:rPr>
        <w:t>of </w:t>
      </w:r>
      <w:r>
        <w:rPr>
          <w:spacing w:val="6"/>
          <w:w w:val="120"/>
          <w:sz w:val="13"/>
        </w:rPr>
        <w:t>destiny  </w:t>
      </w:r>
      <w:r>
        <w:rPr>
          <w:spacing w:val="5"/>
          <w:w w:val="120"/>
          <w:sz w:val="13"/>
        </w:rPr>
        <w:t>which  demand  </w:t>
      </w:r>
      <w:r>
        <w:rPr>
          <w:spacing w:val="3"/>
          <w:w w:val="120"/>
          <w:sz w:val="13"/>
        </w:rPr>
        <w:t>an  act  of </w:t>
      </w:r>
      <w:r>
        <w:rPr>
          <w:spacing w:val="6"/>
          <w:w w:val="120"/>
          <w:sz w:val="13"/>
        </w:rPr>
        <w:t>conscience.   </w:t>
      </w:r>
      <w:r>
        <w:rPr>
          <w:spacing w:val="15"/>
          <w:w w:val="120"/>
          <w:sz w:val="13"/>
        </w:rPr>
        <w:t> </w:t>
      </w:r>
      <w:r>
        <w:rPr>
          <w:spacing w:val="7"/>
          <w:w w:val="120"/>
          <w:sz w:val="13"/>
        </w:rPr>
        <w:t>Marx's</w:t>
      </w:r>
      <w:r>
        <w:rPr>
          <w:spacing w:val="-19"/>
          <w:sz w:val="13"/>
        </w:rPr>
        <w:t> </w:t>
      </w:r>
    </w:p>
    <w:p>
      <w:pPr>
        <w:spacing w:before="11"/>
        <w:ind w:left="189" w:right="116" w:hanging="3"/>
        <w:jc w:val="both"/>
        <w:rPr>
          <w:sz w:val="13"/>
        </w:rPr>
      </w:pPr>
      <w:r>
        <w:rPr>
          <w:w w:val="115"/>
          <w:sz w:val="13"/>
        </w:rPr>
        <w:t>intellectual honesty required that one should make a more thorough study  of communism  before  saying  anything  about  it.   </w:t>
      </w:r>
      <w:r>
        <w:rPr>
          <w:rFonts w:ascii="PMingLiU"/>
          <w:w w:val="115"/>
          <w:sz w:val="17"/>
        </w:rPr>
        <w:t>He  </w:t>
      </w:r>
      <w:r>
        <w:rPr>
          <w:w w:val="115"/>
          <w:sz w:val="13"/>
        </w:rPr>
        <w:t>could n</w:t>
      </w:r>
      <w:r>
        <w:rPr>
          <w:rFonts w:ascii="Verdana"/>
          <w:w w:val="115"/>
          <w:sz w:val="13"/>
        </w:rPr>
        <w:t>o</w:t>
      </w:r>
      <w:r>
        <w:rPr>
          <w:w w:val="115"/>
          <w:sz w:val="13"/>
        </w:rPr>
        <w:t>t</w:t>
      </w:r>
    </w:p>
    <w:p>
      <w:pPr>
        <w:spacing w:after="0"/>
        <w:jc w:val="both"/>
        <w:rPr>
          <w:sz w:val="13"/>
        </w:rPr>
        <w:sectPr>
          <w:pgSz w:w="7200" w:h="11160"/>
          <w:pgMar w:top="480" w:bottom="280" w:left="860" w:right="780"/>
        </w:sectPr>
      </w:pPr>
    </w:p>
    <w:p>
      <w:pPr>
        <w:pStyle w:val="Heading4"/>
        <w:spacing w:before="43"/>
        <w:ind w:left="125" w:right="-13"/>
        <w:rPr>
          <w:b w:val="0"/>
          <w:i/>
        </w:rPr>
      </w:pPr>
      <w:r>
        <w:rPr>
          <w:b w:val="0"/>
          <w:i/>
          <w:w w:val="95"/>
          <w:position w:val="-1"/>
        </w:rPr>
        <w:t>4</w:t>
      </w:r>
      <w:r>
        <w:rPr>
          <w:b w:val="0"/>
          <w:i/>
          <w:w w:val="95"/>
          <w:sz w:val="17"/>
        </w:rPr>
        <w:t>8 </w:t>
      </w:r>
      <w:r>
        <w:rPr>
          <w:b w:val="0"/>
          <w:i/>
          <w:w w:val="95"/>
        </w:rPr>
        <w:t>In the Ranks of the Young Hegelians and the Liberals</w:t>
      </w: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rPr>
          <w:rFonts w:ascii="Bookman Old Style"/>
          <w:b w:val="0"/>
          <w:i/>
          <w:sz w:val="20"/>
        </w:rPr>
      </w:pPr>
    </w:p>
    <w:p>
      <w:pPr>
        <w:pStyle w:val="BodyText"/>
        <w:spacing w:before="9"/>
        <w:rPr>
          <w:rFonts w:ascii="Bookman Old Style"/>
          <w:b w:val="0"/>
          <w:i/>
          <w:sz w:val="20"/>
        </w:rPr>
      </w:pPr>
    </w:p>
    <w:p>
      <w:pPr>
        <w:spacing w:before="0"/>
        <w:ind w:left="0" w:right="236" w:firstLine="0"/>
        <w:jc w:val="right"/>
        <w:rPr>
          <w:rFonts w:ascii="Arial"/>
          <w:sz w:val="13"/>
        </w:rPr>
      </w:pPr>
      <w:r>
        <w:rPr/>
        <w:pict>
          <v:shape style="position:absolute;margin-left:48.669998pt;margin-top:-315.939484pt;width:255.45pt;height:359pt;mso-position-horizontal-relative:page;mso-position-vertical-relative:paragraph;z-index:-85384" type="#_x0000_t202" filled="false" stroked="false">
            <v:textbox inset="0,0,0,0">
              <w:txbxContent>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spacing w:before="6"/>
                    <w:rPr>
                      <w:rFonts w:ascii="Gill Sans MT"/>
                      <w:sz w:val="8"/>
                    </w:rPr>
                  </w:pPr>
                </w:p>
                <w:p>
                  <w:pPr>
                    <w:spacing w:line="94" w:lineRule="exact" w:before="0"/>
                    <w:ind w:left="678" w:right="0" w:firstLine="0"/>
                    <w:jc w:val="left"/>
                    <w:rPr>
                      <w:rFonts w:ascii="Times New Roman"/>
                      <w:sz w:val="10"/>
                    </w:rPr>
                  </w:pPr>
                  <w:r>
                    <w:rPr>
                      <w:rFonts w:ascii="Times New Roman"/>
                      <w:w w:val="120"/>
                      <w:sz w:val="10"/>
                    </w:rPr>
                    <w:t>,  </w:t>
                  </w:r>
                  <w:r>
                    <w:rPr>
                      <w:rFonts w:ascii="Times New Roman"/>
                      <w:w w:val="110"/>
                      <w:sz w:val="10"/>
                    </w:rPr>
                    <w:t>'tt</w:t>
                  </w:r>
                </w:p>
                <w:p>
                  <w:pPr>
                    <w:spacing w:line="94" w:lineRule="exact" w:before="0"/>
                    <w:ind w:left="638" w:right="0" w:firstLine="0"/>
                    <w:jc w:val="left"/>
                    <w:rPr>
                      <w:rFonts w:ascii="Times New Roman"/>
                      <w:sz w:val="10"/>
                    </w:rPr>
                  </w:pPr>
                  <w:r>
                    <w:rPr>
                      <w:rFonts w:ascii="Times New Roman"/>
                      <w:w w:val="130"/>
                      <w:sz w:val="10"/>
                    </w:rPr>
                    <w:t>' .</w:t>
                  </w:r>
                  <w:r>
                    <w:rPr>
                      <w:rFonts w:ascii="Times New Roman"/>
                      <w:sz w:val="10"/>
                    </w:rPr>
                    <w:t>  </w:t>
                  </w:r>
                </w:p>
                <w:p>
                  <w:pPr>
                    <w:pStyle w:val="BodyText"/>
                    <w:rPr>
                      <w:rFonts w:ascii="Gill Sans MT"/>
                      <w:sz w:val="10"/>
                    </w:rPr>
                  </w:pPr>
                </w:p>
                <w:p>
                  <w:pPr>
                    <w:pStyle w:val="BodyText"/>
                    <w:rPr>
                      <w:rFonts w:ascii="Gill Sans MT"/>
                      <w:sz w:val="10"/>
                    </w:rPr>
                  </w:pPr>
                </w:p>
                <w:p>
                  <w:pPr>
                    <w:pStyle w:val="BodyText"/>
                    <w:rPr>
                      <w:rFonts w:ascii="Gill Sans MT"/>
                      <w:sz w:val="10"/>
                    </w:rPr>
                  </w:pPr>
                </w:p>
                <w:p>
                  <w:pPr>
                    <w:pStyle w:val="BodyText"/>
                    <w:rPr>
                      <w:rFonts w:ascii="Gill Sans MT"/>
                      <w:sz w:val="10"/>
                    </w:rPr>
                  </w:pPr>
                </w:p>
                <w:p>
                  <w:pPr>
                    <w:tabs>
                      <w:tab w:pos="4998" w:val="left" w:leader="none"/>
                    </w:tabs>
                    <w:spacing w:before="60"/>
                    <w:ind w:left="526" w:right="0" w:firstLine="0"/>
                    <w:jc w:val="left"/>
                    <w:rPr>
                      <w:rFonts w:ascii="Arial" w:hAnsi="Arial" w:cs="Arial" w:eastAsia="Arial"/>
                      <w:sz w:val="13"/>
                      <w:szCs w:val="13"/>
                    </w:rPr>
                  </w:pPr>
                  <w:r>
                    <w:rPr>
                      <w:rFonts w:ascii="Times New Roman" w:hAnsi="Times New Roman" w:cs="Times New Roman" w:eastAsia="Times New Roman"/>
                      <w:w w:val="230"/>
                      <w:sz w:val="10"/>
                      <w:szCs w:val="10"/>
                    </w:rPr>
                    <w:t>-</w:t>
                    <w:tab/>
                  </w:r>
                  <w:r>
                    <w:rPr>
                      <w:rFonts w:ascii="Arial" w:hAnsi="Arial" w:cs="Arial" w:eastAsia="Arial"/>
                      <w:w w:val="85"/>
                      <w:position w:val="-7"/>
                      <w:sz w:val="13"/>
                      <w:szCs w:val="13"/>
                    </w:rPr>
                    <w:t>�</w:t>
                  </w:r>
                </w:p>
                <w:p>
                  <w:pPr>
                    <w:pStyle w:val="BodyText"/>
                    <w:rPr>
                      <w:rFonts w:ascii="Gill Sans MT"/>
                      <w:sz w:val="18"/>
                    </w:rPr>
                  </w:pPr>
                </w:p>
                <w:p>
                  <w:pPr>
                    <w:pStyle w:val="BodyText"/>
                    <w:spacing w:before="6"/>
                    <w:rPr>
                      <w:rFonts w:ascii="Gill Sans MT"/>
                      <w:sz w:val="23"/>
                    </w:rPr>
                  </w:pPr>
                </w:p>
                <w:p>
                  <w:pPr>
                    <w:spacing w:before="0"/>
                    <w:ind w:left="0" w:right="0" w:firstLine="0"/>
                    <w:jc w:val="left"/>
                    <w:rPr>
                      <w:rFonts w:ascii="Arial" w:hAnsi="Arial" w:cs="Arial" w:eastAsia="Arial"/>
                      <w:sz w:val="27"/>
                      <w:szCs w:val="27"/>
                    </w:rPr>
                  </w:pPr>
                  <w:r>
                    <w:rPr>
                      <w:rFonts w:ascii="Arial" w:hAnsi="Arial" w:cs="Arial" w:eastAsia="Arial"/>
                      <w:w w:val="145"/>
                      <w:sz w:val="27"/>
                      <w:szCs w:val="27"/>
                    </w:rPr>
                    <w:t>��</w:t>
                  </w:r>
                </w:p>
              </w:txbxContent>
            </v:textbox>
            <w10:wrap type="none"/>
          </v:shape>
        </w:pict>
      </w:r>
      <w:r>
        <w:rPr/>
        <w:pict>
          <v:group style="position:absolute;margin-left:50.499603pt;margin-top:-315.939484pt;width:252.15pt;height:354.5pt;mso-position-horizontal-relative:page;mso-position-vertical-relative:paragraph;z-index:1960" coordorigin="1010,-6319" coordsize="5043,7090">
            <v:shape style="position:absolute;left:1225;top:-389;width:160;height:136" type="#_x0000_t75" stroked="false">
              <v:imagedata r:id="rId75" o:title=""/>
            </v:shape>
            <v:shape style="position:absolute;left:1463;top:-391;width:18;height:18" type="#_x0000_t75" stroked="false">
              <v:imagedata r:id="rId76" o:title=""/>
            </v:shape>
            <v:shape style="position:absolute;left:3309;top:693;width:440;height:79" type="#_x0000_t75" stroked="false">
              <v:imagedata r:id="rId77" o:title=""/>
            </v:shape>
            <v:shape style="position:absolute;left:1010;top:-6319;width:5043;height:7080" type="#_x0000_t75" stroked="false">
              <v:imagedata r:id="rId78" o:title=""/>
            </v:shape>
            <w10:wrap type="none"/>
          </v:group>
        </w:pict>
      </w:r>
      <w:r>
        <w:rPr>
          <w:rFonts w:ascii="Arial"/>
          <w:w w:val="81"/>
          <w:sz w:val="13"/>
        </w:rPr>
        <w:t>i</w:t>
      </w:r>
    </w:p>
    <w:p>
      <w:pPr>
        <w:pStyle w:val="BodyText"/>
        <w:rPr>
          <w:rFonts w:ascii="Arial"/>
          <w:sz w:val="20"/>
        </w:rPr>
      </w:pPr>
    </w:p>
    <w:p>
      <w:pPr>
        <w:pStyle w:val="BodyText"/>
        <w:rPr>
          <w:rFonts w:ascii="Arial"/>
          <w:sz w:val="20"/>
        </w:rPr>
      </w:pPr>
    </w:p>
    <w:p>
      <w:pPr>
        <w:pStyle w:val="BodyText"/>
        <w:rPr>
          <w:rFonts w:ascii="Arial"/>
          <w:sz w:val="14"/>
        </w:rPr>
      </w:pPr>
    </w:p>
    <w:p>
      <w:pPr>
        <w:spacing w:line="288" w:lineRule="auto" w:before="92"/>
        <w:ind w:left="107" w:right="1064" w:firstLine="7"/>
        <w:jc w:val="left"/>
        <w:rPr>
          <w:rFonts w:ascii="Arial"/>
          <w:sz w:val="14"/>
        </w:rPr>
      </w:pPr>
      <w:r>
        <w:rPr>
          <w:rFonts w:ascii="Arial"/>
          <w:w w:val="110"/>
          <w:sz w:val="14"/>
        </w:rPr>
        <w:t>Marx as Prometheus (a contemporary allegory of the banning of  the  </w:t>
      </w:r>
      <w:r>
        <w:rPr>
          <w:i/>
          <w:w w:val="120"/>
          <w:sz w:val="11"/>
        </w:rPr>
        <w:t>Rheinische  Zeirung  </w:t>
      </w:r>
      <w:r>
        <w:rPr>
          <w:rFonts w:ascii="Arial"/>
          <w:w w:val="110"/>
          <w:sz w:val="14"/>
        </w:rPr>
        <w:t>in r843)</w:t>
      </w:r>
    </w:p>
    <w:p>
      <w:pPr>
        <w:pStyle w:val="BodyText"/>
        <w:spacing w:before="8"/>
        <w:rPr>
          <w:rFonts w:ascii="Arial"/>
          <w:sz w:val="20"/>
        </w:rPr>
      </w:pPr>
    </w:p>
    <w:p>
      <w:pPr>
        <w:spacing w:line="268" w:lineRule="auto" w:before="80"/>
        <w:ind w:left="112" w:right="106" w:firstLine="2"/>
        <w:jc w:val="both"/>
        <w:rPr>
          <w:rFonts w:ascii="Gill Sans MT"/>
          <w:sz w:val="18"/>
        </w:rPr>
      </w:pPr>
      <w:r>
        <w:rPr>
          <w:rFonts w:ascii="Gill Sans MT"/>
          <w:spacing w:val="4"/>
          <w:w w:val="105"/>
          <w:sz w:val="17"/>
        </w:rPr>
        <w:t>declare himself </w:t>
      </w:r>
      <w:r>
        <w:rPr>
          <w:rFonts w:ascii="Gill Sans MT"/>
          <w:w w:val="105"/>
          <w:sz w:val="17"/>
        </w:rPr>
        <w:t>in favour of it </w:t>
      </w:r>
      <w:r>
        <w:rPr>
          <w:rFonts w:ascii="Gill Sans MT"/>
          <w:spacing w:val="5"/>
          <w:w w:val="105"/>
          <w:sz w:val="17"/>
        </w:rPr>
        <w:t>unless </w:t>
      </w:r>
      <w:r>
        <w:rPr>
          <w:rFonts w:ascii="Gill Sans MT"/>
          <w:w w:val="105"/>
          <w:sz w:val="17"/>
        </w:rPr>
        <w:t>it </w:t>
      </w:r>
      <w:r>
        <w:rPr>
          <w:rFonts w:ascii="Gill Sans MT"/>
          <w:spacing w:val="4"/>
          <w:w w:val="105"/>
          <w:sz w:val="17"/>
        </w:rPr>
        <w:t>corresponded </w:t>
      </w:r>
      <w:r>
        <w:rPr>
          <w:rFonts w:ascii="Gill Sans MT"/>
          <w:spacing w:val="2"/>
          <w:w w:val="105"/>
          <w:sz w:val="17"/>
        </w:rPr>
        <w:t>exactly </w:t>
      </w:r>
      <w:r>
        <w:rPr>
          <w:rFonts w:ascii="Gill Sans MT"/>
          <w:w w:val="105"/>
          <w:sz w:val="17"/>
        </w:rPr>
        <w:t>with his </w:t>
      </w:r>
      <w:r>
        <w:rPr>
          <w:rFonts w:ascii="Gill Sans MT"/>
          <w:spacing w:val="5"/>
          <w:w w:val="105"/>
          <w:sz w:val="17"/>
        </w:rPr>
        <w:t>views. </w:t>
      </w:r>
      <w:r>
        <w:rPr>
          <w:rFonts w:ascii="Gill Sans MT"/>
          <w:spacing w:val="3"/>
          <w:w w:val="105"/>
          <w:sz w:val="17"/>
        </w:rPr>
        <w:t>This </w:t>
      </w:r>
      <w:r>
        <w:rPr>
          <w:rFonts w:ascii="Gill Sans MT"/>
          <w:w w:val="105"/>
          <w:sz w:val="17"/>
        </w:rPr>
        <w:t>showed the need </w:t>
      </w:r>
      <w:r>
        <w:rPr>
          <w:rFonts w:ascii="Gill Sans MT"/>
          <w:spacing w:val="-6"/>
          <w:w w:val="105"/>
          <w:sz w:val="17"/>
        </w:rPr>
        <w:t>for </w:t>
      </w:r>
      <w:r>
        <w:rPr>
          <w:rFonts w:ascii="Gill Sans MT"/>
          <w:w w:val="105"/>
          <w:sz w:val="17"/>
        </w:rPr>
        <w:t>a critical </w:t>
      </w:r>
      <w:r>
        <w:rPr>
          <w:rFonts w:ascii="Gill Sans MT"/>
          <w:spacing w:val="3"/>
          <w:w w:val="105"/>
          <w:sz w:val="17"/>
        </w:rPr>
        <w:t>examination </w:t>
      </w:r>
      <w:r>
        <w:rPr>
          <w:rFonts w:ascii="Gill Sans MT"/>
          <w:w w:val="105"/>
          <w:sz w:val="17"/>
        </w:rPr>
        <w:t>of </w:t>
      </w:r>
      <w:r>
        <w:rPr>
          <w:rFonts w:ascii="Gill Sans MT"/>
          <w:spacing w:val="4"/>
          <w:w w:val="105"/>
          <w:sz w:val="17"/>
        </w:rPr>
        <w:t>Hegel's </w:t>
      </w:r>
      <w:r>
        <w:rPr>
          <w:rFonts w:ascii="Gill Sans MT"/>
          <w:spacing w:val="4"/>
          <w:w w:val="105"/>
          <w:sz w:val="18"/>
        </w:rPr>
        <w:t>Philosophy </w:t>
      </w:r>
      <w:r>
        <w:rPr>
          <w:rFonts w:ascii="Gill Sans MT"/>
          <w:w w:val="105"/>
          <w:sz w:val="18"/>
        </w:rPr>
        <w:t>of the </w:t>
      </w:r>
      <w:r>
        <w:rPr>
          <w:rFonts w:ascii="Gill Sans MT"/>
          <w:spacing w:val="3"/>
          <w:w w:val="105"/>
          <w:sz w:val="18"/>
        </w:rPr>
        <w:t>State, </w:t>
      </w:r>
      <w:r>
        <w:rPr>
          <w:rFonts w:ascii="Gill Sans MT"/>
          <w:spacing w:val="2"/>
          <w:w w:val="105"/>
          <w:sz w:val="18"/>
        </w:rPr>
        <w:t>which </w:t>
      </w:r>
      <w:r>
        <w:rPr>
          <w:rFonts w:ascii="Gill Sans MT"/>
          <w:spacing w:val="5"/>
          <w:w w:val="105"/>
          <w:sz w:val="18"/>
        </w:rPr>
        <w:t>Marx </w:t>
      </w:r>
      <w:r>
        <w:rPr>
          <w:rFonts w:ascii="Gill Sans MT"/>
          <w:spacing w:val="3"/>
          <w:w w:val="105"/>
          <w:sz w:val="18"/>
        </w:rPr>
        <w:t>now proceeded </w:t>
      </w:r>
      <w:r>
        <w:rPr>
          <w:rFonts w:ascii="Gill Sans MT"/>
          <w:w w:val="105"/>
          <w:sz w:val="18"/>
        </w:rPr>
        <w:t>to </w:t>
      </w:r>
      <w:r>
        <w:rPr>
          <w:rFonts w:ascii="Gill Sans MT"/>
          <w:spacing w:val="3"/>
          <w:w w:val="105"/>
          <w:sz w:val="18"/>
        </w:rPr>
        <w:t>tackle.</w:t>
      </w:r>
      <w:r>
        <w:rPr>
          <w:rFonts w:ascii="Gill Sans MT"/>
          <w:spacing w:val="-29"/>
          <w:w w:val="105"/>
          <w:sz w:val="18"/>
        </w:rPr>
        <w:t> </w:t>
      </w:r>
      <w:r>
        <w:rPr>
          <w:rFonts w:ascii="Gill Sans MT"/>
          <w:spacing w:val="4"/>
          <w:w w:val="105"/>
          <w:sz w:val="18"/>
        </w:rPr>
        <w:t>His </w:t>
      </w:r>
      <w:r>
        <w:rPr>
          <w:rFonts w:ascii="Gill Sans MT"/>
          <w:spacing w:val="3"/>
          <w:w w:val="105"/>
          <w:sz w:val="18"/>
        </w:rPr>
        <w:t>approach</w:t>
      </w:r>
      <w:r>
        <w:rPr>
          <w:rFonts w:ascii="Gill Sans MT"/>
          <w:spacing w:val="-34"/>
          <w:w w:val="105"/>
          <w:sz w:val="18"/>
        </w:rPr>
        <w:t> </w:t>
      </w:r>
      <w:r>
        <w:rPr>
          <w:rFonts w:ascii="Gill Sans MT"/>
          <w:w w:val="105"/>
          <w:sz w:val="18"/>
        </w:rPr>
        <w:t>to</w:t>
      </w:r>
      <w:r>
        <w:rPr>
          <w:rFonts w:ascii="Gill Sans MT"/>
          <w:spacing w:val="-33"/>
          <w:w w:val="105"/>
          <w:sz w:val="18"/>
        </w:rPr>
        <w:t> </w:t>
      </w:r>
      <w:r>
        <w:rPr>
          <w:rFonts w:ascii="Gill Sans MT"/>
          <w:spacing w:val="4"/>
          <w:w w:val="105"/>
          <w:sz w:val="18"/>
        </w:rPr>
        <w:t>communism</w:t>
      </w:r>
      <w:r>
        <w:rPr>
          <w:rFonts w:ascii="Gill Sans MT"/>
          <w:spacing w:val="-35"/>
          <w:w w:val="105"/>
          <w:sz w:val="18"/>
        </w:rPr>
        <w:t> </w:t>
      </w:r>
      <w:r>
        <w:rPr>
          <w:rFonts w:ascii="Gill Sans MT"/>
          <w:w w:val="105"/>
          <w:sz w:val="18"/>
        </w:rPr>
        <w:t>followed</w:t>
      </w:r>
      <w:r>
        <w:rPr>
          <w:rFonts w:ascii="Gill Sans MT"/>
          <w:spacing w:val="-35"/>
          <w:w w:val="105"/>
          <w:sz w:val="18"/>
        </w:rPr>
        <w:t> </w:t>
      </w:r>
      <w:r>
        <w:rPr>
          <w:rFonts w:ascii="Gill Sans MT"/>
          <w:w w:val="105"/>
          <w:sz w:val="18"/>
        </w:rPr>
        <w:t>a</w:t>
      </w:r>
      <w:r>
        <w:rPr>
          <w:rFonts w:ascii="Gill Sans MT"/>
          <w:spacing w:val="-31"/>
          <w:w w:val="105"/>
          <w:sz w:val="18"/>
        </w:rPr>
        <w:t> </w:t>
      </w:r>
      <w:r>
        <w:rPr>
          <w:rFonts w:ascii="Gill Sans MT"/>
          <w:spacing w:val="4"/>
          <w:w w:val="105"/>
          <w:sz w:val="18"/>
        </w:rPr>
        <w:t>rational</w:t>
      </w:r>
      <w:r>
        <w:rPr>
          <w:rFonts w:ascii="Gill Sans MT"/>
          <w:spacing w:val="-35"/>
          <w:w w:val="105"/>
          <w:sz w:val="18"/>
        </w:rPr>
        <w:t> </w:t>
      </w:r>
      <w:r>
        <w:rPr>
          <w:rFonts w:ascii="Gill Sans MT"/>
          <w:spacing w:val="4"/>
          <w:w w:val="105"/>
          <w:sz w:val="18"/>
        </w:rPr>
        <w:t>and</w:t>
      </w:r>
      <w:r>
        <w:rPr>
          <w:rFonts w:ascii="Gill Sans MT"/>
          <w:spacing w:val="-36"/>
          <w:w w:val="105"/>
          <w:sz w:val="18"/>
        </w:rPr>
        <w:t> </w:t>
      </w:r>
      <w:r>
        <w:rPr>
          <w:rFonts w:ascii="Gill Sans MT"/>
          <w:spacing w:val="4"/>
          <w:w w:val="105"/>
          <w:sz w:val="18"/>
        </w:rPr>
        <w:t>logical</w:t>
      </w:r>
      <w:r>
        <w:rPr>
          <w:rFonts w:ascii="Gill Sans MT"/>
          <w:spacing w:val="-38"/>
          <w:w w:val="105"/>
          <w:sz w:val="18"/>
        </w:rPr>
        <w:t> </w:t>
      </w:r>
      <w:r>
        <w:rPr>
          <w:rFonts w:ascii="Gill Sans MT"/>
          <w:spacing w:val="2"/>
          <w:w w:val="105"/>
          <w:sz w:val="18"/>
        </w:rPr>
        <w:t>development</w:t>
      </w:r>
      <w:r>
        <w:rPr>
          <w:rFonts w:ascii="Gill Sans MT"/>
          <w:spacing w:val="-42"/>
          <w:w w:val="105"/>
          <w:sz w:val="18"/>
        </w:rPr>
        <w:t> </w:t>
      </w:r>
      <w:r>
        <w:rPr>
          <w:rFonts w:ascii="Gill Sans MT"/>
          <w:w w:val="105"/>
          <w:sz w:val="18"/>
        </w:rPr>
        <w:t>;</w:t>
      </w:r>
    </w:p>
    <w:p>
      <w:pPr>
        <w:spacing w:after="0" w:line="268" w:lineRule="auto"/>
        <w:jc w:val="both"/>
        <w:rPr>
          <w:rFonts w:ascii="Gill Sans MT"/>
          <w:sz w:val="18"/>
        </w:rPr>
        <w:sectPr>
          <w:pgSz w:w="7200" w:h="11160"/>
          <w:pgMar w:top="500" w:bottom="280" w:left="840" w:right="880"/>
        </w:sectPr>
      </w:pPr>
    </w:p>
    <w:p>
      <w:pPr>
        <w:pStyle w:val="Heading4"/>
        <w:ind w:left="163" w:right="-6" w:firstLine="851"/>
        <w:rPr>
          <w:b w:val="0"/>
          <w:i/>
          <w:sz w:val="17"/>
        </w:rPr>
      </w:pPr>
      <w:r>
        <w:rPr>
          <w:b w:val="0"/>
          <w:i/>
          <w:w w:val="95"/>
        </w:rPr>
        <w:t>In the Ranks </w:t>
      </w:r>
      <w:r>
        <w:rPr>
          <w:b w:val="0"/>
          <w:i/>
          <w:spacing w:val="-16"/>
          <w:w w:val="95"/>
        </w:rPr>
        <w:t>of </w:t>
      </w:r>
      <w:r>
        <w:rPr>
          <w:b w:val="0"/>
          <w:i/>
          <w:w w:val="95"/>
        </w:rPr>
        <w:t>the Young </w:t>
      </w:r>
      <w:r>
        <w:rPr>
          <w:b w:val="0"/>
          <w:i/>
          <w:spacing w:val="-5"/>
          <w:w w:val="95"/>
        </w:rPr>
        <w:t>Hegelians </w:t>
      </w:r>
      <w:r>
        <w:rPr>
          <w:b w:val="0"/>
          <w:i/>
          <w:w w:val="95"/>
        </w:rPr>
        <w:t>and the Liberals </w:t>
      </w:r>
      <w:r>
        <w:rPr>
          <w:b w:val="0"/>
          <w:i/>
          <w:w w:val="95"/>
          <w:position w:val="-1"/>
          <w:sz w:val="17"/>
        </w:rPr>
        <w:t>49</w:t>
      </w:r>
    </w:p>
    <w:p>
      <w:pPr>
        <w:pStyle w:val="BodyText"/>
        <w:spacing w:before="6"/>
        <w:rPr>
          <w:rFonts w:ascii="Bookman Old Style"/>
          <w:b w:val="0"/>
          <w:i/>
          <w:sz w:val="27"/>
        </w:rPr>
      </w:pPr>
    </w:p>
    <w:p>
      <w:pPr>
        <w:pStyle w:val="BodyText"/>
        <w:spacing w:line="249" w:lineRule="auto"/>
        <w:ind w:left="160" w:right="122" w:firstLine="2"/>
        <w:jc w:val="both"/>
      </w:pPr>
      <w:r>
        <w:rPr>
          <w:w w:val="110"/>
        </w:rPr>
        <w:t>it was to be the decision of a passionate thinker: For who else could speak of a </w:t>
      </w:r>
      <w:r>
        <w:rPr>
          <w:rFonts w:ascii="Verdana"/>
          <w:w w:val="110"/>
          <w:sz w:val="14"/>
        </w:rPr>
        <w:t>crisis </w:t>
      </w:r>
      <w:r>
        <w:rPr>
          <w:rFonts w:ascii="Bookman Old Style"/>
          <w:b w:val="0"/>
          <w:i/>
          <w:w w:val="110"/>
          <w:sz w:val="18"/>
        </w:rPr>
        <w:t>of </w:t>
      </w:r>
      <w:r>
        <w:rPr>
          <w:rFonts w:ascii="Bookman Old Style"/>
          <w:b w:val="0"/>
          <w:i/>
          <w:sz w:val="18"/>
        </w:rPr>
        <w:t>conscience </w:t>
      </w:r>
      <w:r>
        <w:rPr>
          <w:w w:val="110"/>
        </w:rPr>
        <w:t>produced by ideas </w:t>
      </w:r>
      <w:r>
        <w:rPr/>
        <w:t>?</w:t>
      </w:r>
    </w:p>
    <w:p>
      <w:pPr>
        <w:spacing w:line="216" w:lineRule="exact" w:before="0"/>
        <w:ind w:left="160" w:right="0" w:firstLine="186"/>
        <w:jc w:val="both"/>
        <w:rPr>
          <w:rFonts w:ascii="PMingLiU" w:hAnsi="PMingLiU"/>
          <w:sz w:val="17"/>
        </w:rPr>
      </w:pPr>
      <w:r>
        <w:rPr>
          <w:rFonts w:ascii="PMingLiU" w:hAnsi="PMingLiU"/>
          <w:w w:val="110"/>
          <w:sz w:val="17"/>
        </w:rPr>
        <w:t>The </w:t>
      </w:r>
      <w:r>
        <w:rPr>
          <w:rFonts w:ascii="Bookman Old Style" w:hAnsi="Bookman Old Style"/>
          <w:b w:val="0"/>
          <w:i/>
          <w:w w:val="105"/>
          <w:sz w:val="17"/>
        </w:rPr>
        <w:t>Rheinische </w:t>
      </w:r>
      <w:r>
        <w:rPr>
          <w:rFonts w:ascii="Bookman Old Style" w:hAnsi="Bookman Old Style"/>
          <w:b w:val="0"/>
          <w:i/>
          <w:w w:val="110"/>
          <w:sz w:val="17"/>
        </w:rPr>
        <w:t>Zeitung </w:t>
      </w:r>
      <w:r>
        <w:rPr>
          <w:rFonts w:ascii="PMingLiU" w:hAnsi="PMingLiU"/>
          <w:w w:val="110"/>
          <w:sz w:val="17"/>
        </w:rPr>
        <w:t>was the newspaper that was most   perse­</w:t>
      </w:r>
    </w:p>
    <w:p>
      <w:pPr>
        <w:pStyle w:val="BodyText"/>
        <w:spacing w:before="4"/>
        <w:ind w:left="163" w:right="122" w:hanging="3"/>
        <w:jc w:val="both"/>
      </w:pPr>
      <w:r>
        <w:rPr>
          <w:w w:val="115"/>
        </w:rPr>
        <w:t>cuted by the censorship. A ministry presided over by the King decided that the  newspaper  was  to  be suppressed  on  </w:t>
      </w:r>
      <w:r>
        <w:rPr>
          <w:rFonts w:ascii="Times New Roman"/>
          <w:w w:val="160"/>
          <w:sz w:val="10"/>
        </w:rPr>
        <w:t>I  </w:t>
      </w:r>
      <w:r>
        <w:rPr>
          <w:w w:val="115"/>
        </w:rPr>
        <w:t>April;   on</w:t>
      </w:r>
    </w:p>
    <w:p>
      <w:pPr>
        <w:pStyle w:val="BodyText"/>
        <w:spacing w:line="244" w:lineRule="auto" w:before="11"/>
        <w:ind w:left="158" w:right="121" w:firstLine="23"/>
        <w:jc w:val="both"/>
      </w:pPr>
      <w:r>
        <w:rPr/>
        <w:t>18 </w:t>
      </w:r>
      <w:r>
        <w:rPr>
          <w:w w:val="110"/>
        </w:rPr>
        <w:t>March Marx announced that he  </w:t>
      </w:r>
      <w:r>
        <w:rPr>
          <w:spacing w:val="2"/>
          <w:w w:val="110"/>
        </w:rPr>
        <w:t>was  </w:t>
      </w:r>
      <w:r>
        <w:rPr>
          <w:w w:val="110"/>
        </w:rPr>
        <w:t>resigning  </w:t>
      </w:r>
      <w:r>
        <w:rPr>
          <w:spacing w:val="5"/>
          <w:w w:val="110"/>
        </w:rPr>
        <w:t>as  </w:t>
      </w:r>
      <w:r>
        <w:rPr>
          <w:w w:val="110"/>
        </w:rPr>
        <w:t>editor  </w:t>
      </w:r>
      <w:r>
        <w:rPr>
          <w:spacing w:val="7"/>
          <w:w w:val="110"/>
        </w:rPr>
        <w:t>'on </w:t>
      </w:r>
      <w:r>
        <w:rPr>
          <w:spacing w:val="2"/>
          <w:w w:val="110"/>
        </w:rPr>
        <w:t>account  </w:t>
      </w:r>
      <w:r>
        <w:rPr>
          <w:w w:val="110"/>
        </w:rPr>
        <w:t>of the </w:t>
      </w:r>
      <w:r>
        <w:rPr>
          <w:spacing w:val="6"/>
          <w:w w:val="110"/>
        </w:rPr>
        <w:t>present </w:t>
      </w:r>
      <w:r>
        <w:rPr>
          <w:w w:val="110"/>
        </w:rPr>
        <w:t>attitude  </w:t>
      </w:r>
      <w:r>
        <w:rPr>
          <w:spacing w:val="7"/>
          <w:w w:val="110"/>
        </w:rPr>
        <w:t>ofthe </w:t>
      </w:r>
      <w:r>
        <w:rPr>
          <w:spacing w:val="5"/>
          <w:w w:val="110"/>
        </w:rPr>
        <w:t>censorship'.  </w:t>
      </w:r>
      <w:r>
        <w:rPr>
          <w:spacing w:val="2"/>
          <w:w w:val="110"/>
        </w:rPr>
        <w:t>He </w:t>
      </w:r>
      <w:r>
        <w:rPr>
          <w:spacing w:val="5"/>
          <w:w w:val="110"/>
        </w:rPr>
        <w:t>wrote </w:t>
      </w:r>
      <w:r>
        <w:rPr>
          <w:spacing w:val="3"/>
          <w:w w:val="110"/>
        </w:rPr>
        <w:t>to  </w:t>
      </w:r>
      <w:r>
        <w:rPr>
          <w:w w:val="110"/>
        </w:rPr>
        <w:t>Ruge</w:t>
      </w:r>
      <w:r>
        <w:rPr>
          <w:spacing w:val="7"/>
          <w:w w:val="110"/>
        </w:rPr>
        <w:t> </w:t>
      </w:r>
      <w:r>
        <w:rPr/>
        <w:t>:</w:t>
      </w:r>
    </w:p>
    <w:p>
      <w:pPr>
        <w:spacing w:line="316" w:lineRule="auto" w:before="135"/>
        <w:ind w:left="152" w:right="121" w:firstLine="15"/>
        <w:jc w:val="both"/>
        <w:rPr>
          <w:rFonts w:ascii="Verdana"/>
          <w:sz w:val="13"/>
        </w:rPr>
      </w:pPr>
      <w:r>
        <w:rPr>
          <w:rFonts w:ascii="Verdana"/>
          <w:w w:val="105"/>
          <w:sz w:val="14"/>
        </w:rPr>
        <w:t>It </w:t>
      </w:r>
      <w:r>
        <w:rPr>
          <w:rFonts w:ascii="Verdana"/>
          <w:spacing w:val="2"/>
          <w:w w:val="105"/>
          <w:sz w:val="14"/>
        </w:rPr>
        <w:t>is </w:t>
      </w:r>
      <w:r>
        <w:rPr>
          <w:rFonts w:ascii="Verdana"/>
          <w:w w:val="105"/>
          <w:sz w:val="14"/>
        </w:rPr>
        <w:t>hard to fight for freedom </w:t>
      </w:r>
      <w:r>
        <w:rPr>
          <w:rFonts w:ascii="Verdana"/>
          <w:spacing w:val="2"/>
          <w:w w:val="105"/>
          <w:sz w:val="14"/>
        </w:rPr>
        <w:t>and to </w:t>
      </w:r>
      <w:r>
        <w:rPr>
          <w:rFonts w:ascii="Verdana"/>
          <w:w w:val="105"/>
          <w:sz w:val="14"/>
        </w:rPr>
        <w:t>be forced to use </w:t>
      </w:r>
      <w:r>
        <w:rPr>
          <w:rFonts w:ascii="Verdana"/>
          <w:spacing w:val="4"/>
          <w:w w:val="105"/>
          <w:sz w:val="14"/>
        </w:rPr>
        <w:t>needles instead </w:t>
      </w:r>
      <w:r>
        <w:rPr>
          <w:rFonts w:ascii="Verdana"/>
          <w:spacing w:val="4"/>
          <w:w w:val="105"/>
          <w:sz w:val="13"/>
        </w:rPr>
        <w:t>of </w:t>
      </w:r>
      <w:r>
        <w:rPr>
          <w:rFonts w:ascii="Verdana"/>
          <w:spacing w:val="5"/>
          <w:w w:val="105"/>
          <w:sz w:val="13"/>
        </w:rPr>
        <w:t>clubs. </w:t>
      </w:r>
      <w:r>
        <w:rPr>
          <w:rFonts w:ascii="Verdana"/>
          <w:w w:val="105"/>
          <w:sz w:val="13"/>
        </w:rPr>
        <w:t>I </w:t>
      </w:r>
      <w:r>
        <w:rPr>
          <w:rFonts w:ascii="Times New Roman"/>
          <w:w w:val="155"/>
          <w:sz w:val="10"/>
        </w:rPr>
        <w:t>am </w:t>
      </w:r>
      <w:r>
        <w:rPr>
          <w:rFonts w:ascii="Verdana"/>
          <w:spacing w:val="3"/>
          <w:w w:val="105"/>
          <w:sz w:val="13"/>
        </w:rPr>
        <w:t>getting </w:t>
      </w:r>
      <w:r>
        <w:rPr>
          <w:rFonts w:ascii="Verdana"/>
          <w:spacing w:val="2"/>
          <w:w w:val="105"/>
          <w:sz w:val="13"/>
        </w:rPr>
        <w:t>tired </w:t>
      </w:r>
      <w:r>
        <w:rPr>
          <w:rFonts w:ascii="Verdana"/>
          <w:spacing w:val="4"/>
          <w:w w:val="105"/>
          <w:sz w:val="13"/>
        </w:rPr>
        <w:t>of </w:t>
      </w:r>
      <w:r>
        <w:rPr>
          <w:rFonts w:ascii="Verdana"/>
          <w:spacing w:val="2"/>
          <w:w w:val="105"/>
          <w:sz w:val="13"/>
        </w:rPr>
        <w:t>all </w:t>
      </w:r>
      <w:r>
        <w:rPr>
          <w:rFonts w:ascii="Verdana"/>
          <w:spacing w:val="4"/>
          <w:w w:val="105"/>
          <w:sz w:val="13"/>
        </w:rPr>
        <w:t>the </w:t>
      </w:r>
      <w:r>
        <w:rPr>
          <w:rFonts w:ascii="Verdana"/>
          <w:spacing w:val="2"/>
          <w:w w:val="105"/>
          <w:sz w:val="13"/>
        </w:rPr>
        <w:t>hypocrisy, </w:t>
      </w:r>
      <w:r>
        <w:rPr>
          <w:rFonts w:ascii="Verdana"/>
          <w:spacing w:val="3"/>
          <w:w w:val="105"/>
          <w:sz w:val="13"/>
        </w:rPr>
        <w:t>stupidity </w:t>
      </w:r>
      <w:r>
        <w:rPr>
          <w:rFonts w:ascii="Verdana"/>
          <w:spacing w:val="5"/>
          <w:w w:val="105"/>
          <w:sz w:val="13"/>
        </w:rPr>
        <w:t>and </w:t>
      </w:r>
      <w:r>
        <w:rPr>
          <w:rFonts w:ascii="Verdana"/>
          <w:spacing w:val="3"/>
          <w:w w:val="105"/>
          <w:sz w:val="13"/>
        </w:rPr>
        <w:t>crude </w:t>
      </w:r>
      <w:r>
        <w:rPr>
          <w:rFonts w:ascii="Verdana"/>
          <w:w w:val="105"/>
          <w:sz w:val="13"/>
        </w:rPr>
        <w:t>authority, and yet at </w:t>
      </w:r>
      <w:r>
        <w:rPr>
          <w:rFonts w:ascii="Verdana"/>
          <w:spacing w:val="2"/>
          <w:w w:val="105"/>
          <w:sz w:val="13"/>
        </w:rPr>
        <w:t>the </w:t>
      </w:r>
      <w:r>
        <w:rPr>
          <w:rFonts w:ascii="Verdana"/>
          <w:spacing w:val="3"/>
          <w:w w:val="105"/>
          <w:sz w:val="13"/>
        </w:rPr>
        <w:t>same </w:t>
      </w:r>
      <w:r>
        <w:rPr>
          <w:rFonts w:ascii="Verdana"/>
          <w:spacing w:val="2"/>
          <w:w w:val="105"/>
          <w:sz w:val="13"/>
        </w:rPr>
        <w:t>time </w:t>
      </w:r>
      <w:r>
        <w:rPr>
          <w:rFonts w:ascii="Verdana"/>
          <w:spacing w:val="4"/>
          <w:w w:val="105"/>
          <w:sz w:val="13"/>
        </w:rPr>
        <w:t>of </w:t>
      </w:r>
      <w:r>
        <w:rPr>
          <w:rFonts w:ascii="Verdana"/>
          <w:w w:val="105"/>
          <w:sz w:val="13"/>
        </w:rPr>
        <w:t>all </w:t>
      </w:r>
      <w:r>
        <w:rPr>
          <w:rFonts w:ascii="Verdana"/>
          <w:spacing w:val="2"/>
          <w:w w:val="105"/>
          <w:sz w:val="13"/>
        </w:rPr>
        <w:t>our </w:t>
      </w:r>
      <w:r>
        <w:rPr>
          <w:rFonts w:ascii="Verdana"/>
          <w:spacing w:val="3"/>
          <w:w w:val="105"/>
          <w:sz w:val="13"/>
        </w:rPr>
        <w:t>softness </w:t>
      </w:r>
      <w:r>
        <w:rPr>
          <w:rFonts w:ascii="Verdana"/>
          <w:w w:val="105"/>
          <w:sz w:val="13"/>
        </w:rPr>
        <w:t>and </w:t>
      </w:r>
      <w:r>
        <w:rPr>
          <w:rFonts w:ascii="Verdana"/>
          <w:spacing w:val="4"/>
          <w:w w:val="105"/>
          <w:sz w:val="13"/>
        </w:rPr>
        <w:t>hair-splitting </w:t>
      </w:r>
      <w:r>
        <w:rPr>
          <w:rFonts w:ascii="Verdana"/>
          <w:w w:val="105"/>
          <w:sz w:val="13"/>
        </w:rPr>
        <w:t>and refusal </w:t>
      </w:r>
      <w:r>
        <w:rPr>
          <w:rFonts w:ascii="Verdana"/>
          <w:spacing w:val="3"/>
          <w:w w:val="105"/>
          <w:sz w:val="13"/>
        </w:rPr>
        <w:t>to </w:t>
      </w:r>
      <w:r>
        <w:rPr>
          <w:rFonts w:ascii="Verdana"/>
          <w:spacing w:val="4"/>
          <w:w w:val="105"/>
          <w:sz w:val="13"/>
        </w:rPr>
        <w:t>see </w:t>
      </w:r>
      <w:r>
        <w:rPr>
          <w:rFonts w:ascii="Verdana"/>
          <w:w w:val="105"/>
          <w:sz w:val="13"/>
        </w:rPr>
        <w:t>the </w:t>
      </w:r>
      <w:r>
        <w:rPr>
          <w:rFonts w:ascii="Verdana"/>
          <w:spacing w:val="8"/>
          <w:w w:val="105"/>
          <w:sz w:val="13"/>
        </w:rPr>
        <w:t>truth. </w:t>
      </w:r>
      <w:r>
        <w:rPr>
          <w:rFonts w:ascii="Verdana"/>
          <w:spacing w:val="31"/>
          <w:sz w:val="13"/>
        </w:rPr>
        <w:t>. . </w:t>
      </w:r>
      <w:r>
        <w:rPr>
          <w:rFonts w:ascii="Verdana"/>
          <w:sz w:val="13"/>
        </w:rPr>
        <w:t>. </w:t>
      </w:r>
      <w:r>
        <w:rPr>
          <w:rFonts w:ascii="Verdana"/>
          <w:w w:val="105"/>
          <w:sz w:val="13"/>
        </w:rPr>
        <w:t>In </w:t>
      </w:r>
      <w:r>
        <w:rPr>
          <w:rFonts w:ascii="Verdana"/>
          <w:spacing w:val="2"/>
          <w:w w:val="105"/>
          <w:sz w:val="13"/>
        </w:rPr>
        <w:t>Germany there </w:t>
      </w:r>
      <w:r>
        <w:rPr>
          <w:rFonts w:ascii="Verdana"/>
          <w:w w:val="105"/>
          <w:sz w:val="13"/>
        </w:rPr>
        <w:t>is  </w:t>
      </w:r>
      <w:r>
        <w:rPr>
          <w:rFonts w:ascii="Verdana"/>
          <w:spacing w:val="3"/>
          <w:w w:val="105"/>
          <w:sz w:val="13"/>
        </w:rPr>
        <w:t>nothing more </w:t>
      </w:r>
      <w:r>
        <w:rPr>
          <w:rFonts w:ascii="Verdana"/>
          <w:w w:val="105"/>
          <w:sz w:val="13"/>
        </w:rPr>
        <w:t>I can  </w:t>
      </w:r>
      <w:r>
        <w:rPr>
          <w:rFonts w:ascii="Verdana"/>
          <w:spacing w:val="7"/>
          <w:w w:val="105"/>
          <w:sz w:val="13"/>
        </w:rPr>
        <w:t>do.  </w:t>
      </w:r>
      <w:r>
        <w:rPr>
          <w:rFonts w:ascii="Verdana"/>
          <w:w w:val="105"/>
          <w:sz w:val="13"/>
        </w:rPr>
        <w:t>One  is  </w:t>
      </w:r>
      <w:r>
        <w:rPr>
          <w:rFonts w:ascii="Verdana"/>
          <w:spacing w:val="3"/>
          <w:w w:val="105"/>
          <w:sz w:val="13"/>
        </w:rPr>
        <w:t>simply </w:t>
      </w:r>
      <w:r>
        <w:rPr>
          <w:rFonts w:ascii="Verdana"/>
          <w:spacing w:val="2"/>
          <w:w w:val="105"/>
          <w:sz w:val="13"/>
        </w:rPr>
        <w:t>betraying </w:t>
      </w:r>
      <w:r>
        <w:rPr>
          <w:rFonts w:ascii="Verdana"/>
          <w:spacing w:val="4"/>
          <w:w w:val="105"/>
          <w:sz w:val="13"/>
        </w:rPr>
        <w:t>oneself</w:t>
      </w:r>
      <w:r>
        <w:rPr>
          <w:rFonts w:ascii="Verdana"/>
          <w:spacing w:val="-20"/>
          <w:w w:val="105"/>
          <w:sz w:val="13"/>
        </w:rPr>
        <w:t> </w:t>
      </w:r>
      <w:r>
        <w:rPr>
          <w:rFonts w:ascii="Verdana"/>
          <w:spacing w:val="6"/>
          <w:w w:val="105"/>
          <w:sz w:val="13"/>
        </w:rPr>
        <w:t>here.</w:t>
      </w:r>
    </w:p>
    <w:p>
      <w:pPr>
        <w:pStyle w:val="BodyText"/>
        <w:spacing w:line="242" w:lineRule="auto" w:before="56"/>
        <w:ind w:left="116" w:right="119" w:firstLine="214"/>
        <w:jc w:val="both"/>
      </w:pPr>
      <w:r>
        <w:rPr>
          <w:w w:val="115"/>
        </w:rPr>
        <w:t>A</w:t>
      </w:r>
      <w:r>
        <w:rPr>
          <w:spacing w:val="-4"/>
          <w:w w:val="115"/>
        </w:rPr>
        <w:t> </w:t>
      </w:r>
      <w:r>
        <w:rPr>
          <w:spacing w:val="5"/>
          <w:w w:val="115"/>
        </w:rPr>
        <w:t>decisive</w:t>
      </w:r>
      <w:r>
        <w:rPr>
          <w:spacing w:val="-12"/>
          <w:w w:val="115"/>
        </w:rPr>
        <w:t> </w:t>
      </w:r>
      <w:r>
        <w:rPr>
          <w:spacing w:val="5"/>
          <w:w w:val="115"/>
        </w:rPr>
        <w:t>battle</w:t>
      </w:r>
      <w:r>
        <w:rPr>
          <w:spacing w:val="-10"/>
          <w:w w:val="115"/>
        </w:rPr>
        <w:t> </w:t>
      </w:r>
      <w:r>
        <w:rPr>
          <w:spacing w:val="-4"/>
          <w:w w:val="115"/>
        </w:rPr>
        <w:t>for</w:t>
      </w:r>
      <w:r>
        <w:rPr>
          <w:spacing w:val="-9"/>
          <w:w w:val="115"/>
        </w:rPr>
        <w:t> </w:t>
      </w:r>
      <w:r>
        <w:rPr>
          <w:spacing w:val="5"/>
          <w:w w:val="115"/>
        </w:rPr>
        <w:t>liberalism</w:t>
      </w:r>
      <w:r>
        <w:rPr>
          <w:spacing w:val="-6"/>
          <w:w w:val="115"/>
        </w:rPr>
        <w:t> </w:t>
      </w:r>
      <w:r>
        <w:rPr>
          <w:spacing w:val="2"/>
          <w:w w:val="115"/>
        </w:rPr>
        <w:t>was</w:t>
      </w:r>
      <w:r>
        <w:rPr>
          <w:spacing w:val="6"/>
          <w:w w:val="115"/>
        </w:rPr>
        <w:t> </w:t>
      </w:r>
      <w:r>
        <w:rPr>
          <w:spacing w:val="5"/>
          <w:w w:val="115"/>
        </w:rPr>
        <w:t>impossible</w:t>
      </w:r>
      <w:r>
        <w:rPr>
          <w:spacing w:val="3"/>
          <w:w w:val="115"/>
        </w:rPr>
        <w:t> </w:t>
      </w:r>
      <w:r>
        <w:rPr>
          <w:w w:val="115"/>
        </w:rPr>
        <w:t>in</w:t>
      </w:r>
      <w:r>
        <w:rPr>
          <w:spacing w:val="-2"/>
          <w:w w:val="115"/>
        </w:rPr>
        <w:t> </w:t>
      </w:r>
      <w:r>
        <w:rPr>
          <w:spacing w:val="5"/>
          <w:w w:val="115"/>
        </w:rPr>
        <w:t>Germany.</w:t>
      </w:r>
      <w:r>
        <w:rPr>
          <w:spacing w:val="-5"/>
          <w:w w:val="115"/>
        </w:rPr>
        <w:t> </w:t>
      </w:r>
      <w:r>
        <w:rPr>
          <w:spacing w:val="6"/>
          <w:w w:val="115"/>
        </w:rPr>
        <w:t>Marx </w:t>
      </w:r>
      <w:r>
        <w:rPr>
          <w:spacing w:val="5"/>
          <w:w w:val="115"/>
        </w:rPr>
        <w:t>clutched eagerly </w:t>
      </w:r>
      <w:r>
        <w:rPr>
          <w:w w:val="115"/>
        </w:rPr>
        <w:t>at an </w:t>
      </w:r>
      <w:r>
        <w:rPr>
          <w:spacing w:val="-3"/>
          <w:w w:val="115"/>
        </w:rPr>
        <w:t>offer </w:t>
      </w:r>
      <w:r>
        <w:rPr>
          <w:spacing w:val="-4"/>
          <w:w w:val="115"/>
        </w:rPr>
        <w:t>from </w:t>
      </w:r>
      <w:r>
        <w:rPr>
          <w:spacing w:val="2"/>
          <w:w w:val="115"/>
        </w:rPr>
        <w:t>Ruge to </w:t>
      </w:r>
      <w:r>
        <w:rPr>
          <w:spacing w:val="4"/>
          <w:w w:val="115"/>
        </w:rPr>
        <w:t>take part </w:t>
      </w:r>
      <w:r>
        <w:rPr>
          <w:spacing w:val="3"/>
          <w:w w:val="115"/>
        </w:rPr>
        <w:t>in </w:t>
      </w:r>
      <w:r>
        <w:rPr>
          <w:w w:val="115"/>
        </w:rPr>
        <w:t>a </w:t>
      </w:r>
      <w:r>
        <w:rPr>
          <w:spacing w:val="3"/>
          <w:w w:val="115"/>
        </w:rPr>
        <w:t>review </w:t>
      </w:r>
      <w:r>
        <w:rPr>
          <w:w w:val="115"/>
        </w:rPr>
        <w:t>that was</w:t>
      </w:r>
      <w:r>
        <w:rPr>
          <w:spacing w:val="-2"/>
          <w:w w:val="115"/>
        </w:rPr>
        <w:t> </w:t>
      </w:r>
      <w:r>
        <w:rPr>
          <w:spacing w:val="2"/>
          <w:w w:val="115"/>
        </w:rPr>
        <w:t>being</w:t>
      </w:r>
      <w:r>
        <w:rPr>
          <w:spacing w:val="-9"/>
          <w:w w:val="115"/>
        </w:rPr>
        <w:t> </w:t>
      </w:r>
      <w:r>
        <w:rPr>
          <w:spacing w:val="2"/>
          <w:w w:val="115"/>
        </w:rPr>
        <w:t>started</w:t>
      </w:r>
      <w:r>
        <w:rPr>
          <w:spacing w:val="-1"/>
          <w:w w:val="115"/>
        </w:rPr>
        <w:t> </w:t>
      </w:r>
      <w:r>
        <w:rPr>
          <w:w w:val="115"/>
        </w:rPr>
        <w:t>abroad, in</w:t>
      </w:r>
      <w:r>
        <w:rPr>
          <w:spacing w:val="-7"/>
          <w:w w:val="115"/>
        </w:rPr>
        <w:t> </w:t>
      </w:r>
      <w:r>
        <w:rPr>
          <w:spacing w:val="5"/>
          <w:w w:val="115"/>
        </w:rPr>
        <w:t>succession</w:t>
      </w:r>
      <w:r>
        <w:rPr>
          <w:spacing w:val="-9"/>
          <w:w w:val="115"/>
        </w:rPr>
        <w:t> </w:t>
      </w:r>
      <w:r>
        <w:rPr>
          <w:spacing w:val="3"/>
          <w:w w:val="115"/>
        </w:rPr>
        <w:t>to</w:t>
      </w:r>
      <w:r>
        <w:rPr>
          <w:spacing w:val="-5"/>
          <w:w w:val="115"/>
        </w:rPr>
        <w:t> </w:t>
      </w:r>
      <w:r>
        <w:rPr>
          <w:w w:val="115"/>
        </w:rPr>
        <w:t>the</w:t>
      </w:r>
      <w:r>
        <w:rPr>
          <w:spacing w:val="-4"/>
          <w:w w:val="115"/>
        </w:rPr>
        <w:t> </w:t>
      </w:r>
      <w:r>
        <w:rPr>
          <w:rFonts w:ascii="Bookman Old Style" w:hAnsi="Bookman Old Style"/>
          <w:b w:val="0"/>
          <w:i/>
          <w:sz w:val="18"/>
        </w:rPr>
        <w:t>Deutsche</w:t>
      </w:r>
      <w:r>
        <w:rPr>
          <w:rFonts w:ascii="Bookman Old Style" w:hAnsi="Bookman Old Style"/>
          <w:b w:val="0"/>
          <w:i/>
          <w:spacing w:val="-32"/>
          <w:sz w:val="18"/>
        </w:rPr>
        <w:t> </w:t>
      </w:r>
      <w:r>
        <w:rPr>
          <w:rFonts w:ascii="Bookman Old Style" w:hAnsi="Bookman Old Style"/>
          <w:b w:val="0"/>
          <w:i/>
          <w:sz w:val="18"/>
        </w:rPr>
        <w:t>Jahrbucher </w:t>
      </w:r>
      <w:r>
        <w:rPr>
          <w:w w:val="115"/>
        </w:rPr>
        <w:t>that had </w:t>
      </w:r>
      <w:r>
        <w:rPr>
          <w:spacing w:val="5"/>
        </w:rPr>
        <w:t>also </w:t>
      </w:r>
      <w:r>
        <w:rPr>
          <w:w w:val="115"/>
        </w:rPr>
        <w:t>been </w:t>
      </w:r>
      <w:r>
        <w:rPr>
          <w:spacing w:val="3"/>
          <w:w w:val="115"/>
        </w:rPr>
        <w:t>prohibited. </w:t>
      </w:r>
      <w:r>
        <w:rPr>
          <w:w w:val="115"/>
        </w:rPr>
        <w:t>Ruge </w:t>
      </w:r>
      <w:r>
        <w:rPr>
          <w:spacing w:val="2"/>
          <w:w w:val="115"/>
        </w:rPr>
        <w:t>wrote </w:t>
      </w:r>
      <w:r>
        <w:rPr/>
        <w:t>: </w:t>
      </w:r>
      <w:r>
        <w:rPr>
          <w:spacing w:val="11"/>
          <w:w w:val="115"/>
        </w:rPr>
        <w:t>'I </w:t>
      </w:r>
      <w:r>
        <w:rPr>
          <w:w w:val="115"/>
        </w:rPr>
        <w:t>think </w:t>
      </w:r>
      <w:r>
        <w:rPr>
          <w:spacing w:val="3"/>
          <w:w w:val="115"/>
        </w:rPr>
        <w:t>we </w:t>
      </w:r>
      <w:r>
        <w:rPr>
          <w:spacing w:val="2"/>
          <w:w w:val="115"/>
        </w:rPr>
        <w:t>can </w:t>
      </w:r>
      <w:r>
        <w:rPr>
          <w:spacing w:val="3"/>
          <w:w w:val="115"/>
        </w:rPr>
        <w:t>largely </w:t>
      </w:r>
      <w:r>
        <w:rPr>
          <w:w w:val="115"/>
        </w:rPr>
        <w:t>maintain</w:t>
      </w:r>
      <w:r>
        <w:rPr>
          <w:spacing w:val="-22"/>
          <w:w w:val="115"/>
        </w:rPr>
        <w:t> </w:t>
      </w:r>
      <w:r>
        <w:rPr>
          <w:w w:val="115"/>
        </w:rPr>
        <w:t>the</w:t>
      </w:r>
      <w:r>
        <w:rPr>
          <w:spacing w:val="-12"/>
          <w:w w:val="115"/>
        </w:rPr>
        <w:t> </w:t>
      </w:r>
      <w:r>
        <w:rPr>
          <w:spacing w:val="3"/>
          <w:w w:val="115"/>
        </w:rPr>
        <w:t>substance</w:t>
      </w:r>
      <w:r>
        <w:rPr>
          <w:spacing w:val="-12"/>
          <w:w w:val="115"/>
        </w:rPr>
        <w:t> </w:t>
      </w:r>
      <w:r>
        <w:rPr>
          <w:rFonts w:ascii="Bookman Old Style" w:hAnsi="Bookman Old Style"/>
          <w:b w:val="0"/>
          <w:i/>
          <w:sz w:val="18"/>
        </w:rPr>
        <w:t>oftheJahrbUcher</w:t>
      </w:r>
      <w:r>
        <w:rPr>
          <w:rFonts w:ascii="Bookman Old Style" w:hAnsi="Bookman Old Style"/>
          <w:b w:val="0"/>
          <w:i/>
          <w:spacing w:val="-20"/>
          <w:sz w:val="18"/>
        </w:rPr>
        <w:t> </w:t>
      </w:r>
      <w:r>
        <w:rPr>
          <w:w w:val="115"/>
        </w:rPr>
        <w:t>and</w:t>
      </w:r>
      <w:r>
        <w:rPr>
          <w:spacing w:val="-10"/>
          <w:w w:val="115"/>
        </w:rPr>
        <w:t> </w:t>
      </w:r>
      <w:r>
        <w:rPr>
          <w:spacing w:val="3"/>
          <w:w w:val="115"/>
        </w:rPr>
        <w:t>rely</w:t>
      </w:r>
      <w:r>
        <w:rPr>
          <w:spacing w:val="-10"/>
          <w:w w:val="115"/>
        </w:rPr>
        <w:t> </w:t>
      </w:r>
      <w:r>
        <w:rPr>
          <w:w w:val="115"/>
        </w:rPr>
        <w:t>on</w:t>
      </w:r>
      <w:r>
        <w:rPr>
          <w:spacing w:val="-7"/>
          <w:w w:val="115"/>
        </w:rPr>
        <w:t> </w:t>
      </w:r>
      <w:r>
        <w:rPr>
          <w:w w:val="115"/>
        </w:rPr>
        <w:t>a</w:t>
      </w:r>
      <w:r>
        <w:rPr>
          <w:spacing w:val="-11"/>
          <w:w w:val="115"/>
        </w:rPr>
        <w:t> </w:t>
      </w:r>
      <w:r>
        <w:rPr>
          <w:spacing w:val="2"/>
          <w:w w:val="115"/>
        </w:rPr>
        <w:t>much</w:t>
      </w:r>
      <w:r>
        <w:rPr>
          <w:spacing w:val="-12"/>
          <w:w w:val="115"/>
        </w:rPr>
        <w:t> </w:t>
      </w:r>
      <w:r>
        <w:rPr>
          <w:spacing w:val="3"/>
          <w:w w:val="115"/>
        </w:rPr>
        <w:t>stronger </w:t>
      </w:r>
      <w:r>
        <w:rPr>
          <w:spacing w:val="2"/>
          <w:w w:val="115"/>
        </w:rPr>
        <w:t>market, provided </w:t>
      </w:r>
      <w:r>
        <w:rPr>
          <w:w w:val="115"/>
        </w:rPr>
        <w:t>we </w:t>
      </w:r>
      <w:r>
        <w:rPr>
          <w:spacing w:val="2"/>
          <w:w w:val="115"/>
        </w:rPr>
        <w:t>give </w:t>
      </w:r>
      <w:r>
        <w:rPr>
          <w:w w:val="115"/>
        </w:rPr>
        <w:t>a </w:t>
      </w:r>
      <w:r>
        <w:rPr>
          <w:spacing w:val="2"/>
          <w:w w:val="115"/>
        </w:rPr>
        <w:t>thorough treatment </w:t>
      </w:r>
      <w:r>
        <w:rPr>
          <w:w w:val="115"/>
        </w:rPr>
        <w:t>to </w:t>
      </w:r>
      <w:r>
        <w:rPr>
          <w:spacing w:val="3"/>
          <w:w w:val="115"/>
        </w:rPr>
        <w:t>politics </w:t>
      </w:r>
      <w:r>
        <w:rPr>
          <w:w w:val="115"/>
        </w:rPr>
        <w:t>and </w:t>
      </w:r>
      <w:r>
        <w:rPr>
          <w:spacing w:val="3"/>
          <w:w w:val="115"/>
        </w:rPr>
        <w:t>pub­ licism, </w:t>
      </w:r>
      <w:r>
        <w:rPr>
          <w:w w:val="115"/>
        </w:rPr>
        <w:t>and at the </w:t>
      </w:r>
      <w:r>
        <w:rPr>
          <w:spacing w:val="3"/>
          <w:w w:val="115"/>
        </w:rPr>
        <w:t>same </w:t>
      </w:r>
      <w:r>
        <w:rPr>
          <w:spacing w:val="2"/>
          <w:w w:val="115"/>
        </w:rPr>
        <w:t>time </w:t>
      </w:r>
      <w:r>
        <w:rPr>
          <w:w w:val="115"/>
        </w:rPr>
        <w:t>get </w:t>
      </w:r>
      <w:r>
        <w:rPr>
          <w:spacing w:val="2"/>
          <w:w w:val="115"/>
        </w:rPr>
        <w:t>rid  </w:t>
      </w:r>
      <w:r>
        <w:rPr>
          <w:w w:val="115"/>
        </w:rPr>
        <w:t>of the  </w:t>
      </w:r>
      <w:r>
        <w:rPr>
          <w:spacing w:val="2"/>
          <w:w w:val="115"/>
        </w:rPr>
        <w:t>doctrinaire  </w:t>
      </w:r>
      <w:r>
        <w:rPr>
          <w:spacing w:val="6"/>
          <w:w w:val="115"/>
        </w:rPr>
        <w:t>element.' </w:t>
      </w:r>
      <w:r>
        <w:rPr>
          <w:w w:val="115"/>
        </w:rPr>
        <w:t>Under </w:t>
      </w:r>
      <w:r>
        <w:rPr>
          <w:spacing w:val="3"/>
          <w:w w:val="115"/>
        </w:rPr>
        <w:t>these </w:t>
      </w:r>
      <w:r>
        <w:rPr>
          <w:spacing w:val="2"/>
          <w:w w:val="115"/>
        </w:rPr>
        <w:t>circumstances </w:t>
      </w:r>
      <w:r>
        <w:rPr>
          <w:spacing w:val="7"/>
          <w:w w:val="115"/>
        </w:rPr>
        <w:t>it </w:t>
      </w:r>
      <w:r>
        <w:rPr>
          <w:w w:val="115"/>
        </w:rPr>
        <w:t>might </w:t>
      </w:r>
      <w:r>
        <w:rPr>
          <w:spacing w:val="5"/>
        </w:rPr>
        <w:t>well </w:t>
      </w:r>
      <w:r>
        <w:rPr>
          <w:spacing w:val="4"/>
          <w:w w:val="115"/>
        </w:rPr>
        <w:t>provide </w:t>
      </w:r>
      <w:r>
        <w:rPr>
          <w:spacing w:val="2"/>
          <w:w w:val="115"/>
        </w:rPr>
        <w:t>Marx </w:t>
      </w:r>
      <w:r>
        <w:rPr>
          <w:w w:val="115"/>
        </w:rPr>
        <w:t>with </w:t>
      </w:r>
      <w:r>
        <w:rPr>
          <w:spacing w:val="5"/>
        </w:rPr>
        <w:t>as </w:t>
      </w:r>
      <w:r>
        <w:rPr>
          <w:spacing w:val="3"/>
          <w:w w:val="115"/>
        </w:rPr>
        <w:t>much  </w:t>
      </w:r>
      <w:r>
        <w:rPr>
          <w:spacing w:val="5"/>
        </w:rPr>
        <w:t>as </w:t>
      </w:r>
      <w:r>
        <w:rPr>
          <w:spacing w:val="8"/>
        </w:rPr>
        <w:t>8</w:t>
      </w:r>
      <w:r>
        <w:rPr>
          <w:spacing w:val="8"/>
          <w:position w:val="-1"/>
        </w:rPr>
        <w:t>5</w:t>
      </w:r>
      <w:r>
        <w:rPr>
          <w:spacing w:val="8"/>
        </w:rPr>
        <w:t>0 </w:t>
      </w:r>
      <w:r>
        <w:rPr>
          <w:spacing w:val="2"/>
          <w:w w:val="115"/>
        </w:rPr>
        <w:t>talers </w:t>
      </w:r>
      <w:r>
        <w:rPr>
          <w:w w:val="115"/>
        </w:rPr>
        <w:t>a </w:t>
      </w:r>
      <w:r>
        <w:rPr>
          <w:spacing w:val="4"/>
          <w:w w:val="115"/>
        </w:rPr>
        <w:t>year. </w:t>
      </w:r>
      <w:r>
        <w:rPr>
          <w:spacing w:val="3"/>
          <w:w w:val="115"/>
        </w:rPr>
        <w:t>This </w:t>
      </w:r>
      <w:r>
        <w:rPr>
          <w:w w:val="115"/>
        </w:rPr>
        <w:t>referred to the </w:t>
      </w:r>
      <w:r>
        <w:rPr>
          <w:rFonts w:ascii="Bookman Old Style" w:hAnsi="Bookman Old Style"/>
          <w:b w:val="0"/>
          <w:i/>
          <w:sz w:val="18"/>
        </w:rPr>
        <w:t>Deutsch-Franzosische </w:t>
      </w:r>
      <w:r>
        <w:rPr>
          <w:rFonts w:ascii="Bookman Old Style" w:hAnsi="Bookman Old Style"/>
          <w:b w:val="0"/>
          <w:i/>
          <w:sz w:val="18"/>
        </w:rPr>
        <w:t>Jahrbucher </w:t>
      </w:r>
      <w:r>
        <w:rPr>
          <w:w w:val="115"/>
        </w:rPr>
        <w:t>which were to </w:t>
      </w:r>
      <w:r>
        <w:rPr>
          <w:spacing w:val="4"/>
          <w:w w:val="115"/>
        </w:rPr>
        <w:t>appear </w:t>
      </w:r>
      <w:r>
        <w:rPr>
          <w:w w:val="115"/>
        </w:rPr>
        <w:t>in </w:t>
      </w:r>
      <w:r>
        <w:rPr>
          <w:spacing w:val="4"/>
        </w:rPr>
        <w:t>Paris. </w:t>
      </w:r>
      <w:r>
        <w:rPr>
          <w:w w:val="115"/>
        </w:rPr>
        <w:t>Marx was very </w:t>
      </w:r>
      <w:r>
        <w:rPr>
          <w:spacing w:val="5"/>
          <w:w w:val="115"/>
        </w:rPr>
        <w:t>pleased </w:t>
      </w:r>
      <w:r>
        <w:rPr>
          <w:spacing w:val="4"/>
          <w:w w:val="115"/>
        </w:rPr>
        <w:t>about </w:t>
      </w:r>
      <w:r>
        <w:rPr>
          <w:w w:val="115"/>
        </w:rPr>
        <w:t>the </w:t>
      </w:r>
      <w:r>
        <w:rPr>
          <w:spacing w:val="-4"/>
          <w:w w:val="115"/>
        </w:rPr>
        <w:t>offer</w:t>
      </w:r>
      <w:r>
        <w:rPr>
          <w:spacing w:val="1"/>
          <w:w w:val="115"/>
        </w:rPr>
        <w:t> </w:t>
      </w:r>
      <w:r>
        <w:rPr/>
        <w:t>:</w:t>
      </w:r>
    </w:p>
    <w:p>
      <w:pPr>
        <w:spacing w:line="210" w:lineRule="exact" w:before="106"/>
        <w:ind w:left="152" w:right="131" w:hanging="3"/>
        <w:jc w:val="both"/>
        <w:rPr>
          <w:rFonts w:ascii="Verdana"/>
          <w:sz w:val="14"/>
        </w:rPr>
      </w:pPr>
      <w:r>
        <w:rPr>
          <w:rFonts w:ascii="Verdana"/>
          <w:w w:val="105"/>
          <w:sz w:val="14"/>
        </w:rPr>
        <w:t>As I have already told you several times, </w:t>
      </w:r>
      <w:r>
        <w:rPr>
          <w:rFonts w:ascii="Arial"/>
          <w:w w:val="120"/>
          <w:sz w:val="14"/>
        </w:rPr>
        <w:t>I </w:t>
      </w:r>
      <w:r>
        <w:rPr>
          <w:rFonts w:ascii="Verdana"/>
          <w:w w:val="105"/>
          <w:sz w:val="14"/>
        </w:rPr>
        <w:t>have quarreled with my family and, as long as my mother is still </w:t>
      </w:r>
      <w:r>
        <w:rPr>
          <w:rFonts w:ascii="Arial"/>
          <w:w w:val="105"/>
          <w:sz w:val="14"/>
        </w:rPr>
        <w:t>al</w:t>
      </w:r>
      <w:r>
        <w:rPr>
          <w:rFonts w:ascii="Verdana"/>
          <w:w w:val="105"/>
          <w:sz w:val="14"/>
        </w:rPr>
        <w:t>i</w:t>
      </w:r>
      <w:r>
        <w:rPr>
          <w:rFonts w:ascii="PMingLiU"/>
          <w:w w:val="105"/>
          <w:sz w:val="17"/>
        </w:rPr>
        <w:t>v</w:t>
      </w:r>
      <w:r>
        <w:rPr>
          <w:rFonts w:ascii="Verdana"/>
          <w:w w:val="105"/>
          <w:sz w:val="14"/>
        </w:rPr>
        <w:t>e, </w:t>
      </w:r>
      <w:r>
        <w:rPr>
          <w:rFonts w:ascii="Arial"/>
          <w:w w:val="120"/>
          <w:sz w:val="14"/>
        </w:rPr>
        <w:t>I  </w:t>
      </w:r>
      <w:r>
        <w:rPr>
          <w:rFonts w:ascii="Verdana"/>
          <w:w w:val="105"/>
          <w:sz w:val="14"/>
        </w:rPr>
        <w:t>have no right to  my</w:t>
      </w:r>
    </w:p>
    <w:p>
      <w:pPr>
        <w:spacing w:line="302" w:lineRule="auto" w:before="38"/>
        <w:ind w:left="150" w:right="131" w:firstLine="2"/>
        <w:jc w:val="both"/>
        <w:rPr>
          <w:rFonts w:ascii="Verdana"/>
          <w:sz w:val="14"/>
        </w:rPr>
      </w:pPr>
      <w:r>
        <w:rPr>
          <w:rFonts w:ascii="Verdana"/>
          <w:spacing w:val="3"/>
          <w:w w:val="110"/>
          <w:sz w:val="13"/>
        </w:rPr>
        <w:t>inheritance. </w:t>
      </w:r>
      <w:r>
        <w:rPr>
          <w:rFonts w:ascii="Verdana"/>
          <w:spacing w:val="6"/>
          <w:w w:val="110"/>
          <w:sz w:val="13"/>
        </w:rPr>
        <w:t>Besides </w:t>
      </w:r>
      <w:r>
        <w:rPr>
          <w:rFonts w:ascii="Arial"/>
          <w:w w:val="135"/>
          <w:sz w:val="13"/>
        </w:rPr>
        <w:t>I </w:t>
      </w:r>
      <w:r>
        <w:rPr>
          <w:rFonts w:ascii="Verdana"/>
          <w:w w:val="110"/>
          <w:sz w:val="13"/>
        </w:rPr>
        <w:t>am </w:t>
      </w:r>
      <w:r>
        <w:rPr>
          <w:rFonts w:ascii="Verdana"/>
          <w:spacing w:val="2"/>
          <w:w w:val="110"/>
          <w:sz w:val="13"/>
        </w:rPr>
        <w:t>engaged to </w:t>
      </w:r>
      <w:r>
        <w:rPr>
          <w:rFonts w:ascii="Verdana"/>
          <w:w w:val="110"/>
          <w:sz w:val="13"/>
        </w:rPr>
        <w:t>be </w:t>
      </w:r>
      <w:r>
        <w:rPr>
          <w:rFonts w:ascii="Verdana"/>
          <w:spacing w:val="4"/>
          <w:w w:val="110"/>
          <w:sz w:val="13"/>
        </w:rPr>
        <w:t>married, </w:t>
      </w:r>
      <w:r>
        <w:rPr>
          <w:rFonts w:ascii="Verdana"/>
          <w:w w:val="110"/>
          <w:sz w:val="13"/>
        </w:rPr>
        <w:t>and </w:t>
      </w:r>
      <w:r>
        <w:rPr>
          <w:rFonts w:ascii="Arial"/>
          <w:w w:val="135"/>
          <w:sz w:val="13"/>
        </w:rPr>
        <w:t>I </w:t>
      </w:r>
      <w:r>
        <w:rPr>
          <w:rFonts w:ascii="Verdana"/>
          <w:w w:val="110"/>
          <w:sz w:val="13"/>
        </w:rPr>
        <w:t>cannot </w:t>
      </w:r>
      <w:r>
        <w:rPr>
          <w:rFonts w:ascii="Verdana"/>
          <w:spacing w:val="5"/>
          <w:w w:val="110"/>
          <w:sz w:val="13"/>
        </w:rPr>
        <w:t>and  </w:t>
      </w:r>
      <w:r>
        <w:rPr>
          <w:rFonts w:ascii="Verdana"/>
          <w:spacing w:val="3"/>
          <w:w w:val="110"/>
          <w:sz w:val="14"/>
        </w:rPr>
        <w:t>will</w:t>
      </w:r>
      <w:r>
        <w:rPr>
          <w:rFonts w:ascii="Verdana"/>
          <w:spacing w:val="-32"/>
          <w:w w:val="110"/>
          <w:sz w:val="14"/>
        </w:rPr>
        <w:t> </w:t>
      </w:r>
      <w:r>
        <w:rPr>
          <w:rFonts w:ascii="Verdana"/>
          <w:spacing w:val="2"/>
          <w:w w:val="110"/>
          <w:sz w:val="14"/>
        </w:rPr>
        <w:t>not</w:t>
      </w:r>
      <w:r>
        <w:rPr>
          <w:rFonts w:ascii="Verdana"/>
          <w:spacing w:val="-34"/>
          <w:w w:val="110"/>
          <w:sz w:val="14"/>
        </w:rPr>
        <w:t> </w:t>
      </w:r>
      <w:r>
        <w:rPr>
          <w:rFonts w:ascii="Verdana"/>
          <w:spacing w:val="5"/>
          <w:w w:val="110"/>
          <w:sz w:val="14"/>
        </w:rPr>
        <w:t>leave</w:t>
      </w:r>
      <w:r>
        <w:rPr>
          <w:rFonts w:ascii="Verdana"/>
          <w:spacing w:val="-32"/>
          <w:w w:val="110"/>
          <w:sz w:val="14"/>
        </w:rPr>
        <w:t> </w:t>
      </w:r>
      <w:r>
        <w:rPr>
          <w:rFonts w:ascii="Verdana"/>
          <w:spacing w:val="4"/>
          <w:w w:val="110"/>
          <w:sz w:val="14"/>
        </w:rPr>
        <w:t>Germany</w:t>
      </w:r>
      <w:r>
        <w:rPr>
          <w:rFonts w:ascii="Verdana"/>
          <w:spacing w:val="-35"/>
          <w:w w:val="110"/>
          <w:sz w:val="14"/>
        </w:rPr>
        <w:t> </w:t>
      </w:r>
      <w:r>
        <w:rPr>
          <w:rFonts w:ascii="Verdana"/>
          <w:spacing w:val="4"/>
          <w:w w:val="110"/>
          <w:sz w:val="14"/>
        </w:rPr>
        <w:t>without</w:t>
      </w:r>
      <w:r>
        <w:rPr>
          <w:rFonts w:ascii="Verdana"/>
          <w:spacing w:val="-33"/>
          <w:w w:val="110"/>
          <w:sz w:val="14"/>
        </w:rPr>
        <w:t> </w:t>
      </w:r>
      <w:r>
        <w:rPr>
          <w:rFonts w:ascii="Verdana"/>
          <w:w w:val="110"/>
          <w:sz w:val="14"/>
        </w:rPr>
        <w:t>my</w:t>
      </w:r>
      <w:r>
        <w:rPr>
          <w:rFonts w:ascii="Verdana"/>
          <w:spacing w:val="-32"/>
          <w:w w:val="110"/>
          <w:sz w:val="14"/>
        </w:rPr>
        <w:t> </w:t>
      </w:r>
      <w:r>
        <w:rPr>
          <w:rFonts w:ascii="Verdana"/>
          <w:spacing w:val="4"/>
          <w:w w:val="110"/>
          <w:sz w:val="14"/>
        </w:rPr>
        <w:t>fiancee.</w:t>
      </w:r>
    </w:p>
    <w:p>
      <w:pPr>
        <w:pStyle w:val="BodyText"/>
        <w:spacing w:line="247" w:lineRule="auto" w:before="78"/>
        <w:ind w:left="144" w:right="109" w:firstLine="5"/>
        <w:jc w:val="both"/>
      </w:pPr>
      <w:r>
        <w:rPr>
          <w:w w:val="115"/>
        </w:rPr>
        <w:t>Even though </w:t>
      </w:r>
      <w:r>
        <w:rPr>
          <w:spacing w:val="6"/>
          <w:w w:val="115"/>
        </w:rPr>
        <w:t>Marx </w:t>
      </w:r>
      <w:r>
        <w:rPr>
          <w:spacing w:val="5"/>
          <w:w w:val="115"/>
        </w:rPr>
        <w:t>had not </w:t>
      </w:r>
      <w:r>
        <w:rPr>
          <w:spacing w:val="6"/>
          <w:w w:val="115"/>
        </w:rPr>
        <w:t>pressed </w:t>
      </w:r>
      <w:r>
        <w:rPr>
          <w:w w:val="115"/>
        </w:rPr>
        <w:t>on </w:t>
      </w:r>
      <w:r>
        <w:rPr>
          <w:spacing w:val="6"/>
          <w:w w:val="115"/>
        </w:rPr>
        <w:t>with</w:t>
      </w:r>
      <w:r>
        <w:rPr>
          <w:spacing w:val="-34"/>
          <w:w w:val="115"/>
        </w:rPr>
        <w:t> </w:t>
      </w:r>
      <w:r>
        <w:rPr>
          <w:spacing w:val="3"/>
          <w:w w:val="115"/>
        </w:rPr>
        <w:t>his studies </w:t>
      </w:r>
      <w:r>
        <w:rPr>
          <w:w w:val="115"/>
        </w:rPr>
        <w:t>on </w:t>
      </w:r>
      <w:r>
        <w:rPr>
          <w:spacing w:val="2"/>
          <w:w w:val="115"/>
        </w:rPr>
        <w:t>account </w:t>
      </w:r>
      <w:r>
        <w:rPr>
          <w:spacing w:val="8"/>
          <w:w w:val="115"/>
        </w:rPr>
        <w:t>of </w:t>
      </w:r>
      <w:r>
        <w:rPr>
          <w:w w:val="115"/>
        </w:rPr>
        <w:t>his fiancee, there </w:t>
      </w:r>
      <w:r>
        <w:rPr>
          <w:spacing w:val="5"/>
          <w:w w:val="115"/>
        </w:rPr>
        <w:t>had </w:t>
      </w:r>
      <w:r>
        <w:rPr>
          <w:spacing w:val="6"/>
          <w:w w:val="115"/>
        </w:rPr>
        <w:t>been </w:t>
      </w:r>
      <w:r>
        <w:rPr>
          <w:w w:val="115"/>
        </w:rPr>
        <w:t>no change  in </w:t>
      </w:r>
      <w:r>
        <w:rPr>
          <w:spacing w:val="5"/>
          <w:w w:val="115"/>
        </w:rPr>
        <w:t>her </w:t>
      </w:r>
      <w:r>
        <w:rPr>
          <w:w w:val="115"/>
        </w:rPr>
        <w:t>feelings  </w:t>
      </w:r>
      <w:r>
        <w:rPr>
          <w:spacing w:val="2"/>
          <w:w w:val="115"/>
        </w:rPr>
        <w:t>towards </w:t>
      </w:r>
      <w:r>
        <w:rPr>
          <w:spacing w:val="8"/>
          <w:w w:val="115"/>
        </w:rPr>
        <w:t>him. </w:t>
      </w:r>
      <w:r>
        <w:rPr>
          <w:spacing w:val="7"/>
          <w:w w:val="115"/>
        </w:rPr>
        <w:t>All </w:t>
      </w:r>
      <w:r>
        <w:rPr>
          <w:w w:val="115"/>
        </w:rPr>
        <w:t>her </w:t>
      </w:r>
      <w:r>
        <w:rPr>
          <w:spacing w:val="-4"/>
          <w:w w:val="115"/>
        </w:rPr>
        <w:t>life </w:t>
      </w:r>
      <w:r>
        <w:rPr>
          <w:spacing w:val="2"/>
          <w:w w:val="115"/>
        </w:rPr>
        <w:t>long, even </w:t>
      </w:r>
      <w:r>
        <w:rPr>
          <w:w w:val="115"/>
        </w:rPr>
        <w:t>at </w:t>
      </w:r>
      <w:r>
        <w:rPr>
          <w:spacing w:val="7"/>
          <w:w w:val="115"/>
        </w:rPr>
        <w:t>the </w:t>
      </w:r>
      <w:r>
        <w:rPr>
          <w:spacing w:val="8"/>
          <w:w w:val="115"/>
        </w:rPr>
        <w:t>cost </w:t>
      </w:r>
      <w:r>
        <w:rPr>
          <w:w w:val="115"/>
        </w:rPr>
        <w:t>of great </w:t>
      </w:r>
      <w:r>
        <w:rPr>
          <w:spacing w:val="4"/>
          <w:w w:val="115"/>
        </w:rPr>
        <w:t>sacrifices, she </w:t>
      </w:r>
      <w:r>
        <w:rPr>
          <w:spacing w:val="3"/>
          <w:w w:val="115"/>
        </w:rPr>
        <w:t>adapted </w:t>
      </w:r>
      <w:r>
        <w:rPr>
          <w:spacing w:val="2"/>
          <w:w w:val="115"/>
        </w:rPr>
        <w:t>her </w:t>
      </w:r>
      <w:r>
        <w:rPr>
          <w:spacing w:val="-3"/>
          <w:w w:val="115"/>
        </w:rPr>
        <w:t>life </w:t>
      </w:r>
      <w:r>
        <w:rPr>
          <w:w w:val="115"/>
        </w:rPr>
        <w:t>to </w:t>
      </w:r>
      <w:r>
        <w:rPr>
          <w:spacing w:val="5"/>
          <w:w w:val="115"/>
        </w:rPr>
        <w:t>his. </w:t>
      </w:r>
      <w:r>
        <w:rPr>
          <w:w w:val="115"/>
        </w:rPr>
        <w:t>Even in </w:t>
      </w:r>
      <w:r>
        <w:rPr>
          <w:spacing w:val="2"/>
          <w:w w:val="115"/>
        </w:rPr>
        <w:t>Trier, </w:t>
      </w:r>
      <w:r>
        <w:rPr>
          <w:spacing w:val="3"/>
          <w:w w:val="115"/>
        </w:rPr>
        <w:t>'the </w:t>
      </w:r>
      <w:r>
        <w:rPr>
          <w:w w:val="115"/>
        </w:rPr>
        <w:t>most wretched little </w:t>
      </w:r>
      <w:r>
        <w:rPr>
          <w:spacing w:val="3"/>
          <w:w w:val="115"/>
        </w:rPr>
        <w:t>hotbed </w:t>
      </w:r>
      <w:r>
        <w:rPr>
          <w:w w:val="115"/>
        </w:rPr>
        <w:t>of </w:t>
      </w:r>
      <w:r>
        <w:rPr>
          <w:spacing w:val="4"/>
          <w:w w:val="115"/>
        </w:rPr>
        <w:t>gossip </w:t>
      </w:r>
      <w:r>
        <w:rPr>
          <w:spacing w:val="2"/>
          <w:w w:val="115"/>
        </w:rPr>
        <w:t>and </w:t>
      </w:r>
      <w:r>
        <w:rPr>
          <w:spacing w:val="3"/>
          <w:w w:val="115"/>
        </w:rPr>
        <w:t>ridiculous </w:t>
      </w:r>
      <w:r>
        <w:rPr>
          <w:spacing w:val="5"/>
          <w:w w:val="115"/>
        </w:rPr>
        <w:t>scandal', </w:t>
      </w:r>
      <w:r>
        <w:rPr>
          <w:spacing w:val="3"/>
          <w:w w:val="115"/>
        </w:rPr>
        <w:t>she </w:t>
      </w:r>
      <w:r>
        <w:rPr>
          <w:w w:val="115"/>
        </w:rPr>
        <w:t>had </w:t>
      </w:r>
      <w:r>
        <w:rPr>
          <w:spacing w:val="3"/>
          <w:w w:val="115"/>
        </w:rPr>
        <w:t>much </w:t>
      </w:r>
      <w:r>
        <w:rPr>
          <w:w w:val="115"/>
        </w:rPr>
        <w:t>to put up </w:t>
      </w:r>
      <w:r>
        <w:rPr>
          <w:spacing w:val="2"/>
          <w:w w:val="115"/>
        </w:rPr>
        <w:t>with. </w:t>
      </w:r>
      <w:r>
        <w:rPr>
          <w:w w:val="115"/>
        </w:rPr>
        <w:t>Marx wrote </w:t>
      </w:r>
      <w:r>
        <w:rPr>
          <w:spacing w:val="4"/>
          <w:w w:val="115"/>
        </w:rPr>
        <w:t>to </w:t>
      </w:r>
      <w:r>
        <w:rPr>
          <w:w w:val="115"/>
        </w:rPr>
        <w:t>Ruge</w:t>
      </w:r>
      <w:r>
        <w:rPr>
          <w:spacing w:val="-24"/>
          <w:w w:val="115"/>
        </w:rPr>
        <w:t> </w:t>
      </w:r>
      <w:r>
        <w:rPr/>
        <w:t>:</w:t>
      </w:r>
    </w:p>
    <w:p>
      <w:pPr>
        <w:spacing w:line="249" w:lineRule="auto" w:before="141"/>
        <w:ind w:left="155" w:right="136" w:firstLine="2"/>
        <w:jc w:val="both"/>
        <w:rPr>
          <w:rFonts w:ascii="Verdana"/>
          <w:sz w:val="14"/>
        </w:rPr>
      </w:pPr>
      <w:r>
        <w:rPr>
          <w:rFonts w:ascii="Verdana"/>
          <w:spacing w:val="5"/>
          <w:w w:val="105"/>
          <w:sz w:val="13"/>
        </w:rPr>
        <w:t>Finally, </w:t>
      </w:r>
      <w:r>
        <w:rPr>
          <w:rFonts w:ascii="Arial"/>
          <w:w w:val="135"/>
          <w:sz w:val="13"/>
        </w:rPr>
        <w:t>I </w:t>
      </w:r>
      <w:r>
        <w:rPr>
          <w:rFonts w:ascii="Verdana"/>
          <w:spacing w:val="6"/>
          <w:w w:val="105"/>
          <w:sz w:val="13"/>
        </w:rPr>
        <w:t>will </w:t>
      </w:r>
      <w:r>
        <w:rPr>
          <w:rFonts w:ascii="Verdana"/>
          <w:w w:val="105"/>
          <w:sz w:val="13"/>
        </w:rPr>
        <w:t>also  inform you </w:t>
      </w:r>
      <w:r>
        <w:rPr>
          <w:rFonts w:ascii="Verdana"/>
          <w:spacing w:val="4"/>
          <w:w w:val="105"/>
          <w:sz w:val="13"/>
        </w:rPr>
        <w:t>of </w:t>
      </w:r>
      <w:r>
        <w:rPr>
          <w:rFonts w:ascii="Verdana"/>
          <w:w w:val="105"/>
          <w:sz w:val="13"/>
        </w:rPr>
        <w:t>what  my </w:t>
      </w:r>
      <w:r>
        <w:rPr>
          <w:rFonts w:ascii="Verdana"/>
          <w:spacing w:val="5"/>
          <w:w w:val="105"/>
          <w:sz w:val="13"/>
        </w:rPr>
        <w:t>private </w:t>
      </w:r>
      <w:r>
        <w:rPr>
          <w:rFonts w:ascii="Verdana"/>
          <w:spacing w:val="4"/>
          <w:w w:val="105"/>
          <w:sz w:val="13"/>
        </w:rPr>
        <w:t>plans </w:t>
      </w:r>
      <w:r>
        <w:rPr>
          <w:rFonts w:ascii="Verdana"/>
          <w:w w:val="105"/>
          <w:sz w:val="13"/>
        </w:rPr>
        <w:t>are.  </w:t>
      </w:r>
      <w:r>
        <w:rPr>
          <w:rFonts w:ascii="Verdana"/>
          <w:spacing w:val="4"/>
          <w:w w:val="105"/>
          <w:sz w:val="13"/>
        </w:rPr>
        <w:t>As </w:t>
      </w:r>
      <w:r>
        <w:rPr>
          <w:rFonts w:ascii="Verdana"/>
          <w:w w:val="105"/>
          <w:sz w:val="13"/>
        </w:rPr>
        <w:t>soon     </w:t>
      </w:r>
      <w:r>
        <w:rPr>
          <w:rFonts w:ascii="Verdana"/>
          <w:w w:val="105"/>
          <w:sz w:val="14"/>
        </w:rPr>
        <w:t>as</w:t>
      </w:r>
      <w:r>
        <w:rPr>
          <w:rFonts w:ascii="Verdana"/>
          <w:spacing w:val="-13"/>
          <w:w w:val="105"/>
          <w:sz w:val="14"/>
        </w:rPr>
        <w:t> </w:t>
      </w:r>
      <w:r>
        <w:rPr>
          <w:rFonts w:ascii="Verdana"/>
          <w:spacing w:val="3"/>
          <w:w w:val="105"/>
          <w:sz w:val="14"/>
        </w:rPr>
        <w:t>we</w:t>
      </w:r>
      <w:r>
        <w:rPr>
          <w:rFonts w:ascii="Verdana"/>
          <w:spacing w:val="-11"/>
          <w:w w:val="105"/>
          <w:sz w:val="14"/>
        </w:rPr>
        <w:t> </w:t>
      </w:r>
      <w:r>
        <w:rPr>
          <w:rFonts w:ascii="Verdana"/>
          <w:w w:val="105"/>
          <w:sz w:val="14"/>
        </w:rPr>
        <w:t>have</w:t>
      </w:r>
      <w:r>
        <w:rPr>
          <w:rFonts w:ascii="Verdana"/>
          <w:spacing w:val="-10"/>
          <w:w w:val="105"/>
          <w:sz w:val="14"/>
        </w:rPr>
        <w:t> </w:t>
      </w:r>
      <w:r>
        <w:rPr>
          <w:rFonts w:ascii="Verdana"/>
          <w:spacing w:val="5"/>
          <w:w w:val="105"/>
          <w:sz w:val="14"/>
        </w:rPr>
        <w:t>completed</w:t>
      </w:r>
      <w:r>
        <w:rPr>
          <w:rFonts w:ascii="Verdana"/>
          <w:spacing w:val="-12"/>
          <w:w w:val="105"/>
          <w:sz w:val="14"/>
        </w:rPr>
        <w:t> </w:t>
      </w:r>
      <w:r>
        <w:rPr>
          <w:rFonts w:ascii="Verdana"/>
          <w:w w:val="105"/>
          <w:sz w:val="14"/>
        </w:rPr>
        <w:t>the</w:t>
      </w:r>
      <w:r>
        <w:rPr>
          <w:rFonts w:ascii="Verdana"/>
          <w:spacing w:val="-9"/>
          <w:w w:val="105"/>
          <w:sz w:val="14"/>
        </w:rPr>
        <w:t> </w:t>
      </w:r>
      <w:r>
        <w:rPr>
          <w:rFonts w:ascii="Verdana"/>
          <w:spacing w:val="4"/>
          <w:w w:val="105"/>
          <w:sz w:val="14"/>
        </w:rPr>
        <w:t>contract,</w:t>
      </w:r>
      <w:r>
        <w:rPr>
          <w:rFonts w:ascii="Verdana"/>
          <w:spacing w:val="-4"/>
          <w:w w:val="105"/>
          <w:sz w:val="14"/>
        </w:rPr>
        <w:t> </w:t>
      </w:r>
      <w:r>
        <w:rPr>
          <w:rFonts w:ascii="Meiryo UI"/>
          <w:w w:val="105"/>
          <w:sz w:val="12"/>
        </w:rPr>
        <w:t>I</w:t>
      </w:r>
      <w:r>
        <w:rPr>
          <w:rFonts w:ascii="Meiryo UI"/>
          <w:spacing w:val="8"/>
          <w:w w:val="105"/>
          <w:sz w:val="12"/>
        </w:rPr>
        <w:t> </w:t>
      </w:r>
      <w:r>
        <w:rPr>
          <w:rFonts w:ascii="Verdana"/>
          <w:w w:val="105"/>
          <w:sz w:val="14"/>
        </w:rPr>
        <w:t>want</w:t>
      </w:r>
      <w:r>
        <w:rPr>
          <w:rFonts w:ascii="Verdana"/>
          <w:spacing w:val="-7"/>
          <w:w w:val="105"/>
          <w:sz w:val="14"/>
        </w:rPr>
        <w:t> </w:t>
      </w:r>
      <w:r>
        <w:rPr>
          <w:rFonts w:ascii="Verdana"/>
          <w:w w:val="105"/>
          <w:sz w:val="14"/>
        </w:rPr>
        <w:t>to</w:t>
      </w:r>
      <w:r>
        <w:rPr>
          <w:rFonts w:ascii="Verdana"/>
          <w:spacing w:val="-11"/>
          <w:w w:val="105"/>
          <w:sz w:val="14"/>
        </w:rPr>
        <w:t> </w:t>
      </w:r>
      <w:r>
        <w:rPr>
          <w:rFonts w:ascii="Verdana"/>
          <w:w w:val="105"/>
          <w:sz w:val="14"/>
        </w:rPr>
        <w:t>go</w:t>
      </w:r>
      <w:r>
        <w:rPr>
          <w:rFonts w:ascii="Verdana"/>
          <w:spacing w:val="-13"/>
          <w:w w:val="105"/>
          <w:sz w:val="14"/>
        </w:rPr>
        <w:t> </w:t>
      </w:r>
      <w:r>
        <w:rPr>
          <w:rFonts w:ascii="Verdana"/>
          <w:spacing w:val="3"/>
          <w:w w:val="105"/>
          <w:sz w:val="14"/>
        </w:rPr>
        <w:t>to</w:t>
      </w:r>
      <w:r>
        <w:rPr>
          <w:rFonts w:ascii="Verdana"/>
          <w:spacing w:val="-9"/>
          <w:w w:val="105"/>
          <w:sz w:val="14"/>
        </w:rPr>
        <w:t> </w:t>
      </w:r>
      <w:r>
        <w:rPr>
          <w:rFonts w:ascii="Arial"/>
          <w:spacing w:val="3"/>
          <w:w w:val="105"/>
          <w:sz w:val="14"/>
        </w:rPr>
        <w:t>K</w:t>
      </w:r>
      <w:r>
        <w:rPr>
          <w:rFonts w:ascii="Verdana"/>
          <w:spacing w:val="3"/>
          <w:w w:val="105"/>
          <w:sz w:val="14"/>
        </w:rPr>
        <w:t>reuznach</w:t>
      </w:r>
      <w:r>
        <w:rPr>
          <w:rFonts w:ascii="Verdana"/>
          <w:spacing w:val="-16"/>
          <w:w w:val="105"/>
          <w:sz w:val="14"/>
        </w:rPr>
        <w:t> </w:t>
      </w:r>
      <w:r>
        <w:rPr>
          <w:rFonts w:ascii="Verdana"/>
          <w:w w:val="105"/>
          <w:sz w:val="14"/>
        </w:rPr>
        <w:t>and</w:t>
      </w:r>
      <w:r>
        <w:rPr>
          <w:rFonts w:ascii="Verdana"/>
          <w:spacing w:val="-15"/>
          <w:w w:val="105"/>
          <w:sz w:val="14"/>
        </w:rPr>
        <w:t> </w:t>
      </w:r>
      <w:r>
        <w:rPr>
          <w:rFonts w:ascii="Verdana"/>
          <w:spacing w:val="6"/>
          <w:w w:val="105"/>
          <w:sz w:val="14"/>
        </w:rPr>
        <w:t>get</w:t>
      </w:r>
    </w:p>
    <w:p>
      <w:pPr>
        <w:spacing w:line="307" w:lineRule="auto" w:before="32"/>
        <w:ind w:left="153" w:right="136" w:firstLine="5"/>
        <w:jc w:val="both"/>
        <w:rPr>
          <w:rFonts w:ascii="Verdana"/>
          <w:sz w:val="14"/>
        </w:rPr>
      </w:pPr>
      <w:r>
        <w:rPr>
          <w:rFonts w:ascii="Verdana"/>
          <w:w w:val="110"/>
          <w:sz w:val="14"/>
        </w:rPr>
        <w:t>married and stay there a month or more with my bride's mother, </w:t>
      </w:r>
      <w:r>
        <w:rPr>
          <w:rFonts w:ascii="Verdana"/>
          <w:w w:val="110"/>
          <w:sz w:val="13"/>
        </w:rPr>
        <w:t>because in any case before we get to work we shall have to have some </w:t>
      </w:r>
      <w:r>
        <w:rPr>
          <w:rFonts w:ascii="Verdana"/>
          <w:w w:val="110"/>
          <w:sz w:val="14"/>
        </w:rPr>
        <w:t>pieces of work ready. </w:t>
      </w:r>
      <w:r>
        <w:rPr>
          <w:rFonts w:ascii="Times New Roman"/>
          <w:w w:val="200"/>
          <w:sz w:val="5"/>
        </w:rPr>
        <w:t>. . </w:t>
      </w:r>
      <w:r>
        <w:rPr>
          <w:rFonts w:ascii="Verdana"/>
          <w:w w:val="95"/>
          <w:sz w:val="14"/>
        </w:rPr>
        <w:t>. </w:t>
      </w:r>
      <w:r>
        <w:rPr>
          <w:rFonts w:ascii="Arial"/>
          <w:w w:val="130"/>
          <w:sz w:val="14"/>
        </w:rPr>
        <w:t>I </w:t>
      </w:r>
      <w:r>
        <w:rPr>
          <w:rFonts w:ascii="Verdana"/>
          <w:w w:val="110"/>
          <w:sz w:val="14"/>
        </w:rPr>
        <w:t>can assure you without any romanticism</w:t>
      </w:r>
    </w:p>
    <w:p>
      <w:pPr>
        <w:spacing w:after="0" w:line="307" w:lineRule="auto"/>
        <w:jc w:val="both"/>
        <w:rPr>
          <w:rFonts w:ascii="Verdana"/>
          <w:sz w:val="14"/>
        </w:rPr>
        <w:sectPr>
          <w:pgSz w:w="7200" w:h="11160"/>
          <w:pgMar w:top="520" w:bottom="280" w:left="700" w:right="940"/>
        </w:sectPr>
      </w:pPr>
    </w:p>
    <w:p>
      <w:pPr>
        <w:pStyle w:val="Heading4"/>
        <w:spacing w:before="55"/>
        <w:ind w:left="133"/>
        <w:jc w:val="both"/>
        <w:rPr>
          <w:b w:val="0"/>
          <w:i/>
        </w:rPr>
      </w:pPr>
      <w:r>
        <w:rPr>
          <w:rFonts w:ascii="Georgia"/>
          <w:i w:val="0"/>
          <w:w w:val="95"/>
          <w:position w:val="-1"/>
          <w:sz w:val="13"/>
        </w:rPr>
        <w:t>5</w:t>
      </w:r>
      <w:r>
        <w:rPr>
          <w:rFonts w:ascii="Georgia"/>
          <w:i w:val="0"/>
          <w:w w:val="95"/>
          <w:sz w:val="13"/>
        </w:rPr>
        <w:t>0   </w:t>
      </w:r>
      <w:r>
        <w:rPr>
          <w:b w:val="0"/>
          <w:i/>
          <w:w w:val="95"/>
        </w:rPr>
        <w:t>In the Ranks of the Young Hegelians and the Liberals</w:t>
      </w:r>
    </w:p>
    <w:p>
      <w:pPr>
        <w:pStyle w:val="BodyText"/>
        <w:rPr>
          <w:rFonts w:ascii="Bookman Old Style"/>
          <w:b w:val="0"/>
          <w:i/>
          <w:sz w:val="18"/>
        </w:rPr>
      </w:pPr>
    </w:p>
    <w:p>
      <w:pPr>
        <w:spacing w:line="283" w:lineRule="auto" w:before="153"/>
        <w:ind w:left="120" w:right="113" w:firstLine="10"/>
        <w:jc w:val="both"/>
        <w:rPr>
          <w:rFonts w:ascii="Gill Sans MT"/>
          <w:i/>
          <w:sz w:val="15"/>
        </w:rPr>
      </w:pPr>
      <w:r>
        <w:rPr>
          <w:rFonts w:ascii="Lucida Sans"/>
          <w:sz w:val="15"/>
        </w:rPr>
        <w:t>that </w:t>
      </w:r>
      <w:r>
        <w:rPr>
          <w:w w:val="145"/>
          <w:sz w:val="12"/>
        </w:rPr>
        <w:t>I </w:t>
      </w:r>
      <w:r>
        <w:rPr>
          <w:rFonts w:ascii="Lucida Sans"/>
          <w:sz w:val="15"/>
        </w:rPr>
        <w:t>am head over </w:t>
      </w:r>
      <w:r>
        <w:rPr>
          <w:rFonts w:ascii="Lucida Sans"/>
          <w:spacing w:val="2"/>
          <w:sz w:val="15"/>
        </w:rPr>
        <w:t>heels </w:t>
      </w:r>
      <w:r>
        <w:rPr>
          <w:rFonts w:ascii="Lucida Sans"/>
          <w:sz w:val="15"/>
        </w:rPr>
        <w:t>in love </w:t>
      </w:r>
      <w:r>
        <w:rPr>
          <w:rFonts w:ascii="Lucida Sans"/>
          <w:spacing w:val="2"/>
          <w:sz w:val="15"/>
        </w:rPr>
        <w:t>in </w:t>
      </w:r>
      <w:r>
        <w:rPr>
          <w:rFonts w:ascii="Lucida Sans"/>
          <w:sz w:val="15"/>
        </w:rPr>
        <w:t>all </w:t>
      </w:r>
      <w:r>
        <w:rPr>
          <w:rFonts w:ascii="Lucida Sans"/>
          <w:spacing w:val="3"/>
          <w:sz w:val="15"/>
        </w:rPr>
        <w:t>earnestness. </w:t>
      </w:r>
      <w:r>
        <w:rPr>
          <w:w w:val="145"/>
          <w:sz w:val="12"/>
        </w:rPr>
        <w:t>I </w:t>
      </w:r>
      <w:r>
        <w:rPr>
          <w:rFonts w:ascii="Lucida Sans"/>
          <w:sz w:val="15"/>
        </w:rPr>
        <w:t>have already </w:t>
      </w:r>
      <w:r>
        <w:rPr>
          <w:rFonts w:ascii="Lucida Sans"/>
          <w:spacing w:val="6"/>
          <w:sz w:val="15"/>
        </w:rPr>
        <w:t>been </w:t>
      </w:r>
      <w:r>
        <w:rPr>
          <w:rFonts w:ascii="Lucida Sans"/>
          <w:sz w:val="15"/>
        </w:rPr>
        <w:t>engaged </w:t>
      </w:r>
      <w:r>
        <w:rPr>
          <w:rFonts w:ascii="Lucida Sans"/>
          <w:spacing w:val="-6"/>
          <w:sz w:val="15"/>
        </w:rPr>
        <w:t>for </w:t>
      </w:r>
      <w:r>
        <w:rPr>
          <w:rFonts w:ascii="Lucida Sans"/>
          <w:spacing w:val="4"/>
          <w:sz w:val="15"/>
        </w:rPr>
        <w:t>over seven years </w:t>
      </w:r>
      <w:r>
        <w:rPr>
          <w:rFonts w:ascii="Lucida Sans"/>
          <w:sz w:val="15"/>
        </w:rPr>
        <w:t>and my </w:t>
      </w:r>
      <w:r>
        <w:rPr>
          <w:rFonts w:ascii="Lucida Sans"/>
          <w:spacing w:val="4"/>
          <w:sz w:val="15"/>
        </w:rPr>
        <w:t>bride </w:t>
      </w:r>
      <w:r>
        <w:rPr>
          <w:rFonts w:ascii="Lucida Sans"/>
          <w:sz w:val="15"/>
        </w:rPr>
        <w:t>has </w:t>
      </w:r>
      <w:r>
        <w:rPr>
          <w:rFonts w:ascii="Lucida Sans"/>
          <w:spacing w:val="-3"/>
          <w:sz w:val="15"/>
        </w:rPr>
        <w:t>fought </w:t>
      </w:r>
      <w:r>
        <w:rPr>
          <w:rFonts w:ascii="Lucida Sans"/>
          <w:sz w:val="15"/>
        </w:rPr>
        <w:t>the </w:t>
      </w:r>
      <w:r>
        <w:rPr>
          <w:rFonts w:ascii="Lucida Sans"/>
          <w:spacing w:val="5"/>
          <w:sz w:val="15"/>
        </w:rPr>
        <w:t>hardest </w:t>
      </w:r>
      <w:r>
        <w:rPr>
          <w:rFonts w:ascii="Lucida Sans"/>
          <w:spacing w:val="6"/>
          <w:sz w:val="15"/>
        </w:rPr>
        <w:t>of</w:t>
      </w:r>
      <w:r>
        <w:rPr>
          <w:rFonts w:ascii="Lucida Sans"/>
          <w:spacing w:val="59"/>
          <w:sz w:val="15"/>
        </w:rPr>
        <w:t> </w:t>
      </w:r>
      <w:r>
        <w:rPr>
          <w:rFonts w:ascii="Lucida Sans"/>
          <w:sz w:val="15"/>
        </w:rPr>
        <w:t>fights </w:t>
      </w:r>
      <w:r>
        <w:rPr>
          <w:rFonts w:ascii="Lucida Sans"/>
          <w:spacing w:val="-5"/>
          <w:sz w:val="15"/>
        </w:rPr>
        <w:t>for </w:t>
      </w:r>
      <w:r>
        <w:rPr>
          <w:rFonts w:ascii="Lucida Sans"/>
          <w:spacing w:val="4"/>
          <w:sz w:val="15"/>
        </w:rPr>
        <w:t>me that have </w:t>
      </w:r>
      <w:r>
        <w:rPr>
          <w:rFonts w:ascii="Lucida Sans"/>
          <w:spacing w:val="5"/>
          <w:sz w:val="15"/>
        </w:rPr>
        <w:t>almost </w:t>
      </w:r>
      <w:r>
        <w:rPr>
          <w:rFonts w:ascii="Lucida Sans"/>
          <w:spacing w:val="2"/>
          <w:sz w:val="15"/>
        </w:rPr>
        <w:t>undermined </w:t>
      </w:r>
      <w:r>
        <w:rPr>
          <w:rFonts w:ascii="Lucida Sans"/>
          <w:sz w:val="15"/>
        </w:rPr>
        <w:t>her </w:t>
      </w:r>
      <w:r>
        <w:rPr>
          <w:rFonts w:ascii="Lucida Sans"/>
          <w:spacing w:val="6"/>
          <w:sz w:val="15"/>
        </w:rPr>
        <w:t>health</w:t>
      </w:r>
      <w:r>
        <w:rPr>
          <w:rFonts w:ascii="Verdana"/>
          <w:spacing w:val="6"/>
          <w:sz w:val="13"/>
        </w:rPr>
        <w:t>. </w:t>
      </w:r>
      <w:r>
        <w:rPr>
          <w:rFonts w:ascii="Verdana"/>
          <w:spacing w:val="36"/>
          <w:sz w:val="13"/>
        </w:rPr>
        <w:t>. . </w:t>
      </w:r>
      <w:r>
        <w:rPr>
          <w:rFonts w:ascii="Verdana"/>
          <w:sz w:val="13"/>
        </w:rPr>
        <w:t>. I </w:t>
      </w:r>
      <w:r>
        <w:rPr>
          <w:rFonts w:ascii="Lucida Sans"/>
          <w:spacing w:val="2"/>
          <w:sz w:val="15"/>
        </w:rPr>
        <w:t>and </w:t>
      </w:r>
      <w:r>
        <w:rPr>
          <w:rFonts w:ascii="Lucida Sans"/>
          <w:spacing w:val="6"/>
          <w:sz w:val="15"/>
        </w:rPr>
        <w:t>my </w:t>
      </w:r>
      <w:r>
        <w:rPr>
          <w:rFonts w:ascii="Lucida Sans"/>
          <w:spacing w:val="4"/>
          <w:sz w:val="15"/>
        </w:rPr>
        <w:t>bride have thus </w:t>
      </w:r>
      <w:r>
        <w:rPr>
          <w:rFonts w:ascii="Lucida Sans"/>
          <w:spacing w:val="-3"/>
          <w:sz w:val="15"/>
        </w:rPr>
        <w:t>fought </w:t>
      </w:r>
      <w:r>
        <w:rPr>
          <w:rFonts w:ascii="Lucida Sans"/>
          <w:sz w:val="15"/>
        </w:rPr>
        <w:t>through </w:t>
      </w:r>
      <w:r>
        <w:rPr>
          <w:rFonts w:ascii="Lucida Sans"/>
          <w:spacing w:val="4"/>
          <w:sz w:val="15"/>
        </w:rPr>
        <w:t>years </w:t>
      </w:r>
      <w:r>
        <w:rPr>
          <w:rFonts w:ascii="Lucida Sans"/>
          <w:sz w:val="15"/>
        </w:rPr>
        <w:t>of </w:t>
      </w:r>
      <w:r>
        <w:rPr>
          <w:rFonts w:ascii="Lucida Sans"/>
          <w:spacing w:val="4"/>
          <w:sz w:val="15"/>
        </w:rPr>
        <w:t>more </w:t>
      </w:r>
      <w:r>
        <w:rPr>
          <w:rFonts w:ascii="Lucida Sans"/>
          <w:spacing w:val="2"/>
          <w:sz w:val="15"/>
        </w:rPr>
        <w:t>unnecessary </w:t>
      </w:r>
      <w:r>
        <w:rPr>
          <w:rFonts w:ascii="Lucida Sans"/>
          <w:spacing w:val="4"/>
          <w:sz w:val="15"/>
        </w:rPr>
        <w:t>and </w:t>
      </w:r>
      <w:r>
        <w:rPr>
          <w:rFonts w:ascii="Lucida Sans"/>
          <w:sz w:val="15"/>
        </w:rPr>
        <w:t>exhausting </w:t>
      </w:r>
      <w:r>
        <w:rPr>
          <w:rFonts w:ascii="Lucida Sans"/>
          <w:spacing w:val="3"/>
          <w:sz w:val="15"/>
        </w:rPr>
        <w:t>conflicts than many others </w:t>
      </w:r>
      <w:r>
        <w:rPr>
          <w:rFonts w:ascii="Lucida Sans"/>
          <w:sz w:val="15"/>
        </w:rPr>
        <w:t>who are three </w:t>
      </w:r>
      <w:r>
        <w:rPr>
          <w:rFonts w:ascii="Lucida Sans"/>
          <w:spacing w:val="2"/>
          <w:sz w:val="15"/>
        </w:rPr>
        <w:t>times </w:t>
      </w:r>
      <w:r>
        <w:rPr>
          <w:rFonts w:ascii="Lucida Sans"/>
          <w:spacing w:val="3"/>
          <w:sz w:val="15"/>
        </w:rPr>
        <w:t>as </w:t>
      </w:r>
      <w:r>
        <w:rPr>
          <w:rFonts w:ascii="Lucida Sans"/>
          <w:spacing w:val="4"/>
          <w:sz w:val="15"/>
        </w:rPr>
        <w:t>old </w:t>
      </w:r>
      <w:r>
        <w:rPr>
          <w:rFonts w:ascii="Lucida Sans"/>
          <w:spacing w:val="6"/>
          <w:sz w:val="15"/>
        </w:rPr>
        <w:t>as</w:t>
      </w:r>
      <w:r>
        <w:rPr>
          <w:rFonts w:ascii="Lucida Sans"/>
          <w:spacing w:val="59"/>
          <w:sz w:val="15"/>
        </w:rPr>
        <w:t> </w:t>
      </w:r>
      <w:r>
        <w:rPr>
          <w:rFonts w:ascii="Lucida Sans"/>
          <w:sz w:val="15"/>
        </w:rPr>
        <w:t>we are and continually </w:t>
      </w:r>
      <w:r>
        <w:rPr>
          <w:rFonts w:ascii="Lucida Sans"/>
          <w:spacing w:val="4"/>
          <w:sz w:val="15"/>
        </w:rPr>
        <w:t>speak </w:t>
      </w:r>
      <w:r>
        <w:rPr>
          <w:rFonts w:ascii="Lucida Sans"/>
          <w:sz w:val="15"/>
        </w:rPr>
        <w:t>of </w:t>
      </w:r>
      <w:r>
        <w:rPr>
          <w:rFonts w:ascii="Lucida Sans"/>
          <w:spacing w:val="4"/>
          <w:sz w:val="15"/>
        </w:rPr>
        <w:t>their </w:t>
      </w:r>
      <w:r>
        <w:rPr>
          <w:rFonts w:ascii="Lucida Sans"/>
          <w:spacing w:val="2"/>
          <w:sz w:val="15"/>
        </w:rPr>
        <w:t>'experience </w:t>
      </w:r>
      <w:r>
        <w:rPr>
          <w:rFonts w:ascii="Lucida Sans"/>
          <w:sz w:val="15"/>
        </w:rPr>
        <w:t>of life' </w:t>
      </w:r>
      <w:r>
        <w:rPr>
          <w:rFonts w:ascii="Lucida Sans"/>
          <w:spacing w:val="4"/>
          <w:sz w:val="15"/>
        </w:rPr>
        <w:t>(the </w:t>
      </w:r>
      <w:r>
        <w:rPr>
          <w:rFonts w:ascii="Lucida Sans"/>
          <w:sz w:val="15"/>
        </w:rPr>
        <w:t>favourite </w:t>
      </w:r>
      <w:r>
        <w:rPr>
          <w:rFonts w:ascii="Lucida Sans"/>
          <w:spacing w:val="2"/>
          <w:sz w:val="15"/>
        </w:rPr>
        <w:t>phrase  </w:t>
      </w:r>
      <w:r>
        <w:rPr>
          <w:rFonts w:ascii="Lucida Sans"/>
          <w:sz w:val="15"/>
        </w:rPr>
        <w:t>of our </w:t>
      </w:r>
      <w:r>
        <w:rPr>
          <w:rFonts w:ascii="Gill Sans MT"/>
          <w:i/>
          <w:w w:val="115"/>
          <w:sz w:val="15"/>
        </w:rPr>
        <w:t>juste  milieu)</w:t>
      </w:r>
      <w:r>
        <w:rPr>
          <w:rFonts w:ascii="Gill Sans MT"/>
          <w:i/>
          <w:spacing w:val="4"/>
          <w:w w:val="115"/>
          <w:sz w:val="15"/>
        </w:rPr>
        <w:t> </w:t>
      </w:r>
      <w:r>
        <w:rPr>
          <w:rFonts w:ascii="Gill Sans MT"/>
          <w:i/>
          <w:sz w:val="15"/>
        </w:rPr>
        <w:t>.</w:t>
      </w:r>
    </w:p>
    <w:p>
      <w:pPr>
        <w:pStyle w:val="BodyText"/>
        <w:spacing w:line="244" w:lineRule="auto" w:before="85"/>
        <w:ind w:left="117" w:right="121" w:firstLine="10"/>
        <w:jc w:val="both"/>
        <w:rPr>
          <w:rFonts w:ascii="Times New Roman"/>
          <w:sz w:val="5"/>
        </w:rPr>
      </w:pPr>
      <w:r>
        <w:rPr>
          <w:w w:val="120"/>
        </w:rPr>
        <w:t>On </w:t>
      </w:r>
      <w:r>
        <w:rPr>
          <w:rFonts w:ascii="Times New Roman"/>
          <w:i/>
          <w:w w:val="120"/>
        </w:rPr>
        <w:t>12 </w:t>
      </w:r>
      <w:r>
        <w:rPr>
          <w:w w:val="120"/>
        </w:rPr>
        <w:t>June the </w:t>
      </w:r>
      <w:r>
        <w:rPr>
          <w:spacing w:val="2"/>
          <w:w w:val="120"/>
        </w:rPr>
        <w:t>marriage contract was </w:t>
      </w:r>
      <w:r>
        <w:rPr>
          <w:spacing w:val="3"/>
          <w:w w:val="120"/>
        </w:rPr>
        <w:t>signed </w:t>
      </w:r>
      <w:r>
        <w:rPr>
          <w:spacing w:val="4"/>
          <w:w w:val="120"/>
        </w:rPr>
        <w:t>in </w:t>
      </w:r>
      <w:r>
        <w:rPr>
          <w:spacing w:val="2"/>
          <w:w w:val="120"/>
        </w:rPr>
        <w:t>Kreuznach. </w:t>
      </w:r>
      <w:r>
        <w:rPr>
          <w:w w:val="120"/>
        </w:rPr>
        <w:t>Marx </w:t>
      </w:r>
      <w:r>
        <w:rPr>
          <w:spacing w:val="3"/>
          <w:w w:val="120"/>
        </w:rPr>
        <w:t>stayed in </w:t>
      </w:r>
      <w:r>
        <w:rPr>
          <w:w w:val="120"/>
        </w:rPr>
        <w:t>Kreuznach until the end </w:t>
      </w:r>
      <w:r>
        <w:rPr>
          <w:spacing w:val="3"/>
          <w:w w:val="120"/>
        </w:rPr>
        <w:t>of </w:t>
      </w:r>
      <w:r>
        <w:rPr>
          <w:spacing w:val="4"/>
          <w:w w:val="120"/>
        </w:rPr>
        <w:t>October. </w:t>
      </w:r>
      <w:r>
        <w:rPr>
          <w:spacing w:val="3"/>
          <w:w w:val="120"/>
        </w:rPr>
        <w:t>He </w:t>
      </w:r>
      <w:r>
        <w:rPr>
          <w:spacing w:val="4"/>
          <w:w w:val="120"/>
        </w:rPr>
        <w:t>prepared </w:t>
      </w:r>
      <w:r>
        <w:rPr>
          <w:spacing w:val="5"/>
          <w:w w:val="120"/>
        </w:rPr>
        <w:t>himself </w:t>
      </w:r>
      <w:r>
        <w:rPr>
          <w:spacing w:val="-7"/>
          <w:w w:val="120"/>
        </w:rPr>
        <w:t>for</w:t>
      </w:r>
      <w:r>
        <w:rPr>
          <w:spacing w:val="-8"/>
          <w:w w:val="120"/>
        </w:rPr>
        <w:t> </w:t>
      </w:r>
      <w:r>
        <w:rPr>
          <w:spacing w:val="2"/>
          <w:w w:val="120"/>
        </w:rPr>
        <w:t>Paris</w:t>
      </w:r>
      <w:r>
        <w:rPr>
          <w:spacing w:val="-8"/>
          <w:w w:val="120"/>
        </w:rPr>
        <w:t> </w:t>
      </w:r>
      <w:r>
        <w:rPr>
          <w:spacing w:val="3"/>
          <w:w w:val="120"/>
        </w:rPr>
        <w:t>by</w:t>
      </w:r>
      <w:r>
        <w:rPr>
          <w:spacing w:val="-21"/>
          <w:w w:val="120"/>
        </w:rPr>
        <w:t> </w:t>
      </w:r>
      <w:r>
        <w:rPr>
          <w:spacing w:val="4"/>
          <w:w w:val="120"/>
        </w:rPr>
        <w:t>studying</w:t>
      </w:r>
      <w:r>
        <w:rPr>
          <w:spacing w:val="-21"/>
          <w:w w:val="120"/>
        </w:rPr>
        <w:t> </w:t>
      </w:r>
      <w:r>
        <w:rPr>
          <w:spacing w:val="4"/>
          <w:w w:val="120"/>
        </w:rPr>
        <w:t>French</w:t>
      </w:r>
      <w:r>
        <w:rPr>
          <w:spacing w:val="-19"/>
          <w:w w:val="120"/>
        </w:rPr>
        <w:t> </w:t>
      </w:r>
      <w:r>
        <w:rPr>
          <w:spacing w:val="3"/>
          <w:w w:val="120"/>
        </w:rPr>
        <w:t>history</w:t>
      </w:r>
      <w:r>
        <w:rPr>
          <w:spacing w:val="-13"/>
          <w:w w:val="120"/>
        </w:rPr>
        <w:t> </w:t>
      </w:r>
      <w:r>
        <w:rPr>
          <w:spacing w:val="2"/>
          <w:w w:val="120"/>
        </w:rPr>
        <w:t>and</w:t>
      </w:r>
      <w:r>
        <w:rPr>
          <w:spacing w:val="-19"/>
          <w:w w:val="120"/>
        </w:rPr>
        <w:t> </w:t>
      </w:r>
      <w:r>
        <w:rPr>
          <w:spacing w:val="4"/>
          <w:w w:val="120"/>
        </w:rPr>
        <w:t>philosophy,</w:t>
      </w:r>
      <w:r>
        <w:rPr>
          <w:spacing w:val="-12"/>
          <w:w w:val="120"/>
        </w:rPr>
        <w:t> </w:t>
      </w:r>
      <w:r>
        <w:rPr>
          <w:spacing w:val="2"/>
          <w:w w:val="120"/>
        </w:rPr>
        <w:t>and</w:t>
      </w:r>
      <w:r>
        <w:rPr>
          <w:spacing w:val="-19"/>
          <w:w w:val="120"/>
        </w:rPr>
        <w:t> </w:t>
      </w:r>
      <w:r>
        <w:rPr>
          <w:spacing w:val="4"/>
          <w:w w:val="120"/>
        </w:rPr>
        <w:t>in</w:t>
      </w:r>
      <w:r>
        <w:rPr>
          <w:spacing w:val="-15"/>
          <w:w w:val="120"/>
        </w:rPr>
        <w:t> </w:t>
      </w:r>
      <w:r>
        <w:rPr>
          <w:w w:val="120"/>
        </w:rPr>
        <w:t>addition </w:t>
      </w:r>
      <w:r>
        <w:rPr>
          <w:spacing w:val="2"/>
          <w:w w:val="120"/>
        </w:rPr>
        <w:t>he</w:t>
      </w:r>
      <w:r>
        <w:rPr>
          <w:spacing w:val="-25"/>
          <w:w w:val="120"/>
        </w:rPr>
        <w:t> </w:t>
      </w:r>
      <w:r>
        <w:rPr>
          <w:spacing w:val="3"/>
          <w:w w:val="120"/>
        </w:rPr>
        <w:t>was</w:t>
      </w:r>
      <w:r>
        <w:rPr>
          <w:spacing w:val="-21"/>
          <w:w w:val="120"/>
        </w:rPr>
        <w:t> </w:t>
      </w:r>
      <w:r>
        <w:rPr>
          <w:spacing w:val="2"/>
          <w:w w:val="120"/>
        </w:rPr>
        <w:t>engaged</w:t>
      </w:r>
      <w:r>
        <w:rPr>
          <w:spacing w:val="-25"/>
          <w:w w:val="120"/>
        </w:rPr>
        <w:t> </w:t>
      </w:r>
      <w:r>
        <w:rPr>
          <w:spacing w:val="3"/>
          <w:w w:val="120"/>
        </w:rPr>
        <w:t>on</w:t>
      </w:r>
      <w:r>
        <w:rPr>
          <w:spacing w:val="-25"/>
          <w:w w:val="120"/>
        </w:rPr>
        <w:t> </w:t>
      </w:r>
      <w:r>
        <w:rPr>
          <w:w w:val="120"/>
        </w:rPr>
        <w:t>a</w:t>
      </w:r>
      <w:r>
        <w:rPr>
          <w:spacing w:val="-23"/>
          <w:w w:val="120"/>
        </w:rPr>
        <w:t> </w:t>
      </w:r>
      <w:r>
        <w:rPr>
          <w:spacing w:val="2"/>
          <w:w w:val="120"/>
        </w:rPr>
        <w:t>critique</w:t>
      </w:r>
      <w:r>
        <w:rPr>
          <w:spacing w:val="-24"/>
          <w:w w:val="120"/>
        </w:rPr>
        <w:t> </w:t>
      </w:r>
      <w:r>
        <w:rPr>
          <w:spacing w:val="3"/>
          <w:w w:val="120"/>
        </w:rPr>
        <w:t>of</w:t>
      </w:r>
      <w:r>
        <w:rPr>
          <w:spacing w:val="-36"/>
          <w:w w:val="120"/>
        </w:rPr>
        <w:t> </w:t>
      </w:r>
      <w:r>
        <w:rPr>
          <w:spacing w:val="5"/>
          <w:w w:val="120"/>
        </w:rPr>
        <w:t>Hegel's</w:t>
      </w:r>
      <w:r>
        <w:rPr>
          <w:spacing w:val="-21"/>
          <w:w w:val="120"/>
        </w:rPr>
        <w:t> </w:t>
      </w:r>
      <w:r>
        <w:rPr>
          <w:rFonts w:ascii="Bookman Old Style"/>
          <w:b w:val="0"/>
          <w:i/>
          <w:spacing w:val="-7"/>
          <w:w w:val="110"/>
          <w:sz w:val="18"/>
        </w:rPr>
        <w:t>Philosophy</w:t>
      </w:r>
      <w:r>
        <w:rPr>
          <w:rFonts w:ascii="Bookman Old Style"/>
          <w:b w:val="0"/>
          <w:i/>
          <w:spacing w:val="-30"/>
          <w:w w:val="110"/>
          <w:sz w:val="18"/>
        </w:rPr>
        <w:t> </w:t>
      </w:r>
      <w:r>
        <w:rPr>
          <w:rFonts w:ascii="Bookman Old Style"/>
          <w:b w:val="0"/>
          <w:i/>
          <w:spacing w:val="-15"/>
          <w:w w:val="120"/>
          <w:sz w:val="18"/>
        </w:rPr>
        <w:t>of</w:t>
      </w:r>
      <w:r>
        <w:rPr>
          <w:rFonts w:ascii="Bookman Old Style"/>
          <w:b w:val="0"/>
          <w:i/>
          <w:spacing w:val="-47"/>
          <w:w w:val="120"/>
          <w:sz w:val="18"/>
        </w:rPr>
        <w:t> </w:t>
      </w:r>
      <w:r>
        <w:rPr>
          <w:rFonts w:ascii="Bookman Old Style"/>
          <w:b w:val="0"/>
          <w:i/>
          <w:spacing w:val="-3"/>
          <w:w w:val="110"/>
          <w:sz w:val="18"/>
        </w:rPr>
        <w:t>Right,</w:t>
      </w:r>
      <w:r>
        <w:rPr>
          <w:rFonts w:ascii="Bookman Old Style"/>
          <w:b w:val="0"/>
          <w:i/>
          <w:spacing w:val="-30"/>
          <w:w w:val="110"/>
          <w:sz w:val="18"/>
        </w:rPr>
        <w:t> </w:t>
      </w:r>
      <w:r>
        <w:rPr>
          <w:spacing w:val="2"/>
          <w:w w:val="120"/>
        </w:rPr>
        <w:t>as</w:t>
      </w:r>
      <w:r>
        <w:rPr>
          <w:spacing w:val="-18"/>
          <w:w w:val="120"/>
        </w:rPr>
        <w:t> </w:t>
      </w:r>
      <w:r>
        <w:rPr>
          <w:w w:val="120"/>
        </w:rPr>
        <w:t>well </w:t>
      </w:r>
      <w:r>
        <w:rPr>
          <w:spacing w:val="10"/>
          <w:w w:val="104"/>
        </w:rPr>
        <w:t>a</w:t>
      </w:r>
      <w:r>
        <w:rPr>
          <w:w w:val="104"/>
        </w:rPr>
        <w:t>s</w:t>
      </w:r>
      <w:r>
        <w:rPr>
          <w:spacing w:val="21"/>
        </w:rPr>
        <w:t> </w:t>
      </w:r>
      <w:r>
        <w:rPr>
          <w:spacing w:val="5"/>
          <w:w w:val="111"/>
        </w:rPr>
        <w:t>hi</w:t>
      </w:r>
      <w:r>
        <w:rPr>
          <w:w w:val="111"/>
        </w:rPr>
        <w:t>s</w:t>
      </w:r>
      <w:r>
        <w:rPr>
          <w:spacing w:val="21"/>
        </w:rPr>
        <w:t> </w:t>
      </w:r>
      <w:r>
        <w:rPr>
          <w:spacing w:val="7"/>
          <w:w w:val="104"/>
        </w:rPr>
        <w:t>essay</w:t>
      </w:r>
      <w:r>
        <w:rPr>
          <w:w w:val="104"/>
        </w:rPr>
        <w:t>s</w:t>
      </w:r>
      <w:r>
        <w:rPr>
          <w:spacing w:val="10"/>
        </w:rPr>
        <w:t> </w:t>
      </w:r>
      <w:r>
        <w:rPr>
          <w:spacing w:val="2"/>
          <w:w w:val="126"/>
        </w:rPr>
        <w:t>fo</w:t>
      </w:r>
      <w:r>
        <w:rPr>
          <w:w w:val="126"/>
        </w:rPr>
        <w:t>r</w:t>
      </w:r>
      <w:r>
        <w:rPr>
          <w:spacing w:val="5"/>
        </w:rPr>
        <w:t> </w:t>
      </w:r>
      <w:r>
        <w:rPr>
          <w:spacing w:val="4"/>
          <w:w w:val="121"/>
        </w:rPr>
        <w:t>th</w:t>
      </w:r>
      <w:r>
        <w:rPr>
          <w:w w:val="121"/>
        </w:rPr>
        <w:t>e</w:t>
      </w:r>
      <w:r>
        <w:rPr>
          <w:spacing w:val="-21"/>
        </w:rPr>
        <w:t> </w:t>
      </w:r>
      <w:r>
        <w:rPr>
          <w:spacing w:val="-14"/>
          <w:w w:val="210"/>
        </w:rPr>
        <w:t>J</w:t>
      </w:r>
      <w:r>
        <w:rPr>
          <w:rFonts w:ascii="Bookman Old Style"/>
          <w:b w:val="0"/>
          <w:i/>
          <w:spacing w:val="3"/>
          <w:w w:val="79"/>
          <w:sz w:val="18"/>
        </w:rPr>
        <w:t>a</w:t>
      </w:r>
      <w:r>
        <w:rPr>
          <w:rFonts w:ascii="Bookman Old Style"/>
          <w:b w:val="0"/>
          <w:i/>
          <w:spacing w:val="2"/>
          <w:w w:val="79"/>
          <w:sz w:val="18"/>
        </w:rPr>
        <w:t>h</w:t>
      </w:r>
      <w:r>
        <w:rPr>
          <w:spacing w:val="-4"/>
          <w:w w:val="139"/>
        </w:rPr>
        <w:t>r</w:t>
      </w:r>
      <w:r>
        <w:rPr>
          <w:rFonts w:ascii="Bookman Old Style"/>
          <w:b w:val="0"/>
          <w:i/>
          <w:spacing w:val="3"/>
          <w:w w:val="73"/>
          <w:sz w:val="18"/>
        </w:rPr>
        <w:t>b</w:t>
      </w:r>
      <w:r>
        <w:rPr>
          <w:spacing w:val="-3"/>
          <w:w w:val="107"/>
        </w:rPr>
        <w:t>uc</w:t>
      </w:r>
      <w:r>
        <w:rPr>
          <w:spacing w:val="-2"/>
          <w:w w:val="109"/>
        </w:rPr>
        <w:t>he</w:t>
      </w:r>
      <w:r>
        <w:rPr>
          <w:spacing w:val="5"/>
          <w:w w:val="139"/>
        </w:rPr>
        <w:t>r</w:t>
      </w:r>
      <w:r>
        <w:rPr>
          <w:rFonts w:ascii="Times New Roman"/>
          <w:w w:val="272"/>
          <w:sz w:val="5"/>
        </w:rPr>
        <w:t>.</w:t>
      </w:r>
    </w:p>
    <w:p>
      <w:pPr>
        <w:spacing w:after="0" w:line="244" w:lineRule="auto"/>
        <w:jc w:val="both"/>
        <w:rPr>
          <w:rFonts w:ascii="Times New Roman"/>
          <w:sz w:val="5"/>
        </w:rPr>
        <w:sectPr>
          <w:pgSz w:w="7200" w:h="11160"/>
          <w:pgMar w:top="500" w:bottom="280" w:left="900" w:right="740"/>
        </w:sectPr>
      </w:pPr>
    </w:p>
    <w:p>
      <w:pPr>
        <w:pStyle w:val="Heading1"/>
        <w:spacing w:before="106"/>
        <w:ind w:left="114"/>
        <w:rPr>
          <w:rFonts w:ascii="Arial"/>
        </w:rPr>
      </w:pPr>
      <w:r>
        <w:rPr>
          <w:rFonts w:ascii="Arial"/>
          <w:w w:val="180"/>
        </w:rPr>
        <w:t>v</w:t>
      </w:r>
    </w:p>
    <w:p>
      <w:pPr>
        <w:pStyle w:val="Heading2"/>
        <w:spacing w:line="400" w:lineRule="auto" w:before="205"/>
        <w:ind w:left="125" w:right="511" w:hanging="5"/>
        <w:jc w:val="left"/>
      </w:pPr>
      <w:r>
        <w:rPr>
          <w:w w:val="120"/>
        </w:rPr>
        <w:t>The Power of New Ideas: Communism</w:t>
      </w:r>
    </w:p>
    <w:p>
      <w:pPr>
        <w:pStyle w:val="BodyText"/>
        <w:rPr>
          <w:rFonts w:ascii="Century"/>
          <w:sz w:val="26"/>
        </w:rPr>
      </w:pPr>
    </w:p>
    <w:p>
      <w:pPr>
        <w:pStyle w:val="BodyText"/>
        <w:spacing w:before="3"/>
        <w:rPr>
          <w:rFonts w:ascii="Century"/>
          <w:sz w:val="32"/>
        </w:rPr>
      </w:pPr>
    </w:p>
    <w:p>
      <w:pPr>
        <w:pStyle w:val="BodyText"/>
        <w:spacing w:line="244" w:lineRule="auto"/>
        <w:ind w:left="101" w:right="101" w:firstLine="7"/>
        <w:jc w:val="both"/>
      </w:pPr>
      <w:r>
        <w:rPr>
          <w:w w:val="110"/>
        </w:rPr>
        <w:t>When Marx arrived </w:t>
      </w:r>
      <w:r>
        <w:rPr>
          <w:spacing w:val="3"/>
          <w:w w:val="110"/>
        </w:rPr>
        <w:t>in </w:t>
      </w:r>
      <w:r>
        <w:rPr>
          <w:spacing w:val="2"/>
          <w:w w:val="110"/>
        </w:rPr>
        <w:t>Paris </w:t>
      </w:r>
      <w:r>
        <w:rPr>
          <w:w w:val="110"/>
        </w:rPr>
        <w:t>in </w:t>
      </w:r>
      <w:r>
        <w:rPr>
          <w:spacing w:val="3"/>
          <w:w w:val="110"/>
        </w:rPr>
        <w:t>November </w:t>
      </w:r>
      <w:r>
        <w:rPr>
          <w:spacing w:val="9"/>
          <w:w w:val="110"/>
        </w:rPr>
        <w:t>1843, </w:t>
      </w:r>
      <w:r>
        <w:rPr>
          <w:w w:val="110"/>
        </w:rPr>
        <w:t>he </w:t>
      </w:r>
      <w:r>
        <w:rPr>
          <w:spacing w:val="4"/>
          <w:w w:val="110"/>
        </w:rPr>
        <w:t>already </w:t>
      </w:r>
      <w:r>
        <w:rPr>
          <w:spacing w:val="-4"/>
          <w:w w:val="110"/>
        </w:rPr>
        <w:t>found </w:t>
      </w:r>
      <w:r>
        <w:rPr>
          <w:spacing w:val="2"/>
          <w:w w:val="110"/>
        </w:rPr>
        <w:t>himself </w:t>
      </w:r>
      <w:r>
        <w:rPr>
          <w:spacing w:val="4"/>
          <w:w w:val="110"/>
        </w:rPr>
        <w:t>close </w:t>
      </w:r>
      <w:r>
        <w:rPr>
          <w:w w:val="110"/>
        </w:rPr>
        <w:t>to  </w:t>
      </w:r>
      <w:r>
        <w:rPr>
          <w:spacing w:val="2"/>
          <w:w w:val="110"/>
        </w:rPr>
        <w:t>communism,  </w:t>
      </w:r>
      <w:r>
        <w:rPr>
          <w:w w:val="110"/>
        </w:rPr>
        <w:t>which  </w:t>
      </w:r>
      <w:r>
        <w:rPr>
          <w:spacing w:val="2"/>
          <w:w w:val="110"/>
        </w:rPr>
        <w:t>he  </w:t>
      </w:r>
      <w:r>
        <w:rPr>
          <w:w w:val="110"/>
        </w:rPr>
        <w:t>only  </w:t>
      </w:r>
      <w:r>
        <w:rPr>
          <w:spacing w:val="-3"/>
          <w:w w:val="110"/>
        </w:rPr>
        <w:t>found  </w:t>
      </w:r>
      <w:r>
        <w:rPr>
          <w:spacing w:val="3"/>
          <w:w w:val="110"/>
        </w:rPr>
        <w:t>himself </w:t>
      </w:r>
      <w:r>
        <w:rPr>
          <w:spacing w:val="4"/>
          <w:w w:val="110"/>
        </w:rPr>
        <w:t>justified </w:t>
      </w:r>
      <w:r>
        <w:rPr>
          <w:w w:val="110"/>
        </w:rPr>
        <w:t>in </w:t>
      </w:r>
      <w:r>
        <w:rPr>
          <w:spacing w:val="2"/>
          <w:w w:val="110"/>
        </w:rPr>
        <w:t>believing </w:t>
      </w:r>
      <w:r>
        <w:rPr>
          <w:w w:val="110"/>
        </w:rPr>
        <w:t>when it </w:t>
      </w:r>
      <w:r>
        <w:rPr>
          <w:spacing w:val="3"/>
          <w:w w:val="110"/>
        </w:rPr>
        <w:t>presented </w:t>
      </w:r>
      <w:r>
        <w:rPr>
          <w:spacing w:val="4"/>
          <w:w w:val="110"/>
        </w:rPr>
        <w:t>itself </w:t>
      </w:r>
      <w:r>
        <w:rPr>
          <w:spacing w:val="5"/>
          <w:w w:val="110"/>
        </w:rPr>
        <w:t>as </w:t>
      </w:r>
      <w:r>
        <w:rPr>
          <w:w w:val="110"/>
        </w:rPr>
        <w:t>a </w:t>
      </w:r>
      <w:r>
        <w:rPr>
          <w:spacing w:val="4"/>
          <w:w w:val="110"/>
        </w:rPr>
        <w:t>logical </w:t>
      </w:r>
      <w:r>
        <w:rPr>
          <w:spacing w:val="5"/>
          <w:w w:val="110"/>
        </w:rPr>
        <w:t>philosophical </w:t>
      </w:r>
      <w:r>
        <w:rPr>
          <w:spacing w:val="3"/>
          <w:w w:val="110"/>
        </w:rPr>
        <w:t>development. </w:t>
      </w:r>
      <w:r>
        <w:rPr>
          <w:w w:val="110"/>
        </w:rPr>
        <w:t>He </w:t>
      </w:r>
      <w:r>
        <w:rPr>
          <w:spacing w:val="2"/>
          <w:w w:val="110"/>
        </w:rPr>
        <w:t>agreed </w:t>
      </w:r>
      <w:r>
        <w:rPr>
          <w:w w:val="110"/>
        </w:rPr>
        <w:t>with what </w:t>
      </w:r>
      <w:r>
        <w:rPr>
          <w:spacing w:val="2"/>
          <w:w w:val="110"/>
        </w:rPr>
        <w:t>Friedrich </w:t>
      </w:r>
      <w:r>
        <w:rPr>
          <w:spacing w:val="4"/>
          <w:w w:val="110"/>
        </w:rPr>
        <w:t>Engels </w:t>
      </w:r>
      <w:r>
        <w:rPr>
          <w:spacing w:val="2"/>
          <w:w w:val="110"/>
        </w:rPr>
        <w:t>wrote </w:t>
      </w:r>
      <w:r>
        <w:rPr>
          <w:spacing w:val="3"/>
          <w:w w:val="110"/>
        </w:rPr>
        <w:t>the </w:t>
      </w:r>
      <w:r>
        <w:rPr>
          <w:spacing w:val="5"/>
          <w:w w:val="110"/>
        </w:rPr>
        <w:t>same </w:t>
      </w:r>
      <w:r>
        <w:rPr>
          <w:spacing w:val="4"/>
          <w:w w:val="110"/>
        </w:rPr>
        <w:t>month </w:t>
      </w:r>
      <w:r>
        <w:rPr>
          <w:w w:val="110"/>
        </w:rPr>
        <w:t>in </w:t>
      </w:r>
      <w:r>
        <w:rPr>
          <w:rFonts w:ascii="Bookman Old Style" w:hAnsi="Bookman Old Style"/>
          <w:b w:val="0"/>
          <w:i/>
          <w:spacing w:val="-5"/>
          <w:w w:val="110"/>
        </w:rPr>
        <w:t>The </w:t>
      </w:r>
      <w:r>
        <w:rPr>
          <w:rFonts w:ascii="Calibri" w:hAnsi="Calibri"/>
          <w:spacing w:val="2"/>
          <w:w w:val="125"/>
          <w:sz w:val="13"/>
        </w:rPr>
        <w:t>New </w:t>
      </w:r>
      <w:r>
        <w:rPr>
          <w:rFonts w:ascii="Bookman Old Style" w:hAnsi="Bookman Old Style"/>
          <w:b w:val="0"/>
          <w:i/>
          <w:spacing w:val="4"/>
          <w:w w:val="110"/>
        </w:rPr>
        <w:t>Moral </w:t>
      </w:r>
      <w:r>
        <w:rPr>
          <w:rFonts w:ascii="Bookman Old Style" w:hAnsi="Bookman Old Style"/>
          <w:b w:val="0"/>
          <w:i/>
          <w:spacing w:val="-5"/>
          <w:w w:val="110"/>
        </w:rPr>
        <w:t>World </w:t>
      </w:r>
      <w:r>
        <w:rPr>
          <w:rFonts w:ascii="Bookman Old Style" w:hAnsi="Bookman Old Style"/>
          <w:b w:val="0"/>
          <w:i/>
          <w:w w:val="95"/>
        </w:rPr>
        <w:t>:  </w:t>
      </w:r>
      <w:r>
        <w:rPr>
          <w:spacing w:val="4"/>
          <w:w w:val="110"/>
        </w:rPr>
        <w:t>'Communism, however, </w:t>
      </w:r>
      <w:r>
        <w:rPr>
          <w:spacing w:val="2"/>
          <w:w w:val="110"/>
        </w:rPr>
        <w:t>was </w:t>
      </w:r>
      <w:r>
        <w:rPr>
          <w:spacing w:val="4"/>
          <w:w w:val="110"/>
        </w:rPr>
        <w:t>such </w:t>
      </w:r>
      <w:r>
        <w:rPr>
          <w:w w:val="110"/>
        </w:rPr>
        <w:t>a </w:t>
      </w:r>
      <w:r>
        <w:rPr>
          <w:rFonts w:ascii="Bookman Old Style" w:hAnsi="Bookman Old Style"/>
          <w:b w:val="0"/>
          <w:i/>
          <w:spacing w:val="-3"/>
          <w:w w:val="95"/>
        </w:rPr>
        <w:t>necessary </w:t>
      </w:r>
      <w:r>
        <w:rPr>
          <w:spacing w:val="3"/>
          <w:w w:val="110"/>
        </w:rPr>
        <w:t>consequence </w:t>
      </w:r>
      <w:r>
        <w:rPr>
          <w:w w:val="110"/>
        </w:rPr>
        <w:t>of New </w:t>
      </w:r>
      <w:r>
        <w:rPr>
          <w:spacing w:val="3"/>
          <w:w w:val="110"/>
        </w:rPr>
        <w:t>Hegelian philosophy, </w:t>
      </w:r>
      <w:r>
        <w:rPr>
          <w:spacing w:val="2"/>
          <w:w w:val="110"/>
        </w:rPr>
        <w:t>that </w:t>
      </w:r>
      <w:r>
        <w:rPr>
          <w:spacing w:val="4"/>
          <w:w w:val="110"/>
        </w:rPr>
        <w:t>no </w:t>
      </w:r>
      <w:r>
        <w:rPr>
          <w:spacing w:val="2"/>
          <w:w w:val="110"/>
        </w:rPr>
        <w:t>opposition </w:t>
      </w:r>
      <w:r>
        <w:rPr>
          <w:spacing w:val="4"/>
          <w:w w:val="110"/>
        </w:rPr>
        <w:t>could </w:t>
      </w:r>
      <w:r>
        <w:rPr>
          <w:spacing w:val="3"/>
          <w:w w:val="110"/>
        </w:rPr>
        <w:t>keep </w:t>
      </w:r>
      <w:r>
        <w:rPr>
          <w:w w:val="110"/>
        </w:rPr>
        <w:t>it </w:t>
      </w:r>
      <w:r>
        <w:rPr>
          <w:spacing w:val="3"/>
          <w:w w:val="110"/>
        </w:rPr>
        <w:t>down. </w:t>
      </w:r>
      <w:r>
        <w:rPr>
          <w:w w:val="95"/>
        </w:rPr>
        <w:t>. . </w:t>
      </w:r>
      <w:r>
        <w:rPr>
          <w:w w:val="110"/>
        </w:rPr>
        <w:t>.' When the </w:t>
      </w:r>
      <w:r>
        <w:rPr>
          <w:spacing w:val="2"/>
          <w:w w:val="110"/>
        </w:rPr>
        <w:t>critique of </w:t>
      </w:r>
      <w:r>
        <w:rPr>
          <w:spacing w:val="5"/>
          <w:w w:val="110"/>
        </w:rPr>
        <w:t>Hegel's </w:t>
      </w:r>
      <w:r>
        <w:rPr>
          <w:spacing w:val="3"/>
          <w:w w:val="110"/>
        </w:rPr>
        <w:t>philosophy </w:t>
      </w:r>
      <w:r>
        <w:rPr>
          <w:w w:val="110"/>
        </w:rPr>
        <w:t>of </w:t>
      </w:r>
      <w:r>
        <w:rPr>
          <w:spacing w:val="5"/>
          <w:w w:val="110"/>
        </w:rPr>
        <w:t>the </w:t>
      </w:r>
      <w:r>
        <w:rPr>
          <w:spacing w:val="2"/>
          <w:w w:val="110"/>
        </w:rPr>
        <w:t>State </w:t>
      </w:r>
      <w:r>
        <w:rPr>
          <w:spacing w:val="4"/>
          <w:w w:val="110"/>
        </w:rPr>
        <w:t>led </w:t>
      </w:r>
      <w:r>
        <w:rPr>
          <w:w w:val="110"/>
        </w:rPr>
        <w:t>Marx, </w:t>
      </w:r>
      <w:r>
        <w:rPr>
          <w:spacing w:val="3"/>
          <w:w w:val="110"/>
        </w:rPr>
        <w:t>via </w:t>
      </w:r>
      <w:r>
        <w:rPr>
          <w:spacing w:val="2"/>
          <w:w w:val="110"/>
        </w:rPr>
        <w:t>Feuerbach,  </w:t>
      </w:r>
      <w:r>
        <w:rPr>
          <w:w w:val="110"/>
        </w:rPr>
        <w:t>to  </w:t>
      </w:r>
      <w:r>
        <w:rPr>
          <w:spacing w:val="4"/>
          <w:w w:val="110"/>
        </w:rPr>
        <w:t>communism, </w:t>
      </w:r>
      <w:r>
        <w:rPr>
          <w:spacing w:val="3"/>
          <w:w w:val="110"/>
        </w:rPr>
        <w:t>these 'new </w:t>
      </w:r>
      <w:r>
        <w:rPr>
          <w:spacing w:val="4"/>
          <w:w w:val="110"/>
        </w:rPr>
        <w:t>ideas' </w:t>
      </w:r>
      <w:r>
        <w:rPr>
          <w:spacing w:val="2"/>
          <w:w w:val="110"/>
        </w:rPr>
        <w:t>took </w:t>
      </w:r>
      <w:r>
        <w:rPr>
          <w:spacing w:val="5"/>
          <w:w w:val="110"/>
        </w:rPr>
        <w:t>possession </w:t>
      </w:r>
      <w:r>
        <w:rPr>
          <w:w w:val="110"/>
        </w:rPr>
        <w:t>of </w:t>
      </w:r>
      <w:r>
        <w:rPr>
          <w:spacing w:val="4"/>
          <w:w w:val="110"/>
        </w:rPr>
        <w:t>him </w:t>
      </w:r>
      <w:r>
        <w:rPr>
          <w:w w:val="110"/>
        </w:rPr>
        <w:t>with a  </w:t>
      </w:r>
      <w:r>
        <w:rPr>
          <w:spacing w:val="3"/>
          <w:w w:val="110"/>
        </w:rPr>
        <w:t>demonic  energy. </w:t>
      </w:r>
      <w:r>
        <w:rPr>
          <w:w w:val="110"/>
        </w:rPr>
        <w:t>When he had reached the new </w:t>
      </w:r>
      <w:r>
        <w:rPr>
          <w:spacing w:val="2"/>
          <w:w w:val="110"/>
        </w:rPr>
        <w:t>standpoint, he immediately  </w:t>
      </w:r>
      <w:r>
        <w:rPr>
          <w:spacing w:val="3"/>
          <w:w w:val="110"/>
        </w:rPr>
        <w:t>planned,</w:t>
      </w:r>
      <w:r>
        <w:rPr>
          <w:spacing w:val="54"/>
          <w:w w:val="110"/>
        </w:rPr>
        <w:t> </w:t>
      </w:r>
      <w:r>
        <w:rPr>
          <w:w w:val="110"/>
        </w:rPr>
        <w:t>with a </w:t>
      </w:r>
      <w:r>
        <w:rPr>
          <w:spacing w:val="3"/>
          <w:w w:val="110"/>
        </w:rPr>
        <w:t>real </w:t>
      </w:r>
      <w:r>
        <w:rPr>
          <w:spacing w:val="2"/>
          <w:w w:val="110"/>
        </w:rPr>
        <w:t>mania </w:t>
      </w:r>
      <w:r>
        <w:rPr>
          <w:spacing w:val="-8"/>
          <w:w w:val="110"/>
        </w:rPr>
        <w:t>for </w:t>
      </w:r>
      <w:r>
        <w:rPr>
          <w:spacing w:val="2"/>
          <w:w w:val="110"/>
        </w:rPr>
        <w:t>systems,  </w:t>
      </w:r>
      <w:r>
        <w:rPr>
          <w:w w:val="110"/>
        </w:rPr>
        <w:t>to  </w:t>
      </w:r>
      <w:r>
        <w:rPr>
          <w:spacing w:val="3"/>
          <w:w w:val="110"/>
        </w:rPr>
        <w:t>make </w:t>
      </w:r>
      <w:r>
        <w:rPr>
          <w:w w:val="110"/>
        </w:rPr>
        <w:t>it </w:t>
      </w:r>
      <w:r>
        <w:rPr>
          <w:spacing w:val="2"/>
          <w:w w:val="110"/>
        </w:rPr>
        <w:t>the </w:t>
      </w:r>
      <w:r>
        <w:rPr>
          <w:spacing w:val="4"/>
          <w:w w:val="110"/>
        </w:rPr>
        <w:t>basis  </w:t>
      </w:r>
      <w:r>
        <w:rPr>
          <w:w w:val="110"/>
        </w:rPr>
        <w:t>of a new </w:t>
      </w:r>
      <w:r>
        <w:rPr>
          <w:spacing w:val="6"/>
          <w:w w:val="110"/>
        </w:rPr>
        <w:t>system.  </w:t>
      </w:r>
      <w:r>
        <w:rPr>
          <w:spacing w:val="3"/>
          <w:w w:val="110"/>
        </w:rPr>
        <w:t>At </w:t>
      </w:r>
      <w:r>
        <w:rPr>
          <w:spacing w:val="4"/>
          <w:w w:val="110"/>
        </w:rPr>
        <w:t>any rate </w:t>
      </w:r>
      <w:r>
        <w:rPr>
          <w:w w:val="110"/>
        </w:rPr>
        <w:t>he </w:t>
      </w:r>
      <w:r>
        <w:rPr>
          <w:spacing w:val="5"/>
          <w:w w:val="110"/>
        </w:rPr>
        <w:t>signed </w:t>
      </w:r>
      <w:r>
        <w:rPr>
          <w:w w:val="110"/>
        </w:rPr>
        <w:t>a contract </w:t>
      </w:r>
      <w:r>
        <w:rPr>
          <w:spacing w:val="4"/>
          <w:w w:val="110"/>
        </w:rPr>
        <w:t>with </w:t>
      </w:r>
      <w:r>
        <w:rPr>
          <w:w w:val="110"/>
        </w:rPr>
        <w:t>the </w:t>
      </w:r>
      <w:r>
        <w:rPr>
          <w:spacing w:val="2"/>
          <w:w w:val="110"/>
        </w:rPr>
        <w:t>publisher </w:t>
      </w:r>
      <w:r>
        <w:rPr>
          <w:spacing w:val="4"/>
          <w:w w:val="110"/>
        </w:rPr>
        <w:t>Leske </w:t>
      </w:r>
      <w:r>
        <w:rPr>
          <w:w w:val="110"/>
        </w:rPr>
        <w:t>in </w:t>
      </w:r>
      <w:r>
        <w:rPr>
          <w:spacing w:val="4"/>
          <w:w w:val="110"/>
        </w:rPr>
        <w:t>Darm­ </w:t>
      </w:r>
      <w:r>
        <w:rPr>
          <w:w w:val="110"/>
        </w:rPr>
        <w:t>stadt, for a </w:t>
      </w:r>
      <w:r>
        <w:rPr>
          <w:spacing w:val="2"/>
          <w:w w:val="110"/>
        </w:rPr>
        <w:t>two-volume work entitled </w:t>
      </w:r>
      <w:r>
        <w:rPr>
          <w:rFonts w:ascii="Bookman Old Style" w:hAnsi="Bookman Old Style"/>
          <w:b w:val="0"/>
          <w:i/>
          <w:w w:val="110"/>
        </w:rPr>
        <w:t>A Critique </w:t>
      </w:r>
      <w:r>
        <w:rPr>
          <w:rFonts w:ascii="Bookman Old Style" w:hAnsi="Bookman Old Style"/>
          <w:b w:val="0"/>
          <w:i/>
          <w:spacing w:val="-18"/>
          <w:w w:val="110"/>
        </w:rPr>
        <w:t>of </w:t>
      </w:r>
      <w:r>
        <w:rPr>
          <w:rFonts w:ascii="Bookman Old Style" w:hAnsi="Bookman Old Style"/>
          <w:b w:val="0"/>
          <w:i/>
          <w:w w:val="110"/>
        </w:rPr>
        <w:t>Politics </w:t>
      </w:r>
      <w:r>
        <w:rPr>
          <w:rFonts w:ascii="Bookman Old Style" w:hAnsi="Bookman Old Style"/>
          <w:b w:val="0"/>
          <w:i/>
          <w:w w:val="95"/>
        </w:rPr>
        <w:t>and </w:t>
      </w:r>
      <w:r>
        <w:rPr>
          <w:rFonts w:ascii="Bookman Old Style" w:hAnsi="Bookman Old Style"/>
          <w:b w:val="0"/>
          <w:i/>
          <w:w w:val="95"/>
          <w:sz w:val="18"/>
        </w:rPr>
        <w:t>Economics. </w:t>
      </w:r>
      <w:r>
        <w:rPr>
          <w:w w:val="110"/>
        </w:rPr>
        <w:t>It never came out </w:t>
      </w:r>
      <w:r>
        <w:rPr>
          <w:spacing w:val="3"/>
          <w:w w:val="110"/>
        </w:rPr>
        <w:t>because </w:t>
      </w:r>
      <w:r>
        <w:rPr>
          <w:w w:val="110"/>
        </w:rPr>
        <w:t>Marx,  together  with  </w:t>
      </w:r>
      <w:r>
        <w:rPr>
          <w:spacing w:val="4"/>
          <w:w w:val="110"/>
        </w:rPr>
        <w:t>Engels, </w:t>
      </w:r>
      <w:r>
        <w:rPr>
          <w:w w:val="110"/>
        </w:rPr>
        <w:t>had to </w:t>
      </w:r>
      <w:r>
        <w:rPr>
          <w:spacing w:val="3"/>
          <w:w w:val="110"/>
        </w:rPr>
        <w:t>explain </w:t>
      </w:r>
      <w:r>
        <w:rPr>
          <w:w w:val="110"/>
        </w:rPr>
        <w:t>the new </w:t>
      </w:r>
      <w:r>
        <w:rPr>
          <w:spacing w:val="3"/>
          <w:w w:val="110"/>
        </w:rPr>
        <w:t>standpoint </w:t>
      </w:r>
      <w:r>
        <w:rPr>
          <w:w w:val="110"/>
        </w:rPr>
        <w:t>in a </w:t>
      </w:r>
      <w:r>
        <w:rPr>
          <w:spacing w:val="2"/>
          <w:w w:val="110"/>
        </w:rPr>
        <w:t>number </w:t>
      </w:r>
      <w:r>
        <w:rPr>
          <w:w w:val="110"/>
        </w:rPr>
        <w:t>of </w:t>
      </w:r>
      <w:r>
        <w:rPr>
          <w:spacing w:val="4"/>
          <w:w w:val="110"/>
        </w:rPr>
        <w:t>polemical </w:t>
      </w:r>
      <w:r>
        <w:rPr>
          <w:spacing w:val="3"/>
          <w:w w:val="110"/>
        </w:rPr>
        <w:t>works </w:t>
      </w:r>
      <w:r>
        <w:rPr>
          <w:spacing w:val="6"/>
          <w:w w:val="110"/>
        </w:rPr>
        <w:t>in </w:t>
      </w:r>
      <w:r>
        <w:rPr>
          <w:spacing w:val="3"/>
          <w:w w:val="110"/>
        </w:rPr>
        <w:t>order </w:t>
      </w:r>
      <w:r>
        <w:rPr>
          <w:w w:val="110"/>
        </w:rPr>
        <w:t>to </w:t>
      </w:r>
      <w:r>
        <w:rPr>
          <w:spacing w:val="-3"/>
          <w:w w:val="110"/>
        </w:rPr>
        <w:t>clarify </w:t>
      </w:r>
      <w:r>
        <w:rPr>
          <w:spacing w:val="4"/>
          <w:w w:val="110"/>
        </w:rPr>
        <w:t>his </w:t>
      </w:r>
      <w:r>
        <w:rPr>
          <w:w w:val="110"/>
        </w:rPr>
        <w:t>own </w:t>
      </w:r>
      <w:r>
        <w:rPr>
          <w:spacing w:val="2"/>
          <w:w w:val="110"/>
        </w:rPr>
        <w:t>position </w:t>
      </w:r>
      <w:r>
        <w:rPr>
          <w:spacing w:val="3"/>
          <w:w w:val="110"/>
        </w:rPr>
        <w:t>and </w:t>
      </w:r>
      <w:r>
        <w:rPr>
          <w:spacing w:val="2"/>
          <w:w w:val="110"/>
        </w:rPr>
        <w:t>distinguish </w:t>
      </w:r>
      <w:r>
        <w:rPr>
          <w:w w:val="110"/>
        </w:rPr>
        <w:t>it </w:t>
      </w:r>
      <w:r>
        <w:rPr>
          <w:spacing w:val="-3"/>
          <w:w w:val="110"/>
        </w:rPr>
        <w:t>from </w:t>
      </w:r>
      <w:r>
        <w:rPr>
          <w:spacing w:val="4"/>
          <w:w w:val="110"/>
        </w:rPr>
        <w:t>other </w:t>
      </w:r>
      <w:r>
        <w:rPr>
          <w:spacing w:val="6"/>
          <w:w w:val="110"/>
        </w:rPr>
        <w:t>socialist </w:t>
      </w:r>
      <w:r>
        <w:rPr>
          <w:spacing w:val="2"/>
          <w:w w:val="110"/>
        </w:rPr>
        <w:t>tendencies. </w:t>
      </w:r>
      <w:r>
        <w:rPr>
          <w:spacing w:val="3"/>
          <w:w w:val="110"/>
        </w:rPr>
        <w:t>In </w:t>
      </w:r>
      <w:r>
        <w:rPr>
          <w:w w:val="110"/>
        </w:rPr>
        <w:t>the </w:t>
      </w:r>
      <w:r>
        <w:rPr>
          <w:spacing w:val="5"/>
          <w:w w:val="110"/>
        </w:rPr>
        <w:t>sixties </w:t>
      </w:r>
      <w:r>
        <w:rPr>
          <w:w w:val="110"/>
        </w:rPr>
        <w:t>the </w:t>
      </w:r>
      <w:r>
        <w:rPr>
          <w:spacing w:val="5"/>
          <w:w w:val="110"/>
        </w:rPr>
        <w:t>publisher reminded  </w:t>
      </w:r>
      <w:r>
        <w:rPr>
          <w:spacing w:val="3"/>
          <w:w w:val="110"/>
        </w:rPr>
        <w:t>him  </w:t>
      </w:r>
      <w:r>
        <w:rPr>
          <w:spacing w:val="4"/>
          <w:w w:val="110"/>
        </w:rPr>
        <w:t>that  </w:t>
      </w:r>
      <w:r>
        <w:rPr>
          <w:w w:val="110"/>
        </w:rPr>
        <w:t>the advance  had  got to  </w:t>
      </w:r>
      <w:r>
        <w:rPr>
          <w:spacing w:val="3"/>
          <w:w w:val="110"/>
        </w:rPr>
        <w:t>be</w:t>
      </w:r>
      <w:r>
        <w:rPr>
          <w:spacing w:val="9"/>
          <w:w w:val="110"/>
        </w:rPr>
        <w:t> </w:t>
      </w:r>
      <w:r>
        <w:rPr>
          <w:spacing w:val="6"/>
          <w:w w:val="110"/>
        </w:rPr>
        <w:t>repaid.</w:t>
      </w:r>
    </w:p>
    <w:p>
      <w:pPr>
        <w:pStyle w:val="BodyText"/>
        <w:spacing w:line="244" w:lineRule="auto" w:before="3"/>
        <w:ind w:left="101" w:right="109" w:firstLine="196"/>
        <w:jc w:val="both"/>
      </w:pPr>
      <w:r>
        <w:rPr>
          <w:spacing w:val="2"/>
          <w:w w:val="110"/>
        </w:rPr>
        <w:t>It </w:t>
      </w:r>
      <w:r>
        <w:rPr>
          <w:w w:val="110"/>
        </w:rPr>
        <w:t>was </w:t>
      </w:r>
      <w:r>
        <w:rPr>
          <w:spacing w:val="7"/>
          <w:w w:val="110"/>
        </w:rPr>
        <w:t>of </w:t>
      </w:r>
      <w:r>
        <w:rPr>
          <w:spacing w:val="9"/>
          <w:w w:val="110"/>
        </w:rPr>
        <w:t>the </w:t>
      </w:r>
      <w:r>
        <w:rPr>
          <w:spacing w:val="2"/>
          <w:w w:val="110"/>
        </w:rPr>
        <w:t>greatest </w:t>
      </w:r>
      <w:r>
        <w:rPr>
          <w:spacing w:val="3"/>
          <w:w w:val="110"/>
        </w:rPr>
        <w:t>importance </w:t>
      </w:r>
      <w:r>
        <w:rPr>
          <w:spacing w:val="-6"/>
          <w:w w:val="110"/>
        </w:rPr>
        <w:t>for </w:t>
      </w:r>
      <w:r>
        <w:rPr>
          <w:spacing w:val="2"/>
          <w:w w:val="110"/>
        </w:rPr>
        <w:t>Marx </w:t>
      </w:r>
      <w:r>
        <w:rPr>
          <w:spacing w:val="7"/>
          <w:w w:val="110"/>
        </w:rPr>
        <w:t>to </w:t>
      </w:r>
      <w:r>
        <w:rPr>
          <w:spacing w:val="3"/>
          <w:w w:val="110"/>
        </w:rPr>
        <w:t>be </w:t>
      </w:r>
      <w:r>
        <w:rPr>
          <w:spacing w:val="5"/>
          <w:w w:val="110"/>
        </w:rPr>
        <w:t>able  </w:t>
      </w:r>
      <w:r>
        <w:rPr>
          <w:spacing w:val="3"/>
          <w:w w:val="110"/>
        </w:rPr>
        <w:t>to  </w:t>
      </w:r>
      <w:r>
        <w:rPr>
          <w:w w:val="110"/>
        </w:rPr>
        <w:t>study French </w:t>
      </w:r>
      <w:r>
        <w:rPr>
          <w:spacing w:val="3"/>
          <w:w w:val="110"/>
        </w:rPr>
        <w:t>socialists </w:t>
      </w:r>
      <w:r>
        <w:rPr>
          <w:w w:val="110"/>
        </w:rPr>
        <w:t>and </w:t>
      </w:r>
      <w:r>
        <w:rPr>
          <w:spacing w:val="2"/>
          <w:w w:val="110"/>
        </w:rPr>
        <w:t>revolutionary </w:t>
      </w:r>
      <w:r>
        <w:rPr>
          <w:w w:val="110"/>
        </w:rPr>
        <w:t>history. </w:t>
      </w:r>
      <w:r>
        <w:rPr>
          <w:spacing w:val="4"/>
          <w:w w:val="110"/>
        </w:rPr>
        <w:t>He </w:t>
      </w:r>
      <w:r>
        <w:rPr>
          <w:w w:val="110"/>
        </w:rPr>
        <w:t>also met </w:t>
      </w:r>
      <w:r>
        <w:rPr>
          <w:spacing w:val="3"/>
          <w:w w:val="110"/>
        </w:rPr>
        <w:t>well-known </w:t>
      </w:r>
      <w:r>
        <w:rPr>
          <w:spacing w:val="4"/>
          <w:w w:val="110"/>
        </w:rPr>
        <w:t>socialists, </w:t>
      </w:r>
      <w:r>
        <w:rPr>
          <w:w w:val="110"/>
        </w:rPr>
        <w:t>to </w:t>
      </w:r>
      <w:r>
        <w:rPr>
          <w:spacing w:val="2"/>
          <w:w w:val="110"/>
        </w:rPr>
        <w:t>whom </w:t>
      </w:r>
      <w:r>
        <w:rPr>
          <w:w w:val="110"/>
        </w:rPr>
        <w:t>Moses Hess </w:t>
      </w:r>
      <w:r>
        <w:rPr>
          <w:spacing w:val="4"/>
          <w:w w:val="110"/>
        </w:rPr>
        <w:t>introduced </w:t>
      </w:r>
      <w:r>
        <w:rPr>
          <w:spacing w:val="7"/>
          <w:w w:val="110"/>
        </w:rPr>
        <w:t>him; </w:t>
      </w:r>
      <w:r>
        <w:rPr>
          <w:w w:val="110"/>
        </w:rPr>
        <w:t>yet  the  only  </w:t>
      </w:r>
      <w:r>
        <w:rPr>
          <w:spacing w:val="2"/>
          <w:w w:val="110"/>
        </w:rPr>
        <w:t>one </w:t>
      </w:r>
      <w:r>
        <w:rPr>
          <w:w w:val="110"/>
        </w:rPr>
        <w:t>with </w:t>
      </w:r>
      <w:r>
        <w:rPr>
          <w:spacing w:val="2"/>
          <w:w w:val="110"/>
        </w:rPr>
        <w:t>whom </w:t>
      </w:r>
      <w:r>
        <w:rPr>
          <w:w w:val="110"/>
        </w:rPr>
        <w:t>he seems to have been </w:t>
      </w:r>
      <w:r>
        <w:rPr>
          <w:spacing w:val="3"/>
          <w:w w:val="110"/>
        </w:rPr>
        <w:t>more </w:t>
      </w:r>
      <w:r>
        <w:rPr>
          <w:spacing w:val="2"/>
          <w:w w:val="110"/>
        </w:rPr>
        <w:t>intimate </w:t>
      </w:r>
      <w:r>
        <w:rPr>
          <w:spacing w:val="-5"/>
          <w:w w:val="110"/>
        </w:rPr>
        <w:t>for </w:t>
      </w:r>
      <w:r>
        <w:rPr>
          <w:w w:val="110"/>
        </w:rPr>
        <w:t>a </w:t>
      </w:r>
      <w:r>
        <w:rPr>
          <w:spacing w:val="2"/>
          <w:w w:val="110"/>
        </w:rPr>
        <w:t>time </w:t>
      </w:r>
      <w:r>
        <w:rPr>
          <w:w w:val="110"/>
        </w:rPr>
        <w:t>was Proudhon, against </w:t>
      </w:r>
      <w:r>
        <w:rPr>
          <w:spacing w:val="2"/>
          <w:w w:val="110"/>
        </w:rPr>
        <w:t>whom </w:t>
      </w:r>
      <w:r>
        <w:rPr>
          <w:spacing w:val="3"/>
          <w:w w:val="110"/>
        </w:rPr>
        <w:t>he </w:t>
      </w:r>
      <w:r>
        <w:rPr>
          <w:w w:val="110"/>
        </w:rPr>
        <w:t>later directed </w:t>
      </w:r>
      <w:r>
        <w:rPr>
          <w:spacing w:val="2"/>
          <w:w w:val="110"/>
        </w:rPr>
        <w:t>one </w:t>
      </w:r>
      <w:r>
        <w:rPr>
          <w:spacing w:val="4"/>
          <w:w w:val="110"/>
        </w:rPr>
        <w:t>ofhis </w:t>
      </w:r>
      <w:r>
        <w:rPr>
          <w:w w:val="110"/>
        </w:rPr>
        <w:t>fiercest </w:t>
      </w:r>
      <w:r>
        <w:rPr>
          <w:spacing w:val="7"/>
          <w:w w:val="110"/>
        </w:rPr>
        <w:t>polemics. </w:t>
      </w:r>
      <w:r>
        <w:rPr>
          <w:spacing w:val="4"/>
          <w:w w:val="110"/>
        </w:rPr>
        <w:t>The </w:t>
      </w:r>
      <w:r>
        <w:rPr>
          <w:spacing w:val="2"/>
          <w:w w:val="110"/>
        </w:rPr>
        <w:t>Frenchmen </w:t>
      </w:r>
      <w:r>
        <w:rPr>
          <w:spacing w:val="6"/>
          <w:w w:val="110"/>
        </w:rPr>
        <w:t>invited </w:t>
      </w:r>
      <w:r>
        <w:rPr>
          <w:w w:val="110"/>
        </w:rPr>
        <w:t>to </w:t>
      </w:r>
      <w:r>
        <w:rPr>
          <w:spacing w:val="3"/>
          <w:w w:val="110"/>
        </w:rPr>
        <w:t>collaborate </w:t>
      </w:r>
      <w:r>
        <w:rPr>
          <w:w w:val="110"/>
        </w:rPr>
        <w:t>in </w:t>
      </w:r>
      <w:r>
        <w:rPr>
          <w:spacing w:val="4"/>
          <w:w w:val="110"/>
        </w:rPr>
        <w:t>the </w:t>
      </w:r>
      <w:r>
        <w:rPr>
          <w:rFonts w:ascii="Bookman Old Style"/>
          <w:b w:val="0"/>
          <w:i/>
          <w:w w:val="105"/>
        </w:rPr>
        <w:t>Jahrbiicher, </w:t>
      </w:r>
      <w:r>
        <w:rPr>
          <w:spacing w:val="5"/>
          <w:w w:val="110"/>
        </w:rPr>
        <w:t>which </w:t>
      </w:r>
      <w:r>
        <w:rPr>
          <w:w w:val="110"/>
        </w:rPr>
        <w:t>its founders had tried to make into a kind of </w:t>
      </w:r>
      <w:r>
        <w:rPr>
          <w:spacing w:val="4"/>
          <w:w w:val="110"/>
        </w:rPr>
        <w:t>'intellectual </w:t>
      </w:r>
      <w:r>
        <w:rPr>
          <w:w w:val="110"/>
        </w:rPr>
        <w:t>Holy </w:t>
      </w:r>
      <w:r>
        <w:rPr>
          <w:spacing w:val="7"/>
          <w:w w:val="110"/>
        </w:rPr>
        <w:t>Alliance', </w:t>
      </w:r>
      <w:r>
        <w:rPr>
          <w:w w:val="110"/>
        </w:rPr>
        <w:t>bringing </w:t>
      </w:r>
      <w:r>
        <w:rPr>
          <w:spacing w:val="2"/>
          <w:w w:val="110"/>
        </w:rPr>
        <w:t>Germany </w:t>
      </w:r>
      <w:r>
        <w:rPr>
          <w:spacing w:val="6"/>
          <w:w w:val="110"/>
        </w:rPr>
        <w:t>and </w:t>
      </w:r>
      <w:r>
        <w:rPr>
          <w:spacing w:val="3"/>
          <w:w w:val="110"/>
        </w:rPr>
        <w:t>France </w:t>
      </w:r>
      <w:r>
        <w:rPr>
          <w:spacing w:val="8"/>
          <w:w w:val="110"/>
        </w:rPr>
        <w:t>closer </w:t>
      </w:r>
      <w:r>
        <w:rPr>
          <w:spacing w:val="2"/>
          <w:w w:val="110"/>
        </w:rPr>
        <w:t>together, </w:t>
      </w:r>
      <w:r>
        <w:rPr>
          <w:spacing w:val="5"/>
          <w:w w:val="110"/>
        </w:rPr>
        <w:t>rejected </w:t>
      </w:r>
      <w:r>
        <w:rPr>
          <w:spacing w:val="6"/>
          <w:w w:val="110"/>
        </w:rPr>
        <w:t>the </w:t>
      </w:r>
      <w:r>
        <w:rPr>
          <w:spacing w:val="-3"/>
          <w:w w:val="110"/>
        </w:rPr>
        <w:t>offer </w:t>
      </w:r>
      <w:r>
        <w:rPr>
          <w:spacing w:val="-4"/>
          <w:w w:val="110"/>
        </w:rPr>
        <w:t>on </w:t>
      </w:r>
      <w:r>
        <w:rPr>
          <w:w w:val="110"/>
        </w:rPr>
        <w:t>account of </w:t>
      </w:r>
      <w:r>
        <w:rPr>
          <w:spacing w:val="-3"/>
          <w:w w:val="110"/>
        </w:rPr>
        <w:t>the </w:t>
      </w:r>
      <w:r>
        <w:rPr>
          <w:spacing w:val="6"/>
          <w:w w:val="110"/>
        </w:rPr>
        <w:t>project's </w:t>
      </w:r>
      <w:r>
        <w:rPr>
          <w:spacing w:val="4"/>
          <w:w w:val="110"/>
        </w:rPr>
        <w:t>atheism. </w:t>
      </w:r>
      <w:r>
        <w:rPr>
          <w:spacing w:val="2"/>
          <w:w w:val="110"/>
        </w:rPr>
        <w:t>Marx </w:t>
      </w:r>
      <w:r>
        <w:rPr>
          <w:spacing w:val="4"/>
          <w:w w:val="110"/>
        </w:rPr>
        <w:t>lived </w:t>
      </w:r>
      <w:r>
        <w:rPr>
          <w:spacing w:val="2"/>
          <w:w w:val="110"/>
        </w:rPr>
        <w:t>chiefly </w:t>
      </w:r>
      <w:r>
        <w:rPr>
          <w:w w:val="110"/>
        </w:rPr>
        <w:t>in </w:t>
      </w:r>
      <w:r>
        <w:rPr>
          <w:spacing w:val="-3"/>
          <w:w w:val="110"/>
        </w:rPr>
        <w:t>his </w:t>
      </w:r>
      <w:r>
        <w:rPr>
          <w:spacing w:val="6"/>
          <w:w w:val="110"/>
        </w:rPr>
        <w:t>study. </w:t>
      </w:r>
      <w:r>
        <w:rPr>
          <w:spacing w:val="2"/>
          <w:w w:val="110"/>
        </w:rPr>
        <w:t>Germans </w:t>
      </w:r>
      <w:r>
        <w:rPr>
          <w:w w:val="110"/>
        </w:rPr>
        <w:t>he </w:t>
      </w:r>
      <w:r>
        <w:rPr>
          <w:spacing w:val="3"/>
          <w:w w:val="110"/>
        </w:rPr>
        <w:t>kept </w:t>
      </w:r>
      <w:r>
        <w:rPr>
          <w:w w:val="110"/>
        </w:rPr>
        <w:t>as </w:t>
      </w:r>
      <w:r>
        <w:rPr>
          <w:spacing w:val="-4"/>
          <w:w w:val="110"/>
        </w:rPr>
        <w:t>far </w:t>
      </w:r>
      <w:r>
        <w:rPr>
          <w:spacing w:val="2"/>
          <w:w w:val="110"/>
        </w:rPr>
        <w:t>as </w:t>
      </w:r>
      <w:r>
        <w:rPr>
          <w:spacing w:val="5"/>
          <w:w w:val="110"/>
        </w:rPr>
        <w:t>possible </w:t>
      </w:r>
      <w:r>
        <w:rPr>
          <w:w w:val="110"/>
        </w:rPr>
        <w:t>at a </w:t>
      </w:r>
      <w:r>
        <w:rPr>
          <w:spacing w:val="3"/>
          <w:w w:val="110"/>
        </w:rPr>
        <w:t>distance </w:t>
      </w:r>
      <w:r>
        <w:rPr>
          <w:w w:val="110"/>
        </w:rPr>
        <w:t>; </w:t>
      </w:r>
      <w:r>
        <w:rPr>
          <w:spacing w:val="3"/>
          <w:w w:val="110"/>
        </w:rPr>
        <w:t>there were </w:t>
      </w:r>
      <w:r>
        <w:rPr>
          <w:w w:val="110"/>
        </w:rPr>
        <w:t>about </w:t>
      </w:r>
      <w:r>
        <w:rPr>
          <w:spacing w:val="5"/>
          <w:w w:val="110"/>
        </w:rPr>
        <w:t>85,000 </w:t>
      </w:r>
      <w:r>
        <w:rPr>
          <w:w w:val="110"/>
        </w:rPr>
        <w:t>of his  </w:t>
      </w:r>
      <w:r>
        <w:rPr>
          <w:spacing w:val="2"/>
          <w:w w:val="110"/>
        </w:rPr>
        <w:t>countrymen  </w:t>
      </w:r>
      <w:r>
        <w:rPr>
          <w:w w:val="110"/>
        </w:rPr>
        <w:t>in  Paris  at  the  </w:t>
      </w:r>
      <w:r>
        <w:rPr>
          <w:spacing w:val="2"/>
          <w:w w:val="110"/>
        </w:rPr>
        <w:t>time,  </w:t>
      </w:r>
      <w:r>
        <w:rPr>
          <w:w w:val="110"/>
        </w:rPr>
        <w:t>mostly</w:t>
      </w:r>
      <w:r>
        <w:rPr>
          <w:spacing w:val="34"/>
          <w:w w:val="110"/>
        </w:rPr>
        <w:t> </w:t>
      </w:r>
      <w:r>
        <w:rPr>
          <w:spacing w:val="4"/>
          <w:w w:val="110"/>
        </w:rPr>
        <w:t>intellectuals</w:t>
      </w:r>
    </w:p>
    <w:p>
      <w:pPr>
        <w:spacing w:after="0" w:line="244" w:lineRule="auto"/>
        <w:jc w:val="both"/>
        <w:sectPr>
          <w:pgSz w:w="7200" w:h="11160"/>
          <w:pgMar w:top="1040" w:bottom="280" w:left="780" w:right="960"/>
        </w:sectPr>
      </w:pPr>
    </w:p>
    <w:p>
      <w:pPr>
        <w:pStyle w:val="BodyText"/>
        <w:spacing w:before="10"/>
        <w:rPr>
          <w:sz w:val="9"/>
        </w:rPr>
      </w:pPr>
    </w:p>
    <w:p>
      <w:pPr>
        <w:spacing w:before="77"/>
        <w:ind w:left="110" w:right="-13" w:firstLine="0"/>
        <w:jc w:val="left"/>
        <w:rPr>
          <w:rFonts w:ascii="Verdana"/>
          <w:sz w:val="11"/>
        </w:rPr>
      </w:pPr>
      <w:r>
        <w:rPr/>
        <w:drawing>
          <wp:anchor distT="0" distB="0" distL="0" distR="0" allowOverlap="1" layoutInCell="1" locked="0" behindDoc="0" simplePos="0" relativeHeight="1984">
            <wp:simplePos x="0" y="0"/>
            <wp:positionH relativeFrom="page">
              <wp:posOffset>765108</wp:posOffset>
            </wp:positionH>
            <wp:positionV relativeFrom="paragraph">
              <wp:posOffset>564524</wp:posOffset>
            </wp:positionV>
            <wp:extent cx="3212083" cy="4891151"/>
            <wp:effectExtent l="0" t="0" r="0" b="0"/>
            <wp:wrapNone/>
            <wp:docPr id="113" name="image75.jpeg" descr=""/>
            <wp:cNvGraphicFramePr>
              <a:graphicFrameLocks noChangeAspect="1"/>
            </wp:cNvGraphicFramePr>
            <a:graphic>
              <a:graphicData uri="http://schemas.openxmlformats.org/drawingml/2006/picture">
                <pic:pic>
                  <pic:nvPicPr>
                    <pic:cNvPr id="114" name="image75.jpeg"/>
                    <pic:cNvPicPr/>
                  </pic:nvPicPr>
                  <pic:blipFill>
                    <a:blip r:embed="rId79" cstate="print"/>
                    <a:stretch>
                      <a:fillRect/>
                    </a:stretch>
                  </pic:blipFill>
                  <pic:spPr>
                    <a:xfrm>
                      <a:off x="0" y="0"/>
                      <a:ext cx="3212083" cy="4891151"/>
                    </a:xfrm>
                    <a:prstGeom prst="rect">
                      <a:avLst/>
                    </a:prstGeom>
                  </pic:spPr>
                </pic:pic>
              </a:graphicData>
            </a:graphic>
          </wp:anchor>
        </w:drawing>
      </w:r>
      <w:r>
        <w:rPr>
          <w:w w:val="130"/>
          <w:sz w:val="11"/>
        </w:rPr>
        <w:t>Page from the </w:t>
      </w:r>
      <w:r>
        <w:rPr>
          <w:rFonts w:ascii="Verdana"/>
          <w:w w:val="130"/>
          <w:sz w:val="11"/>
        </w:rPr>
        <w:t>Critique of Hegel's 'Philosophy of Right'</w:t>
      </w:r>
    </w:p>
    <w:p>
      <w:pPr>
        <w:spacing w:after="0"/>
        <w:jc w:val="left"/>
        <w:rPr>
          <w:rFonts w:ascii="Verdana"/>
          <w:sz w:val="11"/>
        </w:rPr>
        <w:sectPr>
          <w:pgSz w:w="7200" w:h="11160"/>
          <w:pgMar w:top="1040" w:bottom="280" w:left="740" w:right="980"/>
        </w:sectPr>
      </w:pPr>
    </w:p>
    <w:p>
      <w:pPr>
        <w:spacing w:before="55"/>
        <w:ind w:left="125" w:right="0" w:firstLine="2023"/>
        <w:jc w:val="left"/>
        <w:rPr>
          <w:sz w:val="13"/>
        </w:rPr>
      </w:pPr>
      <w:r>
        <w:rPr>
          <w:rFonts w:ascii="Bookman Old Style"/>
          <w:b w:val="0"/>
          <w:i/>
          <w:sz w:val="17"/>
        </w:rPr>
        <w:t>The Power of New Ideas : Communism </w:t>
      </w:r>
      <w:r>
        <w:rPr>
          <w:position w:val="-1"/>
          <w:sz w:val="14"/>
        </w:rPr>
        <w:t>5</w:t>
      </w:r>
      <w:r>
        <w:rPr>
          <w:position w:val="-4"/>
          <w:sz w:val="13"/>
        </w:rPr>
        <w:t>3</w:t>
      </w:r>
    </w:p>
    <w:p>
      <w:pPr>
        <w:spacing w:line="240" w:lineRule="auto" w:before="0"/>
        <w:rPr>
          <w:sz w:val="22"/>
        </w:rPr>
      </w:pPr>
    </w:p>
    <w:p>
      <w:pPr>
        <w:pStyle w:val="BodyText"/>
        <w:spacing w:line="242" w:lineRule="auto"/>
        <w:ind w:left="118" w:right="116" w:firstLine="6"/>
        <w:jc w:val="both"/>
      </w:pPr>
      <w:r>
        <w:rPr>
          <w:w w:val="120"/>
        </w:rPr>
        <w:t>and</w:t>
      </w:r>
      <w:r>
        <w:rPr>
          <w:spacing w:val="-21"/>
          <w:w w:val="120"/>
        </w:rPr>
        <w:t> </w:t>
      </w:r>
      <w:r>
        <w:rPr>
          <w:w w:val="120"/>
        </w:rPr>
        <w:t>migrant</w:t>
      </w:r>
      <w:r>
        <w:rPr>
          <w:spacing w:val="-16"/>
          <w:w w:val="120"/>
        </w:rPr>
        <w:t> </w:t>
      </w:r>
      <w:r>
        <w:rPr>
          <w:w w:val="120"/>
        </w:rPr>
        <w:t>artisans</w:t>
      </w:r>
      <w:r>
        <w:rPr>
          <w:spacing w:val="-7"/>
          <w:w w:val="120"/>
        </w:rPr>
        <w:t> </w:t>
      </w:r>
      <w:r>
        <w:rPr>
          <w:w w:val="120"/>
        </w:rPr>
        <w:t>who</w:t>
      </w:r>
      <w:r>
        <w:rPr>
          <w:spacing w:val="-17"/>
          <w:w w:val="120"/>
        </w:rPr>
        <w:t> </w:t>
      </w:r>
      <w:r>
        <w:rPr>
          <w:spacing w:val="2"/>
          <w:w w:val="120"/>
        </w:rPr>
        <w:t>had</w:t>
      </w:r>
      <w:r>
        <w:rPr>
          <w:spacing w:val="-14"/>
          <w:w w:val="120"/>
        </w:rPr>
        <w:t> </w:t>
      </w:r>
      <w:r>
        <w:rPr>
          <w:w w:val="120"/>
        </w:rPr>
        <w:t>been</w:t>
      </w:r>
      <w:r>
        <w:rPr>
          <w:spacing w:val="-12"/>
          <w:w w:val="120"/>
        </w:rPr>
        <w:t> </w:t>
      </w:r>
      <w:r>
        <w:rPr>
          <w:w w:val="120"/>
        </w:rPr>
        <w:t>drawn</w:t>
      </w:r>
      <w:r>
        <w:rPr>
          <w:spacing w:val="-26"/>
          <w:w w:val="120"/>
        </w:rPr>
        <w:t> </w:t>
      </w:r>
      <w:r>
        <w:rPr>
          <w:w w:val="120"/>
        </w:rPr>
        <w:t>to</w:t>
      </w:r>
      <w:r>
        <w:rPr>
          <w:spacing w:val="-26"/>
          <w:w w:val="120"/>
        </w:rPr>
        <w:t> </w:t>
      </w:r>
      <w:r>
        <w:rPr>
          <w:w w:val="120"/>
        </w:rPr>
        <w:t>the</w:t>
      </w:r>
      <w:r>
        <w:rPr>
          <w:spacing w:val="-18"/>
          <w:w w:val="120"/>
        </w:rPr>
        <w:t> </w:t>
      </w:r>
      <w:r>
        <w:rPr>
          <w:spacing w:val="2"/>
          <w:w w:val="120"/>
        </w:rPr>
        <w:t>'Capital</w:t>
      </w:r>
      <w:r>
        <w:rPr>
          <w:spacing w:val="-26"/>
          <w:w w:val="120"/>
        </w:rPr>
        <w:t> </w:t>
      </w:r>
      <w:r>
        <w:rPr>
          <w:spacing w:val="5"/>
          <w:w w:val="120"/>
        </w:rPr>
        <w:t>ofFreedom'</w:t>
      </w:r>
      <w:r>
        <w:rPr>
          <w:rFonts w:ascii="Calibri"/>
          <w:spacing w:val="5"/>
          <w:w w:val="120"/>
          <w:sz w:val="14"/>
        </w:rPr>
        <w:t>. </w:t>
      </w:r>
      <w:r>
        <w:rPr>
          <w:rFonts w:ascii="Calibri"/>
          <w:w w:val="120"/>
          <w:sz w:val="14"/>
        </w:rPr>
        <w:t>On </w:t>
      </w:r>
      <w:r>
        <w:rPr>
          <w:w w:val="120"/>
        </w:rPr>
        <w:t>the other </w:t>
      </w:r>
      <w:r>
        <w:rPr>
          <w:spacing w:val="2"/>
          <w:w w:val="120"/>
        </w:rPr>
        <w:t>hand </w:t>
      </w:r>
      <w:r>
        <w:rPr>
          <w:w w:val="120"/>
        </w:rPr>
        <w:t>Marx </w:t>
      </w:r>
      <w:r>
        <w:rPr>
          <w:spacing w:val="3"/>
          <w:w w:val="120"/>
        </w:rPr>
        <w:t>occasionally </w:t>
      </w:r>
      <w:r>
        <w:rPr>
          <w:spacing w:val="4"/>
          <w:w w:val="120"/>
        </w:rPr>
        <w:t>visited </w:t>
      </w:r>
      <w:r>
        <w:rPr>
          <w:w w:val="120"/>
        </w:rPr>
        <w:t>meetings of </w:t>
      </w:r>
      <w:r>
        <w:rPr>
          <w:spacing w:val="2"/>
          <w:w w:val="120"/>
        </w:rPr>
        <w:t>French </w:t>
      </w:r>
      <w:r>
        <w:rPr>
          <w:w w:val="120"/>
        </w:rPr>
        <w:t>workmen, and </w:t>
      </w:r>
      <w:r>
        <w:rPr>
          <w:spacing w:val="4"/>
          <w:w w:val="120"/>
        </w:rPr>
        <w:t>these </w:t>
      </w:r>
      <w:r>
        <w:rPr>
          <w:spacing w:val="2"/>
          <w:w w:val="120"/>
        </w:rPr>
        <w:t>made </w:t>
      </w:r>
      <w:r>
        <w:rPr>
          <w:w w:val="120"/>
        </w:rPr>
        <w:t>a great impression on</w:t>
      </w:r>
      <w:r>
        <w:rPr>
          <w:spacing w:val="-23"/>
          <w:w w:val="120"/>
        </w:rPr>
        <w:t> </w:t>
      </w:r>
      <w:r>
        <w:rPr>
          <w:w w:val="120"/>
        </w:rPr>
        <w:t>him.</w:t>
      </w:r>
    </w:p>
    <w:p>
      <w:pPr>
        <w:pStyle w:val="BodyText"/>
        <w:spacing w:before="2"/>
        <w:rPr>
          <w:sz w:val="22"/>
        </w:rPr>
      </w:pPr>
      <w:r>
        <w:rPr/>
        <w:drawing>
          <wp:anchor distT="0" distB="0" distL="0" distR="0" allowOverlap="1" layoutInCell="1" locked="0" behindDoc="0" simplePos="0" relativeHeight="2008">
            <wp:simplePos x="0" y="0"/>
            <wp:positionH relativeFrom="page">
              <wp:posOffset>584835</wp:posOffset>
            </wp:positionH>
            <wp:positionV relativeFrom="paragraph">
              <wp:posOffset>209420</wp:posOffset>
            </wp:positionV>
            <wp:extent cx="3248659" cy="2304288"/>
            <wp:effectExtent l="0" t="0" r="0" b="0"/>
            <wp:wrapTopAndBottom/>
            <wp:docPr id="115" name="image76.jpeg" descr=""/>
            <wp:cNvGraphicFramePr>
              <a:graphicFrameLocks noChangeAspect="1"/>
            </wp:cNvGraphicFramePr>
            <a:graphic>
              <a:graphicData uri="http://schemas.openxmlformats.org/drawingml/2006/picture">
                <pic:pic>
                  <pic:nvPicPr>
                    <pic:cNvPr id="116" name="image76.jpeg"/>
                    <pic:cNvPicPr/>
                  </pic:nvPicPr>
                  <pic:blipFill>
                    <a:blip r:embed="rId80" cstate="print"/>
                    <a:stretch>
                      <a:fillRect/>
                    </a:stretch>
                  </pic:blipFill>
                  <pic:spPr>
                    <a:xfrm>
                      <a:off x="0" y="0"/>
                      <a:ext cx="3248659" cy="2304288"/>
                    </a:xfrm>
                    <a:prstGeom prst="rect">
                      <a:avLst/>
                    </a:prstGeom>
                  </pic:spPr>
                </pic:pic>
              </a:graphicData>
            </a:graphic>
          </wp:anchor>
        </w:drawing>
      </w:r>
    </w:p>
    <w:p>
      <w:pPr>
        <w:pStyle w:val="BodyText"/>
        <w:spacing w:before="6"/>
        <w:rPr>
          <w:sz w:val="13"/>
        </w:rPr>
      </w:pPr>
    </w:p>
    <w:p>
      <w:pPr>
        <w:spacing w:before="0"/>
        <w:ind w:left="109" w:right="0" w:firstLine="0"/>
        <w:jc w:val="both"/>
        <w:rPr>
          <w:rFonts w:ascii="Arial"/>
          <w:sz w:val="13"/>
        </w:rPr>
      </w:pPr>
      <w:r>
        <w:rPr>
          <w:rFonts w:ascii="Arial"/>
          <w:w w:val="110"/>
          <w:sz w:val="13"/>
        </w:rPr>
        <w:t>Paris  1849 </w:t>
      </w:r>
      <w:r>
        <w:rPr>
          <w:rFonts w:ascii="Arial"/>
          <w:sz w:val="13"/>
        </w:rPr>
        <w:t>:  </w:t>
      </w:r>
      <w:r>
        <w:rPr>
          <w:rFonts w:ascii="Arial"/>
          <w:w w:val="110"/>
          <w:sz w:val="13"/>
        </w:rPr>
        <w:t>A  concert  at  </w:t>
      </w:r>
      <w:r>
        <w:rPr>
          <w:rFonts w:ascii="Verdana"/>
          <w:w w:val="110"/>
          <w:sz w:val="13"/>
        </w:rPr>
        <w:t>a </w:t>
      </w:r>
      <w:r>
        <w:rPr>
          <w:rFonts w:ascii="Arial"/>
          <w:w w:val="110"/>
          <w:sz w:val="13"/>
        </w:rPr>
        <w:t>meeting  of French workers</w:t>
      </w:r>
    </w:p>
    <w:p>
      <w:pPr>
        <w:pStyle w:val="BodyText"/>
        <w:rPr>
          <w:rFonts w:ascii="Arial"/>
          <w:sz w:val="14"/>
        </w:rPr>
      </w:pPr>
    </w:p>
    <w:p>
      <w:pPr>
        <w:pStyle w:val="BodyText"/>
        <w:spacing w:before="3"/>
        <w:rPr>
          <w:rFonts w:ascii="Arial"/>
          <w:sz w:val="19"/>
        </w:rPr>
      </w:pPr>
    </w:p>
    <w:p>
      <w:pPr>
        <w:spacing w:line="304" w:lineRule="auto" w:before="0"/>
        <w:ind w:left="112" w:right="111" w:firstLine="2"/>
        <w:jc w:val="both"/>
        <w:rPr>
          <w:rFonts w:ascii="Verdana" w:hAnsi="Verdana"/>
          <w:sz w:val="13"/>
        </w:rPr>
      </w:pPr>
      <w:r>
        <w:rPr>
          <w:rFonts w:ascii="Verdana" w:hAnsi="Verdana"/>
          <w:w w:val="105"/>
          <w:sz w:val="13"/>
        </w:rPr>
        <w:t>When the </w:t>
      </w:r>
      <w:r>
        <w:rPr>
          <w:rFonts w:ascii="Verdana" w:hAnsi="Verdana"/>
          <w:spacing w:val="4"/>
          <w:w w:val="105"/>
          <w:sz w:val="13"/>
        </w:rPr>
        <w:t>communist </w:t>
      </w:r>
      <w:r>
        <w:rPr>
          <w:rFonts w:ascii="Verdana" w:hAnsi="Verdana"/>
          <w:w w:val="105"/>
          <w:sz w:val="13"/>
        </w:rPr>
        <w:t>artisans meet, they seem to be meeting for </w:t>
      </w:r>
      <w:r>
        <w:rPr>
          <w:rFonts w:ascii="Verdana" w:hAnsi="Verdana"/>
          <w:spacing w:val="3"/>
          <w:w w:val="105"/>
          <w:sz w:val="13"/>
        </w:rPr>
        <w:t>the </w:t>
      </w:r>
      <w:r>
        <w:rPr>
          <w:rFonts w:ascii="Verdana" w:hAnsi="Verdana"/>
          <w:spacing w:val="4"/>
          <w:w w:val="105"/>
          <w:sz w:val="13"/>
        </w:rPr>
        <w:t>purpose </w:t>
      </w:r>
      <w:r>
        <w:rPr>
          <w:rFonts w:ascii="Verdana" w:hAnsi="Verdana"/>
          <w:spacing w:val="3"/>
          <w:w w:val="105"/>
          <w:sz w:val="13"/>
        </w:rPr>
        <w:t>of propaganda, </w:t>
      </w:r>
      <w:r>
        <w:rPr>
          <w:rFonts w:ascii="Verdana" w:hAnsi="Verdana"/>
          <w:spacing w:val="5"/>
          <w:w w:val="105"/>
          <w:sz w:val="13"/>
        </w:rPr>
        <w:t>etc. </w:t>
      </w:r>
      <w:r>
        <w:rPr>
          <w:rFonts w:ascii="Verdana" w:hAnsi="Verdana"/>
          <w:w w:val="105"/>
          <w:sz w:val="13"/>
        </w:rPr>
        <w:t>But </w:t>
      </w:r>
      <w:r>
        <w:rPr>
          <w:rFonts w:ascii="Verdana" w:hAnsi="Verdana"/>
          <w:spacing w:val="4"/>
          <w:w w:val="105"/>
          <w:sz w:val="13"/>
        </w:rPr>
        <w:t>in the </w:t>
      </w:r>
      <w:r>
        <w:rPr>
          <w:rFonts w:ascii="Verdana" w:hAnsi="Verdana"/>
          <w:spacing w:val="2"/>
          <w:w w:val="105"/>
          <w:sz w:val="13"/>
        </w:rPr>
        <w:t>process they </w:t>
      </w:r>
      <w:r>
        <w:rPr>
          <w:rFonts w:ascii="Verdana" w:hAnsi="Verdana"/>
          <w:spacing w:val="3"/>
          <w:w w:val="105"/>
          <w:sz w:val="13"/>
        </w:rPr>
        <w:t>also </w:t>
      </w:r>
      <w:r>
        <w:rPr>
          <w:rFonts w:ascii="Verdana" w:hAnsi="Verdana"/>
          <w:spacing w:val="4"/>
          <w:w w:val="105"/>
          <w:sz w:val="13"/>
        </w:rPr>
        <w:t>acquire </w:t>
      </w:r>
      <w:r>
        <w:rPr>
          <w:rFonts w:ascii="Verdana" w:hAnsi="Verdana"/>
          <w:w w:val="105"/>
          <w:sz w:val="13"/>
        </w:rPr>
        <w:t>a </w:t>
      </w:r>
      <w:r>
        <w:rPr>
          <w:rFonts w:ascii="Verdana" w:hAnsi="Verdana"/>
          <w:spacing w:val="2"/>
          <w:w w:val="105"/>
          <w:sz w:val="13"/>
        </w:rPr>
        <w:t>new </w:t>
      </w:r>
      <w:r>
        <w:rPr>
          <w:rFonts w:ascii="Verdana" w:hAnsi="Verdana"/>
          <w:w w:val="105"/>
          <w:sz w:val="14"/>
        </w:rPr>
        <w:t>need,</w:t>
      </w:r>
      <w:r>
        <w:rPr>
          <w:rFonts w:ascii="Verdana" w:hAnsi="Verdana"/>
          <w:spacing w:val="-19"/>
          <w:w w:val="105"/>
          <w:sz w:val="14"/>
        </w:rPr>
        <w:t> </w:t>
      </w:r>
      <w:r>
        <w:rPr>
          <w:rFonts w:ascii="Verdana" w:hAnsi="Verdana"/>
          <w:w w:val="105"/>
          <w:sz w:val="14"/>
        </w:rPr>
        <w:t>the</w:t>
      </w:r>
      <w:r>
        <w:rPr>
          <w:rFonts w:ascii="Verdana" w:hAnsi="Verdana"/>
          <w:spacing w:val="-21"/>
          <w:w w:val="105"/>
          <w:sz w:val="14"/>
        </w:rPr>
        <w:t> </w:t>
      </w:r>
      <w:r>
        <w:rPr>
          <w:rFonts w:ascii="Verdana" w:hAnsi="Verdana"/>
          <w:spacing w:val="3"/>
          <w:w w:val="105"/>
          <w:sz w:val="14"/>
        </w:rPr>
        <w:t>need</w:t>
      </w:r>
      <w:r>
        <w:rPr>
          <w:rFonts w:ascii="Verdana" w:hAnsi="Verdana"/>
          <w:spacing w:val="-25"/>
          <w:w w:val="105"/>
          <w:sz w:val="14"/>
        </w:rPr>
        <w:t> </w:t>
      </w:r>
      <w:r>
        <w:rPr>
          <w:rFonts w:ascii="Verdana" w:hAnsi="Verdana"/>
          <w:w w:val="105"/>
          <w:sz w:val="14"/>
        </w:rPr>
        <w:t>for</w:t>
      </w:r>
      <w:r>
        <w:rPr>
          <w:rFonts w:ascii="Verdana" w:hAnsi="Verdana"/>
          <w:spacing w:val="-25"/>
          <w:w w:val="105"/>
          <w:sz w:val="14"/>
        </w:rPr>
        <w:t> </w:t>
      </w:r>
      <w:r>
        <w:rPr>
          <w:rFonts w:ascii="Verdana" w:hAnsi="Verdana"/>
          <w:spacing w:val="4"/>
          <w:w w:val="105"/>
          <w:sz w:val="14"/>
        </w:rPr>
        <w:t>society,</w:t>
      </w:r>
      <w:r>
        <w:rPr>
          <w:rFonts w:ascii="Verdana" w:hAnsi="Verdana"/>
          <w:spacing w:val="-23"/>
          <w:w w:val="105"/>
          <w:sz w:val="14"/>
        </w:rPr>
        <w:t> </w:t>
      </w:r>
      <w:r>
        <w:rPr>
          <w:rFonts w:ascii="Verdana" w:hAnsi="Verdana"/>
          <w:spacing w:val="3"/>
          <w:w w:val="105"/>
          <w:sz w:val="14"/>
        </w:rPr>
        <w:t>and</w:t>
      </w:r>
      <w:r>
        <w:rPr>
          <w:rFonts w:ascii="Verdana" w:hAnsi="Verdana"/>
          <w:spacing w:val="-21"/>
          <w:w w:val="105"/>
          <w:sz w:val="14"/>
        </w:rPr>
        <w:t> </w:t>
      </w:r>
      <w:r>
        <w:rPr>
          <w:rFonts w:ascii="Verdana" w:hAnsi="Verdana"/>
          <w:w w:val="105"/>
          <w:sz w:val="14"/>
        </w:rPr>
        <w:t>what</w:t>
      </w:r>
      <w:r>
        <w:rPr>
          <w:rFonts w:ascii="Verdana" w:hAnsi="Verdana"/>
          <w:spacing w:val="-13"/>
          <w:w w:val="105"/>
          <w:sz w:val="14"/>
        </w:rPr>
        <w:t> </w:t>
      </w:r>
      <w:r>
        <w:rPr>
          <w:rFonts w:ascii="Verdana" w:hAnsi="Verdana"/>
          <w:w w:val="105"/>
          <w:sz w:val="14"/>
        </w:rPr>
        <w:t>seemed</w:t>
      </w:r>
      <w:r>
        <w:rPr>
          <w:rFonts w:ascii="Verdana" w:hAnsi="Verdana"/>
          <w:spacing w:val="-16"/>
          <w:w w:val="105"/>
          <w:sz w:val="14"/>
        </w:rPr>
        <w:t> </w:t>
      </w:r>
      <w:r>
        <w:rPr>
          <w:rFonts w:ascii="Verdana" w:hAnsi="Verdana"/>
          <w:w w:val="105"/>
          <w:sz w:val="14"/>
        </w:rPr>
        <w:t>to</w:t>
      </w:r>
      <w:r>
        <w:rPr>
          <w:rFonts w:ascii="Verdana" w:hAnsi="Verdana"/>
          <w:spacing w:val="-18"/>
          <w:w w:val="105"/>
          <w:sz w:val="14"/>
        </w:rPr>
        <w:t> </w:t>
      </w:r>
      <w:r>
        <w:rPr>
          <w:rFonts w:ascii="Verdana" w:hAnsi="Verdana"/>
          <w:spacing w:val="3"/>
          <w:w w:val="105"/>
          <w:sz w:val="14"/>
        </w:rPr>
        <w:t>be</w:t>
      </w:r>
      <w:r>
        <w:rPr>
          <w:rFonts w:ascii="Verdana" w:hAnsi="Verdana"/>
          <w:spacing w:val="-20"/>
          <w:w w:val="105"/>
          <w:sz w:val="14"/>
        </w:rPr>
        <w:t> </w:t>
      </w:r>
      <w:r>
        <w:rPr>
          <w:rFonts w:ascii="Verdana" w:hAnsi="Verdana"/>
          <w:w w:val="105"/>
          <w:sz w:val="14"/>
        </w:rPr>
        <w:t>a</w:t>
      </w:r>
      <w:r>
        <w:rPr>
          <w:rFonts w:ascii="Verdana" w:hAnsi="Verdana"/>
          <w:spacing w:val="-22"/>
          <w:w w:val="105"/>
          <w:sz w:val="14"/>
        </w:rPr>
        <w:t> </w:t>
      </w:r>
      <w:r>
        <w:rPr>
          <w:rFonts w:ascii="Verdana" w:hAnsi="Verdana"/>
          <w:spacing w:val="3"/>
          <w:w w:val="105"/>
          <w:sz w:val="14"/>
        </w:rPr>
        <w:t>means</w:t>
      </w:r>
      <w:r>
        <w:rPr>
          <w:rFonts w:ascii="Verdana" w:hAnsi="Verdana"/>
          <w:spacing w:val="-21"/>
          <w:w w:val="105"/>
          <w:sz w:val="14"/>
        </w:rPr>
        <w:t> </w:t>
      </w:r>
      <w:r>
        <w:rPr>
          <w:rFonts w:ascii="Verdana" w:hAnsi="Verdana"/>
          <w:w w:val="105"/>
          <w:sz w:val="14"/>
        </w:rPr>
        <w:t>has</w:t>
      </w:r>
      <w:r>
        <w:rPr>
          <w:rFonts w:ascii="Verdana" w:hAnsi="Verdana"/>
          <w:spacing w:val="-18"/>
          <w:w w:val="105"/>
          <w:sz w:val="14"/>
        </w:rPr>
        <w:t> </w:t>
      </w:r>
      <w:r>
        <w:rPr>
          <w:rFonts w:ascii="Verdana" w:hAnsi="Verdana"/>
          <w:spacing w:val="7"/>
          <w:w w:val="105"/>
          <w:sz w:val="14"/>
        </w:rPr>
        <w:t>become </w:t>
      </w:r>
      <w:r>
        <w:rPr>
          <w:rFonts w:ascii="Verdana" w:hAnsi="Verdana"/>
          <w:w w:val="105"/>
          <w:sz w:val="14"/>
        </w:rPr>
        <w:t>an</w:t>
      </w:r>
      <w:r>
        <w:rPr>
          <w:rFonts w:ascii="Verdana" w:hAnsi="Verdana"/>
          <w:spacing w:val="-15"/>
          <w:w w:val="105"/>
          <w:sz w:val="14"/>
        </w:rPr>
        <w:t> </w:t>
      </w:r>
      <w:r>
        <w:rPr>
          <w:rFonts w:ascii="Verdana" w:hAnsi="Verdana"/>
          <w:spacing w:val="3"/>
          <w:w w:val="105"/>
          <w:sz w:val="14"/>
        </w:rPr>
        <w:t>end</w:t>
      </w:r>
      <w:r>
        <w:rPr>
          <w:rFonts w:ascii="Verdana" w:hAnsi="Verdana"/>
          <w:spacing w:val="-13"/>
          <w:w w:val="105"/>
          <w:sz w:val="14"/>
        </w:rPr>
        <w:t> </w:t>
      </w:r>
      <w:r>
        <w:rPr>
          <w:rFonts w:ascii="Verdana" w:hAnsi="Verdana"/>
          <w:w w:val="105"/>
          <w:sz w:val="14"/>
        </w:rPr>
        <w:t>in</w:t>
      </w:r>
      <w:r>
        <w:rPr>
          <w:rFonts w:ascii="Verdana" w:hAnsi="Verdana"/>
          <w:spacing w:val="-11"/>
          <w:w w:val="105"/>
          <w:sz w:val="14"/>
        </w:rPr>
        <w:t> </w:t>
      </w:r>
      <w:r>
        <w:rPr>
          <w:rFonts w:ascii="Verdana" w:hAnsi="Verdana"/>
          <w:spacing w:val="3"/>
          <w:w w:val="105"/>
          <w:sz w:val="14"/>
        </w:rPr>
        <w:t>itself.</w:t>
      </w:r>
      <w:r>
        <w:rPr>
          <w:rFonts w:ascii="Verdana" w:hAnsi="Verdana"/>
          <w:spacing w:val="-5"/>
          <w:w w:val="105"/>
          <w:sz w:val="14"/>
        </w:rPr>
        <w:t> </w:t>
      </w:r>
      <w:r>
        <w:rPr>
          <w:rFonts w:ascii="Verdana" w:hAnsi="Verdana"/>
          <w:spacing w:val="3"/>
          <w:w w:val="105"/>
          <w:sz w:val="14"/>
        </w:rPr>
        <w:t>One</w:t>
      </w:r>
      <w:r>
        <w:rPr>
          <w:rFonts w:ascii="Verdana" w:hAnsi="Verdana"/>
          <w:spacing w:val="-13"/>
          <w:w w:val="105"/>
          <w:sz w:val="14"/>
        </w:rPr>
        <w:t> </w:t>
      </w:r>
      <w:r>
        <w:rPr>
          <w:rFonts w:ascii="Verdana" w:hAnsi="Verdana"/>
          <w:spacing w:val="4"/>
          <w:w w:val="105"/>
          <w:sz w:val="14"/>
        </w:rPr>
        <w:t>can</w:t>
      </w:r>
      <w:r>
        <w:rPr>
          <w:rFonts w:ascii="Verdana" w:hAnsi="Verdana"/>
          <w:spacing w:val="-15"/>
          <w:w w:val="105"/>
          <w:sz w:val="14"/>
        </w:rPr>
        <w:t> </w:t>
      </w:r>
      <w:r>
        <w:rPr>
          <w:rFonts w:ascii="Verdana" w:hAnsi="Verdana"/>
          <w:spacing w:val="4"/>
          <w:w w:val="105"/>
          <w:sz w:val="14"/>
        </w:rPr>
        <w:t>see</w:t>
      </w:r>
      <w:r>
        <w:rPr>
          <w:rFonts w:ascii="Verdana" w:hAnsi="Verdana"/>
          <w:spacing w:val="-13"/>
          <w:w w:val="105"/>
          <w:sz w:val="14"/>
        </w:rPr>
        <w:t> </w:t>
      </w:r>
      <w:r>
        <w:rPr>
          <w:rFonts w:ascii="Verdana" w:hAnsi="Verdana"/>
          <w:w w:val="105"/>
          <w:sz w:val="14"/>
        </w:rPr>
        <w:t>the</w:t>
      </w:r>
      <w:r>
        <w:rPr>
          <w:rFonts w:ascii="Verdana" w:hAnsi="Verdana"/>
          <w:spacing w:val="-11"/>
          <w:w w:val="105"/>
          <w:sz w:val="14"/>
        </w:rPr>
        <w:t> </w:t>
      </w:r>
      <w:r>
        <w:rPr>
          <w:rFonts w:ascii="Verdana" w:hAnsi="Verdana"/>
          <w:spacing w:val="5"/>
          <w:w w:val="105"/>
          <w:sz w:val="14"/>
        </w:rPr>
        <w:t>most</w:t>
      </w:r>
      <w:r>
        <w:rPr>
          <w:rFonts w:ascii="Verdana" w:hAnsi="Verdana"/>
          <w:spacing w:val="-11"/>
          <w:w w:val="105"/>
          <w:sz w:val="14"/>
        </w:rPr>
        <w:t> </w:t>
      </w:r>
      <w:r>
        <w:rPr>
          <w:rFonts w:ascii="Verdana" w:hAnsi="Verdana"/>
          <w:spacing w:val="4"/>
          <w:w w:val="105"/>
          <w:sz w:val="14"/>
        </w:rPr>
        <w:t>illuminating</w:t>
      </w:r>
      <w:r>
        <w:rPr>
          <w:rFonts w:ascii="Verdana" w:hAnsi="Verdana"/>
          <w:spacing w:val="-9"/>
          <w:w w:val="105"/>
          <w:sz w:val="14"/>
        </w:rPr>
        <w:t> </w:t>
      </w:r>
      <w:r>
        <w:rPr>
          <w:rFonts w:ascii="Verdana" w:hAnsi="Verdana"/>
          <w:w w:val="105"/>
          <w:sz w:val="14"/>
        </w:rPr>
        <w:t>effects</w:t>
      </w:r>
      <w:r>
        <w:rPr>
          <w:rFonts w:ascii="Verdana" w:hAnsi="Verdana"/>
          <w:spacing w:val="-11"/>
          <w:w w:val="105"/>
          <w:sz w:val="14"/>
        </w:rPr>
        <w:t> </w:t>
      </w:r>
      <w:r>
        <w:rPr>
          <w:rFonts w:ascii="Verdana" w:hAnsi="Verdana"/>
          <w:spacing w:val="4"/>
          <w:w w:val="105"/>
          <w:sz w:val="14"/>
        </w:rPr>
        <w:t>of</w:t>
      </w:r>
      <w:r>
        <w:rPr>
          <w:rFonts w:ascii="Verdana" w:hAnsi="Verdana"/>
          <w:spacing w:val="-27"/>
          <w:w w:val="105"/>
          <w:sz w:val="14"/>
        </w:rPr>
        <w:t> </w:t>
      </w:r>
      <w:r>
        <w:rPr>
          <w:rFonts w:ascii="Verdana" w:hAnsi="Verdana"/>
          <w:spacing w:val="4"/>
          <w:w w:val="105"/>
          <w:sz w:val="14"/>
        </w:rPr>
        <w:t>this</w:t>
      </w:r>
      <w:r>
        <w:rPr>
          <w:rFonts w:ascii="Verdana" w:hAnsi="Verdana"/>
          <w:spacing w:val="-11"/>
          <w:w w:val="105"/>
          <w:sz w:val="14"/>
        </w:rPr>
        <w:t> </w:t>
      </w:r>
      <w:r>
        <w:rPr>
          <w:rFonts w:ascii="Verdana" w:hAnsi="Verdana"/>
          <w:spacing w:val="6"/>
          <w:w w:val="105"/>
          <w:sz w:val="14"/>
        </w:rPr>
        <w:t>prac­ </w:t>
      </w:r>
      <w:r>
        <w:rPr>
          <w:rFonts w:ascii="Verdana" w:hAnsi="Verdana"/>
          <w:spacing w:val="4"/>
          <w:w w:val="105"/>
          <w:sz w:val="13"/>
        </w:rPr>
        <w:t>tical </w:t>
      </w:r>
      <w:r>
        <w:rPr>
          <w:rFonts w:ascii="Verdana" w:hAnsi="Verdana"/>
          <w:spacing w:val="5"/>
          <w:w w:val="105"/>
          <w:sz w:val="13"/>
        </w:rPr>
        <w:t>process </w:t>
      </w:r>
      <w:r>
        <w:rPr>
          <w:rFonts w:ascii="Verdana" w:hAnsi="Verdana"/>
          <w:spacing w:val="3"/>
          <w:w w:val="110"/>
          <w:sz w:val="13"/>
        </w:rPr>
        <w:t>if </w:t>
      </w:r>
      <w:r>
        <w:rPr>
          <w:rFonts w:ascii="Verdana" w:hAnsi="Verdana"/>
          <w:spacing w:val="4"/>
          <w:w w:val="105"/>
          <w:sz w:val="13"/>
        </w:rPr>
        <w:t>one </w:t>
      </w:r>
      <w:r>
        <w:rPr>
          <w:rFonts w:ascii="Verdana" w:hAnsi="Verdana"/>
          <w:spacing w:val="5"/>
          <w:w w:val="105"/>
          <w:sz w:val="13"/>
        </w:rPr>
        <w:t>watches </w:t>
      </w:r>
      <w:r>
        <w:rPr>
          <w:rFonts w:ascii="Verdana" w:hAnsi="Verdana"/>
          <w:w w:val="105"/>
          <w:sz w:val="13"/>
        </w:rPr>
        <w:t>a </w:t>
      </w:r>
      <w:r>
        <w:rPr>
          <w:rFonts w:ascii="Verdana" w:hAnsi="Verdana"/>
          <w:spacing w:val="4"/>
          <w:w w:val="105"/>
          <w:sz w:val="13"/>
        </w:rPr>
        <w:t>meeting </w:t>
      </w:r>
      <w:r>
        <w:rPr>
          <w:rFonts w:ascii="Verdana" w:hAnsi="Verdana"/>
          <w:spacing w:val="3"/>
          <w:w w:val="105"/>
          <w:sz w:val="13"/>
        </w:rPr>
        <w:t>of </w:t>
      </w:r>
      <w:r>
        <w:rPr>
          <w:rFonts w:ascii="Verdana" w:hAnsi="Verdana"/>
          <w:spacing w:val="5"/>
          <w:w w:val="105"/>
          <w:sz w:val="13"/>
        </w:rPr>
        <w:t>socialist French </w:t>
      </w:r>
      <w:r>
        <w:rPr>
          <w:rFonts w:ascii="Arial" w:hAnsi="Arial"/>
          <w:w w:val="105"/>
          <w:sz w:val="13"/>
        </w:rPr>
        <w:t>ouvriers . </w:t>
      </w:r>
      <w:r>
        <w:rPr>
          <w:rFonts w:ascii="Verdana" w:hAnsi="Verdana"/>
          <w:spacing w:val="3"/>
          <w:w w:val="105"/>
          <w:sz w:val="14"/>
        </w:rPr>
        <w:t>Smoking, drinking </w:t>
      </w:r>
      <w:r>
        <w:rPr>
          <w:rFonts w:ascii="Verdana" w:hAnsi="Verdana"/>
          <w:spacing w:val="2"/>
          <w:w w:val="105"/>
          <w:sz w:val="14"/>
        </w:rPr>
        <w:t>and </w:t>
      </w:r>
      <w:r>
        <w:rPr>
          <w:rFonts w:ascii="Verdana" w:hAnsi="Verdana"/>
          <w:spacing w:val="4"/>
          <w:w w:val="105"/>
          <w:sz w:val="14"/>
        </w:rPr>
        <w:t>eating </w:t>
      </w:r>
      <w:r>
        <w:rPr>
          <w:rFonts w:ascii="Verdana" w:hAnsi="Verdana"/>
          <w:w w:val="105"/>
          <w:sz w:val="14"/>
        </w:rPr>
        <w:t>are no longer merely an </w:t>
      </w:r>
      <w:r>
        <w:rPr>
          <w:rFonts w:ascii="Verdana" w:hAnsi="Verdana"/>
          <w:spacing w:val="4"/>
          <w:w w:val="105"/>
          <w:sz w:val="14"/>
        </w:rPr>
        <w:t>excuse </w:t>
      </w:r>
      <w:r>
        <w:rPr>
          <w:rFonts w:ascii="Verdana" w:hAnsi="Verdana"/>
          <w:spacing w:val="-4"/>
          <w:w w:val="105"/>
          <w:sz w:val="14"/>
        </w:rPr>
        <w:t>for </w:t>
      </w:r>
      <w:r>
        <w:rPr>
          <w:rFonts w:ascii="Verdana" w:hAnsi="Verdana"/>
          <w:spacing w:val="6"/>
          <w:w w:val="105"/>
          <w:sz w:val="14"/>
        </w:rPr>
        <w:t>meeting.</w:t>
      </w:r>
      <w:r>
        <w:rPr>
          <w:rFonts w:ascii="Verdana" w:hAnsi="Verdana"/>
          <w:spacing w:val="-3"/>
          <w:w w:val="105"/>
          <w:sz w:val="14"/>
        </w:rPr>
        <w:t> </w:t>
      </w:r>
      <w:r>
        <w:rPr>
          <w:rFonts w:ascii="Verdana" w:hAnsi="Verdana"/>
          <w:w w:val="105"/>
          <w:sz w:val="14"/>
        </w:rPr>
        <w:t>The</w:t>
      </w:r>
      <w:r>
        <w:rPr>
          <w:rFonts w:ascii="Verdana" w:hAnsi="Verdana"/>
          <w:spacing w:val="-8"/>
          <w:w w:val="105"/>
          <w:sz w:val="14"/>
        </w:rPr>
        <w:t> </w:t>
      </w:r>
      <w:r>
        <w:rPr>
          <w:rFonts w:ascii="Verdana" w:hAnsi="Verdana"/>
          <w:spacing w:val="4"/>
          <w:w w:val="105"/>
          <w:sz w:val="14"/>
        </w:rPr>
        <w:t>society,</w:t>
      </w:r>
      <w:r>
        <w:rPr>
          <w:rFonts w:ascii="Verdana" w:hAnsi="Verdana"/>
          <w:spacing w:val="-7"/>
          <w:w w:val="105"/>
          <w:sz w:val="14"/>
        </w:rPr>
        <w:t> </w:t>
      </w:r>
      <w:r>
        <w:rPr>
          <w:rFonts w:ascii="Verdana" w:hAnsi="Verdana"/>
          <w:w w:val="105"/>
          <w:sz w:val="14"/>
        </w:rPr>
        <w:t>the</w:t>
      </w:r>
      <w:r>
        <w:rPr>
          <w:rFonts w:ascii="Verdana" w:hAnsi="Verdana"/>
          <w:spacing w:val="-7"/>
          <w:w w:val="105"/>
          <w:sz w:val="14"/>
        </w:rPr>
        <w:t> </w:t>
      </w:r>
      <w:r>
        <w:rPr>
          <w:rFonts w:ascii="Verdana" w:hAnsi="Verdana"/>
          <w:spacing w:val="4"/>
          <w:w w:val="105"/>
          <w:sz w:val="14"/>
        </w:rPr>
        <w:t>entertainment,</w:t>
      </w:r>
      <w:r>
        <w:rPr>
          <w:rFonts w:ascii="Verdana" w:hAnsi="Verdana"/>
          <w:spacing w:val="-1"/>
          <w:w w:val="105"/>
          <w:sz w:val="14"/>
        </w:rPr>
        <w:t> </w:t>
      </w:r>
      <w:r>
        <w:rPr>
          <w:rFonts w:ascii="Verdana" w:hAnsi="Verdana"/>
          <w:w w:val="105"/>
          <w:sz w:val="14"/>
        </w:rPr>
        <w:t>which</w:t>
      </w:r>
      <w:r>
        <w:rPr>
          <w:rFonts w:ascii="Verdana" w:hAnsi="Verdana"/>
          <w:spacing w:val="-3"/>
          <w:w w:val="105"/>
          <w:sz w:val="14"/>
        </w:rPr>
        <w:t> </w:t>
      </w:r>
      <w:r>
        <w:rPr>
          <w:rFonts w:ascii="Verdana" w:hAnsi="Verdana"/>
          <w:spacing w:val="3"/>
          <w:w w:val="105"/>
          <w:sz w:val="14"/>
        </w:rPr>
        <w:t>is</w:t>
      </w:r>
      <w:r>
        <w:rPr>
          <w:rFonts w:ascii="Verdana" w:hAnsi="Verdana"/>
          <w:spacing w:val="-3"/>
          <w:w w:val="105"/>
          <w:sz w:val="14"/>
        </w:rPr>
        <w:t> </w:t>
      </w:r>
      <w:r>
        <w:rPr>
          <w:rFonts w:ascii="Verdana" w:hAnsi="Verdana"/>
          <w:spacing w:val="5"/>
          <w:w w:val="105"/>
          <w:sz w:val="14"/>
        </w:rPr>
        <w:t>supposed</w:t>
      </w:r>
      <w:r>
        <w:rPr>
          <w:rFonts w:ascii="Verdana" w:hAnsi="Verdana"/>
          <w:spacing w:val="-7"/>
          <w:w w:val="105"/>
          <w:sz w:val="14"/>
        </w:rPr>
        <w:t> </w:t>
      </w:r>
      <w:r>
        <w:rPr>
          <w:rFonts w:ascii="Verdana" w:hAnsi="Verdana"/>
          <w:w w:val="105"/>
          <w:sz w:val="14"/>
        </w:rPr>
        <w:t>to</w:t>
      </w:r>
      <w:r>
        <w:rPr>
          <w:rFonts w:ascii="Verdana" w:hAnsi="Verdana"/>
          <w:spacing w:val="-2"/>
          <w:w w:val="105"/>
          <w:sz w:val="14"/>
        </w:rPr>
        <w:t> </w:t>
      </w:r>
      <w:r>
        <w:rPr>
          <w:rFonts w:ascii="Verdana" w:hAnsi="Verdana"/>
          <w:w w:val="105"/>
          <w:sz w:val="14"/>
        </w:rPr>
        <w:t>be</w:t>
      </w:r>
      <w:r>
        <w:rPr>
          <w:rFonts w:ascii="Verdana" w:hAnsi="Verdana"/>
          <w:spacing w:val="-4"/>
          <w:w w:val="105"/>
          <w:sz w:val="14"/>
        </w:rPr>
        <w:t> </w:t>
      </w:r>
      <w:r>
        <w:rPr>
          <w:rFonts w:ascii="Verdana" w:hAnsi="Verdana"/>
          <w:spacing w:val="-6"/>
          <w:w w:val="105"/>
          <w:sz w:val="14"/>
        </w:rPr>
        <w:t>for </w:t>
      </w:r>
      <w:r>
        <w:rPr>
          <w:rFonts w:ascii="Verdana" w:hAnsi="Verdana"/>
          <w:spacing w:val="-4"/>
          <w:w w:val="105"/>
          <w:sz w:val="14"/>
        </w:rPr>
        <w:t>the</w:t>
      </w:r>
      <w:r>
        <w:rPr>
          <w:rFonts w:ascii="Verdana" w:hAnsi="Verdana"/>
          <w:spacing w:val="-6"/>
          <w:w w:val="105"/>
          <w:sz w:val="14"/>
        </w:rPr>
        <w:t> </w:t>
      </w:r>
      <w:r>
        <w:rPr>
          <w:rFonts w:ascii="Verdana" w:hAnsi="Verdana"/>
          <w:spacing w:val="5"/>
          <w:w w:val="105"/>
          <w:sz w:val="14"/>
        </w:rPr>
        <w:t>purpose</w:t>
      </w:r>
      <w:r>
        <w:rPr>
          <w:rFonts w:ascii="Verdana" w:hAnsi="Verdana"/>
          <w:spacing w:val="-8"/>
          <w:w w:val="105"/>
          <w:sz w:val="14"/>
        </w:rPr>
        <w:t> </w:t>
      </w:r>
      <w:r>
        <w:rPr>
          <w:rFonts w:ascii="Verdana" w:hAnsi="Verdana"/>
          <w:w w:val="105"/>
          <w:sz w:val="14"/>
        </w:rPr>
        <w:t>of</w:t>
      </w:r>
      <w:r>
        <w:rPr>
          <w:rFonts w:ascii="Verdana" w:hAnsi="Verdana"/>
          <w:spacing w:val="-22"/>
          <w:w w:val="105"/>
          <w:sz w:val="14"/>
        </w:rPr>
        <w:t> </w:t>
      </w:r>
      <w:r>
        <w:rPr>
          <w:rFonts w:ascii="Verdana" w:hAnsi="Verdana"/>
          <w:spacing w:val="5"/>
          <w:w w:val="105"/>
          <w:sz w:val="14"/>
        </w:rPr>
        <w:t>meeting,</w:t>
      </w:r>
      <w:r>
        <w:rPr>
          <w:rFonts w:ascii="Verdana" w:hAnsi="Verdana"/>
          <w:spacing w:val="-3"/>
          <w:w w:val="105"/>
          <w:sz w:val="14"/>
        </w:rPr>
        <w:t> is</w:t>
      </w:r>
      <w:r>
        <w:rPr>
          <w:rFonts w:ascii="Verdana" w:hAnsi="Verdana"/>
          <w:spacing w:val="-1"/>
          <w:w w:val="105"/>
          <w:sz w:val="14"/>
        </w:rPr>
        <w:t> </w:t>
      </w:r>
      <w:r>
        <w:rPr>
          <w:rFonts w:ascii="Verdana" w:hAnsi="Verdana"/>
          <w:spacing w:val="4"/>
          <w:w w:val="105"/>
          <w:sz w:val="14"/>
        </w:rPr>
        <w:t>sufficient</w:t>
      </w:r>
      <w:r>
        <w:rPr>
          <w:rFonts w:ascii="Verdana" w:hAnsi="Verdana"/>
          <w:spacing w:val="-3"/>
          <w:w w:val="105"/>
          <w:sz w:val="14"/>
        </w:rPr>
        <w:t> in</w:t>
      </w:r>
      <w:r>
        <w:rPr>
          <w:rFonts w:ascii="Verdana" w:hAnsi="Verdana"/>
          <w:spacing w:val="-1"/>
          <w:w w:val="105"/>
          <w:sz w:val="14"/>
        </w:rPr>
        <w:t> </w:t>
      </w:r>
      <w:r>
        <w:rPr>
          <w:rFonts w:ascii="Verdana" w:hAnsi="Verdana"/>
          <w:spacing w:val="6"/>
          <w:w w:val="105"/>
          <w:sz w:val="14"/>
        </w:rPr>
        <w:t>itself;</w:t>
      </w:r>
      <w:r>
        <w:rPr>
          <w:rFonts w:ascii="Verdana" w:hAnsi="Verdana"/>
          <w:spacing w:val="-4"/>
          <w:w w:val="105"/>
          <w:sz w:val="14"/>
        </w:rPr>
        <w:t> </w:t>
      </w:r>
      <w:r>
        <w:rPr>
          <w:rFonts w:ascii="Verdana" w:hAnsi="Verdana"/>
          <w:spacing w:val="4"/>
          <w:w w:val="105"/>
          <w:sz w:val="14"/>
        </w:rPr>
        <w:t>the</w:t>
      </w:r>
      <w:r>
        <w:rPr>
          <w:rFonts w:ascii="Verdana" w:hAnsi="Verdana"/>
          <w:spacing w:val="-8"/>
          <w:w w:val="105"/>
          <w:sz w:val="14"/>
        </w:rPr>
        <w:t> </w:t>
      </w:r>
      <w:r>
        <w:rPr>
          <w:rFonts w:ascii="Verdana" w:hAnsi="Verdana"/>
          <w:spacing w:val="3"/>
          <w:w w:val="105"/>
          <w:sz w:val="14"/>
        </w:rPr>
        <w:t>brotherhood</w:t>
      </w:r>
      <w:r>
        <w:rPr>
          <w:rFonts w:ascii="Verdana" w:hAnsi="Verdana"/>
          <w:spacing w:val="-10"/>
          <w:w w:val="105"/>
          <w:sz w:val="14"/>
        </w:rPr>
        <w:t> </w:t>
      </w:r>
      <w:r>
        <w:rPr>
          <w:rFonts w:ascii="Verdana" w:hAnsi="Verdana"/>
          <w:w w:val="105"/>
          <w:sz w:val="14"/>
        </w:rPr>
        <w:t>of</w:t>
      </w:r>
      <w:r>
        <w:rPr>
          <w:rFonts w:ascii="Verdana" w:hAnsi="Verdana"/>
          <w:spacing w:val="-18"/>
          <w:w w:val="105"/>
          <w:sz w:val="14"/>
        </w:rPr>
        <w:t> </w:t>
      </w:r>
      <w:r>
        <w:rPr>
          <w:rFonts w:ascii="Verdana" w:hAnsi="Verdana"/>
          <w:spacing w:val="3"/>
          <w:w w:val="105"/>
          <w:sz w:val="14"/>
        </w:rPr>
        <w:t>Man </w:t>
      </w:r>
      <w:r>
        <w:rPr>
          <w:rFonts w:ascii="Verdana" w:hAnsi="Verdana"/>
          <w:spacing w:val="3"/>
          <w:w w:val="105"/>
          <w:sz w:val="13"/>
        </w:rPr>
        <w:t>is </w:t>
      </w:r>
      <w:r>
        <w:rPr>
          <w:rFonts w:ascii="Verdana" w:hAnsi="Verdana"/>
          <w:w w:val="105"/>
          <w:sz w:val="13"/>
        </w:rPr>
        <w:t>no  </w:t>
      </w:r>
      <w:r>
        <w:rPr>
          <w:rFonts w:ascii="Verdana" w:hAnsi="Verdana"/>
          <w:spacing w:val="2"/>
          <w:w w:val="105"/>
          <w:sz w:val="13"/>
        </w:rPr>
        <w:t>idle </w:t>
      </w:r>
      <w:r>
        <w:rPr>
          <w:rFonts w:ascii="Verdana" w:hAnsi="Verdana"/>
          <w:spacing w:val="4"/>
          <w:w w:val="105"/>
          <w:sz w:val="13"/>
        </w:rPr>
        <w:t>phrase </w:t>
      </w:r>
      <w:r>
        <w:rPr>
          <w:rFonts w:ascii="Verdana" w:hAnsi="Verdana"/>
          <w:spacing w:val="3"/>
          <w:w w:val="105"/>
          <w:sz w:val="13"/>
        </w:rPr>
        <w:t>but </w:t>
      </w:r>
      <w:r>
        <w:rPr>
          <w:rFonts w:ascii="Verdana" w:hAnsi="Verdana"/>
          <w:w w:val="105"/>
          <w:sz w:val="13"/>
        </w:rPr>
        <w:t>the </w:t>
      </w:r>
      <w:r>
        <w:rPr>
          <w:rFonts w:ascii="Verdana" w:hAnsi="Verdana"/>
          <w:spacing w:val="3"/>
          <w:w w:val="105"/>
          <w:sz w:val="13"/>
        </w:rPr>
        <w:t>real </w:t>
      </w:r>
      <w:r>
        <w:rPr>
          <w:rFonts w:ascii="Verdana" w:hAnsi="Verdana"/>
          <w:spacing w:val="5"/>
          <w:w w:val="105"/>
          <w:sz w:val="13"/>
        </w:rPr>
        <w:t>truth, </w:t>
      </w:r>
      <w:r>
        <w:rPr>
          <w:rFonts w:ascii="Verdana" w:hAnsi="Verdana"/>
          <w:spacing w:val="2"/>
          <w:w w:val="105"/>
          <w:sz w:val="13"/>
        </w:rPr>
        <w:t>and </w:t>
      </w:r>
      <w:r>
        <w:rPr>
          <w:rFonts w:ascii="Verdana" w:hAnsi="Verdana"/>
          <w:w w:val="105"/>
          <w:sz w:val="13"/>
        </w:rPr>
        <w:t>the </w:t>
      </w:r>
      <w:r>
        <w:rPr>
          <w:rFonts w:ascii="Verdana" w:hAnsi="Verdana"/>
          <w:spacing w:val="6"/>
          <w:w w:val="105"/>
          <w:sz w:val="13"/>
        </w:rPr>
        <w:t>nobility </w:t>
      </w:r>
      <w:r>
        <w:rPr>
          <w:rFonts w:ascii="Verdana" w:hAnsi="Verdana"/>
          <w:w w:val="105"/>
          <w:sz w:val="13"/>
        </w:rPr>
        <w:t>of </w:t>
      </w:r>
      <w:r>
        <w:rPr>
          <w:rFonts w:ascii="Verdana" w:hAnsi="Verdana"/>
          <w:spacing w:val="4"/>
          <w:w w:val="105"/>
          <w:sz w:val="13"/>
        </w:rPr>
        <w:t>Man </w:t>
      </w:r>
      <w:r>
        <w:rPr>
          <w:rFonts w:ascii="Verdana" w:hAnsi="Verdana"/>
          <w:spacing w:val="6"/>
          <w:w w:val="105"/>
          <w:sz w:val="13"/>
        </w:rPr>
        <w:t>shines </w:t>
      </w:r>
      <w:r>
        <w:rPr>
          <w:rFonts w:ascii="Verdana" w:hAnsi="Verdana"/>
          <w:spacing w:val="5"/>
          <w:w w:val="105"/>
          <w:sz w:val="13"/>
        </w:rPr>
        <w:t>out  </w:t>
      </w:r>
      <w:r>
        <w:rPr>
          <w:rFonts w:ascii="Verdana" w:hAnsi="Verdana"/>
          <w:w w:val="105"/>
          <w:sz w:val="13"/>
        </w:rPr>
        <w:t>at </w:t>
      </w:r>
      <w:r>
        <w:rPr>
          <w:rFonts w:ascii="Verdana" w:hAnsi="Verdana"/>
          <w:spacing w:val="3"/>
          <w:w w:val="105"/>
          <w:sz w:val="13"/>
        </w:rPr>
        <w:t>us </w:t>
      </w:r>
      <w:r>
        <w:rPr>
          <w:rFonts w:ascii="Verdana" w:hAnsi="Verdana"/>
          <w:spacing w:val="-3"/>
          <w:w w:val="105"/>
          <w:sz w:val="13"/>
        </w:rPr>
        <w:t>from  </w:t>
      </w:r>
      <w:r>
        <w:rPr>
          <w:rFonts w:ascii="Verdana" w:hAnsi="Verdana"/>
          <w:spacing w:val="4"/>
          <w:w w:val="105"/>
          <w:sz w:val="13"/>
        </w:rPr>
        <w:t>these </w:t>
      </w:r>
      <w:r>
        <w:rPr>
          <w:rFonts w:ascii="Verdana" w:hAnsi="Verdana"/>
          <w:w w:val="105"/>
          <w:sz w:val="13"/>
        </w:rPr>
        <w:t>faces  </w:t>
      </w:r>
      <w:r>
        <w:rPr>
          <w:rFonts w:ascii="Verdana" w:hAnsi="Verdana"/>
          <w:spacing w:val="4"/>
          <w:w w:val="105"/>
          <w:sz w:val="13"/>
        </w:rPr>
        <w:t>brutalized  </w:t>
      </w:r>
      <w:r>
        <w:rPr>
          <w:rFonts w:ascii="Verdana" w:hAnsi="Verdana"/>
          <w:w w:val="105"/>
          <w:sz w:val="13"/>
        </w:rPr>
        <w:t>by</w:t>
      </w:r>
      <w:r>
        <w:rPr>
          <w:rFonts w:ascii="Verdana" w:hAnsi="Verdana"/>
          <w:spacing w:val="19"/>
          <w:w w:val="105"/>
          <w:sz w:val="13"/>
        </w:rPr>
        <w:t> </w:t>
      </w:r>
      <w:r>
        <w:rPr>
          <w:rFonts w:ascii="Verdana" w:hAnsi="Verdana"/>
          <w:spacing w:val="5"/>
          <w:w w:val="105"/>
          <w:sz w:val="13"/>
        </w:rPr>
        <w:t>toil.</w:t>
      </w:r>
    </w:p>
    <w:p>
      <w:pPr>
        <w:pStyle w:val="BodyText"/>
        <w:spacing w:before="9"/>
        <w:rPr>
          <w:rFonts w:ascii="Verdana"/>
          <w:sz w:val="10"/>
        </w:rPr>
      </w:pPr>
    </w:p>
    <w:p>
      <w:pPr>
        <w:spacing w:line="312" w:lineRule="auto" w:before="0"/>
        <w:ind w:left="117" w:right="122" w:firstLine="10"/>
        <w:jc w:val="both"/>
        <w:rPr>
          <w:sz w:val="13"/>
        </w:rPr>
      </w:pPr>
      <w:r>
        <w:rPr>
          <w:w w:val="125"/>
          <w:sz w:val="13"/>
        </w:rPr>
        <w:t>For a time Marx and his wife lived with the Ruges in the Rue Vanneau, </w:t>
      </w:r>
      <w:r>
        <w:rPr>
          <w:rFonts w:ascii="Arial"/>
          <w:w w:val="125"/>
          <w:sz w:val="13"/>
        </w:rPr>
        <w:t>in </w:t>
      </w:r>
      <w:r>
        <w:rPr>
          <w:w w:val="125"/>
          <w:sz w:val="13"/>
        </w:rPr>
        <w:t>a 'communist  community'  set up by  them  for  reasons of convenience. This experiment soon failed. Ruge did not like the spirit of Marx's essays for the </w:t>
      </w:r>
      <w:r>
        <w:rPr>
          <w:rFonts w:ascii="Calibri"/>
          <w:w w:val="125"/>
          <w:sz w:val="13"/>
        </w:rPr>
        <w:t>Jalzrbiiclzer ; </w:t>
      </w:r>
      <w:r>
        <w:rPr>
          <w:w w:val="125"/>
          <w:sz w:val="13"/>
        </w:rPr>
        <w:t>he always remained a liberal, and besides was very narrow-minded. The quarrel was accentuated by personal antipathy. It is from those months that  we</w:t>
      </w:r>
    </w:p>
    <w:p>
      <w:pPr>
        <w:spacing w:after="0" w:line="312" w:lineRule="auto"/>
        <w:jc w:val="both"/>
        <w:rPr>
          <w:sz w:val="13"/>
        </w:rPr>
        <w:sectPr>
          <w:pgSz w:w="7200" w:h="11160"/>
          <w:pgMar w:top="500" w:bottom="280" w:left="720" w:right="980"/>
        </w:sectPr>
      </w:pPr>
    </w:p>
    <w:p>
      <w:pPr>
        <w:spacing w:before="43"/>
        <w:ind w:left="120" w:right="0" w:firstLine="0"/>
        <w:jc w:val="both"/>
        <w:rPr>
          <w:rFonts w:ascii="Bookman Old Style"/>
          <w:b w:val="0"/>
          <w:i/>
          <w:sz w:val="17"/>
        </w:rPr>
      </w:pPr>
      <w:r>
        <w:rPr>
          <w:rFonts w:ascii="PMingLiU"/>
          <w:spacing w:val="13"/>
          <w:w w:val="103"/>
          <w:position w:val="-1"/>
          <w:sz w:val="17"/>
        </w:rPr>
        <w:t>5</w:t>
      </w:r>
      <w:r>
        <w:rPr>
          <w:rFonts w:ascii="PMingLiU"/>
          <w:w w:val="103"/>
          <w:position w:val="-1"/>
          <w:sz w:val="17"/>
        </w:rPr>
        <w:t>4</w:t>
      </w:r>
      <w:r>
        <w:rPr>
          <w:rFonts w:ascii="PMingLiU"/>
          <w:position w:val="-1"/>
          <w:sz w:val="17"/>
        </w:rPr>
        <w:t>    </w:t>
      </w:r>
      <w:r>
        <w:rPr>
          <w:rFonts w:ascii="PMingLiU"/>
          <w:spacing w:val="-20"/>
          <w:position w:val="-1"/>
          <w:sz w:val="17"/>
        </w:rPr>
        <w:t> </w:t>
      </w:r>
      <w:r>
        <w:rPr>
          <w:rFonts w:ascii="Bookman Old Style"/>
          <w:b w:val="0"/>
          <w:i/>
          <w:spacing w:val="-11"/>
          <w:w w:val="118"/>
          <w:sz w:val="17"/>
        </w:rPr>
        <w:t>T</w:t>
      </w:r>
      <w:r>
        <w:rPr>
          <w:rFonts w:ascii="Bookman Old Style"/>
          <w:b w:val="0"/>
          <w:i/>
          <w:spacing w:val="-6"/>
          <w:w w:val="82"/>
          <w:sz w:val="17"/>
        </w:rPr>
        <w:t>h</w:t>
      </w:r>
      <w:r>
        <w:rPr>
          <w:rFonts w:ascii="Bookman Old Style"/>
          <w:b w:val="0"/>
          <w:i/>
          <w:w w:val="82"/>
          <w:sz w:val="17"/>
        </w:rPr>
        <w:t>e</w:t>
      </w:r>
      <w:r>
        <w:rPr>
          <w:rFonts w:ascii="Bookman Old Style"/>
          <w:b w:val="0"/>
          <w:i/>
          <w:spacing w:val="11"/>
          <w:sz w:val="17"/>
        </w:rPr>
        <w:t> </w:t>
      </w:r>
      <w:r>
        <w:rPr>
          <w:rFonts w:ascii="Bookman Old Style"/>
          <w:b w:val="0"/>
          <w:i/>
          <w:spacing w:val="-4"/>
          <w:w w:val="96"/>
          <w:sz w:val="17"/>
        </w:rPr>
        <w:t>Pow</w:t>
      </w:r>
      <w:r>
        <w:rPr>
          <w:rFonts w:ascii="Bookman Old Style"/>
          <w:b w:val="0"/>
          <w:i/>
          <w:spacing w:val="-2"/>
          <w:w w:val="90"/>
          <w:sz w:val="17"/>
        </w:rPr>
        <w:t>e</w:t>
      </w:r>
      <w:r>
        <w:rPr>
          <w:rFonts w:ascii="Bookman Old Style"/>
          <w:b w:val="0"/>
          <w:i/>
          <w:w w:val="90"/>
          <w:sz w:val="17"/>
        </w:rPr>
        <w:t>r</w:t>
      </w:r>
      <w:r>
        <w:rPr>
          <w:rFonts w:ascii="Bookman Old Style"/>
          <w:b w:val="0"/>
          <w:i/>
          <w:spacing w:val="8"/>
          <w:sz w:val="17"/>
        </w:rPr>
        <w:t> </w:t>
      </w:r>
      <w:r>
        <w:rPr>
          <w:rFonts w:ascii="Bookman Old Style"/>
          <w:b w:val="0"/>
          <w:i/>
          <w:spacing w:val="-28"/>
          <w:w w:val="138"/>
          <w:sz w:val="17"/>
        </w:rPr>
        <w:t>o</w:t>
      </w:r>
      <w:r>
        <w:rPr>
          <w:rFonts w:ascii="Bookman Old Style"/>
          <w:b w:val="0"/>
          <w:i/>
          <w:w w:val="138"/>
          <w:sz w:val="17"/>
        </w:rPr>
        <w:t>j</w:t>
      </w:r>
      <w:r>
        <w:rPr>
          <w:rFonts w:ascii="Bookman Old Style"/>
          <w:b w:val="0"/>
          <w:i/>
          <w:spacing w:val="-17"/>
          <w:sz w:val="17"/>
        </w:rPr>
        <w:t> </w:t>
      </w:r>
      <w:r>
        <w:rPr>
          <w:rFonts w:ascii="Bookman Old Style"/>
          <w:b w:val="0"/>
          <w:i/>
          <w:spacing w:val="-12"/>
          <w:w w:val="133"/>
          <w:sz w:val="17"/>
        </w:rPr>
        <w:t>N</w:t>
      </w:r>
      <w:r>
        <w:rPr>
          <w:rFonts w:ascii="Bookman Old Style"/>
          <w:b w:val="0"/>
          <w:i/>
          <w:spacing w:val="-6"/>
          <w:w w:val="80"/>
          <w:sz w:val="17"/>
        </w:rPr>
        <w:t>e</w:t>
      </w:r>
      <w:r>
        <w:rPr>
          <w:rFonts w:ascii="Bookman Old Style"/>
          <w:b w:val="0"/>
          <w:i/>
          <w:w w:val="80"/>
          <w:sz w:val="17"/>
        </w:rPr>
        <w:t>w</w:t>
      </w:r>
      <w:r>
        <w:rPr>
          <w:rFonts w:ascii="Bookman Old Style"/>
          <w:b w:val="0"/>
          <w:i/>
          <w:spacing w:val="15"/>
          <w:sz w:val="17"/>
        </w:rPr>
        <w:t> </w:t>
      </w:r>
      <w:r>
        <w:rPr>
          <w:rFonts w:ascii="Bookman Old Style"/>
          <w:b w:val="0"/>
          <w:i/>
          <w:spacing w:val="-4"/>
          <w:w w:val="161"/>
          <w:sz w:val="17"/>
        </w:rPr>
        <w:t>I</w:t>
      </w:r>
      <w:r>
        <w:rPr>
          <w:rFonts w:ascii="Bookman Old Style"/>
          <w:b w:val="0"/>
          <w:i/>
          <w:spacing w:val="-2"/>
          <w:w w:val="80"/>
          <w:sz w:val="17"/>
        </w:rPr>
        <w:t>de</w:t>
      </w:r>
      <w:r>
        <w:rPr>
          <w:rFonts w:ascii="Bookman Old Style"/>
          <w:b w:val="0"/>
          <w:i/>
          <w:spacing w:val="-4"/>
          <w:w w:val="78"/>
          <w:sz w:val="17"/>
        </w:rPr>
        <w:t>a</w:t>
      </w:r>
      <w:r>
        <w:rPr>
          <w:rFonts w:ascii="Bookman Old Style"/>
          <w:b w:val="0"/>
          <w:i/>
          <w:w w:val="78"/>
          <w:sz w:val="17"/>
        </w:rPr>
        <w:t>s</w:t>
      </w:r>
      <w:r>
        <w:rPr>
          <w:rFonts w:ascii="Bookman Old Style"/>
          <w:b w:val="0"/>
          <w:i/>
          <w:spacing w:val="-38"/>
          <w:sz w:val="17"/>
        </w:rPr>
        <w:t> </w:t>
      </w:r>
      <w:r>
        <w:rPr>
          <w:rFonts w:ascii="Bookman Old Style"/>
          <w:b w:val="0"/>
          <w:i/>
          <w:w w:val="100"/>
          <w:sz w:val="17"/>
        </w:rPr>
        <w:t>:</w:t>
      </w:r>
      <w:r>
        <w:rPr>
          <w:rFonts w:ascii="Bookman Old Style"/>
          <w:b w:val="0"/>
          <w:i/>
          <w:spacing w:val="10"/>
          <w:sz w:val="17"/>
        </w:rPr>
        <w:t> </w:t>
      </w:r>
      <w:r>
        <w:rPr>
          <w:rFonts w:ascii="Bookman Old Style"/>
          <w:b w:val="0"/>
          <w:i/>
          <w:spacing w:val="-2"/>
          <w:w w:val="88"/>
          <w:sz w:val="17"/>
        </w:rPr>
        <w:t>Communism</w:t>
      </w:r>
    </w:p>
    <w:p>
      <w:pPr>
        <w:pStyle w:val="BodyText"/>
        <w:rPr>
          <w:rFonts w:ascii="Bookman Old Style"/>
          <w:b w:val="0"/>
          <w:i/>
          <w:sz w:val="28"/>
        </w:rPr>
      </w:pPr>
    </w:p>
    <w:p>
      <w:pPr>
        <w:pStyle w:val="BodyText"/>
        <w:spacing w:line="247" w:lineRule="auto" w:before="1"/>
        <w:ind w:left="117" w:right="141" w:firstLine="7"/>
        <w:jc w:val="both"/>
      </w:pPr>
      <w:r>
        <w:rPr>
          <w:w w:val="115"/>
        </w:rPr>
        <w:t>are </w:t>
      </w:r>
      <w:r>
        <w:rPr>
          <w:spacing w:val="2"/>
          <w:w w:val="115"/>
        </w:rPr>
        <w:t>indebted </w:t>
      </w:r>
      <w:r>
        <w:rPr>
          <w:w w:val="115"/>
        </w:rPr>
        <w:t>to Ruge (in a </w:t>
      </w:r>
      <w:r>
        <w:rPr>
          <w:spacing w:val="2"/>
          <w:w w:val="115"/>
        </w:rPr>
        <w:t>letter </w:t>
      </w:r>
      <w:r>
        <w:rPr>
          <w:spacing w:val="3"/>
          <w:w w:val="115"/>
        </w:rPr>
        <w:t>to </w:t>
      </w:r>
      <w:r>
        <w:rPr>
          <w:w w:val="115"/>
        </w:rPr>
        <w:t>Feuerbach) for a </w:t>
      </w:r>
      <w:r>
        <w:rPr>
          <w:spacing w:val="2"/>
          <w:w w:val="115"/>
        </w:rPr>
        <w:t>glimpse </w:t>
      </w:r>
      <w:r>
        <w:rPr>
          <w:w w:val="115"/>
        </w:rPr>
        <w:t>of  Marx's life </w:t>
      </w:r>
      <w:r>
        <w:rPr>
          <w:spacing w:val="2"/>
          <w:w w:val="115"/>
        </w:rPr>
        <w:t>that </w:t>
      </w:r>
      <w:r>
        <w:rPr>
          <w:w w:val="115"/>
        </w:rPr>
        <w:t>may </w:t>
      </w:r>
      <w:r>
        <w:rPr>
          <w:spacing w:val="2"/>
          <w:w w:val="115"/>
        </w:rPr>
        <w:t>not be  </w:t>
      </w:r>
      <w:r>
        <w:rPr>
          <w:w w:val="115"/>
        </w:rPr>
        <w:t>altogether  untrue </w:t>
      </w:r>
      <w:r>
        <w:rPr/>
        <w:t>:  </w:t>
      </w:r>
      <w:r>
        <w:rPr>
          <w:w w:val="115"/>
        </w:rPr>
        <w:t>'He  </w:t>
      </w:r>
      <w:r>
        <w:rPr>
          <w:spacing w:val="2"/>
          <w:w w:val="115"/>
        </w:rPr>
        <w:t>reads  </w:t>
      </w:r>
      <w:r>
        <w:rPr>
          <w:rFonts w:ascii="Times New Roman"/>
          <w:w w:val="150"/>
          <w:sz w:val="10"/>
        </w:rPr>
        <w:t>a  </w:t>
      </w:r>
      <w:r>
        <w:rPr>
          <w:w w:val="115"/>
        </w:rPr>
        <w:t>great </w:t>
      </w:r>
      <w:r>
        <w:rPr>
          <w:spacing w:val="7"/>
          <w:w w:val="115"/>
        </w:rPr>
        <w:t>deal; </w:t>
      </w:r>
      <w:r>
        <w:rPr>
          <w:w w:val="115"/>
        </w:rPr>
        <w:t>he works with extraordinary intensity and has a talent </w:t>
      </w:r>
      <w:r>
        <w:rPr>
          <w:spacing w:val="-6"/>
          <w:w w:val="115"/>
        </w:rPr>
        <w:t>for </w:t>
      </w:r>
      <w:r>
        <w:rPr>
          <w:spacing w:val="3"/>
          <w:w w:val="115"/>
        </w:rPr>
        <w:t>criticism, </w:t>
      </w:r>
      <w:r>
        <w:rPr>
          <w:w w:val="115"/>
        </w:rPr>
        <w:t>which </w:t>
      </w:r>
      <w:r>
        <w:rPr>
          <w:spacing w:val="3"/>
          <w:w w:val="115"/>
        </w:rPr>
        <w:t>occasionally </w:t>
      </w:r>
      <w:r>
        <w:rPr>
          <w:spacing w:val="2"/>
          <w:w w:val="115"/>
        </w:rPr>
        <w:t>degenerates </w:t>
      </w:r>
      <w:r>
        <w:rPr>
          <w:w w:val="115"/>
        </w:rPr>
        <w:t>into </w:t>
      </w:r>
      <w:r>
        <w:rPr>
          <w:spacing w:val="2"/>
          <w:w w:val="115"/>
        </w:rPr>
        <w:t>dialectic. </w:t>
      </w:r>
      <w:r>
        <w:rPr>
          <w:w w:val="115"/>
        </w:rPr>
        <w:t>But he never finishes </w:t>
      </w:r>
      <w:r>
        <w:rPr>
          <w:spacing w:val="2"/>
          <w:w w:val="115"/>
        </w:rPr>
        <w:t>anything; </w:t>
      </w:r>
      <w:r>
        <w:rPr>
          <w:spacing w:val="3"/>
          <w:w w:val="115"/>
        </w:rPr>
        <w:t>he is </w:t>
      </w:r>
      <w:r>
        <w:rPr>
          <w:w w:val="115"/>
        </w:rPr>
        <w:t>always breaking off, </w:t>
      </w:r>
      <w:r>
        <w:rPr>
          <w:spacing w:val="2"/>
          <w:w w:val="115"/>
        </w:rPr>
        <w:t>and then </w:t>
      </w:r>
      <w:r>
        <w:rPr>
          <w:w w:val="115"/>
        </w:rPr>
        <w:t>plunges again into</w:t>
      </w:r>
      <w:r>
        <w:rPr>
          <w:spacing w:val="-5"/>
          <w:w w:val="115"/>
        </w:rPr>
        <w:t> </w:t>
      </w:r>
      <w:r>
        <w:rPr>
          <w:w w:val="115"/>
        </w:rPr>
        <w:t>an</w:t>
      </w:r>
      <w:r>
        <w:rPr>
          <w:spacing w:val="-10"/>
          <w:w w:val="115"/>
        </w:rPr>
        <w:t> </w:t>
      </w:r>
      <w:r>
        <w:rPr>
          <w:w w:val="115"/>
        </w:rPr>
        <w:t>infinite</w:t>
      </w:r>
      <w:r>
        <w:rPr>
          <w:spacing w:val="-5"/>
          <w:w w:val="115"/>
        </w:rPr>
        <w:t> </w:t>
      </w:r>
      <w:r>
        <w:rPr>
          <w:spacing w:val="3"/>
          <w:w w:val="115"/>
        </w:rPr>
        <w:t>ocean</w:t>
      </w:r>
      <w:r>
        <w:rPr>
          <w:spacing w:val="-10"/>
          <w:w w:val="115"/>
        </w:rPr>
        <w:t> </w:t>
      </w:r>
      <w:r>
        <w:rPr>
          <w:w w:val="115"/>
        </w:rPr>
        <w:t>of</w:t>
      </w:r>
      <w:r>
        <w:rPr>
          <w:spacing w:val="-25"/>
          <w:w w:val="115"/>
        </w:rPr>
        <w:t> </w:t>
      </w:r>
      <w:r>
        <w:rPr>
          <w:spacing w:val="7"/>
          <w:w w:val="115"/>
        </w:rPr>
        <w:t>books.</w:t>
      </w:r>
      <w:r>
        <w:rPr>
          <w:spacing w:val="-7"/>
          <w:w w:val="115"/>
        </w:rPr>
        <w:t> </w:t>
      </w:r>
      <w:r>
        <w:rPr>
          <w:spacing w:val="19"/>
        </w:rPr>
        <w:t>.</w:t>
      </w:r>
      <w:r>
        <w:rPr/>
        <w:t> </w:t>
      </w:r>
      <w:r>
        <w:rPr>
          <w:spacing w:val="19"/>
        </w:rPr>
        <w:t>.</w:t>
      </w:r>
      <w:r>
        <w:rPr/>
        <w:t> .</w:t>
      </w:r>
      <w:r>
        <w:rPr>
          <w:spacing w:val="13"/>
        </w:rPr>
        <w:t> </w:t>
      </w:r>
      <w:r>
        <w:rPr>
          <w:spacing w:val="3"/>
          <w:w w:val="115"/>
        </w:rPr>
        <w:t>He</w:t>
      </w:r>
      <w:r>
        <w:rPr>
          <w:spacing w:val="-10"/>
          <w:w w:val="115"/>
        </w:rPr>
        <w:t> </w:t>
      </w:r>
      <w:r>
        <w:rPr>
          <w:w w:val="115"/>
        </w:rPr>
        <w:t>may</w:t>
      </w:r>
      <w:r>
        <w:rPr>
          <w:spacing w:val="-7"/>
          <w:w w:val="115"/>
        </w:rPr>
        <w:t> </w:t>
      </w:r>
      <w:r>
        <w:rPr>
          <w:spacing w:val="2"/>
          <w:w w:val="115"/>
        </w:rPr>
        <w:t>well</w:t>
      </w:r>
      <w:r>
        <w:rPr>
          <w:spacing w:val="-7"/>
          <w:w w:val="115"/>
        </w:rPr>
        <w:t> </w:t>
      </w:r>
      <w:r>
        <w:rPr>
          <w:w w:val="115"/>
        </w:rPr>
        <w:t>have</w:t>
      </w:r>
      <w:r>
        <w:rPr>
          <w:spacing w:val="-7"/>
          <w:w w:val="115"/>
        </w:rPr>
        <w:t> </w:t>
      </w:r>
      <w:r>
        <w:rPr>
          <w:spacing w:val="3"/>
          <w:w w:val="115"/>
        </w:rPr>
        <w:t>been</w:t>
      </w:r>
      <w:r>
        <w:rPr>
          <w:spacing w:val="2"/>
          <w:w w:val="115"/>
        </w:rPr>
        <w:t> born</w:t>
      </w:r>
      <w:r>
        <w:rPr>
          <w:spacing w:val="-10"/>
          <w:w w:val="115"/>
        </w:rPr>
        <w:t> </w:t>
      </w:r>
      <w:r>
        <w:rPr>
          <w:spacing w:val="3"/>
          <w:w w:val="115"/>
        </w:rPr>
        <w:t>to</w:t>
      </w:r>
      <w:r>
        <w:rPr>
          <w:spacing w:val="-1"/>
          <w:w w:val="115"/>
        </w:rPr>
        <w:t> </w:t>
      </w:r>
      <w:r>
        <w:rPr>
          <w:w w:val="115"/>
        </w:rPr>
        <w:t>be a</w:t>
      </w:r>
      <w:r>
        <w:rPr>
          <w:spacing w:val="6"/>
          <w:w w:val="115"/>
        </w:rPr>
        <w:t> </w:t>
      </w:r>
      <w:r>
        <w:rPr>
          <w:w w:val="115"/>
        </w:rPr>
        <w:t>scholar</w:t>
      </w:r>
      <w:r>
        <w:rPr>
          <w:spacing w:val="-1"/>
          <w:w w:val="115"/>
        </w:rPr>
        <w:t> </w:t>
      </w:r>
      <w:r>
        <w:rPr>
          <w:w w:val="115"/>
        </w:rPr>
        <w:t>and</w:t>
      </w:r>
      <w:r>
        <w:rPr>
          <w:spacing w:val="-4"/>
          <w:w w:val="115"/>
        </w:rPr>
        <w:t> </w:t>
      </w:r>
      <w:r>
        <w:rPr>
          <w:w w:val="115"/>
        </w:rPr>
        <w:t>a</w:t>
      </w:r>
      <w:r>
        <w:rPr>
          <w:spacing w:val="-2"/>
          <w:w w:val="115"/>
        </w:rPr>
        <w:t> </w:t>
      </w:r>
      <w:r>
        <w:rPr>
          <w:w w:val="115"/>
        </w:rPr>
        <w:t>writer,</w:t>
      </w:r>
      <w:r>
        <w:rPr>
          <w:spacing w:val="4"/>
          <w:w w:val="115"/>
        </w:rPr>
        <w:t> </w:t>
      </w:r>
      <w:r>
        <w:rPr>
          <w:w w:val="115"/>
        </w:rPr>
        <w:t>but</w:t>
      </w:r>
      <w:r>
        <w:rPr>
          <w:spacing w:val="-6"/>
          <w:w w:val="115"/>
        </w:rPr>
        <w:t> </w:t>
      </w:r>
      <w:r>
        <w:rPr>
          <w:spacing w:val="5"/>
          <w:w w:val="115"/>
        </w:rPr>
        <w:t>as</w:t>
      </w:r>
      <w:r>
        <w:rPr>
          <w:spacing w:val="-1"/>
          <w:w w:val="115"/>
        </w:rPr>
        <w:t> </w:t>
      </w:r>
      <w:r>
        <w:rPr>
          <w:w w:val="115"/>
        </w:rPr>
        <w:t>a</w:t>
      </w:r>
      <w:r>
        <w:rPr>
          <w:spacing w:val="-5"/>
          <w:w w:val="115"/>
        </w:rPr>
        <w:t> </w:t>
      </w:r>
      <w:r>
        <w:rPr>
          <w:spacing w:val="4"/>
          <w:w w:val="115"/>
        </w:rPr>
        <w:t>journalist</w:t>
      </w:r>
      <w:r>
        <w:rPr>
          <w:spacing w:val="-4"/>
          <w:w w:val="115"/>
        </w:rPr>
        <w:t> </w:t>
      </w:r>
      <w:r>
        <w:rPr>
          <w:spacing w:val="3"/>
          <w:w w:val="115"/>
        </w:rPr>
        <w:t>he</w:t>
      </w:r>
      <w:r>
        <w:rPr>
          <w:spacing w:val="-14"/>
          <w:w w:val="115"/>
        </w:rPr>
        <w:t> </w:t>
      </w:r>
      <w:r>
        <w:rPr>
          <w:spacing w:val="5"/>
          <w:w w:val="115"/>
        </w:rPr>
        <w:t>is</w:t>
      </w:r>
      <w:r>
        <w:rPr>
          <w:spacing w:val="2"/>
          <w:w w:val="115"/>
        </w:rPr>
        <w:t> </w:t>
      </w:r>
      <w:r>
        <w:rPr>
          <w:w w:val="115"/>
        </w:rPr>
        <w:t>a</w:t>
      </w:r>
      <w:r>
        <w:rPr>
          <w:spacing w:val="-2"/>
          <w:w w:val="115"/>
        </w:rPr>
        <w:t> </w:t>
      </w:r>
      <w:r>
        <w:rPr>
          <w:w w:val="115"/>
        </w:rPr>
        <w:t>complete</w:t>
      </w:r>
      <w:r>
        <w:rPr>
          <w:spacing w:val="-6"/>
          <w:w w:val="115"/>
        </w:rPr>
        <w:t> </w:t>
      </w:r>
      <w:r>
        <w:rPr>
          <w:w w:val="115"/>
        </w:rPr>
        <w:t>failure.</w:t>
      </w:r>
      <w:r>
        <w:rPr>
          <w:spacing w:val="-6"/>
          <w:w w:val="115"/>
        </w:rPr>
        <w:t> </w:t>
      </w:r>
      <w:r>
        <w:rPr>
          <w:spacing w:val="20"/>
        </w:rPr>
        <w:t>.</w:t>
      </w:r>
      <w:r>
        <w:rPr/>
        <w:t> .</w:t>
      </w:r>
      <w:r>
        <w:rPr>
          <w:spacing w:val="14"/>
        </w:rPr>
        <w:t> </w:t>
      </w:r>
      <w:r>
        <w:rPr>
          <w:spacing w:val="9"/>
          <w:w w:val="115"/>
        </w:rPr>
        <w:t>.' </w:t>
      </w:r>
      <w:r>
        <w:rPr>
          <w:w w:val="115"/>
        </w:rPr>
        <w:t>Ruge </w:t>
      </w:r>
      <w:r>
        <w:rPr>
          <w:spacing w:val="2"/>
          <w:w w:val="115"/>
        </w:rPr>
        <w:t>may have </w:t>
      </w:r>
      <w:r>
        <w:rPr>
          <w:w w:val="115"/>
        </w:rPr>
        <w:t>meant </w:t>
      </w:r>
      <w:r>
        <w:rPr>
          <w:spacing w:val="9"/>
          <w:w w:val="115"/>
        </w:rPr>
        <w:t>by </w:t>
      </w:r>
      <w:r>
        <w:rPr>
          <w:spacing w:val="2"/>
          <w:w w:val="115"/>
        </w:rPr>
        <w:t>this </w:t>
      </w:r>
      <w:r>
        <w:rPr>
          <w:spacing w:val="3"/>
          <w:w w:val="115"/>
        </w:rPr>
        <w:t>that </w:t>
      </w:r>
      <w:r>
        <w:rPr>
          <w:w w:val="115"/>
        </w:rPr>
        <w:t>Marx wrote very </w:t>
      </w:r>
      <w:r>
        <w:rPr>
          <w:spacing w:val="2"/>
          <w:w w:val="115"/>
        </w:rPr>
        <w:t>clumsily </w:t>
      </w:r>
      <w:r>
        <w:rPr>
          <w:spacing w:val="3"/>
          <w:w w:val="115"/>
        </w:rPr>
        <w:t>and </w:t>
      </w:r>
      <w:r>
        <w:rPr>
          <w:spacing w:val="-3"/>
          <w:w w:val="115"/>
        </w:rPr>
        <w:t>felt </w:t>
      </w:r>
      <w:r>
        <w:rPr>
          <w:spacing w:val="6"/>
          <w:w w:val="115"/>
        </w:rPr>
        <w:t>he </w:t>
      </w:r>
      <w:r>
        <w:rPr>
          <w:spacing w:val="4"/>
          <w:w w:val="115"/>
        </w:rPr>
        <w:t>needed </w:t>
      </w:r>
      <w:r>
        <w:rPr>
          <w:spacing w:val="3"/>
          <w:w w:val="115"/>
        </w:rPr>
        <w:t>to </w:t>
      </w:r>
      <w:r>
        <w:rPr>
          <w:spacing w:val="2"/>
          <w:w w:val="115"/>
        </w:rPr>
        <w:t>make </w:t>
      </w:r>
      <w:r>
        <w:rPr>
          <w:spacing w:val="3"/>
          <w:w w:val="115"/>
        </w:rPr>
        <w:t>copious </w:t>
      </w:r>
      <w:r>
        <w:rPr>
          <w:spacing w:val="2"/>
          <w:w w:val="115"/>
        </w:rPr>
        <w:t>notes </w:t>
      </w:r>
      <w:r>
        <w:rPr>
          <w:spacing w:val="-6"/>
          <w:w w:val="115"/>
        </w:rPr>
        <w:t>for </w:t>
      </w:r>
      <w:r>
        <w:rPr>
          <w:w w:val="115"/>
        </w:rPr>
        <w:t>his  </w:t>
      </w:r>
      <w:r>
        <w:rPr>
          <w:spacing w:val="4"/>
          <w:w w:val="115"/>
        </w:rPr>
        <w:t>articles.</w:t>
      </w:r>
    </w:p>
    <w:p>
      <w:pPr>
        <w:pStyle w:val="BodyText"/>
        <w:spacing w:line="247" w:lineRule="auto" w:before="2"/>
        <w:ind w:left="120" w:right="110" w:firstLine="185"/>
        <w:jc w:val="both"/>
      </w:pPr>
      <w:r>
        <w:rPr>
          <w:spacing w:val="3"/>
          <w:w w:val="115"/>
        </w:rPr>
        <w:t>Marx's </w:t>
      </w:r>
      <w:r>
        <w:rPr>
          <w:w w:val="115"/>
        </w:rPr>
        <w:t>relations with </w:t>
      </w:r>
      <w:r>
        <w:rPr>
          <w:spacing w:val="3"/>
          <w:w w:val="115"/>
        </w:rPr>
        <w:t>Heinrich </w:t>
      </w:r>
      <w:r>
        <w:rPr>
          <w:w w:val="115"/>
        </w:rPr>
        <w:t>Heine were friendly, and for </w:t>
      </w:r>
      <w:r>
        <w:rPr>
          <w:spacing w:val="4"/>
          <w:w w:val="115"/>
        </w:rPr>
        <w:t>some </w:t>
      </w:r>
      <w:r>
        <w:rPr>
          <w:spacing w:val="3"/>
          <w:w w:val="115"/>
        </w:rPr>
        <w:t>time Heine </w:t>
      </w:r>
      <w:r>
        <w:rPr>
          <w:w w:val="115"/>
        </w:rPr>
        <w:t>was </w:t>
      </w:r>
      <w:r>
        <w:rPr>
          <w:spacing w:val="3"/>
          <w:w w:val="115"/>
        </w:rPr>
        <w:t>under </w:t>
      </w:r>
      <w:r>
        <w:rPr>
          <w:w w:val="115"/>
        </w:rPr>
        <w:t>his </w:t>
      </w:r>
      <w:r>
        <w:rPr>
          <w:spacing w:val="2"/>
          <w:w w:val="115"/>
        </w:rPr>
        <w:t>influence. </w:t>
      </w:r>
      <w:r>
        <w:rPr>
          <w:spacing w:val="3"/>
          <w:w w:val="115"/>
        </w:rPr>
        <w:t>The </w:t>
      </w:r>
      <w:r>
        <w:rPr>
          <w:w w:val="115"/>
        </w:rPr>
        <w:t>line in </w:t>
      </w:r>
      <w:r>
        <w:rPr>
          <w:spacing w:val="3"/>
          <w:w w:val="115"/>
        </w:rPr>
        <w:t>the poem to Hans </w:t>
      </w:r>
      <w:r>
        <w:rPr>
          <w:spacing w:val="2"/>
          <w:w w:val="115"/>
        </w:rPr>
        <w:t>Christian Andersen, </w:t>
      </w:r>
      <w:r>
        <w:rPr>
          <w:spacing w:val="8"/>
          <w:w w:val="115"/>
        </w:rPr>
        <w:t>'Ich </w:t>
      </w:r>
      <w:r>
        <w:rPr>
          <w:spacing w:val="3"/>
          <w:w w:val="115"/>
        </w:rPr>
        <w:t>hab' ein </w:t>
      </w:r>
      <w:r>
        <w:rPr>
          <w:w w:val="115"/>
        </w:rPr>
        <w:t>neues </w:t>
      </w:r>
      <w:r>
        <w:rPr>
          <w:spacing w:val="3"/>
          <w:w w:val="115"/>
        </w:rPr>
        <w:t>Schiff bestiegen </w:t>
      </w:r>
      <w:r>
        <w:rPr>
          <w:w w:val="115"/>
        </w:rPr>
        <w:t>mit neuen Genossen'  </w:t>
      </w:r>
      <w:r>
        <w:rPr>
          <w:spacing w:val="10"/>
          <w:w w:val="115"/>
        </w:rPr>
        <w:t>('I </w:t>
      </w:r>
      <w:r>
        <w:rPr>
          <w:spacing w:val="3"/>
          <w:w w:val="115"/>
        </w:rPr>
        <w:t>have </w:t>
      </w:r>
      <w:r>
        <w:rPr>
          <w:w w:val="115"/>
        </w:rPr>
        <w:t>boarded  a </w:t>
      </w:r>
      <w:r>
        <w:rPr>
          <w:spacing w:val="2"/>
          <w:w w:val="115"/>
        </w:rPr>
        <w:t>new </w:t>
      </w:r>
      <w:r>
        <w:rPr>
          <w:w w:val="115"/>
        </w:rPr>
        <w:t>ship with </w:t>
      </w:r>
      <w:r>
        <w:rPr>
          <w:spacing w:val="2"/>
          <w:w w:val="115"/>
        </w:rPr>
        <w:t>new </w:t>
      </w:r>
      <w:r>
        <w:rPr>
          <w:spacing w:val="4"/>
          <w:w w:val="115"/>
        </w:rPr>
        <w:t>comrades') </w:t>
      </w:r>
      <w:r>
        <w:rPr>
          <w:w w:val="115"/>
        </w:rPr>
        <w:t>refers  </w:t>
      </w:r>
      <w:r>
        <w:rPr>
          <w:spacing w:val="5"/>
          <w:w w:val="115"/>
        </w:rPr>
        <w:t>to </w:t>
      </w:r>
      <w:r>
        <w:rPr>
          <w:w w:val="115"/>
        </w:rPr>
        <w:t>the </w:t>
      </w:r>
      <w:r>
        <w:rPr>
          <w:spacing w:val="3"/>
          <w:w w:val="115"/>
        </w:rPr>
        <w:t>communist doctrine </w:t>
      </w:r>
      <w:r>
        <w:rPr>
          <w:w w:val="115"/>
        </w:rPr>
        <w:t>and </w:t>
      </w:r>
      <w:r>
        <w:rPr>
          <w:spacing w:val="3"/>
          <w:w w:val="115"/>
        </w:rPr>
        <w:t>the </w:t>
      </w:r>
      <w:r>
        <w:rPr>
          <w:spacing w:val="2"/>
          <w:w w:val="115"/>
        </w:rPr>
        <w:t>circle </w:t>
      </w:r>
      <w:r>
        <w:rPr>
          <w:spacing w:val="3"/>
          <w:w w:val="115"/>
        </w:rPr>
        <w:t>around Marx </w:t>
      </w:r>
      <w:r>
        <w:rPr>
          <w:w w:val="150"/>
        </w:rPr>
        <w:t>- </w:t>
      </w:r>
      <w:r>
        <w:rPr>
          <w:spacing w:val="3"/>
          <w:w w:val="115"/>
        </w:rPr>
        <w:t>Ruge, </w:t>
      </w:r>
      <w:r>
        <w:rPr>
          <w:spacing w:val="7"/>
          <w:w w:val="115"/>
        </w:rPr>
        <w:t>Hess, </w:t>
      </w:r>
      <w:r>
        <w:rPr>
          <w:w w:val="115"/>
        </w:rPr>
        <w:t>Bakunin </w:t>
      </w:r>
      <w:r>
        <w:rPr>
          <w:spacing w:val="3"/>
          <w:w w:val="115"/>
        </w:rPr>
        <w:t>and </w:t>
      </w:r>
      <w:r>
        <w:rPr>
          <w:spacing w:val="2"/>
          <w:w w:val="115"/>
        </w:rPr>
        <w:t>Herwegh. </w:t>
      </w:r>
      <w:r>
        <w:rPr>
          <w:spacing w:val="5"/>
          <w:w w:val="115"/>
        </w:rPr>
        <w:t>During </w:t>
      </w:r>
      <w:r>
        <w:rPr>
          <w:spacing w:val="3"/>
          <w:w w:val="115"/>
        </w:rPr>
        <w:t>the </w:t>
      </w:r>
      <w:r>
        <w:rPr>
          <w:spacing w:val="5"/>
          <w:w w:val="115"/>
        </w:rPr>
        <w:t>next </w:t>
      </w:r>
      <w:r>
        <w:rPr>
          <w:spacing w:val="-5"/>
          <w:w w:val="115"/>
        </w:rPr>
        <w:t>few </w:t>
      </w:r>
      <w:r>
        <w:rPr>
          <w:spacing w:val="5"/>
          <w:w w:val="115"/>
        </w:rPr>
        <w:t>years Heine wrote </w:t>
      </w:r>
      <w:r>
        <w:rPr>
          <w:w w:val="115"/>
        </w:rPr>
        <w:t>a number of poems  with a  communist </w:t>
      </w:r>
      <w:r>
        <w:rPr>
          <w:spacing w:val="4"/>
          <w:w w:val="115"/>
        </w:rPr>
        <w:t>point </w:t>
      </w:r>
      <w:r>
        <w:rPr>
          <w:w w:val="115"/>
        </w:rPr>
        <w:t>of view,  as  well </w:t>
      </w:r>
      <w:r>
        <w:rPr>
          <w:spacing w:val="2"/>
          <w:w w:val="115"/>
        </w:rPr>
        <w:t>as </w:t>
      </w:r>
      <w:r>
        <w:rPr>
          <w:spacing w:val="6"/>
          <w:w w:val="115"/>
        </w:rPr>
        <w:t>some </w:t>
      </w:r>
      <w:r>
        <w:rPr>
          <w:w w:val="115"/>
        </w:rPr>
        <w:t>of </w:t>
      </w:r>
      <w:r>
        <w:rPr>
          <w:spacing w:val="4"/>
          <w:w w:val="115"/>
        </w:rPr>
        <w:t>his </w:t>
      </w:r>
      <w:r>
        <w:rPr>
          <w:spacing w:val="2"/>
          <w:w w:val="115"/>
        </w:rPr>
        <w:t>bitterest </w:t>
      </w:r>
      <w:r>
        <w:rPr>
          <w:spacing w:val="5"/>
          <w:w w:val="115"/>
        </w:rPr>
        <w:t>political satires, </w:t>
      </w:r>
      <w:r>
        <w:rPr>
          <w:spacing w:val="4"/>
          <w:w w:val="115"/>
        </w:rPr>
        <w:t>like </w:t>
      </w:r>
      <w:r>
        <w:rPr>
          <w:spacing w:val="5"/>
          <w:w w:val="115"/>
        </w:rPr>
        <w:t>'The Silesian </w:t>
      </w:r>
      <w:r>
        <w:rPr>
          <w:spacing w:val="2"/>
          <w:w w:val="115"/>
        </w:rPr>
        <w:t>Weavers' </w:t>
      </w:r>
      <w:r>
        <w:rPr>
          <w:spacing w:val="6"/>
          <w:w w:val="115"/>
        </w:rPr>
        <w:t>and </w:t>
      </w:r>
      <w:r>
        <w:rPr>
          <w:spacing w:val="4"/>
          <w:w w:val="115"/>
        </w:rPr>
        <w:t>'Deutschland, </w:t>
      </w:r>
      <w:r>
        <w:rPr>
          <w:w w:val="115"/>
        </w:rPr>
        <w:t>ein </w:t>
      </w:r>
      <w:r>
        <w:rPr>
          <w:spacing w:val="3"/>
          <w:w w:val="115"/>
        </w:rPr>
        <w:t>Wintermarchen'. The </w:t>
      </w:r>
      <w:r>
        <w:rPr>
          <w:spacing w:val="4"/>
          <w:w w:val="115"/>
        </w:rPr>
        <w:t>idea that  the </w:t>
      </w:r>
      <w:r>
        <w:rPr>
          <w:spacing w:val="5"/>
          <w:w w:val="115"/>
        </w:rPr>
        <w:t>rebellion  </w:t>
      </w:r>
      <w:r>
        <w:rPr>
          <w:spacing w:val="6"/>
          <w:w w:val="115"/>
        </w:rPr>
        <w:t>of </w:t>
      </w:r>
      <w:r>
        <w:rPr>
          <w:spacing w:val="3"/>
          <w:w w:val="115"/>
        </w:rPr>
        <w:t>the</w:t>
      </w:r>
      <w:r>
        <w:rPr>
          <w:spacing w:val="-16"/>
          <w:w w:val="115"/>
        </w:rPr>
        <w:t> </w:t>
      </w:r>
      <w:r>
        <w:rPr>
          <w:spacing w:val="5"/>
          <w:w w:val="115"/>
        </w:rPr>
        <w:t>weavers</w:t>
      </w:r>
      <w:r>
        <w:rPr>
          <w:spacing w:val="-10"/>
          <w:w w:val="115"/>
        </w:rPr>
        <w:t> </w:t>
      </w:r>
      <w:r>
        <w:rPr>
          <w:spacing w:val="3"/>
          <w:w w:val="115"/>
        </w:rPr>
        <w:t>was</w:t>
      </w:r>
      <w:r>
        <w:rPr>
          <w:spacing w:val="-21"/>
          <w:w w:val="115"/>
        </w:rPr>
        <w:t> </w:t>
      </w:r>
      <w:r>
        <w:rPr>
          <w:w w:val="115"/>
        </w:rPr>
        <w:t>a</w:t>
      </w:r>
      <w:r>
        <w:rPr>
          <w:spacing w:val="-17"/>
          <w:w w:val="115"/>
        </w:rPr>
        <w:t> </w:t>
      </w:r>
      <w:r>
        <w:rPr>
          <w:spacing w:val="5"/>
          <w:w w:val="115"/>
        </w:rPr>
        <w:t>general</w:t>
      </w:r>
      <w:r>
        <w:rPr>
          <w:spacing w:val="-9"/>
          <w:w w:val="115"/>
        </w:rPr>
        <w:t> </w:t>
      </w:r>
      <w:r>
        <w:rPr>
          <w:spacing w:val="2"/>
          <w:w w:val="115"/>
        </w:rPr>
        <w:t>uprising, </w:t>
      </w:r>
      <w:r>
        <w:rPr>
          <w:w w:val="115"/>
        </w:rPr>
        <w:t>and</w:t>
      </w:r>
      <w:r>
        <w:rPr>
          <w:spacing w:val="-7"/>
          <w:w w:val="115"/>
        </w:rPr>
        <w:t> </w:t>
      </w:r>
      <w:r>
        <w:rPr>
          <w:spacing w:val="2"/>
          <w:w w:val="115"/>
        </w:rPr>
        <w:t>that</w:t>
      </w:r>
      <w:r>
        <w:rPr>
          <w:spacing w:val="-7"/>
          <w:w w:val="115"/>
        </w:rPr>
        <w:t> </w:t>
      </w:r>
      <w:r>
        <w:rPr>
          <w:w w:val="115"/>
        </w:rPr>
        <w:t>the</w:t>
      </w:r>
      <w:r>
        <w:rPr>
          <w:spacing w:val="-16"/>
          <w:w w:val="115"/>
        </w:rPr>
        <w:t> </w:t>
      </w:r>
      <w:r>
        <w:rPr>
          <w:spacing w:val="5"/>
          <w:w w:val="115"/>
        </w:rPr>
        <w:t>revoltwas</w:t>
      </w:r>
      <w:r>
        <w:rPr>
          <w:spacing w:val="-4"/>
          <w:w w:val="115"/>
        </w:rPr>
        <w:t> </w:t>
      </w:r>
      <w:r>
        <w:rPr>
          <w:spacing w:val="4"/>
          <w:w w:val="115"/>
        </w:rPr>
        <w:t>not</w:t>
      </w:r>
      <w:r>
        <w:rPr>
          <w:spacing w:val="-7"/>
          <w:w w:val="115"/>
        </w:rPr>
        <w:t> </w:t>
      </w:r>
      <w:r>
        <w:rPr>
          <w:spacing w:val="2"/>
          <w:w w:val="115"/>
        </w:rPr>
        <w:t>merely </w:t>
      </w:r>
      <w:r>
        <w:rPr>
          <w:w w:val="115"/>
        </w:rPr>
        <w:t>due </w:t>
      </w:r>
      <w:r>
        <w:rPr>
          <w:spacing w:val="3"/>
          <w:w w:val="115"/>
        </w:rPr>
        <w:t>to </w:t>
      </w:r>
      <w:r>
        <w:rPr>
          <w:w w:val="115"/>
        </w:rPr>
        <w:t>hunger, </w:t>
      </w:r>
      <w:r>
        <w:rPr>
          <w:spacing w:val="3"/>
          <w:w w:val="115"/>
        </w:rPr>
        <w:t>was the </w:t>
      </w:r>
      <w:r>
        <w:rPr>
          <w:w w:val="115"/>
        </w:rPr>
        <w:t>argument used </w:t>
      </w:r>
      <w:r>
        <w:rPr>
          <w:spacing w:val="3"/>
          <w:w w:val="115"/>
        </w:rPr>
        <w:t>by </w:t>
      </w:r>
      <w:r>
        <w:rPr>
          <w:w w:val="115"/>
        </w:rPr>
        <w:t>Marx against </w:t>
      </w:r>
      <w:r>
        <w:rPr>
          <w:spacing w:val="2"/>
          <w:w w:val="115"/>
        </w:rPr>
        <w:t>Ruge </w:t>
      </w:r>
      <w:r>
        <w:rPr>
          <w:w w:val="115"/>
        </w:rPr>
        <w:t>and </w:t>
      </w:r>
      <w:r>
        <w:rPr>
          <w:spacing w:val="5"/>
          <w:w w:val="115"/>
        </w:rPr>
        <w:t>is </w:t>
      </w:r>
      <w:r>
        <w:rPr>
          <w:spacing w:val="3"/>
          <w:w w:val="115"/>
        </w:rPr>
        <w:t>also </w:t>
      </w:r>
      <w:r>
        <w:rPr>
          <w:spacing w:val="2"/>
          <w:w w:val="115"/>
        </w:rPr>
        <w:t>that </w:t>
      </w:r>
      <w:r>
        <w:rPr>
          <w:w w:val="115"/>
        </w:rPr>
        <w:t>of the</w:t>
      </w:r>
      <w:r>
        <w:rPr>
          <w:spacing w:val="22"/>
          <w:w w:val="115"/>
        </w:rPr>
        <w:t> </w:t>
      </w:r>
      <w:r>
        <w:rPr>
          <w:spacing w:val="5"/>
          <w:w w:val="115"/>
        </w:rPr>
        <w:t>poem.</w:t>
      </w:r>
    </w:p>
    <w:p>
      <w:pPr>
        <w:pStyle w:val="BodyText"/>
        <w:spacing w:line="247" w:lineRule="auto"/>
        <w:ind w:left="127" w:right="123" w:firstLine="175"/>
        <w:jc w:val="right"/>
      </w:pPr>
      <w:r>
        <w:rPr>
          <w:w w:val="105"/>
        </w:rPr>
        <w:t>When </w:t>
      </w:r>
      <w:r>
        <w:rPr>
          <w:spacing w:val="2"/>
          <w:w w:val="105"/>
        </w:rPr>
        <w:t>Marx </w:t>
      </w:r>
      <w:r>
        <w:rPr>
          <w:spacing w:val="3"/>
          <w:w w:val="105"/>
        </w:rPr>
        <w:t>was ordered </w:t>
      </w:r>
      <w:r>
        <w:rPr>
          <w:spacing w:val="2"/>
          <w:w w:val="105"/>
        </w:rPr>
        <w:t>out </w:t>
      </w:r>
      <w:r>
        <w:rPr>
          <w:w w:val="105"/>
        </w:rPr>
        <w:t>of </w:t>
      </w:r>
      <w:r>
        <w:rPr>
          <w:spacing w:val="3"/>
          <w:w w:val="105"/>
        </w:rPr>
        <w:t>Paris </w:t>
      </w:r>
      <w:r>
        <w:rPr>
          <w:spacing w:val="5"/>
          <w:w w:val="105"/>
        </w:rPr>
        <w:t>he </w:t>
      </w:r>
      <w:r>
        <w:rPr>
          <w:spacing w:val="3"/>
          <w:w w:val="105"/>
        </w:rPr>
        <w:t>wrote </w:t>
      </w:r>
      <w:r>
        <w:rPr>
          <w:w w:val="105"/>
        </w:rPr>
        <w:t>to  Heine </w:t>
      </w:r>
      <w:r>
        <w:rPr/>
        <w:t>: </w:t>
      </w:r>
      <w:r>
        <w:rPr>
          <w:spacing w:val="29"/>
        </w:rPr>
        <w:t> </w:t>
      </w:r>
      <w:r>
        <w:rPr>
          <w:spacing w:val="2"/>
          <w:w w:val="105"/>
        </w:rPr>
        <w:t>'I </w:t>
      </w:r>
      <w:r>
        <w:rPr>
          <w:spacing w:val="5"/>
          <w:w w:val="105"/>
        </w:rPr>
        <w:t> should</w:t>
      </w:r>
      <w:r>
        <w:rPr>
          <w:spacing w:val="5"/>
          <w:w w:val="115"/>
        </w:rPr>
        <w:t> </w:t>
      </w:r>
      <w:r>
        <w:rPr>
          <w:spacing w:val="2"/>
          <w:w w:val="105"/>
        </w:rPr>
        <w:t>very </w:t>
      </w:r>
      <w:r>
        <w:rPr>
          <w:spacing w:val="3"/>
          <w:w w:val="105"/>
        </w:rPr>
        <w:t>much </w:t>
      </w:r>
      <w:r>
        <w:rPr>
          <w:spacing w:val="2"/>
          <w:w w:val="105"/>
        </w:rPr>
        <w:t>like </w:t>
      </w:r>
      <w:r>
        <w:rPr>
          <w:spacing w:val="4"/>
          <w:w w:val="105"/>
        </w:rPr>
        <w:t>to </w:t>
      </w:r>
      <w:r>
        <w:rPr>
          <w:spacing w:val="2"/>
          <w:w w:val="105"/>
        </w:rPr>
        <w:t>take  you  along  </w:t>
      </w:r>
      <w:r>
        <w:rPr>
          <w:w w:val="105"/>
        </w:rPr>
        <w:t>with  </w:t>
      </w:r>
      <w:r>
        <w:rPr>
          <w:spacing w:val="3"/>
          <w:w w:val="105"/>
        </w:rPr>
        <w:t>me.'  </w:t>
      </w:r>
      <w:r>
        <w:rPr>
          <w:spacing w:val="2"/>
          <w:w w:val="105"/>
        </w:rPr>
        <w:t>What  </w:t>
      </w:r>
      <w:r>
        <w:rPr>
          <w:w w:val="105"/>
        </w:rPr>
        <w:t>attracted</w:t>
      </w:r>
      <w:r>
        <w:rPr>
          <w:spacing w:val="18"/>
          <w:w w:val="105"/>
        </w:rPr>
        <w:t> </w:t>
      </w:r>
      <w:r>
        <w:rPr>
          <w:spacing w:val="3"/>
          <w:w w:val="105"/>
        </w:rPr>
        <w:t>Heine</w:t>
      </w:r>
      <w:r>
        <w:rPr>
          <w:spacing w:val="39"/>
          <w:w w:val="105"/>
        </w:rPr>
        <w:t> </w:t>
      </w:r>
      <w:r>
        <w:rPr>
          <w:spacing w:val="5"/>
          <w:w w:val="105"/>
        </w:rPr>
        <w:t>to</w:t>
      </w:r>
      <w:r>
        <w:rPr>
          <w:spacing w:val="5"/>
          <w:w w:val="116"/>
        </w:rPr>
        <w:t> </w:t>
      </w:r>
      <w:r>
        <w:rPr>
          <w:spacing w:val="3"/>
          <w:w w:val="105"/>
        </w:rPr>
        <w:t>the </w:t>
      </w:r>
      <w:r>
        <w:rPr>
          <w:w w:val="105"/>
        </w:rPr>
        <w:t>communists </w:t>
      </w:r>
      <w:r>
        <w:rPr>
          <w:spacing w:val="2"/>
          <w:w w:val="105"/>
        </w:rPr>
        <w:t>was </w:t>
      </w:r>
      <w:r>
        <w:rPr>
          <w:w w:val="105"/>
        </w:rPr>
        <w:t>not </w:t>
      </w:r>
      <w:r>
        <w:rPr>
          <w:spacing w:val="4"/>
          <w:w w:val="105"/>
        </w:rPr>
        <w:t>their </w:t>
      </w:r>
      <w:r>
        <w:rPr>
          <w:spacing w:val="5"/>
          <w:w w:val="105"/>
        </w:rPr>
        <w:t>attitudetowards privateownership</w:t>
      </w:r>
      <w:r>
        <w:rPr>
          <w:spacing w:val="42"/>
          <w:w w:val="105"/>
        </w:rPr>
        <w:t> </w:t>
      </w:r>
      <w:r>
        <w:rPr>
          <w:w w:val="150"/>
        </w:rPr>
        <w:t>-</w:t>
      </w:r>
      <w:r>
        <w:rPr>
          <w:spacing w:val="49"/>
          <w:w w:val="150"/>
        </w:rPr>
        <w:t> </w:t>
      </w:r>
      <w:r>
        <w:rPr>
          <w:spacing w:val="5"/>
          <w:w w:val="105"/>
        </w:rPr>
        <w:t>he</w:t>
      </w:r>
      <w:r>
        <w:rPr>
          <w:spacing w:val="5"/>
          <w:w w:val="114"/>
        </w:rPr>
        <w:t> </w:t>
      </w:r>
      <w:r>
        <w:rPr>
          <w:spacing w:val="4"/>
          <w:w w:val="105"/>
        </w:rPr>
        <w:t>rejected </w:t>
      </w:r>
      <w:r>
        <w:rPr>
          <w:spacing w:val="3"/>
          <w:w w:val="105"/>
        </w:rPr>
        <w:t>this, </w:t>
      </w:r>
      <w:r>
        <w:rPr>
          <w:spacing w:val="7"/>
          <w:w w:val="105"/>
        </w:rPr>
        <w:t>just </w:t>
      </w:r>
      <w:r>
        <w:rPr>
          <w:spacing w:val="3"/>
          <w:w w:val="105"/>
        </w:rPr>
        <w:t>as </w:t>
      </w:r>
      <w:r>
        <w:rPr>
          <w:spacing w:val="2"/>
          <w:w w:val="105"/>
        </w:rPr>
        <w:t>he </w:t>
      </w:r>
      <w:r>
        <w:rPr>
          <w:spacing w:val="4"/>
          <w:w w:val="105"/>
        </w:rPr>
        <w:t>had </w:t>
      </w:r>
      <w:r>
        <w:rPr>
          <w:spacing w:val="2"/>
          <w:w w:val="105"/>
        </w:rPr>
        <w:t>done </w:t>
      </w:r>
      <w:r>
        <w:rPr>
          <w:spacing w:val="3"/>
          <w:w w:val="105"/>
        </w:rPr>
        <w:t>that </w:t>
      </w:r>
      <w:r>
        <w:rPr>
          <w:spacing w:val="5"/>
          <w:w w:val="105"/>
        </w:rPr>
        <w:t>ofthe </w:t>
      </w:r>
      <w:r>
        <w:rPr>
          <w:spacing w:val="4"/>
          <w:w w:val="105"/>
        </w:rPr>
        <w:t>Saint-Simonists</w:t>
      </w:r>
      <w:r>
        <w:rPr>
          <w:spacing w:val="44"/>
          <w:w w:val="105"/>
        </w:rPr>
        <w:t> </w:t>
      </w:r>
      <w:r>
        <w:rPr>
          <w:spacing w:val="2"/>
          <w:w w:val="105"/>
        </w:rPr>
        <w:t>ten</w:t>
      </w:r>
      <w:r>
        <w:rPr>
          <w:spacing w:val="31"/>
          <w:w w:val="105"/>
        </w:rPr>
        <w:t> </w:t>
      </w:r>
      <w:r>
        <w:rPr>
          <w:spacing w:val="4"/>
          <w:w w:val="105"/>
        </w:rPr>
        <w:t>years</w:t>
      </w:r>
      <w:r>
        <w:rPr>
          <w:spacing w:val="4"/>
          <w:w w:val="108"/>
        </w:rPr>
        <w:t> </w:t>
      </w:r>
      <w:r>
        <w:rPr>
          <w:w w:val="105"/>
        </w:rPr>
        <w:t>before </w:t>
      </w:r>
      <w:r>
        <w:rPr>
          <w:w w:val="150"/>
        </w:rPr>
        <w:t>- </w:t>
      </w:r>
      <w:r>
        <w:rPr>
          <w:spacing w:val="3"/>
          <w:w w:val="105"/>
        </w:rPr>
        <w:t>but their atheism.  </w:t>
      </w:r>
      <w:r>
        <w:rPr>
          <w:spacing w:val="2"/>
          <w:w w:val="105"/>
        </w:rPr>
        <w:t>Later,</w:t>
      </w:r>
      <w:r>
        <w:rPr>
          <w:spacing w:val="50"/>
          <w:w w:val="105"/>
        </w:rPr>
        <w:t> </w:t>
      </w:r>
      <w:r>
        <w:rPr>
          <w:spacing w:val="5"/>
          <w:w w:val="105"/>
        </w:rPr>
        <w:t>he  </w:t>
      </w:r>
      <w:r>
        <w:rPr>
          <w:spacing w:val="3"/>
          <w:w w:val="105"/>
        </w:rPr>
        <w:t>returned  </w:t>
      </w:r>
      <w:r>
        <w:rPr>
          <w:w w:val="105"/>
        </w:rPr>
        <w:t>to </w:t>
      </w:r>
      <w:r>
        <w:rPr>
          <w:spacing w:val="39"/>
          <w:w w:val="105"/>
        </w:rPr>
        <w:t> </w:t>
      </w:r>
      <w:r>
        <w:rPr>
          <w:w w:val="105"/>
        </w:rPr>
        <w:t>a </w:t>
      </w:r>
      <w:r>
        <w:rPr>
          <w:spacing w:val="33"/>
          <w:w w:val="105"/>
        </w:rPr>
        <w:t> </w:t>
      </w:r>
      <w:r>
        <w:rPr>
          <w:spacing w:val="5"/>
          <w:w w:val="105"/>
        </w:rPr>
        <w:t>quasi-deist</w:t>
      </w:r>
      <w:r>
        <w:rPr>
          <w:spacing w:val="5"/>
          <w:w w:val="112"/>
        </w:rPr>
        <w:t> </w:t>
      </w:r>
      <w:r>
        <w:rPr>
          <w:spacing w:val="4"/>
          <w:w w:val="105"/>
        </w:rPr>
        <w:t>position. Heine </w:t>
      </w:r>
      <w:r>
        <w:rPr>
          <w:rFonts w:ascii="Arial"/>
          <w:w w:val="105"/>
          <w:sz w:val="13"/>
        </w:rPr>
        <w:t>can </w:t>
      </w:r>
      <w:r>
        <w:rPr>
          <w:spacing w:val="4"/>
          <w:w w:val="105"/>
        </w:rPr>
        <w:t>hardly </w:t>
      </w:r>
      <w:r>
        <w:rPr>
          <w:spacing w:val="2"/>
          <w:w w:val="105"/>
        </w:rPr>
        <w:t>be </w:t>
      </w:r>
      <w:r>
        <w:rPr>
          <w:spacing w:val="5"/>
          <w:w w:val="105"/>
        </w:rPr>
        <w:t>described  </w:t>
      </w:r>
      <w:r>
        <w:rPr>
          <w:spacing w:val="2"/>
          <w:w w:val="105"/>
        </w:rPr>
        <w:t>as  </w:t>
      </w:r>
      <w:r>
        <w:rPr>
          <w:w w:val="105"/>
        </w:rPr>
        <w:t>a  </w:t>
      </w:r>
      <w:r>
        <w:rPr>
          <w:spacing w:val="3"/>
          <w:w w:val="105"/>
        </w:rPr>
        <w:t>communist, </w:t>
      </w:r>
      <w:r>
        <w:rPr>
          <w:spacing w:val="41"/>
          <w:w w:val="105"/>
        </w:rPr>
        <w:t> </w:t>
      </w:r>
      <w:r>
        <w:rPr>
          <w:w w:val="105"/>
        </w:rPr>
        <w:t>and </w:t>
      </w:r>
      <w:r>
        <w:rPr>
          <w:spacing w:val="8"/>
          <w:w w:val="105"/>
        </w:rPr>
        <w:t> </w:t>
      </w:r>
      <w:r>
        <w:rPr>
          <w:spacing w:val="4"/>
          <w:w w:val="105"/>
        </w:rPr>
        <w:t>must</w:t>
      </w:r>
      <w:r>
        <w:rPr>
          <w:spacing w:val="4"/>
          <w:w w:val="118"/>
        </w:rPr>
        <w:t> </w:t>
      </w:r>
      <w:r>
        <w:rPr>
          <w:spacing w:val="3"/>
          <w:w w:val="105"/>
        </w:rPr>
        <w:t>have seen </w:t>
      </w:r>
      <w:r>
        <w:rPr>
          <w:spacing w:val="2"/>
          <w:w w:val="105"/>
        </w:rPr>
        <w:t>his new </w:t>
      </w:r>
      <w:r>
        <w:rPr>
          <w:w w:val="105"/>
        </w:rPr>
        <w:t>friends as </w:t>
      </w:r>
      <w:r>
        <w:rPr>
          <w:spacing w:val="3"/>
          <w:w w:val="105"/>
        </w:rPr>
        <w:t>being, </w:t>
      </w:r>
      <w:r>
        <w:rPr>
          <w:spacing w:val="4"/>
          <w:w w:val="105"/>
        </w:rPr>
        <w:t>above </w:t>
      </w:r>
      <w:r>
        <w:rPr>
          <w:spacing w:val="5"/>
          <w:w w:val="105"/>
        </w:rPr>
        <w:t>all, </w:t>
      </w:r>
      <w:r>
        <w:rPr>
          <w:spacing w:val="4"/>
          <w:w w:val="105"/>
        </w:rPr>
        <w:t>allies </w:t>
      </w:r>
      <w:r>
        <w:rPr>
          <w:spacing w:val="2"/>
          <w:w w:val="105"/>
        </w:rPr>
        <w:t>in </w:t>
      </w:r>
      <w:r>
        <w:rPr>
          <w:spacing w:val="3"/>
          <w:w w:val="105"/>
        </w:rPr>
        <w:t>the</w:t>
      </w:r>
      <w:r>
        <w:rPr>
          <w:spacing w:val="9"/>
          <w:w w:val="105"/>
        </w:rPr>
        <w:t> </w:t>
      </w:r>
      <w:r>
        <w:rPr>
          <w:w w:val="105"/>
        </w:rPr>
        <w:t>fight</w:t>
      </w:r>
      <w:r>
        <w:rPr>
          <w:spacing w:val="23"/>
          <w:w w:val="105"/>
        </w:rPr>
        <w:t> </w:t>
      </w:r>
      <w:r>
        <w:rPr>
          <w:w w:val="105"/>
        </w:rPr>
        <w:t>against</w:t>
      </w:r>
      <w:r>
        <w:rPr>
          <w:spacing w:val="2"/>
          <w:w w:val="114"/>
        </w:rPr>
        <w:t> </w:t>
      </w:r>
      <w:r>
        <w:rPr>
          <w:spacing w:val="5"/>
          <w:w w:val="105"/>
        </w:rPr>
        <w:t>Prussia. In </w:t>
      </w:r>
      <w:r>
        <w:rPr>
          <w:spacing w:val="11"/>
          <w:w w:val="105"/>
        </w:rPr>
        <w:t>1854, </w:t>
      </w:r>
      <w:r>
        <w:rPr>
          <w:w w:val="105"/>
        </w:rPr>
        <w:t>in his </w:t>
      </w:r>
      <w:r>
        <w:rPr>
          <w:rFonts w:ascii="Bookman Old Style"/>
          <w:b w:val="0"/>
          <w:i/>
          <w:sz w:val="18"/>
        </w:rPr>
        <w:t>Retrospektive </w:t>
      </w:r>
      <w:r>
        <w:rPr>
          <w:rFonts w:ascii="Bookman Old Style"/>
          <w:b w:val="0"/>
          <w:i/>
          <w:spacing w:val="-4"/>
          <w:w w:val="105"/>
          <w:sz w:val="18"/>
        </w:rPr>
        <w:t>Aujklarung,</w:t>
      </w:r>
      <w:r>
        <w:rPr>
          <w:rFonts w:ascii="Bookman Old Style"/>
          <w:b w:val="0"/>
          <w:i/>
          <w:spacing w:val="32"/>
          <w:w w:val="105"/>
          <w:sz w:val="18"/>
        </w:rPr>
        <w:t> </w:t>
      </w:r>
      <w:r>
        <w:rPr>
          <w:spacing w:val="3"/>
          <w:w w:val="105"/>
        </w:rPr>
        <w:t>Heine</w:t>
      </w:r>
      <w:r>
        <w:rPr>
          <w:spacing w:val="6"/>
          <w:w w:val="105"/>
        </w:rPr>
        <w:t> </w:t>
      </w:r>
      <w:r>
        <w:rPr>
          <w:w w:val="105"/>
        </w:rPr>
        <w:t>mentioned</w:t>
      </w:r>
      <w:r>
        <w:rPr>
          <w:spacing w:val="2"/>
          <w:w w:val="116"/>
        </w:rPr>
        <w:t> </w:t>
      </w:r>
      <w:r>
        <w:rPr>
          <w:spacing w:val="3"/>
          <w:w w:val="105"/>
        </w:rPr>
        <w:t>that </w:t>
      </w:r>
      <w:r>
        <w:rPr>
          <w:w w:val="105"/>
        </w:rPr>
        <w:t>Marx had </w:t>
      </w:r>
      <w:r>
        <w:rPr>
          <w:spacing w:val="4"/>
          <w:w w:val="105"/>
        </w:rPr>
        <w:t>consoled </w:t>
      </w:r>
      <w:r>
        <w:rPr>
          <w:w w:val="105"/>
        </w:rPr>
        <w:t>him in </w:t>
      </w:r>
      <w:r>
        <w:rPr>
          <w:spacing w:val="11"/>
        </w:rPr>
        <w:t>1848 </w:t>
      </w:r>
      <w:r>
        <w:rPr>
          <w:w w:val="105"/>
        </w:rPr>
        <w:t>after </w:t>
      </w:r>
      <w:r>
        <w:rPr>
          <w:spacing w:val="2"/>
          <w:w w:val="105"/>
        </w:rPr>
        <w:t>an </w:t>
      </w:r>
      <w:r>
        <w:rPr>
          <w:w w:val="105"/>
        </w:rPr>
        <w:t>attack </w:t>
      </w:r>
      <w:r>
        <w:rPr>
          <w:spacing w:val="3"/>
          <w:w w:val="105"/>
        </w:rPr>
        <w:t>by</w:t>
      </w:r>
      <w:r>
        <w:rPr>
          <w:spacing w:val="44"/>
          <w:w w:val="105"/>
        </w:rPr>
        <w:t> </w:t>
      </w:r>
      <w:r>
        <w:rPr>
          <w:spacing w:val="4"/>
          <w:w w:val="105"/>
        </w:rPr>
        <w:t>the</w:t>
      </w:r>
      <w:r>
        <w:rPr>
          <w:spacing w:val="7"/>
          <w:w w:val="105"/>
        </w:rPr>
        <w:t> </w:t>
      </w:r>
      <w:r>
        <w:rPr>
          <w:rFonts w:ascii="Bookman Old Style"/>
          <w:b w:val="0"/>
          <w:i/>
          <w:sz w:val="18"/>
        </w:rPr>
        <w:t>Augsburger</w:t>
      </w:r>
      <w:r>
        <w:rPr>
          <w:rFonts w:ascii="Bookman Old Style"/>
          <w:b w:val="0"/>
          <w:i/>
          <w:w w:val="88"/>
          <w:sz w:val="18"/>
        </w:rPr>
        <w:t> </w:t>
      </w:r>
      <w:r>
        <w:rPr>
          <w:rFonts w:ascii="Bookman Old Style"/>
          <w:b w:val="0"/>
          <w:i/>
          <w:w w:val="105"/>
        </w:rPr>
        <w:t>Allgemeine Zeitung </w:t>
      </w:r>
      <w:r>
        <w:rPr>
          <w:spacing w:val="4"/>
          <w:w w:val="105"/>
        </w:rPr>
        <w:t>which </w:t>
      </w:r>
      <w:r>
        <w:rPr>
          <w:w w:val="105"/>
        </w:rPr>
        <w:t>had flared </w:t>
      </w:r>
      <w:r>
        <w:rPr>
          <w:spacing w:val="3"/>
          <w:w w:val="105"/>
        </w:rPr>
        <w:t>up </w:t>
      </w:r>
      <w:r>
        <w:rPr>
          <w:w w:val="105"/>
        </w:rPr>
        <w:t>over Heine</w:t>
      </w:r>
      <w:r>
        <w:rPr>
          <w:spacing w:val="26"/>
          <w:w w:val="105"/>
        </w:rPr>
        <w:t> </w:t>
      </w:r>
      <w:r>
        <w:rPr>
          <w:spacing w:val="4"/>
          <w:w w:val="105"/>
        </w:rPr>
        <w:t>accepting</w:t>
      </w:r>
      <w:r>
        <w:rPr>
          <w:spacing w:val="13"/>
          <w:w w:val="105"/>
        </w:rPr>
        <w:t> </w:t>
      </w:r>
      <w:r>
        <w:rPr>
          <w:w w:val="105"/>
        </w:rPr>
        <w:t>a</w:t>
      </w:r>
      <w:r>
        <w:rPr>
          <w:w w:val="108"/>
        </w:rPr>
        <w:t> </w:t>
      </w:r>
      <w:r>
        <w:rPr>
          <w:spacing w:val="4"/>
          <w:w w:val="105"/>
        </w:rPr>
        <w:t>pension </w:t>
      </w:r>
      <w:r>
        <w:rPr>
          <w:w w:val="105"/>
        </w:rPr>
        <w:t>offered </w:t>
      </w:r>
      <w:r>
        <w:rPr>
          <w:spacing w:val="2"/>
          <w:w w:val="105"/>
        </w:rPr>
        <w:t>him by</w:t>
      </w:r>
      <w:r>
        <w:rPr>
          <w:spacing w:val="50"/>
          <w:w w:val="105"/>
        </w:rPr>
        <w:t> </w:t>
      </w:r>
      <w:r>
        <w:rPr>
          <w:spacing w:val="2"/>
          <w:w w:val="105"/>
        </w:rPr>
        <w:t>the</w:t>
      </w:r>
      <w:r>
        <w:rPr>
          <w:spacing w:val="50"/>
          <w:w w:val="105"/>
        </w:rPr>
        <w:t> </w:t>
      </w:r>
      <w:r>
        <w:rPr>
          <w:spacing w:val="3"/>
          <w:w w:val="105"/>
        </w:rPr>
        <w:t>French  </w:t>
      </w:r>
      <w:r>
        <w:rPr>
          <w:spacing w:val="2"/>
          <w:w w:val="105"/>
        </w:rPr>
        <w:t>government.</w:t>
      </w:r>
      <w:r>
        <w:rPr>
          <w:spacing w:val="50"/>
          <w:w w:val="105"/>
        </w:rPr>
        <w:t> </w:t>
      </w:r>
      <w:r>
        <w:rPr>
          <w:spacing w:val="3"/>
          <w:w w:val="105"/>
        </w:rPr>
        <w:t>In</w:t>
      </w:r>
      <w:r>
        <w:rPr>
          <w:spacing w:val="33"/>
          <w:w w:val="105"/>
        </w:rPr>
        <w:t> </w:t>
      </w:r>
      <w:r>
        <w:rPr>
          <w:spacing w:val="3"/>
          <w:w w:val="105"/>
        </w:rPr>
        <w:t>opposition </w:t>
      </w:r>
      <w:r>
        <w:rPr>
          <w:spacing w:val="34"/>
          <w:w w:val="105"/>
        </w:rPr>
        <w:t> </w:t>
      </w:r>
      <w:r>
        <w:rPr>
          <w:w w:val="105"/>
        </w:rPr>
        <w:t>to</w:t>
      </w:r>
      <w:r>
        <w:rPr>
          <w:spacing w:val="1"/>
          <w:w w:val="116"/>
        </w:rPr>
        <w:t> </w:t>
      </w:r>
      <w:r>
        <w:rPr>
          <w:w w:val="105"/>
        </w:rPr>
        <w:t>Engels </w:t>
      </w:r>
      <w:r>
        <w:rPr>
          <w:spacing w:val="2"/>
          <w:w w:val="105"/>
        </w:rPr>
        <w:t>Marx </w:t>
      </w:r>
      <w:r>
        <w:rPr>
          <w:w w:val="105"/>
        </w:rPr>
        <w:t>defended </w:t>
      </w:r>
      <w:r>
        <w:rPr>
          <w:spacing w:val="5"/>
          <w:w w:val="105"/>
        </w:rPr>
        <w:t>Heine's  </w:t>
      </w:r>
      <w:r>
        <w:rPr>
          <w:w w:val="105"/>
        </w:rPr>
        <w:t>right  to  it,  </w:t>
      </w:r>
      <w:r>
        <w:rPr>
          <w:spacing w:val="3"/>
          <w:w w:val="105"/>
        </w:rPr>
        <w:t>declaring  they </w:t>
      </w:r>
      <w:r>
        <w:rPr>
          <w:spacing w:val="29"/>
          <w:w w:val="105"/>
        </w:rPr>
        <w:t> </w:t>
      </w:r>
      <w:r>
        <w:rPr>
          <w:w w:val="105"/>
        </w:rPr>
        <w:t>had </w:t>
      </w:r>
      <w:r>
        <w:rPr>
          <w:spacing w:val="25"/>
          <w:w w:val="105"/>
        </w:rPr>
        <w:t> </w:t>
      </w:r>
      <w:r>
        <w:rPr>
          <w:spacing w:val="5"/>
          <w:w w:val="105"/>
        </w:rPr>
        <w:t>once</w:t>
      </w:r>
      <w:r>
        <w:rPr>
          <w:spacing w:val="5"/>
          <w:w w:val="111"/>
        </w:rPr>
        <w:t> </w:t>
      </w:r>
      <w:r>
        <w:rPr>
          <w:spacing w:val="3"/>
          <w:w w:val="105"/>
        </w:rPr>
        <w:t>been </w:t>
      </w:r>
      <w:r>
        <w:rPr>
          <w:w w:val="105"/>
        </w:rPr>
        <w:t>friends </w:t>
      </w:r>
      <w:r>
        <w:rPr/>
        <w:t>: </w:t>
      </w:r>
      <w:r>
        <w:rPr>
          <w:spacing w:val="3"/>
          <w:w w:val="105"/>
        </w:rPr>
        <w:t>Heine </w:t>
      </w:r>
      <w:r>
        <w:rPr>
          <w:w w:val="105"/>
        </w:rPr>
        <w:t>was </w:t>
      </w:r>
      <w:r>
        <w:rPr>
          <w:spacing w:val="3"/>
          <w:w w:val="105"/>
        </w:rPr>
        <w:t>doing  </w:t>
      </w:r>
      <w:r>
        <w:rPr>
          <w:spacing w:val="2"/>
          <w:w w:val="105"/>
        </w:rPr>
        <w:t>this  </w:t>
      </w:r>
      <w:r>
        <w:rPr>
          <w:spacing w:val="4"/>
          <w:w w:val="105"/>
        </w:rPr>
        <w:t>'with  </w:t>
      </w:r>
      <w:r>
        <w:rPr>
          <w:w w:val="105"/>
        </w:rPr>
        <w:t>a  </w:t>
      </w:r>
      <w:r>
        <w:rPr>
          <w:spacing w:val="4"/>
          <w:w w:val="105"/>
        </w:rPr>
        <w:t>bad  </w:t>
      </w:r>
      <w:r>
        <w:rPr>
          <w:spacing w:val="3"/>
          <w:w w:val="105"/>
        </w:rPr>
        <w:t>conscience </w:t>
      </w:r>
      <w:r>
        <w:rPr>
          <w:w w:val="105"/>
        </w:rPr>
        <w:t>; </w:t>
      </w:r>
      <w:r>
        <w:rPr>
          <w:spacing w:val="31"/>
          <w:w w:val="105"/>
        </w:rPr>
        <w:t> </w:t>
      </w:r>
      <w:r>
        <w:rPr>
          <w:spacing w:val="-5"/>
          <w:w w:val="105"/>
        </w:rPr>
        <w:t>for </w:t>
      </w:r>
      <w:r>
        <w:rPr>
          <w:spacing w:val="3"/>
          <w:w w:val="105"/>
        </w:rPr>
        <w:t> </w:t>
      </w:r>
      <w:r>
        <w:rPr>
          <w:spacing w:val="6"/>
          <w:w w:val="105"/>
        </w:rPr>
        <w:t>the</w:t>
      </w:r>
      <w:r>
        <w:rPr>
          <w:spacing w:val="6"/>
          <w:w w:val="119"/>
        </w:rPr>
        <w:t> </w:t>
      </w:r>
      <w:r>
        <w:rPr>
          <w:spacing w:val="5"/>
          <w:w w:val="105"/>
        </w:rPr>
        <w:t>old </w:t>
      </w:r>
      <w:r>
        <w:rPr>
          <w:spacing w:val="3"/>
          <w:w w:val="105"/>
        </w:rPr>
        <w:t>dog </w:t>
      </w:r>
      <w:r>
        <w:rPr>
          <w:spacing w:val="2"/>
          <w:w w:val="105"/>
        </w:rPr>
        <w:t>has </w:t>
      </w:r>
      <w:r>
        <w:rPr>
          <w:w w:val="105"/>
        </w:rPr>
        <w:t>a </w:t>
      </w:r>
      <w:r>
        <w:rPr>
          <w:spacing w:val="5"/>
          <w:w w:val="105"/>
        </w:rPr>
        <w:t>marvellous memory  </w:t>
      </w:r>
      <w:r>
        <w:rPr>
          <w:spacing w:val="-6"/>
          <w:w w:val="105"/>
        </w:rPr>
        <w:t>for  </w:t>
      </w:r>
      <w:r>
        <w:rPr>
          <w:spacing w:val="3"/>
          <w:w w:val="105"/>
        </w:rPr>
        <w:t>that  sort  </w:t>
      </w:r>
      <w:r>
        <w:rPr>
          <w:w w:val="105"/>
        </w:rPr>
        <w:t>of  </w:t>
      </w:r>
      <w:r>
        <w:rPr>
          <w:spacing w:val="5"/>
          <w:w w:val="105"/>
        </w:rPr>
        <w:t>rubbish.  </w:t>
      </w:r>
      <w:r>
        <w:rPr/>
        <w:t>. </w:t>
      </w:r>
      <w:r>
        <w:rPr>
          <w:spacing w:val="6"/>
        </w:rPr>
        <w:t> </w:t>
      </w:r>
      <w:r>
        <w:rPr/>
        <w:t>. </w:t>
      </w:r>
      <w:r>
        <w:rPr>
          <w:spacing w:val="39"/>
        </w:rPr>
        <w:t> </w:t>
      </w:r>
      <w:r>
        <w:rPr>
          <w:spacing w:val="11"/>
          <w:w w:val="105"/>
        </w:rPr>
        <w:t>.'.</w:t>
      </w:r>
      <w:r>
        <w:rPr>
          <w:spacing w:val="-27"/>
        </w:rPr>
        <w:t> </w:t>
      </w:r>
      <w:r>
        <w:rPr>
          <w:spacing w:val="2"/>
          <w:w w:val="105"/>
        </w:rPr>
        <w:t>Even  </w:t>
      </w:r>
      <w:r>
        <w:rPr>
          <w:spacing w:val="8"/>
          <w:w w:val="105"/>
        </w:rPr>
        <w:t>in  </w:t>
      </w:r>
      <w:r>
        <w:rPr>
          <w:w w:val="105"/>
        </w:rPr>
        <w:t>his   </w:t>
      </w:r>
      <w:r>
        <w:rPr>
          <w:spacing w:val="4"/>
          <w:w w:val="105"/>
        </w:rPr>
        <w:t>Dissertation,  </w:t>
      </w:r>
      <w:r>
        <w:rPr>
          <w:spacing w:val="2"/>
          <w:w w:val="105"/>
        </w:rPr>
        <w:t>Marx  recognized  </w:t>
      </w:r>
      <w:r>
        <w:rPr>
          <w:spacing w:val="3"/>
          <w:w w:val="105"/>
        </w:rPr>
        <w:t>that  </w:t>
      </w:r>
      <w:r>
        <w:rPr>
          <w:w w:val="105"/>
        </w:rPr>
        <w:t>the  </w:t>
      </w:r>
      <w:r>
        <w:rPr>
          <w:spacing w:val="39"/>
          <w:w w:val="105"/>
        </w:rPr>
        <w:t> </w:t>
      </w:r>
      <w:r>
        <w:rPr>
          <w:spacing w:val="4"/>
          <w:w w:val="105"/>
        </w:rPr>
        <w:t>'termination',</w:t>
      </w:r>
    </w:p>
    <w:p>
      <w:pPr>
        <w:pStyle w:val="BodyText"/>
        <w:spacing w:line="247" w:lineRule="auto"/>
        <w:ind w:left="148" w:right="140"/>
        <w:jc w:val="both"/>
      </w:pPr>
      <w:r>
        <w:rPr>
          <w:w w:val="115"/>
        </w:rPr>
        <w:t>i.e. the 'realization', of philosophy was a contemporary problem. This was the starting point of his critique of Hegel. It was probably in  1841 that he started his  critique of the section 'State Right'    in</w:t>
      </w:r>
    </w:p>
    <w:p>
      <w:pPr>
        <w:spacing w:after="0" w:line="247" w:lineRule="auto"/>
        <w:jc w:val="both"/>
        <w:sectPr>
          <w:pgSz w:w="7200" w:h="11160"/>
          <w:pgMar w:top="480" w:bottom="280" w:left="940" w:right="720"/>
        </w:sectPr>
      </w:pPr>
    </w:p>
    <w:p>
      <w:pPr>
        <w:pStyle w:val="Heading4"/>
        <w:spacing w:before="40"/>
        <w:ind w:left="141" w:right="-14" w:firstLine="2009"/>
        <w:rPr>
          <w:rFonts w:ascii="Georgia"/>
          <w:i w:val="0"/>
          <w:sz w:val="13"/>
        </w:rPr>
      </w:pPr>
      <w:r>
        <w:rPr>
          <w:b w:val="0"/>
          <w:i/>
          <w:w w:val="89"/>
        </w:rPr>
        <w:t>The</w:t>
      </w:r>
      <w:r>
        <w:rPr>
          <w:b w:val="0"/>
          <w:i/>
          <w:spacing w:val="-7"/>
        </w:rPr>
        <w:t> </w:t>
      </w:r>
      <w:r>
        <w:rPr>
          <w:b w:val="0"/>
          <w:i/>
          <w:w w:val="89"/>
        </w:rPr>
        <w:t>Power</w:t>
      </w:r>
      <w:r>
        <w:rPr>
          <w:b w:val="0"/>
          <w:i/>
          <w:spacing w:val="-3"/>
        </w:rPr>
        <w:t> </w:t>
      </w:r>
      <w:r>
        <w:rPr>
          <w:b w:val="0"/>
          <w:i/>
          <w:spacing w:val="-35"/>
          <w:w w:val="122"/>
        </w:rPr>
        <w:t>o</w:t>
      </w:r>
      <w:r>
        <w:rPr>
          <w:b w:val="0"/>
          <w:i/>
          <w:w w:val="122"/>
        </w:rPr>
        <w:t>f</w:t>
      </w:r>
      <w:r>
        <w:rPr>
          <w:b w:val="0"/>
          <w:i/>
          <w:spacing w:val="-21"/>
        </w:rPr>
        <w:t> </w:t>
      </w:r>
      <w:r>
        <w:rPr>
          <w:b w:val="0"/>
          <w:i/>
          <w:w w:val="92"/>
        </w:rPr>
        <w:t>New</w:t>
      </w:r>
      <w:r>
        <w:rPr>
          <w:b w:val="0"/>
          <w:i/>
          <w:spacing w:val="3"/>
        </w:rPr>
        <w:t> </w:t>
      </w:r>
      <w:r>
        <w:rPr>
          <w:b w:val="0"/>
          <w:i/>
          <w:spacing w:val="-6"/>
          <w:w w:val="152"/>
        </w:rPr>
        <w:t>I</w:t>
      </w:r>
      <w:r>
        <w:rPr>
          <w:b w:val="0"/>
          <w:i/>
          <w:spacing w:val="-3"/>
          <w:w w:val="76"/>
        </w:rPr>
        <w:t>de</w:t>
      </w:r>
      <w:r>
        <w:rPr>
          <w:b w:val="0"/>
          <w:i/>
          <w:spacing w:val="-6"/>
          <w:w w:val="75"/>
        </w:rPr>
        <w:t>a</w:t>
      </w:r>
      <w:r>
        <w:rPr>
          <w:b w:val="0"/>
          <w:i/>
          <w:w w:val="75"/>
        </w:rPr>
        <w:t>s</w:t>
      </w:r>
      <w:r>
        <w:rPr>
          <w:b w:val="0"/>
          <w:i/>
          <w:spacing w:val="-39"/>
        </w:rPr>
        <w:t> </w:t>
      </w:r>
      <w:r>
        <w:rPr>
          <w:b w:val="0"/>
          <w:i/>
          <w:w w:val="89"/>
        </w:rPr>
        <w:t>:</w:t>
      </w:r>
      <w:r>
        <w:rPr>
          <w:b w:val="0"/>
          <w:i/>
          <w:spacing w:val="7"/>
        </w:rPr>
        <w:t> </w:t>
      </w:r>
      <w:r>
        <w:rPr>
          <w:b w:val="0"/>
          <w:i/>
          <w:spacing w:val="-10"/>
          <w:w w:val="92"/>
        </w:rPr>
        <w:t>C</w:t>
      </w:r>
      <w:r>
        <w:rPr>
          <w:b w:val="0"/>
          <w:i/>
          <w:w w:val="92"/>
        </w:rPr>
        <w:t>o</w:t>
      </w:r>
      <w:r>
        <w:rPr>
          <w:rFonts w:ascii="Times New Roman"/>
          <w:i w:val="0"/>
          <w:w w:val="173"/>
          <w:sz w:val="10"/>
        </w:rPr>
        <w:t>mmu</w:t>
      </w:r>
      <w:r>
        <w:rPr>
          <w:rFonts w:ascii="Times New Roman"/>
          <w:i w:val="0"/>
          <w:spacing w:val="5"/>
          <w:w w:val="173"/>
          <w:sz w:val="10"/>
        </w:rPr>
        <w:t>n</w:t>
      </w:r>
      <w:r>
        <w:rPr>
          <w:b w:val="0"/>
          <w:i/>
          <w:spacing w:val="-15"/>
          <w:w w:val="111"/>
        </w:rPr>
        <w:t>i</w:t>
      </w:r>
      <w:r>
        <w:rPr>
          <w:b w:val="0"/>
          <w:i/>
          <w:spacing w:val="-8"/>
          <w:w w:val="75"/>
        </w:rPr>
        <w:t>s</w:t>
      </w:r>
      <w:r>
        <w:rPr>
          <w:b w:val="0"/>
          <w:i/>
          <w:w w:val="75"/>
        </w:rPr>
        <w:t>m</w:t>
      </w:r>
      <w:r>
        <w:rPr>
          <w:b w:val="0"/>
          <w:i/>
        </w:rPr>
        <w:t>   </w:t>
      </w:r>
      <w:r>
        <w:rPr>
          <w:b w:val="0"/>
          <w:i/>
          <w:spacing w:val="-20"/>
        </w:rPr>
        <w:t> </w:t>
      </w:r>
      <w:r>
        <w:rPr>
          <w:rFonts w:ascii="Georgia"/>
          <w:i w:val="0"/>
          <w:spacing w:val="13"/>
          <w:w w:val="110"/>
          <w:position w:val="-2"/>
          <w:sz w:val="13"/>
        </w:rPr>
        <w:t>5</w:t>
      </w:r>
      <w:r>
        <w:rPr>
          <w:rFonts w:ascii="Georgia"/>
          <w:i w:val="0"/>
          <w:w w:val="110"/>
          <w:position w:val="-2"/>
          <w:sz w:val="13"/>
        </w:rPr>
        <w:t>5</w:t>
      </w:r>
      <w:r>
        <w:rPr>
          <w:rFonts w:ascii="Georgia"/>
          <w:i w:val="0"/>
          <w:spacing w:val="-19"/>
          <w:position w:val="-2"/>
          <w:sz w:val="13"/>
        </w:rPr>
        <w:t> </w:t>
      </w:r>
    </w:p>
    <w:p>
      <w:pPr>
        <w:pStyle w:val="BodyText"/>
        <w:spacing w:before="3"/>
        <w:rPr>
          <w:rFonts w:ascii="Georgia"/>
          <w:sz w:val="28"/>
        </w:rPr>
      </w:pPr>
    </w:p>
    <w:p>
      <w:pPr>
        <w:pStyle w:val="BodyText"/>
        <w:spacing w:line="242" w:lineRule="auto" w:before="1"/>
        <w:ind w:left="102" w:right="149" w:firstLine="39"/>
        <w:jc w:val="both"/>
      </w:pPr>
      <w:r>
        <w:rPr>
          <w:w w:val="120"/>
          <w:position w:val="2"/>
        </w:rPr>
        <w:t>Hegel's </w:t>
      </w:r>
      <w:r>
        <w:rPr>
          <w:rFonts w:ascii="Bookman Old Style"/>
          <w:b w:val="0"/>
          <w:i/>
          <w:spacing w:val="-8"/>
          <w:position w:val="2"/>
        </w:rPr>
        <w:t>Philosophy </w:t>
      </w:r>
      <w:r>
        <w:rPr>
          <w:rFonts w:ascii="Bookman Old Style"/>
          <w:b w:val="0"/>
          <w:i/>
          <w:spacing w:val="-16"/>
          <w:w w:val="120"/>
          <w:position w:val="2"/>
        </w:rPr>
        <w:t>of </w:t>
      </w:r>
      <w:r>
        <w:rPr>
          <w:rFonts w:ascii="Bookman Old Style"/>
          <w:b w:val="0"/>
          <w:i/>
          <w:spacing w:val="-3"/>
          <w:position w:val="2"/>
        </w:rPr>
        <w:t>Right, </w:t>
      </w:r>
      <w:r>
        <w:rPr>
          <w:w w:val="120"/>
          <w:position w:val="2"/>
        </w:rPr>
        <w:t>and </w:t>
      </w:r>
      <w:r>
        <w:rPr>
          <w:spacing w:val="6"/>
          <w:w w:val="120"/>
          <w:position w:val="2"/>
        </w:rPr>
        <w:t>he </w:t>
      </w:r>
      <w:r>
        <w:rPr>
          <w:w w:val="120"/>
          <w:position w:val="2"/>
        </w:rPr>
        <w:t>continued </w:t>
      </w:r>
      <w:r>
        <w:rPr>
          <w:spacing w:val="8"/>
          <w:w w:val="120"/>
          <w:position w:val="2"/>
        </w:rPr>
        <w:t>the </w:t>
      </w:r>
      <w:r>
        <w:rPr>
          <w:spacing w:val="2"/>
          <w:w w:val="120"/>
          <w:position w:val="2"/>
        </w:rPr>
        <w:t>work </w:t>
      </w:r>
      <w:r>
        <w:rPr>
          <w:spacing w:val="6"/>
          <w:w w:val="120"/>
          <w:position w:val="2"/>
        </w:rPr>
        <w:t>in </w:t>
      </w:r>
      <w:r>
        <w:rPr>
          <w:spacing w:val="8"/>
          <w:position w:val="2"/>
        </w:rPr>
        <w:t>18</w:t>
      </w:r>
      <w:r>
        <w:rPr>
          <w:spacing w:val="8"/>
        </w:rPr>
        <w:t>4</w:t>
      </w:r>
      <w:r>
        <w:rPr>
          <w:spacing w:val="8"/>
          <w:position w:val="2"/>
        </w:rPr>
        <w:t>3 </w:t>
      </w:r>
      <w:r>
        <w:rPr>
          <w:w w:val="120"/>
        </w:rPr>
        <w:t>when he </w:t>
      </w:r>
      <w:r>
        <w:rPr>
          <w:spacing w:val="-5"/>
          <w:w w:val="120"/>
        </w:rPr>
        <w:t>offered </w:t>
      </w:r>
      <w:r>
        <w:rPr>
          <w:w w:val="120"/>
        </w:rPr>
        <w:t>Ruge an </w:t>
      </w:r>
      <w:r>
        <w:rPr>
          <w:spacing w:val="3"/>
          <w:w w:val="120"/>
        </w:rPr>
        <w:t>essay on </w:t>
      </w:r>
      <w:r>
        <w:rPr>
          <w:w w:val="120"/>
        </w:rPr>
        <w:t>the </w:t>
      </w:r>
      <w:r>
        <w:rPr>
          <w:spacing w:val="4"/>
          <w:w w:val="120"/>
        </w:rPr>
        <w:t>subject </w:t>
      </w:r>
      <w:r>
        <w:rPr>
          <w:spacing w:val="-5"/>
          <w:w w:val="120"/>
        </w:rPr>
        <w:t>for </w:t>
      </w:r>
      <w:r>
        <w:rPr>
          <w:w w:val="120"/>
        </w:rPr>
        <w:t>the </w:t>
      </w:r>
      <w:r>
        <w:rPr>
          <w:rFonts w:ascii="Bookman Old Style"/>
          <w:b w:val="0"/>
          <w:i/>
          <w:sz w:val="18"/>
        </w:rPr>
        <w:t>Deutsche </w:t>
      </w:r>
      <w:r>
        <w:rPr>
          <w:rFonts w:ascii="Bookman Old Style"/>
          <w:b w:val="0"/>
          <w:i/>
          <w:spacing w:val="-2"/>
          <w:w w:val="124"/>
          <w:sz w:val="18"/>
        </w:rPr>
        <w:t>J</w:t>
      </w:r>
      <w:r>
        <w:rPr>
          <w:rFonts w:ascii="Bookman Old Style"/>
          <w:b w:val="0"/>
          <w:i/>
          <w:spacing w:val="-1"/>
          <w:w w:val="86"/>
          <w:sz w:val="18"/>
        </w:rPr>
        <w:t>ahr</w:t>
      </w:r>
      <w:r>
        <w:rPr>
          <w:rFonts w:ascii="Bookman Old Style"/>
          <w:b w:val="0"/>
          <w:i/>
          <w:spacing w:val="-1"/>
          <w:w w:val="71"/>
          <w:sz w:val="18"/>
        </w:rPr>
        <w:t>bU</w:t>
      </w:r>
      <w:r>
        <w:rPr>
          <w:rFonts w:ascii="Bookman Old Style"/>
          <w:b w:val="0"/>
          <w:i/>
          <w:spacing w:val="-2"/>
          <w:w w:val="81"/>
          <w:sz w:val="18"/>
        </w:rPr>
        <w:t>ch</w:t>
      </w:r>
      <w:r>
        <w:rPr>
          <w:rFonts w:ascii="Bookman Old Style"/>
          <w:b w:val="0"/>
          <w:i/>
          <w:spacing w:val="-1"/>
          <w:w w:val="86"/>
          <w:sz w:val="18"/>
        </w:rPr>
        <w:t>er</w:t>
      </w:r>
      <w:r>
        <w:rPr>
          <w:rFonts w:ascii="Bookman Old Style"/>
          <w:b w:val="0"/>
          <w:i/>
          <w:w w:val="60"/>
          <w:sz w:val="18"/>
        </w:rPr>
        <w:t>.</w:t>
      </w:r>
      <w:r>
        <w:rPr>
          <w:rFonts w:ascii="Bookman Old Style"/>
          <w:b w:val="0"/>
          <w:i/>
          <w:sz w:val="18"/>
        </w:rPr>
        <w:t> </w:t>
      </w:r>
      <w:r>
        <w:rPr>
          <w:rFonts w:ascii="Bookman Old Style"/>
          <w:b w:val="0"/>
          <w:i/>
          <w:spacing w:val="-11"/>
          <w:sz w:val="18"/>
        </w:rPr>
        <w:t> </w:t>
      </w:r>
      <w:r>
        <w:rPr>
          <w:spacing w:val="-2"/>
          <w:w w:val="120"/>
        </w:rPr>
        <w:t>Thi</w:t>
      </w:r>
      <w:r>
        <w:rPr>
          <w:w w:val="120"/>
        </w:rPr>
        <w:t>s</w:t>
      </w:r>
      <w:r>
        <w:rPr/>
        <w:t> </w:t>
      </w:r>
      <w:r>
        <w:rPr>
          <w:spacing w:val="6"/>
        </w:rPr>
        <w:t> </w:t>
      </w:r>
      <w:r>
        <w:rPr>
          <w:w w:val="118"/>
        </w:rPr>
        <w:t>huge</w:t>
      </w:r>
      <w:r>
        <w:rPr/>
        <w:t> </w:t>
      </w:r>
      <w:r>
        <w:rPr>
          <w:spacing w:val="-8"/>
        </w:rPr>
        <w:t> </w:t>
      </w:r>
      <w:r>
        <w:rPr>
          <w:spacing w:val="3"/>
          <w:w w:val="117"/>
        </w:rPr>
        <w:t>manuscript</w:t>
      </w:r>
      <w:r>
        <w:rPr>
          <w:w w:val="117"/>
        </w:rPr>
        <w:t>,</w:t>
      </w:r>
      <w:r>
        <w:rPr/>
        <w:t> </w:t>
      </w:r>
      <w:r>
        <w:rPr>
          <w:spacing w:val="-5"/>
        </w:rPr>
        <w:t> </w:t>
      </w:r>
      <w:r>
        <w:rPr>
          <w:spacing w:val="2"/>
          <w:w w:val="118"/>
        </w:rPr>
        <w:t>prepare</w:t>
      </w:r>
      <w:r>
        <w:rPr>
          <w:w w:val="118"/>
        </w:rPr>
        <w:t>d</w:t>
      </w:r>
      <w:r>
        <w:rPr/>
        <w:t> </w:t>
      </w:r>
      <w:r>
        <w:rPr>
          <w:spacing w:val="-2"/>
        </w:rPr>
        <w:t> </w:t>
      </w:r>
      <w:r>
        <w:rPr>
          <w:spacing w:val="-2"/>
          <w:w w:val="104"/>
        </w:rPr>
        <w:t>a</w:t>
      </w:r>
      <w:r>
        <w:rPr>
          <w:w w:val="104"/>
        </w:rPr>
        <w:t>s</w:t>
      </w:r>
      <w:r>
        <w:rPr/>
        <w:t> </w:t>
      </w:r>
      <w:r>
        <w:rPr>
          <w:spacing w:val="3"/>
        </w:rPr>
        <w:t> </w:t>
      </w:r>
      <w:r>
        <w:rPr>
          <w:spacing w:val="3"/>
          <w:w w:val="116"/>
        </w:rPr>
        <w:t>preliminar</w:t>
      </w:r>
      <w:r>
        <w:rPr>
          <w:w w:val="116"/>
        </w:rPr>
        <w:t>y</w:t>
      </w:r>
      <w:r>
        <w:rPr/>
        <w:t> </w:t>
      </w:r>
      <w:r>
        <w:rPr>
          <w:spacing w:val="-10"/>
        </w:rPr>
        <w:t> </w:t>
      </w:r>
      <w:r>
        <w:rPr>
          <w:spacing w:val="3"/>
          <w:w w:val="115"/>
        </w:rPr>
        <w:t>notes, </w:t>
      </w:r>
      <w:r>
        <w:rPr>
          <w:w w:val="120"/>
        </w:rPr>
        <w:t>was</w:t>
      </w:r>
      <w:r>
        <w:rPr>
          <w:spacing w:val="-13"/>
          <w:w w:val="120"/>
        </w:rPr>
        <w:t> </w:t>
      </w:r>
      <w:r>
        <w:rPr>
          <w:w w:val="120"/>
        </w:rPr>
        <w:t>left</w:t>
      </w:r>
      <w:r>
        <w:rPr>
          <w:spacing w:val="-16"/>
          <w:w w:val="120"/>
        </w:rPr>
        <w:t> </w:t>
      </w:r>
      <w:r>
        <w:rPr>
          <w:w w:val="120"/>
        </w:rPr>
        <w:t>unfinished.</w:t>
      </w:r>
      <w:r>
        <w:rPr>
          <w:spacing w:val="-10"/>
          <w:w w:val="120"/>
        </w:rPr>
        <w:t> </w:t>
      </w:r>
      <w:r>
        <w:rPr>
          <w:spacing w:val="2"/>
          <w:w w:val="120"/>
        </w:rPr>
        <w:t>Marx</w:t>
      </w:r>
      <w:r>
        <w:rPr>
          <w:spacing w:val="-24"/>
          <w:w w:val="120"/>
        </w:rPr>
        <w:t> </w:t>
      </w:r>
      <w:r>
        <w:rPr>
          <w:w w:val="120"/>
        </w:rPr>
        <w:t>follows</w:t>
      </w:r>
      <w:r>
        <w:rPr>
          <w:spacing w:val="-19"/>
          <w:w w:val="120"/>
        </w:rPr>
        <w:t> </w:t>
      </w:r>
      <w:r>
        <w:rPr>
          <w:w w:val="120"/>
        </w:rPr>
        <w:t>the</w:t>
      </w:r>
      <w:r>
        <w:rPr>
          <w:spacing w:val="-19"/>
          <w:w w:val="120"/>
        </w:rPr>
        <w:t> </w:t>
      </w:r>
      <w:r>
        <w:rPr>
          <w:spacing w:val="2"/>
          <w:w w:val="120"/>
        </w:rPr>
        <w:t>method</w:t>
      </w:r>
      <w:r>
        <w:rPr>
          <w:spacing w:val="-19"/>
          <w:w w:val="120"/>
        </w:rPr>
        <w:t> </w:t>
      </w:r>
      <w:r>
        <w:rPr>
          <w:w w:val="120"/>
        </w:rPr>
        <w:t>of</w:t>
      </w:r>
      <w:r>
        <w:rPr>
          <w:spacing w:val="-31"/>
          <w:w w:val="120"/>
        </w:rPr>
        <w:t> </w:t>
      </w:r>
      <w:r>
        <w:rPr>
          <w:spacing w:val="3"/>
          <w:w w:val="120"/>
        </w:rPr>
        <w:t>Feuerbach's</w:t>
      </w:r>
      <w:r>
        <w:rPr>
          <w:spacing w:val="-15"/>
          <w:w w:val="120"/>
        </w:rPr>
        <w:t> </w:t>
      </w:r>
      <w:r>
        <w:rPr>
          <w:spacing w:val="2"/>
          <w:w w:val="120"/>
        </w:rPr>
        <w:t>critique of speculative philosophy, </w:t>
      </w:r>
      <w:r>
        <w:rPr>
          <w:w w:val="120"/>
        </w:rPr>
        <w:t>which the latter had formulated in </w:t>
      </w:r>
      <w:r>
        <w:rPr>
          <w:spacing w:val="5"/>
          <w:w w:val="120"/>
        </w:rPr>
        <w:t>his </w:t>
      </w:r>
      <w:r>
        <w:rPr>
          <w:rFonts w:ascii="Bookman Old Style"/>
          <w:b w:val="0"/>
          <w:i/>
          <w:spacing w:val="-4"/>
          <w:w w:val="108"/>
        </w:rPr>
        <w:t>V</w:t>
      </w:r>
      <w:r>
        <w:rPr>
          <w:rFonts w:ascii="Bookman Old Style"/>
          <w:b w:val="0"/>
          <w:i/>
          <w:spacing w:val="-2"/>
          <w:w w:val="95"/>
        </w:rPr>
        <w:t>or</w:t>
      </w:r>
      <w:r>
        <w:rPr>
          <w:rFonts w:ascii="Bookman Old Style"/>
          <w:b w:val="0"/>
          <w:i/>
          <w:spacing w:val="-4"/>
          <w:w w:val="121"/>
        </w:rPr>
        <w:t>l</w:t>
      </w:r>
      <w:r>
        <w:rPr>
          <w:rFonts w:ascii="Bookman Old Style"/>
          <w:b w:val="0"/>
          <w:i/>
          <w:spacing w:val="-2"/>
          <w:w w:val="97"/>
        </w:rPr>
        <w:t>ii</w:t>
      </w:r>
      <w:r>
        <w:rPr>
          <w:rFonts w:ascii="Bookman Old Style"/>
          <w:b w:val="0"/>
          <w:i/>
          <w:spacing w:val="-35"/>
          <w:w w:val="78"/>
          <w:sz w:val="18"/>
        </w:rPr>
        <w:t>u</w:t>
      </w:r>
      <w:r>
        <w:rPr>
          <w:rFonts w:ascii="Bookman Old Style"/>
          <w:b w:val="0"/>
          <w:i/>
          <w:spacing w:val="-5"/>
          <w:w w:val="117"/>
          <w:sz w:val="18"/>
        </w:rPr>
        <w:t>fi</w:t>
      </w:r>
      <w:r>
        <w:rPr>
          <w:rFonts w:ascii="Bookman Old Style"/>
          <w:b w:val="0"/>
          <w:i/>
          <w:spacing w:val="-9"/>
          <w:w w:val="90"/>
        </w:rPr>
        <w:t>g</w:t>
      </w:r>
      <w:r>
        <w:rPr>
          <w:rFonts w:ascii="Bookman Old Style"/>
          <w:b w:val="0"/>
          <w:i/>
          <w:w w:val="90"/>
        </w:rPr>
        <w:t>e</w:t>
      </w:r>
      <w:r>
        <w:rPr>
          <w:rFonts w:ascii="Bookman Old Style"/>
          <w:b w:val="0"/>
          <w:i/>
          <w:spacing w:val="11"/>
        </w:rPr>
        <w:t> </w:t>
      </w:r>
      <w:r>
        <w:rPr>
          <w:rFonts w:ascii="Bookman Old Style"/>
          <w:b w:val="0"/>
          <w:i/>
          <w:spacing w:val="-6"/>
          <w:w w:val="87"/>
        </w:rPr>
        <w:t>These</w:t>
      </w:r>
      <w:r>
        <w:rPr>
          <w:rFonts w:ascii="Bookman Old Style"/>
          <w:b w:val="0"/>
          <w:i/>
          <w:w w:val="87"/>
        </w:rPr>
        <w:t>n</w:t>
      </w:r>
      <w:r>
        <w:rPr>
          <w:rFonts w:ascii="Bookman Old Style"/>
          <w:b w:val="0"/>
          <w:i/>
          <w:spacing w:val="-2"/>
        </w:rPr>
        <w:t> </w:t>
      </w:r>
      <w:r>
        <w:rPr>
          <w:rFonts w:ascii="Times New Roman"/>
          <w:spacing w:val="5"/>
          <w:w w:val="192"/>
          <w:sz w:val="10"/>
        </w:rPr>
        <w:t>zu</w:t>
      </w:r>
      <w:r>
        <w:rPr>
          <w:rFonts w:ascii="Times New Roman"/>
          <w:w w:val="192"/>
          <w:sz w:val="10"/>
        </w:rPr>
        <w:t>r</w:t>
      </w:r>
      <w:r>
        <w:rPr>
          <w:rFonts w:ascii="Times New Roman"/>
          <w:sz w:val="10"/>
        </w:rPr>
        <w:t> </w:t>
      </w:r>
      <w:r>
        <w:rPr>
          <w:rFonts w:ascii="Times New Roman"/>
          <w:spacing w:val="-6"/>
          <w:sz w:val="10"/>
        </w:rPr>
        <w:t> </w:t>
      </w:r>
      <w:r>
        <w:rPr>
          <w:rFonts w:ascii="Bookman Old Style"/>
          <w:b w:val="0"/>
          <w:i/>
          <w:spacing w:val="-2"/>
          <w:w w:val="107"/>
        </w:rPr>
        <w:t>R</w:t>
      </w:r>
      <w:r>
        <w:rPr>
          <w:rFonts w:ascii="Bookman Old Style"/>
          <w:b w:val="0"/>
          <w:i/>
          <w:spacing w:val="-32"/>
          <w:w w:val="73"/>
          <w:sz w:val="18"/>
        </w:rPr>
        <w:t>e</w:t>
      </w:r>
      <w:r>
        <w:rPr>
          <w:rFonts w:ascii="Bookman Old Style"/>
          <w:b w:val="0"/>
          <w:i/>
          <w:spacing w:val="-23"/>
          <w:w w:val="197"/>
        </w:rPr>
        <w:t>f</w:t>
      </w:r>
      <w:r>
        <w:rPr>
          <w:rFonts w:ascii="Bookman Old Style"/>
          <w:b w:val="0"/>
          <w:i/>
          <w:spacing w:val="1"/>
          <w:w w:val="84"/>
          <w:sz w:val="18"/>
        </w:rPr>
        <w:t>o</w:t>
      </w:r>
      <w:r>
        <w:rPr>
          <w:rFonts w:ascii="Bookman Old Style"/>
          <w:b w:val="0"/>
          <w:i/>
          <w:w w:val="87"/>
          <w:sz w:val="18"/>
        </w:rPr>
        <w:t>nn</w:t>
      </w:r>
      <w:r>
        <w:rPr>
          <w:rFonts w:ascii="Bookman Old Style"/>
          <w:b w:val="0"/>
          <w:i/>
          <w:spacing w:val="1"/>
          <w:w w:val="84"/>
          <w:sz w:val="18"/>
        </w:rPr>
        <w:t>atio</w:t>
      </w:r>
      <w:r>
        <w:rPr>
          <w:rFonts w:ascii="Bookman Old Style"/>
          <w:b w:val="0"/>
          <w:i/>
          <w:w w:val="84"/>
          <w:sz w:val="18"/>
        </w:rPr>
        <w:t>n</w:t>
      </w:r>
      <w:r>
        <w:rPr>
          <w:rFonts w:ascii="Bookman Old Style"/>
          <w:b w:val="0"/>
          <w:i/>
          <w:spacing w:val="-11"/>
          <w:sz w:val="18"/>
        </w:rPr>
        <w:t> </w:t>
      </w:r>
      <w:r>
        <w:rPr>
          <w:rFonts w:ascii="Bookman Old Style"/>
          <w:b w:val="0"/>
          <w:i/>
          <w:spacing w:val="5"/>
          <w:w w:val="85"/>
          <w:sz w:val="18"/>
        </w:rPr>
        <w:t>d</w:t>
      </w:r>
      <w:r>
        <w:rPr>
          <w:rFonts w:ascii="Bookman Old Style"/>
          <w:b w:val="0"/>
          <w:i/>
          <w:spacing w:val="2"/>
          <w:w w:val="85"/>
          <w:sz w:val="18"/>
        </w:rPr>
        <w:t>e</w:t>
      </w:r>
      <w:r>
        <w:rPr>
          <w:rFonts w:ascii="Bookman Old Style"/>
          <w:b w:val="0"/>
          <w:i/>
          <w:w w:val="85"/>
          <w:sz w:val="18"/>
        </w:rPr>
        <w:t>r</w:t>
      </w:r>
      <w:r>
        <w:rPr>
          <w:rFonts w:ascii="Bookman Old Style"/>
          <w:b w:val="0"/>
          <w:i/>
          <w:spacing w:val="-18"/>
          <w:sz w:val="18"/>
        </w:rPr>
        <w:t> </w:t>
      </w:r>
      <w:r>
        <w:rPr>
          <w:rFonts w:ascii="Bookman Old Style"/>
          <w:b w:val="0"/>
          <w:i/>
          <w:spacing w:val="-4"/>
          <w:w w:val="90"/>
          <w:sz w:val="18"/>
        </w:rPr>
        <w:t>Philos</w:t>
      </w:r>
      <w:r>
        <w:rPr>
          <w:rFonts w:ascii="Bookman Old Style"/>
          <w:b w:val="0"/>
          <w:i/>
          <w:spacing w:val="-14"/>
          <w:w w:val="90"/>
          <w:sz w:val="18"/>
        </w:rPr>
        <w:t>o</w:t>
      </w:r>
      <w:r>
        <w:rPr>
          <w:rFonts w:ascii="Bookman Old Style"/>
          <w:b w:val="0"/>
          <w:i/>
          <w:w w:val="88"/>
          <w:sz w:val="18"/>
        </w:rPr>
        <w:t>ph</w:t>
      </w:r>
      <w:r>
        <w:rPr>
          <w:rFonts w:ascii="Bookman Old Style"/>
          <w:b w:val="0"/>
          <w:i/>
          <w:w w:val="79"/>
          <w:sz w:val="18"/>
        </w:rPr>
        <w:t>ie</w:t>
      </w:r>
      <w:r>
        <w:rPr>
          <w:rFonts w:ascii="Bookman Old Style"/>
          <w:b w:val="0"/>
          <w:i/>
          <w:spacing w:val="-18"/>
          <w:sz w:val="18"/>
        </w:rPr>
        <w:t> </w:t>
      </w:r>
      <w:r>
        <w:rPr>
          <w:rFonts w:ascii="Bookman Old Style"/>
          <w:b w:val="0"/>
          <w:i/>
          <w:w w:val="53"/>
          <w:sz w:val="18"/>
        </w:rPr>
        <w:t>:</w:t>
      </w:r>
      <w:r>
        <w:rPr>
          <w:rFonts w:ascii="Bookman Old Style"/>
          <w:b w:val="0"/>
          <w:i/>
          <w:spacing w:val="6"/>
          <w:sz w:val="18"/>
        </w:rPr>
        <w:t> </w:t>
      </w:r>
      <w:r>
        <w:rPr>
          <w:spacing w:val="3"/>
          <w:w w:val="114"/>
        </w:rPr>
        <w:t>'Al</w:t>
      </w:r>
      <w:r>
        <w:rPr>
          <w:w w:val="114"/>
        </w:rPr>
        <w:t>l</w:t>
      </w:r>
      <w:r>
        <w:rPr>
          <w:spacing w:val="5"/>
        </w:rPr>
        <w:t> </w:t>
      </w:r>
      <w:r>
        <w:rPr>
          <w:spacing w:val="1"/>
          <w:w w:val="110"/>
        </w:rPr>
        <w:t>w</w:t>
      </w:r>
      <w:r>
        <w:rPr>
          <w:w w:val="110"/>
        </w:rPr>
        <w:t>e</w:t>
      </w:r>
      <w:r>
        <w:rPr>
          <w:spacing w:val="2"/>
        </w:rPr>
        <w:t> </w:t>
      </w:r>
      <w:r>
        <w:rPr>
          <w:spacing w:val="4"/>
          <w:w w:val="116"/>
        </w:rPr>
        <w:t>nee</w:t>
      </w:r>
      <w:r>
        <w:rPr>
          <w:w w:val="116"/>
        </w:rPr>
        <w:t>d</w:t>
      </w:r>
      <w:r>
        <w:rPr/>
        <w:t> </w:t>
      </w:r>
      <w:r>
        <w:rPr>
          <w:spacing w:val="9"/>
          <w:w w:val="116"/>
        </w:rPr>
        <w:t>t</w:t>
      </w:r>
      <w:r>
        <w:rPr>
          <w:w w:val="116"/>
        </w:rPr>
        <w:t>o</w:t>
      </w:r>
      <w:r>
        <w:rPr>
          <w:spacing w:val="8"/>
        </w:rPr>
        <w:t> </w:t>
      </w:r>
      <w:r>
        <w:rPr>
          <w:spacing w:val="3"/>
          <w:w w:val="113"/>
        </w:rPr>
        <w:t>do </w:t>
      </w:r>
      <w:r>
        <w:rPr>
          <w:spacing w:val="2"/>
        </w:rPr>
        <w:t>is </w:t>
      </w:r>
      <w:r>
        <w:rPr>
          <w:w w:val="120"/>
        </w:rPr>
        <w:t>always make the </w:t>
      </w:r>
      <w:r>
        <w:rPr>
          <w:spacing w:val="2"/>
          <w:w w:val="120"/>
        </w:rPr>
        <w:t>predicate into </w:t>
      </w:r>
      <w:r>
        <w:rPr>
          <w:w w:val="120"/>
        </w:rPr>
        <w:t>the </w:t>
      </w:r>
      <w:r>
        <w:rPr>
          <w:spacing w:val="4"/>
          <w:w w:val="120"/>
        </w:rPr>
        <w:t>subject, </w:t>
      </w:r>
      <w:r>
        <w:rPr>
          <w:w w:val="120"/>
        </w:rPr>
        <w:t>and </w:t>
      </w:r>
      <w:r>
        <w:rPr>
          <w:spacing w:val="3"/>
          <w:w w:val="120"/>
        </w:rPr>
        <w:t>make </w:t>
      </w:r>
      <w:r>
        <w:rPr>
          <w:w w:val="120"/>
        </w:rPr>
        <w:t>the </w:t>
      </w:r>
      <w:r>
        <w:rPr>
          <w:spacing w:val="5"/>
          <w:w w:val="120"/>
        </w:rPr>
        <w:t>subject </w:t>
      </w:r>
      <w:r>
        <w:rPr>
          <w:w w:val="120"/>
        </w:rPr>
        <w:t>into the </w:t>
      </w:r>
      <w:r>
        <w:rPr>
          <w:spacing w:val="4"/>
          <w:w w:val="120"/>
        </w:rPr>
        <w:t>object </w:t>
      </w:r>
      <w:r>
        <w:rPr>
          <w:w w:val="120"/>
        </w:rPr>
        <w:t>and principle-that </w:t>
      </w:r>
      <w:r>
        <w:rPr>
          <w:spacing w:val="5"/>
        </w:rPr>
        <w:t>is </w:t>
      </w:r>
      <w:r>
        <w:rPr>
          <w:spacing w:val="3"/>
          <w:w w:val="120"/>
        </w:rPr>
        <w:t>to say, </w:t>
      </w:r>
      <w:r>
        <w:rPr>
          <w:w w:val="120"/>
        </w:rPr>
        <w:t>reverse the </w:t>
      </w:r>
      <w:r>
        <w:rPr>
          <w:spacing w:val="3"/>
          <w:w w:val="120"/>
        </w:rPr>
        <w:t>speculative </w:t>
      </w:r>
      <w:r>
        <w:rPr>
          <w:spacing w:val="5"/>
          <w:w w:val="120"/>
        </w:rPr>
        <w:t>philosophy; </w:t>
      </w:r>
      <w:r>
        <w:rPr>
          <w:w w:val="120"/>
        </w:rPr>
        <w:t>and </w:t>
      </w:r>
      <w:r>
        <w:rPr>
          <w:spacing w:val="2"/>
          <w:w w:val="120"/>
        </w:rPr>
        <w:t>then </w:t>
      </w:r>
      <w:r>
        <w:rPr>
          <w:w w:val="120"/>
        </w:rPr>
        <w:t>we have </w:t>
      </w:r>
      <w:r>
        <w:rPr>
          <w:spacing w:val="4"/>
          <w:w w:val="120"/>
        </w:rPr>
        <w:t>the </w:t>
      </w:r>
      <w:r>
        <w:rPr>
          <w:spacing w:val="3"/>
          <w:w w:val="120"/>
        </w:rPr>
        <w:t>undisguised, </w:t>
      </w:r>
      <w:r>
        <w:rPr>
          <w:spacing w:val="2"/>
          <w:w w:val="120"/>
        </w:rPr>
        <w:t>pure and </w:t>
      </w:r>
      <w:r>
        <w:rPr>
          <w:spacing w:val="4"/>
          <w:w w:val="120"/>
        </w:rPr>
        <w:t>clear </w:t>
      </w:r>
      <w:r>
        <w:rPr>
          <w:spacing w:val="2"/>
          <w:w w:val="120"/>
        </w:rPr>
        <w:t>truth.'</w:t>
      </w:r>
      <w:r>
        <w:rPr>
          <w:spacing w:val="-16"/>
          <w:w w:val="120"/>
        </w:rPr>
        <w:t> </w:t>
      </w:r>
      <w:r>
        <w:rPr>
          <w:w w:val="120"/>
        </w:rPr>
        <w:t>Marx</w:t>
      </w:r>
      <w:r>
        <w:rPr>
          <w:spacing w:val="-23"/>
          <w:w w:val="120"/>
        </w:rPr>
        <w:t> </w:t>
      </w:r>
      <w:r>
        <w:rPr>
          <w:w w:val="120"/>
        </w:rPr>
        <w:t>follows</w:t>
      </w:r>
      <w:r>
        <w:rPr>
          <w:spacing w:val="-19"/>
          <w:w w:val="120"/>
        </w:rPr>
        <w:t> </w:t>
      </w:r>
      <w:r>
        <w:rPr>
          <w:w w:val="120"/>
        </w:rPr>
        <w:t>this</w:t>
      </w:r>
      <w:r>
        <w:rPr>
          <w:spacing w:val="-14"/>
          <w:w w:val="120"/>
        </w:rPr>
        <w:t> </w:t>
      </w:r>
      <w:r>
        <w:rPr>
          <w:spacing w:val="2"/>
          <w:w w:val="120"/>
        </w:rPr>
        <w:t>principle</w:t>
      </w:r>
      <w:r>
        <w:rPr>
          <w:spacing w:val="-19"/>
          <w:w w:val="120"/>
        </w:rPr>
        <w:t> </w:t>
      </w:r>
      <w:r>
        <w:rPr>
          <w:w w:val="120"/>
        </w:rPr>
        <w:t>quite</w:t>
      </w:r>
      <w:r>
        <w:rPr>
          <w:spacing w:val="-19"/>
          <w:w w:val="120"/>
        </w:rPr>
        <w:t> </w:t>
      </w:r>
      <w:r>
        <w:rPr>
          <w:spacing w:val="4"/>
          <w:w w:val="120"/>
        </w:rPr>
        <w:t>logically.</w:t>
      </w:r>
      <w:r>
        <w:rPr>
          <w:spacing w:val="-13"/>
          <w:w w:val="120"/>
        </w:rPr>
        <w:t> </w:t>
      </w:r>
      <w:r>
        <w:rPr>
          <w:spacing w:val="3"/>
          <w:w w:val="120"/>
        </w:rPr>
        <w:t>His</w:t>
      </w:r>
      <w:r>
        <w:rPr>
          <w:spacing w:val="-16"/>
          <w:w w:val="120"/>
        </w:rPr>
        <w:t> </w:t>
      </w:r>
      <w:r>
        <w:rPr>
          <w:spacing w:val="2"/>
          <w:w w:val="120"/>
        </w:rPr>
        <w:t>only</w:t>
      </w:r>
      <w:r>
        <w:rPr>
          <w:spacing w:val="-21"/>
          <w:w w:val="120"/>
        </w:rPr>
        <w:t> </w:t>
      </w:r>
      <w:r>
        <w:rPr>
          <w:spacing w:val="5"/>
          <w:w w:val="120"/>
        </w:rPr>
        <w:t>objection </w:t>
      </w:r>
      <w:r>
        <w:rPr>
          <w:w w:val="120"/>
        </w:rPr>
        <w:t>to</w:t>
      </w:r>
      <w:r>
        <w:rPr>
          <w:spacing w:val="-15"/>
          <w:w w:val="120"/>
        </w:rPr>
        <w:t> </w:t>
      </w:r>
      <w:r>
        <w:rPr>
          <w:spacing w:val="2"/>
          <w:w w:val="120"/>
        </w:rPr>
        <w:t>Feuerbach's</w:t>
      </w:r>
      <w:r>
        <w:rPr>
          <w:w w:val="120"/>
        </w:rPr>
        <w:t> </w:t>
      </w:r>
      <w:r>
        <w:rPr>
          <w:rFonts w:ascii="Bookman Old Style"/>
          <w:b w:val="0"/>
          <w:i/>
          <w:spacing w:val="-4"/>
          <w:sz w:val="18"/>
        </w:rPr>
        <w:t>Theses</w:t>
      </w:r>
      <w:r>
        <w:rPr>
          <w:rFonts w:ascii="Bookman Old Style"/>
          <w:b w:val="0"/>
          <w:i/>
          <w:spacing w:val="-20"/>
          <w:sz w:val="18"/>
        </w:rPr>
        <w:t> </w:t>
      </w:r>
      <w:r>
        <w:rPr>
          <w:w w:val="120"/>
        </w:rPr>
        <w:t>was</w:t>
      </w:r>
      <w:r>
        <w:rPr>
          <w:spacing w:val="-15"/>
          <w:w w:val="120"/>
        </w:rPr>
        <w:t> </w:t>
      </w:r>
      <w:r>
        <w:rPr>
          <w:w w:val="120"/>
        </w:rPr>
        <w:t>that</w:t>
      </w:r>
      <w:r>
        <w:rPr>
          <w:spacing w:val="-22"/>
          <w:w w:val="120"/>
        </w:rPr>
        <w:t> </w:t>
      </w:r>
      <w:r>
        <w:rPr>
          <w:w w:val="120"/>
        </w:rPr>
        <w:t>the</w:t>
      </w:r>
      <w:r>
        <w:rPr>
          <w:spacing w:val="-19"/>
          <w:w w:val="120"/>
        </w:rPr>
        <w:t> </w:t>
      </w:r>
      <w:r>
        <w:rPr>
          <w:spacing w:val="4"/>
          <w:w w:val="120"/>
        </w:rPr>
        <w:t>book</w:t>
      </w:r>
      <w:r>
        <w:rPr>
          <w:spacing w:val="-17"/>
          <w:w w:val="120"/>
        </w:rPr>
        <w:t> </w:t>
      </w:r>
      <w:r>
        <w:rPr>
          <w:spacing w:val="5"/>
          <w:w w:val="120"/>
        </w:rPr>
        <w:t>'said</w:t>
      </w:r>
      <w:r>
        <w:rPr>
          <w:spacing w:val="-19"/>
          <w:w w:val="120"/>
        </w:rPr>
        <w:t> </w:t>
      </w:r>
      <w:r>
        <w:rPr>
          <w:spacing w:val="4"/>
          <w:w w:val="120"/>
        </w:rPr>
        <w:t>too</w:t>
      </w:r>
      <w:r>
        <w:rPr>
          <w:spacing w:val="-21"/>
          <w:w w:val="120"/>
        </w:rPr>
        <w:t> </w:t>
      </w:r>
      <w:r>
        <w:rPr>
          <w:spacing w:val="2"/>
          <w:w w:val="120"/>
        </w:rPr>
        <w:t>much</w:t>
      </w:r>
      <w:r>
        <w:rPr>
          <w:spacing w:val="-22"/>
          <w:w w:val="120"/>
        </w:rPr>
        <w:t> </w:t>
      </w:r>
      <w:r>
        <w:rPr>
          <w:spacing w:val="3"/>
          <w:w w:val="120"/>
        </w:rPr>
        <w:t>about</w:t>
      </w:r>
      <w:r>
        <w:rPr>
          <w:spacing w:val="-22"/>
          <w:w w:val="120"/>
        </w:rPr>
        <w:t> </w:t>
      </w:r>
      <w:r>
        <w:rPr>
          <w:w w:val="120"/>
        </w:rPr>
        <w:t>nature and </w:t>
      </w:r>
      <w:r>
        <w:rPr>
          <w:spacing w:val="3"/>
          <w:w w:val="120"/>
        </w:rPr>
        <w:t>too </w:t>
      </w:r>
      <w:r>
        <w:rPr>
          <w:w w:val="120"/>
        </w:rPr>
        <w:t>little about </w:t>
      </w:r>
      <w:r>
        <w:rPr>
          <w:spacing w:val="3"/>
          <w:w w:val="120"/>
        </w:rPr>
        <w:t>politics. </w:t>
      </w:r>
      <w:r>
        <w:rPr>
          <w:w w:val="120"/>
        </w:rPr>
        <w:t>But </w:t>
      </w:r>
      <w:r>
        <w:rPr>
          <w:spacing w:val="2"/>
          <w:w w:val="120"/>
        </w:rPr>
        <w:t>this </w:t>
      </w:r>
      <w:r>
        <w:rPr>
          <w:spacing w:val="5"/>
        </w:rPr>
        <w:t>is </w:t>
      </w:r>
      <w:r>
        <w:rPr>
          <w:w w:val="120"/>
        </w:rPr>
        <w:t>the only </w:t>
      </w:r>
      <w:r>
        <w:rPr>
          <w:spacing w:val="3"/>
          <w:w w:val="120"/>
        </w:rPr>
        <w:t>combination </w:t>
      </w:r>
      <w:r>
        <w:rPr>
          <w:w w:val="120"/>
        </w:rPr>
        <w:t>by which </w:t>
      </w:r>
      <w:r>
        <w:rPr>
          <w:spacing w:val="2"/>
          <w:w w:val="120"/>
        </w:rPr>
        <w:t>present-day </w:t>
      </w:r>
      <w:r>
        <w:rPr>
          <w:w w:val="120"/>
        </w:rPr>
        <w:t>philosophy can attain</w:t>
      </w:r>
      <w:r>
        <w:rPr>
          <w:spacing w:val="5"/>
          <w:w w:val="120"/>
        </w:rPr>
        <w:t> </w:t>
      </w:r>
      <w:r>
        <w:rPr>
          <w:spacing w:val="4"/>
          <w:w w:val="120"/>
        </w:rPr>
        <w:t>truth.'</w:t>
      </w:r>
      <w:r>
        <w:rPr>
          <w:spacing w:val="-29"/>
        </w:rPr>
        <w:t> </w:t>
      </w:r>
    </w:p>
    <w:p>
      <w:pPr>
        <w:spacing w:before="6"/>
        <w:ind w:left="146" w:right="156" w:firstLine="183"/>
        <w:jc w:val="left"/>
        <w:rPr>
          <w:rFonts w:ascii="PMingLiU"/>
          <w:sz w:val="17"/>
        </w:rPr>
      </w:pPr>
      <w:r>
        <w:rPr>
          <w:rFonts w:ascii="PMingLiU"/>
          <w:w w:val="110"/>
          <w:sz w:val="17"/>
        </w:rPr>
        <w:t>He directed his main attack against Paragraph 262 ofthe </w:t>
      </w:r>
      <w:r>
        <w:rPr>
          <w:rFonts w:ascii="Bookman Old Style"/>
          <w:b w:val="0"/>
          <w:i/>
          <w:w w:val="110"/>
          <w:sz w:val="17"/>
        </w:rPr>
        <w:t>Philosophy </w:t>
      </w:r>
      <w:r>
        <w:rPr>
          <w:rFonts w:ascii="Bookman Old Style"/>
          <w:b w:val="0"/>
          <w:i/>
          <w:w w:val="110"/>
          <w:sz w:val="17"/>
        </w:rPr>
        <w:t>of Right, </w:t>
      </w:r>
      <w:r>
        <w:rPr>
          <w:rFonts w:ascii="PMingLiU"/>
          <w:w w:val="110"/>
          <w:sz w:val="17"/>
        </w:rPr>
        <w:t>about which he  says </w:t>
      </w:r>
      <w:r>
        <w:rPr>
          <w:rFonts w:ascii="PMingLiU"/>
          <w:sz w:val="17"/>
        </w:rPr>
        <w:t>:</w:t>
      </w:r>
    </w:p>
    <w:p>
      <w:pPr>
        <w:spacing w:line="292" w:lineRule="auto" w:before="147"/>
        <w:ind w:left="152" w:right="139" w:hanging="6"/>
        <w:jc w:val="both"/>
        <w:rPr>
          <w:rFonts w:ascii="Verdana" w:hAnsi="Verdana"/>
          <w:sz w:val="14"/>
        </w:rPr>
      </w:pPr>
      <w:r>
        <w:rPr>
          <w:rFonts w:ascii="Verdana" w:hAnsi="Verdana"/>
          <w:w w:val="105"/>
          <w:sz w:val="14"/>
        </w:rPr>
        <w:t>The entire mystery of the </w:t>
      </w:r>
      <w:r>
        <w:rPr>
          <w:rFonts w:ascii="Gill Sans MT" w:hAnsi="Gill Sans MT"/>
          <w:i/>
          <w:w w:val="140"/>
          <w:sz w:val="15"/>
        </w:rPr>
        <w:t>fthilosophy of Right </w:t>
      </w:r>
      <w:r>
        <w:rPr>
          <w:rFonts w:ascii="Verdana" w:hAnsi="Verdana"/>
          <w:w w:val="105"/>
          <w:sz w:val="14"/>
        </w:rPr>
        <w:t>and of Hegelian philo­ sophy in general is contained in these paragraphs.</w:t>
      </w:r>
    </w:p>
    <w:p>
      <w:pPr>
        <w:pStyle w:val="BodyText"/>
        <w:spacing w:line="247" w:lineRule="auto" w:before="123"/>
        <w:ind w:left="154" w:right="133" w:firstLine="5"/>
        <w:jc w:val="both"/>
      </w:pPr>
      <w:r>
        <w:rPr>
          <w:spacing w:val="2"/>
          <w:w w:val="115"/>
        </w:rPr>
        <w:t>In </w:t>
      </w:r>
      <w:r>
        <w:rPr>
          <w:w w:val="115"/>
        </w:rPr>
        <w:t>Hegel, </w:t>
      </w:r>
      <w:r>
        <w:rPr>
          <w:spacing w:val="6"/>
          <w:w w:val="115"/>
        </w:rPr>
        <w:t>the </w:t>
      </w:r>
      <w:r>
        <w:rPr>
          <w:spacing w:val="3"/>
          <w:w w:val="115"/>
        </w:rPr>
        <w:t>State, </w:t>
      </w:r>
      <w:r>
        <w:rPr>
          <w:spacing w:val="6"/>
          <w:w w:val="115"/>
        </w:rPr>
        <w:t>'the </w:t>
      </w:r>
      <w:r>
        <w:rPr>
          <w:spacing w:val="2"/>
          <w:w w:val="115"/>
        </w:rPr>
        <w:t>actual </w:t>
      </w:r>
      <w:r>
        <w:rPr>
          <w:spacing w:val="7"/>
          <w:w w:val="115"/>
        </w:rPr>
        <w:t>idea, </w:t>
      </w:r>
      <w:r>
        <w:rPr>
          <w:spacing w:val="6"/>
          <w:w w:val="115"/>
        </w:rPr>
        <w:t>the </w:t>
      </w:r>
      <w:r>
        <w:rPr>
          <w:spacing w:val="4"/>
          <w:w w:val="115"/>
        </w:rPr>
        <w:t>Spirit', </w:t>
      </w:r>
      <w:r>
        <w:rPr>
          <w:spacing w:val="3"/>
          <w:w w:val="115"/>
        </w:rPr>
        <w:t>is </w:t>
      </w:r>
      <w:r>
        <w:rPr>
          <w:spacing w:val="4"/>
          <w:w w:val="115"/>
        </w:rPr>
        <w:t>divided </w:t>
      </w:r>
      <w:r>
        <w:rPr>
          <w:w w:val="115"/>
        </w:rPr>
        <w:t>into </w:t>
      </w:r>
      <w:r>
        <w:rPr>
          <w:spacing w:val="2"/>
          <w:w w:val="115"/>
        </w:rPr>
        <w:t>two </w:t>
      </w:r>
      <w:r>
        <w:rPr>
          <w:w w:val="115"/>
          <w:position w:val="1"/>
        </w:rPr>
        <w:t>spheres,</w:t>
      </w:r>
      <w:r>
        <w:rPr>
          <w:spacing w:val="22"/>
          <w:w w:val="115"/>
          <w:position w:val="1"/>
        </w:rPr>
        <w:t> </w:t>
      </w:r>
      <w:r>
        <w:rPr>
          <w:w w:val="115"/>
          <w:position w:val="1"/>
        </w:rPr>
        <w:t>the</w:t>
      </w:r>
      <w:r>
        <w:rPr>
          <w:spacing w:val="-15"/>
          <w:w w:val="115"/>
          <w:position w:val="1"/>
        </w:rPr>
        <w:t> </w:t>
      </w:r>
      <w:r>
        <w:rPr>
          <w:spacing w:val="-8"/>
        </w:rPr>
        <w:drawing>
          <wp:inline distT="0" distB="0" distL="0" distR="0">
            <wp:extent cx="215900" cy="95250"/>
            <wp:effectExtent l="0" t="0" r="0" b="0"/>
            <wp:docPr id="117" name="image77.png" descr=""/>
            <wp:cNvGraphicFramePr>
              <a:graphicFrameLocks noChangeAspect="1"/>
            </wp:cNvGraphicFramePr>
            <a:graphic>
              <a:graphicData uri="http://schemas.openxmlformats.org/drawingml/2006/picture">
                <pic:pic>
                  <pic:nvPicPr>
                    <pic:cNvPr id="118" name="image77.png"/>
                    <pic:cNvPicPr/>
                  </pic:nvPicPr>
                  <pic:blipFill>
                    <a:blip r:embed="rId81" cstate="print"/>
                    <a:stretch>
                      <a:fillRect/>
                    </a:stretch>
                  </pic:blipFill>
                  <pic:spPr>
                    <a:xfrm>
                      <a:off x="0" y="0"/>
                      <a:ext cx="215900" cy="95250"/>
                    </a:xfrm>
                    <a:prstGeom prst="rect">
                      <a:avLst/>
                    </a:prstGeom>
                  </pic:spPr>
                </pic:pic>
              </a:graphicData>
            </a:graphic>
          </wp:inline>
        </w:drawing>
      </w:r>
      <w:r>
        <w:rPr>
          <w:spacing w:val="-8"/>
        </w:rPr>
      </w:r>
      <w:r>
        <w:rPr>
          <w:spacing w:val="2"/>
          <w:w w:val="115"/>
          <w:position w:val="1"/>
        </w:rPr>
        <w:t>ly</w:t>
      </w:r>
      <w:r>
        <w:rPr>
          <w:spacing w:val="-15"/>
          <w:w w:val="115"/>
          <w:position w:val="1"/>
        </w:rPr>
        <w:t> </w:t>
      </w:r>
      <w:r>
        <w:rPr>
          <w:w w:val="115"/>
          <w:position w:val="1"/>
        </w:rPr>
        <w:t>and</w:t>
      </w:r>
      <w:r>
        <w:rPr>
          <w:spacing w:val="-11"/>
          <w:w w:val="115"/>
          <w:position w:val="1"/>
        </w:rPr>
        <w:t> </w:t>
      </w:r>
      <w:r>
        <w:rPr>
          <w:spacing w:val="3"/>
          <w:w w:val="115"/>
          <w:position w:val="1"/>
        </w:rPr>
        <w:t>civil</w:t>
      </w:r>
      <w:r>
        <w:rPr>
          <w:spacing w:val="-15"/>
          <w:w w:val="115"/>
          <w:position w:val="1"/>
        </w:rPr>
        <w:t> </w:t>
      </w:r>
      <w:r>
        <w:rPr>
          <w:spacing w:val="4"/>
          <w:w w:val="115"/>
          <w:position w:val="1"/>
        </w:rPr>
        <w:t>society.</w:t>
      </w:r>
      <w:r>
        <w:rPr>
          <w:spacing w:val="-3"/>
          <w:w w:val="115"/>
          <w:position w:val="1"/>
        </w:rPr>
        <w:t> </w:t>
      </w:r>
      <w:r>
        <w:rPr>
          <w:w w:val="115"/>
          <w:position w:val="1"/>
        </w:rPr>
        <w:t>As</w:t>
      </w:r>
      <w:r>
        <w:rPr>
          <w:spacing w:val="-6"/>
          <w:w w:val="115"/>
          <w:position w:val="1"/>
        </w:rPr>
        <w:t> </w:t>
      </w:r>
      <w:r>
        <w:rPr>
          <w:spacing w:val="2"/>
          <w:w w:val="115"/>
          <w:position w:val="1"/>
        </w:rPr>
        <w:t>against</w:t>
      </w:r>
      <w:r>
        <w:rPr>
          <w:spacing w:val="-15"/>
          <w:w w:val="115"/>
          <w:position w:val="1"/>
        </w:rPr>
        <w:t> </w:t>
      </w:r>
      <w:r>
        <w:rPr>
          <w:spacing w:val="3"/>
          <w:w w:val="115"/>
          <w:position w:val="1"/>
        </w:rPr>
        <w:t>this</w:t>
      </w:r>
      <w:r>
        <w:rPr>
          <w:spacing w:val="-9"/>
          <w:w w:val="115"/>
          <w:position w:val="1"/>
        </w:rPr>
        <w:t> </w:t>
      </w:r>
      <w:r>
        <w:rPr>
          <w:spacing w:val="3"/>
          <w:w w:val="115"/>
          <w:position w:val="1"/>
        </w:rPr>
        <w:t>view</w:t>
      </w:r>
      <w:r>
        <w:rPr>
          <w:spacing w:val="-14"/>
          <w:w w:val="115"/>
          <w:position w:val="1"/>
        </w:rPr>
        <w:t> </w:t>
      </w:r>
      <w:r>
        <w:rPr>
          <w:spacing w:val="4"/>
          <w:w w:val="115"/>
          <w:position w:val="1"/>
        </w:rPr>
        <w:t>ofthe</w:t>
      </w:r>
      <w:r>
        <w:rPr>
          <w:spacing w:val="-14"/>
          <w:w w:val="115"/>
          <w:position w:val="1"/>
        </w:rPr>
        <w:t> </w:t>
      </w:r>
      <w:r>
        <w:rPr>
          <w:spacing w:val="-3"/>
          <w:w w:val="115"/>
          <w:position w:val="1"/>
        </w:rPr>
        <w:t>family </w:t>
      </w:r>
      <w:r>
        <w:rPr>
          <w:w w:val="115"/>
        </w:rPr>
        <w:t>and </w:t>
      </w:r>
      <w:r>
        <w:rPr>
          <w:spacing w:val="3"/>
          <w:w w:val="115"/>
        </w:rPr>
        <w:t>civil society as </w:t>
      </w:r>
      <w:r>
        <w:rPr>
          <w:w w:val="115"/>
        </w:rPr>
        <w:t>being </w:t>
      </w:r>
      <w:r>
        <w:rPr>
          <w:spacing w:val="3"/>
          <w:w w:val="115"/>
        </w:rPr>
        <w:t>'the dark </w:t>
      </w:r>
      <w:r>
        <w:rPr>
          <w:w w:val="115"/>
        </w:rPr>
        <w:t>natural ground from </w:t>
      </w:r>
      <w:r>
        <w:rPr>
          <w:spacing w:val="2"/>
          <w:w w:val="115"/>
        </w:rPr>
        <w:t>which </w:t>
      </w:r>
      <w:r>
        <w:rPr>
          <w:spacing w:val="3"/>
          <w:w w:val="115"/>
        </w:rPr>
        <w:t>the </w:t>
      </w:r>
      <w:r>
        <w:rPr>
          <w:w w:val="115"/>
        </w:rPr>
        <w:t>light of the </w:t>
      </w:r>
      <w:r>
        <w:rPr>
          <w:spacing w:val="2"/>
          <w:w w:val="115"/>
        </w:rPr>
        <w:t>State </w:t>
      </w:r>
      <w:r>
        <w:rPr>
          <w:spacing w:val="5"/>
          <w:w w:val="115"/>
        </w:rPr>
        <w:t>emerges', </w:t>
      </w:r>
      <w:r>
        <w:rPr>
          <w:spacing w:val="2"/>
          <w:w w:val="115"/>
        </w:rPr>
        <w:t>Marx </w:t>
      </w:r>
      <w:r>
        <w:rPr>
          <w:spacing w:val="3"/>
          <w:w w:val="115"/>
        </w:rPr>
        <w:t>sets 'the </w:t>
      </w:r>
      <w:r>
        <w:rPr>
          <w:spacing w:val="2"/>
          <w:w w:val="115"/>
        </w:rPr>
        <w:t>actual </w:t>
      </w:r>
      <w:r>
        <w:rPr>
          <w:spacing w:val="4"/>
          <w:w w:val="115"/>
        </w:rPr>
        <w:t>relationship', </w:t>
      </w:r>
      <w:r>
        <w:rPr>
          <w:w w:val="115"/>
        </w:rPr>
        <w:t>pleading the </w:t>
      </w:r>
      <w:r>
        <w:rPr>
          <w:spacing w:val="2"/>
          <w:w w:val="115"/>
        </w:rPr>
        <w:t>authority </w:t>
      </w:r>
      <w:r>
        <w:rPr>
          <w:w w:val="115"/>
        </w:rPr>
        <w:t>of </w:t>
      </w:r>
      <w:r>
        <w:rPr>
          <w:spacing w:val="2"/>
          <w:w w:val="115"/>
        </w:rPr>
        <w:t>ordinaty </w:t>
      </w:r>
      <w:r>
        <w:rPr>
          <w:spacing w:val="3"/>
          <w:w w:val="115"/>
        </w:rPr>
        <w:t>human </w:t>
      </w:r>
      <w:r>
        <w:rPr>
          <w:spacing w:val="2"/>
          <w:w w:val="115"/>
        </w:rPr>
        <w:t>understanding.  </w:t>
      </w:r>
      <w:r>
        <w:rPr>
          <w:spacing w:val="6"/>
          <w:w w:val="115"/>
        </w:rPr>
        <w:t>For </w:t>
      </w:r>
      <w:r>
        <w:rPr>
          <w:spacing w:val="2"/>
          <w:w w:val="115"/>
        </w:rPr>
        <w:t>obviously</w:t>
      </w:r>
      <w:r>
        <w:rPr>
          <w:spacing w:val="-11"/>
          <w:w w:val="115"/>
        </w:rPr>
        <w:t> </w:t>
      </w:r>
      <w:r>
        <w:rPr>
          <w:spacing w:val="2"/>
          <w:w w:val="115"/>
        </w:rPr>
        <w:t>the</w:t>
      </w:r>
      <w:r>
        <w:rPr>
          <w:spacing w:val="-2"/>
          <w:w w:val="115"/>
        </w:rPr>
        <w:t> </w:t>
      </w:r>
      <w:r>
        <w:rPr>
          <w:spacing w:val="4"/>
          <w:w w:val="115"/>
        </w:rPr>
        <w:t>State</w:t>
      </w:r>
      <w:r>
        <w:rPr>
          <w:spacing w:val="-13"/>
          <w:w w:val="115"/>
        </w:rPr>
        <w:t> </w:t>
      </w:r>
      <w:r>
        <w:rPr>
          <w:spacing w:val="4"/>
          <w:w w:val="115"/>
        </w:rPr>
        <w:t>only</w:t>
      </w:r>
      <w:r>
        <w:rPr>
          <w:spacing w:val="-11"/>
          <w:w w:val="115"/>
        </w:rPr>
        <w:t> </w:t>
      </w:r>
      <w:r>
        <w:rPr>
          <w:spacing w:val="4"/>
          <w:w w:val="115"/>
        </w:rPr>
        <w:t>exists</w:t>
      </w:r>
      <w:r>
        <w:rPr>
          <w:spacing w:val="-4"/>
          <w:w w:val="115"/>
        </w:rPr>
        <w:t> </w:t>
      </w:r>
      <w:r>
        <w:rPr>
          <w:w w:val="115"/>
        </w:rPr>
        <w:t>on</w:t>
      </w:r>
      <w:r>
        <w:rPr>
          <w:spacing w:val="-6"/>
          <w:w w:val="115"/>
        </w:rPr>
        <w:t> </w:t>
      </w:r>
      <w:r>
        <w:rPr>
          <w:spacing w:val="2"/>
          <w:w w:val="115"/>
        </w:rPr>
        <w:t>the</w:t>
      </w:r>
      <w:r>
        <w:rPr>
          <w:spacing w:val="-6"/>
          <w:w w:val="115"/>
        </w:rPr>
        <w:t> </w:t>
      </w:r>
      <w:r>
        <w:rPr>
          <w:spacing w:val="5"/>
          <w:w w:val="115"/>
        </w:rPr>
        <w:t>basis</w:t>
      </w:r>
      <w:r>
        <w:rPr>
          <w:spacing w:val="-4"/>
          <w:w w:val="115"/>
        </w:rPr>
        <w:t> </w:t>
      </w:r>
      <w:r>
        <w:rPr>
          <w:spacing w:val="7"/>
          <w:w w:val="115"/>
        </w:rPr>
        <w:t>ofthe</w:t>
      </w:r>
      <w:r>
        <w:rPr>
          <w:spacing w:val="-12"/>
          <w:w w:val="115"/>
        </w:rPr>
        <w:t> </w:t>
      </w:r>
      <w:r>
        <w:rPr>
          <w:w w:val="115"/>
        </w:rPr>
        <w:t>family</w:t>
      </w:r>
      <w:r>
        <w:rPr>
          <w:spacing w:val="-11"/>
          <w:w w:val="115"/>
        </w:rPr>
        <w:t> </w:t>
      </w:r>
      <w:r>
        <w:rPr>
          <w:spacing w:val="3"/>
          <w:w w:val="115"/>
        </w:rPr>
        <w:t>and</w:t>
      </w:r>
      <w:r>
        <w:rPr>
          <w:spacing w:val="-6"/>
          <w:w w:val="115"/>
        </w:rPr>
        <w:t> </w:t>
      </w:r>
      <w:r>
        <w:rPr>
          <w:spacing w:val="4"/>
          <w:w w:val="115"/>
        </w:rPr>
        <w:t>society</w:t>
      </w:r>
      <w:r>
        <w:rPr>
          <w:spacing w:val="-22"/>
          <w:w w:val="115"/>
        </w:rPr>
        <w:t> </w:t>
      </w:r>
      <w:r>
        <w:rPr/>
        <w:t>:</w:t>
      </w:r>
    </w:p>
    <w:p>
      <w:pPr>
        <w:spacing w:line="292" w:lineRule="auto" w:before="146"/>
        <w:ind w:left="152" w:right="126" w:firstLine="5"/>
        <w:jc w:val="both"/>
        <w:rPr>
          <w:rFonts w:ascii="Gill Sans MT"/>
          <w:i/>
          <w:sz w:val="15"/>
        </w:rPr>
      </w:pPr>
      <w:r>
        <w:rPr>
          <w:rFonts w:ascii="Verdana"/>
          <w:w w:val="105"/>
          <w:sz w:val="14"/>
        </w:rPr>
        <w:t>The political State cannot exist without the natural basis of the fam ily and the artificial basis of civil society </w:t>
      </w:r>
      <w:r>
        <w:rPr>
          <w:rFonts w:ascii="Verdana"/>
          <w:sz w:val="14"/>
        </w:rPr>
        <w:t>; </w:t>
      </w:r>
      <w:r>
        <w:rPr>
          <w:rFonts w:ascii="Verdana"/>
          <w:w w:val="105"/>
          <w:sz w:val="14"/>
        </w:rPr>
        <w:t>they are its </w:t>
      </w:r>
      <w:r>
        <w:rPr>
          <w:rFonts w:ascii="Gill Sans MT"/>
          <w:i/>
          <w:w w:val="105"/>
          <w:sz w:val="15"/>
        </w:rPr>
        <w:t>conditio sine </w:t>
      </w:r>
      <w:r>
        <w:rPr>
          <w:rFonts w:ascii="Arial"/>
          <w:w w:val="105"/>
          <w:sz w:val="14"/>
        </w:rPr>
        <w:t>qua </w:t>
      </w:r>
      <w:r>
        <w:rPr>
          <w:rFonts w:ascii="Gill Sans MT"/>
          <w:i/>
          <w:w w:val="105"/>
          <w:sz w:val="15"/>
        </w:rPr>
        <w:t>non. . . .</w:t>
      </w:r>
      <w:r>
        <w:rPr>
          <w:rFonts w:ascii="Gill Sans MT"/>
          <w:i/>
          <w:sz w:val="15"/>
        </w:rPr>
        <w:t>  </w:t>
      </w:r>
    </w:p>
    <w:p>
      <w:pPr>
        <w:pStyle w:val="BodyText"/>
        <w:spacing w:line="247" w:lineRule="auto" w:before="82"/>
        <w:ind w:left="165" w:right="132" w:firstLine="10"/>
        <w:jc w:val="both"/>
      </w:pPr>
      <w:r>
        <w:rPr>
          <w:w w:val="115"/>
        </w:rPr>
        <w:t>In Hegel this condition is itself made conditional on the idea of the State ; the idea becomes the subject, and the real subject (the family and civil society) is made the predicate.</w:t>
      </w:r>
    </w:p>
    <w:p>
      <w:pPr>
        <w:spacing w:line="309" w:lineRule="auto" w:before="148"/>
        <w:ind w:left="159" w:right="123" w:firstLine="18"/>
        <w:jc w:val="both"/>
        <w:rPr>
          <w:rFonts w:ascii="Verdana"/>
          <w:sz w:val="13"/>
        </w:rPr>
      </w:pPr>
      <w:r>
        <w:rPr>
          <w:rFonts w:ascii="Verdana"/>
          <w:spacing w:val="7"/>
          <w:sz w:val="14"/>
        </w:rPr>
        <w:t>It </w:t>
      </w:r>
      <w:r>
        <w:rPr>
          <w:rFonts w:ascii="Verdana"/>
          <w:spacing w:val="5"/>
          <w:sz w:val="14"/>
        </w:rPr>
        <w:t>is </w:t>
      </w:r>
      <w:r>
        <w:rPr>
          <w:rFonts w:ascii="Verdana"/>
          <w:spacing w:val="4"/>
          <w:sz w:val="14"/>
        </w:rPr>
        <w:t>important </w:t>
      </w:r>
      <w:r>
        <w:rPr>
          <w:rFonts w:ascii="Verdana"/>
          <w:spacing w:val="3"/>
          <w:sz w:val="14"/>
        </w:rPr>
        <w:t>that </w:t>
      </w:r>
      <w:r>
        <w:rPr>
          <w:rFonts w:ascii="Verdana"/>
          <w:spacing w:val="4"/>
          <w:sz w:val="14"/>
        </w:rPr>
        <w:t>Hegel </w:t>
      </w:r>
      <w:r>
        <w:rPr>
          <w:rFonts w:ascii="Verdana"/>
          <w:spacing w:val="3"/>
          <w:sz w:val="14"/>
        </w:rPr>
        <w:t>always </w:t>
      </w:r>
      <w:r>
        <w:rPr>
          <w:rFonts w:ascii="Verdana"/>
          <w:spacing w:val="4"/>
          <w:sz w:val="14"/>
        </w:rPr>
        <w:t>makes </w:t>
      </w:r>
      <w:r>
        <w:rPr>
          <w:rFonts w:ascii="Verdana"/>
          <w:spacing w:val="5"/>
          <w:sz w:val="14"/>
        </w:rPr>
        <w:t>the </w:t>
      </w:r>
      <w:r>
        <w:rPr>
          <w:rFonts w:ascii="Verdana"/>
          <w:spacing w:val="4"/>
          <w:sz w:val="14"/>
        </w:rPr>
        <w:t>idea </w:t>
      </w:r>
      <w:r>
        <w:rPr>
          <w:rFonts w:ascii="Verdana"/>
          <w:spacing w:val="6"/>
          <w:sz w:val="14"/>
        </w:rPr>
        <w:t>into </w:t>
      </w:r>
      <w:r>
        <w:rPr>
          <w:rFonts w:ascii="Verdana"/>
          <w:spacing w:val="5"/>
          <w:sz w:val="14"/>
        </w:rPr>
        <w:t>the </w:t>
      </w:r>
      <w:r>
        <w:rPr>
          <w:rFonts w:ascii="Verdana"/>
          <w:spacing w:val="10"/>
          <w:sz w:val="14"/>
        </w:rPr>
        <w:t>subject, </w:t>
      </w:r>
      <w:r>
        <w:rPr>
          <w:rFonts w:ascii="Verdana"/>
          <w:spacing w:val="6"/>
          <w:sz w:val="13"/>
        </w:rPr>
        <w:t>and</w:t>
      </w:r>
      <w:r>
        <w:rPr>
          <w:rFonts w:ascii="Verdana"/>
          <w:sz w:val="13"/>
        </w:rPr>
        <w:t> </w:t>
      </w:r>
      <w:r>
        <w:rPr>
          <w:rFonts w:ascii="Verdana"/>
          <w:spacing w:val="6"/>
          <w:sz w:val="13"/>
        </w:rPr>
        <w:t>the </w:t>
      </w:r>
      <w:r>
        <w:rPr>
          <w:rFonts w:ascii="Verdana"/>
          <w:sz w:val="13"/>
        </w:rPr>
        <w:t>real</w:t>
      </w:r>
      <w:r>
        <w:rPr>
          <w:rFonts w:ascii="Verdana"/>
          <w:spacing w:val="11"/>
          <w:sz w:val="13"/>
        </w:rPr>
        <w:t> </w:t>
      </w:r>
      <w:r>
        <w:rPr>
          <w:rFonts w:ascii="Verdana"/>
          <w:spacing w:val="6"/>
          <w:sz w:val="13"/>
        </w:rPr>
        <w:t>subject</w:t>
      </w:r>
      <w:r>
        <w:rPr>
          <w:rFonts w:ascii="Verdana"/>
          <w:spacing w:val="15"/>
          <w:sz w:val="13"/>
        </w:rPr>
        <w:t> </w:t>
      </w:r>
      <w:r>
        <w:rPr>
          <w:rFonts w:ascii="Verdana"/>
          <w:spacing w:val="26"/>
          <w:sz w:val="13"/>
        </w:rPr>
        <w:t>.</w:t>
      </w:r>
      <w:r>
        <w:rPr>
          <w:rFonts w:ascii="Verdana"/>
          <w:spacing w:val="-3"/>
          <w:sz w:val="13"/>
        </w:rPr>
        <w:t> </w:t>
      </w:r>
      <w:r>
        <w:rPr>
          <w:rFonts w:ascii="Verdana"/>
          <w:spacing w:val="26"/>
          <w:sz w:val="13"/>
        </w:rPr>
        <w:t>.</w:t>
      </w:r>
      <w:r>
        <w:rPr>
          <w:rFonts w:ascii="Verdana"/>
          <w:spacing w:val="-3"/>
          <w:sz w:val="13"/>
        </w:rPr>
        <w:t> </w:t>
      </w:r>
      <w:r>
        <w:rPr>
          <w:rFonts w:ascii="Verdana"/>
          <w:sz w:val="13"/>
        </w:rPr>
        <w:t>.</w:t>
      </w:r>
      <w:r>
        <w:rPr>
          <w:rFonts w:ascii="Verdana"/>
          <w:spacing w:val="15"/>
          <w:sz w:val="13"/>
        </w:rPr>
        <w:t> </w:t>
      </w:r>
      <w:r>
        <w:rPr>
          <w:rFonts w:ascii="Verdana"/>
          <w:spacing w:val="5"/>
          <w:sz w:val="13"/>
        </w:rPr>
        <w:t>into</w:t>
      </w:r>
      <w:r>
        <w:rPr>
          <w:rFonts w:ascii="Verdana"/>
          <w:spacing w:val="6"/>
          <w:sz w:val="13"/>
        </w:rPr>
        <w:t> the</w:t>
      </w:r>
      <w:r>
        <w:rPr>
          <w:rFonts w:ascii="Verdana"/>
          <w:spacing w:val="3"/>
          <w:sz w:val="13"/>
        </w:rPr>
        <w:t> </w:t>
      </w:r>
      <w:r>
        <w:rPr>
          <w:rFonts w:ascii="Verdana"/>
          <w:spacing w:val="6"/>
          <w:sz w:val="13"/>
        </w:rPr>
        <w:t>predicate</w:t>
      </w:r>
      <w:r>
        <w:rPr>
          <w:rFonts w:ascii="Verdana"/>
          <w:spacing w:val="-31"/>
          <w:sz w:val="13"/>
        </w:rPr>
        <w:t> </w:t>
      </w:r>
      <w:r>
        <w:rPr>
          <w:rFonts w:ascii="Verdana"/>
          <w:spacing w:val="25"/>
          <w:sz w:val="13"/>
        </w:rPr>
        <w:t>.</w:t>
      </w:r>
      <w:r>
        <w:rPr>
          <w:rFonts w:ascii="Verdana"/>
          <w:spacing w:val="-3"/>
          <w:sz w:val="13"/>
        </w:rPr>
        <w:t> </w:t>
      </w:r>
      <w:r>
        <w:rPr>
          <w:rFonts w:ascii="Verdana"/>
          <w:spacing w:val="25"/>
          <w:sz w:val="13"/>
        </w:rPr>
        <w:t>.</w:t>
      </w:r>
      <w:r>
        <w:rPr>
          <w:rFonts w:ascii="Verdana"/>
          <w:spacing w:val="-3"/>
          <w:sz w:val="13"/>
        </w:rPr>
        <w:t> </w:t>
      </w:r>
      <w:r>
        <w:rPr>
          <w:rFonts w:ascii="Verdana"/>
          <w:spacing w:val="25"/>
          <w:sz w:val="13"/>
        </w:rPr>
        <w:t>.</w:t>
      </w:r>
      <w:r>
        <w:rPr>
          <w:rFonts w:ascii="Verdana"/>
          <w:spacing w:val="-3"/>
          <w:sz w:val="13"/>
        </w:rPr>
        <w:t> </w:t>
      </w:r>
      <w:r>
        <w:rPr>
          <w:rFonts w:ascii="Verdana"/>
          <w:sz w:val="13"/>
        </w:rPr>
        <w:t>. </w:t>
      </w:r>
      <w:r>
        <w:rPr>
          <w:rFonts w:ascii="Verdana"/>
          <w:spacing w:val="-20"/>
          <w:sz w:val="13"/>
        </w:rPr>
        <w:t> </w:t>
      </w:r>
    </w:p>
    <w:p>
      <w:pPr>
        <w:pStyle w:val="BodyText"/>
        <w:spacing w:before="77"/>
        <w:ind w:left="170" w:right="124"/>
        <w:jc w:val="both"/>
      </w:pPr>
      <w:r>
        <w:rPr>
          <w:w w:val="115"/>
        </w:rPr>
        <w:t>The correctness of this proposition is shown paragraph </w:t>
      </w:r>
      <w:r>
        <w:rPr>
          <w:rFonts w:ascii="Palatino Linotype"/>
          <w:w w:val="115"/>
          <w:sz w:val="13"/>
        </w:rPr>
        <w:t>by </w:t>
      </w:r>
      <w:r>
        <w:rPr>
          <w:w w:val="115"/>
        </w:rPr>
        <w:t>paragraph, and thus the 'mystification' of Hegel is unveiled. </w:t>
      </w:r>
      <w:r>
        <w:rPr>
          <w:rFonts w:ascii="Palatino Linotype"/>
          <w:w w:val="115"/>
          <w:sz w:val="13"/>
        </w:rPr>
        <w:t>For  </w:t>
      </w:r>
      <w:r>
        <w:rPr>
          <w:w w:val="115"/>
        </w:rPr>
        <w:t>him,</w:t>
      </w:r>
    </w:p>
    <w:p>
      <w:pPr>
        <w:spacing w:line="316" w:lineRule="auto" w:before="157"/>
        <w:ind w:left="172" w:right="109" w:firstLine="6"/>
        <w:jc w:val="both"/>
        <w:rPr>
          <w:rFonts w:ascii="Verdana"/>
          <w:sz w:val="13"/>
        </w:rPr>
      </w:pPr>
      <w:r>
        <w:rPr>
          <w:rFonts w:ascii="Verdana"/>
          <w:w w:val="105"/>
          <w:sz w:val="13"/>
        </w:rPr>
        <w:t>what is essential to determine political realities is not that they can be considered as such but rather that they can be considered, in their most abstract  configuration,  as  logical-metaphysical determinations.</w:t>
      </w:r>
    </w:p>
    <w:p>
      <w:pPr>
        <w:spacing w:after="0" w:line="316" w:lineRule="auto"/>
        <w:jc w:val="both"/>
        <w:rPr>
          <w:rFonts w:ascii="Verdana"/>
          <w:sz w:val="13"/>
        </w:rPr>
        <w:sectPr>
          <w:pgSz w:w="7200" w:h="11160"/>
          <w:pgMar w:top="480" w:bottom="280" w:left="740" w:right="900"/>
        </w:sectPr>
      </w:pPr>
    </w:p>
    <w:p>
      <w:pPr>
        <w:spacing w:before="64"/>
        <w:ind w:left="131" w:right="0" w:firstLine="0"/>
        <w:jc w:val="both"/>
        <w:rPr>
          <w:rFonts w:ascii="Bookman Old Style"/>
          <w:b w:val="0"/>
          <w:i/>
          <w:sz w:val="17"/>
        </w:rPr>
      </w:pPr>
      <w:r>
        <w:rPr>
          <w:rFonts w:ascii="Bookman Old Style"/>
          <w:b w:val="0"/>
          <w:i/>
          <w:spacing w:val="11"/>
          <w:w w:val="73"/>
          <w:position w:val="-1"/>
          <w:sz w:val="17"/>
        </w:rPr>
        <w:t>5</w:t>
      </w:r>
      <w:r>
        <w:rPr>
          <w:rFonts w:ascii="Bookman Old Style"/>
          <w:b w:val="0"/>
          <w:i/>
          <w:w w:val="81"/>
          <w:sz w:val="17"/>
        </w:rPr>
        <w:t>6</w:t>
      </w:r>
      <w:r>
        <w:rPr>
          <w:rFonts w:ascii="Bookman Old Style"/>
          <w:b w:val="0"/>
          <w:i/>
          <w:sz w:val="17"/>
        </w:rPr>
        <w:t>   </w:t>
      </w:r>
      <w:r>
        <w:rPr>
          <w:rFonts w:ascii="Bookman Old Style"/>
          <w:b w:val="0"/>
          <w:i/>
          <w:spacing w:val="-7"/>
          <w:sz w:val="17"/>
        </w:rPr>
        <w:t> </w:t>
      </w:r>
      <w:r>
        <w:rPr>
          <w:rFonts w:ascii="Bookman Old Style"/>
          <w:b w:val="0"/>
          <w:i/>
          <w:w w:val="95"/>
          <w:sz w:val="17"/>
        </w:rPr>
        <w:t>The</w:t>
      </w:r>
      <w:r>
        <w:rPr>
          <w:rFonts w:ascii="Bookman Old Style"/>
          <w:b w:val="0"/>
          <w:i/>
          <w:sz w:val="17"/>
        </w:rPr>
        <w:t> </w:t>
      </w:r>
      <w:r>
        <w:rPr>
          <w:rFonts w:ascii="Bookman Old Style"/>
          <w:b w:val="0"/>
          <w:i/>
          <w:spacing w:val="-2"/>
          <w:w w:val="94"/>
          <w:sz w:val="17"/>
        </w:rPr>
        <w:t>Powe</w:t>
      </w:r>
      <w:r>
        <w:rPr>
          <w:rFonts w:ascii="Bookman Old Style"/>
          <w:b w:val="0"/>
          <w:i/>
          <w:w w:val="94"/>
          <w:sz w:val="17"/>
        </w:rPr>
        <w:t>r</w:t>
      </w:r>
      <w:r>
        <w:rPr>
          <w:rFonts w:ascii="Bookman Old Style"/>
          <w:b w:val="0"/>
          <w:i/>
          <w:spacing w:val="6"/>
          <w:sz w:val="17"/>
        </w:rPr>
        <w:t> </w:t>
      </w:r>
      <w:r>
        <w:rPr>
          <w:rFonts w:ascii="Bookman Old Style"/>
          <w:b w:val="0"/>
          <w:i/>
          <w:spacing w:val="-35"/>
          <w:w w:val="129"/>
          <w:sz w:val="17"/>
        </w:rPr>
        <w:t>o</w:t>
      </w:r>
      <w:r>
        <w:rPr>
          <w:rFonts w:ascii="Bookman Old Style"/>
          <w:b w:val="0"/>
          <w:i/>
          <w:w w:val="129"/>
          <w:sz w:val="17"/>
        </w:rPr>
        <w:t>f</w:t>
      </w:r>
      <w:r>
        <w:rPr>
          <w:rFonts w:ascii="Bookman Old Style"/>
          <w:b w:val="0"/>
          <w:i/>
          <w:spacing w:val="-15"/>
          <w:sz w:val="17"/>
        </w:rPr>
        <w:t> </w:t>
      </w:r>
      <w:r>
        <w:rPr>
          <w:rFonts w:ascii="Bookman Old Style"/>
          <w:b w:val="0"/>
          <w:i/>
          <w:spacing w:val="-10"/>
          <w:w w:val="133"/>
          <w:sz w:val="17"/>
        </w:rPr>
        <w:t>N</w:t>
      </w:r>
      <w:r>
        <w:rPr>
          <w:rFonts w:ascii="Bookman Old Style"/>
          <w:b w:val="0"/>
          <w:i/>
          <w:spacing w:val="-5"/>
          <w:w w:val="80"/>
          <w:sz w:val="17"/>
        </w:rPr>
        <w:t>e</w:t>
      </w:r>
      <w:r>
        <w:rPr>
          <w:rFonts w:ascii="Bookman Old Style"/>
          <w:b w:val="0"/>
          <w:i/>
          <w:w w:val="80"/>
          <w:sz w:val="17"/>
        </w:rPr>
        <w:t>w</w:t>
      </w:r>
      <w:r>
        <w:rPr>
          <w:rFonts w:ascii="Bookman Old Style"/>
          <w:b w:val="0"/>
          <w:i/>
          <w:spacing w:val="13"/>
          <w:sz w:val="17"/>
        </w:rPr>
        <w:t> </w:t>
      </w:r>
      <w:r>
        <w:rPr>
          <w:rFonts w:ascii="Bookman Old Style"/>
          <w:b w:val="0"/>
          <w:i/>
          <w:spacing w:val="-4"/>
          <w:w w:val="161"/>
          <w:sz w:val="17"/>
        </w:rPr>
        <w:t>I</w:t>
      </w:r>
      <w:r>
        <w:rPr>
          <w:rFonts w:ascii="Bookman Old Style"/>
          <w:b w:val="0"/>
          <w:i/>
          <w:spacing w:val="-2"/>
          <w:w w:val="80"/>
          <w:sz w:val="17"/>
        </w:rPr>
        <w:t>de</w:t>
      </w:r>
      <w:r>
        <w:rPr>
          <w:rFonts w:ascii="Bookman Old Style"/>
          <w:b w:val="0"/>
          <w:i/>
          <w:spacing w:val="-2"/>
          <w:w w:val="77"/>
          <w:sz w:val="17"/>
        </w:rPr>
        <w:t>a</w:t>
      </w:r>
      <w:r>
        <w:rPr>
          <w:rFonts w:ascii="Bookman Old Style"/>
          <w:b w:val="0"/>
          <w:i/>
          <w:w w:val="77"/>
          <w:sz w:val="17"/>
        </w:rPr>
        <w:t>s</w:t>
      </w:r>
      <w:r>
        <w:rPr>
          <w:rFonts w:ascii="Bookman Old Style"/>
          <w:b w:val="0"/>
          <w:i/>
          <w:spacing w:val="-36"/>
          <w:sz w:val="17"/>
        </w:rPr>
        <w:t> </w:t>
      </w:r>
      <w:r>
        <w:rPr>
          <w:rFonts w:ascii="Bookman Old Style"/>
          <w:b w:val="0"/>
          <w:i/>
          <w:w w:val="100"/>
          <w:sz w:val="17"/>
        </w:rPr>
        <w:t>:</w:t>
      </w:r>
      <w:r>
        <w:rPr>
          <w:rFonts w:ascii="Bookman Old Style"/>
          <w:b w:val="0"/>
          <w:i/>
          <w:spacing w:val="4"/>
          <w:sz w:val="17"/>
        </w:rPr>
        <w:t> </w:t>
      </w:r>
      <w:r>
        <w:rPr>
          <w:rFonts w:ascii="Bookman Old Style"/>
          <w:b w:val="0"/>
          <w:i/>
          <w:w w:val="88"/>
          <w:sz w:val="17"/>
        </w:rPr>
        <w:t>Communism</w:t>
      </w:r>
    </w:p>
    <w:p>
      <w:pPr>
        <w:pStyle w:val="BodyText"/>
        <w:spacing w:before="9"/>
        <w:rPr>
          <w:rFonts w:ascii="Bookman Old Style"/>
          <w:b w:val="0"/>
          <w:i/>
          <w:sz w:val="29"/>
        </w:rPr>
      </w:pPr>
    </w:p>
    <w:p>
      <w:pPr>
        <w:spacing w:line="288" w:lineRule="auto" w:before="1"/>
        <w:ind w:left="121" w:right="169" w:hanging="3"/>
        <w:jc w:val="both"/>
        <w:rPr>
          <w:rFonts w:ascii="Lucida Sans"/>
          <w:sz w:val="15"/>
        </w:rPr>
      </w:pPr>
      <w:r>
        <w:rPr>
          <w:rFonts w:ascii="Lucida Sans"/>
          <w:sz w:val="15"/>
        </w:rPr>
        <w:t>Hegel's true interest is not the philosophy of right but logic. . . . The philosophical moment is not the logic of fact but the fact of logic. Logic is not used to prove the nature of the State, but the State is used to prove the logic.</w:t>
      </w:r>
    </w:p>
    <w:p>
      <w:pPr>
        <w:pStyle w:val="BodyText"/>
        <w:spacing w:before="10"/>
        <w:rPr>
          <w:rFonts w:ascii="Lucida Sans"/>
          <w:sz w:val="10"/>
        </w:rPr>
      </w:pPr>
    </w:p>
    <w:p>
      <w:pPr>
        <w:pStyle w:val="BodyText"/>
        <w:spacing w:line="249" w:lineRule="auto"/>
        <w:ind w:left="118" w:right="168" w:firstLine="186"/>
        <w:jc w:val="both"/>
      </w:pPr>
      <w:r>
        <w:rPr>
          <w:w w:val="115"/>
        </w:rPr>
        <w:t>For </w:t>
      </w:r>
      <w:r>
        <w:rPr>
          <w:spacing w:val="2"/>
          <w:w w:val="115"/>
        </w:rPr>
        <w:t>Hegel, </w:t>
      </w:r>
      <w:r>
        <w:rPr>
          <w:spacing w:val="3"/>
          <w:w w:val="115"/>
        </w:rPr>
        <w:t>'the </w:t>
      </w:r>
      <w:r>
        <w:rPr>
          <w:spacing w:val="2"/>
          <w:w w:val="115"/>
        </w:rPr>
        <w:t>sovereignty </w:t>
      </w:r>
      <w:r>
        <w:rPr>
          <w:w w:val="115"/>
        </w:rPr>
        <w:t>of </w:t>
      </w:r>
      <w:r>
        <w:rPr>
          <w:spacing w:val="3"/>
          <w:w w:val="115"/>
        </w:rPr>
        <w:t>the </w:t>
      </w:r>
      <w:r>
        <w:rPr>
          <w:spacing w:val="5"/>
          <w:w w:val="115"/>
        </w:rPr>
        <w:t>people </w:t>
      </w:r>
      <w:r>
        <w:rPr>
          <w:spacing w:val="3"/>
          <w:w w:val="115"/>
        </w:rPr>
        <w:t>is </w:t>
      </w:r>
      <w:r>
        <w:rPr>
          <w:w w:val="115"/>
        </w:rPr>
        <w:t>one </w:t>
      </w:r>
      <w:r>
        <w:rPr>
          <w:spacing w:val="3"/>
          <w:w w:val="115"/>
        </w:rPr>
        <w:t>of </w:t>
      </w:r>
      <w:r>
        <w:rPr>
          <w:spacing w:val="2"/>
          <w:w w:val="115"/>
        </w:rPr>
        <w:t>the </w:t>
      </w:r>
      <w:r>
        <w:rPr>
          <w:w w:val="115"/>
        </w:rPr>
        <w:t>confused </w:t>
      </w:r>
      <w:r>
        <w:rPr>
          <w:spacing w:val="2"/>
          <w:w w:val="115"/>
        </w:rPr>
        <w:t>notions </w:t>
      </w:r>
      <w:r>
        <w:rPr>
          <w:spacing w:val="5"/>
          <w:w w:val="115"/>
        </w:rPr>
        <w:t>based </w:t>
      </w:r>
      <w:r>
        <w:rPr>
          <w:w w:val="115"/>
        </w:rPr>
        <w:t>on </w:t>
      </w:r>
      <w:r>
        <w:rPr>
          <w:spacing w:val="2"/>
          <w:w w:val="115"/>
        </w:rPr>
        <w:t>the </w:t>
      </w:r>
      <w:r>
        <w:rPr>
          <w:spacing w:val="3"/>
          <w:w w:val="115"/>
        </w:rPr>
        <w:t>wild idea </w:t>
      </w:r>
      <w:r>
        <w:rPr>
          <w:spacing w:val="2"/>
          <w:w w:val="115"/>
        </w:rPr>
        <w:t>of </w:t>
      </w:r>
      <w:r>
        <w:rPr>
          <w:spacing w:val="3"/>
          <w:w w:val="115"/>
        </w:rPr>
        <w:t>the </w:t>
      </w:r>
      <w:r>
        <w:rPr>
          <w:spacing w:val="5"/>
          <w:w w:val="115"/>
        </w:rPr>
        <w:t>"people" </w:t>
      </w:r>
      <w:r>
        <w:rPr>
          <w:w w:val="115"/>
        </w:rPr>
        <w:t>'. As  </w:t>
      </w:r>
      <w:r>
        <w:rPr>
          <w:spacing w:val="2"/>
          <w:w w:val="115"/>
        </w:rPr>
        <w:t>against </w:t>
      </w:r>
      <w:r>
        <w:rPr>
          <w:spacing w:val="3"/>
          <w:w w:val="115"/>
        </w:rPr>
        <w:t>this </w:t>
      </w:r>
      <w:r>
        <w:rPr>
          <w:rFonts w:ascii="Palatino Linotype"/>
          <w:w w:val="115"/>
          <w:sz w:val="13"/>
        </w:rPr>
        <w:t>Marx  </w:t>
      </w:r>
      <w:r>
        <w:rPr>
          <w:spacing w:val="4"/>
          <w:w w:val="115"/>
        </w:rPr>
        <w:t>says </w:t>
      </w:r>
      <w:r>
        <w:rPr>
          <w:w w:val="115"/>
        </w:rPr>
        <w:t>firmly </w:t>
      </w:r>
      <w:r>
        <w:rPr/>
        <w:t>:</w:t>
      </w:r>
    </w:p>
    <w:p>
      <w:pPr>
        <w:pStyle w:val="BodyText"/>
        <w:spacing w:before="1"/>
        <w:rPr>
          <w:sz w:val="14"/>
        </w:rPr>
      </w:pPr>
    </w:p>
    <w:p>
      <w:pPr>
        <w:spacing w:line="288" w:lineRule="auto" w:before="0"/>
        <w:ind w:left="116" w:right="122" w:firstLine="7"/>
        <w:jc w:val="both"/>
        <w:rPr>
          <w:rFonts w:ascii="Lucida Sans"/>
          <w:sz w:val="15"/>
        </w:rPr>
      </w:pPr>
      <w:r>
        <w:rPr>
          <w:rFonts w:ascii="Lucida Sans"/>
          <w:sz w:val="15"/>
        </w:rPr>
        <w:t>The 'confused notions' and the 'wild idea' are only here on Hegel's pages. . . . For the State is an abstraction ; the people alone is the concrete. The people is the real State. . . . In monarchy the whole, the people, is subsumed under one of its modes of existence, the political constitution ; in democracy the constitution itself appears only as one determination,  and  indeed  as  the  self-determination  of the  people. In monarchy we have the people of the constitution, in democracy the constitution of the people. Here the constitution . . . is returned to its real ground, actual man, the actual people, and established as its own work. . . . Man does not exist because of the law but rather the law exists for the good of man. . . . That is the fundamental difference of democracy.</w:t>
      </w:r>
    </w:p>
    <w:p>
      <w:pPr>
        <w:pStyle w:val="BodyText"/>
        <w:rPr>
          <w:rFonts w:ascii="Lucida Sans"/>
          <w:sz w:val="11"/>
        </w:rPr>
      </w:pPr>
    </w:p>
    <w:p>
      <w:pPr>
        <w:pStyle w:val="BodyText"/>
        <w:spacing w:line="244" w:lineRule="auto"/>
        <w:ind w:left="158" w:right="110" w:firstLine="10"/>
        <w:jc w:val="both"/>
      </w:pPr>
      <w:r>
        <w:rPr>
          <w:spacing w:val="2"/>
          <w:w w:val="115"/>
        </w:rPr>
        <w:t>In </w:t>
      </w:r>
      <w:r>
        <w:rPr>
          <w:w w:val="115"/>
        </w:rPr>
        <w:t>a </w:t>
      </w:r>
      <w:r>
        <w:rPr>
          <w:spacing w:val="3"/>
          <w:w w:val="115"/>
        </w:rPr>
        <w:t>real </w:t>
      </w:r>
      <w:r>
        <w:rPr>
          <w:spacing w:val="2"/>
          <w:w w:val="115"/>
        </w:rPr>
        <w:t>Community </w:t>
      </w:r>
      <w:r>
        <w:rPr>
          <w:spacing w:val="3"/>
          <w:w w:val="115"/>
        </w:rPr>
        <w:t>there is no </w:t>
      </w:r>
      <w:r>
        <w:rPr>
          <w:spacing w:val="2"/>
          <w:w w:val="115"/>
        </w:rPr>
        <w:t>contradiction </w:t>
      </w:r>
      <w:r>
        <w:rPr>
          <w:w w:val="115"/>
        </w:rPr>
        <w:t>between </w:t>
      </w:r>
      <w:r>
        <w:rPr>
          <w:spacing w:val="3"/>
          <w:w w:val="115"/>
        </w:rPr>
        <w:t>the </w:t>
      </w:r>
      <w:r>
        <w:rPr>
          <w:rFonts w:ascii="Bookman Old Style"/>
          <w:b w:val="0"/>
          <w:i/>
          <w:w w:val="115"/>
        </w:rPr>
        <w:t>political </w:t>
      </w:r>
      <w:r>
        <w:rPr>
          <w:rFonts w:ascii="Bookman Old Style"/>
          <w:b w:val="0"/>
          <w:i/>
          <w:w w:val="115"/>
        </w:rPr>
        <w:t>State, </w:t>
      </w:r>
      <w:r>
        <w:rPr>
          <w:w w:val="115"/>
        </w:rPr>
        <w:t>which in </w:t>
      </w:r>
      <w:r>
        <w:rPr>
          <w:spacing w:val="2"/>
          <w:w w:val="115"/>
        </w:rPr>
        <w:t>the </w:t>
      </w:r>
      <w:r>
        <w:rPr>
          <w:w w:val="115"/>
        </w:rPr>
        <w:t>constitution and </w:t>
      </w:r>
      <w:r>
        <w:rPr>
          <w:spacing w:val="3"/>
          <w:w w:val="115"/>
        </w:rPr>
        <w:t>as </w:t>
      </w:r>
      <w:r>
        <w:rPr>
          <w:w w:val="115"/>
        </w:rPr>
        <w:t>bureaucracy </w:t>
      </w:r>
      <w:r>
        <w:rPr>
          <w:spacing w:val="3"/>
          <w:w w:val="115"/>
        </w:rPr>
        <w:t>is distinguished </w:t>
      </w:r>
      <w:r>
        <w:rPr>
          <w:spacing w:val="-3"/>
          <w:w w:val="115"/>
        </w:rPr>
        <w:t>from </w:t>
      </w:r>
      <w:r>
        <w:rPr>
          <w:w w:val="115"/>
        </w:rPr>
        <w:t>the </w:t>
      </w:r>
      <w:r>
        <w:rPr>
          <w:spacing w:val="3"/>
          <w:w w:val="115"/>
        </w:rPr>
        <w:t>real </w:t>
      </w:r>
      <w:r>
        <w:rPr>
          <w:spacing w:val="2"/>
          <w:w w:val="115"/>
        </w:rPr>
        <w:t>life </w:t>
      </w:r>
      <w:r>
        <w:rPr>
          <w:w w:val="115"/>
        </w:rPr>
        <w:t>of </w:t>
      </w:r>
      <w:r>
        <w:rPr>
          <w:spacing w:val="3"/>
          <w:w w:val="115"/>
        </w:rPr>
        <w:t>the </w:t>
      </w:r>
      <w:r>
        <w:rPr>
          <w:spacing w:val="2"/>
          <w:w w:val="115"/>
        </w:rPr>
        <w:t>people </w:t>
      </w:r>
      <w:r>
        <w:rPr>
          <w:spacing w:val="3"/>
          <w:w w:val="115"/>
        </w:rPr>
        <w:t>as </w:t>
      </w:r>
      <w:r>
        <w:rPr>
          <w:w w:val="115"/>
        </w:rPr>
        <w:t>something </w:t>
      </w:r>
      <w:r>
        <w:rPr>
          <w:spacing w:val="2"/>
          <w:w w:val="115"/>
        </w:rPr>
        <w:t>external </w:t>
      </w:r>
      <w:r>
        <w:rPr>
          <w:w w:val="115"/>
        </w:rPr>
        <w:t>and </w:t>
      </w:r>
      <w:r>
        <w:rPr>
          <w:spacing w:val="2"/>
          <w:w w:val="115"/>
        </w:rPr>
        <w:t>alien, </w:t>
      </w:r>
      <w:r>
        <w:rPr>
          <w:w w:val="115"/>
        </w:rPr>
        <w:t>and </w:t>
      </w:r>
      <w:r>
        <w:rPr>
          <w:spacing w:val="3"/>
          <w:w w:val="115"/>
        </w:rPr>
        <w:t>the </w:t>
      </w:r>
      <w:r>
        <w:rPr>
          <w:w w:val="115"/>
        </w:rPr>
        <w:t>life of the </w:t>
      </w:r>
      <w:r>
        <w:rPr>
          <w:spacing w:val="4"/>
          <w:w w:val="115"/>
        </w:rPr>
        <w:t>people. </w:t>
      </w:r>
      <w:r>
        <w:rPr>
          <w:spacing w:val="2"/>
          <w:w w:val="115"/>
        </w:rPr>
        <w:t>One </w:t>
      </w:r>
      <w:r>
        <w:rPr>
          <w:w w:val="115"/>
        </w:rPr>
        <w:t>can </w:t>
      </w:r>
      <w:r>
        <w:rPr>
          <w:spacing w:val="4"/>
          <w:w w:val="115"/>
        </w:rPr>
        <w:t>say </w:t>
      </w:r>
      <w:r>
        <w:rPr>
          <w:w w:val="115"/>
        </w:rPr>
        <w:t>with the </w:t>
      </w:r>
      <w:r>
        <w:rPr>
          <w:spacing w:val="2"/>
          <w:w w:val="115"/>
        </w:rPr>
        <w:t>new </w:t>
      </w:r>
      <w:r>
        <w:rPr>
          <w:w w:val="115"/>
        </w:rPr>
        <w:t>French writers that  'in </w:t>
      </w:r>
      <w:r>
        <w:rPr>
          <w:spacing w:val="2"/>
          <w:w w:val="115"/>
        </w:rPr>
        <w:t>true  </w:t>
      </w:r>
      <w:r>
        <w:rPr>
          <w:w w:val="115"/>
        </w:rPr>
        <w:t>democracy the  political  </w:t>
      </w:r>
      <w:r>
        <w:rPr>
          <w:spacing w:val="2"/>
          <w:w w:val="115"/>
        </w:rPr>
        <w:t>State </w:t>
      </w:r>
      <w:r>
        <w:rPr>
          <w:spacing w:val="5"/>
          <w:w w:val="115"/>
        </w:rPr>
        <w:t>disappears'. </w:t>
      </w:r>
      <w:r>
        <w:rPr>
          <w:w w:val="115"/>
        </w:rPr>
        <w:t>True </w:t>
      </w:r>
      <w:r>
        <w:rPr>
          <w:spacing w:val="3"/>
          <w:w w:val="115"/>
        </w:rPr>
        <w:t>democracy  is </w:t>
      </w:r>
      <w:r>
        <w:rPr>
          <w:w w:val="115"/>
        </w:rPr>
        <w:t>not yet the </w:t>
      </w:r>
      <w:r>
        <w:rPr>
          <w:spacing w:val="3"/>
          <w:w w:val="115"/>
        </w:rPr>
        <w:t>republic </w:t>
      </w:r>
      <w:r>
        <w:rPr>
          <w:w w:val="115"/>
        </w:rPr>
        <w:t>; </w:t>
      </w:r>
      <w:r>
        <w:rPr>
          <w:spacing w:val="-5"/>
          <w:w w:val="115"/>
        </w:rPr>
        <w:t>for </w:t>
      </w:r>
      <w:r>
        <w:rPr>
          <w:w w:val="115"/>
        </w:rPr>
        <w:t>there </w:t>
      </w:r>
      <w:r>
        <w:rPr>
          <w:spacing w:val="2"/>
          <w:w w:val="115"/>
        </w:rPr>
        <w:t>the people </w:t>
      </w:r>
      <w:r>
        <w:rPr>
          <w:spacing w:val="3"/>
          <w:w w:val="115"/>
        </w:rPr>
        <w:t>sees </w:t>
      </w:r>
      <w:r>
        <w:rPr>
          <w:w w:val="115"/>
        </w:rPr>
        <w:t>even the </w:t>
      </w:r>
      <w:r>
        <w:rPr>
          <w:spacing w:val="2"/>
          <w:w w:val="115"/>
        </w:rPr>
        <w:t>constitution </w:t>
      </w:r>
      <w:r>
        <w:rPr>
          <w:spacing w:val="3"/>
          <w:w w:val="115"/>
        </w:rPr>
        <w:t>as </w:t>
      </w:r>
      <w:r>
        <w:rPr>
          <w:spacing w:val="2"/>
          <w:w w:val="115"/>
        </w:rPr>
        <w:t>being something 'transcendental' and </w:t>
      </w:r>
      <w:r>
        <w:rPr>
          <w:rFonts w:ascii="Bookman Old Style"/>
          <w:b w:val="0"/>
          <w:i/>
          <w:w w:val="110"/>
          <w:sz w:val="18"/>
        </w:rPr>
        <w:t>alien. </w:t>
      </w:r>
      <w:r>
        <w:rPr>
          <w:w w:val="115"/>
        </w:rPr>
        <w:t>Only  </w:t>
      </w:r>
      <w:r>
        <w:rPr>
          <w:spacing w:val="2"/>
          <w:w w:val="115"/>
        </w:rPr>
        <w:t>when  </w:t>
      </w:r>
      <w:r>
        <w:rPr>
          <w:w w:val="115"/>
        </w:rPr>
        <w:t>private and</w:t>
      </w:r>
      <w:r>
        <w:rPr>
          <w:spacing w:val="-12"/>
          <w:w w:val="115"/>
        </w:rPr>
        <w:t> </w:t>
      </w:r>
      <w:r>
        <w:rPr>
          <w:spacing w:val="2"/>
          <w:w w:val="115"/>
        </w:rPr>
        <w:t>public</w:t>
      </w:r>
      <w:r>
        <w:rPr>
          <w:spacing w:val="-10"/>
          <w:w w:val="115"/>
        </w:rPr>
        <w:t> </w:t>
      </w:r>
      <w:r>
        <w:rPr>
          <w:spacing w:val="2"/>
          <w:w w:val="115"/>
        </w:rPr>
        <w:t>existence</w:t>
      </w:r>
      <w:r>
        <w:rPr>
          <w:spacing w:val="-14"/>
          <w:w w:val="115"/>
        </w:rPr>
        <w:t> </w:t>
      </w:r>
      <w:r>
        <w:rPr>
          <w:spacing w:val="3"/>
          <w:w w:val="115"/>
        </w:rPr>
        <w:t>have</w:t>
      </w:r>
      <w:r>
        <w:rPr>
          <w:spacing w:val="-14"/>
          <w:w w:val="115"/>
        </w:rPr>
        <w:t> </w:t>
      </w:r>
      <w:r>
        <w:rPr>
          <w:spacing w:val="3"/>
          <w:w w:val="115"/>
        </w:rPr>
        <w:t>become</w:t>
      </w:r>
      <w:r>
        <w:rPr>
          <w:spacing w:val="-14"/>
          <w:w w:val="115"/>
        </w:rPr>
        <w:t> </w:t>
      </w:r>
      <w:r>
        <w:rPr>
          <w:spacing w:val="2"/>
          <w:w w:val="115"/>
        </w:rPr>
        <w:t>identical</w:t>
      </w:r>
      <w:r>
        <w:rPr>
          <w:spacing w:val="-14"/>
          <w:w w:val="115"/>
        </w:rPr>
        <w:t> </w:t>
      </w:r>
      <w:r>
        <w:rPr>
          <w:spacing w:val="2"/>
          <w:w w:val="115"/>
        </w:rPr>
        <w:t>will</w:t>
      </w:r>
      <w:r>
        <w:rPr>
          <w:spacing w:val="-16"/>
          <w:w w:val="115"/>
        </w:rPr>
        <w:t> </w:t>
      </w:r>
      <w:r>
        <w:rPr>
          <w:spacing w:val="2"/>
          <w:w w:val="115"/>
        </w:rPr>
        <w:t>it</w:t>
      </w:r>
      <w:r>
        <w:rPr>
          <w:spacing w:val="-14"/>
          <w:w w:val="115"/>
        </w:rPr>
        <w:t> </w:t>
      </w:r>
      <w:r>
        <w:rPr>
          <w:spacing w:val="3"/>
          <w:w w:val="115"/>
        </w:rPr>
        <w:t>be</w:t>
      </w:r>
      <w:r>
        <w:rPr>
          <w:spacing w:val="-12"/>
          <w:w w:val="115"/>
        </w:rPr>
        <w:t> </w:t>
      </w:r>
      <w:r>
        <w:rPr>
          <w:spacing w:val="5"/>
          <w:w w:val="115"/>
        </w:rPr>
        <w:t>possible</w:t>
      </w:r>
      <w:r>
        <w:rPr>
          <w:spacing w:val="-19"/>
          <w:w w:val="115"/>
        </w:rPr>
        <w:t> </w:t>
      </w:r>
      <w:r>
        <w:rPr>
          <w:spacing w:val="3"/>
          <w:w w:val="115"/>
        </w:rPr>
        <w:t>to</w:t>
      </w:r>
      <w:r>
        <w:rPr>
          <w:spacing w:val="-16"/>
          <w:w w:val="115"/>
        </w:rPr>
        <w:t> </w:t>
      </w:r>
      <w:r>
        <w:rPr>
          <w:spacing w:val="5"/>
          <w:w w:val="115"/>
        </w:rPr>
        <w:t>speak </w:t>
      </w:r>
      <w:r>
        <w:rPr>
          <w:w w:val="115"/>
        </w:rPr>
        <w:t>of </w:t>
      </w:r>
      <w:r>
        <w:rPr>
          <w:spacing w:val="3"/>
          <w:w w:val="115"/>
        </w:rPr>
        <w:t>true </w:t>
      </w:r>
      <w:r>
        <w:rPr>
          <w:spacing w:val="2"/>
          <w:w w:val="115"/>
        </w:rPr>
        <w:t>democracy, </w:t>
      </w:r>
      <w:r>
        <w:rPr>
          <w:spacing w:val="4"/>
          <w:w w:val="115"/>
        </w:rPr>
        <w:t>identical </w:t>
      </w:r>
      <w:r>
        <w:rPr>
          <w:spacing w:val="3"/>
          <w:w w:val="115"/>
        </w:rPr>
        <w:t>with </w:t>
      </w:r>
      <w:r>
        <w:rPr>
          <w:spacing w:val="2"/>
          <w:w w:val="115"/>
        </w:rPr>
        <w:t>the </w:t>
      </w:r>
      <w:r>
        <w:rPr>
          <w:spacing w:val="5"/>
          <w:w w:val="115"/>
        </w:rPr>
        <w:t>'classless </w:t>
      </w:r>
      <w:r>
        <w:rPr>
          <w:spacing w:val="4"/>
          <w:w w:val="115"/>
        </w:rPr>
        <w:t>society',  </w:t>
      </w:r>
      <w:r>
        <w:rPr>
          <w:spacing w:val="3"/>
          <w:w w:val="115"/>
        </w:rPr>
        <w:t>as  </w:t>
      </w:r>
      <w:r>
        <w:rPr>
          <w:spacing w:val="5"/>
          <w:w w:val="115"/>
        </w:rPr>
        <w:t>Marx </w:t>
      </w:r>
      <w:r>
        <w:rPr>
          <w:spacing w:val="2"/>
          <w:w w:val="115"/>
        </w:rPr>
        <w:t>was</w:t>
      </w:r>
      <w:r>
        <w:rPr>
          <w:spacing w:val="-11"/>
          <w:w w:val="115"/>
        </w:rPr>
        <w:t> </w:t>
      </w:r>
      <w:r>
        <w:rPr>
          <w:spacing w:val="4"/>
          <w:w w:val="115"/>
        </w:rPr>
        <w:t>later</w:t>
      </w:r>
      <w:r>
        <w:rPr>
          <w:spacing w:val="-15"/>
          <w:w w:val="115"/>
        </w:rPr>
        <w:t> </w:t>
      </w:r>
      <w:r>
        <w:rPr>
          <w:spacing w:val="2"/>
          <w:w w:val="115"/>
        </w:rPr>
        <w:t>to</w:t>
      </w:r>
      <w:r>
        <w:rPr>
          <w:spacing w:val="-7"/>
          <w:w w:val="115"/>
        </w:rPr>
        <w:t> </w:t>
      </w:r>
      <w:r>
        <w:rPr>
          <w:spacing w:val="3"/>
          <w:w w:val="115"/>
        </w:rPr>
        <w:t>call</w:t>
      </w:r>
      <w:r>
        <w:rPr>
          <w:spacing w:val="-10"/>
          <w:w w:val="115"/>
        </w:rPr>
        <w:t> </w:t>
      </w:r>
      <w:r>
        <w:rPr>
          <w:spacing w:val="7"/>
          <w:w w:val="115"/>
        </w:rPr>
        <w:t>it.</w:t>
      </w:r>
    </w:p>
    <w:p>
      <w:pPr>
        <w:pStyle w:val="BodyText"/>
        <w:spacing w:line="244" w:lineRule="auto" w:before="5"/>
        <w:ind w:left="173" w:right="102" w:firstLine="188"/>
        <w:jc w:val="both"/>
      </w:pPr>
      <w:r>
        <w:rPr>
          <w:w w:val="115"/>
        </w:rPr>
        <w:t>On </w:t>
      </w:r>
      <w:r>
        <w:rPr>
          <w:spacing w:val="4"/>
          <w:w w:val="115"/>
        </w:rPr>
        <w:t>the </w:t>
      </w:r>
      <w:r>
        <w:rPr>
          <w:spacing w:val="5"/>
          <w:w w:val="115"/>
        </w:rPr>
        <w:t>basis </w:t>
      </w:r>
      <w:r>
        <w:rPr>
          <w:spacing w:val="7"/>
          <w:w w:val="115"/>
        </w:rPr>
        <w:t>ofthis </w:t>
      </w:r>
      <w:r>
        <w:rPr>
          <w:spacing w:val="3"/>
          <w:w w:val="115"/>
        </w:rPr>
        <w:t>critique </w:t>
      </w:r>
      <w:r>
        <w:rPr>
          <w:spacing w:val="5"/>
          <w:w w:val="115"/>
        </w:rPr>
        <w:t>Marx </w:t>
      </w:r>
      <w:r>
        <w:rPr>
          <w:spacing w:val="2"/>
          <w:w w:val="115"/>
        </w:rPr>
        <w:t>was able to </w:t>
      </w:r>
      <w:r>
        <w:rPr>
          <w:spacing w:val="6"/>
          <w:w w:val="115"/>
        </w:rPr>
        <w:t>proceed </w:t>
      </w:r>
      <w:r>
        <w:rPr>
          <w:w w:val="115"/>
        </w:rPr>
        <w:t>to the </w:t>
      </w:r>
      <w:r>
        <w:rPr>
          <w:spacing w:val="3"/>
          <w:w w:val="115"/>
        </w:rPr>
        <w:t>deci­ </w:t>
      </w:r>
      <w:r>
        <w:rPr>
          <w:spacing w:val="4"/>
          <w:w w:val="115"/>
        </w:rPr>
        <w:t>sive </w:t>
      </w:r>
      <w:r>
        <w:rPr>
          <w:spacing w:val="3"/>
          <w:w w:val="115"/>
        </w:rPr>
        <w:t>breakthrough in </w:t>
      </w:r>
      <w:r>
        <w:rPr>
          <w:spacing w:val="4"/>
          <w:w w:val="115"/>
        </w:rPr>
        <w:t>the </w:t>
      </w:r>
      <w:r>
        <w:rPr>
          <w:spacing w:val="2"/>
          <w:w w:val="115"/>
        </w:rPr>
        <w:t>critique </w:t>
      </w:r>
      <w:r>
        <w:rPr>
          <w:w w:val="115"/>
        </w:rPr>
        <w:t>of </w:t>
      </w:r>
      <w:r>
        <w:rPr>
          <w:spacing w:val="3"/>
          <w:w w:val="115"/>
        </w:rPr>
        <w:t>politics </w:t>
      </w:r>
      <w:r>
        <w:rPr>
          <w:spacing w:val="4"/>
          <w:w w:val="115"/>
        </w:rPr>
        <w:t>which </w:t>
      </w:r>
      <w:r>
        <w:rPr>
          <w:spacing w:val="5"/>
          <w:w w:val="115"/>
        </w:rPr>
        <w:t>he accomplished </w:t>
      </w:r>
      <w:r>
        <w:rPr>
          <w:w w:val="115"/>
        </w:rPr>
        <w:t>in </w:t>
      </w:r>
      <w:r>
        <w:rPr>
          <w:spacing w:val="2"/>
          <w:w w:val="115"/>
        </w:rPr>
        <w:t>the </w:t>
      </w:r>
      <w:r>
        <w:rPr>
          <w:rFonts w:ascii="Bookman Old Style" w:hAnsi="Bookman Old Style"/>
          <w:b w:val="0"/>
          <w:i/>
          <w:sz w:val="18"/>
        </w:rPr>
        <w:t>Jahrbucher </w:t>
      </w:r>
      <w:r>
        <w:rPr>
          <w:spacing w:val="5"/>
          <w:w w:val="115"/>
        </w:rPr>
        <w:t>essay, </w:t>
      </w:r>
      <w:r>
        <w:rPr>
          <w:spacing w:val="4"/>
          <w:w w:val="115"/>
        </w:rPr>
        <w:t>'Introduction </w:t>
      </w:r>
      <w:r>
        <w:rPr>
          <w:w w:val="115"/>
        </w:rPr>
        <w:t>to a Critique of </w:t>
      </w:r>
      <w:r>
        <w:rPr>
          <w:spacing w:val="6"/>
          <w:w w:val="115"/>
        </w:rPr>
        <w:t>Hegel's </w:t>
      </w:r>
      <w:r>
        <w:rPr>
          <w:spacing w:val="4"/>
          <w:w w:val="115"/>
        </w:rPr>
        <w:t>Philosophy </w:t>
      </w:r>
      <w:r>
        <w:rPr>
          <w:w w:val="115"/>
        </w:rPr>
        <w:t>of  </w:t>
      </w:r>
      <w:r>
        <w:rPr>
          <w:spacing w:val="4"/>
          <w:w w:val="115"/>
        </w:rPr>
        <w:t>Right'.  </w:t>
      </w:r>
      <w:r>
        <w:rPr>
          <w:w w:val="115"/>
        </w:rPr>
        <w:t>Hitherto,  the  Germans  </w:t>
      </w:r>
      <w:r>
        <w:rPr>
          <w:spacing w:val="2"/>
          <w:w w:val="115"/>
        </w:rPr>
        <w:t>had  only  </w:t>
      </w:r>
      <w:r>
        <w:rPr>
          <w:w w:val="115"/>
        </w:rPr>
        <w:t>thought what </w:t>
      </w:r>
      <w:r>
        <w:rPr>
          <w:spacing w:val="2"/>
          <w:w w:val="115"/>
        </w:rPr>
        <w:t>other nations </w:t>
      </w:r>
      <w:r>
        <w:rPr>
          <w:w w:val="115"/>
        </w:rPr>
        <w:t>had  done.  Marx  </w:t>
      </w:r>
      <w:r>
        <w:rPr>
          <w:spacing w:val="3"/>
          <w:w w:val="115"/>
        </w:rPr>
        <w:t>asks </w:t>
      </w:r>
      <w:r>
        <w:rPr>
          <w:w w:val="115"/>
        </w:rPr>
        <w:t>himself whether Germany </w:t>
      </w:r>
      <w:r>
        <w:rPr>
          <w:spacing w:val="3"/>
          <w:w w:val="115"/>
        </w:rPr>
        <w:t>can </w:t>
      </w:r>
      <w:r>
        <w:rPr>
          <w:w w:val="115"/>
        </w:rPr>
        <w:t>attain a praxis, </w:t>
      </w:r>
      <w:r>
        <w:rPr>
          <w:spacing w:val="7"/>
        </w:rPr>
        <w:t>i.e. </w:t>
      </w:r>
      <w:r>
        <w:rPr>
          <w:w w:val="115"/>
        </w:rPr>
        <w:t>a  </w:t>
      </w:r>
      <w:r>
        <w:rPr>
          <w:spacing w:val="3"/>
          <w:w w:val="115"/>
        </w:rPr>
        <w:t>revolution, </w:t>
      </w:r>
      <w:r>
        <w:rPr>
          <w:spacing w:val="2"/>
          <w:w w:val="115"/>
        </w:rPr>
        <w:t>that </w:t>
      </w:r>
      <w:r>
        <w:rPr>
          <w:w w:val="115"/>
        </w:rPr>
        <w:t>will  raise her not only to  the level </w:t>
      </w:r>
      <w:r>
        <w:rPr>
          <w:spacing w:val="2"/>
          <w:w w:val="115"/>
        </w:rPr>
        <w:t>of </w:t>
      </w:r>
      <w:r>
        <w:rPr>
          <w:w w:val="115"/>
        </w:rPr>
        <w:t>modern nations, </w:t>
      </w:r>
      <w:r>
        <w:rPr>
          <w:spacing w:val="2"/>
          <w:w w:val="115"/>
        </w:rPr>
        <w:t>but </w:t>
      </w:r>
      <w:r>
        <w:rPr>
          <w:spacing w:val="3"/>
          <w:w w:val="115"/>
        </w:rPr>
        <w:t>to the </w:t>
      </w:r>
      <w:r>
        <w:rPr>
          <w:w w:val="115"/>
        </w:rPr>
        <w:t>human  level  which  </w:t>
      </w:r>
      <w:r>
        <w:rPr>
          <w:spacing w:val="2"/>
          <w:w w:val="115"/>
        </w:rPr>
        <w:t>will </w:t>
      </w:r>
      <w:r>
        <w:rPr>
          <w:spacing w:val="5"/>
          <w:w w:val="115"/>
        </w:rPr>
        <w:t>be  </w:t>
      </w:r>
      <w:r>
        <w:rPr>
          <w:spacing w:val="3"/>
          <w:w w:val="115"/>
        </w:rPr>
        <w:t>the </w:t>
      </w:r>
      <w:r>
        <w:rPr>
          <w:spacing w:val="4"/>
          <w:w w:val="115"/>
        </w:rPr>
        <w:t>immediate </w:t>
      </w:r>
      <w:r>
        <w:rPr>
          <w:spacing w:val="-3"/>
          <w:w w:val="115"/>
        </w:rPr>
        <w:t>future </w:t>
      </w:r>
      <w:r>
        <w:rPr>
          <w:w w:val="115"/>
        </w:rPr>
        <w:t>of </w:t>
      </w:r>
      <w:r>
        <w:rPr>
          <w:spacing w:val="4"/>
          <w:w w:val="115"/>
        </w:rPr>
        <w:t>these </w:t>
      </w:r>
      <w:r>
        <w:rPr>
          <w:spacing w:val="3"/>
          <w:w w:val="115"/>
        </w:rPr>
        <w:t>nations.  </w:t>
      </w:r>
      <w:r>
        <w:rPr>
          <w:spacing w:val="2"/>
          <w:w w:val="115"/>
        </w:rPr>
        <w:t>He </w:t>
      </w:r>
      <w:r>
        <w:rPr>
          <w:spacing w:val="4"/>
          <w:w w:val="115"/>
        </w:rPr>
        <w:t>knows </w:t>
      </w:r>
      <w:r>
        <w:rPr>
          <w:w w:val="115"/>
        </w:rPr>
        <w:t>very </w:t>
      </w:r>
      <w:r>
        <w:rPr>
          <w:spacing w:val="2"/>
          <w:w w:val="115"/>
        </w:rPr>
        <w:t>well </w:t>
      </w:r>
      <w:r>
        <w:rPr>
          <w:w w:val="115"/>
        </w:rPr>
        <w:t>that </w:t>
      </w:r>
      <w:r>
        <w:rPr>
          <w:spacing w:val="9"/>
          <w:w w:val="115"/>
        </w:rPr>
        <w:t> </w:t>
      </w:r>
      <w:r>
        <w:rPr/>
        <w:t>:</w:t>
      </w:r>
    </w:p>
    <w:p>
      <w:pPr>
        <w:spacing w:after="0" w:line="244" w:lineRule="auto"/>
        <w:jc w:val="both"/>
        <w:sectPr>
          <w:pgSz w:w="7200" w:h="11160"/>
          <w:pgMar w:top="420" w:bottom="280" w:left="800" w:right="820"/>
        </w:sectPr>
      </w:pPr>
    </w:p>
    <w:p>
      <w:pPr>
        <w:pStyle w:val="BodyText"/>
        <w:spacing w:before="6"/>
        <w:rPr>
          <w:sz w:val="23"/>
        </w:rPr>
      </w:pPr>
    </w:p>
    <w:p>
      <w:pPr>
        <w:spacing w:before="73"/>
        <w:ind w:left="2183" w:right="115" w:firstLine="0"/>
        <w:jc w:val="left"/>
        <w:rPr>
          <w:rFonts w:ascii="Times New Roman"/>
          <w:sz w:val="15"/>
        </w:rPr>
      </w:pPr>
      <w:r>
        <w:rPr/>
        <w:drawing>
          <wp:anchor distT="0" distB="0" distL="0" distR="0" allowOverlap="1" layoutInCell="1" locked="0" behindDoc="1" simplePos="0" relativeHeight="268350167">
            <wp:simplePos x="0" y="0"/>
            <wp:positionH relativeFrom="page">
              <wp:posOffset>500126</wp:posOffset>
            </wp:positionH>
            <wp:positionV relativeFrom="paragraph">
              <wp:posOffset>503805</wp:posOffset>
            </wp:positionV>
            <wp:extent cx="3378174" cy="4615192"/>
            <wp:effectExtent l="0" t="0" r="0" b="0"/>
            <wp:wrapNone/>
            <wp:docPr id="119" name="image78.png" descr=""/>
            <wp:cNvGraphicFramePr>
              <a:graphicFrameLocks noChangeAspect="1"/>
            </wp:cNvGraphicFramePr>
            <a:graphic>
              <a:graphicData uri="http://schemas.openxmlformats.org/drawingml/2006/picture">
                <pic:pic>
                  <pic:nvPicPr>
                    <pic:cNvPr id="120" name="image78.png"/>
                    <pic:cNvPicPr/>
                  </pic:nvPicPr>
                  <pic:blipFill>
                    <a:blip r:embed="rId82" cstate="print"/>
                    <a:stretch>
                      <a:fillRect/>
                    </a:stretch>
                  </pic:blipFill>
                  <pic:spPr>
                    <a:xfrm>
                      <a:off x="0" y="0"/>
                      <a:ext cx="3378174" cy="4615192"/>
                    </a:xfrm>
                    <a:prstGeom prst="rect">
                      <a:avLst/>
                    </a:prstGeom>
                  </pic:spPr>
                </pic:pic>
              </a:graphicData>
            </a:graphic>
          </wp:anchor>
        </w:drawing>
      </w:r>
      <w:r>
        <w:rPr>
          <w:rFonts w:ascii="Book Antiqua"/>
          <w:w w:val="115"/>
          <w:sz w:val="13"/>
        </w:rPr>
        <w:t>The Power </w:t>
      </w:r>
      <w:r>
        <w:rPr>
          <w:rFonts w:ascii="Book Antiqua"/>
          <w:i/>
          <w:sz w:val="21"/>
        </w:rPr>
        <w:t>of </w:t>
      </w:r>
      <w:r>
        <w:rPr>
          <w:rFonts w:ascii="Book Antiqua"/>
          <w:w w:val="115"/>
          <w:sz w:val="13"/>
        </w:rPr>
        <w:t>New </w:t>
      </w:r>
      <w:r>
        <w:rPr>
          <w:rFonts w:ascii="Times New Roman"/>
          <w:w w:val="115"/>
          <w:sz w:val="15"/>
        </w:rPr>
        <w:t>Ideas: </w:t>
      </w:r>
      <w:r>
        <w:rPr>
          <w:rFonts w:ascii="Book Antiqua"/>
          <w:i/>
          <w:sz w:val="21"/>
        </w:rPr>
        <w:t>Communism   </w:t>
      </w:r>
      <w:r>
        <w:rPr>
          <w:rFonts w:ascii="Times New Roman"/>
          <w:w w:val="115"/>
          <w:position w:val="-3"/>
          <w:sz w:val="15"/>
        </w:rPr>
        <w:t>57</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84"/>
        <w:ind w:left="1162" w:right="1060" w:firstLine="0"/>
        <w:jc w:val="center"/>
        <w:rPr>
          <w:rFonts w:ascii="Times New Roman"/>
          <w:sz w:val="15"/>
        </w:rPr>
      </w:pPr>
      <w:r>
        <w:rPr>
          <w:rFonts w:ascii="Times New Roman"/>
          <w:w w:val="120"/>
          <w:sz w:val="15"/>
        </w:rPr>
        <w:t>DEUTSCH-PRANZOSISCHE</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10"/>
        <w:rPr>
          <w:rFonts w:ascii="Times New Roman"/>
          <w:sz w:val="12"/>
        </w:rPr>
      </w:pPr>
    </w:p>
    <w:p>
      <w:pPr>
        <w:spacing w:before="0"/>
        <w:ind w:left="1162" w:right="1105" w:firstLine="0"/>
        <w:jc w:val="center"/>
        <w:rPr>
          <w:rFonts w:ascii="Times New Roman"/>
          <w:sz w:val="34"/>
        </w:rPr>
      </w:pPr>
      <w:r>
        <w:rPr>
          <w:rFonts w:ascii="Times New Roman"/>
          <w:w w:val="145"/>
          <w:sz w:val="34"/>
        </w:rPr>
        <w:t>JAHRBUCHER</w:t>
      </w:r>
    </w:p>
    <w:p>
      <w:pPr>
        <w:pStyle w:val="BodyText"/>
        <w:rPr>
          <w:rFonts w:ascii="Times New Roman"/>
          <w:sz w:val="34"/>
        </w:rPr>
      </w:pPr>
    </w:p>
    <w:p>
      <w:pPr>
        <w:pStyle w:val="BodyText"/>
        <w:spacing w:before="7"/>
        <w:rPr>
          <w:rFonts w:ascii="Times New Roman"/>
          <w:sz w:val="39"/>
        </w:rPr>
      </w:pPr>
    </w:p>
    <w:p>
      <w:pPr>
        <w:spacing w:before="0"/>
        <w:ind w:left="81" w:right="0" w:firstLine="0"/>
        <w:jc w:val="center"/>
        <w:rPr>
          <w:rFonts w:ascii="Times New Roman"/>
          <w:sz w:val="10"/>
        </w:rPr>
      </w:pPr>
      <w:r>
        <w:rPr>
          <w:rFonts w:ascii="Times New Roman"/>
          <w:w w:val="495"/>
          <w:sz w:val="10"/>
        </w:rPr>
        <w:t>-</w:t>
      </w:r>
    </w:p>
    <w:p>
      <w:pPr>
        <w:pStyle w:val="BodyText"/>
        <w:rPr>
          <w:rFonts w:ascii="Times New Roman"/>
          <w:sz w:val="10"/>
        </w:rPr>
      </w:pPr>
    </w:p>
    <w:p>
      <w:pPr>
        <w:pStyle w:val="BodyText"/>
        <w:rPr>
          <w:rFonts w:ascii="Times New Roman"/>
          <w:sz w:val="10"/>
        </w:rPr>
      </w:pPr>
    </w:p>
    <w:p>
      <w:pPr>
        <w:pStyle w:val="BodyText"/>
        <w:spacing w:before="9"/>
        <w:rPr>
          <w:rFonts w:ascii="Times New Roman"/>
          <w:sz w:val="8"/>
        </w:rPr>
      </w:pPr>
    </w:p>
    <w:p>
      <w:pPr>
        <w:spacing w:before="0"/>
        <w:ind w:left="1162" w:right="1053" w:firstLine="0"/>
        <w:jc w:val="center"/>
        <w:rPr>
          <w:rFonts w:ascii="Book Antiqua"/>
          <w:sz w:val="13"/>
        </w:rPr>
      </w:pPr>
      <w:r>
        <w:rPr>
          <w:rFonts w:ascii="Book Antiqua"/>
          <w:w w:val="125"/>
          <w:sz w:val="13"/>
        </w:rPr>
        <w:t>2lrnolb  lIu,Sf  un)  </w:t>
      </w:r>
      <w:r>
        <w:rPr>
          <w:rFonts w:ascii="Book Antiqua"/>
          <w:w w:val="135"/>
          <w:sz w:val="13"/>
        </w:rPr>
        <w:t>lod </w:t>
      </w:r>
      <w:r>
        <w:rPr>
          <w:rFonts w:ascii="Book Antiqua"/>
          <w:w w:val="125"/>
          <w:sz w:val="13"/>
        </w:rPr>
        <w:t>Jl\IIU.</w:t>
      </w: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rPr>
          <w:rFonts w:ascii="Book Antiqua"/>
          <w:sz w:val="14"/>
        </w:rPr>
      </w:pPr>
    </w:p>
    <w:p>
      <w:pPr>
        <w:pStyle w:val="BodyText"/>
        <w:spacing w:before="10"/>
        <w:rPr>
          <w:rFonts w:ascii="Book Antiqua"/>
          <w:sz w:val="13"/>
        </w:rPr>
      </w:pPr>
    </w:p>
    <w:p>
      <w:pPr>
        <w:spacing w:before="1"/>
        <w:ind w:left="1162" w:right="1010" w:firstLine="0"/>
        <w:jc w:val="center"/>
        <w:rPr>
          <w:rFonts w:ascii="Times New Roman"/>
          <w:sz w:val="15"/>
        </w:rPr>
      </w:pPr>
      <w:r>
        <w:rPr>
          <w:rFonts w:ascii="Times New Roman"/>
          <w:w w:val="150"/>
          <w:sz w:val="15"/>
        </w:rPr>
        <w:t>:rAlUS,</w:t>
      </w:r>
    </w:p>
    <w:p>
      <w:pPr>
        <w:spacing w:before="96"/>
        <w:ind w:left="1073" w:right="115" w:firstLine="0"/>
        <w:jc w:val="left"/>
        <w:rPr>
          <w:rFonts w:ascii="Book Antiqua" w:hAnsi="Book Antiqua" w:cs="Book Antiqua" w:eastAsia="Book Antiqua"/>
          <w:sz w:val="14"/>
          <w:szCs w:val="14"/>
        </w:rPr>
      </w:pPr>
      <w:r>
        <w:rPr/>
        <w:pict>
          <v:shape style="position:absolute;margin-left:198.444992pt;margin-top:11.081989pt;width:50.45pt;height:7.55pt;mso-position-horizontal-relative:page;mso-position-vertical-relative:paragraph;z-index:2056;rotation:359" type="#_x0000_t136" fillcolor="#000000" stroked="f">
            <o:extrusion v:ext="view" autorotationcenter="t"/>
            <v:textpath style="font-family:&amp;quot;Verdana&amp;quot;;font-size:6pt;v-text-kern:t;mso-text-shadow:auto" string="RUE TANN EAU"/>
            <w10:wrap type="none"/>
          </v:shape>
        </w:pict>
      </w:r>
      <w:r>
        <w:rPr/>
        <w:pict>
          <v:shape style="position:absolute;margin-left:250.526062pt;margin-top:15.291287pt;width:1.65pt;height:2.5pt;mso-position-horizontal-relative:page;mso-position-vertical-relative:paragraph;z-index:2080;rotation:359" type="#_x0000_t136" fillcolor="#000000" stroked="f">
            <o:extrusion v:ext="view" autorotationcenter="t"/>
            <v:textpath style="font-family:&amp;quot;Times New Roman&amp;quot;;font-size:2pt;v-text-kern:t;mso-text-shadow:auto" string="•"/>
            <w10:wrap type="none"/>
          </v:shape>
        </w:pict>
      </w:r>
      <w:r>
        <w:rPr/>
        <w:pict>
          <v:shape style="position:absolute;margin-left:254.742752pt;margin-top:10.296877pt;width:8.1pt;height:7pt;mso-position-horizontal-relative:page;mso-position-vertical-relative:paragraph;z-index:2104;rotation:359" type="#_x0000_t136" fillcolor="#000000" stroked="f">
            <o:extrusion v:ext="view" autorotationcenter="t"/>
            <v:textpath style="font-family:&amp;quot;Verdana&amp;quot;;font-size:6pt;v-text-kern:t;mso-text-shadow:auto" string="22."/>
            <w10:wrap type="none"/>
          </v:shape>
        </w:pict>
      </w:r>
      <w:r>
        <w:rPr/>
        <w:pict>
          <v:shape style="position:absolute;margin-left:86.984047pt;margin-top:14.186005pt;width:83.85pt;height:6.9pt;mso-position-horizontal-relative:page;mso-position-vertical-relative:paragraph;z-index:2128;rotation:359" type="#_x0000_t136" fillcolor="#000000" stroked="f">
            <o:extrusion v:ext="view" autorotationcenter="t"/>
            <v:textpath style="font-family:&amp;quot;Verdana&amp;quot;;font-size:7pt;v-text-kern:t;mso-text-shadow:auto" string="AU BUIEAU DBS ANNALB8."/>
            <w10:wrap type="none"/>
          </v:shape>
        </w:pict>
      </w:r>
      <w:r>
        <w:rPr>
          <w:rFonts w:ascii="Book Antiqua" w:hAnsi="Book Antiqua" w:cs="Book Antiqua" w:eastAsia="Book Antiqua"/>
          <w:w w:val="110"/>
          <w:sz w:val="14"/>
          <w:szCs w:val="14"/>
        </w:rPr>
        <w:t>UlIUUAU </w:t>
      </w:r>
      <w:r>
        <w:rPr>
          <w:rFonts w:ascii="Times New Roman" w:hAnsi="Times New Roman" w:cs="Times New Roman" w:eastAsia="Times New Roman"/>
          <w:w w:val="120"/>
          <w:sz w:val="10"/>
          <w:szCs w:val="10"/>
        </w:rPr>
        <w:t>DEl </w:t>
      </w:r>
      <w:r>
        <w:rPr>
          <w:rFonts w:ascii="Book Antiqua" w:hAnsi="Book Antiqua" w:cs="Book Antiqua" w:eastAsia="Book Antiqua"/>
          <w:w w:val="110"/>
          <w:sz w:val="14"/>
          <w:szCs w:val="14"/>
        </w:rPr>
        <w:t>JABBI�CBER.</w:t>
      </w:r>
    </w:p>
    <w:p>
      <w:pPr>
        <w:pStyle w:val="BodyText"/>
        <w:rPr>
          <w:rFonts w:ascii="Book Antiqua"/>
          <w:sz w:val="20"/>
        </w:rPr>
      </w:pPr>
    </w:p>
    <w:p>
      <w:pPr>
        <w:pStyle w:val="BodyText"/>
        <w:spacing w:before="7"/>
        <w:rPr>
          <w:rFonts w:ascii="Book Antiqua"/>
        </w:rPr>
      </w:pPr>
    </w:p>
    <w:p>
      <w:pPr>
        <w:spacing w:before="0"/>
        <w:ind w:left="1162" w:right="1043" w:firstLine="0"/>
        <w:jc w:val="center"/>
        <w:rPr>
          <w:rFonts w:ascii="Book Antiqua"/>
          <w:sz w:val="13"/>
        </w:rPr>
      </w:pPr>
      <w:r>
        <w:rPr>
          <w:rFonts w:ascii="Book Antiqua"/>
          <w:w w:val="150"/>
          <w:sz w:val="13"/>
        </w:rPr>
        <w:t>iSH</w:t>
      </w:r>
    </w:p>
    <w:p>
      <w:pPr>
        <w:pStyle w:val="BodyText"/>
        <w:rPr>
          <w:rFonts w:ascii="Book Antiqua"/>
          <w:sz w:val="14"/>
        </w:rPr>
      </w:pPr>
    </w:p>
    <w:p>
      <w:pPr>
        <w:pStyle w:val="BodyText"/>
        <w:rPr>
          <w:rFonts w:ascii="Book Antiqua"/>
          <w:sz w:val="14"/>
        </w:rPr>
      </w:pPr>
    </w:p>
    <w:p>
      <w:pPr>
        <w:pStyle w:val="BodyText"/>
        <w:rPr>
          <w:rFonts w:ascii="Book Antiqua"/>
          <w:sz w:val="14"/>
        </w:rPr>
      </w:pPr>
    </w:p>
    <w:p>
      <w:pPr>
        <w:spacing w:before="107"/>
        <w:ind w:left="144" w:right="0" w:firstLine="0"/>
        <w:jc w:val="both"/>
        <w:rPr>
          <w:rFonts w:ascii="Times New Roman"/>
          <w:sz w:val="15"/>
        </w:rPr>
      </w:pPr>
      <w:r>
        <w:rPr>
          <w:rFonts w:ascii="Book Antiqua"/>
          <w:w w:val="110"/>
          <w:sz w:val="14"/>
        </w:rPr>
        <w:t>Title-page of the </w:t>
      </w:r>
      <w:r>
        <w:rPr>
          <w:rFonts w:ascii="Times New Roman"/>
          <w:w w:val="110"/>
          <w:sz w:val="15"/>
        </w:rPr>
        <w:t>Deursch-Franzlisische Jahrbacher</w:t>
      </w:r>
    </w:p>
    <w:p>
      <w:pPr>
        <w:pStyle w:val="BodyText"/>
        <w:spacing w:before="11"/>
        <w:rPr>
          <w:rFonts w:ascii="Times New Roman"/>
          <w:sz w:val="23"/>
        </w:rPr>
      </w:pPr>
    </w:p>
    <w:p>
      <w:pPr>
        <w:spacing w:line="321" w:lineRule="auto" w:before="0"/>
        <w:ind w:left="173" w:right="111" w:firstLine="2"/>
        <w:jc w:val="both"/>
        <w:rPr>
          <w:rFonts w:ascii="Calibri"/>
          <w:sz w:val="12"/>
        </w:rPr>
      </w:pPr>
      <w:r>
        <w:rPr>
          <w:rFonts w:ascii="Calibri"/>
          <w:w w:val="160"/>
          <w:sz w:val="13"/>
        </w:rPr>
        <w:t>It</w:t>
      </w:r>
      <w:r>
        <w:rPr>
          <w:rFonts w:ascii="Calibri"/>
          <w:spacing w:val="-19"/>
          <w:w w:val="160"/>
          <w:sz w:val="13"/>
        </w:rPr>
        <w:t> </w:t>
      </w:r>
      <w:r>
        <w:rPr>
          <w:rFonts w:ascii="Calibri"/>
          <w:w w:val="145"/>
          <w:sz w:val="13"/>
        </w:rPr>
        <w:t>is</w:t>
      </w:r>
      <w:r>
        <w:rPr>
          <w:rFonts w:ascii="Calibri"/>
          <w:spacing w:val="-18"/>
          <w:w w:val="145"/>
          <w:sz w:val="13"/>
        </w:rPr>
        <w:t> </w:t>
      </w:r>
      <w:r>
        <w:rPr>
          <w:rFonts w:ascii="Calibri"/>
          <w:w w:val="145"/>
          <w:sz w:val="13"/>
        </w:rPr>
        <w:t>clear</w:t>
      </w:r>
      <w:r>
        <w:rPr>
          <w:rFonts w:ascii="Calibri"/>
          <w:spacing w:val="-14"/>
          <w:w w:val="145"/>
          <w:sz w:val="13"/>
        </w:rPr>
        <w:t> </w:t>
      </w:r>
      <w:r>
        <w:rPr>
          <w:rFonts w:ascii="Calibri"/>
          <w:w w:val="145"/>
          <w:sz w:val="13"/>
        </w:rPr>
        <w:t>that</w:t>
      </w:r>
      <w:r>
        <w:rPr>
          <w:rFonts w:ascii="Calibri"/>
          <w:spacing w:val="-16"/>
          <w:w w:val="145"/>
          <w:sz w:val="13"/>
        </w:rPr>
        <w:t> </w:t>
      </w:r>
      <w:r>
        <w:rPr>
          <w:rFonts w:ascii="Calibri"/>
          <w:w w:val="145"/>
          <w:sz w:val="13"/>
        </w:rPr>
        <w:t>the</w:t>
      </w:r>
      <w:r>
        <w:rPr>
          <w:rFonts w:ascii="Calibri"/>
          <w:spacing w:val="-18"/>
          <w:w w:val="145"/>
          <w:sz w:val="13"/>
        </w:rPr>
        <w:t> </w:t>
      </w:r>
      <w:r>
        <w:rPr>
          <w:rFonts w:ascii="Calibri"/>
          <w:w w:val="145"/>
          <w:sz w:val="13"/>
        </w:rPr>
        <w:t>arm</w:t>
      </w:r>
      <w:r>
        <w:rPr>
          <w:rFonts w:ascii="Calibri"/>
          <w:spacing w:val="-13"/>
          <w:w w:val="145"/>
          <w:sz w:val="13"/>
        </w:rPr>
        <w:t> </w:t>
      </w:r>
      <w:r>
        <w:rPr>
          <w:rFonts w:ascii="Calibri"/>
          <w:w w:val="145"/>
          <w:sz w:val="13"/>
        </w:rPr>
        <w:t>of</w:t>
      </w:r>
      <w:r>
        <w:rPr>
          <w:rFonts w:ascii="Calibri"/>
          <w:spacing w:val="-16"/>
          <w:w w:val="145"/>
          <w:sz w:val="13"/>
        </w:rPr>
        <w:t> </w:t>
      </w:r>
      <w:r>
        <w:rPr>
          <w:rFonts w:ascii="Calibri"/>
          <w:w w:val="145"/>
          <w:sz w:val="13"/>
        </w:rPr>
        <w:t>criticism</w:t>
      </w:r>
      <w:r>
        <w:rPr>
          <w:rFonts w:ascii="Calibri"/>
          <w:spacing w:val="-19"/>
          <w:w w:val="145"/>
          <w:sz w:val="13"/>
        </w:rPr>
        <w:t> </w:t>
      </w:r>
      <w:r>
        <w:rPr>
          <w:rFonts w:ascii="Calibri"/>
          <w:w w:val="145"/>
          <w:sz w:val="13"/>
        </w:rPr>
        <w:t>cannot</w:t>
      </w:r>
      <w:r>
        <w:rPr>
          <w:rFonts w:ascii="Calibri"/>
          <w:spacing w:val="-16"/>
          <w:w w:val="145"/>
          <w:sz w:val="13"/>
        </w:rPr>
        <w:t> </w:t>
      </w:r>
      <w:r>
        <w:rPr>
          <w:rFonts w:ascii="Calibri"/>
          <w:w w:val="145"/>
          <w:sz w:val="13"/>
        </w:rPr>
        <w:t>replace</w:t>
      </w:r>
      <w:r>
        <w:rPr>
          <w:rFonts w:ascii="Calibri"/>
          <w:spacing w:val="-15"/>
          <w:w w:val="145"/>
          <w:sz w:val="13"/>
        </w:rPr>
        <w:t> </w:t>
      </w:r>
      <w:r>
        <w:rPr>
          <w:rFonts w:ascii="Calibri"/>
          <w:w w:val="145"/>
          <w:sz w:val="13"/>
        </w:rPr>
        <w:t>the</w:t>
      </w:r>
      <w:r>
        <w:rPr>
          <w:rFonts w:ascii="Calibri"/>
          <w:spacing w:val="-16"/>
          <w:w w:val="145"/>
          <w:sz w:val="13"/>
        </w:rPr>
        <w:t> </w:t>
      </w:r>
      <w:r>
        <w:rPr>
          <w:rFonts w:ascii="Calibri"/>
          <w:w w:val="145"/>
          <w:sz w:val="13"/>
        </w:rPr>
        <w:t>criticism</w:t>
      </w:r>
      <w:r>
        <w:rPr>
          <w:rFonts w:ascii="Calibri"/>
          <w:spacing w:val="-17"/>
          <w:w w:val="145"/>
          <w:sz w:val="13"/>
        </w:rPr>
        <w:t> </w:t>
      </w:r>
      <w:r>
        <w:rPr>
          <w:rFonts w:ascii="Calibri"/>
          <w:w w:val="145"/>
          <w:sz w:val="13"/>
        </w:rPr>
        <w:t>of</w:t>
      </w:r>
      <w:r>
        <w:rPr>
          <w:rFonts w:ascii="Calibri"/>
          <w:spacing w:val="-16"/>
          <w:w w:val="145"/>
          <w:sz w:val="13"/>
        </w:rPr>
        <w:t> </w:t>
      </w:r>
      <w:r>
        <w:rPr>
          <w:rFonts w:ascii="Calibri"/>
          <w:w w:val="145"/>
          <w:sz w:val="13"/>
        </w:rPr>
        <w:t>arms. </w:t>
      </w:r>
      <w:r>
        <w:rPr>
          <w:rFonts w:ascii="Calibri"/>
          <w:w w:val="145"/>
          <w:sz w:val="12"/>
        </w:rPr>
        <w:t>Material force </w:t>
      </w:r>
      <w:r>
        <w:rPr>
          <w:rFonts w:ascii="Times New Roman"/>
          <w:w w:val="160"/>
          <w:sz w:val="10"/>
        </w:rPr>
        <w:t>can </w:t>
      </w:r>
      <w:r>
        <w:rPr>
          <w:rFonts w:ascii="Calibri"/>
          <w:w w:val="145"/>
          <w:sz w:val="12"/>
        </w:rPr>
        <w:t>only be overthrown </w:t>
      </w:r>
      <w:r>
        <w:rPr>
          <w:rFonts w:ascii="Calibri"/>
          <w:spacing w:val="3"/>
          <w:w w:val="145"/>
          <w:sz w:val="12"/>
        </w:rPr>
        <w:t>by </w:t>
      </w:r>
      <w:r>
        <w:rPr>
          <w:rFonts w:ascii="Calibri"/>
          <w:w w:val="145"/>
          <w:sz w:val="12"/>
        </w:rPr>
        <w:t>material force;  but  theory  </w:t>
      </w:r>
      <w:r>
        <w:rPr>
          <w:rFonts w:ascii="Calibri"/>
          <w:w w:val="145"/>
          <w:sz w:val="13"/>
        </w:rPr>
        <w:t>itself</w:t>
      </w:r>
      <w:r>
        <w:rPr>
          <w:rFonts w:ascii="Calibri"/>
          <w:spacing w:val="-10"/>
          <w:w w:val="145"/>
          <w:sz w:val="13"/>
        </w:rPr>
        <w:t> </w:t>
      </w:r>
      <w:r>
        <w:rPr>
          <w:rFonts w:ascii="Calibri"/>
          <w:w w:val="145"/>
          <w:sz w:val="13"/>
        </w:rPr>
        <w:t>becomes</w:t>
      </w:r>
      <w:r>
        <w:rPr>
          <w:rFonts w:ascii="Calibri"/>
          <w:spacing w:val="-7"/>
          <w:w w:val="145"/>
          <w:sz w:val="13"/>
        </w:rPr>
        <w:t> </w:t>
      </w:r>
      <w:r>
        <w:rPr>
          <w:rFonts w:ascii="Calibri"/>
          <w:w w:val="145"/>
          <w:sz w:val="13"/>
        </w:rPr>
        <w:t>a</w:t>
      </w:r>
      <w:r>
        <w:rPr>
          <w:rFonts w:ascii="Calibri"/>
          <w:spacing w:val="-8"/>
          <w:w w:val="145"/>
          <w:sz w:val="13"/>
        </w:rPr>
        <w:t> </w:t>
      </w:r>
      <w:r>
        <w:rPr>
          <w:rFonts w:ascii="Calibri"/>
          <w:w w:val="145"/>
          <w:sz w:val="13"/>
        </w:rPr>
        <w:t>material</w:t>
      </w:r>
      <w:r>
        <w:rPr>
          <w:rFonts w:ascii="Calibri"/>
          <w:spacing w:val="-10"/>
          <w:w w:val="145"/>
          <w:sz w:val="13"/>
        </w:rPr>
        <w:t> </w:t>
      </w:r>
      <w:r>
        <w:rPr>
          <w:rFonts w:ascii="Calibri"/>
          <w:w w:val="145"/>
          <w:sz w:val="13"/>
        </w:rPr>
        <w:t>force</w:t>
      </w:r>
      <w:r>
        <w:rPr>
          <w:rFonts w:ascii="Calibri"/>
          <w:spacing w:val="-11"/>
          <w:w w:val="145"/>
          <w:sz w:val="13"/>
        </w:rPr>
        <w:t> </w:t>
      </w:r>
      <w:r>
        <w:rPr>
          <w:rFonts w:ascii="Calibri"/>
          <w:w w:val="145"/>
          <w:sz w:val="13"/>
        </w:rPr>
        <w:t>when</w:t>
      </w:r>
      <w:r>
        <w:rPr>
          <w:rFonts w:ascii="Calibri"/>
          <w:spacing w:val="-8"/>
          <w:w w:val="145"/>
          <w:sz w:val="13"/>
        </w:rPr>
        <w:t> </w:t>
      </w:r>
      <w:r>
        <w:rPr>
          <w:rFonts w:ascii="Calibri"/>
          <w:w w:val="145"/>
          <w:sz w:val="13"/>
        </w:rPr>
        <w:t>it</w:t>
      </w:r>
      <w:r>
        <w:rPr>
          <w:rFonts w:ascii="Calibri"/>
          <w:spacing w:val="-8"/>
          <w:w w:val="145"/>
          <w:sz w:val="13"/>
        </w:rPr>
        <w:t> </w:t>
      </w:r>
      <w:r>
        <w:rPr>
          <w:rFonts w:ascii="Calibri"/>
          <w:w w:val="145"/>
          <w:sz w:val="13"/>
        </w:rPr>
        <w:t>has</w:t>
      </w:r>
      <w:r>
        <w:rPr>
          <w:rFonts w:ascii="Calibri"/>
          <w:spacing w:val="-10"/>
          <w:w w:val="145"/>
          <w:sz w:val="13"/>
        </w:rPr>
        <w:t> </w:t>
      </w:r>
      <w:r>
        <w:rPr>
          <w:rFonts w:ascii="Calibri"/>
          <w:w w:val="145"/>
          <w:sz w:val="13"/>
        </w:rPr>
        <w:t>seized</w:t>
      </w:r>
      <w:r>
        <w:rPr>
          <w:rFonts w:ascii="Calibri"/>
          <w:spacing w:val="-7"/>
          <w:w w:val="145"/>
          <w:sz w:val="13"/>
        </w:rPr>
        <w:t> </w:t>
      </w:r>
      <w:r>
        <w:rPr>
          <w:rFonts w:ascii="Calibri"/>
          <w:w w:val="145"/>
          <w:sz w:val="13"/>
        </w:rPr>
        <w:t>the</w:t>
      </w:r>
      <w:r>
        <w:rPr>
          <w:rFonts w:ascii="Calibri"/>
          <w:spacing w:val="-10"/>
          <w:w w:val="145"/>
          <w:sz w:val="13"/>
        </w:rPr>
        <w:t> </w:t>
      </w:r>
      <w:r>
        <w:rPr>
          <w:rFonts w:ascii="Calibri"/>
          <w:w w:val="145"/>
          <w:sz w:val="13"/>
        </w:rPr>
        <w:t>masses.</w:t>
      </w:r>
      <w:r>
        <w:rPr>
          <w:rFonts w:ascii="Calibri"/>
          <w:spacing w:val="-5"/>
          <w:w w:val="145"/>
          <w:sz w:val="13"/>
        </w:rPr>
        <w:t> </w:t>
      </w:r>
      <w:r>
        <w:rPr>
          <w:rFonts w:ascii="Calibri"/>
          <w:w w:val="145"/>
          <w:sz w:val="13"/>
        </w:rPr>
        <w:t>Theory </w:t>
      </w:r>
      <w:r>
        <w:rPr>
          <w:rFonts w:ascii="Calibri"/>
          <w:w w:val="145"/>
          <w:sz w:val="12"/>
        </w:rPr>
        <w:t>is  capable of seizing the masses when it demonstrates </w:t>
      </w:r>
      <w:r>
        <w:rPr>
          <w:rFonts w:ascii="Book Antiqua"/>
          <w:w w:val="145"/>
          <w:sz w:val="13"/>
        </w:rPr>
        <w:t>ad </w:t>
      </w:r>
      <w:r>
        <w:rPr>
          <w:rFonts w:ascii="Book Antiqua"/>
          <w:w w:val="135"/>
          <w:sz w:val="13"/>
        </w:rPr>
        <w:t>hominem,  </w:t>
      </w:r>
      <w:r>
        <w:rPr>
          <w:rFonts w:ascii="Calibri"/>
          <w:w w:val="145"/>
          <w:sz w:val="12"/>
        </w:rPr>
        <w:t>and it demonstrates </w:t>
      </w:r>
      <w:r>
        <w:rPr>
          <w:rFonts w:ascii="Book Antiqua"/>
          <w:w w:val="145"/>
          <w:sz w:val="13"/>
        </w:rPr>
        <w:t>ad </w:t>
      </w:r>
      <w:r>
        <w:rPr>
          <w:rFonts w:ascii="Book Antiqua"/>
          <w:w w:val="135"/>
          <w:sz w:val="13"/>
        </w:rPr>
        <w:t>hominem </w:t>
      </w:r>
      <w:r>
        <w:rPr>
          <w:rFonts w:ascii="Calibri"/>
          <w:w w:val="145"/>
          <w:sz w:val="12"/>
        </w:rPr>
        <w:t>as soon as it becomes radical.   </w:t>
      </w:r>
      <w:r>
        <w:rPr>
          <w:rFonts w:ascii="Calibri"/>
          <w:spacing w:val="35"/>
          <w:w w:val="145"/>
          <w:sz w:val="12"/>
        </w:rPr>
        <w:t> </w:t>
      </w:r>
      <w:r>
        <w:rPr>
          <w:rFonts w:ascii="Calibri"/>
          <w:w w:val="160"/>
          <w:sz w:val="12"/>
        </w:rPr>
        <w:t>To </w:t>
      </w:r>
      <w:r>
        <w:rPr>
          <w:rFonts w:ascii="Calibri"/>
          <w:w w:val="145"/>
          <w:sz w:val="12"/>
        </w:rPr>
        <w:t>be</w:t>
      </w:r>
    </w:p>
    <w:p>
      <w:pPr>
        <w:spacing w:after="0" w:line="321" w:lineRule="auto"/>
        <w:jc w:val="both"/>
        <w:rPr>
          <w:rFonts w:ascii="Calibri"/>
          <w:sz w:val="12"/>
        </w:rPr>
        <w:sectPr>
          <w:pgSz w:w="7200" w:h="11160"/>
          <w:pgMar w:top="100" w:bottom="280" w:left="680" w:right="980"/>
        </w:sectPr>
      </w:pPr>
    </w:p>
    <w:p>
      <w:pPr>
        <w:pStyle w:val="Heading4"/>
        <w:ind w:left="119"/>
        <w:jc w:val="both"/>
        <w:rPr>
          <w:b w:val="0"/>
          <w:i/>
        </w:rPr>
      </w:pPr>
      <w:r>
        <w:rPr>
          <w:b w:val="0"/>
          <w:i/>
          <w:spacing w:val="7"/>
          <w:w w:val="95"/>
        </w:rPr>
        <w:t>5</w:t>
      </w:r>
      <w:r>
        <w:rPr>
          <w:b w:val="0"/>
          <w:i/>
          <w:spacing w:val="7"/>
          <w:w w:val="95"/>
          <w:position w:val="2"/>
          <w:sz w:val="17"/>
        </w:rPr>
        <w:t>8 </w:t>
      </w:r>
      <w:r>
        <w:rPr>
          <w:b w:val="0"/>
          <w:i/>
          <w:w w:val="95"/>
          <w:position w:val="2"/>
        </w:rPr>
        <w:t>The Power </w:t>
      </w:r>
      <w:r>
        <w:rPr>
          <w:b w:val="0"/>
          <w:i/>
          <w:spacing w:val="-18"/>
          <w:w w:val="95"/>
          <w:position w:val="2"/>
        </w:rPr>
        <w:t>of </w:t>
      </w:r>
      <w:r>
        <w:rPr>
          <w:b w:val="0"/>
          <w:i/>
          <w:w w:val="95"/>
          <w:position w:val="2"/>
        </w:rPr>
        <w:t>New </w:t>
      </w:r>
      <w:r>
        <w:rPr>
          <w:b w:val="0"/>
          <w:i/>
          <w:spacing w:val="-4"/>
          <w:w w:val="95"/>
          <w:position w:val="2"/>
        </w:rPr>
        <w:t>Ideas </w:t>
      </w:r>
      <w:r>
        <w:rPr>
          <w:b w:val="0"/>
          <w:i/>
          <w:w w:val="95"/>
          <w:position w:val="2"/>
        </w:rPr>
        <w:t>: Communism</w:t>
      </w:r>
    </w:p>
    <w:p>
      <w:pPr>
        <w:pStyle w:val="BodyText"/>
        <w:rPr>
          <w:rFonts w:ascii="Bookman Old Style"/>
          <w:b w:val="0"/>
          <w:i/>
          <w:sz w:val="20"/>
        </w:rPr>
      </w:pPr>
    </w:p>
    <w:p>
      <w:pPr>
        <w:spacing w:line="290" w:lineRule="auto" w:before="124"/>
        <w:ind w:left="108" w:right="161" w:firstLine="9"/>
        <w:jc w:val="both"/>
        <w:rPr>
          <w:rFonts w:ascii="Verdana"/>
          <w:sz w:val="14"/>
        </w:rPr>
      </w:pPr>
      <w:r>
        <w:rPr>
          <w:rFonts w:ascii="Verdana"/>
          <w:spacing w:val="3"/>
          <w:w w:val="110"/>
          <w:sz w:val="14"/>
        </w:rPr>
        <w:t>radical</w:t>
      </w:r>
      <w:r>
        <w:rPr>
          <w:rFonts w:ascii="Verdana"/>
          <w:spacing w:val="-8"/>
          <w:w w:val="110"/>
          <w:sz w:val="14"/>
        </w:rPr>
        <w:t> </w:t>
      </w:r>
      <w:r>
        <w:rPr>
          <w:rFonts w:ascii="Verdana"/>
          <w:spacing w:val="3"/>
          <w:w w:val="110"/>
          <w:sz w:val="14"/>
        </w:rPr>
        <w:t>is</w:t>
      </w:r>
      <w:r>
        <w:rPr>
          <w:rFonts w:ascii="Verdana"/>
          <w:spacing w:val="-8"/>
          <w:w w:val="110"/>
          <w:sz w:val="14"/>
        </w:rPr>
        <w:t> </w:t>
      </w:r>
      <w:r>
        <w:rPr>
          <w:rFonts w:ascii="Verdana"/>
          <w:w w:val="110"/>
          <w:sz w:val="14"/>
        </w:rPr>
        <w:t>to</w:t>
      </w:r>
      <w:r>
        <w:rPr>
          <w:rFonts w:ascii="Verdana"/>
          <w:spacing w:val="-7"/>
          <w:w w:val="110"/>
          <w:sz w:val="14"/>
        </w:rPr>
        <w:t> </w:t>
      </w:r>
      <w:r>
        <w:rPr>
          <w:rFonts w:ascii="Verdana"/>
          <w:w w:val="110"/>
          <w:sz w:val="14"/>
        </w:rPr>
        <w:t>grasp</w:t>
      </w:r>
      <w:r>
        <w:rPr>
          <w:rFonts w:ascii="Verdana"/>
          <w:spacing w:val="5"/>
          <w:w w:val="110"/>
          <w:sz w:val="14"/>
        </w:rPr>
        <w:t> </w:t>
      </w:r>
      <w:r>
        <w:rPr>
          <w:rFonts w:ascii="Verdana"/>
          <w:w w:val="110"/>
          <w:sz w:val="14"/>
        </w:rPr>
        <w:t>things </w:t>
      </w:r>
      <w:r>
        <w:rPr>
          <w:rFonts w:ascii="Verdana"/>
          <w:spacing w:val="3"/>
          <w:w w:val="110"/>
          <w:sz w:val="14"/>
        </w:rPr>
        <w:t>by</w:t>
      </w:r>
      <w:r>
        <w:rPr>
          <w:rFonts w:ascii="Verdana"/>
          <w:spacing w:val="-14"/>
          <w:w w:val="110"/>
          <w:sz w:val="14"/>
        </w:rPr>
        <w:t> </w:t>
      </w:r>
      <w:r>
        <w:rPr>
          <w:rFonts w:ascii="Verdana"/>
          <w:w w:val="110"/>
          <w:sz w:val="14"/>
        </w:rPr>
        <w:t>the</w:t>
      </w:r>
      <w:r>
        <w:rPr>
          <w:rFonts w:ascii="Verdana"/>
          <w:spacing w:val="-11"/>
          <w:w w:val="110"/>
          <w:sz w:val="14"/>
        </w:rPr>
        <w:t> </w:t>
      </w:r>
      <w:r>
        <w:rPr>
          <w:rFonts w:ascii="Verdana"/>
          <w:spacing w:val="4"/>
          <w:w w:val="110"/>
          <w:sz w:val="14"/>
        </w:rPr>
        <w:t>root.</w:t>
      </w:r>
      <w:r>
        <w:rPr>
          <w:rFonts w:ascii="Verdana"/>
          <w:spacing w:val="-3"/>
          <w:w w:val="110"/>
          <w:sz w:val="14"/>
        </w:rPr>
        <w:t> </w:t>
      </w:r>
      <w:r>
        <w:rPr>
          <w:rFonts w:ascii="Verdana"/>
          <w:w w:val="110"/>
          <w:sz w:val="14"/>
        </w:rPr>
        <w:t>But</w:t>
      </w:r>
      <w:r>
        <w:rPr>
          <w:rFonts w:ascii="Verdana"/>
          <w:spacing w:val="-11"/>
          <w:w w:val="110"/>
          <w:sz w:val="14"/>
        </w:rPr>
        <w:t> </w:t>
      </w:r>
      <w:r>
        <w:rPr>
          <w:rFonts w:ascii="Verdana"/>
          <w:spacing w:val="-3"/>
          <w:w w:val="110"/>
          <w:sz w:val="14"/>
        </w:rPr>
        <w:t>for</w:t>
      </w:r>
      <w:r>
        <w:rPr>
          <w:rFonts w:ascii="Verdana"/>
          <w:spacing w:val="-13"/>
          <w:w w:val="110"/>
          <w:sz w:val="14"/>
        </w:rPr>
        <w:t> </w:t>
      </w:r>
      <w:r>
        <w:rPr>
          <w:rFonts w:ascii="Verdana"/>
          <w:w w:val="110"/>
          <w:sz w:val="14"/>
        </w:rPr>
        <w:t>the</w:t>
      </w:r>
      <w:r>
        <w:rPr>
          <w:rFonts w:ascii="Verdana"/>
          <w:spacing w:val="-11"/>
          <w:w w:val="110"/>
          <w:sz w:val="14"/>
        </w:rPr>
        <w:t> </w:t>
      </w:r>
      <w:r>
        <w:rPr>
          <w:rFonts w:ascii="Verdana"/>
          <w:w w:val="110"/>
          <w:sz w:val="14"/>
        </w:rPr>
        <w:t>man</w:t>
      </w:r>
      <w:r>
        <w:rPr>
          <w:rFonts w:ascii="Verdana"/>
          <w:spacing w:val="-13"/>
          <w:w w:val="110"/>
          <w:sz w:val="14"/>
        </w:rPr>
        <w:t> </w:t>
      </w:r>
      <w:r>
        <w:rPr>
          <w:rFonts w:ascii="Verdana"/>
          <w:w w:val="110"/>
          <w:sz w:val="14"/>
        </w:rPr>
        <w:t>the</w:t>
      </w:r>
      <w:r>
        <w:rPr>
          <w:rFonts w:ascii="Verdana"/>
          <w:spacing w:val="-11"/>
          <w:w w:val="110"/>
          <w:sz w:val="14"/>
        </w:rPr>
        <w:t> </w:t>
      </w:r>
      <w:r>
        <w:rPr>
          <w:rFonts w:ascii="Verdana"/>
          <w:spacing w:val="2"/>
          <w:w w:val="110"/>
          <w:sz w:val="14"/>
        </w:rPr>
        <w:t>root</w:t>
      </w:r>
      <w:r>
        <w:rPr>
          <w:rFonts w:ascii="Verdana"/>
          <w:spacing w:val="-8"/>
          <w:w w:val="110"/>
          <w:sz w:val="14"/>
        </w:rPr>
        <w:t> </w:t>
      </w:r>
      <w:r>
        <w:rPr>
          <w:rFonts w:ascii="Verdana"/>
          <w:w w:val="110"/>
          <w:sz w:val="14"/>
        </w:rPr>
        <w:t>is</w:t>
      </w:r>
      <w:r>
        <w:rPr>
          <w:rFonts w:ascii="Verdana"/>
          <w:spacing w:val="-8"/>
          <w:w w:val="110"/>
          <w:sz w:val="14"/>
        </w:rPr>
        <w:t> </w:t>
      </w:r>
      <w:r>
        <w:rPr>
          <w:rFonts w:ascii="Times New Roman"/>
          <w:w w:val="160"/>
          <w:sz w:val="10"/>
        </w:rPr>
        <w:t>man </w:t>
      </w:r>
      <w:r>
        <w:rPr>
          <w:rFonts w:ascii="Verdana"/>
          <w:spacing w:val="4"/>
          <w:w w:val="110"/>
          <w:sz w:val="14"/>
        </w:rPr>
        <w:t>himself.</w:t>
      </w:r>
      <w:r>
        <w:rPr>
          <w:rFonts w:ascii="Verdana"/>
          <w:spacing w:val="-20"/>
          <w:w w:val="110"/>
          <w:sz w:val="14"/>
        </w:rPr>
        <w:t> </w:t>
      </w:r>
      <w:r>
        <w:rPr>
          <w:rFonts w:ascii="Verdana"/>
          <w:spacing w:val="23"/>
          <w:w w:val="95"/>
          <w:sz w:val="14"/>
        </w:rPr>
        <w:t>.</w:t>
      </w:r>
      <w:r>
        <w:rPr>
          <w:rFonts w:ascii="Verdana"/>
          <w:spacing w:val="-13"/>
          <w:w w:val="95"/>
          <w:sz w:val="14"/>
        </w:rPr>
        <w:t> </w:t>
      </w:r>
      <w:r>
        <w:rPr>
          <w:rFonts w:ascii="Verdana"/>
          <w:spacing w:val="23"/>
          <w:w w:val="95"/>
          <w:sz w:val="14"/>
        </w:rPr>
        <w:t>.</w:t>
      </w:r>
      <w:r>
        <w:rPr>
          <w:rFonts w:ascii="Verdana"/>
          <w:spacing w:val="-13"/>
          <w:w w:val="95"/>
          <w:sz w:val="14"/>
        </w:rPr>
        <w:t> </w:t>
      </w:r>
      <w:r>
        <w:rPr>
          <w:rFonts w:ascii="Verdana"/>
          <w:w w:val="95"/>
          <w:sz w:val="14"/>
        </w:rPr>
        <w:t>.</w:t>
      </w:r>
      <w:r>
        <w:rPr>
          <w:rFonts w:ascii="Verdana"/>
          <w:spacing w:val="-1"/>
          <w:w w:val="95"/>
          <w:sz w:val="14"/>
        </w:rPr>
        <w:t> </w:t>
      </w:r>
      <w:r>
        <w:rPr>
          <w:rFonts w:ascii="Verdana"/>
          <w:w w:val="110"/>
          <w:sz w:val="14"/>
        </w:rPr>
        <w:t>The</w:t>
      </w:r>
      <w:r>
        <w:rPr>
          <w:rFonts w:ascii="Verdana"/>
          <w:spacing w:val="-12"/>
          <w:w w:val="110"/>
          <w:sz w:val="14"/>
        </w:rPr>
        <w:t> </w:t>
      </w:r>
      <w:r>
        <w:rPr>
          <w:rFonts w:ascii="Verdana"/>
          <w:spacing w:val="4"/>
          <w:w w:val="110"/>
          <w:sz w:val="14"/>
        </w:rPr>
        <w:t>criticism</w:t>
      </w:r>
      <w:r>
        <w:rPr>
          <w:rFonts w:ascii="Verdana"/>
          <w:spacing w:val="-18"/>
          <w:w w:val="110"/>
          <w:sz w:val="14"/>
        </w:rPr>
        <w:t> </w:t>
      </w:r>
      <w:r>
        <w:rPr>
          <w:rFonts w:ascii="Verdana"/>
          <w:spacing w:val="5"/>
          <w:w w:val="110"/>
          <w:sz w:val="14"/>
        </w:rPr>
        <w:t>of</w:t>
      </w:r>
      <w:r>
        <w:rPr>
          <w:rFonts w:ascii="Verdana"/>
          <w:spacing w:val="-29"/>
          <w:w w:val="110"/>
          <w:sz w:val="14"/>
        </w:rPr>
        <w:t> </w:t>
      </w:r>
      <w:r>
        <w:rPr>
          <w:rFonts w:ascii="Verdana"/>
          <w:spacing w:val="2"/>
          <w:w w:val="110"/>
          <w:sz w:val="14"/>
        </w:rPr>
        <w:t>religion</w:t>
      </w:r>
      <w:r>
        <w:rPr>
          <w:rFonts w:ascii="Verdana"/>
          <w:spacing w:val="-11"/>
          <w:w w:val="110"/>
          <w:sz w:val="14"/>
        </w:rPr>
        <w:t> </w:t>
      </w:r>
      <w:r>
        <w:rPr>
          <w:rFonts w:ascii="Verdana"/>
          <w:spacing w:val="3"/>
          <w:w w:val="110"/>
          <w:sz w:val="14"/>
        </w:rPr>
        <w:t>ends</w:t>
      </w:r>
      <w:r>
        <w:rPr>
          <w:rFonts w:ascii="Verdana"/>
          <w:spacing w:val="-14"/>
          <w:w w:val="110"/>
          <w:sz w:val="14"/>
        </w:rPr>
        <w:t> </w:t>
      </w:r>
      <w:r>
        <w:rPr>
          <w:rFonts w:ascii="Verdana"/>
          <w:spacing w:val="2"/>
          <w:w w:val="110"/>
          <w:sz w:val="14"/>
        </w:rPr>
        <w:t>with</w:t>
      </w:r>
      <w:r>
        <w:rPr>
          <w:rFonts w:ascii="Verdana"/>
          <w:spacing w:val="-14"/>
          <w:w w:val="110"/>
          <w:sz w:val="14"/>
        </w:rPr>
        <w:t> </w:t>
      </w:r>
      <w:r>
        <w:rPr>
          <w:rFonts w:ascii="Verdana"/>
          <w:w w:val="110"/>
          <w:sz w:val="14"/>
        </w:rPr>
        <w:t>the</w:t>
      </w:r>
      <w:r>
        <w:rPr>
          <w:rFonts w:ascii="Verdana"/>
          <w:spacing w:val="-14"/>
          <w:w w:val="110"/>
          <w:sz w:val="14"/>
        </w:rPr>
        <w:t> </w:t>
      </w:r>
      <w:r>
        <w:rPr>
          <w:rFonts w:ascii="Verdana"/>
          <w:spacing w:val="2"/>
          <w:w w:val="110"/>
          <w:sz w:val="14"/>
        </w:rPr>
        <w:t>doctrine</w:t>
      </w:r>
      <w:r>
        <w:rPr>
          <w:rFonts w:ascii="Verdana"/>
          <w:spacing w:val="-14"/>
          <w:w w:val="110"/>
          <w:sz w:val="14"/>
        </w:rPr>
        <w:t> </w:t>
      </w:r>
      <w:r>
        <w:rPr>
          <w:rFonts w:ascii="Verdana"/>
          <w:w w:val="110"/>
          <w:sz w:val="14"/>
        </w:rPr>
        <w:t>that</w:t>
      </w:r>
      <w:r>
        <w:rPr>
          <w:rFonts w:ascii="Verdana"/>
          <w:spacing w:val="-18"/>
          <w:w w:val="110"/>
          <w:sz w:val="14"/>
        </w:rPr>
        <w:t> </w:t>
      </w:r>
      <w:r>
        <w:rPr>
          <w:rFonts w:ascii="Gill Sans MT"/>
          <w:i/>
          <w:spacing w:val="3"/>
          <w:w w:val="125"/>
          <w:sz w:val="15"/>
        </w:rPr>
        <w:t>ma:: </w:t>
      </w:r>
      <w:r>
        <w:rPr>
          <w:rFonts w:ascii="Gill Sans MT"/>
          <w:i/>
          <w:spacing w:val="-3"/>
          <w:w w:val="125"/>
          <w:sz w:val="15"/>
        </w:rPr>
        <w:t>is </w:t>
      </w:r>
      <w:r>
        <w:rPr>
          <w:rFonts w:ascii="Gill Sans MT"/>
          <w:i/>
          <w:spacing w:val="2"/>
          <w:w w:val="110"/>
          <w:sz w:val="15"/>
        </w:rPr>
        <w:t>the </w:t>
      </w:r>
      <w:r>
        <w:rPr>
          <w:rFonts w:ascii="Gill Sans MT"/>
          <w:i/>
          <w:w w:val="110"/>
          <w:sz w:val="15"/>
        </w:rPr>
        <w:t>supreme </w:t>
      </w:r>
      <w:r>
        <w:rPr>
          <w:rFonts w:ascii="Gill Sans MT"/>
          <w:i/>
          <w:spacing w:val="-3"/>
          <w:w w:val="125"/>
          <w:sz w:val="15"/>
        </w:rPr>
        <w:t>being </w:t>
      </w:r>
      <w:r>
        <w:rPr>
          <w:rFonts w:ascii="Gill Sans MT"/>
          <w:i/>
          <w:w w:val="160"/>
          <w:sz w:val="15"/>
        </w:rPr>
        <w:t>for </w:t>
      </w:r>
      <w:r>
        <w:rPr>
          <w:rFonts w:ascii="Gill Sans MT"/>
          <w:i/>
          <w:spacing w:val="5"/>
          <w:w w:val="110"/>
          <w:sz w:val="15"/>
        </w:rPr>
        <w:t>man. </w:t>
      </w:r>
      <w:r>
        <w:rPr>
          <w:rFonts w:ascii="Verdana"/>
          <w:w w:val="110"/>
          <w:sz w:val="13"/>
        </w:rPr>
        <w:t>It </w:t>
      </w:r>
      <w:r>
        <w:rPr>
          <w:rFonts w:ascii="Verdana"/>
          <w:spacing w:val="2"/>
          <w:w w:val="110"/>
          <w:sz w:val="13"/>
        </w:rPr>
        <w:t>ends </w:t>
      </w:r>
      <w:r>
        <w:rPr>
          <w:rFonts w:ascii="Verdana"/>
          <w:w w:val="110"/>
          <w:sz w:val="13"/>
        </w:rPr>
        <w:t>therefore </w:t>
      </w:r>
      <w:r>
        <w:rPr>
          <w:rFonts w:ascii="Verdana"/>
          <w:spacing w:val="2"/>
          <w:w w:val="110"/>
          <w:sz w:val="13"/>
        </w:rPr>
        <w:t>with </w:t>
      </w:r>
      <w:r>
        <w:rPr>
          <w:rFonts w:ascii="Verdana"/>
          <w:w w:val="110"/>
          <w:sz w:val="13"/>
        </w:rPr>
        <w:t>the </w:t>
      </w:r>
      <w:r>
        <w:rPr>
          <w:rFonts w:ascii="Gill Sans MT"/>
          <w:i/>
          <w:w w:val="125"/>
          <w:sz w:val="15"/>
        </w:rPr>
        <w:t>categorical </w:t>
      </w:r>
      <w:r>
        <w:rPr>
          <w:rFonts w:ascii="Gill Sans MT"/>
          <w:i/>
          <w:w w:val="125"/>
          <w:sz w:val="15"/>
        </w:rPr>
        <w:t>imperative </w:t>
      </w:r>
      <w:r>
        <w:rPr>
          <w:rFonts w:ascii="Gill Sans MT"/>
          <w:i/>
          <w:w w:val="110"/>
          <w:sz w:val="15"/>
        </w:rPr>
        <w:t>to </w:t>
      </w:r>
      <w:r>
        <w:rPr>
          <w:rFonts w:ascii="Gill Sans MT"/>
          <w:i/>
          <w:spacing w:val="2"/>
          <w:w w:val="125"/>
          <w:sz w:val="15"/>
        </w:rPr>
        <w:t>overthrow </w:t>
      </w:r>
      <w:r>
        <w:rPr>
          <w:rFonts w:ascii="Gill Sans MT"/>
          <w:i/>
          <w:w w:val="125"/>
          <w:sz w:val="15"/>
        </w:rPr>
        <w:t>all </w:t>
      </w:r>
      <w:r>
        <w:rPr>
          <w:rFonts w:ascii="Gill Sans MT"/>
          <w:i/>
          <w:w w:val="110"/>
          <w:sz w:val="15"/>
        </w:rPr>
        <w:t>those </w:t>
      </w:r>
      <w:r>
        <w:rPr>
          <w:rFonts w:ascii="Gill Sans MT"/>
          <w:i/>
          <w:w w:val="125"/>
          <w:sz w:val="15"/>
        </w:rPr>
        <w:t>conditions </w:t>
      </w:r>
      <w:r>
        <w:rPr>
          <w:rFonts w:ascii="Verdana"/>
          <w:w w:val="110"/>
          <w:sz w:val="14"/>
        </w:rPr>
        <w:t>in </w:t>
      </w:r>
      <w:r>
        <w:rPr>
          <w:rFonts w:ascii="Verdana"/>
          <w:spacing w:val="4"/>
          <w:w w:val="110"/>
          <w:sz w:val="14"/>
        </w:rPr>
        <w:t>which </w:t>
      </w:r>
      <w:r>
        <w:rPr>
          <w:rFonts w:ascii="Verdana"/>
          <w:w w:val="110"/>
          <w:sz w:val="14"/>
        </w:rPr>
        <w:t>man </w:t>
      </w:r>
      <w:r>
        <w:rPr>
          <w:rFonts w:ascii="Verdana"/>
          <w:spacing w:val="3"/>
          <w:w w:val="110"/>
          <w:sz w:val="14"/>
        </w:rPr>
        <w:t>is an </w:t>
      </w:r>
      <w:r>
        <w:rPr>
          <w:rFonts w:ascii="Verdana"/>
          <w:spacing w:val="5"/>
          <w:w w:val="110"/>
          <w:sz w:val="14"/>
        </w:rPr>
        <w:t>abased, </w:t>
      </w:r>
      <w:r>
        <w:rPr>
          <w:rFonts w:ascii="Verdana"/>
          <w:spacing w:val="4"/>
          <w:w w:val="105"/>
          <w:sz w:val="14"/>
        </w:rPr>
        <w:t>enslaved,</w:t>
      </w:r>
      <w:r>
        <w:rPr>
          <w:rFonts w:ascii="Verdana"/>
          <w:spacing w:val="-30"/>
          <w:w w:val="105"/>
          <w:sz w:val="14"/>
        </w:rPr>
        <w:t> </w:t>
      </w:r>
      <w:r>
        <w:rPr>
          <w:rFonts w:ascii="Verdana"/>
          <w:spacing w:val="3"/>
          <w:w w:val="105"/>
          <w:sz w:val="14"/>
        </w:rPr>
        <w:t>abandoned,</w:t>
      </w:r>
      <w:r>
        <w:rPr>
          <w:rFonts w:ascii="Verdana"/>
          <w:spacing w:val="-30"/>
          <w:w w:val="105"/>
          <w:sz w:val="14"/>
        </w:rPr>
        <w:t> </w:t>
      </w:r>
      <w:r>
        <w:rPr>
          <w:rFonts w:ascii="Verdana"/>
          <w:spacing w:val="4"/>
          <w:w w:val="105"/>
          <w:sz w:val="14"/>
        </w:rPr>
        <w:t>contemptible</w:t>
      </w:r>
      <w:r>
        <w:rPr>
          <w:rFonts w:ascii="Verdana"/>
          <w:spacing w:val="-31"/>
          <w:w w:val="105"/>
          <w:sz w:val="14"/>
        </w:rPr>
        <w:t> </w:t>
      </w:r>
      <w:r>
        <w:rPr>
          <w:rFonts w:ascii="Verdana"/>
          <w:spacing w:val="9"/>
          <w:w w:val="105"/>
          <w:sz w:val="14"/>
        </w:rPr>
        <w:t>being.</w:t>
      </w:r>
      <w:r>
        <w:rPr>
          <w:rFonts w:ascii="Verdana"/>
          <w:spacing w:val="-33"/>
          <w:w w:val="105"/>
          <w:sz w:val="14"/>
        </w:rPr>
        <w:t> </w:t>
      </w:r>
      <w:r>
        <w:rPr>
          <w:rFonts w:ascii="Verdana"/>
          <w:spacing w:val="30"/>
          <w:w w:val="95"/>
          <w:sz w:val="14"/>
        </w:rPr>
        <w:t>.</w:t>
      </w:r>
      <w:r>
        <w:rPr>
          <w:rFonts w:ascii="Verdana"/>
          <w:spacing w:val="-28"/>
          <w:w w:val="95"/>
          <w:sz w:val="14"/>
        </w:rPr>
        <w:t> </w:t>
      </w:r>
      <w:r>
        <w:rPr>
          <w:rFonts w:ascii="Verdana"/>
          <w:spacing w:val="30"/>
          <w:w w:val="95"/>
          <w:sz w:val="14"/>
        </w:rPr>
        <w:t>.</w:t>
      </w:r>
      <w:r>
        <w:rPr>
          <w:rFonts w:ascii="Verdana"/>
          <w:spacing w:val="-28"/>
          <w:w w:val="95"/>
          <w:sz w:val="14"/>
        </w:rPr>
        <w:t> </w:t>
      </w:r>
      <w:r>
        <w:rPr>
          <w:rFonts w:ascii="Verdana"/>
          <w:w w:val="95"/>
          <w:sz w:val="14"/>
        </w:rPr>
        <w:t>.</w:t>
      </w:r>
      <w:r>
        <w:rPr>
          <w:rFonts w:ascii="Verdana"/>
          <w:sz w:val="14"/>
        </w:rPr>
        <w:t> </w:t>
      </w:r>
      <w:r>
        <w:rPr>
          <w:rFonts w:ascii="Verdana"/>
          <w:spacing w:val="-19"/>
          <w:sz w:val="14"/>
        </w:rPr>
        <w:t> </w:t>
      </w:r>
    </w:p>
    <w:p>
      <w:pPr>
        <w:pStyle w:val="BodyText"/>
        <w:spacing w:before="11"/>
        <w:rPr>
          <w:rFonts w:ascii="Verdana"/>
          <w:sz w:val="14"/>
        </w:rPr>
      </w:pPr>
    </w:p>
    <w:p>
      <w:pPr>
        <w:spacing w:line="297" w:lineRule="auto" w:before="1"/>
        <w:ind w:left="114" w:right="165" w:firstLine="0"/>
        <w:jc w:val="both"/>
        <w:rPr>
          <w:sz w:val="14"/>
        </w:rPr>
      </w:pPr>
      <w:r>
        <w:rPr>
          <w:w w:val="125"/>
          <w:sz w:val="13"/>
        </w:rPr>
        <w:t>Marx sees the  positive  possibility  of  this  Gerftan  eftancipation  in </w:t>
      </w:r>
      <w:r>
        <w:rPr>
          <w:w w:val="125"/>
          <w:sz w:val="14"/>
        </w:rPr>
        <w:t>the creation of a class with radical chains </w:t>
      </w:r>
      <w:r>
        <w:rPr>
          <w:w w:val="120"/>
          <w:sz w:val="14"/>
        </w:rPr>
        <w:t>:</w:t>
      </w:r>
    </w:p>
    <w:p>
      <w:pPr>
        <w:spacing w:line="240" w:lineRule="auto" w:before="4"/>
        <w:rPr>
          <w:sz w:val="10"/>
        </w:rPr>
      </w:pPr>
    </w:p>
    <w:p>
      <w:pPr>
        <w:spacing w:line="295" w:lineRule="auto" w:before="0"/>
        <w:ind w:left="110" w:right="106" w:firstLine="4"/>
        <w:jc w:val="left"/>
        <w:rPr>
          <w:rFonts w:ascii="Verdana" w:hAnsi="Verdana"/>
          <w:sz w:val="13"/>
        </w:rPr>
      </w:pPr>
      <w:r>
        <w:rPr>
          <w:rFonts w:ascii="Verdana" w:hAnsi="Verdana"/>
          <w:w w:val="125"/>
          <w:sz w:val="14"/>
        </w:rPr>
        <w:t>A </w:t>
      </w:r>
      <w:r>
        <w:rPr>
          <w:rFonts w:ascii="Verdana" w:hAnsi="Verdana"/>
          <w:spacing w:val="4"/>
          <w:w w:val="105"/>
          <w:sz w:val="14"/>
        </w:rPr>
        <w:t>class </w:t>
      </w:r>
      <w:r>
        <w:rPr>
          <w:rFonts w:ascii="Verdana" w:hAnsi="Verdana"/>
          <w:w w:val="105"/>
          <w:sz w:val="14"/>
        </w:rPr>
        <w:t>must be formed </w:t>
      </w:r>
      <w:r>
        <w:rPr>
          <w:rFonts w:ascii="Verdana" w:hAnsi="Verdana"/>
          <w:spacing w:val="4"/>
          <w:w w:val="105"/>
          <w:sz w:val="14"/>
        </w:rPr>
        <w:t>which </w:t>
      </w:r>
      <w:r>
        <w:rPr>
          <w:rFonts w:ascii="Verdana" w:hAnsi="Verdana"/>
          <w:w w:val="105"/>
          <w:sz w:val="14"/>
        </w:rPr>
        <w:t>has </w:t>
      </w:r>
      <w:r>
        <w:rPr>
          <w:rFonts w:ascii="Gill Sans MT" w:hAnsi="Gill Sans MT"/>
          <w:i/>
          <w:w w:val="125"/>
          <w:sz w:val="15"/>
        </w:rPr>
        <w:t>radical chains, </w:t>
      </w:r>
      <w:r>
        <w:rPr>
          <w:rFonts w:ascii="Verdana" w:hAnsi="Verdana"/>
          <w:w w:val="105"/>
          <w:sz w:val="14"/>
        </w:rPr>
        <w:t>a </w:t>
      </w:r>
      <w:r>
        <w:rPr>
          <w:rFonts w:ascii="Verdana" w:hAnsi="Verdana"/>
          <w:spacing w:val="4"/>
          <w:w w:val="105"/>
          <w:sz w:val="14"/>
        </w:rPr>
        <w:t>class in </w:t>
      </w:r>
      <w:r>
        <w:rPr>
          <w:rFonts w:ascii="Verdana" w:hAnsi="Verdana"/>
          <w:w w:val="105"/>
          <w:sz w:val="14"/>
        </w:rPr>
        <w:t>civil </w:t>
      </w:r>
      <w:r>
        <w:rPr>
          <w:rFonts w:ascii="Verdana" w:hAnsi="Verdana"/>
          <w:spacing w:val="4"/>
          <w:w w:val="105"/>
          <w:sz w:val="14"/>
        </w:rPr>
        <w:t>society which </w:t>
      </w:r>
      <w:r>
        <w:rPr>
          <w:rFonts w:ascii="Verdana" w:hAnsi="Verdana"/>
          <w:spacing w:val="5"/>
          <w:w w:val="105"/>
          <w:sz w:val="14"/>
        </w:rPr>
        <w:t>is </w:t>
      </w:r>
      <w:r>
        <w:rPr>
          <w:rFonts w:ascii="Verdana" w:hAnsi="Verdana"/>
          <w:spacing w:val="3"/>
          <w:w w:val="105"/>
          <w:sz w:val="14"/>
        </w:rPr>
        <w:t>not </w:t>
      </w:r>
      <w:r>
        <w:rPr>
          <w:rFonts w:ascii="Verdana" w:hAnsi="Verdana"/>
          <w:w w:val="105"/>
          <w:sz w:val="14"/>
        </w:rPr>
        <w:t>a </w:t>
      </w:r>
      <w:r>
        <w:rPr>
          <w:rFonts w:ascii="Verdana" w:hAnsi="Verdana"/>
          <w:spacing w:val="4"/>
          <w:w w:val="105"/>
          <w:sz w:val="14"/>
        </w:rPr>
        <w:t>class of </w:t>
      </w:r>
      <w:r>
        <w:rPr>
          <w:rFonts w:ascii="Verdana" w:hAnsi="Verdana"/>
          <w:spacing w:val="3"/>
          <w:w w:val="105"/>
          <w:sz w:val="14"/>
        </w:rPr>
        <w:t>civil </w:t>
      </w:r>
      <w:r>
        <w:rPr>
          <w:rFonts w:ascii="Verdana" w:hAnsi="Verdana"/>
          <w:spacing w:val="4"/>
          <w:w w:val="105"/>
          <w:sz w:val="14"/>
        </w:rPr>
        <w:t>society, </w:t>
      </w:r>
      <w:r>
        <w:rPr>
          <w:rFonts w:ascii="Verdana" w:hAnsi="Verdana"/>
          <w:w w:val="105"/>
          <w:sz w:val="14"/>
        </w:rPr>
        <w:t>a </w:t>
      </w:r>
      <w:r>
        <w:rPr>
          <w:rFonts w:ascii="Verdana" w:hAnsi="Verdana"/>
          <w:spacing w:val="4"/>
          <w:w w:val="105"/>
          <w:sz w:val="14"/>
        </w:rPr>
        <w:t>class </w:t>
      </w:r>
      <w:r>
        <w:rPr>
          <w:rFonts w:ascii="Verdana" w:hAnsi="Verdana"/>
          <w:spacing w:val="3"/>
          <w:w w:val="105"/>
          <w:sz w:val="14"/>
        </w:rPr>
        <w:t>which is </w:t>
      </w:r>
      <w:r>
        <w:rPr>
          <w:rFonts w:ascii="Verdana" w:hAnsi="Verdana"/>
          <w:w w:val="105"/>
          <w:sz w:val="14"/>
        </w:rPr>
        <w:t>the </w:t>
      </w:r>
      <w:r>
        <w:rPr>
          <w:rFonts w:ascii="Verdana" w:hAnsi="Verdana"/>
          <w:spacing w:val="3"/>
          <w:w w:val="105"/>
          <w:sz w:val="14"/>
        </w:rPr>
        <w:t>dissolution </w:t>
      </w:r>
      <w:r>
        <w:rPr>
          <w:rFonts w:ascii="Verdana" w:hAnsi="Verdana"/>
          <w:spacing w:val="6"/>
          <w:w w:val="105"/>
          <w:sz w:val="14"/>
        </w:rPr>
        <w:t>of </w:t>
      </w:r>
      <w:r>
        <w:rPr>
          <w:rFonts w:ascii="Arial" w:hAnsi="Arial"/>
          <w:w w:val="145"/>
          <w:sz w:val="13"/>
        </w:rPr>
        <w:t>al </w:t>
      </w:r>
      <w:r>
        <w:rPr>
          <w:rFonts w:ascii="Verdana" w:hAnsi="Verdana"/>
          <w:spacing w:val="5"/>
          <w:w w:val="105"/>
          <w:sz w:val="13"/>
        </w:rPr>
        <w:t>classes, </w:t>
      </w:r>
      <w:r>
        <w:rPr>
          <w:rFonts w:ascii="Verdana" w:hAnsi="Verdana"/>
          <w:w w:val="105"/>
          <w:sz w:val="13"/>
        </w:rPr>
        <w:t>a </w:t>
      </w:r>
      <w:r>
        <w:rPr>
          <w:rFonts w:ascii="Verdana" w:hAnsi="Verdana"/>
          <w:spacing w:val="4"/>
          <w:w w:val="105"/>
          <w:sz w:val="13"/>
        </w:rPr>
        <w:t>sphere </w:t>
      </w:r>
      <w:r>
        <w:rPr>
          <w:rFonts w:ascii="Verdana" w:hAnsi="Verdana"/>
          <w:spacing w:val="4"/>
          <w:w w:val="125"/>
          <w:sz w:val="13"/>
        </w:rPr>
        <w:t>of </w:t>
      </w:r>
      <w:r>
        <w:rPr>
          <w:rFonts w:ascii="Verdana" w:hAnsi="Verdana"/>
          <w:spacing w:val="5"/>
          <w:w w:val="105"/>
          <w:sz w:val="13"/>
        </w:rPr>
        <w:t>society </w:t>
      </w:r>
      <w:r>
        <w:rPr>
          <w:rFonts w:ascii="Verdana" w:hAnsi="Verdana"/>
          <w:spacing w:val="4"/>
          <w:w w:val="105"/>
          <w:sz w:val="13"/>
        </w:rPr>
        <w:t>which </w:t>
      </w:r>
      <w:r>
        <w:rPr>
          <w:rFonts w:ascii="Verdana" w:hAnsi="Verdana"/>
          <w:spacing w:val="3"/>
          <w:w w:val="105"/>
          <w:sz w:val="13"/>
        </w:rPr>
        <w:t>has </w:t>
      </w:r>
      <w:r>
        <w:rPr>
          <w:rFonts w:ascii="Verdana" w:hAnsi="Verdana"/>
          <w:w w:val="105"/>
          <w:sz w:val="13"/>
        </w:rPr>
        <w:t>a </w:t>
      </w:r>
      <w:r>
        <w:rPr>
          <w:rFonts w:ascii="Verdana" w:hAnsi="Verdana"/>
          <w:spacing w:val="2"/>
          <w:w w:val="105"/>
          <w:sz w:val="13"/>
        </w:rPr>
        <w:t>universal </w:t>
      </w:r>
      <w:r>
        <w:rPr>
          <w:rFonts w:ascii="Verdana" w:hAnsi="Verdana"/>
          <w:w w:val="105"/>
          <w:sz w:val="13"/>
        </w:rPr>
        <w:t>character </w:t>
      </w:r>
      <w:r>
        <w:rPr>
          <w:rFonts w:ascii="Verdana" w:hAnsi="Verdana"/>
          <w:spacing w:val="5"/>
          <w:w w:val="105"/>
          <w:sz w:val="13"/>
        </w:rPr>
        <w:t>because </w:t>
      </w:r>
      <w:r>
        <w:rPr>
          <w:rFonts w:ascii="Verdana" w:hAnsi="Verdana"/>
          <w:spacing w:val="4"/>
          <w:w w:val="105"/>
          <w:sz w:val="14"/>
        </w:rPr>
        <w:t>its </w:t>
      </w:r>
      <w:r>
        <w:rPr>
          <w:rFonts w:ascii="Verdana" w:hAnsi="Verdana"/>
          <w:w w:val="105"/>
          <w:sz w:val="14"/>
        </w:rPr>
        <w:t>sufferings are </w:t>
      </w:r>
      <w:r>
        <w:rPr>
          <w:rFonts w:ascii="Verdana" w:hAnsi="Verdana"/>
          <w:spacing w:val="4"/>
          <w:w w:val="105"/>
          <w:sz w:val="14"/>
        </w:rPr>
        <w:t>universal, </w:t>
      </w:r>
      <w:r>
        <w:rPr>
          <w:rFonts w:ascii="Verdana" w:hAnsi="Verdana"/>
          <w:spacing w:val="2"/>
          <w:w w:val="105"/>
          <w:sz w:val="14"/>
        </w:rPr>
        <w:t>and </w:t>
      </w:r>
      <w:r>
        <w:rPr>
          <w:rFonts w:ascii="Verdana" w:hAnsi="Verdana"/>
          <w:spacing w:val="4"/>
          <w:w w:val="105"/>
          <w:sz w:val="14"/>
        </w:rPr>
        <w:t>which does </w:t>
      </w:r>
      <w:r>
        <w:rPr>
          <w:rFonts w:ascii="Verdana" w:hAnsi="Verdana"/>
          <w:spacing w:val="3"/>
          <w:w w:val="105"/>
          <w:sz w:val="14"/>
        </w:rPr>
        <w:t>not </w:t>
      </w:r>
      <w:r>
        <w:rPr>
          <w:rFonts w:ascii="Verdana" w:hAnsi="Verdana"/>
          <w:spacing w:val="2"/>
          <w:w w:val="105"/>
          <w:sz w:val="14"/>
        </w:rPr>
        <w:t>claim </w:t>
      </w:r>
      <w:r>
        <w:rPr>
          <w:rFonts w:ascii="Verdana" w:hAnsi="Verdana"/>
          <w:w w:val="105"/>
          <w:sz w:val="14"/>
        </w:rPr>
        <w:t>a </w:t>
      </w:r>
      <w:r>
        <w:rPr>
          <w:rFonts w:ascii="Gill Sans MT" w:hAnsi="Gill Sans MT"/>
          <w:i/>
          <w:w w:val="125"/>
          <w:sz w:val="15"/>
        </w:rPr>
        <w:t>particular </w:t>
      </w:r>
      <w:r>
        <w:rPr>
          <w:rFonts w:ascii="Gill Sans MT" w:hAnsi="Gill Sans MT"/>
          <w:i/>
          <w:w w:val="105"/>
          <w:sz w:val="15"/>
        </w:rPr>
        <w:t>redress </w:t>
      </w:r>
      <w:r>
        <w:rPr>
          <w:rFonts w:ascii="Verdana" w:hAnsi="Verdana"/>
          <w:w w:val="105"/>
          <w:sz w:val="13"/>
        </w:rPr>
        <w:t>because the  wrong  which  is  </w:t>
      </w:r>
      <w:r>
        <w:rPr>
          <w:rFonts w:ascii="Verdana" w:hAnsi="Verdana"/>
          <w:spacing w:val="2"/>
          <w:w w:val="105"/>
          <w:sz w:val="13"/>
        </w:rPr>
        <w:t>done  </w:t>
      </w:r>
      <w:r>
        <w:rPr>
          <w:rFonts w:ascii="Verdana" w:hAnsi="Verdana"/>
          <w:w w:val="105"/>
          <w:sz w:val="13"/>
        </w:rPr>
        <w:t>to  </w:t>
      </w:r>
      <w:r>
        <w:rPr>
          <w:rFonts w:ascii="Verdana" w:hAnsi="Verdana"/>
          <w:spacing w:val="2"/>
          <w:w w:val="105"/>
          <w:sz w:val="13"/>
        </w:rPr>
        <w:t>it </w:t>
      </w:r>
      <w:r>
        <w:rPr>
          <w:rFonts w:ascii="Verdana" w:hAnsi="Verdana"/>
          <w:spacing w:val="5"/>
          <w:w w:val="105"/>
          <w:sz w:val="13"/>
        </w:rPr>
        <w:t>is </w:t>
      </w:r>
      <w:r>
        <w:rPr>
          <w:rFonts w:ascii="Verdana" w:hAnsi="Verdana"/>
          <w:w w:val="105"/>
          <w:sz w:val="13"/>
        </w:rPr>
        <w:t>not a </w:t>
      </w:r>
      <w:r>
        <w:rPr>
          <w:rFonts w:ascii="Gill Sans MT" w:hAnsi="Gill Sans MT"/>
          <w:i/>
          <w:w w:val="125"/>
          <w:sz w:val="15"/>
        </w:rPr>
        <w:t>particular wrong </w:t>
      </w:r>
      <w:r>
        <w:rPr>
          <w:rFonts w:ascii="Verdana" w:hAnsi="Verdana"/>
          <w:w w:val="105"/>
          <w:sz w:val="13"/>
        </w:rPr>
        <w:t>but </w:t>
      </w:r>
      <w:r>
        <w:rPr>
          <w:rFonts w:ascii="Gill Sans MT" w:hAnsi="Gill Sans MT"/>
          <w:i/>
          <w:w w:val="125"/>
          <w:sz w:val="15"/>
        </w:rPr>
        <w:t>wrong in </w:t>
      </w:r>
      <w:r>
        <w:rPr>
          <w:rFonts w:ascii="Gill Sans MT" w:hAnsi="Gill Sans MT"/>
          <w:i/>
          <w:spacing w:val="7"/>
          <w:w w:val="125"/>
          <w:sz w:val="15"/>
        </w:rPr>
        <w:t>general</w:t>
      </w:r>
      <w:r>
        <w:rPr>
          <w:rFonts w:ascii="Verdana" w:hAnsi="Verdana"/>
          <w:spacing w:val="7"/>
          <w:w w:val="125"/>
          <w:sz w:val="13"/>
        </w:rPr>
        <w:t>. </w:t>
      </w:r>
      <w:r>
        <w:rPr>
          <w:rFonts w:ascii="Verdana" w:hAnsi="Verdana"/>
          <w:spacing w:val="35"/>
          <w:sz w:val="13"/>
        </w:rPr>
        <w:t>. . </w:t>
      </w:r>
      <w:r>
        <w:rPr>
          <w:rFonts w:ascii="Verdana" w:hAnsi="Verdana"/>
          <w:sz w:val="13"/>
        </w:rPr>
        <w:t>. </w:t>
      </w:r>
      <w:r>
        <w:rPr>
          <w:rFonts w:ascii="Verdana" w:hAnsi="Verdana"/>
          <w:spacing w:val="3"/>
          <w:w w:val="125"/>
          <w:sz w:val="13"/>
        </w:rPr>
        <w:t>Which </w:t>
      </w:r>
      <w:r>
        <w:rPr>
          <w:rFonts w:ascii="Verdana" w:hAnsi="Verdana"/>
          <w:spacing w:val="6"/>
          <w:w w:val="105"/>
          <w:sz w:val="13"/>
        </w:rPr>
        <w:t>is, </w:t>
      </w:r>
      <w:r>
        <w:rPr>
          <w:rFonts w:ascii="Verdana" w:hAnsi="Verdana"/>
          <w:w w:val="125"/>
          <w:sz w:val="13"/>
        </w:rPr>
        <w:t>in </w:t>
      </w:r>
      <w:r>
        <w:rPr>
          <w:rFonts w:ascii="Verdana" w:hAnsi="Verdana"/>
          <w:spacing w:val="2"/>
          <w:w w:val="105"/>
          <w:sz w:val="13"/>
        </w:rPr>
        <w:t>short, </w:t>
      </w:r>
      <w:r>
        <w:rPr>
          <w:rFonts w:ascii="Verdana" w:hAnsi="Verdana"/>
          <w:w w:val="105"/>
          <w:sz w:val="13"/>
        </w:rPr>
        <w:t>a </w:t>
      </w:r>
      <w:r>
        <w:rPr>
          <w:rFonts w:ascii="Gill Sans MT" w:hAnsi="Gill Sans MT"/>
          <w:i/>
          <w:spacing w:val="3"/>
          <w:w w:val="125"/>
          <w:sz w:val="15"/>
        </w:rPr>
        <w:t>total </w:t>
      </w:r>
      <w:r>
        <w:rPr>
          <w:rFonts w:ascii="Gill Sans MT" w:hAnsi="Gill Sans MT"/>
          <w:i/>
          <w:w w:val="125"/>
          <w:sz w:val="15"/>
        </w:rPr>
        <w:t>loss </w:t>
      </w:r>
      <w:r>
        <w:rPr>
          <w:rFonts w:ascii="Verdana" w:hAnsi="Verdana"/>
          <w:w w:val="125"/>
          <w:sz w:val="13"/>
        </w:rPr>
        <w:t>of </w:t>
      </w:r>
      <w:r>
        <w:rPr>
          <w:rFonts w:ascii="Verdana" w:hAnsi="Verdana"/>
          <w:w w:val="105"/>
          <w:sz w:val="13"/>
        </w:rPr>
        <w:t>humanity and which </w:t>
      </w:r>
      <w:r>
        <w:rPr>
          <w:rFonts w:ascii="Verdana" w:hAnsi="Verdana"/>
          <w:spacing w:val="2"/>
          <w:w w:val="105"/>
          <w:sz w:val="13"/>
        </w:rPr>
        <w:t>can only </w:t>
      </w:r>
      <w:r>
        <w:rPr>
          <w:rFonts w:ascii="Verdana" w:hAnsi="Verdana"/>
          <w:w w:val="105"/>
          <w:sz w:val="13"/>
        </w:rPr>
        <w:t>redeem  itself  </w:t>
      </w:r>
      <w:r>
        <w:rPr>
          <w:rFonts w:ascii="Verdana" w:hAnsi="Verdana"/>
          <w:spacing w:val="3"/>
          <w:w w:val="105"/>
          <w:sz w:val="13"/>
        </w:rPr>
        <w:t>by  </w:t>
      </w:r>
      <w:r>
        <w:rPr>
          <w:rFonts w:ascii="Verdana" w:hAnsi="Verdana"/>
          <w:w w:val="105"/>
          <w:sz w:val="13"/>
        </w:rPr>
        <w:t>a  </w:t>
      </w:r>
      <w:r>
        <w:rPr>
          <w:rFonts w:ascii="Gill Sans MT" w:hAnsi="Gill Sans MT"/>
          <w:i/>
          <w:spacing w:val="3"/>
          <w:w w:val="125"/>
          <w:sz w:val="15"/>
        </w:rPr>
        <w:t>total  </w:t>
      </w:r>
      <w:r>
        <w:rPr>
          <w:rFonts w:ascii="Gill Sans MT" w:hAnsi="Gill Sans MT"/>
          <w:i/>
          <w:w w:val="125"/>
          <w:sz w:val="15"/>
        </w:rPr>
        <w:t>redemption  </w:t>
      </w:r>
      <w:r>
        <w:rPr>
          <w:rFonts w:ascii="Gill Sans MT" w:hAnsi="Gill Sans MT"/>
          <w:i/>
          <w:spacing w:val="-14"/>
          <w:w w:val="145"/>
          <w:sz w:val="15"/>
        </w:rPr>
        <w:t>of </w:t>
      </w:r>
      <w:r>
        <w:rPr>
          <w:rFonts w:ascii="Gill Sans MT" w:hAnsi="Gill Sans MT"/>
          <w:i/>
          <w:spacing w:val="2"/>
          <w:w w:val="125"/>
          <w:sz w:val="15"/>
        </w:rPr>
        <w:t>humanity. </w:t>
      </w:r>
      <w:r>
        <w:rPr>
          <w:rFonts w:ascii="Verdana" w:hAnsi="Verdana"/>
          <w:spacing w:val="9"/>
          <w:w w:val="105"/>
          <w:sz w:val="14"/>
        </w:rPr>
        <w:t>This</w:t>
      </w:r>
      <w:r>
        <w:rPr>
          <w:rFonts w:ascii="Verdana" w:hAnsi="Verdana"/>
          <w:spacing w:val="-9"/>
          <w:w w:val="105"/>
          <w:sz w:val="14"/>
        </w:rPr>
        <w:t> </w:t>
      </w:r>
      <w:r>
        <w:rPr>
          <w:rFonts w:ascii="Verdana" w:hAnsi="Verdana"/>
          <w:spacing w:val="4"/>
          <w:w w:val="105"/>
          <w:sz w:val="14"/>
        </w:rPr>
        <w:t>dissolution</w:t>
      </w:r>
      <w:r>
        <w:rPr>
          <w:rFonts w:ascii="Verdana" w:hAnsi="Verdana"/>
          <w:spacing w:val="-8"/>
          <w:w w:val="105"/>
          <w:sz w:val="14"/>
        </w:rPr>
        <w:t> </w:t>
      </w:r>
      <w:r>
        <w:rPr>
          <w:rFonts w:ascii="Verdana" w:hAnsi="Verdana"/>
          <w:spacing w:val="3"/>
          <w:w w:val="105"/>
          <w:sz w:val="14"/>
        </w:rPr>
        <w:t>of</w:t>
      </w:r>
      <w:r>
        <w:rPr>
          <w:rFonts w:ascii="Verdana" w:hAnsi="Verdana"/>
          <w:spacing w:val="-17"/>
          <w:w w:val="105"/>
          <w:sz w:val="14"/>
        </w:rPr>
        <w:t> </w:t>
      </w:r>
      <w:r>
        <w:rPr>
          <w:rFonts w:ascii="Verdana" w:hAnsi="Verdana"/>
          <w:spacing w:val="4"/>
          <w:w w:val="105"/>
          <w:sz w:val="14"/>
        </w:rPr>
        <w:t>society,</w:t>
      </w:r>
      <w:r>
        <w:rPr>
          <w:rFonts w:ascii="Verdana" w:hAnsi="Verdana"/>
          <w:spacing w:val="-3"/>
          <w:w w:val="105"/>
          <w:sz w:val="14"/>
        </w:rPr>
        <w:t> </w:t>
      </w:r>
      <w:r>
        <w:rPr>
          <w:rFonts w:ascii="Verdana" w:hAnsi="Verdana"/>
          <w:w w:val="105"/>
          <w:sz w:val="14"/>
        </w:rPr>
        <w:t>as a</w:t>
      </w:r>
      <w:r>
        <w:rPr>
          <w:rFonts w:ascii="Verdana" w:hAnsi="Verdana"/>
          <w:spacing w:val="-7"/>
          <w:w w:val="105"/>
          <w:sz w:val="14"/>
        </w:rPr>
        <w:t> </w:t>
      </w:r>
      <w:r>
        <w:rPr>
          <w:rFonts w:ascii="Verdana" w:hAnsi="Verdana"/>
          <w:spacing w:val="3"/>
          <w:w w:val="105"/>
          <w:sz w:val="14"/>
        </w:rPr>
        <w:t>particular</w:t>
      </w:r>
      <w:r>
        <w:rPr>
          <w:rFonts w:ascii="Verdana" w:hAnsi="Verdana"/>
          <w:spacing w:val="-5"/>
          <w:w w:val="105"/>
          <w:sz w:val="14"/>
        </w:rPr>
        <w:t> </w:t>
      </w:r>
      <w:r>
        <w:rPr>
          <w:rFonts w:ascii="Verdana" w:hAnsi="Verdana"/>
          <w:spacing w:val="5"/>
          <w:w w:val="105"/>
          <w:sz w:val="14"/>
        </w:rPr>
        <w:t>class,</w:t>
      </w:r>
      <w:r>
        <w:rPr>
          <w:rFonts w:ascii="Verdana" w:hAnsi="Verdana"/>
          <w:spacing w:val="-3"/>
          <w:w w:val="105"/>
          <w:sz w:val="14"/>
        </w:rPr>
        <w:t> </w:t>
      </w:r>
      <w:r>
        <w:rPr>
          <w:rFonts w:ascii="Verdana" w:hAnsi="Verdana"/>
          <w:spacing w:val="4"/>
          <w:w w:val="105"/>
          <w:sz w:val="14"/>
        </w:rPr>
        <w:t>is</w:t>
      </w:r>
      <w:r>
        <w:rPr>
          <w:rFonts w:ascii="Verdana" w:hAnsi="Verdana"/>
          <w:spacing w:val="-9"/>
          <w:w w:val="105"/>
          <w:sz w:val="14"/>
        </w:rPr>
        <w:t> </w:t>
      </w:r>
      <w:r>
        <w:rPr>
          <w:rFonts w:ascii="Verdana" w:hAnsi="Verdana"/>
          <w:spacing w:val="8"/>
          <w:w w:val="105"/>
          <w:sz w:val="14"/>
        </w:rPr>
        <w:t>the</w:t>
      </w:r>
      <w:r>
        <w:rPr>
          <w:rFonts w:ascii="Verdana" w:hAnsi="Verdana"/>
          <w:spacing w:val="-23"/>
          <w:w w:val="105"/>
          <w:sz w:val="14"/>
        </w:rPr>
        <w:t> </w:t>
      </w:r>
      <w:r>
        <w:rPr>
          <w:rFonts w:ascii="Gill Sans MT" w:hAnsi="Gill Sans MT"/>
          <w:i/>
          <w:spacing w:val="2"/>
          <w:w w:val="125"/>
          <w:sz w:val="15"/>
        </w:rPr>
        <w:t>proletariat.</w:t>
      </w:r>
      <w:r>
        <w:rPr>
          <w:rFonts w:ascii="Gill Sans MT" w:hAnsi="Gill Sans MT"/>
          <w:i/>
          <w:spacing w:val="1"/>
          <w:w w:val="125"/>
          <w:sz w:val="15"/>
        </w:rPr>
        <w:t> </w:t>
      </w:r>
      <w:r>
        <w:rPr>
          <w:rFonts w:ascii="Verdana" w:hAnsi="Verdana"/>
          <w:spacing w:val="6"/>
          <w:w w:val="105"/>
          <w:sz w:val="14"/>
        </w:rPr>
        <w:t>The </w:t>
      </w:r>
      <w:r>
        <w:rPr>
          <w:rFonts w:ascii="Verdana" w:hAnsi="Verdana"/>
          <w:spacing w:val="2"/>
          <w:w w:val="105"/>
          <w:sz w:val="14"/>
        </w:rPr>
        <w:t>proletariat </w:t>
      </w:r>
      <w:r>
        <w:rPr>
          <w:rFonts w:ascii="Verdana" w:hAnsi="Verdana"/>
          <w:spacing w:val="5"/>
          <w:w w:val="105"/>
          <w:sz w:val="14"/>
        </w:rPr>
        <w:t>is </w:t>
      </w:r>
      <w:r>
        <w:rPr>
          <w:rFonts w:ascii="Verdana" w:hAnsi="Verdana"/>
          <w:spacing w:val="2"/>
          <w:w w:val="105"/>
          <w:sz w:val="14"/>
        </w:rPr>
        <w:t>only </w:t>
      </w:r>
      <w:r>
        <w:rPr>
          <w:rFonts w:ascii="Verdana" w:hAnsi="Verdana"/>
          <w:spacing w:val="5"/>
          <w:w w:val="105"/>
          <w:sz w:val="14"/>
        </w:rPr>
        <w:t>beginning </w:t>
      </w:r>
      <w:r>
        <w:rPr>
          <w:rFonts w:ascii="Verdana" w:hAnsi="Verdana"/>
          <w:w w:val="105"/>
          <w:sz w:val="14"/>
        </w:rPr>
        <w:t>to form </w:t>
      </w:r>
      <w:r>
        <w:rPr>
          <w:rFonts w:ascii="Verdana" w:hAnsi="Verdana"/>
          <w:spacing w:val="3"/>
          <w:w w:val="105"/>
          <w:sz w:val="14"/>
        </w:rPr>
        <w:t>itself </w:t>
      </w:r>
      <w:r>
        <w:rPr>
          <w:rFonts w:ascii="Verdana" w:hAnsi="Verdana"/>
          <w:spacing w:val="4"/>
          <w:w w:val="105"/>
          <w:sz w:val="14"/>
        </w:rPr>
        <w:t>in </w:t>
      </w:r>
      <w:r>
        <w:rPr>
          <w:rFonts w:ascii="Verdana" w:hAnsi="Verdana"/>
          <w:w w:val="105"/>
          <w:sz w:val="14"/>
        </w:rPr>
        <w:t>Germany, as a </w:t>
      </w:r>
      <w:r>
        <w:rPr>
          <w:rFonts w:ascii="Verdana" w:hAnsi="Verdana"/>
          <w:spacing w:val="5"/>
          <w:w w:val="105"/>
          <w:sz w:val="14"/>
        </w:rPr>
        <w:t>result </w:t>
      </w:r>
      <w:r>
        <w:rPr>
          <w:rFonts w:ascii="Verdana" w:hAnsi="Verdana"/>
          <w:spacing w:val="6"/>
          <w:w w:val="105"/>
          <w:sz w:val="14"/>
        </w:rPr>
        <w:t>of </w:t>
      </w:r>
      <w:r>
        <w:rPr>
          <w:rFonts w:ascii="Verdana" w:hAnsi="Verdana"/>
          <w:spacing w:val="3"/>
          <w:w w:val="105"/>
          <w:sz w:val="14"/>
        </w:rPr>
        <w:t>the </w:t>
      </w:r>
      <w:r>
        <w:rPr>
          <w:rFonts w:ascii="Verdana" w:hAnsi="Verdana"/>
          <w:spacing w:val="2"/>
          <w:w w:val="105"/>
          <w:sz w:val="14"/>
        </w:rPr>
        <w:t>industrial </w:t>
      </w:r>
      <w:r>
        <w:rPr>
          <w:rFonts w:ascii="Verdana" w:hAnsi="Verdana"/>
          <w:spacing w:val="5"/>
          <w:w w:val="105"/>
          <w:sz w:val="14"/>
        </w:rPr>
        <w:t>movement. </w:t>
      </w:r>
      <w:r>
        <w:rPr>
          <w:rFonts w:ascii="Verdana" w:hAnsi="Verdana"/>
          <w:spacing w:val="3"/>
          <w:w w:val="105"/>
          <w:sz w:val="14"/>
        </w:rPr>
        <w:t>For </w:t>
      </w:r>
      <w:r>
        <w:rPr>
          <w:rFonts w:ascii="Verdana" w:hAnsi="Verdana"/>
          <w:spacing w:val="2"/>
          <w:w w:val="105"/>
          <w:sz w:val="14"/>
        </w:rPr>
        <w:t>what constitutes </w:t>
      </w:r>
      <w:r>
        <w:rPr>
          <w:rFonts w:ascii="Verdana" w:hAnsi="Verdana"/>
          <w:w w:val="105"/>
          <w:sz w:val="14"/>
        </w:rPr>
        <w:t>the </w:t>
      </w:r>
      <w:r>
        <w:rPr>
          <w:rFonts w:ascii="Verdana" w:hAnsi="Verdana"/>
          <w:spacing w:val="2"/>
          <w:w w:val="105"/>
          <w:sz w:val="14"/>
        </w:rPr>
        <w:t>proletariat </w:t>
      </w:r>
      <w:r>
        <w:rPr>
          <w:rFonts w:ascii="Verdana" w:hAnsi="Verdana"/>
          <w:spacing w:val="3"/>
          <w:w w:val="105"/>
          <w:sz w:val="14"/>
        </w:rPr>
        <w:t>is </w:t>
      </w:r>
      <w:r>
        <w:rPr>
          <w:rFonts w:ascii="Verdana" w:hAnsi="Verdana"/>
          <w:spacing w:val="4"/>
          <w:w w:val="105"/>
          <w:sz w:val="14"/>
        </w:rPr>
        <w:t>not </w:t>
      </w:r>
      <w:r>
        <w:rPr>
          <w:rFonts w:ascii="Verdana" w:hAnsi="Verdana"/>
          <w:spacing w:val="3"/>
          <w:w w:val="105"/>
          <w:sz w:val="13"/>
        </w:rPr>
        <w:t>naturally </w:t>
      </w:r>
      <w:r>
        <w:rPr>
          <w:rFonts w:ascii="Verdana" w:hAnsi="Verdana"/>
          <w:spacing w:val="2"/>
          <w:w w:val="105"/>
          <w:sz w:val="13"/>
        </w:rPr>
        <w:t>existing poverty, </w:t>
      </w:r>
      <w:r>
        <w:rPr>
          <w:rFonts w:ascii="Verdana" w:hAnsi="Verdana"/>
          <w:spacing w:val="3"/>
          <w:w w:val="105"/>
          <w:sz w:val="13"/>
        </w:rPr>
        <w:t>but poverty </w:t>
      </w:r>
      <w:r>
        <w:rPr>
          <w:rFonts w:ascii="Gill Sans MT" w:hAnsi="Gill Sans MT"/>
          <w:i/>
          <w:spacing w:val="-4"/>
          <w:w w:val="145"/>
          <w:sz w:val="15"/>
        </w:rPr>
        <w:t>artificially </w:t>
      </w:r>
      <w:r>
        <w:rPr>
          <w:rFonts w:ascii="Gill Sans MT" w:hAnsi="Gill Sans MT"/>
          <w:i/>
          <w:spacing w:val="2"/>
          <w:w w:val="125"/>
          <w:sz w:val="15"/>
        </w:rPr>
        <w:t>produced</w:t>
      </w:r>
      <w:r>
        <w:rPr>
          <w:spacing w:val="2"/>
          <w:w w:val="125"/>
          <w:sz w:val="13"/>
        </w:rPr>
        <w:t>. </w:t>
      </w:r>
      <w:r>
        <w:rPr>
          <w:w w:val="105"/>
          <w:sz w:val="13"/>
        </w:rPr>
        <w:t>. </w:t>
      </w:r>
      <w:r>
        <w:rPr>
          <w:rFonts w:ascii="Gill Sans MT" w:hAnsi="Gill Sans MT"/>
          <w:i/>
          <w:spacing w:val="23"/>
          <w:w w:val="105"/>
          <w:sz w:val="15"/>
        </w:rPr>
        <w:t>. </w:t>
      </w:r>
      <w:r>
        <w:rPr>
          <w:rFonts w:ascii="Gill Sans MT" w:hAnsi="Gill Sans MT"/>
          <w:i/>
          <w:w w:val="105"/>
          <w:sz w:val="15"/>
        </w:rPr>
        <w:t>. </w:t>
      </w:r>
      <w:r>
        <w:rPr>
          <w:rFonts w:ascii="Verdana" w:hAnsi="Verdana"/>
          <w:spacing w:val="4"/>
          <w:w w:val="105"/>
          <w:sz w:val="13"/>
        </w:rPr>
        <w:t>Just </w:t>
      </w:r>
      <w:r>
        <w:rPr>
          <w:rFonts w:ascii="Verdana" w:hAnsi="Verdana"/>
          <w:spacing w:val="9"/>
          <w:w w:val="105"/>
          <w:sz w:val="13"/>
        </w:rPr>
        <w:t>as </w:t>
      </w:r>
      <w:r>
        <w:rPr>
          <w:rFonts w:ascii="Verdana" w:hAnsi="Verdana"/>
          <w:spacing w:val="4"/>
          <w:w w:val="105"/>
          <w:sz w:val="14"/>
        </w:rPr>
        <w:t>philosophy </w:t>
      </w:r>
      <w:r>
        <w:rPr>
          <w:rFonts w:ascii="Verdana" w:hAnsi="Verdana"/>
          <w:w w:val="105"/>
          <w:sz w:val="14"/>
        </w:rPr>
        <w:t>finds </w:t>
      </w:r>
      <w:r>
        <w:rPr>
          <w:rFonts w:ascii="Verdana" w:hAnsi="Verdana"/>
          <w:spacing w:val="6"/>
          <w:w w:val="105"/>
          <w:sz w:val="14"/>
        </w:rPr>
        <w:t>its </w:t>
      </w:r>
      <w:r>
        <w:rPr>
          <w:rFonts w:ascii="Gill Sans MT" w:hAnsi="Gill Sans MT"/>
          <w:i/>
          <w:spacing w:val="2"/>
          <w:w w:val="125"/>
          <w:sz w:val="15"/>
        </w:rPr>
        <w:t>material </w:t>
      </w:r>
      <w:r>
        <w:rPr>
          <w:rFonts w:ascii="Verdana" w:hAnsi="Verdana"/>
          <w:spacing w:val="4"/>
          <w:w w:val="105"/>
          <w:sz w:val="14"/>
        </w:rPr>
        <w:t>weapons in </w:t>
      </w:r>
      <w:r>
        <w:rPr>
          <w:rFonts w:ascii="Verdana" w:hAnsi="Verdana"/>
          <w:spacing w:val="6"/>
          <w:w w:val="105"/>
          <w:sz w:val="14"/>
        </w:rPr>
        <w:t>the </w:t>
      </w:r>
      <w:r>
        <w:rPr>
          <w:rFonts w:ascii="Verdana" w:hAnsi="Verdana"/>
          <w:spacing w:val="2"/>
          <w:w w:val="105"/>
          <w:sz w:val="14"/>
        </w:rPr>
        <w:t>proletariat, </w:t>
      </w:r>
      <w:r>
        <w:rPr>
          <w:rFonts w:ascii="Verdana" w:hAnsi="Verdana"/>
          <w:w w:val="105"/>
          <w:sz w:val="14"/>
        </w:rPr>
        <w:t>so </w:t>
      </w:r>
      <w:r>
        <w:rPr>
          <w:rFonts w:ascii="Verdana" w:hAnsi="Verdana"/>
          <w:spacing w:val="6"/>
          <w:w w:val="105"/>
          <w:sz w:val="14"/>
        </w:rPr>
        <w:t>the </w:t>
      </w:r>
      <w:r>
        <w:rPr>
          <w:rFonts w:ascii="Verdana" w:hAnsi="Verdana"/>
          <w:spacing w:val="9"/>
          <w:w w:val="105"/>
          <w:sz w:val="14"/>
        </w:rPr>
        <w:t>pro­ </w:t>
      </w:r>
      <w:r>
        <w:rPr>
          <w:rFonts w:ascii="Verdana" w:hAnsi="Verdana"/>
          <w:w w:val="105"/>
          <w:sz w:val="14"/>
        </w:rPr>
        <w:t>letariat </w:t>
      </w:r>
      <w:r>
        <w:rPr>
          <w:rFonts w:ascii="Verdana" w:hAnsi="Verdana"/>
          <w:spacing w:val="5"/>
          <w:w w:val="105"/>
          <w:sz w:val="14"/>
        </w:rPr>
        <w:t>finds </w:t>
      </w:r>
      <w:r>
        <w:rPr>
          <w:rFonts w:ascii="Verdana" w:hAnsi="Verdana"/>
          <w:spacing w:val="3"/>
          <w:w w:val="105"/>
          <w:sz w:val="14"/>
        </w:rPr>
        <w:t>its </w:t>
      </w:r>
      <w:r>
        <w:rPr>
          <w:rFonts w:ascii="Gill Sans MT" w:hAnsi="Gill Sans MT"/>
          <w:i/>
          <w:w w:val="125"/>
          <w:sz w:val="15"/>
        </w:rPr>
        <w:t>intellectual </w:t>
      </w:r>
      <w:r>
        <w:rPr>
          <w:rFonts w:ascii="Verdana" w:hAnsi="Verdana"/>
          <w:spacing w:val="4"/>
          <w:w w:val="105"/>
          <w:sz w:val="14"/>
        </w:rPr>
        <w:t>weapons </w:t>
      </w:r>
      <w:r>
        <w:rPr>
          <w:rFonts w:ascii="Verdana" w:hAnsi="Verdana"/>
          <w:w w:val="105"/>
          <w:sz w:val="14"/>
        </w:rPr>
        <w:t>in </w:t>
      </w:r>
      <w:r>
        <w:rPr>
          <w:rFonts w:ascii="Verdana" w:hAnsi="Verdana"/>
          <w:spacing w:val="5"/>
          <w:w w:val="105"/>
          <w:sz w:val="14"/>
        </w:rPr>
        <w:t>philosophy. </w:t>
      </w:r>
      <w:r>
        <w:rPr>
          <w:rFonts w:ascii="Verdana" w:hAnsi="Verdana"/>
          <w:spacing w:val="3"/>
          <w:w w:val="105"/>
          <w:sz w:val="14"/>
        </w:rPr>
        <w:t>And </w:t>
      </w:r>
      <w:r>
        <w:rPr>
          <w:rFonts w:ascii="Verdana" w:hAnsi="Verdana"/>
          <w:spacing w:val="6"/>
          <w:w w:val="105"/>
          <w:sz w:val="14"/>
        </w:rPr>
        <w:t>once </w:t>
      </w:r>
      <w:r>
        <w:rPr>
          <w:rFonts w:ascii="Verdana" w:hAnsi="Verdana"/>
          <w:spacing w:val="3"/>
          <w:w w:val="105"/>
          <w:sz w:val="14"/>
        </w:rPr>
        <w:t>the </w:t>
      </w:r>
      <w:r>
        <w:rPr>
          <w:rFonts w:ascii="Verdana" w:hAnsi="Verdana"/>
          <w:spacing w:val="2"/>
          <w:w w:val="105"/>
          <w:sz w:val="14"/>
        </w:rPr>
        <w:t>lightning </w:t>
      </w:r>
      <w:r>
        <w:rPr>
          <w:rFonts w:ascii="Verdana" w:hAnsi="Verdana"/>
          <w:spacing w:val="3"/>
          <w:w w:val="105"/>
          <w:sz w:val="14"/>
        </w:rPr>
        <w:t>of </w:t>
      </w:r>
      <w:r>
        <w:rPr>
          <w:rFonts w:ascii="Verdana" w:hAnsi="Verdana"/>
          <w:w w:val="105"/>
          <w:sz w:val="14"/>
        </w:rPr>
        <w:t>thought </w:t>
      </w:r>
      <w:r>
        <w:rPr>
          <w:rFonts w:ascii="Verdana" w:hAnsi="Verdana"/>
          <w:spacing w:val="3"/>
          <w:w w:val="105"/>
          <w:sz w:val="14"/>
        </w:rPr>
        <w:t>has penetrated </w:t>
      </w:r>
      <w:r>
        <w:rPr>
          <w:rFonts w:ascii="Verdana" w:hAnsi="Verdana"/>
          <w:spacing w:val="4"/>
          <w:w w:val="105"/>
          <w:sz w:val="14"/>
        </w:rPr>
        <w:t>deeply </w:t>
      </w:r>
      <w:r>
        <w:rPr>
          <w:rFonts w:ascii="Verdana" w:hAnsi="Verdana"/>
          <w:w w:val="105"/>
          <w:sz w:val="14"/>
        </w:rPr>
        <w:t>into </w:t>
      </w:r>
      <w:r>
        <w:rPr>
          <w:rFonts w:ascii="Verdana" w:hAnsi="Verdana"/>
          <w:spacing w:val="3"/>
          <w:w w:val="105"/>
          <w:sz w:val="14"/>
        </w:rPr>
        <w:t>this virgin </w:t>
      </w:r>
      <w:r>
        <w:rPr>
          <w:rFonts w:ascii="Verdana" w:hAnsi="Verdana"/>
          <w:spacing w:val="5"/>
          <w:w w:val="105"/>
          <w:sz w:val="14"/>
        </w:rPr>
        <w:t>soil </w:t>
      </w:r>
      <w:r>
        <w:rPr>
          <w:rFonts w:ascii="Verdana" w:hAnsi="Verdana"/>
          <w:spacing w:val="3"/>
          <w:w w:val="105"/>
          <w:sz w:val="14"/>
        </w:rPr>
        <w:t>of the </w:t>
      </w:r>
      <w:r>
        <w:rPr>
          <w:rFonts w:ascii="Verdana" w:hAnsi="Verdana"/>
          <w:spacing w:val="2"/>
          <w:w w:val="105"/>
          <w:sz w:val="13"/>
        </w:rPr>
        <w:t>people, </w:t>
      </w:r>
      <w:r>
        <w:rPr>
          <w:rFonts w:ascii="Verdana" w:hAnsi="Verdana"/>
          <w:w w:val="105"/>
          <w:sz w:val="13"/>
        </w:rPr>
        <w:t>the </w:t>
      </w:r>
      <w:r>
        <w:rPr>
          <w:rFonts w:ascii="Verdana" w:hAnsi="Verdana"/>
          <w:spacing w:val="2"/>
          <w:w w:val="105"/>
          <w:sz w:val="13"/>
        </w:rPr>
        <w:t>Germans </w:t>
      </w:r>
      <w:r>
        <w:rPr>
          <w:rFonts w:ascii="Verdana" w:hAnsi="Verdana"/>
          <w:spacing w:val="3"/>
          <w:w w:val="125"/>
          <w:sz w:val="13"/>
        </w:rPr>
        <w:t>will </w:t>
      </w:r>
      <w:r>
        <w:rPr>
          <w:rFonts w:ascii="Verdana" w:hAnsi="Verdana"/>
          <w:spacing w:val="3"/>
          <w:w w:val="105"/>
          <w:sz w:val="13"/>
        </w:rPr>
        <w:t>emancipate themselves and </w:t>
      </w:r>
      <w:r>
        <w:rPr>
          <w:rFonts w:ascii="Verdana" w:hAnsi="Verdana"/>
          <w:spacing w:val="4"/>
          <w:w w:val="105"/>
          <w:sz w:val="13"/>
        </w:rPr>
        <w:t>become </w:t>
      </w:r>
      <w:r>
        <w:rPr>
          <w:rFonts w:ascii="Verdana" w:hAnsi="Verdana"/>
          <w:spacing w:val="8"/>
          <w:w w:val="105"/>
          <w:sz w:val="13"/>
        </w:rPr>
        <w:t>men. </w:t>
      </w:r>
      <w:r>
        <w:rPr>
          <w:rFonts w:ascii="Verdana" w:hAnsi="Verdana"/>
          <w:spacing w:val="19"/>
          <w:sz w:val="13"/>
        </w:rPr>
        <w:t>. . </w:t>
      </w:r>
      <w:r>
        <w:rPr>
          <w:rFonts w:ascii="Verdana" w:hAnsi="Verdana"/>
          <w:sz w:val="13"/>
        </w:rPr>
        <w:t>. </w:t>
      </w:r>
      <w:r>
        <w:rPr>
          <w:rFonts w:ascii="Verdana" w:hAnsi="Verdana"/>
          <w:spacing w:val="7"/>
          <w:w w:val="105"/>
          <w:sz w:val="13"/>
        </w:rPr>
        <w:t>In </w:t>
      </w:r>
      <w:r>
        <w:rPr>
          <w:rFonts w:ascii="Verdana" w:hAnsi="Verdana"/>
          <w:spacing w:val="2"/>
          <w:w w:val="105"/>
          <w:sz w:val="13"/>
        </w:rPr>
        <w:t>Germany </w:t>
      </w:r>
      <w:r>
        <w:rPr>
          <w:rFonts w:ascii="Gill Sans MT" w:hAnsi="Gill Sans MT"/>
          <w:i/>
          <w:spacing w:val="3"/>
          <w:w w:val="105"/>
          <w:sz w:val="15"/>
        </w:rPr>
        <w:t>no </w:t>
      </w:r>
      <w:r>
        <w:rPr>
          <w:rFonts w:ascii="Verdana" w:hAnsi="Verdana"/>
          <w:spacing w:val="3"/>
          <w:w w:val="105"/>
          <w:sz w:val="13"/>
        </w:rPr>
        <w:t>type </w:t>
      </w:r>
      <w:r>
        <w:rPr>
          <w:rFonts w:ascii="Verdana" w:hAnsi="Verdana"/>
          <w:spacing w:val="4"/>
          <w:w w:val="125"/>
          <w:sz w:val="13"/>
        </w:rPr>
        <w:t>of </w:t>
      </w:r>
      <w:r>
        <w:rPr>
          <w:rFonts w:ascii="Verdana" w:hAnsi="Verdana"/>
          <w:spacing w:val="2"/>
          <w:w w:val="105"/>
          <w:sz w:val="13"/>
        </w:rPr>
        <w:t>enslavement </w:t>
      </w:r>
      <w:r>
        <w:rPr>
          <w:rFonts w:ascii="Verdana" w:hAnsi="Verdana"/>
          <w:w w:val="105"/>
          <w:sz w:val="13"/>
        </w:rPr>
        <w:t>can </w:t>
      </w:r>
      <w:r>
        <w:rPr>
          <w:rFonts w:ascii="Verdana" w:hAnsi="Verdana"/>
          <w:spacing w:val="7"/>
          <w:w w:val="105"/>
          <w:sz w:val="13"/>
        </w:rPr>
        <w:t>be </w:t>
      </w:r>
      <w:r>
        <w:rPr>
          <w:rFonts w:ascii="Verdana" w:hAnsi="Verdana"/>
          <w:spacing w:val="5"/>
          <w:w w:val="105"/>
          <w:sz w:val="13"/>
        </w:rPr>
        <w:t>abolished </w:t>
      </w:r>
      <w:r>
        <w:rPr>
          <w:rFonts w:ascii="Verdana" w:hAnsi="Verdana"/>
          <w:spacing w:val="3"/>
          <w:w w:val="105"/>
          <w:sz w:val="13"/>
        </w:rPr>
        <w:t>unless </w:t>
      </w:r>
      <w:r>
        <w:rPr>
          <w:rFonts w:ascii="Gill Sans MT" w:hAnsi="Gill Sans MT"/>
          <w:i/>
          <w:spacing w:val="3"/>
          <w:w w:val="145"/>
          <w:sz w:val="15"/>
        </w:rPr>
        <w:t>all </w:t>
      </w:r>
      <w:r>
        <w:rPr>
          <w:rFonts w:ascii="Verdana" w:hAnsi="Verdana"/>
          <w:spacing w:val="2"/>
          <w:w w:val="105"/>
          <w:sz w:val="14"/>
        </w:rPr>
        <w:t>enslavement </w:t>
      </w:r>
      <w:r>
        <w:rPr>
          <w:rFonts w:ascii="Verdana" w:hAnsi="Verdana"/>
          <w:spacing w:val="5"/>
          <w:w w:val="105"/>
          <w:sz w:val="14"/>
        </w:rPr>
        <w:t>is </w:t>
      </w:r>
      <w:r>
        <w:rPr>
          <w:rFonts w:ascii="Verdana" w:hAnsi="Verdana"/>
          <w:spacing w:val="4"/>
          <w:w w:val="105"/>
          <w:sz w:val="14"/>
        </w:rPr>
        <w:t>destroyed. </w:t>
      </w:r>
      <w:r>
        <w:rPr>
          <w:rFonts w:ascii="Verdana" w:hAnsi="Verdana"/>
          <w:spacing w:val="2"/>
          <w:w w:val="105"/>
          <w:sz w:val="14"/>
        </w:rPr>
        <w:t>Germany, </w:t>
      </w:r>
      <w:r>
        <w:rPr>
          <w:rFonts w:ascii="Verdana" w:hAnsi="Verdana"/>
          <w:spacing w:val="4"/>
          <w:w w:val="105"/>
          <w:sz w:val="14"/>
        </w:rPr>
        <w:t>which likes </w:t>
      </w:r>
      <w:r>
        <w:rPr>
          <w:rFonts w:ascii="Verdana" w:hAnsi="Verdana"/>
          <w:w w:val="105"/>
          <w:sz w:val="14"/>
        </w:rPr>
        <w:t>to get to the </w:t>
      </w:r>
      <w:r>
        <w:rPr>
          <w:rFonts w:ascii="Verdana" w:hAnsi="Verdana"/>
          <w:spacing w:val="4"/>
          <w:w w:val="105"/>
          <w:sz w:val="14"/>
        </w:rPr>
        <w:t>bottom </w:t>
      </w:r>
      <w:r>
        <w:rPr>
          <w:rFonts w:ascii="Verdana" w:hAnsi="Verdana"/>
          <w:spacing w:val="3"/>
          <w:w w:val="125"/>
          <w:sz w:val="13"/>
        </w:rPr>
        <w:t>of </w:t>
      </w:r>
      <w:r>
        <w:rPr>
          <w:rFonts w:ascii="Verdana" w:hAnsi="Verdana"/>
          <w:spacing w:val="3"/>
          <w:w w:val="105"/>
          <w:sz w:val="13"/>
        </w:rPr>
        <w:t>things, </w:t>
      </w:r>
      <w:r>
        <w:rPr>
          <w:rFonts w:ascii="Verdana" w:hAnsi="Verdana"/>
          <w:w w:val="105"/>
          <w:sz w:val="13"/>
        </w:rPr>
        <w:t>can </w:t>
      </w:r>
      <w:r>
        <w:rPr>
          <w:rFonts w:ascii="Verdana" w:hAnsi="Verdana"/>
          <w:spacing w:val="2"/>
          <w:w w:val="105"/>
          <w:sz w:val="13"/>
        </w:rPr>
        <w:t>only make </w:t>
      </w:r>
      <w:r>
        <w:rPr>
          <w:rFonts w:ascii="Verdana" w:hAnsi="Verdana"/>
          <w:w w:val="105"/>
          <w:sz w:val="13"/>
        </w:rPr>
        <w:t>a </w:t>
      </w:r>
      <w:r>
        <w:rPr>
          <w:rFonts w:ascii="Verdana" w:hAnsi="Verdana"/>
          <w:spacing w:val="2"/>
          <w:w w:val="105"/>
          <w:sz w:val="13"/>
        </w:rPr>
        <w:t>revolution </w:t>
      </w:r>
      <w:r>
        <w:rPr>
          <w:rFonts w:ascii="Verdana" w:hAnsi="Verdana"/>
          <w:spacing w:val="4"/>
          <w:w w:val="105"/>
          <w:sz w:val="13"/>
        </w:rPr>
        <w:t>which </w:t>
      </w:r>
      <w:r>
        <w:rPr>
          <w:rFonts w:ascii="Verdana" w:hAnsi="Verdana"/>
          <w:spacing w:val="5"/>
          <w:w w:val="105"/>
          <w:sz w:val="13"/>
        </w:rPr>
        <w:t>upsets </w:t>
      </w:r>
      <w:r>
        <w:rPr>
          <w:rFonts w:ascii="Gill Sans MT" w:hAnsi="Gill Sans MT"/>
          <w:i/>
          <w:w w:val="105"/>
          <w:sz w:val="15"/>
        </w:rPr>
        <w:t>the </w:t>
      </w:r>
      <w:r>
        <w:rPr>
          <w:rFonts w:ascii="Gill Sans MT" w:hAnsi="Gill Sans MT"/>
          <w:i/>
          <w:w w:val="125"/>
          <w:sz w:val="15"/>
        </w:rPr>
        <w:t>whole </w:t>
      </w:r>
      <w:r>
        <w:rPr>
          <w:rFonts w:ascii="Gill Sans MT" w:hAnsi="Gill Sans MT"/>
          <w:i/>
          <w:spacing w:val="3"/>
          <w:w w:val="125"/>
          <w:sz w:val="15"/>
        </w:rPr>
        <w:t>order </w:t>
      </w:r>
      <w:r>
        <w:rPr>
          <w:rFonts w:ascii="Verdana" w:hAnsi="Verdana"/>
          <w:spacing w:val="7"/>
          <w:w w:val="125"/>
          <w:sz w:val="13"/>
        </w:rPr>
        <w:t>of </w:t>
      </w:r>
      <w:r>
        <w:rPr>
          <w:rFonts w:ascii="Verdana" w:hAnsi="Verdana"/>
          <w:spacing w:val="3"/>
          <w:w w:val="105"/>
          <w:sz w:val="14"/>
        </w:rPr>
        <w:t>things. </w:t>
      </w:r>
      <w:r>
        <w:rPr>
          <w:rFonts w:ascii="Verdana" w:hAnsi="Verdana"/>
          <w:spacing w:val="4"/>
          <w:w w:val="105"/>
          <w:sz w:val="14"/>
        </w:rPr>
        <w:t>The </w:t>
      </w:r>
      <w:r>
        <w:rPr>
          <w:rFonts w:ascii="Gill Sans MT" w:hAnsi="Gill Sans MT"/>
          <w:i/>
          <w:w w:val="125"/>
          <w:sz w:val="15"/>
        </w:rPr>
        <w:t>emancipation </w:t>
      </w:r>
      <w:r>
        <w:rPr>
          <w:rFonts w:ascii="Gill Sans MT" w:hAnsi="Gill Sans MT"/>
          <w:i/>
          <w:spacing w:val="-14"/>
          <w:w w:val="145"/>
          <w:sz w:val="15"/>
        </w:rPr>
        <w:t>of </w:t>
      </w:r>
      <w:r>
        <w:rPr>
          <w:rFonts w:ascii="Gill Sans MT" w:hAnsi="Gill Sans MT"/>
          <w:i/>
          <w:w w:val="125"/>
          <w:sz w:val="15"/>
        </w:rPr>
        <w:t>Germany </w:t>
      </w:r>
      <w:r>
        <w:rPr>
          <w:rFonts w:ascii="Verdana" w:hAnsi="Verdana"/>
          <w:spacing w:val="3"/>
          <w:w w:val="105"/>
          <w:sz w:val="14"/>
        </w:rPr>
        <w:t>will </w:t>
      </w:r>
      <w:r>
        <w:rPr>
          <w:rFonts w:ascii="Verdana" w:hAnsi="Verdana"/>
          <w:spacing w:val="4"/>
          <w:w w:val="105"/>
          <w:sz w:val="14"/>
        </w:rPr>
        <w:t>be </w:t>
      </w:r>
      <w:r>
        <w:rPr>
          <w:rFonts w:ascii="Verdana" w:hAnsi="Verdana"/>
          <w:w w:val="105"/>
          <w:sz w:val="14"/>
        </w:rPr>
        <w:t>an </w:t>
      </w:r>
      <w:r>
        <w:rPr>
          <w:rFonts w:ascii="Gill Sans MT" w:hAnsi="Gill Sans MT"/>
          <w:i/>
          <w:w w:val="125"/>
          <w:sz w:val="15"/>
        </w:rPr>
        <w:t>emancipation </w:t>
      </w:r>
      <w:r>
        <w:rPr>
          <w:rFonts w:ascii="Gill Sans MT" w:hAnsi="Gill Sans MT"/>
          <w:i/>
          <w:spacing w:val="-14"/>
          <w:w w:val="145"/>
          <w:sz w:val="15"/>
        </w:rPr>
        <w:t>of </w:t>
      </w:r>
      <w:r>
        <w:rPr>
          <w:rFonts w:ascii="Gill Sans MT" w:hAnsi="Gill Sans MT"/>
          <w:i/>
          <w:spacing w:val="7"/>
          <w:w w:val="105"/>
          <w:sz w:val="15"/>
        </w:rPr>
        <w:t>man. </w:t>
      </w:r>
      <w:r>
        <w:rPr>
          <w:rFonts w:ascii="Gill Sans MT" w:hAnsi="Gill Sans MT"/>
          <w:i/>
          <w:w w:val="125"/>
          <w:sz w:val="15"/>
        </w:rPr>
        <w:t>fthilosophy </w:t>
      </w:r>
      <w:r>
        <w:rPr>
          <w:rFonts w:ascii="Verdana" w:hAnsi="Verdana"/>
          <w:spacing w:val="3"/>
          <w:w w:val="105"/>
          <w:sz w:val="14"/>
        </w:rPr>
        <w:t>is </w:t>
      </w:r>
      <w:r>
        <w:rPr>
          <w:rFonts w:ascii="Verdana" w:hAnsi="Verdana"/>
          <w:w w:val="105"/>
          <w:sz w:val="14"/>
        </w:rPr>
        <w:t>the </w:t>
      </w:r>
      <w:r>
        <w:rPr>
          <w:rFonts w:ascii="Gill Sans MT" w:hAnsi="Gill Sans MT"/>
          <w:i/>
          <w:spacing w:val="3"/>
          <w:w w:val="105"/>
          <w:sz w:val="15"/>
        </w:rPr>
        <w:t>head </w:t>
      </w:r>
      <w:r>
        <w:rPr>
          <w:rFonts w:ascii="Verdana" w:hAnsi="Verdana"/>
          <w:spacing w:val="3"/>
          <w:w w:val="105"/>
          <w:sz w:val="14"/>
        </w:rPr>
        <w:t>of this </w:t>
      </w:r>
      <w:r>
        <w:rPr>
          <w:rFonts w:ascii="Verdana" w:hAnsi="Verdana"/>
          <w:spacing w:val="2"/>
          <w:w w:val="105"/>
          <w:sz w:val="14"/>
        </w:rPr>
        <w:t>emancipation </w:t>
      </w:r>
      <w:r>
        <w:rPr>
          <w:rFonts w:ascii="Verdana" w:hAnsi="Verdana"/>
          <w:spacing w:val="3"/>
          <w:w w:val="105"/>
          <w:sz w:val="14"/>
        </w:rPr>
        <w:t>and </w:t>
      </w:r>
      <w:r>
        <w:rPr>
          <w:rFonts w:ascii="Verdana" w:hAnsi="Verdana"/>
          <w:w w:val="105"/>
          <w:sz w:val="14"/>
        </w:rPr>
        <w:t>the </w:t>
      </w:r>
      <w:r>
        <w:rPr>
          <w:rFonts w:ascii="Gill Sans MT" w:hAnsi="Gill Sans MT"/>
          <w:i/>
          <w:w w:val="125"/>
          <w:sz w:val="15"/>
        </w:rPr>
        <w:t>proletariat </w:t>
      </w:r>
      <w:r>
        <w:rPr>
          <w:rFonts w:ascii="Verdana" w:hAnsi="Verdana"/>
          <w:spacing w:val="3"/>
          <w:w w:val="105"/>
          <w:sz w:val="14"/>
        </w:rPr>
        <w:t>is </w:t>
      </w:r>
      <w:r>
        <w:rPr>
          <w:rFonts w:ascii="Verdana" w:hAnsi="Verdana"/>
          <w:spacing w:val="7"/>
          <w:w w:val="105"/>
          <w:sz w:val="14"/>
        </w:rPr>
        <w:t>its </w:t>
      </w:r>
      <w:r>
        <w:rPr>
          <w:rFonts w:ascii="Gill Sans MT" w:hAnsi="Gill Sans MT"/>
          <w:i/>
          <w:spacing w:val="4"/>
          <w:w w:val="105"/>
          <w:sz w:val="15"/>
        </w:rPr>
        <w:t>heart. </w:t>
      </w:r>
      <w:r>
        <w:rPr>
          <w:rFonts w:ascii="Verdana" w:hAnsi="Verdana"/>
          <w:spacing w:val="6"/>
          <w:w w:val="105"/>
          <w:sz w:val="13"/>
        </w:rPr>
        <w:t>Philosophy </w:t>
      </w:r>
      <w:r>
        <w:rPr>
          <w:rFonts w:ascii="Verdana" w:hAnsi="Verdana"/>
          <w:spacing w:val="4"/>
          <w:w w:val="105"/>
          <w:sz w:val="13"/>
        </w:rPr>
        <w:t>can </w:t>
      </w:r>
      <w:r>
        <w:rPr>
          <w:rFonts w:ascii="Verdana" w:hAnsi="Verdana"/>
          <w:spacing w:val="5"/>
          <w:w w:val="105"/>
          <w:sz w:val="13"/>
        </w:rPr>
        <w:t>only </w:t>
      </w:r>
      <w:r>
        <w:rPr>
          <w:rFonts w:ascii="Verdana" w:hAnsi="Verdana"/>
          <w:spacing w:val="7"/>
          <w:w w:val="105"/>
          <w:sz w:val="13"/>
        </w:rPr>
        <w:t>be </w:t>
      </w:r>
      <w:r>
        <w:rPr>
          <w:rFonts w:ascii="Verdana" w:hAnsi="Verdana"/>
          <w:spacing w:val="6"/>
          <w:w w:val="105"/>
          <w:sz w:val="13"/>
        </w:rPr>
        <w:t>realized by </w:t>
      </w:r>
      <w:r>
        <w:rPr>
          <w:rFonts w:ascii="Verdana" w:hAnsi="Verdana"/>
          <w:spacing w:val="3"/>
          <w:w w:val="105"/>
          <w:sz w:val="13"/>
        </w:rPr>
        <w:t>the abolition </w:t>
      </w:r>
      <w:r>
        <w:rPr>
          <w:rFonts w:ascii="Verdana" w:hAnsi="Verdana"/>
          <w:spacing w:val="2"/>
          <w:w w:val="125"/>
          <w:sz w:val="13"/>
        </w:rPr>
        <w:t>of </w:t>
      </w:r>
      <w:r>
        <w:rPr>
          <w:rFonts w:ascii="Verdana" w:hAnsi="Verdana"/>
          <w:w w:val="105"/>
          <w:sz w:val="13"/>
        </w:rPr>
        <w:t>the  </w:t>
      </w:r>
      <w:r>
        <w:rPr>
          <w:rFonts w:ascii="Verdana" w:hAnsi="Verdana"/>
          <w:spacing w:val="4"/>
          <w:w w:val="105"/>
          <w:sz w:val="13"/>
        </w:rPr>
        <w:t>prole­ </w:t>
      </w:r>
      <w:r>
        <w:rPr>
          <w:rFonts w:ascii="Verdana" w:hAnsi="Verdana"/>
          <w:spacing w:val="3"/>
          <w:w w:val="105"/>
          <w:sz w:val="13"/>
        </w:rPr>
        <w:t>tariat, </w:t>
      </w:r>
      <w:r>
        <w:rPr>
          <w:rFonts w:ascii="Verdana" w:hAnsi="Verdana"/>
          <w:w w:val="105"/>
          <w:sz w:val="13"/>
        </w:rPr>
        <w:t>and the </w:t>
      </w:r>
      <w:r>
        <w:rPr>
          <w:rFonts w:ascii="Verdana" w:hAnsi="Verdana"/>
          <w:spacing w:val="3"/>
          <w:w w:val="105"/>
          <w:sz w:val="13"/>
        </w:rPr>
        <w:t>proletariat </w:t>
      </w:r>
      <w:r>
        <w:rPr>
          <w:rFonts w:ascii="Verdana" w:hAnsi="Verdana"/>
          <w:w w:val="105"/>
          <w:sz w:val="13"/>
        </w:rPr>
        <w:t>can </w:t>
      </w:r>
      <w:r>
        <w:rPr>
          <w:rFonts w:ascii="Verdana" w:hAnsi="Verdana"/>
          <w:spacing w:val="2"/>
          <w:w w:val="105"/>
          <w:sz w:val="13"/>
        </w:rPr>
        <w:t>only </w:t>
      </w:r>
      <w:r>
        <w:rPr>
          <w:rFonts w:ascii="Verdana" w:hAnsi="Verdana"/>
          <w:spacing w:val="7"/>
          <w:w w:val="105"/>
          <w:sz w:val="13"/>
        </w:rPr>
        <w:t>be </w:t>
      </w:r>
      <w:r>
        <w:rPr>
          <w:rFonts w:ascii="Verdana" w:hAnsi="Verdana"/>
          <w:spacing w:val="3"/>
          <w:w w:val="105"/>
          <w:sz w:val="13"/>
        </w:rPr>
        <w:t>abolished by </w:t>
      </w:r>
      <w:r>
        <w:rPr>
          <w:rFonts w:ascii="Verdana" w:hAnsi="Verdana"/>
          <w:w w:val="105"/>
          <w:sz w:val="13"/>
        </w:rPr>
        <w:t>the </w:t>
      </w:r>
      <w:r>
        <w:rPr>
          <w:rFonts w:ascii="Verdana" w:hAnsi="Verdana"/>
          <w:spacing w:val="3"/>
          <w:w w:val="105"/>
          <w:sz w:val="13"/>
        </w:rPr>
        <w:t>realization </w:t>
      </w:r>
      <w:r>
        <w:rPr>
          <w:rFonts w:ascii="Verdana" w:hAnsi="Verdana"/>
          <w:spacing w:val="6"/>
          <w:w w:val="125"/>
          <w:sz w:val="13"/>
        </w:rPr>
        <w:t>of</w:t>
      </w:r>
      <w:r>
        <w:rPr>
          <w:rFonts w:ascii="Verdana" w:hAnsi="Verdana"/>
          <w:spacing w:val="69"/>
          <w:w w:val="125"/>
          <w:sz w:val="13"/>
        </w:rPr>
        <w:t> </w:t>
      </w:r>
      <w:r>
        <w:rPr>
          <w:rFonts w:ascii="Verdana" w:hAnsi="Verdana"/>
          <w:spacing w:val="6"/>
          <w:w w:val="105"/>
          <w:sz w:val="13"/>
        </w:rPr>
        <w:t>philosophy.</w:t>
      </w:r>
    </w:p>
    <w:p>
      <w:pPr>
        <w:pStyle w:val="BodyText"/>
        <w:spacing w:before="10"/>
        <w:rPr>
          <w:rFonts w:ascii="Verdana"/>
          <w:sz w:val="20"/>
        </w:rPr>
      </w:pPr>
    </w:p>
    <w:p>
      <w:pPr>
        <w:spacing w:line="304" w:lineRule="auto" w:before="0"/>
        <w:ind w:left="126" w:right="163" w:firstLine="6"/>
        <w:jc w:val="both"/>
        <w:rPr>
          <w:sz w:val="14"/>
        </w:rPr>
      </w:pPr>
      <w:r>
        <w:rPr>
          <w:spacing w:val="4"/>
          <w:w w:val="125"/>
          <w:sz w:val="13"/>
        </w:rPr>
        <w:t>While </w:t>
      </w:r>
      <w:r>
        <w:rPr>
          <w:spacing w:val="3"/>
          <w:w w:val="125"/>
          <w:sz w:val="13"/>
        </w:rPr>
        <w:t>Marx was proclaiming with </w:t>
      </w:r>
      <w:r>
        <w:rPr>
          <w:spacing w:val="4"/>
          <w:w w:val="125"/>
          <w:sz w:val="13"/>
        </w:rPr>
        <w:t>such </w:t>
      </w:r>
      <w:r>
        <w:rPr>
          <w:spacing w:val="2"/>
          <w:w w:val="125"/>
          <w:sz w:val="13"/>
        </w:rPr>
        <w:t>high  </w:t>
      </w:r>
      <w:r>
        <w:rPr>
          <w:spacing w:val="3"/>
          <w:w w:val="125"/>
          <w:sz w:val="13"/>
        </w:rPr>
        <w:t>ftoral</w:t>
      </w:r>
      <w:r>
        <w:rPr>
          <w:spacing w:val="46"/>
          <w:w w:val="125"/>
          <w:sz w:val="13"/>
        </w:rPr>
        <w:t> </w:t>
      </w:r>
      <w:r>
        <w:rPr>
          <w:w w:val="125"/>
          <w:sz w:val="13"/>
        </w:rPr>
        <w:t>feeling  </w:t>
      </w:r>
      <w:r>
        <w:rPr>
          <w:spacing w:val="3"/>
          <w:w w:val="125"/>
          <w:sz w:val="13"/>
        </w:rPr>
        <w:t>the alliance </w:t>
      </w:r>
      <w:r>
        <w:rPr>
          <w:w w:val="125"/>
          <w:sz w:val="13"/>
        </w:rPr>
        <w:t>between </w:t>
      </w:r>
      <w:r>
        <w:rPr>
          <w:spacing w:val="4"/>
          <w:w w:val="125"/>
          <w:sz w:val="13"/>
        </w:rPr>
        <w:t>philosoph</w:t>
      </w:r>
      <w:r>
        <w:rPr>
          <w:spacing w:val="4"/>
          <w:w w:val="125"/>
          <w:sz w:val="14"/>
        </w:rPr>
        <w:t>y </w:t>
      </w:r>
      <w:r>
        <w:rPr>
          <w:w w:val="125"/>
          <w:sz w:val="14"/>
        </w:rPr>
        <w:t>and the </w:t>
      </w:r>
      <w:r>
        <w:rPr>
          <w:spacing w:val="3"/>
          <w:w w:val="125"/>
          <w:sz w:val="14"/>
        </w:rPr>
        <w:t>proletariat, </w:t>
      </w:r>
      <w:r>
        <w:rPr>
          <w:w w:val="125"/>
          <w:sz w:val="14"/>
        </w:rPr>
        <w:t>he was trying </w:t>
      </w:r>
      <w:r>
        <w:rPr>
          <w:spacing w:val="2"/>
          <w:w w:val="125"/>
          <w:sz w:val="14"/>
        </w:rPr>
        <w:t>out </w:t>
      </w:r>
      <w:r>
        <w:rPr>
          <w:w w:val="125"/>
          <w:sz w:val="14"/>
        </w:rPr>
        <w:t>his critical ftethods on </w:t>
      </w:r>
      <w:r>
        <w:rPr>
          <w:spacing w:val="2"/>
          <w:w w:val="125"/>
          <w:sz w:val="14"/>
        </w:rPr>
        <w:t>an </w:t>
      </w:r>
      <w:r>
        <w:rPr>
          <w:w w:val="125"/>
          <w:sz w:val="14"/>
        </w:rPr>
        <w:t>unsuitable </w:t>
      </w:r>
      <w:r>
        <w:rPr>
          <w:spacing w:val="4"/>
          <w:w w:val="125"/>
          <w:sz w:val="14"/>
        </w:rPr>
        <w:t>subj </w:t>
      </w:r>
      <w:r>
        <w:rPr>
          <w:w w:val="125"/>
          <w:sz w:val="14"/>
        </w:rPr>
        <w:t>ect in the two </w:t>
      </w:r>
      <w:r>
        <w:rPr>
          <w:rFonts w:ascii="Gill Sans MT"/>
          <w:i/>
          <w:w w:val="125"/>
          <w:sz w:val="15"/>
        </w:rPr>
        <w:t>Jahrbucher </w:t>
      </w:r>
      <w:r>
        <w:rPr>
          <w:w w:val="125"/>
          <w:sz w:val="13"/>
        </w:rPr>
        <w:t>essays, 'On </w:t>
      </w:r>
      <w:r>
        <w:rPr>
          <w:spacing w:val="3"/>
          <w:w w:val="125"/>
          <w:sz w:val="13"/>
        </w:rPr>
        <w:t>the </w:t>
      </w:r>
      <w:r>
        <w:rPr>
          <w:w w:val="125"/>
          <w:sz w:val="13"/>
        </w:rPr>
        <w:t>Jewish </w:t>
      </w:r>
      <w:r>
        <w:rPr>
          <w:spacing w:val="4"/>
          <w:w w:val="125"/>
          <w:sz w:val="13"/>
        </w:rPr>
        <w:t>Question'. </w:t>
      </w:r>
      <w:r>
        <w:rPr>
          <w:w w:val="125"/>
          <w:sz w:val="13"/>
        </w:rPr>
        <w:t>These  </w:t>
      </w:r>
      <w:r>
        <w:rPr>
          <w:spacing w:val="2"/>
          <w:w w:val="125"/>
          <w:sz w:val="13"/>
        </w:rPr>
        <w:t>are  </w:t>
      </w:r>
      <w:r>
        <w:rPr>
          <w:w w:val="125"/>
          <w:sz w:val="13"/>
        </w:rPr>
        <w:t>polemical  </w:t>
      </w:r>
      <w:r>
        <w:rPr>
          <w:spacing w:val="4"/>
          <w:w w:val="125"/>
          <w:sz w:val="13"/>
        </w:rPr>
        <w:t>articles </w:t>
      </w:r>
      <w:r>
        <w:rPr>
          <w:spacing w:val="3"/>
          <w:w w:val="125"/>
          <w:sz w:val="13"/>
        </w:rPr>
        <w:t>attacking Bruno Bauer </w:t>
      </w:r>
      <w:r>
        <w:rPr>
          <w:w w:val="125"/>
          <w:sz w:val="13"/>
        </w:rPr>
        <w:t>who </w:t>
      </w:r>
      <w:r>
        <w:rPr>
          <w:spacing w:val="4"/>
          <w:w w:val="125"/>
          <w:sz w:val="13"/>
        </w:rPr>
        <w:t>saw </w:t>
      </w:r>
      <w:r>
        <w:rPr>
          <w:w w:val="125"/>
          <w:sz w:val="13"/>
        </w:rPr>
        <w:t>only one </w:t>
      </w:r>
      <w:r>
        <w:rPr>
          <w:spacing w:val="3"/>
          <w:w w:val="125"/>
          <w:sz w:val="13"/>
        </w:rPr>
        <w:t>possible </w:t>
      </w:r>
      <w:r>
        <w:rPr>
          <w:spacing w:val="2"/>
          <w:w w:val="125"/>
          <w:sz w:val="13"/>
        </w:rPr>
        <w:t>way </w:t>
      </w:r>
      <w:r>
        <w:rPr>
          <w:w w:val="130"/>
          <w:sz w:val="13"/>
        </w:rPr>
        <w:t>of </w:t>
      </w:r>
      <w:r>
        <w:rPr>
          <w:spacing w:val="4"/>
          <w:w w:val="125"/>
          <w:sz w:val="13"/>
        </w:rPr>
        <w:t>securing Jewish </w:t>
      </w:r>
      <w:r>
        <w:rPr>
          <w:spacing w:val="3"/>
          <w:w w:val="125"/>
          <w:sz w:val="13"/>
        </w:rPr>
        <w:t>emancipation,  </w:t>
      </w:r>
      <w:r>
        <w:rPr>
          <w:spacing w:val="-4"/>
          <w:w w:val="125"/>
          <w:sz w:val="13"/>
        </w:rPr>
        <w:t>for  </w:t>
      </w:r>
      <w:r>
        <w:rPr>
          <w:spacing w:val="3"/>
          <w:w w:val="125"/>
          <w:sz w:val="13"/>
        </w:rPr>
        <w:t>which</w:t>
      </w:r>
      <w:r>
        <w:rPr>
          <w:spacing w:val="46"/>
          <w:w w:val="125"/>
          <w:sz w:val="13"/>
        </w:rPr>
        <w:t> </w:t>
      </w:r>
      <w:r>
        <w:rPr>
          <w:spacing w:val="3"/>
          <w:w w:val="125"/>
          <w:sz w:val="13"/>
        </w:rPr>
        <w:t>the</w:t>
      </w:r>
      <w:r>
        <w:rPr>
          <w:spacing w:val="46"/>
          <w:w w:val="125"/>
          <w:sz w:val="13"/>
        </w:rPr>
        <w:t> </w:t>
      </w:r>
      <w:r>
        <w:rPr>
          <w:spacing w:val="3"/>
          <w:w w:val="125"/>
          <w:sz w:val="13"/>
        </w:rPr>
        <w:t>Jews</w:t>
      </w:r>
      <w:r>
        <w:rPr>
          <w:spacing w:val="46"/>
          <w:w w:val="125"/>
          <w:sz w:val="13"/>
        </w:rPr>
        <w:t> </w:t>
      </w:r>
      <w:r>
        <w:rPr>
          <w:spacing w:val="2"/>
          <w:w w:val="125"/>
          <w:sz w:val="13"/>
        </w:rPr>
        <w:t>were  </w:t>
      </w:r>
      <w:r>
        <w:rPr>
          <w:spacing w:val="3"/>
          <w:w w:val="125"/>
          <w:sz w:val="13"/>
        </w:rPr>
        <w:t>fighting  </w:t>
      </w:r>
      <w:r>
        <w:rPr>
          <w:w w:val="125"/>
          <w:sz w:val="13"/>
        </w:rPr>
        <w:t>a  </w:t>
      </w:r>
      <w:r>
        <w:rPr>
          <w:spacing w:val="3"/>
          <w:w w:val="125"/>
          <w:sz w:val="13"/>
        </w:rPr>
        <w:t>hard </w:t>
      </w:r>
      <w:r>
        <w:rPr>
          <w:spacing w:val="2"/>
          <w:w w:val="125"/>
          <w:sz w:val="13"/>
        </w:rPr>
        <w:t>battle </w:t>
      </w:r>
      <w:r>
        <w:rPr>
          <w:w w:val="120"/>
          <w:sz w:val="13"/>
        </w:rPr>
        <w:t>: </w:t>
      </w:r>
      <w:r>
        <w:rPr>
          <w:w w:val="125"/>
          <w:sz w:val="13"/>
        </w:rPr>
        <w:t>their </w:t>
      </w:r>
      <w:r>
        <w:rPr>
          <w:spacing w:val="2"/>
          <w:w w:val="125"/>
          <w:sz w:val="13"/>
        </w:rPr>
        <w:t>eftancipation </w:t>
      </w:r>
      <w:r>
        <w:rPr>
          <w:w w:val="130"/>
          <w:sz w:val="13"/>
        </w:rPr>
        <w:t>froft </w:t>
      </w:r>
      <w:r>
        <w:rPr>
          <w:spacing w:val="2"/>
          <w:w w:val="125"/>
          <w:sz w:val="13"/>
        </w:rPr>
        <w:t>their  </w:t>
      </w:r>
      <w:r>
        <w:rPr>
          <w:spacing w:val="3"/>
          <w:w w:val="125"/>
          <w:sz w:val="13"/>
        </w:rPr>
        <w:t>religion.  </w:t>
      </w:r>
      <w:r>
        <w:rPr>
          <w:spacing w:val="2"/>
          <w:w w:val="125"/>
          <w:sz w:val="13"/>
        </w:rPr>
        <w:t>Marx  </w:t>
      </w:r>
      <w:r>
        <w:rPr>
          <w:spacing w:val="3"/>
          <w:w w:val="125"/>
          <w:sz w:val="13"/>
        </w:rPr>
        <w:t>naturally  </w:t>
      </w:r>
      <w:r>
        <w:rPr>
          <w:spacing w:val="4"/>
          <w:w w:val="125"/>
          <w:sz w:val="13"/>
        </w:rPr>
        <w:t>saw  </w:t>
      </w:r>
      <w:r>
        <w:rPr>
          <w:spacing w:val="2"/>
          <w:w w:val="125"/>
          <w:sz w:val="14"/>
        </w:rPr>
        <w:t>this </w:t>
      </w:r>
      <w:r>
        <w:rPr>
          <w:w w:val="125"/>
          <w:sz w:val="14"/>
        </w:rPr>
        <w:t>as a </w:t>
      </w:r>
      <w:r>
        <w:rPr>
          <w:spacing w:val="3"/>
          <w:w w:val="125"/>
          <w:sz w:val="14"/>
        </w:rPr>
        <w:t>social probleft, </w:t>
      </w:r>
      <w:r>
        <w:rPr>
          <w:w w:val="125"/>
          <w:sz w:val="14"/>
        </w:rPr>
        <w:t>and not a </w:t>
      </w:r>
      <w:r>
        <w:rPr>
          <w:spacing w:val="3"/>
          <w:w w:val="125"/>
          <w:sz w:val="14"/>
        </w:rPr>
        <w:t>religious </w:t>
      </w:r>
      <w:r>
        <w:rPr>
          <w:w w:val="125"/>
          <w:sz w:val="14"/>
        </w:rPr>
        <w:t>and </w:t>
      </w:r>
      <w:r>
        <w:rPr>
          <w:spacing w:val="4"/>
          <w:w w:val="125"/>
          <w:sz w:val="14"/>
        </w:rPr>
        <w:t>political </w:t>
      </w:r>
      <w:r>
        <w:rPr>
          <w:spacing w:val="3"/>
          <w:w w:val="125"/>
          <w:sz w:val="14"/>
        </w:rPr>
        <w:t>one. Here </w:t>
      </w:r>
      <w:r>
        <w:rPr>
          <w:w w:val="125"/>
          <w:sz w:val="14"/>
        </w:rPr>
        <w:t>too </w:t>
      </w:r>
      <w:r>
        <w:rPr>
          <w:spacing w:val="4"/>
          <w:w w:val="125"/>
          <w:sz w:val="14"/>
        </w:rPr>
        <w:t>he </w:t>
      </w:r>
      <w:r>
        <w:rPr>
          <w:spacing w:val="-4"/>
          <w:w w:val="125"/>
          <w:sz w:val="14"/>
        </w:rPr>
        <w:t>felt </w:t>
      </w:r>
      <w:r>
        <w:rPr>
          <w:w w:val="125"/>
          <w:sz w:val="14"/>
        </w:rPr>
        <w:t>the </w:t>
      </w:r>
      <w:r>
        <w:rPr>
          <w:spacing w:val="3"/>
          <w:w w:val="125"/>
          <w:sz w:val="14"/>
        </w:rPr>
        <w:t>real </w:t>
      </w:r>
      <w:r>
        <w:rPr>
          <w:spacing w:val="2"/>
          <w:w w:val="125"/>
          <w:sz w:val="14"/>
        </w:rPr>
        <w:t>subject </w:t>
      </w:r>
      <w:r>
        <w:rPr>
          <w:w w:val="125"/>
          <w:sz w:val="14"/>
        </w:rPr>
        <w:t>was </w:t>
      </w:r>
      <w:r>
        <w:rPr>
          <w:spacing w:val="2"/>
          <w:w w:val="125"/>
          <w:sz w:val="14"/>
        </w:rPr>
        <w:t>the </w:t>
      </w:r>
      <w:r>
        <w:rPr>
          <w:spacing w:val="4"/>
          <w:w w:val="125"/>
          <w:sz w:val="14"/>
        </w:rPr>
        <w:t>split </w:t>
      </w:r>
      <w:r>
        <w:rPr>
          <w:spacing w:val="2"/>
          <w:w w:val="125"/>
          <w:sz w:val="14"/>
        </w:rPr>
        <w:t>between </w:t>
      </w:r>
      <w:r>
        <w:rPr>
          <w:w w:val="125"/>
          <w:sz w:val="14"/>
        </w:rPr>
        <w:t>the </w:t>
      </w:r>
      <w:r>
        <w:rPr>
          <w:spacing w:val="2"/>
          <w:w w:val="125"/>
          <w:sz w:val="14"/>
        </w:rPr>
        <w:t>political </w:t>
      </w:r>
      <w:r>
        <w:rPr>
          <w:spacing w:val="4"/>
          <w:w w:val="125"/>
          <w:sz w:val="14"/>
        </w:rPr>
        <w:t> State</w:t>
      </w:r>
    </w:p>
    <w:p>
      <w:pPr>
        <w:spacing w:after="0" w:line="304" w:lineRule="auto"/>
        <w:jc w:val="both"/>
        <w:rPr>
          <w:sz w:val="14"/>
        </w:rPr>
        <w:sectPr>
          <w:pgSz w:w="7200" w:h="11160"/>
          <w:pgMar w:top="440" w:bottom="280" w:left="900" w:right="720"/>
        </w:sectPr>
      </w:pPr>
    </w:p>
    <w:p>
      <w:pPr>
        <w:pStyle w:val="Heading4"/>
        <w:spacing w:before="57"/>
        <w:ind w:left="2178" w:right="-14"/>
        <w:rPr>
          <w:b w:val="0"/>
          <w:i/>
          <w:sz w:val="17"/>
        </w:rPr>
      </w:pPr>
      <w:r>
        <w:rPr>
          <w:b w:val="0"/>
          <w:i/>
          <w:w w:val="90"/>
        </w:rPr>
        <w:t>The</w:t>
      </w:r>
      <w:r>
        <w:rPr>
          <w:b w:val="0"/>
          <w:i/>
          <w:spacing w:val="-8"/>
        </w:rPr>
        <w:t> </w:t>
      </w:r>
      <w:r>
        <w:rPr>
          <w:b w:val="0"/>
          <w:i/>
          <w:w w:val="89"/>
        </w:rPr>
        <w:t>Power</w:t>
      </w:r>
      <w:r>
        <w:rPr>
          <w:b w:val="0"/>
          <w:i/>
          <w:spacing w:val="-3"/>
        </w:rPr>
        <w:t> </w:t>
      </w:r>
      <w:r>
        <w:rPr>
          <w:b w:val="0"/>
          <w:i/>
          <w:spacing w:val="-32"/>
          <w:w w:val="122"/>
        </w:rPr>
        <w:t>o</w:t>
      </w:r>
      <w:r>
        <w:rPr>
          <w:b w:val="0"/>
          <w:i/>
          <w:w w:val="122"/>
        </w:rPr>
        <w:t>f</w:t>
      </w:r>
      <w:r>
        <w:rPr>
          <w:b w:val="0"/>
          <w:i/>
          <w:spacing w:val="-25"/>
        </w:rPr>
        <w:t> </w:t>
      </w:r>
      <w:r>
        <w:rPr>
          <w:b w:val="0"/>
          <w:i/>
          <w:w w:val="92"/>
        </w:rPr>
        <w:t>New</w:t>
      </w:r>
      <w:r>
        <w:rPr>
          <w:b w:val="0"/>
          <w:i/>
          <w:spacing w:val="1"/>
        </w:rPr>
        <w:t> </w:t>
      </w:r>
      <w:r>
        <w:rPr>
          <w:b w:val="0"/>
          <w:i/>
          <w:spacing w:val="-12"/>
          <w:w w:val="152"/>
        </w:rPr>
        <w:t>I</w:t>
      </w:r>
      <w:r>
        <w:rPr>
          <w:b w:val="0"/>
          <w:i/>
          <w:spacing w:val="-6"/>
          <w:w w:val="76"/>
        </w:rPr>
        <w:t>d</w:t>
      </w:r>
      <w:r>
        <w:rPr>
          <w:b w:val="0"/>
          <w:i/>
          <w:spacing w:val="5"/>
          <w:w w:val="76"/>
        </w:rPr>
        <w:t>e</w:t>
      </w:r>
      <w:r>
        <w:rPr>
          <w:b w:val="0"/>
          <w:i/>
          <w:w w:val="72"/>
        </w:rPr>
        <w:t>as</w:t>
      </w:r>
      <w:r>
        <w:rPr>
          <w:b w:val="0"/>
          <w:i/>
          <w:spacing w:val="-39"/>
        </w:rPr>
        <w:t> </w:t>
      </w:r>
      <w:r>
        <w:rPr>
          <w:b w:val="0"/>
          <w:i/>
          <w:w w:val="94"/>
        </w:rPr>
        <w:t>:</w:t>
      </w:r>
      <w:r>
        <w:rPr>
          <w:b w:val="0"/>
          <w:i/>
          <w:spacing w:val="7"/>
        </w:rPr>
        <w:t> </w:t>
      </w:r>
      <w:r>
        <w:rPr>
          <w:b w:val="0"/>
          <w:i/>
          <w:spacing w:val="-2"/>
          <w:w w:val="83"/>
        </w:rPr>
        <w:t>Communis</w:t>
      </w:r>
      <w:r>
        <w:rPr>
          <w:b w:val="0"/>
          <w:i/>
          <w:w w:val="83"/>
        </w:rPr>
        <w:t>m</w:t>
      </w:r>
      <w:r>
        <w:rPr>
          <w:b w:val="0"/>
          <w:i/>
        </w:rPr>
        <w:t>  </w:t>
      </w:r>
      <w:r>
        <w:rPr>
          <w:b w:val="0"/>
          <w:i/>
          <w:spacing w:val="24"/>
        </w:rPr>
        <w:t> </w:t>
      </w:r>
      <w:r>
        <w:rPr>
          <w:b w:val="0"/>
          <w:i/>
          <w:spacing w:val="11"/>
          <w:w w:val="78"/>
          <w:position w:val="-1"/>
          <w:sz w:val="17"/>
        </w:rPr>
        <w:t>59</w:t>
      </w:r>
    </w:p>
    <w:p>
      <w:pPr>
        <w:pStyle w:val="BodyText"/>
        <w:rPr>
          <w:rFonts w:ascii="Bookman Old Style"/>
          <w:b w:val="0"/>
          <w:i/>
          <w:sz w:val="20"/>
        </w:rPr>
      </w:pPr>
    </w:p>
    <w:p>
      <w:pPr>
        <w:spacing w:line="297" w:lineRule="auto" w:before="130"/>
        <w:ind w:left="140" w:right="122" w:firstLine="15"/>
        <w:jc w:val="both"/>
        <w:rPr>
          <w:sz w:val="13"/>
        </w:rPr>
      </w:pPr>
      <w:r>
        <w:rPr>
          <w:w w:val="120"/>
          <w:sz w:val="14"/>
        </w:rPr>
        <w:t>and civil society </w:t>
      </w:r>
      <w:r>
        <w:rPr>
          <w:w w:val="180"/>
          <w:sz w:val="14"/>
        </w:rPr>
        <w:t>- </w:t>
      </w:r>
      <w:r>
        <w:rPr>
          <w:w w:val="120"/>
          <w:sz w:val="14"/>
        </w:rPr>
        <w:t>the difference between restricted political libera­ tion and a general huftan liberation. He did not  want  to  deal with the sabbath-Jews, but with the everyday-Jews. 'Let us not seek the ftystery </w:t>
      </w:r>
      <w:r>
        <w:rPr>
          <w:w w:val="130"/>
          <w:sz w:val="14"/>
        </w:rPr>
        <w:t>of </w:t>
      </w:r>
      <w:r>
        <w:rPr>
          <w:w w:val="120"/>
          <w:sz w:val="14"/>
        </w:rPr>
        <w:t>the Jew in his religion ; let  us  rather seek the ftystery  </w:t>
      </w:r>
      <w:r>
        <w:rPr>
          <w:w w:val="130"/>
          <w:sz w:val="14"/>
        </w:rPr>
        <w:t>of </w:t>
      </w:r>
      <w:r>
        <w:rPr>
          <w:w w:val="120"/>
          <w:sz w:val="13"/>
        </w:rPr>
        <w:t>the religion  in  the  actual  Jews.'  He  sees  the  worldly  basis  </w:t>
      </w:r>
      <w:r>
        <w:rPr>
          <w:w w:val="130"/>
          <w:sz w:val="13"/>
        </w:rPr>
        <w:t>of </w:t>
      </w:r>
      <w:r>
        <w:rPr>
          <w:w w:val="120"/>
          <w:sz w:val="13"/>
        </w:rPr>
        <w:t>Judaisft in  self-interest ;  he  sees  </w:t>
      </w:r>
      <w:r>
        <w:rPr>
          <w:w w:val="130"/>
          <w:sz w:val="13"/>
        </w:rPr>
        <w:t>coftfterce  </w:t>
      </w:r>
      <w:r>
        <w:rPr>
          <w:w w:val="120"/>
          <w:sz w:val="13"/>
        </w:rPr>
        <w:t>and  </w:t>
      </w:r>
      <w:r>
        <w:rPr>
          <w:w w:val="130"/>
          <w:sz w:val="13"/>
        </w:rPr>
        <w:t>ftoney  </w:t>
      </w:r>
      <w:r>
        <w:rPr>
          <w:w w:val="120"/>
          <w:sz w:val="13"/>
        </w:rPr>
        <w:t>as   its  worldly  god :</w:t>
      </w:r>
    </w:p>
    <w:p>
      <w:pPr>
        <w:spacing w:line="297" w:lineRule="auto" w:before="106"/>
        <w:ind w:left="135" w:right="133" w:firstLine="5"/>
        <w:jc w:val="both"/>
        <w:rPr>
          <w:rFonts w:ascii="Verdana"/>
          <w:sz w:val="14"/>
        </w:rPr>
      </w:pPr>
      <w:r>
        <w:rPr>
          <w:rFonts w:ascii="Verdana"/>
          <w:sz w:val="14"/>
        </w:rPr>
        <w:t>The emancipation from commerce and money, that is to say from practical real Judaism, would be the self-emancipation of our  time.</w:t>
      </w:r>
    </w:p>
    <w:p>
      <w:pPr>
        <w:pStyle w:val="BodyText"/>
        <w:spacing w:before="5"/>
        <w:rPr>
          <w:rFonts w:ascii="Verdana"/>
          <w:sz w:val="10"/>
        </w:rPr>
      </w:pPr>
    </w:p>
    <w:p>
      <w:pPr>
        <w:spacing w:line="302" w:lineRule="auto" w:before="0"/>
        <w:ind w:left="134" w:right="145" w:hanging="4"/>
        <w:jc w:val="both"/>
        <w:rPr>
          <w:sz w:val="13"/>
        </w:rPr>
      </w:pPr>
      <w:r>
        <w:rPr>
          <w:spacing w:val="6"/>
          <w:w w:val="125"/>
          <w:sz w:val="14"/>
        </w:rPr>
        <w:t>This </w:t>
      </w:r>
      <w:r>
        <w:rPr>
          <w:w w:val="125"/>
          <w:sz w:val="14"/>
        </w:rPr>
        <w:t>theme was </w:t>
      </w:r>
      <w:r>
        <w:rPr>
          <w:spacing w:val="2"/>
          <w:w w:val="125"/>
          <w:sz w:val="14"/>
        </w:rPr>
        <w:t>developed </w:t>
      </w:r>
      <w:r>
        <w:rPr>
          <w:spacing w:val="-3"/>
          <w:w w:val="125"/>
          <w:sz w:val="14"/>
        </w:rPr>
        <w:t>further </w:t>
      </w:r>
      <w:r>
        <w:rPr>
          <w:spacing w:val="6"/>
          <w:w w:val="125"/>
          <w:sz w:val="14"/>
        </w:rPr>
        <w:t>with </w:t>
      </w:r>
      <w:r>
        <w:rPr>
          <w:spacing w:val="4"/>
          <w:w w:val="125"/>
          <w:sz w:val="14"/>
        </w:rPr>
        <w:t>some </w:t>
      </w:r>
      <w:r>
        <w:rPr>
          <w:w w:val="125"/>
          <w:sz w:val="14"/>
        </w:rPr>
        <w:t>degree </w:t>
      </w:r>
      <w:r>
        <w:rPr>
          <w:spacing w:val="2"/>
          <w:w w:val="125"/>
          <w:sz w:val="14"/>
        </w:rPr>
        <w:t>of </w:t>
      </w:r>
      <w:r>
        <w:rPr>
          <w:spacing w:val="4"/>
          <w:w w:val="125"/>
          <w:sz w:val="14"/>
        </w:rPr>
        <w:t>sophistry. </w:t>
      </w:r>
      <w:r>
        <w:rPr>
          <w:spacing w:val="3"/>
          <w:w w:val="125"/>
          <w:sz w:val="14"/>
        </w:rPr>
        <w:t>Quite</w:t>
      </w:r>
      <w:r>
        <w:rPr>
          <w:spacing w:val="-29"/>
          <w:w w:val="125"/>
          <w:sz w:val="14"/>
        </w:rPr>
        <w:t> </w:t>
      </w:r>
      <w:r>
        <w:rPr>
          <w:spacing w:val="3"/>
          <w:w w:val="125"/>
          <w:sz w:val="14"/>
        </w:rPr>
        <w:t>rightly</w:t>
      </w:r>
      <w:r>
        <w:rPr>
          <w:spacing w:val="-25"/>
          <w:w w:val="125"/>
          <w:sz w:val="14"/>
        </w:rPr>
        <w:t> </w:t>
      </w:r>
      <w:r>
        <w:rPr>
          <w:w w:val="125"/>
          <w:sz w:val="14"/>
        </w:rPr>
        <w:t>all</w:t>
      </w:r>
      <w:r>
        <w:rPr>
          <w:spacing w:val="-21"/>
          <w:w w:val="125"/>
          <w:sz w:val="14"/>
        </w:rPr>
        <w:t> </w:t>
      </w:r>
      <w:r>
        <w:rPr>
          <w:spacing w:val="3"/>
          <w:w w:val="125"/>
          <w:sz w:val="14"/>
        </w:rPr>
        <w:t>Jewish</w:t>
      </w:r>
      <w:r>
        <w:rPr>
          <w:spacing w:val="-24"/>
          <w:w w:val="125"/>
          <w:sz w:val="14"/>
        </w:rPr>
        <w:t> </w:t>
      </w:r>
      <w:r>
        <w:rPr>
          <w:spacing w:val="3"/>
          <w:w w:val="125"/>
          <w:sz w:val="14"/>
        </w:rPr>
        <w:t>scholars</w:t>
      </w:r>
      <w:r>
        <w:rPr>
          <w:spacing w:val="-20"/>
          <w:w w:val="125"/>
          <w:sz w:val="14"/>
        </w:rPr>
        <w:t> </w:t>
      </w:r>
      <w:r>
        <w:rPr>
          <w:w w:val="125"/>
          <w:sz w:val="14"/>
        </w:rPr>
        <w:t>have</w:t>
      </w:r>
      <w:r>
        <w:rPr>
          <w:spacing w:val="-19"/>
          <w:w w:val="125"/>
          <w:sz w:val="14"/>
        </w:rPr>
        <w:t> </w:t>
      </w:r>
      <w:r>
        <w:rPr>
          <w:spacing w:val="3"/>
          <w:w w:val="125"/>
          <w:sz w:val="14"/>
        </w:rPr>
        <w:t>resisted</w:t>
      </w:r>
      <w:r>
        <w:rPr>
          <w:spacing w:val="-21"/>
          <w:w w:val="125"/>
          <w:sz w:val="14"/>
        </w:rPr>
        <w:t> </w:t>
      </w:r>
      <w:r>
        <w:rPr>
          <w:w w:val="125"/>
          <w:sz w:val="14"/>
        </w:rPr>
        <w:t>this</w:t>
      </w:r>
      <w:r>
        <w:rPr>
          <w:spacing w:val="-21"/>
          <w:w w:val="125"/>
          <w:sz w:val="14"/>
        </w:rPr>
        <w:t> </w:t>
      </w:r>
      <w:r>
        <w:rPr>
          <w:spacing w:val="3"/>
          <w:w w:val="125"/>
          <w:sz w:val="14"/>
        </w:rPr>
        <w:t>attempt</w:t>
      </w:r>
      <w:r>
        <w:rPr>
          <w:spacing w:val="-24"/>
          <w:w w:val="125"/>
          <w:sz w:val="14"/>
        </w:rPr>
        <w:t> </w:t>
      </w:r>
      <w:r>
        <w:rPr>
          <w:w w:val="125"/>
          <w:sz w:val="14"/>
        </w:rPr>
        <w:t>to</w:t>
      </w:r>
      <w:r>
        <w:rPr>
          <w:spacing w:val="-21"/>
          <w:w w:val="125"/>
          <w:sz w:val="14"/>
        </w:rPr>
        <w:t> </w:t>
      </w:r>
      <w:r>
        <w:rPr>
          <w:w w:val="125"/>
          <w:sz w:val="14"/>
        </w:rPr>
        <w:t>identify </w:t>
      </w:r>
      <w:r>
        <w:rPr>
          <w:spacing w:val="2"/>
          <w:w w:val="125"/>
          <w:sz w:val="13"/>
        </w:rPr>
        <w:t>Jewishness </w:t>
      </w:r>
      <w:r>
        <w:rPr>
          <w:w w:val="125"/>
          <w:sz w:val="13"/>
        </w:rPr>
        <w:t>with stockbroking.  And  the  real  significance  of  </w:t>
      </w:r>
      <w:r>
        <w:rPr>
          <w:spacing w:val="4"/>
          <w:w w:val="125"/>
          <w:sz w:val="13"/>
        </w:rPr>
        <w:t>these </w:t>
      </w:r>
      <w:r>
        <w:rPr>
          <w:spacing w:val="2"/>
          <w:w w:val="125"/>
          <w:sz w:val="13"/>
        </w:rPr>
        <w:t>essays  </w:t>
      </w:r>
      <w:r>
        <w:rPr>
          <w:w w:val="125"/>
          <w:sz w:val="13"/>
        </w:rPr>
        <w:t>ftay  </w:t>
      </w:r>
      <w:r>
        <w:rPr>
          <w:spacing w:val="3"/>
          <w:w w:val="125"/>
          <w:sz w:val="13"/>
        </w:rPr>
        <w:t>be  </w:t>
      </w:r>
      <w:r>
        <w:rPr>
          <w:w w:val="125"/>
          <w:sz w:val="13"/>
        </w:rPr>
        <w:t>that  </w:t>
      </w:r>
      <w:r>
        <w:rPr>
          <w:spacing w:val="3"/>
          <w:w w:val="125"/>
          <w:sz w:val="13"/>
        </w:rPr>
        <w:t>they  pose  </w:t>
      </w:r>
      <w:r>
        <w:rPr>
          <w:w w:val="125"/>
          <w:sz w:val="13"/>
        </w:rPr>
        <w:t>a  </w:t>
      </w:r>
      <w:r>
        <w:rPr>
          <w:spacing w:val="3"/>
          <w:w w:val="125"/>
          <w:sz w:val="13"/>
        </w:rPr>
        <w:t>psychological  </w:t>
      </w:r>
      <w:r>
        <w:rPr>
          <w:spacing w:val="2"/>
          <w:w w:val="125"/>
          <w:sz w:val="13"/>
        </w:rPr>
        <w:t>probleft  </w:t>
      </w:r>
      <w:r>
        <w:rPr>
          <w:w w:val="125"/>
          <w:sz w:val="13"/>
        </w:rPr>
        <w:t>that  is</w:t>
      </w:r>
      <w:r>
        <w:rPr>
          <w:spacing w:val="37"/>
          <w:w w:val="125"/>
          <w:sz w:val="13"/>
        </w:rPr>
        <w:t> </w:t>
      </w:r>
      <w:r>
        <w:rPr>
          <w:spacing w:val="4"/>
          <w:w w:val="125"/>
          <w:sz w:val="13"/>
        </w:rPr>
        <w:t>very</w:t>
      </w:r>
    </w:p>
    <w:p>
      <w:pPr>
        <w:spacing w:line="189" w:lineRule="exact" w:before="0"/>
        <w:ind w:left="137" w:right="0" w:firstLine="0"/>
        <w:jc w:val="both"/>
        <w:rPr>
          <w:rFonts w:ascii="PMingLiU"/>
          <w:sz w:val="17"/>
        </w:rPr>
      </w:pPr>
      <w:r>
        <w:rPr>
          <w:w w:val="115"/>
          <w:sz w:val="14"/>
        </w:rPr>
        <w:t>iftportant  for   Marx :  namely,  was  he  antiseftitic   </w:t>
      </w:r>
      <w:r>
        <w:rPr>
          <w:rFonts w:ascii="PMingLiU"/>
          <w:w w:val="115"/>
          <w:sz w:val="17"/>
        </w:rPr>
        <w:t>?*</w:t>
      </w:r>
    </w:p>
    <w:p>
      <w:pPr>
        <w:spacing w:line="288" w:lineRule="auto" w:before="46"/>
        <w:ind w:left="128" w:right="155" w:firstLine="187"/>
        <w:jc w:val="both"/>
        <w:rPr>
          <w:sz w:val="13"/>
        </w:rPr>
      </w:pPr>
      <w:r>
        <w:rPr>
          <w:w w:val="125"/>
          <w:sz w:val="13"/>
        </w:rPr>
        <w:t>The view that he was rests on these articles, on certain passages in </w:t>
      </w:r>
      <w:r>
        <w:rPr>
          <w:w w:val="125"/>
          <w:sz w:val="14"/>
        </w:rPr>
        <w:t>other writings and on articles in the </w:t>
      </w:r>
      <w:r>
        <w:rPr>
          <w:rFonts w:ascii="Bookman Old Style"/>
          <w:b w:val="0"/>
          <w:i/>
          <w:sz w:val="18"/>
        </w:rPr>
        <w:t>Neue Rheinische Zeitung, </w:t>
      </w:r>
      <w:r>
        <w:rPr>
          <w:w w:val="125"/>
          <w:sz w:val="14"/>
        </w:rPr>
        <w:t>as </w:t>
      </w:r>
      <w:r>
        <w:rPr>
          <w:w w:val="125"/>
          <w:sz w:val="13"/>
        </w:rPr>
        <w:t>well  as   on  many   stateftents   about   the   Jews   that   are particularly</w:t>
      </w:r>
    </w:p>
    <w:p>
      <w:pPr>
        <w:spacing w:line="312" w:lineRule="auto" w:before="16"/>
        <w:ind w:left="128" w:right="155" w:firstLine="4"/>
        <w:jc w:val="both"/>
        <w:rPr>
          <w:sz w:val="13"/>
        </w:rPr>
      </w:pPr>
      <w:r>
        <w:rPr>
          <w:w w:val="130"/>
          <w:sz w:val="13"/>
        </w:rPr>
        <w:t>frequent in the </w:t>
      </w:r>
      <w:r>
        <w:rPr>
          <w:spacing w:val="2"/>
          <w:w w:val="130"/>
          <w:sz w:val="13"/>
        </w:rPr>
        <w:t>correspondence </w:t>
      </w:r>
      <w:r>
        <w:rPr>
          <w:w w:val="130"/>
          <w:sz w:val="13"/>
        </w:rPr>
        <w:t>with Engels </w:t>
      </w:r>
      <w:r>
        <w:rPr>
          <w:spacing w:val="2"/>
          <w:w w:val="130"/>
          <w:sz w:val="13"/>
        </w:rPr>
        <w:t>and </w:t>
      </w:r>
      <w:r>
        <w:rPr>
          <w:w w:val="130"/>
          <w:sz w:val="13"/>
        </w:rPr>
        <w:t>which, </w:t>
      </w:r>
      <w:r>
        <w:rPr>
          <w:spacing w:val="-6"/>
          <w:w w:val="130"/>
          <w:sz w:val="13"/>
        </w:rPr>
        <w:t>far  </w:t>
      </w:r>
      <w:r>
        <w:rPr>
          <w:w w:val="130"/>
          <w:sz w:val="13"/>
        </w:rPr>
        <w:t>froft</w:t>
      </w:r>
      <w:r>
        <w:rPr>
          <w:spacing w:val="42"/>
          <w:w w:val="130"/>
          <w:sz w:val="13"/>
        </w:rPr>
        <w:t> </w:t>
      </w:r>
      <w:r>
        <w:rPr>
          <w:spacing w:val="2"/>
          <w:w w:val="130"/>
          <w:sz w:val="13"/>
        </w:rPr>
        <w:t>being  </w:t>
      </w:r>
      <w:r>
        <w:rPr>
          <w:spacing w:val="3"/>
          <w:w w:val="130"/>
          <w:sz w:val="13"/>
        </w:rPr>
        <w:t>'clever'  </w:t>
      </w:r>
      <w:r>
        <w:rPr>
          <w:w w:val="130"/>
          <w:sz w:val="13"/>
        </w:rPr>
        <w:t>and  </w:t>
      </w:r>
      <w:r>
        <w:rPr>
          <w:spacing w:val="3"/>
          <w:w w:val="130"/>
          <w:sz w:val="13"/>
        </w:rPr>
        <w:t>'witty',  </w:t>
      </w:r>
      <w:r>
        <w:rPr>
          <w:w w:val="130"/>
          <w:sz w:val="13"/>
        </w:rPr>
        <w:t>are  </w:t>
      </w:r>
      <w:r>
        <w:rPr>
          <w:spacing w:val="3"/>
          <w:w w:val="130"/>
          <w:sz w:val="13"/>
        </w:rPr>
        <w:t>objectionable  </w:t>
      </w:r>
      <w:r>
        <w:rPr>
          <w:w w:val="130"/>
          <w:sz w:val="13"/>
        </w:rPr>
        <w:t>and  </w:t>
      </w:r>
      <w:r>
        <w:rPr>
          <w:spacing w:val="5"/>
          <w:w w:val="130"/>
          <w:sz w:val="13"/>
        </w:rPr>
        <w:t>tasteless.  </w:t>
      </w:r>
      <w:r>
        <w:rPr>
          <w:w w:val="130"/>
          <w:sz w:val="13"/>
        </w:rPr>
        <w:t>At</w:t>
      </w:r>
      <w:r>
        <w:rPr>
          <w:spacing w:val="16"/>
          <w:w w:val="130"/>
          <w:sz w:val="13"/>
        </w:rPr>
        <w:t> </w:t>
      </w:r>
      <w:r>
        <w:rPr>
          <w:spacing w:val="5"/>
          <w:w w:val="130"/>
          <w:sz w:val="13"/>
        </w:rPr>
        <w:t>the</w:t>
      </w:r>
    </w:p>
    <w:p>
      <w:pPr>
        <w:spacing w:line="252" w:lineRule="auto" w:before="8"/>
        <w:ind w:left="126" w:right="161" w:firstLine="4"/>
        <w:jc w:val="both"/>
        <w:rPr>
          <w:sz w:val="14"/>
        </w:rPr>
      </w:pPr>
      <w:r>
        <w:rPr>
          <w:w w:val="115"/>
          <w:sz w:val="13"/>
        </w:rPr>
        <w:t>same  </w:t>
      </w:r>
      <w:r>
        <w:rPr>
          <w:w w:val="130"/>
          <w:sz w:val="13"/>
        </w:rPr>
        <w:t>tifte  </w:t>
      </w:r>
      <w:r>
        <w:rPr>
          <w:w w:val="115"/>
          <w:sz w:val="13"/>
        </w:rPr>
        <w:t>it is not correct  to describe  Marx  as  an antisemite.   Nor </w:t>
      </w:r>
      <w:r>
        <w:rPr>
          <w:w w:val="115"/>
          <w:sz w:val="14"/>
        </w:rPr>
        <w:t>does our generation need to be told that a view like that of </w:t>
      </w:r>
      <w:r>
        <w:rPr>
          <w:rFonts w:ascii="PMingLiU"/>
          <w:w w:val="115"/>
          <w:sz w:val="17"/>
        </w:rPr>
        <w:t>Karl </w:t>
      </w:r>
      <w:r>
        <w:rPr>
          <w:w w:val="115"/>
          <w:sz w:val="14"/>
        </w:rPr>
        <w:t>Vorllinder, in his biography of Marx in </w:t>
      </w:r>
      <w:r>
        <w:rPr>
          <w:rFonts w:ascii="Gill Sans MT"/>
          <w:w w:val="115"/>
          <w:sz w:val="18"/>
        </w:rPr>
        <w:t>1929, </w:t>
      </w:r>
      <w:r>
        <w:rPr>
          <w:w w:val="115"/>
          <w:sz w:val="14"/>
        </w:rPr>
        <w:t>must be firmly rejected ;</w:t>
      </w:r>
    </w:p>
    <w:p>
      <w:pPr>
        <w:spacing w:line="302" w:lineRule="auto" w:before="41"/>
        <w:ind w:left="124" w:right="163" w:firstLine="2"/>
        <w:jc w:val="both"/>
        <w:rPr>
          <w:sz w:val="14"/>
        </w:rPr>
      </w:pPr>
      <w:r>
        <w:rPr>
          <w:spacing w:val="2"/>
          <w:w w:val="125"/>
          <w:sz w:val="13"/>
        </w:rPr>
        <w:t>at </w:t>
      </w:r>
      <w:r>
        <w:rPr>
          <w:w w:val="125"/>
          <w:sz w:val="13"/>
        </w:rPr>
        <w:t>that time, when Nazism was </w:t>
      </w:r>
      <w:r>
        <w:rPr>
          <w:spacing w:val="2"/>
          <w:w w:val="125"/>
          <w:sz w:val="13"/>
        </w:rPr>
        <w:t>becoming </w:t>
      </w:r>
      <w:r>
        <w:rPr>
          <w:spacing w:val="3"/>
          <w:w w:val="125"/>
          <w:sz w:val="13"/>
        </w:rPr>
        <w:t>popular, </w:t>
      </w:r>
      <w:r>
        <w:rPr>
          <w:spacing w:val="2"/>
          <w:w w:val="125"/>
          <w:sz w:val="13"/>
        </w:rPr>
        <w:t>it </w:t>
      </w:r>
      <w:r>
        <w:rPr>
          <w:w w:val="125"/>
          <w:sz w:val="13"/>
        </w:rPr>
        <w:t>was </w:t>
      </w:r>
      <w:r>
        <w:rPr>
          <w:spacing w:val="3"/>
          <w:w w:val="125"/>
          <w:sz w:val="13"/>
        </w:rPr>
        <w:t>deefted </w:t>
      </w:r>
      <w:r>
        <w:rPr>
          <w:spacing w:val="2"/>
          <w:w w:val="125"/>
          <w:sz w:val="13"/>
        </w:rPr>
        <w:t>advisable </w:t>
      </w:r>
      <w:r>
        <w:rPr>
          <w:w w:val="125"/>
          <w:sz w:val="13"/>
        </w:rPr>
        <w:t>to  </w:t>
      </w:r>
      <w:r>
        <w:rPr>
          <w:spacing w:val="3"/>
          <w:w w:val="125"/>
          <w:sz w:val="13"/>
        </w:rPr>
        <w:t>lay  particular  emphasis  </w:t>
      </w:r>
      <w:r>
        <w:rPr>
          <w:w w:val="125"/>
          <w:sz w:val="13"/>
        </w:rPr>
        <w:t>on  </w:t>
      </w:r>
      <w:r>
        <w:rPr>
          <w:spacing w:val="2"/>
          <w:w w:val="125"/>
          <w:sz w:val="13"/>
        </w:rPr>
        <w:t>these  </w:t>
      </w:r>
      <w:r>
        <w:rPr>
          <w:w w:val="125"/>
          <w:sz w:val="13"/>
        </w:rPr>
        <w:t>statements  of  Marx, </w:t>
      </w:r>
      <w:r>
        <w:rPr>
          <w:w w:val="125"/>
          <w:sz w:val="14"/>
        </w:rPr>
        <w:t>in </w:t>
      </w:r>
      <w:r>
        <w:rPr>
          <w:w w:val="125"/>
          <w:sz w:val="13"/>
        </w:rPr>
        <w:t>order </w:t>
      </w:r>
      <w:r>
        <w:rPr>
          <w:w w:val="125"/>
          <w:sz w:val="14"/>
        </w:rPr>
        <w:t>to defend </w:t>
      </w:r>
      <w:r>
        <w:rPr>
          <w:rFonts w:ascii="Verdana" w:hAnsi="Verdana"/>
          <w:w w:val="125"/>
          <w:sz w:val="14"/>
        </w:rPr>
        <w:t>him </w:t>
      </w:r>
      <w:r>
        <w:rPr>
          <w:w w:val="125"/>
          <w:sz w:val="14"/>
        </w:rPr>
        <w:t>against being attacked as a Jew. As </w:t>
      </w:r>
      <w:r>
        <w:rPr>
          <w:rFonts w:ascii="Arial" w:hAnsi="Arial"/>
          <w:w w:val="125"/>
          <w:sz w:val="14"/>
        </w:rPr>
        <w:t>far </w:t>
      </w:r>
      <w:r>
        <w:rPr>
          <w:spacing w:val="2"/>
          <w:w w:val="125"/>
          <w:sz w:val="14"/>
        </w:rPr>
        <w:t>as </w:t>
      </w:r>
      <w:r>
        <w:rPr>
          <w:w w:val="125"/>
          <w:sz w:val="13"/>
        </w:rPr>
        <w:t>the </w:t>
      </w:r>
      <w:r>
        <w:rPr>
          <w:w w:val="125"/>
          <w:sz w:val="14"/>
        </w:rPr>
        <w:t>essays are </w:t>
      </w:r>
      <w:r>
        <w:rPr>
          <w:spacing w:val="2"/>
          <w:w w:val="125"/>
          <w:sz w:val="14"/>
        </w:rPr>
        <w:t>concerned, </w:t>
      </w:r>
      <w:r>
        <w:rPr>
          <w:w w:val="125"/>
          <w:sz w:val="14"/>
        </w:rPr>
        <w:t>we </w:t>
      </w:r>
      <w:r>
        <w:rPr>
          <w:spacing w:val="2"/>
          <w:w w:val="125"/>
          <w:sz w:val="14"/>
        </w:rPr>
        <w:t>must </w:t>
      </w:r>
      <w:r>
        <w:rPr>
          <w:w w:val="125"/>
          <w:sz w:val="14"/>
        </w:rPr>
        <w:t>agree with Gustav Mayer that here Marx</w:t>
      </w:r>
      <w:r>
        <w:rPr>
          <w:spacing w:val="-9"/>
          <w:w w:val="125"/>
          <w:sz w:val="14"/>
        </w:rPr>
        <w:t> </w:t>
      </w:r>
      <w:r>
        <w:rPr>
          <w:w w:val="125"/>
          <w:sz w:val="14"/>
        </w:rPr>
        <w:t>was</w:t>
      </w:r>
      <w:r>
        <w:rPr>
          <w:spacing w:val="-7"/>
          <w:w w:val="125"/>
          <w:sz w:val="14"/>
        </w:rPr>
        <w:t> </w:t>
      </w:r>
      <w:r>
        <w:rPr>
          <w:w w:val="125"/>
          <w:sz w:val="14"/>
        </w:rPr>
        <w:t>rather</w:t>
      </w:r>
      <w:r>
        <w:rPr>
          <w:spacing w:val="-12"/>
          <w:w w:val="125"/>
          <w:sz w:val="14"/>
        </w:rPr>
        <w:t> </w:t>
      </w:r>
      <w:r>
        <w:rPr>
          <w:spacing w:val="2"/>
          <w:w w:val="125"/>
          <w:sz w:val="14"/>
        </w:rPr>
        <w:t>unscrupulously</w:t>
      </w:r>
      <w:r>
        <w:rPr>
          <w:spacing w:val="-12"/>
          <w:w w:val="125"/>
          <w:sz w:val="14"/>
        </w:rPr>
        <w:t> </w:t>
      </w:r>
      <w:r>
        <w:rPr>
          <w:w w:val="125"/>
          <w:sz w:val="14"/>
        </w:rPr>
        <w:t>trying</w:t>
      </w:r>
      <w:r>
        <w:rPr>
          <w:spacing w:val="-10"/>
          <w:w w:val="125"/>
          <w:sz w:val="14"/>
        </w:rPr>
        <w:t> </w:t>
      </w:r>
      <w:r>
        <w:rPr>
          <w:w w:val="125"/>
          <w:sz w:val="14"/>
        </w:rPr>
        <w:t>to</w:t>
      </w:r>
      <w:r>
        <w:rPr>
          <w:spacing w:val="-9"/>
          <w:w w:val="125"/>
          <w:sz w:val="14"/>
        </w:rPr>
        <w:t> </w:t>
      </w:r>
      <w:r>
        <w:rPr>
          <w:spacing w:val="2"/>
          <w:w w:val="125"/>
          <w:sz w:val="14"/>
        </w:rPr>
        <w:t>demonstrate</w:t>
      </w:r>
      <w:r>
        <w:rPr>
          <w:spacing w:val="-12"/>
          <w:w w:val="125"/>
          <w:sz w:val="14"/>
        </w:rPr>
        <w:t> </w:t>
      </w:r>
      <w:r>
        <w:rPr>
          <w:w w:val="125"/>
          <w:sz w:val="14"/>
        </w:rPr>
        <w:t>the</w:t>
      </w:r>
      <w:r>
        <w:rPr>
          <w:spacing w:val="-9"/>
          <w:w w:val="125"/>
          <w:sz w:val="14"/>
        </w:rPr>
        <w:t> </w:t>
      </w:r>
      <w:r>
        <w:rPr>
          <w:spacing w:val="4"/>
          <w:w w:val="125"/>
          <w:sz w:val="14"/>
        </w:rPr>
        <w:t>superio­ </w:t>
      </w:r>
      <w:r>
        <w:rPr>
          <w:w w:val="125"/>
          <w:sz w:val="13"/>
        </w:rPr>
        <w:t>rity of his new </w:t>
      </w:r>
      <w:r>
        <w:rPr>
          <w:spacing w:val="2"/>
          <w:w w:val="125"/>
          <w:sz w:val="13"/>
        </w:rPr>
        <w:t>attitude </w:t>
      </w:r>
      <w:r>
        <w:rPr>
          <w:w w:val="125"/>
          <w:sz w:val="13"/>
        </w:rPr>
        <w:t>over the </w:t>
      </w:r>
      <w:r>
        <w:rPr>
          <w:spacing w:val="3"/>
          <w:w w:val="125"/>
          <w:sz w:val="13"/>
        </w:rPr>
        <w:t>ideological </w:t>
      </w:r>
      <w:r>
        <w:rPr>
          <w:spacing w:val="2"/>
          <w:w w:val="125"/>
          <w:sz w:val="13"/>
        </w:rPr>
        <w:t>views </w:t>
      </w:r>
      <w:r>
        <w:rPr>
          <w:w w:val="125"/>
          <w:sz w:val="13"/>
        </w:rPr>
        <w:t>of the </w:t>
      </w:r>
      <w:r>
        <w:rPr>
          <w:spacing w:val="3"/>
          <w:w w:val="125"/>
          <w:sz w:val="13"/>
        </w:rPr>
        <w:t>Young </w:t>
      </w:r>
      <w:r>
        <w:rPr>
          <w:spacing w:val="2"/>
          <w:w w:val="125"/>
          <w:sz w:val="13"/>
        </w:rPr>
        <w:t>Hegelians. </w:t>
      </w:r>
      <w:r>
        <w:rPr>
          <w:w w:val="125"/>
          <w:sz w:val="13"/>
        </w:rPr>
        <w:t>But </w:t>
      </w:r>
      <w:r>
        <w:rPr>
          <w:spacing w:val="2"/>
          <w:w w:val="125"/>
          <w:sz w:val="13"/>
        </w:rPr>
        <w:t>neither </w:t>
      </w:r>
      <w:r>
        <w:rPr>
          <w:spacing w:val="4"/>
          <w:w w:val="125"/>
          <w:sz w:val="13"/>
        </w:rPr>
        <w:t>should </w:t>
      </w:r>
      <w:r>
        <w:rPr>
          <w:spacing w:val="3"/>
          <w:w w:val="125"/>
          <w:sz w:val="13"/>
        </w:rPr>
        <w:t>it </w:t>
      </w:r>
      <w:r>
        <w:rPr>
          <w:w w:val="125"/>
          <w:sz w:val="13"/>
        </w:rPr>
        <w:t>be forgotten that he treats the </w:t>
      </w:r>
      <w:r>
        <w:rPr>
          <w:spacing w:val="3"/>
          <w:w w:val="125"/>
          <w:sz w:val="13"/>
        </w:rPr>
        <w:t>con­</w:t>
      </w:r>
      <w:r>
        <w:rPr>
          <w:spacing w:val="46"/>
          <w:w w:val="125"/>
          <w:sz w:val="13"/>
        </w:rPr>
        <w:t> </w:t>
      </w:r>
      <w:r>
        <w:rPr>
          <w:spacing w:val="2"/>
          <w:w w:val="125"/>
          <w:sz w:val="13"/>
        </w:rPr>
        <w:t>crete </w:t>
      </w:r>
      <w:r>
        <w:rPr>
          <w:spacing w:val="3"/>
          <w:w w:val="125"/>
          <w:sz w:val="13"/>
        </w:rPr>
        <w:t>social </w:t>
      </w:r>
      <w:r>
        <w:rPr>
          <w:w w:val="125"/>
          <w:sz w:val="13"/>
        </w:rPr>
        <w:t>and </w:t>
      </w:r>
      <w:r>
        <w:rPr>
          <w:spacing w:val="4"/>
          <w:w w:val="125"/>
          <w:sz w:val="13"/>
        </w:rPr>
        <w:t>political </w:t>
      </w:r>
      <w:r>
        <w:rPr>
          <w:spacing w:val="2"/>
          <w:w w:val="125"/>
          <w:sz w:val="13"/>
        </w:rPr>
        <w:t>situation </w:t>
      </w:r>
      <w:r>
        <w:rPr>
          <w:w w:val="125"/>
          <w:sz w:val="13"/>
        </w:rPr>
        <w:t>without any </w:t>
      </w:r>
      <w:r>
        <w:rPr>
          <w:spacing w:val="2"/>
          <w:w w:val="125"/>
          <w:sz w:val="13"/>
        </w:rPr>
        <w:t>knowledge  </w:t>
      </w:r>
      <w:r>
        <w:rPr>
          <w:w w:val="125"/>
          <w:sz w:val="13"/>
        </w:rPr>
        <w:t>of  </w:t>
      </w:r>
      <w:r>
        <w:rPr>
          <w:spacing w:val="4"/>
          <w:w w:val="125"/>
          <w:sz w:val="13"/>
        </w:rPr>
        <w:t>the  </w:t>
      </w:r>
      <w:r>
        <w:rPr>
          <w:spacing w:val="3"/>
          <w:w w:val="125"/>
          <w:sz w:val="14"/>
        </w:rPr>
        <w:t>social </w:t>
      </w:r>
      <w:r>
        <w:rPr>
          <w:w w:val="125"/>
          <w:sz w:val="14"/>
        </w:rPr>
        <w:t>and </w:t>
      </w:r>
      <w:r>
        <w:rPr>
          <w:spacing w:val="2"/>
          <w:w w:val="125"/>
          <w:sz w:val="14"/>
        </w:rPr>
        <w:t>intellectual </w:t>
      </w:r>
      <w:r>
        <w:rPr>
          <w:spacing w:val="3"/>
          <w:w w:val="125"/>
          <w:sz w:val="14"/>
        </w:rPr>
        <w:t>history </w:t>
      </w:r>
      <w:r>
        <w:rPr>
          <w:w w:val="125"/>
          <w:sz w:val="14"/>
        </w:rPr>
        <w:t>of the </w:t>
      </w:r>
      <w:r>
        <w:rPr>
          <w:spacing w:val="4"/>
          <w:w w:val="125"/>
          <w:sz w:val="14"/>
        </w:rPr>
        <w:t>Jews, </w:t>
      </w:r>
      <w:r>
        <w:rPr>
          <w:w w:val="125"/>
          <w:sz w:val="14"/>
        </w:rPr>
        <w:t>and </w:t>
      </w:r>
      <w:r>
        <w:rPr>
          <w:spacing w:val="3"/>
          <w:w w:val="125"/>
          <w:sz w:val="14"/>
        </w:rPr>
        <w:t>that </w:t>
      </w:r>
      <w:r>
        <w:rPr>
          <w:w w:val="125"/>
          <w:sz w:val="14"/>
        </w:rPr>
        <w:t>he </w:t>
      </w:r>
      <w:r>
        <w:rPr>
          <w:spacing w:val="4"/>
          <w:w w:val="125"/>
          <w:sz w:val="14"/>
        </w:rPr>
        <w:t>employs his </w:t>
      </w:r>
      <w:r>
        <w:rPr>
          <w:spacing w:val="3"/>
          <w:w w:val="125"/>
          <w:sz w:val="14"/>
        </w:rPr>
        <w:t>method</w:t>
      </w:r>
      <w:r>
        <w:rPr>
          <w:spacing w:val="-14"/>
          <w:w w:val="125"/>
          <w:sz w:val="14"/>
        </w:rPr>
        <w:t> </w:t>
      </w:r>
      <w:r>
        <w:rPr>
          <w:spacing w:val="2"/>
          <w:w w:val="125"/>
          <w:sz w:val="14"/>
        </w:rPr>
        <w:t>in</w:t>
      </w:r>
      <w:r>
        <w:rPr>
          <w:spacing w:val="-10"/>
          <w:w w:val="125"/>
          <w:sz w:val="14"/>
        </w:rPr>
        <w:t> </w:t>
      </w:r>
      <w:r>
        <w:rPr>
          <w:spacing w:val="-3"/>
          <w:w w:val="125"/>
          <w:sz w:val="14"/>
        </w:rPr>
        <w:t>an</w:t>
      </w:r>
      <w:r>
        <w:rPr>
          <w:spacing w:val="-10"/>
          <w:w w:val="125"/>
          <w:sz w:val="14"/>
        </w:rPr>
        <w:t> </w:t>
      </w:r>
      <w:r>
        <w:rPr>
          <w:spacing w:val="2"/>
          <w:w w:val="125"/>
          <w:sz w:val="14"/>
        </w:rPr>
        <w:t>uncritical</w:t>
      </w:r>
      <w:r>
        <w:rPr>
          <w:spacing w:val="-10"/>
          <w:w w:val="125"/>
          <w:sz w:val="14"/>
        </w:rPr>
        <w:t> </w:t>
      </w:r>
      <w:r>
        <w:rPr>
          <w:spacing w:val="2"/>
          <w:w w:val="125"/>
          <w:sz w:val="14"/>
        </w:rPr>
        <w:t>and</w:t>
      </w:r>
      <w:r>
        <w:rPr>
          <w:spacing w:val="-13"/>
          <w:w w:val="125"/>
          <w:sz w:val="14"/>
        </w:rPr>
        <w:t> </w:t>
      </w:r>
      <w:r>
        <w:rPr>
          <w:spacing w:val="2"/>
          <w:w w:val="125"/>
          <w:sz w:val="14"/>
        </w:rPr>
        <w:t>purely</w:t>
      </w:r>
      <w:r>
        <w:rPr>
          <w:spacing w:val="-10"/>
          <w:w w:val="125"/>
          <w:sz w:val="14"/>
        </w:rPr>
        <w:t> </w:t>
      </w:r>
      <w:r>
        <w:rPr>
          <w:spacing w:val="3"/>
          <w:w w:val="125"/>
          <w:sz w:val="14"/>
        </w:rPr>
        <w:t>logical</w:t>
      </w:r>
      <w:r>
        <w:rPr>
          <w:spacing w:val="-12"/>
          <w:w w:val="125"/>
          <w:sz w:val="14"/>
        </w:rPr>
        <w:t> </w:t>
      </w:r>
      <w:r>
        <w:rPr>
          <w:w w:val="125"/>
          <w:sz w:val="14"/>
        </w:rPr>
        <w:t>fashion.</w:t>
      </w:r>
    </w:p>
    <w:p>
      <w:pPr>
        <w:spacing w:line="179" w:lineRule="exact" w:before="0"/>
        <w:ind w:left="127" w:right="0" w:firstLine="193"/>
        <w:jc w:val="both"/>
        <w:rPr>
          <w:sz w:val="14"/>
        </w:rPr>
      </w:pPr>
      <w:r>
        <w:rPr>
          <w:w w:val="115"/>
          <w:sz w:val="14"/>
        </w:rPr>
        <w:t>It  is  a  different  matter  with  the  remarks  in  the  correspondence ;</w:t>
      </w:r>
    </w:p>
    <w:p>
      <w:pPr>
        <w:spacing w:line="304" w:lineRule="auto" w:before="41"/>
        <w:ind w:left="127" w:right="156" w:firstLine="0"/>
        <w:jc w:val="both"/>
        <w:rPr>
          <w:sz w:val="13"/>
        </w:rPr>
      </w:pPr>
      <w:r>
        <w:rPr>
          <w:w w:val="125"/>
          <w:sz w:val="14"/>
        </w:rPr>
        <w:t>they</w:t>
      </w:r>
      <w:r>
        <w:rPr>
          <w:spacing w:val="-3"/>
          <w:w w:val="125"/>
          <w:sz w:val="14"/>
        </w:rPr>
        <w:t> </w:t>
      </w:r>
      <w:r>
        <w:rPr>
          <w:w w:val="125"/>
          <w:sz w:val="14"/>
        </w:rPr>
        <w:t>belong</w:t>
      </w:r>
      <w:r>
        <w:rPr>
          <w:spacing w:val="-5"/>
          <w:w w:val="125"/>
          <w:sz w:val="14"/>
        </w:rPr>
        <w:t> </w:t>
      </w:r>
      <w:r>
        <w:rPr>
          <w:w w:val="125"/>
          <w:sz w:val="14"/>
        </w:rPr>
        <w:t>to</w:t>
      </w:r>
      <w:r>
        <w:rPr>
          <w:spacing w:val="-1"/>
          <w:w w:val="125"/>
          <w:sz w:val="14"/>
        </w:rPr>
        <w:t> </w:t>
      </w:r>
      <w:r>
        <w:rPr>
          <w:spacing w:val="4"/>
          <w:w w:val="125"/>
          <w:sz w:val="14"/>
        </w:rPr>
        <w:t>those </w:t>
      </w:r>
      <w:r>
        <w:rPr>
          <w:w w:val="125"/>
          <w:sz w:val="14"/>
        </w:rPr>
        <w:t>parts</w:t>
      </w:r>
      <w:r>
        <w:rPr>
          <w:spacing w:val="4"/>
          <w:w w:val="125"/>
          <w:sz w:val="14"/>
        </w:rPr>
        <w:t> </w:t>
      </w:r>
      <w:r>
        <w:rPr>
          <w:w w:val="125"/>
          <w:sz w:val="14"/>
        </w:rPr>
        <w:t>of</w:t>
      </w:r>
      <w:r>
        <w:rPr>
          <w:spacing w:val="-19"/>
          <w:w w:val="125"/>
          <w:sz w:val="14"/>
        </w:rPr>
        <w:t> </w:t>
      </w:r>
      <w:r>
        <w:rPr>
          <w:w w:val="125"/>
          <w:sz w:val="14"/>
        </w:rPr>
        <w:t>the</w:t>
      </w:r>
      <w:r>
        <w:rPr>
          <w:spacing w:val="-5"/>
          <w:w w:val="125"/>
          <w:sz w:val="14"/>
        </w:rPr>
        <w:t> </w:t>
      </w:r>
      <w:r>
        <w:rPr>
          <w:spacing w:val="3"/>
          <w:w w:val="125"/>
          <w:sz w:val="14"/>
        </w:rPr>
        <w:t>correspondence</w:t>
      </w:r>
      <w:r>
        <w:rPr>
          <w:spacing w:val="-3"/>
          <w:w w:val="125"/>
          <w:sz w:val="14"/>
        </w:rPr>
        <w:t> </w:t>
      </w:r>
      <w:r>
        <w:rPr>
          <w:spacing w:val="5"/>
          <w:w w:val="125"/>
          <w:sz w:val="14"/>
        </w:rPr>
        <w:t>which</w:t>
      </w:r>
      <w:r>
        <w:rPr>
          <w:spacing w:val="-1"/>
          <w:w w:val="125"/>
          <w:sz w:val="14"/>
        </w:rPr>
        <w:t> </w:t>
      </w:r>
      <w:r>
        <w:rPr>
          <w:w w:val="125"/>
          <w:sz w:val="14"/>
        </w:rPr>
        <w:t>often</w:t>
      </w:r>
      <w:r>
        <w:rPr>
          <w:spacing w:val="-1"/>
          <w:w w:val="125"/>
          <w:sz w:val="14"/>
        </w:rPr>
        <w:t> </w:t>
      </w:r>
      <w:r>
        <w:rPr>
          <w:w w:val="125"/>
          <w:sz w:val="14"/>
        </w:rPr>
        <w:t>make </w:t>
      </w:r>
      <w:r>
        <w:rPr>
          <w:w w:val="125"/>
          <w:sz w:val="13"/>
        </w:rPr>
        <w:t>painful </w:t>
      </w:r>
      <w:r>
        <w:rPr>
          <w:spacing w:val="4"/>
          <w:w w:val="125"/>
          <w:sz w:val="13"/>
        </w:rPr>
        <w:t>reading. </w:t>
      </w:r>
      <w:r>
        <w:rPr>
          <w:w w:val="125"/>
          <w:sz w:val="13"/>
        </w:rPr>
        <w:t>The </w:t>
      </w:r>
      <w:r>
        <w:rPr>
          <w:spacing w:val="2"/>
          <w:w w:val="125"/>
          <w:sz w:val="13"/>
        </w:rPr>
        <w:t>contemptuous </w:t>
      </w:r>
      <w:r>
        <w:rPr>
          <w:w w:val="125"/>
          <w:sz w:val="13"/>
        </w:rPr>
        <w:t>tone  in  </w:t>
      </w:r>
      <w:r>
        <w:rPr>
          <w:spacing w:val="5"/>
          <w:w w:val="125"/>
          <w:sz w:val="13"/>
        </w:rPr>
        <w:t>which  </w:t>
      </w:r>
      <w:r>
        <w:rPr>
          <w:spacing w:val="3"/>
          <w:w w:val="125"/>
          <w:sz w:val="13"/>
        </w:rPr>
        <w:t>Marx  </w:t>
      </w:r>
      <w:r>
        <w:rPr>
          <w:w w:val="125"/>
          <w:sz w:val="13"/>
        </w:rPr>
        <w:t>speaks  </w:t>
      </w:r>
      <w:r>
        <w:rPr>
          <w:spacing w:val="3"/>
          <w:w w:val="125"/>
          <w:sz w:val="13"/>
        </w:rPr>
        <w:t>of  </w:t>
      </w:r>
      <w:r>
        <w:rPr>
          <w:spacing w:val="5"/>
          <w:w w:val="125"/>
          <w:sz w:val="13"/>
        </w:rPr>
        <w:t>the </w:t>
      </w:r>
      <w:r>
        <w:rPr>
          <w:spacing w:val="2"/>
          <w:w w:val="125"/>
          <w:sz w:val="13"/>
        </w:rPr>
        <w:t>Jews </w:t>
      </w:r>
      <w:r>
        <w:rPr>
          <w:w w:val="125"/>
          <w:sz w:val="13"/>
        </w:rPr>
        <w:t>was </w:t>
      </w:r>
      <w:r>
        <w:rPr>
          <w:spacing w:val="3"/>
          <w:w w:val="125"/>
          <w:sz w:val="13"/>
        </w:rPr>
        <w:t>not taken </w:t>
      </w:r>
      <w:r>
        <w:rPr>
          <w:spacing w:val="4"/>
          <w:w w:val="125"/>
          <w:sz w:val="13"/>
        </w:rPr>
        <w:t>over </w:t>
      </w:r>
      <w:r>
        <w:rPr>
          <w:spacing w:val="-5"/>
          <w:w w:val="125"/>
          <w:sz w:val="13"/>
        </w:rPr>
        <w:t>from  </w:t>
      </w:r>
      <w:r>
        <w:rPr>
          <w:spacing w:val="2"/>
          <w:w w:val="125"/>
          <w:sz w:val="13"/>
        </w:rPr>
        <w:t>Engels, though  certainly  </w:t>
      </w:r>
      <w:r>
        <w:rPr>
          <w:spacing w:val="4"/>
          <w:w w:val="125"/>
          <w:sz w:val="13"/>
        </w:rPr>
        <w:t>the </w:t>
      </w:r>
      <w:r>
        <w:rPr>
          <w:spacing w:val="42"/>
          <w:w w:val="125"/>
          <w:sz w:val="13"/>
        </w:rPr>
        <w:t> </w:t>
      </w:r>
      <w:r>
        <w:rPr>
          <w:spacing w:val="3"/>
          <w:w w:val="125"/>
          <w:sz w:val="13"/>
        </w:rPr>
        <w:t>latter</w:t>
      </w:r>
    </w:p>
    <w:p>
      <w:pPr>
        <w:spacing w:line="240" w:lineRule="auto" w:before="0"/>
        <w:rPr>
          <w:sz w:val="14"/>
        </w:rPr>
      </w:pPr>
    </w:p>
    <w:p>
      <w:pPr>
        <w:spacing w:line="240" w:lineRule="auto" w:before="7"/>
        <w:rPr>
          <w:sz w:val="9"/>
        </w:rPr>
      </w:pPr>
    </w:p>
    <w:p>
      <w:pPr>
        <w:spacing w:before="0"/>
        <w:ind w:left="127" w:right="0" w:firstLine="0"/>
        <w:jc w:val="both"/>
        <w:rPr>
          <w:rFonts w:ascii="Times New Roman"/>
          <w:i/>
          <w:sz w:val="18"/>
        </w:rPr>
      </w:pPr>
      <w:r>
        <w:rPr>
          <w:w w:val="120"/>
          <w:sz w:val="11"/>
        </w:rPr>
        <w:t>*Sce </w:t>
      </w:r>
      <w:r>
        <w:rPr>
          <w:rFonts w:ascii="Arial"/>
          <w:w w:val="120"/>
          <w:sz w:val="14"/>
        </w:rPr>
        <w:t>for </w:t>
      </w:r>
      <w:r>
        <w:rPr>
          <w:w w:val="120"/>
          <w:sz w:val="11"/>
        </w:rPr>
        <w:t>exaftple  </w:t>
      </w:r>
      <w:r>
        <w:rPr>
          <w:rFonts w:ascii="Arial"/>
          <w:w w:val="105"/>
          <w:sz w:val="14"/>
        </w:rPr>
        <w:t>E.  </w:t>
      </w:r>
      <w:r>
        <w:rPr>
          <w:w w:val="120"/>
          <w:sz w:val="11"/>
        </w:rPr>
        <w:t>Silberner,  'Was  Marx  an  Antiseftite ?'  in </w:t>
      </w:r>
      <w:r>
        <w:rPr>
          <w:rFonts w:ascii="Times New Roman"/>
          <w:i/>
          <w:w w:val="105"/>
          <w:sz w:val="18"/>
        </w:rPr>
        <w:t>Judaic'a,  XI,</w:t>
      </w:r>
      <w:r>
        <w:rPr>
          <w:rFonts w:ascii="Times New Roman"/>
          <w:i/>
          <w:sz w:val="18"/>
        </w:rPr>
        <w:t> </w:t>
      </w:r>
    </w:p>
    <w:p>
      <w:pPr>
        <w:spacing w:before="0"/>
        <w:ind w:left="117" w:right="0" w:firstLine="0"/>
        <w:jc w:val="both"/>
        <w:rPr>
          <w:rFonts w:ascii="Arial" w:hAnsi="Arial" w:cs="Arial" w:eastAsia="Arial"/>
          <w:sz w:val="14"/>
          <w:szCs w:val="14"/>
        </w:rPr>
      </w:pPr>
      <w:r>
        <w:rPr>
          <w:rFonts w:ascii="Arial" w:hAnsi="Arial" w:cs="Arial" w:eastAsia="Arial"/>
          <w:w w:val="115"/>
          <w:sz w:val="14"/>
          <w:szCs w:val="14"/>
        </w:rPr>
        <w:t>No. </w:t>
      </w:r>
      <w:r>
        <w:rPr>
          <w:rFonts w:ascii="Times New Roman" w:hAnsi="Times New Roman" w:cs="Times New Roman" w:eastAsia="Times New Roman"/>
          <w:w w:val="115"/>
          <w:sz w:val="10"/>
          <w:szCs w:val="10"/>
        </w:rPr>
        <w:t>I , </w:t>
      </w:r>
      <w:r>
        <w:rPr>
          <w:w w:val="115"/>
          <w:sz w:val="11"/>
          <w:szCs w:val="11"/>
        </w:rPr>
        <w:t>April </w:t>
      </w:r>
      <w:r>
        <w:rPr>
          <w:rFonts w:ascii="Arial" w:hAnsi="Arial" w:cs="Arial" w:eastAsia="Arial"/>
          <w:sz w:val="14"/>
          <w:szCs w:val="14"/>
        </w:rPr>
        <w:t>19�9.</w:t>
      </w:r>
    </w:p>
    <w:p>
      <w:pPr>
        <w:spacing w:after="0"/>
        <w:jc w:val="both"/>
        <w:rPr>
          <w:rFonts w:ascii="Arial" w:hAnsi="Arial" w:cs="Arial" w:eastAsia="Arial"/>
          <w:sz w:val="14"/>
          <w:szCs w:val="14"/>
        </w:rPr>
        <w:sectPr>
          <w:pgSz w:w="7200" w:h="11160"/>
          <w:pgMar w:top="460" w:bottom="280" w:left="660" w:right="980"/>
        </w:sectPr>
      </w:pPr>
    </w:p>
    <w:p>
      <w:pPr>
        <w:pStyle w:val="Heading4"/>
        <w:spacing w:before="42"/>
        <w:ind w:left="210"/>
        <w:jc w:val="both"/>
        <w:rPr>
          <w:b w:val="0"/>
          <w:i/>
        </w:rPr>
      </w:pPr>
      <w:r>
        <w:rPr>
          <w:b w:val="0"/>
          <w:i/>
          <w:w w:val="95"/>
          <w:sz w:val="17"/>
        </w:rPr>
        <w:t>60  </w:t>
      </w:r>
      <w:r>
        <w:rPr>
          <w:b w:val="0"/>
          <w:i/>
          <w:w w:val="95"/>
          <w:position w:val="1"/>
        </w:rPr>
        <w:t>The Power of New Ideas : Communism</w:t>
      </w:r>
    </w:p>
    <w:p>
      <w:pPr>
        <w:pStyle w:val="BodyText"/>
        <w:rPr>
          <w:rFonts w:ascii="Bookman Old Style"/>
          <w:b w:val="0"/>
          <w:i/>
          <w:sz w:val="18"/>
        </w:rPr>
      </w:pPr>
    </w:p>
    <w:p>
      <w:pPr>
        <w:pStyle w:val="BodyText"/>
        <w:spacing w:before="5"/>
        <w:rPr>
          <w:rFonts w:ascii="Bookman Old Style"/>
          <w:b w:val="0"/>
          <w:i/>
          <w:sz w:val="15"/>
        </w:rPr>
      </w:pPr>
    </w:p>
    <w:p>
      <w:pPr>
        <w:spacing w:line="304" w:lineRule="auto" w:before="0"/>
        <w:ind w:left="179" w:right="109" w:firstLine="15"/>
        <w:jc w:val="both"/>
        <w:rPr>
          <w:sz w:val="13"/>
        </w:rPr>
      </w:pPr>
      <w:r>
        <w:rPr>
          <w:spacing w:val="-3"/>
          <w:w w:val="125"/>
          <w:sz w:val="13"/>
        </w:rPr>
        <w:t>found </w:t>
      </w:r>
      <w:r>
        <w:rPr>
          <w:w w:val="125"/>
          <w:sz w:val="13"/>
        </w:rPr>
        <w:t>it quite easy </w:t>
      </w:r>
      <w:r>
        <w:rPr>
          <w:spacing w:val="3"/>
          <w:w w:val="125"/>
          <w:sz w:val="13"/>
        </w:rPr>
        <w:t>to  </w:t>
      </w:r>
      <w:r>
        <w:rPr>
          <w:spacing w:val="5"/>
          <w:w w:val="125"/>
          <w:sz w:val="13"/>
        </w:rPr>
        <w:t>join  </w:t>
      </w:r>
      <w:r>
        <w:rPr>
          <w:w w:val="125"/>
          <w:sz w:val="13"/>
        </w:rPr>
        <w:t>in,  and  even  Jenny  Marx  took  </w:t>
      </w:r>
      <w:r>
        <w:rPr>
          <w:spacing w:val="3"/>
          <w:w w:val="125"/>
          <w:sz w:val="13"/>
        </w:rPr>
        <w:t>to  </w:t>
      </w:r>
      <w:r>
        <w:rPr>
          <w:w w:val="125"/>
          <w:sz w:val="13"/>
        </w:rPr>
        <w:t>using  </w:t>
      </w:r>
      <w:r>
        <w:rPr>
          <w:spacing w:val="2"/>
          <w:w w:val="125"/>
          <w:sz w:val="13"/>
        </w:rPr>
        <w:t>the </w:t>
      </w:r>
      <w:r>
        <w:rPr>
          <w:w w:val="125"/>
          <w:sz w:val="13"/>
        </w:rPr>
        <w:t>style in </w:t>
      </w:r>
      <w:r>
        <w:rPr>
          <w:spacing w:val="2"/>
          <w:w w:val="125"/>
          <w:sz w:val="13"/>
        </w:rPr>
        <w:t>her </w:t>
      </w:r>
      <w:r>
        <w:rPr>
          <w:w w:val="125"/>
          <w:sz w:val="13"/>
        </w:rPr>
        <w:t>letters. </w:t>
      </w:r>
      <w:r>
        <w:rPr>
          <w:spacing w:val="4"/>
          <w:w w:val="125"/>
          <w:sz w:val="13"/>
        </w:rPr>
        <w:t>Nor </w:t>
      </w:r>
      <w:r>
        <w:rPr>
          <w:spacing w:val="2"/>
          <w:w w:val="125"/>
          <w:sz w:val="13"/>
        </w:rPr>
        <w:t>was Marx's </w:t>
      </w:r>
      <w:r>
        <w:rPr>
          <w:w w:val="125"/>
          <w:sz w:val="13"/>
        </w:rPr>
        <w:t>behaviour due (as </w:t>
      </w:r>
      <w:r>
        <w:rPr>
          <w:spacing w:val="2"/>
          <w:w w:val="125"/>
          <w:sz w:val="13"/>
        </w:rPr>
        <w:t>Simon </w:t>
      </w:r>
      <w:r>
        <w:rPr>
          <w:spacing w:val="3"/>
          <w:w w:val="125"/>
          <w:sz w:val="14"/>
        </w:rPr>
        <w:t>Dubnow</w:t>
      </w:r>
      <w:r>
        <w:rPr>
          <w:spacing w:val="-14"/>
          <w:w w:val="125"/>
          <w:sz w:val="14"/>
        </w:rPr>
        <w:t> </w:t>
      </w:r>
      <w:r>
        <w:rPr>
          <w:w w:val="125"/>
          <w:sz w:val="14"/>
        </w:rPr>
        <w:t>thinks)</w:t>
      </w:r>
      <w:r>
        <w:rPr>
          <w:spacing w:val="-7"/>
          <w:w w:val="125"/>
          <w:sz w:val="14"/>
        </w:rPr>
        <w:t> </w:t>
      </w:r>
      <w:r>
        <w:rPr>
          <w:spacing w:val="3"/>
          <w:w w:val="125"/>
          <w:sz w:val="14"/>
        </w:rPr>
        <w:t>to</w:t>
      </w:r>
      <w:r>
        <w:rPr>
          <w:spacing w:val="-4"/>
          <w:w w:val="125"/>
          <w:sz w:val="14"/>
        </w:rPr>
        <w:t> </w:t>
      </w:r>
      <w:r>
        <w:rPr>
          <w:spacing w:val="3"/>
          <w:w w:val="125"/>
          <w:sz w:val="14"/>
        </w:rPr>
        <w:t>'the</w:t>
      </w:r>
      <w:r>
        <w:rPr>
          <w:spacing w:val="-7"/>
          <w:w w:val="125"/>
          <w:sz w:val="14"/>
        </w:rPr>
        <w:t> </w:t>
      </w:r>
      <w:r>
        <w:rPr>
          <w:spacing w:val="2"/>
          <w:w w:val="125"/>
          <w:sz w:val="14"/>
        </w:rPr>
        <w:t>renegade's</w:t>
      </w:r>
      <w:r>
        <w:rPr>
          <w:spacing w:val="-4"/>
          <w:w w:val="125"/>
          <w:sz w:val="14"/>
        </w:rPr>
        <w:t> </w:t>
      </w:r>
      <w:r>
        <w:rPr>
          <w:spacing w:val="2"/>
          <w:w w:val="125"/>
          <w:sz w:val="14"/>
        </w:rPr>
        <w:t>characteristic</w:t>
      </w:r>
      <w:r>
        <w:rPr>
          <w:spacing w:val="-7"/>
          <w:w w:val="125"/>
          <w:sz w:val="14"/>
        </w:rPr>
        <w:t> </w:t>
      </w:r>
      <w:r>
        <w:rPr>
          <w:spacing w:val="2"/>
          <w:w w:val="125"/>
          <w:sz w:val="14"/>
        </w:rPr>
        <w:t>dislike</w:t>
      </w:r>
      <w:r>
        <w:rPr>
          <w:spacing w:val="-9"/>
          <w:w w:val="125"/>
          <w:sz w:val="14"/>
        </w:rPr>
        <w:t> </w:t>
      </w:r>
      <w:r>
        <w:rPr>
          <w:spacing w:val="2"/>
          <w:w w:val="125"/>
          <w:sz w:val="14"/>
        </w:rPr>
        <w:t>of</w:t>
      </w:r>
      <w:r>
        <w:rPr>
          <w:spacing w:val="-27"/>
          <w:w w:val="125"/>
          <w:sz w:val="14"/>
        </w:rPr>
        <w:t> </w:t>
      </w:r>
      <w:r>
        <w:rPr>
          <w:w w:val="125"/>
          <w:sz w:val="14"/>
        </w:rPr>
        <w:t>the</w:t>
      </w:r>
      <w:r>
        <w:rPr>
          <w:spacing w:val="-7"/>
          <w:w w:val="125"/>
          <w:sz w:val="14"/>
        </w:rPr>
        <w:t> </w:t>
      </w:r>
      <w:r>
        <w:rPr>
          <w:spacing w:val="3"/>
          <w:w w:val="125"/>
          <w:sz w:val="14"/>
        </w:rPr>
        <w:t>camp </w:t>
      </w:r>
      <w:r>
        <w:rPr>
          <w:w w:val="125"/>
          <w:sz w:val="13"/>
        </w:rPr>
        <w:t>he has abandont!d' ; on </w:t>
      </w:r>
      <w:r>
        <w:rPr>
          <w:spacing w:val="3"/>
          <w:w w:val="125"/>
          <w:sz w:val="13"/>
        </w:rPr>
        <w:t>the </w:t>
      </w:r>
      <w:r>
        <w:rPr>
          <w:spacing w:val="2"/>
          <w:w w:val="125"/>
          <w:sz w:val="13"/>
        </w:rPr>
        <w:t>contrary, </w:t>
      </w:r>
      <w:r>
        <w:rPr>
          <w:w w:val="125"/>
          <w:sz w:val="13"/>
        </w:rPr>
        <w:t>it was chiefly a </w:t>
      </w:r>
      <w:r>
        <w:rPr>
          <w:spacing w:val="2"/>
          <w:w w:val="125"/>
          <w:sz w:val="13"/>
        </w:rPr>
        <w:t>typical </w:t>
      </w:r>
      <w:r>
        <w:rPr>
          <w:spacing w:val="3"/>
          <w:w w:val="125"/>
          <w:sz w:val="13"/>
        </w:rPr>
        <w:t>expression </w:t>
      </w:r>
      <w:r>
        <w:rPr>
          <w:w w:val="130"/>
          <w:sz w:val="13"/>
        </w:rPr>
        <w:t>of </w:t>
      </w:r>
      <w:r>
        <w:rPr>
          <w:spacing w:val="2"/>
          <w:w w:val="125"/>
          <w:sz w:val="13"/>
        </w:rPr>
        <w:t>'self-hatred'. </w:t>
      </w:r>
      <w:r>
        <w:rPr>
          <w:spacing w:val="4"/>
          <w:w w:val="125"/>
          <w:sz w:val="13"/>
        </w:rPr>
        <w:t>In the </w:t>
      </w:r>
      <w:r>
        <w:rPr>
          <w:spacing w:val="3"/>
          <w:w w:val="125"/>
          <w:sz w:val="13"/>
        </w:rPr>
        <w:t>past </w:t>
      </w:r>
      <w:r>
        <w:rPr>
          <w:spacing w:val="2"/>
          <w:w w:val="125"/>
          <w:sz w:val="13"/>
        </w:rPr>
        <w:t>this </w:t>
      </w:r>
      <w:r>
        <w:rPr>
          <w:w w:val="125"/>
          <w:sz w:val="13"/>
        </w:rPr>
        <w:t>feeling was the reaction </w:t>
      </w:r>
      <w:r>
        <w:rPr>
          <w:spacing w:val="5"/>
          <w:w w:val="125"/>
          <w:sz w:val="13"/>
        </w:rPr>
        <w:t>to </w:t>
      </w:r>
      <w:r>
        <w:rPr>
          <w:w w:val="125"/>
          <w:sz w:val="13"/>
        </w:rPr>
        <w:t>a </w:t>
      </w:r>
      <w:r>
        <w:rPr>
          <w:spacing w:val="2"/>
          <w:w w:val="125"/>
          <w:sz w:val="13"/>
        </w:rPr>
        <w:t>hostile </w:t>
      </w:r>
      <w:r>
        <w:rPr>
          <w:spacing w:val="2"/>
          <w:w w:val="125"/>
          <w:sz w:val="14"/>
        </w:rPr>
        <w:t>environftent shown </w:t>
      </w:r>
      <w:r>
        <w:rPr>
          <w:w w:val="125"/>
          <w:sz w:val="14"/>
        </w:rPr>
        <w:t>by </w:t>
      </w:r>
      <w:r>
        <w:rPr>
          <w:spacing w:val="2"/>
          <w:w w:val="125"/>
          <w:sz w:val="14"/>
        </w:rPr>
        <w:t>sensitive </w:t>
      </w:r>
      <w:r>
        <w:rPr>
          <w:w w:val="125"/>
          <w:sz w:val="14"/>
        </w:rPr>
        <w:t>natures who </w:t>
      </w:r>
      <w:r>
        <w:rPr>
          <w:spacing w:val="4"/>
          <w:w w:val="125"/>
          <w:sz w:val="14"/>
        </w:rPr>
        <w:t>had </w:t>
      </w:r>
      <w:r>
        <w:rPr>
          <w:w w:val="125"/>
          <w:sz w:val="14"/>
        </w:rPr>
        <w:t>freed </w:t>
      </w:r>
      <w:r>
        <w:rPr>
          <w:spacing w:val="3"/>
          <w:w w:val="125"/>
          <w:sz w:val="14"/>
        </w:rPr>
        <w:t>themselves </w:t>
      </w:r>
      <w:r>
        <w:rPr>
          <w:w w:val="125"/>
          <w:sz w:val="13"/>
        </w:rPr>
        <w:t>mentally </w:t>
      </w:r>
      <w:r>
        <w:rPr>
          <w:spacing w:val="-4"/>
          <w:w w:val="130"/>
          <w:sz w:val="13"/>
        </w:rPr>
        <w:t>from </w:t>
      </w:r>
      <w:r>
        <w:rPr>
          <w:spacing w:val="2"/>
          <w:w w:val="125"/>
          <w:sz w:val="13"/>
        </w:rPr>
        <w:t>Judaisft </w:t>
      </w:r>
      <w:r>
        <w:rPr>
          <w:w w:val="125"/>
          <w:sz w:val="13"/>
        </w:rPr>
        <w:t>; and </w:t>
      </w:r>
      <w:r>
        <w:rPr>
          <w:spacing w:val="2"/>
          <w:w w:val="125"/>
          <w:sz w:val="13"/>
        </w:rPr>
        <w:t>it  </w:t>
      </w:r>
      <w:r>
        <w:rPr>
          <w:w w:val="125"/>
          <w:sz w:val="13"/>
        </w:rPr>
        <w:t>was  itself a  </w:t>
      </w:r>
      <w:r>
        <w:rPr>
          <w:spacing w:val="2"/>
          <w:w w:val="125"/>
          <w:sz w:val="13"/>
        </w:rPr>
        <w:t>product  </w:t>
      </w:r>
      <w:r>
        <w:rPr>
          <w:spacing w:val="2"/>
          <w:w w:val="130"/>
          <w:sz w:val="13"/>
        </w:rPr>
        <w:t>of </w:t>
      </w:r>
      <w:r>
        <w:rPr>
          <w:w w:val="125"/>
          <w:sz w:val="13"/>
        </w:rPr>
        <w:t>antisemitism. </w:t>
      </w:r>
      <w:r>
        <w:rPr>
          <w:w w:val="125"/>
          <w:sz w:val="14"/>
        </w:rPr>
        <w:t>We ftay think of </w:t>
      </w:r>
      <w:r>
        <w:rPr>
          <w:spacing w:val="2"/>
          <w:w w:val="125"/>
          <w:sz w:val="14"/>
        </w:rPr>
        <w:t>Otto </w:t>
      </w:r>
      <w:r>
        <w:rPr>
          <w:w w:val="125"/>
          <w:sz w:val="14"/>
        </w:rPr>
        <w:t>Weininger, </w:t>
      </w:r>
      <w:r>
        <w:rPr>
          <w:spacing w:val="3"/>
          <w:w w:val="125"/>
          <w:sz w:val="14"/>
        </w:rPr>
        <w:t>who described </w:t>
      </w:r>
      <w:r>
        <w:rPr>
          <w:w w:val="125"/>
          <w:sz w:val="14"/>
        </w:rPr>
        <w:t>this </w:t>
      </w:r>
      <w:r>
        <w:rPr>
          <w:spacing w:val="2"/>
          <w:w w:val="125"/>
          <w:sz w:val="14"/>
        </w:rPr>
        <w:t>as </w:t>
      </w:r>
      <w:r>
        <w:rPr>
          <w:w w:val="125"/>
          <w:sz w:val="14"/>
        </w:rPr>
        <w:t>a character­ istic phenoftenon, </w:t>
      </w:r>
      <w:r>
        <w:rPr>
          <w:spacing w:val="2"/>
          <w:w w:val="125"/>
          <w:sz w:val="14"/>
        </w:rPr>
        <w:t>or </w:t>
      </w:r>
      <w:r>
        <w:rPr>
          <w:w w:val="125"/>
          <w:sz w:val="14"/>
        </w:rPr>
        <w:t>of </w:t>
      </w:r>
      <w:r>
        <w:rPr>
          <w:spacing w:val="3"/>
          <w:w w:val="125"/>
          <w:sz w:val="14"/>
        </w:rPr>
        <w:t>Theodor </w:t>
      </w:r>
      <w:r>
        <w:rPr>
          <w:spacing w:val="2"/>
          <w:w w:val="125"/>
          <w:sz w:val="14"/>
        </w:rPr>
        <w:t>Lessing, who wrote about it </w:t>
      </w:r>
      <w:r>
        <w:rPr>
          <w:w w:val="125"/>
          <w:sz w:val="14"/>
        </w:rPr>
        <w:t>in </w:t>
      </w:r>
      <w:r>
        <w:rPr>
          <w:w w:val="125"/>
          <w:sz w:val="13"/>
        </w:rPr>
        <w:t>detail, </w:t>
      </w:r>
      <w:r>
        <w:rPr>
          <w:spacing w:val="2"/>
          <w:w w:val="125"/>
          <w:sz w:val="13"/>
        </w:rPr>
        <w:t>to say </w:t>
      </w:r>
      <w:r>
        <w:rPr>
          <w:w w:val="125"/>
          <w:sz w:val="13"/>
        </w:rPr>
        <w:t>nothing </w:t>
      </w:r>
      <w:r>
        <w:rPr>
          <w:spacing w:val="5"/>
          <w:w w:val="125"/>
          <w:sz w:val="13"/>
        </w:rPr>
        <w:t>oflesser </w:t>
      </w:r>
      <w:r>
        <w:rPr>
          <w:spacing w:val="3"/>
          <w:w w:val="125"/>
          <w:sz w:val="13"/>
        </w:rPr>
        <w:t>ftinds. </w:t>
      </w:r>
      <w:r>
        <w:rPr>
          <w:spacing w:val="4"/>
          <w:w w:val="130"/>
          <w:sz w:val="13"/>
        </w:rPr>
        <w:t>It </w:t>
      </w:r>
      <w:r>
        <w:rPr>
          <w:w w:val="125"/>
          <w:sz w:val="13"/>
        </w:rPr>
        <w:t>is remarkable that a  persona­ </w:t>
      </w:r>
      <w:r>
        <w:rPr>
          <w:w w:val="125"/>
          <w:sz w:val="14"/>
        </w:rPr>
        <w:t>lity </w:t>
      </w:r>
      <w:r>
        <w:rPr>
          <w:spacing w:val="3"/>
          <w:w w:val="125"/>
          <w:sz w:val="14"/>
        </w:rPr>
        <w:t>such as </w:t>
      </w:r>
      <w:r>
        <w:rPr>
          <w:w w:val="125"/>
          <w:sz w:val="14"/>
        </w:rPr>
        <w:t>Marx was unable </w:t>
      </w:r>
      <w:r>
        <w:rPr>
          <w:spacing w:val="5"/>
          <w:w w:val="125"/>
          <w:sz w:val="14"/>
        </w:rPr>
        <w:t>to </w:t>
      </w:r>
      <w:r>
        <w:rPr>
          <w:spacing w:val="2"/>
          <w:w w:val="125"/>
          <w:sz w:val="14"/>
        </w:rPr>
        <w:t>conquer this </w:t>
      </w:r>
      <w:r>
        <w:rPr>
          <w:w w:val="125"/>
          <w:sz w:val="14"/>
        </w:rPr>
        <w:t>weakness all his </w:t>
      </w:r>
      <w:r>
        <w:rPr>
          <w:spacing w:val="-5"/>
          <w:w w:val="125"/>
          <w:sz w:val="14"/>
        </w:rPr>
        <w:t>life </w:t>
      </w:r>
      <w:r>
        <w:rPr>
          <w:spacing w:val="2"/>
          <w:w w:val="125"/>
          <w:sz w:val="13"/>
        </w:rPr>
        <w:t>long. During </w:t>
      </w:r>
      <w:r>
        <w:rPr>
          <w:spacing w:val="-4"/>
          <w:w w:val="125"/>
          <w:sz w:val="13"/>
        </w:rPr>
        <w:t>his many </w:t>
      </w:r>
      <w:r>
        <w:rPr>
          <w:spacing w:val="-3"/>
          <w:w w:val="125"/>
          <w:sz w:val="13"/>
        </w:rPr>
        <w:t>feuds </w:t>
      </w:r>
      <w:r>
        <w:rPr>
          <w:w w:val="125"/>
          <w:sz w:val="13"/>
        </w:rPr>
        <w:t>he </w:t>
      </w:r>
      <w:r>
        <w:rPr>
          <w:spacing w:val="-4"/>
          <w:w w:val="125"/>
          <w:sz w:val="13"/>
        </w:rPr>
        <w:t>was  </w:t>
      </w:r>
      <w:r>
        <w:rPr>
          <w:w w:val="125"/>
          <w:sz w:val="13"/>
        </w:rPr>
        <w:t>always  particularly  ferocious against    those    opponents    </w:t>
      </w:r>
      <w:r>
        <w:rPr>
          <w:spacing w:val="3"/>
          <w:w w:val="125"/>
          <w:sz w:val="13"/>
        </w:rPr>
        <w:t>who   </w:t>
      </w:r>
      <w:r>
        <w:rPr>
          <w:w w:val="125"/>
          <w:sz w:val="13"/>
        </w:rPr>
        <w:t>described    </w:t>
      </w:r>
      <w:r>
        <w:rPr>
          <w:spacing w:val="2"/>
          <w:w w:val="130"/>
          <w:sz w:val="13"/>
        </w:rPr>
        <w:t>hift   </w:t>
      </w:r>
      <w:r>
        <w:rPr>
          <w:spacing w:val="2"/>
          <w:w w:val="125"/>
          <w:sz w:val="13"/>
        </w:rPr>
        <w:t>as   </w:t>
      </w:r>
      <w:r>
        <w:rPr>
          <w:w w:val="125"/>
          <w:sz w:val="13"/>
        </w:rPr>
        <w:t>a   </w:t>
      </w:r>
      <w:r>
        <w:rPr>
          <w:spacing w:val="4"/>
          <w:w w:val="125"/>
          <w:sz w:val="13"/>
        </w:rPr>
        <w:t>Jew </w:t>
      </w:r>
      <w:r>
        <w:rPr>
          <w:w w:val="195"/>
          <w:sz w:val="13"/>
        </w:rPr>
        <w:t>-</w:t>
      </w:r>
      <w:r>
        <w:rPr>
          <w:spacing w:val="-4"/>
          <w:w w:val="195"/>
          <w:sz w:val="13"/>
        </w:rPr>
        <w:t> </w:t>
      </w:r>
      <w:r>
        <w:rPr>
          <w:w w:val="125"/>
          <w:sz w:val="13"/>
        </w:rPr>
        <w:t>Ruge,</w:t>
      </w:r>
    </w:p>
    <w:p>
      <w:pPr>
        <w:spacing w:line="187" w:lineRule="exact" w:before="0"/>
        <w:ind w:left="181" w:right="0" w:hanging="3"/>
        <w:jc w:val="both"/>
        <w:rPr>
          <w:sz w:val="14"/>
        </w:rPr>
      </w:pPr>
      <w:r>
        <w:rPr>
          <w:w w:val="120"/>
          <w:sz w:val="14"/>
        </w:rPr>
        <w:t>Proudhon, Bakunin and Diihring. In Deceftber </w:t>
      </w:r>
      <w:r>
        <w:rPr>
          <w:rFonts w:ascii="Bookman Old Style"/>
          <w:b w:val="0"/>
          <w:i/>
          <w:w w:val="95"/>
          <w:sz w:val="18"/>
        </w:rPr>
        <w:t>1881 </w:t>
      </w:r>
      <w:r>
        <w:rPr>
          <w:w w:val="120"/>
          <w:sz w:val="14"/>
        </w:rPr>
        <w:t>his  son-in-law</w:t>
      </w:r>
    </w:p>
    <w:p>
      <w:pPr>
        <w:spacing w:line="264" w:lineRule="auto" w:before="43"/>
        <w:ind w:left="168" w:right="120" w:firstLine="13"/>
        <w:jc w:val="both"/>
        <w:rPr>
          <w:sz w:val="13"/>
        </w:rPr>
      </w:pPr>
      <w:r>
        <w:rPr>
          <w:w w:val="125"/>
          <w:sz w:val="14"/>
        </w:rPr>
        <w:t>Longuet ftentioned in an obituary for Jenny Marx that, before her </w:t>
      </w:r>
      <w:r>
        <w:rPr>
          <w:w w:val="120"/>
          <w:sz w:val="14"/>
        </w:rPr>
        <w:t>marriage, considerable opposition, especially racial prejudice, had to </w:t>
      </w:r>
      <w:r>
        <w:rPr>
          <w:w w:val="125"/>
          <w:sz w:val="13"/>
        </w:rPr>
        <w:t>be  overcofte </w:t>
      </w:r>
      <w:r>
        <w:rPr>
          <w:rFonts w:ascii="PMingLiU"/>
          <w:w w:val="125"/>
          <w:sz w:val="17"/>
        </w:rPr>
        <w:t>in </w:t>
      </w:r>
      <w:r>
        <w:rPr>
          <w:w w:val="125"/>
          <w:sz w:val="13"/>
        </w:rPr>
        <w:t>Trier,  since  Marx  had  been  born  a  Jew.  On the same</w:t>
      </w:r>
    </w:p>
    <w:p>
      <w:pPr>
        <w:spacing w:line="283" w:lineRule="auto" w:before="26"/>
        <w:ind w:left="173" w:right="124" w:firstLine="5"/>
        <w:jc w:val="both"/>
        <w:rPr>
          <w:sz w:val="14"/>
        </w:rPr>
      </w:pPr>
      <w:r>
        <w:rPr>
          <w:w w:val="125"/>
          <w:sz w:val="14"/>
        </w:rPr>
        <w:t>day</w:t>
      </w:r>
      <w:r>
        <w:rPr>
          <w:spacing w:val="-8"/>
          <w:w w:val="125"/>
          <w:sz w:val="14"/>
        </w:rPr>
        <w:t> </w:t>
      </w:r>
      <w:r>
        <w:rPr>
          <w:w w:val="125"/>
          <w:sz w:val="14"/>
        </w:rPr>
        <w:t>Marx</w:t>
      </w:r>
      <w:r>
        <w:rPr>
          <w:spacing w:val="-6"/>
          <w:w w:val="125"/>
          <w:sz w:val="14"/>
        </w:rPr>
        <w:t> </w:t>
      </w:r>
      <w:r>
        <w:rPr>
          <w:spacing w:val="2"/>
          <w:w w:val="125"/>
          <w:sz w:val="14"/>
        </w:rPr>
        <w:t>declared</w:t>
      </w:r>
      <w:r>
        <w:rPr>
          <w:spacing w:val="-14"/>
          <w:w w:val="125"/>
          <w:sz w:val="14"/>
        </w:rPr>
        <w:t> </w:t>
      </w:r>
      <w:r>
        <w:rPr>
          <w:spacing w:val="3"/>
          <w:w w:val="125"/>
          <w:sz w:val="14"/>
        </w:rPr>
        <w:t>angrily</w:t>
      </w:r>
      <w:r>
        <w:rPr>
          <w:spacing w:val="-16"/>
          <w:w w:val="125"/>
          <w:sz w:val="14"/>
        </w:rPr>
        <w:t> </w:t>
      </w:r>
      <w:r>
        <w:rPr>
          <w:spacing w:val="3"/>
          <w:w w:val="125"/>
          <w:sz w:val="14"/>
        </w:rPr>
        <w:t>to</w:t>
      </w:r>
      <w:r>
        <w:rPr>
          <w:spacing w:val="-6"/>
          <w:w w:val="125"/>
          <w:sz w:val="14"/>
        </w:rPr>
        <w:t> </w:t>
      </w:r>
      <w:r>
        <w:rPr>
          <w:w w:val="125"/>
          <w:sz w:val="14"/>
        </w:rPr>
        <w:t>his</w:t>
      </w:r>
      <w:r>
        <w:rPr>
          <w:spacing w:val="-5"/>
          <w:w w:val="125"/>
          <w:sz w:val="14"/>
        </w:rPr>
        <w:t> </w:t>
      </w:r>
      <w:r>
        <w:rPr>
          <w:spacing w:val="3"/>
          <w:w w:val="125"/>
          <w:sz w:val="14"/>
        </w:rPr>
        <w:t>daughter</w:t>
      </w:r>
      <w:r>
        <w:rPr>
          <w:spacing w:val="-22"/>
          <w:w w:val="125"/>
          <w:sz w:val="14"/>
        </w:rPr>
        <w:t> </w:t>
      </w:r>
      <w:r>
        <w:rPr>
          <w:spacing w:val="3"/>
          <w:w w:val="125"/>
          <w:sz w:val="14"/>
        </w:rPr>
        <w:t>Jenny</w:t>
      </w:r>
      <w:r>
        <w:rPr>
          <w:spacing w:val="-16"/>
          <w:w w:val="125"/>
          <w:sz w:val="14"/>
        </w:rPr>
        <w:t> </w:t>
      </w:r>
      <w:r>
        <w:rPr>
          <w:spacing w:val="3"/>
          <w:w w:val="125"/>
          <w:sz w:val="14"/>
        </w:rPr>
        <w:t>Longuet</w:t>
      </w:r>
      <w:r>
        <w:rPr>
          <w:spacing w:val="-13"/>
          <w:w w:val="125"/>
          <w:sz w:val="14"/>
        </w:rPr>
        <w:t> </w:t>
      </w:r>
      <w:r>
        <w:rPr>
          <w:spacing w:val="2"/>
          <w:w w:val="125"/>
          <w:sz w:val="14"/>
        </w:rPr>
        <w:t>that</w:t>
      </w:r>
      <w:r>
        <w:rPr>
          <w:spacing w:val="-16"/>
          <w:w w:val="125"/>
          <w:sz w:val="14"/>
        </w:rPr>
        <w:t> </w:t>
      </w:r>
      <w:r>
        <w:rPr>
          <w:spacing w:val="4"/>
          <w:w w:val="125"/>
          <w:sz w:val="14"/>
        </w:rPr>
        <w:t>there had</w:t>
      </w:r>
      <w:r>
        <w:rPr>
          <w:spacing w:val="-12"/>
          <w:w w:val="125"/>
          <w:sz w:val="14"/>
        </w:rPr>
        <w:t> </w:t>
      </w:r>
      <w:r>
        <w:rPr>
          <w:w w:val="125"/>
          <w:sz w:val="14"/>
        </w:rPr>
        <w:t>been</w:t>
      </w:r>
      <w:r>
        <w:rPr>
          <w:spacing w:val="-11"/>
          <w:w w:val="125"/>
          <w:sz w:val="14"/>
        </w:rPr>
        <w:t> </w:t>
      </w:r>
      <w:r>
        <w:rPr>
          <w:rFonts w:ascii="Bookman Old Style"/>
          <w:b w:val="0"/>
          <w:i/>
          <w:w w:val="110"/>
          <w:sz w:val="18"/>
        </w:rPr>
        <w:t>no</w:t>
      </w:r>
      <w:r>
        <w:rPr>
          <w:rFonts w:ascii="Bookman Old Style"/>
          <w:b w:val="0"/>
          <w:i/>
          <w:spacing w:val="-28"/>
          <w:w w:val="110"/>
          <w:sz w:val="18"/>
        </w:rPr>
        <w:t> </w:t>
      </w:r>
      <w:r>
        <w:rPr>
          <w:spacing w:val="2"/>
          <w:w w:val="125"/>
          <w:sz w:val="14"/>
        </w:rPr>
        <w:t>racial</w:t>
      </w:r>
      <w:r>
        <w:rPr>
          <w:spacing w:val="-11"/>
          <w:w w:val="125"/>
          <w:sz w:val="14"/>
        </w:rPr>
        <w:t> </w:t>
      </w:r>
      <w:r>
        <w:rPr>
          <w:spacing w:val="4"/>
          <w:w w:val="125"/>
          <w:sz w:val="14"/>
        </w:rPr>
        <w:t>prejudice</w:t>
      </w:r>
      <w:r>
        <w:rPr>
          <w:spacing w:val="-14"/>
          <w:w w:val="125"/>
          <w:sz w:val="14"/>
        </w:rPr>
        <w:t> </w:t>
      </w:r>
      <w:r>
        <w:rPr>
          <w:spacing w:val="3"/>
          <w:w w:val="125"/>
          <w:sz w:val="14"/>
        </w:rPr>
        <w:t>to</w:t>
      </w:r>
      <w:r>
        <w:rPr>
          <w:spacing w:val="-11"/>
          <w:w w:val="125"/>
          <w:sz w:val="14"/>
        </w:rPr>
        <w:t> </w:t>
      </w:r>
      <w:r>
        <w:rPr>
          <w:spacing w:val="2"/>
          <w:w w:val="125"/>
          <w:sz w:val="14"/>
        </w:rPr>
        <w:t>overcofte</w:t>
      </w:r>
      <w:r>
        <w:rPr>
          <w:spacing w:val="-30"/>
          <w:w w:val="125"/>
          <w:sz w:val="14"/>
        </w:rPr>
        <w:t> </w:t>
      </w:r>
      <w:r>
        <w:rPr>
          <w:w w:val="125"/>
          <w:sz w:val="14"/>
        </w:rPr>
        <w:t>;</w:t>
      </w:r>
      <w:r>
        <w:rPr>
          <w:spacing w:val="-9"/>
          <w:w w:val="125"/>
          <w:sz w:val="14"/>
        </w:rPr>
        <w:t> </w:t>
      </w:r>
      <w:r>
        <w:rPr>
          <w:spacing w:val="3"/>
          <w:w w:val="125"/>
          <w:sz w:val="14"/>
        </w:rPr>
        <w:t>he</w:t>
      </w:r>
      <w:r>
        <w:rPr>
          <w:spacing w:val="-12"/>
          <w:w w:val="125"/>
          <w:sz w:val="14"/>
        </w:rPr>
        <w:t> </w:t>
      </w:r>
      <w:r>
        <w:rPr>
          <w:spacing w:val="2"/>
          <w:w w:val="125"/>
          <w:sz w:val="14"/>
        </w:rPr>
        <w:t>would</w:t>
      </w:r>
      <w:r>
        <w:rPr>
          <w:spacing w:val="-12"/>
          <w:w w:val="125"/>
          <w:sz w:val="14"/>
        </w:rPr>
        <w:t> </w:t>
      </w:r>
      <w:r>
        <w:rPr>
          <w:spacing w:val="4"/>
          <w:w w:val="125"/>
          <w:sz w:val="14"/>
        </w:rPr>
        <w:t>be</w:t>
      </w:r>
      <w:r>
        <w:rPr>
          <w:spacing w:val="-16"/>
          <w:w w:val="125"/>
          <w:sz w:val="14"/>
        </w:rPr>
        <w:t> </w:t>
      </w:r>
      <w:r>
        <w:rPr>
          <w:spacing w:val="3"/>
          <w:w w:val="125"/>
          <w:sz w:val="14"/>
        </w:rPr>
        <w:t>very</w:t>
      </w:r>
      <w:r>
        <w:rPr>
          <w:spacing w:val="-16"/>
          <w:w w:val="125"/>
          <w:sz w:val="14"/>
        </w:rPr>
        <w:t> </w:t>
      </w:r>
      <w:r>
        <w:rPr>
          <w:w w:val="125"/>
          <w:sz w:val="14"/>
        </w:rPr>
        <w:t>grate</w:t>
      </w:r>
      <w:r>
        <w:rPr>
          <w:w w:val="125"/>
          <w:position w:val="3"/>
          <w:sz w:val="13"/>
        </w:rPr>
        <w:t>fu</w:t>
      </w:r>
      <w:r>
        <w:rPr>
          <w:w w:val="125"/>
          <w:sz w:val="14"/>
        </w:rPr>
        <w:t>l if 'Herr Longuet' would kindly not mention his </w:t>
      </w:r>
      <w:r>
        <w:rPr>
          <w:spacing w:val="2"/>
          <w:w w:val="125"/>
          <w:sz w:val="14"/>
        </w:rPr>
        <w:t>(Marx's) </w:t>
      </w:r>
      <w:r>
        <w:rPr>
          <w:w w:val="125"/>
          <w:sz w:val="14"/>
        </w:rPr>
        <w:t>name </w:t>
      </w:r>
      <w:r>
        <w:rPr>
          <w:rFonts w:ascii="Arial"/>
          <w:spacing w:val="3"/>
          <w:w w:val="125"/>
          <w:sz w:val="14"/>
        </w:rPr>
        <w:t>in  </w:t>
      </w:r>
      <w:r>
        <w:rPr>
          <w:w w:val="120"/>
          <w:sz w:val="14"/>
        </w:rPr>
        <w:t>his</w:t>
      </w:r>
      <w:r>
        <w:rPr>
          <w:spacing w:val="-15"/>
          <w:w w:val="120"/>
          <w:sz w:val="14"/>
        </w:rPr>
        <w:t> </w:t>
      </w:r>
      <w:r>
        <w:rPr>
          <w:spacing w:val="3"/>
          <w:w w:val="120"/>
          <w:sz w:val="14"/>
        </w:rPr>
        <w:t>writings.</w:t>
      </w:r>
    </w:p>
    <w:p>
      <w:pPr>
        <w:spacing w:line="240" w:lineRule="auto" w:before="5"/>
        <w:rPr>
          <w:sz w:val="17"/>
        </w:rPr>
      </w:pPr>
    </w:p>
    <w:p>
      <w:pPr>
        <w:spacing w:line="290" w:lineRule="auto" w:before="1"/>
        <w:ind w:left="168" w:right="107" w:firstLine="5"/>
        <w:jc w:val="both"/>
        <w:rPr>
          <w:sz w:val="14"/>
        </w:rPr>
      </w:pPr>
      <w:r>
        <w:rPr>
          <w:spacing w:val="3"/>
          <w:w w:val="125"/>
          <w:sz w:val="14"/>
        </w:rPr>
        <w:t>The </w:t>
      </w:r>
      <w:r>
        <w:rPr>
          <w:spacing w:val="2"/>
          <w:w w:val="125"/>
          <w:sz w:val="14"/>
        </w:rPr>
        <w:t>proclaftation of </w:t>
      </w:r>
      <w:r>
        <w:rPr>
          <w:spacing w:val="3"/>
          <w:w w:val="125"/>
          <w:sz w:val="14"/>
        </w:rPr>
        <w:t>the </w:t>
      </w:r>
      <w:r>
        <w:rPr>
          <w:spacing w:val="2"/>
          <w:w w:val="125"/>
          <w:sz w:val="14"/>
        </w:rPr>
        <w:t>alliance </w:t>
      </w:r>
      <w:r>
        <w:rPr>
          <w:w w:val="125"/>
          <w:sz w:val="14"/>
        </w:rPr>
        <w:t>between </w:t>
      </w:r>
      <w:r>
        <w:rPr>
          <w:spacing w:val="3"/>
          <w:w w:val="125"/>
          <w:sz w:val="14"/>
        </w:rPr>
        <w:t>philosophy </w:t>
      </w:r>
      <w:r>
        <w:rPr>
          <w:w w:val="125"/>
          <w:sz w:val="14"/>
        </w:rPr>
        <w:t>and </w:t>
      </w:r>
      <w:r>
        <w:rPr>
          <w:spacing w:val="3"/>
          <w:w w:val="125"/>
          <w:sz w:val="14"/>
        </w:rPr>
        <w:t>the </w:t>
      </w:r>
      <w:r>
        <w:rPr>
          <w:spacing w:val="2"/>
          <w:w w:val="125"/>
          <w:sz w:val="14"/>
        </w:rPr>
        <w:t>proletariat created </w:t>
      </w:r>
      <w:r>
        <w:rPr>
          <w:w w:val="125"/>
          <w:sz w:val="14"/>
        </w:rPr>
        <w:t>an urgent </w:t>
      </w:r>
      <w:r>
        <w:rPr>
          <w:spacing w:val="2"/>
          <w:w w:val="125"/>
          <w:sz w:val="14"/>
        </w:rPr>
        <w:t>necessity </w:t>
      </w:r>
      <w:r>
        <w:rPr>
          <w:spacing w:val="-7"/>
          <w:w w:val="125"/>
          <w:sz w:val="14"/>
        </w:rPr>
        <w:t>for</w:t>
      </w:r>
      <w:r>
        <w:rPr>
          <w:spacing w:val="29"/>
          <w:w w:val="125"/>
          <w:sz w:val="14"/>
        </w:rPr>
        <w:t> </w:t>
      </w:r>
      <w:r>
        <w:rPr>
          <w:w w:val="125"/>
          <w:sz w:val="14"/>
        </w:rPr>
        <w:t>a detailed study </w:t>
      </w:r>
      <w:r>
        <w:rPr>
          <w:spacing w:val="5"/>
          <w:w w:val="125"/>
          <w:sz w:val="14"/>
        </w:rPr>
        <w:t>of </w:t>
      </w:r>
      <w:r>
        <w:rPr>
          <w:spacing w:val="4"/>
          <w:w w:val="125"/>
          <w:sz w:val="14"/>
        </w:rPr>
        <w:t>econoftics. </w:t>
      </w:r>
      <w:r>
        <w:rPr>
          <w:spacing w:val="3"/>
          <w:w w:val="125"/>
          <w:sz w:val="14"/>
        </w:rPr>
        <w:t>Marx did </w:t>
      </w:r>
      <w:r>
        <w:rPr>
          <w:w w:val="125"/>
          <w:sz w:val="14"/>
        </w:rPr>
        <w:t>not </w:t>
      </w:r>
      <w:r>
        <w:rPr>
          <w:spacing w:val="4"/>
          <w:w w:val="125"/>
          <w:sz w:val="14"/>
        </w:rPr>
        <w:t>study </w:t>
      </w:r>
      <w:r>
        <w:rPr>
          <w:w w:val="125"/>
          <w:sz w:val="14"/>
        </w:rPr>
        <w:t>econoftics </w:t>
      </w:r>
      <w:r>
        <w:rPr>
          <w:spacing w:val="3"/>
          <w:w w:val="125"/>
          <w:sz w:val="14"/>
        </w:rPr>
        <w:t>because </w:t>
      </w:r>
      <w:r>
        <w:rPr>
          <w:w w:val="125"/>
          <w:sz w:val="14"/>
        </w:rPr>
        <w:t>he was </w:t>
      </w:r>
      <w:r>
        <w:rPr>
          <w:spacing w:val="3"/>
          <w:w w:val="125"/>
          <w:sz w:val="14"/>
        </w:rPr>
        <w:t>attracted </w:t>
      </w:r>
      <w:r>
        <w:rPr>
          <w:w w:val="125"/>
          <w:sz w:val="14"/>
        </w:rPr>
        <w:t>by</w:t>
      </w:r>
      <w:r>
        <w:rPr>
          <w:spacing w:val="-8"/>
          <w:w w:val="125"/>
          <w:sz w:val="14"/>
        </w:rPr>
        <w:t> </w:t>
      </w:r>
      <w:r>
        <w:rPr>
          <w:w w:val="125"/>
          <w:sz w:val="14"/>
        </w:rPr>
        <w:t>the</w:t>
      </w:r>
      <w:r>
        <w:rPr>
          <w:spacing w:val="-6"/>
          <w:w w:val="125"/>
          <w:sz w:val="14"/>
        </w:rPr>
        <w:t> </w:t>
      </w:r>
      <w:r>
        <w:rPr>
          <w:w w:val="125"/>
          <w:sz w:val="14"/>
        </w:rPr>
        <w:t>ftaterial</w:t>
      </w:r>
      <w:r>
        <w:rPr>
          <w:spacing w:val="-29"/>
          <w:w w:val="125"/>
          <w:sz w:val="14"/>
        </w:rPr>
        <w:t> </w:t>
      </w:r>
      <w:r>
        <w:rPr>
          <w:w w:val="125"/>
          <w:sz w:val="14"/>
        </w:rPr>
        <w:t>;</w:t>
      </w:r>
      <w:r>
        <w:rPr>
          <w:spacing w:val="-3"/>
          <w:w w:val="125"/>
          <w:sz w:val="14"/>
        </w:rPr>
        <w:t> </w:t>
      </w:r>
      <w:r>
        <w:rPr>
          <w:w w:val="125"/>
          <w:sz w:val="14"/>
        </w:rPr>
        <w:t>he</w:t>
      </w:r>
      <w:r>
        <w:rPr>
          <w:spacing w:val="-9"/>
          <w:w w:val="125"/>
          <w:sz w:val="14"/>
        </w:rPr>
        <w:t> </w:t>
      </w:r>
      <w:r>
        <w:rPr>
          <w:w w:val="125"/>
          <w:sz w:val="14"/>
        </w:rPr>
        <w:t>turned</w:t>
      </w:r>
      <w:r>
        <w:rPr>
          <w:spacing w:val="-8"/>
          <w:w w:val="125"/>
          <w:sz w:val="14"/>
        </w:rPr>
        <w:t> </w:t>
      </w:r>
      <w:r>
        <w:rPr>
          <w:spacing w:val="3"/>
          <w:w w:val="125"/>
          <w:sz w:val="14"/>
        </w:rPr>
        <w:t>to</w:t>
      </w:r>
      <w:r>
        <w:rPr>
          <w:spacing w:val="-9"/>
          <w:w w:val="125"/>
          <w:sz w:val="14"/>
        </w:rPr>
        <w:t> </w:t>
      </w:r>
      <w:r>
        <w:rPr>
          <w:spacing w:val="2"/>
          <w:w w:val="125"/>
          <w:sz w:val="14"/>
        </w:rPr>
        <w:t>it</w:t>
      </w:r>
      <w:r>
        <w:rPr>
          <w:spacing w:val="-6"/>
          <w:w w:val="125"/>
          <w:sz w:val="14"/>
        </w:rPr>
        <w:t> </w:t>
      </w:r>
      <w:r>
        <w:rPr>
          <w:w w:val="125"/>
          <w:sz w:val="14"/>
        </w:rPr>
        <w:t>as a</w:t>
      </w:r>
      <w:r>
        <w:rPr>
          <w:spacing w:val="-8"/>
          <w:w w:val="125"/>
          <w:sz w:val="14"/>
        </w:rPr>
        <w:t> </w:t>
      </w:r>
      <w:r>
        <w:rPr>
          <w:spacing w:val="2"/>
          <w:w w:val="125"/>
          <w:sz w:val="14"/>
        </w:rPr>
        <w:t>philosopher</w:t>
      </w:r>
      <w:r>
        <w:rPr>
          <w:spacing w:val="-6"/>
          <w:w w:val="125"/>
          <w:sz w:val="14"/>
        </w:rPr>
        <w:t> </w:t>
      </w:r>
      <w:r>
        <w:rPr>
          <w:spacing w:val="3"/>
          <w:w w:val="125"/>
          <w:sz w:val="14"/>
        </w:rPr>
        <w:t>whose</w:t>
      </w:r>
      <w:r>
        <w:rPr>
          <w:spacing w:val="-9"/>
          <w:w w:val="125"/>
          <w:sz w:val="14"/>
        </w:rPr>
        <w:t> </w:t>
      </w:r>
      <w:r>
        <w:rPr>
          <w:spacing w:val="2"/>
          <w:w w:val="125"/>
          <w:sz w:val="14"/>
        </w:rPr>
        <w:t>ideas</w:t>
      </w:r>
      <w:r>
        <w:rPr>
          <w:w w:val="125"/>
          <w:sz w:val="14"/>
        </w:rPr>
        <w:t> centred </w:t>
      </w:r>
      <w:r>
        <w:rPr>
          <w:w w:val="125"/>
          <w:sz w:val="13"/>
        </w:rPr>
        <w:t>on revolution and huftan eftancipation, </w:t>
      </w:r>
      <w:r>
        <w:rPr>
          <w:spacing w:val="-7"/>
          <w:w w:val="125"/>
          <w:sz w:val="13"/>
        </w:rPr>
        <w:t>for </w:t>
      </w:r>
      <w:r>
        <w:rPr>
          <w:w w:val="125"/>
          <w:sz w:val="13"/>
        </w:rPr>
        <w:t>which  a  valid  </w:t>
      </w:r>
      <w:r>
        <w:rPr>
          <w:spacing w:val="3"/>
          <w:w w:val="125"/>
          <w:sz w:val="13"/>
        </w:rPr>
        <w:t>theoretical </w:t>
      </w:r>
      <w:r>
        <w:rPr>
          <w:spacing w:val="4"/>
          <w:w w:val="125"/>
          <w:sz w:val="13"/>
        </w:rPr>
        <w:t>basis </w:t>
      </w:r>
      <w:r>
        <w:rPr>
          <w:spacing w:val="2"/>
          <w:w w:val="125"/>
          <w:sz w:val="13"/>
        </w:rPr>
        <w:t>was </w:t>
      </w:r>
      <w:r>
        <w:rPr>
          <w:spacing w:val="3"/>
          <w:w w:val="125"/>
          <w:sz w:val="13"/>
        </w:rPr>
        <w:t>needed. </w:t>
      </w:r>
      <w:r>
        <w:rPr>
          <w:w w:val="125"/>
          <w:sz w:val="13"/>
        </w:rPr>
        <w:t>The first and </w:t>
      </w:r>
      <w:r>
        <w:rPr>
          <w:spacing w:val="2"/>
          <w:w w:val="125"/>
          <w:sz w:val="13"/>
        </w:rPr>
        <w:t>ftost </w:t>
      </w:r>
      <w:r>
        <w:rPr>
          <w:w w:val="125"/>
          <w:sz w:val="13"/>
        </w:rPr>
        <w:t>iftportant </w:t>
      </w:r>
      <w:r>
        <w:rPr>
          <w:spacing w:val="2"/>
          <w:w w:val="125"/>
          <w:sz w:val="13"/>
        </w:rPr>
        <w:t>result </w:t>
      </w:r>
      <w:r>
        <w:rPr>
          <w:spacing w:val="5"/>
          <w:w w:val="125"/>
          <w:sz w:val="13"/>
        </w:rPr>
        <w:t>ofthese </w:t>
      </w:r>
      <w:r>
        <w:rPr>
          <w:spacing w:val="-3"/>
          <w:w w:val="125"/>
          <w:sz w:val="13"/>
        </w:rPr>
        <w:t>efforts  </w:t>
      </w:r>
      <w:r>
        <w:rPr>
          <w:w w:val="125"/>
          <w:sz w:val="13"/>
        </w:rPr>
        <w:t>were what are widely known today </w:t>
      </w:r>
      <w:r>
        <w:rPr>
          <w:spacing w:val="3"/>
          <w:w w:val="125"/>
          <w:sz w:val="13"/>
        </w:rPr>
        <w:t>as </w:t>
      </w:r>
      <w:r>
        <w:rPr>
          <w:w w:val="125"/>
          <w:sz w:val="13"/>
        </w:rPr>
        <w:t>the </w:t>
      </w:r>
      <w:r>
        <w:rPr>
          <w:rFonts w:ascii="Bookman Old Style"/>
          <w:b w:val="0"/>
          <w:i/>
          <w:sz w:val="17"/>
        </w:rPr>
        <w:t>Economic and </w:t>
      </w:r>
      <w:r>
        <w:rPr>
          <w:rFonts w:ascii="Bookman Old Style"/>
          <w:b w:val="0"/>
          <w:i/>
          <w:spacing w:val="-3"/>
          <w:sz w:val="17"/>
        </w:rPr>
        <w:t>Philosophical </w:t>
      </w:r>
      <w:r>
        <w:rPr>
          <w:rFonts w:ascii="Bookman Old Style"/>
          <w:b w:val="0"/>
          <w:i/>
          <w:sz w:val="18"/>
        </w:rPr>
        <w:t>Manuscripts </w:t>
      </w:r>
      <w:r>
        <w:rPr>
          <w:w w:val="125"/>
          <w:sz w:val="13"/>
        </w:rPr>
        <w:t>written  </w:t>
      </w:r>
      <w:r>
        <w:rPr>
          <w:w w:val="125"/>
          <w:sz w:val="14"/>
        </w:rPr>
        <w:t>early </w:t>
      </w:r>
      <w:r>
        <w:rPr>
          <w:spacing w:val="2"/>
          <w:w w:val="125"/>
          <w:sz w:val="14"/>
        </w:rPr>
        <w:t>in  </w:t>
      </w:r>
      <w:r>
        <w:rPr>
          <w:rFonts w:ascii="Bookman Old Style"/>
          <w:b w:val="0"/>
          <w:i/>
          <w:spacing w:val="5"/>
          <w:sz w:val="18"/>
        </w:rPr>
        <w:t>1844, </w:t>
      </w:r>
      <w:r>
        <w:rPr>
          <w:w w:val="125"/>
          <w:sz w:val="14"/>
        </w:rPr>
        <w:t>which </w:t>
      </w:r>
      <w:r>
        <w:rPr>
          <w:spacing w:val="2"/>
          <w:w w:val="125"/>
          <w:sz w:val="13"/>
        </w:rPr>
        <w:t>were </w:t>
      </w:r>
      <w:r>
        <w:rPr>
          <w:w w:val="125"/>
          <w:sz w:val="14"/>
        </w:rPr>
        <w:t>not intended </w:t>
      </w:r>
      <w:r>
        <w:rPr>
          <w:spacing w:val="31"/>
          <w:w w:val="125"/>
          <w:sz w:val="14"/>
        </w:rPr>
        <w:t> </w:t>
      </w:r>
      <w:r>
        <w:rPr>
          <w:spacing w:val="-6"/>
          <w:w w:val="125"/>
          <w:sz w:val="14"/>
        </w:rPr>
        <w:t>for</w:t>
      </w:r>
    </w:p>
    <w:p>
      <w:pPr>
        <w:spacing w:line="205" w:lineRule="exact" w:before="0"/>
        <w:ind w:left="177" w:right="0" w:hanging="6"/>
        <w:jc w:val="both"/>
        <w:rPr>
          <w:sz w:val="14"/>
        </w:rPr>
      </w:pPr>
      <w:r>
        <w:rPr>
          <w:w w:val="110"/>
          <w:sz w:val="14"/>
        </w:rPr>
        <w:t>publication.  They  were  not  actually  pu</w:t>
      </w:r>
      <w:r>
        <w:rPr>
          <w:w w:val="110"/>
          <w:position w:val="3"/>
          <w:sz w:val="14"/>
        </w:rPr>
        <w:t>b</w:t>
      </w:r>
      <w:r>
        <w:rPr>
          <w:w w:val="110"/>
          <w:sz w:val="14"/>
        </w:rPr>
        <w:t>lished  until  </w:t>
      </w:r>
      <w:r>
        <w:rPr>
          <w:rFonts w:ascii="Bookman Old Style"/>
          <w:b w:val="0"/>
          <w:i/>
          <w:w w:val="95"/>
          <w:sz w:val="18"/>
        </w:rPr>
        <w:t>1 </w:t>
      </w:r>
      <w:r>
        <w:rPr>
          <w:rFonts w:ascii="Bookman Old Style"/>
          <w:b w:val="0"/>
          <w:i/>
          <w:w w:val="95"/>
          <w:position w:val="-1"/>
          <w:sz w:val="18"/>
        </w:rPr>
        <w:t>9</w:t>
      </w:r>
      <w:r>
        <w:rPr>
          <w:rFonts w:ascii="Bookman Old Style"/>
          <w:b w:val="0"/>
          <w:i/>
          <w:w w:val="95"/>
          <w:sz w:val="18"/>
        </w:rPr>
        <w:t>32, </w:t>
      </w:r>
      <w:r>
        <w:rPr>
          <w:w w:val="110"/>
          <w:sz w:val="14"/>
        </w:rPr>
        <w:t>when  they</w:t>
      </w:r>
    </w:p>
    <w:p>
      <w:pPr>
        <w:spacing w:line="283" w:lineRule="auto" w:before="10"/>
        <w:ind w:left="166" w:right="135" w:firstLine="10"/>
        <w:jc w:val="both"/>
        <w:rPr>
          <w:sz w:val="14"/>
        </w:rPr>
      </w:pPr>
      <w:r>
        <w:rPr>
          <w:w w:val="120"/>
          <w:sz w:val="13"/>
        </w:rPr>
        <w:t>appeared siftultaneously in</w:t>
      </w:r>
      <w:r>
        <w:rPr>
          <w:spacing w:val="39"/>
          <w:w w:val="120"/>
          <w:sz w:val="13"/>
        </w:rPr>
        <w:t> </w:t>
      </w:r>
      <w:r>
        <w:rPr>
          <w:w w:val="120"/>
          <w:sz w:val="13"/>
        </w:rPr>
        <w:t>Riazanov's</w:t>
      </w:r>
      <w:r>
        <w:rPr>
          <w:spacing w:val="39"/>
          <w:w w:val="120"/>
          <w:sz w:val="13"/>
        </w:rPr>
        <w:t> </w:t>
      </w:r>
      <w:r>
        <w:rPr>
          <w:rFonts w:ascii="Bookman Old Style" w:hAnsi="Bookman Old Style"/>
          <w:b w:val="0"/>
          <w:i/>
          <w:spacing w:val="-3"/>
          <w:w w:val="115"/>
          <w:sz w:val="17"/>
        </w:rPr>
        <w:t>Collected  </w:t>
      </w:r>
      <w:r>
        <w:rPr>
          <w:rFonts w:ascii="Bookman Old Style" w:hAnsi="Bookman Old Style"/>
          <w:b w:val="0"/>
          <w:i/>
          <w:spacing w:val="-4"/>
          <w:w w:val="115"/>
          <w:sz w:val="17"/>
        </w:rPr>
        <w:t>Edition  </w:t>
      </w:r>
      <w:r>
        <w:rPr>
          <w:spacing w:val="2"/>
          <w:w w:val="120"/>
          <w:sz w:val="13"/>
        </w:rPr>
        <w:t>of  </w:t>
      </w:r>
      <w:r>
        <w:rPr>
          <w:w w:val="120"/>
          <w:sz w:val="13"/>
        </w:rPr>
        <w:t>Marx </w:t>
      </w:r>
      <w:r>
        <w:rPr>
          <w:w w:val="120"/>
          <w:sz w:val="14"/>
        </w:rPr>
        <w:t>and Engels, and in an edition of </w:t>
      </w:r>
      <w:r>
        <w:rPr>
          <w:rFonts w:ascii="Bookman Old Style" w:hAnsi="Bookman Old Style"/>
          <w:b w:val="0"/>
          <w:i/>
          <w:spacing w:val="-8"/>
          <w:w w:val="115"/>
          <w:sz w:val="18"/>
        </w:rPr>
        <w:t>Early </w:t>
      </w:r>
      <w:r>
        <w:rPr>
          <w:rFonts w:ascii="Bookman Old Style" w:hAnsi="Bookman Old Style"/>
          <w:b w:val="0"/>
          <w:i/>
          <w:spacing w:val="-6"/>
          <w:w w:val="115"/>
          <w:sz w:val="18"/>
        </w:rPr>
        <w:t>Writings </w:t>
      </w:r>
      <w:r>
        <w:rPr>
          <w:spacing w:val="2"/>
          <w:w w:val="120"/>
          <w:sz w:val="14"/>
        </w:rPr>
        <w:t>edited </w:t>
      </w:r>
      <w:r>
        <w:rPr>
          <w:w w:val="120"/>
          <w:sz w:val="14"/>
        </w:rPr>
        <w:t>by Siegfried </w:t>
      </w:r>
      <w:r>
        <w:rPr>
          <w:spacing w:val="4"/>
          <w:w w:val="120"/>
          <w:sz w:val="14"/>
        </w:rPr>
        <w:t>Landshut. </w:t>
      </w:r>
      <w:r>
        <w:rPr>
          <w:spacing w:val="2"/>
          <w:w w:val="120"/>
          <w:sz w:val="14"/>
        </w:rPr>
        <w:t>They </w:t>
      </w:r>
      <w:r>
        <w:rPr>
          <w:w w:val="120"/>
          <w:sz w:val="14"/>
        </w:rPr>
        <w:t>at </w:t>
      </w:r>
      <w:r>
        <w:rPr>
          <w:spacing w:val="3"/>
          <w:w w:val="120"/>
          <w:sz w:val="14"/>
        </w:rPr>
        <w:t>once </w:t>
      </w:r>
      <w:r>
        <w:rPr>
          <w:w w:val="120"/>
          <w:sz w:val="14"/>
        </w:rPr>
        <w:t>created a </w:t>
      </w:r>
      <w:r>
        <w:rPr>
          <w:spacing w:val="4"/>
          <w:w w:val="120"/>
          <w:sz w:val="14"/>
        </w:rPr>
        <w:t>great </w:t>
      </w:r>
      <w:r>
        <w:rPr>
          <w:w w:val="120"/>
          <w:sz w:val="14"/>
        </w:rPr>
        <w:t>sensation, </w:t>
      </w:r>
      <w:r>
        <w:rPr>
          <w:spacing w:val="2"/>
          <w:w w:val="120"/>
          <w:sz w:val="14"/>
        </w:rPr>
        <w:t>especially </w:t>
      </w:r>
      <w:r>
        <w:rPr>
          <w:w w:val="120"/>
          <w:sz w:val="14"/>
        </w:rPr>
        <w:t>aftongst philosophers</w:t>
      </w:r>
      <w:r>
        <w:rPr>
          <w:spacing w:val="4"/>
          <w:w w:val="120"/>
          <w:sz w:val="14"/>
        </w:rPr>
        <w:t> </w:t>
      </w:r>
      <w:r>
        <w:rPr>
          <w:w w:val="120"/>
          <w:sz w:val="14"/>
        </w:rPr>
        <w:t>and</w:t>
      </w:r>
      <w:r>
        <w:rPr>
          <w:spacing w:val="-10"/>
          <w:w w:val="120"/>
          <w:sz w:val="14"/>
        </w:rPr>
        <w:t> </w:t>
      </w:r>
      <w:r>
        <w:rPr>
          <w:spacing w:val="3"/>
          <w:w w:val="120"/>
          <w:sz w:val="14"/>
        </w:rPr>
        <w:t>sociologists</w:t>
      </w:r>
      <w:r>
        <w:rPr>
          <w:spacing w:val="-10"/>
          <w:w w:val="120"/>
          <w:sz w:val="14"/>
        </w:rPr>
        <w:t> </w:t>
      </w:r>
      <w:r>
        <w:rPr>
          <w:w w:val="120"/>
          <w:sz w:val="14"/>
        </w:rPr>
        <w:t>who</w:t>
      </w:r>
      <w:r>
        <w:rPr>
          <w:spacing w:val="-14"/>
          <w:w w:val="120"/>
          <w:sz w:val="14"/>
        </w:rPr>
        <w:t> </w:t>
      </w:r>
      <w:r>
        <w:rPr>
          <w:w w:val="120"/>
          <w:sz w:val="14"/>
        </w:rPr>
        <w:t>could</w:t>
      </w:r>
      <w:r>
        <w:rPr>
          <w:spacing w:val="-14"/>
          <w:w w:val="120"/>
          <w:sz w:val="14"/>
        </w:rPr>
        <w:t> </w:t>
      </w:r>
      <w:r>
        <w:rPr>
          <w:w w:val="120"/>
          <w:sz w:val="14"/>
        </w:rPr>
        <w:t>not</w:t>
      </w:r>
      <w:r>
        <w:rPr>
          <w:spacing w:val="-19"/>
          <w:w w:val="120"/>
          <w:sz w:val="14"/>
        </w:rPr>
        <w:t> </w:t>
      </w:r>
      <w:r>
        <w:rPr>
          <w:w w:val="120"/>
          <w:sz w:val="14"/>
        </w:rPr>
        <w:t>understand</w:t>
      </w:r>
      <w:r>
        <w:rPr>
          <w:spacing w:val="-12"/>
          <w:w w:val="120"/>
          <w:sz w:val="14"/>
        </w:rPr>
        <w:t> </w:t>
      </w:r>
      <w:r>
        <w:rPr>
          <w:w w:val="120"/>
          <w:sz w:val="14"/>
        </w:rPr>
        <w:t>the</w:t>
      </w:r>
      <w:r>
        <w:rPr>
          <w:spacing w:val="-16"/>
          <w:w w:val="120"/>
          <w:sz w:val="14"/>
        </w:rPr>
        <w:t> </w:t>
      </w:r>
      <w:r>
        <w:rPr>
          <w:w w:val="120"/>
          <w:sz w:val="14"/>
        </w:rPr>
        <w:t>generally­ accepted  view  that,  though Marx  </w:t>
      </w:r>
      <w:r>
        <w:rPr>
          <w:spacing w:val="3"/>
          <w:w w:val="120"/>
          <w:sz w:val="14"/>
        </w:rPr>
        <w:t>had </w:t>
      </w:r>
      <w:r>
        <w:rPr>
          <w:w w:val="120"/>
          <w:sz w:val="14"/>
        </w:rPr>
        <w:t>certainly  been a</w:t>
      </w:r>
      <w:r>
        <w:rPr>
          <w:spacing w:val="41"/>
          <w:w w:val="120"/>
          <w:sz w:val="14"/>
        </w:rPr>
        <w:t> </w:t>
      </w:r>
      <w:r>
        <w:rPr>
          <w:spacing w:val="3"/>
          <w:w w:val="120"/>
          <w:sz w:val="14"/>
        </w:rPr>
        <w:t>philosopher</w:t>
      </w:r>
    </w:p>
    <w:p>
      <w:pPr>
        <w:spacing w:line="302" w:lineRule="auto" w:before="16"/>
        <w:ind w:left="168" w:right="147" w:firstLine="10"/>
        <w:jc w:val="both"/>
        <w:rPr>
          <w:sz w:val="13"/>
        </w:rPr>
      </w:pPr>
      <w:r>
        <w:rPr>
          <w:w w:val="125"/>
          <w:sz w:val="13"/>
        </w:rPr>
        <w:t>in his youth, he had </w:t>
      </w:r>
      <w:r>
        <w:rPr>
          <w:spacing w:val="4"/>
          <w:w w:val="125"/>
          <w:sz w:val="13"/>
        </w:rPr>
        <w:t>soon </w:t>
      </w:r>
      <w:r>
        <w:rPr>
          <w:spacing w:val="3"/>
          <w:w w:val="125"/>
          <w:sz w:val="13"/>
        </w:rPr>
        <w:t>'overcome' </w:t>
      </w:r>
      <w:r>
        <w:rPr>
          <w:w w:val="125"/>
          <w:sz w:val="13"/>
        </w:rPr>
        <w:t>this </w:t>
      </w:r>
      <w:r>
        <w:rPr>
          <w:spacing w:val="2"/>
          <w:w w:val="125"/>
          <w:sz w:val="13"/>
        </w:rPr>
        <w:t>stage </w:t>
      </w:r>
      <w:r>
        <w:rPr>
          <w:w w:val="125"/>
          <w:sz w:val="13"/>
        </w:rPr>
        <w:t>and by way of history </w:t>
      </w:r>
      <w:r>
        <w:rPr>
          <w:w w:val="125"/>
          <w:sz w:val="14"/>
        </w:rPr>
        <w:t>had</w:t>
      </w:r>
      <w:r>
        <w:rPr>
          <w:spacing w:val="-14"/>
          <w:w w:val="125"/>
          <w:sz w:val="14"/>
        </w:rPr>
        <w:t> </w:t>
      </w:r>
      <w:r>
        <w:rPr>
          <w:spacing w:val="2"/>
          <w:w w:val="125"/>
          <w:sz w:val="14"/>
        </w:rPr>
        <w:t>arrived</w:t>
      </w:r>
      <w:r>
        <w:rPr>
          <w:spacing w:val="-14"/>
          <w:w w:val="125"/>
          <w:sz w:val="14"/>
        </w:rPr>
        <w:t> </w:t>
      </w:r>
      <w:r>
        <w:rPr>
          <w:w w:val="125"/>
          <w:sz w:val="14"/>
        </w:rPr>
        <w:t>at</w:t>
      </w:r>
      <w:r>
        <w:rPr>
          <w:spacing w:val="-14"/>
          <w:w w:val="125"/>
          <w:sz w:val="14"/>
        </w:rPr>
        <w:t> </w:t>
      </w:r>
      <w:r>
        <w:rPr>
          <w:w w:val="125"/>
          <w:sz w:val="14"/>
        </w:rPr>
        <w:t>his</w:t>
      </w:r>
      <w:r>
        <w:rPr>
          <w:spacing w:val="-9"/>
          <w:w w:val="125"/>
          <w:sz w:val="14"/>
        </w:rPr>
        <w:t> </w:t>
      </w:r>
      <w:r>
        <w:rPr>
          <w:w w:val="125"/>
          <w:sz w:val="14"/>
        </w:rPr>
        <w:t>proper</w:t>
      </w:r>
      <w:r>
        <w:rPr>
          <w:spacing w:val="-20"/>
          <w:w w:val="125"/>
          <w:sz w:val="14"/>
        </w:rPr>
        <w:t> </w:t>
      </w:r>
      <w:r>
        <w:rPr>
          <w:spacing w:val="2"/>
          <w:w w:val="125"/>
          <w:sz w:val="14"/>
        </w:rPr>
        <w:t>sphere,</w:t>
      </w:r>
      <w:r>
        <w:rPr>
          <w:spacing w:val="-23"/>
          <w:w w:val="125"/>
          <w:sz w:val="14"/>
        </w:rPr>
        <w:t> </w:t>
      </w:r>
      <w:r>
        <w:rPr>
          <w:w w:val="125"/>
          <w:sz w:val="14"/>
        </w:rPr>
        <w:t>that</w:t>
      </w:r>
      <w:r>
        <w:rPr>
          <w:spacing w:val="-23"/>
          <w:w w:val="125"/>
          <w:sz w:val="14"/>
        </w:rPr>
        <w:t> </w:t>
      </w:r>
      <w:r>
        <w:rPr>
          <w:w w:val="125"/>
          <w:sz w:val="14"/>
        </w:rPr>
        <w:t>of</w:t>
      </w:r>
      <w:r>
        <w:rPr>
          <w:spacing w:val="-23"/>
          <w:w w:val="125"/>
          <w:sz w:val="14"/>
        </w:rPr>
        <w:t> </w:t>
      </w:r>
      <w:r>
        <w:rPr>
          <w:w w:val="125"/>
          <w:sz w:val="14"/>
        </w:rPr>
        <w:t>econoftics.</w:t>
      </w:r>
      <w:r>
        <w:rPr>
          <w:spacing w:val="-14"/>
          <w:w w:val="125"/>
          <w:sz w:val="14"/>
        </w:rPr>
        <w:t> </w:t>
      </w:r>
      <w:r>
        <w:rPr>
          <w:w w:val="125"/>
          <w:sz w:val="14"/>
        </w:rPr>
        <w:t>The</w:t>
      </w:r>
      <w:r>
        <w:rPr>
          <w:spacing w:val="-23"/>
          <w:w w:val="125"/>
          <w:sz w:val="14"/>
        </w:rPr>
        <w:t> </w:t>
      </w:r>
      <w:r>
        <w:rPr>
          <w:w w:val="125"/>
          <w:sz w:val="14"/>
        </w:rPr>
        <w:t>early</w:t>
      </w:r>
      <w:r>
        <w:rPr>
          <w:spacing w:val="-27"/>
          <w:w w:val="125"/>
          <w:sz w:val="14"/>
        </w:rPr>
        <w:t> </w:t>
      </w:r>
      <w:r>
        <w:rPr>
          <w:w w:val="125"/>
          <w:sz w:val="14"/>
        </w:rPr>
        <w:t>writings </w:t>
      </w:r>
      <w:r>
        <w:rPr>
          <w:w w:val="125"/>
          <w:sz w:val="13"/>
        </w:rPr>
        <w:t>ftade  it  </w:t>
      </w:r>
      <w:r>
        <w:rPr>
          <w:spacing w:val="4"/>
          <w:w w:val="125"/>
          <w:sz w:val="13"/>
        </w:rPr>
        <w:t>possible </w:t>
      </w:r>
      <w:r>
        <w:rPr>
          <w:spacing w:val="2"/>
          <w:w w:val="125"/>
          <w:sz w:val="13"/>
        </w:rPr>
        <w:t>to place Marx's  </w:t>
      </w:r>
      <w:r>
        <w:rPr>
          <w:w w:val="125"/>
          <w:sz w:val="13"/>
        </w:rPr>
        <w:t>later  work in its  true,  </w:t>
      </w:r>
      <w:r>
        <w:rPr>
          <w:spacing w:val="2"/>
          <w:w w:val="125"/>
          <w:sz w:val="13"/>
        </w:rPr>
        <w:t>broad</w:t>
      </w:r>
      <w:r>
        <w:rPr>
          <w:spacing w:val="1"/>
          <w:w w:val="125"/>
          <w:sz w:val="13"/>
        </w:rPr>
        <w:t> </w:t>
      </w:r>
      <w:r>
        <w:rPr>
          <w:w w:val="125"/>
          <w:sz w:val="13"/>
        </w:rPr>
        <w:t>context.</w:t>
      </w:r>
    </w:p>
    <w:p>
      <w:pPr>
        <w:spacing w:after="0" w:line="302" w:lineRule="auto"/>
        <w:jc w:val="both"/>
        <w:rPr>
          <w:sz w:val="13"/>
        </w:rPr>
        <w:sectPr>
          <w:pgSz w:w="7200" w:h="11160"/>
          <w:pgMar w:top="460" w:bottom="280" w:left="980" w:right="640"/>
        </w:sectPr>
      </w:pPr>
    </w:p>
    <w:p>
      <w:pPr>
        <w:spacing w:before="42"/>
        <w:ind w:left="2167" w:right="13" w:firstLine="0"/>
        <w:jc w:val="left"/>
        <w:rPr>
          <w:rFonts w:ascii="PMingLiU"/>
          <w:sz w:val="17"/>
        </w:rPr>
      </w:pPr>
      <w:r>
        <w:rPr>
          <w:rFonts w:ascii="Bookman Old Style"/>
          <w:b w:val="0"/>
          <w:i/>
          <w:sz w:val="18"/>
        </w:rPr>
        <w:t>The </w:t>
      </w:r>
      <w:r>
        <w:rPr>
          <w:rFonts w:ascii="Bookman Old Style"/>
          <w:b w:val="0"/>
          <w:i/>
          <w:spacing w:val="-3"/>
          <w:sz w:val="18"/>
        </w:rPr>
        <w:t>Power </w:t>
      </w:r>
      <w:r>
        <w:rPr>
          <w:rFonts w:ascii="Bookman Old Style"/>
          <w:b w:val="0"/>
          <w:i/>
          <w:spacing w:val="-14"/>
          <w:w w:val="125"/>
          <w:sz w:val="18"/>
        </w:rPr>
        <w:t>of </w:t>
      </w:r>
      <w:r>
        <w:rPr>
          <w:rFonts w:ascii="Bookman Old Style"/>
          <w:b w:val="0"/>
          <w:i/>
          <w:spacing w:val="-5"/>
          <w:sz w:val="18"/>
        </w:rPr>
        <w:t>New </w:t>
      </w:r>
      <w:r>
        <w:rPr>
          <w:rFonts w:ascii="Gill Sans MT"/>
          <w:i/>
          <w:w w:val="125"/>
          <w:sz w:val="15"/>
        </w:rPr>
        <w:t>Ideas: </w:t>
      </w:r>
      <w:r>
        <w:rPr>
          <w:rFonts w:ascii="Bookman Old Style"/>
          <w:b w:val="0"/>
          <w:i/>
          <w:sz w:val="18"/>
        </w:rPr>
        <w:t>Communism </w:t>
      </w:r>
      <w:r>
        <w:rPr>
          <w:rFonts w:ascii="PMingLiU"/>
          <w:spacing w:val="8"/>
          <w:sz w:val="17"/>
        </w:rPr>
        <w:t>61</w:t>
      </w:r>
      <w:r>
        <w:rPr>
          <w:rFonts w:ascii="PMingLiU"/>
          <w:spacing w:val="-28"/>
          <w:sz w:val="17"/>
        </w:rPr>
        <w:t> </w:t>
      </w:r>
    </w:p>
    <w:p>
      <w:pPr>
        <w:pStyle w:val="BodyText"/>
        <w:rPr>
          <w:sz w:val="18"/>
        </w:rPr>
      </w:pPr>
    </w:p>
    <w:p>
      <w:pPr>
        <w:spacing w:line="302" w:lineRule="auto" w:before="156"/>
        <w:ind w:left="128" w:right="158" w:firstLine="11"/>
        <w:jc w:val="both"/>
        <w:rPr>
          <w:sz w:val="13"/>
        </w:rPr>
      </w:pPr>
      <w:r>
        <w:rPr>
          <w:w w:val="125"/>
          <w:sz w:val="13"/>
        </w:rPr>
        <w:t>Herbert </w:t>
      </w:r>
      <w:r>
        <w:rPr>
          <w:spacing w:val="2"/>
          <w:w w:val="125"/>
          <w:sz w:val="13"/>
        </w:rPr>
        <w:t>Marcuse's </w:t>
      </w:r>
      <w:r>
        <w:rPr>
          <w:w w:val="125"/>
          <w:sz w:val="13"/>
        </w:rPr>
        <w:t>forecast that </w:t>
      </w:r>
      <w:r>
        <w:rPr>
          <w:spacing w:val="2"/>
          <w:w w:val="125"/>
          <w:sz w:val="13"/>
        </w:rPr>
        <w:t>their publication </w:t>
      </w:r>
      <w:r>
        <w:rPr>
          <w:w w:val="125"/>
          <w:sz w:val="13"/>
        </w:rPr>
        <w:t>would </w:t>
      </w:r>
      <w:r>
        <w:rPr>
          <w:spacing w:val="2"/>
          <w:w w:val="125"/>
          <w:sz w:val="13"/>
        </w:rPr>
        <w:t>'become </w:t>
      </w:r>
      <w:r>
        <w:rPr>
          <w:w w:val="125"/>
          <w:sz w:val="13"/>
        </w:rPr>
        <w:t>a </w:t>
      </w:r>
      <w:r>
        <w:rPr>
          <w:w w:val="125"/>
          <w:sz w:val="14"/>
        </w:rPr>
        <w:t>decisive</w:t>
      </w:r>
      <w:r>
        <w:rPr>
          <w:spacing w:val="-14"/>
          <w:w w:val="125"/>
          <w:sz w:val="14"/>
        </w:rPr>
        <w:t> </w:t>
      </w:r>
      <w:r>
        <w:rPr>
          <w:w w:val="125"/>
          <w:sz w:val="14"/>
        </w:rPr>
        <w:t>event</w:t>
      </w:r>
      <w:r>
        <w:rPr>
          <w:spacing w:val="-20"/>
          <w:w w:val="125"/>
          <w:sz w:val="14"/>
        </w:rPr>
        <w:t> </w:t>
      </w:r>
      <w:r>
        <w:rPr>
          <w:w w:val="125"/>
          <w:sz w:val="14"/>
        </w:rPr>
        <w:t>in</w:t>
      </w:r>
      <w:r>
        <w:rPr>
          <w:spacing w:val="-23"/>
          <w:w w:val="125"/>
          <w:sz w:val="14"/>
        </w:rPr>
        <w:t> </w:t>
      </w:r>
      <w:r>
        <w:rPr>
          <w:w w:val="125"/>
          <w:sz w:val="14"/>
        </w:rPr>
        <w:t>the</w:t>
      </w:r>
      <w:r>
        <w:rPr>
          <w:spacing w:val="-13"/>
          <w:w w:val="125"/>
          <w:sz w:val="14"/>
        </w:rPr>
        <w:t> </w:t>
      </w:r>
      <w:r>
        <w:rPr>
          <w:w w:val="125"/>
          <w:sz w:val="14"/>
        </w:rPr>
        <w:t>history</w:t>
      </w:r>
      <w:r>
        <w:rPr>
          <w:spacing w:val="-13"/>
          <w:w w:val="125"/>
          <w:sz w:val="14"/>
        </w:rPr>
        <w:t> </w:t>
      </w:r>
      <w:r>
        <w:rPr>
          <w:w w:val="125"/>
          <w:sz w:val="14"/>
        </w:rPr>
        <w:t>of</w:t>
      </w:r>
      <w:r>
        <w:rPr>
          <w:spacing w:val="-27"/>
          <w:w w:val="125"/>
          <w:sz w:val="14"/>
        </w:rPr>
        <w:t> </w:t>
      </w:r>
      <w:r>
        <w:rPr>
          <w:w w:val="125"/>
          <w:sz w:val="14"/>
        </w:rPr>
        <w:t>Marxist</w:t>
      </w:r>
      <w:r>
        <w:rPr>
          <w:spacing w:val="-23"/>
          <w:w w:val="125"/>
          <w:sz w:val="14"/>
        </w:rPr>
        <w:t> </w:t>
      </w:r>
      <w:r>
        <w:rPr>
          <w:spacing w:val="3"/>
          <w:w w:val="125"/>
          <w:sz w:val="14"/>
        </w:rPr>
        <w:t>scholarship'</w:t>
      </w:r>
      <w:r>
        <w:rPr>
          <w:spacing w:val="-20"/>
          <w:w w:val="125"/>
          <w:sz w:val="14"/>
        </w:rPr>
        <w:t> </w:t>
      </w:r>
      <w:r>
        <w:rPr>
          <w:w w:val="125"/>
          <w:sz w:val="14"/>
        </w:rPr>
        <w:t>has</w:t>
      </w:r>
      <w:r>
        <w:rPr>
          <w:spacing w:val="-19"/>
          <w:w w:val="125"/>
          <w:sz w:val="14"/>
        </w:rPr>
        <w:t> </w:t>
      </w:r>
      <w:r>
        <w:rPr>
          <w:w w:val="125"/>
          <w:sz w:val="14"/>
        </w:rPr>
        <w:t>been</w:t>
      </w:r>
      <w:r>
        <w:rPr>
          <w:spacing w:val="-24"/>
          <w:w w:val="125"/>
          <w:sz w:val="14"/>
        </w:rPr>
        <w:t> </w:t>
      </w:r>
      <w:r>
        <w:rPr>
          <w:w w:val="125"/>
          <w:sz w:val="14"/>
        </w:rPr>
        <w:t>fulfilled</w:t>
      </w:r>
      <w:r>
        <w:rPr>
          <w:spacing w:val="-33"/>
          <w:w w:val="125"/>
          <w:sz w:val="14"/>
        </w:rPr>
        <w:t> </w:t>
      </w:r>
      <w:r>
        <w:rPr>
          <w:w w:val="125"/>
          <w:sz w:val="14"/>
        </w:rPr>
        <w:t>; </w:t>
      </w:r>
      <w:r>
        <w:rPr>
          <w:w w:val="125"/>
          <w:sz w:val="13"/>
        </w:rPr>
        <w:t>now we </w:t>
      </w:r>
      <w:r>
        <w:rPr>
          <w:rFonts w:ascii="Calibri"/>
          <w:w w:val="125"/>
          <w:sz w:val="14"/>
        </w:rPr>
        <w:t>try </w:t>
      </w:r>
      <w:r>
        <w:rPr>
          <w:spacing w:val="3"/>
          <w:w w:val="125"/>
          <w:sz w:val="13"/>
        </w:rPr>
        <w:t>to </w:t>
      </w:r>
      <w:r>
        <w:rPr>
          <w:w w:val="125"/>
          <w:sz w:val="13"/>
        </w:rPr>
        <w:t>understand Marx,  not  </w:t>
      </w:r>
      <w:r>
        <w:rPr>
          <w:spacing w:val="-4"/>
          <w:w w:val="125"/>
          <w:sz w:val="13"/>
        </w:rPr>
        <w:t>from  </w:t>
      </w:r>
      <w:r>
        <w:rPr>
          <w:rFonts w:ascii="Gill Sans MT"/>
          <w:i/>
          <w:spacing w:val="-3"/>
          <w:w w:val="125"/>
          <w:sz w:val="15"/>
        </w:rPr>
        <w:t>Capital,  </w:t>
      </w:r>
      <w:r>
        <w:rPr>
          <w:w w:val="125"/>
          <w:sz w:val="13"/>
        </w:rPr>
        <w:t>but  </w:t>
      </w:r>
      <w:r>
        <w:rPr>
          <w:spacing w:val="-3"/>
          <w:w w:val="125"/>
          <w:sz w:val="13"/>
        </w:rPr>
        <w:t>from  </w:t>
      </w:r>
      <w:r>
        <w:rPr>
          <w:w w:val="125"/>
          <w:sz w:val="13"/>
        </w:rPr>
        <w:t>these  </w:t>
      </w:r>
      <w:r>
        <w:rPr>
          <w:w w:val="125"/>
          <w:sz w:val="14"/>
        </w:rPr>
        <w:t>early writings in which Marx atteftpts </w:t>
      </w:r>
      <w:r>
        <w:rPr>
          <w:spacing w:val="2"/>
          <w:w w:val="125"/>
          <w:sz w:val="14"/>
        </w:rPr>
        <w:t>to </w:t>
      </w:r>
      <w:r>
        <w:rPr>
          <w:w w:val="125"/>
          <w:sz w:val="14"/>
        </w:rPr>
        <w:t>grasp the </w:t>
      </w:r>
      <w:r>
        <w:rPr>
          <w:rFonts w:ascii="Gill Sans MT"/>
          <w:i/>
          <w:spacing w:val="2"/>
          <w:w w:val="125"/>
          <w:sz w:val="15"/>
        </w:rPr>
        <w:t>total </w:t>
      </w:r>
      <w:r>
        <w:rPr>
          <w:w w:val="125"/>
          <w:sz w:val="14"/>
        </w:rPr>
        <w:t>situation of </w:t>
      </w:r>
      <w:r>
        <w:rPr>
          <w:rFonts w:ascii="Arial"/>
          <w:w w:val="125"/>
          <w:sz w:val="13"/>
        </w:rPr>
        <w:t>Man. </w:t>
      </w:r>
      <w:r>
        <w:rPr>
          <w:w w:val="125"/>
          <w:sz w:val="13"/>
        </w:rPr>
        <w:t>His standpoint </w:t>
      </w:r>
      <w:r>
        <w:rPr>
          <w:spacing w:val="4"/>
          <w:w w:val="125"/>
          <w:sz w:val="13"/>
        </w:rPr>
        <w:t>is </w:t>
      </w:r>
      <w:r>
        <w:rPr>
          <w:w w:val="125"/>
          <w:sz w:val="13"/>
        </w:rPr>
        <w:t>that  of a  philosopher  who  </w:t>
      </w:r>
      <w:r>
        <w:rPr>
          <w:spacing w:val="2"/>
          <w:w w:val="125"/>
          <w:sz w:val="13"/>
        </w:rPr>
        <w:t>at  </w:t>
      </w:r>
      <w:r>
        <w:rPr>
          <w:w w:val="125"/>
          <w:sz w:val="13"/>
        </w:rPr>
        <w:t>the  </w:t>
      </w:r>
      <w:r>
        <w:rPr>
          <w:spacing w:val="3"/>
          <w:w w:val="125"/>
          <w:sz w:val="13"/>
        </w:rPr>
        <w:t>same  time </w:t>
      </w:r>
      <w:r>
        <w:rPr>
          <w:spacing w:val="-6"/>
          <w:w w:val="125"/>
          <w:sz w:val="14"/>
        </w:rPr>
        <w:t>also </w:t>
      </w:r>
      <w:r>
        <w:rPr>
          <w:w w:val="125"/>
          <w:sz w:val="14"/>
        </w:rPr>
        <w:t>has to make hiftself into a historian, an </w:t>
      </w:r>
      <w:r>
        <w:rPr>
          <w:spacing w:val="2"/>
          <w:w w:val="125"/>
          <w:sz w:val="14"/>
        </w:rPr>
        <w:t>econoftist </w:t>
      </w:r>
      <w:r>
        <w:rPr>
          <w:w w:val="125"/>
          <w:sz w:val="14"/>
        </w:rPr>
        <w:t>and a political </w:t>
      </w:r>
      <w:r>
        <w:rPr>
          <w:w w:val="125"/>
          <w:sz w:val="13"/>
        </w:rPr>
        <w:t>theorist.</w:t>
      </w:r>
    </w:p>
    <w:p>
      <w:pPr>
        <w:spacing w:line="292" w:lineRule="auto" w:before="5"/>
        <w:ind w:left="129" w:right="147" w:firstLine="191"/>
        <w:jc w:val="both"/>
        <w:rPr>
          <w:sz w:val="13"/>
        </w:rPr>
      </w:pPr>
      <w:r>
        <w:rPr>
          <w:w w:val="125"/>
          <w:sz w:val="13"/>
        </w:rPr>
        <w:t>In </w:t>
      </w:r>
      <w:r>
        <w:rPr>
          <w:spacing w:val="3"/>
          <w:w w:val="125"/>
          <w:sz w:val="13"/>
        </w:rPr>
        <w:t>these </w:t>
      </w:r>
      <w:r>
        <w:rPr>
          <w:w w:val="125"/>
          <w:sz w:val="13"/>
        </w:rPr>
        <w:t>early writings Marx </w:t>
      </w:r>
      <w:r>
        <w:rPr>
          <w:spacing w:val="2"/>
          <w:w w:val="125"/>
          <w:sz w:val="13"/>
        </w:rPr>
        <w:t>wishes </w:t>
      </w:r>
      <w:r>
        <w:rPr>
          <w:spacing w:val="5"/>
          <w:w w:val="125"/>
          <w:sz w:val="13"/>
        </w:rPr>
        <w:t>to </w:t>
      </w:r>
      <w:r>
        <w:rPr>
          <w:spacing w:val="2"/>
          <w:w w:val="125"/>
          <w:sz w:val="13"/>
        </w:rPr>
        <w:t>provide </w:t>
      </w:r>
      <w:r>
        <w:rPr>
          <w:w w:val="125"/>
          <w:sz w:val="13"/>
        </w:rPr>
        <w:t>a </w:t>
      </w:r>
      <w:r>
        <w:rPr>
          <w:spacing w:val="2"/>
          <w:w w:val="125"/>
          <w:sz w:val="13"/>
        </w:rPr>
        <w:t>critique </w:t>
      </w:r>
      <w:r>
        <w:rPr>
          <w:spacing w:val="5"/>
          <w:w w:val="140"/>
          <w:sz w:val="13"/>
        </w:rPr>
        <w:t>of </w:t>
      </w:r>
      <w:r>
        <w:rPr>
          <w:w w:val="125"/>
          <w:sz w:val="13"/>
        </w:rPr>
        <w:t>economics and </w:t>
      </w:r>
      <w:r>
        <w:rPr>
          <w:spacing w:val="4"/>
          <w:w w:val="125"/>
          <w:sz w:val="13"/>
        </w:rPr>
        <w:t>starts </w:t>
      </w:r>
      <w:r>
        <w:rPr>
          <w:w w:val="125"/>
          <w:sz w:val="13"/>
        </w:rPr>
        <w:t>out </w:t>
      </w:r>
      <w:r>
        <w:rPr>
          <w:spacing w:val="-3"/>
          <w:w w:val="140"/>
          <w:sz w:val="13"/>
        </w:rPr>
        <w:t>froft </w:t>
      </w:r>
      <w:r>
        <w:rPr>
          <w:spacing w:val="2"/>
          <w:w w:val="125"/>
          <w:sz w:val="13"/>
        </w:rPr>
        <w:t>Hegel's </w:t>
      </w:r>
      <w:r>
        <w:rPr>
          <w:rFonts w:ascii="Bookman Old Style"/>
          <w:b w:val="0"/>
          <w:i/>
          <w:spacing w:val="-5"/>
          <w:w w:val="105"/>
          <w:sz w:val="17"/>
        </w:rPr>
        <w:t>Phenomenology </w:t>
      </w:r>
      <w:r>
        <w:rPr>
          <w:rFonts w:ascii="Bookman Old Style"/>
          <w:b w:val="0"/>
          <w:i/>
          <w:spacing w:val="-16"/>
          <w:w w:val="125"/>
          <w:sz w:val="17"/>
        </w:rPr>
        <w:t>of </w:t>
      </w:r>
      <w:r>
        <w:rPr>
          <w:rFonts w:ascii="Bookman Old Style"/>
          <w:b w:val="0"/>
          <w:i/>
          <w:spacing w:val="-4"/>
          <w:w w:val="125"/>
          <w:sz w:val="17"/>
        </w:rPr>
        <w:t>Mind, </w:t>
      </w:r>
      <w:r>
        <w:rPr>
          <w:w w:val="125"/>
          <w:sz w:val="13"/>
        </w:rPr>
        <w:t>in </w:t>
      </w:r>
      <w:r>
        <w:rPr>
          <w:w w:val="125"/>
          <w:sz w:val="14"/>
        </w:rPr>
        <w:t>which </w:t>
      </w:r>
      <w:r>
        <w:rPr>
          <w:w w:val="125"/>
          <w:sz w:val="13"/>
        </w:rPr>
        <w:t>the </w:t>
      </w:r>
      <w:r>
        <w:rPr>
          <w:w w:val="125"/>
          <w:sz w:val="14"/>
        </w:rPr>
        <w:t>categories </w:t>
      </w:r>
      <w:r>
        <w:rPr>
          <w:w w:val="195"/>
          <w:sz w:val="14"/>
        </w:rPr>
        <w:t>- </w:t>
      </w:r>
      <w:r>
        <w:rPr>
          <w:w w:val="125"/>
          <w:sz w:val="14"/>
        </w:rPr>
        <w:t>labour, </w:t>
      </w:r>
      <w:r>
        <w:rPr>
          <w:spacing w:val="2"/>
          <w:w w:val="125"/>
          <w:sz w:val="14"/>
        </w:rPr>
        <w:t>objectification, </w:t>
      </w:r>
      <w:r>
        <w:rPr>
          <w:w w:val="125"/>
          <w:sz w:val="14"/>
        </w:rPr>
        <w:t>alienation, and </w:t>
      </w:r>
      <w:r>
        <w:rPr>
          <w:w w:val="125"/>
          <w:sz w:val="13"/>
        </w:rPr>
        <w:t>transcendence  </w:t>
      </w:r>
      <w:r>
        <w:rPr>
          <w:w w:val="195"/>
          <w:sz w:val="13"/>
        </w:rPr>
        <w:t>- </w:t>
      </w:r>
      <w:r>
        <w:rPr>
          <w:w w:val="125"/>
          <w:sz w:val="13"/>
        </w:rPr>
        <w:t>acquire  a  new</w:t>
      </w:r>
      <w:r>
        <w:rPr>
          <w:spacing w:val="32"/>
          <w:w w:val="125"/>
          <w:sz w:val="13"/>
        </w:rPr>
        <w:t> </w:t>
      </w:r>
      <w:r>
        <w:rPr>
          <w:spacing w:val="3"/>
          <w:w w:val="125"/>
          <w:sz w:val="13"/>
        </w:rPr>
        <w:t>meaning.</w:t>
      </w:r>
    </w:p>
    <w:p>
      <w:pPr>
        <w:spacing w:line="240" w:lineRule="auto" w:before="2"/>
        <w:rPr>
          <w:sz w:val="12"/>
        </w:rPr>
      </w:pPr>
    </w:p>
    <w:p>
      <w:pPr>
        <w:spacing w:line="283" w:lineRule="auto" w:before="0"/>
        <w:ind w:left="126" w:right="171" w:firstLine="0"/>
        <w:jc w:val="both"/>
        <w:rPr>
          <w:rFonts w:ascii="Gill Sans MT" w:hAnsi="Gill Sans MT"/>
          <w:i/>
          <w:sz w:val="15"/>
        </w:rPr>
      </w:pPr>
      <w:r>
        <w:rPr>
          <w:rFonts w:ascii="Lucida Sans" w:hAnsi="Lucida Sans"/>
          <w:w w:val="105"/>
          <w:sz w:val="15"/>
        </w:rPr>
        <w:t>The greatness </w:t>
      </w:r>
      <w:r>
        <w:rPr>
          <w:rFonts w:ascii="Lucida Sans" w:hAnsi="Lucida Sans"/>
          <w:spacing w:val="2"/>
          <w:w w:val="105"/>
          <w:sz w:val="15"/>
        </w:rPr>
        <w:t>of </w:t>
      </w:r>
      <w:r>
        <w:rPr>
          <w:rFonts w:ascii="Lucida Sans" w:hAnsi="Lucida Sans"/>
          <w:spacing w:val="4"/>
          <w:w w:val="105"/>
          <w:sz w:val="15"/>
        </w:rPr>
        <w:t>Hegel's </w:t>
      </w:r>
      <w:r>
        <w:rPr>
          <w:rFonts w:ascii="Gill Sans MT" w:hAnsi="Gill Sans MT"/>
          <w:i/>
          <w:w w:val="120"/>
          <w:sz w:val="15"/>
        </w:rPr>
        <w:t>Phenomenology </w:t>
      </w:r>
      <w:r>
        <w:rPr>
          <w:rFonts w:ascii="Lucida Sans" w:hAnsi="Lucida Sans"/>
          <w:w w:val="105"/>
          <w:sz w:val="15"/>
        </w:rPr>
        <w:t>and its final </w:t>
      </w:r>
      <w:r>
        <w:rPr>
          <w:rFonts w:ascii="Lucida Sans" w:hAnsi="Lucida Sans"/>
          <w:spacing w:val="2"/>
          <w:w w:val="105"/>
          <w:sz w:val="15"/>
        </w:rPr>
        <w:t>product, </w:t>
      </w:r>
      <w:r>
        <w:rPr>
          <w:rFonts w:ascii="Lucida Sans" w:hAnsi="Lucida Sans"/>
          <w:w w:val="105"/>
          <w:sz w:val="15"/>
        </w:rPr>
        <w:t>the dialectic </w:t>
      </w:r>
      <w:r>
        <w:rPr>
          <w:rFonts w:ascii="Lucida Sans" w:hAnsi="Lucida Sans"/>
          <w:spacing w:val="3"/>
          <w:w w:val="105"/>
          <w:sz w:val="15"/>
        </w:rPr>
        <w:t>of</w:t>
      </w:r>
      <w:r>
        <w:rPr>
          <w:rFonts w:ascii="Lucida Sans" w:hAnsi="Lucida Sans"/>
          <w:spacing w:val="-36"/>
          <w:w w:val="105"/>
          <w:sz w:val="15"/>
        </w:rPr>
        <w:t> </w:t>
      </w:r>
      <w:r>
        <w:rPr>
          <w:rFonts w:ascii="Lucida Sans" w:hAnsi="Lucida Sans"/>
          <w:w w:val="105"/>
          <w:sz w:val="15"/>
        </w:rPr>
        <w:t>negativity </w:t>
      </w:r>
      <w:r>
        <w:rPr>
          <w:rFonts w:ascii="Lucida Sans" w:hAnsi="Lucida Sans"/>
          <w:spacing w:val="2"/>
          <w:w w:val="105"/>
          <w:sz w:val="15"/>
        </w:rPr>
        <w:t>as </w:t>
      </w:r>
      <w:r>
        <w:rPr>
          <w:rFonts w:ascii="Lucida Sans" w:hAnsi="Lucida Sans"/>
          <w:w w:val="105"/>
          <w:sz w:val="15"/>
        </w:rPr>
        <w:t>the moving and creating </w:t>
      </w:r>
      <w:r>
        <w:rPr>
          <w:rFonts w:ascii="Lucida Sans" w:hAnsi="Lucida Sans"/>
          <w:spacing w:val="2"/>
          <w:w w:val="105"/>
          <w:sz w:val="15"/>
        </w:rPr>
        <w:t>principle, </w:t>
      </w:r>
      <w:r>
        <w:rPr>
          <w:rFonts w:ascii="Lucida Sans" w:hAnsi="Lucida Sans"/>
          <w:spacing w:val="3"/>
          <w:w w:val="105"/>
          <w:sz w:val="15"/>
        </w:rPr>
        <w:t>is </w:t>
      </w:r>
      <w:r>
        <w:rPr>
          <w:rFonts w:ascii="Lucida Sans" w:hAnsi="Lucida Sans"/>
          <w:spacing w:val="2"/>
          <w:w w:val="105"/>
          <w:sz w:val="15"/>
        </w:rPr>
        <w:t>on </w:t>
      </w:r>
      <w:r>
        <w:rPr>
          <w:rFonts w:ascii="Lucida Sans" w:hAnsi="Lucida Sans"/>
          <w:w w:val="105"/>
          <w:sz w:val="15"/>
        </w:rPr>
        <w:t>the one</w:t>
      </w:r>
      <w:r>
        <w:rPr>
          <w:rFonts w:ascii="Lucida Sans" w:hAnsi="Lucida Sans"/>
          <w:spacing w:val="-19"/>
          <w:w w:val="105"/>
          <w:sz w:val="15"/>
        </w:rPr>
        <w:t> </w:t>
      </w:r>
      <w:r>
        <w:rPr>
          <w:rFonts w:ascii="Lucida Sans" w:hAnsi="Lucida Sans"/>
          <w:w w:val="105"/>
          <w:sz w:val="15"/>
        </w:rPr>
        <w:t>hand</w:t>
      </w:r>
      <w:r>
        <w:rPr>
          <w:rFonts w:ascii="Lucida Sans" w:hAnsi="Lucida Sans"/>
          <w:spacing w:val="-22"/>
          <w:w w:val="105"/>
          <w:sz w:val="15"/>
        </w:rPr>
        <w:t> </w:t>
      </w:r>
      <w:r>
        <w:rPr>
          <w:rFonts w:ascii="Lucida Sans" w:hAnsi="Lucida Sans"/>
          <w:w w:val="105"/>
          <w:sz w:val="15"/>
        </w:rPr>
        <w:t>that</w:t>
      </w:r>
      <w:r>
        <w:rPr>
          <w:rFonts w:ascii="Lucida Sans" w:hAnsi="Lucida Sans"/>
          <w:spacing w:val="-21"/>
          <w:w w:val="105"/>
          <w:sz w:val="15"/>
        </w:rPr>
        <w:t> </w:t>
      </w:r>
      <w:r>
        <w:rPr>
          <w:rFonts w:ascii="Lucida Sans" w:hAnsi="Lucida Sans"/>
          <w:w w:val="105"/>
          <w:sz w:val="15"/>
        </w:rPr>
        <w:t>Hegel</w:t>
      </w:r>
      <w:r>
        <w:rPr>
          <w:rFonts w:ascii="Lucida Sans" w:hAnsi="Lucida Sans"/>
          <w:spacing w:val="-13"/>
          <w:w w:val="105"/>
          <w:sz w:val="15"/>
        </w:rPr>
        <w:t> </w:t>
      </w:r>
      <w:r>
        <w:rPr>
          <w:rFonts w:ascii="Lucida Sans" w:hAnsi="Lucida Sans"/>
          <w:w w:val="105"/>
          <w:sz w:val="15"/>
        </w:rPr>
        <w:t>conceives</w:t>
      </w:r>
      <w:r>
        <w:rPr>
          <w:rFonts w:ascii="Lucida Sans" w:hAnsi="Lucida Sans"/>
          <w:spacing w:val="-10"/>
          <w:w w:val="105"/>
          <w:sz w:val="15"/>
        </w:rPr>
        <w:t> </w:t>
      </w:r>
      <w:r>
        <w:rPr>
          <w:rFonts w:ascii="Lucida Sans" w:hAnsi="Lucida Sans"/>
          <w:spacing w:val="2"/>
          <w:w w:val="105"/>
          <w:sz w:val="15"/>
        </w:rPr>
        <w:t>of</w:t>
      </w:r>
      <w:r>
        <w:rPr>
          <w:rFonts w:ascii="Lucida Sans" w:hAnsi="Lucida Sans"/>
          <w:spacing w:val="-31"/>
          <w:w w:val="105"/>
          <w:sz w:val="15"/>
        </w:rPr>
        <w:t> </w:t>
      </w:r>
      <w:r>
        <w:rPr>
          <w:rFonts w:ascii="Lucida Sans" w:hAnsi="Lucida Sans"/>
          <w:w w:val="105"/>
          <w:sz w:val="15"/>
        </w:rPr>
        <w:t>the</w:t>
      </w:r>
      <w:r>
        <w:rPr>
          <w:rFonts w:ascii="Lucida Sans" w:hAnsi="Lucida Sans"/>
          <w:spacing w:val="-18"/>
          <w:w w:val="105"/>
          <w:sz w:val="15"/>
        </w:rPr>
        <w:t> </w:t>
      </w:r>
      <w:r>
        <w:rPr>
          <w:rFonts w:ascii="Lucida Sans" w:hAnsi="Lucida Sans"/>
          <w:w w:val="105"/>
          <w:sz w:val="15"/>
        </w:rPr>
        <w:t>self-creation</w:t>
      </w:r>
      <w:r>
        <w:rPr>
          <w:rFonts w:ascii="Lucida Sans" w:hAnsi="Lucida Sans"/>
          <w:spacing w:val="-19"/>
          <w:w w:val="105"/>
          <w:sz w:val="15"/>
        </w:rPr>
        <w:t> </w:t>
      </w:r>
      <w:r>
        <w:rPr>
          <w:rFonts w:ascii="Lucida Sans" w:hAnsi="Lucida Sans"/>
          <w:w w:val="105"/>
          <w:sz w:val="15"/>
        </w:rPr>
        <w:t>of</w:t>
      </w:r>
      <w:r>
        <w:rPr>
          <w:rFonts w:ascii="Lucida Sans" w:hAnsi="Lucida Sans"/>
          <w:spacing w:val="-31"/>
          <w:w w:val="105"/>
          <w:sz w:val="15"/>
        </w:rPr>
        <w:t> </w:t>
      </w:r>
      <w:r>
        <w:rPr>
          <w:rFonts w:ascii="Lucida Sans" w:hAnsi="Lucida Sans"/>
          <w:w w:val="105"/>
          <w:sz w:val="15"/>
        </w:rPr>
        <w:t>man</w:t>
      </w:r>
      <w:r>
        <w:rPr>
          <w:rFonts w:ascii="Lucida Sans" w:hAnsi="Lucida Sans"/>
          <w:spacing w:val="-21"/>
          <w:w w:val="105"/>
          <w:sz w:val="15"/>
        </w:rPr>
        <w:t> </w:t>
      </w:r>
      <w:r>
        <w:rPr>
          <w:rFonts w:ascii="Lucida Sans" w:hAnsi="Lucida Sans"/>
          <w:spacing w:val="2"/>
          <w:w w:val="105"/>
          <w:sz w:val="15"/>
        </w:rPr>
        <w:t>as</w:t>
      </w:r>
      <w:r>
        <w:rPr>
          <w:rFonts w:ascii="Lucida Sans" w:hAnsi="Lucida Sans"/>
          <w:spacing w:val="-16"/>
          <w:w w:val="105"/>
          <w:sz w:val="15"/>
        </w:rPr>
        <w:t> </w:t>
      </w:r>
      <w:r>
        <w:rPr>
          <w:rFonts w:ascii="Lucida Sans" w:hAnsi="Lucida Sans"/>
          <w:w w:val="105"/>
          <w:sz w:val="15"/>
        </w:rPr>
        <w:t>a</w:t>
      </w:r>
      <w:r>
        <w:rPr>
          <w:rFonts w:ascii="Lucida Sans" w:hAnsi="Lucida Sans"/>
          <w:spacing w:val="-20"/>
          <w:w w:val="105"/>
          <w:sz w:val="15"/>
        </w:rPr>
        <w:t> </w:t>
      </w:r>
      <w:r>
        <w:rPr>
          <w:rFonts w:ascii="Lucida Sans" w:hAnsi="Lucida Sans"/>
          <w:spacing w:val="4"/>
          <w:w w:val="105"/>
          <w:sz w:val="15"/>
        </w:rPr>
        <w:t>process, </w:t>
      </w:r>
      <w:r>
        <w:rPr>
          <w:rFonts w:ascii="Lucida Sans" w:hAnsi="Lucida Sans"/>
          <w:w w:val="105"/>
          <w:sz w:val="15"/>
        </w:rPr>
        <w:t>objectification</w:t>
      </w:r>
      <w:r>
        <w:rPr>
          <w:rFonts w:ascii="Lucida Sans" w:hAnsi="Lucida Sans"/>
          <w:spacing w:val="-7"/>
          <w:w w:val="105"/>
          <w:sz w:val="15"/>
        </w:rPr>
        <w:t> </w:t>
      </w:r>
      <w:r>
        <w:rPr>
          <w:rFonts w:ascii="Lucida Sans" w:hAnsi="Lucida Sans"/>
          <w:w w:val="105"/>
          <w:sz w:val="15"/>
        </w:rPr>
        <w:t>as</w:t>
      </w:r>
      <w:r>
        <w:rPr>
          <w:rFonts w:ascii="Lucida Sans" w:hAnsi="Lucida Sans"/>
          <w:spacing w:val="-2"/>
          <w:w w:val="105"/>
          <w:sz w:val="15"/>
        </w:rPr>
        <w:t> </w:t>
      </w:r>
      <w:r>
        <w:rPr>
          <w:rFonts w:ascii="Lucida Sans" w:hAnsi="Lucida Sans"/>
          <w:spacing w:val="3"/>
          <w:w w:val="105"/>
          <w:sz w:val="15"/>
        </w:rPr>
        <w:t>loss</w:t>
      </w:r>
      <w:r>
        <w:rPr>
          <w:rFonts w:ascii="Lucida Sans" w:hAnsi="Lucida Sans"/>
          <w:spacing w:val="-2"/>
          <w:w w:val="105"/>
          <w:sz w:val="15"/>
        </w:rPr>
        <w:t> </w:t>
      </w:r>
      <w:r>
        <w:rPr>
          <w:rFonts w:ascii="Lucida Sans" w:hAnsi="Lucida Sans"/>
          <w:w w:val="105"/>
          <w:sz w:val="15"/>
        </w:rPr>
        <w:t>of</w:t>
      </w:r>
      <w:r>
        <w:rPr>
          <w:rFonts w:ascii="Lucida Sans" w:hAnsi="Lucida Sans"/>
          <w:spacing w:val="-18"/>
          <w:w w:val="105"/>
          <w:sz w:val="15"/>
        </w:rPr>
        <w:t> </w:t>
      </w:r>
      <w:r>
        <w:rPr>
          <w:rFonts w:ascii="Lucida Sans" w:hAnsi="Lucida Sans"/>
          <w:spacing w:val="2"/>
          <w:w w:val="105"/>
          <w:sz w:val="15"/>
        </w:rPr>
        <w:t>the</w:t>
      </w:r>
      <w:r>
        <w:rPr>
          <w:rFonts w:ascii="Lucida Sans" w:hAnsi="Lucida Sans"/>
          <w:spacing w:val="-6"/>
          <w:w w:val="105"/>
          <w:sz w:val="15"/>
        </w:rPr>
        <w:t> </w:t>
      </w:r>
      <w:r>
        <w:rPr>
          <w:rFonts w:ascii="Lucida Sans" w:hAnsi="Lucida Sans"/>
          <w:spacing w:val="3"/>
          <w:w w:val="105"/>
          <w:sz w:val="15"/>
        </w:rPr>
        <w:t>object,</w:t>
      </w:r>
      <w:r>
        <w:rPr>
          <w:rFonts w:ascii="Lucida Sans" w:hAnsi="Lucida Sans"/>
          <w:spacing w:val="-5"/>
          <w:w w:val="105"/>
          <w:sz w:val="15"/>
        </w:rPr>
        <w:t> </w:t>
      </w:r>
      <w:r>
        <w:rPr>
          <w:rFonts w:ascii="Lucida Sans" w:hAnsi="Lucida Sans"/>
          <w:spacing w:val="5"/>
          <w:w w:val="105"/>
          <w:sz w:val="15"/>
        </w:rPr>
        <w:t>as</w:t>
      </w:r>
      <w:r>
        <w:rPr>
          <w:rFonts w:ascii="Lucida Sans" w:hAnsi="Lucida Sans"/>
          <w:spacing w:val="-2"/>
          <w:w w:val="105"/>
          <w:sz w:val="15"/>
        </w:rPr>
        <w:t> </w:t>
      </w:r>
      <w:r>
        <w:rPr>
          <w:rFonts w:ascii="Lucida Sans" w:hAnsi="Lucida Sans"/>
          <w:w w:val="105"/>
          <w:sz w:val="15"/>
        </w:rPr>
        <w:t>externalization</w:t>
      </w:r>
      <w:r>
        <w:rPr>
          <w:rFonts w:ascii="Lucida Sans" w:hAnsi="Lucida Sans"/>
          <w:spacing w:val="-7"/>
          <w:w w:val="105"/>
          <w:sz w:val="15"/>
        </w:rPr>
        <w:t> </w:t>
      </w:r>
      <w:r>
        <w:rPr>
          <w:rFonts w:ascii="Lucida Sans" w:hAnsi="Lucida Sans"/>
          <w:w w:val="105"/>
          <w:sz w:val="15"/>
        </w:rPr>
        <w:t>and</w:t>
      </w:r>
      <w:r>
        <w:rPr>
          <w:rFonts w:ascii="Lucida Sans" w:hAnsi="Lucida Sans"/>
          <w:spacing w:val="-4"/>
          <w:w w:val="105"/>
          <w:sz w:val="15"/>
        </w:rPr>
        <w:t> </w:t>
      </w:r>
      <w:r>
        <w:rPr>
          <w:rFonts w:ascii="Lucida Sans" w:hAnsi="Lucida Sans"/>
          <w:w w:val="105"/>
          <w:sz w:val="15"/>
        </w:rPr>
        <w:t>the</w:t>
      </w:r>
      <w:r>
        <w:rPr>
          <w:rFonts w:ascii="Lucida Sans" w:hAnsi="Lucida Sans"/>
          <w:spacing w:val="-5"/>
          <w:w w:val="105"/>
          <w:sz w:val="15"/>
        </w:rPr>
        <w:t> </w:t>
      </w:r>
      <w:r>
        <w:rPr>
          <w:rFonts w:ascii="Lucida Sans" w:hAnsi="Lucida Sans"/>
          <w:w w:val="105"/>
          <w:sz w:val="15"/>
        </w:rPr>
        <w:t>trans­ cendence</w:t>
      </w:r>
      <w:r>
        <w:rPr>
          <w:rFonts w:ascii="Lucida Sans" w:hAnsi="Lucida Sans"/>
          <w:spacing w:val="-23"/>
          <w:w w:val="105"/>
          <w:sz w:val="15"/>
        </w:rPr>
        <w:t> </w:t>
      </w:r>
      <w:r>
        <w:rPr>
          <w:rFonts w:ascii="Lucida Sans" w:hAnsi="Lucida Sans"/>
          <w:spacing w:val="2"/>
          <w:w w:val="105"/>
          <w:sz w:val="15"/>
        </w:rPr>
        <w:t>of</w:t>
      </w:r>
      <w:r>
        <w:rPr>
          <w:rFonts w:ascii="Lucida Sans" w:hAnsi="Lucida Sans"/>
          <w:spacing w:val="-33"/>
          <w:w w:val="105"/>
          <w:sz w:val="15"/>
        </w:rPr>
        <w:t> </w:t>
      </w:r>
      <w:r>
        <w:rPr>
          <w:rFonts w:ascii="Lucida Sans" w:hAnsi="Lucida Sans"/>
          <w:w w:val="105"/>
          <w:sz w:val="15"/>
        </w:rPr>
        <w:t>this</w:t>
      </w:r>
      <w:r>
        <w:rPr>
          <w:rFonts w:ascii="Lucida Sans" w:hAnsi="Lucida Sans"/>
          <w:spacing w:val="-18"/>
          <w:w w:val="105"/>
          <w:sz w:val="15"/>
        </w:rPr>
        <w:t> </w:t>
      </w:r>
      <w:r>
        <w:rPr>
          <w:rFonts w:ascii="Lucida Sans" w:hAnsi="Lucida Sans"/>
          <w:w w:val="105"/>
          <w:sz w:val="15"/>
        </w:rPr>
        <w:t>externalization.</w:t>
      </w:r>
      <w:r>
        <w:rPr>
          <w:rFonts w:ascii="Lucida Sans" w:hAnsi="Lucida Sans"/>
          <w:spacing w:val="-17"/>
          <w:w w:val="105"/>
          <w:sz w:val="15"/>
        </w:rPr>
        <w:t> </w:t>
      </w:r>
      <w:r>
        <w:rPr>
          <w:rFonts w:ascii="Lucida Sans" w:hAnsi="Lucida Sans"/>
          <w:spacing w:val="2"/>
          <w:w w:val="105"/>
          <w:sz w:val="15"/>
        </w:rPr>
        <w:t>This</w:t>
      </w:r>
      <w:r>
        <w:rPr>
          <w:rFonts w:ascii="Lucida Sans" w:hAnsi="Lucida Sans"/>
          <w:spacing w:val="-18"/>
          <w:w w:val="105"/>
          <w:sz w:val="15"/>
        </w:rPr>
        <w:t> </w:t>
      </w:r>
      <w:r>
        <w:rPr>
          <w:rFonts w:ascii="Lucida Sans" w:hAnsi="Lucida Sans"/>
          <w:w w:val="105"/>
          <w:sz w:val="15"/>
        </w:rPr>
        <w:t>means,</w:t>
      </w:r>
      <w:r>
        <w:rPr>
          <w:rFonts w:ascii="Lucida Sans" w:hAnsi="Lucida Sans"/>
          <w:spacing w:val="-23"/>
          <w:w w:val="105"/>
          <w:sz w:val="15"/>
        </w:rPr>
        <w:t> </w:t>
      </w:r>
      <w:r>
        <w:rPr>
          <w:rFonts w:ascii="Lucida Sans" w:hAnsi="Lucida Sans"/>
          <w:w w:val="105"/>
          <w:sz w:val="15"/>
        </w:rPr>
        <w:t>therefore,</w:t>
      </w:r>
      <w:r>
        <w:rPr>
          <w:rFonts w:ascii="Lucida Sans" w:hAnsi="Lucida Sans"/>
          <w:spacing w:val="-22"/>
          <w:w w:val="105"/>
          <w:sz w:val="15"/>
        </w:rPr>
        <w:t> </w:t>
      </w:r>
      <w:r>
        <w:rPr>
          <w:rFonts w:ascii="Lucida Sans" w:hAnsi="Lucida Sans"/>
          <w:w w:val="105"/>
          <w:sz w:val="15"/>
        </w:rPr>
        <w:t>that</w:t>
      </w:r>
      <w:r>
        <w:rPr>
          <w:rFonts w:ascii="Lucida Sans" w:hAnsi="Lucida Sans"/>
          <w:spacing w:val="-22"/>
          <w:w w:val="105"/>
          <w:sz w:val="15"/>
        </w:rPr>
        <w:t> </w:t>
      </w:r>
      <w:r>
        <w:rPr>
          <w:rFonts w:ascii="Lucida Sans" w:hAnsi="Lucida Sans"/>
          <w:w w:val="105"/>
          <w:sz w:val="15"/>
        </w:rPr>
        <w:t>he</w:t>
      </w:r>
      <w:r>
        <w:rPr>
          <w:rFonts w:ascii="Lucida Sans" w:hAnsi="Lucida Sans"/>
          <w:spacing w:val="-22"/>
          <w:w w:val="105"/>
          <w:sz w:val="15"/>
        </w:rPr>
        <w:t> </w:t>
      </w:r>
      <w:r>
        <w:rPr>
          <w:rFonts w:ascii="Lucida Sans" w:hAnsi="Lucida Sans"/>
          <w:spacing w:val="3"/>
          <w:w w:val="105"/>
          <w:sz w:val="15"/>
        </w:rPr>
        <w:t>grasps </w:t>
      </w:r>
      <w:r>
        <w:rPr>
          <w:rFonts w:ascii="Lucida Sans" w:hAnsi="Lucida Sans"/>
          <w:w w:val="105"/>
          <w:sz w:val="15"/>
        </w:rPr>
        <w:t>the </w:t>
      </w:r>
      <w:r>
        <w:rPr>
          <w:rFonts w:ascii="Lucida Sans" w:hAnsi="Lucida Sans"/>
          <w:spacing w:val="2"/>
          <w:w w:val="105"/>
          <w:sz w:val="15"/>
        </w:rPr>
        <w:t>nature </w:t>
      </w:r>
      <w:r>
        <w:rPr>
          <w:rFonts w:ascii="Lucida Sans" w:hAnsi="Lucida Sans"/>
          <w:w w:val="105"/>
          <w:sz w:val="15"/>
        </w:rPr>
        <w:t>of </w:t>
      </w:r>
      <w:r>
        <w:rPr>
          <w:rFonts w:ascii="Gill Sans MT" w:hAnsi="Gill Sans MT"/>
          <w:i/>
          <w:w w:val="120"/>
          <w:sz w:val="15"/>
        </w:rPr>
        <w:t>labour </w:t>
      </w:r>
      <w:r>
        <w:rPr>
          <w:rFonts w:ascii="Lucida Sans" w:hAnsi="Lucida Sans"/>
          <w:w w:val="105"/>
          <w:sz w:val="15"/>
        </w:rPr>
        <w:t>and </w:t>
      </w:r>
      <w:r>
        <w:rPr>
          <w:rFonts w:ascii="Lucida Sans" w:hAnsi="Lucida Sans"/>
          <w:spacing w:val="2"/>
          <w:w w:val="105"/>
          <w:sz w:val="15"/>
        </w:rPr>
        <w:t>understands </w:t>
      </w:r>
      <w:r>
        <w:rPr>
          <w:rFonts w:ascii="Lucida Sans" w:hAnsi="Lucida Sans"/>
          <w:spacing w:val="3"/>
          <w:w w:val="105"/>
          <w:sz w:val="15"/>
        </w:rPr>
        <w:t>objective </w:t>
      </w:r>
      <w:r>
        <w:rPr>
          <w:rFonts w:ascii="Lucida Sans" w:hAnsi="Lucida Sans"/>
          <w:w w:val="105"/>
          <w:sz w:val="15"/>
        </w:rPr>
        <w:t>man </w:t>
      </w:r>
      <w:r>
        <w:rPr>
          <w:w w:val="200"/>
          <w:sz w:val="13"/>
        </w:rPr>
        <w:t>- </w:t>
      </w:r>
      <w:r>
        <w:rPr>
          <w:w w:val="120"/>
          <w:sz w:val="12"/>
        </w:rPr>
        <w:t>true, </w:t>
      </w:r>
      <w:r>
        <w:rPr>
          <w:rFonts w:ascii="Lucida Sans" w:hAnsi="Lucida Sans"/>
          <w:spacing w:val="3"/>
          <w:w w:val="105"/>
          <w:sz w:val="15"/>
        </w:rPr>
        <w:t>because </w:t>
      </w:r>
      <w:r>
        <w:rPr>
          <w:rFonts w:ascii="Lucida Sans" w:hAnsi="Lucida Sans"/>
          <w:w w:val="105"/>
          <w:sz w:val="15"/>
        </w:rPr>
        <w:t>real, </w:t>
      </w:r>
      <w:r>
        <w:rPr>
          <w:w w:val="120"/>
          <w:sz w:val="12"/>
        </w:rPr>
        <w:t>man </w:t>
      </w:r>
      <w:r>
        <w:rPr>
          <w:rFonts w:ascii="Times New Roman" w:hAnsi="Times New Roman"/>
          <w:w w:val="535"/>
          <w:sz w:val="5"/>
        </w:rPr>
        <w:t>- </w:t>
      </w:r>
      <w:r>
        <w:rPr>
          <w:rFonts w:ascii="Lucida Sans" w:hAnsi="Lucida Sans"/>
          <w:w w:val="105"/>
          <w:sz w:val="15"/>
        </w:rPr>
        <w:t>as the result of </w:t>
      </w:r>
      <w:r>
        <w:rPr>
          <w:rFonts w:ascii="Gill Sans MT" w:hAnsi="Gill Sans MT"/>
          <w:i/>
          <w:w w:val="120"/>
          <w:sz w:val="15"/>
        </w:rPr>
        <w:t>his </w:t>
      </w:r>
      <w:r>
        <w:rPr>
          <w:rFonts w:ascii="Gill Sans MT" w:hAnsi="Gill Sans MT"/>
          <w:i/>
          <w:w w:val="105"/>
          <w:sz w:val="15"/>
        </w:rPr>
        <w:t>own  </w:t>
      </w:r>
      <w:r>
        <w:rPr>
          <w:rFonts w:ascii="Gill Sans MT" w:hAnsi="Gill Sans MT"/>
          <w:i/>
          <w:spacing w:val="8"/>
          <w:w w:val="105"/>
          <w:sz w:val="15"/>
        </w:rPr>
        <w:t> </w:t>
      </w:r>
      <w:r>
        <w:rPr>
          <w:rFonts w:ascii="Gill Sans MT" w:hAnsi="Gill Sans MT"/>
          <w:i/>
          <w:spacing w:val="3"/>
          <w:w w:val="120"/>
          <w:sz w:val="15"/>
        </w:rPr>
        <w:t>labour.</w:t>
      </w:r>
    </w:p>
    <w:p>
      <w:pPr>
        <w:pStyle w:val="BodyText"/>
        <w:spacing w:before="6"/>
        <w:rPr>
          <w:rFonts w:ascii="Gill Sans MT"/>
          <w:i/>
          <w:sz w:val="16"/>
        </w:rPr>
      </w:pPr>
    </w:p>
    <w:p>
      <w:pPr>
        <w:spacing w:line="300" w:lineRule="auto" w:before="1"/>
        <w:ind w:left="116" w:right="169" w:firstLine="6"/>
        <w:jc w:val="both"/>
        <w:rPr>
          <w:sz w:val="13"/>
        </w:rPr>
      </w:pPr>
      <w:r>
        <w:rPr>
          <w:spacing w:val="2"/>
          <w:w w:val="125"/>
          <w:sz w:val="13"/>
        </w:rPr>
        <w:t>Whereas </w:t>
      </w:r>
      <w:r>
        <w:rPr>
          <w:spacing w:val="3"/>
          <w:w w:val="125"/>
          <w:sz w:val="13"/>
        </w:rPr>
        <w:t>'labour' </w:t>
      </w:r>
      <w:r>
        <w:rPr>
          <w:spacing w:val="2"/>
          <w:w w:val="125"/>
          <w:sz w:val="13"/>
        </w:rPr>
        <w:t>here </w:t>
      </w:r>
      <w:r>
        <w:rPr>
          <w:w w:val="125"/>
          <w:sz w:val="13"/>
        </w:rPr>
        <w:t>fteans </w:t>
      </w:r>
      <w:r>
        <w:rPr>
          <w:spacing w:val="2"/>
          <w:w w:val="125"/>
          <w:sz w:val="13"/>
        </w:rPr>
        <w:t>activity </w:t>
      </w:r>
      <w:r>
        <w:rPr>
          <w:w w:val="125"/>
          <w:sz w:val="13"/>
        </w:rPr>
        <w:t>of the ftind and  hence  </w:t>
      </w:r>
      <w:r>
        <w:rPr>
          <w:spacing w:val="3"/>
          <w:w w:val="125"/>
          <w:sz w:val="13"/>
        </w:rPr>
        <w:t>only  </w:t>
      </w:r>
      <w:r>
        <w:rPr>
          <w:spacing w:val="2"/>
          <w:w w:val="125"/>
          <w:sz w:val="14"/>
        </w:rPr>
        <w:t>purely</w:t>
      </w:r>
      <w:r>
        <w:rPr>
          <w:spacing w:val="-19"/>
          <w:w w:val="125"/>
          <w:sz w:val="14"/>
        </w:rPr>
        <w:t> </w:t>
      </w:r>
      <w:r>
        <w:rPr>
          <w:spacing w:val="2"/>
          <w:w w:val="125"/>
          <w:sz w:val="14"/>
        </w:rPr>
        <w:t>inteUectual</w:t>
      </w:r>
      <w:r>
        <w:rPr>
          <w:spacing w:val="-16"/>
          <w:w w:val="125"/>
          <w:sz w:val="14"/>
        </w:rPr>
        <w:t> </w:t>
      </w:r>
      <w:r>
        <w:rPr>
          <w:spacing w:val="2"/>
          <w:w w:val="125"/>
          <w:sz w:val="14"/>
        </w:rPr>
        <w:t>labour,</w:t>
      </w:r>
      <w:r>
        <w:rPr>
          <w:spacing w:val="-12"/>
          <w:w w:val="125"/>
          <w:sz w:val="14"/>
        </w:rPr>
        <w:t> </w:t>
      </w:r>
      <w:r>
        <w:rPr>
          <w:spacing w:val="2"/>
          <w:w w:val="125"/>
          <w:sz w:val="14"/>
        </w:rPr>
        <w:t>Marx</w:t>
      </w:r>
      <w:r>
        <w:rPr>
          <w:spacing w:val="-17"/>
          <w:w w:val="125"/>
          <w:sz w:val="14"/>
        </w:rPr>
        <w:t> </w:t>
      </w:r>
      <w:r>
        <w:rPr>
          <w:w w:val="125"/>
          <w:sz w:val="14"/>
        </w:rPr>
        <w:t>thinks</w:t>
      </w:r>
      <w:r>
        <w:rPr>
          <w:spacing w:val="-8"/>
          <w:w w:val="125"/>
          <w:sz w:val="14"/>
        </w:rPr>
        <w:t> </w:t>
      </w:r>
      <w:r>
        <w:rPr>
          <w:w w:val="125"/>
          <w:sz w:val="14"/>
        </w:rPr>
        <w:t>of</w:t>
      </w:r>
      <w:r>
        <w:rPr>
          <w:spacing w:val="-23"/>
          <w:w w:val="125"/>
          <w:sz w:val="14"/>
        </w:rPr>
        <w:t> </w:t>
      </w:r>
      <w:r>
        <w:rPr>
          <w:w w:val="125"/>
          <w:sz w:val="14"/>
        </w:rPr>
        <w:t>it</w:t>
      </w:r>
      <w:r>
        <w:rPr>
          <w:spacing w:val="-9"/>
          <w:w w:val="125"/>
          <w:sz w:val="14"/>
        </w:rPr>
        <w:t> </w:t>
      </w:r>
      <w:r>
        <w:rPr>
          <w:w w:val="125"/>
          <w:sz w:val="14"/>
        </w:rPr>
        <w:t>anthropologicaUy</w:t>
      </w:r>
      <w:r>
        <w:rPr>
          <w:spacing w:val="-12"/>
          <w:w w:val="125"/>
          <w:sz w:val="14"/>
        </w:rPr>
        <w:t> </w:t>
      </w:r>
      <w:r>
        <w:rPr>
          <w:spacing w:val="2"/>
          <w:w w:val="125"/>
          <w:sz w:val="14"/>
        </w:rPr>
        <w:t>as</w:t>
      </w:r>
      <w:r>
        <w:rPr>
          <w:spacing w:val="-12"/>
          <w:w w:val="125"/>
          <w:sz w:val="14"/>
        </w:rPr>
        <w:t> </w:t>
      </w:r>
      <w:r>
        <w:rPr>
          <w:spacing w:val="5"/>
          <w:w w:val="125"/>
          <w:sz w:val="14"/>
        </w:rPr>
        <w:t>the </w:t>
      </w:r>
      <w:r>
        <w:rPr>
          <w:spacing w:val="4"/>
          <w:w w:val="125"/>
          <w:sz w:val="14"/>
        </w:rPr>
        <w:t>labour</w:t>
      </w:r>
      <w:r>
        <w:rPr>
          <w:spacing w:val="-11"/>
          <w:w w:val="125"/>
          <w:sz w:val="14"/>
        </w:rPr>
        <w:t> </w:t>
      </w:r>
      <w:r>
        <w:rPr>
          <w:spacing w:val="3"/>
          <w:w w:val="125"/>
          <w:sz w:val="14"/>
        </w:rPr>
        <w:t>of</w:t>
      </w:r>
      <w:r>
        <w:rPr>
          <w:spacing w:val="-26"/>
          <w:w w:val="125"/>
          <w:sz w:val="14"/>
        </w:rPr>
        <w:t> </w:t>
      </w:r>
      <w:r>
        <w:rPr>
          <w:w w:val="125"/>
          <w:sz w:val="14"/>
        </w:rPr>
        <w:t>an</w:t>
      </w:r>
      <w:r>
        <w:rPr>
          <w:spacing w:val="-12"/>
          <w:w w:val="125"/>
          <w:sz w:val="14"/>
        </w:rPr>
        <w:t> </w:t>
      </w:r>
      <w:r>
        <w:rPr>
          <w:spacing w:val="3"/>
          <w:w w:val="125"/>
          <w:sz w:val="14"/>
        </w:rPr>
        <w:t>actual</w:t>
      </w:r>
      <w:r>
        <w:rPr>
          <w:spacing w:val="-20"/>
          <w:w w:val="125"/>
          <w:sz w:val="14"/>
        </w:rPr>
        <w:t> </w:t>
      </w:r>
      <w:r>
        <w:rPr>
          <w:spacing w:val="2"/>
          <w:w w:val="125"/>
          <w:sz w:val="14"/>
        </w:rPr>
        <w:t>ftan,</w:t>
      </w:r>
      <w:r>
        <w:rPr>
          <w:spacing w:val="-11"/>
          <w:w w:val="125"/>
          <w:sz w:val="14"/>
        </w:rPr>
        <w:t> </w:t>
      </w:r>
      <w:r>
        <w:rPr>
          <w:w w:val="125"/>
          <w:sz w:val="14"/>
        </w:rPr>
        <w:t>a</w:t>
      </w:r>
      <w:r>
        <w:rPr>
          <w:spacing w:val="-13"/>
          <w:w w:val="125"/>
          <w:sz w:val="14"/>
        </w:rPr>
        <w:t> </w:t>
      </w:r>
      <w:r>
        <w:rPr>
          <w:spacing w:val="2"/>
          <w:w w:val="125"/>
          <w:sz w:val="14"/>
        </w:rPr>
        <w:t>ftan</w:t>
      </w:r>
      <w:r>
        <w:rPr>
          <w:spacing w:val="-12"/>
          <w:w w:val="125"/>
          <w:sz w:val="14"/>
        </w:rPr>
        <w:t> </w:t>
      </w:r>
      <w:r>
        <w:rPr>
          <w:w w:val="125"/>
          <w:sz w:val="14"/>
        </w:rPr>
        <w:t>who</w:t>
      </w:r>
      <w:r>
        <w:rPr>
          <w:spacing w:val="-7"/>
          <w:w w:val="125"/>
          <w:sz w:val="14"/>
        </w:rPr>
        <w:t> </w:t>
      </w:r>
      <w:r>
        <w:rPr>
          <w:spacing w:val="3"/>
          <w:w w:val="125"/>
          <w:sz w:val="14"/>
        </w:rPr>
        <w:t>is</w:t>
      </w:r>
      <w:r>
        <w:rPr>
          <w:spacing w:val="-10"/>
          <w:w w:val="125"/>
          <w:sz w:val="14"/>
        </w:rPr>
        <w:t> </w:t>
      </w:r>
      <w:r>
        <w:rPr>
          <w:spacing w:val="4"/>
          <w:w w:val="125"/>
          <w:sz w:val="14"/>
        </w:rPr>
        <w:t>acting</w:t>
      </w:r>
      <w:r>
        <w:rPr>
          <w:spacing w:val="-17"/>
          <w:w w:val="125"/>
          <w:sz w:val="14"/>
        </w:rPr>
        <w:t> </w:t>
      </w:r>
      <w:r>
        <w:rPr>
          <w:w w:val="125"/>
          <w:sz w:val="14"/>
        </w:rPr>
        <w:t>in</w:t>
      </w:r>
      <w:r>
        <w:rPr>
          <w:spacing w:val="-9"/>
          <w:w w:val="125"/>
          <w:sz w:val="14"/>
        </w:rPr>
        <w:t> </w:t>
      </w:r>
      <w:r>
        <w:rPr>
          <w:w w:val="125"/>
          <w:sz w:val="14"/>
        </w:rPr>
        <w:t>a</w:t>
      </w:r>
      <w:r>
        <w:rPr>
          <w:spacing w:val="-5"/>
          <w:w w:val="125"/>
          <w:sz w:val="14"/>
        </w:rPr>
        <w:t> </w:t>
      </w:r>
      <w:r>
        <w:rPr>
          <w:spacing w:val="2"/>
          <w:w w:val="125"/>
          <w:sz w:val="14"/>
        </w:rPr>
        <w:t>particular</w:t>
      </w:r>
      <w:r>
        <w:rPr>
          <w:spacing w:val="-7"/>
          <w:w w:val="125"/>
          <w:sz w:val="14"/>
        </w:rPr>
        <w:t> </w:t>
      </w:r>
      <w:r>
        <w:rPr>
          <w:w w:val="125"/>
          <w:sz w:val="14"/>
        </w:rPr>
        <w:t>situation, </w:t>
      </w:r>
      <w:r>
        <w:rPr>
          <w:w w:val="125"/>
          <w:sz w:val="13"/>
        </w:rPr>
        <w:t>and  not  an  abstract  man  dissociated  </w:t>
      </w:r>
      <w:r>
        <w:rPr>
          <w:spacing w:val="-3"/>
          <w:w w:val="130"/>
          <w:sz w:val="13"/>
        </w:rPr>
        <w:t>froft  </w:t>
      </w:r>
      <w:r>
        <w:rPr>
          <w:w w:val="125"/>
          <w:sz w:val="13"/>
        </w:rPr>
        <w:t>real </w:t>
      </w:r>
      <w:r>
        <w:rPr>
          <w:spacing w:val="28"/>
          <w:w w:val="125"/>
          <w:sz w:val="13"/>
        </w:rPr>
        <w:t> </w:t>
      </w:r>
      <w:r>
        <w:rPr>
          <w:w w:val="125"/>
          <w:sz w:val="13"/>
        </w:rPr>
        <w:t>life.</w:t>
      </w:r>
    </w:p>
    <w:p>
      <w:pPr>
        <w:spacing w:line="278" w:lineRule="auto" w:before="0"/>
        <w:ind w:left="124" w:right="182" w:firstLine="191"/>
        <w:jc w:val="both"/>
        <w:rPr>
          <w:sz w:val="14"/>
        </w:rPr>
      </w:pPr>
      <w:r>
        <w:rPr>
          <w:w w:val="120"/>
          <w:sz w:val="14"/>
        </w:rPr>
        <w:t>Once Marx has noted and digested the views ofclassical econoftists on such subjects as wages, the profit on capital, and rent, he applies the critique to </w:t>
      </w:r>
      <w:r>
        <w:rPr>
          <w:rFonts w:ascii="Bookman Old Style"/>
          <w:b w:val="0"/>
          <w:i/>
          <w:sz w:val="18"/>
        </w:rPr>
        <w:t>alienated labour. </w:t>
      </w:r>
      <w:r>
        <w:rPr>
          <w:w w:val="120"/>
          <w:sz w:val="14"/>
        </w:rPr>
        <w:t>In labour ftan objectifies his being,</w:t>
      </w:r>
    </w:p>
    <w:p>
      <w:pPr>
        <w:spacing w:line="300" w:lineRule="auto" w:before="11"/>
        <w:ind w:left="131" w:right="186" w:hanging="6"/>
        <w:jc w:val="both"/>
        <w:rPr>
          <w:sz w:val="13"/>
        </w:rPr>
      </w:pPr>
      <w:r>
        <w:rPr>
          <w:w w:val="125"/>
          <w:sz w:val="14"/>
        </w:rPr>
        <w:t>he externalizes himself in an object which then </w:t>
      </w:r>
      <w:r>
        <w:rPr>
          <w:spacing w:val="2"/>
          <w:w w:val="125"/>
          <w:sz w:val="14"/>
        </w:rPr>
        <w:t>stands </w:t>
      </w:r>
      <w:r>
        <w:rPr>
          <w:w w:val="125"/>
          <w:sz w:val="14"/>
        </w:rPr>
        <w:t>outside hift  </w:t>
      </w:r>
      <w:r>
        <w:rPr>
          <w:w w:val="125"/>
          <w:sz w:val="13"/>
        </w:rPr>
        <w:t>as  softething  alien  to</w:t>
      </w:r>
      <w:r>
        <w:rPr>
          <w:spacing w:val="26"/>
          <w:w w:val="125"/>
          <w:sz w:val="13"/>
        </w:rPr>
        <w:t> </w:t>
      </w:r>
      <w:r>
        <w:rPr>
          <w:w w:val="125"/>
          <w:sz w:val="13"/>
        </w:rPr>
        <w:t>himself.</w:t>
      </w:r>
    </w:p>
    <w:p>
      <w:pPr>
        <w:spacing w:line="240" w:lineRule="auto" w:before="0"/>
        <w:rPr>
          <w:sz w:val="16"/>
        </w:rPr>
      </w:pPr>
    </w:p>
    <w:p>
      <w:pPr>
        <w:spacing w:line="290" w:lineRule="auto" w:before="1"/>
        <w:ind w:left="126" w:right="167" w:firstLine="0"/>
        <w:jc w:val="both"/>
        <w:rPr>
          <w:rFonts w:ascii="Lucida Sans"/>
          <w:sz w:val="15"/>
        </w:rPr>
      </w:pPr>
      <w:r>
        <w:rPr>
          <w:rFonts w:ascii="Lucida Sans"/>
          <w:w w:val="120"/>
          <w:sz w:val="15"/>
        </w:rPr>
        <w:t>The </w:t>
      </w:r>
      <w:r>
        <w:rPr>
          <w:spacing w:val="4"/>
          <w:w w:val="120"/>
          <w:sz w:val="12"/>
        </w:rPr>
        <w:t>alienation </w:t>
      </w:r>
      <w:r>
        <w:rPr>
          <w:w w:val="120"/>
          <w:sz w:val="12"/>
        </w:rPr>
        <w:t>of the </w:t>
      </w:r>
      <w:r>
        <w:rPr>
          <w:spacing w:val="3"/>
          <w:w w:val="120"/>
          <w:sz w:val="12"/>
        </w:rPr>
        <w:t>worker in </w:t>
      </w:r>
      <w:r>
        <w:rPr>
          <w:w w:val="120"/>
          <w:sz w:val="12"/>
        </w:rPr>
        <w:t>his </w:t>
      </w:r>
      <w:r>
        <w:rPr>
          <w:spacing w:val="7"/>
          <w:w w:val="120"/>
          <w:sz w:val="12"/>
        </w:rPr>
        <w:t>ob</w:t>
      </w:r>
      <w:r>
        <w:rPr>
          <w:rFonts w:ascii="Lucida Sans"/>
          <w:spacing w:val="7"/>
          <w:w w:val="120"/>
          <w:sz w:val="15"/>
        </w:rPr>
        <w:t>j</w:t>
      </w:r>
      <w:r>
        <w:rPr>
          <w:spacing w:val="7"/>
          <w:w w:val="120"/>
          <w:sz w:val="12"/>
        </w:rPr>
        <w:t>ect </w:t>
      </w:r>
      <w:r>
        <w:rPr>
          <w:w w:val="120"/>
          <w:sz w:val="12"/>
        </w:rPr>
        <w:t>is  </w:t>
      </w:r>
      <w:r>
        <w:rPr>
          <w:spacing w:val="5"/>
          <w:w w:val="120"/>
          <w:sz w:val="12"/>
        </w:rPr>
        <w:t>expressed  </w:t>
      </w:r>
      <w:r>
        <w:rPr>
          <w:spacing w:val="4"/>
          <w:w w:val="120"/>
          <w:sz w:val="12"/>
        </w:rPr>
        <w:t>as  </w:t>
      </w:r>
      <w:r>
        <w:rPr>
          <w:spacing w:val="2"/>
          <w:w w:val="120"/>
          <w:sz w:val="12"/>
        </w:rPr>
        <w:t>follows  </w:t>
      </w:r>
      <w:r>
        <w:rPr>
          <w:spacing w:val="3"/>
          <w:w w:val="120"/>
          <w:sz w:val="12"/>
        </w:rPr>
        <w:t>in  </w:t>
      </w:r>
      <w:r>
        <w:rPr>
          <w:spacing w:val="7"/>
          <w:w w:val="120"/>
          <w:sz w:val="12"/>
        </w:rPr>
        <w:t>the </w:t>
      </w:r>
      <w:r>
        <w:rPr>
          <w:spacing w:val="4"/>
          <w:w w:val="120"/>
          <w:sz w:val="12"/>
        </w:rPr>
        <w:t>laws </w:t>
      </w:r>
      <w:r>
        <w:rPr>
          <w:rFonts w:ascii="Lucida Sans"/>
          <w:w w:val="120"/>
          <w:sz w:val="15"/>
        </w:rPr>
        <w:t>of </w:t>
      </w:r>
      <w:r>
        <w:rPr>
          <w:spacing w:val="7"/>
          <w:w w:val="120"/>
          <w:sz w:val="12"/>
        </w:rPr>
        <w:t>political </w:t>
      </w:r>
      <w:r>
        <w:rPr>
          <w:spacing w:val="4"/>
          <w:w w:val="120"/>
          <w:sz w:val="12"/>
        </w:rPr>
        <w:t>economy </w:t>
      </w:r>
      <w:r>
        <w:rPr>
          <w:w w:val="120"/>
          <w:sz w:val="12"/>
        </w:rPr>
        <w:t>; </w:t>
      </w:r>
      <w:r>
        <w:rPr>
          <w:spacing w:val="4"/>
          <w:w w:val="120"/>
          <w:sz w:val="12"/>
        </w:rPr>
        <w:t>the  </w:t>
      </w:r>
      <w:r>
        <w:rPr>
          <w:spacing w:val="3"/>
          <w:w w:val="120"/>
          <w:sz w:val="12"/>
        </w:rPr>
        <w:t>more  </w:t>
      </w:r>
      <w:r>
        <w:rPr>
          <w:spacing w:val="4"/>
          <w:w w:val="120"/>
          <w:sz w:val="12"/>
        </w:rPr>
        <w:t>the  </w:t>
      </w:r>
      <w:r>
        <w:rPr>
          <w:spacing w:val="5"/>
          <w:w w:val="120"/>
          <w:sz w:val="12"/>
        </w:rPr>
        <w:t>worker  </w:t>
      </w:r>
      <w:r>
        <w:rPr>
          <w:spacing w:val="6"/>
          <w:w w:val="120"/>
          <w:sz w:val="12"/>
        </w:rPr>
        <w:t>produces  </w:t>
      </w:r>
      <w:r>
        <w:rPr>
          <w:spacing w:val="4"/>
          <w:w w:val="120"/>
          <w:sz w:val="12"/>
        </w:rPr>
        <w:t>the  </w:t>
      </w:r>
      <w:r>
        <w:rPr>
          <w:spacing w:val="6"/>
          <w:w w:val="120"/>
          <w:sz w:val="12"/>
        </w:rPr>
        <w:t>less  </w:t>
      </w:r>
      <w:r>
        <w:rPr>
          <w:spacing w:val="7"/>
          <w:w w:val="120"/>
          <w:sz w:val="12"/>
        </w:rPr>
        <w:t>he  </w:t>
      </w:r>
      <w:r>
        <w:rPr>
          <w:spacing w:val="4"/>
          <w:w w:val="120"/>
          <w:sz w:val="12"/>
        </w:rPr>
        <w:t>has to consume </w:t>
      </w:r>
      <w:r>
        <w:rPr>
          <w:w w:val="120"/>
          <w:sz w:val="12"/>
        </w:rPr>
        <w:t>; </w:t>
      </w:r>
      <w:r>
        <w:rPr>
          <w:spacing w:val="4"/>
          <w:w w:val="120"/>
          <w:sz w:val="12"/>
        </w:rPr>
        <w:t>the</w:t>
      </w:r>
      <w:r>
        <w:rPr>
          <w:spacing w:val="44"/>
          <w:w w:val="120"/>
          <w:sz w:val="12"/>
        </w:rPr>
        <w:t> </w:t>
      </w:r>
      <w:r>
        <w:rPr>
          <w:spacing w:val="3"/>
          <w:w w:val="120"/>
          <w:sz w:val="12"/>
        </w:rPr>
        <w:t>more  </w:t>
      </w:r>
      <w:r>
        <w:rPr>
          <w:spacing w:val="4"/>
          <w:w w:val="120"/>
          <w:sz w:val="12"/>
        </w:rPr>
        <w:t>value</w:t>
      </w:r>
      <w:r>
        <w:rPr>
          <w:spacing w:val="44"/>
          <w:w w:val="120"/>
          <w:sz w:val="12"/>
        </w:rPr>
        <w:t> </w:t>
      </w:r>
      <w:r>
        <w:rPr>
          <w:spacing w:val="3"/>
          <w:w w:val="120"/>
          <w:sz w:val="12"/>
        </w:rPr>
        <w:t>he  </w:t>
      </w:r>
      <w:r>
        <w:rPr>
          <w:spacing w:val="6"/>
          <w:w w:val="120"/>
          <w:sz w:val="12"/>
        </w:rPr>
        <w:t>creates  </w:t>
      </w:r>
      <w:r>
        <w:rPr>
          <w:spacing w:val="4"/>
          <w:w w:val="120"/>
          <w:sz w:val="12"/>
        </w:rPr>
        <w:t>the</w:t>
      </w:r>
      <w:r>
        <w:rPr>
          <w:spacing w:val="44"/>
          <w:w w:val="120"/>
          <w:sz w:val="12"/>
        </w:rPr>
        <w:t> </w:t>
      </w:r>
      <w:r>
        <w:rPr>
          <w:spacing w:val="3"/>
          <w:w w:val="120"/>
          <w:sz w:val="12"/>
        </w:rPr>
        <w:t>more  </w:t>
      </w:r>
      <w:r>
        <w:rPr>
          <w:spacing w:val="5"/>
          <w:w w:val="120"/>
          <w:sz w:val="12"/>
        </w:rPr>
        <w:t>worthless  </w:t>
      </w:r>
      <w:r>
        <w:rPr>
          <w:spacing w:val="10"/>
          <w:w w:val="120"/>
          <w:sz w:val="12"/>
        </w:rPr>
        <w:t>he </w:t>
      </w:r>
      <w:r>
        <w:rPr>
          <w:spacing w:val="6"/>
          <w:w w:val="120"/>
          <w:sz w:val="12"/>
        </w:rPr>
        <w:t>becomes </w:t>
      </w:r>
      <w:r>
        <w:rPr>
          <w:w w:val="120"/>
          <w:sz w:val="12"/>
        </w:rPr>
        <w:t>; </w:t>
      </w:r>
      <w:r>
        <w:rPr>
          <w:spacing w:val="3"/>
          <w:w w:val="120"/>
          <w:sz w:val="12"/>
        </w:rPr>
        <w:t>the </w:t>
      </w:r>
      <w:r>
        <w:rPr>
          <w:spacing w:val="7"/>
          <w:w w:val="120"/>
          <w:sz w:val="12"/>
        </w:rPr>
        <w:t>more </w:t>
      </w:r>
      <w:r>
        <w:rPr>
          <w:spacing w:val="2"/>
          <w:w w:val="120"/>
          <w:sz w:val="12"/>
        </w:rPr>
        <w:t>refined  </w:t>
      </w:r>
      <w:r>
        <w:rPr>
          <w:spacing w:val="6"/>
          <w:w w:val="120"/>
          <w:sz w:val="12"/>
        </w:rPr>
        <w:t>his  </w:t>
      </w:r>
      <w:r>
        <w:rPr>
          <w:spacing w:val="5"/>
          <w:w w:val="120"/>
          <w:sz w:val="12"/>
        </w:rPr>
        <w:t>product  </w:t>
      </w:r>
      <w:r>
        <w:rPr>
          <w:spacing w:val="6"/>
          <w:w w:val="120"/>
          <w:sz w:val="12"/>
        </w:rPr>
        <w:t>the  </w:t>
      </w:r>
      <w:r>
        <w:rPr>
          <w:spacing w:val="7"/>
          <w:w w:val="120"/>
          <w:sz w:val="12"/>
        </w:rPr>
        <w:t>more </w:t>
      </w:r>
      <w:r>
        <w:rPr>
          <w:spacing w:val="8"/>
          <w:w w:val="120"/>
          <w:sz w:val="12"/>
        </w:rPr>
        <w:t>crude </w:t>
      </w:r>
      <w:r>
        <w:rPr>
          <w:spacing w:val="4"/>
          <w:w w:val="120"/>
          <w:sz w:val="12"/>
        </w:rPr>
        <w:t>and  </w:t>
      </w:r>
      <w:r>
        <w:rPr>
          <w:spacing w:val="8"/>
          <w:w w:val="120"/>
          <w:sz w:val="12"/>
        </w:rPr>
        <w:t>misshapen  </w:t>
      </w:r>
      <w:r>
        <w:rPr>
          <w:w w:val="120"/>
          <w:sz w:val="12"/>
        </w:rPr>
        <w:t>the </w:t>
      </w:r>
      <w:r>
        <w:rPr>
          <w:spacing w:val="2"/>
          <w:w w:val="120"/>
          <w:sz w:val="12"/>
        </w:rPr>
        <w:t>worker </w:t>
      </w:r>
      <w:r>
        <w:rPr>
          <w:w w:val="120"/>
          <w:sz w:val="12"/>
        </w:rPr>
        <w:t>; </w:t>
      </w:r>
      <w:r>
        <w:rPr>
          <w:spacing w:val="2"/>
          <w:w w:val="120"/>
          <w:sz w:val="12"/>
        </w:rPr>
        <w:t>the </w:t>
      </w:r>
      <w:r>
        <w:rPr>
          <w:spacing w:val="40"/>
          <w:w w:val="120"/>
          <w:sz w:val="12"/>
        </w:rPr>
        <w:t> </w:t>
      </w:r>
      <w:r>
        <w:rPr>
          <w:spacing w:val="3"/>
          <w:w w:val="120"/>
          <w:sz w:val="12"/>
        </w:rPr>
        <w:t>more  </w:t>
      </w:r>
      <w:r>
        <w:rPr>
          <w:spacing w:val="7"/>
          <w:w w:val="120"/>
          <w:sz w:val="12"/>
        </w:rPr>
        <w:t>civilized</w:t>
      </w:r>
      <w:r>
        <w:rPr>
          <w:spacing w:val="50"/>
          <w:w w:val="120"/>
          <w:sz w:val="12"/>
        </w:rPr>
        <w:t> </w:t>
      </w:r>
      <w:r>
        <w:rPr>
          <w:spacing w:val="4"/>
          <w:w w:val="120"/>
          <w:sz w:val="12"/>
        </w:rPr>
        <w:t>the</w:t>
      </w:r>
      <w:r>
        <w:rPr>
          <w:spacing w:val="44"/>
          <w:w w:val="120"/>
          <w:sz w:val="12"/>
        </w:rPr>
        <w:t> </w:t>
      </w:r>
      <w:r>
        <w:rPr>
          <w:spacing w:val="6"/>
          <w:w w:val="120"/>
          <w:sz w:val="12"/>
        </w:rPr>
        <w:t>product  </w:t>
      </w:r>
      <w:r>
        <w:rPr>
          <w:spacing w:val="4"/>
          <w:w w:val="120"/>
          <w:sz w:val="12"/>
        </w:rPr>
        <w:t>the</w:t>
      </w:r>
      <w:r>
        <w:rPr>
          <w:spacing w:val="44"/>
          <w:w w:val="120"/>
          <w:sz w:val="12"/>
        </w:rPr>
        <w:t> </w:t>
      </w:r>
      <w:r>
        <w:rPr>
          <w:spacing w:val="3"/>
          <w:w w:val="120"/>
          <w:sz w:val="12"/>
        </w:rPr>
        <w:t>more  </w:t>
      </w:r>
      <w:r>
        <w:rPr>
          <w:spacing w:val="6"/>
          <w:w w:val="120"/>
          <w:sz w:val="12"/>
        </w:rPr>
        <w:t>barbarous  </w:t>
      </w:r>
      <w:r>
        <w:rPr>
          <w:spacing w:val="7"/>
          <w:w w:val="120"/>
          <w:sz w:val="12"/>
        </w:rPr>
        <w:t>the </w:t>
      </w:r>
      <w:r>
        <w:rPr>
          <w:spacing w:val="2"/>
          <w:w w:val="120"/>
          <w:sz w:val="12"/>
        </w:rPr>
        <w:t>worker </w:t>
      </w:r>
      <w:r>
        <w:rPr>
          <w:w w:val="120"/>
          <w:sz w:val="12"/>
        </w:rPr>
        <w:t>; </w:t>
      </w:r>
      <w:r>
        <w:rPr>
          <w:spacing w:val="4"/>
          <w:w w:val="120"/>
          <w:sz w:val="12"/>
        </w:rPr>
        <w:t>the </w:t>
      </w:r>
      <w:r>
        <w:rPr>
          <w:spacing w:val="3"/>
          <w:w w:val="120"/>
          <w:sz w:val="12"/>
        </w:rPr>
        <w:t>more </w:t>
      </w:r>
      <w:r>
        <w:rPr>
          <w:spacing w:val="2"/>
          <w:w w:val="120"/>
          <w:sz w:val="12"/>
        </w:rPr>
        <w:t>powerful </w:t>
      </w:r>
      <w:r>
        <w:rPr>
          <w:spacing w:val="3"/>
          <w:w w:val="120"/>
          <w:sz w:val="12"/>
        </w:rPr>
        <w:t>the work  </w:t>
      </w:r>
      <w:r>
        <w:rPr>
          <w:spacing w:val="6"/>
          <w:w w:val="120"/>
          <w:sz w:val="12"/>
        </w:rPr>
        <w:t>the  </w:t>
      </w:r>
      <w:r>
        <w:rPr>
          <w:spacing w:val="4"/>
          <w:w w:val="120"/>
          <w:sz w:val="12"/>
        </w:rPr>
        <w:t>more  </w:t>
      </w:r>
      <w:r>
        <w:rPr>
          <w:spacing w:val="5"/>
          <w:w w:val="120"/>
          <w:sz w:val="12"/>
        </w:rPr>
        <w:t>feeble  </w:t>
      </w:r>
      <w:r>
        <w:rPr>
          <w:spacing w:val="3"/>
          <w:w w:val="120"/>
          <w:sz w:val="12"/>
        </w:rPr>
        <w:t>the  worker </w:t>
      </w:r>
      <w:r>
        <w:rPr>
          <w:w w:val="120"/>
          <w:sz w:val="12"/>
        </w:rPr>
        <w:t>;  </w:t>
      </w:r>
      <w:r>
        <w:rPr>
          <w:rFonts w:ascii="Lucida Sans"/>
          <w:w w:val="120"/>
          <w:sz w:val="15"/>
        </w:rPr>
        <w:t>the </w:t>
      </w:r>
      <w:r>
        <w:rPr>
          <w:spacing w:val="2"/>
          <w:w w:val="120"/>
          <w:sz w:val="12"/>
        </w:rPr>
        <w:t>more</w:t>
      </w:r>
      <w:r>
        <w:rPr>
          <w:spacing w:val="40"/>
          <w:w w:val="120"/>
          <w:sz w:val="12"/>
        </w:rPr>
        <w:t> </w:t>
      </w:r>
      <w:r>
        <w:rPr>
          <w:w w:val="120"/>
          <w:sz w:val="12"/>
        </w:rPr>
        <w:t>the work </w:t>
      </w:r>
      <w:r>
        <w:rPr>
          <w:spacing w:val="3"/>
          <w:w w:val="120"/>
          <w:sz w:val="12"/>
        </w:rPr>
        <w:t>manifests </w:t>
      </w:r>
      <w:r>
        <w:rPr>
          <w:spacing w:val="5"/>
          <w:w w:val="120"/>
          <w:sz w:val="12"/>
        </w:rPr>
        <w:t>intelligence </w:t>
      </w:r>
      <w:r>
        <w:rPr>
          <w:w w:val="120"/>
          <w:sz w:val="12"/>
        </w:rPr>
        <w:t>the more </w:t>
      </w:r>
      <w:r>
        <w:rPr>
          <w:spacing w:val="2"/>
          <w:w w:val="120"/>
          <w:sz w:val="12"/>
        </w:rPr>
        <w:t>the</w:t>
      </w:r>
      <w:r>
        <w:rPr>
          <w:spacing w:val="40"/>
          <w:w w:val="120"/>
          <w:sz w:val="12"/>
        </w:rPr>
        <w:t> </w:t>
      </w:r>
      <w:r>
        <w:rPr>
          <w:w w:val="120"/>
          <w:sz w:val="12"/>
        </w:rPr>
        <w:t>worker </w:t>
      </w:r>
      <w:r>
        <w:rPr>
          <w:spacing w:val="6"/>
          <w:w w:val="120"/>
          <w:sz w:val="12"/>
        </w:rPr>
        <w:t>declines </w:t>
      </w:r>
      <w:r>
        <w:rPr>
          <w:rFonts w:ascii="Lucida Sans"/>
          <w:w w:val="120"/>
          <w:sz w:val="15"/>
        </w:rPr>
        <w:t>in </w:t>
      </w:r>
      <w:r>
        <w:rPr>
          <w:spacing w:val="3"/>
          <w:w w:val="120"/>
          <w:sz w:val="12"/>
        </w:rPr>
        <w:t>intelligence </w:t>
      </w:r>
      <w:r>
        <w:rPr>
          <w:w w:val="120"/>
          <w:sz w:val="12"/>
        </w:rPr>
        <w:t>and </w:t>
      </w:r>
      <w:r>
        <w:rPr>
          <w:spacing w:val="4"/>
          <w:w w:val="120"/>
          <w:sz w:val="12"/>
        </w:rPr>
        <w:t>becomes </w:t>
      </w:r>
      <w:r>
        <w:rPr>
          <w:w w:val="120"/>
          <w:sz w:val="12"/>
        </w:rPr>
        <w:t>a </w:t>
      </w:r>
      <w:r>
        <w:rPr>
          <w:spacing w:val="6"/>
          <w:w w:val="120"/>
          <w:sz w:val="12"/>
        </w:rPr>
        <w:t>slave </w:t>
      </w:r>
      <w:r>
        <w:rPr>
          <w:spacing w:val="3"/>
          <w:w w:val="120"/>
          <w:sz w:val="12"/>
        </w:rPr>
        <w:t>of </w:t>
      </w:r>
      <w:r>
        <w:rPr>
          <w:w w:val="120"/>
          <w:sz w:val="12"/>
        </w:rPr>
        <w:t>nature </w:t>
      </w:r>
      <w:r>
        <w:rPr>
          <w:spacing w:val="22"/>
          <w:w w:val="120"/>
          <w:sz w:val="12"/>
        </w:rPr>
        <w:t>. . . </w:t>
      </w:r>
      <w:r>
        <w:rPr>
          <w:w w:val="120"/>
          <w:sz w:val="12"/>
        </w:rPr>
        <w:t>. </w:t>
      </w:r>
      <w:r>
        <w:rPr>
          <w:spacing w:val="2"/>
          <w:w w:val="120"/>
          <w:sz w:val="12"/>
        </w:rPr>
        <w:t>What</w:t>
      </w:r>
      <w:r>
        <w:rPr>
          <w:spacing w:val="40"/>
          <w:w w:val="120"/>
          <w:sz w:val="12"/>
        </w:rPr>
        <w:t> </w:t>
      </w:r>
      <w:r>
        <w:rPr>
          <w:spacing w:val="5"/>
          <w:w w:val="120"/>
          <w:sz w:val="12"/>
        </w:rPr>
        <w:t>constitutes </w:t>
      </w:r>
      <w:r>
        <w:rPr>
          <w:spacing w:val="7"/>
          <w:w w:val="120"/>
          <w:sz w:val="12"/>
        </w:rPr>
        <w:t>the </w:t>
      </w:r>
      <w:r>
        <w:rPr>
          <w:spacing w:val="4"/>
          <w:w w:val="120"/>
          <w:sz w:val="12"/>
        </w:rPr>
        <w:t>alienation </w:t>
      </w:r>
      <w:r>
        <w:rPr>
          <w:spacing w:val="2"/>
          <w:w w:val="120"/>
          <w:sz w:val="12"/>
        </w:rPr>
        <w:t>of </w:t>
      </w:r>
      <w:r>
        <w:rPr>
          <w:spacing w:val="5"/>
          <w:w w:val="120"/>
          <w:sz w:val="12"/>
        </w:rPr>
        <w:t>labour </w:t>
      </w:r>
      <w:r>
        <w:rPr>
          <w:w w:val="120"/>
          <w:sz w:val="12"/>
        </w:rPr>
        <w:t>?  </w:t>
      </w:r>
      <w:r>
        <w:rPr>
          <w:spacing w:val="9"/>
          <w:w w:val="120"/>
          <w:sz w:val="12"/>
        </w:rPr>
        <w:t>First, </w:t>
      </w:r>
      <w:r>
        <w:rPr>
          <w:spacing w:val="8"/>
          <w:w w:val="120"/>
          <w:sz w:val="12"/>
        </w:rPr>
        <w:t>that </w:t>
      </w:r>
      <w:r>
        <w:rPr>
          <w:spacing w:val="7"/>
          <w:w w:val="120"/>
          <w:sz w:val="12"/>
        </w:rPr>
        <w:t>the </w:t>
      </w:r>
      <w:r>
        <w:rPr>
          <w:spacing w:val="8"/>
          <w:w w:val="120"/>
          <w:sz w:val="12"/>
        </w:rPr>
        <w:t>work </w:t>
      </w:r>
      <w:r>
        <w:rPr>
          <w:spacing w:val="5"/>
          <w:w w:val="120"/>
          <w:sz w:val="12"/>
        </w:rPr>
        <w:t>is  </w:t>
      </w:r>
      <w:r>
        <w:rPr>
          <w:rFonts w:ascii="Arial"/>
          <w:spacing w:val="3"/>
          <w:w w:val="120"/>
          <w:sz w:val="14"/>
        </w:rPr>
        <w:t>external </w:t>
      </w:r>
      <w:r>
        <w:rPr>
          <w:spacing w:val="3"/>
          <w:w w:val="120"/>
          <w:sz w:val="12"/>
        </w:rPr>
        <w:t>to  </w:t>
      </w:r>
      <w:r>
        <w:rPr>
          <w:spacing w:val="4"/>
          <w:w w:val="120"/>
          <w:sz w:val="12"/>
        </w:rPr>
        <w:t>the  </w:t>
      </w:r>
      <w:r>
        <w:rPr>
          <w:spacing w:val="3"/>
          <w:w w:val="120"/>
          <w:sz w:val="12"/>
        </w:rPr>
        <w:t>worker,  </w:t>
      </w:r>
      <w:r>
        <w:rPr>
          <w:rFonts w:ascii="Lucida Sans"/>
          <w:w w:val="120"/>
          <w:sz w:val="15"/>
        </w:rPr>
        <w:t>that </w:t>
      </w:r>
      <w:r>
        <w:rPr>
          <w:rFonts w:ascii="Lucida Sans"/>
          <w:spacing w:val="3"/>
          <w:w w:val="120"/>
          <w:sz w:val="15"/>
        </w:rPr>
        <w:t>it </w:t>
      </w:r>
      <w:r>
        <w:rPr>
          <w:rFonts w:ascii="Lucida Sans"/>
          <w:w w:val="120"/>
          <w:sz w:val="15"/>
        </w:rPr>
        <w:t>is </w:t>
      </w:r>
      <w:r>
        <w:rPr>
          <w:rFonts w:ascii="Lucida Sans"/>
          <w:spacing w:val="-3"/>
          <w:w w:val="120"/>
          <w:sz w:val="15"/>
        </w:rPr>
        <w:t>not </w:t>
      </w:r>
      <w:r>
        <w:rPr>
          <w:rFonts w:ascii="Lucida Sans"/>
          <w:w w:val="120"/>
          <w:sz w:val="15"/>
        </w:rPr>
        <w:t>part </w:t>
      </w:r>
      <w:r>
        <w:rPr>
          <w:spacing w:val="2"/>
          <w:w w:val="120"/>
          <w:sz w:val="12"/>
        </w:rPr>
        <w:t>of </w:t>
      </w:r>
      <w:r>
        <w:rPr>
          <w:spacing w:val="6"/>
          <w:w w:val="120"/>
          <w:sz w:val="12"/>
        </w:rPr>
        <w:t>his </w:t>
      </w:r>
      <w:r>
        <w:rPr>
          <w:spacing w:val="3"/>
          <w:w w:val="120"/>
          <w:sz w:val="12"/>
        </w:rPr>
        <w:t>nature </w:t>
      </w:r>
      <w:r>
        <w:rPr>
          <w:w w:val="120"/>
          <w:sz w:val="12"/>
        </w:rPr>
        <w:t>; and </w:t>
      </w:r>
      <w:r>
        <w:rPr>
          <w:spacing w:val="4"/>
          <w:w w:val="120"/>
          <w:sz w:val="12"/>
        </w:rPr>
        <w:t>that, </w:t>
      </w:r>
      <w:r>
        <w:rPr>
          <w:spacing w:val="5"/>
          <w:w w:val="120"/>
          <w:sz w:val="12"/>
        </w:rPr>
        <w:t>consequently, </w:t>
      </w:r>
      <w:r>
        <w:rPr>
          <w:spacing w:val="3"/>
          <w:w w:val="120"/>
          <w:sz w:val="12"/>
        </w:rPr>
        <w:t>he </w:t>
      </w:r>
      <w:r>
        <w:rPr>
          <w:spacing w:val="5"/>
          <w:w w:val="120"/>
          <w:sz w:val="12"/>
        </w:rPr>
        <w:t>does </w:t>
      </w:r>
      <w:r>
        <w:rPr>
          <w:rFonts w:ascii="Lucida Sans"/>
          <w:w w:val="120"/>
          <w:sz w:val="15"/>
        </w:rPr>
        <w:t>not </w:t>
      </w:r>
      <w:r>
        <w:rPr>
          <w:rFonts w:ascii="Lucida Sans"/>
          <w:spacing w:val="3"/>
          <w:w w:val="120"/>
          <w:sz w:val="15"/>
        </w:rPr>
        <w:t>fulfil </w:t>
      </w:r>
      <w:r>
        <w:rPr>
          <w:spacing w:val="3"/>
          <w:w w:val="120"/>
          <w:sz w:val="12"/>
        </w:rPr>
        <w:t>himself  </w:t>
      </w:r>
      <w:r>
        <w:rPr>
          <w:spacing w:val="2"/>
          <w:w w:val="120"/>
          <w:sz w:val="12"/>
        </w:rPr>
        <w:t>in  </w:t>
      </w:r>
      <w:r>
        <w:rPr>
          <w:w w:val="120"/>
          <w:sz w:val="12"/>
        </w:rPr>
        <w:t>hi s  </w:t>
      </w:r>
      <w:r>
        <w:rPr>
          <w:spacing w:val="2"/>
          <w:w w:val="120"/>
          <w:sz w:val="12"/>
        </w:rPr>
        <w:t>work  </w:t>
      </w:r>
      <w:r>
        <w:rPr>
          <w:spacing w:val="8"/>
          <w:w w:val="120"/>
          <w:sz w:val="12"/>
        </w:rPr>
        <w:t>but  </w:t>
      </w:r>
      <w:r>
        <w:rPr>
          <w:spacing w:val="5"/>
          <w:w w:val="120"/>
          <w:sz w:val="12"/>
        </w:rPr>
        <w:t>denies  </w:t>
      </w:r>
      <w:r>
        <w:rPr>
          <w:spacing w:val="4"/>
          <w:w w:val="120"/>
          <w:sz w:val="12"/>
        </w:rPr>
        <w:t>himself,  </w:t>
      </w:r>
      <w:r>
        <w:rPr>
          <w:spacing w:val="8"/>
          <w:w w:val="120"/>
          <w:sz w:val="12"/>
        </w:rPr>
        <w:t>has  </w:t>
      </w:r>
      <w:r>
        <w:rPr>
          <w:w w:val="120"/>
          <w:sz w:val="12"/>
        </w:rPr>
        <w:t>a  </w:t>
      </w:r>
      <w:r>
        <w:rPr>
          <w:spacing w:val="2"/>
          <w:w w:val="120"/>
          <w:sz w:val="12"/>
        </w:rPr>
        <w:t>feeling  </w:t>
      </w:r>
      <w:r>
        <w:rPr>
          <w:spacing w:val="5"/>
          <w:w w:val="120"/>
          <w:sz w:val="12"/>
        </w:rPr>
        <w:t>of  misery</w:t>
      </w:r>
      <w:r>
        <w:rPr>
          <w:spacing w:val="22"/>
          <w:w w:val="120"/>
          <w:sz w:val="12"/>
        </w:rPr>
        <w:t> </w:t>
      </w:r>
      <w:r>
        <w:rPr>
          <w:rFonts w:ascii="Lucida Sans"/>
          <w:w w:val="120"/>
          <w:sz w:val="15"/>
        </w:rPr>
        <w:t>rather</w:t>
      </w:r>
    </w:p>
    <w:p>
      <w:pPr>
        <w:spacing w:after="0" w:line="290" w:lineRule="auto"/>
        <w:jc w:val="both"/>
        <w:rPr>
          <w:rFonts w:ascii="Lucida Sans"/>
          <w:sz w:val="15"/>
        </w:rPr>
        <w:sectPr>
          <w:pgSz w:w="7200" w:h="11160"/>
          <w:pgMar w:top="500" w:bottom="280" w:left="640" w:right="980"/>
        </w:sectPr>
      </w:pPr>
    </w:p>
    <w:p>
      <w:pPr>
        <w:spacing w:before="54"/>
        <w:ind w:left="122" w:right="0" w:firstLine="0"/>
        <w:jc w:val="both"/>
        <w:rPr>
          <w:rFonts w:ascii="Bookman Old Style"/>
          <w:b w:val="0"/>
          <w:i/>
          <w:sz w:val="17"/>
        </w:rPr>
      </w:pPr>
      <w:r>
        <w:rPr/>
        <w:pict>
          <v:shape style="position:absolute;margin-left:64.959pt;margin-top:48.60062pt;width:243.3pt;height:154.1pt;mso-position-horizontal-relative:page;mso-position-vertical-relative:paragraph;z-index:-85144" type="#_x0000_t202" filled="false" stroked="false">
            <v:textbox inset="0,0,0,0">
              <w:txbxContent>
                <w:p>
                  <w:pPr>
                    <w:tabs>
                      <w:tab w:pos="1018" w:val="left" w:leader="none"/>
                      <w:tab w:pos="2785" w:val="left" w:leader="none"/>
                    </w:tabs>
                    <w:spacing w:line="70" w:lineRule="exact" w:before="0"/>
                    <w:ind w:left="11" w:right="0" w:firstLine="0"/>
                    <w:jc w:val="left"/>
                    <w:rPr>
                      <w:rFonts w:ascii="Times New Roman" w:hAnsi="Times New Roman" w:cs="Times New Roman" w:eastAsia="Times New Roman"/>
                      <w:sz w:val="5"/>
                      <w:szCs w:val="5"/>
                    </w:rPr>
                  </w:pPr>
                  <w:r>
                    <w:rPr>
                      <w:rFonts w:ascii="Times New Roman" w:hAnsi="Times New Roman" w:cs="Times New Roman" w:eastAsia="Times New Roman"/>
                      <w:spacing w:val="-2"/>
                      <w:w w:val="63"/>
                      <w:position w:val="1"/>
                      <w:sz w:val="10"/>
                      <w:szCs w:val="10"/>
                    </w:rPr>
                    <w:t>to</w:t>
                  </w:r>
                  <w:r>
                    <w:rPr>
                      <w:rFonts w:ascii="Times New Roman" w:hAnsi="Times New Roman" w:cs="Times New Roman" w:eastAsia="Times New Roman"/>
                      <w:w w:val="63"/>
                      <w:position w:val="1"/>
                      <w:sz w:val="10"/>
                      <w:szCs w:val="10"/>
                    </w:rPr>
                    <w:t>-</w:t>
                  </w:r>
                  <w:r>
                    <w:rPr>
                      <w:rFonts w:ascii="Times New Roman" w:hAnsi="Times New Roman" w:cs="Times New Roman" w:eastAsia="Times New Roman"/>
                      <w:position w:val="1"/>
                      <w:sz w:val="10"/>
                      <w:szCs w:val="10"/>
                    </w:rPr>
                    <w:t>   </w:t>
                  </w:r>
                  <w:r>
                    <w:rPr>
                      <w:rFonts w:ascii="Times New Roman" w:hAnsi="Times New Roman" w:cs="Times New Roman" w:eastAsia="Times New Roman"/>
                      <w:spacing w:val="7"/>
                      <w:position w:val="1"/>
                      <w:sz w:val="10"/>
                      <w:szCs w:val="10"/>
                    </w:rPr>
                    <w:t> </w:t>
                  </w:r>
                  <w:r>
                    <w:rPr>
                      <w:rFonts w:ascii="Times New Roman" w:hAnsi="Times New Roman" w:cs="Times New Roman" w:eastAsia="Times New Roman"/>
                      <w:w w:val="134"/>
                      <w:position w:val="1"/>
                      <w:sz w:val="5"/>
                      <w:szCs w:val="5"/>
                    </w:rPr>
                    <w:t>-</w:t>
                  </w:r>
                  <w:r>
                    <w:rPr>
                      <w:rFonts w:ascii="Times New Roman" w:hAnsi="Times New Roman" w:cs="Times New Roman" w:eastAsia="Times New Roman"/>
                      <w:spacing w:val="-6"/>
                      <w:w w:val="134"/>
                      <w:position w:val="1"/>
                      <w:sz w:val="5"/>
                      <w:szCs w:val="5"/>
                    </w:rPr>
                    <w:t>.</w:t>
                  </w:r>
                  <w:r>
                    <w:rPr>
                      <w:rFonts w:ascii="Times New Roman" w:hAnsi="Times New Roman" w:cs="Times New Roman" w:eastAsia="Times New Roman"/>
                      <w:spacing w:val="-2"/>
                      <w:w w:val="122"/>
                      <w:position w:val="1"/>
                      <w:sz w:val="5"/>
                      <w:szCs w:val="5"/>
                    </w:rPr>
                    <w:t>..�</w:t>
                  </w:r>
                  <w:r>
                    <w:rPr>
                      <w:rFonts w:ascii="Times New Roman" w:hAnsi="Times New Roman" w:cs="Times New Roman" w:eastAsia="Times New Roman"/>
                      <w:w w:val="122"/>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5"/>
                      <w:position w:val="1"/>
                      <w:sz w:val="5"/>
                      <w:szCs w:val="5"/>
                    </w:rPr>
                    <w:t> </w:t>
                  </w:r>
                  <w:r>
                    <w:rPr>
                      <w:rFonts w:ascii="Times New Roman" w:hAnsi="Times New Roman" w:cs="Times New Roman" w:eastAsia="Times New Roman"/>
                      <w:spacing w:val="7"/>
                      <w:w w:val="115"/>
                      <w:position w:val="1"/>
                      <w:sz w:val="10"/>
                      <w:szCs w:val="10"/>
                    </w:rPr>
                    <w:t>,</w:t>
                  </w:r>
                  <w:r>
                    <w:rPr>
                      <w:rFonts w:ascii="Times New Roman" w:hAnsi="Times New Roman" w:cs="Times New Roman" w:eastAsia="Times New Roman"/>
                      <w:w w:val="125"/>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1"/>
                      <w:position w:val="1"/>
                      <w:sz w:val="5"/>
                      <w:szCs w:val="5"/>
                    </w:rPr>
                    <w:t> </w:t>
                  </w:r>
                  <w:r>
                    <w:rPr>
                      <w:rFonts w:ascii="Times New Roman" w:hAnsi="Times New Roman" w:cs="Times New Roman" w:eastAsia="Times New Roman"/>
                      <w:w w:val="147"/>
                      <w:position w:val="1"/>
                      <w:sz w:val="5"/>
                      <w:szCs w:val="5"/>
                    </w:rPr>
                    <w:t>J.</w:t>
                  </w:r>
                  <w:r>
                    <w:rPr>
                      <w:rFonts w:ascii="Times New Roman" w:hAnsi="Times New Roman" w:cs="Times New Roman" w:eastAsia="Times New Roman"/>
                      <w:position w:val="1"/>
                      <w:sz w:val="5"/>
                      <w:szCs w:val="5"/>
                    </w:rPr>
                    <w:tab/>
                  </w:r>
                  <w:r>
                    <w:rPr>
                      <w:rFonts w:ascii="Times New Roman" w:hAnsi="Times New Roman" w:cs="Times New Roman" w:eastAsia="Times New Roman"/>
                      <w:w w:val="251"/>
                      <w:sz w:val="5"/>
                      <w:szCs w:val="5"/>
                    </w:rPr>
                    <w:t>.</w:t>
                  </w:r>
                  <w:r>
                    <w:rPr>
                      <w:rFonts w:ascii="Times New Roman" w:hAnsi="Times New Roman" w:cs="Times New Roman" w:eastAsia="Times New Roman"/>
                      <w:w w:val="222"/>
                      <w:sz w:val="10"/>
                      <w:szCs w:val="10"/>
                    </w:rPr>
                    <w:t>�</w:t>
                  </w:r>
                  <w:r>
                    <w:rPr>
                      <w:rFonts w:ascii="Times New Roman" w:hAnsi="Times New Roman" w:cs="Times New Roman" w:eastAsia="Times New Roman"/>
                      <w:w w:val="77"/>
                      <w:sz w:val="5"/>
                      <w:szCs w:val="5"/>
                    </w:rPr>
                    <w:t>.&gt;</w:t>
                  </w:r>
                  <w:r>
                    <w:rPr>
                      <w:rFonts w:ascii="Times New Roman" w:hAnsi="Times New Roman" w:cs="Times New Roman" w:eastAsia="Times New Roman"/>
                      <w:sz w:val="5"/>
                      <w:szCs w:val="5"/>
                    </w:rPr>
                    <w:t>   </w:t>
                  </w:r>
                  <w:r>
                    <w:rPr>
                      <w:rFonts w:ascii="Times New Roman" w:hAnsi="Times New Roman" w:cs="Times New Roman" w:eastAsia="Times New Roman"/>
                      <w:spacing w:val="-3"/>
                      <w:sz w:val="5"/>
                      <w:szCs w:val="5"/>
                    </w:rPr>
                    <w:t> </w:t>
                  </w:r>
                  <w:r>
                    <w:rPr>
                      <w:rFonts w:ascii="Times New Roman" w:hAnsi="Times New Roman" w:cs="Times New Roman" w:eastAsia="Times New Roman"/>
                      <w:spacing w:val="5"/>
                      <w:w w:val="88"/>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3"/>
                      <w:w w:val="88"/>
                      <w:sz w:val="5"/>
                      <w:szCs w:val="5"/>
                    </w:rPr>
                    <w:t>�</w:t>
                  </w:r>
                  <w:r>
                    <w:rPr>
                      <w:rFonts w:ascii="Times New Roman" w:hAnsi="Times New Roman" w:cs="Times New Roman" w:eastAsia="Times New Roman"/>
                      <w:spacing w:val="-8"/>
                      <w:w w:val="121"/>
                      <w:sz w:val="5"/>
                      <w:szCs w:val="5"/>
                    </w:rPr>
                    <w:t>.</w:t>
                  </w:r>
                  <w:r>
                    <w:rPr>
                      <w:rFonts w:ascii="Times New Roman" w:hAnsi="Times New Roman" w:cs="Times New Roman" w:eastAsia="Times New Roman"/>
                      <w:w w:val="121"/>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spacing w:val="-3"/>
                      <w:w w:val="104"/>
                      <w:sz w:val="5"/>
                      <w:szCs w:val="5"/>
                    </w:rPr>
                    <w:t>'�'</w:t>
                  </w:r>
                  <w:r>
                    <w:rPr>
                      <w:rFonts w:ascii="Times New Roman" w:hAnsi="Times New Roman" w:cs="Times New Roman" w:eastAsia="Times New Roman"/>
                      <w:w w:val="104"/>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7"/>
                      <w:sz w:val="5"/>
                      <w:szCs w:val="5"/>
                    </w:rPr>
                    <w:t> </w:t>
                  </w:r>
                  <w:r>
                    <w:rPr>
                      <w:rFonts w:ascii="Times New Roman" w:hAnsi="Times New Roman" w:cs="Times New Roman" w:eastAsia="Times New Roman"/>
                      <w:spacing w:val="1"/>
                      <w:w w:val="97"/>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w w:val="97"/>
                      <w:sz w:val="5"/>
                      <w:szCs w:val="5"/>
                    </w:rPr>
                    <w:t>.</w:t>
                  </w:r>
                  <w:r>
                    <w:rPr>
                      <w:rFonts w:ascii="Times New Roman" w:hAnsi="Times New Roman" w:cs="Times New Roman" w:eastAsia="Times New Roman"/>
                      <w:spacing w:val="-6"/>
                      <w:w w:val="304"/>
                      <w:sz w:val="5"/>
                      <w:szCs w:val="5"/>
                    </w:rPr>
                    <w:t>'</w:t>
                  </w:r>
                  <w:r>
                    <w:rPr>
                      <w:rFonts w:ascii="Times New Roman" w:hAnsi="Times New Roman" w:cs="Times New Roman" w:eastAsia="Times New Roman"/>
                      <w:w w:val="304"/>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3"/>
                      <w:sz w:val="5"/>
                      <w:szCs w:val="5"/>
                    </w:rPr>
                    <w:t> </w:t>
                  </w:r>
                  <w:r>
                    <w:rPr>
                      <w:rFonts w:ascii="Times New Roman" w:hAnsi="Times New Roman" w:cs="Times New Roman" w:eastAsia="Times New Roman"/>
                      <w:spacing w:val="10"/>
                      <w:w w:val="106"/>
                      <w:sz w:val="5"/>
                      <w:szCs w:val="5"/>
                    </w:rPr>
                    <w:t>�</w:t>
                  </w:r>
                  <w:r>
                    <w:rPr>
                      <w:rFonts w:ascii="Times New Roman" w:hAnsi="Times New Roman" w:cs="Times New Roman" w:eastAsia="Times New Roman"/>
                      <w:w w:val="106"/>
                      <w:sz w:val="5"/>
                      <w:szCs w:val="5"/>
                    </w:rPr>
                    <w:t>'</w:t>
                  </w:r>
                  <w:r>
                    <w:rPr>
                      <w:rFonts w:ascii="Times New Roman" w:hAnsi="Times New Roman" w:cs="Times New Roman" w:eastAsia="Times New Roman"/>
                      <w:spacing w:val="-3"/>
                      <w:sz w:val="5"/>
                      <w:szCs w:val="5"/>
                    </w:rPr>
                    <w:t> </w:t>
                  </w:r>
                  <w:r>
                    <w:rPr>
                      <w:rFonts w:ascii="Times New Roman" w:hAnsi="Times New Roman" w:cs="Times New Roman" w:eastAsia="Times New Roman"/>
                      <w:w w:val="549"/>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10"/>
                      <w:sz w:val="10"/>
                      <w:szCs w:val="10"/>
                    </w:rPr>
                    <w:t> </w:t>
                  </w:r>
                  <w:r>
                    <w:rPr>
                      <w:rFonts w:ascii="Times New Roman" w:hAnsi="Times New Roman" w:cs="Times New Roman" w:eastAsia="Times New Roman"/>
                      <w:spacing w:val="-3"/>
                      <w:w w:val="147"/>
                      <w:sz w:val="5"/>
                      <w:szCs w:val="5"/>
                    </w:rPr>
                    <w:t>",</w:t>
                  </w:r>
                  <w:r>
                    <w:rPr>
                      <w:rFonts w:ascii="Times New Roman" w:hAnsi="Times New Roman" w:cs="Times New Roman" w:eastAsia="Times New Roman"/>
                      <w:spacing w:val="5"/>
                      <w:w w:val="147"/>
                      <w:sz w:val="5"/>
                      <w:szCs w:val="5"/>
                    </w:rPr>
                    <w:t>"</w:t>
                  </w:r>
                  <w:r>
                    <w:rPr>
                      <w:rFonts w:ascii="Times New Roman" w:hAnsi="Times New Roman" w:cs="Times New Roman" w:eastAsia="Times New Roman"/>
                      <w:w w:val="183"/>
                      <w:sz w:val="5"/>
                      <w:szCs w:val="5"/>
                    </w:rPr>
                    <w:t>.-.:</w:t>
                  </w:r>
                  <w:r>
                    <w:rPr>
                      <w:rFonts w:ascii="Times New Roman" w:hAnsi="Times New Roman" w:cs="Times New Roman" w:eastAsia="Times New Roman"/>
                      <w:spacing w:val="-8"/>
                      <w:sz w:val="5"/>
                      <w:szCs w:val="5"/>
                    </w:rPr>
                    <w:t> </w:t>
                  </w:r>
                  <w:r>
                    <w:rPr>
                      <w:rFonts w:ascii="Times New Roman" w:hAnsi="Times New Roman" w:cs="Times New Roman" w:eastAsia="Times New Roman"/>
                      <w:spacing w:val="9"/>
                      <w:w w:val="82"/>
                      <w:sz w:val="5"/>
                      <w:szCs w:val="5"/>
                    </w:rPr>
                    <w:t>�.</w:t>
                  </w:r>
                  <w:r>
                    <w:rPr>
                      <w:rFonts w:ascii="Times New Roman" w:hAnsi="Times New Roman" w:cs="Times New Roman" w:eastAsia="Times New Roman"/>
                      <w:w w:val="82"/>
                      <w:sz w:val="5"/>
                      <w:szCs w:val="5"/>
                    </w:rPr>
                    <w:t>-</w:t>
                  </w:r>
                  <w:r>
                    <w:rPr>
                      <w:rFonts w:ascii="Times New Roman" w:hAnsi="Times New Roman" w:cs="Times New Roman" w:eastAsia="Times New Roman"/>
                      <w:sz w:val="5"/>
                      <w:szCs w:val="5"/>
                    </w:rPr>
                    <w:tab/>
                  </w:r>
                  <w:r>
                    <w:rPr>
                      <w:rFonts w:ascii="Times New Roman" w:hAnsi="Times New Roman" w:cs="Times New Roman" w:eastAsia="Times New Roman"/>
                      <w:spacing w:val="-3"/>
                      <w:w w:val="107"/>
                      <w:position w:val="1"/>
                      <w:sz w:val="5"/>
                      <w:szCs w:val="5"/>
                    </w:rPr>
                    <w:t>.</w:t>
                  </w:r>
                  <w:r>
                    <w:rPr>
                      <w:rFonts w:ascii="Times New Roman" w:hAnsi="Times New Roman" w:cs="Times New Roman" w:eastAsia="Times New Roman"/>
                      <w:w w:val="107"/>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3"/>
                      <w:position w:val="1"/>
                      <w:sz w:val="5"/>
                      <w:szCs w:val="5"/>
                    </w:rPr>
                    <w:t> </w:t>
                  </w:r>
                  <w:r>
                    <w:rPr>
                      <w:rFonts w:ascii="Times New Roman" w:hAnsi="Times New Roman" w:cs="Times New Roman" w:eastAsia="Times New Roman"/>
                      <w:w w:val="147"/>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2"/>
                      <w:position w:val="1"/>
                      <w:sz w:val="5"/>
                      <w:szCs w:val="5"/>
                    </w:rPr>
                    <w:t> </w:t>
                  </w:r>
                  <w:r>
                    <w:rPr>
                      <w:rFonts w:ascii="Times New Roman" w:hAnsi="Times New Roman" w:cs="Times New Roman" w:eastAsia="Times New Roman"/>
                      <w:w w:val="78"/>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4"/>
                      <w:position w:val="1"/>
                      <w:sz w:val="5"/>
                      <w:szCs w:val="5"/>
                    </w:rPr>
                    <w:t> </w:t>
                  </w:r>
                  <w:r>
                    <w:rPr>
                      <w:rFonts w:ascii="Times New Roman" w:hAnsi="Times New Roman" w:cs="Times New Roman" w:eastAsia="Times New Roman"/>
                      <w:w w:val="418"/>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4"/>
                      <w:position w:val="1"/>
                      <w:sz w:val="5"/>
                      <w:szCs w:val="5"/>
                    </w:rPr>
                    <w:t> </w:t>
                  </w:r>
                  <w:r>
                    <w:rPr>
                      <w:rFonts w:ascii="Times New Roman" w:hAnsi="Times New Roman" w:cs="Times New Roman" w:eastAsia="Times New Roman"/>
                      <w:spacing w:val="2"/>
                      <w:w w:val="179"/>
                      <w:position w:val="1"/>
                      <w:sz w:val="5"/>
                      <w:szCs w:val="5"/>
                    </w:rPr>
                    <w:t>.</w:t>
                  </w:r>
                  <w:r>
                    <w:rPr>
                      <w:rFonts w:ascii="Times New Roman" w:hAnsi="Times New Roman" w:cs="Times New Roman" w:eastAsia="Times New Roman"/>
                      <w:w w:val="179"/>
                      <w:position w:val="1"/>
                      <w:sz w:val="5"/>
                      <w:szCs w:val="5"/>
                    </w:rPr>
                    <w:t>-</w:t>
                  </w:r>
                  <w:r>
                    <w:rPr>
                      <w:rFonts w:ascii="Times New Roman" w:hAnsi="Times New Roman" w:cs="Times New Roman" w:eastAsia="Times New Roman"/>
                      <w:spacing w:val="3"/>
                      <w:position w:val="1"/>
                      <w:sz w:val="5"/>
                      <w:szCs w:val="5"/>
                    </w:rPr>
                    <w:t> </w:t>
                  </w:r>
                  <w:r>
                    <w:rPr>
                      <w:rFonts w:ascii="Times New Roman" w:hAnsi="Times New Roman" w:cs="Times New Roman" w:eastAsia="Times New Roman"/>
                      <w:spacing w:val="-2"/>
                      <w:w w:val="268"/>
                      <w:position w:val="1"/>
                      <w:sz w:val="5"/>
                      <w:szCs w:val="5"/>
                    </w:rPr>
                    <w:t>,-</w:t>
                  </w:r>
                  <w:r>
                    <w:rPr>
                      <w:rFonts w:ascii="Times New Roman" w:hAnsi="Times New Roman" w:cs="Times New Roman" w:eastAsia="Times New Roman"/>
                      <w:w w:val="268"/>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3"/>
                      <w:position w:val="1"/>
                      <w:sz w:val="5"/>
                      <w:szCs w:val="5"/>
                    </w:rPr>
                    <w:t> </w:t>
                  </w:r>
                  <w:r>
                    <w:rPr>
                      <w:rFonts w:ascii="Times New Roman" w:hAnsi="Times New Roman" w:cs="Times New Roman" w:eastAsia="Times New Roman"/>
                      <w:w w:val="167"/>
                      <w:position w:val="1"/>
                      <w:sz w:val="5"/>
                      <w:szCs w:val="5"/>
                    </w:rPr>
                    <w:t>....</w:t>
                  </w:r>
                  <w:r>
                    <w:rPr>
                      <w:rFonts w:ascii="Times New Roman" w:hAnsi="Times New Roman" w:cs="Times New Roman" w:eastAsia="Times New Roman"/>
                      <w:spacing w:val="-5"/>
                      <w:position w:val="1"/>
                      <w:sz w:val="5"/>
                      <w:szCs w:val="5"/>
                    </w:rPr>
                    <w:t> </w:t>
                  </w:r>
                  <w:r>
                    <w:rPr>
                      <w:rFonts w:ascii="Times New Roman" w:hAnsi="Times New Roman" w:cs="Times New Roman" w:eastAsia="Times New Roman"/>
                      <w:spacing w:val="-11"/>
                      <w:w w:val="179"/>
                      <w:position w:val="1"/>
                      <w:sz w:val="5"/>
                      <w:szCs w:val="5"/>
                    </w:rPr>
                    <w:t>-</w:t>
                  </w:r>
                  <w:r>
                    <w:rPr>
                      <w:rFonts w:ascii="Times New Roman" w:hAnsi="Times New Roman" w:cs="Times New Roman" w:eastAsia="Times New Roman"/>
                      <w:w w:val="179"/>
                      <w:position w:val="1"/>
                      <w:sz w:val="5"/>
                      <w:szCs w:val="5"/>
                    </w:rPr>
                    <w:t>.</w:t>
                  </w:r>
                  <w:r>
                    <w:rPr>
                      <w:rFonts w:ascii="Times New Roman" w:hAnsi="Times New Roman" w:cs="Times New Roman" w:eastAsia="Times New Roman"/>
                      <w:spacing w:val="-5"/>
                      <w:position w:val="1"/>
                      <w:sz w:val="5"/>
                      <w:szCs w:val="5"/>
                    </w:rPr>
                    <w:t> </w:t>
                  </w:r>
                  <w:r>
                    <w:rPr>
                      <w:rFonts w:ascii="Times New Roman" w:hAnsi="Times New Roman" w:cs="Times New Roman" w:eastAsia="Times New Roman"/>
                      <w:w w:val="87"/>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w w:val="87"/>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5"/>
                      <w:position w:val="1"/>
                      <w:sz w:val="5"/>
                      <w:szCs w:val="5"/>
                    </w:rPr>
                    <w:t> </w:t>
                  </w:r>
                  <w:r>
                    <w:rPr>
                      <w:rFonts w:ascii="Times New Roman" w:hAnsi="Times New Roman" w:cs="Times New Roman" w:eastAsia="Times New Roman"/>
                      <w:w w:val="213"/>
                      <w:position w:val="1"/>
                      <w:sz w:val="5"/>
                      <w:szCs w:val="5"/>
                    </w:rPr>
                    <w:t>--'-</w:t>
                  </w:r>
                  <w:r>
                    <w:rPr>
                      <w:rFonts w:ascii="Times New Roman" w:hAnsi="Times New Roman" w:cs="Times New Roman" w:eastAsia="Times New Roman"/>
                      <w:spacing w:val="3"/>
                      <w:position w:val="1"/>
                      <w:sz w:val="5"/>
                      <w:szCs w:val="5"/>
                    </w:rPr>
                    <w:t> </w:t>
                  </w:r>
                  <w:r>
                    <w:rPr>
                      <w:rFonts w:ascii="Times New Roman" w:hAnsi="Times New Roman" w:cs="Times New Roman" w:eastAsia="Times New Roman"/>
                      <w:spacing w:val="-3"/>
                      <w:w w:val="109"/>
                      <w:position w:val="1"/>
                      <w:sz w:val="5"/>
                      <w:szCs w:val="5"/>
                    </w:rPr>
                    <w:t>---</w:t>
                  </w:r>
                  <w:r>
                    <w:rPr>
                      <w:rFonts w:ascii="Times New Roman" w:hAnsi="Times New Roman" w:cs="Times New Roman" w:eastAsia="Times New Roman"/>
                      <w:w w:val="109"/>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2"/>
                      <w:position w:val="1"/>
                      <w:sz w:val="5"/>
                      <w:szCs w:val="5"/>
                    </w:rPr>
                    <w:t> </w:t>
                  </w:r>
                  <w:r>
                    <w:rPr>
                      <w:rFonts w:ascii="Times New Roman" w:hAnsi="Times New Roman" w:cs="Times New Roman" w:eastAsia="Times New Roman"/>
                      <w:spacing w:val="-16"/>
                      <w:w w:val="314"/>
                      <w:position w:val="1"/>
                      <w:sz w:val="5"/>
                      <w:szCs w:val="5"/>
                    </w:rPr>
                    <w:t>,</w:t>
                  </w:r>
                  <w:r>
                    <w:rPr>
                      <w:rFonts w:ascii="Times New Roman" w:hAnsi="Times New Roman" w:cs="Times New Roman" w:eastAsia="Times New Roman"/>
                      <w:w w:val="293"/>
                      <w:position w:val="1"/>
                      <w:sz w:val="5"/>
                      <w:szCs w:val="5"/>
                    </w:rPr>
                    <w:t>.</w:t>
                  </w:r>
                  <w:r>
                    <w:rPr>
                      <w:rFonts w:ascii="Times New Roman" w:hAnsi="Times New Roman" w:cs="Times New Roman" w:eastAsia="Times New Roman"/>
                      <w:spacing w:val="-3"/>
                      <w:w w:val="293"/>
                      <w:position w:val="1"/>
                      <w:sz w:val="5"/>
                      <w:szCs w:val="5"/>
                    </w:rPr>
                    <w:t>.</w:t>
                  </w:r>
                  <w:r>
                    <w:rPr>
                      <w:rFonts w:ascii="Times New Roman" w:hAnsi="Times New Roman" w:cs="Times New Roman" w:eastAsia="Times New Roman"/>
                      <w:spacing w:val="2"/>
                      <w:w w:val="146"/>
                      <w:position w:val="1"/>
                      <w:sz w:val="5"/>
                      <w:szCs w:val="5"/>
                    </w:rPr>
                    <w:t>.</w:t>
                  </w:r>
                  <w:r>
                    <w:rPr>
                      <w:rFonts w:ascii="Times New Roman" w:hAnsi="Times New Roman" w:cs="Times New Roman" w:eastAsia="Times New Roman"/>
                      <w:w w:val="589"/>
                      <w:position w:val="1"/>
                      <w:sz w:val="5"/>
                      <w:szCs w:val="5"/>
                    </w:rPr>
                    <w:t>--</w:t>
                  </w:r>
                </w:p>
                <w:p>
                  <w:pPr>
                    <w:tabs>
                      <w:tab w:pos="3031" w:val="left" w:leader="none"/>
                    </w:tabs>
                    <w:spacing w:line="100" w:lineRule="exact" w:before="0"/>
                    <w:ind w:left="1440" w:right="0" w:firstLine="0"/>
                    <w:jc w:val="left"/>
                    <w:rPr>
                      <w:rFonts w:ascii="Arial" w:hAnsi="Arial" w:cs="Arial" w:eastAsia="Arial"/>
                      <w:sz w:val="22"/>
                      <w:szCs w:val="22"/>
                    </w:rPr>
                  </w:pPr>
                  <w:r>
                    <w:rPr>
                      <w:rFonts w:ascii="Arial" w:hAnsi="Arial" w:cs="Arial" w:eastAsia="Arial"/>
                      <w:w w:val="60"/>
                      <w:position w:val="-4"/>
                      <w:sz w:val="14"/>
                      <w:szCs w:val="14"/>
                    </w:rPr>
                    <w:t>,</w:t>
                  </w:r>
                  <w:r>
                    <w:rPr>
                      <w:rFonts w:ascii="Arial" w:hAnsi="Arial" w:cs="Arial" w:eastAsia="Arial"/>
                      <w:spacing w:val="3"/>
                      <w:w w:val="59"/>
                      <w:position w:val="1"/>
                      <w:sz w:val="14"/>
                      <w:szCs w:val="14"/>
                    </w:rPr>
                    <w:t>,-</w:t>
                  </w:r>
                  <w:r>
                    <w:rPr>
                      <w:rFonts w:ascii="Arial" w:hAnsi="Arial" w:cs="Arial" w:eastAsia="Arial"/>
                      <w:w w:val="59"/>
                      <w:position w:val="1"/>
                      <w:sz w:val="14"/>
                      <w:szCs w:val="14"/>
                    </w:rPr>
                    <w:t>,</w:t>
                  </w:r>
                  <w:r>
                    <w:rPr>
                      <w:rFonts w:ascii="Arial" w:hAnsi="Arial" w:cs="Arial" w:eastAsia="Arial"/>
                      <w:position w:val="1"/>
                      <w:sz w:val="14"/>
                      <w:szCs w:val="14"/>
                    </w:rPr>
                    <w:t> </w:t>
                  </w:r>
                  <w:r>
                    <w:rPr>
                      <w:rFonts w:ascii="Arial" w:hAnsi="Arial" w:cs="Arial" w:eastAsia="Arial"/>
                      <w:spacing w:val="-18"/>
                      <w:position w:val="1"/>
                      <w:sz w:val="14"/>
                      <w:szCs w:val="14"/>
                    </w:rPr>
                    <w:t> </w:t>
                  </w:r>
                  <w:r>
                    <w:rPr>
                      <w:rFonts w:ascii="Arial" w:hAnsi="Arial" w:cs="Arial" w:eastAsia="Arial"/>
                      <w:spacing w:val="7"/>
                      <w:w w:val="146"/>
                      <w:sz w:val="13"/>
                      <w:szCs w:val="13"/>
                    </w:rPr>
                    <w:t>'</w:t>
                  </w:r>
                  <w:r>
                    <w:rPr>
                      <w:rFonts w:ascii="Arial" w:hAnsi="Arial" w:cs="Arial" w:eastAsia="Arial"/>
                      <w:w w:val="146"/>
                      <w:sz w:val="13"/>
                      <w:szCs w:val="13"/>
                    </w:rPr>
                    <w:t>r</w:t>
                  </w:r>
                  <w:r>
                    <w:rPr>
                      <w:rFonts w:ascii="Arial" w:hAnsi="Arial" w:cs="Arial" w:eastAsia="Arial"/>
                      <w:w w:val="302"/>
                      <w:position w:val="0"/>
                      <w:sz w:val="13"/>
                      <w:szCs w:val="13"/>
                    </w:rPr>
                    <w:t>-</w:t>
                  </w:r>
                  <w:r>
                    <w:rPr>
                      <w:rFonts w:ascii="Arial" w:hAnsi="Arial" w:cs="Arial" w:eastAsia="Arial"/>
                      <w:spacing w:val="-5"/>
                      <w:position w:val="0"/>
                      <w:sz w:val="13"/>
                      <w:szCs w:val="13"/>
                    </w:rPr>
                    <w:t> </w:t>
                  </w:r>
                  <w:r>
                    <w:rPr>
                      <w:rFonts w:ascii="Arial" w:hAnsi="Arial" w:cs="Arial" w:eastAsia="Arial"/>
                      <w:w w:val="98"/>
                      <w:position w:val="-1"/>
                      <w:sz w:val="13"/>
                      <w:szCs w:val="13"/>
                    </w:rPr>
                    <w:t>';</w:t>
                  </w:r>
                  <w:r>
                    <w:rPr>
                      <w:rFonts w:ascii="Arial" w:hAnsi="Arial" w:cs="Arial" w:eastAsia="Arial"/>
                      <w:spacing w:val="-10"/>
                      <w:position w:val="-1"/>
                      <w:sz w:val="13"/>
                      <w:szCs w:val="13"/>
                    </w:rPr>
                    <w:t> </w:t>
                  </w:r>
                  <w:r>
                    <w:rPr>
                      <w:rFonts w:ascii="Arial" w:hAnsi="Arial" w:cs="Arial" w:eastAsia="Arial"/>
                      <w:w w:val="83"/>
                      <w:position w:val="-2"/>
                      <w:sz w:val="14"/>
                      <w:szCs w:val="14"/>
                    </w:rPr>
                    <w:t>�;</w:t>
                  </w:r>
                  <w:r>
                    <w:rPr>
                      <w:rFonts w:ascii="Arial" w:hAnsi="Arial" w:cs="Arial" w:eastAsia="Arial"/>
                      <w:position w:val="-2"/>
                      <w:sz w:val="14"/>
                      <w:szCs w:val="14"/>
                    </w:rPr>
                    <w:t>  </w:t>
                  </w:r>
                  <w:r>
                    <w:rPr>
                      <w:rFonts w:ascii="Arial" w:hAnsi="Arial" w:cs="Arial" w:eastAsia="Arial"/>
                      <w:spacing w:val="14"/>
                      <w:position w:val="-2"/>
                      <w:sz w:val="14"/>
                      <w:szCs w:val="14"/>
                    </w:rPr>
                    <w:t> </w:t>
                  </w:r>
                  <w:r>
                    <w:rPr>
                      <w:rFonts w:ascii="Times New Roman" w:hAnsi="Times New Roman" w:cs="Times New Roman" w:eastAsia="Times New Roman"/>
                      <w:w w:val="115"/>
                      <w:position w:val="-5"/>
                      <w:sz w:val="10"/>
                      <w:szCs w:val="10"/>
                    </w:rPr>
                    <w:t>,</w:t>
                  </w:r>
                  <w:r>
                    <w:rPr>
                      <w:rFonts w:ascii="Times New Roman" w:hAnsi="Times New Roman" w:cs="Times New Roman" w:eastAsia="Times New Roman"/>
                      <w:position w:val="-5"/>
                      <w:sz w:val="10"/>
                      <w:szCs w:val="10"/>
                    </w:rPr>
                    <w:t> </w:t>
                  </w:r>
                  <w:r>
                    <w:rPr>
                      <w:rFonts w:ascii="Times New Roman" w:hAnsi="Times New Roman" w:cs="Times New Roman" w:eastAsia="Times New Roman"/>
                      <w:spacing w:val="2"/>
                      <w:position w:val="-5"/>
                      <w:sz w:val="10"/>
                      <w:szCs w:val="10"/>
                    </w:rPr>
                    <w:t> </w:t>
                  </w:r>
                  <w:r>
                    <w:rPr>
                      <w:rFonts w:ascii="Times New Roman" w:hAnsi="Times New Roman" w:cs="Times New Roman" w:eastAsia="Times New Roman"/>
                      <w:spacing w:val="23"/>
                      <w:w w:val="66"/>
                      <w:position w:val="-5"/>
                      <w:sz w:val="10"/>
                      <w:szCs w:val="10"/>
                    </w:rPr>
                    <w:t>-</w:t>
                  </w:r>
                  <w:r>
                    <w:rPr>
                      <w:rFonts w:ascii="Times New Roman" w:hAnsi="Times New Roman" w:cs="Times New Roman" w:eastAsia="Times New Roman"/>
                      <w:w w:val="66"/>
                      <w:position w:val="-5"/>
                      <w:sz w:val="10"/>
                      <w:szCs w:val="10"/>
                    </w:rPr>
                    <w:t>'</w:t>
                  </w:r>
                  <w:r>
                    <w:rPr>
                      <w:rFonts w:ascii="Times New Roman" w:hAnsi="Times New Roman" w:cs="Times New Roman" w:eastAsia="Times New Roman"/>
                      <w:spacing w:val="-2"/>
                      <w:position w:val="-5"/>
                      <w:sz w:val="10"/>
                      <w:szCs w:val="10"/>
                    </w:rPr>
                    <w:t> </w:t>
                  </w:r>
                  <w:r>
                    <w:rPr>
                      <w:rFonts w:ascii="Times New Roman" w:hAnsi="Times New Roman" w:cs="Times New Roman" w:eastAsia="Times New Roman"/>
                      <w:spacing w:val="5"/>
                      <w:w w:val="49"/>
                      <w:position w:val="-5"/>
                      <w:sz w:val="10"/>
                      <w:szCs w:val="10"/>
                    </w:rPr>
                    <w:t>��,�</w:t>
                  </w:r>
                  <w:r>
                    <w:rPr>
                      <w:rFonts w:ascii="Times New Roman" w:hAnsi="Times New Roman" w:cs="Times New Roman" w:eastAsia="Times New Roman"/>
                      <w:w w:val="49"/>
                      <w:position w:val="-5"/>
                      <w:sz w:val="10"/>
                      <w:szCs w:val="10"/>
                    </w:rPr>
                    <w:t>,</w:t>
                  </w:r>
                  <w:r>
                    <w:rPr>
                      <w:rFonts w:ascii="Times New Roman" w:hAnsi="Times New Roman" w:cs="Times New Roman" w:eastAsia="Times New Roman"/>
                      <w:spacing w:val="-7"/>
                      <w:position w:val="-5"/>
                      <w:sz w:val="10"/>
                      <w:szCs w:val="10"/>
                    </w:rPr>
                    <w:t> </w:t>
                  </w:r>
                  <w:r>
                    <w:rPr>
                      <w:rFonts w:ascii="Times New Roman" w:hAnsi="Times New Roman" w:cs="Times New Roman" w:eastAsia="Times New Roman"/>
                      <w:w w:val="118"/>
                      <w:position w:val="-5"/>
                      <w:sz w:val="10"/>
                      <w:szCs w:val="10"/>
                    </w:rPr>
                    <w:t>-</w:t>
                  </w:r>
                  <w:r>
                    <w:rPr>
                      <w:rFonts w:ascii="Times New Roman" w:hAnsi="Times New Roman" w:cs="Times New Roman" w:eastAsia="Times New Roman"/>
                      <w:position w:val="-5"/>
                      <w:sz w:val="10"/>
                      <w:szCs w:val="10"/>
                    </w:rPr>
                    <w:tab/>
                  </w:r>
                  <w:r>
                    <w:rPr>
                      <w:rFonts w:ascii="Arial" w:hAnsi="Arial" w:cs="Arial" w:eastAsia="Arial"/>
                      <w:spacing w:val="-7"/>
                      <w:w w:val="20"/>
                      <w:position w:val="1"/>
                      <w:sz w:val="22"/>
                      <w:szCs w:val="22"/>
                    </w:rPr>
                    <w:t>,��</w:t>
                  </w:r>
                  <w:r>
                    <w:rPr>
                      <w:rFonts w:ascii="Arial" w:hAnsi="Arial" w:cs="Arial" w:eastAsia="Arial"/>
                      <w:spacing w:val="-8"/>
                      <w:w w:val="20"/>
                      <w:position w:val="1"/>
                      <w:sz w:val="22"/>
                      <w:szCs w:val="22"/>
                    </w:rPr>
                    <w:t>�</w:t>
                  </w:r>
                  <w:r>
                    <w:rPr>
                      <w:rFonts w:ascii="Arial" w:hAnsi="Arial" w:cs="Arial" w:eastAsia="Arial"/>
                      <w:spacing w:val="-8"/>
                      <w:w w:val="26"/>
                      <w:position w:val="2"/>
                      <w:sz w:val="22"/>
                      <w:szCs w:val="22"/>
                    </w:rPr>
                    <w:t>;</w:t>
                  </w:r>
                  <w:r>
                    <w:rPr>
                      <w:rFonts w:ascii="Arial" w:hAnsi="Arial" w:cs="Arial" w:eastAsia="Arial"/>
                      <w:w w:val="26"/>
                      <w:position w:val="2"/>
                      <w:sz w:val="22"/>
                      <w:szCs w:val="22"/>
                    </w:rPr>
                    <w:t>�</w:t>
                  </w:r>
                  <w:r>
                    <w:rPr>
                      <w:rFonts w:ascii="Arial" w:hAnsi="Arial" w:cs="Arial" w:eastAsia="Arial"/>
                      <w:spacing w:val="-41"/>
                      <w:position w:val="2"/>
                      <w:sz w:val="22"/>
                      <w:szCs w:val="22"/>
                    </w:rPr>
                    <w:t> </w:t>
                  </w:r>
                  <w:r>
                    <w:rPr>
                      <w:rFonts w:ascii="Arial" w:hAnsi="Arial" w:cs="Arial" w:eastAsia="Arial"/>
                      <w:w w:val="34"/>
                      <w:position w:val="2"/>
                      <w:sz w:val="22"/>
                      <w:szCs w:val="22"/>
                    </w:rPr>
                    <w:t>.</w:t>
                  </w:r>
                  <w:r>
                    <w:rPr>
                      <w:rFonts w:ascii="Arial" w:hAnsi="Arial" w:cs="Arial" w:eastAsia="Arial"/>
                      <w:spacing w:val="-22"/>
                      <w:position w:val="2"/>
                      <w:sz w:val="22"/>
                      <w:szCs w:val="22"/>
                    </w:rPr>
                    <w:t> </w:t>
                  </w:r>
                  <w:r>
                    <w:rPr>
                      <w:rFonts w:ascii="Times New Roman" w:hAnsi="Times New Roman" w:cs="Times New Roman" w:eastAsia="Times New Roman"/>
                      <w:i/>
                      <w:spacing w:val="-3"/>
                      <w:w w:val="57"/>
                      <w:position w:val="3"/>
                      <w:sz w:val="18"/>
                      <w:szCs w:val="18"/>
                    </w:rPr>
                    <w:t>:</w:t>
                  </w:r>
                  <w:r>
                    <w:rPr>
                      <w:rFonts w:ascii="Times New Roman" w:hAnsi="Times New Roman" w:cs="Times New Roman" w:eastAsia="Times New Roman"/>
                      <w:i/>
                      <w:w w:val="57"/>
                      <w:position w:val="3"/>
                      <w:sz w:val="18"/>
                      <w:szCs w:val="18"/>
                    </w:rPr>
                    <w:t>.</w:t>
                  </w:r>
                  <w:r>
                    <w:rPr>
                      <w:rFonts w:ascii="Times New Roman" w:hAnsi="Times New Roman" w:cs="Times New Roman" w:eastAsia="Times New Roman"/>
                      <w:i/>
                      <w:spacing w:val="-27"/>
                      <w:position w:val="3"/>
                      <w:sz w:val="18"/>
                      <w:szCs w:val="18"/>
                    </w:rPr>
                    <w:t> </w:t>
                  </w:r>
                  <w:r>
                    <w:rPr>
                      <w:rFonts w:ascii="Times New Roman" w:hAnsi="Times New Roman" w:cs="Times New Roman" w:eastAsia="Times New Roman"/>
                      <w:i/>
                      <w:spacing w:val="2"/>
                      <w:w w:val="27"/>
                      <w:position w:val="3"/>
                      <w:sz w:val="18"/>
                      <w:szCs w:val="18"/>
                    </w:rPr>
                    <w:t>_</w:t>
                  </w:r>
                  <w:r>
                    <w:rPr>
                      <w:rFonts w:ascii="Times New Roman" w:hAnsi="Times New Roman" w:cs="Times New Roman" w:eastAsia="Times New Roman"/>
                      <w:i/>
                      <w:w w:val="27"/>
                      <w:position w:val="3"/>
                      <w:sz w:val="18"/>
                      <w:szCs w:val="18"/>
                    </w:rPr>
                    <w:t>.</w:t>
                  </w:r>
                  <w:r>
                    <w:rPr>
                      <w:rFonts w:ascii="Times New Roman" w:hAnsi="Times New Roman" w:cs="Times New Roman" w:eastAsia="Times New Roman"/>
                      <w:i/>
                      <w:spacing w:val="-6"/>
                      <w:position w:val="3"/>
                      <w:sz w:val="18"/>
                      <w:szCs w:val="18"/>
                    </w:rPr>
                    <w:t> </w:t>
                  </w:r>
                  <w:r>
                    <w:rPr>
                      <w:rFonts w:ascii="Arial" w:hAnsi="Arial" w:cs="Arial" w:eastAsia="Arial"/>
                      <w:spacing w:val="2"/>
                      <w:w w:val="60"/>
                      <w:position w:val="4"/>
                      <w:sz w:val="22"/>
                      <w:szCs w:val="22"/>
                    </w:rPr>
                    <w:t>�</w:t>
                  </w:r>
                  <w:r>
                    <w:rPr>
                      <w:rFonts w:ascii="Arial" w:hAnsi="Arial" w:cs="Arial" w:eastAsia="Arial"/>
                      <w:w w:val="40"/>
                      <w:position w:val="5"/>
                      <w:sz w:val="22"/>
                      <w:szCs w:val="22"/>
                    </w:rPr>
                    <w:t>.</w:t>
                  </w:r>
                  <w:r>
                    <w:rPr>
                      <w:rFonts w:ascii="Arial" w:hAnsi="Arial" w:cs="Arial" w:eastAsia="Arial"/>
                      <w:spacing w:val="2"/>
                      <w:w w:val="40"/>
                      <w:position w:val="5"/>
                      <w:sz w:val="22"/>
                      <w:szCs w:val="22"/>
                    </w:rPr>
                    <w:t>�</w:t>
                  </w:r>
                  <w:r>
                    <w:rPr>
                      <w:rFonts w:ascii="Arial" w:hAnsi="Arial" w:cs="Arial" w:eastAsia="Arial"/>
                      <w:w w:val="64"/>
                      <w:position w:val="6"/>
                      <w:sz w:val="22"/>
                      <w:szCs w:val="22"/>
                    </w:rPr>
                    <w:t>-:</w:t>
                  </w:r>
                  <w:r>
                    <w:rPr>
                      <w:rFonts w:ascii="Arial" w:hAnsi="Arial" w:cs="Arial" w:eastAsia="Arial"/>
                      <w:spacing w:val="-8"/>
                      <w:w w:val="33"/>
                      <w:position w:val="7"/>
                      <w:sz w:val="22"/>
                      <w:szCs w:val="22"/>
                    </w:rPr>
                    <w:t>�:.</w:t>
                  </w:r>
                  <w:r>
                    <w:rPr>
                      <w:rFonts w:ascii="Arial" w:hAnsi="Arial" w:cs="Arial" w:eastAsia="Arial"/>
                      <w:spacing w:val="7"/>
                      <w:w w:val="33"/>
                      <w:position w:val="7"/>
                      <w:sz w:val="22"/>
                      <w:szCs w:val="22"/>
                    </w:rPr>
                    <w:t>f</w:t>
                  </w:r>
                  <w:r>
                    <w:rPr>
                      <w:rFonts w:ascii="Arial" w:hAnsi="Arial" w:cs="Arial" w:eastAsia="Arial"/>
                      <w:spacing w:val="7"/>
                      <w:w w:val="15"/>
                      <w:position w:val="7"/>
                      <w:sz w:val="22"/>
                      <w:szCs w:val="22"/>
                    </w:rPr>
                    <w:t>�</w:t>
                  </w:r>
                  <w:r>
                    <w:rPr>
                      <w:rFonts w:ascii="Arial" w:hAnsi="Arial" w:cs="Arial" w:eastAsia="Arial"/>
                      <w:spacing w:val="-3"/>
                      <w:w w:val="44"/>
                      <w:position w:val="8"/>
                      <w:sz w:val="22"/>
                      <w:szCs w:val="22"/>
                    </w:rPr>
                    <w:t>_</w:t>
                  </w:r>
                  <w:r>
                    <w:rPr>
                      <w:rFonts w:ascii="Arial" w:hAnsi="Arial" w:cs="Arial" w:eastAsia="Arial"/>
                      <w:w w:val="67"/>
                      <w:position w:val="8"/>
                      <w:sz w:val="22"/>
                      <w:szCs w:val="22"/>
                    </w:rPr>
                    <w:t>"</w:t>
                  </w:r>
                  <w:r>
                    <w:rPr>
                      <w:rFonts w:ascii="Arial" w:hAnsi="Arial" w:cs="Arial" w:eastAsia="Arial"/>
                      <w:spacing w:val="-4"/>
                      <w:position w:val="8"/>
                      <w:sz w:val="22"/>
                      <w:szCs w:val="22"/>
                    </w:rPr>
                    <w:t> </w:t>
                  </w:r>
                  <w:r>
                    <w:rPr>
                      <w:rFonts w:ascii="Arial" w:hAnsi="Arial" w:cs="Arial" w:eastAsia="Arial"/>
                      <w:spacing w:val="5"/>
                      <w:w w:val="47"/>
                      <w:position w:val="9"/>
                      <w:sz w:val="22"/>
                      <w:szCs w:val="22"/>
                    </w:rPr>
                    <w:t>...</w:t>
                  </w:r>
                </w:p>
                <w:p>
                  <w:pPr>
                    <w:tabs>
                      <w:tab w:pos="966" w:val="left" w:leader="none"/>
                      <w:tab w:pos="2248" w:val="left" w:leader="none"/>
                    </w:tabs>
                    <w:spacing w:line="60" w:lineRule="exact" w:before="0"/>
                    <w:ind w:left="30" w:right="0" w:firstLine="0"/>
                    <w:jc w:val="left"/>
                    <w:rPr>
                      <w:rFonts w:ascii="Times New Roman" w:hAnsi="Times New Roman" w:cs="Times New Roman" w:eastAsia="Times New Roman"/>
                      <w:sz w:val="5"/>
                      <w:szCs w:val="5"/>
                    </w:rPr>
                  </w:pPr>
                  <w:r>
                    <w:rPr>
                      <w:rFonts w:ascii="Times New Roman" w:hAnsi="Times New Roman" w:cs="Times New Roman" w:eastAsia="Times New Roman"/>
                      <w:w w:val="245"/>
                      <w:position w:val="-3"/>
                      <w:sz w:val="5"/>
                      <w:szCs w:val="5"/>
                    </w:rPr>
                    <w:t>�'J�-</w:t>
                    <w:tab/>
                  </w:r>
                  <w:r>
                    <w:rPr>
                      <w:rFonts w:ascii="Times New Roman" w:hAnsi="Times New Roman" w:cs="Times New Roman" w:eastAsia="Times New Roman"/>
                      <w:w w:val="170"/>
                      <w:sz w:val="5"/>
                      <w:szCs w:val="5"/>
                    </w:rPr>
                    <w:t>:.,  </w:t>
                  </w:r>
                  <w:r>
                    <w:rPr>
                      <w:rFonts w:ascii="Times New Roman" w:hAnsi="Times New Roman" w:cs="Times New Roman" w:eastAsia="Times New Roman"/>
                      <w:spacing w:val="7"/>
                      <w:w w:val="170"/>
                      <w:sz w:val="5"/>
                      <w:szCs w:val="5"/>
                    </w:rPr>
                    <w:t>• </w:t>
                  </w:r>
                  <w:r>
                    <w:rPr>
                      <w:rFonts w:ascii="Times New Roman" w:hAnsi="Times New Roman" w:cs="Times New Roman" w:eastAsia="Times New Roman"/>
                      <w:w w:val="170"/>
                      <w:sz w:val="5"/>
                      <w:szCs w:val="5"/>
                    </w:rPr>
                    <w:t>.} . - </w:t>
                  </w:r>
                  <w:r>
                    <w:rPr>
                      <w:rFonts w:ascii="Times New Roman" w:hAnsi="Times New Roman" w:cs="Times New Roman" w:eastAsia="Times New Roman"/>
                      <w:spacing w:val="3"/>
                      <w:w w:val="115"/>
                      <w:sz w:val="5"/>
                      <w:szCs w:val="5"/>
                    </w:rPr>
                    <w:t>.�</w:t>
                  </w:r>
                  <w:r>
                    <w:rPr>
                      <w:rFonts w:ascii="Times New Roman" w:hAnsi="Times New Roman" w:cs="Times New Roman" w:eastAsia="Times New Roman"/>
                      <w:spacing w:val="11"/>
                      <w:w w:val="115"/>
                      <w:sz w:val="5"/>
                      <w:szCs w:val="5"/>
                    </w:rPr>
                    <w:t> </w:t>
                  </w:r>
                  <w:r>
                    <w:rPr>
                      <w:rFonts w:ascii="Times New Roman" w:hAnsi="Times New Roman" w:cs="Times New Roman" w:eastAsia="Times New Roman"/>
                      <w:spacing w:val="9"/>
                      <w:w w:val="115"/>
                      <w:sz w:val="5"/>
                      <w:szCs w:val="5"/>
                    </w:rPr>
                    <w:t>"</w:t>
                  </w:r>
                  <w:r>
                    <w:rPr>
                      <w:rFonts w:ascii="Times New Roman" w:hAnsi="Times New Roman" w:cs="Times New Roman" w:eastAsia="Times New Roman"/>
                      <w:spacing w:val="8"/>
                      <w:w w:val="115"/>
                      <w:sz w:val="5"/>
                      <w:szCs w:val="5"/>
                    </w:rPr>
                    <w:t> </w:t>
                  </w:r>
                  <w:r>
                    <w:rPr>
                      <w:rFonts w:ascii="Times New Roman" w:hAnsi="Times New Roman" w:cs="Times New Roman" w:eastAsia="Times New Roman"/>
                      <w:w w:val="115"/>
                      <w:sz w:val="5"/>
                      <w:szCs w:val="5"/>
                    </w:rPr>
                    <w:t>,</w:t>
                    <w:tab/>
                  </w:r>
                  <w:r>
                    <w:rPr>
                      <w:rFonts w:ascii="Times New Roman" w:hAnsi="Times New Roman" w:cs="Times New Roman" w:eastAsia="Times New Roman"/>
                      <w:w w:val="285"/>
                      <w:position w:val="2"/>
                      <w:sz w:val="5"/>
                      <w:szCs w:val="5"/>
                    </w:rPr>
                    <w:t>- </w:t>
                  </w:r>
                  <w:r>
                    <w:rPr>
                      <w:rFonts w:ascii="Times New Roman" w:hAnsi="Times New Roman" w:cs="Times New Roman" w:eastAsia="Times New Roman"/>
                      <w:w w:val="115"/>
                      <w:position w:val="2"/>
                      <w:sz w:val="5"/>
                      <w:szCs w:val="5"/>
                    </w:rPr>
                    <w:t>.,,</w:t>
                  </w:r>
                  <w:r>
                    <w:rPr>
                      <w:rFonts w:ascii="Times New Roman" w:hAnsi="Times New Roman" w:cs="Times New Roman" w:eastAsia="Times New Roman"/>
                      <w:spacing w:val="3"/>
                      <w:w w:val="115"/>
                      <w:position w:val="2"/>
                      <w:sz w:val="5"/>
                      <w:szCs w:val="5"/>
                    </w:rPr>
                    <w:t> </w:t>
                  </w:r>
                  <w:r>
                    <w:rPr>
                      <w:rFonts w:ascii="Times New Roman" w:hAnsi="Times New Roman" w:cs="Times New Roman" w:eastAsia="Times New Roman"/>
                      <w:spacing w:val="-3"/>
                      <w:w w:val="245"/>
                      <w:position w:val="2"/>
                      <w:sz w:val="5"/>
                      <w:szCs w:val="5"/>
                    </w:rPr>
                    <w:t>'-</w:t>
                  </w:r>
                </w:p>
                <w:p>
                  <w:pPr>
                    <w:pStyle w:val="BodyText"/>
                    <w:rPr>
                      <w:rFonts w:ascii="Lucida Sans"/>
                      <w:sz w:val="10"/>
                    </w:rPr>
                  </w:pPr>
                </w:p>
                <w:p>
                  <w:pPr>
                    <w:pStyle w:val="BodyText"/>
                    <w:rPr>
                      <w:rFonts w:ascii="Lucida Sans"/>
                      <w:sz w:val="10"/>
                    </w:rPr>
                  </w:pPr>
                </w:p>
                <w:p>
                  <w:pPr>
                    <w:spacing w:before="82"/>
                    <w:ind w:left="0" w:right="0" w:firstLine="0"/>
                    <w:jc w:val="left"/>
                    <w:rPr>
                      <w:rFonts w:ascii="Times New Roman"/>
                      <w:sz w:val="5"/>
                    </w:rPr>
                  </w:pPr>
                  <w:r>
                    <w:rPr>
                      <w:rFonts w:ascii="Times New Roman"/>
                      <w:w w:val="225"/>
                      <w:sz w:val="5"/>
                    </w:rPr>
                    <w:t>',. '-' -'</w:t>
                  </w:r>
                  <w:r>
                    <w:rPr>
                      <w:rFonts w:ascii="Times New Roman"/>
                      <w:sz w:val="5"/>
                    </w:rPr>
                    <w:t> </w:t>
                  </w:r>
                </w:p>
              </w:txbxContent>
            </v:textbox>
            <w10:wrap type="none"/>
          </v:shape>
        </w:pict>
      </w:r>
      <w:r>
        <w:rPr>
          <w:rFonts w:ascii="Bookman Old Style"/>
          <w:b w:val="0"/>
          <w:i/>
          <w:sz w:val="17"/>
        </w:rPr>
        <w:t>62</w:t>
      </w:r>
      <w:r>
        <w:rPr>
          <w:rFonts w:ascii="Bookman Old Style"/>
          <w:b w:val="0"/>
          <w:i/>
          <w:spacing w:val="50"/>
          <w:sz w:val="17"/>
        </w:rPr>
        <w:t> </w:t>
      </w:r>
      <w:r>
        <w:rPr>
          <w:rFonts w:ascii="Bookman Old Style"/>
          <w:b w:val="0"/>
          <w:i/>
          <w:sz w:val="17"/>
        </w:rPr>
        <w:t>The Power </w:t>
      </w:r>
      <w:r>
        <w:rPr>
          <w:rFonts w:ascii="Bookman Old Style"/>
          <w:b w:val="0"/>
          <w:i/>
          <w:spacing w:val="-15"/>
          <w:sz w:val="17"/>
        </w:rPr>
        <w:t>of </w:t>
      </w:r>
      <w:r>
        <w:rPr>
          <w:rFonts w:ascii="Bookman Old Style"/>
          <w:b w:val="0"/>
          <w:i/>
          <w:sz w:val="17"/>
        </w:rPr>
        <w:t>New Ideas: Communism</w:t>
      </w:r>
    </w:p>
    <w:p>
      <w:pPr>
        <w:pStyle w:val="BodyText"/>
        <w:rPr>
          <w:rFonts w:ascii="Bookman Old Style"/>
          <w:b w:val="0"/>
          <w:i/>
          <w:sz w:val="20"/>
        </w:rPr>
      </w:pPr>
    </w:p>
    <w:p>
      <w:pPr>
        <w:pStyle w:val="BodyText"/>
        <w:rPr>
          <w:rFonts w:ascii="Bookman Old Style"/>
          <w:b w:val="0"/>
          <w:i/>
          <w:sz w:val="20"/>
        </w:rPr>
      </w:pPr>
    </w:p>
    <w:p>
      <w:pPr>
        <w:pStyle w:val="BodyText"/>
        <w:spacing w:before="10"/>
        <w:rPr>
          <w:rFonts w:ascii="Bookman Old Style"/>
          <w:b w:val="0"/>
          <w:i/>
        </w:rPr>
      </w:pPr>
      <w:r>
        <w:rPr/>
        <w:pict>
          <v:group style="position:absolute;margin-left:65.157288pt;margin-top:12.446518pt;width:243.1pt;height:154.1pt;mso-position-horizontal-relative:page;mso-position-vertical-relative:paragraph;z-index:2152;mso-wrap-distance-left:0;mso-wrap-distance-right:0" coordorigin="1303,249" coordsize="4862,3082">
            <v:shape style="position:absolute;left:3865;top:261;width:84;height:45" type="#_x0000_t75" stroked="false">
              <v:imagedata r:id="rId83" o:title=""/>
            </v:shape>
            <v:shape style="position:absolute;left:1613;top:439;width:50;height:21" type="#_x0000_t75" stroked="false">
              <v:imagedata r:id="rId84" o:title=""/>
            </v:shape>
            <v:shape style="position:absolute;left:1303;top:249;width:4862;height:3082" type="#_x0000_t75" stroked="false">
              <v:imagedata r:id="rId85" o:title=""/>
            </v:shape>
            <w10:wrap type="topAndBottom"/>
          </v:group>
        </w:pict>
      </w:r>
    </w:p>
    <w:p>
      <w:pPr>
        <w:pStyle w:val="BodyText"/>
        <w:rPr>
          <w:rFonts w:ascii="Bookman Old Style"/>
          <w:b w:val="0"/>
          <w:i/>
          <w:sz w:val="18"/>
        </w:rPr>
      </w:pPr>
    </w:p>
    <w:p>
      <w:pPr>
        <w:spacing w:before="116"/>
        <w:ind w:left="129" w:right="0" w:firstLine="0"/>
        <w:jc w:val="both"/>
        <w:rPr>
          <w:rFonts w:ascii="Times New Roman"/>
          <w:i/>
          <w:sz w:val="18"/>
        </w:rPr>
      </w:pPr>
      <w:r>
        <w:rPr>
          <w:rFonts w:ascii="Arial"/>
          <w:w w:val="95"/>
          <w:sz w:val="14"/>
        </w:rPr>
        <w:t>A </w:t>
      </w:r>
      <w:r>
        <w:rPr>
          <w:rFonts w:ascii="Lucida Sans"/>
          <w:w w:val="95"/>
          <w:sz w:val="15"/>
        </w:rPr>
        <w:t>page from </w:t>
      </w:r>
      <w:r>
        <w:rPr>
          <w:rFonts w:ascii="Arial"/>
          <w:w w:val="95"/>
          <w:sz w:val="14"/>
        </w:rPr>
        <w:t>the </w:t>
      </w:r>
      <w:r>
        <w:rPr>
          <w:rFonts w:ascii="Times New Roman"/>
          <w:i/>
          <w:w w:val="95"/>
          <w:sz w:val="18"/>
        </w:rPr>
        <w:t>Economic and Philosophical Manuscripts</w:t>
      </w:r>
    </w:p>
    <w:p>
      <w:pPr>
        <w:pStyle w:val="BodyText"/>
        <w:spacing w:before="9"/>
        <w:rPr>
          <w:rFonts w:ascii="Times New Roman"/>
          <w:i/>
          <w:sz w:val="16"/>
        </w:rPr>
      </w:pPr>
    </w:p>
    <w:p>
      <w:pPr>
        <w:spacing w:line="285" w:lineRule="auto" w:before="0"/>
        <w:ind w:left="104" w:right="126" w:firstLine="9"/>
        <w:jc w:val="both"/>
        <w:rPr>
          <w:rFonts w:ascii="Lucida Sans"/>
          <w:sz w:val="15"/>
        </w:rPr>
      </w:pPr>
      <w:r>
        <w:rPr>
          <w:rFonts w:ascii="Lucida Sans"/>
          <w:sz w:val="15"/>
        </w:rPr>
        <w:t>than well-being, does not develop freely his mental and </w:t>
      </w:r>
      <w:r>
        <w:rPr>
          <w:rFonts w:ascii="Lucida Sans"/>
          <w:spacing w:val="3"/>
          <w:sz w:val="15"/>
        </w:rPr>
        <w:t>physical </w:t>
      </w:r>
      <w:r>
        <w:rPr>
          <w:rFonts w:ascii="Lucida Sans"/>
          <w:spacing w:val="4"/>
          <w:sz w:val="15"/>
        </w:rPr>
        <w:t>energies </w:t>
      </w:r>
      <w:r>
        <w:rPr>
          <w:rFonts w:ascii="Lucida Sans"/>
          <w:spacing w:val="3"/>
          <w:sz w:val="15"/>
        </w:rPr>
        <w:t>but </w:t>
      </w:r>
      <w:r>
        <w:rPr>
          <w:rFonts w:ascii="Lucida Sans"/>
          <w:spacing w:val="5"/>
          <w:sz w:val="15"/>
        </w:rPr>
        <w:t>is </w:t>
      </w:r>
      <w:r>
        <w:rPr>
          <w:rFonts w:ascii="Lucida Sans"/>
          <w:sz w:val="15"/>
        </w:rPr>
        <w:t>physically exhausted and mentally </w:t>
      </w:r>
      <w:r>
        <w:rPr>
          <w:rFonts w:ascii="Lucida Sans"/>
          <w:spacing w:val="4"/>
          <w:sz w:val="15"/>
        </w:rPr>
        <w:t>debased. </w:t>
      </w:r>
      <w:r>
        <w:rPr>
          <w:rFonts w:ascii="Lucida Sans"/>
          <w:spacing w:val="5"/>
          <w:sz w:val="15"/>
        </w:rPr>
        <w:t>The </w:t>
      </w:r>
      <w:r>
        <w:rPr>
          <w:rFonts w:ascii="Lucida Sans"/>
          <w:sz w:val="15"/>
        </w:rPr>
        <w:t>worker, therefore, feels </w:t>
      </w:r>
      <w:r>
        <w:rPr>
          <w:rFonts w:ascii="Lucida Sans"/>
          <w:spacing w:val="3"/>
          <w:sz w:val="15"/>
        </w:rPr>
        <w:t>himself </w:t>
      </w:r>
      <w:r>
        <w:rPr>
          <w:rFonts w:ascii="Lucida Sans"/>
          <w:spacing w:val="2"/>
          <w:sz w:val="15"/>
        </w:rPr>
        <w:t>at home </w:t>
      </w:r>
      <w:r>
        <w:rPr>
          <w:rFonts w:ascii="Lucida Sans"/>
          <w:spacing w:val="3"/>
          <w:sz w:val="15"/>
        </w:rPr>
        <w:t>only </w:t>
      </w:r>
      <w:r>
        <w:rPr>
          <w:rFonts w:ascii="Lucida Sans"/>
          <w:sz w:val="15"/>
        </w:rPr>
        <w:t>during </w:t>
      </w:r>
      <w:r>
        <w:rPr>
          <w:rFonts w:ascii="Lucida Sans"/>
          <w:spacing w:val="3"/>
          <w:sz w:val="15"/>
        </w:rPr>
        <w:t>his leisure </w:t>
      </w:r>
      <w:r>
        <w:rPr>
          <w:rFonts w:ascii="Lucida Sans"/>
          <w:spacing w:val="5"/>
          <w:sz w:val="15"/>
        </w:rPr>
        <w:t>time, </w:t>
      </w:r>
      <w:r>
        <w:rPr>
          <w:rFonts w:ascii="Lucida Sans"/>
          <w:spacing w:val="4"/>
          <w:sz w:val="15"/>
        </w:rPr>
        <w:t>whereas </w:t>
      </w:r>
      <w:r>
        <w:rPr>
          <w:rFonts w:ascii="Lucida Sans"/>
          <w:sz w:val="15"/>
        </w:rPr>
        <w:t>at </w:t>
      </w:r>
      <w:r>
        <w:rPr>
          <w:rFonts w:ascii="Lucida Sans"/>
          <w:spacing w:val="3"/>
          <w:sz w:val="15"/>
        </w:rPr>
        <w:t>work he </w:t>
      </w:r>
      <w:r>
        <w:rPr>
          <w:rFonts w:ascii="Lucida Sans"/>
          <w:sz w:val="15"/>
        </w:rPr>
        <w:t>feels </w:t>
      </w:r>
      <w:r>
        <w:rPr>
          <w:rFonts w:ascii="Lucida Sans"/>
          <w:spacing w:val="4"/>
          <w:sz w:val="15"/>
        </w:rPr>
        <w:t>homeless. His </w:t>
      </w:r>
      <w:r>
        <w:rPr>
          <w:rFonts w:ascii="Lucida Sans"/>
          <w:spacing w:val="3"/>
          <w:sz w:val="15"/>
        </w:rPr>
        <w:t>work </w:t>
      </w:r>
      <w:r>
        <w:rPr>
          <w:rFonts w:ascii="Lucida Sans"/>
          <w:spacing w:val="5"/>
          <w:sz w:val="15"/>
        </w:rPr>
        <w:t>is </w:t>
      </w:r>
      <w:r>
        <w:rPr>
          <w:rFonts w:ascii="Lucida Sans"/>
          <w:sz w:val="15"/>
        </w:rPr>
        <w:t>not voluntary </w:t>
      </w:r>
      <w:r>
        <w:rPr>
          <w:rFonts w:ascii="Lucida Sans"/>
          <w:spacing w:val="3"/>
          <w:sz w:val="15"/>
        </w:rPr>
        <w:t>but </w:t>
      </w:r>
      <w:r>
        <w:rPr>
          <w:rFonts w:ascii="Lucida Sans"/>
          <w:spacing w:val="4"/>
          <w:w w:val="95"/>
          <w:sz w:val="15"/>
        </w:rPr>
        <w:t>imposed</w:t>
      </w:r>
      <w:r>
        <w:rPr>
          <w:rFonts w:ascii="Lucida Sans"/>
          <w:w w:val="95"/>
          <w:sz w:val="15"/>
        </w:rPr>
        <w:t>,</w:t>
      </w:r>
      <w:r>
        <w:rPr>
          <w:rFonts w:ascii="Lucida Sans"/>
          <w:spacing w:val="-24"/>
          <w:sz w:val="15"/>
        </w:rPr>
        <w:t> </w:t>
      </w:r>
      <w:r>
        <w:rPr>
          <w:rFonts w:ascii="Lucida Sans"/>
          <w:spacing w:val="-21"/>
          <w:w w:val="240"/>
          <w:sz w:val="15"/>
        </w:rPr>
        <w:t>j</w:t>
      </w:r>
      <w:r>
        <w:rPr>
          <w:rFonts w:ascii="Lucida Sans"/>
          <w:spacing w:val="1"/>
          <w:w w:val="91"/>
          <w:sz w:val="15"/>
        </w:rPr>
        <w:t>orce</w:t>
      </w:r>
      <w:r>
        <w:rPr>
          <w:rFonts w:ascii="Lucida Sans"/>
          <w:w w:val="91"/>
          <w:sz w:val="15"/>
        </w:rPr>
        <w:t>d</w:t>
      </w:r>
      <w:r>
        <w:rPr>
          <w:rFonts w:ascii="Lucida Sans"/>
          <w:spacing w:val="-3"/>
          <w:sz w:val="15"/>
        </w:rPr>
        <w:t> </w:t>
      </w:r>
      <w:r>
        <w:rPr>
          <w:rFonts w:ascii="Lucida Sans"/>
          <w:spacing w:val="3"/>
          <w:w w:val="92"/>
          <w:sz w:val="15"/>
        </w:rPr>
        <w:t>labour.</w:t>
      </w:r>
    </w:p>
    <w:p>
      <w:pPr>
        <w:pStyle w:val="BodyText"/>
        <w:spacing w:before="10"/>
        <w:rPr>
          <w:rFonts w:ascii="Lucida Sans"/>
          <w:sz w:val="10"/>
        </w:rPr>
      </w:pPr>
    </w:p>
    <w:p>
      <w:pPr>
        <w:spacing w:line="300" w:lineRule="auto" w:before="0"/>
        <w:ind w:left="108" w:right="142" w:firstLine="5"/>
        <w:jc w:val="both"/>
        <w:rPr>
          <w:sz w:val="13"/>
        </w:rPr>
      </w:pPr>
      <w:r>
        <w:rPr>
          <w:w w:val="130"/>
          <w:sz w:val="14"/>
        </w:rPr>
        <w:t>The fact that the alienation of a ftan's labour deprives hift of the </w:t>
      </w:r>
      <w:r>
        <w:rPr>
          <w:w w:val="130"/>
          <w:sz w:val="13"/>
        </w:rPr>
        <w:t>object </w:t>
      </w:r>
      <w:r>
        <w:rPr>
          <w:w w:val="135"/>
          <w:sz w:val="13"/>
        </w:rPr>
        <w:t>of </w:t>
      </w:r>
      <w:r>
        <w:rPr>
          <w:w w:val="130"/>
          <w:sz w:val="13"/>
        </w:rPr>
        <w:t>his production, also has the effect </w:t>
      </w:r>
      <w:r>
        <w:rPr>
          <w:w w:val="135"/>
          <w:sz w:val="13"/>
        </w:rPr>
        <w:t>of </w:t>
      </w:r>
      <w:r>
        <w:rPr>
          <w:w w:val="130"/>
          <w:sz w:val="13"/>
        </w:rPr>
        <w:t>depriving </w:t>
      </w:r>
      <w:r>
        <w:rPr>
          <w:w w:val="135"/>
          <w:sz w:val="13"/>
        </w:rPr>
        <w:t>hift of </w:t>
      </w:r>
      <w:r>
        <w:rPr>
          <w:w w:val="130"/>
          <w:sz w:val="13"/>
        </w:rPr>
        <w:t>his species-life; the latter expresses itself in his working over </w:t>
      </w:r>
      <w:r>
        <w:rPr>
          <w:w w:val="135"/>
          <w:sz w:val="13"/>
        </w:rPr>
        <w:t>of </w:t>
      </w:r>
      <w:r>
        <w:rPr>
          <w:w w:val="130"/>
          <w:sz w:val="13"/>
        </w:rPr>
        <w:t>the objective world, which nature ftakes into </w:t>
      </w:r>
      <w:r>
        <w:rPr>
          <w:rFonts w:ascii="Bookman Old Style"/>
          <w:b w:val="0"/>
          <w:i/>
          <w:w w:val="115"/>
          <w:sz w:val="17"/>
        </w:rPr>
        <w:t>his </w:t>
      </w:r>
      <w:r>
        <w:rPr>
          <w:w w:val="130"/>
          <w:sz w:val="13"/>
        </w:rPr>
        <w:t>work and his reality </w:t>
      </w:r>
      <w:r>
        <w:rPr>
          <w:w w:val="115"/>
          <w:sz w:val="13"/>
        </w:rPr>
        <w:t>:</w:t>
      </w:r>
    </w:p>
    <w:p>
      <w:pPr>
        <w:spacing w:line="285" w:lineRule="auto" w:before="97"/>
        <w:ind w:left="101" w:right="113" w:firstLine="7"/>
        <w:jc w:val="both"/>
        <w:rPr>
          <w:rFonts w:ascii="Lucida Sans"/>
          <w:sz w:val="15"/>
        </w:rPr>
      </w:pPr>
      <w:r>
        <w:rPr>
          <w:rFonts w:ascii="Arial"/>
          <w:w w:val="110"/>
          <w:sz w:val="14"/>
        </w:rPr>
        <w:t>An </w:t>
      </w:r>
      <w:r>
        <w:rPr>
          <w:rFonts w:ascii="Lucida Sans"/>
          <w:sz w:val="15"/>
        </w:rPr>
        <w:t>immediate consequence of this . . . is the alienation of man from man. When man is opposed to himself, it is another man that is opposed to him. What is valid for the relationship of man to his work, the product of his work and himself, is also valid for the relationship of man to other men and their labour and the obj ects of their labour. </w:t>
      </w:r>
      <w:r>
        <w:rPr>
          <w:rFonts w:ascii="Lucida Sans"/>
          <w:w w:val="110"/>
          <w:sz w:val="15"/>
        </w:rPr>
        <w:t>In </w:t>
      </w:r>
      <w:r>
        <w:rPr>
          <w:rFonts w:ascii="Lucida Sans"/>
          <w:sz w:val="15"/>
        </w:rPr>
        <w:t>general, the statement that man is alienated from his species-being, means that one man is alienated from another as each of them is alienated from the human essence.</w:t>
      </w:r>
    </w:p>
    <w:p>
      <w:pPr>
        <w:pStyle w:val="BodyText"/>
        <w:spacing w:before="10"/>
        <w:rPr>
          <w:rFonts w:ascii="Lucida Sans"/>
          <w:sz w:val="11"/>
        </w:rPr>
      </w:pPr>
    </w:p>
    <w:p>
      <w:pPr>
        <w:spacing w:before="0"/>
        <w:ind w:left="119" w:right="0" w:firstLine="15"/>
        <w:jc w:val="both"/>
        <w:rPr>
          <w:sz w:val="13"/>
        </w:rPr>
      </w:pPr>
      <w:r>
        <w:rPr>
          <w:w w:val="130"/>
          <w:sz w:val="13"/>
        </w:rPr>
        <w:t>Ifthe product of a ftan's labour is alien, then to whoft does it belong ?</w:t>
      </w:r>
    </w:p>
    <w:p>
      <w:pPr>
        <w:spacing w:line="240" w:lineRule="auto" w:before="7"/>
        <w:rPr>
          <w:sz w:val="10"/>
        </w:rPr>
      </w:pPr>
    </w:p>
    <w:p>
      <w:pPr>
        <w:spacing w:line="283" w:lineRule="auto" w:before="0"/>
        <w:ind w:left="120" w:right="146" w:hanging="1"/>
        <w:jc w:val="both"/>
        <w:rPr>
          <w:rFonts w:ascii="Lucida Sans"/>
          <w:sz w:val="15"/>
        </w:rPr>
      </w:pPr>
      <w:r>
        <w:rPr>
          <w:rFonts w:ascii="Lucida Sans"/>
          <w:w w:val="110"/>
          <w:sz w:val="15"/>
        </w:rPr>
        <w:t>If </w:t>
      </w:r>
      <w:r>
        <w:rPr>
          <w:rFonts w:ascii="Lucida Sans"/>
          <w:sz w:val="15"/>
        </w:rPr>
        <w:t>the product of labour does not belong to the worker but stands over against him as an alien power this is only possible in that it belongs to</w:t>
      </w:r>
    </w:p>
    <w:p>
      <w:pPr>
        <w:spacing w:after="0" w:line="283" w:lineRule="auto"/>
        <w:jc w:val="both"/>
        <w:rPr>
          <w:rFonts w:ascii="Lucida Sans"/>
          <w:sz w:val="15"/>
        </w:rPr>
        <w:sectPr>
          <w:pgSz w:w="7200" w:h="11160"/>
          <w:pgMar w:top="520" w:bottom="280" w:left="960" w:right="700"/>
        </w:sectPr>
      </w:pPr>
    </w:p>
    <w:p>
      <w:pPr>
        <w:spacing w:before="43"/>
        <w:ind w:left="120" w:right="14" w:firstLine="2023"/>
        <w:jc w:val="left"/>
        <w:rPr>
          <w:rFonts w:ascii="Bookman Old Style"/>
          <w:b w:val="0"/>
          <w:i/>
          <w:sz w:val="18"/>
        </w:rPr>
      </w:pPr>
      <w:r>
        <w:rPr>
          <w:rFonts w:ascii="Arial"/>
          <w:sz w:val="14"/>
        </w:rPr>
        <w:t>The </w:t>
      </w:r>
      <w:r>
        <w:rPr>
          <w:rFonts w:ascii="Arial"/>
          <w:spacing w:val="-4"/>
          <w:sz w:val="14"/>
        </w:rPr>
        <w:t>Power </w:t>
      </w:r>
      <w:r>
        <w:rPr>
          <w:rFonts w:ascii="Bookman Old Style"/>
          <w:b w:val="0"/>
          <w:i/>
          <w:spacing w:val="-15"/>
          <w:sz w:val="18"/>
        </w:rPr>
        <w:t>of </w:t>
      </w:r>
      <w:r>
        <w:rPr>
          <w:rFonts w:ascii="Bookman Old Style"/>
          <w:b w:val="0"/>
          <w:i/>
          <w:spacing w:val="-8"/>
          <w:sz w:val="18"/>
        </w:rPr>
        <w:t>New </w:t>
      </w:r>
      <w:r>
        <w:rPr>
          <w:rFonts w:ascii="Bookman Old Style"/>
          <w:b w:val="0"/>
          <w:i/>
          <w:spacing w:val="-4"/>
          <w:sz w:val="18"/>
        </w:rPr>
        <w:t>Ideas </w:t>
      </w:r>
      <w:r>
        <w:rPr>
          <w:rFonts w:ascii="Bookman Old Style"/>
          <w:b w:val="0"/>
          <w:i/>
          <w:sz w:val="18"/>
        </w:rPr>
        <w:t>: Communism  63</w:t>
      </w:r>
    </w:p>
    <w:p>
      <w:pPr>
        <w:pStyle w:val="BodyText"/>
        <w:rPr>
          <w:rFonts w:ascii="Bookman Old Style"/>
          <w:b w:val="0"/>
          <w:i/>
          <w:sz w:val="18"/>
        </w:rPr>
      </w:pPr>
    </w:p>
    <w:p>
      <w:pPr>
        <w:spacing w:line="278" w:lineRule="auto" w:before="156"/>
        <w:ind w:left="103" w:right="121" w:firstLine="16"/>
        <w:jc w:val="both"/>
        <w:rPr>
          <w:rFonts w:ascii="Lucida Sans" w:hAnsi="Lucida Sans"/>
          <w:sz w:val="15"/>
        </w:rPr>
      </w:pPr>
      <w:r>
        <w:rPr>
          <w:rFonts w:ascii="Gill Sans MT" w:hAnsi="Gill Sans MT"/>
          <w:i/>
          <w:w w:val="105"/>
          <w:sz w:val="15"/>
        </w:rPr>
        <w:t>another man </w:t>
      </w:r>
      <w:r>
        <w:rPr>
          <w:rFonts w:ascii="Gill Sans MT" w:hAnsi="Gill Sans MT"/>
          <w:i/>
          <w:w w:val="125"/>
          <w:sz w:val="15"/>
        </w:rPr>
        <w:t>apart/rom </w:t>
      </w:r>
      <w:r>
        <w:rPr>
          <w:rFonts w:ascii="Gill Sans MT" w:hAnsi="Gill Sans MT"/>
          <w:i/>
          <w:w w:val="105"/>
          <w:sz w:val="15"/>
        </w:rPr>
        <w:t>the </w:t>
      </w:r>
      <w:r>
        <w:rPr>
          <w:rFonts w:ascii="Gill Sans MT" w:hAnsi="Gill Sans MT"/>
          <w:i/>
          <w:spacing w:val="4"/>
          <w:w w:val="105"/>
          <w:sz w:val="15"/>
        </w:rPr>
        <w:t>worker</w:t>
      </w:r>
      <w:r>
        <w:rPr>
          <w:rFonts w:ascii="Lucida Sans" w:hAnsi="Lucida Sans"/>
          <w:spacing w:val="4"/>
          <w:w w:val="105"/>
          <w:sz w:val="15"/>
        </w:rPr>
        <w:t>. </w:t>
      </w:r>
      <w:r>
        <w:rPr>
          <w:rFonts w:ascii="Lucida Sans" w:hAnsi="Lucida Sans"/>
          <w:spacing w:val="6"/>
          <w:sz w:val="15"/>
        </w:rPr>
        <w:t>. </w:t>
      </w:r>
      <w:r>
        <w:rPr>
          <w:rFonts w:ascii="Lucida Sans" w:hAnsi="Lucida Sans"/>
          <w:sz w:val="15"/>
        </w:rPr>
        <w:t>. </w:t>
      </w:r>
      <w:r>
        <w:rPr>
          <w:rFonts w:ascii="Times New Roman" w:hAnsi="Times New Roman"/>
          <w:w w:val="265"/>
          <w:sz w:val="5"/>
        </w:rPr>
        <w:t>. </w:t>
      </w:r>
      <w:r>
        <w:rPr>
          <w:rFonts w:ascii="Lucida Sans" w:hAnsi="Lucida Sans"/>
          <w:w w:val="105"/>
          <w:sz w:val="15"/>
        </w:rPr>
        <w:t>Thus through alienated, externa­ lized</w:t>
      </w:r>
      <w:r>
        <w:rPr>
          <w:rFonts w:ascii="Lucida Sans" w:hAnsi="Lucida Sans"/>
          <w:spacing w:val="-7"/>
          <w:w w:val="105"/>
          <w:sz w:val="15"/>
        </w:rPr>
        <w:t> </w:t>
      </w:r>
      <w:r>
        <w:rPr>
          <w:rFonts w:ascii="Lucida Sans" w:hAnsi="Lucida Sans"/>
          <w:w w:val="105"/>
          <w:sz w:val="15"/>
        </w:rPr>
        <w:t>labour</w:t>
      </w:r>
      <w:r>
        <w:rPr>
          <w:rFonts w:ascii="Lucida Sans" w:hAnsi="Lucida Sans"/>
          <w:spacing w:val="-10"/>
          <w:w w:val="105"/>
          <w:sz w:val="15"/>
        </w:rPr>
        <w:t> </w:t>
      </w:r>
      <w:r>
        <w:rPr>
          <w:rFonts w:ascii="Lucida Sans" w:hAnsi="Lucida Sans"/>
          <w:w w:val="105"/>
          <w:sz w:val="15"/>
        </w:rPr>
        <w:t>the</w:t>
      </w:r>
      <w:r>
        <w:rPr>
          <w:rFonts w:ascii="Lucida Sans" w:hAnsi="Lucida Sans"/>
          <w:spacing w:val="-17"/>
          <w:w w:val="105"/>
          <w:sz w:val="15"/>
        </w:rPr>
        <w:t> </w:t>
      </w:r>
      <w:r>
        <w:rPr>
          <w:rFonts w:ascii="Lucida Sans" w:hAnsi="Lucida Sans"/>
          <w:w w:val="105"/>
          <w:sz w:val="15"/>
        </w:rPr>
        <w:t>worker</w:t>
      </w:r>
      <w:r>
        <w:rPr>
          <w:rFonts w:ascii="Lucida Sans" w:hAnsi="Lucida Sans"/>
          <w:spacing w:val="-10"/>
          <w:w w:val="105"/>
          <w:sz w:val="15"/>
        </w:rPr>
        <w:t> </w:t>
      </w:r>
      <w:r>
        <w:rPr>
          <w:rFonts w:ascii="Lucida Sans" w:hAnsi="Lucida Sans"/>
          <w:w w:val="105"/>
          <w:sz w:val="15"/>
        </w:rPr>
        <w:t>creates</w:t>
      </w:r>
      <w:r>
        <w:rPr>
          <w:rFonts w:ascii="Lucida Sans" w:hAnsi="Lucida Sans"/>
          <w:spacing w:val="-7"/>
          <w:w w:val="105"/>
          <w:sz w:val="15"/>
        </w:rPr>
        <w:t> </w:t>
      </w:r>
      <w:r>
        <w:rPr>
          <w:rFonts w:ascii="Lucida Sans" w:hAnsi="Lucida Sans"/>
          <w:w w:val="105"/>
          <w:sz w:val="15"/>
        </w:rPr>
        <w:t>the</w:t>
      </w:r>
      <w:r>
        <w:rPr>
          <w:rFonts w:ascii="Lucida Sans" w:hAnsi="Lucida Sans"/>
          <w:spacing w:val="-14"/>
          <w:w w:val="105"/>
          <w:sz w:val="15"/>
        </w:rPr>
        <w:t> </w:t>
      </w:r>
      <w:r>
        <w:rPr>
          <w:rFonts w:ascii="Lucida Sans" w:hAnsi="Lucida Sans"/>
          <w:w w:val="105"/>
          <w:sz w:val="15"/>
        </w:rPr>
        <w:t>relationship</w:t>
      </w:r>
      <w:r>
        <w:rPr>
          <w:rFonts w:ascii="Lucida Sans" w:hAnsi="Lucida Sans"/>
          <w:spacing w:val="-9"/>
          <w:w w:val="105"/>
          <w:sz w:val="15"/>
        </w:rPr>
        <w:t> </w:t>
      </w:r>
      <w:r>
        <w:rPr>
          <w:rFonts w:ascii="Lucida Sans" w:hAnsi="Lucida Sans"/>
          <w:w w:val="105"/>
          <w:sz w:val="15"/>
        </w:rPr>
        <w:t>to</w:t>
      </w:r>
      <w:r>
        <w:rPr>
          <w:rFonts w:ascii="Lucida Sans" w:hAnsi="Lucida Sans"/>
          <w:spacing w:val="-13"/>
          <w:w w:val="105"/>
          <w:sz w:val="15"/>
        </w:rPr>
        <w:t> </w:t>
      </w:r>
      <w:r>
        <w:rPr>
          <w:rFonts w:ascii="Lucida Sans" w:hAnsi="Lucida Sans"/>
          <w:w w:val="105"/>
          <w:sz w:val="15"/>
        </w:rPr>
        <w:t>this</w:t>
      </w:r>
      <w:r>
        <w:rPr>
          <w:rFonts w:ascii="Lucida Sans" w:hAnsi="Lucida Sans"/>
          <w:spacing w:val="-3"/>
          <w:w w:val="105"/>
          <w:sz w:val="15"/>
        </w:rPr>
        <w:t> </w:t>
      </w:r>
      <w:r>
        <w:rPr>
          <w:rFonts w:ascii="Lucida Sans" w:hAnsi="Lucida Sans"/>
          <w:w w:val="105"/>
          <w:sz w:val="15"/>
        </w:rPr>
        <w:t>labour</w:t>
      </w:r>
      <w:r>
        <w:rPr>
          <w:rFonts w:ascii="Lucida Sans" w:hAnsi="Lucida Sans"/>
          <w:spacing w:val="-9"/>
          <w:w w:val="105"/>
          <w:sz w:val="15"/>
        </w:rPr>
        <w:t> </w:t>
      </w:r>
      <w:r>
        <w:rPr>
          <w:rFonts w:ascii="Lucida Sans" w:hAnsi="Lucida Sans"/>
          <w:spacing w:val="2"/>
          <w:w w:val="105"/>
          <w:sz w:val="15"/>
        </w:rPr>
        <w:t>of</w:t>
      </w:r>
      <w:r>
        <w:rPr>
          <w:rFonts w:ascii="Lucida Sans" w:hAnsi="Lucida Sans"/>
          <w:spacing w:val="-29"/>
          <w:w w:val="105"/>
          <w:sz w:val="15"/>
        </w:rPr>
        <w:t> </w:t>
      </w:r>
      <w:r>
        <w:rPr>
          <w:w w:val="105"/>
          <w:sz w:val="14"/>
        </w:rPr>
        <w:t>a </w:t>
      </w:r>
      <w:r>
        <w:rPr>
          <w:spacing w:val="-2"/>
          <w:w w:val="105"/>
          <w:sz w:val="14"/>
        </w:rPr>
        <w:t>man </w:t>
      </w:r>
      <w:r>
        <w:rPr>
          <w:rFonts w:ascii="Lucida Sans" w:hAnsi="Lucida Sans"/>
          <w:w w:val="105"/>
          <w:sz w:val="15"/>
        </w:rPr>
        <w:t>who </w:t>
      </w:r>
      <w:r>
        <w:rPr>
          <w:rFonts w:ascii="Lucida Sans" w:hAnsi="Lucida Sans"/>
          <w:sz w:val="15"/>
        </w:rPr>
        <w:t>is </w:t>
      </w:r>
      <w:r>
        <w:rPr>
          <w:rFonts w:ascii="Lucida Sans" w:hAnsi="Lucida Sans"/>
          <w:w w:val="105"/>
          <w:sz w:val="15"/>
        </w:rPr>
        <w:t>alien to it and remains exterior </w:t>
      </w:r>
      <w:r>
        <w:rPr>
          <w:rFonts w:ascii="Lucida Sans" w:hAnsi="Lucida Sans"/>
          <w:spacing w:val="2"/>
          <w:w w:val="105"/>
          <w:sz w:val="15"/>
        </w:rPr>
        <w:t>to </w:t>
      </w:r>
      <w:r>
        <w:rPr>
          <w:rFonts w:ascii="Lucida Sans" w:hAnsi="Lucida Sans"/>
          <w:w w:val="105"/>
          <w:sz w:val="15"/>
        </w:rPr>
        <w:t>it. The relationship </w:t>
      </w:r>
      <w:r>
        <w:rPr>
          <w:rFonts w:ascii="Lucida Sans" w:hAnsi="Lucida Sans"/>
          <w:spacing w:val="3"/>
          <w:w w:val="105"/>
          <w:sz w:val="15"/>
        </w:rPr>
        <w:t>of </w:t>
      </w:r>
      <w:r>
        <w:rPr>
          <w:rFonts w:ascii="Lucida Sans" w:hAnsi="Lucida Sans"/>
          <w:w w:val="105"/>
          <w:sz w:val="15"/>
        </w:rPr>
        <w:t>the worker to his labour creates the relationship to </w:t>
      </w:r>
      <w:r>
        <w:rPr>
          <w:rFonts w:ascii="Lucida Sans" w:hAnsi="Lucida Sans"/>
          <w:spacing w:val="3"/>
          <w:w w:val="105"/>
          <w:sz w:val="15"/>
        </w:rPr>
        <w:t>it </w:t>
      </w:r>
      <w:r>
        <w:rPr>
          <w:rFonts w:ascii="Lucida Sans" w:hAnsi="Lucida Sans"/>
          <w:spacing w:val="2"/>
          <w:w w:val="105"/>
          <w:sz w:val="15"/>
        </w:rPr>
        <w:t>of </w:t>
      </w:r>
      <w:r>
        <w:rPr>
          <w:rFonts w:ascii="Lucida Sans" w:hAnsi="Lucida Sans"/>
          <w:w w:val="105"/>
          <w:sz w:val="15"/>
        </w:rPr>
        <w:t>the capitalist, </w:t>
      </w:r>
      <w:r>
        <w:rPr>
          <w:w w:val="105"/>
          <w:sz w:val="14"/>
        </w:rPr>
        <w:t>or </w:t>
      </w:r>
      <w:r>
        <w:rPr>
          <w:rFonts w:ascii="Lucida Sans" w:hAnsi="Lucida Sans"/>
          <w:w w:val="105"/>
          <w:sz w:val="15"/>
        </w:rPr>
        <w:t>whatever </w:t>
      </w:r>
      <w:r>
        <w:rPr>
          <w:rFonts w:ascii="Lucida Sans" w:hAnsi="Lucida Sans"/>
          <w:spacing w:val="2"/>
          <w:sz w:val="15"/>
        </w:rPr>
        <w:t>else </w:t>
      </w:r>
      <w:r>
        <w:rPr>
          <w:rFonts w:ascii="Lucida Sans" w:hAnsi="Lucida Sans"/>
          <w:w w:val="105"/>
          <w:sz w:val="15"/>
        </w:rPr>
        <w:t>one wishes to call the </w:t>
      </w:r>
      <w:r>
        <w:rPr>
          <w:rFonts w:ascii="Lucida Sans" w:hAnsi="Lucida Sans"/>
          <w:spacing w:val="2"/>
          <w:w w:val="105"/>
          <w:sz w:val="15"/>
        </w:rPr>
        <w:t>master </w:t>
      </w:r>
      <w:r>
        <w:rPr>
          <w:rFonts w:ascii="Lucida Sans" w:hAnsi="Lucida Sans"/>
          <w:spacing w:val="3"/>
          <w:w w:val="105"/>
          <w:sz w:val="15"/>
        </w:rPr>
        <w:t>of </w:t>
      </w:r>
      <w:r>
        <w:rPr>
          <w:rFonts w:ascii="Lucida Sans" w:hAnsi="Lucida Sans"/>
          <w:w w:val="105"/>
          <w:sz w:val="15"/>
        </w:rPr>
        <w:t>the </w:t>
      </w:r>
      <w:r>
        <w:rPr>
          <w:rFonts w:ascii="Lucida Sans" w:hAnsi="Lucida Sans"/>
          <w:spacing w:val="2"/>
          <w:w w:val="105"/>
          <w:sz w:val="15"/>
        </w:rPr>
        <w:t>labour. </w:t>
      </w:r>
      <w:r>
        <w:rPr>
          <w:rFonts w:ascii="Gill Sans MT" w:hAnsi="Gill Sans MT"/>
          <w:i/>
          <w:w w:val="125"/>
          <w:sz w:val="15"/>
        </w:rPr>
        <w:t>ftrivate </w:t>
      </w:r>
      <w:r>
        <w:rPr>
          <w:rFonts w:ascii="Gill Sans MT" w:hAnsi="Gill Sans MT"/>
          <w:i/>
          <w:spacing w:val="-4"/>
          <w:w w:val="125"/>
          <w:sz w:val="15"/>
        </w:rPr>
        <w:t>property </w:t>
      </w:r>
      <w:r>
        <w:rPr>
          <w:rFonts w:ascii="Lucida Sans" w:hAnsi="Lucida Sans"/>
          <w:spacing w:val="3"/>
          <w:sz w:val="15"/>
        </w:rPr>
        <w:t>is </w:t>
      </w:r>
      <w:r>
        <w:rPr>
          <w:rFonts w:ascii="Lucida Sans" w:hAnsi="Lucida Sans"/>
          <w:spacing w:val="3"/>
          <w:w w:val="105"/>
          <w:sz w:val="15"/>
        </w:rPr>
        <w:t>thus </w:t>
      </w:r>
      <w:r>
        <w:rPr>
          <w:rFonts w:ascii="Lucida Sans" w:hAnsi="Lucida Sans"/>
          <w:w w:val="105"/>
          <w:sz w:val="15"/>
        </w:rPr>
        <w:t>the </w:t>
      </w:r>
      <w:r>
        <w:rPr>
          <w:rFonts w:ascii="Lucida Sans" w:hAnsi="Lucida Sans"/>
          <w:spacing w:val="3"/>
          <w:w w:val="105"/>
          <w:sz w:val="15"/>
        </w:rPr>
        <w:t>product, </w:t>
      </w:r>
      <w:r>
        <w:rPr>
          <w:rFonts w:ascii="Lucida Sans" w:hAnsi="Lucida Sans"/>
          <w:spacing w:val="2"/>
          <w:w w:val="105"/>
          <w:sz w:val="15"/>
        </w:rPr>
        <w:t>result </w:t>
      </w:r>
      <w:r>
        <w:rPr>
          <w:rFonts w:ascii="Lucida Sans" w:hAnsi="Lucida Sans"/>
          <w:w w:val="105"/>
          <w:sz w:val="15"/>
        </w:rPr>
        <w:t>and </w:t>
      </w:r>
      <w:r>
        <w:rPr>
          <w:rFonts w:ascii="Lucida Sans" w:hAnsi="Lucida Sans"/>
          <w:spacing w:val="3"/>
          <w:w w:val="105"/>
          <w:sz w:val="15"/>
        </w:rPr>
        <w:t>necessary </w:t>
      </w:r>
      <w:r>
        <w:rPr>
          <w:rFonts w:ascii="Lucida Sans" w:hAnsi="Lucida Sans"/>
          <w:w w:val="105"/>
          <w:sz w:val="15"/>
        </w:rPr>
        <w:t>consequence </w:t>
      </w:r>
      <w:r>
        <w:rPr>
          <w:rFonts w:ascii="Lucida Sans" w:hAnsi="Lucida Sans"/>
          <w:spacing w:val="5"/>
          <w:w w:val="105"/>
          <w:sz w:val="15"/>
        </w:rPr>
        <w:t>of </w:t>
      </w:r>
      <w:r>
        <w:rPr>
          <w:rFonts w:ascii="Gill Sans MT" w:hAnsi="Gill Sans MT"/>
          <w:i/>
          <w:w w:val="125"/>
          <w:sz w:val="15"/>
        </w:rPr>
        <w:t>externalized</w:t>
      </w:r>
      <w:r>
        <w:rPr>
          <w:rFonts w:ascii="Gill Sans MT" w:hAnsi="Gill Sans MT"/>
          <w:i/>
          <w:spacing w:val="-15"/>
          <w:w w:val="125"/>
          <w:sz w:val="15"/>
        </w:rPr>
        <w:t> </w:t>
      </w:r>
      <w:r>
        <w:rPr>
          <w:rFonts w:ascii="Gill Sans MT" w:hAnsi="Gill Sans MT"/>
          <w:i/>
          <w:w w:val="125"/>
          <w:sz w:val="15"/>
        </w:rPr>
        <w:t>labour,</w:t>
      </w:r>
      <w:r>
        <w:rPr>
          <w:rFonts w:ascii="Gill Sans MT" w:hAnsi="Gill Sans MT"/>
          <w:i/>
          <w:spacing w:val="-5"/>
          <w:w w:val="125"/>
          <w:sz w:val="15"/>
        </w:rPr>
        <w:t> </w:t>
      </w:r>
      <w:r>
        <w:rPr>
          <w:rFonts w:ascii="Lucida Sans" w:hAnsi="Lucida Sans"/>
          <w:spacing w:val="2"/>
          <w:w w:val="105"/>
          <w:sz w:val="15"/>
        </w:rPr>
        <w:t>of</w:t>
      </w:r>
      <w:r>
        <w:rPr>
          <w:rFonts w:ascii="Lucida Sans" w:hAnsi="Lucida Sans"/>
          <w:spacing w:val="-28"/>
          <w:w w:val="105"/>
          <w:sz w:val="15"/>
        </w:rPr>
        <w:t> </w:t>
      </w:r>
      <w:r>
        <w:rPr>
          <w:rFonts w:ascii="Lucida Sans" w:hAnsi="Lucida Sans"/>
          <w:spacing w:val="3"/>
          <w:w w:val="105"/>
          <w:sz w:val="15"/>
        </w:rPr>
        <w:t>the</w:t>
      </w:r>
      <w:r>
        <w:rPr>
          <w:rFonts w:ascii="Lucida Sans" w:hAnsi="Lucida Sans"/>
          <w:spacing w:val="-11"/>
          <w:w w:val="105"/>
          <w:sz w:val="15"/>
        </w:rPr>
        <w:t> </w:t>
      </w:r>
      <w:r>
        <w:rPr>
          <w:rFonts w:ascii="Lucida Sans" w:hAnsi="Lucida Sans"/>
          <w:w w:val="105"/>
          <w:sz w:val="15"/>
        </w:rPr>
        <w:t>exterior</w:t>
      </w:r>
      <w:r>
        <w:rPr>
          <w:rFonts w:ascii="Lucida Sans" w:hAnsi="Lucida Sans"/>
          <w:spacing w:val="-7"/>
          <w:w w:val="105"/>
          <w:sz w:val="15"/>
        </w:rPr>
        <w:t> </w:t>
      </w:r>
      <w:r>
        <w:rPr>
          <w:rFonts w:ascii="Lucida Sans" w:hAnsi="Lucida Sans"/>
          <w:w w:val="105"/>
          <w:sz w:val="15"/>
        </w:rPr>
        <w:t>relationship</w:t>
      </w:r>
      <w:r>
        <w:rPr>
          <w:rFonts w:ascii="Lucida Sans" w:hAnsi="Lucida Sans"/>
          <w:spacing w:val="1"/>
          <w:w w:val="105"/>
          <w:sz w:val="15"/>
        </w:rPr>
        <w:t> </w:t>
      </w:r>
      <w:r>
        <w:rPr>
          <w:rFonts w:ascii="Lucida Sans" w:hAnsi="Lucida Sans"/>
          <w:w w:val="105"/>
          <w:sz w:val="15"/>
        </w:rPr>
        <w:t>of</w:t>
      </w:r>
      <w:r>
        <w:rPr>
          <w:rFonts w:ascii="Lucida Sans" w:hAnsi="Lucida Sans"/>
          <w:spacing w:val="-21"/>
          <w:w w:val="105"/>
          <w:sz w:val="15"/>
        </w:rPr>
        <w:t> </w:t>
      </w:r>
      <w:r>
        <w:rPr>
          <w:rFonts w:ascii="Lucida Sans" w:hAnsi="Lucida Sans"/>
          <w:w w:val="105"/>
          <w:sz w:val="15"/>
        </w:rPr>
        <w:t>the</w:t>
      </w:r>
      <w:r>
        <w:rPr>
          <w:rFonts w:ascii="Lucida Sans" w:hAnsi="Lucida Sans"/>
          <w:spacing w:val="-7"/>
          <w:w w:val="105"/>
          <w:sz w:val="15"/>
        </w:rPr>
        <w:t> </w:t>
      </w:r>
      <w:r>
        <w:rPr>
          <w:rFonts w:ascii="Lucida Sans" w:hAnsi="Lucida Sans"/>
          <w:w w:val="105"/>
          <w:sz w:val="15"/>
        </w:rPr>
        <w:t>worker</w:t>
      </w:r>
      <w:r>
        <w:rPr>
          <w:rFonts w:ascii="Lucida Sans" w:hAnsi="Lucida Sans"/>
          <w:spacing w:val="-6"/>
          <w:w w:val="105"/>
          <w:sz w:val="15"/>
        </w:rPr>
        <w:t> </w:t>
      </w:r>
      <w:r>
        <w:rPr>
          <w:rFonts w:ascii="Lucida Sans" w:hAnsi="Lucida Sans"/>
          <w:w w:val="105"/>
          <w:sz w:val="15"/>
        </w:rPr>
        <w:t>to nature and to himself. Thus private property </w:t>
      </w:r>
      <w:r>
        <w:rPr>
          <w:rFonts w:ascii="Lucida Sans" w:hAnsi="Lucida Sans"/>
          <w:sz w:val="15"/>
        </w:rPr>
        <w:t>is </w:t>
      </w:r>
      <w:r>
        <w:rPr>
          <w:rFonts w:ascii="Lucida Sans" w:hAnsi="Lucida Sans"/>
          <w:w w:val="105"/>
          <w:sz w:val="15"/>
        </w:rPr>
        <w:t>the result </w:t>
      </w:r>
      <w:r>
        <w:rPr>
          <w:rFonts w:ascii="Lucida Sans" w:hAnsi="Lucida Sans"/>
          <w:spacing w:val="3"/>
          <w:w w:val="105"/>
          <w:sz w:val="15"/>
        </w:rPr>
        <w:t>of </w:t>
      </w:r>
      <w:r>
        <w:rPr>
          <w:rFonts w:ascii="Lucida Sans" w:hAnsi="Lucida Sans"/>
          <w:w w:val="105"/>
          <w:sz w:val="15"/>
        </w:rPr>
        <w:t>the </w:t>
      </w:r>
      <w:r>
        <w:rPr>
          <w:rFonts w:ascii="Lucida Sans" w:hAnsi="Lucida Sans"/>
          <w:spacing w:val="2"/>
          <w:w w:val="105"/>
          <w:sz w:val="15"/>
        </w:rPr>
        <w:t>analysis </w:t>
      </w:r>
      <w:r>
        <w:rPr>
          <w:rFonts w:ascii="Lucida Sans" w:hAnsi="Lucida Sans"/>
          <w:w w:val="105"/>
          <w:sz w:val="15"/>
        </w:rPr>
        <w:t>of the concept </w:t>
      </w:r>
      <w:r>
        <w:rPr>
          <w:rFonts w:ascii="Lucida Sans" w:hAnsi="Lucida Sans"/>
          <w:spacing w:val="2"/>
          <w:w w:val="105"/>
          <w:sz w:val="15"/>
        </w:rPr>
        <w:t>of </w:t>
      </w:r>
      <w:r>
        <w:rPr>
          <w:rFonts w:ascii="Lucida Sans" w:hAnsi="Lucida Sans"/>
          <w:w w:val="105"/>
          <w:sz w:val="15"/>
        </w:rPr>
        <w:t>externalized labour, </w:t>
      </w:r>
      <w:r>
        <w:rPr>
          <w:rFonts w:ascii="Lucida Sans" w:hAnsi="Lucida Sans"/>
          <w:spacing w:val="6"/>
          <w:sz w:val="15"/>
        </w:rPr>
        <w:t>i.e. </w:t>
      </w:r>
      <w:r>
        <w:rPr>
          <w:rFonts w:ascii="Lucida Sans" w:hAnsi="Lucida Sans"/>
          <w:w w:val="105"/>
          <w:sz w:val="15"/>
        </w:rPr>
        <w:t>externalized man, alienated work,</w:t>
      </w:r>
      <w:r>
        <w:rPr>
          <w:rFonts w:ascii="Lucida Sans" w:hAnsi="Lucida Sans"/>
          <w:spacing w:val="-15"/>
          <w:w w:val="105"/>
          <w:sz w:val="15"/>
        </w:rPr>
        <w:t> </w:t>
      </w:r>
      <w:r>
        <w:rPr>
          <w:rFonts w:ascii="Lucida Sans" w:hAnsi="Lucida Sans"/>
          <w:w w:val="105"/>
          <w:sz w:val="15"/>
        </w:rPr>
        <w:t>alienated</w:t>
      </w:r>
      <w:r>
        <w:rPr>
          <w:rFonts w:ascii="Lucida Sans" w:hAnsi="Lucida Sans"/>
          <w:spacing w:val="-18"/>
          <w:w w:val="105"/>
          <w:sz w:val="15"/>
        </w:rPr>
        <w:t> </w:t>
      </w:r>
      <w:r>
        <w:rPr>
          <w:rFonts w:ascii="Lucida Sans" w:hAnsi="Lucida Sans"/>
          <w:w w:val="105"/>
          <w:sz w:val="15"/>
        </w:rPr>
        <w:t>life,</w:t>
      </w:r>
      <w:r>
        <w:rPr>
          <w:rFonts w:ascii="Lucida Sans" w:hAnsi="Lucida Sans"/>
          <w:spacing w:val="-17"/>
          <w:w w:val="105"/>
          <w:sz w:val="15"/>
        </w:rPr>
        <w:t> </w:t>
      </w:r>
      <w:r>
        <w:rPr>
          <w:rFonts w:ascii="Lucida Sans" w:hAnsi="Lucida Sans"/>
          <w:w w:val="105"/>
          <w:sz w:val="15"/>
        </w:rPr>
        <w:t>alienated</w:t>
      </w:r>
      <w:r>
        <w:rPr>
          <w:rFonts w:ascii="Lucida Sans" w:hAnsi="Lucida Sans"/>
          <w:spacing w:val="-14"/>
          <w:w w:val="105"/>
          <w:sz w:val="15"/>
        </w:rPr>
        <w:t> </w:t>
      </w:r>
      <w:r>
        <w:rPr>
          <w:rFonts w:ascii="Lucida Sans" w:hAnsi="Lucida Sans"/>
          <w:w w:val="105"/>
          <w:sz w:val="15"/>
        </w:rPr>
        <w:t>man.</w:t>
      </w:r>
    </w:p>
    <w:p>
      <w:pPr>
        <w:pStyle w:val="BodyText"/>
        <w:rPr>
          <w:rFonts w:ascii="Lucida Sans"/>
          <w:sz w:val="12"/>
        </w:rPr>
      </w:pPr>
    </w:p>
    <w:p>
      <w:pPr>
        <w:spacing w:line="302" w:lineRule="auto" w:before="0"/>
        <w:ind w:left="114" w:right="147" w:firstLine="7"/>
        <w:jc w:val="both"/>
        <w:rPr>
          <w:sz w:val="14"/>
        </w:rPr>
      </w:pPr>
      <w:r>
        <w:rPr>
          <w:spacing w:val="3"/>
          <w:w w:val="130"/>
          <w:sz w:val="13"/>
        </w:rPr>
        <w:t>In </w:t>
      </w:r>
      <w:r>
        <w:rPr>
          <w:w w:val="130"/>
          <w:sz w:val="13"/>
        </w:rPr>
        <w:t>industry </w:t>
      </w:r>
      <w:r>
        <w:rPr>
          <w:spacing w:val="3"/>
          <w:w w:val="130"/>
          <w:sz w:val="13"/>
        </w:rPr>
        <w:t>based </w:t>
      </w:r>
      <w:r>
        <w:rPr>
          <w:w w:val="130"/>
          <w:sz w:val="13"/>
        </w:rPr>
        <w:t>on marketing </w:t>
      </w:r>
      <w:r>
        <w:rPr>
          <w:spacing w:val="3"/>
          <w:w w:val="130"/>
          <w:sz w:val="13"/>
        </w:rPr>
        <w:t>and </w:t>
      </w:r>
      <w:r>
        <w:rPr>
          <w:spacing w:val="2"/>
          <w:w w:val="130"/>
          <w:sz w:val="13"/>
        </w:rPr>
        <w:t>the </w:t>
      </w:r>
      <w:r>
        <w:rPr>
          <w:w w:val="130"/>
          <w:sz w:val="13"/>
        </w:rPr>
        <w:t>distribution of labour, in which we are confronted with 'the </w:t>
      </w:r>
      <w:r>
        <w:rPr>
          <w:spacing w:val="2"/>
          <w:w w:val="130"/>
          <w:sz w:val="13"/>
        </w:rPr>
        <w:t>objectified </w:t>
      </w:r>
      <w:r>
        <w:rPr>
          <w:spacing w:val="-3"/>
          <w:w w:val="130"/>
          <w:sz w:val="13"/>
        </w:rPr>
        <w:t>life-forces </w:t>
      </w:r>
      <w:r>
        <w:rPr>
          <w:w w:val="130"/>
          <w:sz w:val="13"/>
        </w:rPr>
        <w:t>of </w:t>
      </w:r>
      <w:r>
        <w:rPr>
          <w:spacing w:val="2"/>
          <w:w w:val="130"/>
          <w:sz w:val="13"/>
        </w:rPr>
        <w:t>man', </w:t>
      </w:r>
      <w:r>
        <w:rPr>
          <w:w w:val="130"/>
          <w:sz w:val="13"/>
        </w:rPr>
        <w:t>this </w:t>
      </w:r>
      <w:r>
        <w:rPr>
          <w:w w:val="130"/>
          <w:sz w:val="14"/>
        </w:rPr>
        <w:t>alienation</w:t>
      </w:r>
      <w:r>
        <w:rPr>
          <w:spacing w:val="-22"/>
          <w:w w:val="130"/>
          <w:sz w:val="14"/>
        </w:rPr>
        <w:t> </w:t>
      </w:r>
      <w:r>
        <w:rPr>
          <w:w w:val="130"/>
          <w:sz w:val="14"/>
        </w:rPr>
        <w:t>has</w:t>
      </w:r>
      <w:r>
        <w:rPr>
          <w:spacing w:val="-19"/>
          <w:w w:val="130"/>
          <w:sz w:val="14"/>
        </w:rPr>
        <w:t> </w:t>
      </w:r>
      <w:r>
        <w:rPr>
          <w:w w:val="130"/>
          <w:sz w:val="14"/>
        </w:rPr>
        <w:t>reached</w:t>
      </w:r>
      <w:r>
        <w:rPr>
          <w:spacing w:val="-19"/>
          <w:w w:val="130"/>
          <w:sz w:val="14"/>
        </w:rPr>
        <w:t> </w:t>
      </w:r>
      <w:r>
        <w:rPr>
          <w:w w:val="130"/>
          <w:sz w:val="14"/>
        </w:rPr>
        <w:t>its</w:t>
      </w:r>
      <w:r>
        <w:rPr>
          <w:spacing w:val="-17"/>
          <w:w w:val="130"/>
          <w:sz w:val="14"/>
        </w:rPr>
        <w:t> </w:t>
      </w:r>
      <w:r>
        <w:rPr>
          <w:spacing w:val="2"/>
          <w:w w:val="130"/>
          <w:sz w:val="14"/>
        </w:rPr>
        <w:t>peak</w:t>
      </w:r>
      <w:r>
        <w:rPr>
          <w:spacing w:val="-20"/>
          <w:w w:val="130"/>
          <w:sz w:val="14"/>
        </w:rPr>
        <w:t> </w:t>
      </w:r>
      <w:r>
        <w:rPr>
          <w:w w:val="130"/>
          <w:sz w:val="14"/>
        </w:rPr>
        <w:t>and</w:t>
      </w:r>
      <w:r>
        <w:rPr>
          <w:spacing w:val="-22"/>
          <w:w w:val="130"/>
          <w:sz w:val="14"/>
        </w:rPr>
        <w:t> </w:t>
      </w:r>
      <w:r>
        <w:rPr>
          <w:spacing w:val="3"/>
          <w:w w:val="130"/>
          <w:sz w:val="14"/>
        </w:rPr>
        <w:t>in</w:t>
      </w:r>
      <w:r>
        <w:rPr>
          <w:spacing w:val="-22"/>
          <w:w w:val="130"/>
          <w:sz w:val="14"/>
        </w:rPr>
        <w:t> </w:t>
      </w:r>
      <w:r>
        <w:rPr>
          <w:w w:val="130"/>
          <w:sz w:val="14"/>
        </w:rPr>
        <w:t>money</w:t>
      </w:r>
      <w:r>
        <w:rPr>
          <w:spacing w:val="-20"/>
          <w:w w:val="130"/>
          <w:sz w:val="14"/>
        </w:rPr>
        <w:t> </w:t>
      </w:r>
      <w:r>
        <w:rPr>
          <w:w w:val="130"/>
          <w:sz w:val="14"/>
        </w:rPr>
        <w:t>it</w:t>
      </w:r>
      <w:r>
        <w:rPr>
          <w:spacing w:val="-18"/>
          <w:w w:val="130"/>
          <w:sz w:val="14"/>
        </w:rPr>
        <w:t> </w:t>
      </w:r>
      <w:r>
        <w:rPr>
          <w:w w:val="130"/>
          <w:sz w:val="14"/>
        </w:rPr>
        <w:t>receives</w:t>
      </w:r>
      <w:r>
        <w:rPr>
          <w:spacing w:val="-15"/>
          <w:w w:val="130"/>
          <w:sz w:val="14"/>
        </w:rPr>
        <w:t> </w:t>
      </w:r>
      <w:r>
        <w:rPr>
          <w:spacing w:val="2"/>
          <w:w w:val="130"/>
          <w:sz w:val="14"/>
        </w:rPr>
        <w:t>its</w:t>
      </w:r>
      <w:r>
        <w:rPr>
          <w:spacing w:val="-17"/>
          <w:w w:val="130"/>
          <w:sz w:val="14"/>
        </w:rPr>
        <w:t> </w:t>
      </w:r>
      <w:r>
        <w:rPr>
          <w:w w:val="130"/>
          <w:sz w:val="14"/>
        </w:rPr>
        <w:t>ultimate </w:t>
      </w:r>
      <w:r>
        <w:rPr>
          <w:w w:val="120"/>
          <w:sz w:val="14"/>
        </w:rPr>
        <w:t>expression</w:t>
      </w:r>
      <w:r>
        <w:rPr>
          <w:spacing w:val="-19"/>
          <w:w w:val="120"/>
          <w:sz w:val="14"/>
        </w:rPr>
        <w:t> </w:t>
      </w:r>
      <w:r>
        <w:rPr>
          <w:w w:val="120"/>
          <w:sz w:val="14"/>
        </w:rPr>
        <w:t>:</w:t>
      </w:r>
    </w:p>
    <w:p>
      <w:pPr>
        <w:spacing w:line="285" w:lineRule="auto" w:before="92"/>
        <w:ind w:left="116" w:right="133" w:firstLine="5"/>
        <w:jc w:val="both"/>
        <w:rPr>
          <w:rFonts w:ascii="Lucida Sans"/>
          <w:sz w:val="15"/>
        </w:rPr>
      </w:pPr>
      <w:r>
        <w:rPr>
          <w:rFonts w:ascii="Lucida Sans"/>
          <w:sz w:val="15"/>
        </w:rPr>
        <w:t>It changes fidelity into infidelity, love into hate, hate into love, virtue into vice, vice into virtue, slave into master, master into slave, stupidity into intelligence and intelligence into supidity. . . . .  </w:t>
      </w:r>
    </w:p>
    <w:p>
      <w:pPr>
        <w:spacing w:before="105"/>
        <w:ind w:left="122" w:right="0" w:firstLine="0"/>
        <w:jc w:val="both"/>
        <w:rPr>
          <w:rFonts w:ascii="Bookman Old Style"/>
          <w:b w:val="0"/>
          <w:i/>
          <w:sz w:val="18"/>
        </w:rPr>
      </w:pPr>
      <w:r>
        <w:rPr>
          <w:w w:val="115"/>
          <w:sz w:val="14"/>
        </w:rPr>
        <w:t>But things  are different when man is  really  </w:t>
      </w:r>
      <w:r>
        <w:rPr>
          <w:rFonts w:ascii="Bookman Old Style"/>
          <w:b w:val="0"/>
          <w:i/>
          <w:w w:val="95"/>
          <w:sz w:val="18"/>
        </w:rPr>
        <w:t>human :</w:t>
      </w:r>
    </w:p>
    <w:p>
      <w:pPr>
        <w:spacing w:line="285" w:lineRule="auto" w:before="142"/>
        <w:ind w:left="122" w:right="139" w:firstLine="11"/>
        <w:jc w:val="both"/>
        <w:rPr>
          <w:rFonts w:ascii="Times New Roman"/>
          <w:sz w:val="5"/>
        </w:rPr>
      </w:pPr>
      <w:r>
        <w:rPr>
          <w:rFonts w:ascii="Lucida Sans"/>
          <w:w w:val="120"/>
          <w:sz w:val="15"/>
        </w:rPr>
        <w:t>If</w:t>
      </w:r>
      <w:r>
        <w:rPr>
          <w:rFonts w:ascii="Lucida Sans"/>
          <w:spacing w:val="-30"/>
          <w:w w:val="120"/>
          <w:sz w:val="15"/>
        </w:rPr>
        <w:t> </w:t>
      </w:r>
      <w:r>
        <w:rPr>
          <w:rFonts w:ascii="Lucida Sans"/>
          <w:w w:val="105"/>
          <w:sz w:val="15"/>
        </w:rPr>
        <w:t>you</w:t>
      </w:r>
      <w:r>
        <w:rPr>
          <w:rFonts w:ascii="Lucida Sans"/>
          <w:spacing w:val="-10"/>
          <w:w w:val="105"/>
          <w:sz w:val="15"/>
        </w:rPr>
        <w:t> </w:t>
      </w:r>
      <w:r>
        <w:rPr>
          <w:rFonts w:ascii="Lucida Sans"/>
          <w:spacing w:val="4"/>
          <w:w w:val="105"/>
          <w:sz w:val="15"/>
        </w:rPr>
        <w:t>suppose</w:t>
      </w:r>
      <w:r>
        <w:rPr>
          <w:rFonts w:ascii="Lucida Sans"/>
          <w:spacing w:val="-12"/>
          <w:w w:val="105"/>
          <w:sz w:val="15"/>
        </w:rPr>
        <w:t> </w:t>
      </w:r>
      <w:r>
        <w:rPr>
          <w:rFonts w:ascii="Lucida Sans"/>
          <w:w w:val="105"/>
          <w:sz w:val="15"/>
        </w:rPr>
        <w:t>man</w:t>
      </w:r>
      <w:r>
        <w:rPr>
          <w:rFonts w:ascii="Lucida Sans"/>
          <w:spacing w:val="-14"/>
          <w:w w:val="105"/>
          <w:sz w:val="15"/>
        </w:rPr>
        <w:t> </w:t>
      </w:r>
      <w:r>
        <w:rPr>
          <w:rFonts w:ascii="Lucida Sans"/>
          <w:w w:val="105"/>
          <w:sz w:val="15"/>
        </w:rPr>
        <w:t>to</w:t>
      </w:r>
      <w:r>
        <w:rPr>
          <w:rFonts w:ascii="Lucida Sans"/>
          <w:spacing w:val="-4"/>
          <w:w w:val="105"/>
          <w:sz w:val="15"/>
        </w:rPr>
        <w:t> </w:t>
      </w:r>
      <w:r>
        <w:rPr>
          <w:rFonts w:ascii="Lucida Sans"/>
          <w:w w:val="105"/>
          <w:sz w:val="15"/>
        </w:rPr>
        <w:t>be</w:t>
      </w:r>
      <w:r>
        <w:rPr>
          <w:rFonts w:ascii="Lucida Sans"/>
          <w:spacing w:val="-10"/>
          <w:w w:val="105"/>
          <w:sz w:val="15"/>
        </w:rPr>
        <w:t> </w:t>
      </w:r>
      <w:r>
        <w:rPr>
          <w:rFonts w:ascii="Lucida Sans"/>
          <w:w w:val="105"/>
          <w:sz w:val="15"/>
        </w:rPr>
        <w:t>man</w:t>
      </w:r>
      <w:r>
        <w:rPr>
          <w:rFonts w:ascii="Lucida Sans"/>
          <w:spacing w:val="-12"/>
          <w:w w:val="105"/>
          <w:sz w:val="15"/>
        </w:rPr>
        <w:t> </w:t>
      </w:r>
      <w:r>
        <w:rPr>
          <w:rFonts w:ascii="Lucida Sans"/>
          <w:w w:val="105"/>
          <w:sz w:val="15"/>
        </w:rPr>
        <w:t>and</w:t>
      </w:r>
      <w:r>
        <w:rPr>
          <w:rFonts w:ascii="Lucida Sans"/>
          <w:spacing w:val="-7"/>
          <w:w w:val="105"/>
          <w:sz w:val="15"/>
        </w:rPr>
        <w:t> </w:t>
      </w:r>
      <w:r>
        <w:rPr>
          <w:rFonts w:ascii="Lucida Sans"/>
          <w:w w:val="105"/>
          <w:sz w:val="15"/>
        </w:rPr>
        <w:t>his</w:t>
      </w:r>
      <w:r>
        <w:rPr>
          <w:rFonts w:ascii="Lucida Sans"/>
          <w:spacing w:val="1"/>
          <w:w w:val="105"/>
          <w:sz w:val="15"/>
        </w:rPr>
        <w:t> </w:t>
      </w:r>
      <w:r>
        <w:rPr>
          <w:rFonts w:ascii="Lucida Sans"/>
          <w:w w:val="105"/>
          <w:sz w:val="15"/>
        </w:rPr>
        <w:t>relationship to</w:t>
      </w:r>
      <w:r>
        <w:rPr>
          <w:rFonts w:ascii="Lucida Sans"/>
          <w:spacing w:val="-10"/>
          <w:w w:val="105"/>
          <w:sz w:val="15"/>
        </w:rPr>
        <w:t> </w:t>
      </w:r>
      <w:r>
        <w:rPr>
          <w:rFonts w:ascii="Lucida Sans"/>
          <w:w w:val="105"/>
          <w:sz w:val="15"/>
        </w:rPr>
        <w:t>the</w:t>
      </w:r>
      <w:r>
        <w:rPr>
          <w:rFonts w:ascii="Lucida Sans"/>
          <w:spacing w:val="-12"/>
          <w:w w:val="105"/>
          <w:sz w:val="15"/>
        </w:rPr>
        <w:t> </w:t>
      </w:r>
      <w:r>
        <w:rPr>
          <w:rFonts w:ascii="Lucida Sans"/>
          <w:w w:val="105"/>
          <w:sz w:val="15"/>
        </w:rPr>
        <w:t>world</w:t>
      </w:r>
      <w:r>
        <w:rPr>
          <w:rFonts w:ascii="Lucida Sans"/>
          <w:spacing w:val="-10"/>
          <w:w w:val="105"/>
          <w:sz w:val="15"/>
        </w:rPr>
        <w:t> </w:t>
      </w:r>
      <w:r>
        <w:rPr>
          <w:rFonts w:ascii="Lucida Sans"/>
          <w:w w:val="105"/>
          <w:sz w:val="15"/>
        </w:rPr>
        <w:t>to</w:t>
      </w:r>
      <w:r>
        <w:rPr>
          <w:rFonts w:ascii="Lucida Sans"/>
          <w:spacing w:val="-6"/>
          <w:w w:val="105"/>
          <w:sz w:val="15"/>
        </w:rPr>
        <w:t> </w:t>
      </w:r>
      <w:r>
        <w:rPr>
          <w:rFonts w:ascii="Lucida Sans"/>
          <w:spacing w:val="3"/>
          <w:w w:val="105"/>
          <w:sz w:val="15"/>
        </w:rPr>
        <w:t>be </w:t>
      </w:r>
      <w:r>
        <w:rPr>
          <w:rFonts w:ascii="Lucida Sans"/>
          <w:w w:val="105"/>
          <w:sz w:val="15"/>
        </w:rPr>
        <w:t>a</w:t>
      </w:r>
      <w:r>
        <w:rPr>
          <w:rFonts w:ascii="Lucida Sans"/>
          <w:spacing w:val="-21"/>
          <w:w w:val="105"/>
          <w:sz w:val="15"/>
        </w:rPr>
        <w:t> </w:t>
      </w:r>
      <w:r>
        <w:rPr>
          <w:rFonts w:ascii="Lucida Sans"/>
          <w:spacing w:val="2"/>
          <w:w w:val="105"/>
          <w:sz w:val="15"/>
        </w:rPr>
        <w:t>human</w:t>
      </w:r>
      <w:r>
        <w:rPr>
          <w:rFonts w:ascii="Lucida Sans"/>
          <w:spacing w:val="-20"/>
          <w:w w:val="105"/>
          <w:sz w:val="15"/>
        </w:rPr>
        <w:t> </w:t>
      </w:r>
      <w:r>
        <w:rPr>
          <w:rFonts w:ascii="Lucida Sans"/>
          <w:w w:val="105"/>
          <w:sz w:val="15"/>
        </w:rPr>
        <w:t>one,</w:t>
      </w:r>
      <w:r>
        <w:rPr>
          <w:rFonts w:ascii="Lucida Sans"/>
          <w:spacing w:val="-13"/>
          <w:w w:val="105"/>
          <w:sz w:val="15"/>
        </w:rPr>
        <w:t> </w:t>
      </w:r>
      <w:r>
        <w:rPr>
          <w:rFonts w:ascii="Lucida Sans"/>
          <w:spacing w:val="2"/>
          <w:w w:val="105"/>
          <w:sz w:val="15"/>
        </w:rPr>
        <w:t>then</w:t>
      </w:r>
      <w:r>
        <w:rPr>
          <w:rFonts w:ascii="Lucida Sans"/>
          <w:spacing w:val="-21"/>
          <w:w w:val="105"/>
          <w:sz w:val="15"/>
        </w:rPr>
        <w:t> </w:t>
      </w:r>
      <w:r>
        <w:rPr>
          <w:rFonts w:ascii="Lucida Sans"/>
          <w:w w:val="105"/>
          <w:sz w:val="15"/>
        </w:rPr>
        <w:t>you</w:t>
      </w:r>
      <w:r>
        <w:rPr>
          <w:rFonts w:ascii="Lucida Sans"/>
          <w:spacing w:val="-15"/>
          <w:w w:val="105"/>
          <w:sz w:val="15"/>
        </w:rPr>
        <w:t> </w:t>
      </w:r>
      <w:r>
        <w:rPr>
          <w:rFonts w:ascii="Lucida Sans"/>
          <w:w w:val="105"/>
          <w:sz w:val="15"/>
        </w:rPr>
        <w:t>can</w:t>
      </w:r>
      <w:r>
        <w:rPr>
          <w:rFonts w:ascii="Lucida Sans"/>
          <w:spacing w:val="-20"/>
          <w:w w:val="105"/>
          <w:sz w:val="15"/>
        </w:rPr>
        <w:t> </w:t>
      </w:r>
      <w:r>
        <w:rPr>
          <w:rFonts w:ascii="Lucida Sans"/>
          <w:spacing w:val="2"/>
          <w:w w:val="105"/>
          <w:sz w:val="15"/>
        </w:rPr>
        <w:t>only</w:t>
      </w:r>
      <w:r>
        <w:rPr>
          <w:rFonts w:ascii="Lucida Sans"/>
          <w:spacing w:val="-14"/>
          <w:w w:val="105"/>
          <w:sz w:val="15"/>
        </w:rPr>
        <w:t> </w:t>
      </w:r>
      <w:r>
        <w:rPr>
          <w:rFonts w:ascii="Lucida Sans"/>
          <w:w w:val="105"/>
          <w:sz w:val="15"/>
        </w:rPr>
        <w:t>exchange</w:t>
      </w:r>
      <w:r>
        <w:rPr>
          <w:rFonts w:ascii="Lucida Sans"/>
          <w:spacing w:val="-15"/>
          <w:w w:val="105"/>
          <w:sz w:val="15"/>
        </w:rPr>
        <w:t> </w:t>
      </w:r>
      <w:r>
        <w:rPr>
          <w:rFonts w:ascii="Lucida Sans"/>
          <w:spacing w:val="2"/>
          <w:w w:val="105"/>
          <w:sz w:val="15"/>
        </w:rPr>
        <w:t>love</w:t>
      </w:r>
      <w:r>
        <w:rPr>
          <w:rFonts w:ascii="Lucida Sans"/>
          <w:spacing w:val="-11"/>
          <w:w w:val="105"/>
          <w:sz w:val="15"/>
        </w:rPr>
        <w:t> </w:t>
      </w:r>
      <w:r>
        <w:rPr>
          <w:rFonts w:ascii="Lucida Sans"/>
          <w:spacing w:val="-6"/>
          <w:w w:val="105"/>
          <w:sz w:val="15"/>
        </w:rPr>
        <w:t>for</w:t>
      </w:r>
      <w:r>
        <w:rPr>
          <w:rFonts w:ascii="Lucida Sans"/>
          <w:spacing w:val="-13"/>
          <w:w w:val="105"/>
          <w:sz w:val="15"/>
        </w:rPr>
        <w:t> </w:t>
      </w:r>
      <w:r>
        <w:rPr>
          <w:rFonts w:ascii="Lucida Sans"/>
          <w:w w:val="105"/>
          <w:sz w:val="15"/>
        </w:rPr>
        <w:t>love,</w:t>
      </w:r>
      <w:r>
        <w:rPr>
          <w:rFonts w:ascii="Lucida Sans"/>
          <w:spacing w:val="-9"/>
          <w:w w:val="105"/>
          <w:sz w:val="15"/>
        </w:rPr>
        <w:t> </w:t>
      </w:r>
      <w:r>
        <w:rPr>
          <w:rFonts w:ascii="Lucida Sans"/>
          <w:w w:val="105"/>
          <w:sz w:val="15"/>
        </w:rPr>
        <w:t>trust</w:t>
      </w:r>
      <w:r>
        <w:rPr>
          <w:rFonts w:ascii="Lucida Sans"/>
          <w:spacing w:val="-13"/>
          <w:w w:val="105"/>
          <w:sz w:val="15"/>
        </w:rPr>
        <w:t> </w:t>
      </w:r>
      <w:r>
        <w:rPr>
          <w:rFonts w:ascii="Lucida Sans"/>
          <w:spacing w:val="-6"/>
          <w:w w:val="105"/>
          <w:sz w:val="15"/>
        </w:rPr>
        <w:t>for</w:t>
      </w:r>
      <w:r>
        <w:rPr>
          <w:rFonts w:ascii="Lucida Sans"/>
          <w:spacing w:val="-9"/>
          <w:w w:val="105"/>
          <w:sz w:val="15"/>
        </w:rPr>
        <w:t> </w:t>
      </w:r>
      <w:r>
        <w:rPr>
          <w:rFonts w:ascii="Lucida Sans"/>
          <w:w w:val="105"/>
          <w:sz w:val="15"/>
        </w:rPr>
        <w:t>trust, </w:t>
      </w:r>
      <w:r>
        <w:rPr>
          <w:rFonts w:ascii="Lucida Sans"/>
          <w:spacing w:val="8"/>
          <w:w w:val="105"/>
          <w:sz w:val="15"/>
        </w:rPr>
        <w:t>etc.</w:t>
      </w:r>
      <w:r>
        <w:rPr>
          <w:rFonts w:ascii="Lucida Sans"/>
          <w:spacing w:val="-15"/>
          <w:w w:val="105"/>
          <w:sz w:val="15"/>
        </w:rPr>
        <w:t> </w:t>
      </w:r>
      <w:r>
        <w:rPr>
          <w:rFonts w:ascii="Lucida Sans"/>
          <w:spacing w:val="18"/>
          <w:sz w:val="15"/>
        </w:rPr>
        <w:t>.</w:t>
      </w:r>
      <w:r>
        <w:rPr>
          <w:rFonts w:ascii="Lucida Sans"/>
          <w:spacing w:val="-12"/>
          <w:sz w:val="15"/>
        </w:rPr>
        <w:t> </w:t>
      </w:r>
      <w:r>
        <w:rPr>
          <w:rFonts w:ascii="Lucida Sans"/>
          <w:spacing w:val="18"/>
          <w:sz w:val="15"/>
        </w:rPr>
        <w:t>.</w:t>
      </w:r>
      <w:r>
        <w:rPr>
          <w:rFonts w:ascii="Lucida Sans"/>
          <w:spacing w:val="-12"/>
          <w:sz w:val="15"/>
        </w:rPr>
        <w:t> </w:t>
      </w:r>
      <w:r>
        <w:rPr>
          <w:rFonts w:ascii="Lucida Sans"/>
          <w:sz w:val="15"/>
        </w:rPr>
        <w:t>.</w:t>
      </w:r>
      <w:r>
        <w:rPr>
          <w:rFonts w:ascii="Lucida Sans"/>
          <w:spacing w:val="-1"/>
          <w:sz w:val="15"/>
        </w:rPr>
        <w:t> </w:t>
      </w:r>
      <w:r>
        <w:rPr>
          <w:rFonts w:ascii="Lucida Sans"/>
          <w:w w:val="105"/>
          <w:sz w:val="15"/>
        </w:rPr>
        <w:t>Each</w:t>
      </w:r>
      <w:r>
        <w:rPr>
          <w:rFonts w:ascii="Lucida Sans"/>
          <w:spacing w:val="-12"/>
          <w:w w:val="105"/>
          <w:sz w:val="15"/>
        </w:rPr>
        <w:t> </w:t>
      </w:r>
      <w:r>
        <w:rPr>
          <w:rFonts w:ascii="Lucida Sans"/>
          <w:w w:val="105"/>
          <w:sz w:val="15"/>
        </w:rPr>
        <w:t>of</w:t>
      </w:r>
      <w:r>
        <w:rPr>
          <w:rFonts w:ascii="Lucida Sans"/>
          <w:spacing w:val="-25"/>
          <w:w w:val="105"/>
          <w:sz w:val="15"/>
        </w:rPr>
        <w:t> </w:t>
      </w:r>
      <w:r>
        <w:rPr>
          <w:rFonts w:ascii="Lucida Sans"/>
          <w:w w:val="105"/>
          <w:sz w:val="15"/>
        </w:rPr>
        <w:t>your</w:t>
      </w:r>
      <w:r>
        <w:rPr>
          <w:rFonts w:ascii="Lucida Sans"/>
          <w:spacing w:val="-15"/>
          <w:w w:val="105"/>
          <w:sz w:val="15"/>
        </w:rPr>
        <w:t> </w:t>
      </w:r>
      <w:r>
        <w:rPr>
          <w:rFonts w:ascii="Lucida Sans"/>
          <w:spacing w:val="2"/>
          <w:w w:val="105"/>
          <w:sz w:val="15"/>
        </w:rPr>
        <w:t>relationships</w:t>
      </w:r>
      <w:r>
        <w:rPr>
          <w:rFonts w:ascii="Lucida Sans"/>
          <w:spacing w:val="-9"/>
          <w:w w:val="105"/>
          <w:sz w:val="15"/>
        </w:rPr>
        <w:t> </w:t>
      </w:r>
      <w:r>
        <w:rPr>
          <w:rFonts w:ascii="Lucida Sans"/>
          <w:spacing w:val="3"/>
          <w:w w:val="105"/>
          <w:sz w:val="15"/>
        </w:rPr>
        <w:t>to</w:t>
      </w:r>
      <w:r>
        <w:rPr>
          <w:rFonts w:ascii="Lucida Sans"/>
          <w:spacing w:val="-12"/>
          <w:w w:val="105"/>
          <w:sz w:val="15"/>
        </w:rPr>
        <w:t> </w:t>
      </w:r>
      <w:r>
        <w:rPr>
          <w:rFonts w:ascii="Lucida Sans"/>
          <w:w w:val="105"/>
          <w:sz w:val="15"/>
        </w:rPr>
        <w:t>man</w:t>
      </w:r>
      <w:r>
        <w:rPr>
          <w:rFonts w:ascii="Lucida Sans"/>
          <w:spacing w:val="-17"/>
          <w:w w:val="105"/>
          <w:sz w:val="15"/>
        </w:rPr>
        <w:t> </w:t>
      </w:r>
      <w:r>
        <w:rPr>
          <w:rFonts w:ascii="Lucida Sans"/>
          <w:w w:val="170"/>
          <w:sz w:val="15"/>
        </w:rPr>
        <w:t>-</w:t>
      </w:r>
      <w:r>
        <w:rPr>
          <w:rFonts w:ascii="Lucida Sans"/>
          <w:spacing w:val="-45"/>
          <w:w w:val="170"/>
          <w:sz w:val="15"/>
        </w:rPr>
        <w:t> </w:t>
      </w:r>
      <w:r>
        <w:rPr>
          <w:rFonts w:ascii="Lucida Sans"/>
          <w:w w:val="105"/>
          <w:sz w:val="15"/>
        </w:rPr>
        <w:t>and</w:t>
      </w:r>
      <w:r>
        <w:rPr>
          <w:rFonts w:ascii="Lucida Sans"/>
          <w:spacing w:val="-12"/>
          <w:w w:val="105"/>
          <w:sz w:val="15"/>
        </w:rPr>
        <w:t> </w:t>
      </w:r>
      <w:r>
        <w:rPr>
          <w:rFonts w:ascii="Lucida Sans"/>
          <w:w w:val="105"/>
          <w:sz w:val="15"/>
        </w:rPr>
        <w:t>to</w:t>
      </w:r>
      <w:r>
        <w:rPr>
          <w:rFonts w:ascii="Lucida Sans"/>
          <w:spacing w:val="-13"/>
          <w:w w:val="105"/>
          <w:sz w:val="15"/>
        </w:rPr>
        <w:t> </w:t>
      </w:r>
      <w:r>
        <w:rPr>
          <w:rFonts w:ascii="Lucida Sans"/>
          <w:w w:val="105"/>
          <w:sz w:val="15"/>
        </w:rPr>
        <w:t>nature</w:t>
      </w:r>
      <w:r>
        <w:rPr>
          <w:rFonts w:ascii="Lucida Sans"/>
          <w:spacing w:val="-17"/>
          <w:w w:val="105"/>
          <w:sz w:val="15"/>
        </w:rPr>
        <w:t> </w:t>
      </w:r>
      <w:r>
        <w:rPr>
          <w:rFonts w:ascii="Lucida Sans"/>
          <w:w w:val="170"/>
          <w:sz w:val="15"/>
        </w:rPr>
        <w:t>-</w:t>
      </w:r>
      <w:r>
        <w:rPr>
          <w:rFonts w:ascii="Lucida Sans"/>
          <w:spacing w:val="-49"/>
          <w:w w:val="170"/>
          <w:sz w:val="15"/>
        </w:rPr>
        <w:t> </w:t>
      </w:r>
      <w:r>
        <w:rPr>
          <w:rFonts w:ascii="Lucida Sans"/>
          <w:spacing w:val="3"/>
          <w:w w:val="105"/>
          <w:sz w:val="15"/>
        </w:rPr>
        <w:t>must</w:t>
      </w:r>
      <w:r>
        <w:rPr>
          <w:rFonts w:ascii="Lucida Sans"/>
          <w:spacing w:val="-12"/>
          <w:w w:val="105"/>
          <w:sz w:val="15"/>
        </w:rPr>
        <w:t> </w:t>
      </w:r>
      <w:r>
        <w:rPr>
          <w:rFonts w:ascii="Lucida Sans"/>
          <w:spacing w:val="3"/>
          <w:w w:val="105"/>
          <w:sz w:val="15"/>
        </w:rPr>
        <w:t>be</w:t>
      </w:r>
      <w:r>
        <w:rPr>
          <w:rFonts w:ascii="Lucida Sans"/>
          <w:spacing w:val="-12"/>
          <w:w w:val="105"/>
          <w:sz w:val="15"/>
        </w:rPr>
        <w:t> </w:t>
      </w:r>
      <w:r>
        <w:rPr>
          <w:rFonts w:ascii="Lucida Sans"/>
          <w:w w:val="105"/>
          <w:sz w:val="15"/>
        </w:rPr>
        <w:t>a definite</w:t>
      </w:r>
      <w:r>
        <w:rPr>
          <w:rFonts w:ascii="Lucida Sans"/>
          <w:spacing w:val="-10"/>
          <w:w w:val="105"/>
          <w:sz w:val="15"/>
        </w:rPr>
        <w:t> </w:t>
      </w:r>
      <w:r>
        <w:rPr>
          <w:rFonts w:ascii="Lucida Sans"/>
          <w:w w:val="105"/>
          <w:sz w:val="15"/>
        </w:rPr>
        <w:t>expression</w:t>
      </w:r>
      <w:r>
        <w:rPr>
          <w:rFonts w:ascii="Lucida Sans"/>
          <w:spacing w:val="-8"/>
          <w:w w:val="105"/>
          <w:sz w:val="15"/>
        </w:rPr>
        <w:t> </w:t>
      </w:r>
      <w:r>
        <w:rPr>
          <w:rFonts w:ascii="Lucida Sans"/>
          <w:w w:val="105"/>
          <w:sz w:val="15"/>
        </w:rPr>
        <w:t>of</w:t>
      </w:r>
      <w:r>
        <w:rPr>
          <w:rFonts w:ascii="Lucida Sans"/>
          <w:spacing w:val="-22"/>
          <w:w w:val="105"/>
          <w:sz w:val="15"/>
        </w:rPr>
        <w:t> </w:t>
      </w:r>
      <w:r>
        <w:rPr>
          <w:rFonts w:ascii="Lucida Sans"/>
          <w:w w:val="105"/>
          <w:sz w:val="15"/>
        </w:rPr>
        <w:t>your</w:t>
      </w:r>
      <w:r>
        <w:rPr>
          <w:rFonts w:ascii="Lucida Sans"/>
          <w:spacing w:val="-8"/>
          <w:w w:val="105"/>
          <w:sz w:val="15"/>
        </w:rPr>
        <w:t> </w:t>
      </w:r>
      <w:r>
        <w:rPr>
          <w:rFonts w:ascii="Lucida Sans"/>
          <w:w w:val="105"/>
          <w:sz w:val="15"/>
        </w:rPr>
        <w:t>real</w:t>
      </w:r>
      <w:r>
        <w:rPr>
          <w:rFonts w:ascii="Lucida Sans"/>
          <w:spacing w:val="-4"/>
          <w:w w:val="105"/>
          <w:sz w:val="15"/>
        </w:rPr>
        <w:t> </w:t>
      </w:r>
      <w:r>
        <w:rPr>
          <w:rFonts w:ascii="Lucida Sans"/>
          <w:w w:val="105"/>
          <w:sz w:val="15"/>
        </w:rPr>
        <w:t>individual</w:t>
      </w:r>
      <w:r>
        <w:rPr>
          <w:rFonts w:ascii="Lucida Sans"/>
          <w:spacing w:val="-5"/>
          <w:w w:val="105"/>
          <w:sz w:val="15"/>
        </w:rPr>
        <w:t> </w:t>
      </w:r>
      <w:r>
        <w:rPr>
          <w:rFonts w:ascii="Lucida Sans"/>
          <w:w w:val="105"/>
          <w:sz w:val="15"/>
        </w:rPr>
        <w:t>life</w:t>
      </w:r>
      <w:r>
        <w:rPr>
          <w:rFonts w:ascii="Lucida Sans"/>
          <w:spacing w:val="-11"/>
          <w:w w:val="105"/>
          <w:sz w:val="15"/>
        </w:rPr>
        <w:t> </w:t>
      </w:r>
      <w:r>
        <w:rPr>
          <w:rFonts w:ascii="Lucida Sans"/>
          <w:w w:val="105"/>
          <w:sz w:val="15"/>
        </w:rPr>
        <w:t>that</w:t>
      </w:r>
      <w:r>
        <w:rPr>
          <w:rFonts w:ascii="Lucida Sans"/>
          <w:spacing w:val="-10"/>
          <w:w w:val="105"/>
          <w:sz w:val="15"/>
        </w:rPr>
        <w:t> </w:t>
      </w:r>
      <w:r>
        <w:rPr>
          <w:rFonts w:ascii="Lucida Sans"/>
          <w:w w:val="105"/>
          <w:sz w:val="15"/>
        </w:rPr>
        <w:t>corresponds</w:t>
      </w:r>
      <w:r>
        <w:rPr>
          <w:rFonts w:ascii="Lucida Sans"/>
          <w:spacing w:val="-8"/>
          <w:w w:val="105"/>
          <w:sz w:val="15"/>
        </w:rPr>
        <w:t> </w:t>
      </w:r>
      <w:r>
        <w:rPr>
          <w:rFonts w:ascii="Lucida Sans"/>
          <w:w w:val="105"/>
          <w:sz w:val="15"/>
        </w:rPr>
        <w:t>to</w:t>
      </w:r>
      <w:r>
        <w:rPr>
          <w:rFonts w:ascii="Lucida Sans"/>
          <w:spacing w:val="-10"/>
          <w:w w:val="105"/>
          <w:sz w:val="15"/>
        </w:rPr>
        <w:t> </w:t>
      </w:r>
      <w:r>
        <w:rPr>
          <w:rFonts w:ascii="Lucida Sans"/>
          <w:w w:val="105"/>
          <w:sz w:val="15"/>
        </w:rPr>
        <w:t>the </w:t>
      </w:r>
      <w:r>
        <w:rPr>
          <w:rFonts w:ascii="Lucida Sans"/>
          <w:spacing w:val="3"/>
          <w:w w:val="105"/>
          <w:sz w:val="15"/>
        </w:rPr>
        <w:t>object</w:t>
      </w:r>
      <w:r>
        <w:rPr>
          <w:rFonts w:ascii="Lucida Sans"/>
          <w:spacing w:val="-13"/>
          <w:w w:val="105"/>
          <w:sz w:val="15"/>
        </w:rPr>
        <w:t> </w:t>
      </w:r>
      <w:r>
        <w:rPr>
          <w:rFonts w:ascii="Lucida Sans"/>
          <w:spacing w:val="2"/>
          <w:w w:val="105"/>
          <w:sz w:val="15"/>
        </w:rPr>
        <w:t>of</w:t>
      </w:r>
      <w:r>
        <w:rPr>
          <w:rFonts w:ascii="Lucida Sans"/>
          <w:spacing w:val="-29"/>
          <w:w w:val="105"/>
          <w:sz w:val="15"/>
        </w:rPr>
        <w:t> </w:t>
      </w:r>
      <w:r>
        <w:rPr>
          <w:rFonts w:ascii="Lucida Sans"/>
          <w:w w:val="105"/>
          <w:sz w:val="15"/>
        </w:rPr>
        <w:t>your</w:t>
      </w:r>
      <w:r>
        <w:rPr>
          <w:rFonts w:ascii="Lucida Sans"/>
          <w:spacing w:val="-13"/>
          <w:w w:val="105"/>
          <w:sz w:val="15"/>
        </w:rPr>
        <w:t> </w:t>
      </w:r>
      <w:r>
        <w:rPr>
          <w:rFonts w:ascii="Lucida Sans"/>
          <w:spacing w:val="7"/>
          <w:w w:val="105"/>
          <w:sz w:val="15"/>
        </w:rPr>
        <w:t>will.</w:t>
      </w:r>
      <w:r>
        <w:rPr>
          <w:rFonts w:ascii="Lucida Sans"/>
          <w:spacing w:val="-14"/>
          <w:w w:val="105"/>
          <w:sz w:val="15"/>
        </w:rPr>
        <w:t> </w:t>
      </w:r>
      <w:r>
        <w:rPr>
          <w:rFonts w:ascii="Lucida Sans"/>
          <w:spacing w:val="16"/>
          <w:sz w:val="15"/>
        </w:rPr>
        <w:t>.</w:t>
      </w:r>
      <w:r>
        <w:rPr>
          <w:rFonts w:ascii="Lucida Sans"/>
          <w:spacing w:val="-12"/>
          <w:sz w:val="15"/>
        </w:rPr>
        <w:t> </w:t>
      </w:r>
      <w:r>
        <w:rPr>
          <w:rFonts w:ascii="Lucida Sans"/>
          <w:sz w:val="15"/>
        </w:rPr>
        <w:t>.</w:t>
      </w:r>
      <w:r>
        <w:rPr>
          <w:rFonts w:ascii="Lucida Sans"/>
          <w:spacing w:val="2"/>
          <w:sz w:val="15"/>
        </w:rPr>
        <w:t> </w:t>
      </w:r>
      <w:r>
        <w:rPr>
          <w:rFonts w:ascii="Times New Roman"/>
          <w:w w:val="245"/>
          <w:sz w:val="5"/>
        </w:rPr>
        <w:t>.</w:t>
      </w:r>
    </w:p>
    <w:p>
      <w:pPr>
        <w:pStyle w:val="BodyText"/>
        <w:spacing w:before="6"/>
        <w:rPr>
          <w:rFonts w:ascii="Times New Roman"/>
          <w:sz w:val="18"/>
        </w:rPr>
      </w:pPr>
    </w:p>
    <w:p>
      <w:pPr>
        <w:spacing w:line="297" w:lineRule="auto" w:before="0"/>
        <w:ind w:left="119" w:right="140" w:firstLine="7"/>
        <w:jc w:val="both"/>
        <w:rPr>
          <w:sz w:val="13"/>
        </w:rPr>
      </w:pPr>
      <w:r>
        <w:rPr>
          <w:w w:val="125"/>
          <w:sz w:val="13"/>
        </w:rPr>
        <w:t>In the proletariat we see the 'complete loss of man'. Only </w:t>
      </w:r>
      <w:r>
        <w:rPr>
          <w:w w:val="130"/>
          <w:sz w:val="13"/>
        </w:rPr>
        <w:t>if </w:t>
      </w:r>
      <w:r>
        <w:rPr>
          <w:w w:val="125"/>
          <w:sz w:val="13"/>
        </w:rPr>
        <w:t>the </w:t>
      </w:r>
      <w:r>
        <w:rPr>
          <w:w w:val="125"/>
          <w:sz w:val="14"/>
        </w:rPr>
        <w:t>proletariat </w:t>
      </w:r>
      <w:r>
        <w:rPr>
          <w:w w:val="125"/>
          <w:sz w:val="13"/>
        </w:rPr>
        <w:t>transcends </w:t>
      </w:r>
      <w:r>
        <w:rPr>
          <w:w w:val="125"/>
          <w:sz w:val="14"/>
        </w:rPr>
        <w:t>itself can man realize himself. Only after the transcendence of alienation will it be possible for man to have an </w:t>
      </w:r>
      <w:r>
        <w:rPr>
          <w:w w:val="125"/>
          <w:sz w:val="13"/>
        </w:rPr>
        <w:t>existence that  matches the essence and  dignity  of the  human  race.</w:t>
      </w:r>
    </w:p>
    <w:p>
      <w:pPr>
        <w:spacing w:line="307" w:lineRule="auto" w:before="14"/>
        <w:ind w:left="117" w:right="116" w:firstLine="190"/>
        <w:jc w:val="both"/>
        <w:rPr>
          <w:sz w:val="13"/>
        </w:rPr>
      </w:pPr>
      <w:r>
        <w:rPr>
          <w:w w:val="130"/>
          <w:sz w:val="13"/>
        </w:rPr>
        <w:t>But a form of communism that aims at political emancipation and </w:t>
      </w:r>
      <w:r>
        <w:rPr>
          <w:w w:val="130"/>
          <w:sz w:val="14"/>
        </w:rPr>
        <w:t>even </w:t>
      </w:r>
      <w:r>
        <w:rPr>
          <w:w w:val="130"/>
          <w:sz w:val="13"/>
        </w:rPr>
        <w:t>wishes to transcend </w:t>
      </w:r>
      <w:r>
        <w:rPr>
          <w:w w:val="130"/>
          <w:sz w:val="14"/>
        </w:rPr>
        <w:t>the State, </w:t>
      </w:r>
      <w:r>
        <w:rPr>
          <w:w w:val="130"/>
          <w:sz w:val="13"/>
        </w:rPr>
        <w:t>yet </w:t>
      </w:r>
      <w:r>
        <w:rPr>
          <w:w w:val="130"/>
          <w:sz w:val="14"/>
        </w:rPr>
        <w:t>allows </w:t>
      </w:r>
      <w:r>
        <w:rPr>
          <w:w w:val="130"/>
          <w:sz w:val="13"/>
        </w:rPr>
        <w:t>private </w:t>
      </w:r>
      <w:r>
        <w:rPr>
          <w:w w:val="130"/>
          <w:sz w:val="14"/>
        </w:rPr>
        <w:t>property </w:t>
      </w:r>
      <w:r>
        <w:rPr>
          <w:w w:val="130"/>
          <w:sz w:val="13"/>
        </w:rPr>
        <w:t>'or the alienation of man' to continue </w:t>
      </w:r>
      <w:r>
        <w:rPr>
          <w:w w:val="190"/>
          <w:sz w:val="13"/>
        </w:rPr>
        <w:t>- </w:t>
      </w:r>
      <w:r>
        <w:rPr>
          <w:w w:val="130"/>
          <w:sz w:val="13"/>
        </w:rPr>
        <w:t>such as that advocated by Proudhon and the so-called 'true' socialists </w:t>
      </w:r>
      <w:r>
        <w:rPr>
          <w:w w:val="190"/>
          <w:sz w:val="13"/>
        </w:rPr>
        <w:t>- </w:t>
      </w:r>
      <w:r>
        <w:rPr>
          <w:w w:val="130"/>
          <w:sz w:val="13"/>
        </w:rPr>
        <w:t>'has not yet grasped the positive essence of private property or the human nature of needs'. Communism must be conceived of more widely and deeply </w:t>
      </w:r>
      <w:r>
        <w:rPr>
          <w:w w:val="120"/>
          <w:sz w:val="13"/>
        </w:rPr>
        <w:t>:</w:t>
      </w:r>
    </w:p>
    <w:p>
      <w:pPr>
        <w:spacing w:line="240" w:lineRule="auto" w:before="6"/>
        <w:rPr>
          <w:sz w:val="15"/>
        </w:rPr>
      </w:pPr>
    </w:p>
    <w:p>
      <w:pPr>
        <w:spacing w:line="276" w:lineRule="auto" w:before="0"/>
        <w:ind w:left="124" w:right="118" w:firstLine="13"/>
        <w:jc w:val="both"/>
        <w:rPr>
          <w:rFonts w:ascii="Lucida Sans"/>
          <w:sz w:val="15"/>
        </w:rPr>
      </w:pPr>
      <w:r>
        <w:rPr>
          <w:w w:val="105"/>
          <w:sz w:val="14"/>
        </w:rPr>
        <w:t>[</w:t>
      </w:r>
      <w:r>
        <w:rPr>
          <w:rFonts w:ascii="Lucida Sans"/>
          <w:w w:val="105"/>
          <w:sz w:val="15"/>
        </w:rPr>
        <w:t>T</w:t>
      </w:r>
      <w:r>
        <w:rPr>
          <w:w w:val="105"/>
          <w:sz w:val="14"/>
        </w:rPr>
        <w:t>o be] </w:t>
      </w:r>
      <w:r>
        <w:rPr>
          <w:rFonts w:ascii="Lucida Sans"/>
          <w:sz w:val="15"/>
        </w:rPr>
        <w:t>communism as the positive abolition of private property and thus of human self-alienation and therefore the real reappropriation of the human essence </w:t>
      </w:r>
      <w:r>
        <w:rPr>
          <w:w w:val="105"/>
          <w:sz w:val="12"/>
        </w:rPr>
        <w:t>by </w:t>
      </w:r>
      <w:r>
        <w:rPr>
          <w:rFonts w:ascii="Lucida Sans"/>
          <w:sz w:val="15"/>
        </w:rPr>
        <w:t>and for man . This is communism as the complete and conscious return  of man conserving  all the riches  of  previous</w:t>
      </w:r>
    </w:p>
    <w:p>
      <w:pPr>
        <w:spacing w:after="0" w:line="276" w:lineRule="auto"/>
        <w:jc w:val="both"/>
        <w:rPr>
          <w:rFonts w:ascii="Lucida Sans"/>
          <w:sz w:val="15"/>
        </w:rPr>
        <w:sectPr>
          <w:pgSz w:w="7200" w:h="11160"/>
          <w:pgMar w:top="500" w:bottom="280" w:left="760" w:right="920"/>
        </w:sectPr>
      </w:pPr>
    </w:p>
    <w:p>
      <w:pPr>
        <w:spacing w:before="49"/>
        <w:ind w:left="189" w:right="0" w:firstLine="0"/>
        <w:jc w:val="both"/>
        <w:rPr>
          <w:rFonts w:ascii="Bookman Old Style"/>
          <w:b w:val="0"/>
          <w:i/>
          <w:sz w:val="17"/>
        </w:rPr>
      </w:pPr>
      <w:r>
        <w:rPr>
          <w:rFonts w:ascii="Bookman Old Style"/>
          <w:b w:val="0"/>
          <w:i/>
          <w:spacing w:val="2"/>
          <w:w w:val="78"/>
          <w:sz w:val="18"/>
        </w:rPr>
        <w:t>6</w:t>
      </w:r>
      <w:r>
        <w:rPr>
          <w:rFonts w:ascii="Bookman Old Style"/>
          <w:b w:val="0"/>
          <w:i/>
          <w:w w:val="78"/>
          <w:sz w:val="18"/>
        </w:rPr>
        <w:t>4</w:t>
      </w:r>
      <w:r>
        <w:rPr>
          <w:rFonts w:ascii="Bookman Old Style"/>
          <w:b w:val="0"/>
          <w:i/>
          <w:sz w:val="18"/>
        </w:rPr>
        <w:t>   </w:t>
      </w:r>
      <w:r>
        <w:rPr>
          <w:rFonts w:ascii="Bookman Old Style"/>
          <w:b w:val="0"/>
          <w:i/>
          <w:spacing w:val="-21"/>
          <w:sz w:val="18"/>
        </w:rPr>
        <w:t> </w:t>
      </w:r>
      <w:r>
        <w:rPr>
          <w:rFonts w:ascii="Bookman Old Style"/>
          <w:b w:val="0"/>
          <w:i/>
          <w:spacing w:val="2"/>
          <w:w w:val="95"/>
          <w:sz w:val="17"/>
        </w:rPr>
        <w:t>Th</w:t>
      </w:r>
      <w:r>
        <w:rPr>
          <w:rFonts w:ascii="Bookman Old Style"/>
          <w:b w:val="0"/>
          <w:i/>
          <w:w w:val="95"/>
          <w:sz w:val="17"/>
        </w:rPr>
        <w:t>e</w:t>
      </w:r>
      <w:r>
        <w:rPr>
          <w:rFonts w:ascii="Bookman Old Style"/>
          <w:b w:val="0"/>
          <w:i/>
          <w:spacing w:val="-12"/>
          <w:sz w:val="17"/>
        </w:rPr>
        <w:t> </w:t>
      </w:r>
      <w:r>
        <w:rPr>
          <w:rFonts w:ascii="Bookman Old Style"/>
          <w:b w:val="0"/>
          <w:i/>
          <w:spacing w:val="2"/>
          <w:w w:val="94"/>
          <w:sz w:val="17"/>
        </w:rPr>
        <w:t>Powe</w:t>
      </w:r>
      <w:r>
        <w:rPr>
          <w:rFonts w:ascii="Bookman Old Style"/>
          <w:b w:val="0"/>
          <w:i/>
          <w:w w:val="94"/>
          <w:sz w:val="17"/>
        </w:rPr>
        <w:t>r</w:t>
      </w:r>
      <w:r>
        <w:rPr>
          <w:rFonts w:ascii="Bookman Old Style"/>
          <w:b w:val="0"/>
          <w:i/>
          <w:sz w:val="17"/>
        </w:rPr>
        <w:t> </w:t>
      </w:r>
      <w:r>
        <w:rPr>
          <w:rFonts w:ascii="Bookman Old Style"/>
          <w:b w:val="0"/>
          <w:i/>
          <w:spacing w:val="-35"/>
          <w:w w:val="129"/>
          <w:sz w:val="17"/>
        </w:rPr>
        <w:t>o</w:t>
      </w:r>
      <w:r>
        <w:rPr>
          <w:rFonts w:ascii="Bookman Old Style"/>
          <w:b w:val="0"/>
          <w:i/>
          <w:w w:val="129"/>
          <w:sz w:val="17"/>
        </w:rPr>
        <w:t>f</w:t>
      </w:r>
      <w:r>
        <w:rPr>
          <w:rFonts w:ascii="Bookman Old Style"/>
          <w:b w:val="0"/>
          <w:i/>
          <w:spacing w:val="-21"/>
          <w:sz w:val="17"/>
        </w:rPr>
        <w:t> </w:t>
      </w:r>
      <w:r>
        <w:rPr>
          <w:rFonts w:ascii="Bookman Old Style"/>
          <w:b w:val="0"/>
          <w:i/>
          <w:spacing w:val="2"/>
          <w:w w:val="98"/>
          <w:sz w:val="17"/>
        </w:rPr>
        <w:t>Ne</w:t>
      </w:r>
      <w:r>
        <w:rPr>
          <w:rFonts w:ascii="Bookman Old Style"/>
          <w:b w:val="0"/>
          <w:i/>
          <w:w w:val="98"/>
          <w:sz w:val="17"/>
        </w:rPr>
        <w:t>w</w:t>
      </w:r>
      <w:r>
        <w:rPr>
          <w:rFonts w:ascii="Bookman Old Style"/>
          <w:b w:val="0"/>
          <w:i/>
          <w:sz w:val="17"/>
        </w:rPr>
        <w:t> </w:t>
      </w:r>
      <w:r>
        <w:rPr>
          <w:rFonts w:ascii="Bookman Old Style"/>
          <w:b w:val="0"/>
          <w:i/>
          <w:spacing w:val="-3"/>
          <w:w w:val="161"/>
          <w:sz w:val="17"/>
        </w:rPr>
        <w:t>I</w:t>
      </w:r>
      <w:r>
        <w:rPr>
          <w:rFonts w:ascii="Bookman Old Style"/>
          <w:b w:val="0"/>
          <w:i/>
          <w:spacing w:val="-2"/>
          <w:w w:val="80"/>
          <w:sz w:val="17"/>
        </w:rPr>
        <w:t>de</w:t>
      </w:r>
      <w:r>
        <w:rPr>
          <w:rFonts w:ascii="Bookman Old Style"/>
          <w:b w:val="0"/>
          <w:i/>
          <w:spacing w:val="-3"/>
          <w:w w:val="76"/>
          <w:sz w:val="17"/>
        </w:rPr>
        <w:t>a</w:t>
      </w:r>
      <w:r>
        <w:rPr>
          <w:rFonts w:ascii="Bookman Old Style"/>
          <w:b w:val="0"/>
          <w:i/>
          <w:w w:val="76"/>
          <w:sz w:val="17"/>
        </w:rPr>
        <w:t>s</w:t>
      </w:r>
      <w:r>
        <w:rPr>
          <w:rFonts w:ascii="Bookman Old Style"/>
          <w:b w:val="0"/>
          <w:i/>
          <w:spacing w:val="-38"/>
          <w:sz w:val="17"/>
        </w:rPr>
        <w:t> </w:t>
      </w:r>
      <w:r>
        <w:rPr>
          <w:rFonts w:ascii="Bookman Old Style"/>
          <w:b w:val="0"/>
          <w:i/>
          <w:w w:val="100"/>
          <w:sz w:val="17"/>
        </w:rPr>
        <w:t>:</w:t>
      </w:r>
      <w:r>
        <w:rPr>
          <w:rFonts w:ascii="Bookman Old Style"/>
          <w:b w:val="0"/>
          <w:i/>
          <w:spacing w:val="7"/>
          <w:sz w:val="17"/>
        </w:rPr>
        <w:t> </w:t>
      </w:r>
      <w:r>
        <w:rPr>
          <w:rFonts w:ascii="Bookman Old Style"/>
          <w:b w:val="0"/>
          <w:i/>
          <w:spacing w:val="-1"/>
          <w:w w:val="88"/>
          <w:sz w:val="17"/>
        </w:rPr>
        <w:t>Communism</w:t>
      </w:r>
    </w:p>
    <w:p>
      <w:pPr>
        <w:pStyle w:val="BodyText"/>
        <w:rPr>
          <w:rFonts w:ascii="Bookman Old Style"/>
          <w:b w:val="0"/>
          <w:i/>
          <w:sz w:val="18"/>
        </w:rPr>
      </w:pPr>
    </w:p>
    <w:p>
      <w:pPr>
        <w:spacing w:line="288" w:lineRule="auto" w:before="158"/>
        <w:ind w:left="178" w:right="123" w:firstLine="8"/>
        <w:jc w:val="both"/>
        <w:rPr>
          <w:rFonts w:ascii="Bookman Old Style"/>
          <w:b w:val="0"/>
          <w:sz w:val="15"/>
        </w:rPr>
      </w:pPr>
      <w:r>
        <w:rPr>
          <w:rFonts w:ascii="Bookman Old Style"/>
          <w:b w:val="0"/>
          <w:sz w:val="15"/>
        </w:rPr>
        <w:t>development</w:t>
      </w:r>
      <w:r>
        <w:rPr>
          <w:rFonts w:ascii="Bookman Old Style"/>
          <w:b w:val="0"/>
          <w:spacing w:val="-21"/>
          <w:sz w:val="15"/>
        </w:rPr>
        <w:t> </w:t>
      </w:r>
      <w:r>
        <w:rPr>
          <w:rFonts w:ascii="Bookman Old Style"/>
          <w:b w:val="0"/>
          <w:sz w:val="15"/>
        </w:rPr>
        <w:t>for</w:t>
      </w:r>
      <w:r>
        <w:rPr>
          <w:rFonts w:ascii="Bookman Old Style"/>
          <w:b w:val="0"/>
          <w:spacing w:val="-15"/>
          <w:sz w:val="15"/>
        </w:rPr>
        <w:t> </w:t>
      </w:r>
      <w:r>
        <w:rPr>
          <w:rFonts w:ascii="Bookman Old Style"/>
          <w:b w:val="0"/>
          <w:sz w:val="15"/>
        </w:rPr>
        <w:t>man</w:t>
      </w:r>
      <w:r>
        <w:rPr>
          <w:rFonts w:ascii="Bookman Old Style"/>
          <w:b w:val="0"/>
          <w:spacing w:val="-14"/>
          <w:sz w:val="15"/>
        </w:rPr>
        <w:t> </w:t>
      </w:r>
      <w:r>
        <w:rPr>
          <w:rFonts w:ascii="Bookman Old Style"/>
          <w:b w:val="0"/>
          <w:spacing w:val="2"/>
          <w:sz w:val="15"/>
        </w:rPr>
        <w:t>himself</w:t>
      </w:r>
      <w:r>
        <w:rPr>
          <w:rFonts w:ascii="Bookman Old Style"/>
          <w:b w:val="0"/>
          <w:spacing w:val="-26"/>
          <w:sz w:val="15"/>
        </w:rPr>
        <w:t> </w:t>
      </w:r>
      <w:r>
        <w:rPr>
          <w:rFonts w:ascii="Bookman Old Style"/>
          <w:b w:val="0"/>
          <w:spacing w:val="2"/>
          <w:sz w:val="15"/>
        </w:rPr>
        <w:t>as</w:t>
      </w:r>
      <w:r>
        <w:rPr>
          <w:rFonts w:ascii="Bookman Old Style"/>
          <w:b w:val="0"/>
          <w:spacing w:val="-9"/>
          <w:sz w:val="15"/>
        </w:rPr>
        <w:t> </w:t>
      </w:r>
      <w:r>
        <w:rPr>
          <w:rFonts w:ascii="Bookman Old Style"/>
          <w:b w:val="0"/>
          <w:sz w:val="15"/>
        </w:rPr>
        <w:t>a</w:t>
      </w:r>
      <w:r>
        <w:rPr>
          <w:rFonts w:ascii="Bookman Old Style"/>
          <w:b w:val="0"/>
          <w:spacing w:val="-5"/>
          <w:sz w:val="15"/>
        </w:rPr>
        <w:t> </w:t>
      </w:r>
      <w:r>
        <w:rPr>
          <w:rFonts w:ascii="Bookman Old Style"/>
          <w:b w:val="0"/>
          <w:spacing w:val="2"/>
          <w:sz w:val="15"/>
        </w:rPr>
        <w:t>social,</w:t>
      </w:r>
      <w:r>
        <w:rPr>
          <w:rFonts w:ascii="Bookman Old Style"/>
          <w:b w:val="0"/>
          <w:spacing w:val="-19"/>
          <w:sz w:val="15"/>
        </w:rPr>
        <w:t> </w:t>
      </w:r>
      <w:r>
        <w:rPr>
          <w:rFonts w:ascii="Bookman Old Style"/>
          <w:b w:val="0"/>
          <w:spacing w:val="8"/>
          <w:sz w:val="15"/>
        </w:rPr>
        <w:t>i.e.</w:t>
      </w:r>
      <w:r>
        <w:rPr>
          <w:rFonts w:ascii="Bookman Old Style"/>
          <w:b w:val="0"/>
          <w:spacing w:val="-11"/>
          <w:sz w:val="15"/>
        </w:rPr>
        <w:t> </w:t>
      </w:r>
      <w:r>
        <w:rPr>
          <w:rFonts w:ascii="Bookman Old Style"/>
          <w:b w:val="0"/>
          <w:sz w:val="15"/>
        </w:rPr>
        <w:t>human</w:t>
      </w:r>
      <w:r>
        <w:rPr>
          <w:rFonts w:ascii="Bookman Old Style"/>
          <w:b w:val="0"/>
          <w:spacing w:val="-26"/>
          <w:sz w:val="15"/>
        </w:rPr>
        <w:t> </w:t>
      </w:r>
      <w:r>
        <w:rPr>
          <w:rFonts w:ascii="Bookman Old Style"/>
          <w:b w:val="0"/>
          <w:spacing w:val="3"/>
          <w:sz w:val="15"/>
        </w:rPr>
        <w:t>being.</w:t>
      </w:r>
      <w:r>
        <w:rPr>
          <w:rFonts w:ascii="Bookman Old Style"/>
          <w:b w:val="0"/>
          <w:spacing w:val="-4"/>
          <w:sz w:val="15"/>
        </w:rPr>
        <w:t> </w:t>
      </w:r>
      <w:r>
        <w:rPr>
          <w:rFonts w:ascii="Bookman Old Style"/>
          <w:b w:val="0"/>
          <w:sz w:val="15"/>
        </w:rPr>
        <w:t>Communism as </w:t>
      </w:r>
      <w:r>
        <w:rPr>
          <w:rFonts w:ascii="Bookman Old Style"/>
          <w:b w:val="0"/>
          <w:spacing w:val="2"/>
          <w:sz w:val="15"/>
        </w:rPr>
        <w:t>completed </w:t>
      </w:r>
      <w:r>
        <w:rPr>
          <w:rFonts w:ascii="Bookman Old Style"/>
          <w:b w:val="0"/>
          <w:sz w:val="15"/>
        </w:rPr>
        <w:t>naturalism </w:t>
      </w:r>
      <w:r>
        <w:rPr>
          <w:rFonts w:ascii="Bookman Old Style"/>
          <w:b w:val="0"/>
          <w:spacing w:val="3"/>
          <w:sz w:val="15"/>
        </w:rPr>
        <w:t>is </w:t>
      </w:r>
      <w:r>
        <w:rPr>
          <w:rFonts w:ascii="Bookman Old Style"/>
          <w:b w:val="0"/>
          <w:spacing w:val="2"/>
          <w:sz w:val="15"/>
        </w:rPr>
        <w:t>humanism </w:t>
      </w:r>
      <w:r>
        <w:rPr>
          <w:rFonts w:ascii="Bookman Old Style"/>
          <w:b w:val="0"/>
          <w:sz w:val="15"/>
        </w:rPr>
        <w:t>and </w:t>
      </w:r>
      <w:r>
        <w:rPr>
          <w:rFonts w:ascii="Bookman Old Style"/>
          <w:b w:val="0"/>
          <w:spacing w:val="2"/>
          <w:sz w:val="15"/>
        </w:rPr>
        <w:t>as completed </w:t>
      </w:r>
      <w:r>
        <w:rPr>
          <w:rFonts w:ascii="Bookman Old Style"/>
          <w:b w:val="0"/>
          <w:sz w:val="15"/>
        </w:rPr>
        <w:t>humanism is </w:t>
      </w:r>
      <w:r>
        <w:rPr>
          <w:rFonts w:ascii="Bookman Old Style"/>
          <w:b w:val="0"/>
          <w:spacing w:val="2"/>
          <w:sz w:val="15"/>
        </w:rPr>
        <w:t>naturalism. </w:t>
      </w:r>
      <w:r>
        <w:rPr>
          <w:rFonts w:ascii="Bookman Old Style"/>
          <w:b w:val="0"/>
          <w:sz w:val="15"/>
        </w:rPr>
        <w:t>It </w:t>
      </w:r>
      <w:r>
        <w:rPr>
          <w:rFonts w:ascii="Bookman Old Style"/>
          <w:b w:val="0"/>
          <w:spacing w:val="4"/>
          <w:sz w:val="15"/>
        </w:rPr>
        <w:t>is </w:t>
      </w:r>
      <w:r>
        <w:rPr>
          <w:rFonts w:ascii="Bookman Old Style"/>
          <w:b w:val="0"/>
          <w:sz w:val="15"/>
        </w:rPr>
        <w:t>the genuine </w:t>
      </w:r>
      <w:r>
        <w:rPr>
          <w:rFonts w:ascii="Bookman Old Style"/>
          <w:b w:val="0"/>
          <w:spacing w:val="2"/>
          <w:sz w:val="15"/>
        </w:rPr>
        <w:t>solution of </w:t>
      </w:r>
      <w:r>
        <w:rPr>
          <w:rFonts w:ascii="Bookman Old Style"/>
          <w:b w:val="0"/>
          <w:sz w:val="15"/>
        </w:rPr>
        <w:t>the antagonism between man </w:t>
      </w:r>
      <w:r>
        <w:rPr>
          <w:rFonts w:ascii="Bookman Old Style"/>
          <w:b w:val="0"/>
          <w:spacing w:val="2"/>
          <w:sz w:val="15"/>
        </w:rPr>
        <w:t>and </w:t>
      </w:r>
      <w:r>
        <w:rPr>
          <w:rFonts w:ascii="Bookman Old Style"/>
          <w:b w:val="0"/>
          <w:sz w:val="15"/>
        </w:rPr>
        <w:t>nature and </w:t>
      </w:r>
      <w:r>
        <w:rPr>
          <w:rFonts w:ascii="Bookman Old Style"/>
          <w:b w:val="0"/>
          <w:spacing w:val="2"/>
          <w:sz w:val="15"/>
        </w:rPr>
        <w:t>between </w:t>
      </w:r>
      <w:r>
        <w:rPr>
          <w:rFonts w:ascii="Bookman Old Style"/>
          <w:b w:val="0"/>
          <w:sz w:val="15"/>
        </w:rPr>
        <w:t>man and </w:t>
      </w:r>
      <w:r>
        <w:rPr>
          <w:rFonts w:ascii="Bookman Old Style"/>
          <w:b w:val="0"/>
          <w:spacing w:val="2"/>
          <w:sz w:val="15"/>
        </w:rPr>
        <w:t>man. </w:t>
      </w:r>
      <w:r>
        <w:rPr>
          <w:rFonts w:ascii="Bookman Old Style"/>
          <w:b w:val="0"/>
          <w:sz w:val="15"/>
        </w:rPr>
        <w:t>It </w:t>
      </w:r>
      <w:r>
        <w:rPr>
          <w:rFonts w:ascii="Bookman Old Style"/>
          <w:b w:val="0"/>
          <w:spacing w:val="5"/>
          <w:sz w:val="15"/>
        </w:rPr>
        <w:t>is </w:t>
      </w:r>
      <w:r>
        <w:rPr>
          <w:rFonts w:ascii="Bookman Old Style"/>
          <w:b w:val="0"/>
          <w:sz w:val="15"/>
        </w:rPr>
        <w:t>the true </w:t>
      </w:r>
      <w:r>
        <w:rPr>
          <w:rFonts w:ascii="Bookman Old Style"/>
          <w:b w:val="0"/>
          <w:spacing w:val="2"/>
          <w:sz w:val="15"/>
        </w:rPr>
        <w:t>solution of </w:t>
      </w:r>
      <w:r>
        <w:rPr>
          <w:rFonts w:ascii="Bookman Old Style"/>
          <w:b w:val="0"/>
          <w:spacing w:val="3"/>
          <w:sz w:val="15"/>
        </w:rPr>
        <w:t>the </w:t>
      </w:r>
      <w:r>
        <w:rPr>
          <w:rFonts w:ascii="Bookman Old Style"/>
          <w:b w:val="0"/>
          <w:spacing w:val="2"/>
          <w:sz w:val="15"/>
        </w:rPr>
        <w:t>struggle between existence </w:t>
      </w:r>
      <w:r>
        <w:rPr>
          <w:rFonts w:ascii="Bookman Old Style"/>
          <w:b w:val="0"/>
          <w:sz w:val="15"/>
        </w:rPr>
        <w:t>and </w:t>
      </w:r>
      <w:r>
        <w:rPr>
          <w:rFonts w:ascii="Bookman Old Style"/>
          <w:b w:val="0"/>
          <w:spacing w:val="2"/>
          <w:sz w:val="15"/>
        </w:rPr>
        <w:t>essence, between objectification </w:t>
      </w:r>
      <w:r>
        <w:rPr>
          <w:rFonts w:ascii="Bookman Old Style"/>
          <w:b w:val="0"/>
          <w:spacing w:val="3"/>
          <w:sz w:val="15"/>
        </w:rPr>
        <w:t>and </w:t>
      </w:r>
      <w:r>
        <w:rPr>
          <w:rFonts w:ascii="Bookman Old Style"/>
          <w:b w:val="0"/>
          <w:spacing w:val="5"/>
          <w:w w:val="91"/>
          <w:sz w:val="15"/>
        </w:rPr>
        <w:t>sel</w:t>
      </w:r>
      <w:r>
        <w:rPr>
          <w:rFonts w:ascii="Bookman Old Style"/>
          <w:b w:val="0"/>
          <w:spacing w:val="-16"/>
          <w:w w:val="155"/>
          <w:sz w:val="15"/>
        </w:rPr>
        <w:t>f</w:t>
      </w:r>
      <w:r>
        <w:rPr>
          <w:rFonts w:ascii="Bookman Old Style"/>
          <w:b w:val="0"/>
          <w:spacing w:val="5"/>
          <w:w w:val="104"/>
          <w:sz w:val="15"/>
        </w:rPr>
        <w:t>-</w:t>
      </w:r>
      <w:r>
        <w:rPr>
          <w:rFonts w:ascii="Bookman Old Style"/>
          <w:b w:val="0"/>
          <w:w w:val="328"/>
          <w:sz w:val="15"/>
        </w:rPr>
        <w:t>a</w:t>
      </w:r>
      <w:r>
        <w:rPr>
          <w:rFonts w:ascii="Bookman Old Style"/>
          <w:b w:val="0"/>
          <w:spacing w:val="1"/>
          <w:w w:val="328"/>
          <w:sz w:val="15"/>
        </w:rPr>
        <w:t>f</w:t>
      </w:r>
      <w:r>
        <w:rPr>
          <w:rFonts w:ascii="Bookman Old Style"/>
          <w:b w:val="0"/>
          <w:spacing w:val="2"/>
          <w:w w:val="97"/>
          <w:sz w:val="15"/>
        </w:rPr>
        <w:t>ation</w:t>
      </w:r>
      <w:r>
        <w:rPr>
          <w:rFonts w:ascii="Bookman Old Style"/>
          <w:b w:val="0"/>
          <w:w w:val="97"/>
          <w:sz w:val="15"/>
        </w:rPr>
        <w:t>,</w:t>
      </w:r>
      <w:r>
        <w:rPr>
          <w:rFonts w:ascii="Bookman Old Style"/>
          <w:b w:val="0"/>
          <w:sz w:val="15"/>
        </w:rPr>
        <w:t> </w:t>
      </w:r>
      <w:r>
        <w:rPr>
          <w:rFonts w:ascii="Bookman Old Style"/>
          <w:b w:val="0"/>
          <w:spacing w:val="-15"/>
          <w:sz w:val="15"/>
        </w:rPr>
        <w:t> </w:t>
      </w:r>
      <w:r>
        <w:rPr>
          <w:rFonts w:ascii="Bookman Old Style"/>
          <w:b w:val="0"/>
          <w:spacing w:val="3"/>
          <w:w w:val="100"/>
          <w:sz w:val="15"/>
        </w:rPr>
        <w:t>betwee</w:t>
      </w:r>
      <w:r>
        <w:rPr>
          <w:rFonts w:ascii="Bookman Old Style"/>
          <w:b w:val="0"/>
          <w:w w:val="100"/>
          <w:sz w:val="15"/>
        </w:rPr>
        <w:t>n</w:t>
      </w:r>
      <w:r>
        <w:rPr>
          <w:rFonts w:ascii="Bookman Old Style"/>
          <w:b w:val="0"/>
          <w:sz w:val="15"/>
        </w:rPr>
        <w:t> </w:t>
      </w:r>
      <w:r>
        <w:rPr>
          <w:rFonts w:ascii="Bookman Old Style"/>
          <w:b w:val="0"/>
          <w:spacing w:val="-18"/>
          <w:sz w:val="15"/>
        </w:rPr>
        <w:t> </w:t>
      </w:r>
      <w:r>
        <w:rPr>
          <w:rFonts w:ascii="Bookman Old Style"/>
          <w:b w:val="0"/>
          <w:spacing w:val="-19"/>
          <w:w w:val="126"/>
          <w:sz w:val="15"/>
        </w:rPr>
        <w:t>f</w:t>
      </w:r>
      <w:r>
        <w:rPr>
          <w:rFonts w:ascii="Bookman Old Style"/>
          <w:b w:val="0"/>
          <w:spacing w:val="5"/>
          <w:w w:val="126"/>
          <w:sz w:val="15"/>
        </w:rPr>
        <w:t>r</w:t>
      </w:r>
      <w:r>
        <w:rPr>
          <w:rFonts w:ascii="Bookman Old Style"/>
          <w:b w:val="0"/>
          <w:spacing w:val="2"/>
          <w:w w:val="100"/>
          <w:sz w:val="15"/>
        </w:rPr>
        <w:t>eedo</w:t>
      </w:r>
      <w:r>
        <w:rPr>
          <w:rFonts w:ascii="Bookman Old Style"/>
          <w:b w:val="0"/>
          <w:w w:val="100"/>
          <w:sz w:val="15"/>
        </w:rPr>
        <w:t>m</w:t>
      </w:r>
      <w:r>
        <w:rPr>
          <w:rFonts w:ascii="Bookman Old Style"/>
          <w:b w:val="0"/>
          <w:sz w:val="15"/>
        </w:rPr>
        <w:t> </w:t>
      </w:r>
      <w:r>
        <w:rPr>
          <w:rFonts w:ascii="Bookman Old Style"/>
          <w:b w:val="0"/>
          <w:spacing w:val="-15"/>
          <w:sz w:val="15"/>
        </w:rPr>
        <w:t> </w:t>
      </w:r>
      <w:r>
        <w:rPr>
          <w:rFonts w:ascii="Bookman Old Style"/>
          <w:b w:val="0"/>
          <w:spacing w:val="1"/>
          <w:w w:val="97"/>
          <w:sz w:val="15"/>
        </w:rPr>
        <w:t>an</w:t>
      </w:r>
      <w:r>
        <w:rPr>
          <w:rFonts w:ascii="Bookman Old Style"/>
          <w:b w:val="0"/>
          <w:w w:val="97"/>
          <w:sz w:val="15"/>
        </w:rPr>
        <w:t>d</w:t>
      </w:r>
      <w:r>
        <w:rPr>
          <w:rFonts w:ascii="Bookman Old Style"/>
          <w:b w:val="0"/>
          <w:sz w:val="15"/>
        </w:rPr>
        <w:t> </w:t>
      </w:r>
      <w:r>
        <w:rPr>
          <w:rFonts w:ascii="Bookman Old Style"/>
          <w:b w:val="0"/>
          <w:spacing w:val="-18"/>
          <w:sz w:val="15"/>
        </w:rPr>
        <w:t> </w:t>
      </w:r>
      <w:r>
        <w:rPr>
          <w:rFonts w:ascii="Bookman Old Style"/>
          <w:b w:val="0"/>
          <w:spacing w:val="3"/>
          <w:w w:val="95"/>
          <w:sz w:val="15"/>
        </w:rPr>
        <w:t>necessity</w:t>
      </w:r>
      <w:r>
        <w:rPr>
          <w:rFonts w:ascii="Bookman Old Style"/>
          <w:b w:val="0"/>
          <w:w w:val="95"/>
          <w:sz w:val="15"/>
        </w:rPr>
        <w:t>,</w:t>
      </w:r>
      <w:r>
        <w:rPr>
          <w:rFonts w:ascii="Bookman Old Style"/>
          <w:b w:val="0"/>
          <w:sz w:val="15"/>
        </w:rPr>
        <w:t> </w:t>
      </w:r>
      <w:r>
        <w:rPr>
          <w:rFonts w:ascii="Bookman Old Style"/>
          <w:b w:val="0"/>
          <w:spacing w:val="-15"/>
          <w:sz w:val="15"/>
        </w:rPr>
        <w:t> </w:t>
      </w:r>
      <w:r>
        <w:rPr>
          <w:rFonts w:ascii="Bookman Old Style"/>
          <w:b w:val="0"/>
          <w:spacing w:val="3"/>
          <w:w w:val="100"/>
          <w:sz w:val="15"/>
        </w:rPr>
        <w:t>betwee</w:t>
      </w:r>
      <w:r>
        <w:rPr>
          <w:rFonts w:ascii="Bookman Old Style"/>
          <w:b w:val="0"/>
          <w:w w:val="100"/>
          <w:sz w:val="15"/>
        </w:rPr>
        <w:t>n</w:t>
      </w:r>
      <w:r>
        <w:rPr>
          <w:rFonts w:ascii="Bookman Old Style"/>
          <w:b w:val="0"/>
          <w:sz w:val="15"/>
        </w:rPr>
        <w:t> </w:t>
      </w:r>
      <w:r>
        <w:rPr>
          <w:rFonts w:ascii="Bookman Old Style"/>
          <w:b w:val="0"/>
          <w:spacing w:val="-24"/>
          <w:sz w:val="15"/>
        </w:rPr>
        <w:t> </w:t>
      </w:r>
      <w:r>
        <w:rPr>
          <w:rFonts w:ascii="Bookman Old Style"/>
          <w:b w:val="0"/>
          <w:spacing w:val="3"/>
          <w:w w:val="100"/>
          <w:sz w:val="15"/>
        </w:rPr>
        <w:t>individual </w:t>
      </w:r>
      <w:r>
        <w:rPr>
          <w:rFonts w:ascii="Bookman Old Style"/>
          <w:b w:val="0"/>
          <w:sz w:val="15"/>
        </w:rPr>
        <w:t>and </w:t>
      </w:r>
      <w:r>
        <w:rPr>
          <w:rFonts w:ascii="Bookman Old Style"/>
          <w:b w:val="0"/>
          <w:spacing w:val="5"/>
          <w:sz w:val="15"/>
        </w:rPr>
        <w:t>species. It </w:t>
      </w:r>
      <w:r>
        <w:rPr>
          <w:rFonts w:ascii="Bookman Old Style"/>
          <w:b w:val="0"/>
          <w:spacing w:val="4"/>
          <w:sz w:val="15"/>
        </w:rPr>
        <w:t>is </w:t>
      </w:r>
      <w:r>
        <w:rPr>
          <w:rFonts w:ascii="Bookman Old Style"/>
          <w:b w:val="0"/>
          <w:sz w:val="15"/>
        </w:rPr>
        <w:t>the </w:t>
      </w:r>
      <w:r>
        <w:rPr>
          <w:rFonts w:ascii="Bookman Old Style"/>
          <w:b w:val="0"/>
          <w:spacing w:val="2"/>
          <w:sz w:val="15"/>
        </w:rPr>
        <w:t>solution </w:t>
      </w:r>
      <w:r>
        <w:rPr>
          <w:rFonts w:ascii="Bookman Old Style"/>
          <w:b w:val="0"/>
          <w:sz w:val="15"/>
        </w:rPr>
        <w:t>to the </w:t>
      </w:r>
      <w:r>
        <w:rPr>
          <w:rFonts w:ascii="Bookman Old Style"/>
          <w:b w:val="0"/>
          <w:spacing w:val="3"/>
          <w:sz w:val="15"/>
        </w:rPr>
        <w:t>riddle </w:t>
      </w:r>
      <w:r>
        <w:rPr>
          <w:rFonts w:ascii="Bookman Old Style"/>
          <w:b w:val="0"/>
          <w:sz w:val="15"/>
        </w:rPr>
        <w:t>of </w:t>
      </w:r>
      <w:r>
        <w:rPr>
          <w:rFonts w:ascii="Bookman Old Style"/>
          <w:b w:val="0"/>
          <w:spacing w:val="2"/>
          <w:sz w:val="15"/>
        </w:rPr>
        <w:t>history </w:t>
      </w:r>
      <w:r>
        <w:rPr>
          <w:rFonts w:ascii="Bookman Old Style"/>
          <w:b w:val="0"/>
          <w:sz w:val="15"/>
        </w:rPr>
        <w:t>and knows </w:t>
      </w:r>
      <w:r>
        <w:rPr>
          <w:rFonts w:ascii="Bookman Old Style"/>
          <w:b w:val="0"/>
          <w:spacing w:val="3"/>
          <w:sz w:val="15"/>
        </w:rPr>
        <w:t>itself to</w:t>
      </w:r>
      <w:r>
        <w:rPr>
          <w:rFonts w:ascii="Bookman Old Style"/>
          <w:b w:val="0"/>
          <w:spacing w:val="-15"/>
          <w:sz w:val="15"/>
        </w:rPr>
        <w:t> </w:t>
      </w:r>
      <w:r>
        <w:rPr>
          <w:rFonts w:ascii="Bookman Old Style"/>
          <w:b w:val="0"/>
          <w:spacing w:val="6"/>
          <w:sz w:val="15"/>
        </w:rPr>
        <w:t>be</w:t>
      </w:r>
      <w:r>
        <w:rPr>
          <w:rFonts w:ascii="Bookman Old Style"/>
          <w:b w:val="0"/>
          <w:spacing w:val="-16"/>
          <w:sz w:val="15"/>
        </w:rPr>
        <w:t> </w:t>
      </w:r>
      <w:r>
        <w:rPr>
          <w:rFonts w:ascii="Bookman Old Style"/>
          <w:b w:val="0"/>
          <w:spacing w:val="2"/>
          <w:sz w:val="15"/>
        </w:rPr>
        <w:t>this</w:t>
      </w:r>
      <w:r>
        <w:rPr>
          <w:rFonts w:ascii="Bookman Old Style"/>
          <w:b w:val="0"/>
          <w:spacing w:val="-11"/>
          <w:sz w:val="15"/>
        </w:rPr>
        <w:t> </w:t>
      </w:r>
      <w:r>
        <w:rPr>
          <w:rFonts w:ascii="Bookman Old Style"/>
          <w:b w:val="0"/>
          <w:spacing w:val="4"/>
          <w:sz w:val="15"/>
        </w:rPr>
        <w:t>solution.</w:t>
      </w:r>
    </w:p>
    <w:p>
      <w:pPr>
        <w:pStyle w:val="BodyText"/>
        <w:spacing w:before="8"/>
        <w:rPr>
          <w:rFonts w:ascii="Bookman Old Style"/>
          <w:b w:val="0"/>
          <w:sz w:val="14"/>
        </w:rPr>
      </w:pPr>
    </w:p>
    <w:p>
      <w:pPr>
        <w:spacing w:line="302" w:lineRule="auto" w:before="0"/>
        <w:ind w:left="189" w:right="110" w:firstLine="7"/>
        <w:jc w:val="right"/>
        <w:rPr>
          <w:sz w:val="14"/>
        </w:rPr>
      </w:pPr>
      <w:r>
        <w:rPr>
          <w:w w:val="130"/>
          <w:sz w:val="13"/>
        </w:rPr>
        <w:t>In Hegel, the forfts of </w:t>
      </w:r>
      <w:r>
        <w:rPr>
          <w:spacing w:val="3"/>
          <w:w w:val="130"/>
          <w:sz w:val="13"/>
        </w:rPr>
        <w:t>alienation </w:t>
      </w:r>
      <w:r>
        <w:rPr>
          <w:w w:val="130"/>
          <w:sz w:val="13"/>
        </w:rPr>
        <w:t>refer only </w:t>
      </w:r>
      <w:r>
        <w:rPr>
          <w:spacing w:val="5"/>
          <w:w w:val="130"/>
          <w:sz w:val="13"/>
        </w:rPr>
        <w:t>to</w:t>
      </w:r>
      <w:r>
        <w:rPr>
          <w:spacing w:val="45"/>
          <w:w w:val="130"/>
          <w:sz w:val="13"/>
        </w:rPr>
        <w:t> </w:t>
      </w:r>
      <w:r>
        <w:rPr>
          <w:spacing w:val="3"/>
          <w:w w:val="130"/>
          <w:sz w:val="13"/>
        </w:rPr>
        <w:t>consciousness </w:t>
      </w:r>
      <w:r>
        <w:rPr>
          <w:w w:val="130"/>
          <w:sz w:val="13"/>
        </w:rPr>
        <w:t>;</w:t>
      </w:r>
      <w:r>
        <w:rPr>
          <w:spacing w:val="17"/>
          <w:w w:val="130"/>
          <w:sz w:val="13"/>
        </w:rPr>
        <w:t> </w:t>
      </w:r>
      <w:r>
        <w:rPr>
          <w:spacing w:val="4"/>
          <w:w w:val="130"/>
          <w:sz w:val="13"/>
        </w:rPr>
        <w:t>there­</w:t>
      </w:r>
      <w:r>
        <w:rPr>
          <w:spacing w:val="4"/>
          <w:w w:val="135"/>
          <w:sz w:val="13"/>
        </w:rPr>
        <w:t> </w:t>
      </w:r>
      <w:r>
        <w:rPr>
          <w:spacing w:val="-4"/>
          <w:w w:val="130"/>
          <w:sz w:val="13"/>
        </w:rPr>
        <w:t>fore </w:t>
      </w:r>
      <w:r>
        <w:rPr>
          <w:spacing w:val="2"/>
          <w:w w:val="130"/>
          <w:sz w:val="13"/>
        </w:rPr>
        <w:t>Hegel's systeft </w:t>
      </w:r>
      <w:r>
        <w:rPr>
          <w:spacing w:val="3"/>
          <w:w w:val="130"/>
          <w:sz w:val="13"/>
        </w:rPr>
        <w:t>reftains inside </w:t>
      </w:r>
      <w:r>
        <w:rPr>
          <w:spacing w:val="2"/>
          <w:w w:val="130"/>
          <w:sz w:val="13"/>
        </w:rPr>
        <w:t>the </w:t>
      </w:r>
      <w:r>
        <w:rPr>
          <w:spacing w:val="4"/>
          <w:w w:val="130"/>
          <w:sz w:val="13"/>
        </w:rPr>
        <w:t>sphere </w:t>
      </w:r>
      <w:r>
        <w:rPr>
          <w:spacing w:val="2"/>
          <w:w w:val="130"/>
          <w:sz w:val="13"/>
        </w:rPr>
        <w:t>of</w:t>
      </w:r>
      <w:r>
        <w:rPr>
          <w:spacing w:val="16"/>
          <w:w w:val="130"/>
          <w:sz w:val="13"/>
        </w:rPr>
        <w:t> </w:t>
      </w:r>
      <w:r>
        <w:rPr>
          <w:spacing w:val="3"/>
          <w:w w:val="130"/>
          <w:sz w:val="13"/>
        </w:rPr>
        <w:t>alienation.</w:t>
      </w:r>
      <w:r>
        <w:rPr>
          <w:spacing w:val="35"/>
          <w:w w:val="130"/>
          <w:sz w:val="13"/>
        </w:rPr>
        <w:t> </w:t>
      </w:r>
      <w:r>
        <w:rPr>
          <w:w w:val="130"/>
          <w:sz w:val="13"/>
        </w:rPr>
        <w:t>In</w:t>
      </w:r>
      <w:r>
        <w:rPr>
          <w:spacing w:val="2"/>
          <w:w w:val="144"/>
          <w:sz w:val="13"/>
        </w:rPr>
        <w:t> </w:t>
      </w:r>
      <w:r>
        <w:rPr>
          <w:spacing w:val="2"/>
          <w:w w:val="130"/>
          <w:sz w:val="14"/>
        </w:rPr>
        <w:t>contrast</w:t>
      </w:r>
      <w:r>
        <w:rPr>
          <w:spacing w:val="-25"/>
          <w:w w:val="130"/>
          <w:sz w:val="14"/>
        </w:rPr>
        <w:t> </w:t>
      </w:r>
      <w:r>
        <w:rPr>
          <w:spacing w:val="2"/>
          <w:w w:val="130"/>
          <w:sz w:val="14"/>
        </w:rPr>
        <w:t>to</w:t>
      </w:r>
      <w:r>
        <w:rPr>
          <w:spacing w:val="-23"/>
          <w:w w:val="130"/>
          <w:sz w:val="14"/>
        </w:rPr>
        <w:t> </w:t>
      </w:r>
      <w:r>
        <w:rPr>
          <w:w w:val="130"/>
          <w:sz w:val="14"/>
        </w:rPr>
        <w:t>Hegel,</w:t>
      </w:r>
      <w:r>
        <w:rPr>
          <w:spacing w:val="-23"/>
          <w:w w:val="130"/>
          <w:sz w:val="14"/>
        </w:rPr>
        <w:t> </w:t>
      </w:r>
      <w:r>
        <w:rPr>
          <w:w w:val="130"/>
          <w:sz w:val="14"/>
        </w:rPr>
        <w:t>Marx</w:t>
      </w:r>
      <w:r>
        <w:rPr>
          <w:spacing w:val="-22"/>
          <w:w w:val="130"/>
          <w:sz w:val="14"/>
        </w:rPr>
        <w:t> </w:t>
      </w:r>
      <w:r>
        <w:rPr>
          <w:w w:val="130"/>
          <w:sz w:val="14"/>
        </w:rPr>
        <w:t>praises</w:t>
      </w:r>
      <w:r>
        <w:rPr>
          <w:spacing w:val="-18"/>
          <w:w w:val="130"/>
          <w:sz w:val="14"/>
        </w:rPr>
        <w:t> </w:t>
      </w:r>
      <w:r>
        <w:rPr>
          <w:spacing w:val="2"/>
          <w:w w:val="130"/>
          <w:sz w:val="14"/>
        </w:rPr>
        <w:t>Feuerbach,</w:t>
      </w:r>
      <w:r>
        <w:rPr>
          <w:spacing w:val="-21"/>
          <w:w w:val="130"/>
          <w:sz w:val="14"/>
        </w:rPr>
        <w:t> </w:t>
      </w:r>
      <w:r>
        <w:rPr>
          <w:spacing w:val="3"/>
          <w:w w:val="130"/>
          <w:sz w:val="14"/>
        </w:rPr>
        <w:t>'the</w:t>
      </w:r>
      <w:r>
        <w:rPr>
          <w:spacing w:val="-23"/>
          <w:w w:val="130"/>
          <w:sz w:val="14"/>
        </w:rPr>
        <w:t> </w:t>
      </w:r>
      <w:r>
        <w:rPr>
          <w:w w:val="130"/>
          <w:sz w:val="14"/>
        </w:rPr>
        <w:t>only</w:t>
      </w:r>
      <w:r>
        <w:rPr>
          <w:spacing w:val="-25"/>
          <w:w w:val="130"/>
          <w:sz w:val="14"/>
        </w:rPr>
        <w:t> </w:t>
      </w:r>
      <w:r>
        <w:rPr>
          <w:spacing w:val="3"/>
          <w:w w:val="130"/>
          <w:sz w:val="14"/>
        </w:rPr>
        <w:t>person</w:t>
      </w:r>
      <w:r>
        <w:rPr>
          <w:spacing w:val="-25"/>
          <w:w w:val="130"/>
          <w:sz w:val="14"/>
        </w:rPr>
        <w:t> </w:t>
      </w:r>
      <w:r>
        <w:rPr>
          <w:w w:val="130"/>
          <w:sz w:val="14"/>
        </w:rPr>
        <w:t>to</w:t>
      </w:r>
      <w:r>
        <w:rPr>
          <w:spacing w:val="-23"/>
          <w:w w:val="130"/>
          <w:sz w:val="14"/>
        </w:rPr>
        <w:t> </w:t>
      </w:r>
      <w:r>
        <w:rPr>
          <w:spacing w:val="3"/>
          <w:w w:val="130"/>
          <w:sz w:val="14"/>
        </w:rPr>
        <w:t>have</w:t>
      </w:r>
      <w:r>
        <w:rPr>
          <w:spacing w:val="3"/>
          <w:w w:val="116"/>
          <w:sz w:val="14"/>
        </w:rPr>
        <w:t> </w:t>
      </w:r>
      <w:r>
        <w:rPr>
          <w:w w:val="130"/>
          <w:sz w:val="13"/>
        </w:rPr>
        <w:t>a </w:t>
      </w:r>
      <w:r>
        <w:rPr>
          <w:spacing w:val="3"/>
          <w:w w:val="130"/>
          <w:sz w:val="13"/>
        </w:rPr>
        <w:t>serious </w:t>
      </w:r>
      <w:r>
        <w:rPr>
          <w:spacing w:val="2"/>
          <w:w w:val="130"/>
          <w:sz w:val="13"/>
        </w:rPr>
        <w:t>and </w:t>
      </w:r>
      <w:r>
        <w:rPr>
          <w:w w:val="130"/>
          <w:sz w:val="13"/>
        </w:rPr>
        <w:t>critical relationship </w:t>
      </w:r>
      <w:r>
        <w:rPr>
          <w:spacing w:val="3"/>
          <w:w w:val="130"/>
          <w:sz w:val="13"/>
        </w:rPr>
        <w:t>to </w:t>
      </w:r>
      <w:r>
        <w:rPr>
          <w:spacing w:val="2"/>
          <w:w w:val="130"/>
          <w:sz w:val="13"/>
        </w:rPr>
        <w:t>the </w:t>
      </w:r>
      <w:r>
        <w:rPr>
          <w:w w:val="130"/>
          <w:sz w:val="13"/>
        </w:rPr>
        <w:t>Hegelian</w:t>
      </w:r>
      <w:r>
        <w:rPr>
          <w:spacing w:val="5"/>
          <w:w w:val="130"/>
          <w:sz w:val="13"/>
        </w:rPr>
        <w:t> </w:t>
      </w:r>
      <w:r>
        <w:rPr>
          <w:spacing w:val="2"/>
          <w:w w:val="130"/>
          <w:sz w:val="13"/>
        </w:rPr>
        <w:t>dialectic', </w:t>
      </w:r>
      <w:r>
        <w:rPr>
          <w:spacing w:val="15"/>
          <w:w w:val="130"/>
          <w:sz w:val="13"/>
        </w:rPr>
        <w:t> </w:t>
      </w:r>
      <w:r>
        <w:rPr>
          <w:spacing w:val="-7"/>
          <w:w w:val="130"/>
          <w:sz w:val="13"/>
        </w:rPr>
        <w:t>for</w:t>
      </w:r>
      <w:r>
        <w:rPr>
          <w:w w:val="137"/>
          <w:sz w:val="13"/>
        </w:rPr>
        <w:t> </w:t>
      </w:r>
      <w:r>
        <w:rPr>
          <w:w w:val="130"/>
          <w:sz w:val="14"/>
        </w:rPr>
        <w:t>having</w:t>
      </w:r>
      <w:r>
        <w:rPr>
          <w:spacing w:val="-30"/>
          <w:w w:val="130"/>
          <w:sz w:val="14"/>
        </w:rPr>
        <w:t> </w:t>
      </w:r>
      <w:r>
        <w:rPr>
          <w:spacing w:val="2"/>
          <w:w w:val="125"/>
          <w:sz w:val="14"/>
        </w:rPr>
        <w:t>recognized</w:t>
      </w:r>
      <w:r>
        <w:rPr>
          <w:spacing w:val="-28"/>
          <w:w w:val="125"/>
          <w:sz w:val="14"/>
        </w:rPr>
        <w:t> </w:t>
      </w:r>
      <w:r>
        <w:rPr>
          <w:spacing w:val="2"/>
          <w:w w:val="125"/>
          <w:sz w:val="14"/>
        </w:rPr>
        <w:t>philosophy</w:t>
      </w:r>
      <w:r>
        <w:rPr>
          <w:spacing w:val="-27"/>
          <w:w w:val="125"/>
          <w:sz w:val="14"/>
        </w:rPr>
        <w:t> </w:t>
      </w:r>
      <w:r>
        <w:rPr>
          <w:spacing w:val="3"/>
          <w:w w:val="130"/>
          <w:sz w:val="14"/>
        </w:rPr>
        <w:t>as</w:t>
      </w:r>
      <w:r>
        <w:rPr>
          <w:spacing w:val="-24"/>
          <w:w w:val="130"/>
          <w:sz w:val="14"/>
        </w:rPr>
        <w:t> </w:t>
      </w:r>
      <w:r>
        <w:rPr>
          <w:w w:val="130"/>
          <w:sz w:val="14"/>
        </w:rPr>
        <w:t>being</w:t>
      </w:r>
      <w:r>
        <w:rPr>
          <w:spacing w:val="-27"/>
          <w:w w:val="130"/>
          <w:sz w:val="14"/>
        </w:rPr>
        <w:t> </w:t>
      </w:r>
      <w:r>
        <w:rPr>
          <w:w w:val="130"/>
          <w:sz w:val="14"/>
        </w:rPr>
        <w:t>a</w:t>
      </w:r>
      <w:r>
        <w:rPr>
          <w:spacing w:val="-27"/>
          <w:w w:val="130"/>
          <w:sz w:val="14"/>
        </w:rPr>
        <w:t> </w:t>
      </w:r>
      <w:r>
        <w:rPr>
          <w:w w:val="130"/>
          <w:sz w:val="14"/>
        </w:rPr>
        <w:t>'forft</w:t>
      </w:r>
      <w:r>
        <w:rPr>
          <w:spacing w:val="-29"/>
          <w:w w:val="130"/>
          <w:sz w:val="14"/>
        </w:rPr>
        <w:t> </w:t>
      </w:r>
      <w:r>
        <w:rPr>
          <w:w w:val="130"/>
          <w:sz w:val="14"/>
        </w:rPr>
        <w:t>and</w:t>
      </w:r>
      <w:r>
        <w:rPr>
          <w:spacing w:val="-26"/>
          <w:w w:val="130"/>
          <w:sz w:val="14"/>
        </w:rPr>
        <w:t> </w:t>
      </w:r>
      <w:r>
        <w:rPr>
          <w:w w:val="130"/>
          <w:sz w:val="14"/>
        </w:rPr>
        <w:t>ftode</w:t>
      </w:r>
      <w:r>
        <w:rPr>
          <w:spacing w:val="-25"/>
          <w:w w:val="130"/>
          <w:sz w:val="14"/>
        </w:rPr>
        <w:t> </w:t>
      </w:r>
      <w:r>
        <w:rPr>
          <w:spacing w:val="3"/>
          <w:w w:val="130"/>
          <w:sz w:val="14"/>
        </w:rPr>
        <w:t>ofexistence</w:t>
      </w:r>
      <w:r>
        <w:rPr>
          <w:spacing w:val="2"/>
          <w:w w:val="120"/>
          <w:sz w:val="14"/>
        </w:rPr>
        <w:t> </w:t>
      </w:r>
      <w:r>
        <w:rPr>
          <w:w w:val="130"/>
          <w:sz w:val="14"/>
        </w:rPr>
        <w:t>of huftan </w:t>
      </w:r>
      <w:r>
        <w:rPr>
          <w:spacing w:val="2"/>
          <w:w w:val="130"/>
          <w:sz w:val="14"/>
        </w:rPr>
        <w:t>alienation'. He </w:t>
      </w:r>
      <w:r>
        <w:rPr>
          <w:w w:val="125"/>
          <w:sz w:val="14"/>
        </w:rPr>
        <w:t>praised </w:t>
      </w:r>
      <w:r>
        <w:rPr>
          <w:w w:val="130"/>
          <w:sz w:val="14"/>
        </w:rPr>
        <w:t>hift </w:t>
      </w:r>
      <w:r>
        <w:rPr>
          <w:spacing w:val="-6"/>
          <w:w w:val="130"/>
          <w:sz w:val="14"/>
        </w:rPr>
        <w:t>for </w:t>
      </w:r>
      <w:r>
        <w:rPr>
          <w:w w:val="130"/>
          <w:sz w:val="14"/>
        </w:rPr>
        <w:t>having</w:t>
      </w:r>
      <w:r>
        <w:rPr>
          <w:spacing w:val="14"/>
          <w:w w:val="130"/>
          <w:sz w:val="14"/>
        </w:rPr>
        <w:t> </w:t>
      </w:r>
      <w:r>
        <w:rPr>
          <w:w w:val="130"/>
          <w:sz w:val="14"/>
        </w:rPr>
        <w:t>'founded</w:t>
      </w:r>
      <w:r>
        <w:rPr>
          <w:spacing w:val="31"/>
          <w:w w:val="130"/>
          <w:sz w:val="14"/>
        </w:rPr>
        <w:t> </w:t>
      </w:r>
      <w:r>
        <w:rPr>
          <w:spacing w:val="3"/>
          <w:w w:val="130"/>
          <w:sz w:val="14"/>
        </w:rPr>
        <w:t>true</w:t>
      </w:r>
      <w:r>
        <w:rPr>
          <w:spacing w:val="3"/>
          <w:w w:val="121"/>
          <w:sz w:val="14"/>
        </w:rPr>
        <w:t> </w:t>
      </w:r>
      <w:r>
        <w:rPr>
          <w:spacing w:val="2"/>
          <w:w w:val="130"/>
          <w:sz w:val="13"/>
        </w:rPr>
        <w:t>ftaterialisft' </w:t>
      </w:r>
      <w:r>
        <w:rPr>
          <w:w w:val="130"/>
          <w:sz w:val="13"/>
        </w:rPr>
        <w:t>by ftaking </w:t>
      </w:r>
      <w:r>
        <w:rPr>
          <w:spacing w:val="3"/>
          <w:w w:val="130"/>
          <w:sz w:val="13"/>
        </w:rPr>
        <w:t>'the </w:t>
      </w:r>
      <w:r>
        <w:rPr>
          <w:spacing w:val="4"/>
          <w:w w:val="130"/>
          <w:sz w:val="13"/>
        </w:rPr>
        <w:t>social </w:t>
      </w:r>
      <w:r>
        <w:rPr>
          <w:spacing w:val="2"/>
          <w:w w:val="130"/>
          <w:sz w:val="13"/>
        </w:rPr>
        <w:t>relationship </w:t>
      </w:r>
      <w:r>
        <w:rPr>
          <w:w w:val="130"/>
          <w:sz w:val="13"/>
        </w:rPr>
        <w:t>of ftan </w:t>
      </w:r>
      <w:r>
        <w:rPr>
          <w:spacing w:val="5"/>
          <w:w w:val="130"/>
          <w:sz w:val="13"/>
        </w:rPr>
        <w:t>to</w:t>
      </w:r>
      <w:r>
        <w:rPr>
          <w:spacing w:val="44"/>
          <w:w w:val="130"/>
          <w:sz w:val="13"/>
        </w:rPr>
        <w:t> </w:t>
      </w:r>
      <w:r>
        <w:rPr>
          <w:w w:val="130"/>
          <w:sz w:val="13"/>
        </w:rPr>
        <w:t>ftan </w:t>
      </w:r>
      <w:r>
        <w:rPr>
          <w:spacing w:val="3"/>
          <w:w w:val="130"/>
          <w:sz w:val="13"/>
        </w:rPr>
        <w:t> the</w:t>
      </w:r>
      <w:r>
        <w:rPr>
          <w:spacing w:val="3"/>
          <w:w w:val="131"/>
          <w:sz w:val="13"/>
        </w:rPr>
        <w:t> </w:t>
      </w:r>
      <w:r>
        <w:rPr>
          <w:spacing w:val="4"/>
          <w:w w:val="130"/>
          <w:sz w:val="14"/>
        </w:rPr>
        <w:t>basic</w:t>
      </w:r>
      <w:r>
        <w:rPr>
          <w:spacing w:val="-16"/>
          <w:w w:val="130"/>
          <w:sz w:val="14"/>
        </w:rPr>
        <w:t> </w:t>
      </w:r>
      <w:r>
        <w:rPr>
          <w:spacing w:val="2"/>
          <w:w w:val="130"/>
          <w:sz w:val="14"/>
        </w:rPr>
        <w:t>principle</w:t>
      </w:r>
      <w:r>
        <w:rPr>
          <w:spacing w:val="-16"/>
          <w:w w:val="130"/>
          <w:sz w:val="14"/>
        </w:rPr>
        <w:t> </w:t>
      </w:r>
      <w:r>
        <w:rPr>
          <w:w w:val="130"/>
          <w:sz w:val="14"/>
        </w:rPr>
        <w:t>of</w:t>
      </w:r>
      <w:r>
        <w:rPr>
          <w:spacing w:val="-27"/>
          <w:w w:val="130"/>
          <w:sz w:val="14"/>
        </w:rPr>
        <w:t> </w:t>
      </w:r>
      <w:r>
        <w:rPr>
          <w:w w:val="130"/>
          <w:sz w:val="14"/>
        </w:rPr>
        <w:t>his</w:t>
      </w:r>
      <w:r>
        <w:rPr>
          <w:spacing w:val="-16"/>
          <w:w w:val="130"/>
          <w:sz w:val="14"/>
        </w:rPr>
        <w:t> </w:t>
      </w:r>
      <w:r>
        <w:rPr>
          <w:spacing w:val="2"/>
          <w:w w:val="130"/>
          <w:sz w:val="14"/>
        </w:rPr>
        <w:t>theory',</w:t>
      </w:r>
      <w:r>
        <w:rPr>
          <w:spacing w:val="-12"/>
          <w:w w:val="130"/>
          <w:sz w:val="14"/>
        </w:rPr>
        <w:t> </w:t>
      </w:r>
      <w:r>
        <w:rPr>
          <w:spacing w:val="3"/>
          <w:w w:val="130"/>
          <w:sz w:val="14"/>
        </w:rPr>
        <w:t>and</w:t>
      </w:r>
      <w:r>
        <w:rPr>
          <w:spacing w:val="-24"/>
          <w:w w:val="130"/>
          <w:sz w:val="14"/>
        </w:rPr>
        <w:t> </w:t>
      </w:r>
      <w:r>
        <w:rPr>
          <w:w w:val="130"/>
          <w:sz w:val="14"/>
        </w:rPr>
        <w:t>for</w:t>
      </w:r>
      <w:r>
        <w:rPr>
          <w:spacing w:val="-21"/>
          <w:w w:val="130"/>
          <w:sz w:val="14"/>
        </w:rPr>
        <w:t> </w:t>
      </w:r>
      <w:r>
        <w:rPr>
          <w:w w:val="130"/>
          <w:sz w:val="14"/>
        </w:rPr>
        <w:t>having</w:t>
      </w:r>
      <w:r>
        <w:rPr>
          <w:spacing w:val="-13"/>
          <w:w w:val="130"/>
          <w:sz w:val="14"/>
        </w:rPr>
        <w:t> </w:t>
      </w:r>
      <w:r>
        <w:rPr>
          <w:spacing w:val="2"/>
          <w:w w:val="125"/>
          <w:sz w:val="14"/>
        </w:rPr>
        <w:t>opposed</w:t>
      </w:r>
      <w:r>
        <w:rPr>
          <w:spacing w:val="-11"/>
          <w:w w:val="125"/>
          <w:sz w:val="14"/>
        </w:rPr>
        <w:t> </w:t>
      </w:r>
      <w:r>
        <w:rPr>
          <w:spacing w:val="3"/>
          <w:w w:val="130"/>
          <w:sz w:val="14"/>
        </w:rPr>
        <w:t>Hegel's</w:t>
      </w:r>
      <w:r>
        <w:rPr>
          <w:spacing w:val="-14"/>
          <w:w w:val="130"/>
          <w:sz w:val="14"/>
        </w:rPr>
        <w:t> </w:t>
      </w:r>
      <w:r>
        <w:rPr>
          <w:spacing w:val="2"/>
          <w:w w:val="130"/>
          <w:sz w:val="14"/>
        </w:rPr>
        <w:t>ftere</w:t>
      </w:r>
      <w:r>
        <w:rPr>
          <w:spacing w:val="3"/>
          <w:w w:val="118"/>
          <w:sz w:val="14"/>
        </w:rPr>
        <w:t> </w:t>
      </w:r>
      <w:r>
        <w:rPr>
          <w:spacing w:val="2"/>
          <w:w w:val="130"/>
          <w:sz w:val="13"/>
        </w:rPr>
        <w:t>'negation </w:t>
      </w:r>
      <w:r>
        <w:rPr>
          <w:w w:val="130"/>
          <w:sz w:val="13"/>
        </w:rPr>
        <w:t>of the </w:t>
      </w:r>
      <w:r>
        <w:rPr>
          <w:spacing w:val="2"/>
          <w:w w:val="130"/>
          <w:sz w:val="13"/>
        </w:rPr>
        <w:t>negation' </w:t>
      </w:r>
      <w:r>
        <w:rPr>
          <w:w w:val="130"/>
          <w:sz w:val="13"/>
        </w:rPr>
        <w:t>with </w:t>
      </w:r>
      <w:r>
        <w:rPr>
          <w:spacing w:val="3"/>
          <w:w w:val="130"/>
          <w:sz w:val="13"/>
        </w:rPr>
        <w:t>'the </w:t>
      </w:r>
      <w:r>
        <w:rPr>
          <w:spacing w:val="2"/>
          <w:w w:val="130"/>
          <w:sz w:val="13"/>
        </w:rPr>
        <w:t>positive that </w:t>
      </w:r>
      <w:r>
        <w:rPr>
          <w:w w:val="130"/>
          <w:sz w:val="13"/>
        </w:rPr>
        <w:t>has its own</w:t>
      </w:r>
      <w:r>
        <w:rPr>
          <w:spacing w:val="3"/>
          <w:w w:val="130"/>
          <w:sz w:val="13"/>
        </w:rPr>
        <w:t> </w:t>
      </w:r>
      <w:r>
        <w:rPr>
          <w:spacing w:val="2"/>
          <w:w w:val="130"/>
          <w:sz w:val="13"/>
        </w:rPr>
        <w:t>self</w:t>
      </w:r>
      <w:r>
        <w:rPr>
          <w:spacing w:val="-12"/>
          <w:w w:val="130"/>
          <w:sz w:val="13"/>
        </w:rPr>
        <w:t> </w:t>
      </w:r>
      <w:r>
        <w:rPr>
          <w:spacing w:val="-8"/>
          <w:w w:val="130"/>
          <w:sz w:val="13"/>
        </w:rPr>
        <w:t>for</w:t>
      </w:r>
      <w:r>
        <w:rPr>
          <w:spacing w:val="-8"/>
          <w:w w:val="145"/>
          <w:sz w:val="13"/>
        </w:rPr>
        <w:t> </w:t>
      </w:r>
      <w:r>
        <w:rPr>
          <w:w w:val="130"/>
          <w:sz w:val="13"/>
        </w:rPr>
        <w:t>foundation </w:t>
      </w:r>
      <w:r>
        <w:rPr>
          <w:spacing w:val="2"/>
          <w:w w:val="130"/>
          <w:sz w:val="13"/>
        </w:rPr>
        <w:t>and </w:t>
      </w:r>
      <w:r>
        <w:rPr>
          <w:spacing w:val="6"/>
          <w:w w:val="130"/>
          <w:sz w:val="13"/>
        </w:rPr>
        <w:t>basis'. </w:t>
      </w:r>
      <w:r>
        <w:rPr>
          <w:w w:val="130"/>
          <w:sz w:val="13"/>
        </w:rPr>
        <w:t>Continuing </w:t>
      </w:r>
      <w:r>
        <w:rPr>
          <w:spacing w:val="-4"/>
          <w:w w:val="130"/>
          <w:sz w:val="13"/>
        </w:rPr>
        <w:t>to </w:t>
      </w:r>
      <w:r>
        <w:rPr>
          <w:spacing w:val="3"/>
          <w:w w:val="130"/>
          <w:sz w:val="13"/>
        </w:rPr>
        <w:t>build </w:t>
      </w:r>
      <w:r>
        <w:rPr>
          <w:spacing w:val="-4"/>
          <w:w w:val="130"/>
          <w:sz w:val="13"/>
        </w:rPr>
        <w:t>on  </w:t>
      </w:r>
      <w:r>
        <w:rPr>
          <w:w w:val="130"/>
          <w:sz w:val="13"/>
        </w:rPr>
        <w:t>this </w:t>
      </w:r>
      <w:r>
        <w:rPr>
          <w:spacing w:val="9"/>
          <w:w w:val="130"/>
          <w:sz w:val="13"/>
        </w:rPr>
        <w:t> </w:t>
      </w:r>
      <w:r>
        <w:rPr>
          <w:w w:val="130"/>
          <w:sz w:val="13"/>
        </w:rPr>
        <w:t>foundation </w:t>
      </w:r>
      <w:r>
        <w:rPr>
          <w:spacing w:val="3"/>
          <w:w w:val="130"/>
          <w:sz w:val="13"/>
        </w:rPr>
        <w:t> </w:t>
      </w:r>
      <w:r>
        <w:rPr>
          <w:w w:val="130"/>
          <w:sz w:val="13"/>
        </w:rPr>
        <w:t>of</w:t>
      </w:r>
      <w:r>
        <w:rPr>
          <w:spacing w:val="2"/>
          <w:w w:val="151"/>
          <w:sz w:val="13"/>
        </w:rPr>
        <w:t> </w:t>
      </w:r>
      <w:r>
        <w:rPr>
          <w:spacing w:val="4"/>
          <w:w w:val="130"/>
          <w:sz w:val="14"/>
        </w:rPr>
        <w:t>'re</w:t>
      </w:r>
      <w:r>
        <w:rPr>
          <w:spacing w:val="4"/>
          <w:w w:val="130"/>
          <w:sz w:val="13"/>
        </w:rPr>
        <w:t>al </w:t>
      </w:r>
      <w:r>
        <w:rPr>
          <w:spacing w:val="2"/>
          <w:w w:val="130"/>
          <w:sz w:val="14"/>
        </w:rPr>
        <w:t>hu</w:t>
      </w:r>
      <w:r>
        <w:rPr>
          <w:spacing w:val="2"/>
          <w:w w:val="130"/>
          <w:sz w:val="13"/>
        </w:rPr>
        <w:t>ft</w:t>
      </w:r>
      <w:r>
        <w:rPr>
          <w:spacing w:val="2"/>
          <w:w w:val="130"/>
          <w:sz w:val="14"/>
        </w:rPr>
        <w:t>anis</w:t>
      </w:r>
      <w:r>
        <w:rPr>
          <w:spacing w:val="2"/>
          <w:w w:val="130"/>
          <w:sz w:val="13"/>
        </w:rPr>
        <w:t>ft</w:t>
      </w:r>
      <w:r>
        <w:rPr>
          <w:spacing w:val="2"/>
          <w:w w:val="130"/>
          <w:sz w:val="14"/>
        </w:rPr>
        <w:t>', </w:t>
      </w:r>
      <w:r>
        <w:rPr>
          <w:w w:val="130"/>
          <w:sz w:val="14"/>
        </w:rPr>
        <w:t>Marx created </w:t>
      </w:r>
      <w:r>
        <w:rPr>
          <w:spacing w:val="2"/>
          <w:w w:val="130"/>
          <w:sz w:val="14"/>
        </w:rPr>
        <w:t>the </w:t>
      </w:r>
      <w:r>
        <w:rPr>
          <w:w w:val="130"/>
          <w:sz w:val="14"/>
        </w:rPr>
        <w:t>theory of </w:t>
      </w:r>
      <w:r>
        <w:rPr>
          <w:w w:val="130"/>
          <w:sz w:val="13"/>
        </w:rPr>
        <w:t>revolution,</w:t>
      </w:r>
      <w:r>
        <w:rPr>
          <w:spacing w:val="-14"/>
          <w:w w:val="130"/>
          <w:sz w:val="13"/>
        </w:rPr>
        <w:t> </w:t>
      </w:r>
      <w:r>
        <w:rPr>
          <w:spacing w:val="2"/>
          <w:w w:val="130"/>
          <w:sz w:val="14"/>
        </w:rPr>
        <w:t>which</w:t>
      </w:r>
      <w:r>
        <w:rPr>
          <w:spacing w:val="-4"/>
          <w:w w:val="130"/>
          <w:sz w:val="14"/>
        </w:rPr>
        <w:t> </w:t>
      </w:r>
      <w:r>
        <w:rPr>
          <w:w w:val="130"/>
          <w:sz w:val="14"/>
        </w:rPr>
        <w:t>aift</w:t>
      </w:r>
      <w:r>
        <w:rPr>
          <w:w w:val="130"/>
          <w:sz w:val="13"/>
        </w:rPr>
        <w:t>s</w:t>
      </w:r>
      <w:r>
        <w:rPr>
          <w:spacing w:val="2"/>
          <w:w w:val="113"/>
          <w:sz w:val="13"/>
        </w:rPr>
        <w:t> </w:t>
      </w:r>
      <w:r>
        <w:rPr>
          <w:spacing w:val="3"/>
          <w:w w:val="130"/>
          <w:sz w:val="13"/>
        </w:rPr>
        <w:t>to </w:t>
      </w:r>
      <w:r>
        <w:rPr>
          <w:w w:val="130"/>
          <w:sz w:val="13"/>
        </w:rPr>
        <w:t>overthrow </w:t>
      </w:r>
      <w:r>
        <w:rPr>
          <w:spacing w:val="2"/>
          <w:w w:val="130"/>
          <w:sz w:val="13"/>
        </w:rPr>
        <w:t>capitalist society </w:t>
      </w:r>
      <w:r>
        <w:rPr>
          <w:spacing w:val="3"/>
          <w:w w:val="130"/>
          <w:sz w:val="13"/>
        </w:rPr>
        <w:t>in </w:t>
      </w:r>
      <w:r>
        <w:rPr>
          <w:spacing w:val="2"/>
          <w:w w:val="130"/>
          <w:sz w:val="13"/>
        </w:rPr>
        <w:t>order </w:t>
      </w:r>
      <w:r>
        <w:rPr>
          <w:w w:val="130"/>
          <w:sz w:val="13"/>
        </w:rPr>
        <w:t>to </w:t>
      </w:r>
      <w:r>
        <w:rPr>
          <w:spacing w:val="3"/>
          <w:w w:val="130"/>
          <w:sz w:val="13"/>
        </w:rPr>
        <w:t>realize </w:t>
      </w:r>
      <w:r>
        <w:rPr>
          <w:w w:val="130"/>
          <w:sz w:val="13"/>
        </w:rPr>
        <w:t>the</w:t>
      </w:r>
      <w:r>
        <w:rPr>
          <w:spacing w:val="5"/>
          <w:w w:val="130"/>
          <w:sz w:val="13"/>
        </w:rPr>
        <w:t> </w:t>
      </w:r>
      <w:r>
        <w:rPr>
          <w:w w:val="130"/>
          <w:sz w:val="13"/>
        </w:rPr>
        <w:t>human </w:t>
      </w:r>
      <w:r>
        <w:rPr>
          <w:spacing w:val="4"/>
          <w:w w:val="130"/>
          <w:sz w:val="13"/>
        </w:rPr>
        <w:t>essence.</w:t>
      </w:r>
      <w:r>
        <w:rPr>
          <w:spacing w:val="5"/>
          <w:w w:val="126"/>
          <w:sz w:val="13"/>
        </w:rPr>
        <w:t> </w:t>
      </w:r>
      <w:r>
        <w:rPr>
          <w:w w:val="130"/>
          <w:sz w:val="14"/>
        </w:rPr>
        <w:t>The</w:t>
      </w:r>
      <w:r>
        <w:rPr>
          <w:spacing w:val="-5"/>
          <w:w w:val="130"/>
          <w:sz w:val="14"/>
        </w:rPr>
        <w:t> </w:t>
      </w:r>
      <w:r>
        <w:rPr>
          <w:spacing w:val="2"/>
          <w:w w:val="130"/>
          <w:sz w:val="14"/>
        </w:rPr>
        <w:t>ftost</w:t>
      </w:r>
      <w:r>
        <w:rPr>
          <w:spacing w:val="-5"/>
          <w:w w:val="130"/>
          <w:sz w:val="14"/>
        </w:rPr>
        <w:t> </w:t>
      </w:r>
      <w:r>
        <w:rPr>
          <w:w w:val="130"/>
          <w:sz w:val="14"/>
        </w:rPr>
        <w:t>iftportant</w:t>
      </w:r>
      <w:r>
        <w:rPr>
          <w:spacing w:val="-8"/>
          <w:w w:val="130"/>
          <w:sz w:val="14"/>
        </w:rPr>
        <w:t> </w:t>
      </w:r>
      <w:r>
        <w:rPr>
          <w:spacing w:val="4"/>
          <w:w w:val="130"/>
          <w:sz w:val="14"/>
        </w:rPr>
        <w:t>event</w:t>
      </w:r>
      <w:r>
        <w:rPr>
          <w:spacing w:val="-12"/>
          <w:w w:val="130"/>
          <w:sz w:val="14"/>
        </w:rPr>
        <w:t> </w:t>
      </w:r>
      <w:r>
        <w:rPr>
          <w:spacing w:val="4"/>
          <w:w w:val="130"/>
          <w:sz w:val="14"/>
        </w:rPr>
        <w:t>during</w:t>
      </w:r>
      <w:r>
        <w:rPr>
          <w:spacing w:val="-14"/>
          <w:w w:val="130"/>
          <w:sz w:val="14"/>
        </w:rPr>
        <w:t> </w:t>
      </w:r>
      <w:r>
        <w:rPr>
          <w:spacing w:val="3"/>
          <w:w w:val="130"/>
          <w:sz w:val="14"/>
        </w:rPr>
        <w:t>the</w:t>
      </w:r>
      <w:r>
        <w:rPr>
          <w:spacing w:val="-10"/>
          <w:w w:val="130"/>
          <w:sz w:val="14"/>
        </w:rPr>
        <w:t> </w:t>
      </w:r>
      <w:r>
        <w:rPr>
          <w:spacing w:val="4"/>
          <w:w w:val="130"/>
          <w:sz w:val="14"/>
        </w:rPr>
        <w:t>Paris</w:t>
      </w:r>
      <w:r>
        <w:rPr>
          <w:spacing w:val="-5"/>
          <w:w w:val="130"/>
          <w:sz w:val="14"/>
        </w:rPr>
        <w:t> </w:t>
      </w:r>
      <w:r>
        <w:rPr>
          <w:spacing w:val="2"/>
          <w:w w:val="130"/>
          <w:sz w:val="14"/>
        </w:rPr>
        <w:t>period</w:t>
      </w:r>
      <w:r>
        <w:rPr>
          <w:spacing w:val="-5"/>
          <w:w w:val="130"/>
          <w:sz w:val="14"/>
        </w:rPr>
        <w:t> </w:t>
      </w:r>
      <w:r>
        <w:rPr>
          <w:spacing w:val="-6"/>
          <w:w w:val="130"/>
          <w:sz w:val="14"/>
        </w:rPr>
        <w:t>for</w:t>
      </w:r>
      <w:r>
        <w:rPr>
          <w:spacing w:val="-11"/>
          <w:w w:val="130"/>
          <w:sz w:val="14"/>
        </w:rPr>
        <w:t> </w:t>
      </w:r>
      <w:r>
        <w:rPr>
          <w:spacing w:val="3"/>
          <w:w w:val="130"/>
          <w:sz w:val="14"/>
        </w:rPr>
        <w:t>Marx</w:t>
      </w:r>
      <w:r>
        <w:rPr>
          <w:spacing w:val="-11"/>
          <w:w w:val="130"/>
          <w:sz w:val="14"/>
        </w:rPr>
        <w:t> </w:t>
      </w:r>
      <w:r>
        <w:rPr>
          <w:spacing w:val="4"/>
          <w:w w:val="130"/>
          <w:sz w:val="14"/>
        </w:rPr>
        <w:t>was</w:t>
      </w:r>
      <w:r>
        <w:rPr>
          <w:spacing w:val="4"/>
          <w:w w:val="110"/>
          <w:sz w:val="14"/>
        </w:rPr>
        <w:t> </w:t>
      </w:r>
      <w:r>
        <w:rPr>
          <w:spacing w:val="3"/>
          <w:w w:val="130"/>
          <w:sz w:val="14"/>
        </w:rPr>
        <w:t>the </w:t>
      </w:r>
      <w:r>
        <w:rPr>
          <w:w w:val="130"/>
          <w:sz w:val="14"/>
        </w:rPr>
        <w:t>visit of </w:t>
      </w:r>
      <w:r>
        <w:rPr>
          <w:spacing w:val="3"/>
          <w:w w:val="130"/>
          <w:sz w:val="14"/>
        </w:rPr>
        <w:t>Friedrich </w:t>
      </w:r>
      <w:r>
        <w:rPr>
          <w:spacing w:val="2"/>
          <w:w w:val="130"/>
          <w:sz w:val="14"/>
        </w:rPr>
        <w:t>Engels </w:t>
      </w:r>
      <w:r>
        <w:rPr>
          <w:w w:val="180"/>
          <w:sz w:val="14"/>
        </w:rPr>
        <w:t>- </w:t>
      </w:r>
      <w:r>
        <w:rPr>
          <w:spacing w:val="2"/>
          <w:w w:val="130"/>
          <w:sz w:val="14"/>
        </w:rPr>
        <w:t>the </w:t>
      </w:r>
      <w:r>
        <w:rPr>
          <w:w w:val="130"/>
          <w:sz w:val="14"/>
        </w:rPr>
        <w:t>beginning of</w:t>
      </w:r>
      <w:r>
        <w:rPr>
          <w:spacing w:val="-12"/>
          <w:w w:val="130"/>
          <w:sz w:val="14"/>
        </w:rPr>
        <w:t> </w:t>
      </w:r>
      <w:r>
        <w:rPr>
          <w:spacing w:val="2"/>
          <w:w w:val="130"/>
          <w:sz w:val="14"/>
        </w:rPr>
        <w:t>their </w:t>
      </w:r>
      <w:r>
        <w:rPr>
          <w:w w:val="130"/>
          <w:sz w:val="14"/>
        </w:rPr>
        <w:t>life-long</w:t>
      </w:r>
      <w:r>
        <w:rPr>
          <w:spacing w:val="3"/>
          <w:w w:val="120"/>
          <w:sz w:val="14"/>
        </w:rPr>
        <w:t> </w:t>
      </w:r>
      <w:r>
        <w:rPr>
          <w:w w:val="125"/>
          <w:sz w:val="14"/>
        </w:rPr>
        <w:t>friendship.</w:t>
      </w:r>
      <w:r>
        <w:rPr>
          <w:spacing w:val="-16"/>
          <w:w w:val="125"/>
          <w:sz w:val="14"/>
        </w:rPr>
        <w:t> </w:t>
      </w:r>
      <w:r>
        <w:rPr>
          <w:w w:val="125"/>
          <w:sz w:val="14"/>
        </w:rPr>
        <w:t>Engels</w:t>
      </w:r>
      <w:r>
        <w:rPr>
          <w:spacing w:val="-22"/>
          <w:w w:val="125"/>
          <w:sz w:val="14"/>
        </w:rPr>
        <w:t> </w:t>
      </w:r>
      <w:r>
        <w:rPr>
          <w:spacing w:val="4"/>
          <w:w w:val="125"/>
          <w:sz w:val="14"/>
        </w:rPr>
        <w:t>had</w:t>
      </w:r>
      <w:r>
        <w:rPr>
          <w:spacing w:val="-23"/>
          <w:w w:val="125"/>
          <w:sz w:val="14"/>
        </w:rPr>
        <w:t> </w:t>
      </w:r>
      <w:r>
        <w:rPr>
          <w:spacing w:val="2"/>
          <w:w w:val="125"/>
          <w:sz w:val="14"/>
        </w:rPr>
        <w:t>contributed</w:t>
      </w:r>
      <w:r>
        <w:rPr>
          <w:spacing w:val="-23"/>
          <w:w w:val="125"/>
          <w:sz w:val="14"/>
        </w:rPr>
        <w:t> </w:t>
      </w:r>
      <w:r>
        <w:rPr>
          <w:spacing w:val="2"/>
          <w:w w:val="125"/>
          <w:sz w:val="14"/>
        </w:rPr>
        <w:t>to</w:t>
      </w:r>
      <w:r>
        <w:rPr>
          <w:spacing w:val="-23"/>
          <w:w w:val="125"/>
          <w:sz w:val="14"/>
        </w:rPr>
        <w:t> </w:t>
      </w:r>
      <w:r>
        <w:rPr>
          <w:w w:val="125"/>
          <w:sz w:val="14"/>
        </w:rPr>
        <w:t>theJahrbiicher</w:t>
      </w:r>
      <w:r>
        <w:rPr>
          <w:spacing w:val="-23"/>
          <w:w w:val="125"/>
          <w:sz w:val="14"/>
        </w:rPr>
        <w:t> </w:t>
      </w:r>
      <w:r>
        <w:rPr>
          <w:spacing w:val="2"/>
          <w:w w:val="125"/>
          <w:sz w:val="14"/>
        </w:rPr>
        <w:t>an</w:t>
      </w:r>
      <w:r>
        <w:rPr>
          <w:spacing w:val="-23"/>
          <w:w w:val="125"/>
          <w:sz w:val="14"/>
        </w:rPr>
        <w:t> </w:t>
      </w:r>
      <w:r>
        <w:rPr>
          <w:spacing w:val="4"/>
          <w:w w:val="125"/>
          <w:sz w:val="14"/>
        </w:rPr>
        <w:t>essay</w:t>
      </w:r>
      <w:r>
        <w:rPr>
          <w:spacing w:val="-23"/>
          <w:w w:val="125"/>
          <w:sz w:val="14"/>
        </w:rPr>
        <w:t> </w:t>
      </w:r>
      <w:r>
        <w:rPr>
          <w:spacing w:val="3"/>
          <w:w w:val="125"/>
          <w:sz w:val="14"/>
        </w:rPr>
        <w:t>entitled</w:t>
      </w:r>
      <w:r>
        <w:rPr>
          <w:spacing w:val="3"/>
          <w:w w:val="119"/>
          <w:sz w:val="14"/>
        </w:rPr>
        <w:t> </w:t>
      </w:r>
      <w:r>
        <w:rPr>
          <w:spacing w:val="3"/>
          <w:w w:val="130"/>
          <w:sz w:val="14"/>
        </w:rPr>
        <w:t>'An</w:t>
      </w:r>
      <w:r>
        <w:rPr>
          <w:spacing w:val="-8"/>
          <w:w w:val="130"/>
          <w:sz w:val="14"/>
        </w:rPr>
        <w:t> </w:t>
      </w:r>
      <w:r>
        <w:rPr>
          <w:spacing w:val="2"/>
          <w:w w:val="130"/>
          <w:sz w:val="14"/>
        </w:rPr>
        <w:t>Outline</w:t>
      </w:r>
      <w:r>
        <w:rPr>
          <w:spacing w:val="-10"/>
          <w:w w:val="130"/>
          <w:sz w:val="14"/>
        </w:rPr>
        <w:t> </w:t>
      </w:r>
      <w:r>
        <w:rPr>
          <w:w w:val="130"/>
          <w:sz w:val="14"/>
        </w:rPr>
        <w:t>of</w:t>
      </w:r>
      <w:r>
        <w:rPr>
          <w:spacing w:val="-26"/>
          <w:w w:val="130"/>
          <w:sz w:val="14"/>
        </w:rPr>
        <w:t> </w:t>
      </w:r>
      <w:r>
        <w:rPr>
          <w:spacing w:val="3"/>
          <w:w w:val="130"/>
          <w:sz w:val="14"/>
        </w:rPr>
        <w:t>the</w:t>
      </w:r>
      <w:r>
        <w:rPr>
          <w:spacing w:val="-8"/>
          <w:w w:val="130"/>
          <w:sz w:val="14"/>
        </w:rPr>
        <w:t> </w:t>
      </w:r>
      <w:r>
        <w:rPr>
          <w:w w:val="130"/>
          <w:sz w:val="14"/>
        </w:rPr>
        <w:t>Critique</w:t>
      </w:r>
      <w:r>
        <w:rPr>
          <w:spacing w:val="-10"/>
          <w:w w:val="130"/>
          <w:sz w:val="14"/>
        </w:rPr>
        <w:t> </w:t>
      </w:r>
      <w:r>
        <w:rPr>
          <w:w w:val="130"/>
          <w:sz w:val="14"/>
        </w:rPr>
        <w:t>of</w:t>
      </w:r>
      <w:r>
        <w:rPr>
          <w:spacing w:val="-22"/>
          <w:w w:val="130"/>
          <w:sz w:val="14"/>
        </w:rPr>
        <w:t> </w:t>
      </w:r>
      <w:r>
        <w:rPr>
          <w:w w:val="130"/>
          <w:sz w:val="14"/>
        </w:rPr>
        <w:t>Econofty',</w:t>
      </w:r>
      <w:r>
        <w:rPr>
          <w:spacing w:val="-8"/>
          <w:w w:val="130"/>
          <w:sz w:val="14"/>
        </w:rPr>
        <w:t> </w:t>
      </w:r>
      <w:r>
        <w:rPr>
          <w:spacing w:val="2"/>
          <w:w w:val="130"/>
          <w:sz w:val="14"/>
        </w:rPr>
        <w:t>which</w:t>
      </w:r>
      <w:r>
        <w:rPr>
          <w:spacing w:val="-10"/>
          <w:w w:val="130"/>
          <w:sz w:val="14"/>
        </w:rPr>
        <w:t> </w:t>
      </w:r>
      <w:r>
        <w:rPr>
          <w:spacing w:val="2"/>
          <w:w w:val="130"/>
          <w:sz w:val="14"/>
        </w:rPr>
        <w:t>showed</w:t>
      </w:r>
      <w:r>
        <w:rPr>
          <w:spacing w:val="-11"/>
          <w:w w:val="130"/>
          <w:sz w:val="14"/>
        </w:rPr>
        <w:t> </w:t>
      </w:r>
      <w:r>
        <w:rPr>
          <w:w w:val="130"/>
          <w:sz w:val="14"/>
        </w:rPr>
        <w:t>Marx</w:t>
      </w:r>
      <w:r>
        <w:rPr>
          <w:spacing w:val="-13"/>
          <w:w w:val="130"/>
          <w:sz w:val="14"/>
        </w:rPr>
        <w:t> </w:t>
      </w:r>
      <w:r>
        <w:rPr>
          <w:spacing w:val="3"/>
          <w:w w:val="130"/>
          <w:sz w:val="14"/>
        </w:rPr>
        <w:t>how</w:t>
      </w:r>
      <w:r>
        <w:rPr>
          <w:spacing w:val="3"/>
          <w:w w:val="114"/>
          <w:sz w:val="14"/>
        </w:rPr>
        <w:t> </w:t>
      </w:r>
      <w:r>
        <w:rPr>
          <w:w w:val="130"/>
          <w:sz w:val="13"/>
        </w:rPr>
        <w:t>ftuch further </w:t>
      </w:r>
      <w:r>
        <w:rPr>
          <w:spacing w:val="2"/>
          <w:w w:val="130"/>
          <w:sz w:val="13"/>
        </w:rPr>
        <w:t>this </w:t>
      </w:r>
      <w:r>
        <w:rPr>
          <w:w w:val="130"/>
          <w:sz w:val="13"/>
        </w:rPr>
        <w:t>young ftan </w:t>
      </w:r>
      <w:r>
        <w:rPr>
          <w:spacing w:val="2"/>
          <w:w w:val="130"/>
          <w:sz w:val="13"/>
        </w:rPr>
        <w:t>(who </w:t>
      </w:r>
      <w:r>
        <w:rPr>
          <w:w w:val="130"/>
          <w:sz w:val="13"/>
        </w:rPr>
        <w:t>was </w:t>
      </w:r>
      <w:r>
        <w:rPr>
          <w:spacing w:val="3"/>
          <w:w w:val="130"/>
          <w:sz w:val="13"/>
        </w:rPr>
        <w:t>two </w:t>
      </w:r>
      <w:r>
        <w:rPr>
          <w:spacing w:val="2"/>
          <w:w w:val="130"/>
          <w:sz w:val="13"/>
        </w:rPr>
        <w:t>years </w:t>
      </w:r>
      <w:r>
        <w:rPr>
          <w:w w:val="130"/>
          <w:sz w:val="13"/>
        </w:rPr>
        <w:t>his</w:t>
      </w:r>
      <w:r>
        <w:rPr>
          <w:spacing w:val="-14"/>
          <w:w w:val="130"/>
          <w:sz w:val="13"/>
        </w:rPr>
        <w:t> </w:t>
      </w:r>
      <w:r>
        <w:rPr>
          <w:spacing w:val="2"/>
          <w:w w:val="130"/>
          <w:sz w:val="13"/>
        </w:rPr>
        <w:t>junior)</w:t>
      </w:r>
      <w:r>
        <w:rPr>
          <w:spacing w:val="37"/>
          <w:w w:val="130"/>
          <w:sz w:val="13"/>
        </w:rPr>
        <w:t> </w:t>
      </w:r>
      <w:r>
        <w:rPr>
          <w:spacing w:val="3"/>
          <w:w w:val="130"/>
          <w:sz w:val="13"/>
        </w:rPr>
        <w:t>had</w:t>
      </w:r>
      <w:r>
        <w:rPr>
          <w:spacing w:val="3"/>
          <w:w w:val="124"/>
          <w:sz w:val="13"/>
        </w:rPr>
        <w:t> </w:t>
      </w:r>
      <w:r>
        <w:rPr>
          <w:w w:val="130"/>
          <w:sz w:val="13"/>
        </w:rPr>
        <w:t>advanced in this </w:t>
      </w:r>
      <w:r>
        <w:rPr>
          <w:spacing w:val="5"/>
          <w:w w:val="130"/>
          <w:sz w:val="13"/>
        </w:rPr>
        <w:t>subject </w:t>
      </w:r>
      <w:r>
        <w:rPr>
          <w:spacing w:val="3"/>
          <w:w w:val="130"/>
          <w:sz w:val="13"/>
        </w:rPr>
        <w:t>by </w:t>
      </w:r>
      <w:r>
        <w:rPr>
          <w:spacing w:val="2"/>
          <w:w w:val="130"/>
          <w:sz w:val="13"/>
        </w:rPr>
        <w:t>studying </w:t>
      </w:r>
      <w:r>
        <w:rPr>
          <w:spacing w:val="3"/>
          <w:w w:val="130"/>
          <w:sz w:val="13"/>
        </w:rPr>
        <w:t>English </w:t>
      </w:r>
      <w:r>
        <w:rPr>
          <w:spacing w:val="2"/>
          <w:w w:val="130"/>
          <w:sz w:val="13"/>
        </w:rPr>
        <w:t>economic</w:t>
      </w:r>
      <w:r>
        <w:rPr>
          <w:spacing w:val="36"/>
          <w:w w:val="130"/>
          <w:sz w:val="13"/>
        </w:rPr>
        <w:t> </w:t>
      </w:r>
      <w:r>
        <w:rPr>
          <w:w w:val="130"/>
          <w:sz w:val="13"/>
        </w:rPr>
        <w:t>theory</w:t>
      </w:r>
      <w:r>
        <w:rPr>
          <w:spacing w:val="25"/>
          <w:w w:val="130"/>
          <w:sz w:val="13"/>
        </w:rPr>
        <w:t> </w:t>
      </w:r>
      <w:r>
        <w:rPr>
          <w:spacing w:val="3"/>
          <w:w w:val="130"/>
          <w:sz w:val="13"/>
        </w:rPr>
        <w:t>and</w:t>
      </w:r>
      <w:r>
        <w:rPr>
          <w:spacing w:val="3"/>
          <w:w w:val="125"/>
          <w:sz w:val="13"/>
        </w:rPr>
        <w:t> </w:t>
      </w:r>
      <w:r>
        <w:rPr>
          <w:spacing w:val="3"/>
          <w:w w:val="130"/>
          <w:sz w:val="14"/>
        </w:rPr>
        <w:t>practice.</w:t>
      </w:r>
      <w:r>
        <w:rPr>
          <w:spacing w:val="-9"/>
          <w:w w:val="130"/>
          <w:sz w:val="14"/>
        </w:rPr>
        <w:t> </w:t>
      </w:r>
      <w:r>
        <w:rPr>
          <w:w w:val="130"/>
          <w:sz w:val="14"/>
        </w:rPr>
        <w:t>Engels,</w:t>
      </w:r>
      <w:r>
        <w:rPr>
          <w:spacing w:val="-12"/>
          <w:w w:val="130"/>
          <w:sz w:val="14"/>
        </w:rPr>
        <w:t> </w:t>
      </w:r>
      <w:r>
        <w:rPr>
          <w:w w:val="130"/>
          <w:sz w:val="14"/>
        </w:rPr>
        <w:t>who</w:t>
      </w:r>
      <w:r>
        <w:rPr>
          <w:spacing w:val="-14"/>
          <w:w w:val="130"/>
          <w:sz w:val="14"/>
        </w:rPr>
        <w:t> </w:t>
      </w:r>
      <w:r>
        <w:rPr>
          <w:w w:val="130"/>
          <w:sz w:val="14"/>
        </w:rPr>
        <w:t>was</w:t>
      </w:r>
      <w:r>
        <w:rPr>
          <w:spacing w:val="-14"/>
          <w:w w:val="130"/>
          <w:sz w:val="14"/>
        </w:rPr>
        <w:t> </w:t>
      </w:r>
      <w:r>
        <w:rPr>
          <w:w w:val="130"/>
          <w:sz w:val="14"/>
        </w:rPr>
        <w:t>the</w:t>
      </w:r>
      <w:r>
        <w:rPr>
          <w:spacing w:val="-16"/>
          <w:w w:val="130"/>
          <w:sz w:val="14"/>
        </w:rPr>
        <w:t> </w:t>
      </w:r>
      <w:r>
        <w:rPr>
          <w:spacing w:val="4"/>
          <w:w w:val="130"/>
          <w:sz w:val="14"/>
        </w:rPr>
        <w:t>son</w:t>
      </w:r>
      <w:r>
        <w:rPr>
          <w:spacing w:val="-12"/>
          <w:w w:val="130"/>
          <w:sz w:val="14"/>
        </w:rPr>
        <w:t> </w:t>
      </w:r>
      <w:r>
        <w:rPr>
          <w:w w:val="130"/>
          <w:sz w:val="14"/>
        </w:rPr>
        <w:t>of</w:t>
      </w:r>
      <w:r>
        <w:rPr>
          <w:spacing w:val="-27"/>
          <w:w w:val="130"/>
          <w:sz w:val="14"/>
        </w:rPr>
        <w:t> </w:t>
      </w:r>
      <w:r>
        <w:rPr>
          <w:w w:val="130"/>
          <w:sz w:val="14"/>
        </w:rPr>
        <w:t>a</w:t>
      </w:r>
      <w:r>
        <w:rPr>
          <w:spacing w:val="-15"/>
          <w:w w:val="130"/>
          <w:sz w:val="14"/>
        </w:rPr>
        <w:t> </w:t>
      </w:r>
      <w:r>
        <w:rPr>
          <w:w w:val="130"/>
          <w:sz w:val="14"/>
        </w:rPr>
        <w:t>fterchant</w:t>
      </w:r>
      <w:r>
        <w:rPr>
          <w:spacing w:val="-16"/>
          <w:w w:val="130"/>
          <w:sz w:val="14"/>
        </w:rPr>
        <w:t> </w:t>
      </w:r>
      <w:r>
        <w:rPr>
          <w:w w:val="130"/>
          <w:sz w:val="14"/>
        </w:rPr>
        <w:t>in</w:t>
      </w:r>
      <w:r>
        <w:rPr>
          <w:spacing w:val="-14"/>
          <w:w w:val="130"/>
          <w:sz w:val="14"/>
        </w:rPr>
        <w:t> </w:t>
      </w:r>
      <w:r>
        <w:rPr>
          <w:w w:val="130"/>
          <w:sz w:val="14"/>
        </w:rPr>
        <w:t>Barften</w:t>
      </w:r>
      <w:r>
        <w:rPr>
          <w:spacing w:val="-19"/>
          <w:w w:val="130"/>
          <w:sz w:val="14"/>
        </w:rPr>
        <w:t> </w:t>
      </w:r>
      <w:r>
        <w:rPr>
          <w:spacing w:val="3"/>
          <w:w w:val="130"/>
          <w:sz w:val="14"/>
        </w:rPr>
        <w:t>and</w:t>
      </w:r>
      <w:r>
        <w:rPr>
          <w:spacing w:val="-16"/>
          <w:w w:val="130"/>
          <w:sz w:val="14"/>
        </w:rPr>
        <w:t> </w:t>
      </w:r>
      <w:r>
        <w:rPr>
          <w:spacing w:val="3"/>
          <w:w w:val="130"/>
          <w:sz w:val="14"/>
        </w:rPr>
        <w:t>was</w:t>
      </w:r>
      <w:r>
        <w:rPr>
          <w:spacing w:val="3"/>
          <w:w w:val="110"/>
          <w:sz w:val="14"/>
        </w:rPr>
        <w:t> </w:t>
      </w:r>
      <w:r>
        <w:rPr>
          <w:spacing w:val="2"/>
          <w:w w:val="130"/>
          <w:sz w:val="13"/>
        </w:rPr>
        <w:t>hiftself </w:t>
      </w:r>
      <w:r>
        <w:rPr>
          <w:w w:val="130"/>
          <w:sz w:val="13"/>
        </w:rPr>
        <w:t>a fterchant, had the </w:t>
      </w:r>
      <w:r>
        <w:rPr>
          <w:spacing w:val="2"/>
          <w:w w:val="130"/>
          <w:sz w:val="13"/>
        </w:rPr>
        <w:t>experience </w:t>
      </w:r>
      <w:r>
        <w:rPr>
          <w:w w:val="130"/>
          <w:sz w:val="13"/>
        </w:rPr>
        <w:t>in </w:t>
      </w:r>
      <w:r>
        <w:rPr>
          <w:spacing w:val="2"/>
          <w:w w:val="130"/>
          <w:sz w:val="13"/>
        </w:rPr>
        <w:t>practical</w:t>
      </w:r>
      <w:r>
        <w:rPr>
          <w:spacing w:val="36"/>
          <w:w w:val="130"/>
          <w:sz w:val="13"/>
        </w:rPr>
        <w:t> </w:t>
      </w:r>
      <w:r>
        <w:rPr>
          <w:w w:val="130"/>
          <w:sz w:val="13"/>
        </w:rPr>
        <w:t>econoftics</w:t>
      </w:r>
      <w:r>
        <w:rPr>
          <w:spacing w:val="37"/>
          <w:w w:val="130"/>
          <w:sz w:val="13"/>
        </w:rPr>
        <w:t> </w:t>
      </w:r>
      <w:r>
        <w:rPr>
          <w:spacing w:val="3"/>
          <w:w w:val="130"/>
          <w:sz w:val="13"/>
        </w:rPr>
        <w:t>that</w:t>
      </w:r>
      <w:r>
        <w:rPr>
          <w:spacing w:val="3"/>
          <w:w w:val="132"/>
          <w:sz w:val="13"/>
        </w:rPr>
        <w:t> </w:t>
      </w:r>
      <w:r>
        <w:rPr>
          <w:w w:val="130"/>
          <w:sz w:val="13"/>
        </w:rPr>
        <w:t>Marx </w:t>
      </w:r>
      <w:r>
        <w:rPr>
          <w:spacing w:val="3"/>
          <w:w w:val="130"/>
          <w:sz w:val="13"/>
        </w:rPr>
        <w:t>lacked. </w:t>
      </w:r>
      <w:r>
        <w:rPr>
          <w:w w:val="130"/>
          <w:sz w:val="13"/>
        </w:rPr>
        <w:t>Later Marx </w:t>
      </w:r>
      <w:r>
        <w:rPr>
          <w:spacing w:val="3"/>
          <w:w w:val="130"/>
          <w:sz w:val="13"/>
        </w:rPr>
        <w:t>repeatedly </w:t>
      </w:r>
      <w:r>
        <w:rPr>
          <w:spacing w:val="2"/>
          <w:w w:val="130"/>
          <w:sz w:val="13"/>
        </w:rPr>
        <w:t>asked </w:t>
      </w:r>
      <w:r>
        <w:rPr>
          <w:w w:val="130"/>
          <w:sz w:val="13"/>
        </w:rPr>
        <w:t>his advice on</w:t>
      </w:r>
      <w:r>
        <w:rPr>
          <w:spacing w:val="35"/>
          <w:w w:val="130"/>
          <w:sz w:val="13"/>
        </w:rPr>
        <w:t> </w:t>
      </w:r>
      <w:r>
        <w:rPr>
          <w:spacing w:val="4"/>
          <w:w w:val="130"/>
          <w:sz w:val="13"/>
        </w:rPr>
        <w:t>these</w:t>
      </w:r>
      <w:r>
        <w:rPr>
          <w:spacing w:val="9"/>
          <w:w w:val="130"/>
          <w:sz w:val="13"/>
        </w:rPr>
        <w:t> </w:t>
      </w:r>
      <w:r>
        <w:rPr>
          <w:w w:val="130"/>
          <w:sz w:val="13"/>
        </w:rPr>
        <w:t>ques­</w:t>
      </w:r>
      <w:r>
        <w:rPr>
          <w:spacing w:val="2"/>
          <w:w w:val="128"/>
          <w:sz w:val="13"/>
        </w:rPr>
        <w:t> </w:t>
      </w:r>
      <w:r>
        <w:rPr>
          <w:spacing w:val="4"/>
          <w:w w:val="130"/>
          <w:sz w:val="13"/>
        </w:rPr>
        <w:t>tions. </w:t>
      </w:r>
      <w:r>
        <w:rPr>
          <w:spacing w:val="2"/>
          <w:w w:val="130"/>
          <w:sz w:val="13"/>
        </w:rPr>
        <w:t>In </w:t>
      </w:r>
      <w:r>
        <w:rPr>
          <w:spacing w:val="3"/>
          <w:w w:val="130"/>
          <w:sz w:val="13"/>
        </w:rPr>
        <w:t>their </w:t>
      </w:r>
      <w:r>
        <w:rPr>
          <w:w w:val="130"/>
          <w:sz w:val="13"/>
        </w:rPr>
        <w:t>collaboration </w:t>
      </w:r>
      <w:r>
        <w:rPr>
          <w:spacing w:val="2"/>
          <w:w w:val="130"/>
          <w:sz w:val="13"/>
        </w:rPr>
        <w:t>they were </w:t>
      </w:r>
      <w:r>
        <w:rPr>
          <w:w w:val="130"/>
          <w:sz w:val="13"/>
        </w:rPr>
        <w:t>a perfect </w:t>
      </w:r>
      <w:r>
        <w:rPr>
          <w:spacing w:val="2"/>
          <w:w w:val="130"/>
          <w:sz w:val="13"/>
        </w:rPr>
        <w:t>coftplement</w:t>
      </w:r>
      <w:r>
        <w:rPr>
          <w:spacing w:val="12"/>
          <w:w w:val="130"/>
          <w:sz w:val="13"/>
        </w:rPr>
        <w:t> </w:t>
      </w:r>
      <w:r>
        <w:rPr>
          <w:w w:val="130"/>
          <w:sz w:val="13"/>
        </w:rPr>
        <w:t>to</w:t>
      </w:r>
      <w:r>
        <w:rPr>
          <w:spacing w:val="18"/>
          <w:w w:val="130"/>
          <w:sz w:val="13"/>
        </w:rPr>
        <w:t> </w:t>
      </w:r>
      <w:r>
        <w:rPr>
          <w:w w:val="130"/>
          <w:sz w:val="13"/>
        </w:rPr>
        <w:t>each</w:t>
      </w:r>
      <w:r>
        <w:rPr>
          <w:spacing w:val="2"/>
          <w:w w:val="127"/>
          <w:sz w:val="13"/>
        </w:rPr>
        <w:t> </w:t>
      </w:r>
      <w:r>
        <w:rPr>
          <w:spacing w:val="2"/>
          <w:w w:val="130"/>
          <w:sz w:val="14"/>
        </w:rPr>
        <w:t>other. </w:t>
      </w:r>
      <w:r>
        <w:rPr>
          <w:w w:val="130"/>
          <w:sz w:val="14"/>
        </w:rPr>
        <w:t>Whereas Marx </w:t>
      </w:r>
      <w:r>
        <w:rPr>
          <w:spacing w:val="3"/>
          <w:w w:val="130"/>
          <w:sz w:val="14"/>
        </w:rPr>
        <w:t>could </w:t>
      </w:r>
      <w:r>
        <w:rPr>
          <w:w w:val="130"/>
          <w:sz w:val="14"/>
        </w:rPr>
        <w:t>only </w:t>
      </w:r>
      <w:r>
        <w:rPr>
          <w:spacing w:val="2"/>
          <w:w w:val="125"/>
          <w:sz w:val="14"/>
        </w:rPr>
        <w:t>express </w:t>
      </w:r>
      <w:r>
        <w:rPr>
          <w:spacing w:val="3"/>
          <w:w w:val="130"/>
          <w:sz w:val="14"/>
        </w:rPr>
        <w:t>hiftself</w:t>
      </w:r>
      <w:r>
        <w:rPr>
          <w:spacing w:val="37"/>
          <w:w w:val="130"/>
          <w:sz w:val="14"/>
        </w:rPr>
        <w:t> </w:t>
      </w:r>
      <w:r>
        <w:rPr>
          <w:w w:val="130"/>
          <w:sz w:val="14"/>
        </w:rPr>
        <w:t>creatively</w:t>
      </w:r>
      <w:r>
        <w:rPr>
          <w:spacing w:val="10"/>
          <w:w w:val="130"/>
          <w:sz w:val="14"/>
        </w:rPr>
        <w:t> </w:t>
      </w:r>
      <w:r>
        <w:rPr>
          <w:w w:val="130"/>
          <w:sz w:val="14"/>
        </w:rPr>
        <w:t>after</w:t>
      </w:r>
      <w:r>
        <w:rPr>
          <w:spacing w:val="2"/>
          <w:w w:val="118"/>
          <w:sz w:val="14"/>
        </w:rPr>
        <w:t> </w:t>
      </w:r>
      <w:r>
        <w:rPr>
          <w:spacing w:val="2"/>
          <w:w w:val="130"/>
          <w:sz w:val="13"/>
        </w:rPr>
        <w:t>detailed study </w:t>
      </w:r>
      <w:r>
        <w:rPr>
          <w:w w:val="130"/>
          <w:sz w:val="13"/>
        </w:rPr>
        <w:t>and systematic examination of the </w:t>
      </w:r>
      <w:r>
        <w:rPr>
          <w:spacing w:val="2"/>
          <w:w w:val="130"/>
          <w:sz w:val="13"/>
        </w:rPr>
        <w:t>material </w:t>
      </w:r>
      <w:r>
        <w:rPr>
          <w:w w:val="130"/>
          <w:sz w:val="13"/>
        </w:rPr>
        <w:t>and</w:t>
      </w:r>
      <w:r>
        <w:rPr>
          <w:spacing w:val="20"/>
          <w:w w:val="130"/>
          <w:sz w:val="13"/>
        </w:rPr>
        <w:t> </w:t>
      </w:r>
      <w:r>
        <w:rPr>
          <w:spacing w:val="-4"/>
          <w:w w:val="130"/>
          <w:sz w:val="13"/>
        </w:rPr>
        <w:t>after</w:t>
      </w:r>
      <w:r>
        <w:rPr>
          <w:spacing w:val="1"/>
          <w:w w:val="130"/>
          <w:sz w:val="13"/>
        </w:rPr>
        <w:t> </w:t>
      </w:r>
      <w:r>
        <w:rPr>
          <w:w w:val="130"/>
          <w:sz w:val="13"/>
        </w:rPr>
        <w:t>a</w:t>
      </w:r>
      <w:r>
        <w:rPr>
          <w:w w:val="120"/>
          <w:sz w:val="13"/>
        </w:rPr>
        <w:t> </w:t>
      </w:r>
      <w:r>
        <w:rPr>
          <w:w w:val="130"/>
          <w:sz w:val="13"/>
        </w:rPr>
        <w:t>long </w:t>
      </w:r>
      <w:r>
        <w:rPr>
          <w:spacing w:val="2"/>
          <w:w w:val="130"/>
          <w:sz w:val="13"/>
        </w:rPr>
        <w:t>struggle, </w:t>
      </w:r>
      <w:r>
        <w:rPr>
          <w:w w:val="130"/>
          <w:sz w:val="13"/>
        </w:rPr>
        <w:t>Engels had </w:t>
      </w:r>
      <w:r>
        <w:rPr>
          <w:spacing w:val="-3"/>
          <w:w w:val="130"/>
          <w:sz w:val="13"/>
        </w:rPr>
        <w:t>an </w:t>
      </w:r>
      <w:r>
        <w:rPr>
          <w:spacing w:val="2"/>
          <w:w w:val="130"/>
          <w:sz w:val="13"/>
        </w:rPr>
        <w:t>astonishing </w:t>
      </w:r>
      <w:r>
        <w:rPr>
          <w:spacing w:val="-7"/>
          <w:w w:val="130"/>
          <w:sz w:val="13"/>
        </w:rPr>
        <w:t>gift </w:t>
      </w:r>
      <w:r>
        <w:rPr>
          <w:w w:val="130"/>
          <w:sz w:val="13"/>
        </w:rPr>
        <w:t>for</w:t>
      </w:r>
      <w:r>
        <w:rPr>
          <w:spacing w:val="11"/>
          <w:w w:val="130"/>
          <w:sz w:val="13"/>
        </w:rPr>
        <w:t> </w:t>
      </w:r>
      <w:r>
        <w:rPr>
          <w:spacing w:val="4"/>
          <w:w w:val="130"/>
          <w:sz w:val="13"/>
        </w:rPr>
        <w:t>speedy</w:t>
      </w:r>
      <w:r>
        <w:rPr>
          <w:spacing w:val="13"/>
          <w:w w:val="130"/>
          <w:sz w:val="13"/>
        </w:rPr>
        <w:t> </w:t>
      </w:r>
      <w:r>
        <w:rPr>
          <w:spacing w:val="2"/>
          <w:w w:val="130"/>
          <w:sz w:val="13"/>
        </w:rPr>
        <w:t>orientation.</w:t>
      </w:r>
      <w:r>
        <w:rPr>
          <w:spacing w:val="2"/>
          <w:w w:val="127"/>
          <w:sz w:val="13"/>
        </w:rPr>
        <w:t> </w:t>
      </w:r>
      <w:r>
        <w:rPr>
          <w:w w:val="130"/>
          <w:sz w:val="14"/>
        </w:rPr>
        <w:t>He</w:t>
      </w:r>
      <w:r>
        <w:rPr>
          <w:spacing w:val="-25"/>
          <w:w w:val="130"/>
          <w:sz w:val="14"/>
        </w:rPr>
        <w:t> </w:t>
      </w:r>
      <w:r>
        <w:rPr>
          <w:w w:val="130"/>
          <w:sz w:val="14"/>
        </w:rPr>
        <w:t>was</w:t>
      </w:r>
      <w:r>
        <w:rPr>
          <w:spacing w:val="-23"/>
          <w:w w:val="130"/>
          <w:sz w:val="14"/>
        </w:rPr>
        <w:t> </w:t>
      </w:r>
      <w:r>
        <w:rPr>
          <w:spacing w:val="3"/>
          <w:w w:val="130"/>
          <w:sz w:val="14"/>
        </w:rPr>
        <w:t>quick</w:t>
      </w:r>
      <w:r>
        <w:rPr>
          <w:spacing w:val="-28"/>
          <w:w w:val="130"/>
          <w:sz w:val="14"/>
        </w:rPr>
        <w:t> </w:t>
      </w:r>
      <w:r>
        <w:rPr>
          <w:w w:val="130"/>
          <w:sz w:val="14"/>
        </w:rPr>
        <w:t>to</w:t>
      </w:r>
      <w:r>
        <w:rPr>
          <w:spacing w:val="-23"/>
          <w:w w:val="130"/>
          <w:sz w:val="14"/>
        </w:rPr>
        <w:t> </w:t>
      </w:r>
      <w:r>
        <w:rPr>
          <w:w w:val="125"/>
          <w:sz w:val="14"/>
        </w:rPr>
        <w:t>disentangle</w:t>
      </w:r>
      <w:r>
        <w:rPr>
          <w:spacing w:val="-23"/>
          <w:w w:val="125"/>
          <w:sz w:val="14"/>
        </w:rPr>
        <w:t> </w:t>
      </w:r>
      <w:r>
        <w:rPr>
          <w:w w:val="130"/>
          <w:sz w:val="14"/>
        </w:rPr>
        <w:t>a</w:t>
      </w:r>
      <w:r>
        <w:rPr>
          <w:spacing w:val="-22"/>
          <w:w w:val="130"/>
          <w:sz w:val="14"/>
        </w:rPr>
        <w:t> </w:t>
      </w:r>
      <w:r>
        <w:rPr>
          <w:w w:val="130"/>
          <w:sz w:val="14"/>
        </w:rPr>
        <w:t>problem,</w:t>
      </w:r>
      <w:r>
        <w:rPr>
          <w:spacing w:val="-22"/>
          <w:w w:val="130"/>
          <w:sz w:val="14"/>
        </w:rPr>
        <w:t> </w:t>
      </w:r>
      <w:r>
        <w:rPr>
          <w:w w:val="130"/>
          <w:sz w:val="14"/>
        </w:rPr>
        <w:t>and</w:t>
      </w:r>
      <w:r>
        <w:rPr>
          <w:spacing w:val="-25"/>
          <w:w w:val="130"/>
          <w:sz w:val="14"/>
        </w:rPr>
        <w:t> </w:t>
      </w:r>
      <w:r>
        <w:rPr>
          <w:spacing w:val="3"/>
          <w:w w:val="130"/>
          <w:sz w:val="14"/>
        </w:rPr>
        <w:t>could</w:t>
      </w:r>
      <w:r>
        <w:rPr>
          <w:spacing w:val="-25"/>
          <w:w w:val="130"/>
          <w:sz w:val="14"/>
        </w:rPr>
        <w:t> </w:t>
      </w:r>
      <w:r>
        <w:rPr>
          <w:spacing w:val="3"/>
          <w:w w:val="125"/>
          <w:sz w:val="14"/>
        </w:rPr>
        <w:t>express</w:t>
      </w:r>
      <w:r>
        <w:rPr>
          <w:spacing w:val="-21"/>
          <w:w w:val="125"/>
          <w:sz w:val="14"/>
        </w:rPr>
        <w:t> </w:t>
      </w:r>
      <w:r>
        <w:rPr>
          <w:w w:val="130"/>
          <w:sz w:val="14"/>
        </w:rPr>
        <w:t>his</w:t>
      </w:r>
      <w:r>
        <w:rPr>
          <w:spacing w:val="-25"/>
          <w:w w:val="130"/>
          <w:sz w:val="14"/>
        </w:rPr>
        <w:t> </w:t>
      </w:r>
      <w:r>
        <w:rPr>
          <w:w w:val="130"/>
          <w:sz w:val="14"/>
        </w:rPr>
        <w:t>views</w:t>
      </w:r>
      <w:r>
        <w:rPr>
          <w:spacing w:val="1"/>
          <w:w w:val="112"/>
          <w:sz w:val="14"/>
        </w:rPr>
        <w:t> </w:t>
      </w:r>
      <w:r>
        <w:rPr>
          <w:w w:val="130"/>
          <w:sz w:val="14"/>
        </w:rPr>
        <w:t>on it elegantly, </w:t>
      </w:r>
      <w:r>
        <w:rPr>
          <w:w w:val="125"/>
          <w:sz w:val="14"/>
        </w:rPr>
        <w:t>effortlessly </w:t>
      </w:r>
      <w:r>
        <w:rPr>
          <w:w w:val="130"/>
          <w:sz w:val="14"/>
        </w:rPr>
        <w:t>and yet forcibly. They </w:t>
      </w:r>
      <w:r>
        <w:rPr>
          <w:spacing w:val="2"/>
          <w:w w:val="130"/>
          <w:sz w:val="14"/>
        </w:rPr>
        <w:t>were</w:t>
      </w:r>
      <w:r>
        <w:rPr>
          <w:spacing w:val="33"/>
          <w:w w:val="130"/>
          <w:sz w:val="14"/>
        </w:rPr>
        <w:t> </w:t>
      </w:r>
      <w:r>
        <w:rPr>
          <w:spacing w:val="2"/>
          <w:w w:val="130"/>
          <w:sz w:val="14"/>
        </w:rPr>
        <w:t>both</w:t>
      </w:r>
      <w:r>
        <w:rPr>
          <w:spacing w:val="19"/>
          <w:w w:val="130"/>
          <w:sz w:val="14"/>
        </w:rPr>
        <w:t> </w:t>
      </w:r>
      <w:r>
        <w:rPr>
          <w:spacing w:val="3"/>
          <w:w w:val="130"/>
          <w:sz w:val="14"/>
        </w:rPr>
        <w:t>in</w:t>
      </w:r>
      <w:r>
        <w:rPr>
          <w:spacing w:val="3"/>
          <w:w w:val="121"/>
          <w:sz w:val="14"/>
        </w:rPr>
        <w:t> </w:t>
      </w:r>
      <w:r>
        <w:rPr>
          <w:spacing w:val="2"/>
          <w:w w:val="125"/>
          <w:sz w:val="14"/>
        </w:rPr>
        <w:t>coftplete</w:t>
      </w:r>
      <w:r>
        <w:rPr>
          <w:spacing w:val="-19"/>
          <w:w w:val="125"/>
          <w:sz w:val="14"/>
        </w:rPr>
        <w:t> </w:t>
      </w:r>
      <w:r>
        <w:rPr>
          <w:spacing w:val="2"/>
          <w:w w:val="125"/>
          <w:sz w:val="14"/>
        </w:rPr>
        <w:t>agreement</w:t>
      </w:r>
      <w:r>
        <w:rPr>
          <w:spacing w:val="-20"/>
          <w:w w:val="125"/>
          <w:sz w:val="14"/>
        </w:rPr>
        <w:t> </w:t>
      </w:r>
      <w:r>
        <w:rPr>
          <w:spacing w:val="2"/>
          <w:w w:val="125"/>
          <w:sz w:val="14"/>
        </w:rPr>
        <w:t>about</w:t>
      </w:r>
      <w:r>
        <w:rPr>
          <w:spacing w:val="-16"/>
          <w:w w:val="125"/>
          <w:sz w:val="14"/>
        </w:rPr>
        <w:t> </w:t>
      </w:r>
      <w:r>
        <w:rPr>
          <w:w w:val="125"/>
          <w:sz w:val="14"/>
        </w:rPr>
        <w:t>their</w:t>
      </w:r>
      <w:r>
        <w:rPr>
          <w:spacing w:val="-13"/>
          <w:w w:val="125"/>
          <w:sz w:val="14"/>
        </w:rPr>
        <w:t> </w:t>
      </w:r>
      <w:r>
        <w:rPr>
          <w:spacing w:val="2"/>
          <w:w w:val="125"/>
          <w:sz w:val="14"/>
        </w:rPr>
        <w:t>ideas</w:t>
      </w:r>
      <w:r>
        <w:rPr>
          <w:spacing w:val="-11"/>
          <w:w w:val="125"/>
          <w:sz w:val="14"/>
        </w:rPr>
        <w:t> </w:t>
      </w:r>
      <w:r>
        <w:rPr>
          <w:w w:val="125"/>
          <w:sz w:val="14"/>
        </w:rPr>
        <w:t>and</w:t>
      </w:r>
      <w:r>
        <w:rPr>
          <w:spacing w:val="-16"/>
          <w:w w:val="125"/>
          <w:sz w:val="14"/>
        </w:rPr>
        <w:t> </w:t>
      </w:r>
      <w:r>
        <w:rPr>
          <w:w w:val="125"/>
          <w:sz w:val="14"/>
        </w:rPr>
        <w:t>at</w:t>
      </w:r>
      <w:r>
        <w:rPr>
          <w:spacing w:val="-16"/>
          <w:w w:val="125"/>
          <w:sz w:val="14"/>
        </w:rPr>
        <w:t> </w:t>
      </w:r>
      <w:r>
        <w:rPr>
          <w:w w:val="125"/>
          <w:sz w:val="14"/>
        </w:rPr>
        <w:t>once</w:t>
      </w:r>
      <w:r>
        <w:rPr>
          <w:spacing w:val="-17"/>
          <w:w w:val="125"/>
          <w:sz w:val="14"/>
        </w:rPr>
        <w:t> </w:t>
      </w:r>
      <w:r>
        <w:rPr>
          <w:spacing w:val="3"/>
          <w:w w:val="125"/>
          <w:sz w:val="14"/>
        </w:rPr>
        <w:t>set</w:t>
      </w:r>
      <w:r>
        <w:rPr>
          <w:spacing w:val="-17"/>
          <w:w w:val="125"/>
          <w:sz w:val="14"/>
        </w:rPr>
        <w:t> </w:t>
      </w:r>
      <w:r>
        <w:rPr>
          <w:spacing w:val="2"/>
          <w:w w:val="125"/>
          <w:sz w:val="14"/>
        </w:rPr>
        <w:t>about</w:t>
      </w:r>
      <w:r>
        <w:rPr>
          <w:spacing w:val="-15"/>
          <w:w w:val="125"/>
          <w:sz w:val="14"/>
        </w:rPr>
        <w:t> </w:t>
      </w:r>
      <w:r>
        <w:rPr>
          <w:spacing w:val="3"/>
          <w:w w:val="125"/>
          <w:sz w:val="14"/>
        </w:rPr>
        <w:t>develop­</w:t>
      </w:r>
    </w:p>
    <w:p>
      <w:pPr>
        <w:spacing w:line="280" w:lineRule="auto" w:before="0"/>
        <w:ind w:left="226" w:right="113" w:hanging="3"/>
        <w:jc w:val="both"/>
        <w:rPr>
          <w:sz w:val="14"/>
        </w:rPr>
      </w:pPr>
      <w:r>
        <w:rPr>
          <w:w w:val="120"/>
          <w:sz w:val="14"/>
        </w:rPr>
        <w:t>ing theft further,  </w:t>
      </w:r>
      <w:r>
        <w:rPr>
          <w:spacing w:val="2"/>
          <w:w w:val="120"/>
          <w:sz w:val="14"/>
        </w:rPr>
        <w:t>first </w:t>
      </w:r>
      <w:r>
        <w:rPr>
          <w:w w:val="120"/>
          <w:sz w:val="14"/>
        </w:rPr>
        <w:t>of </w:t>
      </w:r>
      <w:r>
        <w:rPr>
          <w:spacing w:val="3"/>
          <w:w w:val="120"/>
          <w:sz w:val="14"/>
        </w:rPr>
        <w:t>all </w:t>
      </w:r>
      <w:r>
        <w:rPr>
          <w:w w:val="120"/>
          <w:sz w:val="14"/>
        </w:rPr>
        <w:t>in  the  </w:t>
      </w:r>
      <w:r>
        <w:rPr>
          <w:spacing w:val="3"/>
          <w:w w:val="120"/>
          <w:sz w:val="14"/>
        </w:rPr>
        <w:t>dispute </w:t>
      </w:r>
      <w:r>
        <w:rPr>
          <w:w w:val="120"/>
          <w:sz w:val="14"/>
        </w:rPr>
        <w:t>with the  Bauer  brothers  </w:t>
      </w:r>
      <w:r>
        <w:rPr>
          <w:w w:val="120"/>
          <w:sz w:val="13"/>
        </w:rPr>
        <w:t>in the </w:t>
      </w:r>
      <w:r>
        <w:rPr>
          <w:rFonts w:ascii="Bookman Old Style"/>
          <w:b w:val="0"/>
          <w:i/>
          <w:spacing w:val="-10"/>
          <w:w w:val="120"/>
          <w:sz w:val="17"/>
        </w:rPr>
        <w:t>Holy </w:t>
      </w:r>
      <w:r>
        <w:rPr>
          <w:rFonts w:ascii="Bookman Old Style"/>
          <w:b w:val="0"/>
          <w:i/>
          <w:spacing w:val="-4"/>
          <w:w w:val="120"/>
          <w:sz w:val="17"/>
        </w:rPr>
        <w:t>Family. </w:t>
      </w:r>
      <w:r>
        <w:rPr>
          <w:spacing w:val="3"/>
          <w:w w:val="120"/>
          <w:sz w:val="13"/>
        </w:rPr>
        <w:t>In </w:t>
      </w:r>
      <w:r>
        <w:rPr>
          <w:spacing w:val="2"/>
          <w:w w:val="120"/>
          <w:sz w:val="13"/>
        </w:rPr>
        <w:t>addition to </w:t>
      </w:r>
      <w:r>
        <w:rPr>
          <w:w w:val="120"/>
          <w:sz w:val="13"/>
        </w:rPr>
        <w:t>the  </w:t>
      </w:r>
      <w:r>
        <w:rPr>
          <w:spacing w:val="3"/>
          <w:w w:val="120"/>
          <w:sz w:val="13"/>
        </w:rPr>
        <w:t>considerable  </w:t>
      </w:r>
      <w:r>
        <w:rPr>
          <w:spacing w:val="2"/>
          <w:w w:val="120"/>
          <w:sz w:val="13"/>
        </w:rPr>
        <w:t>critical  </w:t>
      </w:r>
      <w:r>
        <w:rPr>
          <w:spacing w:val="-5"/>
          <w:w w:val="120"/>
          <w:sz w:val="13"/>
        </w:rPr>
        <w:t>gifts  </w:t>
      </w:r>
      <w:r>
        <w:rPr>
          <w:w w:val="120"/>
          <w:sz w:val="13"/>
        </w:rPr>
        <w:t>of  </w:t>
      </w:r>
      <w:r>
        <w:rPr>
          <w:w w:val="120"/>
          <w:sz w:val="14"/>
        </w:rPr>
        <w:t>the two  authors  and  their  self-confident </w:t>
      </w:r>
      <w:r>
        <w:rPr>
          <w:spacing w:val="5"/>
          <w:w w:val="120"/>
          <w:sz w:val="14"/>
        </w:rPr>
        <w:t>sarcasm </w:t>
      </w:r>
      <w:r>
        <w:rPr>
          <w:w w:val="120"/>
          <w:sz w:val="14"/>
        </w:rPr>
        <w:t>and</w:t>
      </w:r>
      <w:r>
        <w:rPr>
          <w:spacing w:val="40"/>
          <w:w w:val="120"/>
          <w:sz w:val="14"/>
        </w:rPr>
        <w:t> </w:t>
      </w:r>
      <w:r>
        <w:rPr>
          <w:w w:val="120"/>
          <w:sz w:val="14"/>
        </w:rPr>
        <w:t>facetiousness,</w:t>
      </w:r>
    </w:p>
    <w:p>
      <w:pPr>
        <w:spacing w:after="0" w:line="280" w:lineRule="auto"/>
        <w:jc w:val="both"/>
        <w:rPr>
          <w:sz w:val="14"/>
        </w:rPr>
        <w:sectPr>
          <w:pgSz w:w="7200" w:h="11160"/>
          <w:pgMar w:top="520" w:bottom="280" w:left="980" w:right="600"/>
        </w:sectPr>
      </w:pPr>
    </w:p>
    <w:p>
      <w:pPr>
        <w:spacing w:line="240" w:lineRule="auto" w:before="0"/>
        <w:rPr>
          <w:sz w:val="20"/>
        </w:rPr>
      </w:pPr>
    </w:p>
    <w:p>
      <w:pPr>
        <w:spacing w:line="240" w:lineRule="auto" w:before="1" w:after="0"/>
        <w:rPr>
          <w:sz w:val="12"/>
        </w:rPr>
      </w:pPr>
    </w:p>
    <w:p>
      <w:pPr>
        <w:spacing w:line="240" w:lineRule="auto"/>
        <w:ind w:left="335" w:right="0" w:firstLine="0"/>
        <w:rPr>
          <w:sz w:val="20"/>
        </w:rPr>
      </w:pPr>
      <w:r>
        <w:rPr>
          <w:sz w:val="20"/>
        </w:rPr>
        <w:drawing>
          <wp:inline distT="0" distB="0" distL="0" distR="0">
            <wp:extent cx="3038346" cy="4547616"/>
            <wp:effectExtent l="0" t="0" r="0" b="0"/>
            <wp:docPr id="121" name="image82.jpeg" descr=""/>
            <wp:cNvGraphicFramePr>
              <a:graphicFrameLocks noChangeAspect="1"/>
            </wp:cNvGraphicFramePr>
            <a:graphic>
              <a:graphicData uri="http://schemas.openxmlformats.org/drawingml/2006/picture">
                <pic:pic>
                  <pic:nvPicPr>
                    <pic:cNvPr id="122" name="image82.jpeg"/>
                    <pic:cNvPicPr/>
                  </pic:nvPicPr>
                  <pic:blipFill>
                    <a:blip r:embed="rId86" cstate="print"/>
                    <a:stretch>
                      <a:fillRect/>
                    </a:stretch>
                  </pic:blipFill>
                  <pic:spPr>
                    <a:xfrm>
                      <a:off x="0" y="0"/>
                      <a:ext cx="3038346" cy="4547616"/>
                    </a:xfrm>
                    <a:prstGeom prst="rect">
                      <a:avLst/>
                    </a:prstGeom>
                  </pic:spPr>
                </pic:pic>
              </a:graphicData>
            </a:graphic>
          </wp:inline>
        </w:drawing>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23"/>
        </w:rPr>
      </w:pPr>
    </w:p>
    <w:p>
      <w:pPr>
        <w:spacing w:before="90"/>
        <w:ind w:left="105" w:right="-13" w:firstLine="0"/>
        <w:jc w:val="left"/>
        <w:rPr>
          <w:sz w:val="11"/>
        </w:rPr>
      </w:pPr>
      <w:r>
        <w:rPr>
          <w:rFonts w:ascii="Arial"/>
          <w:w w:val="125"/>
          <w:sz w:val="13"/>
        </w:rPr>
        <w:t>Friedrich </w:t>
      </w:r>
      <w:r>
        <w:rPr>
          <w:w w:val="125"/>
          <w:sz w:val="11"/>
        </w:rPr>
        <w:t>Engels in  1845</w:t>
      </w:r>
      <w:r>
        <w:rPr>
          <w:sz w:val="11"/>
        </w:rPr>
        <w:t> </w:t>
      </w:r>
    </w:p>
    <w:p>
      <w:pPr>
        <w:spacing w:after="0"/>
        <w:jc w:val="left"/>
        <w:rPr>
          <w:sz w:val="11"/>
        </w:rPr>
        <w:sectPr>
          <w:pgSz w:w="7200" w:h="11160"/>
          <w:pgMar w:top="1040" w:bottom="280" w:left="740" w:right="980"/>
        </w:sectPr>
      </w:pPr>
    </w:p>
    <w:p>
      <w:pPr>
        <w:pStyle w:val="Heading4"/>
        <w:spacing w:before="56"/>
        <w:ind w:left="145"/>
        <w:jc w:val="both"/>
        <w:rPr>
          <w:b w:val="0"/>
          <w:i/>
        </w:rPr>
      </w:pPr>
      <w:r>
        <w:rPr>
          <w:b w:val="0"/>
          <w:i/>
          <w:w w:val="95"/>
        </w:rPr>
        <w:t>66  The Power of New Ideas : Communism</w:t>
      </w:r>
    </w:p>
    <w:p>
      <w:pPr>
        <w:pStyle w:val="BodyText"/>
        <w:rPr>
          <w:rFonts w:ascii="Bookman Old Style"/>
          <w:b w:val="0"/>
          <w:i/>
          <w:sz w:val="18"/>
        </w:rPr>
      </w:pPr>
    </w:p>
    <w:p>
      <w:pPr>
        <w:spacing w:line="288" w:lineRule="auto" w:before="154"/>
        <w:ind w:left="134" w:right="109" w:firstLine="8"/>
        <w:jc w:val="both"/>
        <w:rPr>
          <w:sz w:val="13"/>
        </w:rPr>
      </w:pPr>
      <w:r>
        <w:rPr>
          <w:spacing w:val="2"/>
          <w:w w:val="125"/>
          <w:sz w:val="14"/>
        </w:rPr>
        <w:t>the</w:t>
      </w:r>
      <w:r>
        <w:rPr>
          <w:spacing w:val="-17"/>
          <w:w w:val="125"/>
          <w:sz w:val="14"/>
        </w:rPr>
        <w:t> </w:t>
      </w:r>
      <w:r>
        <w:rPr>
          <w:rFonts w:ascii="Bookman Old Style"/>
          <w:b w:val="0"/>
          <w:i/>
          <w:spacing w:val="-11"/>
          <w:w w:val="105"/>
          <w:sz w:val="18"/>
        </w:rPr>
        <w:t>Holy</w:t>
      </w:r>
      <w:r>
        <w:rPr>
          <w:rFonts w:ascii="Bookman Old Style"/>
          <w:b w:val="0"/>
          <w:i/>
          <w:spacing w:val="-29"/>
          <w:w w:val="105"/>
          <w:sz w:val="18"/>
        </w:rPr>
        <w:t> </w:t>
      </w:r>
      <w:r>
        <w:rPr>
          <w:rFonts w:ascii="Bookman Old Style"/>
          <w:b w:val="0"/>
          <w:i/>
          <w:spacing w:val="-8"/>
          <w:w w:val="105"/>
          <w:sz w:val="18"/>
        </w:rPr>
        <w:t>Family</w:t>
      </w:r>
      <w:r>
        <w:rPr>
          <w:rFonts w:ascii="Bookman Old Style"/>
          <w:b w:val="0"/>
          <w:i/>
          <w:spacing w:val="-26"/>
          <w:w w:val="105"/>
          <w:sz w:val="18"/>
        </w:rPr>
        <w:t> </w:t>
      </w:r>
      <w:r>
        <w:rPr>
          <w:w w:val="125"/>
          <w:sz w:val="14"/>
        </w:rPr>
        <w:t>(as</w:t>
      </w:r>
      <w:r>
        <w:rPr>
          <w:spacing w:val="-15"/>
          <w:w w:val="125"/>
          <w:sz w:val="14"/>
        </w:rPr>
        <w:t> </w:t>
      </w:r>
      <w:r>
        <w:rPr>
          <w:spacing w:val="2"/>
          <w:w w:val="125"/>
          <w:sz w:val="14"/>
        </w:rPr>
        <w:t>are</w:t>
      </w:r>
      <w:r>
        <w:rPr>
          <w:spacing w:val="-12"/>
          <w:w w:val="125"/>
          <w:sz w:val="14"/>
        </w:rPr>
        <w:t> </w:t>
      </w:r>
      <w:r>
        <w:rPr>
          <w:w w:val="125"/>
          <w:sz w:val="14"/>
        </w:rPr>
        <w:t>chapters</w:t>
      </w:r>
      <w:r>
        <w:rPr>
          <w:spacing w:val="-9"/>
          <w:w w:val="125"/>
          <w:sz w:val="14"/>
        </w:rPr>
        <w:t> </w:t>
      </w:r>
      <w:r>
        <w:rPr>
          <w:w w:val="125"/>
          <w:sz w:val="14"/>
        </w:rPr>
        <w:t>in</w:t>
      </w:r>
      <w:r>
        <w:rPr>
          <w:spacing w:val="-17"/>
          <w:w w:val="125"/>
          <w:sz w:val="14"/>
        </w:rPr>
        <w:t> </w:t>
      </w:r>
      <w:r>
        <w:rPr>
          <w:w w:val="125"/>
          <w:sz w:val="14"/>
        </w:rPr>
        <w:t>the</w:t>
      </w:r>
      <w:r>
        <w:rPr>
          <w:spacing w:val="-12"/>
          <w:w w:val="125"/>
          <w:sz w:val="14"/>
        </w:rPr>
        <w:t> </w:t>
      </w:r>
      <w:r>
        <w:rPr>
          <w:rFonts w:ascii="Bookman Old Style"/>
          <w:b w:val="0"/>
          <w:i/>
          <w:w w:val="105"/>
          <w:sz w:val="18"/>
        </w:rPr>
        <w:t>German</w:t>
      </w:r>
      <w:r>
        <w:rPr>
          <w:rFonts w:ascii="Bookman Old Style"/>
          <w:b w:val="0"/>
          <w:i/>
          <w:spacing w:val="-29"/>
          <w:w w:val="105"/>
          <w:sz w:val="18"/>
        </w:rPr>
        <w:t> </w:t>
      </w:r>
      <w:r>
        <w:rPr>
          <w:rFonts w:ascii="Bookman Old Style"/>
          <w:b w:val="0"/>
          <w:i/>
          <w:spacing w:val="-8"/>
          <w:w w:val="105"/>
          <w:sz w:val="18"/>
        </w:rPr>
        <w:t>Ideology</w:t>
      </w:r>
      <w:r>
        <w:rPr>
          <w:rFonts w:ascii="Bookman Old Style"/>
          <w:b w:val="0"/>
          <w:i/>
          <w:spacing w:val="-22"/>
          <w:w w:val="105"/>
          <w:sz w:val="18"/>
        </w:rPr>
        <w:t> </w:t>
      </w:r>
      <w:r>
        <w:rPr>
          <w:w w:val="125"/>
          <w:sz w:val="14"/>
        </w:rPr>
        <w:t>devoted</w:t>
      </w:r>
      <w:r>
        <w:rPr>
          <w:spacing w:val="-15"/>
          <w:w w:val="125"/>
          <w:sz w:val="14"/>
        </w:rPr>
        <w:t> </w:t>
      </w:r>
      <w:r>
        <w:rPr>
          <w:w w:val="125"/>
          <w:sz w:val="14"/>
        </w:rPr>
        <w:t>to </w:t>
      </w:r>
      <w:r>
        <w:rPr>
          <w:w w:val="125"/>
          <w:sz w:val="13"/>
        </w:rPr>
        <w:t>Bauer and Stirner) is </w:t>
      </w:r>
      <w:r>
        <w:rPr>
          <w:spacing w:val="2"/>
          <w:w w:val="125"/>
          <w:sz w:val="13"/>
        </w:rPr>
        <w:t>characterized </w:t>
      </w:r>
      <w:r>
        <w:rPr>
          <w:w w:val="125"/>
          <w:sz w:val="13"/>
        </w:rPr>
        <w:t>by what Mehring called </w:t>
      </w:r>
      <w:r>
        <w:rPr>
          <w:spacing w:val="4"/>
          <w:w w:val="125"/>
          <w:sz w:val="13"/>
        </w:rPr>
        <w:t>'bi</w:t>
      </w:r>
      <w:r>
        <w:rPr>
          <w:spacing w:val="4"/>
          <w:w w:val="125"/>
          <w:position w:val="3"/>
          <w:sz w:val="13"/>
        </w:rPr>
        <w:t>l</w:t>
      </w:r>
      <w:r>
        <w:rPr>
          <w:spacing w:val="4"/>
          <w:w w:val="125"/>
          <w:sz w:val="13"/>
        </w:rPr>
        <w:t>ious, </w:t>
      </w:r>
      <w:r>
        <w:rPr>
          <w:spacing w:val="4"/>
          <w:w w:val="125"/>
          <w:sz w:val="14"/>
        </w:rPr>
        <w:t>quarrelsofte </w:t>
      </w:r>
      <w:r>
        <w:rPr>
          <w:w w:val="125"/>
          <w:sz w:val="14"/>
        </w:rPr>
        <w:t>and long-winded </w:t>
      </w:r>
      <w:r>
        <w:rPr>
          <w:spacing w:val="3"/>
          <w:w w:val="125"/>
          <w:sz w:val="14"/>
        </w:rPr>
        <w:t>poleftic', </w:t>
      </w:r>
      <w:r>
        <w:rPr>
          <w:w w:val="125"/>
          <w:sz w:val="14"/>
        </w:rPr>
        <w:t>which </w:t>
      </w:r>
      <w:r>
        <w:rPr>
          <w:spacing w:val="-4"/>
          <w:w w:val="125"/>
          <w:sz w:val="14"/>
        </w:rPr>
        <w:t>often </w:t>
      </w:r>
      <w:r>
        <w:rPr>
          <w:spacing w:val="4"/>
          <w:w w:val="125"/>
          <w:sz w:val="14"/>
        </w:rPr>
        <w:t>tries </w:t>
      </w:r>
      <w:r>
        <w:rPr>
          <w:spacing w:val="3"/>
          <w:w w:val="125"/>
          <w:sz w:val="14"/>
        </w:rPr>
        <w:t>the </w:t>
      </w:r>
      <w:r>
        <w:rPr>
          <w:w w:val="125"/>
          <w:sz w:val="13"/>
        </w:rPr>
        <w:t>patience   </w:t>
      </w:r>
      <w:r>
        <w:rPr>
          <w:spacing w:val="2"/>
          <w:w w:val="125"/>
          <w:sz w:val="13"/>
        </w:rPr>
        <w:t>of </w:t>
      </w:r>
      <w:r>
        <w:rPr>
          <w:spacing w:val="3"/>
          <w:w w:val="125"/>
          <w:sz w:val="13"/>
        </w:rPr>
        <w:t>the  </w:t>
      </w:r>
      <w:r>
        <w:rPr>
          <w:spacing w:val="2"/>
          <w:w w:val="125"/>
          <w:sz w:val="13"/>
        </w:rPr>
        <w:t>reader.   Meftories   </w:t>
      </w:r>
      <w:r>
        <w:rPr>
          <w:w w:val="125"/>
          <w:sz w:val="13"/>
        </w:rPr>
        <w:t>of  the  </w:t>
      </w:r>
      <w:r>
        <w:rPr>
          <w:spacing w:val="2"/>
          <w:w w:val="125"/>
          <w:sz w:val="13"/>
        </w:rPr>
        <w:t>abrupt  </w:t>
      </w:r>
      <w:r>
        <w:rPr>
          <w:w w:val="125"/>
          <w:sz w:val="13"/>
        </w:rPr>
        <w:t>way  in  which </w:t>
      </w:r>
      <w:r>
        <w:rPr>
          <w:spacing w:val="37"/>
          <w:w w:val="125"/>
          <w:sz w:val="13"/>
        </w:rPr>
        <w:t> </w:t>
      </w:r>
      <w:r>
        <w:rPr>
          <w:spacing w:val="4"/>
          <w:w w:val="125"/>
          <w:sz w:val="13"/>
        </w:rPr>
        <w:t>the</w:t>
      </w:r>
    </w:p>
    <w:p>
      <w:pPr>
        <w:spacing w:line="292" w:lineRule="auto" w:before="0"/>
        <w:ind w:left="132" w:right="108" w:firstLine="5"/>
        <w:jc w:val="both"/>
        <w:rPr>
          <w:sz w:val="13"/>
        </w:rPr>
      </w:pPr>
      <w:r>
        <w:rPr>
          <w:rFonts w:ascii="Bookman Old Style" w:hAnsi="Bookman Old Style"/>
          <w:b w:val="0"/>
          <w:i/>
          <w:w w:val="105"/>
          <w:sz w:val="17"/>
        </w:rPr>
        <w:t>Rheinische </w:t>
      </w:r>
      <w:r>
        <w:rPr>
          <w:rFonts w:ascii="Bookman Old Style" w:hAnsi="Bookman Old Style"/>
          <w:b w:val="0"/>
          <w:i/>
          <w:spacing w:val="-4"/>
          <w:w w:val="105"/>
          <w:sz w:val="17"/>
        </w:rPr>
        <w:t>Zeitung </w:t>
      </w:r>
      <w:r>
        <w:rPr>
          <w:spacing w:val="3"/>
          <w:w w:val="130"/>
          <w:sz w:val="13"/>
        </w:rPr>
        <w:t>rejected </w:t>
      </w:r>
      <w:r>
        <w:rPr>
          <w:spacing w:val="2"/>
          <w:w w:val="130"/>
          <w:sz w:val="13"/>
        </w:rPr>
        <w:t>the </w:t>
      </w:r>
      <w:r>
        <w:rPr>
          <w:w w:val="130"/>
          <w:sz w:val="13"/>
        </w:rPr>
        <w:t>' Free </w:t>
      </w:r>
      <w:r>
        <w:rPr>
          <w:spacing w:val="3"/>
          <w:w w:val="130"/>
          <w:sz w:val="13"/>
        </w:rPr>
        <w:t>Men' </w:t>
      </w:r>
      <w:r>
        <w:rPr>
          <w:w w:val="130"/>
          <w:sz w:val="13"/>
        </w:rPr>
        <w:t>of </w:t>
      </w:r>
      <w:r>
        <w:rPr>
          <w:spacing w:val="2"/>
          <w:w w:val="130"/>
          <w:sz w:val="13"/>
        </w:rPr>
        <w:t>Berlin </w:t>
      </w:r>
      <w:r>
        <w:rPr>
          <w:w w:val="130"/>
          <w:sz w:val="13"/>
        </w:rPr>
        <w:t>(a group </w:t>
      </w:r>
      <w:r>
        <w:rPr>
          <w:spacing w:val="4"/>
          <w:w w:val="130"/>
          <w:sz w:val="13"/>
        </w:rPr>
        <w:t>that </w:t>
      </w:r>
      <w:r>
        <w:rPr>
          <w:spacing w:val="3"/>
          <w:w w:val="130"/>
          <w:sz w:val="13"/>
        </w:rPr>
        <w:t>included the </w:t>
      </w:r>
      <w:r>
        <w:rPr>
          <w:spacing w:val="2"/>
          <w:w w:val="130"/>
          <w:sz w:val="13"/>
        </w:rPr>
        <w:t>Bauer </w:t>
      </w:r>
      <w:r>
        <w:rPr>
          <w:spacing w:val="3"/>
          <w:w w:val="130"/>
          <w:sz w:val="13"/>
        </w:rPr>
        <w:t>brothers) </w:t>
      </w:r>
      <w:r>
        <w:rPr>
          <w:w w:val="130"/>
          <w:sz w:val="13"/>
        </w:rPr>
        <w:t>deterftined the tone of </w:t>
      </w:r>
      <w:r>
        <w:rPr>
          <w:spacing w:val="2"/>
          <w:w w:val="130"/>
          <w:sz w:val="13"/>
        </w:rPr>
        <w:t>the </w:t>
      </w:r>
      <w:r>
        <w:rPr>
          <w:spacing w:val="4"/>
          <w:w w:val="130"/>
          <w:sz w:val="13"/>
        </w:rPr>
        <w:t>'critical </w:t>
      </w:r>
      <w:r>
        <w:rPr>
          <w:spacing w:val="2"/>
          <w:w w:val="130"/>
          <w:sz w:val="13"/>
        </w:rPr>
        <w:t>critique' </w:t>
      </w:r>
      <w:r>
        <w:rPr>
          <w:w w:val="130"/>
          <w:sz w:val="13"/>
        </w:rPr>
        <w:t>and </w:t>
      </w:r>
      <w:r>
        <w:rPr>
          <w:spacing w:val="2"/>
          <w:w w:val="130"/>
          <w:sz w:val="13"/>
        </w:rPr>
        <w:t>Marx's </w:t>
      </w:r>
      <w:r>
        <w:rPr>
          <w:spacing w:val="4"/>
          <w:w w:val="130"/>
          <w:sz w:val="13"/>
        </w:rPr>
        <w:t>replies. </w:t>
      </w:r>
      <w:r>
        <w:rPr>
          <w:w w:val="130"/>
          <w:sz w:val="13"/>
        </w:rPr>
        <w:t>For, in </w:t>
      </w:r>
      <w:r>
        <w:rPr>
          <w:spacing w:val="3"/>
          <w:w w:val="130"/>
          <w:sz w:val="13"/>
        </w:rPr>
        <w:t>Bauer's </w:t>
      </w:r>
      <w:r>
        <w:rPr>
          <w:w w:val="130"/>
          <w:sz w:val="13"/>
        </w:rPr>
        <w:t>own </w:t>
      </w:r>
      <w:r>
        <w:rPr>
          <w:spacing w:val="2"/>
          <w:w w:val="130"/>
          <w:sz w:val="13"/>
        </w:rPr>
        <w:t>words, </w:t>
      </w:r>
      <w:r>
        <w:rPr>
          <w:spacing w:val="3"/>
          <w:w w:val="130"/>
          <w:sz w:val="13"/>
        </w:rPr>
        <w:t>his </w:t>
      </w:r>
      <w:r>
        <w:rPr>
          <w:rFonts w:ascii="Bookman Old Style" w:hAnsi="Bookman Old Style"/>
          <w:b w:val="0"/>
          <w:i/>
          <w:spacing w:val="-4"/>
          <w:w w:val="105"/>
          <w:sz w:val="17"/>
        </w:rPr>
        <w:t>Allgemeine</w:t>
      </w:r>
      <w:r>
        <w:rPr>
          <w:rFonts w:ascii="Bookman Old Style" w:hAnsi="Bookman Old Style"/>
          <w:b w:val="0"/>
          <w:i/>
          <w:spacing w:val="-33"/>
          <w:w w:val="105"/>
          <w:sz w:val="17"/>
        </w:rPr>
        <w:t> </w:t>
      </w:r>
      <w:r>
        <w:rPr>
          <w:rFonts w:ascii="Bookman Old Style" w:hAnsi="Bookman Old Style"/>
          <w:b w:val="0"/>
          <w:i/>
          <w:w w:val="105"/>
          <w:sz w:val="17"/>
        </w:rPr>
        <w:t>Literaturzeitung</w:t>
      </w:r>
      <w:r>
        <w:rPr>
          <w:rFonts w:ascii="Bookman Old Style" w:hAnsi="Bookman Old Style"/>
          <w:b w:val="0"/>
          <w:i/>
          <w:spacing w:val="-33"/>
          <w:w w:val="105"/>
          <w:sz w:val="17"/>
        </w:rPr>
        <w:t> </w:t>
      </w:r>
      <w:r>
        <w:rPr>
          <w:w w:val="130"/>
          <w:sz w:val="13"/>
        </w:rPr>
        <w:t>was</w:t>
      </w:r>
      <w:r>
        <w:rPr>
          <w:spacing w:val="-17"/>
          <w:w w:val="130"/>
          <w:sz w:val="13"/>
        </w:rPr>
        <w:t> </w:t>
      </w:r>
      <w:r>
        <w:rPr>
          <w:spacing w:val="4"/>
          <w:w w:val="130"/>
          <w:sz w:val="13"/>
        </w:rPr>
        <w:t>supposed</w:t>
      </w:r>
      <w:r>
        <w:rPr>
          <w:spacing w:val="-18"/>
          <w:w w:val="130"/>
          <w:sz w:val="13"/>
        </w:rPr>
        <w:t> </w:t>
      </w:r>
      <w:r>
        <w:rPr>
          <w:spacing w:val="3"/>
          <w:w w:val="130"/>
          <w:sz w:val="13"/>
        </w:rPr>
        <w:t>'to</w:t>
      </w:r>
      <w:r>
        <w:rPr>
          <w:spacing w:val="-20"/>
          <w:w w:val="130"/>
          <w:sz w:val="13"/>
        </w:rPr>
        <w:t> </w:t>
      </w:r>
      <w:r>
        <w:rPr>
          <w:spacing w:val="3"/>
          <w:w w:val="130"/>
          <w:sz w:val="13"/>
        </w:rPr>
        <w:t>show</w:t>
      </w:r>
      <w:r>
        <w:rPr>
          <w:spacing w:val="-22"/>
          <w:w w:val="130"/>
          <w:sz w:val="13"/>
        </w:rPr>
        <w:t> </w:t>
      </w:r>
      <w:r>
        <w:rPr>
          <w:spacing w:val="2"/>
          <w:w w:val="130"/>
          <w:sz w:val="13"/>
        </w:rPr>
        <w:t>up</w:t>
      </w:r>
      <w:r>
        <w:rPr>
          <w:spacing w:val="-22"/>
          <w:w w:val="130"/>
          <w:sz w:val="13"/>
        </w:rPr>
        <w:t> </w:t>
      </w:r>
      <w:r>
        <w:rPr>
          <w:w w:val="130"/>
          <w:sz w:val="13"/>
        </w:rPr>
        <w:t>the</w:t>
      </w:r>
      <w:r>
        <w:rPr>
          <w:spacing w:val="-20"/>
          <w:w w:val="130"/>
          <w:sz w:val="13"/>
        </w:rPr>
        <w:t> </w:t>
      </w:r>
      <w:r>
        <w:rPr>
          <w:spacing w:val="3"/>
          <w:w w:val="130"/>
          <w:sz w:val="13"/>
        </w:rPr>
        <w:t>liberalisft </w:t>
      </w:r>
      <w:r>
        <w:rPr>
          <w:w w:val="130"/>
          <w:sz w:val="13"/>
        </w:rPr>
        <w:t>and</w:t>
      </w:r>
      <w:r>
        <w:rPr>
          <w:spacing w:val="-7"/>
          <w:w w:val="130"/>
          <w:sz w:val="13"/>
        </w:rPr>
        <w:t> </w:t>
      </w:r>
      <w:r>
        <w:rPr>
          <w:spacing w:val="3"/>
          <w:w w:val="130"/>
          <w:sz w:val="13"/>
        </w:rPr>
        <w:t>radicalisft</w:t>
      </w:r>
      <w:r>
        <w:rPr>
          <w:spacing w:val="-9"/>
          <w:w w:val="130"/>
          <w:sz w:val="13"/>
        </w:rPr>
        <w:t> </w:t>
      </w:r>
      <w:r>
        <w:rPr>
          <w:spacing w:val="5"/>
          <w:w w:val="130"/>
          <w:sz w:val="13"/>
        </w:rPr>
        <w:t>ofthe</w:t>
      </w:r>
      <w:r>
        <w:rPr>
          <w:spacing w:val="-9"/>
          <w:w w:val="130"/>
          <w:sz w:val="13"/>
        </w:rPr>
        <w:t> </w:t>
      </w:r>
      <w:r>
        <w:rPr>
          <w:spacing w:val="2"/>
          <w:w w:val="130"/>
          <w:sz w:val="13"/>
        </w:rPr>
        <w:t>year</w:t>
      </w:r>
      <w:r>
        <w:rPr>
          <w:spacing w:val="10"/>
          <w:w w:val="130"/>
          <w:sz w:val="13"/>
        </w:rPr>
        <w:t> </w:t>
      </w:r>
      <w:r>
        <w:rPr>
          <w:rFonts w:ascii="Bookman Old Style" w:hAnsi="Bookman Old Style"/>
          <w:b w:val="0"/>
          <w:i/>
          <w:spacing w:val="6"/>
          <w:w w:val="105"/>
          <w:sz w:val="17"/>
        </w:rPr>
        <w:t>1842</w:t>
      </w:r>
      <w:r>
        <w:rPr>
          <w:rFonts w:ascii="Bookman Old Style" w:hAnsi="Bookman Old Style"/>
          <w:b w:val="0"/>
          <w:i/>
          <w:spacing w:val="-18"/>
          <w:w w:val="105"/>
          <w:sz w:val="17"/>
        </w:rPr>
        <w:t> </w:t>
      </w:r>
      <w:r>
        <w:rPr>
          <w:spacing w:val="3"/>
          <w:w w:val="130"/>
          <w:sz w:val="13"/>
        </w:rPr>
        <w:t>in</w:t>
      </w:r>
      <w:r>
        <w:rPr>
          <w:spacing w:val="-4"/>
          <w:w w:val="130"/>
          <w:sz w:val="13"/>
        </w:rPr>
        <w:t> </w:t>
      </w:r>
      <w:r>
        <w:rPr>
          <w:spacing w:val="3"/>
          <w:w w:val="130"/>
          <w:sz w:val="13"/>
        </w:rPr>
        <w:t>all</w:t>
      </w:r>
      <w:r>
        <w:rPr>
          <w:spacing w:val="-7"/>
          <w:w w:val="130"/>
          <w:sz w:val="13"/>
        </w:rPr>
        <w:t> </w:t>
      </w:r>
      <w:r>
        <w:rPr>
          <w:w w:val="130"/>
          <w:sz w:val="13"/>
        </w:rPr>
        <w:t>their</w:t>
      </w:r>
      <w:r>
        <w:rPr>
          <w:spacing w:val="-4"/>
          <w:w w:val="130"/>
          <w:sz w:val="13"/>
        </w:rPr>
        <w:t> </w:t>
      </w:r>
      <w:r>
        <w:rPr>
          <w:spacing w:val="3"/>
          <w:w w:val="130"/>
          <w:sz w:val="13"/>
        </w:rPr>
        <w:t>eftptiness</w:t>
      </w:r>
      <w:r>
        <w:rPr>
          <w:spacing w:val="-7"/>
          <w:w w:val="130"/>
          <w:sz w:val="13"/>
        </w:rPr>
        <w:t> </w:t>
      </w:r>
      <w:r>
        <w:rPr>
          <w:w w:val="130"/>
          <w:sz w:val="13"/>
        </w:rPr>
        <w:t>and</w:t>
      </w:r>
      <w:r>
        <w:rPr>
          <w:spacing w:val="-7"/>
          <w:w w:val="130"/>
          <w:sz w:val="13"/>
        </w:rPr>
        <w:t> </w:t>
      </w:r>
      <w:r>
        <w:rPr>
          <w:w w:val="130"/>
          <w:sz w:val="13"/>
        </w:rPr>
        <w:t>incoftplete­ </w:t>
      </w:r>
      <w:r>
        <w:rPr>
          <w:spacing w:val="6"/>
          <w:w w:val="130"/>
          <w:sz w:val="13"/>
        </w:rPr>
        <w:t>ness'. </w:t>
      </w:r>
      <w:r>
        <w:rPr>
          <w:w w:val="130"/>
          <w:sz w:val="13"/>
        </w:rPr>
        <w:t>It was intended </w:t>
      </w:r>
      <w:r>
        <w:rPr>
          <w:spacing w:val="3"/>
          <w:w w:val="130"/>
          <w:sz w:val="13"/>
        </w:rPr>
        <w:t>to </w:t>
      </w:r>
      <w:r>
        <w:rPr>
          <w:w w:val="130"/>
          <w:sz w:val="13"/>
        </w:rPr>
        <w:t>replace </w:t>
      </w:r>
      <w:r>
        <w:rPr>
          <w:spacing w:val="3"/>
          <w:w w:val="130"/>
          <w:sz w:val="13"/>
        </w:rPr>
        <w:t>the </w:t>
      </w:r>
      <w:r>
        <w:rPr>
          <w:w w:val="130"/>
          <w:sz w:val="13"/>
        </w:rPr>
        <w:t>'arrogant, </w:t>
      </w:r>
      <w:r>
        <w:rPr>
          <w:spacing w:val="2"/>
          <w:w w:val="130"/>
          <w:sz w:val="13"/>
        </w:rPr>
        <w:t>ftalicious, petty, </w:t>
      </w:r>
      <w:r>
        <w:rPr>
          <w:w w:val="130"/>
          <w:sz w:val="13"/>
        </w:rPr>
        <w:t>envious  </w:t>
      </w:r>
      <w:r>
        <w:rPr>
          <w:spacing w:val="2"/>
          <w:w w:val="130"/>
          <w:sz w:val="13"/>
        </w:rPr>
        <w:t>criticisft'  </w:t>
      </w:r>
      <w:r>
        <w:rPr>
          <w:w w:val="130"/>
          <w:sz w:val="13"/>
        </w:rPr>
        <w:t>of the </w:t>
      </w:r>
      <w:r>
        <w:rPr>
          <w:rFonts w:ascii="Bookman Old Style" w:hAnsi="Bookman Old Style"/>
          <w:b w:val="0"/>
          <w:i/>
          <w:w w:val="105"/>
          <w:sz w:val="17"/>
        </w:rPr>
        <w:t>Rheinische </w:t>
      </w:r>
      <w:r>
        <w:rPr>
          <w:rFonts w:ascii="Bookman Old Style" w:hAnsi="Bookman Old Style"/>
          <w:b w:val="0"/>
          <w:i/>
          <w:spacing w:val="-4"/>
          <w:w w:val="105"/>
          <w:sz w:val="17"/>
        </w:rPr>
        <w:t>Zeitung </w:t>
      </w:r>
      <w:r>
        <w:rPr>
          <w:w w:val="130"/>
          <w:sz w:val="13"/>
        </w:rPr>
        <w:t>with a  </w:t>
      </w:r>
      <w:r>
        <w:rPr>
          <w:spacing w:val="-4"/>
          <w:w w:val="130"/>
          <w:sz w:val="13"/>
        </w:rPr>
        <w:t>free  </w:t>
      </w:r>
      <w:r>
        <w:rPr>
          <w:w w:val="130"/>
          <w:sz w:val="13"/>
        </w:rPr>
        <w:t>and</w:t>
      </w:r>
      <w:r>
        <w:rPr>
          <w:spacing w:val="-5"/>
          <w:w w:val="130"/>
          <w:sz w:val="13"/>
        </w:rPr>
        <w:t> </w:t>
      </w:r>
      <w:r>
        <w:rPr>
          <w:w w:val="130"/>
          <w:sz w:val="13"/>
        </w:rPr>
        <w:t>huftan</w:t>
      </w:r>
    </w:p>
    <w:p>
      <w:pPr>
        <w:spacing w:line="192" w:lineRule="exact" w:before="0"/>
        <w:ind w:left="117" w:right="0" w:firstLine="15"/>
        <w:jc w:val="both"/>
        <w:rPr>
          <w:rFonts w:ascii="Bookman Old Style"/>
          <w:b w:val="0"/>
          <w:i/>
          <w:sz w:val="18"/>
        </w:rPr>
      </w:pPr>
      <w:r>
        <w:rPr>
          <w:w w:val="120"/>
          <w:sz w:val="14"/>
        </w:rPr>
        <w:t>type   of  criticisft.   Besides,   claifted   the   Bauers,   the </w:t>
      </w:r>
      <w:r>
        <w:rPr>
          <w:rFonts w:ascii="Bookman Old Style"/>
          <w:b w:val="0"/>
          <w:i/>
          <w:sz w:val="18"/>
        </w:rPr>
        <w:t>Rheinische</w:t>
      </w:r>
    </w:p>
    <w:p>
      <w:pPr>
        <w:spacing w:line="261" w:lineRule="auto" w:before="18"/>
        <w:ind w:left="130" w:right="113" w:hanging="13"/>
        <w:jc w:val="both"/>
        <w:rPr>
          <w:sz w:val="14"/>
        </w:rPr>
      </w:pPr>
      <w:r>
        <w:rPr>
          <w:rFonts w:ascii="Bookman Old Style" w:hAnsi="Bookman Old Style"/>
          <w:b w:val="0"/>
          <w:i/>
          <w:w w:val="110"/>
          <w:sz w:val="18"/>
        </w:rPr>
        <w:t>Zeitung's </w:t>
      </w:r>
      <w:r>
        <w:rPr>
          <w:w w:val="125"/>
          <w:sz w:val="14"/>
        </w:rPr>
        <w:t>ftove </w:t>
      </w:r>
      <w:r>
        <w:rPr>
          <w:spacing w:val="2"/>
          <w:w w:val="110"/>
          <w:sz w:val="14"/>
        </w:rPr>
        <w:t>towards </w:t>
      </w:r>
      <w:r>
        <w:rPr>
          <w:w w:val="125"/>
          <w:sz w:val="14"/>
        </w:rPr>
        <w:t>coftftunisft </w:t>
      </w:r>
      <w:r>
        <w:rPr>
          <w:w w:val="110"/>
          <w:sz w:val="14"/>
        </w:rPr>
        <w:t>was only evidence </w:t>
      </w:r>
      <w:r>
        <w:rPr>
          <w:w w:val="125"/>
          <w:sz w:val="14"/>
        </w:rPr>
        <w:t>of </w:t>
      </w:r>
      <w:r>
        <w:rPr>
          <w:spacing w:val="3"/>
          <w:w w:val="110"/>
          <w:sz w:val="14"/>
        </w:rPr>
        <w:t>philo­ sophical  </w:t>
      </w:r>
      <w:r>
        <w:rPr>
          <w:w w:val="110"/>
          <w:sz w:val="14"/>
        </w:rPr>
        <w:t>confusion.  Engels  </w:t>
      </w:r>
      <w:r>
        <w:rPr>
          <w:spacing w:val="6"/>
          <w:w w:val="110"/>
          <w:sz w:val="14"/>
        </w:rPr>
        <w:t>assessed </w:t>
      </w:r>
      <w:r>
        <w:rPr>
          <w:w w:val="110"/>
          <w:sz w:val="14"/>
        </w:rPr>
        <w:t>the  </w:t>
      </w:r>
      <w:r>
        <w:rPr>
          <w:rFonts w:ascii="Bookman Old Style" w:hAnsi="Bookman Old Style"/>
          <w:b w:val="0"/>
          <w:i/>
          <w:spacing w:val="-11"/>
          <w:w w:val="110"/>
          <w:sz w:val="18"/>
        </w:rPr>
        <w:t>Holy  </w:t>
      </w:r>
      <w:r>
        <w:rPr>
          <w:rFonts w:ascii="Bookman Old Style" w:hAnsi="Bookman Old Style"/>
          <w:b w:val="0"/>
          <w:i/>
          <w:spacing w:val="-8"/>
          <w:w w:val="110"/>
          <w:sz w:val="18"/>
        </w:rPr>
        <w:t>Family  </w:t>
      </w:r>
      <w:r>
        <w:rPr>
          <w:w w:val="110"/>
          <w:sz w:val="14"/>
        </w:rPr>
        <w:t>(in  which </w:t>
      </w:r>
      <w:r>
        <w:rPr>
          <w:spacing w:val="3"/>
          <w:w w:val="110"/>
          <w:sz w:val="14"/>
        </w:rPr>
        <w:t>Marx</w:t>
      </w:r>
    </w:p>
    <w:p>
      <w:pPr>
        <w:spacing w:line="314" w:lineRule="auto" w:before="35"/>
        <w:ind w:left="132" w:right="116" w:hanging="3"/>
        <w:jc w:val="both"/>
        <w:rPr>
          <w:sz w:val="13"/>
        </w:rPr>
      </w:pPr>
      <w:r>
        <w:rPr>
          <w:w w:val="130"/>
          <w:sz w:val="13"/>
        </w:rPr>
        <w:t>ftade considerable use of his econoftic and philosophical ftanu­ scripts)  in the following letter to Marx  </w:t>
      </w:r>
      <w:r>
        <w:rPr>
          <w:w w:val="125"/>
          <w:sz w:val="13"/>
        </w:rPr>
        <w:t>:</w:t>
      </w:r>
    </w:p>
    <w:p>
      <w:pPr>
        <w:spacing w:line="280" w:lineRule="auto" w:before="0"/>
        <w:ind w:left="127" w:right="117" w:firstLine="191"/>
        <w:jc w:val="both"/>
        <w:rPr>
          <w:sz w:val="14"/>
        </w:rPr>
      </w:pPr>
      <w:r>
        <w:rPr>
          <w:spacing w:val="4"/>
          <w:w w:val="120"/>
          <w:sz w:val="13"/>
        </w:rPr>
        <w:t>'But  </w:t>
      </w:r>
      <w:r>
        <w:rPr>
          <w:w w:val="120"/>
          <w:sz w:val="13"/>
        </w:rPr>
        <w:t>altogether  </w:t>
      </w:r>
      <w:r>
        <w:rPr>
          <w:spacing w:val="2"/>
          <w:w w:val="120"/>
          <w:sz w:val="13"/>
        </w:rPr>
        <w:t>the  </w:t>
      </w:r>
      <w:r>
        <w:rPr>
          <w:w w:val="120"/>
          <w:sz w:val="13"/>
        </w:rPr>
        <w:t>thing  is</w:t>
      </w:r>
      <w:r>
        <w:rPr>
          <w:spacing w:val="39"/>
          <w:w w:val="120"/>
          <w:sz w:val="13"/>
        </w:rPr>
        <w:t> </w:t>
      </w:r>
      <w:r>
        <w:rPr>
          <w:w w:val="120"/>
          <w:sz w:val="13"/>
        </w:rPr>
        <w:t>too</w:t>
      </w:r>
      <w:r>
        <w:rPr>
          <w:spacing w:val="39"/>
          <w:w w:val="120"/>
          <w:sz w:val="13"/>
        </w:rPr>
        <w:t> </w:t>
      </w:r>
      <w:r>
        <w:rPr>
          <w:w w:val="120"/>
          <w:sz w:val="13"/>
        </w:rPr>
        <w:t>big.</w:t>
      </w:r>
      <w:r>
        <w:rPr>
          <w:spacing w:val="39"/>
          <w:w w:val="120"/>
          <w:sz w:val="13"/>
        </w:rPr>
        <w:t> </w:t>
      </w:r>
      <w:r>
        <w:rPr>
          <w:w w:val="120"/>
          <w:sz w:val="13"/>
        </w:rPr>
        <w:t>The</w:t>
      </w:r>
      <w:r>
        <w:rPr>
          <w:spacing w:val="39"/>
          <w:w w:val="120"/>
          <w:sz w:val="13"/>
        </w:rPr>
        <w:t> </w:t>
      </w:r>
      <w:r>
        <w:rPr>
          <w:w w:val="120"/>
          <w:sz w:val="13"/>
        </w:rPr>
        <w:t>profound   conteftpt   that </w:t>
      </w:r>
      <w:r>
        <w:rPr>
          <w:spacing w:val="2"/>
          <w:w w:val="120"/>
          <w:sz w:val="13"/>
        </w:rPr>
        <w:t>we </w:t>
      </w:r>
      <w:r>
        <w:rPr>
          <w:w w:val="120"/>
          <w:sz w:val="13"/>
        </w:rPr>
        <w:t>both show towards the </w:t>
      </w:r>
      <w:r>
        <w:rPr>
          <w:rFonts w:ascii="Bookman Old Style" w:hAnsi="Bookman Old Style"/>
          <w:b w:val="0"/>
          <w:i/>
          <w:w w:val="105"/>
          <w:sz w:val="17"/>
        </w:rPr>
        <w:t>Literaturzeitung </w:t>
      </w:r>
      <w:r>
        <w:rPr>
          <w:w w:val="120"/>
          <w:sz w:val="13"/>
        </w:rPr>
        <w:t>is an unhappy </w:t>
      </w:r>
      <w:r>
        <w:rPr>
          <w:spacing w:val="3"/>
          <w:w w:val="120"/>
          <w:sz w:val="13"/>
        </w:rPr>
        <w:t>contrast  </w:t>
      </w:r>
      <w:r>
        <w:rPr>
          <w:spacing w:val="2"/>
          <w:w w:val="120"/>
          <w:sz w:val="14"/>
        </w:rPr>
        <w:t>with the </w:t>
      </w:r>
      <w:r>
        <w:rPr>
          <w:rFonts w:ascii="Bookman Old Style" w:hAnsi="Bookman Old Style"/>
          <w:b w:val="0"/>
          <w:i/>
          <w:w w:val="105"/>
          <w:sz w:val="18"/>
        </w:rPr>
        <w:t>22 </w:t>
      </w:r>
      <w:r>
        <w:rPr>
          <w:spacing w:val="2"/>
          <w:w w:val="120"/>
          <w:sz w:val="14"/>
        </w:rPr>
        <w:t>pages </w:t>
      </w:r>
      <w:r>
        <w:rPr>
          <w:w w:val="120"/>
          <w:sz w:val="14"/>
        </w:rPr>
        <w:t>we devote </w:t>
      </w:r>
      <w:r>
        <w:rPr>
          <w:spacing w:val="5"/>
          <w:w w:val="120"/>
          <w:sz w:val="14"/>
        </w:rPr>
        <w:t>to </w:t>
      </w:r>
      <w:r>
        <w:rPr>
          <w:spacing w:val="4"/>
          <w:w w:val="120"/>
          <w:sz w:val="14"/>
        </w:rPr>
        <w:t>it. </w:t>
      </w:r>
      <w:r>
        <w:rPr>
          <w:spacing w:val="2"/>
          <w:w w:val="120"/>
          <w:sz w:val="14"/>
        </w:rPr>
        <w:t>And </w:t>
      </w:r>
      <w:r>
        <w:rPr>
          <w:w w:val="120"/>
          <w:sz w:val="14"/>
        </w:rPr>
        <w:t>in </w:t>
      </w:r>
      <w:r>
        <w:rPr>
          <w:spacing w:val="2"/>
          <w:w w:val="120"/>
          <w:sz w:val="14"/>
        </w:rPr>
        <w:t>addition ftost </w:t>
      </w:r>
      <w:r>
        <w:rPr>
          <w:w w:val="120"/>
          <w:sz w:val="14"/>
        </w:rPr>
        <w:t>of </w:t>
      </w:r>
      <w:r>
        <w:rPr>
          <w:spacing w:val="3"/>
          <w:w w:val="120"/>
          <w:sz w:val="14"/>
        </w:rPr>
        <w:t>the </w:t>
      </w:r>
      <w:r>
        <w:rPr>
          <w:spacing w:val="2"/>
          <w:w w:val="120"/>
          <w:sz w:val="14"/>
        </w:rPr>
        <w:t>criticisft of speculation </w:t>
      </w:r>
      <w:r>
        <w:rPr>
          <w:w w:val="120"/>
          <w:sz w:val="14"/>
        </w:rPr>
        <w:t>and </w:t>
      </w:r>
      <w:r>
        <w:rPr>
          <w:spacing w:val="2"/>
          <w:w w:val="120"/>
          <w:sz w:val="14"/>
        </w:rPr>
        <w:t>abstraction </w:t>
      </w:r>
      <w:r>
        <w:rPr>
          <w:spacing w:val="3"/>
          <w:w w:val="120"/>
          <w:sz w:val="14"/>
        </w:rPr>
        <w:t>in </w:t>
      </w:r>
      <w:r>
        <w:rPr>
          <w:w w:val="120"/>
          <w:sz w:val="14"/>
        </w:rPr>
        <w:t>general </w:t>
      </w:r>
      <w:r>
        <w:rPr>
          <w:spacing w:val="3"/>
          <w:w w:val="120"/>
          <w:sz w:val="14"/>
        </w:rPr>
        <w:t>will be </w:t>
      </w:r>
      <w:r>
        <w:rPr>
          <w:w w:val="120"/>
          <w:sz w:val="14"/>
        </w:rPr>
        <w:t>unintelli­ </w:t>
      </w:r>
      <w:r>
        <w:rPr>
          <w:spacing w:val="3"/>
          <w:w w:val="120"/>
          <w:sz w:val="14"/>
        </w:rPr>
        <w:t>gible to </w:t>
      </w:r>
      <w:r>
        <w:rPr>
          <w:w w:val="120"/>
          <w:sz w:val="14"/>
        </w:rPr>
        <w:t>the </w:t>
      </w:r>
      <w:r>
        <w:rPr>
          <w:spacing w:val="3"/>
          <w:w w:val="120"/>
          <w:sz w:val="14"/>
        </w:rPr>
        <w:t>public </w:t>
      </w:r>
      <w:r>
        <w:rPr>
          <w:spacing w:val="2"/>
          <w:w w:val="120"/>
          <w:sz w:val="14"/>
        </w:rPr>
        <w:t>at large </w:t>
      </w:r>
      <w:r>
        <w:rPr>
          <w:w w:val="120"/>
          <w:sz w:val="14"/>
        </w:rPr>
        <w:t>and not  even </w:t>
      </w:r>
      <w:r>
        <w:rPr>
          <w:spacing w:val="2"/>
          <w:w w:val="120"/>
          <w:sz w:val="14"/>
        </w:rPr>
        <w:t>very   </w:t>
      </w:r>
      <w:r>
        <w:rPr>
          <w:spacing w:val="17"/>
          <w:w w:val="120"/>
          <w:sz w:val="14"/>
        </w:rPr>
        <w:t> </w:t>
      </w:r>
      <w:r>
        <w:rPr>
          <w:w w:val="120"/>
          <w:sz w:val="14"/>
        </w:rPr>
        <w:t>interesting.'</w:t>
      </w:r>
    </w:p>
    <w:p>
      <w:pPr>
        <w:spacing w:line="214" w:lineRule="exact" w:before="0"/>
        <w:ind w:left="122" w:right="118" w:firstLine="193"/>
        <w:jc w:val="both"/>
        <w:rPr>
          <w:sz w:val="14"/>
        </w:rPr>
      </w:pPr>
      <w:r>
        <w:rPr>
          <w:spacing w:val="3"/>
          <w:w w:val="125"/>
          <w:position w:val="2"/>
          <w:sz w:val="14"/>
        </w:rPr>
        <w:t>In</w:t>
      </w:r>
      <w:r>
        <w:rPr>
          <w:spacing w:val="-15"/>
          <w:w w:val="125"/>
          <w:position w:val="2"/>
          <w:sz w:val="14"/>
        </w:rPr>
        <w:t> </w:t>
      </w:r>
      <w:r>
        <w:rPr>
          <w:w w:val="125"/>
          <w:position w:val="2"/>
          <w:sz w:val="14"/>
        </w:rPr>
        <w:t>January</w:t>
      </w:r>
      <w:r>
        <w:rPr>
          <w:spacing w:val="2"/>
          <w:w w:val="125"/>
          <w:position w:val="2"/>
          <w:sz w:val="14"/>
        </w:rPr>
        <w:t> </w:t>
      </w:r>
      <w:r>
        <w:rPr>
          <w:rFonts w:ascii="Bookman Old Style"/>
          <w:b w:val="0"/>
          <w:i/>
          <w:spacing w:val="8"/>
          <w:position w:val="2"/>
          <w:sz w:val="18"/>
        </w:rPr>
        <w:t>184</w:t>
      </w:r>
      <w:r>
        <w:rPr>
          <w:rFonts w:ascii="Bookman Old Style"/>
          <w:b w:val="0"/>
          <w:i/>
          <w:spacing w:val="8"/>
          <w:sz w:val="18"/>
        </w:rPr>
        <w:t>5</w:t>
      </w:r>
      <w:r>
        <w:rPr>
          <w:rFonts w:ascii="Bookman Old Style"/>
          <w:b w:val="0"/>
          <w:i/>
          <w:spacing w:val="8"/>
          <w:position w:val="2"/>
          <w:sz w:val="18"/>
        </w:rPr>
        <w:t>,</w:t>
      </w:r>
      <w:r>
        <w:rPr>
          <w:rFonts w:ascii="Bookman Old Style"/>
          <w:b w:val="0"/>
          <w:i/>
          <w:spacing w:val="-18"/>
          <w:position w:val="2"/>
          <w:sz w:val="18"/>
        </w:rPr>
        <w:t> </w:t>
      </w:r>
      <w:r>
        <w:rPr>
          <w:w w:val="125"/>
          <w:position w:val="2"/>
          <w:sz w:val="14"/>
        </w:rPr>
        <w:t>at</w:t>
      </w:r>
      <w:r>
        <w:rPr>
          <w:spacing w:val="-13"/>
          <w:w w:val="125"/>
          <w:position w:val="2"/>
          <w:sz w:val="14"/>
        </w:rPr>
        <w:t> </w:t>
      </w:r>
      <w:r>
        <w:rPr>
          <w:spacing w:val="2"/>
          <w:w w:val="125"/>
          <w:position w:val="2"/>
          <w:sz w:val="14"/>
        </w:rPr>
        <w:t>the</w:t>
      </w:r>
      <w:r>
        <w:rPr>
          <w:spacing w:val="-7"/>
          <w:w w:val="125"/>
          <w:position w:val="2"/>
          <w:sz w:val="14"/>
        </w:rPr>
        <w:t> </w:t>
      </w:r>
      <w:r>
        <w:rPr>
          <w:w w:val="125"/>
          <w:position w:val="2"/>
          <w:sz w:val="14"/>
        </w:rPr>
        <w:t>request</w:t>
      </w:r>
      <w:r>
        <w:rPr>
          <w:spacing w:val="-5"/>
          <w:w w:val="125"/>
          <w:position w:val="2"/>
          <w:sz w:val="14"/>
        </w:rPr>
        <w:t> </w:t>
      </w:r>
      <w:r>
        <w:rPr>
          <w:w w:val="125"/>
          <w:position w:val="2"/>
          <w:sz w:val="14"/>
        </w:rPr>
        <w:t>of</w:t>
      </w:r>
      <w:r>
        <w:rPr>
          <w:spacing w:val="-26"/>
          <w:w w:val="125"/>
          <w:position w:val="2"/>
          <w:sz w:val="14"/>
        </w:rPr>
        <w:t> </w:t>
      </w:r>
      <w:r>
        <w:rPr>
          <w:w w:val="125"/>
          <w:position w:val="2"/>
          <w:sz w:val="14"/>
        </w:rPr>
        <w:t>the</w:t>
      </w:r>
      <w:r>
        <w:rPr>
          <w:spacing w:val="-9"/>
          <w:w w:val="125"/>
          <w:position w:val="2"/>
          <w:sz w:val="14"/>
        </w:rPr>
        <w:t> </w:t>
      </w:r>
      <w:r>
        <w:rPr>
          <w:spacing w:val="3"/>
          <w:w w:val="125"/>
          <w:position w:val="2"/>
          <w:sz w:val="14"/>
        </w:rPr>
        <w:t>Prussian</w:t>
      </w:r>
      <w:r>
        <w:rPr>
          <w:spacing w:val="-17"/>
          <w:w w:val="125"/>
          <w:position w:val="2"/>
          <w:sz w:val="14"/>
        </w:rPr>
        <w:t> </w:t>
      </w:r>
      <w:r>
        <w:rPr>
          <w:w w:val="125"/>
          <w:position w:val="2"/>
          <w:sz w:val="14"/>
        </w:rPr>
        <w:t>governftent,</w:t>
      </w:r>
      <w:r>
        <w:rPr>
          <w:spacing w:val="-16"/>
          <w:w w:val="125"/>
          <w:position w:val="2"/>
          <w:sz w:val="14"/>
        </w:rPr>
        <w:t> </w:t>
      </w:r>
      <w:r>
        <w:rPr>
          <w:w w:val="125"/>
          <w:position w:val="2"/>
          <w:sz w:val="14"/>
        </w:rPr>
        <w:t>Marx </w:t>
      </w:r>
      <w:r>
        <w:rPr>
          <w:w w:val="125"/>
          <w:sz w:val="14"/>
        </w:rPr>
        <w:t>was</w:t>
      </w:r>
      <w:r>
        <w:rPr>
          <w:spacing w:val="1"/>
          <w:w w:val="125"/>
          <w:sz w:val="14"/>
        </w:rPr>
        <w:t> </w:t>
      </w:r>
      <w:r>
        <w:rPr>
          <w:spacing w:val="2"/>
          <w:w w:val="125"/>
          <w:sz w:val="14"/>
        </w:rPr>
        <w:t>expelled</w:t>
      </w:r>
      <w:r>
        <w:rPr>
          <w:spacing w:val="-9"/>
          <w:w w:val="125"/>
          <w:sz w:val="14"/>
        </w:rPr>
        <w:t> </w:t>
      </w:r>
      <w:r>
        <w:rPr>
          <w:spacing w:val="-3"/>
          <w:w w:val="125"/>
          <w:sz w:val="14"/>
        </w:rPr>
        <w:t>froft</w:t>
      </w:r>
      <w:r>
        <w:rPr>
          <w:spacing w:val="-4"/>
          <w:w w:val="125"/>
          <w:sz w:val="14"/>
        </w:rPr>
        <w:t> </w:t>
      </w:r>
      <w:r>
        <w:rPr>
          <w:w w:val="125"/>
          <w:sz w:val="14"/>
        </w:rPr>
        <w:t>France</w:t>
      </w:r>
      <w:r>
        <w:rPr>
          <w:spacing w:val="-5"/>
          <w:w w:val="125"/>
          <w:sz w:val="14"/>
        </w:rPr>
        <w:t> </w:t>
      </w:r>
      <w:r>
        <w:rPr>
          <w:spacing w:val="2"/>
          <w:w w:val="125"/>
          <w:sz w:val="14"/>
        </w:rPr>
        <w:t>on</w:t>
      </w:r>
      <w:r>
        <w:rPr>
          <w:spacing w:val="-7"/>
          <w:w w:val="125"/>
          <w:sz w:val="14"/>
        </w:rPr>
        <w:t> </w:t>
      </w:r>
      <w:r>
        <w:rPr>
          <w:spacing w:val="2"/>
          <w:w w:val="125"/>
          <w:sz w:val="14"/>
        </w:rPr>
        <w:t>account</w:t>
      </w:r>
      <w:r>
        <w:rPr>
          <w:spacing w:val="-5"/>
          <w:w w:val="125"/>
          <w:sz w:val="14"/>
        </w:rPr>
        <w:t> </w:t>
      </w:r>
      <w:r>
        <w:rPr>
          <w:spacing w:val="2"/>
          <w:w w:val="125"/>
          <w:sz w:val="14"/>
        </w:rPr>
        <w:t>of</w:t>
      </w:r>
      <w:r>
        <w:rPr>
          <w:spacing w:val="-26"/>
          <w:w w:val="125"/>
          <w:sz w:val="14"/>
        </w:rPr>
        <w:t> </w:t>
      </w:r>
      <w:r>
        <w:rPr>
          <w:w w:val="125"/>
          <w:sz w:val="14"/>
        </w:rPr>
        <w:t>two</w:t>
      </w:r>
      <w:r>
        <w:rPr>
          <w:spacing w:val="-5"/>
          <w:w w:val="125"/>
          <w:sz w:val="14"/>
        </w:rPr>
        <w:t> </w:t>
      </w:r>
      <w:r>
        <w:rPr>
          <w:spacing w:val="2"/>
          <w:w w:val="125"/>
          <w:sz w:val="14"/>
        </w:rPr>
        <w:t>anti-Prussian</w:t>
      </w:r>
      <w:r>
        <w:rPr>
          <w:spacing w:val="-7"/>
          <w:w w:val="125"/>
          <w:sz w:val="14"/>
        </w:rPr>
        <w:t> </w:t>
      </w:r>
      <w:r>
        <w:rPr>
          <w:spacing w:val="2"/>
          <w:w w:val="125"/>
          <w:sz w:val="14"/>
        </w:rPr>
        <w:t>articles</w:t>
      </w:r>
      <w:r>
        <w:rPr>
          <w:w w:val="125"/>
          <w:sz w:val="14"/>
        </w:rPr>
        <w:t> in</w:t>
      </w:r>
    </w:p>
    <w:p>
      <w:pPr>
        <w:spacing w:line="295" w:lineRule="auto" w:before="17"/>
        <w:ind w:left="117" w:right="130" w:firstLine="5"/>
        <w:jc w:val="both"/>
        <w:rPr>
          <w:sz w:val="14"/>
        </w:rPr>
      </w:pPr>
      <w:r>
        <w:rPr>
          <w:spacing w:val="2"/>
          <w:w w:val="125"/>
          <w:sz w:val="14"/>
        </w:rPr>
        <w:t>the</w:t>
      </w:r>
      <w:r>
        <w:rPr>
          <w:spacing w:val="-11"/>
          <w:w w:val="125"/>
          <w:sz w:val="14"/>
        </w:rPr>
        <w:t> </w:t>
      </w:r>
      <w:r>
        <w:rPr>
          <w:w w:val="125"/>
          <w:sz w:val="14"/>
        </w:rPr>
        <w:t>Paris</w:t>
      </w:r>
      <w:r>
        <w:rPr>
          <w:spacing w:val="-8"/>
          <w:w w:val="125"/>
          <w:sz w:val="14"/>
        </w:rPr>
        <w:t> </w:t>
      </w:r>
      <w:r>
        <w:rPr>
          <w:spacing w:val="2"/>
          <w:w w:val="125"/>
          <w:sz w:val="14"/>
        </w:rPr>
        <w:t>newspaper </w:t>
      </w:r>
      <w:r>
        <w:rPr>
          <w:rFonts w:ascii="Bookman Old Style" w:hAnsi="Bookman Old Style"/>
          <w:b w:val="0"/>
          <w:i/>
          <w:sz w:val="18"/>
        </w:rPr>
        <w:t>Vorwarts,</w:t>
      </w:r>
      <w:r>
        <w:rPr>
          <w:rFonts w:ascii="Bookman Old Style" w:hAnsi="Bookman Old Style"/>
          <w:b w:val="0"/>
          <w:i/>
          <w:spacing w:val="-19"/>
          <w:sz w:val="18"/>
        </w:rPr>
        <w:t> </w:t>
      </w:r>
      <w:r>
        <w:rPr>
          <w:spacing w:val="2"/>
          <w:w w:val="125"/>
          <w:sz w:val="14"/>
        </w:rPr>
        <w:t>which</w:t>
      </w:r>
      <w:r>
        <w:rPr>
          <w:spacing w:val="-12"/>
          <w:w w:val="125"/>
          <w:sz w:val="14"/>
        </w:rPr>
        <w:t> </w:t>
      </w:r>
      <w:r>
        <w:rPr>
          <w:w w:val="125"/>
          <w:sz w:val="14"/>
        </w:rPr>
        <w:t>was</w:t>
      </w:r>
      <w:r>
        <w:rPr>
          <w:spacing w:val="-6"/>
          <w:w w:val="125"/>
          <w:sz w:val="14"/>
        </w:rPr>
        <w:t> </w:t>
      </w:r>
      <w:r>
        <w:rPr>
          <w:w w:val="125"/>
          <w:sz w:val="14"/>
        </w:rPr>
        <w:t>also</w:t>
      </w:r>
      <w:r>
        <w:rPr>
          <w:spacing w:val="-6"/>
          <w:w w:val="125"/>
          <w:sz w:val="14"/>
        </w:rPr>
        <w:t> </w:t>
      </w:r>
      <w:r>
        <w:rPr>
          <w:spacing w:val="3"/>
          <w:w w:val="125"/>
          <w:sz w:val="14"/>
        </w:rPr>
        <w:t>suppressed.</w:t>
      </w:r>
      <w:r>
        <w:rPr>
          <w:spacing w:val="-2"/>
          <w:w w:val="125"/>
          <w:sz w:val="14"/>
        </w:rPr>
        <w:t> </w:t>
      </w:r>
      <w:r>
        <w:rPr>
          <w:w w:val="125"/>
          <w:sz w:val="14"/>
        </w:rPr>
        <w:t>Since</w:t>
      </w:r>
      <w:r>
        <w:rPr>
          <w:spacing w:val="-9"/>
          <w:w w:val="125"/>
          <w:sz w:val="14"/>
        </w:rPr>
        <w:t> </w:t>
      </w:r>
      <w:r>
        <w:rPr>
          <w:w w:val="125"/>
          <w:sz w:val="14"/>
        </w:rPr>
        <w:t>a </w:t>
      </w:r>
      <w:r>
        <w:rPr>
          <w:spacing w:val="2"/>
          <w:w w:val="125"/>
          <w:sz w:val="13"/>
        </w:rPr>
        <w:t>prosecution </w:t>
      </w:r>
      <w:r>
        <w:rPr>
          <w:w w:val="125"/>
          <w:sz w:val="13"/>
        </w:rPr>
        <w:t>for </w:t>
      </w:r>
      <w:r>
        <w:rPr>
          <w:spacing w:val="2"/>
          <w:w w:val="125"/>
          <w:sz w:val="13"/>
        </w:rPr>
        <w:t>high </w:t>
      </w:r>
      <w:r>
        <w:rPr>
          <w:spacing w:val="3"/>
          <w:w w:val="125"/>
          <w:sz w:val="13"/>
        </w:rPr>
        <w:t>treason </w:t>
      </w:r>
      <w:r>
        <w:rPr>
          <w:spacing w:val="2"/>
          <w:w w:val="125"/>
          <w:sz w:val="13"/>
        </w:rPr>
        <w:t>arising </w:t>
      </w:r>
      <w:r>
        <w:rPr>
          <w:w w:val="125"/>
          <w:sz w:val="13"/>
        </w:rPr>
        <w:t>out  </w:t>
      </w:r>
      <w:r>
        <w:rPr>
          <w:w w:val="130"/>
          <w:sz w:val="13"/>
        </w:rPr>
        <w:t>of </w:t>
      </w:r>
      <w:r>
        <w:rPr>
          <w:w w:val="125"/>
          <w:sz w:val="13"/>
        </w:rPr>
        <w:t>the </w:t>
      </w:r>
      <w:r>
        <w:rPr>
          <w:rFonts w:ascii="Bookman Old Style" w:hAnsi="Bookman Old Style"/>
          <w:b w:val="0"/>
          <w:i/>
          <w:sz w:val="17"/>
        </w:rPr>
        <w:t>Jahrbucher </w:t>
      </w:r>
      <w:r>
        <w:rPr>
          <w:w w:val="125"/>
          <w:sz w:val="13"/>
        </w:rPr>
        <w:t>awaited </w:t>
      </w:r>
      <w:r>
        <w:rPr>
          <w:w w:val="130"/>
          <w:sz w:val="13"/>
        </w:rPr>
        <w:t>hift </w:t>
      </w:r>
      <w:r>
        <w:rPr>
          <w:spacing w:val="2"/>
          <w:w w:val="125"/>
          <w:sz w:val="13"/>
        </w:rPr>
        <w:t>in </w:t>
      </w:r>
      <w:r>
        <w:rPr>
          <w:w w:val="125"/>
          <w:sz w:val="13"/>
        </w:rPr>
        <w:t>Prussia, the Marx </w:t>
      </w:r>
      <w:r>
        <w:rPr>
          <w:w w:val="130"/>
          <w:sz w:val="13"/>
        </w:rPr>
        <w:t>faftily </w:t>
      </w:r>
      <w:r>
        <w:rPr>
          <w:w w:val="125"/>
          <w:sz w:val="13"/>
        </w:rPr>
        <w:t>went </w:t>
      </w:r>
      <w:r>
        <w:rPr>
          <w:spacing w:val="3"/>
          <w:w w:val="125"/>
          <w:sz w:val="13"/>
        </w:rPr>
        <w:t>to </w:t>
      </w:r>
      <w:r>
        <w:rPr>
          <w:w w:val="125"/>
          <w:sz w:val="13"/>
        </w:rPr>
        <w:t>Brussels with their daughter Jenny who </w:t>
      </w:r>
      <w:r>
        <w:rPr>
          <w:spacing w:val="3"/>
          <w:w w:val="125"/>
          <w:sz w:val="13"/>
        </w:rPr>
        <w:t>had </w:t>
      </w:r>
      <w:r>
        <w:rPr>
          <w:spacing w:val="2"/>
          <w:w w:val="125"/>
          <w:sz w:val="13"/>
        </w:rPr>
        <w:t>been born in </w:t>
      </w:r>
      <w:r>
        <w:rPr>
          <w:rFonts w:ascii="Bookman Old Style" w:hAnsi="Bookman Old Style"/>
          <w:b w:val="0"/>
          <w:i/>
          <w:spacing w:val="7"/>
          <w:sz w:val="17"/>
        </w:rPr>
        <w:t>1844 </w:t>
      </w:r>
      <w:r>
        <w:rPr>
          <w:rFonts w:ascii="Bookman Old Style" w:hAnsi="Bookman Old Style"/>
          <w:b w:val="0"/>
          <w:i/>
          <w:sz w:val="17"/>
        </w:rPr>
        <w:t>; </w:t>
      </w:r>
      <w:r>
        <w:rPr>
          <w:spacing w:val="2"/>
          <w:w w:val="125"/>
          <w:sz w:val="13"/>
        </w:rPr>
        <w:t>there they  were  </w:t>
      </w:r>
      <w:r>
        <w:rPr>
          <w:w w:val="125"/>
          <w:sz w:val="13"/>
        </w:rPr>
        <w:t>allowed  to reftain until February </w:t>
      </w:r>
      <w:r>
        <w:rPr>
          <w:rFonts w:ascii="Bookman Old Style" w:hAnsi="Bookman Old Style"/>
          <w:b w:val="0"/>
          <w:i/>
          <w:spacing w:val="8"/>
          <w:sz w:val="17"/>
        </w:rPr>
        <w:t>1848 </w:t>
      </w:r>
      <w:r>
        <w:rPr>
          <w:rFonts w:ascii="Bookman Old Style" w:hAnsi="Bookman Old Style"/>
          <w:b w:val="0"/>
          <w:i/>
          <w:sz w:val="17"/>
        </w:rPr>
        <w:t>. </w:t>
      </w:r>
      <w:r>
        <w:rPr>
          <w:w w:val="125"/>
          <w:sz w:val="13"/>
        </w:rPr>
        <w:t>Marx  </w:t>
      </w:r>
      <w:r>
        <w:rPr>
          <w:spacing w:val="3"/>
          <w:w w:val="125"/>
          <w:sz w:val="13"/>
        </w:rPr>
        <w:t>had to  </w:t>
      </w:r>
      <w:r>
        <w:rPr>
          <w:w w:val="125"/>
          <w:sz w:val="13"/>
        </w:rPr>
        <w:t>give  an  undertaking  that </w:t>
      </w:r>
      <w:r>
        <w:rPr>
          <w:w w:val="125"/>
          <w:sz w:val="14"/>
        </w:rPr>
        <w:t>he </w:t>
      </w:r>
      <w:r>
        <w:rPr>
          <w:spacing w:val="2"/>
          <w:w w:val="125"/>
          <w:sz w:val="14"/>
        </w:rPr>
        <w:t>would </w:t>
      </w:r>
      <w:r>
        <w:rPr>
          <w:w w:val="125"/>
          <w:sz w:val="14"/>
        </w:rPr>
        <w:t>publish nothing on current </w:t>
      </w:r>
      <w:r>
        <w:rPr>
          <w:spacing w:val="3"/>
          <w:w w:val="125"/>
          <w:sz w:val="14"/>
        </w:rPr>
        <w:t>politics. </w:t>
      </w:r>
      <w:r>
        <w:rPr>
          <w:w w:val="125"/>
          <w:sz w:val="14"/>
        </w:rPr>
        <w:t>Since the </w:t>
      </w:r>
      <w:r>
        <w:rPr>
          <w:spacing w:val="3"/>
          <w:w w:val="125"/>
          <w:sz w:val="14"/>
        </w:rPr>
        <w:t>Prussian police </w:t>
      </w:r>
      <w:r>
        <w:rPr>
          <w:spacing w:val="2"/>
          <w:w w:val="125"/>
          <w:sz w:val="14"/>
        </w:rPr>
        <w:t>continued </w:t>
      </w:r>
      <w:r>
        <w:rPr>
          <w:w w:val="125"/>
          <w:sz w:val="14"/>
        </w:rPr>
        <w:t>to </w:t>
      </w:r>
      <w:r>
        <w:rPr>
          <w:spacing w:val="3"/>
          <w:w w:val="125"/>
          <w:sz w:val="14"/>
        </w:rPr>
        <w:t>show </w:t>
      </w:r>
      <w:r>
        <w:rPr>
          <w:w w:val="125"/>
          <w:sz w:val="14"/>
        </w:rPr>
        <w:t>an </w:t>
      </w:r>
      <w:r>
        <w:rPr>
          <w:spacing w:val="2"/>
          <w:w w:val="125"/>
          <w:sz w:val="14"/>
        </w:rPr>
        <w:t>interest </w:t>
      </w:r>
      <w:r>
        <w:rPr>
          <w:w w:val="125"/>
          <w:sz w:val="14"/>
        </w:rPr>
        <w:t>in hift, he </w:t>
      </w:r>
      <w:r>
        <w:rPr>
          <w:spacing w:val="2"/>
          <w:w w:val="125"/>
          <w:sz w:val="14"/>
        </w:rPr>
        <w:t>surrendered his </w:t>
      </w:r>
      <w:r>
        <w:rPr>
          <w:spacing w:val="2"/>
          <w:w w:val="125"/>
          <w:sz w:val="13"/>
        </w:rPr>
        <w:t>Prussian </w:t>
      </w:r>
      <w:r>
        <w:rPr>
          <w:w w:val="125"/>
          <w:sz w:val="13"/>
        </w:rPr>
        <w:t>citizenship in  </w:t>
      </w:r>
      <w:r>
        <w:rPr>
          <w:w w:val="130"/>
          <w:sz w:val="13"/>
        </w:rPr>
        <w:t>Deceftber.</w:t>
      </w:r>
      <w:r>
        <w:rPr>
          <w:spacing w:val="42"/>
          <w:w w:val="130"/>
          <w:sz w:val="13"/>
        </w:rPr>
        <w:t> </w:t>
      </w:r>
      <w:r>
        <w:rPr>
          <w:w w:val="125"/>
          <w:sz w:val="13"/>
        </w:rPr>
        <w:t>Later  on  in  England  naturaliza­ </w:t>
      </w:r>
      <w:r>
        <w:rPr>
          <w:spacing w:val="2"/>
          <w:w w:val="125"/>
          <w:sz w:val="13"/>
        </w:rPr>
        <w:t>tion was </w:t>
      </w:r>
      <w:r>
        <w:rPr>
          <w:w w:val="125"/>
          <w:sz w:val="13"/>
        </w:rPr>
        <w:t>refused </w:t>
      </w:r>
      <w:r>
        <w:rPr>
          <w:w w:val="130"/>
          <w:sz w:val="13"/>
        </w:rPr>
        <w:t>hift </w:t>
      </w:r>
      <w:r>
        <w:rPr>
          <w:w w:val="125"/>
          <w:sz w:val="13"/>
        </w:rPr>
        <w:t>on the  grounds  that  he  had  'behaved  dis­  </w:t>
      </w:r>
      <w:r>
        <w:rPr>
          <w:w w:val="125"/>
          <w:sz w:val="14"/>
        </w:rPr>
        <w:t>loyally</w:t>
      </w:r>
      <w:r>
        <w:rPr>
          <w:spacing w:val="-10"/>
          <w:w w:val="125"/>
          <w:sz w:val="14"/>
        </w:rPr>
        <w:t> </w:t>
      </w:r>
      <w:r>
        <w:rPr>
          <w:spacing w:val="2"/>
          <w:w w:val="125"/>
          <w:sz w:val="14"/>
        </w:rPr>
        <w:t>towards</w:t>
      </w:r>
      <w:r>
        <w:rPr>
          <w:spacing w:val="-8"/>
          <w:w w:val="125"/>
          <w:sz w:val="14"/>
        </w:rPr>
        <w:t> </w:t>
      </w:r>
      <w:r>
        <w:rPr>
          <w:w w:val="125"/>
          <w:sz w:val="14"/>
        </w:rPr>
        <w:t>his</w:t>
      </w:r>
      <w:r>
        <w:rPr>
          <w:spacing w:val="-7"/>
          <w:w w:val="125"/>
          <w:sz w:val="14"/>
        </w:rPr>
        <w:t> </w:t>
      </w:r>
      <w:r>
        <w:rPr>
          <w:w w:val="125"/>
          <w:sz w:val="14"/>
        </w:rPr>
        <w:t>King'</w:t>
      </w:r>
      <w:r>
        <w:rPr>
          <w:spacing w:val="-26"/>
          <w:w w:val="125"/>
          <w:sz w:val="14"/>
        </w:rPr>
        <w:t> </w:t>
      </w:r>
      <w:r>
        <w:rPr>
          <w:w w:val="125"/>
          <w:sz w:val="14"/>
        </w:rPr>
        <w:t>;</w:t>
      </w:r>
      <w:r>
        <w:rPr>
          <w:spacing w:val="-10"/>
          <w:w w:val="125"/>
          <w:sz w:val="14"/>
        </w:rPr>
        <w:t> </w:t>
      </w:r>
      <w:r>
        <w:rPr>
          <w:w w:val="125"/>
          <w:sz w:val="14"/>
        </w:rPr>
        <w:t>henceforward</w:t>
      </w:r>
      <w:r>
        <w:rPr>
          <w:spacing w:val="-11"/>
          <w:w w:val="125"/>
          <w:sz w:val="14"/>
        </w:rPr>
        <w:t> </w:t>
      </w:r>
      <w:r>
        <w:rPr>
          <w:w w:val="125"/>
          <w:sz w:val="14"/>
        </w:rPr>
        <w:t>he</w:t>
      </w:r>
      <w:r>
        <w:rPr>
          <w:spacing w:val="-11"/>
          <w:w w:val="125"/>
          <w:sz w:val="14"/>
        </w:rPr>
        <w:t> </w:t>
      </w:r>
      <w:r>
        <w:rPr>
          <w:spacing w:val="2"/>
          <w:w w:val="125"/>
          <w:sz w:val="14"/>
        </w:rPr>
        <w:t>took</w:t>
      </w:r>
      <w:r>
        <w:rPr>
          <w:spacing w:val="-15"/>
          <w:w w:val="125"/>
          <w:sz w:val="14"/>
        </w:rPr>
        <w:t> </w:t>
      </w:r>
      <w:r>
        <w:rPr>
          <w:w w:val="125"/>
          <w:sz w:val="14"/>
        </w:rPr>
        <w:t>no</w:t>
      </w:r>
      <w:r>
        <w:rPr>
          <w:spacing w:val="-13"/>
          <w:w w:val="125"/>
          <w:sz w:val="14"/>
        </w:rPr>
        <w:t> </w:t>
      </w:r>
      <w:r>
        <w:rPr>
          <w:w w:val="125"/>
          <w:sz w:val="14"/>
        </w:rPr>
        <w:t>new</w:t>
      </w:r>
      <w:r>
        <w:rPr>
          <w:spacing w:val="-15"/>
          <w:w w:val="125"/>
          <w:sz w:val="14"/>
        </w:rPr>
        <w:t> </w:t>
      </w:r>
      <w:r>
        <w:rPr>
          <w:spacing w:val="2"/>
          <w:w w:val="125"/>
          <w:sz w:val="14"/>
        </w:rPr>
        <w:t>nationality. </w:t>
      </w:r>
      <w:r>
        <w:rPr>
          <w:w w:val="125"/>
          <w:sz w:val="13"/>
        </w:rPr>
        <w:t>In </w:t>
      </w:r>
      <w:r>
        <w:rPr>
          <w:spacing w:val="2"/>
          <w:w w:val="130"/>
          <w:sz w:val="13"/>
        </w:rPr>
        <w:t>Belgiuft </w:t>
      </w:r>
      <w:r>
        <w:rPr>
          <w:w w:val="125"/>
          <w:sz w:val="13"/>
        </w:rPr>
        <w:t>his </w:t>
      </w:r>
      <w:r>
        <w:rPr>
          <w:spacing w:val="-3"/>
          <w:w w:val="130"/>
          <w:sz w:val="13"/>
        </w:rPr>
        <w:t>faftily </w:t>
      </w:r>
      <w:r>
        <w:rPr>
          <w:w w:val="125"/>
          <w:sz w:val="13"/>
        </w:rPr>
        <w:t>was increased  </w:t>
      </w:r>
      <w:r>
        <w:rPr>
          <w:spacing w:val="2"/>
          <w:w w:val="125"/>
          <w:sz w:val="13"/>
        </w:rPr>
        <w:t>by  </w:t>
      </w:r>
      <w:r>
        <w:rPr>
          <w:w w:val="125"/>
          <w:sz w:val="13"/>
        </w:rPr>
        <w:t>the  birth  </w:t>
      </w:r>
      <w:r>
        <w:rPr>
          <w:w w:val="130"/>
          <w:sz w:val="13"/>
        </w:rPr>
        <w:t>of  </w:t>
      </w:r>
      <w:r>
        <w:rPr>
          <w:w w:val="125"/>
          <w:sz w:val="13"/>
        </w:rPr>
        <w:t>his  daughter </w:t>
      </w:r>
      <w:r>
        <w:rPr>
          <w:w w:val="125"/>
          <w:sz w:val="14"/>
        </w:rPr>
        <w:t>Laura and his son Edgar, the darling of the family, who  later  </w:t>
      </w:r>
      <w:r>
        <w:rPr>
          <w:w w:val="125"/>
          <w:sz w:val="13"/>
        </w:rPr>
        <w:t>becafte a  victift  </w:t>
      </w:r>
      <w:r>
        <w:rPr>
          <w:w w:val="130"/>
          <w:sz w:val="13"/>
        </w:rPr>
        <w:t>of </w:t>
      </w:r>
      <w:r>
        <w:rPr>
          <w:w w:val="125"/>
          <w:sz w:val="13"/>
        </w:rPr>
        <w:t>their  ftisery  in  London  and  lived  only  to  the  age </w:t>
      </w:r>
      <w:r>
        <w:rPr>
          <w:w w:val="125"/>
          <w:sz w:val="14"/>
        </w:rPr>
        <w:t>of</w:t>
      </w:r>
      <w:r>
        <w:rPr>
          <w:spacing w:val="-27"/>
          <w:w w:val="125"/>
          <w:sz w:val="14"/>
        </w:rPr>
        <w:t> </w:t>
      </w:r>
      <w:r>
        <w:rPr>
          <w:spacing w:val="2"/>
          <w:w w:val="125"/>
          <w:sz w:val="14"/>
        </w:rPr>
        <w:t>eight.</w:t>
      </w:r>
    </w:p>
    <w:p>
      <w:pPr>
        <w:spacing w:line="290" w:lineRule="auto" w:before="0"/>
        <w:ind w:left="117" w:right="142" w:firstLine="188"/>
        <w:jc w:val="both"/>
        <w:rPr>
          <w:sz w:val="14"/>
        </w:rPr>
      </w:pPr>
      <w:r>
        <w:rPr>
          <w:w w:val="120"/>
          <w:sz w:val="14"/>
        </w:rPr>
        <w:t>These years already produced a nuftber of the financial difficulties which were to beset Marx all his  life  despite the generous  assistance</w:t>
      </w:r>
    </w:p>
    <w:p>
      <w:pPr>
        <w:spacing w:after="0" w:line="290" w:lineRule="auto"/>
        <w:jc w:val="both"/>
        <w:rPr>
          <w:sz w:val="14"/>
        </w:rPr>
        <w:sectPr>
          <w:pgSz w:w="7200" w:h="11160"/>
          <w:pgMar w:top="440" w:bottom="280" w:left="940" w:right="740"/>
        </w:sectPr>
      </w:pPr>
    </w:p>
    <w:p>
      <w:pPr>
        <w:pStyle w:val="Heading4"/>
        <w:spacing w:before="52"/>
        <w:ind w:left="126" w:firstLine="2015"/>
        <w:rPr>
          <w:rFonts w:ascii="Palatino Linotype"/>
          <w:i w:val="0"/>
          <w:sz w:val="14"/>
        </w:rPr>
      </w:pPr>
      <w:r>
        <w:rPr>
          <w:b w:val="0"/>
          <w:i/>
          <w:w w:val="95"/>
          <w:position w:val="2"/>
        </w:rPr>
        <w:t>The Power of New Ideas: Communism </w:t>
      </w:r>
      <w:r>
        <w:rPr>
          <w:rFonts w:ascii="Palatino Linotype"/>
          <w:i w:val="0"/>
          <w:w w:val="95"/>
          <w:position w:val="1"/>
          <w:sz w:val="14"/>
        </w:rPr>
        <w:t>6</w:t>
      </w:r>
      <w:r>
        <w:rPr>
          <w:rFonts w:ascii="Palatino Linotype"/>
          <w:i w:val="0"/>
          <w:w w:val="95"/>
          <w:sz w:val="14"/>
        </w:rPr>
        <w:t>7</w:t>
      </w:r>
    </w:p>
    <w:p>
      <w:pPr>
        <w:spacing w:line="240" w:lineRule="auto" w:before="0"/>
        <w:rPr>
          <w:sz w:val="18"/>
        </w:rPr>
      </w:pPr>
    </w:p>
    <w:p>
      <w:pPr>
        <w:spacing w:line="292" w:lineRule="auto" w:before="125"/>
        <w:ind w:left="102" w:right="112" w:firstLine="23"/>
        <w:jc w:val="both"/>
        <w:rPr>
          <w:sz w:val="14"/>
        </w:rPr>
      </w:pPr>
      <w:r>
        <w:rPr>
          <w:w w:val="125"/>
          <w:sz w:val="14"/>
        </w:rPr>
        <w:t>of Engels. During the last few years his Cologne friends Jung and Claessen had sent hift a few thousand francs, and after he had been expelled froft Paris, Jung organized a subscription for hift  in Cologne and Elberfeld which brought in a considerable suft. Engels too wanted to ftake a collection </w:t>
      </w:r>
      <w:r>
        <w:rPr>
          <w:w w:val="120"/>
          <w:sz w:val="14"/>
        </w:rPr>
        <w:t>: </w:t>
      </w:r>
      <w:r>
        <w:rPr>
          <w:w w:val="125"/>
          <w:sz w:val="14"/>
        </w:rPr>
        <w:t>'At least the swine ftust not have the pleasure of getting you into financial trouble through their filthy tricks.' Most of the burden of this refugee life was borne by Frau Marx </w:t>
      </w:r>
      <w:r>
        <w:rPr>
          <w:w w:val="120"/>
          <w:sz w:val="14"/>
        </w:rPr>
        <w:t>:  </w:t>
      </w:r>
      <w:r>
        <w:rPr>
          <w:w w:val="125"/>
          <w:sz w:val="14"/>
        </w:rPr>
        <w:t>'My tifte  is  always  fteanly  divided  between  big and sftall</w:t>
      </w:r>
    </w:p>
    <w:p>
      <w:pPr>
        <w:spacing w:line="240" w:lineRule="auto" w:before="5"/>
        <w:rPr>
          <w:sz w:val="20"/>
        </w:rPr>
      </w:pPr>
    </w:p>
    <w:p>
      <w:pPr>
        <w:spacing w:before="1"/>
        <w:ind w:left="149" w:right="0" w:firstLine="0"/>
        <w:jc w:val="both"/>
        <w:rPr>
          <w:rFonts w:ascii="Book Antiqua"/>
          <w:sz w:val="11"/>
        </w:rPr>
      </w:pPr>
      <w:r>
        <w:rPr>
          <w:rFonts w:ascii="Book Antiqua"/>
          <w:w w:val="165"/>
          <w:sz w:val="11"/>
        </w:rPr>
        <w:t>Jefty </w:t>
      </w:r>
      <w:r>
        <w:rPr>
          <w:rFonts w:ascii="Arial"/>
          <w:w w:val="135"/>
          <w:sz w:val="14"/>
        </w:rPr>
        <w:t>Marx in </w:t>
      </w:r>
      <w:r>
        <w:rPr>
          <w:rFonts w:ascii="Book Antiqua"/>
          <w:w w:val="135"/>
          <w:sz w:val="11"/>
        </w:rPr>
        <w:t>the ftrst years </w:t>
      </w:r>
      <w:r>
        <w:rPr>
          <w:rFonts w:ascii="Arial"/>
          <w:w w:val="135"/>
          <w:sz w:val="14"/>
        </w:rPr>
        <w:t>of </w:t>
      </w:r>
      <w:r>
        <w:rPr>
          <w:rFonts w:ascii="Book Antiqua"/>
          <w:w w:val="135"/>
          <w:sz w:val="11"/>
        </w:rPr>
        <w:t>her marriage</w:t>
      </w:r>
    </w:p>
    <w:p>
      <w:pPr>
        <w:pStyle w:val="BodyText"/>
        <w:spacing w:before="12"/>
        <w:rPr>
          <w:rFonts w:ascii="Book Antiqua"/>
          <w:sz w:val="25"/>
        </w:rPr>
      </w:pPr>
      <w:r>
        <w:rPr/>
        <w:drawing>
          <wp:anchor distT="0" distB="0" distL="0" distR="0" allowOverlap="1" layoutInCell="1" locked="0" behindDoc="0" simplePos="0" relativeHeight="2200">
            <wp:simplePos x="0" y="0"/>
            <wp:positionH relativeFrom="page">
              <wp:posOffset>823658</wp:posOffset>
            </wp:positionH>
            <wp:positionV relativeFrom="paragraph">
              <wp:posOffset>229673</wp:posOffset>
            </wp:positionV>
            <wp:extent cx="2990566" cy="3750468"/>
            <wp:effectExtent l="0" t="0" r="0" b="0"/>
            <wp:wrapTopAndBottom/>
            <wp:docPr id="123" name="image83.jpeg" descr=""/>
            <wp:cNvGraphicFramePr>
              <a:graphicFrameLocks noChangeAspect="1"/>
            </wp:cNvGraphicFramePr>
            <a:graphic>
              <a:graphicData uri="http://schemas.openxmlformats.org/drawingml/2006/picture">
                <pic:pic>
                  <pic:nvPicPr>
                    <pic:cNvPr id="124" name="image83.jpeg"/>
                    <pic:cNvPicPr/>
                  </pic:nvPicPr>
                  <pic:blipFill>
                    <a:blip r:embed="rId87" cstate="print"/>
                    <a:stretch>
                      <a:fillRect/>
                    </a:stretch>
                  </pic:blipFill>
                  <pic:spPr>
                    <a:xfrm>
                      <a:off x="0" y="0"/>
                      <a:ext cx="2990566" cy="3750468"/>
                    </a:xfrm>
                    <a:prstGeom prst="rect">
                      <a:avLst/>
                    </a:prstGeom>
                  </pic:spPr>
                </pic:pic>
              </a:graphicData>
            </a:graphic>
          </wp:anchor>
        </w:drawing>
      </w:r>
    </w:p>
    <w:p>
      <w:pPr>
        <w:spacing w:after="0"/>
        <w:rPr>
          <w:rFonts w:ascii="Book Antiqua"/>
          <w:sz w:val="25"/>
        </w:rPr>
        <w:sectPr>
          <w:pgSz w:w="7200" w:h="11160"/>
          <w:pgMar w:top="480" w:bottom="280" w:left="920" w:right="780"/>
        </w:sectPr>
      </w:pPr>
    </w:p>
    <w:p>
      <w:pPr>
        <w:tabs>
          <w:tab w:pos="504" w:val="left" w:leader="none"/>
        </w:tabs>
        <w:spacing w:before="68"/>
        <w:ind w:left="130" w:right="115" w:firstLine="0"/>
        <w:jc w:val="left"/>
        <w:rPr>
          <w:rFonts w:ascii="Bookman Old Style"/>
          <w:b w:val="0"/>
          <w:i/>
          <w:sz w:val="17"/>
        </w:rPr>
      </w:pPr>
      <w:r>
        <w:rPr>
          <w:w w:val="127"/>
          <w:sz w:val="13"/>
        </w:rPr>
        <w:t>68</w:t>
      </w:r>
      <w:r>
        <w:rPr>
          <w:sz w:val="13"/>
        </w:rPr>
        <w:tab/>
      </w:r>
      <w:r>
        <w:rPr>
          <w:rFonts w:ascii="Bookman Old Style"/>
          <w:b w:val="0"/>
          <w:i/>
          <w:w w:val="95"/>
          <w:sz w:val="17"/>
        </w:rPr>
        <w:t>The</w:t>
      </w:r>
      <w:r>
        <w:rPr>
          <w:rFonts w:ascii="Bookman Old Style"/>
          <w:b w:val="0"/>
          <w:i/>
          <w:spacing w:val="-5"/>
          <w:sz w:val="17"/>
        </w:rPr>
        <w:t> </w:t>
      </w:r>
      <w:r>
        <w:rPr>
          <w:rFonts w:ascii="Bookman Old Style"/>
          <w:b w:val="0"/>
          <w:i/>
          <w:w w:val="95"/>
          <w:sz w:val="17"/>
        </w:rPr>
        <w:t>Power</w:t>
      </w:r>
      <w:r>
        <w:rPr>
          <w:rFonts w:ascii="Bookman Old Style"/>
          <w:b w:val="0"/>
          <w:i/>
          <w:spacing w:val="1"/>
          <w:sz w:val="17"/>
        </w:rPr>
        <w:t> </w:t>
      </w:r>
      <w:r>
        <w:rPr>
          <w:rFonts w:ascii="Bookman Old Style"/>
          <w:b w:val="0"/>
          <w:i/>
          <w:spacing w:val="-29"/>
          <w:w w:val="129"/>
          <w:sz w:val="17"/>
        </w:rPr>
        <w:t>o</w:t>
      </w:r>
      <w:r>
        <w:rPr>
          <w:rFonts w:ascii="Bookman Old Style"/>
          <w:b w:val="0"/>
          <w:i/>
          <w:w w:val="129"/>
          <w:sz w:val="17"/>
        </w:rPr>
        <w:t>f</w:t>
      </w:r>
      <w:r>
        <w:rPr>
          <w:rFonts w:ascii="Bookman Old Style"/>
          <w:b w:val="0"/>
          <w:i/>
          <w:spacing w:val="-25"/>
          <w:sz w:val="17"/>
        </w:rPr>
        <w:t> </w:t>
      </w:r>
      <w:r>
        <w:rPr>
          <w:rFonts w:ascii="Bookman Old Style"/>
          <w:b w:val="0"/>
          <w:i/>
          <w:w w:val="98"/>
          <w:sz w:val="17"/>
        </w:rPr>
        <w:t>New</w:t>
      </w:r>
      <w:r>
        <w:rPr>
          <w:rFonts w:ascii="Bookman Old Style"/>
          <w:b w:val="0"/>
          <w:i/>
          <w:spacing w:val="4"/>
          <w:sz w:val="17"/>
        </w:rPr>
        <w:t> </w:t>
      </w:r>
      <w:r>
        <w:rPr>
          <w:rFonts w:ascii="Bookman Old Style"/>
          <w:b w:val="0"/>
          <w:i/>
          <w:spacing w:val="-12"/>
          <w:w w:val="161"/>
          <w:sz w:val="17"/>
        </w:rPr>
        <w:t>I</w:t>
      </w:r>
      <w:r>
        <w:rPr>
          <w:rFonts w:ascii="Bookman Old Style"/>
          <w:b w:val="0"/>
          <w:i/>
          <w:spacing w:val="-6"/>
          <w:w w:val="80"/>
          <w:sz w:val="17"/>
        </w:rPr>
        <w:t>d</w:t>
      </w:r>
      <w:r>
        <w:rPr>
          <w:rFonts w:ascii="Bookman Old Style"/>
          <w:b w:val="0"/>
          <w:i/>
          <w:spacing w:val="8"/>
          <w:w w:val="80"/>
          <w:sz w:val="17"/>
        </w:rPr>
        <w:t>e</w:t>
      </w:r>
      <w:r>
        <w:rPr>
          <w:rFonts w:ascii="Bookman Old Style"/>
          <w:b w:val="0"/>
          <w:i/>
          <w:w w:val="76"/>
          <w:sz w:val="17"/>
        </w:rPr>
        <w:t>as</w:t>
      </w:r>
      <w:r>
        <w:rPr>
          <w:rFonts w:ascii="Bookman Old Style"/>
          <w:b w:val="0"/>
          <w:i/>
          <w:spacing w:val="-36"/>
          <w:sz w:val="17"/>
        </w:rPr>
        <w:t> </w:t>
      </w:r>
      <w:r>
        <w:rPr>
          <w:rFonts w:ascii="Bookman Old Style"/>
          <w:b w:val="0"/>
          <w:i/>
          <w:w w:val="100"/>
          <w:sz w:val="17"/>
        </w:rPr>
        <w:t>:</w:t>
      </w:r>
      <w:r>
        <w:rPr>
          <w:rFonts w:ascii="Bookman Old Style"/>
          <w:b w:val="0"/>
          <w:i/>
          <w:spacing w:val="3"/>
          <w:sz w:val="17"/>
        </w:rPr>
        <w:t> </w:t>
      </w:r>
      <w:r>
        <w:rPr>
          <w:rFonts w:ascii="Bookman Old Style"/>
          <w:b w:val="0"/>
          <w:i/>
          <w:w w:val="89"/>
          <w:sz w:val="17"/>
        </w:rPr>
        <w:t>Communism</w:t>
      </w:r>
    </w:p>
    <w:p>
      <w:pPr>
        <w:pStyle w:val="BodyText"/>
        <w:rPr>
          <w:rFonts w:ascii="Bookman Old Style"/>
          <w:b w:val="0"/>
          <w:i/>
          <w:sz w:val="18"/>
        </w:rPr>
      </w:pPr>
    </w:p>
    <w:p>
      <w:pPr>
        <w:pStyle w:val="BodyText"/>
        <w:spacing w:before="6"/>
        <w:rPr>
          <w:rFonts w:ascii="Bookman Old Style"/>
          <w:b w:val="0"/>
          <w:i/>
          <w:sz w:val="14"/>
        </w:rPr>
      </w:pPr>
    </w:p>
    <w:p>
      <w:pPr>
        <w:spacing w:line="307" w:lineRule="auto" w:before="0"/>
        <w:ind w:left="133" w:right="115" w:firstLine="17"/>
        <w:jc w:val="left"/>
        <w:rPr>
          <w:sz w:val="13"/>
        </w:rPr>
      </w:pPr>
      <w:r>
        <w:rPr>
          <w:w w:val="120"/>
          <w:sz w:val="14"/>
        </w:rPr>
        <w:t>worries and all the cares and troubles of daily life. . . .' But even this </w:t>
      </w:r>
      <w:r>
        <w:rPr>
          <w:w w:val="120"/>
          <w:sz w:val="13"/>
        </w:rPr>
        <w:t>'vagabond  existence'   had  not   destroyed  her  optimism.</w:t>
      </w:r>
    </w:p>
    <w:p>
      <w:pPr>
        <w:spacing w:line="300" w:lineRule="auto" w:before="0"/>
        <w:ind w:left="117" w:right="115" w:firstLine="193"/>
        <w:jc w:val="both"/>
        <w:rPr>
          <w:sz w:val="14"/>
        </w:rPr>
      </w:pPr>
      <w:r>
        <w:rPr>
          <w:w w:val="125"/>
          <w:sz w:val="14"/>
        </w:rPr>
        <w:t>The following </w:t>
      </w:r>
      <w:r>
        <w:rPr>
          <w:spacing w:val="3"/>
          <w:w w:val="125"/>
          <w:sz w:val="14"/>
        </w:rPr>
        <w:t>incident </w:t>
      </w:r>
      <w:r>
        <w:rPr>
          <w:spacing w:val="2"/>
          <w:w w:val="125"/>
          <w:sz w:val="14"/>
        </w:rPr>
        <w:t>will </w:t>
      </w:r>
      <w:r>
        <w:rPr>
          <w:spacing w:val="3"/>
          <w:w w:val="125"/>
          <w:sz w:val="14"/>
        </w:rPr>
        <w:t>show </w:t>
      </w:r>
      <w:r>
        <w:rPr>
          <w:spacing w:val="2"/>
          <w:w w:val="125"/>
          <w:sz w:val="14"/>
        </w:rPr>
        <w:t>how sensitive </w:t>
      </w:r>
      <w:r>
        <w:rPr>
          <w:w w:val="125"/>
          <w:sz w:val="14"/>
        </w:rPr>
        <w:t>Marx was </w:t>
      </w:r>
      <w:r>
        <w:rPr>
          <w:spacing w:val="2"/>
          <w:w w:val="125"/>
          <w:sz w:val="14"/>
        </w:rPr>
        <w:t>at </w:t>
      </w:r>
      <w:r>
        <w:rPr>
          <w:spacing w:val="4"/>
          <w:w w:val="125"/>
          <w:sz w:val="14"/>
        </w:rPr>
        <w:t>this </w:t>
      </w:r>
      <w:r>
        <w:rPr>
          <w:spacing w:val="2"/>
          <w:w w:val="125"/>
          <w:sz w:val="14"/>
        </w:rPr>
        <w:t>time about </w:t>
      </w:r>
      <w:r>
        <w:rPr>
          <w:w w:val="125"/>
          <w:sz w:val="14"/>
        </w:rPr>
        <w:t>money. He was </w:t>
      </w:r>
      <w:r>
        <w:rPr>
          <w:spacing w:val="3"/>
          <w:w w:val="125"/>
          <w:sz w:val="14"/>
        </w:rPr>
        <w:t>insulted </w:t>
      </w:r>
      <w:r>
        <w:rPr>
          <w:w w:val="125"/>
          <w:sz w:val="14"/>
        </w:rPr>
        <w:t>when </w:t>
      </w:r>
      <w:r>
        <w:rPr>
          <w:spacing w:val="3"/>
          <w:w w:val="125"/>
          <w:sz w:val="14"/>
        </w:rPr>
        <w:t>Joseph </w:t>
      </w:r>
      <w:r>
        <w:rPr>
          <w:w w:val="125"/>
          <w:sz w:val="14"/>
        </w:rPr>
        <w:t>Weydemeyer, </w:t>
      </w:r>
      <w:r>
        <w:rPr>
          <w:spacing w:val="3"/>
          <w:w w:val="125"/>
          <w:sz w:val="14"/>
        </w:rPr>
        <w:t>the </w:t>
      </w:r>
      <w:r>
        <w:rPr>
          <w:spacing w:val="3"/>
          <w:w w:val="125"/>
          <w:sz w:val="13"/>
        </w:rPr>
        <w:t>most </w:t>
      </w:r>
      <w:r>
        <w:rPr>
          <w:spacing w:val="2"/>
          <w:w w:val="125"/>
          <w:sz w:val="13"/>
        </w:rPr>
        <w:t>intelligent </w:t>
      </w:r>
      <w:r>
        <w:rPr>
          <w:w w:val="125"/>
          <w:sz w:val="13"/>
        </w:rPr>
        <w:t>and </w:t>
      </w:r>
      <w:r>
        <w:rPr>
          <w:spacing w:val="2"/>
          <w:w w:val="125"/>
          <w:sz w:val="13"/>
        </w:rPr>
        <w:t>reliable  </w:t>
      </w:r>
      <w:r>
        <w:rPr>
          <w:w w:val="125"/>
          <w:sz w:val="13"/>
        </w:rPr>
        <w:t>of  </w:t>
      </w:r>
      <w:r>
        <w:rPr>
          <w:spacing w:val="2"/>
          <w:w w:val="125"/>
          <w:sz w:val="13"/>
        </w:rPr>
        <w:t>their  agents  in  Germany,  </w:t>
      </w:r>
      <w:r>
        <w:rPr>
          <w:spacing w:val="3"/>
          <w:w w:val="125"/>
          <w:sz w:val="13"/>
        </w:rPr>
        <w:t>raised </w:t>
      </w:r>
      <w:r>
        <w:rPr>
          <w:w w:val="125"/>
          <w:sz w:val="14"/>
        </w:rPr>
        <w:t>money</w:t>
      </w:r>
      <w:r>
        <w:rPr>
          <w:spacing w:val="-14"/>
          <w:w w:val="125"/>
          <w:sz w:val="14"/>
        </w:rPr>
        <w:t> </w:t>
      </w:r>
      <w:r>
        <w:rPr>
          <w:w w:val="125"/>
          <w:sz w:val="14"/>
        </w:rPr>
        <w:t>for</w:t>
      </w:r>
      <w:r>
        <w:rPr>
          <w:spacing w:val="-13"/>
          <w:w w:val="125"/>
          <w:sz w:val="14"/>
        </w:rPr>
        <w:t> </w:t>
      </w:r>
      <w:r>
        <w:rPr>
          <w:w w:val="125"/>
          <w:sz w:val="14"/>
        </w:rPr>
        <w:t>him</w:t>
      </w:r>
      <w:r>
        <w:rPr>
          <w:spacing w:val="-9"/>
          <w:w w:val="125"/>
          <w:sz w:val="14"/>
        </w:rPr>
        <w:t> </w:t>
      </w:r>
      <w:r>
        <w:rPr>
          <w:w w:val="125"/>
          <w:sz w:val="14"/>
        </w:rPr>
        <w:t>among</w:t>
      </w:r>
      <w:r>
        <w:rPr>
          <w:spacing w:val="-8"/>
          <w:w w:val="125"/>
          <w:sz w:val="14"/>
        </w:rPr>
        <w:t> </w:t>
      </w:r>
      <w:r>
        <w:rPr>
          <w:w w:val="125"/>
          <w:sz w:val="14"/>
        </w:rPr>
        <w:t>the</w:t>
      </w:r>
      <w:r>
        <w:rPr>
          <w:spacing w:val="-6"/>
          <w:w w:val="125"/>
          <w:sz w:val="14"/>
        </w:rPr>
        <w:t> </w:t>
      </w:r>
      <w:r>
        <w:rPr>
          <w:spacing w:val="2"/>
          <w:w w:val="125"/>
          <w:sz w:val="14"/>
        </w:rPr>
        <w:t>Westphalian</w:t>
      </w:r>
      <w:r>
        <w:rPr>
          <w:spacing w:val="-2"/>
          <w:w w:val="125"/>
          <w:sz w:val="14"/>
        </w:rPr>
        <w:t> </w:t>
      </w:r>
      <w:r>
        <w:rPr>
          <w:spacing w:val="2"/>
          <w:w w:val="125"/>
          <w:sz w:val="14"/>
        </w:rPr>
        <w:t>socialists,</w:t>
      </w:r>
      <w:r>
        <w:rPr>
          <w:w w:val="125"/>
          <w:sz w:val="14"/>
        </w:rPr>
        <w:t> and</w:t>
      </w:r>
      <w:r>
        <w:rPr>
          <w:spacing w:val="-9"/>
          <w:w w:val="125"/>
          <w:sz w:val="14"/>
        </w:rPr>
        <w:t> </w:t>
      </w:r>
      <w:r>
        <w:rPr>
          <w:spacing w:val="3"/>
          <w:w w:val="125"/>
          <w:sz w:val="14"/>
        </w:rPr>
        <w:t>he</w:t>
      </w:r>
      <w:r>
        <w:rPr>
          <w:spacing w:val="-13"/>
          <w:w w:val="125"/>
          <w:sz w:val="14"/>
        </w:rPr>
        <w:t> </w:t>
      </w:r>
      <w:r>
        <w:rPr>
          <w:spacing w:val="3"/>
          <w:w w:val="125"/>
          <w:sz w:val="14"/>
        </w:rPr>
        <w:t>threatened </w:t>
      </w:r>
      <w:r>
        <w:rPr>
          <w:spacing w:val="2"/>
          <w:w w:val="125"/>
          <w:sz w:val="14"/>
        </w:rPr>
        <w:t>to</w:t>
      </w:r>
      <w:r>
        <w:rPr>
          <w:spacing w:val="-3"/>
          <w:w w:val="125"/>
          <w:sz w:val="14"/>
        </w:rPr>
        <w:t> </w:t>
      </w:r>
      <w:r>
        <w:rPr>
          <w:w w:val="125"/>
          <w:sz w:val="14"/>
        </w:rPr>
        <w:t>break</w:t>
      </w:r>
      <w:r>
        <w:rPr>
          <w:spacing w:val="-2"/>
          <w:w w:val="125"/>
          <w:sz w:val="14"/>
        </w:rPr>
        <w:t> </w:t>
      </w:r>
      <w:r>
        <w:rPr>
          <w:w w:val="125"/>
          <w:sz w:val="14"/>
        </w:rPr>
        <w:t>off</w:t>
      </w:r>
      <w:r>
        <w:rPr>
          <w:spacing w:val="-19"/>
          <w:w w:val="125"/>
          <w:sz w:val="14"/>
        </w:rPr>
        <w:t> </w:t>
      </w:r>
      <w:r>
        <w:rPr>
          <w:spacing w:val="2"/>
          <w:w w:val="125"/>
          <w:sz w:val="14"/>
        </w:rPr>
        <w:t>relations</w:t>
      </w:r>
      <w:r>
        <w:rPr>
          <w:w w:val="125"/>
          <w:sz w:val="14"/>
        </w:rPr>
        <w:t> </w:t>
      </w:r>
      <w:r>
        <w:rPr>
          <w:spacing w:val="2"/>
          <w:w w:val="125"/>
          <w:sz w:val="14"/>
        </w:rPr>
        <w:t>with</w:t>
      </w:r>
      <w:r>
        <w:rPr>
          <w:spacing w:val="-5"/>
          <w:w w:val="125"/>
          <w:sz w:val="14"/>
        </w:rPr>
        <w:t> </w:t>
      </w:r>
      <w:r>
        <w:rPr>
          <w:w w:val="125"/>
          <w:sz w:val="14"/>
        </w:rPr>
        <w:t>that</w:t>
      </w:r>
      <w:r>
        <w:rPr>
          <w:spacing w:val="-5"/>
          <w:w w:val="125"/>
          <w:sz w:val="14"/>
        </w:rPr>
        <w:t> </w:t>
      </w:r>
      <w:r>
        <w:rPr>
          <w:spacing w:val="3"/>
          <w:w w:val="125"/>
          <w:sz w:val="14"/>
        </w:rPr>
        <w:t>group.</w:t>
      </w:r>
      <w:r>
        <w:rPr>
          <w:w w:val="125"/>
          <w:sz w:val="14"/>
        </w:rPr>
        <w:t> Weydemeyer</w:t>
      </w:r>
      <w:r>
        <w:rPr>
          <w:spacing w:val="-3"/>
          <w:w w:val="125"/>
          <w:sz w:val="14"/>
        </w:rPr>
        <w:t> </w:t>
      </w:r>
      <w:r>
        <w:rPr>
          <w:spacing w:val="2"/>
          <w:w w:val="125"/>
          <w:sz w:val="14"/>
        </w:rPr>
        <w:t>pleaded</w:t>
      </w:r>
      <w:r>
        <w:rPr>
          <w:spacing w:val="-3"/>
          <w:w w:val="125"/>
          <w:sz w:val="14"/>
        </w:rPr>
        <w:t> </w:t>
      </w:r>
      <w:r>
        <w:rPr>
          <w:spacing w:val="2"/>
          <w:w w:val="125"/>
          <w:sz w:val="14"/>
        </w:rPr>
        <w:t>that</w:t>
      </w:r>
      <w:r>
        <w:rPr>
          <w:spacing w:val="-5"/>
          <w:w w:val="125"/>
          <w:sz w:val="14"/>
        </w:rPr>
        <w:t> </w:t>
      </w:r>
      <w:r>
        <w:rPr>
          <w:spacing w:val="3"/>
          <w:w w:val="125"/>
          <w:sz w:val="14"/>
        </w:rPr>
        <w:t>he </w:t>
      </w:r>
      <w:r>
        <w:rPr>
          <w:spacing w:val="2"/>
          <w:w w:val="125"/>
          <w:sz w:val="14"/>
        </w:rPr>
        <w:t>must</w:t>
      </w:r>
      <w:r>
        <w:rPr>
          <w:spacing w:val="-14"/>
          <w:w w:val="125"/>
          <w:sz w:val="14"/>
        </w:rPr>
        <w:t> </w:t>
      </w:r>
      <w:r>
        <w:rPr>
          <w:w w:val="125"/>
          <w:sz w:val="14"/>
        </w:rPr>
        <w:t>not</w:t>
      </w:r>
      <w:r>
        <w:rPr>
          <w:spacing w:val="-14"/>
          <w:w w:val="125"/>
          <w:sz w:val="14"/>
        </w:rPr>
        <w:t> </w:t>
      </w:r>
      <w:r>
        <w:rPr>
          <w:spacing w:val="3"/>
          <w:w w:val="125"/>
          <w:sz w:val="14"/>
        </w:rPr>
        <w:t>look</w:t>
      </w:r>
      <w:r>
        <w:rPr>
          <w:spacing w:val="-3"/>
          <w:w w:val="125"/>
          <w:sz w:val="14"/>
        </w:rPr>
        <w:t> </w:t>
      </w:r>
      <w:r>
        <w:rPr>
          <w:spacing w:val="2"/>
          <w:w w:val="125"/>
          <w:sz w:val="14"/>
        </w:rPr>
        <w:t>upon</w:t>
      </w:r>
      <w:r>
        <w:rPr>
          <w:spacing w:val="-15"/>
          <w:w w:val="125"/>
          <w:sz w:val="14"/>
        </w:rPr>
        <w:t> </w:t>
      </w:r>
      <w:r>
        <w:rPr>
          <w:w w:val="125"/>
          <w:sz w:val="14"/>
        </w:rPr>
        <w:t>the</w:t>
      </w:r>
      <w:r>
        <w:rPr>
          <w:spacing w:val="-15"/>
          <w:w w:val="125"/>
          <w:sz w:val="14"/>
        </w:rPr>
        <w:t> </w:t>
      </w:r>
      <w:r>
        <w:rPr>
          <w:w w:val="125"/>
          <w:sz w:val="14"/>
        </w:rPr>
        <w:t>ftoney</w:t>
      </w:r>
      <w:r>
        <w:rPr>
          <w:spacing w:val="-14"/>
          <w:w w:val="125"/>
          <w:sz w:val="14"/>
        </w:rPr>
        <w:t> </w:t>
      </w:r>
      <w:r>
        <w:rPr>
          <w:spacing w:val="2"/>
          <w:w w:val="125"/>
          <w:sz w:val="14"/>
        </w:rPr>
        <w:t>as</w:t>
      </w:r>
      <w:r>
        <w:rPr>
          <w:spacing w:val="-11"/>
          <w:w w:val="125"/>
          <w:sz w:val="14"/>
        </w:rPr>
        <w:t> </w:t>
      </w:r>
      <w:r>
        <w:rPr>
          <w:spacing w:val="2"/>
          <w:w w:val="125"/>
          <w:sz w:val="14"/>
        </w:rPr>
        <w:t>charity</w:t>
      </w:r>
      <w:r>
        <w:rPr>
          <w:spacing w:val="-25"/>
          <w:w w:val="125"/>
          <w:sz w:val="14"/>
        </w:rPr>
        <w:t> </w:t>
      </w:r>
      <w:r>
        <w:rPr>
          <w:w w:val="125"/>
          <w:sz w:val="14"/>
        </w:rPr>
        <w:t>;</w:t>
      </w:r>
      <w:r>
        <w:rPr>
          <w:spacing w:val="-11"/>
          <w:w w:val="125"/>
          <w:sz w:val="14"/>
        </w:rPr>
        <w:t> </w:t>
      </w:r>
      <w:r>
        <w:rPr>
          <w:spacing w:val="3"/>
          <w:w w:val="125"/>
          <w:sz w:val="14"/>
        </w:rPr>
        <w:t>it</w:t>
      </w:r>
      <w:r>
        <w:rPr>
          <w:spacing w:val="-15"/>
          <w:w w:val="125"/>
          <w:sz w:val="14"/>
        </w:rPr>
        <w:t> </w:t>
      </w:r>
      <w:r>
        <w:rPr>
          <w:w w:val="125"/>
          <w:sz w:val="14"/>
        </w:rPr>
        <w:t>was</w:t>
      </w:r>
      <w:r>
        <w:rPr>
          <w:spacing w:val="-11"/>
          <w:w w:val="125"/>
          <w:sz w:val="14"/>
        </w:rPr>
        <w:t> </w:t>
      </w:r>
      <w:r>
        <w:rPr>
          <w:spacing w:val="-4"/>
          <w:w w:val="125"/>
          <w:sz w:val="14"/>
        </w:rPr>
        <w:t>from</w:t>
      </w:r>
      <w:r>
        <w:rPr>
          <w:spacing w:val="-14"/>
          <w:w w:val="125"/>
          <w:sz w:val="14"/>
        </w:rPr>
        <w:t> </w:t>
      </w:r>
      <w:r>
        <w:rPr>
          <w:w w:val="125"/>
          <w:sz w:val="14"/>
        </w:rPr>
        <w:t>party</w:t>
      </w:r>
      <w:r>
        <w:rPr>
          <w:spacing w:val="-5"/>
          <w:w w:val="125"/>
          <w:sz w:val="14"/>
        </w:rPr>
        <w:t> </w:t>
      </w:r>
      <w:r>
        <w:rPr>
          <w:spacing w:val="3"/>
          <w:w w:val="125"/>
          <w:sz w:val="14"/>
        </w:rPr>
        <w:t>members </w:t>
      </w:r>
      <w:r>
        <w:rPr>
          <w:spacing w:val="3"/>
          <w:w w:val="125"/>
          <w:sz w:val="13"/>
        </w:rPr>
        <w:t>who </w:t>
      </w:r>
      <w:r>
        <w:rPr>
          <w:spacing w:val="4"/>
          <w:w w:val="125"/>
          <w:sz w:val="13"/>
        </w:rPr>
        <w:t>could </w:t>
      </w:r>
      <w:r>
        <w:rPr>
          <w:w w:val="125"/>
          <w:sz w:val="13"/>
        </w:rPr>
        <w:t>not </w:t>
      </w:r>
      <w:r>
        <w:rPr>
          <w:spacing w:val="3"/>
          <w:w w:val="125"/>
          <w:sz w:val="13"/>
        </w:rPr>
        <w:t>accept </w:t>
      </w:r>
      <w:r>
        <w:rPr>
          <w:w w:val="125"/>
          <w:sz w:val="13"/>
        </w:rPr>
        <w:t>that </w:t>
      </w:r>
      <w:r>
        <w:rPr>
          <w:spacing w:val="3"/>
          <w:w w:val="125"/>
          <w:sz w:val="13"/>
        </w:rPr>
        <w:t>their principal </w:t>
      </w:r>
      <w:r>
        <w:rPr>
          <w:spacing w:val="2"/>
          <w:w w:val="125"/>
          <w:sz w:val="13"/>
        </w:rPr>
        <w:t>champion  </w:t>
      </w:r>
      <w:r>
        <w:rPr>
          <w:spacing w:val="4"/>
          <w:w w:val="125"/>
          <w:sz w:val="13"/>
        </w:rPr>
        <w:t>should  </w:t>
      </w:r>
      <w:r>
        <w:rPr>
          <w:spacing w:val="3"/>
          <w:w w:val="125"/>
          <w:sz w:val="13"/>
        </w:rPr>
        <w:t>be  </w:t>
      </w:r>
      <w:r>
        <w:rPr>
          <w:w w:val="125"/>
          <w:sz w:val="13"/>
        </w:rPr>
        <w:t>in  </w:t>
      </w:r>
      <w:r>
        <w:rPr>
          <w:spacing w:val="3"/>
          <w:w w:val="125"/>
          <w:sz w:val="13"/>
        </w:rPr>
        <w:t>need </w:t>
      </w:r>
      <w:r>
        <w:rPr>
          <w:w w:val="125"/>
          <w:sz w:val="13"/>
        </w:rPr>
        <w:t>through no </w:t>
      </w:r>
      <w:r>
        <w:rPr>
          <w:spacing w:val="-3"/>
          <w:w w:val="125"/>
          <w:sz w:val="13"/>
        </w:rPr>
        <w:t>fault </w:t>
      </w:r>
      <w:r>
        <w:rPr>
          <w:w w:val="125"/>
          <w:sz w:val="13"/>
        </w:rPr>
        <w:t>of his </w:t>
      </w:r>
      <w:r>
        <w:rPr>
          <w:spacing w:val="3"/>
          <w:w w:val="125"/>
          <w:sz w:val="13"/>
        </w:rPr>
        <w:t>own. </w:t>
      </w:r>
      <w:r>
        <w:rPr>
          <w:w w:val="125"/>
          <w:sz w:val="13"/>
        </w:rPr>
        <w:t>When Marx sent back </w:t>
      </w:r>
      <w:r>
        <w:rPr>
          <w:spacing w:val="2"/>
          <w:w w:val="125"/>
          <w:sz w:val="13"/>
        </w:rPr>
        <w:t>the </w:t>
      </w:r>
      <w:r>
        <w:rPr>
          <w:w w:val="125"/>
          <w:sz w:val="13"/>
        </w:rPr>
        <w:t>money </w:t>
      </w:r>
      <w:r>
        <w:rPr>
          <w:w w:val="125"/>
          <w:sz w:val="14"/>
        </w:rPr>
        <w:t>because he was in the </w:t>
      </w:r>
      <w:r>
        <w:rPr>
          <w:spacing w:val="3"/>
          <w:w w:val="125"/>
          <w:sz w:val="14"/>
        </w:rPr>
        <w:t>process </w:t>
      </w:r>
      <w:r>
        <w:rPr>
          <w:w w:val="125"/>
          <w:sz w:val="14"/>
        </w:rPr>
        <w:t>of preparing an attack on those very </w:t>
      </w:r>
      <w:r>
        <w:rPr>
          <w:spacing w:val="3"/>
          <w:w w:val="125"/>
          <w:sz w:val="13"/>
        </w:rPr>
        <w:t>socialists,</w:t>
      </w:r>
      <w:r>
        <w:rPr>
          <w:spacing w:val="46"/>
          <w:w w:val="125"/>
          <w:sz w:val="13"/>
        </w:rPr>
        <w:t> </w:t>
      </w:r>
      <w:r>
        <w:rPr>
          <w:w w:val="125"/>
          <w:sz w:val="13"/>
        </w:rPr>
        <w:t>Weydemeyer  himself  became  irritated  and,  though   </w:t>
      </w:r>
      <w:r>
        <w:rPr>
          <w:spacing w:val="3"/>
          <w:w w:val="125"/>
          <w:sz w:val="13"/>
        </w:rPr>
        <w:t>he </w:t>
      </w:r>
      <w:r>
        <w:rPr>
          <w:spacing w:val="2"/>
          <w:w w:val="125"/>
          <w:sz w:val="14"/>
        </w:rPr>
        <w:t>only</w:t>
      </w:r>
      <w:r>
        <w:rPr>
          <w:spacing w:val="-22"/>
          <w:w w:val="125"/>
          <w:sz w:val="14"/>
        </w:rPr>
        <w:t> </w:t>
      </w:r>
      <w:r>
        <w:rPr>
          <w:w w:val="125"/>
          <w:sz w:val="14"/>
        </w:rPr>
        <w:t>laughed</w:t>
      </w:r>
      <w:r>
        <w:rPr>
          <w:spacing w:val="-25"/>
          <w:w w:val="125"/>
          <w:sz w:val="14"/>
        </w:rPr>
        <w:t> </w:t>
      </w:r>
      <w:r>
        <w:rPr>
          <w:spacing w:val="2"/>
          <w:w w:val="125"/>
          <w:sz w:val="14"/>
        </w:rPr>
        <w:t>at</w:t>
      </w:r>
      <w:r>
        <w:rPr>
          <w:spacing w:val="-22"/>
          <w:w w:val="125"/>
          <w:sz w:val="14"/>
        </w:rPr>
        <w:t> </w:t>
      </w:r>
      <w:r>
        <w:rPr>
          <w:spacing w:val="4"/>
          <w:w w:val="125"/>
          <w:sz w:val="14"/>
        </w:rPr>
        <w:t>'Engels's</w:t>
      </w:r>
      <w:r>
        <w:rPr>
          <w:spacing w:val="-29"/>
          <w:w w:val="125"/>
          <w:sz w:val="14"/>
        </w:rPr>
        <w:t> </w:t>
      </w:r>
      <w:r>
        <w:rPr>
          <w:spacing w:val="2"/>
          <w:w w:val="125"/>
          <w:sz w:val="14"/>
        </w:rPr>
        <w:t>dictatorial</w:t>
      </w:r>
      <w:r>
        <w:rPr>
          <w:spacing w:val="-27"/>
          <w:w w:val="125"/>
          <w:sz w:val="14"/>
        </w:rPr>
        <w:t> </w:t>
      </w:r>
      <w:r>
        <w:rPr>
          <w:spacing w:val="2"/>
          <w:w w:val="125"/>
          <w:sz w:val="14"/>
        </w:rPr>
        <w:t>demands</w:t>
      </w:r>
      <w:r>
        <w:rPr>
          <w:spacing w:val="-29"/>
          <w:w w:val="125"/>
          <w:sz w:val="14"/>
        </w:rPr>
        <w:t> </w:t>
      </w:r>
      <w:r>
        <w:rPr>
          <w:w w:val="125"/>
          <w:sz w:val="14"/>
        </w:rPr>
        <w:t>and</w:t>
      </w:r>
      <w:r>
        <w:rPr>
          <w:spacing w:val="-22"/>
          <w:w w:val="125"/>
          <w:sz w:val="14"/>
        </w:rPr>
        <w:t> </w:t>
      </w:r>
      <w:r>
        <w:rPr>
          <w:spacing w:val="2"/>
          <w:w w:val="125"/>
          <w:sz w:val="14"/>
        </w:rPr>
        <w:t>lordly</w:t>
      </w:r>
      <w:r>
        <w:rPr>
          <w:spacing w:val="-32"/>
          <w:w w:val="125"/>
          <w:sz w:val="14"/>
        </w:rPr>
        <w:t> </w:t>
      </w:r>
      <w:r>
        <w:rPr>
          <w:spacing w:val="3"/>
          <w:w w:val="125"/>
          <w:sz w:val="14"/>
        </w:rPr>
        <w:t>tone',</w:t>
      </w:r>
      <w:r>
        <w:rPr>
          <w:spacing w:val="-28"/>
          <w:w w:val="125"/>
          <w:sz w:val="14"/>
        </w:rPr>
        <w:t> </w:t>
      </w:r>
      <w:r>
        <w:rPr>
          <w:w w:val="125"/>
          <w:sz w:val="14"/>
        </w:rPr>
        <w:t>he</w:t>
      </w:r>
      <w:r>
        <w:rPr>
          <w:spacing w:val="-24"/>
          <w:w w:val="125"/>
          <w:sz w:val="14"/>
        </w:rPr>
        <w:t> </w:t>
      </w:r>
      <w:r>
        <w:rPr>
          <w:spacing w:val="3"/>
          <w:w w:val="125"/>
          <w:sz w:val="14"/>
        </w:rPr>
        <w:t>told </w:t>
      </w:r>
      <w:r>
        <w:rPr>
          <w:w w:val="125"/>
          <w:sz w:val="13"/>
        </w:rPr>
        <w:t>Marx  that  he  </w:t>
      </w:r>
      <w:r>
        <w:rPr>
          <w:spacing w:val="2"/>
          <w:w w:val="125"/>
          <w:sz w:val="13"/>
        </w:rPr>
        <w:t>could  </w:t>
      </w:r>
      <w:r>
        <w:rPr>
          <w:w w:val="125"/>
          <w:sz w:val="13"/>
        </w:rPr>
        <w:t>not  </w:t>
      </w:r>
      <w:r>
        <w:rPr>
          <w:spacing w:val="2"/>
          <w:w w:val="125"/>
          <w:sz w:val="13"/>
        </w:rPr>
        <w:t>understand  how  </w:t>
      </w:r>
      <w:r>
        <w:rPr>
          <w:w w:val="125"/>
          <w:sz w:val="13"/>
        </w:rPr>
        <w:t>the  latter  could  make  </w:t>
      </w:r>
      <w:r>
        <w:rPr>
          <w:spacing w:val="3"/>
          <w:w w:val="125"/>
          <w:sz w:val="13"/>
        </w:rPr>
        <w:t>this </w:t>
      </w:r>
      <w:r>
        <w:rPr>
          <w:w w:val="125"/>
          <w:sz w:val="13"/>
        </w:rPr>
        <w:t>a party </w:t>
      </w:r>
      <w:r>
        <w:rPr>
          <w:spacing w:val="2"/>
          <w:w w:val="125"/>
          <w:sz w:val="13"/>
        </w:rPr>
        <w:t>ftatter, </w:t>
      </w:r>
      <w:r>
        <w:rPr>
          <w:spacing w:val="4"/>
          <w:w w:val="125"/>
          <w:sz w:val="13"/>
        </w:rPr>
        <w:t>and </w:t>
      </w:r>
      <w:r>
        <w:rPr>
          <w:w w:val="125"/>
          <w:sz w:val="13"/>
        </w:rPr>
        <w:t>that </w:t>
      </w:r>
      <w:r>
        <w:rPr>
          <w:spacing w:val="3"/>
          <w:w w:val="125"/>
          <w:sz w:val="13"/>
        </w:rPr>
        <w:t>these </w:t>
      </w:r>
      <w:r>
        <w:rPr>
          <w:spacing w:val="2"/>
          <w:w w:val="125"/>
          <w:sz w:val="13"/>
        </w:rPr>
        <w:t>were </w:t>
      </w:r>
      <w:r>
        <w:rPr>
          <w:w w:val="125"/>
          <w:sz w:val="13"/>
        </w:rPr>
        <w:t>completely  </w:t>
      </w:r>
      <w:r>
        <w:rPr>
          <w:spacing w:val="3"/>
          <w:w w:val="125"/>
          <w:sz w:val="13"/>
        </w:rPr>
        <w:t>personal  </w:t>
      </w:r>
      <w:r>
        <w:rPr>
          <w:spacing w:val="2"/>
          <w:w w:val="125"/>
          <w:sz w:val="13"/>
        </w:rPr>
        <w:t>conflicts  which </w:t>
      </w:r>
      <w:r>
        <w:rPr>
          <w:w w:val="125"/>
          <w:sz w:val="13"/>
        </w:rPr>
        <w:t>had </w:t>
      </w:r>
      <w:r>
        <w:rPr>
          <w:spacing w:val="2"/>
          <w:w w:val="125"/>
          <w:sz w:val="13"/>
        </w:rPr>
        <w:t>nothing to </w:t>
      </w:r>
      <w:r>
        <w:rPr>
          <w:w w:val="125"/>
          <w:sz w:val="13"/>
        </w:rPr>
        <w:t>do </w:t>
      </w:r>
      <w:r>
        <w:rPr>
          <w:spacing w:val="2"/>
          <w:w w:val="125"/>
          <w:sz w:val="13"/>
        </w:rPr>
        <w:t>with questions </w:t>
      </w:r>
      <w:r>
        <w:rPr>
          <w:w w:val="125"/>
          <w:sz w:val="13"/>
        </w:rPr>
        <w:t>of </w:t>
      </w:r>
      <w:r>
        <w:rPr>
          <w:spacing w:val="3"/>
          <w:w w:val="125"/>
          <w:sz w:val="13"/>
        </w:rPr>
        <w:t>principle. </w:t>
      </w:r>
      <w:r>
        <w:rPr>
          <w:w w:val="125"/>
          <w:sz w:val="13"/>
        </w:rPr>
        <w:t>'I would have </w:t>
      </w:r>
      <w:r>
        <w:rPr>
          <w:w w:val="125"/>
          <w:sz w:val="14"/>
        </w:rPr>
        <w:t>thought</w:t>
      </w:r>
      <w:r>
        <w:rPr>
          <w:spacing w:val="-19"/>
          <w:w w:val="125"/>
          <w:sz w:val="14"/>
        </w:rPr>
        <w:t> </w:t>
      </w:r>
      <w:r>
        <w:rPr>
          <w:w w:val="125"/>
          <w:sz w:val="14"/>
        </w:rPr>
        <w:t>our</w:t>
      </w:r>
      <w:r>
        <w:rPr>
          <w:spacing w:val="-19"/>
          <w:w w:val="125"/>
          <w:sz w:val="14"/>
        </w:rPr>
        <w:t> </w:t>
      </w:r>
      <w:r>
        <w:rPr>
          <w:w w:val="125"/>
          <w:sz w:val="14"/>
        </w:rPr>
        <w:t>Party</w:t>
      </w:r>
      <w:r>
        <w:rPr>
          <w:spacing w:val="-21"/>
          <w:w w:val="125"/>
          <w:sz w:val="14"/>
        </w:rPr>
        <w:t> </w:t>
      </w:r>
      <w:r>
        <w:rPr>
          <w:w w:val="125"/>
          <w:sz w:val="14"/>
        </w:rPr>
        <w:t>was</w:t>
      </w:r>
      <w:r>
        <w:rPr>
          <w:spacing w:val="-18"/>
          <w:w w:val="125"/>
          <w:sz w:val="14"/>
        </w:rPr>
        <w:t> </w:t>
      </w:r>
      <w:r>
        <w:rPr>
          <w:spacing w:val="3"/>
          <w:w w:val="125"/>
          <w:sz w:val="14"/>
        </w:rPr>
        <w:t>split</w:t>
      </w:r>
      <w:r>
        <w:rPr>
          <w:spacing w:val="-22"/>
          <w:w w:val="125"/>
          <w:sz w:val="14"/>
        </w:rPr>
        <w:t> </w:t>
      </w:r>
      <w:r>
        <w:rPr>
          <w:spacing w:val="3"/>
          <w:w w:val="125"/>
          <w:sz w:val="14"/>
        </w:rPr>
        <w:t>up</w:t>
      </w:r>
      <w:r>
        <w:rPr>
          <w:spacing w:val="-19"/>
          <w:w w:val="125"/>
          <w:sz w:val="14"/>
        </w:rPr>
        <w:t> </w:t>
      </w:r>
      <w:r>
        <w:rPr>
          <w:w w:val="125"/>
          <w:sz w:val="14"/>
        </w:rPr>
        <w:t>enough</w:t>
      </w:r>
      <w:r>
        <w:rPr>
          <w:spacing w:val="-24"/>
          <w:w w:val="125"/>
          <w:sz w:val="14"/>
        </w:rPr>
        <w:t> </w:t>
      </w:r>
      <w:r>
        <w:rPr>
          <w:w w:val="125"/>
          <w:sz w:val="14"/>
        </w:rPr>
        <w:t>without</w:t>
      </w:r>
      <w:r>
        <w:rPr>
          <w:spacing w:val="-21"/>
          <w:w w:val="125"/>
          <w:sz w:val="14"/>
        </w:rPr>
        <w:t> </w:t>
      </w:r>
      <w:r>
        <w:rPr>
          <w:w w:val="125"/>
          <w:sz w:val="14"/>
        </w:rPr>
        <w:t>any</w:t>
      </w:r>
      <w:r>
        <w:rPr>
          <w:spacing w:val="-22"/>
          <w:w w:val="125"/>
          <w:sz w:val="14"/>
        </w:rPr>
        <w:t> </w:t>
      </w:r>
      <w:r>
        <w:rPr>
          <w:spacing w:val="2"/>
          <w:w w:val="125"/>
          <w:sz w:val="14"/>
        </w:rPr>
        <w:t>more</w:t>
      </w:r>
      <w:r>
        <w:rPr>
          <w:spacing w:val="-15"/>
          <w:w w:val="125"/>
          <w:sz w:val="14"/>
        </w:rPr>
        <w:t> </w:t>
      </w:r>
      <w:r>
        <w:rPr>
          <w:w w:val="125"/>
          <w:sz w:val="14"/>
        </w:rPr>
        <w:t>unnecessary </w:t>
      </w:r>
      <w:r>
        <w:rPr>
          <w:spacing w:val="2"/>
          <w:w w:val="125"/>
          <w:sz w:val="14"/>
        </w:rPr>
        <w:t>divisions </w:t>
      </w:r>
      <w:r>
        <w:rPr>
          <w:spacing w:val="8"/>
          <w:w w:val="120"/>
          <w:sz w:val="14"/>
        </w:rPr>
        <w:t>. . </w:t>
      </w:r>
      <w:r>
        <w:rPr>
          <w:w w:val="120"/>
          <w:sz w:val="14"/>
        </w:rPr>
        <w:t>. </w:t>
      </w:r>
      <w:r>
        <w:rPr>
          <w:spacing w:val="5"/>
          <w:w w:val="125"/>
          <w:sz w:val="14"/>
        </w:rPr>
        <w:t>.' </w:t>
      </w:r>
      <w:r>
        <w:rPr>
          <w:w w:val="125"/>
          <w:sz w:val="14"/>
        </w:rPr>
        <w:t>Later, Marx received a large advance </w:t>
      </w:r>
      <w:r>
        <w:rPr>
          <w:spacing w:val="2"/>
          <w:w w:val="125"/>
          <w:sz w:val="14"/>
        </w:rPr>
        <w:t>on </w:t>
      </w:r>
      <w:r>
        <w:rPr>
          <w:w w:val="125"/>
          <w:sz w:val="14"/>
        </w:rPr>
        <w:t>his </w:t>
      </w:r>
      <w:r>
        <w:rPr>
          <w:spacing w:val="3"/>
          <w:w w:val="125"/>
          <w:sz w:val="14"/>
        </w:rPr>
        <w:t>paternal </w:t>
      </w:r>
      <w:r>
        <w:rPr>
          <w:spacing w:val="2"/>
          <w:w w:val="125"/>
          <w:sz w:val="14"/>
        </w:rPr>
        <w:t>inheritance </w:t>
      </w:r>
      <w:r>
        <w:rPr>
          <w:spacing w:val="-4"/>
          <w:w w:val="125"/>
          <w:sz w:val="14"/>
        </w:rPr>
        <w:t>from </w:t>
      </w:r>
      <w:r>
        <w:rPr>
          <w:spacing w:val="2"/>
          <w:w w:val="125"/>
          <w:sz w:val="14"/>
        </w:rPr>
        <w:t>his mother </w:t>
      </w:r>
      <w:r>
        <w:rPr>
          <w:w w:val="125"/>
          <w:sz w:val="14"/>
        </w:rPr>
        <w:t>; </w:t>
      </w:r>
      <w:r>
        <w:rPr>
          <w:spacing w:val="2"/>
          <w:w w:val="125"/>
          <w:sz w:val="14"/>
        </w:rPr>
        <w:t>this aftounted to </w:t>
      </w:r>
      <w:r>
        <w:rPr>
          <w:w w:val="125"/>
          <w:sz w:val="14"/>
        </w:rPr>
        <w:t>six </w:t>
      </w:r>
      <w:r>
        <w:rPr>
          <w:spacing w:val="2"/>
          <w:w w:val="125"/>
          <w:sz w:val="14"/>
        </w:rPr>
        <w:t>thousand </w:t>
      </w:r>
      <w:r>
        <w:rPr>
          <w:w w:val="125"/>
          <w:sz w:val="14"/>
        </w:rPr>
        <w:t>francs </w:t>
      </w:r>
      <w:r>
        <w:rPr>
          <w:w w:val="125"/>
          <w:position w:val="1"/>
          <w:sz w:val="13"/>
        </w:rPr>
        <w:t>and </w:t>
      </w:r>
      <w:r>
        <w:rPr>
          <w:spacing w:val="2"/>
          <w:w w:val="125"/>
          <w:position w:val="1"/>
          <w:sz w:val="13"/>
        </w:rPr>
        <w:t>was </w:t>
      </w:r>
      <w:r>
        <w:rPr>
          <w:w w:val="125"/>
          <w:position w:val="1"/>
          <w:sz w:val="13"/>
        </w:rPr>
        <w:t>paid </w:t>
      </w:r>
      <w:r>
        <w:rPr>
          <w:spacing w:val="4"/>
          <w:w w:val="125"/>
          <w:position w:val="1"/>
          <w:sz w:val="13"/>
        </w:rPr>
        <w:t>out </w:t>
      </w:r>
      <w:r>
        <w:rPr>
          <w:spacing w:val="3"/>
          <w:w w:val="125"/>
          <w:position w:val="1"/>
          <w:sz w:val="13"/>
        </w:rPr>
        <w:t>to hift </w:t>
      </w:r>
      <w:r>
        <w:rPr>
          <w:w w:val="125"/>
          <w:position w:val="1"/>
          <w:sz w:val="13"/>
        </w:rPr>
        <w:t>at the beginning of </w:t>
      </w:r>
      <w:r>
        <w:rPr>
          <w:spacing w:val="7"/>
          <w:w w:val="125"/>
          <w:position w:val="1"/>
          <w:sz w:val="13"/>
        </w:rPr>
        <w:t>r8</w:t>
      </w:r>
      <w:r>
        <w:rPr>
          <w:spacing w:val="7"/>
          <w:w w:val="125"/>
          <w:sz w:val="14"/>
        </w:rPr>
        <w:t>4</w:t>
      </w:r>
      <w:r>
        <w:rPr>
          <w:spacing w:val="7"/>
          <w:w w:val="125"/>
          <w:position w:val="1"/>
          <w:sz w:val="13"/>
        </w:rPr>
        <w:t>8  </w:t>
      </w:r>
      <w:r>
        <w:rPr>
          <w:w w:val="125"/>
          <w:position w:val="1"/>
          <w:sz w:val="13"/>
        </w:rPr>
        <w:t>through  the  </w:t>
      </w:r>
      <w:r>
        <w:rPr>
          <w:w w:val="125"/>
          <w:sz w:val="14"/>
        </w:rPr>
        <w:t>mediation of his brother-in-law</w:t>
      </w:r>
      <w:r>
        <w:rPr>
          <w:spacing w:val="-14"/>
          <w:w w:val="125"/>
          <w:sz w:val="14"/>
        </w:rPr>
        <w:t> </w:t>
      </w:r>
      <w:r>
        <w:rPr>
          <w:spacing w:val="3"/>
          <w:w w:val="125"/>
          <w:sz w:val="14"/>
        </w:rPr>
        <w:t>Schftalhausen.</w:t>
      </w:r>
    </w:p>
    <w:p>
      <w:pPr>
        <w:spacing w:line="302" w:lineRule="auto" w:before="0"/>
        <w:ind w:left="120" w:right="104" w:firstLine="187"/>
        <w:jc w:val="both"/>
        <w:rPr>
          <w:sz w:val="14"/>
        </w:rPr>
      </w:pPr>
      <w:r>
        <w:rPr>
          <w:w w:val="125"/>
          <w:position w:val="1"/>
          <w:sz w:val="14"/>
        </w:rPr>
        <w:t>Even as early as r8</w:t>
      </w:r>
      <w:r>
        <w:rPr>
          <w:w w:val="125"/>
          <w:sz w:val="13"/>
        </w:rPr>
        <w:t>44 </w:t>
      </w:r>
      <w:r>
        <w:rPr>
          <w:w w:val="125"/>
          <w:position w:val="1"/>
          <w:sz w:val="14"/>
        </w:rPr>
        <w:t>all kinds of socialist literature was to be </w:t>
      </w:r>
      <w:r>
        <w:rPr>
          <w:w w:val="125"/>
          <w:sz w:val="13"/>
        </w:rPr>
        <w:t>found in Germany ; newspapers and periodicals had prepared the ground for propaganda. It  was  for  this  reason  that,  in  October  of </w:t>
      </w:r>
      <w:r>
        <w:rPr>
          <w:w w:val="125"/>
          <w:sz w:val="14"/>
        </w:rPr>
        <w:t>this year, Engels sent a warning to Paris </w:t>
      </w:r>
      <w:r>
        <w:rPr>
          <w:w w:val="120"/>
          <w:sz w:val="14"/>
        </w:rPr>
        <w:t>: </w:t>
      </w:r>
      <w:r>
        <w:rPr>
          <w:w w:val="125"/>
          <w:sz w:val="14"/>
        </w:rPr>
        <w:t>'Until the principles have </w:t>
      </w:r>
      <w:r>
        <w:rPr>
          <w:w w:val="125"/>
          <w:sz w:val="13"/>
        </w:rPr>
        <w:t>been logically and historically developed from the previous way of looking at things and </w:t>
      </w:r>
      <w:r>
        <w:rPr>
          <w:w w:val="130"/>
          <w:sz w:val="13"/>
        </w:rPr>
        <w:t>froft </w:t>
      </w:r>
      <w:r>
        <w:rPr>
          <w:w w:val="125"/>
          <w:sz w:val="13"/>
        </w:rPr>
        <w:t>previous history, and until the necessary continuation ofthe safte has been set out in a few articles, everything </w:t>
      </w:r>
      <w:r>
        <w:rPr>
          <w:w w:val="125"/>
          <w:sz w:val="14"/>
        </w:rPr>
        <w:t>will continue to be a kind of daydream and, for ftost people, a blind </w:t>
      </w:r>
      <w:r>
        <w:rPr>
          <w:w w:val="125"/>
          <w:position w:val="1"/>
          <w:sz w:val="13"/>
        </w:rPr>
        <w:t>fuftbling-about. . . .' And in January r8</w:t>
      </w:r>
      <w:r>
        <w:rPr>
          <w:w w:val="125"/>
          <w:sz w:val="14"/>
        </w:rPr>
        <w:t>4</w:t>
      </w:r>
      <w:r>
        <w:rPr>
          <w:w w:val="125"/>
          <w:position w:val="1"/>
          <w:sz w:val="13"/>
        </w:rPr>
        <w:t>5 :  'Hurry  up  and  get your </w:t>
      </w:r>
      <w:r>
        <w:rPr>
          <w:w w:val="125"/>
          <w:sz w:val="13"/>
        </w:rPr>
        <w:t>book on econoftics finished. Even </w:t>
      </w:r>
      <w:r>
        <w:rPr>
          <w:w w:val="130"/>
          <w:sz w:val="13"/>
        </w:rPr>
        <w:t>if </w:t>
      </w:r>
      <w:r>
        <w:rPr>
          <w:w w:val="125"/>
          <w:sz w:val="13"/>
        </w:rPr>
        <w:t>there are parts you are still not </w:t>
      </w:r>
      <w:r>
        <w:rPr>
          <w:w w:val="125"/>
          <w:sz w:val="14"/>
        </w:rPr>
        <w:t>satisfied with, that doesn't ftatter. People are ready for it and we </w:t>
      </w:r>
      <w:r>
        <w:rPr>
          <w:w w:val="125"/>
          <w:sz w:val="13"/>
        </w:rPr>
        <w:t>ftust strike while the iron is hot. </w:t>
      </w:r>
      <w:r>
        <w:rPr>
          <w:w w:val="120"/>
          <w:sz w:val="13"/>
        </w:rPr>
        <w:t>. . </w:t>
      </w:r>
      <w:r>
        <w:rPr>
          <w:w w:val="125"/>
          <w:sz w:val="13"/>
        </w:rPr>
        <w:t>.' With exaggerated </w:t>
      </w:r>
      <w:r>
        <w:rPr>
          <w:w w:val="130"/>
          <w:sz w:val="13"/>
        </w:rPr>
        <w:t>optiftisft </w:t>
      </w:r>
      <w:r>
        <w:rPr>
          <w:w w:val="125"/>
          <w:sz w:val="13"/>
        </w:rPr>
        <w:t>he reported enormous successes ; at  fteetings  in  Elberfeld  he had </w:t>
      </w:r>
      <w:r>
        <w:rPr>
          <w:w w:val="125"/>
          <w:sz w:val="14"/>
        </w:rPr>
        <w:t>noticed that it was something altogether different to speak to real live ften, froft what it was 'to go on with this cursed abstract writing to an abstract public that  one siftply  imagined  with  one's  ftind's</w:t>
      </w:r>
    </w:p>
    <w:p>
      <w:pPr>
        <w:spacing w:line="181" w:lineRule="exact" w:before="0"/>
        <w:ind w:left="140" w:right="115" w:hanging="3"/>
        <w:jc w:val="left"/>
        <w:rPr>
          <w:sz w:val="14"/>
        </w:rPr>
      </w:pPr>
      <w:r>
        <w:rPr>
          <w:w w:val="115"/>
          <w:sz w:val="14"/>
        </w:rPr>
        <w:t>eye'. Weydemeyer too was pressing Marx to finish the </w:t>
      </w:r>
      <w:r>
        <w:rPr>
          <w:rFonts w:ascii="Bookman Old Style"/>
          <w:b w:val="0"/>
          <w:i/>
          <w:w w:val="105"/>
          <w:sz w:val="18"/>
        </w:rPr>
        <w:t>Economics, </w:t>
      </w:r>
      <w:r>
        <w:rPr>
          <w:w w:val="115"/>
          <w:sz w:val="14"/>
        </w:rPr>
        <w:t>as</w:t>
      </w:r>
    </w:p>
    <w:p>
      <w:pPr>
        <w:spacing w:before="39"/>
        <w:ind w:left="140" w:right="115" w:firstLine="0"/>
        <w:jc w:val="left"/>
        <w:rPr>
          <w:sz w:val="14"/>
        </w:rPr>
      </w:pPr>
      <w:r>
        <w:rPr>
          <w:w w:val="115"/>
          <w:sz w:val="14"/>
        </w:rPr>
        <w:t>one had no idea  what to give to  people who were  dubious  about    the</w:t>
      </w:r>
    </w:p>
    <w:p>
      <w:pPr>
        <w:spacing w:after="0"/>
        <w:jc w:val="left"/>
        <w:rPr>
          <w:sz w:val="14"/>
        </w:rPr>
        <w:sectPr>
          <w:pgSz w:w="7200" w:h="11160"/>
          <w:pgMar w:top="480" w:bottom="280" w:left="780" w:right="880"/>
        </w:sectPr>
      </w:pPr>
    </w:p>
    <w:p>
      <w:pPr>
        <w:spacing w:line="240" w:lineRule="auto" w:before="1" w:after="0"/>
        <w:rPr>
          <w:sz w:val="19"/>
        </w:rPr>
      </w:pPr>
    </w:p>
    <w:p>
      <w:pPr>
        <w:spacing w:line="240" w:lineRule="auto"/>
        <w:ind w:left="473" w:right="0" w:firstLine="0"/>
        <w:rPr>
          <w:sz w:val="20"/>
        </w:rPr>
      </w:pPr>
      <w:r>
        <w:rPr>
          <w:sz w:val="20"/>
        </w:rPr>
        <w:drawing>
          <wp:inline distT="0" distB="0" distL="0" distR="0">
            <wp:extent cx="3207004" cy="4882896"/>
            <wp:effectExtent l="0" t="0" r="0" b="0"/>
            <wp:docPr id="125" name="image84.jpeg" descr=""/>
            <wp:cNvGraphicFramePr>
              <a:graphicFrameLocks noChangeAspect="1"/>
            </wp:cNvGraphicFramePr>
            <a:graphic>
              <a:graphicData uri="http://schemas.openxmlformats.org/drawingml/2006/picture">
                <pic:pic>
                  <pic:nvPicPr>
                    <pic:cNvPr id="126" name="image84.jpeg"/>
                    <pic:cNvPicPr/>
                  </pic:nvPicPr>
                  <pic:blipFill>
                    <a:blip r:embed="rId88" cstate="print"/>
                    <a:stretch>
                      <a:fillRect/>
                    </a:stretch>
                  </pic:blipFill>
                  <pic:spPr>
                    <a:xfrm>
                      <a:off x="0" y="0"/>
                      <a:ext cx="3207004" cy="4882896"/>
                    </a:xfrm>
                    <a:prstGeom prst="rect">
                      <a:avLst/>
                    </a:prstGeom>
                  </pic:spPr>
                </pic:pic>
              </a:graphicData>
            </a:graphic>
          </wp:inline>
        </w:drawing>
      </w:r>
      <w:r>
        <w:rPr>
          <w:sz w:val="20"/>
        </w:rPr>
      </w:r>
    </w:p>
    <w:p>
      <w:pPr>
        <w:spacing w:line="240" w:lineRule="auto" w:before="0"/>
        <w:rPr>
          <w:sz w:val="20"/>
        </w:rPr>
      </w:pPr>
    </w:p>
    <w:p>
      <w:pPr>
        <w:spacing w:line="240" w:lineRule="auto" w:before="0"/>
        <w:rPr>
          <w:sz w:val="20"/>
        </w:rPr>
      </w:pPr>
    </w:p>
    <w:p>
      <w:pPr>
        <w:spacing w:line="240" w:lineRule="auto" w:before="6"/>
        <w:rPr>
          <w:sz w:val="17"/>
        </w:rPr>
      </w:pPr>
    </w:p>
    <w:p>
      <w:pPr>
        <w:spacing w:before="80"/>
        <w:ind w:left="113" w:right="0" w:firstLine="0"/>
        <w:jc w:val="left"/>
        <w:rPr>
          <w:rFonts w:ascii="Bookman Old Style"/>
          <w:b w:val="0"/>
          <w:i/>
          <w:sz w:val="14"/>
        </w:rPr>
      </w:pPr>
      <w:r>
        <w:rPr>
          <w:rFonts w:ascii="Arial"/>
          <w:w w:val="115"/>
          <w:sz w:val="14"/>
        </w:rPr>
        <w:t>Title page </w:t>
      </w:r>
      <w:r>
        <w:rPr>
          <w:rFonts w:ascii="Book Antiqua"/>
          <w:w w:val="120"/>
          <w:sz w:val="11"/>
        </w:rPr>
        <w:t>of </w:t>
      </w:r>
      <w:r>
        <w:rPr>
          <w:rFonts w:ascii="Arial"/>
          <w:w w:val="115"/>
          <w:sz w:val="14"/>
        </w:rPr>
        <w:t>The </w:t>
      </w:r>
      <w:r>
        <w:rPr>
          <w:rFonts w:ascii="Bookman Old Style"/>
          <w:b w:val="0"/>
          <w:i/>
          <w:w w:val="115"/>
          <w:sz w:val="14"/>
        </w:rPr>
        <w:t>Holy Family</w:t>
      </w:r>
    </w:p>
    <w:p>
      <w:pPr>
        <w:spacing w:after="0"/>
        <w:jc w:val="left"/>
        <w:rPr>
          <w:rFonts w:ascii="Bookman Old Style"/>
          <w:sz w:val="14"/>
        </w:rPr>
        <w:sectPr>
          <w:pgSz w:w="7200" w:h="11160"/>
          <w:pgMar w:top="1040" w:bottom="280" w:left="940" w:right="620"/>
        </w:sectPr>
      </w:pPr>
    </w:p>
    <w:p>
      <w:pPr>
        <w:pStyle w:val="Heading4"/>
        <w:spacing w:before="52"/>
        <w:ind w:left="134"/>
        <w:jc w:val="both"/>
        <w:rPr>
          <w:b w:val="0"/>
          <w:i/>
        </w:rPr>
      </w:pPr>
      <w:r>
        <w:rPr>
          <w:rFonts w:ascii="Palatino Linotype"/>
          <w:i w:val="0"/>
          <w:spacing w:val="1"/>
          <w:w w:val="130"/>
          <w:sz w:val="13"/>
        </w:rPr>
        <w:t>7</w:t>
      </w:r>
      <w:r>
        <w:rPr>
          <w:rFonts w:ascii="Palatino Linotype"/>
          <w:i w:val="0"/>
          <w:w w:val="132"/>
          <w:position w:val="1"/>
          <w:sz w:val="14"/>
        </w:rPr>
        <w:t>0</w:t>
      </w:r>
      <w:r>
        <w:rPr>
          <w:rFonts w:ascii="Palatino Linotype"/>
          <w:i w:val="0"/>
          <w:position w:val="1"/>
          <w:sz w:val="14"/>
        </w:rPr>
        <w:t>     </w:t>
      </w:r>
      <w:r>
        <w:rPr>
          <w:rFonts w:ascii="Palatino Linotype"/>
          <w:i w:val="0"/>
          <w:spacing w:val="-13"/>
          <w:position w:val="1"/>
          <w:sz w:val="14"/>
        </w:rPr>
        <w:t> </w:t>
      </w:r>
      <w:r>
        <w:rPr>
          <w:b w:val="0"/>
          <w:i/>
          <w:w w:val="89"/>
          <w:position w:val="2"/>
        </w:rPr>
        <w:t>The</w:t>
      </w:r>
      <w:r>
        <w:rPr>
          <w:b w:val="0"/>
          <w:i/>
          <w:spacing w:val="-2"/>
          <w:position w:val="2"/>
        </w:rPr>
        <w:t> </w:t>
      </w:r>
      <w:r>
        <w:rPr>
          <w:b w:val="0"/>
          <w:i/>
          <w:spacing w:val="-2"/>
          <w:w w:val="88"/>
          <w:position w:val="2"/>
        </w:rPr>
        <w:t>Powe</w:t>
      </w:r>
      <w:r>
        <w:rPr>
          <w:b w:val="0"/>
          <w:i/>
          <w:w w:val="88"/>
          <w:position w:val="2"/>
        </w:rPr>
        <w:t>r</w:t>
      </w:r>
      <w:r>
        <w:rPr>
          <w:b w:val="0"/>
          <w:i/>
          <w:spacing w:val="3"/>
          <w:position w:val="2"/>
        </w:rPr>
        <w:t> </w:t>
      </w:r>
      <w:r>
        <w:rPr>
          <w:b w:val="0"/>
          <w:i/>
          <w:spacing w:val="-27"/>
          <w:w w:val="122"/>
          <w:position w:val="2"/>
        </w:rPr>
        <w:t>o</w:t>
      </w:r>
      <w:r>
        <w:rPr>
          <w:b w:val="0"/>
          <w:i/>
          <w:w w:val="122"/>
          <w:position w:val="2"/>
        </w:rPr>
        <w:t>f</w:t>
      </w:r>
      <w:r>
        <w:rPr>
          <w:b w:val="0"/>
          <w:i/>
          <w:spacing w:val="-26"/>
          <w:position w:val="2"/>
        </w:rPr>
        <w:t> </w:t>
      </w:r>
      <w:r>
        <w:rPr>
          <w:b w:val="0"/>
          <w:i/>
          <w:w w:val="92"/>
          <w:position w:val="2"/>
        </w:rPr>
        <w:t>New</w:t>
      </w:r>
      <w:r>
        <w:rPr>
          <w:b w:val="0"/>
          <w:i/>
          <w:position w:val="2"/>
        </w:rPr>
        <w:t> </w:t>
      </w:r>
      <w:r>
        <w:rPr>
          <w:b w:val="0"/>
          <w:i/>
          <w:spacing w:val="-3"/>
          <w:w w:val="152"/>
          <w:position w:val="2"/>
        </w:rPr>
        <w:t>I</w:t>
      </w:r>
      <w:r>
        <w:rPr>
          <w:b w:val="0"/>
          <w:i/>
          <w:spacing w:val="-2"/>
          <w:w w:val="76"/>
          <w:position w:val="2"/>
        </w:rPr>
        <w:t>de</w:t>
      </w:r>
      <w:r>
        <w:rPr>
          <w:b w:val="0"/>
          <w:i/>
          <w:spacing w:val="-3"/>
          <w:w w:val="72"/>
          <w:position w:val="2"/>
        </w:rPr>
        <w:t>a</w:t>
      </w:r>
      <w:r>
        <w:rPr>
          <w:b w:val="0"/>
          <w:i/>
          <w:w w:val="72"/>
          <w:position w:val="2"/>
        </w:rPr>
        <w:t>s</w:t>
      </w:r>
      <w:r>
        <w:rPr>
          <w:b w:val="0"/>
          <w:i/>
          <w:spacing w:val="-36"/>
          <w:position w:val="2"/>
        </w:rPr>
        <w:t> </w:t>
      </w:r>
      <w:r>
        <w:rPr>
          <w:b w:val="0"/>
          <w:i/>
          <w:w w:val="94"/>
          <w:position w:val="2"/>
        </w:rPr>
        <w:t>:</w:t>
      </w:r>
      <w:r>
        <w:rPr>
          <w:b w:val="0"/>
          <w:i/>
          <w:position w:val="2"/>
        </w:rPr>
        <w:t> </w:t>
      </w:r>
      <w:r>
        <w:rPr>
          <w:b w:val="0"/>
          <w:i/>
          <w:w w:val="83"/>
          <w:position w:val="2"/>
        </w:rPr>
        <w:t>Communism</w:t>
      </w:r>
    </w:p>
    <w:p>
      <w:pPr>
        <w:pStyle w:val="BodyText"/>
        <w:rPr>
          <w:rFonts w:ascii="Bookman Old Style"/>
          <w:b w:val="0"/>
          <w:i/>
          <w:sz w:val="18"/>
        </w:rPr>
      </w:pPr>
    </w:p>
    <w:p>
      <w:pPr>
        <w:spacing w:before="120"/>
        <w:ind w:left="125" w:right="132" w:firstLine="5"/>
        <w:jc w:val="both"/>
        <w:rPr>
          <w:rFonts w:ascii="Arial Unicode MS"/>
          <w:sz w:val="13"/>
        </w:rPr>
      </w:pPr>
      <w:r>
        <w:rPr>
          <w:rFonts w:ascii="Arial Unicode MS"/>
          <w:w w:val="135"/>
          <w:sz w:val="13"/>
        </w:rPr>
        <w:t>possibility of communism; and in the </w:t>
      </w:r>
      <w:r>
        <w:rPr>
          <w:rFonts w:ascii="Bookman Old Style"/>
          <w:b w:val="0"/>
          <w:i/>
          <w:w w:val="110"/>
          <w:sz w:val="17"/>
        </w:rPr>
        <w:t>Jahrbucher </w:t>
      </w:r>
      <w:r>
        <w:rPr>
          <w:rFonts w:ascii="Arial Unicode MS"/>
          <w:w w:val="135"/>
          <w:sz w:val="13"/>
        </w:rPr>
        <w:t>and the </w:t>
      </w:r>
      <w:r>
        <w:rPr>
          <w:rFonts w:ascii="Bookman Old Style"/>
          <w:b w:val="0"/>
          <w:i/>
          <w:w w:val="135"/>
          <w:sz w:val="17"/>
        </w:rPr>
        <w:t>Holy </w:t>
      </w:r>
      <w:r>
        <w:rPr>
          <w:rFonts w:ascii="Bookman Old Style"/>
          <w:b w:val="0"/>
          <w:i/>
          <w:w w:val="110"/>
          <w:sz w:val="17"/>
        </w:rPr>
        <w:t>Family </w:t>
      </w:r>
      <w:r>
        <w:rPr>
          <w:rFonts w:ascii="Arial Unicode MS"/>
          <w:w w:val="135"/>
          <w:sz w:val="13"/>
        </w:rPr>
        <w:t>the development was only hinted at.</w:t>
      </w:r>
    </w:p>
    <w:p>
      <w:pPr>
        <w:spacing w:line="225" w:lineRule="auto" w:before="8"/>
        <w:ind w:left="105" w:right="101" w:firstLine="206"/>
        <w:jc w:val="both"/>
        <w:rPr>
          <w:rFonts w:ascii="Bookman Old Style" w:hAnsi="Bookman Old Style"/>
          <w:b w:val="0"/>
          <w:i/>
          <w:sz w:val="18"/>
        </w:rPr>
      </w:pPr>
      <w:r>
        <w:rPr>
          <w:rFonts w:ascii="Arial Unicode MS" w:hAnsi="Arial Unicode MS"/>
          <w:w w:val="125"/>
          <w:sz w:val="13"/>
        </w:rPr>
        <w:t>But </w:t>
      </w:r>
      <w:r>
        <w:rPr>
          <w:rFonts w:ascii="Arial Unicode MS" w:hAnsi="Arial Unicode MS"/>
          <w:w w:val="145"/>
          <w:sz w:val="13"/>
        </w:rPr>
        <w:t>first of </w:t>
      </w:r>
      <w:r>
        <w:rPr>
          <w:rFonts w:ascii="Arial Unicode MS" w:hAnsi="Arial Unicode MS"/>
          <w:spacing w:val="2"/>
          <w:w w:val="125"/>
          <w:sz w:val="13"/>
        </w:rPr>
        <w:t>all </w:t>
      </w:r>
      <w:r>
        <w:rPr>
          <w:rFonts w:ascii="Arial Unicode MS" w:hAnsi="Arial Unicode MS"/>
          <w:w w:val="145"/>
          <w:sz w:val="13"/>
        </w:rPr>
        <w:t>Marx </w:t>
      </w:r>
      <w:r>
        <w:rPr>
          <w:rFonts w:ascii="Arial Unicode MS" w:hAnsi="Arial Unicode MS"/>
          <w:w w:val="125"/>
          <w:sz w:val="13"/>
        </w:rPr>
        <w:t>needed </w:t>
      </w:r>
      <w:r>
        <w:rPr>
          <w:rFonts w:ascii="Arial Unicode MS" w:hAnsi="Arial Unicode MS"/>
          <w:w w:val="145"/>
          <w:sz w:val="13"/>
        </w:rPr>
        <w:t>further  </w:t>
      </w:r>
      <w:r>
        <w:rPr>
          <w:rFonts w:ascii="Arial Unicode MS" w:hAnsi="Arial Unicode MS"/>
          <w:spacing w:val="2"/>
          <w:w w:val="125"/>
          <w:sz w:val="13"/>
        </w:rPr>
        <w:t>to  </w:t>
      </w:r>
      <w:r>
        <w:rPr>
          <w:rFonts w:ascii="Arial Unicode MS" w:hAnsi="Arial Unicode MS"/>
          <w:spacing w:val="-3"/>
          <w:w w:val="145"/>
          <w:sz w:val="13"/>
        </w:rPr>
        <w:t>clarify  </w:t>
      </w:r>
      <w:r>
        <w:rPr>
          <w:rFonts w:ascii="Arial Unicode MS" w:hAnsi="Arial Unicode MS"/>
          <w:w w:val="125"/>
          <w:sz w:val="13"/>
        </w:rPr>
        <w:t>and  illustrate  his </w:t>
      </w:r>
      <w:r>
        <w:rPr>
          <w:rFonts w:ascii="Arial Unicode MS" w:hAnsi="Arial Unicode MS"/>
          <w:w w:val="125"/>
          <w:sz w:val="14"/>
        </w:rPr>
        <w:t>view </w:t>
      </w:r>
      <w:r>
        <w:rPr>
          <w:rFonts w:ascii="Arial Unicode MS" w:hAnsi="Arial Unicode MS"/>
          <w:w w:val="145"/>
          <w:sz w:val="14"/>
        </w:rPr>
        <w:t>of </w:t>
      </w:r>
      <w:r>
        <w:rPr>
          <w:rFonts w:ascii="Arial Unicode MS" w:hAnsi="Arial Unicode MS"/>
          <w:w w:val="125"/>
          <w:sz w:val="14"/>
        </w:rPr>
        <w:t>history. This he did in collaboration with Engels </w:t>
      </w:r>
      <w:r>
        <w:rPr>
          <w:rFonts w:ascii="Arial Unicode MS" w:hAnsi="Arial Unicode MS"/>
          <w:spacing w:val="2"/>
          <w:w w:val="125"/>
          <w:sz w:val="14"/>
        </w:rPr>
        <w:t>in </w:t>
      </w:r>
      <w:r>
        <w:rPr>
          <w:rFonts w:ascii="Bookman Old Style" w:hAnsi="Bookman Old Style"/>
          <w:b w:val="0"/>
          <w:i/>
          <w:spacing w:val="-7"/>
          <w:sz w:val="18"/>
        </w:rPr>
        <w:t>The </w:t>
      </w:r>
      <w:r>
        <w:rPr>
          <w:rFonts w:ascii="Bookman Old Style" w:hAnsi="Bookman Old Style"/>
          <w:b w:val="0"/>
          <w:i/>
          <w:sz w:val="18"/>
        </w:rPr>
        <w:t>German </w:t>
      </w:r>
      <w:r>
        <w:rPr>
          <w:rFonts w:ascii="Bookman Old Style" w:hAnsi="Bookman Old Style"/>
          <w:b w:val="0"/>
          <w:i/>
          <w:spacing w:val="-7"/>
          <w:sz w:val="18"/>
        </w:rPr>
        <w:t>Ideology, </w:t>
      </w:r>
      <w:r>
        <w:rPr>
          <w:rFonts w:ascii="Arial Unicode MS" w:hAnsi="Arial Unicode MS"/>
          <w:sz w:val="14"/>
        </w:rPr>
        <w:t>a </w:t>
      </w:r>
      <w:r>
        <w:rPr>
          <w:rFonts w:ascii="Arial Unicode MS" w:hAnsi="Arial Unicode MS"/>
          <w:w w:val="125"/>
          <w:sz w:val="14"/>
        </w:rPr>
        <w:t>refutation </w:t>
      </w:r>
      <w:r>
        <w:rPr>
          <w:rFonts w:ascii="Arial Unicode MS" w:hAnsi="Arial Unicode MS"/>
          <w:w w:val="145"/>
          <w:sz w:val="14"/>
        </w:rPr>
        <w:t>of </w:t>
      </w:r>
      <w:r>
        <w:rPr>
          <w:rFonts w:ascii="Arial Unicode MS" w:hAnsi="Arial Unicode MS"/>
          <w:w w:val="125"/>
          <w:sz w:val="14"/>
        </w:rPr>
        <w:t>Feuerbach, Bauer, Stirner </w:t>
      </w:r>
      <w:r>
        <w:rPr>
          <w:rFonts w:ascii="Arial Unicode MS" w:hAnsi="Arial Unicode MS"/>
          <w:spacing w:val="-5"/>
          <w:w w:val="125"/>
          <w:sz w:val="14"/>
        </w:rPr>
        <w:t>and </w:t>
      </w:r>
      <w:r>
        <w:rPr>
          <w:rFonts w:ascii="Times New Roman" w:hAnsi="Times New Roman"/>
          <w:spacing w:val="3"/>
          <w:w w:val="160"/>
          <w:sz w:val="10"/>
        </w:rPr>
        <w:t>so­ </w:t>
      </w:r>
      <w:r>
        <w:rPr>
          <w:rFonts w:ascii="Arial Unicode MS" w:hAnsi="Arial Unicode MS"/>
          <w:spacing w:val="2"/>
          <w:w w:val="125"/>
          <w:sz w:val="14"/>
        </w:rPr>
        <w:t>called 'true </w:t>
      </w:r>
      <w:r>
        <w:rPr>
          <w:rFonts w:ascii="Arial Unicode MS" w:hAnsi="Arial Unicode MS"/>
          <w:spacing w:val="3"/>
          <w:w w:val="125"/>
          <w:sz w:val="14"/>
        </w:rPr>
        <w:t>socialism', </w:t>
      </w:r>
      <w:r>
        <w:rPr>
          <w:rFonts w:ascii="Arial Unicode MS" w:hAnsi="Arial Unicode MS"/>
          <w:sz w:val="14"/>
        </w:rPr>
        <w:t>a </w:t>
      </w:r>
      <w:r>
        <w:rPr>
          <w:rFonts w:ascii="Arial Unicode MS" w:hAnsi="Arial Unicode MS"/>
          <w:w w:val="125"/>
          <w:sz w:val="14"/>
        </w:rPr>
        <w:t>chiefly </w:t>
      </w:r>
      <w:r>
        <w:rPr>
          <w:rFonts w:ascii="Arial Unicode MS" w:hAnsi="Arial Unicode MS"/>
          <w:spacing w:val="2"/>
          <w:w w:val="125"/>
          <w:sz w:val="14"/>
        </w:rPr>
        <w:t>philosophical </w:t>
      </w:r>
      <w:r>
        <w:rPr>
          <w:rFonts w:ascii="Arial Unicode MS" w:hAnsi="Arial Unicode MS"/>
          <w:w w:val="125"/>
          <w:sz w:val="14"/>
        </w:rPr>
        <w:t>and emotional </w:t>
      </w:r>
      <w:r>
        <w:rPr>
          <w:rFonts w:ascii="Arial Unicode MS" w:hAnsi="Arial Unicode MS"/>
          <w:spacing w:val="-5"/>
          <w:w w:val="125"/>
          <w:sz w:val="14"/>
        </w:rPr>
        <w:t>form </w:t>
      </w:r>
      <w:r>
        <w:rPr>
          <w:rFonts w:ascii="Arial Unicode MS" w:hAnsi="Arial Unicode MS"/>
          <w:w w:val="145"/>
          <w:sz w:val="14"/>
        </w:rPr>
        <w:t>of </w:t>
      </w:r>
      <w:r>
        <w:rPr>
          <w:rFonts w:ascii="Arial Unicode MS" w:hAnsi="Arial Unicode MS"/>
          <w:w w:val="125"/>
          <w:sz w:val="14"/>
        </w:rPr>
        <w:t>communism predominant in Germany. Even this considerable work was not </w:t>
      </w:r>
      <w:r>
        <w:rPr>
          <w:rFonts w:ascii="Arial Unicode MS" w:hAnsi="Arial Unicode MS"/>
          <w:spacing w:val="3"/>
          <w:w w:val="125"/>
          <w:sz w:val="14"/>
        </w:rPr>
        <w:t>issued </w:t>
      </w:r>
      <w:r>
        <w:rPr>
          <w:rFonts w:ascii="Arial Unicode MS" w:hAnsi="Arial Unicode MS"/>
          <w:w w:val="125"/>
          <w:sz w:val="14"/>
        </w:rPr>
        <w:t>in </w:t>
      </w:r>
      <w:r>
        <w:rPr>
          <w:rFonts w:ascii="Arial Unicode MS" w:hAnsi="Arial Unicode MS"/>
          <w:spacing w:val="-4"/>
          <w:w w:val="145"/>
          <w:sz w:val="14"/>
        </w:rPr>
        <w:t>full </w:t>
      </w:r>
      <w:r>
        <w:rPr>
          <w:rFonts w:ascii="Arial Unicode MS" w:hAnsi="Arial Unicode MS"/>
          <w:w w:val="125"/>
          <w:sz w:val="14"/>
        </w:rPr>
        <w:t>until the publication </w:t>
      </w:r>
      <w:r>
        <w:rPr>
          <w:rFonts w:ascii="Arial Unicode MS" w:hAnsi="Arial Unicode MS"/>
          <w:w w:val="145"/>
          <w:sz w:val="14"/>
        </w:rPr>
        <w:t>of </w:t>
      </w:r>
      <w:r>
        <w:rPr>
          <w:rFonts w:ascii="Arial Unicode MS" w:hAnsi="Arial Unicode MS"/>
          <w:w w:val="125"/>
          <w:sz w:val="14"/>
        </w:rPr>
        <w:t>the </w:t>
      </w:r>
      <w:r>
        <w:rPr>
          <w:rFonts w:ascii="Bookman Old Style" w:hAnsi="Bookman Old Style"/>
          <w:b w:val="0"/>
          <w:i/>
          <w:sz w:val="18"/>
        </w:rPr>
        <w:t>Early </w:t>
      </w:r>
      <w:r>
        <w:rPr>
          <w:rFonts w:ascii="Bookman Old Style" w:hAnsi="Bookman Old Style"/>
          <w:b w:val="0"/>
          <w:i/>
          <w:spacing w:val="-5"/>
          <w:sz w:val="18"/>
        </w:rPr>
        <w:t>Writings </w:t>
      </w:r>
      <w:r>
        <w:rPr>
          <w:rFonts w:ascii="Arial Unicode MS" w:hAnsi="Arial Unicode MS"/>
          <w:w w:val="125"/>
          <w:sz w:val="14"/>
        </w:rPr>
        <w:t>in the nineteen thirties. </w:t>
      </w:r>
      <w:r>
        <w:rPr>
          <w:rFonts w:ascii="Arial Unicode MS" w:hAnsi="Arial Unicode MS"/>
          <w:w w:val="145"/>
          <w:sz w:val="14"/>
        </w:rPr>
        <w:t>At </w:t>
      </w:r>
      <w:r>
        <w:rPr>
          <w:rFonts w:ascii="Arial Unicode MS" w:hAnsi="Arial Unicode MS"/>
          <w:w w:val="125"/>
          <w:sz w:val="14"/>
        </w:rPr>
        <w:t>the time </w:t>
      </w:r>
      <w:r>
        <w:rPr>
          <w:rFonts w:ascii="Arial Unicode MS" w:hAnsi="Arial Unicode MS"/>
          <w:spacing w:val="2"/>
          <w:w w:val="145"/>
          <w:sz w:val="14"/>
        </w:rPr>
        <w:t>it </w:t>
      </w:r>
      <w:r>
        <w:rPr>
          <w:rFonts w:ascii="Arial Unicode MS" w:hAnsi="Arial Unicode MS"/>
          <w:w w:val="125"/>
          <w:sz w:val="14"/>
        </w:rPr>
        <w:t>was written there was no </w:t>
      </w:r>
      <w:r>
        <w:rPr>
          <w:rFonts w:ascii="Arial Unicode MS" w:hAnsi="Arial Unicode MS"/>
          <w:spacing w:val="4"/>
          <w:w w:val="125"/>
          <w:sz w:val="14"/>
        </w:rPr>
        <w:t>possi­ </w:t>
      </w:r>
      <w:r>
        <w:rPr>
          <w:rFonts w:ascii="Arial Unicode MS" w:hAnsi="Arial Unicode MS"/>
          <w:spacing w:val="3"/>
          <w:w w:val="145"/>
          <w:sz w:val="13"/>
        </w:rPr>
        <w:t>bility </w:t>
      </w:r>
      <w:r>
        <w:rPr>
          <w:rFonts w:ascii="Arial Unicode MS" w:hAnsi="Arial Unicode MS"/>
          <w:w w:val="145"/>
          <w:sz w:val="13"/>
        </w:rPr>
        <w:t>of </w:t>
      </w:r>
      <w:r>
        <w:rPr>
          <w:rFonts w:ascii="Arial Unicode MS" w:hAnsi="Arial Unicode MS"/>
          <w:spacing w:val="3"/>
          <w:w w:val="145"/>
          <w:sz w:val="13"/>
        </w:rPr>
        <w:t>it </w:t>
      </w:r>
      <w:r>
        <w:rPr>
          <w:rFonts w:ascii="Arial Unicode MS" w:hAnsi="Arial Unicode MS"/>
          <w:w w:val="125"/>
          <w:sz w:val="13"/>
        </w:rPr>
        <w:t>being </w:t>
      </w:r>
      <w:r>
        <w:rPr>
          <w:rFonts w:ascii="Arial Unicode MS" w:hAnsi="Arial Unicode MS"/>
          <w:spacing w:val="3"/>
          <w:w w:val="145"/>
          <w:sz w:val="13"/>
        </w:rPr>
        <w:t>printed </w:t>
      </w:r>
      <w:r>
        <w:rPr>
          <w:rFonts w:ascii="Arial Unicode MS" w:hAnsi="Arial Unicode MS"/>
          <w:w w:val="195"/>
          <w:sz w:val="13"/>
        </w:rPr>
        <w:t>- </w:t>
      </w:r>
      <w:r>
        <w:rPr>
          <w:rFonts w:ascii="Arial Unicode MS" w:hAnsi="Arial Unicode MS"/>
          <w:spacing w:val="3"/>
          <w:w w:val="125"/>
          <w:sz w:val="13"/>
        </w:rPr>
        <w:t>although Engels </w:t>
      </w:r>
      <w:r>
        <w:rPr>
          <w:rFonts w:ascii="Arial Unicode MS" w:hAnsi="Arial Unicode MS"/>
          <w:spacing w:val="4"/>
          <w:w w:val="125"/>
          <w:sz w:val="13"/>
        </w:rPr>
        <w:t>issued </w:t>
      </w:r>
      <w:r>
        <w:rPr>
          <w:rFonts w:ascii="Arial Unicode MS" w:hAnsi="Arial Unicode MS"/>
          <w:w w:val="125"/>
          <w:sz w:val="13"/>
        </w:rPr>
        <w:t>the </w:t>
      </w:r>
      <w:r>
        <w:rPr>
          <w:rFonts w:ascii="Arial Unicode MS" w:hAnsi="Arial Unicode MS"/>
          <w:w w:val="145"/>
          <w:sz w:val="13"/>
        </w:rPr>
        <w:t>warning </w:t>
      </w:r>
      <w:r>
        <w:rPr>
          <w:rFonts w:ascii="Arial Unicode MS" w:hAnsi="Arial Unicode MS"/>
          <w:sz w:val="13"/>
        </w:rPr>
        <w:t>: </w:t>
      </w:r>
      <w:r>
        <w:rPr>
          <w:rFonts w:ascii="Arial Unicode MS" w:hAnsi="Arial Unicode MS"/>
          <w:w w:val="125"/>
          <w:position w:val="2"/>
          <w:sz w:val="14"/>
        </w:rPr>
        <w:t>'Every month that </w:t>
      </w:r>
      <w:r>
        <w:rPr>
          <w:rFonts w:ascii="Arial Unicode MS" w:hAnsi="Arial Unicode MS"/>
          <w:spacing w:val="2"/>
          <w:w w:val="125"/>
          <w:position w:val="2"/>
          <w:sz w:val="14"/>
        </w:rPr>
        <w:t>we </w:t>
      </w:r>
      <w:r>
        <w:rPr>
          <w:rFonts w:ascii="Arial Unicode MS" w:hAnsi="Arial Unicode MS"/>
          <w:w w:val="125"/>
          <w:position w:val="2"/>
          <w:sz w:val="14"/>
        </w:rPr>
        <w:t>hold these manuscripts up, they </w:t>
      </w:r>
      <w:r>
        <w:rPr>
          <w:rFonts w:ascii="Arial Unicode MS" w:hAnsi="Arial Unicode MS"/>
          <w:position w:val="2"/>
          <w:sz w:val="14"/>
        </w:rPr>
        <w:t>wi11 </w:t>
      </w:r>
      <w:r>
        <w:rPr>
          <w:rFonts w:ascii="Arial Unicode MS" w:hAnsi="Arial Unicode MS"/>
          <w:spacing w:val="4"/>
          <w:position w:val="2"/>
          <w:sz w:val="14"/>
        </w:rPr>
        <w:t>lose </w:t>
      </w:r>
      <w:r>
        <w:rPr>
          <w:rFonts w:ascii="Bookman Old Style" w:hAnsi="Bookman Old Style"/>
          <w:b w:val="0"/>
          <w:i/>
          <w:sz w:val="18"/>
        </w:rPr>
        <w:t>5 </w:t>
      </w:r>
      <w:r>
        <w:rPr>
          <w:rFonts w:ascii="Arial Unicode MS" w:hAnsi="Arial Unicode MS"/>
          <w:w w:val="125"/>
          <w:position w:val="2"/>
          <w:sz w:val="14"/>
        </w:rPr>
        <w:t>to  </w:t>
      </w:r>
      <w:r>
        <w:rPr>
          <w:w w:val="125"/>
          <w:sz w:val="14"/>
        </w:rPr>
        <w:t>10 </w:t>
      </w:r>
      <w:r>
        <w:rPr>
          <w:rFonts w:ascii="Arial Unicode MS" w:hAnsi="Arial Unicode MS"/>
          <w:spacing w:val="-3"/>
          <w:w w:val="125"/>
          <w:sz w:val="14"/>
        </w:rPr>
        <w:t>francs </w:t>
      </w:r>
      <w:r>
        <w:rPr>
          <w:rFonts w:ascii="Arial Unicode MS" w:hAnsi="Arial Unicode MS"/>
          <w:w w:val="125"/>
          <w:sz w:val="14"/>
        </w:rPr>
        <w:t>in exchangeable valuta' </w:t>
      </w:r>
      <w:r>
        <w:rPr>
          <w:rFonts w:ascii="Arial Unicode MS" w:hAnsi="Arial Unicode MS"/>
          <w:w w:val="195"/>
          <w:sz w:val="14"/>
        </w:rPr>
        <w:t>- </w:t>
      </w:r>
      <w:r>
        <w:rPr>
          <w:rFonts w:ascii="Arial Unicode MS" w:hAnsi="Arial Unicode MS"/>
          <w:w w:val="125"/>
          <w:sz w:val="14"/>
        </w:rPr>
        <w:t>and the authors were obliged to </w:t>
      </w:r>
      <w:r>
        <w:rPr>
          <w:rFonts w:ascii="Arial Unicode MS" w:hAnsi="Arial Unicode MS"/>
          <w:spacing w:val="1"/>
          <w:w w:val="128"/>
          <w:sz w:val="13"/>
        </w:rPr>
        <w:t>abando</w:t>
      </w:r>
      <w:r>
        <w:rPr>
          <w:rFonts w:ascii="Arial Unicode MS" w:hAnsi="Arial Unicode MS"/>
          <w:w w:val="128"/>
          <w:sz w:val="13"/>
        </w:rPr>
        <w:t>n</w:t>
      </w:r>
      <w:r>
        <w:rPr>
          <w:rFonts w:ascii="Arial Unicode MS" w:hAnsi="Arial Unicode MS"/>
          <w:sz w:val="13"/>
        </w:rPr>
        <w:t> </w:t>
      </w:r>
      <w:r>
        <w:rPr>
          <w:rFonts w:ascii="Arial Unicode MS" w:hAnsi="Arial Unicode MS"/>
          <w:spacing w:val="-10"/>
          <w:sz w:val="13"/>
        </w:rPr>
        <w:t> </w:t>
      </w:r>
      <w:r>
        <w:rPr>
          <w:rFonts w:ascii="Arial Unicode MS" w:hAnsi="Arial Unicode MS"/>
          <w:spacing w:val="2"/>
          <w:w w:val="136"/>
          <w:sz w:val="13"/>
        </w:rPr>
        <w:t>the</w:t>
      </w:r>
      <w:r>
        <w:rPr>
          <w:rFonts w:ascii="Arial Unicode MS" w:hAnsi="Arial Unicode MS"/>
          <w:w w:val="136"/>
          <w:sz w:val="13"/>
        </w:rPr>
        <w:t>m</w:t>
      </w:r>
      <w:r>
        <w:rPr>
          <w:rFonts w:ascii="Arial Unicode MS" w:hAnsi="Arial Unicode MS"/>
          <w:sz w:val="13"/>
        </w:rPr>
        <w:t> </w:t>
      </w:r>
      <w:r>
        <w:rPr>
          <w:rFonts w:ascii="Arial Unicode MS" w:hAnsi="Arial Unicode MS"/>
          <w:spacing w:val="-7"/>
          <w:sz w:val="13"/>
        </w:rPr>
        <w:t> </w:t>
      </w:r>
      <w:r>
        <w:rPr>
          <w:rFonts w:ascii="Arial Unicode MS" w:hAnsi="Arial Unicode MS"/>
          <w:spacing w:val="2"/>
          <w:w w:val="137"/>
          <w:sz w:val="13"/>
        </w:rPr>
        <w:t>t</w:t>
      </w:r>
      <w:r>
        <w:rPr>
          <w:rFonts w:ascii="Arial Unicode MS" w:hAnsi="Arial Unicode MS"/>
          <w:w w:val="137"/>
          <w:sz w:val="13"/>
        </w:rPr>
        <w:t>o</w:t>
      </w:r>
      <w:r>
        <w:rPr>
          <w:rFonts w:ascii="Arial Unicode MS" w:hAnsi="Arial Unicode MS"/>
          <w:sz w:val="13"/>
        </w:rPr>
        <w:t> </w:t>
      </w:r>
      <w:r>
        <w:rPr>
          <w:rFonts w:ascii="Arial Unicode MS" w:hAnsi="Arial Unicode MS"/>
          <w:spacing w:val="1"/>
          <w:sz w:val="13"/>
        </w:rPr>
        <w:t> </w:t>
      </w:r>
      <w:r>
        <w:rPr>
          <w:rFonts w:ascii="Arial Unicode MS" w:hAnsi="Arial Unicode MS"/>
          <w:spacing w:val="3"/>
          <w:w w:val="135"/>
          <w:sz w:val="13"/>
        </w:rPr>
        <w:t>'th</w:t>
      </w:r>
      <w:r>
        <w:rPr>
          <w:rFonts w:ascii="Arial Unicode MS" w:hAnsi="Arial Unicode MS"/>
          <w:w w:val="135"/>
          <w:sz w:val="13"/>
        </w:rPr>
        <w:t>e</w:t>
      </w:r>
      <w:r>
        <w:rPr>
          <w:rFonts w:ascii="Arial Unicode MS" w:hAnsi="Arial Unicode MS"/>
          <w:sz w:val="13"/>
        </w:rPr>
        <w:t> </w:t>
      </w:r>
      <w:r>
        <w:rPr>
          <w:rFonts w:ascii="Arial Unicode MS" w:hAnsi="Arial Unicode MS"/>
          <w:spacing w:val="-10"/>
          <w:sz w:val="13"/>
        </w:rPr>
        <w:t> </w:t>
      </w:r>
      <w:r>
        <w:rPr>
          <w:rFonts w:ascii="Arial Unicode MS" w:hAnsi="Arial Unicode MS"/>
          <w:spacing w:val="2"/>
          <w:w w:val="134"/>
          <w:sz w:val="13"/>
        </w:rPr>
        <w:t>gnawin</w:t>
      </w:r>
      <w:r>
        <w:rPr>
          <w:rFonts w:ascii="Arial Unicode MS" w:hAnsi="Arial Unicode MS"/>
          <w:w w:val="134"/>
          <w:sz w:val="13"/>
        </w:rPr>
        <w:t>g</w:t>
      </w:r>
      <w:r>
        <w:rPr>
          <w:rFonts w:ascii="Arial Unicode MS" w:hAnsi="Arial Unicode MS"/>
          <w:sz w:val="13"/>
        </w:rPr>
        <w:t> </w:t>
      </w:r>
      <w:r>
        <w:rPr>
          <w:rFonts w:ascii="Arial Unicode MS" w:hAnsi="Arial Unicode MS"/>
          <w:spacing w:val="-10"/>
          <w:sz w:val="13"/>
        </w:rPr>
        <w:t> </w:t>
      </w:r>
      <w:r>
        <w:rPr>
          <w:rFonts w:ascii="Arial Unicode MS" w:hAnsi="Arial Unicode MS"/>
          <w:spacing w:val="2"/>
          <w:w w:val="137"/>
          <w:sz w:val="13"/>
        </w:rPr>
        <w:t>criticis</w:t>
      </w:r>
      <w:r>
        <w:rPr>
          <w:rFonts w:ascii="Arial Unicode MS" w:hAnsi="Arial Unicode MS"/>
          <w:w w:val="137"/>
          <w:sz w:val="13"/>
        </w:rPr>
        <w:t>m</w:t>
      </w:r>
      <w:r>
        <w:rPr>
          <w:rFonts w:ascii="Arial Unicode MS" w:hAnsi="Arial Unicode MS"/>
          <w:sz w:val="13"/>
        </w:rPr>
        <w:t> </w:t>
      </w:r>
      <w:r>
        <w:rPr>
          <w:rFonts w:ascii="Arial Unicode MS" w:hAnsi="Arial Unicode MS"/>
          <w:spacing w:val="-2"/>
          <w:sz w:val="13"/>
        </w:rPr>
        <w:t> </w:t>
      </w:r>
      <w:r>
        <w:rPr>
          <w:rFonts w:ascii="Arial Unicode MS" w:hAnsi="Arial Unicode MS"/>
          <w:w w:val="159"/>
          <w:sz w:val="13"/>
        </w:rPr>
        <w:t>of</w:t>
      </w:r>
      <w:r>
        <w:rPr>
          <w:rFonts w:ascii="Arial Unicode MS" w:hAnsi="Arial Unicode MS"/>
          <w:spacing w:val="3"/>
          <w:sz w:val="13"/>
        </w:rPr>
        <w:t> </w:t>
      </w:r>
      <w:r>
        <w:rPr>
          <w:rFonts w:ascii="Arial Unicode MS" w:hAnsi="Arial Unicode MS"/>
          <w:spacing w:val="4"/>
          <w:w w:val="134"/>
          <w:sz w:val="13"/>
        </w:rPr>
        <w:t>th</w:t>
      </w:r>
      <w:r>
        <w:rPr>
          <w:rFonts w:ascii="Arial Unicode MS" w:hAnsi="Arial Unicode MS"/>
          <w:w w:val="134"/>
          <w:sz w:val="13"/>
        </w:rPr>
        <w:t>e</w:t>
      </w:r>
      <w:r>
        <w:rPr>
          <w:rFonts w:ascii="Arial Unicode MS" w:hAnsi="Arial Unicode MS"/>
          <w:sz w:val="13"/>
        </w:rPr>
        <w:t> </w:t>
      </w:r>
      <w:r>
        <w:rPr>
          <w:rFonts w:ascii="Arial Unicode MS" w:hAnsi="Arial Unicode MS"/>
          <w:spacing w:val="-7"/>
          <w:sz w:val="13"/>
        </w:rPr>
        <w:t> </w:t>
      </w:r>
      <w:r>
        <w:rPr>
          <w:rFonts w:ascii="Arial Unicode MS" w:hAnsi="Arial Unicode MS"/>
          <w:spacing w:val="1"/>
          <w:w w:val="137"/>
          <w:sz w:val="13"/>
        </w:rPr>
        <w:t>mi</w:t>
      </w:r>
      <w:r>
        <w:rPr>
          <w:rFonts w:ascii="Arial Unicode MS" w:hAnsi="Arial Unicode MS"/>
          <w:spacing w:val="5"/>
          <w:w w:val="137"/>
          <w:sz w:val="13"/>
        </w:rPr>
        <w:t>c</w:t>
      </w:r>
      <w:r>
        <w:rPr>
          <w:rFonts w:ascii="Arial Unicode MS" w:hAnsi="Arial Unicode MS"/>
          <w:spacing w:val="11"/>
          <w:w w:val="112"/>
          <w:sz w:val="13"/>
        </w:rPr>
        <w:t>e'</w:t>
      </w:r>
      <w:r>
        <w:rPr>
          <w:rFonts w:ascii="Arial Unicode MS" w:hAnsi="Arial Unicode MS"/>
          <w:w w:val="112"/>
          <w:sz w:val="13"/>
        </w:rPr>
        <w:t>.</w:t>
      </w:r>
      <w:r>
        <w:rPr>
          <w:rFonts w:ascii="Arial Unicode MS" w:hAnsi="Arial Unicode MS"/>
          <w:sz w:val="13"/>
        </w:rPr>
        <w:t> </w:t>
      </w:r>
      <w:r>
        <w:rPr>
          <w:rFonts w:ascii="Arial Unicode MS" w:hAnsi="Arial Unicode MS"/>
          <w:spacing w:val="6"/>
          <w:sz w:val="13"/>
        </w:rPr>
        <w:t> </w:t>
      </w:r>
      <w:r>
        <w:rPr>
          <w:rFonts w:ascii="Arial Unicode MS" w:hAnsi="Arial Unicode MS"/>
          <w:w w:val="142"/>
          <w:sz w:val="13"/>
        </w:rPr>
        <w:t>The</w:t>
      </w:r>
      <w:r>
        <w:rPr>
          <w:rFonts w:ascii="Arial Unicode MS" w:hAnsi="Arial Unicode MS"/>
          <w:sz w:val="13"/>
        </w:rPr>
        <w:t> </w:t>
      </w:r>
      <w:r>
        <w:rPr>
          <w:rFonts w:ascii="Arial Unicode MS" w:hAnsi="Arial Unicode MS"/>
          <w:spacing w:val="6"/>
          <w:sz w:val="13"/>
        </w:rPr>
        <w:t> </w:t>
      </w:r>
      <w:r>
        <w:rPr>
          <w:rFonts w:ascii="Bookman Old Style" w:hAnsi="Bookman Old Style"/>
          <w:b w:val="0"/>
          <w:i/>
          <w:spacing w:val="-2"/>
          <w:w w:val="104"/>
          <w:sz w:val="17"/>
        </w:rPr>
        <w:t>G</w:t>
      </w:r>
      <w:r>
        <w:rPr>
          <w:rFonts w:ascii="Times New Roman" w:hAnsi="Times New Roman"/>
          <w:w w:val="182"/>
          <w:sz w:val="10"/>
        </w:rPr>
        <w:t>erma</w:t>
      </w:r>
      <w:r>
        <w:rPr>
          <w:rFonts w:ascii="Bookman Old Style" w:hAnsi="Bookman Old Style"/>
          <w:b w:val="0"/>
          <w:i/>
          <w:w w:val="85"/>
          <w:sz w:val="17"/>
        </w:rPr>
        <w:t>n</w:t>
      </w:r>
      <w:r>
        <w:rPr>
          <w:rFonts w:ascii="Bookman Old Style" w:hAnsi="Bookman Old Style"/>
          <w:b w:val="0"/>
          <w:i/>
          <w:w w:val="85"/>
          <w:sz w:val="17"/>
        </w:rPr>
        <w:t> </w:t>
      </w:r>
      <w:r>
        <w:rPr>
          <w:rFonts w:ascii="Bookman Old Style" w:hAnsi="Bookman Old Style"/>
          <w:b w:val="0"/>
          <w:i/>
          <w:spacing w:val="-9"/>
          <w:sz w:val="18"/>
        </w:rPr>
        <w:t>Ideology </w:t>
      </w:r>
      <w:r>
        <w:rPr>
          <w:rFonts w:ascii="Arial Unicode MS" w:hAnsi="Arial Unicode MS"/>
          <w:spacing w:val="3"/>
          <w:w w:val="125"/>
          <w:sz w:val="14"/>
        </w:rPr>
        <w:t>is </w:t>
      </w:r>
      <w:r>
        <w:rPr>
          <w:rFonts w:ascii="Arial Unicode MS" w:hAnsi="Arial Unicode MS"/>
          <w:w w:val="125"/>
          <w:sz w:val="14"/>
        </w:rPr>
        <w:t>important </w:t>
      </w:r>
      <w:r>
        <w:rPr>
          <w:rFonts w:ascii="Arial Unicode MS" w:hAnsi="Arial Unicode MS"/>
          <w:spacing w:val="2"/>
          <w:sz w:val="14"/>
        </w:rPr>
        <w:t>because </w:t>
      </w:r>
      <w:r>
        <w:rPr>
          <w:rFonts w:ascii="Arial Unicode MS" w:hAnsi="Arial Unicode MS"/>
          <w:w w:val="145"/>
          <w:sz w:val="14"/>
        </w:rPr>
        <w:t>it </w:t>
      </w:r>
      <w:r>
        <w:rPr>
          <w:rFonts w:ascii="Arial Unicode MS" w:hAnsi="Arial Unicode MS"/>
          <w:w w:val="125"/>
          <w:sz w:val="14"/>
        </w:rPr>
        <w:t>gives </w:t>
      </w:r>
      <w:r>
        <w:rPr>
          <w:rFonts w:ascii="Arial Unicode MS" w:hAnsi="Arial Unicode MS"/>
          <w:sz w:val="14"/>
        </w:rPr>
        <w:t>a </w:t>
      </w:r>
      <w:r>
        <w:rPr>
          <w:rFonts w:ascii="Arial Unicode MS" w:hAnsi="Arial Unicode MS"/>
          <w:w w:val="125"/>
          <w:sz w:val="14"/>
        </w:rPr>
        <w:t>detailed treatment </w:t>
      </w:r>
      <w:r>
        <w:rPr>
          <w:rFonts w:ascii="Arial Unicode MS" w:hAnsi="Arial Unicode MS"/>
          <w:w w:val="145"/>
          <w:sz w:val="14"/>
        </w:rPr>
        <w:t>of </w:t>
      </w:r>
      <w:r>
        <w:rPr>
          <w:rFonts w:ascii="Arial Unicode MS" w:hAnsi="Arial Unicode MS"/>
          <w:w w:val="125"/>
          <w:sz w:val="14"/>
        </w:rPr>
        <w:t>what Engels was later </w:t>
      </w:r>
      <w:r>
        <w:rPr>
          <w:rFonts w:ascii="Arial Unicode MS" w:hAnsi="Arial Unicode MS"/>
          <w:spacing w:val="2"/>
          <w:w w:val="125"/>
          <w:sz w:val="14"/>
        </w:rPr>
        <w:t>to </w:t>
      </w:r>
      <w:r>
        <w:rPr>
          <w:rFonts w:ascii="Arial Unicode MS" w:hAnsi="Arial Unicode MS"/>
          <w:w w:val="125"/>
          <w:sz w:val="14"/>
        </w:rPr>
        <w:t>call </w:t>
      </w:r>
      <w:r>
        <w:rPr>
          <w:rFonts w:ascii="Arial Unicode MS" w:hAnsi="Arial Unicode MS"/>
          <w:spacing w:val="2"/>
          <w:w w:val="125"/>
          <w:sz w:val="14"/>
        </w:rPr>
        <w:t>'the </w:t>
      </w:r>
      <w:r>
        <w:rPr>
          <w:rFonts w:ascii="Arial Unicode MS" w:hAnsi="Arial Unicode MS"/>
          <w:w w:val="125"/>
          <w:sz w:val="14"/>
        </w:rPr>
        <w:t>materialist </w:t>
      </w:r>
      <w:r>
        <w:rPr>
          <w:rFonts w:ascii="Arial Unicode MS" w:hAnsi="Arial Unicode MS"/>
          <w:spacing w:val="2"/>
          <w:w w:val="125"/>
          <w:sz w:val="14"/>
        </w:rPr>
        <w:t>view </w:t>
      </w:r>
      <w:r>
        <w:rPr>
          <w:rFonts w:ascii="Arial Unicode MS" w:hAnsi="Arial Unicode MS"/>
          <w:w w:val="145"/>
          <w:sz w:val="14"/>
        </w:rPr>
        <w:t>of </w:t>
      </w:r>
      <w:r>
        <w:rPr>
          <w:rFonts w:ascii="Arial Unicode MS" w:hAnsi="Arial Unicode MS"/>
          <w:spacing w:val="2"/>
          <w:w w:val="125"/>
          <w:sz w:val="14"/>
        </w:rPr>
        <w:t>history'. </w:t>
      </w:r>
      <w:r>
        <w:rPr>
          <w:rFonts w:ascii="Arial Unicode MS" w:hAnsi="Arial Unicode MS"/>
          <w:w w:val="125"/>
          <w:sz w:val="14"/>
        </w:rPr>
        <w:t>Ten years </w:t>
      </w:r>
      <w:r>
        <w:rPr>
          <w:rFonts w:ascii="Arial Unicode MS" w:hAnsi="Arial Unicode MS"/>
          <w:w w:val="125"/>
          <w:sz w:val="13"/>
        </w:rPr>
        <w:t>later </w:t>
      </w:r>
      <w:r>
        <w:rPr>
          <w:rFonts w:ascii="Arial Unicode MS" w:hAnsi="Arial Unicode MS"/>
          <w:w w:val="145"/>
          <w:sz w:val="13"/>
        </w:rPr>
        <w:t>Marx </w:t>
      </w:r>
      <w:r>
        <w:rPr>
          <w:rFonts w:ascii="Arial Unicode MS" w:hAnsi="Arial Unicode MS"/>
          <w:w w:val="125"/>
          <w:sz w:val="13"/>
        </w:rPr>
        <w:t>clearly stated its </w:t>
      </w:r>
      <w:r>
        <w:rPr>
          <w:rFonts w:ascii="Arial Unicode MS" w:hAnsi="Arial Unicode MS"/>
          <w:w w:val="145"/>
          <w:sz w:val="13"/>
        </w:rPr>
        <w:t>fundamental </w:t>
      </w:r>
      <w:r>
        <w:rPr>
          <w:rFonts w:ascii="Arial Unicode MS" w:hAnsi="Arial Unicode MS"/>
          <w:spacing w:val="2"/>
          <w:w w:val="125"/>
          <w:sz w:val="13"/>
        </w:rPr>
        <w:t>idea </w:t>
      </w:r>
      <w:r>
        <w:rPr>
          <w:rFonts w:ascii="Arial Unicode MS" w:hAnsi="Arial Unicode MS"/>
          <w:w w:val="145"/>
          <w:sz w:val="13"/>
        </w:rPr>
        <w:t>in </w:t>
      </w:r>
      <w:r>
        <w:rPr>
          <w:rFonts w:ascii="Arial Unicode MS" w:hAnsi="Arial Unicode MS"/>
          <w:w w:val="125"/>
          <w:sz w:val="13"/>
        </w:rPr>
        <w:t>the </w:t>
      </w:r>
      <w:r>
        <w:rPr>
          <w:rFonts w:ascii="Arial Unicode MS" w:hAnsi="Arial Unicode MS"/>
          <w:w w:val="145"/>
          <w:sz w:val="13"/>
        </w:rPr>
        <w:t>well-known, </w:t>
      </w:r>
      <w:r>
        <w:rPr>
          <w:rFonts w:ascii="Arial Unicode MS" w:hAnsi="Arial Unicode MS"/>
          <w:w w:val="125"/>
          <w:sz w:val="14"/>
        </w:rPr>
        <w:t>indeed banal formulation in the </w:t>
      </w:r>
      <w:r>
        <w:rPr>
          <w:rFonts w:ascii="Arial Unicode MS" w:hAnsi="Arial Unicode MS"/>
          <w:spacing w:val="-3"/>
          <w:w w:val="125"/>
          <w:sz w:val="14"/>
        </w:rPr>
        <w:t>Preface </w:t>
      </w:r>
      <w:r>
        <w:rPr>
          <w:rFonts w:ascii="Arial Unicode MS" w:hAnsi="Arial Unicode MS"/>
          <w:spacing w:val="3"/>
          <w:w w:val="125"/>
          <w:sz w:val="14"/>
        </w:rPr>
        <w:t>to </w:t>
      </w:r>
      <w:r>
        <w:rPr>
          <w:rFonts w:ascii="Bookman Old Style" w:hAnsi="Bookman Old Style"/>
          <w:b w:val="0"/>
          <w:i/>
          <w:w w:val="125"/>
          <w:sz w:val="18"/>
        </w:rPr>
        <w:t>A </w:t>
      </w:r>
      <w:r>
        <w:rPr>
          <w:rFonts w:ascii="Bookman Old Style" w:hAnsi="Bookman Old Style"/>
          <w:b w:val="0"/>
          <w:i/>
          <w:sz w:val="18"/>
        </w:rPr>
        <w:t>Contribution </w:t>
      </w:r>
      <w:r>
        <w:rPr>
          <w:rFonts w:ascii="Bookman Old Style" w:hAnsi="Bookman Old Style"/>
          <w:b w:val="0"/>
          <w:i/>
          <w:spacing w:val="-3"/>
          <w:sz w:val="18"/>
        </w:rPr>
        <w:t>to   </w:t>
      </w:r>
      <w:r>
        <w:rPr>
          <w:rFonts w:ascii="Bookman Old Style" w:hAnsi="Bookman Old Style"/>
          <w:b w:val="0"/>
          <w:i/>
          <w:spacing w:val="16"/>
          <w:sz w:val="18"/>
        </w:rPr>
        <w:t> </w:t>
      </w:r>
      <w:r>
        <w:rPr>
          <w:rFonts w:ascii="Bookman Old Style" w:hAnsi="Bookman Old Style"/>
          <w:b w:val="0"/>
          <w:i/>
          <w:sz w:val="18"/>
        </w:rPr>
        <w:t>the</w:t>
      </w:r>
    </w:p>
    <w:p>
      <w:pPr>
        <w:pStyle w:val="Heading4"/>
        <w:spacing w:before="23"/>
        <w:ind w:left="105"/>
        <w:jc w:val="both"/>
        <w:rPr>
          <w:b w:val="0"/>
          <w:i/>
        </w:rPr>
      </w:pPr>
      <w:r>
        <w:rPr>
          <w:b w:val="0"/>
          <w:i/>
          <w:w w:val="95"/>
        </w:rPr>
        <w:t>Critique of Political Economy :</w:t>
      </w:r>
    </w:p>
    <w:p>
      <w:pPr>
        <w:pStyle w:val="BodyText"/>
        <w:spacing w:before="6"/>
        <w:rPr>
          <w:rFonts w:ascii="Bookman Old Style"/>
          <w:b w:val="0"/>
          <w:i/>
        </w:rPr>
      </w:pPr>
    </w:p>
    <w:p>
      <w:pPr>
        <w:spacing w:line="288" w:lineRule="auto" w:before="0"/>
        <w:ind w:left="102" w:right="125" w:firstLine="18"/>
        <w:jc w:val="both"/>
        <w:rPr>
          <w:rFonts w:ascii="Bookman Old Style" w:hAnsi="Bookman Old Style"/>
          <w:b w:val="0"/>
          <w:sz w:val="15"/>
        </w:rPr>
      </w:pPr>
      <w:r>
        <w:rPr>
          <w:rFonts w:ascii="Bookman Old Style" w:hAnsi="Bookman Old Style"/>
          <w:b w:val="0"/>
          <w:spacing w:val="3"/>
          <w:sz w:val="15"/>
        </w:rPr>
        <w:t>In </w:t>
      </w:r>
      <w:r>
        <w:rPr>
          <w:rFonts w:ascii="Bookman Old Style" w:hAnsi="Bookman Old Style"/>
          <w:b w:val="0"/>
          <w:sz w:val="15"/>
        </w:rPr>
        <w:t>the social </w:t>
      </w:r>
      <w:r>
        <w:rPr>
          <w:rFonts w:ascii="Bookman Old Style" w:hAnsi="Bookman Old Style"/>
          <w:b w:val="0"/>
          <w:spacing w:val="2"/>
          <w:sz w:val="15"/>
        </w:rPr>
        <w:t>production </w:t>
      </w:r>
      <w:r>
        <w:rPr>
          <w:rFonts w:ascii="Bookman Old Style" w:hAnsi="Bookman Old Style"/>
          <w:b w:val="0"/>
          <w:sz w:val="15"/>
        </w:rPr>
        <w:t>which </w:t>
      </w:r>
      <w:r>
        <w:rPr>
          <w:rFonts w:ascii="Bookman Old Style" w:hAnsi="Bookman Old Style"/>
          <w:b w:val="0"/>
          <w:spacing w:val="2"/>
          <w:sz w:val="15"/>
        </w:rPr>
        <w:t>men </w:t>
      </w:r>
      <w:r>
        <w:rPr>
          <w:rFonts w:ascii="Bookman Old Style" w:hAnsi="Bookman Old Style"/>
          <w:b w:val="0"/>
          <w:sz w:val="15"/>
        </w:rPr>
        <w:t>carry </w:t>
      </w:r>
      <w:r>
        <w:rPr>
          <w:rFonts w:ascii="Bookman Old Style" w:hAnsi="Bookman Old Style"/>
          <w:b w:val="0"/>
          <w:spacing w:val="3"/>
          <w:sz w:val="15"/>
        </w:rPr>
        <w:t>on </w:t>
      </w:r>
      <w:r>
        <w:rPr>
          <w:rFonts w:ascii="Bookman Old Style" w:hAnsi="Bookman Old Style"/>
          <w:b w:val="0"/>
          <w:sz w:val="15"/>
        </w:rPr>
        <w:t>they enter into definite relations that are </w:t>
      </w:r>
      <w:r>
        <w:rPr>
          <w:rFonts w:ascii="Bookman Old Style" w:hAnsi="Bookman Old Style"/>
          <w:b w:val="0"/>
          <w:spacing w:val="3"/>
          <w:sz w:val="15"/>
        </w:rPr>
        <w:t>indispensable </w:t>
      </w:r>
      <w:r>
        <w:rPr>
          <w:rFonts w:ascii="Bookman Old Style" w:hAnsi="Bookman Old Style"/>
          <w:b w:val="0"/>
          <w:sz w:val="15"/>
        </w:rPr>
        <w:t>and independent </w:t>
      </w:r>
      <w:r>
        <w:rPr>
          <w:rFonts w:ascii="Bookman Old Style" w:hAnsi="Bookman Old Style"/>
          <w:b w:val="0"/>
          <w:spacing w:val="3"/>
          <w:sz w:val="15"/>
        </w:rPr>
        <w:t>of </w:t>
      </w:r>
      <w:r>
        <w:rPr>
          <w:rFonts w:ascii="Bookman Old Style" w:hAnsi="Bookman Old Style"/>
          <w:b w:val="0"/>
          <w:sz w:val="15"/>
        </w:rPr>
        <w:t>their will ; </w:t>
      </w:r>
      <w:r>
        <w:rPr>
          <w:rFonts w:ascii="Bookman Old Style" w:hAnsi="Bookman Old Style"/>
          <w:b w:val="0"/>
          <w:spacing w:val="4"/>
          <w:sz w:val="15"/>
        </w:rPr>
        <w:t>these </w:t>
      </w:r>
      <w:r>
        <w:rPr>
          <w:rFonts w:ascii="Bookman Old Style" w:hAnsi="Bookman Old Style"/>
          <w:b w:val="0"/>
          <w:spacing w:val="3"/>
          <w:sz w:val="15"/>
        </w:rPr>
        <w:t>relations </w:t>
      </w:r>
      <w:r>
        <w:rPr>
          <w:rFonts w:ascii="Bookman Old Style" w:hAnsi="Bookman Old Style"/>
          <w:b w:val="0"/>
          <w:spacing w:val="2"/>
          <w:sz w:val="15"/>
        </w:rPr>
        <w:t>of production </w:t>
      </w:r>
      <w:r>
        <w:rPr>
          <w:rFonts w:ascii="Bookman Old Style" w:hAnsi="Bookman Old Style"/>
          <w:b w:val="0"/>
          <w:spacing w:val="3"/>
          <w:sz w:val="15"/>
        </w:rPr>
        <w:t>correspond </w:t>
      </w:r>
      <w:r>
        <w:rPr>
          <w:rFonts w:ascii="Bookman Old Style" w:hAnsi="Bookman Old Style"/>
          <w:b w:val="0"/>
          <w:spacing w:val="4"/>
          <w:sz w:val="15"/>
        </w:rPr>
        <w:t>to </w:t>
      </w:r>
      <w:r>
        <w:rPr>
          <w:rFonts w:ascii="Bookman Old Style" w:hAnsi="Bookman Old Style"/>
          <w:b w:val="0"/>
          <w:sz w:val="15"/>
        </w:rPr>
        <w:t>a </w:t>
      </w:r>
      <w:r>
        <w:rPr>
          <w:rFonts w:ascii="Bookman Old Style" w:hAnsi="Bookman Old Style"/>
          <w:b w:val="0"/>
          <w:spacing w:val="3"/>
          <w:sz w:val="15"/>
        </w:rPr>
        <w:t>definite </w:t>
      </w:r>
      <w:r>
        <w:rPr>
          <w:rFonts w:ascii="Bookman Old Style" w:hAnsi="Bookman Old Style"/>
          <w:b w:val="0"/>
          <w:sz w:val="15"/>
        </w:rPr>
        <w:t>stage </w:t>
      </w:r>
      <w:r>
        <w:rPr>
          <w:rFonts w:ascii="Bookman Old Style" w:hAnsi="Bookman Old Style"/>
          <w:b w:val="0"/>
          <w:spacing w:val="3"/>
          <w:sz w:val="15"/>
        </w:rPr>
        <w:t>of </w:t>
      </w:r>
      <w:r>
        <w:rPr>
          <w:rFonts w:ascii="Bookman Old Style" w:hAnsi="Bookman Old Style"/>
          <w:b w:val="0"/>
          <w:sz w:val="15"/>
        </w:rPr>
        <w:t>development </w:t>
      </w:r>
      <w:r>
        <w:rPr>
          <w:rFonts w:ascii="Bookman Old Style" w:hAnsi="Bookman Old Style"/>
          <w:b w:val="0"/>
          <w:spacing w:val="2"/>
          <w:sz w:val="15"/>
        </w:rPr>
        <w:t>of </w:t>
      </w:r>
      <w:r>
        <w:rPr>
          <w:rFonts w:ascii="Bookman Old Style" w:hAnsi="Bookman Old Style"/>
          <w:b w:val="0"/>
          <w:sz w:val="15"/>
        </w:rPr>
        <w:t>their material powers of production.  The totality  </w:t>
      </w:r>
      <w:r>
        <w:rPr>
          <w:rFonts w:ascii="Bookman Old Style" w:hAnsi="Bookman Old Style"/>
          <w:b w:val="0"/>
          <w:spacing w:val="2"/>
          <w:sz w:val="15"/>
        </w:rPr>
        <w:t>of these </w:t>
      </w:r>
      <w:r>
        <w:rPr>
          <w:rFonts w:ascii="Bookman Old Style" w:hAnsi="Bookman Old Style"/>
          <w:b w:val="0"/>
          <w:sz w:val="15"/>
        </w:rPr>
        <w:t>relations  </w:t>
      </w:r>
      <w:r>
        <w:rPr>
          <w:rFonts w:ascii="Bookman Old Style" w:hAnsi="Bookman Old Style"/>
          <w:b w:val="0"/>
          <w:spacing w:val="2"/>
          <w:sz w:val="15"/>
        </w:rPr>
        <w:t>of production </w:t>
      </w:r>
      <w:r>
        <w:rPr>
          <w:rFonts w:ascii="Bookman Old Style" w:hAnsi="Bookman Old Style"/>
          <w:b w:val="0"/>
          <w:sz w:val="15"/>
        </w:rPr>
        <w:t>constitutes the </w:t>
      </w:r>
      <w:r>
        <w:rPr>
          <w:rFonts w:ascii="Bookman Old Style" w:hAnsi="Bookman Old Style"/>
          <w:b w:val="0"/>
          <w:spacing w:val="2"/>
          <w:sz w:val="15"/>
        </w:rPr>
        <w:t>economic </w:t>
      </w:r>
      <w:r>
        <w:rPr>
          <w:rFonts w:ascii="Bookman Old Style" w:hAnsi="Bookman Old Style"/>
          <w:b w:val="0"/>
          <w:sz w:val="15"/>
        </w:rPr>
        <w:t>structure </w:t>
      </w:r>
      <w:r>
        <w:rPr>
          <w:rFonts w:ascii="Bookman Old Style" w:hAnsi="Bookman Old Style"/>
          <w:b w:val="0"/>
          <w:spacing w:val="3"/>
          <w:sz w:val="15"/>
        </w:rPr>
        <w:t>of </w:t>
      </w:r>
      <w:r>
        <w:rPr>
          <w:rFonts w:ascii="Bookman Old Style" w:hAnsi="Bookman Old Style"/>
          <w:b w:val="0"/>
          <w:spacing w:val="2"/>
          <w:sz w:val="15"/>
        </w:rPr>
        <w:t>society </w:t>
      </w:r>
      <w:r>
        <w:rPr>
          <w:rFonts w:ascii="Bookman Old Style" w:hAnsi="Bookman Old Style"/>
          <w:b w:val="0"/>
          <w:w w:val="130"/>
          <w:sz w:val="15"/>
        </w:rPr>
        <w:t>- </w:t>
      </w:r>
      <w:r>
        <w:rPr>
          <w:rFonts w:ascii="Bookman Old Style" w:hAnsi="Bookman Old Style"/>
          <w:b w:val="0"/>
          <w:sz w:val="15"/>
        </w:rPr>
        <w:t>the real foundation, on </w:t>
      </w:r>
      <w:r>
        <w:rPr>
          <w:rFonts w:ascii="Bookman Old Style" w:hAnsi="Bookman Old Style"/>
          <w:b w:val="0"/>
          <w:spacing w:val="2"/>
          <w:sz w:val="15"/>
        </w:rPr>
        <w:t>which </w:t>
      </w:r>
      <w:r>
        <w:rPr>
          <w:rFonts w:ascii="Bookman Old Style" w:hAnsi="Bookman Old Style"/>
          <w:b w:val="0"/>
          <w:sz w:val="15"/>
        </w:rPr>
        <w:t>legal </w:t>
      </w:r>
      <w:r>
        <w:rPr>
          <w:rFonts w:ascii="Bookman Old Style" w:hAnsi="Bookman Old Style"/>
          <w:b w:val="0"/>
          <w:spacing w:val="2"/>
          <w:sz w:val="15"/>
        </w:rPr>
        <w:t>and </w:t>
      </w:r>
      <w:r>
        <w:rPr>
          <w:rFonts w:ascii="Bookman Old Style" w:hAnsi="Bookman Old Style"/>
          <w:b w:val="0"/>
          <w:sz w:val="15"/>
        </w:rPr>
        <w:t>political superstructures </w:t>
      </w:r>
      <w:r>
        <w:rPr>
          <w:rFonts w:ascii="Bookman Old Style" w:hAnsi="Bookman Old Style"/>
          <w:b w:val="0"/>
          <w:spacing w:val="3"/>
          <w:sz w:val="15"/>
        </w:rPr>
        <w:t>arise </w:t>
      </w:r>
      <w:r>
        <w:rPr>
          <w:rFonts w:ascii="Bookman Old Style" w:hAnsi="Bookman Old Style"/>
          <w:b w:val="0"/>
          <w:sz w:val="15"/>
        </w:rPr>
        <w:t>and </w:t>
      </w:r>
      <w:r>
        <w:rPr>
          <w:rFonts w:ascii="Bookman Old Style" w:hAnsi="Bookman Old Style"/>
          <w:b w:val="0"/>
          <w:spacing w:val="3"/>
          <w:sz w:val="15"/>
        </w:rPr>
        <w:t>to </w:t>
      </w:r>
      <w:r>
        <w:rPr>
          <w:rFonts w:ascii="Bookman Old Style" w:hAnsi="Bookman Old Style"/>
          <w:b w:val="0"/>
          <w:sz w:val="15"/>
        </w:rPr>
        <w:t>which </w:t>
      </w:r>
      <w:r>
        <w:rPr>
          <w:rFonts w:ascii="Bookman Old Style" w:hAnsi="Bookman Old Style"/>
          <w:b w:val="0"/>
          <w:spacing w:val="2"/>
          <w:sz w:val="15"/>
        </w:rPr>
        <w:t>definite </w:t>
      </w:r>
      <w:r>
        <w:rPr>
          <w:rFonts w:ascii="Bookman Old Style" w:hAnsi="Bookman Old Style"/>
          <w:b w:val="0"/>
          <w:sz w:val="15"/>
        </w:rPr>
        <w:t>forms of </w:t>
      </w:r>
      <w:r>
        <w:rPr>
          <w:rFonts w:ascii="Bookman Old Style" w:hAnsi="Bookman Old Style"/>
          <w:b w:val="0"/>
          <w:spacing w:val="2"/>
          <w:sz w:val="15"/>
        </w:rPr>
        <w:t>social </w:t>
      </w:r>
      <w:r>
        <w:rPr>
          <w:rFonts w:ascii="Bookman Old Style" w:hAnsi="Bookman Old Style"/>
          <w:b w:val="0"/>
          <w:spacing w:val="3"/>
          <w:sz w:val="15"/>
        </w:rPr>
        <w:t>consciousness </w:t>
      </w:r>
      <w:r>
        <w:rPr>
          <w:rFonts w:ascii="Bookman Old Style" w:hAnsi="Bookman Old Style"/>
          <w:b w:val="0"/>
          <w:spacing w:val="2"/>
          <w:sz w:val="15"/>
        </w:rPr>
        <w:t>correspond. </w:t>
      </w:r>
      <w:r>
        <w:rPr>
          <w:rFonts w:ascii="Bookman Old Style" w:hAnsi="Bookman Old Style"/>
          <w:b w:val="0"/>
          <w:sz w:val="15"/>
        </w:rPr>
        <w:t>The </w:t>
      </w:r>
      <w:r>
        <w:rPr>
          <w:rFonts w:ascii="Bookman Old Style" w:hAnsi="Bookman Old Style"/>
          <w:b w:val="0"/>
          <w:spacing w:val="2"/>
          <w:sz w:val="15"/>
        </w:rPr>
        <w:t>mode </w:t>
      </w:r>
      <w:r>
        <w:rPr>
          <w:rFonts w:ascii="Bookman Old Style" w:hAnsi="Bookman Old Style"/>
          <w:b w:val="0"/>
          <w:spacing w:val="5"/>
          <w:sz w:val="15"/>
        </w:rPr>
        <w:t>of </w:t>
      </w:r>
      <w:r>
        <w:rPr>
          <w:rFonts w:ascii="Bookman Old Style" w:hAnsi="Bookman Old Style"/>
          <w:b w:val="0"/>
          <w:sz w:val="15"/>
        </w:rPr>
        <w:t>production </w:t>
      </w:r>
      <w:r>
        <w:rPr>
          <w:rFonts w:ascii="Bookman Old Style" w:hAnsi="Bookman Old Style"/>
          <w:b w:val="0"/>
          <w:spacing w:val="2"/>
          <w:sz w:val="15"/>
        </w:rPr>
        <w:t>of </w:t>
      </w:r>
      <w:r>
        <w:rPr>
          <w:rFonts w:ascii="Bookman Old Style" w:hAnsi="Bookman Old Style"/>
          <w:b w:val="0"/>
          <w:sz w:val="15"/>
        </w:rPr>
        <w:t>material life determines the </w:t>
      </w:r>
      <w:r>
        <w:rPr>
          <w:rFonts w:ascii="Bookman Old Style" w:hAnsi="Bookman Old Style"/>
          <w:b w:val="0"/>
          <w:spacing w:val="4"/>
          <w:sz w:val="15"/>
        </w:rPr>
        <w:t>general </w:t>
      </w:r>
      <w:r>
        <w:rPr>
          <w:rFonts w:ascii="Bookman Old Style" w:hAnsi="Bookman Old Style"/>
          <w:b w:val="0"/>
          <w:sz w:val="15"/>
        </w:rPr>
        <w:t>character </w:t>
      </w:r>
      <w:r>
        <w:rPr>
          <w:rFonts w:ascii="Bookman Old Style" w:hAnsi="Bookman Old Style"/>
          <w:b w:val="0"/>
          <w:spacing w:val="3"/>
          <w:sz w:val="15"/>
        </w:rPr>
        <w:t>of </w:t>
      </w:r>
      <w:r>
        <w:rPr>
          <w:rFonts w:ascii="Bookman Old Style" w:hAnsi="Bookman Old Style"/>
          <w:b w:val="0"/>
          <w:sz w:val="15"/>
        </w:rPr>
        <w:t>the </w:t>
      </w:r>
      <w:r>
        <w:rPr>
          <w:rFonts w:ascii="Bookman Old Style" w:hAnsi="Bookman Old Style"/>
          <w:b w:val="0"/>
          <w:spacing w:val="2"/>
          <w:sz w:val="15"/>
        </w:rPr>
        <w:t>social, political, </w:t>
      </w:r>
      <w:r>
        <w:rPr>
          <w:rFonts w:ascii="Bookman Old Style" w:hAnsi="Bookman Old Style"/>
          <w:b w:val="0"/>
          <w:sz w:val="15"/>
        </w:rPr>
        <w:t>and spiritual </w:t>
      </w:r>
      <w:r>
        <w:rPr>
          <w:rFonts w:ascii="Bookman Old Style" w:hAnsi="Bookman Old Style"/>
          <w:b w:val="0"/>
          <w:spacing w:val="4"/>
          <w:sz w:val="15"/>
        </w:rPr>
        <w:t>processes </w:t>
      </w:r>
      <w:r>
        <w:rPr>
          <w:rFonts w:ascii="Bookman Old Style" w:hAnsi="Bookman Old Style"/>
          <w:b w:val="0"/>
          <w:sz w:val="15"/>
        </w:rPr>
        <w:t>of life. It </w:t>
      </w:r>
      <w:r>
        <w:rPr>
          <w:rFonts w:ascii="Bookman Old Style" w:hAnsi="Bookman Old Style"/>
          <w:b w:val="0"/>
          <w:spacing w:val="4"/>
          <w:sz w:val="15"/>
        </w:rPr>
        <w:t>is </w:t>
      </w:r>
      <w:r>
        <w:rPr>
          <w:rFonts w:ascii="Bookman Old Style" w:hAnsi="Bookman Old Style"/>
          <w:b w:val="0"/>
          <w:sz w:val="15"/>
        </w:rPr>
        <w:t>not </w:t>
      </w:r>
      <w:r>
        <w:rPr>
          <w:rFonts w:ascii="Bookman Old Style" w:hAnsi="Bookman Old Style"/>
          <w:b w:val="0"/>
          <w:spacing w:val="2"/>
          <w:sz w:val="15"/>
        </w:rPr>
        <w:t>the </w:t>
      </w:r>
      <w:r>
        <w:rPr>
          <w:rFonts w:ascii="Bookman Old Style" w:hAnsi="Bookman Old Style"/>
          <w:b w:val="0"/>
          <w:spacing w:val="4"/>
          <w:sz w:val="15"/>
        </w:rPr>
        <w:t>conscious­ </w:t>
      </w:r>
      <w:r>
        <w:rPr>
          <w:rFonts w:ascii="Bookman Old Style" w:hAnsi="Bookman Old Style"/>
          <w:b w:val="0"/>
          <w:spacing w:val="3"/>
          <w:sz w:val="15"/>
        </w:rPr>
        <w:t>ness </w:t>
      </w:r>
      <w:r>
        <w:rPr>
          <w:rFonts w:ascii="Bookman Old Style" w:hAnsi="Bookman Old Style"/>
          <w:b w:val="0"/>
          <w:spacing w:val="2"/>
          <w:sz w:val="15"/>
        </w:rPr>
        <w:t>of men </w:t>
      </w:r>
      <w:r>
        <w:rPr>
          <w:rFonts w:ascii="Bookman Old Style" w:hAnsi="Bookman Old Style"/>
          <w:b w:val="0"/>
          <w:sz w:val="15"/>
        </w:rPr>
        <w:t>that determines </w:t>
      </w:r>
      <w:r>
        <w:rPr>
          <w:rFonts w:ascii="Bookman Old Style" w:hAnsi="Bookman Old Style"/>
          <w:b w:val="0"/>
          <w:spacing w:val="3"/>
          <w:sz w:val="15"/>
        </w:rPr>
        <w:t>their </w:t>
      </w:r>
      <w:r>
        <w:rPr>
          <w:rFonts w:ascii="Bookman Old Style" w:hAnsi="Bookman Old Style"/>
          <w:b w:val="0"/>
          <w:spacing w:val="2"/>
          <w:sz w:val="15"/>
        </w:rPr>
        <w:t>being, but, </w:t>
      </w:r>
      <w:r>
        <w:rPr>
          <w:rFonts w:ascii="Bookman Old Style" w:hAnsi="Bookman Old Style"/>
          <w:b w:val="0"/>
          <w:sz w:val="15"/>
        </w:rPr>
        <w:t>on the contrary, </w:t>
      </w:r>
      <w:r>
        <w:rPr>
          <w:rFonts w:ascii="Bookman Old Style" w:hAnsi="Bookman Old Style"/>
          <w:b w:val="0"/>
          <w:spacing w:val="4"/>
          <w:sz w:val="15"/>
        </w:rPr>
        <w:t>their </w:t>
      </w:r>
      <w:r>
        <w:rPr>
          <w:rFonts w:ascii="Bookman Old Style" w:hAnsi="Bookman Old Style"/>
          <w:b w:val="0"/>
          <w:spacing w:val="2"/>
          <w:sz w:val="15"/>
        </w:rPr>
        <w:t>social</w:t>
      </w:r>
      <w:r>
        <w:rPr>
          <w:rFonts w:ascii="Bookman Old Style" w:hAnsi="Bookman Old Style"/>
          <w:b w:val="0"/>
          <w:spacing w:val="1"/>
          <w:sz w:val="15"/>
        </w:rPr>
        <w:t> </w:t>
      </w:r>
      <w:r>
        <w:rPr>
          <w:rFonts w:ascii="Bookman Old Style" w:hAnsi="Bookman Old Style"/>
          <w:b w:val="0"/>
          <w:sz w:val="15"/>
        </w:rPr>
        <w:t>being</w:t>
      </w:r>
      <w:r>
        <w:rPr>
          <w:rFonts w:ascii="Bookman Old Style" w:hAnsi="Bookman Old Style"/>
          <w:b w:val="0"/>
          <w:spacing w:val="-6"/>
          <w:sz w:val="15"/>
        </w:rPr>
        <w:t> </w:t>
      </w:r>
      <w:r>
        <w:rPr>
          <w:rFonts w:ascii="Bookman Old Style" w:hAnsi="Bookman Old Style"/>
          <w:b w:val="0"/>
          <w:spacing w:val="3"/>
          <w:sz w:val="15"/>
        </w:rPr>
        <w:t>determines</w:t>
      </w:r>
      <w:r>
        <w:rPr>
          <w:rFonts w:ascii="Bookman Old Style" w:hAnsi="Bookman Old Style"/>
          <w:b w:val="0"/>
          <w:spacing w:val="-8"/>
          <w:sz w:val="15"/>
        </w:rPr>
        <w:t> </w:t>
      </w:r>
      <w:r>
        <w:rPr>
          <w:rFonts w:ascii="Bookman Old Style" w:hAnsi="Bookman Old Style"/>
          <w:b w:val="0"/>
          <w:sz w:val="15"/>
        </w:rPr>
        <w:t>their</w:t>
      </w:r>
      <w:r>
        <w:rPr>
          <w:rFonts w:ascii="Bookman Old Style" w:hAnsi="Bookman Old Style"/>
          <w:b w:val="0"/>
          <w:spacing w:val="1"/>
          <w:sz w:val="15"/>
        </w:rPr>
        <w:t> </w:t>
      </w:r>
      <w:r>
        <w:rPr>
          <w:rFonts w:ascii="Bookman Old Style" w:hAnsi="Bookman Old Style"/>
          <w:b w:val="0"/>
          <w:spacing w:val="3"/>
          <w:sz w:val="15"/>
        </w:rPr>
        <w:t>consciousness.</w:t>
      </w:r>
      <w:r>
        <w:rPr>
          <w:rFonts w:ascii="Bookman Old Style" w:hAnsi="Bookman Old Style"/>
          <w:b w:val="0"/>
          <w:spacing w:val="1"/>
          <w:sz w:val="15"/>
        </w:rPr>
        <w:t> </w:t>
      </w:r>
      <w:r>
        <w:rPr>
          <w:rFonts w:ascii="Bookman Old Style" w:hAnsi="Bookman Old Style"/>
          <w:b w:val="0"/>
          <w:sz w:val="15"/>
        </w:rPr>
        <w:t>At</w:t>
      </w:r>
      <w:r>
        <w:rPr>
          <w:rFonts w:ascii="Bookman Old Style" w:hAnsi="Bookman Old Style"/>
          <w:b w:val="0"/>
          <w:spacing w:val="1"/>
          <w:sz w:val="15"/>
        </w:rPr>
        <w:t> </w:t>
      </w:r>
      <w:r>
        <w:rPr>
          <w:rFonts w:ascii="Bookman Old Style" w:hAnsi="Bookman Old Style"/>
          <w:b w:val="0"/>
          <w:sz w:val="15"/>
        </w:rPr>
        <w:t>a</w:t>
      </w:r>
      <w:r>
        <w:rPr>
          <w:rFonts w:ascii="Bookman Old Style" w:hAnsi="Bookman Old Style"/>
          <w:b w:val="0"/>
          <w:spacing w:val="-7"/>
          <w:sz w:val="15"/>
        </w:rPr>
        <w:t> </w:t>
      </w:r>
      <w:r>
        <w:rPr>
          <w:rFonts w:ascii="Bookman Old Style" w:hAnsi="Bookman Old Style"/>
          <w:b w:val="0"/>
          <w:spacing w:val="3"/>
          <w:sz w:val="15"/>
        </w:rPr>
        <w:t>certain</w:t>
      </w:r>
      <w:r>
        <w:rPr>
          <w:rFonts w:ascii="Bookman Old Style" w:hAnsi="Bookman Old Style"/>
          <w:b w:val="0"/>
          <w:spacing w:val="-10"/>
          <w:sz w:val="15"/>
        </w:rPr>
        <w:t> </w:t>
      </w:r>
      <w:r>
        <w:rPr>
          <w:rFonts w:ascii="Bookman Old Style" w:hAnsi="Bookman Old Style"/>
          <w:b w:val="0"/>
          <w:spacing w:val="3"/>
          <w:sz w:val="15"/>
        </w:rPr>
        <w:t>stage</w:t>
      </w:r>
      <w:r>
        <w:rPr>
          <w:rFonts w:ascii="Bookman Old Style" w:hAnsi="Bookman Old Style"/>
          <w:b w:val="0"/>
          <w:spacing w:val="-4"/>
          <w:sz w:val="15"/>
        </w:rPr>
        <w:t> </w:t>
      </w:r>
      <w:r>
        <w:rPr>
          <w:rFonts w:ascii="Bookman Old Style" w:hAnsi="Bookman Old Style"/>
          <w:b w:val="0"/>
          <w:spacing w:val="2"/>
          <w:sz w:val="15"/>
        </w:rPr>
        <w:t>of</w:t>
      </w:r>
      <w:r>
        <w:rPr>
          <w:rFonts w:ascii="Bookman Old Style" w:hAnsi="Bookman Old Style"/>
          <w:b w:val="0"/>
          <w:spacing w:val="-21"/>
          <w:sz w:val="15"/>
        </w:rPr>
        <w:t> </w:t>
      </w:r>
      <w:r>
        <w:rPr>
          <w:rFonts w:ascii="Bookman Old Style" w:hAnsi="Bookman Old Style"/>
          <w:b w:val="0"/>
          <w:spacing w:val="4"/>
          <w:sz w:val="15"/>
        </w:rPr>
        <w:t>their </w:t>
      </w:r>
      <w:r>
        <w:rPr>
          <w:rFonts w:ascii="Bookman Old Style" w:hAnsi="Bookman Old Style"/>
          <w:b w:val="0"/>
          <w:sz w:val="15"/>
        </w:rPr>
        <w:t>development, </w:t>
      </w:r>
      <w:r>
        <w:rPr>
          <w:rFonts w:ascii="Bookman Old Style" w:hAnsi="Bookman Old Style"/>
          <w:b w:val="0"/>
          <w:spacing w:val="3"/>
          <w:sz w:val="15"/>
        </w:rPr>
        <w:t>the material </w:t>
      </w:r>
      <w:r>
        <w:rPr>
          <w:rFonts w:ascii="Bookman Old Style" w:hAnsi="Bookman Old Style"/>
          <w:b w:val="0"/>
          <w:sz w:val="15"/>
        </w:rPr>
        <w:t>forces </w:t>
      </w:r>
      <w:r>
        <w:rPr>
          <w:rFonts w:ascii="Bookman Old Style" w:hAnsi="Bookman Old Style"/>
          <w:b w:val="0"/>
          <w:spacing w:val="5"/>
          <w:sz w:val="15"/>
        </w:rPr>
        <w:t>of </w:t>
      </w:r>
      <w:r>
        <w:rPr>
          <w:rFonts w:ascii="Bookman Old Style" w:hAnsi="Bookman Old Style"/>
          <w:b w:val="0"/>
          <w:spacing w:val="3"/>
          <w:sz w:val="15"/>
        </w:rPr>
        <w:t>production </w:t>
      </w:r>
      <w:r>
        <w:rPr>
          <w:rFonts w:ascii="Bookman Old Style" w:hAnsi="Bookman Old Style"/>
          <w:b w:val="0"/>
          <w:spacing w:val="2"/>
          <w:sz w:val="15"/>
        </w:rPr>
        <w:t>in society </w:t>
      </w:r>
      <w:r>
        <w:rPr>
          <w:rFonts w:ascii="Bookman Old Style" w:hAnsi="Bookman Old Style"/>
          <w:b w:val="0"/>
          <w:sz w:val="15"/>
        </w:rPr>
        <w:t>come </w:t>
      </w:r>
      <w:r>
        <w:rPr>
          <w:rFonts w:ascii="Bookman Old Style" w:hAnsi="Bookman Old Style"/>
          <w:b w:val="0"/>
          <w:spacing w:val="5"/>
          <w:sz w:val="15"/>
        </w:rPr>
        <w:t>in </w:t>
      </w:r>
      <w:r>
        <w:rPr>
          <w:rFonts w:ascii="Bookman Old Style" w:hAnsi="Bookman Old Style"/>
          <w:b w:val="0"/>
          <w:spacing w:val="3"/>
          <w:sz w:val="15"/>
        </w:rPr>
        <w:t>conflict </w:t>
      </w:r>
      <w:r>
        <w:rPr>
          <w:rFonts w:ascii="Bookman Old Style" w:hAnsi="Bookman Old Style"/>
          <w:b w:val="0"/>
          <w:spacing w:val="2"/>
          <w:sz w:val="15"/>
        </w:rPr>
        <w:t>with </w:t>
      </w:r>
      <w:r>
        <w:rPr>
          <w:rFonts w:ascii="Bookman Old Style" w:hAnsi="Bookman Old Style"/>
          <w:b w:val="0"/>
          <w:sz w:val="15"/>
        </w:rPr>
        <w:t>the </w:t>
      </w:r>
      <w:r>
        <w:rPr>
          <w:rFonts w:ascii="Bookman Old Style" w:hAnsi="Bookman Old Style"/>
          <w:b w:val="0"/>
          <w:spacing w:val="4"/>
          <w:sz w:val="15"/>
        </w:rPr>
        <w:t>existing relations </w:t>
      </w:r>
      <w:r>
        <w:rPr>
          <w:rFonts w:ascii="Bookman Old Style" w:hAnsi="Bookman Old Style"/>
          <w:b w:val="0"/>
          <w:spacing w:val="2"/>
          <w:sz w:val="15"/>
        </w:rPr>
        <w:t>of </w:t>
      </w:r>
      <w:r>
        <w:rPr>
          <w:rFonts w:ascii="Bookman Old Style" w:hAnsi="Bookman Old Style"/>
          <w:b w:val="0"/>
          <w:sz w:val="15"/>
        </w:rPr>
        <w:t>production, or </w:t>
      </w:r>
      <w:r>
        <w:rPr>
          <w:rFonts w:ascii="Bookman Old Style" w:hAnsi="Bookman Old Style"/>
          <w:b w:val="0"/>
          <w:w w:val="130"/>
          <w:sz w:val="15"/>
        </w:rPr>
        <w:t>- </w:t>
      </w:r>
      <w:r>
        <w:rPr>
          <w:rFonts w:ascii="Bookman Old Style" w:hAnsi="Bookman Old Style"/>
          <w:b w:val="0"/>
          <w:spacing w:val="3"/>
          <w:sz w:val="15"/>
        </w:rPr>
        <w:t>what </w:t>
      </w:r>
      <w:r>
        <w:rPr>
          <w:rFonts w:ascii="Bookman Old Style" w:hAnsi="Bookman Old Style"/>
          <w:b w:val="0"/>
          <w:sz w:val="15"/>
        </w:rPr>
        <w:t>is </w:t>
      </w:r>
      <w:r>
        <w:rPr>
          <w:rFonts w:ascii="Bookman Old Style" w:hAnsi="Bookman Old Style"/>
          <w:b w:val="0"/>
          <w:spacing w:val="2"/>
          <w:sz w:val="15"/>
        </w:rPr>
        <w:t>but </w:t>
      </w:r>
      <w:r>
        <w:rPr>
          <w:rFonts w:ascii="Bookman Old Style" w:hAnsi="Bookman Old Style"/>
          <w:b w:val="0"/>
          <w:sz w:val="15"/>
        </w:rPr>
        <w:t>a legal </w:t>
      </w:r>
      <w:r>
        <w:rPr>
          <w:rFonts w:ascii="Bookman Old Style" w:hAnsi="Bookman Old Style"/>
          <w:b w:val="0"/>
          <w:spacing w:val="2"/>
          <w:sz w:val="15"/>
        </w:rPr>
        <w:t>expression </w:t>
      </w:r>
      <w:r>
        <w:rPr>
          <w:rFonts w:ascii="Bookman Old Style" w:hAnsi="Bookman Old Style"/>
          <w:b w:val="0"/>
          <w:sz w:val="15"/>
        </w:rPr>
        <w:t>for the same thing </w:t>
      </w:r>
      <w:r>
        <w:rPr>
          <w:rFonts w:ascii="Bookman Old Style" w:hAnsi="Bookman Old Style"/>
          <w:b w:val="0"/>
          <w:w w:val="130"/>
          <w:sz w:val="15"/>
        </w:rPr>
        <w:t>- </w:t>
      </w:r>
      <w:r>
        <w:rPr>
          <w:rFonts w:ascii="Bookman Old Style" w:hAnsi="Bookman Old Style"/>
          <w:b w:val="0"/>
          <w:spacing w:val="2"/>
          <w:sz w:val="15"/>
        </w:rPr>
        <w:t>with </w:t>
      </w:r>
      <w:r>
        <w:rPr>
          <w:rFonts w:ascii="Bookman Old Style" w:hAnsi="Bookman Old Style"/>
          <w:b w:val="0"/>
          <w:sz w:val="15"/>
        </w:rPr>
        <w:t>the property relations </w:t>
      </w:r>
      <w:r>
        <w:rPr>
          <w:rFonts w:ascii="Bookman Old Style" w:hAnsi="Bookman Old Style"/>
          <w:b w:val="0"/>
          <w:spacing w:val="2"/>
          <w:sz w:val="15"/>
        </w:rPr>
        <w:t>within </w:t>
      </w:r>
      <w:r>
        <w:rPr>
          <w:rFonts w:ascii="Bookman Old Style" w:hAnsi="Bookman Old Style"/>
          <w:b w:val="0"/>
          <w:sz w:val="15"/>
        </w:rPr>
        <w:t>which </w:t>
      </w:r>
      <w:r>
        <w:rPr>
          <w:rFonts w:ascii="Bookman Old Style" w:hAnsi="Bookman Old Style"/>
          <w:b w:val="0"/>
          <w:spacing w:val="2"/>
          <w:sz w:val="15"/>
        </w:rPr>
        <w:t>they </w:t>
      </w:r>
      <w:r>
        <w:rPr>
          <w:rFonts w:ascii="Bookman Old Style" w:hAnsi="Bookman Old Style"/>
          <w:b w:val="0"/>
          <w:sz w:val="15"/>
        </w:rPr>
        <w:t>had </w:t>
      </w:r>
      <w:r>
        <w:rPr>
          <w:rFonts w:ascii="Bookman Old Style" w:hAnsi="Bookman Old Style"/>
          <w:b w:val="0"/>
          <w:spacing w:val="2"/>
          <w:sz w:val="15"/>
        </w:rPr>
        <w:t>been </w:t>
      </w:r>
      <w:r>
        <w:rPr>
          <w:rFonts w:ascii="Bookman Old Style" w:hAnsi="Bookman Old Style"/>
          <w:b w:val="0"/>
          <w:sz w:val="15"/>
        </w:rPr>
        <w:t>at work before.  From  </w:t>
      </w:r>
      <w:r>
        <w:rPr>
          <w:rFonts w:ascii="Bookman Old Style" w:hAnsi="Bookman Old Style"/>
          <w:b w:val="0"/>
          <w:spacing w:val="-3"/>
          <w:sz w:val="15"/>
        </w:rPr>
        <w:t>forms  </w:t>
      </w:r>
      <w:r>
        <w:rPr>
          <w:rFonts w:ascii="Bookman Old Style" w:hAnsi="Bookman Old Style"/>
          <w:b w:val="0"/>
          <w:sz w:val="15"/>
        </w:rPr>
        <w:t>of development  of the forces of production </w:t>
      </w:r>
      <w:r>
        <w:rPr>
          <w:rFonts w:ascii="Bookman Old Style" w:hAnsi="Bookman Old Style"/>
          <w:b w:val="0"/>
          <w:spacing w:val="3"/>
          <w:sz w:val="15"/>
        </w:rPr>
        <w:t>these </w:t>
      </w:r>
      <w:r>
        <w:rPr>
          <w:rFonts w:ascii="Bookman Old Style" w:hAnsi="Bookman Old Style"/>
          <w:b w:val="0"/>
          <w:sz w:val="15"/>
        </w:rPr>
        <w:t>relations turn into their fetters. Then occurs a </w:t>
      </w:r>
      <w:r>
        <w:rPr>
          <w:rFonts w:ascii="Bookman Old Style" w:hAnsi="Bookman Old Style"/>
          <w:b w:val="0"/>
          <w:spacing w:val="3"/>
          <w:sz w:val="15"/>
        </w:rPr>
        <w:t>period </w:t>
      </w:r>
      <w:r>
        <w:rPr>
          <w:rFonts w:ascii="Bookman Old Style" w:hAnsi="Bookman Old Style"/>
          <w:b w:val="0"/>
          <w:sz w:val="15"/>
        </w:rPr>
        <w:t>of social </w:t>
      </w:r>
      <w:r>
        <w:rPr>
          <w:rFonts w:ascii="Bookman Old Style" w:hAnsi="Bookman Old Style"/>
          <w:b w:val="0"/>
          <w:spacing w:val="2"/>
          <w:sz w:val="15"/>
        </w:rPr>
        <w:t>revolution. With </w:t>
      </w:r>
      <w:r>
        <w:rPr>
          <w:rFonts w:ascii="Bookman Old Style" w:hAnsi="Bookman Old Style"/>
          <w:b w:val="0"/>
          <w:sz w:val="15"/>
        </w:rPr>
        <w:t>the change of the economic foundation the entire </w:t>
      </w:r>
      <w:r>
        <w:rPr>
          <w:rFonts w:ascii="Bookman Old Style" w:hAnsi="Bookman Old Style"/>
          <w:b w:val="0"/>
          <w:spacing w:val="2"/>
          <w:sz w:val="15"/>
        </w:rPr>
        <w:t>immense </w:t>
      </w:r>
      <w:r>
        <w:rPr>
          <w:rFonts w:ascii="Bookman Old Style" w:hAnsi="Bookman Old Style"/>
          <w:b w:val="0"/>
          <w:sz w:val="15"/>
        </w:rPr>
        <w:t>superstructure </w:t>
      </w:r>
      <w:r>
        <w:rPr>
          <w:rFonts w:ascii="Bookman Old Style" w:hAnsi="Bookman Old Style"/>
          <w:b w:val="0"/>
          <w:spacing w:val="3"/>
          <w:sz w:val="15"/>
        </w:rPr>
        <w:t>is </w:t>
      </w:r>
      <w:r>
        <w:rPr>
          <w:rFonts w:ascii="Bookman Old Style" w:hAnsi="Bookman Old Style"/>
          <w:b w:val="0"/>
          <w:sz w:val="15"/>
        </w:rPr>
        <w:t>more or </w:t>
      </w:r>
      <w:r>
        <w:rPr>
          <w:rFonts w:ascii="Bookman Old Style" w:hAnsi="Bookman Old Style"/>
          <w:b w:val="0"/>
          <w:spacing w:val="4"/>
          <w:sz w:val="15"/>
        </w:rPr>
        <w:t>less </w:t>
      </w:r>
      <w:r>
        <w:rPr>
          <w:rFonts w:ascii="Bookman Old Style" w:hAnsi="Bookman Old Style"/>
          <w:b w:val="0"/>
          <w:spacing w:val="3"/>
          <w:sz w:val="15"/>
        </w:rPr>
        <w:t>rapidly </w:t>
      </w:r>
      <w:r>
        <w:rPr>
          <w:rFonts w:ascii="Bookman Old Style" w:hAnsi="Bookman Old Style"/>
          <w:b w:val="0"/>
          <w:spacing w:val="4"/>
          <w:sz w:val="15"/>
        </w:rPr>
        <w:t>transformed. </w:t>
      </w:r>
      <w:r>
        <w:rPr>
          <w:rFonts w:ascii="Bookman Old Style" w:hAnsi="Bookman Old Style"/>
          <w:b w:val="0"/>
          <w:spacing w:val="39"/>
          <w:sz w:val="15"/>
        </w:rPr>
        <w:t>. . </w:t>
      </w:r>
      <w:r>
        <w:rPr>
          <w:rFonts w:ascii="Bookman Old Style" w:hAnsi="Bookman Old Style"/>
          <w:b w:val="0"/>
          <w:sz w:val="15"/>
        </w:rPr>
        <w:t>. The </w:t>
      </w:r>
      <w:r>
        <w:rPr>
          <w:rFonts w:ascii="Bookman Old Style" w:hAnsi="Bookman Old Style"/>
          <w:b w:val="0"/>
          <w:spacing w:val="2"/>
          <w:sz w:val="15"/>
        </w:rPr>
        <w:t>bourgeois relations </w:t>
      </w:r>
      <w:r>
        <w:rPr>
          <w:rFonts w:ascii="Bookman Old Style" w:hAnsi="Bookman Old Style"/>
          <w:b w:val="0"/>
          <w:sz w:val="15"/>
        </w:rPr>
        <w:t>of production are the </w:t>
      </w:r>
      <w:r>
        <w:rPr>
          <w:rFonts w:ascii="Bookman Old Style" w:hAnsi="Bookman Old Style"/>
          <w:b w:val="0"/>
          <w:spacing w:val="3"/>
          <w:sz w:val="15"/>
        </w:rPr>
        <w:t>last </w:t>
      </w:r>
      <w:r>
        <w:rPr>
          <w:rFonts w:ascii="Bookman Old Style" w:hAnsi="Bookman Old Style"/>
          <w:b w:val="0"/>
          <w:sz w:val="15"/>
        </w:rPr>
        <w:t>antagonistic </w:t>
      </w:r>
      <w:r>
        <w:rPr>
          <w:rFonts w:ascii="Bookman Old Style" w:hAnsi="Bookman Old Style"/>
          <w:b w:val="0"/>
          <w:spacing w:val="-4"/>
          <w:sz w:val="15"/>
        </w:rPr>
        <w:t>form </w:t>
      </w:r>
      <w:r>
        <w:rPr>
          <w:rFonts w:ascii="Bookman Old Style" w:hAnsi="Bookman Old Style"/>
          <w:b w:val="0"/>
          <w:sz w:val="15"/>
        </w:rPr>
        <w:t>of the </w:t>
      </w:r>
      <w:r>
        <w:rPr>
          <w:rFonts w:ascii="Bookman Old Style" w:hAnsi="Bookman Old Style"/>
          <w:b w:val="0"/>
          <w:spacing w:val="2"/>
          <w:sz w:val="15"/>
        </w:rPr>
        <w:t>social </w:t>
      </w:r>
      <w:r>
        <w:rPr>
          <w:rFonts w:ascii="Bookman Old Style" w:hAnsi="Bookman Old Style"/>
          <w:b w:val="0"/>
          <w:spacing w:val="3"/>
          <w:sz w:val="15"/>
        </w:rPr>
        <w:t>process </w:t>
      </w:r>
      <w:r>
        <w:rPr>
          <w:rFonts w:ascii="Bookman Old Style" w:hAnsi="Bookman Old Style"/>
          <w:b w:val="0"/>
          <w:sz w:val="15"/>
        </w:rPr>
        <w:t>of </w:t>
      </w:r>
      <w:r>
        <w:rPr>
          <w:rFonts w:ascii="Bookman Old Style" w:hAnsi="Bookman Old Style"/>
          <w:b w:val="0"/>
          <w:spacing w:val="4"/>
          <w:sz w:val="15"/>
        </w:rPr>
        <w:t>production. </w:t>
      </w:r>
      <w:r>
        <w:rPr>
          <w:rFonts w:ascii="Bookman Old Style" w:hAnsi="Bookman Old Style"/>
          <w:b w:val="0"/>
          <w:spacing w:val="22"/>
          <w:sz w:val="15"/>
        </w:rPr>
        <w:t>. . </w:t>
      </w:r>
      <w:r>
        <w:rPr>
          <w:rFonts w:ascii="Bookman Old Style" w:hAnsi="Bookman Old Style"/>
          <w:b w:val="0"/>
          <w:sz w:val="15"/>
        </w:rPr>
        <w:t>. At the </w:t>
      </w:r>
      <w:r>
        <w:rPr>
          <w:rFonts w:ascii="Bookman Old Style" w:hAnsi="Bookman Old Style"/>
          <w:b w:val="0"/>
          <w:spacing w:val="3"/>
          <w:sz w:val="15"/>
        </w:rPr>
        <w:t>same </w:t>
      </w:r>
      <w:r>
        <w:rPr>
          <w:rFonts w:ascii="Bookman Old Style" w:hAnsi="Bookman Old Style"/>
          <w:b w:val="0"/>
          <w:sz w:val="15"/>
        </w:rPr>
        <w:t>time the productive forces developing in the  womb  of  bourgeois  </w:t>
      </w:r>
      <w:r>
        <w:rPr>
          <w:rFonts w:ascii="Bookman Old Style" w:hAnsi="Bookman Old Style"/>
          <w:b w:val="0"/>
          <w:spacing w:val="2"/>
          <w:sz w:val="15"/>
        </w:rPr>
        <w:t>society </w:t>
      </w:r>
      <w:r>
        <w:rPr>
          <w:rFonts w:ascii="Bookman Old Style" w:hAnsi="Bookman Old Style"/>
          <w:b w:val="0"/>
          <w:sz w:val="15"/>
        </w:rPr>
        <w:t>create the material conditions </w:t>
      </w:r>
      <w:r>
        <w:rPr>
          <w:rFonts w:ascii="Bookman Old Style" w:hAnsi="Bookman Old Style"/>
          <w:b w:val="0"/>
          <w:spacing w:val="-6"/>
          <w:sz w:val="15"/>
        </w:rPr>
        <w:t>for  </w:t>
      </w:r>
      <w:r>
        <w:rPr>
          <w:rFonts w:ascii="Bookman Old Style" w:hAnsi="Bookman Old Style"/>
          <w:b w:val="0"/>
          <w:sz w:val="15"/>
        </w:rPr>
        <w:t>the solution of that   </w:t>
      </w:r>
      <w:r>
        <w:rPr>
          <w:rFonts w:ascii="Bookman Old Style" w:hAnsi="Bookman Old Style"/>
          <w:b w:val="0"/>
          <w:spacing w:val="3"/>
          <w:sz w:val="15"/>
        </w:rPr>
        <w:t> </w:t>
      </w:r>
      <w:r>
        <w:rPr>
          <w:rFonts w:ascii="Bookman Old Style" w:hAnsi="Bookman Old Style"/>
          <w:b w:val="0"/>
          <w:sz w:val="15"/>
        </w:rPr>
        <w:t>antago-</w:t>
      </w:r>
    </w:p>
    <w:p>
      <w:pPr>
        <w:spacing w:after="0" w:line="288" w:lineRule="auto"/>
        <w:jc w:val="both"/>
        <w:rPr>
          <w:rFonts w:ascii="Bookman Old Style" w:hAnsi="Bookman Old Style"/>
          <w:sz w:val="15"/>
        </w:rPr>
        <w:sectPr>
          <w:pgSz w:w="7200" w:h="11160"/>
          <w:pgMar w:top="500" w:bottom="280" w:left="740" w:right="920"/>
        </w:sectPr>
      </w:pPr>
    </w:p>
    <w:p>
      <w:pPr>
        <w:pStyle w:val="Heading4"/>
        <w:ind w:left="2127"/>
        <w:rPr>
          <w:rFonts w:ascii="Palatino Linotype"/>
          <w:i w:val="0"/>
          <w:sz w:val="13"/>
        </w:rPr>
      </w:pPr>
      <w:r>
        <w:rPr>
          <w:b w:val="0"/>
          <w:i/>
          <w:spacing w:val="3"/>
          <w:w w:val="113"/>
        </w:rPr>
        <w:t>T</w:t>
      </w:r>
      <w:r>
        <w:rPr>
          <w:b w:val="0"/>
          <w:i/>
          <w:spacing w:val="1"/>
          <w:w w:val="78"/>
        </w:rPr>
        <w:t>h</w:t>
      </w:r>
      <w:r>
        <w:rPr>
          <w:b w:val="0"/>
          <w:i/>
          <w:w w:val="78"/>
        </w:rPr>
        <w:t>e</w:t>
      </w:r>
      <w:r>
        <w:rPr>
          <w:b w:val="0"/>
          <w:i/>
          <w:spacing w:val="-16"/>
        </w:rPr>
        <w:t> </w:t>
      </w:r>
      <w:r>
        <w:rPr>
          <w:b w:val="0"/>
          <w:i/>
          <w:spacing w:val="3"/>
          <w:w w:val="91"/>
        </w:rPr>
        <w:t>Pow</w:t>
      </w:r>
      <w:r>
        <w:rPr>
          <w:b w:val="0"/>
          <w:i/>
          <w:spacing w:val="1"/>
          <w:w w:val="86"/>
        </w:rPr>
        <w:t>e</w:t>
      </w:r>
      <w:r>
        <w:rPr>
          <w:b w:val="0"/>
          <w:i/>
          <w:w w:val="86"/>
        </w:rPr>
        <w:t>r</w:t>
      </w:r>
      <w:r>
        <w:rPr>
          <w:b w:val="0"/>
          <w:i/>
          <w:spacing w:val="-11"/>
        </w:rPr>
        <w:t> </w:t>
      </w:r>
      <w:r>
        <w:rPr>
          <w:b w:val="0"/>
          <w:i/>
          <w:spacing w:val="-27"/>
          <w:w w:val="122"/>
        </w:rPr>
        <w:t>o</w:t>
      </w:r>
      <w:r>
        <w:rPr>
          <w:b w:val="0"/>
          <w:i/>
          <w:w w:val="122"/>
        </w:rPr>
        <w:t>f</w:t>
      </w:r>
      <w:r>
        <w:rPr>
          <w:b w:val="0"/>
          <w:i/>
          <w:spacing w:val="-20"/>
        </w:rPr>
        <w:t> </w:t>
      </w:r>
      <w:r>
        <w:rPr>
          <w:b w:val="0"/>
          <w:i/>
          <w:spacing w:val="-17"/>
          <w:w w:val="126"/>
        </w:rPr>
        <w:t>N</w:t>
      </w:r>
      <w:r>
        <w:rPr>
          <w:b w:val="0"/>
          <w:i/>
          <w:spacing w:val="-9"/>
          <w:w w:val="75"/>
        </w:rPr>
        <w:t>e</w:t>
      </w:r>
      <w:r>
        <w:rPr>
          <w:b w:val="0"/>
          <w:i/>
          <w:w w:val="75"/>
        </w:rPr>
        <w:t>w</w:t>
      </w:r>
      <w:r>
        <w:rPr>
          <w:b w:val="0"/>
          <w:i/>
          <w:spacing w:val="14"/>
        </w:rPr>
        <w:t> </w:t>
      </w:r>
      <w:r>
        <w:rPr>
          <w:b w:val="0"/>
          <w:i/>
          <w:spacing w:val="-4"/>
          <w:w w:val="152"/>
        </w:rPr>
        <w:t>I</w:t>
      </w:r>
      <w:r>
        <w:rPr>
          <w:b w:val="0"/>
          <w:i/>
          <w:spacing w:val="-2"/>
          <w:w w:val="76"/>
        </w:rPr>
        <w:t>de</w:t>
      </w:r>
      <w:r>
        <w:rPr>
          <w:b w:val="0"/>
          <w:i/>
          <w:spacing w:val="-2"/>
          <w:w w:val="73"/>
        </w:rPr>
        <w:t>a</w:t>
      </w:r>
      <w:r>
        <w:rPr>
          <w:b w:val="0"/>
          <w:i/>
          <w:w w:val="73"/>
        </w:rPr>
        <w:t>s</w:t>
      </w:r>
      <w:r>
        <w:rPr>
          <w:b w:val="0"/>
          <w:i/>
          <w:spacing w:val="-34"/>
        </w:rPr>
        <w:t> </w:t>
      </w:r>
      <w:r>
        <w:rPr>
          <w:b w:val="0"/>
          <w:i/>
          <w:w w:val="94"/>
        </w:rPr>
        <w:t>:</w:t>
      </w:r>
      <w:r>
        <w:rPr>
          <w:b w:val="0"/>
          <w:i/>
          <w:spacing w:val="4"/>
        </w:rPr>
        <w:t> </w:t>
      </w:r>
      <w:r>
        <w:rPr>
          <w:b w:val="0"/>
          <w:i/>
          <w:spacing w:val="-2"/>
          <w:w w:val="85"/>
        </w:rPr>
        <w:t>Commun</w:t>
      </w:r>
      <w:r>
        <w:rPr>
          <w:b w:val="0"/>
          <w:i/>
          <w:spacing w:val="-1"/>
          <w:w w:val="73"/>
        </w:rPr>
        <w:t>is</w:t>
      </w:r>
      <w:r>
        <w:rPr>
          <w:b w:val="0"/>
          <w:i/>
          <w:w w:val="83"/>
        </w:rPr>
        <w:t>m</w:t>
      </w:r>
      <w:r>
        <w:rPr>
          <w:b w:val="0"/>
          <w:i/>
        </w:rPr>
        <w:t>  </w:t>
      </w:r>
      <w:r>
        <w:rPr>
          <w:b w:val="0"/>
          <w:i/>
          <w:spacing w:val="16"/>
        </w:rPr>
        <w:t> </w:t>
      </w:r>
      <w:r>
        <w:rPr>
          <w:rFonts w:ascii="Palatino Linotype"/>
          <w:i w:val="0"/>
          <w:spacing w:val="17"/>
          <w:w w:val="113"/>
          <w:sz w:val="13"/>
        </w:rPr>
        <w:t>7</w:t>
      </w:r>
      <w:r>
        <w:rPr>
          <w:rFonts w:ascii="Palatino Linotype"/>
          <w:i w:val="0"/>
          <w:w w:val="113"/>
          <w:sz w:val="13"/>
        </w:rPr>
        <w:t>1</w:t>
      </w:r>
      <w:r>
        <w:rPr>
          <w:rFonts w:ascii="Palatino Linotype"/>
          <w:i w:val="0"/>
          <w:spacing w:val="-16"/>
          <w:sz w:val="13"/>
        </w:rPr>
        <w:t> </w:t>
      </w:r>
    </w:p>
    <w:p>
      <w:pPr>
        <w:spacing w:line="240" w:lineRule="auto" w:before="0"/>
        <w:rPr>
          <w:sz w:val="20"/>
        </w:rPr>
      </w:pPr>
    </w:p>
    <w:p>
      <w:pPr>
        <w:spacing w:line="240" w:lineRule="auto" w:before="0"/>
        <w:rPr>
          <w:sz w:val="20"/>
        </w:rPr>
      </w:pPr>
    </w:p>
    <w:p>
      <w:pPr>
        <w:spacing w:line="240" w:lineRule="auto" w:before="0"/>
        <w:rPr>
          <w:sz w:val="10"/>
        </w:rPr>
      </w:pPr>
      <w:r>
        <w:rPr/>
        <w:drawing>
          <wp:anchor distT="0" distB="0" distL="0" distR="0" allowOverlap="1" layoutInCell="1" locked="0" behindDoc="0" simplePos="0" relativeHeight="2224">
            <wp:simplePos x="0" y="0"/>
            <wp:positionH relativeFrom="page">
              <wp:posOffset>732836</wp:posOffset>
            </wp:positionH>
            <wp:positionV relativeFrom="paragraph">
              <wp:posOffset>111029</wp:posOffset>
            </wp:positionV>
            <wp:extent cx="2994014" cy="3566160"/>
            <wp:effectExtent l="0" t="0" r="0" b="0"/>
            <wp:wrapTopAndBottom/>
            <wp:docPr id="127" name="image85.jpeg" descr=""/>
            <wp:cNvGraphicFramePr>
              <a:graphicFrameLocks noChangeAspect="1"/>
            </wp:cNvGraphicFramePr>
            <a:graphic>
              <a:graphicData uri="http://schemas.openxmlformats.org/drawingml/2006/picture">
                <pic:pic>
                  <pic:nvPicPr>
                    <pic:cNvPr id="128" name="image85.jpeg"/>
                    <pic:cNvPicPr/>
                  </pic:nvPicPr>
                  <pic:blipFill>
                    <a:blip r:embed="rId89" cstate="print"/>
                    <a:stretch>
                      <a:fillRect/>
                    </a:stretch>
                  </pic:blipFill>
                  <pic:spPr>
                    <a:xfrm>
                      <a:off x="0" y="0"/>
                      <a:ext cx="2994014" cy="3566160"/>
                    </a:xfrm>
                    <a:prstGeom prst="rect">
                      <a:avLst/>
                    </a:prstGeom>
                  </pic:spPr>
                </pic:pic>
              </a:graphicData>
            </a:graphic>
          </wp:anchor>
        </w:drawing>
      </w:r>
    </w:p>
    <w:p>
      <w:pPr>
        <w:spacing w:line="240" w:lineRule="auto" w:before="11"/>
        <w:rPr>
          <w:sz w:val="23"/>
        </w:rPr>
      </w:pPr>
    </w:p>
    <w:p>
      <w:pPr>
        <w:spacing w:before="89"/>
        <w:ind w:left="111" w:right="0" w:firstLine="0"/>
        <w:jc w:val="left"/>
        <w:rPr>
          <w:rFonts w:ascii="Book Antiqua"/>
          <w:sz w:val="11"/>
        </w:rPr>
      </w:pPr>
      <w:r>
        <w:rPr>
          <w:rFonts w:ascii="Book Antiqua"/>
          <w:w w:val="135"/>
          <w:sz w:val="11"/>
        </w:rPr>
        <w:t>Ludwig  Feuerbach</w:t>
      </w:r>
    </w:p>
    <w:p>
      <w:pPr>
        <w:pStyle w:val="BodyText"/>
        <w:spacing w:before="3"/>
        <w:rPr>
          <w:rFonts w:ascii="Book Antiqua"/>
          <w:sz w:val="11"/>
        </w:rPr>
      </w:pPr>
    </w:p>
    <w:p>
      <w:pPr>
        <w:spacing w:line="295" w:lineRule="auto" w:before="71"/>
        <w:ind w:left="127" w:right="111" w:hanging="3"/>
        <w:jc w:val="both"/>
        <w:rPr>
          <w:rFonts w:ascii="Verdana"/>
          <w:sz w:val="14"/>
        </w:rPr>
      </w:pPr>
      <w:r>
        <w:rPr>
          <w:rFonts w:ascii="Verdana"/>
          <w:sz w:val="14"/>
        </w:rPr>
        <w:t>nism. With this social formation, therefore, the prehistory of human society comes to an end . Only then will the history of 'genuinely human' society begin.</w:t>
      </w:r>
    </w:p>
    <w:p>
      <w:pPr>
        <w:pStyle w:val="BodyText"/>
        <w:spacing w:line="252" w:lineRule="auto" w:before="82"/>
        <w:ind w:left="119" w:right="117" w:firstLine="12"/>
        <w:jc w:val="both"/>
        <w:rPr>
          <w:rFonts w:ascii="Bookman Old Style" w:hAnsi="Bookman Old Style"/>
          <w:b w:val="0"/>
          <w:i/>
          <w:sz w:val="18"/>
        </w:rPr>
      </w:pPr>
      <w:r>
        <w:rPr>
          <w:w w:val="105"/>
        </w:rPr>
        <w:t>Everything in </w:t>
      </w:r>
      <w:r>
        <w:rPr>
          <w:spacing w:val="4"/>
          <w:w w:val="105"/>
        </w:rPr>
        <w:t>Marx's development </w:t>
      </w:r>
      <w:r>
        <w:rPr>
          <w:spacing w:val="2"/>
          <w:w w:val="105"/>
        </w:rPr>
        <w:t>now </w:t>
      </w:r>
      <w:r>
        <w:rPr>
          <w:spacing w:val="3"/>
          <w:w w:val="105"/>
        </w:rPr>
        <w:t>pressed </w:t>
      </w:r>
      <w:r>
        <w:rPr>
          <w:w w:val="105"/>
        </w:rPr>
        <w:t>on </w:t>
      </w:r>
      <w:r>
        <w:rPr>
          <w:spacing w:val="2"/>
          <w:w w:val="105"/>
        </w:rPr>
        <w:t>towards </w:t>
      </w:r>
      <w:r>
        <w:rPr>
          <w:spacing w:val="4"/>
          <w:w w:val="105"/>
        </w:rPr>
        <w:t>revolu­  </w:t>
      </w:r>
      <w:r>
        <w:rPr>
          <w:spacing w:val="3"/>
          <w:w w:val="105"/>
        </w:rPr>
        <w:t>tionary </w:t>
      </w:r>
      <w:r>
        <w:rPr>
          <w:spacing w:val="4"/>
          <w:w w:val="105"/>
        </w:rPr>
        <w:t>practice. </w:t>
      </w:r>
      <w:r>
        <w:rPr>
          <w:spacing w:val="3"/>
          <w:w w:val="105"/>
        </w:rPr>
        <w:t>He </w:t>
      </w:r>
      <w:r>
        <w:rPr>
          <w:w w:val="105"/>
        </w:rPr>
        <w:t>had </w:t>
      </w:r>
      <w:r>
        <w:rPr>
          <w:spacing w:val="4"/>
          <w:w w:val="105"/>
        </w:rPr>
        <w:t>already emphasized </w:t>
      </w:r>
      <w:r>
        <w:rPr>
          <w:spacing w:val="3"/>
          <w:w w:val="105"/>
        </w:rPr>
        <w:t>it </w:t>
      </w:r>
      <w:r>
        <w:rPr>
          <w:spacing w:val="2"/>
          <w:w w:val="105"/>
        </w:rPr>
        <w:t>in </w:t>
      </w:r>
      <w:r>
        <w:rPr>
          <w:spacing w:val="3"/>
          <w:w w:val="105"/>
        </w:rPr>
        <w:t>his </w:t>
      </w:r>
      <w:r>
        <w:rPr>
          <w:rFonts w:ascii="Bookman Old Style" w:hAnsi="Bookman Old Style"/>
          <w:b w:val="0"/>
          <w:i/>
          <w:spacing w:val="-4"/>
          <w:w w:val="95"/>
          <w:sz w:val="18"/>
        </w:rPr>
        <w:t>Theses </w:t>
      </w:r>
      <w:r>
        <w:rPr>
          <w:rFonts w:ascii="Bookman Old Style" w:hAnsi="Bookman Old Style"/>
          <w:b w:val="0"/>
          <w:i/>
          <w:w w:val="95"/>
          <w:sz w:val="18"/>
        </w:rPr>
        <w:t>on </w:t>
      </w:r>
      <w:r>
        <w:rPr>
          <w:rFonts w:ascii="Bookman Old Style" w:hAnsi="Bookman Old Style"/>
          <w:b w:val="0"/>
          <w:i/>
          <w:w w:val="80"/>
          <w:sz w:val="18"/>
        </w:rPr>
        <w:t>Feuerbach</w:t>
      </w:r>
      <w:r>
        <w:rPr>
          <w:rFonts w:ascii="Bookman Old Style" w:hAnsi="Bookman Old Style"/>
          <w:b w:val="0"/>
          <w:i/>
          <w:spacing w:val="-6"/>
          <w:w w:val="80"/>
          <w:sz w:val="18"/>
        </w:rPr>
        <w:t> </w:t>
      </w:r>
      <w:r>
        <w:rPr>
          <w:rFonts w:ascii="Bookman Old Style" w:hAnsi="Bookman Old Style"/>
          <w:b w:val="0"/>
          <w:i/>
          <w:w w:val="80"/>
          <w:sz w:val="18"/>
        </w:rPr>
        <w:t>:</w:t>
      </w:r>
    </w:p>
    <w:p>
      <w:pPr>
        <w:spacing w:line="307" w:lineRule="auto" w:before="143"/>
        <w:ind w:left="134" w:right="104" w:firstLine="0"/>
        <w:jc w:val="both"/>
        <w:rPr>
          <w:rFonts w:ascii="Verdana" w:hAnsi="Verdana"/>
          <w:sz w:val="13"/>
        </w:rPr>
      </w:pPr>
      <w:r>
        <w:rPr>
          <w:rFonts w:ascii="Verdana" w:hAnsi="Verdana"/>
          <w:w w:val="105"/>
          <w:sz w:val="13"/>
        </w:rPr>
        <w:t>Man must prove the truth, i.e. the reality and power, the 'this­  </w:t>
      </w:r>
      <w:r>
        <w:rPr>
          <w:rFonts w:ascii="Verdana" w:hAnsi="Verdana"/>
          <w:w w:val="105"/>
          <w:sz w:val="14"/>
        </w:rPr>
        <w:t>sidedness' of his thinking in practice. </w:t>
      </w:r>
      <w:r>
        <w:rPr>
          <w:rFonts w:ascii="Verdana" w:hAnsi="Verdana"/>
          <w:sz w:val="14"/>
        </w:rPr>
        <w:t>. . . </w:t>
      </w:r>
      <w:r>
        <w:rPr>
          <w:rFonts w:ascii="Verdana" w:hAnsi="Verdana"/>
          <w:w w:val="105"/>
          <w:sz w:val="14"/>
        </w:rPr>
        <w:t>The philosophers have </w:t>
      </w:r>
      <w:r>
        <w:rPr>
          <w:rFonts w:ascii="Arial" w:hAnsi="Arial"/>
          <w:w w:val="105"/>
          <w:sz w:val="13"/>
        </w:rPr>
        <w:t>interpreted  </w:t>
      </w:r>
      <w:r>
        <w:rPr>
          <w:rFonts w:ascii="Verdana" w:hAnsi="Verdana"/>
          <w:w w:val="105"/>
          <w:sz w:val="13"/>
        </w:rPr>
        <w:t>the  world  in  different  ways </w:t>
      </w:r>
      <w:r>
        <w:rPr>
          <w:rFonts w:ascii="Verdana" w:hAnsi="Verdana"/>
          <w:sz w:val="13"/>
        </w:rPr>
        <w:t>;  </w:t>
      </w:r>
      <w:r>
        <w:rPr>
          <w:rFonts w:ascii="Verdana" w:hAnsi="Verdana"/>
          <w:w w:val="105"/>
          <w:sz w:val="13"/>
        </w:rPr>
        <w:t>the  point  is  to change it.</w:t>
      </w:r>
      <w:r>
        <w:rPr>
          <w:rFonts w:ascii="Verdana" w:hAnsi="Verdana"/>
          <w:sz w:val="13"/>
        </w:rPr>
        <w:t> </w:t>
      </w:r>
    </w:p>
    <w:p>
      <w:pPr>
        <w:spacing w:after="0" w:line="307" w:lineRule="auto"/>
        <w:jc w:val="both"/>
        <w:rPr>
          <w:rFonts w:ascii="Verdana" w:hAnsi="Verdana"/>
          <w:sz w:val="13"/>
        </w:rPr>
        <w:sectPr>
          <w:pgSz w:w="7200" w:h="11160"/>
          <w:pgMar w:top="520" w:bottom="280" w:left="760" w:right="940"/>
        </w:sectPr>
      </w:pPr>
    </w:p>
    <w:p>
      <w:pPr>
        <w:spacing w:before="53"/>
        <w:ind w:left="123" w:right="0" w:firstLine="0"/>
        <w:jc w:val="both"/>
        <w:rPr>
          <w:rFonts w:ascii="Bookman Old Style"/>
          <w:b w:val="0"/>
          <w:i/>
          <w:sz w:val="17"/>
        </w:rPr>
      </w:pPr>
      <w:r>
        <w:rPr>
          <w:rFonts w:ascii="Gill Sans MT"/>
          <w:sz w:val="17"/>
        </w:rPr>
        <w:t>7</w:t>
      </w:r>
      <w:r>
        <w:rPr>
          <w:rFonts w:ascii="Gill Sans MT"/>
          <w:position w:val="1"/>
          <w:sz w:val="18"/>
        </w:rPr>
        <w:t>2  </w:t>
      </w:r>
      <w:r>
        <w:rPr>
          <w:rFonts w:ascii="Bookman Old Style"/>
          <w:b w:val="0"/>
          <w:i/>
          <w:position w:val="1"/>
          <w:sz w:val="17"/>
        </w:rPr>
        <w:t>The Power of New Ideas : Communism</w:t>
      </w:r>
    </w:p>
    <w:p>
      <w:pPr>
        <w:pStyle w:val="BodyText"/>
        <w:rPr>
          <w:rFonts w:ascii="Bookman Old Style"/>
          <w:b w:val="0"/>
          <w:i/>
          <w:sz w:val="18"/>
        </w:rPr>
      </w:pPr>
    </w:p>
    <w:p>
      <w:pPr>
        <w:pStyle w:val="BodyText"/>
        <w:spacing w:before="8"/>
        <w:rPr>
          <w:rFonts w:ascii="Bookman Old Style"/>
          <w:b w:val="0"/>
          <w:i/>
          <w:sz w:val="14"/>
        </w:rPr>
      </w:pPr>
    </w:p>
    <w:p>
      <w:pPr>
        <w:spacing w:line="297" w:lineRule="auto" w:before="0"/>
        <w:ind w:left="120" w:right="108" w:firstLine="10"/>
        <w:jc w:val="both"/>
        <w:rPr>
          <w:sz w:val="14"/>
        </w:rPr>
      </w:pPr>
      <w:r>
        <w:rPr>
          <w:w w:val="125"/>
          <w:sz w:val="13"/>
        </w:rPr>
        <w:t>In order to put into practice this alteration of the world,  it  was </w:t>
      </w:r>
      <w:r>
        <w:rPr>
          <w:w w:val="125"/>
          <w:sz w:val="14"/>
        </w:rPr>
        <w:t>necessary to find softe ftethod of associating for political activity. Here Engels was the driving force. In Paris he had for softe tifte </w:t>
      </w:r>
      <w:r>
        <w:rPr>
          <w:w w:val="125"/>
          <w:sz w:val="13"/>
        </w:rPr>
        <w:t>cleverly engaged in discussions and intrigues in the groups of the </w:t>
      </w:r>
      <w:r>
        <w:rPr>
          <w:w w:val="125"/>
          <w:sz w:val="14"/>
        </w:rPr>
        <w:t>League of the Just ; but his efforts to reduce the influence  of the 'true' socialists had ftet with very little success.</w:t>
      </w:r>
      <w:r>
        <w:rPr>
          <w:sz w:val="14"/>
        </w:rPr>
        <w:t> </w:t>
      </w:r>
    </w:p>
    <w:p>
      <w:pPr>
        <w:spacing w:line="302" w:lineRule="auto" w:before="1"/>
        <w:ind w:left="103" w:right="106" w:firstLine="192"/>
        <w:jc w:val="right"/>
        <w:rPr>
          <w:sz w:val="13"/>
        </w:rPr>
      </w:pPr>
      <w:r>
        <w:rPr>
          <w:spacing w:val="2"/>
          <w:w w:val="125"/>
          <w:sz w:val="13"/>
        </w:rPr>
        <w:t>With </w:t>
      </w:r>
      <w:r>
        <w:rPr>
          <w:w w:val="125"/>
          <w:sz w:val="13"/>
        </w:rPr>
        <w:t>Marx, the unconditional quality and </w:t>
      </w:r>
      <w:r>
        <w:rPr>
          <w:spacing w:val="2"/>
          <w:w w:val="125"/>
          <w:sz w:val="13"/>
        </w:rPr>
        <w:t>ruthless</w:t>
      </w:r>
      <w:r>
        <w:rPr>
          <w:spacing w:val="5"/>
          <w:w w:val="125"/>
          <w:sz w:val="13"/>
        </w:rPr>
        <w:t> </w:t>
      </w:r>
      <w:r>
        <w:rPr>
          <w:spacing w:val="3"/>
          <w:w w:val="125"/>
          <w:sz w:val="13"/>
        </w:rPr>
        <w:t>logic</w:t>
      </w:r>
      <w:r>
        <w:rPr>
          <w:spacing w:val="41"/>
          <w:w w:val="125"/>
          <w:sz w:val="13"/>
        </w:rPr>
        <w:t> </w:t>
      </w:r>
      <w:r>
        <w:rPr>
          <w:w w:val="125"/>
          <w:sz w:val="13"/>
        </w:rPr>
        <w:t>that</w:t>
      </w:r>
      <w:r>
        <w:rPr>
          <w:spacing w:val="2"/>
          <w:w w:val="131"/>
          <w:sz w:val="13"/>
        </w:rPr>
        <w:t> </w:t>
      </w:r>
      <w:r>
        <w:rPr>
          <w:w w:val="125"/>
          <w:sz w:val="13"/>
        </w:rPr>
        <w:t>characterize his thought </w:t>
      </w:r>
      <w:r>
        <w:rPr>
          <w:spacing w:val="3"/>
          <w:w w:val="125"/>
          <w:sz w:val="13"/>
        </w:rPr>
        <w:t>took </w:t>
      </w:r>
      <w:r>
        <w:rPr>
          <w:spacing w:val="2"/>
          <w:w w:val="125"/>
          <w:sz w:val="13"/>
        </w:rPr>
        <w:t>the </w:t>
      </w:r>
      <w:r>
        <w:rPr>
          <w:spacing w:val="-3"/>
          <w:w w:val="130"/>
          <w:sz w:val="13"/>
        </w:rPr>
        <w:t>forft </w:t>
      </w:r>
      <w:r>
        <w:rPr>
          <w:spacing w:val="2"/>
          <w:w w:val="130"/>
          <w:sz w:val="13"/>
        </w:rPr>
        <w:t>of </w:t>
      </w:r>
      <w:r>
        <w:rPr>
          <w:w w:val="125"/>
          <w:sz w:val="13"/>
        </w:rPr>
        <w:t>intransigence in</w:t>
      </w:r>
      <w:r>
        <w:rPr>
          <w:spacing w:val="16"/>
          <w:w w:val="125"/>
          <w:sz w:val="13"/>
        </w:rPr>
        <w:t> </w:t>
      </w:r>
      <w:r>
        <w:rPr>
          <w:spacing w:val="3"/>
          <w:w w:val="125"/>
          <w:sz w:val="13"/>
        </w:rPr>
        <w:t>political</w:t>
      </w:r>
      <w:r>
        <w:rPr>
          <w:spacing w:val="3"/>
          <w:w w:val="125"/>
          <w:sz w:val="13"/>
        </w:rPr>
        <w:t> </w:t>
      </w:r>
      <w:r>
        <w:rPr>
          <w:w w:val="125"/>
          <w:sz w:val="13"/>
        </w:rPr>
        <w:t>activity. </w:t>
      </w:r>
      <w:r>
        <w:rPr>
          <w:spacing w:val="4"/>
          <w:w w:val="130"/>
          <w:sz w:val="13"/>
        </w:rPr>
        <w:t>In </w:t>
      </w:r>
      <w:r>
        <w:rPr>
          <w:w w:val="125"/>
          <w:sz w:val="13"/>
        </w:rPr>
        <w:t>this </w:t>
      </w:r>
      <w:r>
        <w:rPr>
          <w:spacing w:val="4"/>
          <w:w w:val="125"/>
          <w:sz w:val="13"/>
        </w:rPr>
        <w:t>respect </w:t>
      </w:r>
      <w:r>
        <w:rPr>
          <w:spacing w:val="3"/>
          <w:w w:val="125"/>
          <w:sz w:val="13"/>
        </w:rPr>
        <w:t>he </w:t>
      </w:r>
      <w:r>
        <w:rPr>
          <w:w w:val="125"/>
          <w:sz w:val="13"/>
        </w:rPr>
        <w:t>was </w:t>
      </w:r>
      <w:r>
        <w:rPr>
          <w:spacing w:val="3"/>
          <w:w w:val="125"/>
          <w:sz w:val="13"/>
        </w:rPr>
        <w:t>never </w:t>
      </w:r>
      <w:r>
        <w:rPr>
          <w:w w:val="125"/>
          <w:sz w:val="13"/>
        </w:rPr>
        <w:t>very </w:t>
      </w:r>
      <w:r>
        <w:rPr>
          <w:spacing w:val="2"/>
          <w:w w:val="125"/>
          <w:sz w:val="13"/>
        </w:rPr>
        <w:t>successful. </w:t>
      </w:r>
      <w:r>
        <w:rPr>
          <w:w w:val="125"/>
          <w:sz w:val="13"/>
        </w:rPr>
        <w:t>It </w:t>
      </w:r>
      <w:r>
        <w:rPr>
          <w:spacing w:val="2"/>
          <w:w w:val="125"/>
          <w:sz w:val="13"/>
        </w:rPr>
        <w:t>is</w:t>
      </w:r>
      <w:r>
        <w:rPr>
          <w:spacing w:val="20"/>
          <w:w w:val="125"/>
          <w:sz w:val="13"/>
        </w:rPr>
        <w:t> </w:t>
      </w:r>
      <w:r>
        <w:rPr>
          <w:w w:val="125"/>
          <w:sz w:val="13"/>
        </w:rPr>
        <w:t>difficult</w:t>
      </w:r>
      <w:r>
        <w:rPr>
          <w:spacing w:val="11"/>
          <w:w w:val="125"/>
          <w:sz w:val="13"/>
        </w:rPr>
        <w:t> </w:t>
      </w:r>
      <w:r>
        <w:rPr>
          <w:spacing w:val="7"/>
          <w:w w:val="125"/>
          <w:sz w:val="13"/>
        </w:rPr>
        <w:t>to</w:t>
      </w:r>
      <w:r>
        <w:rPr>
          <w:spacing w:val="7"/>
          <w:w w:val="129"/>
          <w:sz w:val="13"/>
        </w:rPr>
        <w:t> </w:t>
      </w:r>
      <w:r>
        <w:rPr>
          <w:w w:val="130"/>
          <w:sz w:val="13"/>
        </w:rPr>
        <w:t>iftagine </w:t>
      </w:r>
      <w:r>
        <w:rPr>
          <w:spacing w:val="5"/>
          <w:w w:val="125"/>
          <w:sz w:val="13"/>
        </w:rPr>
        <w:t>Marx </w:t>
      </w:r>
      <w:r>
        <w:rPr>
          <w:spacing w:val="3"/>
          <w:w w:val="125"/>
          <w:sz w:val="13"/>
        </w:rPr>
        <w:t>and </w:t>
      </w:r>
      <w:r>
        <w:rPr>
          <w:w w:val="125"/>
          <w:sz w:val="13"/>
        </w:rPr>
        <w:t>Engels </w:t>
      </w:r>
      <w:r>
        <w:rPr>
          <w:spacing w:val="2"/>
          <w:w w:val="125"/>
          <w:sz w:val="13"/>
        </w:rPr>
        <w:t>as leaders </w:t>
      </w:r>
      <w:r>
        <w:rPr>
          <w:w w:val="130"/>
          <w:sz w:val="13"/>
        </w:rPr>
        <w:t>of </w:t>
      </w:r>
      <w:r>
        <w:rPr>
          <w:w w:val="125"/>
          <w:sz w:val="13"/>
        </w:rPr>
        <w:t>a party ;  </w:t>
      </w:r>
      <w:r>
        <w:rPr>
          <w:spacing w:val="-6"/>
          <w:w w:val="130"/>
          <w:sz w:val="13"/>
        </w:rPr>
        <w:t>for </w:t>
      </w:r>
      <w:r>
        <w:rPr>
          <w:spacing w:val="5"/>
          <w:w w:val="125"/>
          <w:sz w:val="13"/>
        </w:rPr>
        <w:t>this </w:t>
      </w:r>
      <w:r>
        <w:rPr>
          <w:spacing w:val="10"/>
          <w:w w:val="125"/>
          <w:sz w:val="13"/>
        </w:rPr>
        <w:t> </w:t>
      </w:r>
      <w:r>
        <w:rPr>
          <w:spacing w:val="5"/>
          <w:w w:val="125"/>
          <w:sz w:val="13"/>
        </w:rPr>
        <w:t>they</w:t>
      </w:r>
      <w:r>
        <w:rPr>
          <w:spacing w:val="29"/>
          <w:w w:val="125"/>
          <w:sz w:val="13"/>
        </w:rPr>
        <w:t> </w:t>
      </w:r>
      <w:r>
        <w:rPr>
          <w:spacing w:val="2"/>
          <w:w w:val="125"/>
          <w:sz w:val="13"/>
        </w:rPr>
        <w:t>lacked</w:t>
      </w:r>
      <w:r>
        <w:rPr>
          <w:spacing w:val="2"/>
          <w:w w:val="125"/>
          <w:sz w:val="13"/>
        </w:rPr>
        <w:t> </w:t>
      </w:r>
      <w:r>
        <w:rPr>
          <w:spacing w:val="2"/>
          <w:w w:val="125"/>
          <w:sz w:val="14"/>
        </w:rPr>
        <w:t>the </w:t>
      </w:r>
      <w:r>
        <w:rPr>
          <w:w w:val="125"/>
          <w:sz w:val="14"/>
        </w:rPr>
        <w:t>ftost iftportant </w:t>
      </w:r>
      <w:r>
        <w:rPr>
          <w:spacing w:val="2"/>
          <w:w w:val="125"/>
          <w:sz w:val="14"/>
        </w:rPr>
        <w:t>requireftent </w:t>
      </w:r>
      <w:r>
        <w:rPr>
          <w:w w:val="120"/>
          <w:sz w:val="14"/>
        </w:rPr>
        <w:t>: </w:t>
      </w:r>
      <w:r>
        <w:rPr>
          <w:spacing w:val="3"/>
          <w:w w:val="125"/>
          <w:sz w:val="14"/>
        </w:rPr>
        <w:t>the </w:t>
      </w:r>
      <w:r>
        <w:rPr>
          <w:w w:val="125"/>
          <w:sz w:val="14"/>
        </w:rPr>
        <w:t>art of handling </w:t>
      </w:r>
      <w:r>
        <w:rPr>
          <w:spacing w:val="11"/>
          <w:w w:val="125"/>
          <w:sz w:val="14"/>
        </w:rPr>
        <w:t> </w:t>
      </w:r>
      <w:r>
        <w:rPr>
          <w:w w:val="125"/>
          <w:sz w:val="14"/>
        </w:rPr>
        <w:t>ften. </w:t>
      </w:r>
      <w:r>
        <w:rPr>
          <w:spacing w:val="14"/>
          <w:w w:val="125"/>
          <w:sz w:val="14"/>
        </w:rPr>
        <w:t> </w:t>
      </w:r>
      <w:r>
        <w:rPr>
          <w:w w:val="125"/>
          <w:sz w:val="14"/>
        </w:rPr>
        <w:t>There</w:t>
      </w:r>
      <w:r>
        <w:rPr>
          <w:spacing w:val="2"/>
          <w:w w:val="128"/>
          <w:sz w:val="14"/>
        </w:rPr>
        <w:t> </w:t>
      </w:r>
      <w:r>
        <w:rPr>
          <w:w w:val="125"/>
          <w:sz w:val="14"/>
        </w:rPr>
        <w:t>was softething curt </w:t>
      </w:r>
      <w:r>
        <w:rPr>
          <w:spacing w:val="3"/>
          <w:w w:val="125"/>
          <w:sz w:val="14"/>
        </w:rPr>
        <w:t>and </w:t>
      </w:r>
      <w:r>
        <w:rPr>
          <w:spacing w:val="-3"/>
          <w:w w:val="125"/>
          <w:sz w:val="14"/>
        </w:rPr>
        <w:t>off-putting </w:t>
      </w:r>
      <w:r>
        <w:rPr>
          <w:spacing w:val="2"/>
          <w:w w:val="125"/>
          <w:sz w:val="14"/>
        </w:rPr>
        <w:t>in </w:t>
      </w:r>
      <w:r>
        <w:rPr>
          <w:w w:val="125"/>
          <w:sz w:val="14"/>
        </w:rPr>
        <w:t>their ftanner. Engels</w:t>
      </w:r>
      <w:r>
        <w:rPr>
          <w:spacing w:val="1"/>
          <w:w w:val="125"/>
          <w:sz w:val="14"/>
        </w:rPr>
        <w:t> </w:t>
      </w:r>
      <w:r>
        <w:rPr>
          <w:spacing w:val="2"/>
          <w:w w:val="125"/>
          <w:sz w:val="14"/>
        </w:rPr>
        <w:t>wrote</w:t>
      </w:r>
      <w:r>
        <w:rPr>
          <w:spacing w:val="-16"/>
          <w:w w:val="125"/>
          <w:sz w:val="14"/>
        </w:rPr>
        <w:t> </w:t>
      </w:r>
      <w:r>
        <w:rPr>
          <w:w w:val="120"/>
          <w:sz w:val="14"/>
        </w:rPr>
        <w:t>:</w:t>
      </w:r>
      <w:r>
        <w:rPr>
          <w:w w:val="89"/>
          <w:sz w:val="14"/>
        </w:rPr>
        <w:t> </w:t>
      </w:r>
      <w:r>
        <w:rPr>
          <w:spacing w:val="4"/>
          <w:w w:val="125"/>
          <w:sz w:val="14"/>
        </w:rPr>
        <w:t>'Here </w:t>
      </w:r>
      <w:r>
        <w:rPr>
          <w:w w:val="125"/>
          <w:sz w:val="14"/>
        </w:rPr>
        <w:t>in Paris </w:t>
      </w:r>
      <w:r>
        <w:rPr>
          <w:w w:val="130"/>
          <w:sz w:val="14"/>
        </w:rPr>
        <w:t>I </w:t>
      </w:r>
      <w:r>
        <w:rPr>
          <w:w w:val="125"/>
          <w:sz w:val="14"/>
        </w:rPr>
        <w:t>have becofte </w:t>
      </w:r>
      <w:r>
        <w:rPr>
          <w:spacing w:val="2"/>
          <w:w w:val="125"/>
          <w:sz w:val="14"/>
        </w:rPr>
        <w:t>accustofted </w:t>
      </w:r>
      <w:r>
        <w:rPr>
          <w:spacing w:val="4"/>
          <w:w w:val="125"/>
          <w:sz w:val="14"/>
        </w:rPr>
        <w:t>to </w:t>
      </w:r>
      <w:r>
        <w:rPr>
          <w:w w:val="125"/>
          <w:sz w:val="14"/>
        </w:rPr>
        <w:t>a very</w:t>
      </w:r>
      <w:r>
        <w:rPr>
          <w:spacing w:val="20"/>
          <w:w w:val="125"/>
          <w:sz w:val="14"/>
        </w:rPr>
        <w:t> </w:t>
      </w:r>
      <w:r>
        <w:rPr>
          <w:w w:val="125"/>
          <w:sz w:val="14"/>
        </w:rPr>
        <w:t>iftpudent</w:t>
      </w:r>
      <w:r>
        <w:rPr>
          <w:spacing w:val="19"/>
          <w:w w:val="125"/>
          <w:sz w:val="14"/>
        </w:rPr>
        <w:t> </w:t>
      </w:r>
      <w:r>
        <w:rPr>
          <w:w w:val="125"/>
          <w:sz w:val="14"/>
        </w:rPr>
        <w:t>tone,</w:t>
      </w:r>
      <w:r>
        <w:rPr>
          <w:w w:val="122"/>
          <w:sz w:val="14"/>
        </w:rPr>
        <w:t> </w:t>
      </w:r>
      <w:r>
        <w:rPr>
          <w:w w:val="130"/>
          <w:sz w:val="13"/>
        </w:rPr>
        <w:t>for struftfting </w:t>
      </w:r>
      <w:r>
        <w:rPr>
          <w:w w:val="125"/>
          <w:sz w:val="13"/>
        </w:rPr>
        <w:t>suits the </w:t>
      </w:r>
      <w:r>
        <w:rPr>
          <w:spacing w:val="3"/>
          <w:w w:val="125"/>
          <w:sz w:val="13"/>
        </w:rPr>
        <w:t>business, </w:t>
      </w:r>
      <w:r>
        <w:rPr>
          <w:w w:val="125"/>
          <w:sz w:val="13"/>
        </w:rPr>
        <w:t>and </w:t>
      </w:r>
      <w:r>
        <w:rPr>
          <w:spacing w:val="3"/>
          <w:w w:val="125"/>
          <w:sz w:val="13"/>
        </w:rPr>
        <w:t>it </w:t>
      </w:r>
      <w:r>
        <w:rPr>
          <w:w w:val="125"/>
          <w:sz w:val="13"/>
        </w:rPr>
        <w:t>goes a long way</w:t>
      </w:r>
      <w:r>
        <w:rPr>
          <w:spacing w:val="23"/>
          <w:w w:val="125"/>
          <w:sz w:val="13"/>
        </w:rPr>
        <w:t> </w:t>
      </w:r>
      <w:r>
        <w:rPr>
          <w:spacing w:val="2"/>
          <w:w w:val="125"/>
          <w:sz w:val="13"/>
        </w:rPr>
        <w:t>with</w:t>
      </w:r>
      <w:r>
        <w:rPr>
          <w:spacing w:val="40"/>
          <w:w w:val="125"/>
          <w:sz w:val="13"/>
        </w:rPr>
        <w:t> </w:t>
      </w:r>
      <w:r>
        <w:rPr>
          <w:w w:val="125"/>
          <w:sz w:val="13"/>
        </w:rPr>
        <w:t>the</w:t>
      </w:r>
      <w:r>
        <w:rPr>
          <w:w w:val="131"/>
          <w:sz w:val="13"/>
        </w:rPr>
        <w:t> </w:t>
      </w:r>
      <w:r>
        <w:rPr>
          <w:spacing w:val="3"/>
          <w:w w:val="125"/>
          <w:sz w:val="13"/>
        </w:rPr>
        <w:t>petticoats.' </w:t>
      </w:r>
      <w:r>
        <w:rPr>
          <w:w w:val="125"/>
          <w:sz w:val="13"/>
        </w:rPr>
        <w:t>But  this  kind  </w:t>
      </w:r>
      <w:r>
        <w:rPr>
          <w:w w:val="130"/>
          <w:sz w:val="13"/>
        </w:rPr>
        <w:t>of  </w:t>
      </w:r>
      <w:r>
        <w:rPr>
          <w:spacing w:val="3"/>
          <w:w w:val="125"/>
          <w:sz w:val="13"/>
        </w:rPr>
        <w:t>corps-student's</w:t>
      </w:r>
      <w:r>
        <w:rPr>
          <w:spacing w:val="46"/>
          <w:w w:val="125"/>
          <w:sz w:val="13"/>
        </w:rPr>
        <w:t> </w:t>
      </w:r>
      <w:r>
        <w:rPr>
          <w:w w:val="125"/>
          <w:sz w:val="13"/>
        </w:rPr>
        <w:t>cynicisft  </w:t>
      </w:r>
      <w:r>
        <w:rPr>
          <w:spacing w:val="3"/>
          <w:w w:val="125"/>
          <w:sz w:val="13"/>
        </w:rPr>
        <w:t>is</w:t>
      </w:r>
      <w:r>
        <w:rPr>
          <w:spacing w:val="43"/>
          <w:w w:val="125"/>
          <w:sz w:val="13"/>
        </w:rPr>
        <w:t> </w:t>
      </w:r>
      <w:r>
        <w:rPr>
          <w:w w:val="125"/>
          <w:sz w:val="13"/>
        </w:rPr>
        <w:t>not </w:t>
      </w:r>
      <w:r>
        <w:rPr>
          <w:spacing w:val="26"/>
          <w:w w:val="125"/>
          <w:sz w:val="13"/>
        </w:rPr>
        <w:t> </w:t>
      </w:r>
      <w:r>
        <w:rPr>
          <w:spacing w:val="3"/>
          <w:w w:val="125"/>
          <w:sz w:val="13"/>
        </w:rPr>
        <w:t>kept</w:t>
      </w:r>
      <w:r>
        <w:rPr>
          <w:spacing w:val="3"/>
          <w:w w:val="127"/>
          <w:sz w:val="13"/>
        </w:rPr>
        <w:t> </w:t>
      </w:r>
      <w:r>
        <w:rPr>
          <w:w w:val="125"/>
          <w:sz w:val="14"/>
        </w:rPr>
        <w:t>only </w:t>
      </w:r>
      <w:r>
        <w:rPr>
          <w:spacing w:val="-5"/>
          <w:w w:val="125"/>
          <w:sz w:val="14"/>
        </w:rPr>
        <w:t>for </w:t>
      </w:r>
      <w:r>
        <w:rPr>
          <w:w w:val="125"/>
          <w:sz w:val="14"/>
        </w:rPr>
        <w:t>the </w:t>
      </w:r>
      <w:r>
        <w:rPr>
          <w:spacing w:val="5"/>
          <w:w w:val="125"/>
          <w:sz w:val="14"/>
        </w:rPr>
        <w:t>'petticoats'; </w:t>
      </w:r>
      <w:r>
        <w:rPr>
          <w:w w:val="125"/>
          <w:sz w:val="14"/>
        </w:rPr>
        <w:t>he refers </w:t>
      </w:r>
      <w:r>
        <w:rPr>
          <w:spacing w:val="2"/>
          <w:w w:val="125"/>
          <w:sz w:val="14"/>
        </w:rPr>
        <w:t>to the </w:t>
      </w:r>
      <w:r>
        <w:rPr>
          <w:w w:val="125"/>
          <w:sz w:val="14"/>
        </w:rPr>
        <w:t>workften </w:t>
      </w:r>
      <w:r>
        <w:rPr>
          <w:spacing w:val="2"/>
          <w:w w:val="125"/>
          <w:sz w:val="14"/>
        </w:rPr>
        <w:t>of</w:t>
      </w:r>
      <w:r>
        <w:rPr>
          <w:spacing w:val="26"/>
          <w:w w:val="125"/>
          <w:sz w:val="14"/>
        </w:rPr>
        <w:t> </w:t>
      </w:r>
      <w:r>
        <w:rPr>
          <w:w w:val="125"/>
          <w:sz w:val="14"/>
        </w:rPr>
        <w:t>the </w:t>
      </w:r>
      <w:r>
        <w:rPr>
          <w:spacing w:val="3"/>
          <w:w w:val="125"/>
          <w:sz w:val="14"/>
        </w:rPr>
        <w:t>trade</w:t>
      </w:r>
      <w:r>
        <w:rPr>
          <w:spacing w:val="3"/>
          <w:w w:val="117"/>
          <w:sz w:val="14"/>
        </w:rPr>
        <w:t> </w:t>
      </w:r>
      <w:r>
        <w:rPr>
          <w:spacing w:val="2"/>
          <w:w w:val="125"/>
          <w:sz w:val="14"/>
        </w:rPr>
        <w:t>unions as 'roughnecks' </w:t>
      </w:r>
      <w:r>
        <w:rPr>
          <w:w w:val="125"/>
          <w:sz w:val="14"/>
        </w:rPr>
        <w:t>and </w:t>
      </w:r>
      <w:r>
        <w:rPr>
          <w:spacing w:val="6"/>
          <w:w w:val="125"/>
          <w:sz w:val="14"/>
        </w:rPr>
        <w:t>'louts'. </w:t>
      </w:r>
      <w:r>
        <w:rPr>
          <w:w w:val="125"/>
          <w:sz w:val="14"/>
        </w:rPr>
        <w:t>Marx, too, </w:t>
      </w:r>
      <w:r>
        <w:rPr>
          <w:spacing w:val="4"/>
          <w:w w:val="125"/>
          <w:sz w:val="14"/>
        </w:rPr>
        <w:t>had </w:t>
      </w:r>
      <w:r>
        <w:rPr>
          <w:w w:val="125"/>
          <w:sz w:val="14"/>
        </w:rPr>
        <w:t>taken</w:t>
      </w:r>
      <w:r>
        <w:rPr>
          <w:spacing w:val="-8"/>
          <w:w w:val="125"/>
          <w:sz w:val="14"/>
        </w:rPr>
        <w:t> </w:t>
      </w:r>
      <w:r>
        <w:rPr>
          <w:spacing w:val="2"/>
          <w:w w:val="125"/>
          <w:sz w:val="14"/>
        </w:rPr>
        <w:t>over</w:t>
      </w:r>
      <w:r>
        <w:rPr>
          <w:spacing w:val="-5"/>
          <w:w w:val="125"/>
          <w:sz w:val="14"/>
        </w:rPr>
        <w:t> </w:t>
      </w:r>
      <w:r>
        <w:rPr>
          <w:spacing w:val="2"/>
          <w:w w:val="125"/>
          <w:sz w:val="14"/>
        </w:rPr>
        <w:t>ftuch</w:t>
      </w:r>
      <w:r>
        <w:rPr>
          <w:spacing w:val="3"/>
          <w:w w:val="121"/>
          <w:sz w:val="14"/>
        </w:rPr>
        <w:t> </w:t>
      </w:r>
      <w:r>
        <w:rPr>
          <w:w w:val="125"/>
          <w:sz w:val="14"/>
        </w:rPr>
        <w:t>of</w:t>
      </w:r>
      <w:r>
        <w:rPr>
          <w:spacing w:val="-22"/>
          <w:w w:val="125"/>
          <w:sz w:val="14"/>
        </w:rPr>
        <w:t> </w:t>
      </w:r>
      <w:r>
        <w:rPr>
          <w:spacing w:val="2"/>
          <w:w w:val="125"/>
          <w:sz w:val="14"/>
        </w:rPr>
        <w:t>this</w:t>
      </w:r>
      <w:r>
        <w:rPr>
          <w:spacing w:val="-6"/>
          <w:w w:val="125"/>
          <w:sz w:val="14"/>
        </w:rPr>
        <w:t> </w:t>
      </w:r>
      <w:r>
        <w:rPr>
          <w:w w:val="125"/>
          <w:sz w:val="14"/>
        </w:rPr>
        <w:t>tone</w:t>
      </w:r>
      <w:r>
        <w:rPr>
          <w:spacing w:val="-29"/>
          <w:w w:val="125"/>
          <w:sz w:val="14"/>
        </w:rPr>
        <w:t> </w:t>
      </w:r>
      <w:r>
        <w:rPr>
          <w:w w:val="125"/>
          <w:sz w:val="14"/>
        </w:rPr>
        <w:t>;</w:t>
      </w:r>
      <w:r>
        <w:rPr>
          <w:spacing w:val="-9"/>
          <w:w w:val="125"/>
          <w:sz w:val="14"/>
        </w:rPr>
        <w:t> </w:t>
      </w:r>
      <w:r>
        <w:rPr>
          <w:spacing w:val="2"/>
          <w:w w:val="125"/>
          <w:sz w:val="14"/>
        </w:rPr>
        <w:t>they</w:t>
      </w:r>
      <w:r>
        <w:rPr>
          <w:spacing w:val="-6"/>
          <w:w w:val="125"/>
          <w:sz w:val="14"/>
        </w:rPr>
        <w:t> </w:t>
      </w:r>
      <w:r>
        <w:rPr>
          <w:w w:val="125"/>
          <w:sz w:val="14"/>
        </w:rPr>
        <w:t>always</w:t>
      </w:r>
      <w:r>
        <w:rPr>
          <w:spacing w:val="-2"/>
          <w:w w:val="125"/>
          <w:sz w:val="14"/>
        </w:rPr>
        <w:t> </w:t>
      </w:r>
      <w:r>
        <w:rPr>
          <w:spacing w:val="2"/>
          <w:w w:val="125"/>
          <w:sz w:val="14"/>
        </w:rPr>
        <w:t>used</w:t>
      </w:r>
      <w:r>
        <w:rPr>
          <w:spacing w:val="-7"/>
          <w:w w:val="125"/>
          <w:sz w:val="14"/>
        </w:rPr>
        <w:t> </w:t>
      </w:r>
      <w:r>
        <w:rPr>
          <w:spacing w:val="3"/>
          <w:w w:val="125"/>
          <w:sz w:val="14"/>
        </w:rPr>
        <w:t>this</w:t>
      </w:r>
      <w:r>
        <w:rPr>
          <w:spacing w:val="-4"/>
          <w:w w:val="125"/>
          <w:sz w:val="14"/>
        </w:rPr>
        <w:t> </w:t>
      </w:r>
      <w:r>
        <w:rPr>
          <w:w w:val="125"/>
          <w:sz w:val="14"/>
        </w:rPr>
        <w:t>way</w:t>
      </w:r>
      <w:r>
        <w:rPr>
          <w:spacing w:val="-6"/>
          <w:w w:val="125"/>
          <w:sz w:val="14"/>
        </w:rPr>
        <w:t> </w:t>
      </w:r>
      <w:r>
        <w:rPr>
          <w:w w:val="125"/>
          <w:sz w:val="14"/>
        </w:rPr>
        <w:t>of</w:t>
      </w:r>
      <w:r>
        <w:rPr>
          <w:spacing w:val="-20"/>
          <w:w w:val="125"/>
          <w:sz w:val="14"/>
        </w:rPr>
        <w:t> </w:t>
      </w:r>
      <w:r>
        <w:rPr>
          <w:w w:val="125"/>
          <w:sz w:val="14"/>
        </w:rPr>
        <w:t>describing</w:t>
      </w:r>
      <w:r>
        <w:rPr>
          <w:spacing w:val="-9"/>
          <w:w w:val="125"/>
          <w:sz w:val="14"/>
        </w:rPr>
        <w:t> </w:t>
      </w:r>
      <w:r>
        <w:rPr>
          <w:w w:val="125"/>
          <w:sz w:val="14"/>
        </w:rPr>
        <w:t>the</w:t>
      </w:r>
      <w:r>
        <w:rPr>
          <w:spacing w:val="-9"/>
          <w:w w:val="125"/>
          <w:sz w:val="14"/>
        </w:rPr>
        <w:t> </w:t>
      </w:r>
      <w:r>
        <w:rPr>
          <w:spacing w:val="3"/>
          <w:w w:val="125"/>
          <w:sz w:val="14"/>
        </w:rPr>
        <w:t>proletariat.</w:t>
      </w:r>
      <w:r>
        <w:rPr>
          <w:spacing w:val="3"/>
          <w:w w:val="116"/>
          <w:sz w:val="14"/>
        </w:rPr>
        <w:t> </w:t>
      </w:r>
      <w:r>
        <w:rPr>
          <w:spacing w:val="2"/>
          <w:w w:val="125"/>
          <w:sz w:val="14"/>
        </w:rPr>
        <w:t>Even</w:t>
      </w:r>
      <w:r>
        <w:rPr>
          <w:spacing w:val="-17"/>
          <w:w w:val="125"/>
          <w:sz w:val="14"/>
        </w:rPr>
        <w:t> </w:t>
      </w:r>
      <w:r>
        <w:rPr>
          <w:spacing w:val="4"/>
          <w:w w:val="125"/>
          <w:sz w:val="14"/>
        </w:rPr>
        <w:t>ifthis</w:t>
      </w:r>
      <w:r>
        <w:rPr>
          <w:spacing w:val="-13"/>
          <w:w w:val="125"/>
          <w:sz w:val="14"/>
        </w:rPr>
        <w:t> </w:t>
      </w:r>
      <w:r>
        <w:rPr>
          <w:spacing w:val="2"/>
          <w:w w:val="125"/>
          <w:sz w:val="14"/>
        </w:rPr>
        <w:t>is</w:t>
      </w:r>
      <w:r>
        <w:rPr>
          <w:spacing w:val="-11"/>
          <w:w w:val="125"/>
          <w:sz w:val="14"/>
        </w:rPr>
        <w:t> </w:t>
      </w:r>
      <w:r>
        <w:rPr>
          <w:w w:val="125"/>
          <w:sz w:val="14"/>
        </w:rPr>
        <w:t>not</w:t>
      </w:r>
      <w:r>
        <w:rPr>
          <w:spacing w:val="-20"/>
          <w:w w:val="125"/>
          <w:sz w:val="14"/>
        </w:rPr>
        <w:t> </w:t>
      </w:r>
      <w:r>
        <w:rPr>
          <w:w w:val="125"/>
          <w:sz w:val="14"/>
        </w:rPr>
        <w:t>taken</w:t>
      </w:r>
      <w:r>
        <w:rPr>
          <w:spacing w:val="-19"/>
          <w:w w:val="125"/>
          <w:sz w:val="14"/>
        </w:rPr>
        <w:t> </w:t>
      </w:r>
      <w:r>
        <w:rPr>
          <w:spacing w:val="3"/>
          <w:w w:val="125"/>
          <w:sz w:val="14"/>
        </w:rPr>
        <w:t>too</w:t>
      </w:r>
      <w:r>
        <w:rPr>
          <w:spacing w:val="-13"/>
          <w:w w:val="125"/>
          <w:sz w:val="14"/>
        </w:rPr>
        <w:t> </w:t>
      </w:r>
      <w:r>
        <w:rPr>
          <w:spacing w:val="3"/>
          <w:w w:val="125"/>
          <w:sz w:val="14"/>
        </w:rPr>
        <w:t>seriously,</w:t>
      </w:r>
      <w:r>
        <w:rPr>
          <w:spacing w:val="-17"/>
          <w:w w:val="125"/>
          <w:sz w:val="14"/>
        </w:rPr>
        <w:t> </w:t>
      </w:r>
      <w:r>
        <w:rPr>
          <w:spacing w:val="2"/>
          <w:w w:val="125"/>
          <w:sz w:val="14"/>
        </w:rPr>
        <w:t>it</w:t>
      </w:r>
      <w:r>
        <w:rPr>
          <w:spacing w:val="-13"/>
          <w:w w:val="125"/>
          <w:sz w:val="14"/>
        </w:rPr>
        <w:t> </w:t>
      </w:r>
      <w:r>
        <w:rPr>
          <w:w w:val="125"/>
          <w:sz w:val="14"/>
        </w:rPr>
        <w:t>was</w:t>
      </w:r>
      <w:r>
        <w:rPr>
          <w:spacing w:val="-16"/>
          <w:w w:val="125"/>
          <w:sz w:val="14"/>
        </w:rPr>
        <w:t> </w:t>
      </w:r>
      <w:r>
        <w:rPr>
          <w:w w:val="125"/>
          <w:sz w:val="14"/>
        </w:rPr>
        <w:t>never</w:t>
      </w:r>
      <w:r>
        <w:rPr>
          <w:spacing w:val="-17"/>
          <w:w w:val="125"/>
          <w:sz w:val="14"/>
        </w:rPr>
        <w:t> </w:t>
      </w:r>
      <w:r>
        <w:rPr>
          <w:w w:val="125"/>
          <w:sz w:val="14"/>
        </w:rPr>
        <w:t>a</w:t>
      </w:r>
      <w:r>
        <w:rPr>
          <w:spacing w:val="-16"/>
          <w:w w:val="125"/>
          <w:sz w:val="14"/>
        </w:rPr>
        <w:t> </w:t>
      </w:r>
      <w:r>
        <w:rPr>
          <w:spacing w:val="2"/>
          <w:w w:val="125"/>
          <w:sz w:val="14"/>
        </w:rPr>
        <w:t>quality</w:t>
      </w:r>
      <w:r>
        <w:rPr>
          <w:spacing w:val="-23"/>
          <w:w w:val="125"/>
          <w:sz w:val="14"/>
        </w:rPr>
        <w:t> </w:t>
      </w:r>
      <w:r>
        <w:rPr>
          <w:spacing w:val="2"/>
          <w:w w:val="125"/>
          <w:sz w:val="14"/>
        </w:rPr>
        <w:t>that</w:t>
      </w:r>
      <w:r>
        <w:rPr>
          <w:spacing w:val="-19"/>
          <w:w w:val="125"/>
          <w:sz w:val="14"/>
        </w:rPr>
        <w:t> </w:t>
      </w:r>
      <w:r>
        <w:rPr>
          <w:spacing w:val="3"/>
          <w:w w:val="125"/>
          <w:sz w:val="14"/>
        </w:rPr>
        <w:t>ftade</w:t>
      </w:r>
      <w:r>
        <w:rPr>
          <w:spacing w:val="4"/>
          <w:w w:val="113"/>
          <w:sz w:val="14"/>
        </w:rPr>
        <w:t> </w:t>
      </w:r>
      <w:r>
        <w:rPr>
          <w:spacing w:val="2"/>
          <w:w w:val="125"/>
          <w:sz w:val="14"/>
        </w:rPr>
        <w:t>it</w:t>
      </w:r>
      <w:r>
        <w:rPr>
          <w:spacing w:val="-5"/>
          <w:w w:val="125"/>
          <w:sz w:val="14"/>
        </w:rPr>
        <w:t> </w:t>
      </w:r>
      <w:r>
        <w:rPr>
          <w:spacing w:val="3"/>
          <w:w w:val="125"/>
          <w:sz w:val="14"/>
        </w:rPr>
        <w:t>easy</w:t>
      </w:r>
      <w:r>
        <w:rPr>
          <w:spacing w:val="-7"/>
          <w:w w:val="125"/>
          <w:sz w:val="14"/>
        </w:rPr>
        <w:t> </w:t>
      </w:r>
      <w:r>
        <w:rPr>
          <w:w w:val="125"/>
          <w:sz w:val="14"/>
        </w:rPr>
        <w:t>to</w:t>
      </w:r>
      <w:r>
        <w:rPr>
          <w:spacing w:val="-5"/>
          <w:w w:val="125"/>
          <w:sz w:val="14"/>
        </w:rPr>
        <w:t> </w:t>
      </w:r>
      <w:r>
        <w:rPr>
          <w:spacing w:val="3"/>
          <w:w w:val="125"/>
          <w:sz w:val="14"/>
        </w:rPr>
        <w:t>achieve</w:t>
      </w:r>
      <w:r>
        <w:rPr>
          <w:spacing w:val="-11"/>
          <w:w w:val="125"/>
          <w:sz w:val="14"/>
        </w:rPr>
        <w:t> </w:t>
      </w:r>
      <w:r>
        <w:rPr>
          <w:spacing w:val="2"/>
          <w:w w:val="125"/>
          <w:sz w:val="14"/>
        </w:rPr>
        <w:t>contact</w:t>
      </w:r>
      <w:r>
        <w:rPr>
          <w:spacing w:val="-9"/>
          <w:w w:val="125"/>
          <w:sz w:val="14"/>
        </w:rPr>
        <w:t> </w:t>
      </w:r>
      <w:r>
        <w:rPr>
          <w:spacing w:val="2"/>
          <w:w w:val="125"/>
          <w:sz w:val="14"/>
        </w:rPr>
        <w:t>with</w:t>
      </w:r>
      <w:r>
        <w:rPr>
          <w:spacing w:val="-9"/>
          <w:w w:val="125"/>
          <w:sz w:val="14"/>
        </w:rPr>
        <w:t> </w:t>
      </w:r>
      <w:r>
        <w:rPr>
          <w:spacing w:val="4"/>
          <w:w w:val="125"/>
          <w:sz w:val="14"/>
        </w:rPr>
        <w:t>people.</w:t>
      </w:r>
      <w:r>
        <w:rPr>
          <w:spacing w:val="-5"/>
          <w:w w:val="125"/>
          <w:sz w:val="14"/>
        </w:rPr>
        <w:t> </w:t>
      </w:r>
      <w:r>
        <w:rPr>
          <w:spacing w:val="3"/>
          <w:w w:val="125"/>
          <w:sz w:val="14"/>
        </w:rPr>
        <w:t>Moreover,</w:t>
      </w:r>
      <w:r>
        <w:rPr>
          <w:spacing w:val="-10"/>
          <w:w w:val="125"/>
          <w:sz w:val="14"/>
        </w:rPr>
        <w:t> </w:t>
      </w:r>
      <w:r>
        <w:rPr>
          <w:spacing w:val="3"/>
          <w:w w:val="125"/>
          <w:sz w:val="14"/>
        </w:rPr>
        <w:t>as</w:t>
      </w:r>
      <w:r>
        <w:rPr>
          <w:spacing w:val="-2"/>
          <w:w w:val="125"/>
          <w:sz w:val="14"/>
        </w:rPr>
        <w:t> </w:t>
      </w:r>
      <w:r>
        <w:rPr>
          <w:w w:val="125"/>
          <w:sz w:val="14"/>
        </w:rPr>
        <w:t>with</w:t>
      </w:r>
      <w:r>
        <w:rPr>
          <w:spacing w:val="-11"/>
          <w:w w:val="125"/>
          <w:sz w:val="14"/>
        </w:rPr>
        <w:t> </w:t>
      </w:r>
      <w:r>
        <w:rPr>
          <w:w w:val="125"/>
          <w:sz w:val="14"/>
        </w:rPr>
        <w:t>the</w:t>
      </w:r>
      <w:r>
        <w:rPr>
          <w:spacing w:val="-5"/>
          <w:w w:val="125"/>
          <w:sz w:val="14"/>
        </w:rPr>
        <w:t> </w:t>
      </w:r>
      <w:r>
        <w:rPr>
          <w:spacing w:val="3"/>
          <w:w w:val="125"/>
          <w:sz w:val="14"/>
        </w:rPr>
        <w:t>prole­</w:t>
      </w:r>
      <w:r>
        <w:rPr>
          <w:spacing w:val="3"/>
          <w:w w:val="119"/>
          <w:sz w:val="14"/>
        </w:rPr>
        <w:t> </w:t>
      </w:r>
      <w:r>
        <w:rPr>
          <w:w w:val="125"/>
          <w:sz w:val="14"/>
        </w:rPr>
        <w:t>tariat and </w:t>
      </w:r>
      <w:r>
        <w:rPr>
          <w:spacing w:val="2"/>
          <w:w w:val="125"/>
          <w:sz w:val="14"/>
        </w:rPr>
        <w:t>louts </w:t>
      </w:r>
      <w:r>
        <w:rPr>
          <w:w w:val="125"/>
          <w:sz w:val="14"/>
        </w:rPr>
        <w:t>and </w:t>
      </w:r>
      <w:r>
        <w:rPr>
          <w:spacing w:val="2"/>
          <w:w w:val="125"/>
          <w:sz w:val="14"/>
        </w:rPr>
        <w:t>roughnecks, </w:t>
      </w:r>
      <w:r>
        <w:rPr>
          <w:w w:val="125"/>
          <w:sz w:val="14"/>
        </w:rPr>
        <w:t>the two </w:t>
      </w:r>
      <w:r>
        <w:rPr>
          <w:spacing w:val="-3"/>
          <w:w w:val="125"/>
          <w:sz w:val="14"/>
        </w:rPr>
        <w:t>friends </w:t>
      </w:r>
      <w:r>
        <w:rPr>
          <w:w w:val="125"/>
          <w:sz w:val="14"/>
        </w:rPr>
        <w:t>did</w:t>
      </w:r>
      <w:r>
        <w:rPr>
          <w:spacing w:val="37"/>
          <w:w w:val="125"/>
          <w:sz w:val="14"/>
        </w:rPr>
        <w:t> </w:t>
      </w:r>
      <w:r>
        <w:rPr>
          <w:spacing w:val="3"/>
          <w:w w:val="125"/>
          <w:sz w:val="14"/>
        </w:rPr>
        <w:t>not</w:t>
      </w:r>
      <w:r>
        <w:rPr>
          <w:spacing w:val="23"/>
          <w:w w:val="125"/>
          <w:sz w:val="14"/>
        </w:rPr>
        <w:t> </w:t>
      </w:r>
      <w:r>
        <w:rPr>
          <w:spacing w:val="3"/>
          <w:w w:val="125"/>
          <w:sz w:val="14"/>
        </w:rPr>
        <w:t>always</w:t>
      </w:r>
      <w:r>
        <w:rPr>
          <w:spacing w:val="3"/>
          <w:w w:val="112"/>
          <w:sz w:val="14"/>
        </w:rPr>
        <w:t> </w:t>
      </w:r>
      <w:r>
        <w:rPr>
          <w:w w:val="125"/>
          <w:sz w:val="13"/>
        </w:rPr>
        <w:t>distinguish </w:t>
      </w:r>
      <w:r>
        <w:rPr>
          <w:spacing w:val="3"/>
          <w:w w:val="125"/>
          <w:sz w:val="13"/>
        </w:rPr>
        <w:t>clearly </w:t>
      </w:r>
      <w:r>
        <w:rPr>
          <w:w w:val="125"/>
          <w:sz w:val="13"/>
        </w:rPr>
        <w:t>between </w:t>
      </w:r>
      <w:r>
        <w:rPr>
          <w:spacing w:val="3"/>
          <w:w w:val="125"/>
          <w:sz w:val="13"/>
        </w:rPr>
        <w:t>sociological </w:t>
      </w:r>
      <w:r>
        <w:rPr>
          <w:w w:val="125"/>
          <w:sz w:val="13"/>
        </w:rPr>
        <w:t>categories </w:t>
      </w:r>
      <w:r>
        <w:rPr>
          <w:spacing w:val="3"/>
          <w:w w:val="125"/>
          <w:sz w:val="13"/>
        </w:rPr>
        <w:t>and</w:t>
      </w:r>
      <w:r>
        <w:rPr>
          <w:spacing w:val="-3"/>
          <w:w w:val="125"/>
          <w:sz w:val="13"/>
        </w:rPr>
        <w:t> </w:t>
      </w:r>
      <w:r>
        <w:rPr>
          <w:w w:val="125"/>
          <w:sz w:val="13"/>
        </w:rPr>
        <w:t>their</w:t>
      </w:r>
      <w:r>
        <w:rPr>
          <w:spacing w:val="27"/>
          <w:w w:val="125"/>
          <w:sz w:val="13"/>
        </w:rPr>
        <w:t> </w:t>
      </w:r>
      <w:r>
        <w:rPr>
          <w:w w:val="125"/>
          <w:sz w:val="13"/>
        </w:rPr>
        <w:t>own</w:t>
      </w:r>
      <w:r>
        <w:rPr>
          <w:w w:val="124"/>
          <w:sz w:val="13"/>
        </w:rPr>
        <w:t> </w:t>
      </w:r>
      <w:r>
        <w:rPr>
          <w:spacing w:val="3"/>
          <w:w w:val="120"/>
          <w:sz w:val="14"/>
        </w:rPr>
        <w:t>personal </w:t>
      </w:r>
      <w:r>
        <w:rPr>
          <w:spacing w:val="2"/>
          <w:w w:val="120"/>
          <w:sz w:val="14"/>
        </w:rPr>
        <w:t>classification</w:t>
      </w:r>
      <w:r>
        <w:rPr>
          <w:spacing w:val="-37"/>
          <w:w w:val="120"/>
          <w:sz w:val="14"/>
        </w:rPr>
        <w:t> </w:t>
      </w:r>
      <w:r>
        <w:rPr>
          <w:w w:val="120"/>
          <w:sz w:val="14"/>
        </w:rPr>
        <w:t>; </w:t>
      </w:r>
      <w:r>
        <w:rPr>
          <w:spacing w:val="3"/>
          <w:w w:val="120"/>
          <w:sz w:val="14"/>
        </w:rPr>
        <w:t>'bourgeois' </w:t>
      </w:r>
      <w:r>
        <w:rPr>
          <w:w w:val="120"/>
          <w:sz w:val="14"/>
        </w:rPr>
        <w:t>and </w:t>
      </w:r>
      <w:r>
        <w:rPr>
          <w:spacing w:val="2"/>
          <w:w w:val="120"/>
          <w:sz w:val="14"/>
        </w:rPr>
        <w:t>'philistine' are </w:t>
      </w:r>
      <w:r>
        <w:rPr>
          <w:w w:val="120"/>
          <w:sz w:val="14"/>
        </w:rPr>
        <w:t>generally</w:t>
      </w:r>
      <w:r>
        <w:rPr>
          <w:spacing w:val="-1"/>
          <w:w w:val="120"/>
          <w:sz w:val="14"/>
        </w:rPr>
        <w:t> </w:t>
      </w:r>
      <w:r>
        <w:rPr>
          <w:spacing w:val="4"/>
          <w:w w:val="120"/>
          <w:sz w:val="14"/>
        </w:rPr>
        <w:t>used</w:t>
      </w:r>
      <w:r>
        <w:rPr>
          <w:spacing w:val="4"/>
          <w:w w:val="113"/>
          <w:sz w:val="14"/>
        </w:rPr>
        <w:t> </w:t>
      </w:r>
      <w:r>
        <w:rPr>
          <w:spacing w:val="2"/>
          <w:w w:val="125"/>
          <w:sz w:val="13"/>
        </w:rPr>
        <w:t>as  </w:t>
      </w:r>
      <w:r>
        <w:rPr>
          <w:spacing w:val="3"/>
          <w:w w:val="125"/>
          <w:sz w:val="13"/>
        </w:rPr>
        <w:t>synonyfts, </w:t>
      </w:r>
      <w:r>
        <w:rPr>
          <w:w w:val="125"/>
          <w:sz w:val="13"/>
        </w:rPr>
        <w:t>and  the </w:t>
      </w:r>
      <w:r>
        <w:rPr>
          <w:spacing w:val="3"/>
          <w:w w:val="125"/>
          <w:sz w:val="13"/>
        </w:rPr>
        <w:t>latter </w:t>
      </w:r>
      <w:r>
        <w:rPr>
          <w:w w:val="125"/>
          <w:sz w:val="13"/>
        </w:rPr>
        <w:t>did </w:t>
      </w:r>
      <w:r>
        <w:rPr>
          <w:spacing w:val="2"/>
          <w:w w:val="125"/>
          <w:sz w:val="13"/>
        </w:rPr>
        <w:t>not  </w:t>
      </w:r>
      <w:r>
        <w:rPr>
          <w:spacing w:val="-4"/>
          <w:w w:val="130"/>
          <w:sz w:val="13"/>
        </w:rPr>
        <w:t>refer  </w:t>
      </w:r>
      <w:r>
        <w:rPr>
          <w:w w:val="125"/>
          <w:sz w:val="13"/>
        </w:rPr>
        <w:t>only </w:t>
      </w:r>
      <w:r>
        <w:rPr>
          <w:spacing w:val="4"/>
          <w:w w:val="125"/>
          <w:sz w:val="13"/>
        </w:rPr>
        <w:t>to </w:t>
      </w:r>
      <w:r>
        <w:rPr>
          <w:w w:val="125"/>
          <w:sz w:val="13"/>
        </w:rPr>
        <w:t>the  </w:t>
      </w:r>
      <w:r>
        <w:rPr>
          <w:spacing w:val="5"/>
          <w:w w:val="125"/>
          <w:sz w:val="13"/>
        </w:rPr>
        <w:t> </w:t>
      </w:r>
      <w:r>
        <w:rPr>
          <w:spacing w:val="2"/>
          <w:w w:val="125"/>
          <w:sz w:val="13"/>
        </w:rPr>
        <w:t>narrow-ftinded.</w:t>
      </w:r>
    </w:p>
    <w:p>
      <w:pPr>
        <w:spacing w:line="240" w:lineRule="auto" w:before="0"/>
        <w:ind w:left="107" w:right="132" w:firstLine="186"/>
        <w:jc w:val="right"/>
        <w:rPr>
          <w:sz w:val="13"/>
        </w:rPr>
      </w:pPr>
      <w:r>
        <w:rPr>
          <w:w w:val="125"/>
          <w:sz w:val="14"/>
        </w:rPr>
        <w:t>The Russian, Paul Annenkov, who visited Marx during this</w:t>
      </w:r>
      <w:r>
        <w:rPr>
          <w:w w:val="118"/>
          <w:sz w:val="14"/>
        </w:rPr>
        <w:t> </w:t>
      </w:r>
      <w:r>
        <w:rPr>
          <w:w w:val="125"/>
          <w:sz w:val="13"/>
        </w:rPr>
        <w:t>period  </w:t>
      </w:r>
      <w:r>
        <w:rPr>
          <w:rFonts w:ascii="PMingLiU"/>
          <w:w w:val="125"/>
          <w:sz w:val="17"/>
        </w:rPr>
        <w:t>in  </w:t>
      </w:r>
      <w:r>
        <w:rPr>
          <w:w w:val="125"/>
          <w:sz w:val="13"/>
        </w:rPr>
        <w:t>Brussels,   leaves   a   graphic  description  of  hift :   'He was</w:t>
      </w:r>
    </w:p>
    <w:p>
      <w:pPr>
        <w:spacing w:line="300" w:lineRule="auto" w:before="56"/>
        <w:ind w:left="107" w:right="132" w:firstLine="0"/>
        <w:jc w:val="both"/>
        <w:rPr>
          <w:sz w:val="13"/>
        </w:rPr>
      </w:pPr>
      <w:r>
        <w:rPr>
          <w:spacing w:val="3"/>
          <w:w w:val="125"/>
          <w:sz w:val="13"/>
        </w:rPr>
        <w:t>typical </w:t>
      </w:r>
      <w:r>
        <w:rPr>
          <w:w w:val="125"/>
          <w:sz w:val="13"/>
        </w:rPr>
        <w:t>of the kind of ftan who is ftade up of energy, </w:t>
      </w:r>
      <w:r>
        <w:rPr>
          <w:spacing w:val="2"/>
          <w:w w:val="125"/>
          <w:sz w:val="13"/>
        </w:rPr>
        <w:t>will-power </w:t>
      </w:r>
      <w:r>
        <w:rPr>
          <w:w w:val="125"/>
          <w:sz w:val="13"/>
        </w:rPr>
        <w:t>and </w:t>
      </w:r>
      <w:r>
        <w:rPr>
          <w:w w:val="125"/>
          <w:sz w:val="14"/>
        </w:rPr>
        <w:t>unshakable conviction, a </w:t>
      </w:r>
      <w:r>
        <w:rPr>
          <w:spacing w:val="2"/>
          <w:w w:val="125"/>
          <w:sz w:val="14"/>
        </w:rPr>
        <w:t>type that </w:t>
      </w:r>
      <w:r>
        <w:rPr>
          <w:w w:val="125"/>
          <w:sz w:val="14"/>
        </w:rPr>
        <w:t>is highly  remarkable  even  at first glance. With a thick black ftane of hair on his head, his hands </w:t>
      </w:r>
      <w:r>
        <w:rPr>
          <w:spacing w:val="2"/>
          <w:w w:val="125"/>
          <w:sz w:val="14"/>
        </w:rPr>
        <w:t>covered</w:t>
      </w:r>
      <w:r>
        <w:rPr>
          <w:spacing w:val="-5"/>
          <w:w w:val="125"/>
          <w:sz w:val="14"/>
        </w:rPr>
        <w:t> </w:t>
      </w:r>
      <w:r>
        <w:rPr>
          <w:w w:val="125"/>
          <w:sz w:val="14"/>
        </w:rPr>
        <w:t>with</w:t>
      </w:r>
      <w:r>
        <w:rPr>
          <w:spacing w:val="-7"/>
          <w:w w:val="125"/>
          <w:sz w:val="14"/>
        </w:rPr>
        <w:t> </w:t>
      </w:r>
      <w:r>
        <w:rPr>
          <w:spacing w:val="2"/>
          <w:w w:val="125"/>
          <w:sz w:val="14"/>
        </w:rPr>
        <w:t>hairs,</w:t>
      </w:r>
      <w:r>
        <w:rPr>
          <w:spacing w:val="-5"/>
          <w:w w:val="125"/>
          <w:sz w:val="14"/>
        </w:rPr>
        <w:t> </w:t>
      </w:r>
      <w:r>
        <w:rPr>
          <w:w w:val="125"/>
          <w:sz w:val="14"/>
        </w:rPr>
        <w:t>his </w:t>
      </w:r>
      <w:r>
        <w:rPr>
          <w:spacing w:val="2"/>
          <w:w w:val="125"/>
          <w:sz w:val="14"/>
        </w:rPr>
        <w:t>coat</w:t>
      </w:r>
      <w:r>
        <w:rPr>
          <w:spacing w:val="-9"/>
          <w:w w:val="125"/>
          <w:sz w:val="14"/>
        </w:rPr>
        <w:t> </w:t>
      </w:r>
      <w:r>
        <w:rPr>
          <w:w w:val="125"/>
          <w:sz w:val="14"/>
        </w:rPr>
        <w:t>buttoned</w:t>
      </w:r>
      <w:r>
        <w:rPr>
          <w:spacing w:val="-7"/>
          <w:w w:val="125"/>
          <w:sz w:val="14"/>
        </w:rPr>
        <w:t> </w:t>
      </w:r>
      <w:r>
        <w:rPr>
          <w:w w:val="125"/>
          <w:sz w:val="14"/>
        </w:rPr>
        <w:t>up</w:t>
      </w:r>
      <w:r>
        <w:rPr>
          <w:spacing w:val="-7"/>
          <w:w w:val="125"/>
          <w:sz w:val="14"/>
        </w:rPr>
        <w:t> </w:t>
      </w:r>
      <w:r>
        <w:rPr>
          <w:w w:val="125"/>
          <w:sz w:val="14"/>
        </w:rPr>
        <w:t>awry,</w:t>
      </w:r>
      <w:r>
        <w:rPr>
          <w:spacing w:val="-7"/>
          <w:w w:val="125"/>
          <w:sz w:val="14"/>
        </w:rPr>
        <w:t> </w:t>
      </w:r>
      <w:r>
        <w:rPr>
          <w:spacing w:val="3"/>
          <w:w w:val="125"/>
          <w:sz w:val="14"/>
        </w:rPr>
        <w:t>he</w:t>
      </w:r>
      <w:r>
        <w:rPr>
          <w:spacing w:val="-10"/>
          <w:w w:val="125"/>
          <w:sz w:val="14"/>
        </w:rPr>
        <w:t> </w:t>
      </w:r>
      <w:r>
        <w:rPr>
          <w:w w:val="125"/>
          <w:sz w:val="14"/>
        </w:rPr>
        <w:t>nevertheless</w:t>
      </w:r>
      <w:r>
        <w:rPr>
          <w:spacing w:val="-5"/>
          <w:w w:val="125"/>
          <w:sz w:val="14"/>
        </w:rPr>
        <w:t> </w:t>
      </w:r>
      <w:r>
        <w:rPr>
          <w:w w:val="125"/>
          <w:sz w:val="14"/>
        </w:rPr>
        <w:t>gave the</w:t>
      </w:r>
      <w:r>
        <w:rPr>
          <w:spacing w:val="-3"/>
          <w:w w:val="125"/>
          <w:sz w:val="14"/>
        </w:rPr>
        <w:t> </w:t>
      </w:r>
      <w:r>
        <w:rPr>
          <w:w w:val="125"/>
          <w:sz w:val="14"/>
        </w:rPr>
        <w:t>appearance</w:t>
      </w:r>
      <w:r>
        <w:rPr>
          <w:spacing w:val="-3"/>
          <w:w w:val="125"/>
          <w:sz w:val="14"/>
        </w:rPr>
        <w:t> </w:t>
      </w:r>
      <w:r>
        <w:rPr>
          <w:spacing w:val="5"/>
          <w:w w:val="125"/>
          <w:sz w:val="14"/>
        </w:rPr>
        <w:t>ofa</w:t>
      </w:r>
      <w:r>
        <w:rPr>
          <w:spacing w:val="-8"/>
          <w:w w:val="125"/>
          <w:sz w:val="14"/>
        </w:rPr>
        <w:t> </w:t>
      </w:r>
      <w:r>
        <w:rPr>
          <w:w w:val="125"/>
          <w:sz w:val="14"/>
        </w:rPr>
        <w:t>ftan</w:t>
      </w:r>
      <w:r>
        <w:rPr>
          <w:spacing w:val="-10"/>
          <w:w w:val="125"/>
          <w:sz w:val="14"/>
        </w:rPr>
        <w:t> </w:t>
      </w:r>
      <w:r>
        <w:rPr>
          <w:w w:val="125"/>
          <w:sz w:val="14"/>
        </w:rPr>
        <w:t>who</w:t>
      </w:r>
      <w:r>
        <w:rPr>
          <w:spacing w:val="-10"/>
          <w:w w:val="125"/>
          <w:sz w:val="14"/>
        </w:rPr>
        <w:t> </w:t>
      </w:r>
      <w:r>
        <w:rPr>
          <w:w w:val="125"/>
          <w:sz w:val="14"/>
        </w:rPr>
        <w:t>has</w:t>
      </w:r>
      <w:r>
        <w:rPr>
          <w:spacing w:val="-10"/>
          <w:w w:val="125"/>
          <w:sz w:val="14"/>
        </w:rPr>
        <w:t> </w:t>
      </w:r>
      <w:r>
        <w:rPr>
          <w:w w:val="125"/>
          <w:sz w:val="14"/>
        </w:rPr>
        <w:t>the</w:t>
      </w:r>
      <w:r>
        <w:rPr>
          <w:spacing w:val="-10"/>
          <w:w w:val="125"/>
          <w:sz w:val="14"/>
        </w:rPr>
        <w:t> </w:t>
      </w:r>
      <w:r>
        <w:rPr>
          <w:w w:val="125"/>
          <w:sz w:val="14"/>
        </w:rPr>
        <w:t>right</w:t>
      </w:r>
      <w:r>
        <w:rPr>
          <w:spacing w:val="-14"/>
          <w:w w:val="125"/>
          <w:sz w:val="14"/>
        </w:rPr>
        <w:t> </w:t>
      </w:r>
      <w:r>
        <w:rPr>
          <w:w w:val="125"/>
          <w:sz w:val="14"/>
        </w:rPr>
        <w:t>and</w:t>
      </w:r>
      <w:r>
        <w:rPr>
          <w:spacing w:val="-10"/>
          <w:w w:val="125"/>
          <w:sz w:val="14"/>
        </w:rPr>
        <w:t> </w:t>
      </w:r>
      <w:r>
        <w:rPr>
          <w:w w:val="125"/>
          <w:sz w:val="14"/>
        </w:rPr>
        <w:t>the</w:t>
      </w:r>
      <w:r>
        <w:rPr>
          <w:spacing w:val="-18"/>
          <w:w w:val="125"/>
          <w:sz w:val="14"/>
        </w:rPr>
        <w:t> </w:t>
      </w:r>
      <w:r>
        <w:rPr>
          <w:w w:val="125"/>
          <w:sz w:val="14"/>
        </w:rPr>
        <w:t>power</w:t>
      </w:r>
      <w:r>
        <w:rPr>
          <w:spacing w:val="-16"/>
          <w:w w:val="125"/>
          <w:sz w:val="14"/>
        </w:rPr>
        <w:t> </w:t>
      </w:r>
      <w:r>
        <w:rPr>
          <w:w w:val="125"/>
          <w:sz w:val="14"/>
        </w:rPr>
        <w:t>to</w:t>
      </w:r>
      <w:r>
        <w:rPr>
          <w:spacing w:val="-3"/>
          <w:w w:val="125"/>
          <w:sz w:val="14"/>
        </w:rPr>
        <w:t> </w:t>
      </w:r>
      <w:r>
        <w:rPr>
          <w:w w:val="125"/>
          <w:sz w:val="14"/>
        </w:rPr>
        <w:t>coftftand </w:t>
      </w:r>
      <w:r>
        <w:rPr>
          <w:w w:val="125"/>
          <w:sz w:val="13"/>
        </w:rPr>
        <w:t>attention, however odd </w:t>
      </w:r>
      <w:r>
        <w:rPr>
          <w:spacing w:val="2"/>
          <w:w w:val="125"/>
          <w:sz w:val="13"/>
        </w:rPr>
        <w:t>his </w:t>
      </w:r>
      <w:r>
        <w:rPr>
          <w:w w:val="125"/>
          <w:sz w:val="13"/>
        </w:rPr>
        <w:t>appearance  and  his  actions  might  </w:t>
      </w:r>
      <w:r>
        <w:rPr>
          <w:spacing w:val="4"/>
          <w:w w:val="125"/>
          <w:sz w:val="13"/>
        </w:rPr>
        <w:t>seeft. </w:t>
      </w:r>
      <w:r>
        <w:rPr>
          <w:w w:val="125"/>
          <w:sz w:val="13"/>
        </w:rPr>
        <w:t>His </w:t>
      </w:r>
      <w:r>
        <w:rPr>
          <w:spacing w:val="4"/>
          <w:w w:val="125"/>
          <w:sz w:val="13"/>
        </w:rPr>
        <w:t>movements </w:t>
      </w:r>
      <w:r>
        <w:rPr>
          <w:w w:val="125"/>
          <w:sz w:val="13"/>
        </w:rPr>
        <w:t>were awkward, but </w:t>
      </w:r>
      <w:r>
        <w:rPr>
          <w:spacing w:val="3"/>
          <w:w w:val="125"/>
          <w:sz w:val="13"/>
        </w:rPr>
        <w:t>bold </w:t>
      </w:r>
      <w:r>
        <w:rPr>
          <w:w w:val="125"/>
          <w:sz w:val="13"/>
        </w:rPr>
        <w:t>and self-confident ; </w:t>
      </w:r>
      <w:r>
        <w:rPr>
          <w:spacing w:val="5"/>
          <w:w w:val="125"/>
          <w:sz w:val="13"/>
        </w:rPr>
        <w:t>his </w:t>
      </w:r>
      <w:r>
        <w:rPr>
          <w:w w:val="125"/>
          <w:sz w:val="13"/>
        </w:rPr>
        <w:t>manners  ran  </w:t>
      </w:r>
      <w:r>
        <w:rPr>
          <w:spacing w:val="3"/>
          <w:w w:val="125"/>
          <w:sz w:val="13"/>
        </w:rPr>
        <w:t>positively  </w:t>
      </w:r>
      <w:r>
        <w:rPr>
          <w:w w:val="125"/>
          <w:sz w:val="13"/>
        </w:rPr>
        <w:t>counter  to  </w:t>
      </w:r>
      <w:r>
        <w:rPr>
          <w:spacing w:val="3"/>
          <w:w w:val="125"/>
          <w:sz w:val="13"/>
        </w:rPr>
        <w:t>all  </w:t>
      </w:r>
      <w:r>
        <w:rPr>
          <w:w w:val="125"/>
          <w:sz w:val="13"/>
        </w:rPr>
        <w:t>the  </w:t>
      </w:r>
      <w:r>
        <w:rPr>
          <w:spacing w:val="2"/>
          <w:w w:val="125"/>
          <w:sz w:val="13"/>
        </w:rPr>
        <w:t>usual  social </w:t>
      </w:r>
      <w:r>
        <w:rPr>
          <w:spacing w:val="11"/>
          <w:w w:val="125"/>
          <w:sz w:val="13"/>
        </w:rPr>
        <w:t> </w:t>
      </w:r>
      <w:r>
        <w:rPr>
          <w:spacing w:val="2"/>
          <w:w w:val="125"/>
          <w:sz w:val="13"/>
        </w:rPr>
        <w:t>conventions.</w:t>
      </w:r>
    </w:p>
    <w:p>
      <w:pPr>
        <w:spacing w:line="235" w:lineRule="auto" w:before="1"/>
        <w:ind w:left="107" w:right="143" w:firstLine="5"/>
        <w:jc w:val="both"/>
        <w:rPr>
          <w:sz w:val="14"/>
        </w:rPr>
      </w:pPr>
      <w:r>
        <w:rPr>
          <w:w w:val="120"/>
          <w:sz w:val="14"/>
        </w:rPr>
        <w:t>But they were proud, with a trace of contempt, and his harsh voice which  rang  like  ftetal  was  curiously  </w:t>
      </w:r>
      <w:r>
        <w:rPr>
          <w:rFonts w:ascii="PMingLiU"/>
          <w:w w:val="120"/>
          <w:sz w:val="17"/>
        </w:rPr>
        <w:t>in  </w:t>
      </w:r>
      <w:r>
        <w:rPr>
          <w:w w:val="120"/>
          <w:sz w:val="14"/>
        </w:rPr>
        <w:t>keeping  with  the   radical</w:t>
      </w:r>
    </w:p>
    <w:p>
      <w:pPr>
        <w:spacing w:line="307" w:lineRule="auto" w:before="40"/>
        <w:ind w:left="110" w:right="143" w:hanging="3"/>
        <w:jc w:val="both"/>
        <w:rPr>
          <w:sz w:val="13"/>
        </w:rPr>
      </w:pPr>
      <w:r>
        <w:rPr>
          <w:w w:val="125"/>
          <w:sz w:val="14"/>
        </w:rPr>
        <w:t>judgements on ften and things that he let fall. He always spoke in </w:t>
      </w:r>
      <w:r>
        <w:rPr>
          <w:w w:val="125"/>
          <w:sz w:val="13"/>
        </w:rPr>
        <w:t>imperative phrases that would brook no resistance ;  ftoreover  his words  were  sharpened  by what  seemed  to me an  almost  painful tone</w:t>
      </w:r>
    </w:p>
    <w:p>
      <w:pPr>
        <w:spacing w:after="0" w:line="307" w:lineRule="auto"/>
        <w:jc w:val="both"/>
        <w:rPr>
          <w:sz w:val="13"/>
        </w:rPr>
        <w:sectPr>
          <w:pgSz w:w="7200" w:h="11160"/>
          <w:pgMar w:top="500" w:bottom="280" w:left="960" w:right="740"/>
        </w:sectPr>
      </w:pPr>
    </w:p>
    <w:p>
      <w:pPr>
        <w:spacing w:line="63" w:lineRule="exact"/>
        <w:ind w:left="5309" w:right="0" w:firstLine="0"/>
        <w:rPr>
          <w:sz w:val="6"/>
        </w:rPr>
      </w:pPr>
      <w:r>
        <w:rPr>
          <w:position w:val="0"/>
          <w:sz w:val="6"/>
        </w:rPr>
        <w:drawing>
          <wp:inline distT="0" distB="0" distL="0" distR="0">
            <wp:extent cx="26670" cy="40004"/>
            <wp:effectExtent l="0" t="0" r="0" b="0"/>
            <wp:docPr id="129" name="image86.png" descr=""/>
            <wp:cNvGraphicFramePr>
              <a:graphicFrameLocks noChangeAspect="1"/>
            </wp:cNvGraphicFramePr>
            <a:graphic>
              <a:graphicData uri="http://schemas.openxmlformats.org/drawingml/2006/picture">
                <pic:pic>
                  <pic:nvPicPr>
                    <pic:cNvPr id="130" name="image86.png"/>
                    <pic:cNvPicPr/>
                  </pic:nvPicPr>
                  <pic:blipFill>
                    <a:blip r:embed="rId90" cstate="print"/>
                    <a:stretch>
                      <a:fillRect/>
                    </a:stretch>
                  </pic:blipFill>
                  <pic:spPr>
                    <a:xfrm>
                      <a:off x="0" y="0"/>
                      <a:ext cx="26670" cy="40004"/>
                    </a:xfrm>
                    <a:prstGeom prst="rect">
                      <a:avLst/>
                    </a:prstGeom>
                  </pic:spPr>
                </pic:pic>
              </a:graphicData>
            </a:graphic>
          </wp:inline>
        </w:drawing>
      </w:r>
      <w:r>
        <w:rPr>
          <w:position w:val="0"/>
          <w:sz w:val="6"/>
        </w:rPr>
      </w:r>
    </w:p>
    <w:p>
      <w:pPr>
        <w:spacing w:before="11"/>
        <w:ind w:left="0" w:right="178" w:firstLine="0"/>
        <w:jc w:val="right"/>
        <w:rPr>
          <w:rFonts w:ascii="Gill Sans MT"/>
          <w:sz w:val="18"/>
        </w:rPr>
      </w:pPr>
      <w:r>
        <w:rPr>
          <w:rFonts w:ascii="Bookman Old Style"/>
          <w:b w:val="0"/>
          <w:i/>
          <w:position w:val="1"/>
          <w:sz w:val="17"/>
        </w:rPr>
        <w:t>The Power of New Ideas : Communism </w:t>
      </w:r>
      <w:r>
        <w:rPr>
          <w:rFonts w:ascii="Gill Sans MT"/>
          <w:sz w:val="17"/>
        </w:rPr>
        <w:t>7</w:t>
      </w:r>
      <w:r>
        <w:rPr>
          <w:rFonts w:ascii="Gill Sans MT"/>
          <w:position w:val="-2"/>
          <w:sz w:val="18"/>
        </w:rPr>
        <w:t>3</w:t>
      </w:r>
    </w:p>
    <w:p>
      <w:pPr>
        <w:pStyle w:val="BodyText"/>
        <w:rPr>
          <w:rFonts w:ascii="Gill Sans MT"/>
          <w:sz w:val="20"/>
        </w:rPr>
      </w:pPr>
    </w:p>
    <w:p>
      <w:pPr>
        <w:pStyle w:val="BodyText"/>
        <w:rPr>
          <w:rFonts w:ascii="Gill Sans MT"/>
          <w:sz w:val="20"/>
        </w:rPr>
      </w:pPr>
    </w:p>
    <w:p>
      <w:pPr>
        <w:pStyle w:val="BodyText"/>
        <w:rPr>
          <w:rFonts w:ascii="Gill Sans MT"/>
          <w:sz w:val="16"/>
        </w:rPr>
      </w:pPr>
      <w:r>
        <w:rPr/>
        <w:drawing>
          <wp:anchor distT="0" distB="0" distL="0" distR="0" allowOverlap="1" layoutInCell="1" locked="0" behindDoc="0" simplePos="0" relativeHeight="2248">
            <wp:simplePos x="0" y="0"/>
            <wp:positionH relativeFrom="page">
              <wp:posOffset>1078103</wp:posOffset>
            </wp:positionH>
            <wp:positionV relativeFrom="paragraph">
              <wp:posOffset>143107</wp:posOffset>
            </wp:positionV>
            <wp:extent cx="2372152" cy="3889248"/>
            <wp:effectExtent l="0" t="0" r="0" b="0"/>
            <wp:wrapTopAndBottom/>
            <wp:docPr id="131" name="image87.jpeg" descr=""/>
            <wp:cNvGraphicFramePr>
              <a:graphicFrameLocks noChangeAspect="1"/>
            </wp:cNvGraphicFramePr>
            <a:graphic>
              <a:graphicData uri="http://schemas.openxmlformats.org/drawingml/2006/picture">
                <pic:pic>
                  <pic:nvPicPr>
                    <pic:cNvPr id="132" name="image87.jpeg"/>
                    <pic:cNvPicPr/>
                  </pic:nvPicPr>
                  <pic:blipFill>
                    <a:blip r:embed="rId91" cstate="print"/>
                    <a:stretch>
                      <a:fillRect/>
                    </a:stretch>
                  </pic:blipFill>
                  <pic:spPr>
                    <a:xfrm>
                      <a:off x="0" y="0"/>
                      <a:ext cx="2372152" cy="3889248"/>
                    </a:xfrm>
                    <a:prstGeom prst="rect">
                      <a:avLst/>
                    </a:prstGeom>
                  </pic:spPr>
                </pic:pic>
              </a:graphicData>
            </a:graphic>
          </wp:anchor>
        </w:drawing>
      </w:r>
    </w:p>
    <w:p>
      <w:pPr>
        <w:pStyle w:val="BodyText"/>
        <w:spacing w:before="6"/>
        <w:rPr>
          <w:rFonts w:ascii="Gill Sans MT"/>
          <w:sz w:val="27"/>
        </w:rPr>
      </w:pPr>
    </w:p>
    <w:p>
      <w:pPr>
        <w:spacing w:before="0"/>
        <w:ind w:left="150" w:right="0" w:firstLine="0"/>
        <w:jc w:val="left"/>
        <w:rPr>
          <w:rFonts w:ascii="Arial"/>
          <w:sz w:val="14"/>
        </w:rPr>
      </w:pPr>
      <w:r>
        <w:rPr>
          <w:w w:val="125"/>
          <w:sz w:val="11"/>
        </w:rPr>
        <w:t>5-7  </w:t>
      </w:r>
      <w:r>
        <w:rPr>
          <w:rFonts w:ascii="Arial"/>
          <w:w w:val="115"/>
          <w:sz w:val="14"/>
        </w:rPr>
        <w:t>rue </w:t>
      </w:r>
      <w:r>
        <w:rPr>
          <w:rFonts w:ascii="Book Antiqua"/>
          <w:w w:val="115"/>
          <w:sz w:val="11"/>
        </w:rPr>
        <w:t>d'</w:t>
      </w:r>
      <w:r>
        <w:rPr>
          <w:rFonts w:ascii="Arial"/>
          <w:w w:val="115"/>
          <w:sz w:val="14"/>
        </w:rPr>
        <w:t>Alliance where </w:t>
      </w:r>
      <w:r>
        <w:rPr>
          <w:w w:val="125"/>
          <w:sz w:val="11"/>
        </w:rPr>
        <w:t>Marx  </w:t>
      </w:r>
      <w:r>
        <w:rPr>
          <w:rFonts w:ascii="Arial"/>
          <w:w w:val="115"/>
          <w:sz w:val="14"/>
        </w:rPr>
        <w:t>first lived in Brussels</w:t>
      </w:r>
    </w:p>
    <w:p>
      <w:pPr>
        <w:pStyle w:val="BodyText"/>
        <w:rPr>
          <w:rFonts w:ascii="Arial"/>
          <w:sz w:val="14"/>
        </w:rPr>
      </w:pPr>
    </w:p>
    <w:p>
      <w:pPr>
        <w:pStyle w:val="BodyText"/>
        <w:spacing w:before="3"/>
        <w:rPr>
          <w:rFonts w:ascii="Arial"/>
        </w:rPr>
      </w:pPr>
    </w:p>
    <w:p>
      <w:pPr>
        <w:spacing w:line="309" w:lineRule="auto" w:before="0"/>
        <w:ind w:left="115" w:right="124" w:firstLine="4"/>
        <w:jc w:val="right"/>
        <w:rPr>
          <w:sz w:val="13"/>
        </w:rPr>
      </w:pPr>
      <w:r>
        <w:rPr>
          <w:spacing w:val="4"/>
          <w:w w:val="120"/>
          <w:sz w:val="13"/>
        </w:rPr>
        <w:t>which </w:t>
      </w:r>
      <w:r>
        <w:rPr>
          <w:spacing w:val="5"/>
          <w:w w:val="120"/>
          <w:sz w:val="13"/>
        </w:rPr>
        <w:t>rang </w:t>
      </w:r>
      <w:r>
        <w:rPr>
          <w:spacing w:val="3"/>
          <w:w w:val="120"/>
          <w:sz w:val="13"/>
        </w:rPr>
        <w:t>through </w:t>
      </w:r>
      <w:r>
        <w:rPr>
          <w:spacing w:val="6"/>
          <w:w w:val="120"/>
          <w:sz w:val="13"/>
        </w:rPr>
        <w:t>everything </w:t>
      </w:r>
      <w:r>
        <w:rPr>
          <w:spacing w:val="3"/>
          <w:w w:val="120"/>
          <w:sz w:val="13"/>
        </w:rPr>
        <w:t>that </w:t>
      </w:r>
      <w:r>
        <w:rPr>
          <w:spacing w:val="5"/>
          <w:w w:val="120"/>
          <w:sz w:val="13"/>
        </w:rPr>
        <w:t>he </w:t>
      </w:r>
      <w:r>
        <w:rPr>
          <w:spacing w:val="8"/>
          <w:w w:val="120"/>
          <w:sz w:val="13"/>
        </w:rPr>
        <w:t>said. </w:t>
      </w:r>
      <w:r>
        <w:rPr>
          <w:spacing w:val="3"/>
          <w:w w:val="120"/>
          <w:sz w:val="13"/>
        </w:rPr>
        <w:t>This </w:t>
      </w:r>
      <w:r>
        <w:rPr>
          <w:spacing w:val="5"/>
          <w:w w:val="120"/>
          <w:sz w:val="13"/>
        </w:rPr>
        <w:t>tone</w:t>
      </w:r>
      <w:r>
        <w:rPr>
          <w:spacing w:val="44"/>
          <w:w w:val="120"/>
          <w:sz w:val="13"/>
        </w:rPr>
        <w:t> </w:t>
      </w:r>
      <w:r>
        <w:rPr>
          <w:spacing w:val="6"/>
          <w:w w:val="120"/>
          <w:sz w:val="13"/>
        </w:rPr>
        <w:t>expressed</w:t>
      </w:r>
      <w:r>
        <w:rPr>
          <w:spacing w:val="33"/>
          <w:w w:val="120"/>
          <w:sz w:val="13"/>
        </w:rPr>
        <w:t> </w:t>
      </w:r>
      <w:r>
        <w:rPr>
          <w:w w:val="120"/>
          <w:sz w:val="13"/>
        </w:rPr>
        <w:t>a</w:t>
      </w:r>
      <w:r>
        <w:rPr>
          <w:w w:val="114"/>
          <w:sz w:val="13"/>
        </w:rPr>
        <w:t> </w:t>
      </w:r>
      <w:r>
        <w:rPr>
          <w:w w:val="120"/>
          <w:sz w:val="13"/>
        </w:rPr>
        <w:t>firm   </w:t>
      </w:r>
      <w:r>
        <w:rPr>
          <w:spacing w:val="4"/>
          <w:w w:val="120"/>
          <w:sz w:val="13"/>
        </w:rPr>
        <w:t>conviction  </w:t>
      </w:r>
      <w:r>
        <w:rPr>
          <w:spacing w:val="6"/>
          <w:w w:val="120"/>
          <w:sz w:val="13"/>
        </w:rPr>
        <w:t>that  </w:t>
      </w:r>
      <w:r>
        <w:rPr>
          <w:w w:val="120"/>
          <w:sz w:val="13"/>
        </w:rPr>
        <w:t>it   was   his   </w:t>
      </w:r>
      <w:r>
        <w:rPr>
          <w:spacing w:val="6"/>
          <w:w w:val="120"/>
          <w:sz w:val="13"/>
        </w:rPr>
        <w:t>mission  </w:t>
      </w:r>
      <w:r>
        <w:rPr>
          <w:spacing w:val="3"/>
          <w:w w:val="120"/>
          <w:sz w:val="13"/>
        </w:rPr>
        <w:t>to  </w:t>
      </w:r>
      <w:r>
        <w:rPr>
          <w:spacing w:val="7"/>
          <w:w w:val="120"/>
          <w:sz w:val="13"/>
        </w:rPr>
        <w:t>dominate  </w:t>
      </w:r>
      <w:r>
        <w:rPr>
          <w:spacing w:val="4"/>
          <w:w w:val="120"/>
          <w:sz w:val="13"/>
        </w:rPr>
        <w:t>other </w:t>
      </w:r>
      <w:r>
        <w:rPr>
          <w:spacing w:val="11"/>
          <w:w w:val="120"/>
          <w:sz w:val="13"/>
        </w:rPr>
        <w:t> </w:t>
      </w:r>
      <w:r>
        <w:rPr>
          <w:spacing w:val="8"/>
          <w:w w:val="120"/>
          <w:sz w:val="13"/>
        </w:rPr>
        <w:t>minds</w:t>
      </w:r>
    </w:p>
    <w:p>
      <w:pPr>
        <w:spacing w:line="178" w:lineRule="exact" w:before="0"/>
        <w:ind w:left="0" w:right="119" w:firstLine="0"/>
        <w:jc w:val="right"/>
        <w:rPr>
          <w:sz w:val="13"/>
        </w:rPr>
      </w:pPr>
      <w:r>
        <w:rPr>
          <w:w w:val="125"/>
          <w:sz w:val="13"/>
        </w:rPr>
        <w:t>and prescribe laws for  them.  </w:t>
      </w:r>
      <w:r>
        <w:rPr>
          <w:rFonts w:ascii="PMingLiU"/>
          <w:w w:val="125"/>
          <w:sz w:val="17"/>
        </w:rPr>
        <w:t>I </w:t>
      </w:r>
      <w:r>
        <w:rPr>
          <w:w w:val="125"/>
          <w:sz w:val="13"/>
        </w:rPr>
        <w:t>was faced  with the incarnation of  a</w:t>
      </w:r>
    </w:p>
    <w:p>
      <w:pPr>
        <w:spacing w:line="314" w:lineRule="auto" w:before="54"/>
        <w:ind w:left="136" w:right="117" w:hanging="8"/>
        <w:jc w:val="right"/>
        <w:rPr>
          <w:sz w:val="13"/>
        </w:rPr>
      </w:pPr>
      <w:r>
        <w:rPr>
          <w:w w:val="120"/>
          <w:sz w:val="13"/>
        </w:rPr>
        <w:t>democratic dictator, such as one's imagination might have created.'</w:t>
      </w:r>
      <w:r>
        <w:rPr>
          <w:sz w:val="13"/>
        </w:rPr>
        <w:t> </w:t>
      </w:r>
      <w:r>
        <w:rPr>
          <w:w w:val="120"/>
          <w:sz w:val="13"/>
        </w:rPr>
        <w:t>Annenkov wrote this description after a meeting at which Marx</w:t>
      </w:r>
      <w:r>
        <w:rPr>
          <w:w w:val="129"/>
          <w:sz w:val="13"/>
        </w:rPr>
        <w:t> </w:t>
      </w:r>
      <w:r>
        <w:rPr>
          <w:w w:val="120"/>
          <w:sz w:val="13"/>
        </w:rPr>
        <w:t>mercilessly disposed of the 'apostle of communism', Wilhelm Weit­</w:t>
      </w:r>
      <w:r>
        <w:rPr>
          <w:w w:val="127"/>
          <w:sz w:val="13"/>
        </w:rPr>
        <w:t> </w:t>
      </w:r>
      <w:r>
        <w:rPr>
          <w:w w:val="120"/>
          <w:sz w:val="13"/>
        </w:rPr>
        <w:t>ling.  This  journeyman-tailor, an  eloquent and  devout  believer in   a</w:t>
      </w:r>
    </w:p>
    <w:p>
      <w:pPr>
        <w:spacing w:after="0" w:line="314" w:lineRule="auto"/>
        <w:jc w:val="right"/>
        <w:rPr>
          <w:sz w:val="13"/>
        </w:rPr>
        <w:sectPr>
          <w:pgSz w:w="7200" w:h="11160"/>
          <w:pgMar w:top="520" w:bottom="280" w:left="800" w:right="900"/>
        </w:sectPr>
      </w:pPr>
    </w:p>
    <w:p>
      <w:pPr>
        <w:pStyle w:val="Heading4"/>
        <w:spacing w:before="47"/>
        <w:ind w:left="108"/>
        <w:jc w:val="both"/>
        <w:rPr>
          <w:b w:val="0"/>
          <w:i/>
        </w:rPr>
      </w:pPr>
      <w:r>
        <w:rPr>
          <w:rFonts w:ascii="Palatino Linotype"/>
          <w:i w:val="0"/>
          <w:w w:val="105"/>
          <w:sz w:val="13"/>
        </w:rPr>
        <w:t>74  </w:t>
      </w:r>
      <w:r>
        <w:rPr>
          <w:b w:val="0"/>
          <w:i/>
          <w:position w:val="1"/>
        </w:rPr>
        <w:t>The Power </w:t>
      </w:r>
      <w:r>
        <w:rPr>
          <w:b w:val="0"/>
          <w:i/>
          <w:w w:val="105"/>
          <w:position w:val="1"/>
        </w:rPr>
        <w:t>of </w:t>
      </w:r>
      <w:r>
        <w:rPr>
          <w:b w:val="0"/>
          <w:i/>
          <w:position w:val="1"/>
        </w:rPr>
        <w:t>New Ideas : Communism</w:t>
      </w:r>
    </w:p>
    <w:p>
      <w:pPr>
        <w:pStyle w:val="BodyText"/>
        <w:rPr>
          <w:rFonts w:ascii="Bookman Old Style"/>
          <w:b w:val="0"/>
          <w:i/>
          <w:sz w:val="18"/>
        </w:rPr>
      </w:pPr>
    </w:p>
    <w:p>
      <w:pPr>
        <w:spacing w:line="273" w:lineRule="auto" w:before="155"/>
        <w:ind w:left="100" w:right="98" w:firstLine="7"/>
        <w:jc w:val="both"/>
        <w:rPr>
          <w:rFonts w:ascii="Gill Sans MT" w:hAnsi="Gill Sans MT"/>
          <w:sz w:val="18"/>
        </w:rPr>
      </w:pPr>
      <w:r>
        <w:rPr>
          <w:rFonts w:ascii="Gill Sans MT" w:hAnsi="Gill Sans MT"/>
          <w:spacing w:val="5"/>
          <w:w w:val="105"/>
          <w:sz w:val="17"/>
        </w:rPr>
        <w:t>just </w:t>
      </w:r>
      <w:r>
        <w:rPr>
          <w:rFonts w:ascii="Gill Sans MT" w:hAnsi="Gill Sans MT"/>
          <w:spacing w:val="2"/>
          <w:w w:val="105"/>
          <w:sz w:val="17"/>
        </w:rPr>
        <w:t>world-order, </w:t>
      </w:r>
      <w:r>
        <w:rPr>
          <w:rFonts w:ascii="Gill Sans MT" w:hAnsi="Gill Sans MT"/>
          <w:w w:val="105"/>
          <w:sz w:val="17"/>
        </w:rPr>
        <w:t>was </w:t>
      </w:r>
      <w:r>
        <w:rPr>
          <w:rFonts w:ascii="Gill Sans MT" w:hAnsi="Gill Sans MT"/>
          <w:spacing w:val="2"/>
          <w:w w:val="105"/>
          <w:sz w:val="17"/>
        </w:rPr>
        <w:t>no </w:t>
      </w:r>
      <w:r>
        <w:rPr>
          <w:rFonts w:ascii="Gill Sans MT" w:hAnsi="Gill Sans MT"/>
          <w:w w:val="105"/>
          <w:sz w:val="17"/>
        </w:rPr>
        <w:t>match </w:t>
      </w:r>
      <w:r>
        <w:rPr>
          <w:rFonts w:ascii="Gill Sans MT" w:hAnsi="Gill Sans MT"/>
          <w:spacing w:val="3"/>
          <w:w w:val="105"/>
          <w:sz w:val="17"/>
        </w:rPr>
        <w:t>against Marx's </w:t>
      </w:r>
      <w:r>
        <w:rPr>
          <w:rFonts w:ascii="Gill Sans MT" w:hAnsi="Gill Sans MT"/>
          <w:w w:val="105"/>
          <w:sz w:val="17"/>
        </w:rPr>
        <w:t>acid </w:t>
      </w:r>
      <w:r>
        <w:rPr>
          <w:rFonts w:ascii="Gill Sans MT" w:hAnsi="Gill Sans MT"/>
          <w:spacing w:val="4"/>
          <w:w w:val="105"/>
          <w:sz w:val="17"/>
        </w:rPr>
        <w:t>philosophical </w:t>
      </w:r>
      <w:r>
        <w:rPr>
          <w:rFonts w:ascii="Gill Sans MT" w:hAnsi="Gill Sans MT"/>
          <w:spacing w:val="3"/>
          <w:w w:val="105"/>
          <w:sz w:val="17"/>
        </w:rPr>
        <w:t>dialectic. </w:t>
      </w:r>
      <w:r>
        <w:rPr>
          <w:rFonts w:ascii="Gill Sans MT" w:hAnsi="Gill Sans MT"/>
          <w:spacing w:val="2"/>
          <w:w w:val="105"/>
          <w:sz w:val="17"/>
        </w:rPr>
        <w:t>But </w:t>
      </w:r>
      <w:r>
        <w:rPr>
          <w:rFonts w:ascii="Gill Sans MT" w:hAnsi="Gill Sans MT"/>
          <w:spacing w:val="4"/>
          <w:w w:val="105"/>
          <w:sz w:val="17"/>
        </w:rPr>
        <w:t>his </w:t>
      </w:r>
      <w:r>
        <w:rPr>
          <w:rFonts w:ascii="Gill Sans MT" w:hAnsi="Gill Sans MT"/>
          <w:spacing w:val="-3"/>
          <w:w w:val="105"/>
          <w:sz w:val="17"/>
        </w:rPr>
        <w:t>defeat  </w:t>
      </w:r>
      <w:r>
        <w:rPr>
          <w:rFonts w:ascii="Gill Sans MT" w:hAnsi="Gill Sans MT"/>
          <w:spacing w:val="2"/>
          <w:w w:val="105"/>
          <w:sz w:val="17"/>
        </w:rPr>
        <w:t>was  </w:t>
      </w:r>
      <w:r>
        <w:rPr>
          <w:rFonts w:ascii="Gill Sans MT" w:hAnsi="Gill Sans MT"/>
          <w:w w:val="105"/>
          <w:sz w:val="17"/>
        </w:rPr>
        <w:t>only </w:t>
      </w:r>
      <w:r>
        <w:rPr>
          <w:rFonts w:ascii="Gill Sans MT" w:hAnsi="Gill Sans MT"/>
          <w:spacing w:val="3"/>
          <w:w w:val="105"/>
          <w:sz w:val="17"/>
        </w:rPr>
        <w:t>incidental </w:t>
      </w:r>
      <w:r>
        <w:rPr>
          <w:rFonts w:ascii="Gill Sans MT" w:hAnsi="Gill Sans MT"/>
          <w:spacing w:val="2"/>
          <w:w w:val="105"/>
          <w:sz w:val="17"/>
        </w:rPr>
        <w:t>to </w:t>
      </w:r>
      <w:r>
        <w:rPr>
          <w:rFonts w:ascii="Gill Sans MT" w:hAnsi="Gill Sans MT"/>
          <w:spacing w:val="4"/>
          <w:w w:val="105"/>
          <w:sz w:val="17"/>
        </w:rPr>
        <w:t>Marx's </w:t>
      </w:r>
      <w:r>
        <w:rPr>
          <w:rFonts w:ascii="Gill Sans MT" w:hAnsi="Gill Sans MT"/>
          <w:spacing w:val="3"/>
          <w:w w:val="105"/>
          <w:sz w:val="17"/>
        </w:rPr>
        <w:t>elimination </w:t>
      </w:r>
      <w:r>
        <w:rPr>
          <w:rFonts w:ascii="Gill Sans MT" w:hAnsi="Gill Sans MT"/>
          <w:w w:val="105"/>
          <w:sz w:val="17"/>
        </w:rPr>
        <w:t>of  </w:t>
      </w:r>
      <w:r>
        <w:rPr>
          <w:rFonts w:ascii="Gill Sans MT" w:hAnsi="Gill Sans MT"/>
          <w:spacing w:val="2"/>
          <w:w w:val="105"/>
          <w:sz w:val="18"/>
        </w:rPr>
        <w:t>all </w:t>
      </w:r>
      <w:r>
        <w:rPr>
          <w:rFonts w:ascii="Gill Sans MT" w:hAnsi="Gill Sans MT"/>
          <w:w w:val="105"/>
          <w:sz w:val="18"/>
        </w:rPr>
        <w:t>the </w:t>
      </w:r>
      <w:r>
        <w:rPr>
          <w:rFonts w:ascii="Gill Sans MT" w:hAnsi="Gill Sans MT"/>
          <w:spacing w:val="3"/>
          <w:w w:val="105"/>
          <w:sz w:val="18"/>
        </w:rPr>
        <w:t>trends </w:t>
      </w:r>
      <w:r>
        <w:rPr>
          <w:rFonts w:ascii="Gill Sans MT" w:hAnsi="Gill Sans MT"/>
          <w:w w:val="105"/>
          <w:sz w:val="18"/>
        </w:rPr>
        <w:t>of German </w:t>
      </w:r>
      <w:r>
        <w:rPr>
          <w:rFonts w:ascii="Gill Sans MT" w:hAnsi="Gill Sans MT"/>
          <w:spacing w:val="5"/>
          <w:w w:val="105"/>
          <w:sz w:val="18"/>
        </w:rPr>
        <w:t>socialism </w:t>
      </w:r>
      <w:r>
        <w:rPr>
          <w:rFonts w:ascii="Gill Sans MT" w:hAnsi="Gill Sans MT"/>
          <w:w w:val="105"/>
          <w:sz w:val="18"/>
        </w:rPr>
        <w:t>that </w:t>
      </w:r>
      <w:r>
        <w:rPr>
          <w:rFonts w:ascii="Gill Sans MT" w:hAnsi="Gill Sans MT"/>
          <w:spacing w:val="3"/>
          <w:w w:val="105"/>
          <w:sz w:val="18"/>
        </w:rPr>
        <w:t>existed </w:t>
      </w:r>
      <w:r>
        <w:rPr>
          <w:rFonts w:ascii="Gill Sans MT" w:hAnsi="Gill Sans MT"/>
          <w:w w:val="105"/>
          <w:sz w:val="18"/>
        </w:rPr>
        <w:t>prior </w:t>
      </w:r>
      <w:r>
        <w:rPr>
          <w:rFonts w:ascii="Gill Sans MT" w:hAnsi="Gill Sans MT"/>
          <w:spacing w:val="2"/>
          <w:w w:val="105"/>
          <w:sz w:val="18"/>
        </w:rPr>
        <w:t>to </w:t>
      </w:r>
      <w:r>
        <w:rPr>
          <w:rFonts w:ascii="Gill Sans MT" w:hAnsi="Gill Sans MT"/>
          <w:w w:val="105"/>
          <w:sz w:val="18"/>
        </w:rPr>
        <w:t>the Revolu­ </w:t>
      </w:r>
      <w:r>
        <w:rPr>
          <w:rFonts w:ascii="Gill Sans MT" w:hAnsi="Gill Sans MT"/>
          <w:spacing w:val="4"/>
          <w:w w:val="105"/>
          <w:sz w:val="17"/>
        </w:rPr>
        <w:t>tion</w:t>
      </w:r>
      <w:r>
        <w:rPr>
          <w:rFonts w:ascii="Gill Sans MT" w:hAnsi="Gill Sans MT"/>
          <w:spacing w:val="-16"/>
          <w:w w:val="105"/>
          <w:sz w:val="17"/>
        </w:rPr>
        <w:t> </w:t>
      </w:r>
      <w:r>
        <w:rPr>
          <w:rFonts w:ascii="Gill Sans MT" w:hAnsi="Gill Sans MT"/>
          <w:w w:val="105"/>
          <w:sz w:val="17"/>
        </w:rPr>
        <w:t>of</w:t>
      </w:r>
      <w:r>
        <w:rPr>
          <w:rFonts w:ascii="Gill Sans MT" w:hAnsi="Gill Sans MT"/>
          <w:spacing w:val="-30"/>
          <w:w w:val="105"/>
          <w:sz w:val="17"/>
        </w:rPr>
        <w:t> </w:t>
      </w:r>
      <w:r>
        <w:rPr>
          <w:rFonts w:ascii="Gill Sans MT" w:hAnsi="Gill Sans MT"/>
          <w:spacing w:val="3"/>
          <w:w w:val="105"/>
          <w:sz w:val="17"/>
        </w:rPr>
        <w:t>March</w:t>
      </w:r>
      <w:r>
        <w:rPr>
          <w:rFonts w:ascii="Gill Sans MT" w:hAnsi="Gill Sans MT"/>
          <w:spacing w:val="-8"/>
          <w:w w:val="105"/>
          <w:sz w:val="17"/>
        </w:rPr>
        <w:t> </w:t>
      </w:r>
      <w:r>
        <w:rPr>
          <w:rFonts w:ascii="Gill Sans MT" w:hAnsi="Gill Sans MT"/>
          <w:spacing w:val="11"/>
          <w:w w:val="105"/>
          <w:sz w:val="17"/>
        </w:rPr>
        <w:t>1848.</w:t>
      </w:r>
      <w:r>
        <w:rPr>
          <w:rFonts w:ascii="Gill Sans MT" w:hAnsi="Gill Sans MT"/>
          <w:spacing w:val="-5"/>
          <w:w w:val="105"/>
          <w:sz w:val="17"/>
        </w:rPr>
        <w:t> </w:t>
      </w:r>
      <w:r>
        <w:rPr>
          <w:rFonts w:ascii="Gill Sans MT" w:hAnsi="Gill Sans MT"/>
          <w:w w:val="105"/>
          <w:sz w:val="17"/>
        </w:rPr>
        <w:t>This</w:t>
      </w:r>
      <w:r>
        <w:rPr>
          <w:rFonts w:ascii="Gill Sans MT" w:hAnsi="Gill Sans MT"/>
          <w:spacing w:val="-9"/>
          <w:w w:val="105"/>
          <w:sz w:val="17"/>
        </w:rPr>
        <w:t> </w:t>
      </w:r>
      <w:r>
        <w:rPr>
          <w:rFonts w:ascii="Gill Sans MT" w:hAnsi="Gill Sans MT"/>
          <w:w w:val="105"/>
          <w:sz w:val="17"/>
        </w:rPr>
        <w:t>was</w:t>
      </w:r>
      <w:r>
        <w:rPr>
          <w:rFonts w:ascii="Gill Sans MT" w:hAnsi="Gill Sans MT"/>
          <w:spacing w:val="-8"/>
          <w:w w:val="105"/>
          <w:sz w:val="17"/>
        </w:rPr>
        <w:t> </w:t>
      </w:r>
      <w:r>
        <w:rPr>
          <w:rFonts w:ascii="Gill Sans MT" w:hAnsi="Gill Sans MT"/>
          <w:spacing w:val="3"/>
          <w:w w:val="105"/>
          <w:sz w:val="17"/>
        </w:rPr>
        <w:t>done</w:t>
      </w:r>
      <w:r>
        <w:rPr>
          <w:rFonts w:ascii="Gill Sans MT" w:hAnsi="Gill Sans MT"/>
          <w:spacing w:val="-16"/>
          <w:w w:val="105"/>
          <w:sz w:val="17"/>
        </w:rPr>
        <w:t> </w:t>
      </w:r>
      <w:r>
        <w:rPr>
          <w:rFonts w:ascii="Gill Sans MT" w:hAnsi="Gill Sans MT"/>
          <w:spacing w:val="3"/>
          <w:w w:val="105"/>
          <w:sz w:val="17"/>
        </w:rPr>
        <w:t>in</w:t>
      </w:r>
      <w:r>
        <w:rPr>
          <w:rFonts w:ascii="Gill Sans MT" w:hAnsi="Gill Sans MT"/>
          <w:spacing w:val="-18"/>
          <w:w w:val="105"/>
          <w:sz w:val="17"/>
        </w:rPr>
        <w:t> </w:t>
      </w:r>
      <w:r>
        <w:rPr>
          <w:rFonts w:ascii="Gill Sans MT" w:hAnsi="Gill Sans MT"/>
          <w:w w:val="105"/>
          <w:sz w:val="17"/>
        </w:rPr>
        <w:t>the</w:t>
      </w:r>
      <w:r>
        <w:rPr>
          <w:rFonts w:ascii="Gill Sans MT" w:hAnsi="Gill Sans MT"/>
          <w:spacing w:val="-13"/>
          <w:w w:val="105"/>
          <w:sz w:val="17"/>
        </w:rPr>
        <w:t> </w:t>
      </w:r>
      <w:r>
        <w:rPr>
          <w:rFonts w:ascii="Bookman Old Style" w:hAnsi="Bookman Old Style"/>
          <w:b w:val="0"/>
          <w:i/>
          <w:w w:val="105"/>
          <w:sz w:val="17"/>
        </w:rPr>
        <w:t>Deutsche</w:t>
      </w:r>
      <w:r>
        <w:rPr>
          <w:rFonts w:ascii="Bookman Old Style" w:hAnsi="Bookman Old Style"/>
          <w:b w:val="0"/>
          <w:i/>
          <w:spacing w:val="-22"/>
          <w:w w:val="105"/>
          <w:sz w:val="17"/>
        </w:rPr>
        <w:t> </w:t>
      </w:r>
      <w:r>
        <w:rPr>
          <w:rFonts w:ascii="Bookman Old Style" w:hAnsi="Bookman Old Style"/>
          <w:b w:val="0"/>
          <w:i/>
          <w:w w:val="105"/>
          <w:sz w:val="17"/>
        </w:rPr>
        <w:t>Briisseler</w:t>
      </w:r>
      <w:r>
        <w:rPr>
          <w:rFonts w:ascii="Bookman Old Style" w:hAnsi="Bookman Old Style"/>
          <w:b w:val="0"/>
          <w:i/>
          <w:spacing w:val="-29"/>
          <w:w w:val="105"/>
          <w:sz w:val="17"/>
        </w:rPr>
        <w:t> </w:t>
      </w:r>
      <w:r>
        <w:rPr>
          <w:rFonts w:ascii="Bookman Old Style" w:hAnsi="Bookman Old Style"/>
          <w:b w:val="0"/>
          <w:i/>
          <w:spacing w:val="-4"/>
          <w:w w:val="105"/>
          <w:sz w:val="17"/>
        </w:rPr>
        <w:t>Zeitung </w:t>
      </w:r>
      <w:r>
        <w:rPr>
          <w:rFonts w:ascii="Gill Sans MT" w:hAnsi="Gill Sans MT"/>
          <w:spacing w:val="4"/>
          <w:w w:val="105"/>
          <w:sz w:val="17"/>
        </w:rPr>
        <w:t>and </w:t>
      </w:r>
      <w:r>
        <w:rPr>
          <w:rFonts w:ascii="Gill Sans MT" w:hAnsi="Gill Sans MT"/>
          <w:w w:val="105"/>
          <w:sz w:val="17"/>
        </w:rPr>
        <w:t>in </w:t>
      </w:r>
      <w:r>
        <w:rPr>
          <w:rFonts w:ascii="Gill Sans MT" w:hAnsi="Gill Sans MT"/>
          <w:spacing w:val="4"/>
          <w:w w:val="105"/>
          <w:sz w:val="17"/>
        </w:rPr>
        <w:t>the </w:t>
      </w:r>
      <w:r>
        <w:rPr>
          <w:rFonts w:ascii="Gill Sans MT" w:hAnsi="Gill Sans MT"/>
          <w:spacing w:val="2"/>
          <w:w w:val="105"/>
          <w:sz w:val="17"/>
        </w:rPr>
        <w:t>circulars </w:t>
      </w:r>
      <w:r>
        <w:rPr>
          <w:rFonts w:ascii="Gill Sans MT" w:hAnsi="Gill Sans MT"/>
          <w:spacing w:val="5"/>
          <w:w w:val="105"/>
          <w:sz w:val="17"/>
        </w:rPr>
        <w:t>issued </w:t>
      </w:r>
      <w:r>
        <w:rPr>
          <w:rFonts w:ascii="Gill Sans MT" w:hAnsi="Gill Sans MT"/>
          <w:spacing w:val="2"/>
          <w:w w:val="105"/>
          <w:sz w:val="17"/>
        </w:rPr>
        <w:t>by </w:t>
      </w:r>
      <w:r>
        <w:rPr>
          <w:rFonts w:ascii="Gill Sans MT" w:hAnsi="Gill Sans MT"/>
          <w:spacing w:val="-3"/>
          <w:w w:val="105"/>
          <w:sz w:val="17"/>
        </w:rPr>
        <w:t>the </w:t>
      </w:r>
      <w:r>
        <w:rPr>
          <w:rFonts w:ascii="Gill Sans MT" w:hAnsi="Gill Sans MT"/>
          <w:spacing w:val="3"/>
          <w:w w:val="105"/>
          <w:sz w:val="17"/>
        </w:rPr>
        <w:t>Communist Correspondence </w:t>
      </w:r>
      <w:r>
        <w:rPr>
          <w:rFonts w:ascii="Gill Sans MT" w:hAnsi="Gill Sans MT"/>
          <w:spacing w:val="2"/>
          <w:w w:val="105"/>
          <w:sz w:val="17"/>
        </w:rPr>
        <w:t>Bureau, through which </w:t>
      </w:r>
      <w:r>
        <w:rPr>
          <w:rFonts w:ascii="Gill Sans MT" w:hAnsi="Gill Sans MT"/>
          <w:w w:val="105"/>
          <w:sz w:val="17"/>
        </w:rPr>
        <w:t>Marx and </w:t>
      </w:r>
      <w:r>
        <w:rPr>
          <w:rFonts w:ascii="Gill Sans MT" w:hAnsi="Gill Sans MT"/>
          <w:spacing w:val="4"/>
          <w:w w:val="105"/>
          <w:sz w:val="17"/>
        </w:rPr>
        <w:t>his </w:t>
      </w:r>
      <w:r>
        <w:rPr>
          <w:rFonts w:ascii="Gill Sans MT" w:hAnsi="Gill Sans MT"/>
          <w:w w:val="105"/>
          <w:sz w:val="17"/>
        </w:rPr>
        <w:t>friends maintained  </w:t>
      </w:r>
      <w:r>
        <w:rPr>
          <w:rFonts w:ascii="Gill Sans MT" w:hAnsi="Gill Sans MT"/>
          <w:spacing w:val="3"/>
          <w:w w:val="105"/>
          <w:sz w:val="17"/>
        </w:rPr>
        <w:t>communi­ </w:t>
      </w:r>
      <w:r>
        <w:rPr>
          <w:rFonts w:ascii="Gill Sans MT" w:hAnsi="Gill Sans MT"/>
          <w:spacing w:val="2"/>
          <w:w w:val="105"/>
          <w:sz w:val="18"/>
        </w:rPr>
        <w:t>cation </w:t>
      </w:r>
      <w:r>
        <w:rPr>
          <w:rFonts w:ascii="Gill Sans MT" w:hAnsi="Gill Sans MT"/>
          <w:spacing w:val="3"/>
          <w:w w:val="105"/>
          <w:sz w:val="18"/>
        </w:rPr>
        <w:t>with the  </w:t>
      </w:r>
      <w:r>
        <w:rPr>
          <w:rFonts w:ascii="Gill Sans MT" w:hAnsi="Gill Sans MT"/>
          <w:spacing w:val="2"/>
          <w:w w:val="105"/>
          <w:sz w:val="18"/>
        </w:rPr>
        <w:t>English  </w:t>
      </w:r>
      <w:r>
        <w:rPr>
          <w:rFonts w:ascii="Gill Sans MT" w:hAnsi="Gill Sans MT"/>
          <w:spacing w:val="3"/>
          <w:w w:val="105"/>
          <w:sz w:val="18"/>
        </w:rPr>
        <w:t>Chartists  </w:t>
      </w:r>
      <w:r>
        <w:rPr>
          <w:rFonts w:ascii="Gill Sans MT" w:hAnsi="Gill Sans MT"/>
          <w:w w:val="105"/>
          <w:sz w:val="18"/>
        </w:rPr>
        <w:t>and  the  </w:t>
      </w:r>
      <w:r>
        <w:rPr>
          <w:rFonts w:ascii="Gill Sans MT" w:hAnsi="Gill Sans MT"/>
          <w:spacing w:val="3"/>
          <w:w w:val="105"/>
          <w:sz w:val="18"/>
        </w:rPr>
        <w:t>various  </w:t>
      </w:r>
      <w:r>
        <w:rPr>
          <w:rFonts w:ascii="Gill Sans MT" w:hAnsi="Gill Sans MT"/>
          <w:w w:val="105"/>
          <w:sz w:val="18"/>
        </w:rPr>
        <w:t>groups  of</w:t>
      </w:r>
      <w:r>
        <w:rPr>
          <w:rFonts w:ascii="Gill Sans MT" w:hAnsi="Gill Sans MT"/>
          <w:spacing w:val="-27"/>
          <w:w w:val="105"/>
          <w:sz w:val="18"/>
        </w:rPr>
        <w:t> </w:t>
      </w:r>
      <w:r>
        <w:rPr>
          <w:rFonts w:ascii="Gill Sans MT" w:hAnsi="Gill Sans MT"/>
          <w:spacing w:val="2"/>
          <w:w w:val="105"/>
          <w:sz w:val="18"/>
        </w:rPr>
        <w:t>the</w:t>
      </w:r>
    </w:p>
    <w:p>
      <w:pPr>
        <w:pStyle w:val="BodyText"/>
        <w:spacing w:before="1"/>
        <w:rPr>
          <w:rFonts w:ascii="Gill Sans MT"/>
          <w:sz w:val="15"/>
        </w:rPr>
      </w:pPr>
    </w:p>
    <w:p>
      <w:pPr>
        <w:spacing w:before="0"/>
        <w:ind w:left="113" w:right="0" w:firstLine="0"/>
        <w:jc w:val="both"/>
        <w:rPr>
          <w:rFonts w:ascii="Arial"/>
          <w:sz w:val="14"/>
        </w:rPr>
      </w:pPr>
      <w:r>
        <w:rPr>
          <w:rFonts w:ascii="Arial"/>
          <w:sz w:val="14"/>
        </w:rPr>
        <w:t>Moses Hess</w:t>
      </w:r>
    </w:p>
    <w:p>
      <w:pPr>
        <w:pStyle w:val="BodyText"/>
        <w:spacing w:before="3"/>
        <w:rPr>
          <w:rFonts w:ascii="Arial"/>
          <w:sz w:val="28"/>
        </w:rPr>
      </w:pPr>
      <w:r>
        <w:rPr/>
        <w:drawing>
          <wp:anchor distT="0" distB="0" distL="0" distR="0" allowOverlap="1" layoutInCell="1" locked="0" behindDoc="0" simplePos="0" relativeHeight="2272">
            <wp:simplePos x="0" y="0"/>
            <wp:positionH relativeFrom="page">
              <wp:posOffset>829212</wp:posOffset>
            </wp:positionH>
            <wp:positionV relativeFrom="paragraph">
              <wp:posOffset>231599</wp:posOffset>
            </wp:positionV>
            <wp:extent cx="2944434" cy="4011167"/>
            <wp:effectExtent l="0" t="0" r="0" b="0"/>
            <wp:wrapTopAndBottom/>
            <wp:docPr id="133" name="image88.jpeg" descr=""/>
            <wp:cNvGraphicFramePr>
              <a:graphicFrameLocks noChangeAspect="1"/>
            </wp:cNvGraphicFramePr>
            <a:graphic>
              <a:graphicData uri="http://schemas.openxmlformats.org/drawingml/2006/picture">
                <pic:pic>
                  <pic:nvPicPr>
                    <pic:cNvPr id="134" name="image88.jpeg"/>
                    <pic:cNvPicPr/>
                  </pic:nvPicPr>
                  <pic:blipFill>
                    <a:blip r:embed="rId92" cstate="print"/>
                    <a:stretch>
                      <a:fillRect/>
                    </a:stretch>
                  </pic:blipFill>
                  <pic:spPr>
                    <a:xfrm>
                      <a:off x="0" y="0"/>
                      <a:ext cx="2944434" cy="4011167"/>
                    </a:xfrm>
                    <a:prstGeom prst="rect">
                      <a:avLst/>
                    </a:prstGeom>
                  </pic:spPr>
                </pic:pic>
              </a:graphicData>
            </a:graphic>
          </wp:anchor>
        </w:drawing>
      </w:r>
    </w:p>
    <w:p>
      <w:pPr>
        <w:spacing w:after="0"/>
        <w:rPr>
          <w:rFonts w:ascii="Arial"/>
          <w:sz w:val="28"/>
        </w:rPr>
        <w:sectPr>
          <w:pgSz w:w="7200" w:h="11160"/>
          <w:pgMar w:top="520" w:bottom="280" w:left="860" w:right="840"/>
        </w:sectPr>
      </w:pPr>
    </w:p>
    <w:p>
      <w:pPr>
        <w:pStyle w:val="Heading4"/>
        <w:spacing w:before="51"/>
        <w:ind w:left="149" w:right="115" w:firstLine="1906"/>
        <w:rPr>
          <w:rFonts w:ascii="Gill Sans MT"/>
          <w:i w:val="0"/>
        </w:rPr>
      </w:pPr>
      <w:r>
        <w:rPr>
          <w:b w:val="0"/>
          <w:i/>
          <w:w w:val="89"/>
          <w:position w:val="1"/>
        </w:rPr>
        <w:t>The</w:t>
      </w:r>
      <w:r>
        <w:rPr>
          <w:b w:val="0"/>
          <w:i/>
          <w:spacing w:val="16"/>
          <w:position w:val="1"/>
        </w:rPr>
        <w:t> </w:t>
      </w:r>
      <w:r>
        <w:rPr>
          <w:b w:val="0"/>
          <w:i/>
          <w:spacing w:val="-2"/>
          <w:w w:val="88"/>
          <w:position w:val="1"/>
        </w:rPr>
        <w:t>Powe</w:t>
      </w:r>
      <w:r>
        <w:rPr>
          <w:b w:val="0"/>
          <w:i/>
          <w:w w:val="88"/>
          <w:position w:val="1"/>
        </w:rPr>
        <w:t>r</w:t>
      </w:r>
      <w:r>
        <w:rPr>
          <w:b w:val="0"/>
          <w:i/>
          <w:spacing w:val="24"/>
          <w:position w:val="1"/>
        </w:rPr>
        <w:t> </w:t>
      </w:r>
      <w:r>
        <w:rPr>
          <w:b w:val="0"/>
          <w:i/>
          <w:spacing w:val="-35"/>
          <w:w w:val="122"/>
          <w:position w:val="1"/>
        </w:rPr>
        <w:t>o</w:t>
      </w:r>
      <w:r>
        <w:rPr>
          <w:b w:val="0"/>
          <w:i/>
          <w:w w:val="122"/>
          <w:position w:val="1"/>
        </w:rPr>
        <w:t>f</w:t>
      </w:r>
      <w:r>
        <w:rPr>
          <w:b w:val="0"/>
          <w:i/>
          <w:spacing w:val="-5"/>
          <w:position w:val="1"/>
        </w:rPr>
        <w:t> </w:t>
      </w:r>
      <w:r>
        <w:rPr>
          <w:b w:val="0"/>
          <w:i/>
          <w:w w:val="92"/>
          <w:position w:val="1"/>
        </w:rPr>
        <w:t>New</w:t>
      </w:r>
      <w:r>
        <w:rPr>
          <w:b w:val="0"/>
          <w:i/>
          <w:spacing w:val="13"/>
          <w:position w:val="1"/>
        </w:rPr>
        <w:t> </w:t>
      </w:r>
      <w:r>
        <w:rPr>
          <w:b w:val="0"/>
          <w:i/>
          <w:spacing w:val="-5"/>
          <w:w w:val="152"/>
          <w:position w:val="1"/>
        </w:rPr>
        <w:t>I</w:t>
      </w:r>
      <w:r>
        <w:rPr>
          <w:b w:val="0"/>
          <w:i/>
          <w:spacing w:val="-3"/>
          <w:w w:val="76"/>
          <w:position w:val="1"/>
        </w:rPr>
        <w:t>de</w:t>
      </w:r>
      <w:r>
        <w:rPr>
          <w:b w:val="0"/>
          <w:i/>
          <w:spacing w:val="-3"/>
          <w:w w:val="72"/>
          <w:position w:val="1"/>
        </w:rPr>
        <w:t>a</w:t>
      </w:r>
      <w:r>
        <w:rPr>
          <w:b w:val="0"/>
          <w:i/>
          <w:w w:val="72"/>
          <w:position w:val="1"/>
        </w:rPr>
        <w:t>s</w:t>
      </w:r>
      <w:r>
        <w:rPr>
          <w:b w:val="0"/>
          <w:i/>
          <w:spacing w:val="-31"/>
          <w:position w:val="1"/>
        </w:rPr>
        <w:t> </w:t>
      </w:r>
      <w:r>
        <w:rPr>
          <w:b w:val="0"/>
          <w:i/>
          <w:w w:val="94"/>
          <w:position w:val="1"/>
        </w:rPr>
        <w:t>:</w:t>
      </w:r>
      <w:r>
        <w:rPr>
          <w:b w:val="0"/>
          <w:i/>
          <w:spacing w:val="20"/>
          <w:position w:val="1"/>
        </w:rPr>
        <w:t> </w:t>
      </w:r>
      <w:r>
        <w:rPr>
          <w:b w:val="0"/>
          <w:i/>
          <w:w w:val="83"/>
          <w:position w:val="1"/>
        </w:rPr>
        <w:t>Communism</w:t>
      </w:r>
      <w:r>
        <w:rPr>
          <w:b w:val="0"/>
          <w:i/>
          <w:position w:val="1"/>
        </w:rPr>
        <w:t>  </w:t>
      </w:r>
      <w:r>
        <w:rPr>
          <w:b w:val="0"/>
          <w:i/>
          <w:spacing w:val="24"/>
          <w:position w:val="1"/>
        </w:rPr>
        <w:t> </w:t>
      </w:r>
      <w:r>
        <w:rPr>
          <w:rFonts w:ascii="Gill Sans MT"/>
          <w:i w:val="0"/>
          <w:spacing w:val="5"/>
          <w:w w:val="101"/>
          <w:sz w:val="17"/>
        </w:rPr>
        <w:t>7</w:t>
      </w:r>
      <w:r>
        <w:rPr>
          <w:rFonts w:ascii="Gill Sans MT"/>
          <w:i w:val="0"/>
          <w:w w:val="84"/>
          <w:position w:val="1"/>
        </w:rPr>
        <w:t>5</w:t>
      </w:r>
    </w:p>
    <w:p>
      <w:pPr>
        <w:pStyle w:val="BodyText"/>
        <w:rPr>
          <w:rFonts w:ascii="Gill Sans MT"/>
          <w:sz w:val="18"/>
        </w:rPr>
      </w:pPr>
    </w:p>
    <w:p>
      <w:pPr>
        <w:pStyle w:val="BodyText"/>
        <w:spacing w:line="280" w:lineRule="auto" w:before="150"/>
        <w:ind w:left="141" w:right="159" w:firstLine="7"/>
        <w:jc w:val="both"/>
        <w:rPr>
          <w:rFonts w:ascii="Gill Sans MT"/>
        </w:rPr>
      </w:pPr>
      <w:r>
        <w:rPr>
          <w:rFonts w:ascii="Gill Sans MT"/>
          <w:w w:val="110"/>
        </w:rPr>
        <w:t>League of the Just. Lithographed circulars were issued in which, according to Marx :</w:t>
      </w:r>
    </w:p>
    <w:p>
      <w:pPr>
        <w:spacing w:line="304" w:lineRule="auto" w:before="105"/>
        <w:ind w:left="133" w:right="149" w:firstLine="13"/>
        <w:jc w:val="both"/>
        <w:rPr>
          <w:rFonts w:ascii="Verdana"/>
          <w:sz w:val="14"/>
        </w:rPr>
      </w:pPr>
      <w:r>
        <w:rPr>
          <w:rFonts w:ascii="Verdana"/>
          <w:sz w:val="13"/>
        </w:rPr>
        <w:t>. . . </w:t>
      </w:r>
      <w:r>
        <w:rPr>
          <w:rFonts w:ascii="Verdana"/>
          <w:w w:val="105"/>
          <w:sz w:val="13"/>
        </w:rPr>
        <w:t>the scientific study of the economic structure of bourgeois society </w:t>
      </w:r>
      <w:r>
        <w:rPr>
          <w:rFonts w:ascii="Verdana"/>
          <w:w w:val="105"/>
          <w:sz w:val="14"/>
        </w:rPr>
        <w:t>was shown to be the only tenable theoretical basis </w:t>
      </w:r>
      <w:r>
        <w:rPr>
          <w:rFonts w:ascii="Verdana"/>
          <w:sz w:val="14"/>
        </w:rPr>
        <w:t>; </w:t>
      </w:r>
      <w:r>
        <w:rPr>
          <w:rFonts w:ascii="Verdana"/>
          <w:w w:val="105"/>
          <w:sz w:val="14"/>
        </w:rPr>
        <w:t>it was finally </w:t>
      </w:r>
      <w:r>
        <w:rPr>
          <w:rFonts w:ascii="Verdana"/>
          <w:w w:val="105"/>
          <w:sz w:val="13"/>
        </w:rPr>
        <w:t>explained in a popular form that it was not a question of implementing </w:t>
      </w:r>
      <w:r>
        <w:rPr>
          <w:rFonts w:ascii="Verdana"/>
          <w:w w:val="105"/>
          <w:sz w:val="14"/>
        </w:rPr>
        <w:t>some kind of utopian system, but of consciously participating in a visible historical revolution of society.</w:t>
      </w:r>
    </w:p>
    <w:p>
      <w:pPr>
        <w:spacing w:line="271" w:lineRule="auto" w:before="80"/>
        <w:ind w:left="128" w:right="149" w:firstLine="10"/>
        <w:jc w:val="both"/>
        <w:rPr>
          <w:rFonts w:ascii="Gill Sans MT"/>
          <w:sz w:val="18"/>
        </w:rPr>
      </w:pPr>
      <w:r>
        <w:rPr>
          <w:rFonts w:ascii="Gill Sans MT"/>
          <w:spacing w:val="2"/>
          <w:w w:val="110"/>
          <w:sz w:val="18"/>
        </w:rPr>
        <w:t>It</w:t>
      </w:r>
      <w:r>
        <w:rPr>
          <w:rFonts w:ascii="Gill Sans MT"/>
          <w:spacing w:val="-42"/>
          <w:w w:val="110"/>
          <w:sz w:val="18"/>
        </w:rPr>
        <w:t> </w:t>
      </w:r>
      <w:r>
        <w:rPr>
          <w:rFonts w:ascii="Gill Sans MT"/>
          <w:spacing w:val="4"/>
          <w:w w:val="110"/>
          <w:sz w:val="18"/>
        </w:rPr>
        <w:t>goes</w:t>
      </w:r>
      <w:r>
        <w:rPr>
          <w:rFonts w:ascii="Gill Sans MT"/>
          <w:spacing w:val="-40"/>
          <w:w w:val="110"/>
          <w:sz w:val="18"/>
        </w:rPr>
        <w:t> </w:t>
      </w:r>
      <w:r>
        <w:rPr>
          <w:rFonts w:ascii="Gill Sans MT"/>
          <w:w w:val="110"/>
          <w:sz w:val="18"/>
        </w:rPr>
        <w:t>without</w:t>
      </w:r>
      <w:r>
        <w:rPr>
          <w:rFonts w:ascii="Gill Sans MT"/>
          <w:spacing w:val="-44"/>
          <w:w w:val="110"/>
          <w:sz w:val="18"/>
        </w:rPr>
        <w:t> </w:t>
      </w:r>
      <w:r>
        <w:rPr>
          <w:rFonts w:ascii="Gill Sans MT"/>
          <w:spacing w:val="5"/>
          <w:w w:val="110"/>
          <w:sz w:val="18"/>
        </w:rPr>
        <w:t>saying</w:t>
      </w:r>
      <w:r>
        <w:rPr>
          <w:rFonts w:ascii="Gill Sans MT"/>
          <w:spacing w:val="-46"/>
          <w:w w:val="110"/>
          <w:sz w:val="18"/>
        </w:rPr>
        <w:t> </w:t>
      </w:r>
      <w:r>
        <w:rPr>
          <w:rFonts w:ascii="Gill Sans MT"/>
          <w:spacing w:val="4"/>
          <w:w w:val="110"/>
          <w:sz w:val="18"/>
        </w:rPr>
        <w:t>that</w:t>
      </w:r>
      <w:r>
        <w:rPr>
          <w:rFonts w:ascii="Gill Sans MT"/>
          <w:spacing w:val="-43"/>
          <w:w w:val="110"/>
          <w:sz w:val="18"/>
        </w:rPr>
        <w:t> </w:t>
      </w:r>
      <w:r>
        <w:rPr>
          <w:rFonts w:ascii="Gill Sans MT"/>
          <w:spacing w:val="4"/>
          <w:w w:val="110"/>
          <w:sz w:val="18"/>
        </w:rPr>
        <w:t>in</w:t>
      </w:r>
      <w:r>
        <w:rPr>
          <w:rFonts w:ascii="Gill Sans MT"/>
          <w:spacing w:val="-43"/>
          <w:w w:val="110"/>
          <w:sz w:val="18"/>
        </w:rPr>
        <w:t> </w:t>
      </w:r>
      <w:r>
        <w:rPr>
          <w:rFonts w:ascii="Gill Sans MT"/>
          <w:spacing w:val="3"/>
          <w:w w:val="110"/>
          <w:sz w:val="18"/>
        </w:rPr>
        <w:t>these</w:t>
      </w:r>
      <w:r>
        <w:rPr>
          <w:rFonts w:ascii="Gill Sans MT"/>
          <w:spacing w:val="-42"/>
          <w:w w:val="110"/>
          <w:sz w:val="18"/>
        </w:rPr>
        <w:t> </w:t>
      </w:r>
      <w:r>
        <w:rPr>
          <w:rFonts w:ascii="Gill Sans MT"/>
          <w:spacing w:val="5"/>
          <w:w w:val="110"/>
          <w:sz w:val="18"/>
        </w:rPr>
        <w:t>disputes</w:t>
      </w:r>
      <w:r>
        <w:rPr>
          <w:rFonts w:ascii="Gill Sans MT"/>
          <w:spacing w:val="-46"/>
          <w:w w:val="110"/>
          <w:sz w:val="18"/>
        </w:rPr>
        <w:t> </w:t>
      </w:r>
      <w:r>
        <w:rPr>
          <w:rFonts w:ascii="Gill Sans MT"/>
          <w:spacing w:val="4"/>
          <w:w w:val="110"/>
          <w:sz w:val="18"/>
        </w:rPr>
        <w:t>Marx</w:t>
      </w:r>
      <w:r>
        <w:rPr>
          <w:rFonts w:ascii="Gill Sans MT"/>
          <w:spacing w:val="-43"/>
          <w:w w:val="110"/>
          <w:sz w:val="18"/>
        </w:rPr>
        <w:t> </w:t>
      </w:r>
      <w:r>
        <w:rPr>
          <w:rFonts w:ascii="Gill Sans MT"/>
          <w:spacing w:val="2"/>
          <w:w w:val="110"/>
          <w:sz w:val="18"/>
        </w:rPr>
        <w:t>triumphed</w:t>
      </w:r>
      <w:r>
        <w:rPr>
          <w:rFonts w:ascii="Gill Sans MT"/>
          <w:spacing w:val="-41"/>
          <w:w w:val="110"/>
          <w:sz w:val="18"/>
        </w:rPr>
        <w:t> </w:t>
      </w:r>
      <w:r>
        <w:rPr>
          <w:rFonts w:ascii="Gill Sans MT"/>
          <w:spacing w:val="2"/>
          <w:w w:val="110"/>
          <w:sz w:val="18"/>
        </w:rPr>
        <w:t>over</w:t>
      </w:r>
      <w:r>
        <w:rPr>
          <w:rFonts w:ascii="Gill Sans MT"/>
          <w:spacing w:val="-40"/>
          <w:w w:val="110"/>
          <w:sz w:val="18"/>
        </w:rPr>
        <w:t> </w:t>
      </w:r>
      <w:r>
        <w:rPr>
          <w:rFonts w:ascii="Gill Sans MT"/>
          <w:spacing w:val="5"/>
          <w:w w:val="110"/>
          <w:sz w:val="18"/>
        </w:rPr>
        <w:t>all </w:t>
      </w:r>
      <w:r>
        <w:rPr>
          <w:rFonts w:ascii="Gill Sans MT"/>
          <w:w w:val="110"/>
          <w:sz w:val="17"/>
        </w:rPr>
        <w:t>his</w:t>
      </w:r>
      <w:r>
        <w:rPr>
          <w:rFonts w:ascii="Gill Sans MT"/>
          <w:spacing w:val="-23"/>
          <w:w w:val="110"/>
          <w:sz w:val="17"/>
        </w:rPr>
        <w:t> </w:t>
      </w:r>
      <w:r>
        <w:rPr>
          <w:rFonts w:ascii="Gill Sans MT"/>
          <w:spacing w:val="3"/>
          <w:w w:val="110"/>
          <w:sz w:val="17"/>
        </w:rPr>
        <w:t>opponents.</w:t>
      </w:r>
      <w:r>
        <w:rPr>
          <w:rFonts w:ascii="Gill Sans MT"/>
          <w:spacing w:val="-21"/>
          <w:w w:val="110"/>
          <w:sz w:val="17"/>
        </w:rPr>
        <w:t> </w:t>
      </w:r>
      <w:r>
        <w:rPr>
          <w:rFonts w:ascii="Gill Sans MT"/>
          <w:w w:val="110"/>
          <w:sz w:val="18"/>
        </w:rPr>
        <w:t>Even</w:t>
      </w:r>
      <w:r>
        <w:rPr>
          <w:rFonts w:ascii="Gill Sans MT"/>
          <w:spacing w:val="-30"/>
          <w:w w:val="110"/>
          <w:sz w:val="18"/>
        </w:rPr>
        <w:t> </w:t>
      </w:r>
      <w:r>
        <w:rPr>
          <w:rFonts w:ascii="Gill Sans MT"/>
          <w:w w:val="110"/>
          <w:sz w:val="18"/>
        </w:rPr>
        <w:t>a</w:t>
      </w:r>
      <w:r>
        <w:rPr>
          <w:rFonts w:ascii="Gill Sans MT"/>
          <w:spacing w:val="-31"/>
          <w:w w:val="110"/>
          <w:sz w:val="18"/>
        </w:rPr>
        <w:t> </w:t>
      </w:r>
      <w:r>
        <w:rPr>
          <w:rFonts w:ascii="Gill Sans MT"/>
          <w:spacing w:val="-7"/>
          <w:w w:val="110"/>
          <w:sz w:val="18"/>
        </w:rPr>
        <w:t>few</w:t>
      </w:r>
      <w:r>
        <w:rPr>
          <w:rFonts w:ascii="Gill Sans MT"/>
          <w:spacing w:val="-33"/>
          <w:w w:val="110"/>
          <w:sz w:val="18"/>
        </w:rPr>
        <w:t> </w:t>
      </w:r>
      <w:r>
        <w:rPr>
          <w:rFonts w:ascii="Gill Sans MT"/>
          <w:spacing w:val="2"/>
          <w:w w:val="110"/>
          <w:sz w:val="18"/>
        </w:rPr>
        <w:t>years</w:t>
      </w:r>
      <w:r>
        <w:rPr>
          <w:rFonts w:ascii="Gill Sans MT"/>
          <w:spacing w:val="-30"/>
          <w:w w:val="110"/>
          <w:sz w:val="18"/>
        </w:rPr>
        <w:t> </w:t>
      </w:r>
      <w:r>
        <w:rPr>
          <w:rFonts w:ascii="Gill Sans MT"/>
          <w:spacing w:val="4"/>
          <w:w w:val="110"/>
          <w:sz w:val="18"/>
        </w:rPr>
        <w:t>later</w:t>
      </w:r>
      <w:r>
        <w:rPr>
          <w:rFonts w:ascii="Gill Sans MT"/>
          <w:spacing w:val="-34"/>
          <w:w w:val="110"/>
          <w:sz w:val="18"/>
        </w:rPr>
        <w:t> </w:t>
      </w:r>
      <w:r>
        <w:rPr>
          <w:rFonts w:ascii="Gill Sans MT"/>
          <w:w w:val="110"/>
          <w:sz w:val="18"/>
        </w:rPr>
        <w:t>the</w:t>
      </w:r>
      <w:r>
        <w:rPr>
          <w:rFonts w:ascii="Gill Sans MT"/>
          <w:spacing w:val="-33"/>
          <w:w w:val="110"/>
          <w:sz w:val="18"/>
        </w:rPr>
        <w:t> </w:t>
      </w:r>
      <w:r>
        <w:rPr>
          <w:rFonts w:ascii="Gill Sans MT"/>
          <w:spacing w:val="4"/>
          <w:w w:val="110"/>
          <w:sz w:val="18"/>
        </w:rPr>
        <w:t>gentle</w:t>
      </w:r>
      <w:r>
        <w:rPr>
          <w:rFonts w:ascii="Gill Sans MT"/>
          <w:spacing w:val="-34"/>
          <w:w w:val="110"/>
          <w:sz w:val="18"/>
        </w:rPr>
        <w:t> </w:t>
      </w:r>
      <w:r>
        <w:rPr>
          <w:rFonts w:ascii="Gill Sans MT"/>
          <w:spacing w:val="4"/>
          <w:w w:val="110"/>
          <w:sz w:val="17"/>
        </w:rPr>
        <w:t>Moses</w:t>
      </w:r>
      <w:r>
        <w:rPr>
          <w:rFonts w:ascii="Gill Sans MT"/>
          <w:spacing w:val="-23"/>
          <w:w w:val="110"/>
          <w:sz w:val="17"/>
        </w:rPr>
        <w:t> </w:t>
      </w:r>
      <w:r>
        <w:rPr>
          <w:rFonts w:ascii="Gill Sans MT"/>
          <w:spacing w:val="4"/>
          <w:w w:val="110"/>
          <w:sz w:val="18"/>
        </w:rPr>
        <w:t>Hess</w:t>
      </w:r>
      <w:r>
        <w:rPr>
          <w:rFonts w:ascii="Gill Sans MT"/>
          <w:spacing w:val="-30"/>
          <w:w w:val="110"/>
          <w:sz w:val="18"/>
        </w:rPr>
        <w:t> </w:t>
      </w:r>
      <w:r>
        <w:rPr>
          <w:rFonts w:ascii="Gill Sans MT"/>
          <w:spacing w:val="5"/>
          <w:w w:val="110"/>
          <w:sz w:val="18"/>
        </w:rPr>
        <w:t>recalled </w:t>
      </w:r>
      <w:r>
        <w:rPr>
          <w:rFonts w:ascii="Gill Sans MT"/>
          <w:w w:val="110"/>
          <w:sz w:val="18"/>
        </w:rPr>
        <w:t>his</w:t>
      </w:r>
      <w:r>
        <w:rPr>
          <w:rFonts w:ascii="Gill Sans MT"/>
          <w:spacing w:val="-1"/>
          <w:w w:val="110"/>
          <w:sz w:val="18"/>
        </w:rPr>
        <w:t> </w:t>
      </w:r>
      <w:r>
        <w:rPr>
          <w:rFonts w:ascii="Gill Sans MT"/>
          <w:w w:val="110"/>
          <w:sz w:val="18"/>
        </w:rPr>
        <w:t>experiences</w:t>
      </w:r>
      <w:r>
        <w:rPr>
          <w:rFonts w:ascii="Gill Sans MT"/>
          <w:spacing w:val="-25"/>
          <w:w w:val="110"/>
          <w:sz w:val="18"/>
        </w:rPr>
        <w:t> </w:t>
      </w:r>
      <w:r>
        <w:rPr>
          <w:rFonts w:ascii="Gill Sans MT"/>
          <w:w w:val="105"/>
          <w:sz w:val="18"/>
        </w:rPr>
        <w:t>: </w:t>
      </w:r>
      <w:r>
        <w:rPr>
          <w:rFonts w:ascii="Gill Sans MT"/>
          <w:spacing w:val="26"/>
          <w:w w:val="110"/>
          <w:sz w:val="18"/>
        </w:rPr>
        <w:t>'.</w:t>
      </w:r>
      <w:r>
        <w:rPr>
          <w:rFonts w:ascii="Gill Sans MT"/>
          <w:spacing w:val="-18"/>
          <w:w w:val="110"/>
          <w:sz w:val="18"/>
        </w:rPr>
        <w:t> </w:t>
      </w:r>
      <w:r>
        <w:rPr>
          <w:rFonts w:ascii="Gill Sans MT"/>
          <w:spacing w:val="31"/>
          <w:w w:val="105"/>
          <w:sz w:val="18"/>
        </w:rPr>
        <w:t>.</w:t>
      </w:r>
      <w:r>
        <w:rPr>
          <w:rFonts w:ascii="Gill Sans MT"/>
          <w:spacing w:val="-16"/>
          <w:w w:val="105"/>
          <w:sz w:val="18"/>
        </w:rPr>
        <w:t> </w:t>
      </w:r>
      <w:r>
        <w:rPr>
          <w:rFonts w:ascii="Gill Sans MT"/>
          <w:w w:val="105"/>
          <w:sz w:val="18"/>
        </w:rPr>
        <w:t>.</w:t>
      </w:r>
      <w:r>
        <w:rPr>
          <w:rFonts w:ascii="Gill Sans MT"/>
          <w:spacing w:val="5"/>
          <w:w w:val="105"/>
          <w:sz w:val="18"/>
        </w:rPr>
        <w:t> </w:t>
      </w:r>
      <w:r>
        <w:rPr>
          <w:rFonts w:ascii="Gill Sans MT"/>
          <w:spacing w:val="2"/>
          <w:w w:val="110"/>
          <w:sz w:val="18"/>
        </w:rPr>
        <w:t>It</w:t>
      </w:r>
      <w:r>
        <w:rPr>
          <w:rFonts w:ascii="Gill Sans MT"/>
          <w:spacing w:val="-7"/>
          <w:w w:val="110"/>
          <w:sz w:val="18"/>
        </w:rPr>
        <w:t> </w:t>
      </w:r>
      <w:r>
        <w:rPr>
          <w:rFonts w:ascii="Gill Sans MT"/>
          <w:spacing w:val="3"/>
          <w:w w:val="110"/>
          <w:sz w:val="18"/>
        </w:rPr>
        <w:t>is</w:t>
      </w:r>
      <w:r>
        <w:rPr>
          <w:rFonts w:ascii="Gill Sans MT"/>
          <w:spacing w:val="-3"/>
          <w:w w:val="110"/>
          <w:sz w:val="18"/>
        </w:rPr>
        <w:t> </w:t>
      </w:r>
      <w:r>
        <w:rPr>
          <w:rFonts w:ascii="Gill Sans MT"/>
          <w:w w:val="110"/>
          <w:sz w:val="18"/>
        </w:rPr>
        <w:t>a</w:t>
      </w:r>
      <w:r>
        <w:rPr>
          <w:rFonts w:ascii="Gill Sans MT"/>
          <w:spacing w:val="-7"/>
          <w:w w:val="110"/>
          <w:sz w:val="18"/>
        </w:rPr>
        <w:t> </w:t>
      </w:r>
      <w:r>
        <w:rPr>
          <w:rFonts w:ascii="Gill Sans MT"/>
          <w:w w:val="110"/>
          <w:sz w:val="18"/>
        </w:rPr>
        <w:t>pity,</w:t>
      </w:r>
      <w:r>
        <w:rPr>
          <w:rFonts w:ascii="Gill Sans MT"/>
          <w:spacing w:val="-7"/>
          <w:w w:val="110"/>
          <w:sz w:val="18"/>
        </w:rPr>
        <w:t> </w:t>
      </w:r>
      <w:r>
        <w:rPr>
          <w:rFonts w:ascii="Gill Sans MT"/>
          <w:w w:val="110"/>
          <w:sz w:val="18"/>
        </w:rPr>
        <w:t>a</w:t>
      </w:r>
      <w:r>
        <w:rPr>
          <w:rFonts w:ascii="Gill Sans MT"/>
          <w:spacing w:val="-13"/>
          <w:w w:val="110"/>
          <w:sz w:val="18"/>
        </w:rPr>
        <w:t> </w:t>
      </w:r>
      <w:r>
        <w:rPr>
          <w:rFonts w:ascii="Gill Sans MT"/>
          <w:spacing w:val="3"/>
          <w:w w:val="110"/>
          <w:sz w:val="18"/>
        </w:rPr>
        <w:t>terrible</w:t>
      </w:r>
      <w:r>
        <w:rPr>
          <w:rFonts w:ascii="Gill Sans MT"/>
          <w:spacing w:val="-7"/>
          <w:w w:val="110"/>
          <w:sz w:val="18"/>
        </w:rPr>
        <w:t> </w:t>
      </w:r>
      <w:r>
        <w:rPr>
          <w:rFonts w:ascii="Gill Sans MT"/>
          <w:spacing w:val="2"/>
          <w:w w:val="110"/>
          <w:sz w:val="18"/>
        </w:rPr>
        <w:t>pity</w:t>
      </w:r>
      <w:r>
        <w:rPr>
          <w:rFonts w:ascii="Gill Sans MT"/>
          <w:spacing w:val="-11"/>
          <w:w w:val="110"/>
          <w:sz w:val="18"/>
        </w:rPr>
        <w:t> </w:t>
      </w:r>
      <w:r>
        <w:rPr>
          <w:rFonts w:ascii="Gill Sans MT"/>
          <w:w w:val="110"/>
          <w:sz w:val="18"/>
        </w:rPr>
        <w:t>that</w:t>
      </w:r>
      <w:r>
        <w:rPr>
          <w:rFonts w:ascii="Gill Sans MT"/>
          <w:spacing w:val="-11"/>
          <w:w w:val="110"/>
          <w:sz w:val="18"/>
        </w:rPr>
        <w:t> </w:t>
      </w:r>
      <w:r>
        <w:rPr>
          <w:rFonts w:ascii="Gill Sans MT"/>
          <w:w w:val="110"/>
          <w:sz w:val="18"/>
        </w:rPr>
        <w:t>this</w:t>
      </w:r>
      <w:r>
        <w:rPr>
          <w:rFonts w:ascii="Gill Sans MT"/>
          <w:spacing w:val="-10"/>
          <w:w w:val="110"/>
          <w:sz w:val="18"/>
        </w:rPr>
        <w:t> </w:t>
      </w:r>
      <w:r>
        <w:rPr>
          <w:rFonts w:ascii="Gill Sans MT"/>
          <w:spacing w:val="3"/>
          <w:w w:val="110"/>
          <w:sz w:val="18"/>
        </w:rPr>
        <w:t>man,</w:t>
      </w:r>
      <w:r>
        <w:rPr>
          <w:rFonts w:ascii="Gill Sans MT"/>
          <w:spacing w:val="-10"/>
          <w:w w:val="110"/>
          <w:sz w:val="18"/>
        </w:rPr>
        <w:t> </w:t>
      </w:r>
      <w:r>
        <w:rPr>
          <w:rFonts w:ascii="Gill Sans MT"/>
          <w:spacing w:val="5"/>
          <w:w w:val="110"/>
          <w:sz w:val="18"/>
        </w:rPr>
        <w:t>who </w:t>
      </w:r>
      <w:r>
        <w:rPr>
          <w:rFonts w:ascii="Gill Sans MT"/>
          <w:spacing w:val="5"/>
          <w:w w:val="110"/>
          <w:sz w:val="17"/>
        </w:rPr>
        <w:t>is </w:t>
      </w:r>
      <w:r>
        <w:rPr>
          <w:rFonts w:ascii="Gill Sans MT"/>
          <w:spacing w:val="3"/>
          <w:w w:val="110"/>
          <w:sz w:val="17"/>
        </w:rPr>
        <w:t>easily </w:t>
      </w:r>
      <w:r>
        <w:rPr>
          <w:rFonts w:ascii="Gill Sans MT"/>
          <w:w w:val="110"/>
          <w:sz w:val="17"/>
        </w:rPr>
        <w:t>the </w:t>
      </w:r>
      <w:r>
        <w:rPr>
          <w:rFonts w:ascii="Gill Sans MT"/>
          <w:spacing w:val="2"/>
          <w:w w:val="110"/>
          <w:sz w:val="17"/>
        </w:rPr>
        <w:t>most </w:t>
      </w:r>
      <w:r>
        <w:rPr>
          <w:rFonts w:ascii="Gill Sans MT"/>
          <w:spacing w:val="-4"/>
          <w:w w:val="110"/>
          <w:sz w:val="17"/>
        </w:rPr>
        <w:t>gifted </w:t>
      </w:r>
      <w:r>
        <w:rPr>
          <w:rFonts w:ascii="Gill Sans MT"/>
          <w:spacing w:val="4"/>
          <w:w w:val="110"/>
          <w:sz w:val="17"/>
        </w:rPr>
        <w:t>member </w:t>
      </w:r>
      <w:r>
        <w:rPr>
          <w:rFonts w:ascii="Gill Sans MT"/>
          <w:w w:val="110"/>
          <w:sz w:val="17"/>
        </w:rPr>
        <w:t>of our Party, </w:t>
      </w:r>
      <w:r>
        <w:rPr>
          <w:rFonts w:ascii="Gill Sans MT"/>
          <w:spacing w:val="5"/>
          <w:w w:val="110"/>
          <w:sz w:val="17"/>
        </w:rPr>
        <w:t>is </w:t>
      </w:r>
      <w:r>
        <w:rPr>
          <w:rFonts w:ascii="Gill Sans MT"/>
          <w:spacing w:val="4"/>
          <w:w w:val="110"/>
          <w:sz w:val="17"/>
        </w:rPr>
        <w:t>too </w:t>
      </w:r>
      <w:r>
        <w:rPr>
          <w:rFonts w:ascii="Gill Sans MT"/>
          <w:spacing w:val="3"/>
          <w:w w:val="110"/>
          <w:sz w:val="17"/>
        </w:rPr>
        <w:t>proud to </w:t>
      </w:r>
      <w:r>
        <w:rPr>
          <w:rFonts w:ascii="Gill Sans MT"/>
          <w:spacing w:val="7"/>
          <w:w w:val="110"/>
          <w:sz w:val="17"/>
        </w:rPr>
        <w:t>be </w:t>
      </w:r>
      <w:r>
        <w:rPr>
          <w:rFonts w:ascii="Gill Sans MT"/>
          <w:w w:val="110"/>
          <w:sz w:val="17"/>
        </w:rPr>
        <w:t>content</w:t>
      </w:r>
      <w:r>
        <w:rPr>
          <w:rFonts w:ascii="Gill Sans MT"/>
          <w:spacing w:val="-9"/>
          <w:w w:val="110"/>
          <w:sz w:val="17"/>
        </w:rPr>
        <w:t> </w:t>
      </w:r>
      <w:r>
        <w:rPr>
          <w:rFonts w:ascii="Gill Sans MT"/>
          <w:spacing w:val="5"/>
          <w:w w:val="110"/>
          <w:sz w:val="17"/>
        </w:rPr>
        <w:t>with</w:t>
      </w:r>
      <w:r>
        <w:rPr>
          <w:rFonts w:ascii="Gill Sans MT"/>
          <w:spacing w:val="-16"/>
          <w:w w:val="110"/>
          <w:sz w:val="17"/>
        </w:rPr>
        <w:t> </w:t>
      </w:r>
      <w:r>
        <w:rPr>
          <w:rFonts w:ascii="Gill Sans MT"/>
          <w:w w:val="110"/>
          <w:sz w:val="17"/>
        </w:rPr>
        <w:t>all</w:t>
      </w:r>
      <w:r>
        <w:rPr>
          <w:rFonts w:ascii="Gill Sans MT"/>
          <w:spacing w:val="-11"/>
          <w:w w:val="110"/>
          <w:sz w:val="17"/>
        </w:rPr>
        <w:t> </w:t>
      </w:r>
      <w:r>
        <w:rPr>
          <w:rFonts w:ascii="Gill Sans MT"/>
          <w:spacing w:val="4"/>
          <w:w w:val="110"/>
          <w:sz w:val="17"/>
        </w:rPr>
        <w:t>the</w:t>
      </w:r>
      <w:r>
        <w:rPr>
          <w:rFonts w:ascii="Gill Sans MT"/>
          <w:spacing w:val="-6"/>
          <w:w w:val="110"/>
          <w:sz w:val="17"/>
        </w:rPr>
        <w:t> </w:t>
      </w:r>
      <w:r>
        <w:rPr>
          <w:rFonts w:ascii="Gill Sans MT"/>
          <w:w w:val="110"/>
          <w:sz w:val="17"/>
        </w:rPr>
        <w:t>recognition</w:t>
      </w:r>
      <w:r>
        <w:rPr>
          <w:rFonts w:ascii="Gill Sans MT"/>
          <w:spacing w:val="-4"/>
          <w:w w:val="110"/>
          <w:sz w:val="17"/>
        </w:rPr>
        <w:t> </w:t>
      </w:r>
      <w:r>
        <w:rPr>
          <w:rFonts w:ascii="Gill Sans MT"/>
          <w:w w:val="110"/>
          <w:sz w:val="17"/>
        </w:rPr>
        <w:t>he</w:t>
      </w:r>
      <w:r>
        <w:rPr>
          <w:rFonts w:ascii="Gill Sans MT"/>
          <w:spacing w:val="-6"/>
          <w:w w:val="110"/>
          <w:sz w:val="17"/>
        </w:rPr>
        <w:t> </w:t>
      </w:r>
      <w:r>
        <w:rPr>
          <w:rFonts w:ascii="Gill Sans MT"/>
          <w:w w:val="110"/>
          <w:sz w:val="17"/>
        </w:rPr>
        <w:t>has</w:t>
      </w:r>
      <w:r>
        <w:rPr>
          <w:rFonts w:ascii="Gill Sans MT"/>
          <w:spacing w:val="-1"/>
          <w:w w:val="110"/>
          <w:sz w:val="17"/>
        </w:rPr>
        <w:t> </w:t>
      </w:r>
      <w:r>
        <w:rPr>
          <w:rFonts w:ascii="Gill Sans MT"/>
          <w:w w:val="110"/>
          <w:sz w:val="17"/>
        </w:rPr>
        <w:t>earned</w:t>
      </w:r>
      <w:r>
        <w:rPr>
          <w:rFonts w:ascii="Gill Sans MT"/>
          <w:spacing w:val="-6"/>
          <w:w w:val="110"/>
          <w:sz w:val="17"/>
        </w:rPr>
        <w:t> </w:t>
      </w:r>
      <w:r>
        <w:rPr>
          <w:rFonts w:ascii="Gill Sans MT"/>
          <w:spacing w:val="-5"/>
          <w:w w:val="110"/>
          <w:sz w:val="17"/>
        </w:rPr>
        <w:t>from</w:t>
      </w:r>
      <w:r>
        <w:rPr>
          <w:rFonts w:ascii="Gill Sans MT"/>
          <w:spacing w:val="-14"/>
          <w:w w:val="110"/>
          <w:sz w:val="17"/>
        </w:rPr>
        <w:t> </w:t>
      </w:r>
      <w:r>
        <w:rPr>
          <w:rFonts w:ascii="Gill Sans MT"/>
          <w:spacing w:val="5"/>
          <w:w w:val="110"/>
          <w:sz w:val="17"/>
        </w:rPr>
        <w:t>those</w:t>
      </w:r>
      <w:r>
        <w:rPr>
          <w:rFonts w:ascii="Gill Sans MT"/>
          <w:spacing w:val="-17"/>
          <w:w w:val="110"/>
          <w:sz w:val="17"/>
        </w:rPr>
        <w:t> </w:t>
      </w:r>
      <w:r>
        <w:rPr>
          <w:rFonts w:ascii="Gill Sans MT"/>
          <w:spacing w:val="4"/>
          <w:w w:val="110"/>
          <w:sz w:val="17"/>
        </w:rPr>
        <w:t>who</w:t>
      </w:r>
      <w:r>
        <w:rPr>
          <w:rFonts w:ascii="Gill Sans MT"/>
          <w:spacing w:val="-8"/>
          <w:w w:val="110"/>
          <w:sz w:val="17"/>
        </w:rPr>
        <w:t> </w:t>
      </w:r>
      <w:r>
        <w:rPr>
          <w:rFonts w:ascii="Gill Sans MT"/>
          <w:spacing w:val="3"/>
          <w:w w:val="110"/>
          <w:sz w:val="17"/>
        </w:rPr>
        <w:t>know </w:t>
      </w:r>
      <w:r>
        <w:rPr>
          <w:rFonts w:ascii="Gill Sans MT"/>
          <w:w w:val="110"/>
          <w:sz w:val="17"/>
        </w:rPr>
        <w:t>and</w:t>
      </w:r>
      <w:r>
        <w:rPr>
          <w:rFonts w:ascii="Gill Sans MT"/>
          <w:spacing w:val="-6"/>
          <w:w w:val="110"/>
          <w:sz w:val="17"/>
        </w:rPr>
        <w:t> </w:t>
      </w:r>
      <w:r>
        <w:rPr>
          <w:rFonts w:ascii="Gill Sans MT"/>
          <w:spacing w:val="2"/>
          <w:w w:val="110"/>
          <w:sz w:val="17"/>
        </w:rPr>
        <w:t>value</w:t>
      </w:r>
      <w:r>
        <w:rPr>
          <w:rFonts w:ascii="Gill Sans MT"/>
          <w:spacing w:val="-6"/>
          <w:w w:val="110"/>
          <w:sz w:val="17"/>
        </w:rPr>
        <w:t> </w:t>
      </w:r>
      <w:r>
        <w:rPr>
          <w:rFonts w:ascii="Gill Sans MT"/>
          <w:w w:val="110"/>
          <w:sz w:val="17"/>
        </w:rPr>
        <w:t>his achievements</w:t>
      </w:r>
      <w:r>
        <w:rPr>
          <w:rFonts w:ascii="Gill Sans MT"/>
          <w:spacing w:val="-21"/>
          <w:w w:val="110"/>
          <w:sz w:val="17"/>
        </w:rPr>
        <w:t> </w:t>
      </w:r>
      <w:r>
        <w:rPr>
          <w:rFonts w:ascii="Gill Sans MT"/>
          <w:w w:val="110"/>
          <w:sz w:val="17"/>
        </w:rPr>
        <w:t>;</w:t>
      </w:r>
      <w:r>
        <w:rPr>
          <w:rFonts w:ascii="Gill Sans MT"/>
          <w:spacing w:val="-2"/>
          <w:w w:val="110"/>
          <w:sz w:val="17"/>
        </w:rPr>
        <w:t> </w:t>
      </w:r>
      <w:r>
        <w:rPr>
          <w:rFonts w:ascii="Gill Sans MT"/>
          <w:w w:val="110"/>
          <w:sz w:val="17"/>
        </w:rPr>
        <w:t>it</w:t>
      </w:r>
      <w:r>
        <w:rPr>
          <w:rFonts w:ascii="Gill Sans MT"/>
          <w:spacing w:val="-3"/>
          <w:w w:val="110"/>
          <w:sz w:val="17"/>
        </w:rPr>
        <w:t> </w:t>
      </w:r>
      <w:r>
        <w:rPr>
          <w:rFonts w:ascii="Gill Sans MT"/>
          <w:w w:val="110"/>
          <w:sz w:val="17"/>
        </w:rPr>
        <w:t>is</w:t>
      </w:r>
      <w:r>
        <w:rPr>
          <w:rFonts w:ascii="Gill Sans MT"/>
          <w:spacing w:val="5"/>
          <w:w w:val="110"/>
          <w:sz w:val="17"/>
        </w:rPr>
        <w:t> </w:t>
      </w:r>
      <w:r>
        <w:rPr>
          <w:rFonts w:ascii="Gill Sans MT"/>
          <w:w w:val="110"/>
          <w:sz w:val="17"/>
        </w:rPr>
        <w:t>a</w:t>
      </w:r>
      <w:r>
        <w:rPr>
          <w:rFonts w:ascii="Gill Sans MT"/>
          <w:spacing w:val="-3"/>
          <w:w w:val="110"/>
          <w:sz w:val="17"/>
        </w:rPr>
        <w:t> </w:t>
      </w:r>
      <w:r>
        <w:rPr>
          <w:rFonts w:ascii="Gill Sans MT"/>
          <w:spacing w:val="3"/>
          <w:w w:val="110"/>
          <w:sz w:val="17"/>
        </w:rPr>
        <w:t>pity</w:t>
      </w:r>
      <w:r>
        <w:rPr>
          <w:rFonts w:ascii="Gill Sans MT"/>
          <w:spacing w:val="-8"/>
          <w:w w:val="110"/>
          <w:sz w:val="17"/>
        </w:rPr>
        <w:t> </w:t>
      </w:r>
      <w:r>
        <w:rPr>
          <w:rFonts w:ascii="Gill Sans MT"/>
          <w:w w:val="110"/>
          <w:sz w:val="17"/>
        </w:rPr>
        <w:t>he</w:t>
      </w:r>
      <w:r>
        <w:rPr>
          <w:rFonts w:ascii="Gill Sans MT"/>
          <w:spacing w:val="-3"/>
          <w:w w:val="110"/>
          <w:sz w:val="17"/>
        </w:rPr>
        <w:t> </w:t>
      </w:r>
      <w:r>
        <w:rPr>
          <w:rFonts w:ascii="Gill Sans MT"/>
          <w:spacing w:val="2"/>
          <w:w w:val="110"/>
          <w:sz w:val="17"/>
        </w:rPr>
        <w:t>seems</w:t>
      </w:r>
      <w:r>
        <w:rPr>
          <w:rFonts w:ascii="Gill Sans MT"/>
          <w:w w:val="110"/>
          <w:sz w:val="17"/>
        </w:rPr>
        <w:t> </w:t>
      </w:r>
      <w:r>
        <w:rPr>
          <w:rFonts w:ascii="Gill Sans MT"/>
          <w:spacing w:val="2"/>
          <w:w w:val="110"/>
          <w:sz w:val="17"/>
        </w:rPr>
        <w:t>to</w:t>
      </w:r>
      <w:r>
        <w:rPr>
          <w:rFonts w:ascii="Gill Sans MT"/>
          <w:w w:val="110"/>
          <w:sz w:val="17"/>
        </w:rPr>
        <w:t> demand</w:t>
      </w:r>
      <w:r>
        <w:rPr>
          <w:rFonts w:ascii="Gill Sans MT"/>
          <w:spacing w:val="-3"/>
          <w:w w:val="110"/>
          <w:sz w:val="17"/>
        </w:rPr>
        <w:t> </w:t>
      </w:r>
      <w:r>
        <w:rPr>
          <w:rFonts w:ascii="Gill Sans MT"/>
          <w:w w:val="110"/>
          <w:sz w:val="17"/>
        </w:rPr>
        <w:t>a</w:t>
      </w:r>
      <w:r>
        <w:rPr>
          <w:rFonts w:ascii="Gill Sans MT"/>
          <w:spacing w:val="-6"/>
          <w:w w:val="110"/>
          <w:sz w:val="17"/>
        </w:rPr>
        <w:t> </w:t>
      </w:r>
      <w:r>
        <w:rPr>
          <w:rFonts w:ascii="Gill Sans MT"/>
          <w:w w:val="110"/>
          <w:sz w:val="17"/>
        </w:rPr>
        <w:t>kind</w:t>
      </w:r>
      <w:r>
        <w:rPr>
          <w:rFonts w:ascii="Gill Sans MT"/>
          <w:spacing w:val="-8"/>
          <w:w w:val="110"/>
          <w:sz w:val="17"/>
        </w:rPr>
        <w:t> </w:t>
      </w:r>
      <w:r>
        <w:rPr>
          <w:rFonts w:ascii="Gill Sans MT"/>
          <w:w w:val="110"/>
          <w:sz w:val="17"/>
        </w:rPr>
        <w:t>of </w:t>
      </w:r>
      <w:r>
        <w:rPr>
          <w:rFonts w:ascii="Gill Sans MT"/>
          <w:spacing w:val="2"/>
          <w:w w:val="110"/>
          <w:sz w:val="18"/>
        </w:rPr>
        <w:t>personal </w:t>
      </w:r>
      <w:r>
        <w:rPr>
          <w:rFonts w:ascii="Gill Sans MT"/>
          <w:spacing w:val="4"/>
          <w:w w:val="110"/>
          <w:sz w:val="18"/>
        </w:rPr>
        <w:t>submission </w:t>
      </w:r>
      <w:r>
        <w:rPr>
          <w:rFonts w:ascii="Gill Sans MT"/>
          <w:w w:val="110"/>
          <w:sz w:val="18"/>
        </w:rPr>
        <w:t>which </w:t>
      </w:r>
      <w:r>
        <w:rPr>
          <w:rFonts w:ascii="Gill Sans MT"/>
          <w:w w:val="120"/>
          <w:sz w:val="18"/>
        </w:rPr>
        <w:t>I </w:t>
      </w:r>
      <w:r>
        <w:rPr>
          <w:rFonts w:ascii="Gill Sans MT"/>
          <w:spacing w:val="-7"/>
          <w:w w:val="110"/>
          <w:sz w:val="18"/>
        </w:rPr>
        <w:t>for </w:t>
      </w:r>
      <w:r>
        <w:rPr>
          <w:rFonts w:ascii="Gill Sans MT"/>
          <w:w w:val="110"/>
          <w:sz w:val="18"/>
        </w:rPr>
        <w:t>one will never </w:t>
      </w:r>
      <w:r>
        <w:rPr>
          <w:rFonts w:ascii="Gill Sans MT"/>
          <w:spacing w:val="2"/>
          <w:w w:val="110"/>
          <w:sz w:val="18"/>
        </w:rPr>
        <w:t>concede to  </w:t>
      </w:r>
      <w:r>
        <w:rPr>
          <w:rFonts w:ascii="Gill Sans MT"/>
          <w:spacing w:val="32"/>
          <w:w w:val="110"/>
          <w:sz w:val="18"/>
        </w:rPr>
        <w:t> </w:t>
      </w:r>
      <w:r>
        <w:rPr>
          <w:rFonts w:ascii="Gill Sans MT"/>
          <w:spacing w:val="-2"/>
          <w:w w:val="110"/>
          <w:sz w:val="18"/>
        </w:rPr>
        <w:t>any</w:t>
      </w:r>
    </w:p>
    <w:p>
      <w:pPr>
        <w:spacing w:before="75"/>
        <w:ind w:left="125" w:right="0" w:firstLine="0"/>
        <w:jc w:val="both"/>
        <w:rPr>
          <w:rFonts w:ascii="Times New Roman"/>
          <w:sz w:val="10"/>
        </w:rPr>
      </w:pPr>
      <w:r>
        <w:rPr>
          <w:rFonts w:ascii="Times New Roman"/>
          <w:w w:val="185"/>
          <w:sz w:val="10"/>
        </w:rPr>
        <w:t>man.'</w:t>
      </w:r>
    </w:p>
    <w:p>
      <w:pPr>
        <w:spacing w:line="266" w:lineRule="auto" w:before="32"/>
        <w:ind w:left="123" w:right="159" w:firstLine="180"/>
        <w:jc w:val="both"/>
        <w:rPr>
          <w:rFonts w:ascii="Gill Sans MT"/>
          <w:sz w:val="17"/>
        </w:rPr>
      </w:pPr>
      <w:r>
        <w:rPr>
          <w:rFonts w:ascii="Gill Sans MT"/>
          <w:spacing w:val="3"/>
          <w:w w:val="105"/>
          <w:sz w:val="18"/>
        </w:rPr>
        <w:t>Usually this </w:t>
      </w:r>
      <w:r>
        <w:rPr>
          <w:rFonts w:ascii="Gill Sans MT"/>
          <w:spacing w:val="5"/>
          <w:w w:val="105"/>
          <w:sz w:val="18"/>
        </w:rPr>
        <w:t>kind </w:t>
      </w:r>
      <w:r>
        <w:rPr>
          <w:rFonts w:ascii="Gill Sans MT"/>
          <w:w w:val="105"/>
          <w:sz w:val="18"/>
        </w:rPr>
        <w:t>of </w:t>
      </w:r>
      <w:r>
        <w:rPr>
          <w:rFonts w:ascii="Gill Sans MT"/>
          <w:spacing w:val="2"/>
          <w:w w:val="105"/>
          <w:sz w:val="18"/>
        </w:rPr>
        <w:t>theoretical </w:t>
      </w:r>
      <w:r>
        <w:rPr>
          <w:rFonts w:ascii="Gill Sans MT"/>
          <w:w w:val="105"/>
          <w:sz w:val="18"/>
        </w:rPr>
        <w:t>altercation meant </w:t>
      </w:r>
      <w:r>
        <w:rPr>
          <w:rFonts w:ascii="Gill Sans MT"/>
          <w:spacing w:val="5"/>
          <w:w w:val="105"/>
          <w:sz w:val="18"/>
        </w:rPr>
        <w:t>that </w:t>
      </w:r>
      <w:r>
        <w:rPr>
          <w:rFonts w:ascii="Gill Sans MT"/>
          <w:w w:val="105"/>
          <w:sz w:val="18"/>
        </w:rPr>
        <w:t>Marx </w:t>
      </w:r>
      <w:r>
        <w:rPr>
          <w:rFonts w:ascii="Gill Sans MT"/>
          <w:spacing w:val="5"/>
          <w:w w:val="105"/>
          <w:sz w:val="18"/>
        </w:rPr>
        <w:t>'disposed</w:t>
      </w:r>
      <w:r>
        <w:rPr>
          <w:rFonts w:ascii="Gill Sans MT"/>
          <w:spacing w:val="-23"/>
          <w:w w:val="105"/>
          <w:sz w:val="18"/>
        </w:rPr>
        <w:t> </w:t>
      </w:r>
      <w:r>
        <w:rPr>
          <w:rFonts w:ascii="Gill Sans MT"/>
          <w:w w:val="105"/>
          <w:sz w:val="18"/>
        </w:rPr>
        <w:t>of'</w:t>
      </w:r>
      <w:r>
        <w:rPr>
          <w:rFonts w:ascii="Gill Sans MT"/>
          <w:spacing w:val="-21"/>
          <w:w w:val="105"/>
          <w:sz w:val="18"/>
        </w:rPr>
        <w:t> </w:t>
      </w:r>
      <w:r>
        <w:rPr>
          <w:rFonts w:ascii="Gill Sans MT"/>
          <w:w w:val="105"/>
          <w:sz w:val="18"/>
        </w:rPr>
        <w:t>his</w:t>
      </w:r>
      <w:r>
        <w:rPr>
          <w:rFonts w:ascii="Gill Sans MT"/>
          <w:spacing w:val="-9"/>
          <w:w w:val="105"/>
          <w:sz w:val="18"/>
        </w:rPr>
        <w:t> </w:t>
      </w:r>
      <w:r>
        <w:rPr>
          <w:rFonts w:ascii="Gill Sans MT"/>
          <w:w w:val="105"/>
          <w:sz w:val="18"/>
        </w:rPr>
        <w:t>opponent</w:t>
      </w:r>
      <w:r>
        <w:rPr>
          <w:rFonts w:ascii="Gill Sans MT"/>
          <w:spacing w:val="-17"/>
          <w:w w:val="105"/>
          <w:sz w:val="18"/>
        </w:rPr>
        <w:t> </w:t>
      </w:r>
      <w:r>
        <w:rPr>
          <w:rFonts w:ascii="Gill Sans MT"/>
          <w:w w:val="105"/>
          <w:sz w:val="18"/>
        </w:rPr>
        <w:t>even</w:t>
      </w:r>
      <w:r>
        <w:rPr>
          <w:rFonts w:ascii="Gill Sans MT"/>
          <w:spacing w:val="-21"/>
          <w:w w:val="105"/>
          <w:sz w:val="18"/>
        </w:rPr>
        <w:t> </w:t>
      </w:r>
      <w:r>
        <w:rPr>
          <w:rFonts w:ascii="Gill Sans MT"/>
          <w:w w:val="105"/>
          <w:sz w:val="18"/>
        </w:rPr>
        <w:t>as</w:t>
      </w:r>
      <w:r>
        <w:rPr>
          <w:rFonts w:ascii="Gill Sans MT"/>
          <w:spacing w:val="-17"/>
          <w:w w:val="105"/>
          <w:sz w:val="18"/>
        </w:rPr>
        <w:t> </w:t>
      </w:r>
      <w:r>
        <w:rPr>
          <w:rFonts w:ascii="Gill Sans MT"/>
          <w:w w:val="105"/>
          <w:sz w:val="18"/>
        </w:rPr>
        <w:t>a</w:t>
      </w:r>
      <w:r>
        <w:rPr>
          <w:rFonts w:ascii="Gill Sans MT"/>
          <w:spacing w:val="-13"/>
          <w:w w:val="105"/>
          <w:sz w:val="18"/>
        </w:rPr>
        <w:t> </w:t>
      </w:r>
      <w:r>
        <w:rPr>
          <w:rFonts w:ascii="Gill Sans MT"/>
          <w:w w:val="105"/>
          <w:sz w:val="18"/>
        </w:rPr>
        <w:t>person,</w:t>
      </w:r>
      <w:r>
        <w:rPr>
          <w:rFonts w:ascii="Gill Sans MT"/>
          <w:spacing w:val="-8"/>
          <w:w w:val="105"/>
          <w:sz w:val="18"/>
        </w:rPr>
        <w:t> </w:t>
      </w:r>
      <w:r>
        <w:rPr>
          <w:rFonts w:ascii="Gill Sans MT"/>
          <w:w w:val="105"/>
          <w:sz w:val="18"/>
        </w:rPr>
        <w:t>so</w:t>
      </w:r>
      <w:r>
        <w:rPr>
          <w:rFonts w:ascii="Gill Sans MT"/>
          <w:spacing w:val="-20"/>
          <w:w w:val="105"/>
          <w:sz w:val="18"/>
        </w:rPr>
        <w:t> </w:t>
      </w:r>
      <w:r>
        <w:rPr>
          <w:rFonts w:ascii="Gill Sans MT"/>
          <w:w w:val="105"/>
          <w:sz w:val="18"/>
        </w:rPr>
        <w:t>that</w:t>
      </w:r>
      <w:r>
        <w:rPr>
          <w:rFonts w:ascii="Gill Sans MT"/>
          <w:spacing w:val="-21"/>
          <w:w w:val="105"/>
          <w:sz w:val="18"/>
        </w:rPr>
        <w:t> </w:t>
      </w:r>
      <w:r>
        <w:rPr>
          <w:rFonts w:ascii="Gill Sans MT"/>
          <w:w w:val="105"/>
          <w:sz w:val="18"/>
        </w:rPr>
        <w:t>there</w:t>
      </w:r>
      <w:r>
        <w:rPr>
          <w:rFonts w:ascii="Gill Sans MT"/>
          <w:spacing w:val="-15"/>
          <w:w w:val="105"/>
          <w:sz w:val="18"/>
        </w:rPr>
        <w:t> </w:t>
      </w:r>
      <w:r>
        <w:rPr>
          <w:rFonts w:ascii="Gill Sans MT"/>
          <w:w w:val="105"/>
          <w:sz w:val="18"/>
        </w:rPr>
        <w:t>could</w:t>
      </w:r>
      <w:r>
        <w:rPr>
          <w:rFonts w:ascii="Gill Sans MT"/>
          <w:spacing w:val="-18"/>
          <w:w w:val="105"/>
          <w:sz w:val="18"/>
        </w:rPr>
        <w:t> </w:t>
      </w:r>
      <w:r>
        <w:rPr>
          <w:rFonts w:ascii="Gill Sans MT"/>
          <w:w w:val="105"/>
          <w:sz w:val="18"/>
        </w:rPr>
        <w:t>never </w:t>
      </w:r>
      <w:r>
        <w:rPr>
          <w:rFonts w:ascii="Gill Sans MT"/>
          <w:w w:val="105"/>
          <w:sz w:val="17"/>
        </w:rPr>
        <w:t>again </w:t>
      </w:r>
      <w:r>
        <w:rPr>
          <w:rFonts w:ascii="Gill Sans MT"/>
          <w:spacing w:val="2"/>
          <w:w w:val="105"/>
          <w:sz w:val="17"/>
        </w:rPr>
        <w:t>be </w:t>
      </w:r>
      <w:r>
        <w:rPr>
          <w:rFonts w:ascii="Gill Sans MT"/>
          <w:w w:val="105"/>
          <w:sz w:val="17"/>
        </w:rPr>
        <w:t>any personal </w:t>
      </w:r>
      <w:r>
        <w:rPr>
          <w:rFonts w:ascii="Gill Sans MT"/>
          <w:spacing w:val="2"/>
          <w:w w:val="105"/>
          <w:sz w:val="17"/>
        </w:rPr>
        <w:t>relationship with </w:t>
      </w:r>
      <w:r>
        <w:rPr>
          <w:rFonts w:ascii="Gill Sans MT"/>
          <w:w w:val="105"/>
          <w:sz w:val="17"/>
        </w:rPr>
        <w:t>him. This happened </w:t>
      </w:r>
      <w:r>
        <w:rPr>
          <w:rFonts w:ascii="Gill Sans MT"/>
          <w:spacing w:val="3"/>
          <w:w w:val="105"/>
          <w:sz w:val="17"/>
        </w:rPr>
        <w:t>with </w:t>
      </w:r>
      <w:r>
        <w:rPr>
          <w:rFonts w:ascii="Gill Sans MT"/>
          <w:w w:val="105"/>
          <w:position w:val="1"/>
          <w:sz w:val="18"/>
        </w:rPr>
        <w:t>Proudhon</w:t>
      </w:r>
      <w:r>
        <w:rPr>
          <w:rFonts w:ascii="Gill Sans MT"/>
          <w:spacing w:val="-35"/>
          <w:w w:val="105"/>
          <w:position w:val="1"/>
          <w:sz w:val="18"/>
        </w:rPr>
        <w:t> </w:t>
      </w:r>
      <w:r>
        <w:rPr>
          <w:rFonts w:ascii="Gill Sans MT"/>
          <w:w w:val="105"/>
          <w:position w:val="1"/>
          <w:sz w:val="18"/>
        </w:rPr>
        <w:t>in</w:t>
      </w:r>
      <w:r>
        <w:rPr>
          <w:rFonts w:ascii="Gill Sans MT"/>
          <w:spacing w:val="-28"/>
          <w:w w:val="105"/>
          <w:position w:val="1"/>
          <w:sz w:val="18"/>
        </w:rPr>
        <w:t> </w:t>
      </w:r>
      <w:r>
        <w:rPr>
          <w:rFonts w:ascii="Gill Sans MT"/>
          <w:spacing w:val="8"/>
          <w:w w:val="105"/>
          <w:position w:val="1"/>
          <w:sz w:val="18"/>
        </w:rPr>
        <w:t>184</w:t>
      </w:r>
      <w:r>
        <w:rPr>
          <w:rFonts w:ascii="Gill Sans MT"/>
          <w:spacing w:val="8"/>
          <w:w w:val="105"/>
          <w:sz w:val="18"/>
        </w:rPr>
        <w:t>7</w:t>
      </w:r>
      <w:r>
        <w:rPr>
          <w:rFonts w:ascii="Gill Sans MT"/>
          <w:spacing w:val="-33"/>
          <w:w w:val="105"/>
          <w:sz w:val="18"/>
        </w:rPr>
        <w:t> </w:t>
      </w:r>
      <w:r>
        <w:rPr>
          <w:rFonts w:ascii="Gill Sans MT"/>
          <w:w w:val="105"/>
          <w:position w:val="1"/>
          <w:sz w:val="18"/>
        </w:rPr>
        <w:t>after</w:t>
      </w:r>
      <w:r>
        <w:rPr>
          <w:rFonts w:ascii="Gill Sans MT"/>
          <w:spacing w:val="-34"/>
          <w:w w:val="105"/>
          <w:position w:val="1"/>
          <w:sz w:val="18"/>
        </w:rPr>
        <w:t> </w:t>
      </w:r>
      <w:r>
        <w:rPr>
          <w:rFonts w:ascii="Gill Sans MT"/>
          <w:w w:val="105"/>
          <w:position w:val="1"/>
          <w:sz w:val="18"/>
        </w:rPr>
        <w:t>the</w:t>
      </w:r>
      <w:r>
        <w:rPr>
          <w:rFonts w:ascii="Gill Sans MT"/>
          <w:spacing w:val="-34"/>
          <w:w w:val="105"/>
          <w:position w:val="1"/>
          <w:sz w:val="18"/>
        </w:rPr>
        <w:t> </w:t>
      </w:r>
      <w:r>
        <w:rPr>
          <w:rFonts w:ascii="Gill Sans MT"/>
          <w:spacing w:val="2"/>
          <w:w w:val="105"/>
          <w:position w:val="1"/>
          <w:sz w:val="18"/>
        </w:rPr>
        <w:t>pUblication</w:t>
      </w:r>
      <w:r>
        <w:rPr>
          <w:rFonts w:ascii="Gill Sans MT"/>
          <w:spacing w:val="-34"/>
          <w:w w:val="105"/>
          <w:position w:val="1"/>
          <w:sz w:val="18"/>
        </w:rPr>
        <w:t> </w:t>
      </w:r>
      <w:r>
        <w:rPr>
          <w:rFonts w:ascii="Gill Sans MT"/>
          <w:w w:val="105"/>
          <w:position w:val="1"/>
          <w:sz w:val="18"/>
        </w:rPr>
        <w:t>of</w:t>
      </w:r>
      <w:r>
        <w:rPr>
          <w:rFonts w:ascii="Gill Sans MT"/>
          <w:spacing w:val="-38"/>
          <w:w w:val="105"/>
          <w:position w:val="1"/>
          <w:sz w:val="18"/>
        </w:rPr>
        <w:t> </w:t>
      </w:r>
      <w:r>
        <w:rPr>
          <w:rFonts w:ascii="Bookman Old Style"/>
          <w:b w:val="0"/>
          <w:i/>
          <w:w w:val="105"/>
          <w:position w:val="1"/>
          <w:sz w:val="18"/>
        </w:rPr>
        <w:t>The</w:t>
      </w:r>
      <w:r>
        <w:rPr>
          <w:rFonts w:ascii="Bookman Old Style"/>
          <w:b w:val="0"/>
          <w:i/>
          <w:spacing w:val="-41"/>
          <w:w w:val="105"/>
          <w:position w:val="1"/>
          <w:sz w:val="18"/>
        </w:rPr>
        <w:t> </w:t>
      </w:r>
      <w:r>
        <w:rPr>
          <w:rFonts w:ascii="Bookman Old Style"/>
          <w:b w:val="0"/>
          <w:i/>
          <w:spacing w:val="-4"/>
          <w:w w:val="105"/>
          <w:position w:val="1"/>
          <w:sz w:val="18"/>
        </w:rPr>
        <w:t>Poverty</w:t>
      </w:r>
      <w:r>
        <w:rPr>
          <w:rFonts w:ascii="Bookman Old Style"/>
          <w:b w:val="0"/>
          <w:i/>
          <w:spacing w:val="-38"/>
          <w:w w:val="105"/>
          <w:position w:val="1"/>
          <w:sz w:val="18"/>
        </w:rPr>
        <w:t> </w:t>
      </w:r>
      <w:r>
        <w:rPr>
          <w:rFonts w:ascii="Bookman Old Style"/>
          <w:b w:val="0"/>
          <w:i/>
          <w:spacing w:val="-18"/>
          <w:w w:val="105"/>
          <w:position w:val="1"/>
          <w:sz w:val="18"/>
        </w:rPr>
        <w:t>of</w:t>
      </w:r>
      <w:r>
        <w:rPr>
          <w:rFonts w:ascii="Bookman Old Style"/>
          <w:b w:val="0"/>
          <w:i/>
          <w:spacing w:val="-46"/>
          <w:w w:val="105"/>
          <w:position w:val="1"/>
          <w:sz w:val="18"/>
        </w:rPr>
        <w:t> </w:t>
      </w:r>
      <w:r>
        <w:rPr>
          <w:rFonts w:ascii="Bookman Old Style"/>
          <w:b w:val="0"/>
          <w:i/>
          <w:spacing w:val="-4"/>
          <w:w w:val="105"/>
          <w:position w:val="1"/>
          <w:sz w:val="18"/>
        </w:rPr>
        <w:t>Philosophy. </w:t>
      </w:r>
      <w:r>
        <w:rPr>
          <w:rFonts w:ascii="Gill Sans MT"/>
          <w:w w:val="105"/>
          <w:sz w:val="18"/>
        </w:rPr>
        <w:t>Amongst</w:t>
      </w:r>
      <w:r>
        <w:rPr>
          <w:rFonts w:ascii="Gill Sans MT"/>
          <w:spacing w:val="-13"/>
          <w:w w:val="105"/>
          <w:sz w:val="18"/>
        </w:rPr>
        <w:t> </w:t>
      </w:r>
      <w:r>
        <w:rPr>
          <w:rFonts w:ascii="Gill Sans MT"/>
          <w:w w:val="105"/>
          <w:sz w:val="18"/>
        </w:rPr>
        <w:t>other</w:t>
      </w:r>
      <w:r>
        <w:rPr>
          <w:rFonts w:ascii="Gill Sans MT"/>
          <w:spacing w:val="-22"/>
          <w:w w:val="105"/>
          <w:sz w:val="18"/>
        </w:rPr>
        <w:t> </w:t>
      </w:r>
      <w:r>
        <w:rPr>
          <w:rFonts w:ascii="Gill Sans MT"/>
          <w:spacing w:val="5"/>
          <w:w w:val="105"/>
          <w:sz w:val="18"/>
        </w:rPr>
        <w:t>things</w:t>
      </w:r>
      <w:r>
        <w:rPr>
          <w:rFonts w:ascii="Gill Sans MT"/>
          <w:spacing w:val="-27"/>
          <w:w w:val="105"/>
          <w:sz w:val="18"/>
        </w:rPr>
        <w:t> </w:t>
      </w:r>
      <w:r>
        <w:rPr>
          <w:rFonts w:ascii="Gill Sans MT"/>
          <w:spacing w:val="4"/>
          <w:w w:val="105"/>
          <w:sz w:val="18"/>
        </w:rPr>
        <w:t>Marx</w:t>
      </w:r>
      <w:r>
        <w:rPr>
          <w:rFonts w:ascii="Gill Sans MT"/>
          <w:spacing w:val="-20"/>
          <w:w w:val="105"/>
          <w:sz w:val="18"/>
        </w:rPr>
        <w:t> </w:t>
      </w:r>
      <w:r>
        <w:rPr>
          <w:rFonts w:ascii="Gill Sans MT"/>
          <w:w w:val="105"/>
          <w:sz w:val="18"/>
        </w:rPr>
        <w:t>reproached</w:t>
      </w:r>
      <w:r>
        <w:rPr>
          <w:rFonts w:ascii="Gill Sans MT"/>
          <w:spacing w:val="-11"/>
          <w:w w:val="105"/>
          <w:sz w:val="18"/>
        </w:rPr>
        <w:t> </w:t>
      </w:r>
      <w:r>
        <w:rPr>
          <w:rFonts w:ascii="Gill Sans MT"/>
          <w:w w:val="105"/>
          <w:sz w:val="18"/>
        </w:rPr>
        <w:t>him</w:t>
      </w:r>
      <w:r>
        <w:rPr>
          <w:rFonts w:ascii="Gill Sans MT"/>
          <w:spacing w:val="-20"/>
          <w:w w:val="105"/>
          <w:sz w:val="18"/>
        </w:rPr>
        <w:t> </w:t>
      </w:r>
      <w:r>
        <w:rPr>
          <w:rFonts w:ascii="Gill Sans MT"/>
          <w:spacing w:val="4"/>
          <w:w w:val="105"/>
          <w:sz w:val="18"/>
        </w:rPr>
        <w:t>with</w:t>
      </w:r>
      <w:r>
        <w:rPr>
          <w:rFonts w:ascii="Gill Sans MT"/>
          <w:spacing w:val="-20"/>
          <w:w w:val="105"/>
          <w:sz w:val="18"/>
        </w:rPr>
        <w:t> </w:t>
      </w:r>
      <w:r>
        <w:rPr>
          <w:rFonts w:ascii="Gill Sans MT"/>
          <w:w w:val="105"/>
          <w:sz w:val="18"/>
        </w:rPr>
        <w:t>changing</w:t>
      </w:r>
      <w:r>
        <w:rPr>
          <w:rFonts w:ascii="Gill Sans MT"/>
          <w:spacing w:val="-13"/>
          <w:w w:val="105"/>
          <w:sz w:val="18"/>
        </w:rPr>
        <w:t> </w:t>
      </w:r>
      <w:r>
        <w:rPr>
          <w:rFonts w:ascii="Gill Sans MT"/>
          <w:spacing w:val="3"/>
          <w:w w:val="105"/>
          <w:sz w:val="18"/>
        </w:rPr>
        <w:t>economic </w:t>
      </w:r>
      <w:r>
        <w:rPr>
          <w:rFonts w:ascii="Gill Sans MT"/>
          <w:w w:val="105"/>
          <w:sz w:val="17"/>
        </w:rPr>
        <w:t>categories  </w:t>
      </w:r>
      <w:r>
        <w:rPr>
          <w:rFonts w:ascii="Gill Sans MT"/>
          <w:spacing w:val="2"/>
          <w:w w:val="105"/>
          <w:sz w:val="17"/>
        </w:rPr>
        <w:t>into  'pre-existing </w:t>
      </w:r>
      <w:r>
        <w:rPr>
          <w:rFonts w:ascii="Gill Sans MT"/>
          <w:w w:val="105"/>
          <w:sz w:val="17"/>
        </w:rPr>
        <w:t>eternal </w:t>
      </w:r>
      <w:r>
        <w:rPr>
          <w:rFonts w:ascii="Gill Sans MT"/>
          <w:spacing w:val="6"/>
          <w:w w:val="105"/>
          <w:sz w:val="17"/>
        </w:rPr>
        <w:t>ideas', </w:t>
      </w:r>
      <w:r>
        <w:rPr>
          <w:rFonts w:ascii="Gill Sans MT"/>
          <w:spacing w:val="3"/>
          <w:w w:val="105"/>
          <w:sz w:val="17"/>
        </w:rPr>
        <w:t>instead </w:t>
      </w:r>
      <w:r>
        <w:rPr>
          <w:rFonts w:ascii="Gill Sans MT"/>
          <w:spacing w:val="6"/>
          <w:w w:val="105"/>
          <w:sz w:val="17"/>
        </w:rPr>
        <w:t> </w:t>
      </w:r>
      <w:r>
        <w:rPr>
          <w:rFonts w:ascii="Gill Sans MT"/>
          <w:spacing w:val="5"/>
          <w:w w:val="105"/>
          <w:sz w:val="17"/>
        </w:rPr>
        <w:t>of:</w:t>
      </w:r>
    </w:p>
    <w:p>
      <w:pPr>
        <w:spacing w:line="309" w:lineRule="auto" w:before="117"/>
        <w:ind w:left="117" w:right="151" w:hanging="10"/>
        <w:jc w:val="both"/>
        <w:rPr>
          <w:rFonts w:ascii="Verdana" w:hAnsi="Verdana"/>
          <w:sz w:val="13"/>
        </w:rPr>
      </w:pPr>
      <w:r>
        <w:rPr>
          <w:rFonts w:ascii="Verdana" w:hAnsi="Verdana"/>
          <w:w w:val="105"/>
          <w:sz w:val="13"/>
        </w:rPr>
        <w:t>taking them to be theoretical expressions of a historical stage, a particu­ </w:t>
      </w:r>
      <w:r>
        <w:rPr>
          <w:rFonts w:ascii="Verdana" w:hAnsi="Verdana"/>
          <w:w w:val="105"/>
          <w:sz w:val="14"/>
        </w:rPr>
        <w:t>lar developmental stage, of the productive-relationships corresponding </w:t>
      </w:r>
      <w:r>
        <w:rPr>
          <w:rFonts w:ascii="Verdana" w:hAnsi="Verdana"/>
          <w:w w:val="105"/>
          <w:sz w:val="13"/>
        </w:rPr>
        <w:t>to  material production.</w:t>
      </w:r>
    </w:p>
    <w:p>
      <w:pPr>
        <w:spacing w:before="80"/>
        <w:ind w:left="112" w:right="0" w:firstLine="0"/>
        <w:jc w:val="both"/>
        <w:rPr>
          <w:rFonts w:ascii="Gill Sans MT"/>
          <w:sz w:val="18"/>
        </w:rPr>
      </w:pPr>
      <w:r>
        <w:rPr>
          <w:rFonts w:ascii="Gill Sans MT"/>
          <w:sz w:val="18"/>
        </w:rPr>
        <w:t>Later  on Marx maintained  :</w:t>
      </w:r>
    </w:p>
    <w:p>
      <w:pPr>
        <w:spacing w:line="312" w:lineRule="auto" w:before="71"/>
        <w:ind w:left="112" w:right="162" w:firstLine="14"/>
        <w:jc w:val="both"/>
        <w:rPr>
          <w:rFonts w:ascii="Verdana" w:hAnsi="Verdana"/>
          <w:sz w:val="14"/>
        </w:rPr>
      </w:pPr>
      <w:r>
        <w:rPr>
          <w:rFonts w:ascii="Verdana" w:hAnsi="Verdana"/>
          <w:w w:val="105"/>
          <w:sz w:val="14"/>
        </w:rPr>
        <w:t>Proudhon naturally </w:t>
      </w:r>
      <w:r>
        <w:rPr>
          <w:rFonts w:ascii="Verdana" w:hAnsi="Verdana"/>
          <w:spacing w:val="3"/>
          <w:w w:val="105"/>
          <w:sz w:val="14"/>
        </w:rPr>
        <w:t>inclined </w:t>
      </w:r>
      <w:r>
        <w:rPr>
          <w:rFonts w:ascii="Verdana" w:hAnsi="Verdana"/>
          <w:spacing w:val="2"/>
          <w:w w:val="105"/>
          <w:sz w:val="14"/>
        </w:rPr>
        <w:t>towards </w:t>
      </w:r>
      <w:r>
        <w:rPr>
          <w:rFonts w:ascii="Verdana" w:hAnsi="Verdana"/>
          <w:spacing w:val="4"/>
          <w:w w:val="105"/>
          <w:sz w:val="14"/>
        </w:rPr>
        <w:t>dialectic. </w:t>
      </w:r>
      <w:r>
        <w:rPr>
          <w:rFonts w:ascii="Verdana" w:hAnsi="Verdana"/>
          <w:w w:val="105"/>
          <w:sz w:val="14"/>
        </w:rPr>
        <w:t>But </w:t>
      </w:r>
      <w:r>
        <w:rPr>
          <w:rFonts w:ascii="Verdana" w:hAnsi="Verdana"/>
          <w:spacing w:val="4"/>
          <w:w w:val="105"/>
          <w:sz w:val="14"/>
        </w:rPr>
        <w:t>since </w:t>
      </w:r>
      <w:r>
        <w:rPr>
          <w:rFonts w:ascii="Verdana" w:hAnsi="Verdana"/>
          <w:w w:val="105"/>
          <w:sz w:val="14"/>
        </w:rPr>
        <w:t>he </w:t>
      </w:r>
      <w:r>
        <w:rPr>
          <w:rFonts w:ascii="Verdana" w:hAnsi="Verdana"/>
          <w:spacing w:val="3"/>
          <w:w w:val="105"/>
          <w:sz w:val="14"/>
        </w:rPr>
        <w:t>never </w:t>
      </w:r>
      <w:r>
        <w:rPr>
          <w:rFonts w:ascii="Verdana" w:hAnsi="Verdana"/>
          <w:spacing w:val="3"/>
          <w:w w:val="105"/>
          <w:sz w:val="13"/>
        </w:rPr>
        <w:t>understood the </w:t>
      </w:r>
      <w:r>
        <w:rPr>
          <w:rFonts w:ascii="Verdana" w:hAnsi="Verdana"/>
          <w:w w:val="105"/>
          <w:sz w:val="13"/>
        </w:rPr>
        <w:t>really </w:t>
      </w:r>
      <w:r>
        <w:rPr>
          <w:rFonts w:ascii="Verdana" w:hAnsi="Verdana"/>
          <w:spacing w:val="2"/>
          <w:w w:val="105"/>
          <w:sz w:val="13"/>
        </w:rPr>
        <w:t>scientific type </w:t>
      </w:r>
      <w:r>
        <w:rPr>
          <w:rFonts w:ascii="Verdana" w:hAnsi="Verdana"/>
          <w:spacing w:val="4"/>
          <w:w w:val="105"/>
          <w:sz w:val="13"/>
        </w:rPr>
        <w:t>of dialectic, </w:t>
      </w:r>
      <w:r>
        <w:rPr>
          <w:rFonts w:ascii="Verdana" w:hAnsi="Verdana"/>
          <w:w w:val="105"/>
          <w:sz w:val="13"/>
        </w:rPr>
        <w:t>he only </w:t>
      </w:r>
      <w:r>
        <w:rPr>
          <w:rFonts w:ascii="Verdana" w:hAnsi="Verdana"/>
          <w:spacing w:val="2"/>
          <w:w w:val="105"/>
          <w:sz w:val="13"/>
        </w:rPr>
        <w:t>succeeded </w:t>
      </w:r>
      <w:r>
        <w:rPr>
          <w:rFonts w:ascii="Verdana" w:hAnsi="Verdana"/>
          <w:spacing w:val="3"/>
          <w:w w:val="105"/>
          <w:sz w:val="13"/>
        </w:rPr>
        <w:t>in producing </w:t>
      </w:r>
      <w:r>
        <w:rPr>
          <w:rFonts w:ascii="Verdana" w:hAnsi="Verdana"/>
          <w:spacing w:val="4"/>
          <w:w w:val="105"/>
          <w:sz w:val="13"/>
        </w:rPr>
        <w:t>sophistry. </w:t>
      </w:r>
      <w:r>
        <w:rPr>
          <w:rFonts w:ascii="Verdana" w:hAnsi="Verdana"/>
          <w:spacing w:val="5"/>
          <w:w w:val="105"/>
          <w:sz w:val="13"/>
        </w:rPr>
        <w:t>In </w:t>
      </w:r>
      <w:r>
        <w:rPr>
          <w:rFonts w:ascii="Verdana" w:hAnsi="Verdana"/>
          <w:spacing w:val="2"/>
          <w:w w:val="105"/>
          <w:sz w:val="13"/>
        </w:rPr>
        <w:t>practice this </w:t>
      </w:r>
      <w:r>
        <w:rPr>
          <w:rFonts w:ascii="Verdana" w:hAnsi="Verdana"/>
          <w:w w:val="105"/>
          <w:sz w:val="13"/>
        </w:rPr>
        <w:t>was in </w:t>
      </w:r>
      <w:r>
        <w:rPr>
          <w:rFonts w:ascii="Verdana" w:hAnsi="Verdana"/>
          <w:spacing w:val="3"/>
          <w:w w:val="105"/>
          <w:sz w:val="13"/>
        </w:rPr>
        <w:t>keeping </w:t>
      </w:r>
      <w:r>
        <w:rPr>
          <w:rFonts w:ascii="Verdana" w:hAnsi="Verdana"/>
          <w:spacing w:val="4"/>
          <w:w w:val="105"/>
          <w:sz w:val="13"/>
        </w:rPr>
        <w:t>with </w:t>
      </w:r>
      <w:r>
        <w:rPr>
          <w:rFonts w:ascii="Verdana" w:hAnsi="Verdana"/>
          <w:w w:val="105"/>
          <w:sz w:val="13"/>
        </w:rPr>
        <w:t>his </w:t>
      </w:r>
      <w:r>
        <w:rPr>
          <w:rFonts w:ascii="Verdana" w:hAnsi="Verdana"/>
          <w:spacing w:val="5"/>
          <w:w w:val="105"/>
          <w:sz w:val="13"/>
        </w:rPr>
        <w:t>petty­ </w:t>
      </w:r>
      <w:r>
        <w:rPr>
          <w:rFonts w:ascii="Verdana" w:hAnsi="Verdana"/>
          <w:spacing w:val="2"/>
          <w:w w:val="105"/>
          <w:sz w:val="13"/>
        </w:rPr>
        <w:t>bourgeois </w:t>
      </w:r>
      <w:r>
        <w:rPr>
          <w:rFonts w:ascii="Verdana" w:hAnsi="Verdana"/>
          <w:spacing w:val="4"/>
          <w:w w:val="105"/>
          <w:sz w:val="13"/>
        </w:rPr>
        <w:t>point </w:t>
      </w:r>
      <w:r>
        <w:rPr>
          <w:rFonts w:ascii="Verdana" w:hAnsi="Verdana"/>
          <w:spacing w:val="3"/>
          <w:w w:val="105"/>
          <w:sz w:val="13"/>
        </w:rPr>
        <w:t>of view. </w:t>
      </w:r>
      <w:r>
        <w:rPr>
          <w:rFonts w:ascii="Verdana" w:hAnsi="Verdana"/>
          <w:w w:val="105"/>
          <w:sz w:val="13"/>
        </w:rPr>
        <w:t>The </w:t>
      </w:r>
      <w:r>
        <w:rPr>
          <w:rFonts w:ascii="Verdana" w:hAnsi="Verdana"/>
          <w:spacing w:val="3"/>
          <w:w w:val="105"/>
          <w:sz w:val="13"/>
        </w:rPr>
        <w:t>petty-bourgeois </w:t>
      </w:r>
      <w:r>
        <w:rPr>
          <w:rFonts w:ascii="Verdana" w:hAnsi="Verdana"/>
          <w:spacing w:val="5"/>
          <w:w w:val="105"/>
          <w:sz w:val="13"/>
        </w:rPr>
        <w:t>is </w:t>
      </w:r>
      <w:r>
        <w:rPr>
          <w:rFonts w:ascii="Verdana" w:hAnsi="Verdana"/>
          <w:spacing w:val="41"/>
          <w:w w:val="95"/>
          <w:sz w:val="13"/>
        </w:rPr>
        <w:t>. . </w:t>
      </w:r>
      <w:r>
        <w:rPr>
          <w:rFonts w:ascii="Verdana" w:hAnsi="Verdana"/>
          <w:w w:val="95"/>
          <w:sz w:val="13"/>
        </w:rPr>
        <w:t>.  </w:t>
      </w:r>
      <w:r>
        <w:rPr>
          <w:rFonts w:ascii="Verdana" w:hAnsi="Verdana"/>
          <w:spacing w:val="2"/>
          <w:w w:val="105"/>
          <w:sz w:val="13"/>
        </w:rPr>
        <w:t>made </w:t>
      </w:r>
      <w:r>
        <w:rPr>
          <w:rFonts w:ascii="Verdana" w:hAnsi="Verdana"/>
          <w:spacing w:val="3"/>
          <w:w w:val="105"/>
          <w:sz w:val="13"/>
        </w:rPr>
        <w:t>up of </w:t>
      </w:r>
      <w:r>
        <w:rPr>
          <w:rFonts w:ascii="Verdana" w:hAnsi="Verdana"/>
          <w:spacing w:val="5"/>
          <w:w w:val="105"/>
          <w:sz w:val="13"/>
        </w:rPr>
        <w:t>'on  </w:t>
      </w:r>
      <w:r>
        <w:rPr>
          <w:rFonts w:ascii="Verdana" w:hAnsi="Verdana"/>
          <w:w w:val="105"/>
          <w:sz w:val="13"/>
        </w:rPr>
        <w:t>the </w:t>
      </w:r>
      <w:r>
        <w:rPr>
          <w:rFonts w:ascii="Verdana" w:hAnsi="Verdana"/>
          <w:spacing w:val="3"/>
          <w:w w:val="105"/>
          <w:sz w:val="13"/>
        </w:rPr>
        <w:t>one </w:t>
      </w:r>
      <w:r>
        <w:rPr>
          <w:rFonts w:ascii="Verdana" w:hAnsi="Verdana"/>
          <w:spacing w:val="2"/>
          <w:w w:val="105"/>
          <w:sz w:val="13"/>
        </w:rPr>
        <w:t>hand' </w:t>
      </w:r>
      <w:r>
        <w:rPr>
          <w:rFonts w:ascii="Verdana" w:hAnsi="Verdana"/>
          <w:w w:val="105"/>
          <w:sz w:val="13"/>
        </w:rPr>
        <w:t>and </w:t>
      </w:r>
      <w:r>
        <w:rPr>
          <w:rFonts w:ascii="Verdana" w:hAnsi="Verdana"/>
          <w:spacing w:val="2"/>
          <w:w w:val="105"/>
          <w:sz w:val="13"/>
        </w:rPr>
        <w:t>'on </w:t>
      </w:r>
      <w:r>
        <w:rPr>
          <w:rFonts w:ascii="Verdana" w:hAnsi="Verdana"/>
          <w:spacing w:val="3"/>
          <w:w w:val="105"/>
          <w:sz w:val="13"/>
        </w:rPr>
        <w:t>the other </w:t>
      </w:r>
      <w:r>
        <w:rPr>
          <w:rFonts w:ascii="Verdana" w:hAnsi="Verdana"/>
          <w:spacing w:val="5"/>
          <w:w w:val="105"/>
          <w:sz w:val="13"/>
        </w:rPr>
        <w:t>hand'. This is </w:t>
      </w:r>
      <w:r>
        <w:rPr>
          <w:rFonts w:ascii="Verdana" w:hAnsi="Verdana"/>
          <w:spacing w:val="3"/>
          <w:w w:val="105"/>
          <w:sz w:val="13"/>
        </w:rPr>
        <w:t>so </w:t>
      </w:r>
      <w:r>
        <w:rPr>
          <w:rFonts w:ascii="Verdana" w:hAnsi="Verdana"/>
          <w:w w:val="105"/>
          <w:sz w:val="13"/>
        </w:rPr>
        <w:t>in </w:t>
      </w:r>
      <w:r>
        <w:rPr>
          <w:rFonts w:ascii="Verdana" w:hAnsi="Verdana"/>
          <w:spacing w:val="4"/>
          <w:w w:val="105"/>
          <w:sz w:val="13"/>
        </w:rPr>
        <w:t>his </w:t>
      </w:r>
      <w:r>
        <w:rPr>
          <w:rFonts w:ascii="Verdana" w:hAnsi="Verdana"/>
          <w:spacing w:val="5"/>
          <w:w w:val="105"/>
          <w:sz w:val="13"/>
        </w:rPr>
        <w:t>economic </w:t>
      </w:r>
      <w:r>
        <w:rPr>
          <w:rFonts w:ascii="Verdana" w:hAnsi="Verdana"/>
          <w:spacing w:val="4"/>
          <w:w w:val="105"/>
          <w:sz w:val="14"/>
        </w:rPr>
        <w:t>interests, </w:t>
      </w:r>
      <w:r>
        <w:rPr>
          <w:rFonts w:ascii="Verdana" w:hAnsi="Verdana"/>
          <w:w w:val="105"/>
          <w:sz w:val="14"/>
        </w:rPr>
        <w:t>and therefore </w:t>
      </w:r>
      <w:r>
        <w:rPr>
          <w:rFonts w:ascii="Verdana" w:hAnsi="Verdana"/>
          <w:spacing w:val="2"/>
          <w:w w:val="105"/>
          <w:sz w:val="14"/>
        </w:rPr>
        <w:t>also </w:t>
      </w:r>
      <w:r>
        <w:rPr>
          <w:rFonts w:ascii="Verdana" w:hAnsi="Verdana"/>
          <w:spacing w:val="3"/>
          <w:w w:val="105"/>
          <w:sz w:val="14"/>
        </w:rPr>
        <w:t>in his </w:t>
      </w:r>
      <w:r>
        <w:rPr>
          <w:rFonts w:ascii="Verdana" w:hAnsi="Verdana"/>
          <w:spacing w:val="5"/>
          <w:w w:val="105"/>
          <w:sz w:val="14"/>
        </w:rPr>
        <w:t>politics, </w:t>
      </w:r>
      <w:r>
        <w:rPr>
          <w:rFonts w:ascii="Verdana" w:hAnsi="Verdana"/>
          <w:w w:val="105"/>
          <w:sz w:val="14"/>
        </w:rPr>
        <w:t>in </w:t>
      </w:r>
      <w:r>
        <w:rPr>
          <w:rFonts w:ascii="Verdana" w:hAnsi="Verdana"/>
          <w:spacing w:val="5"/>
          <w:w w:val="105"/>
          <w:sz w:val="14"/>
        </w:rPr>
        <w:t>his </w:t>
      </w:r>
      <w:r>
        <w:rPr>
          <w:rFonts w:ascii="Verdana" w:hAnsi="Verdana"/>
          <w:spacing w:val="4"/>
          <w:w w:val="105"/>
          <w:sz w:val="14"/>
        </w:rPr>
        <w:t>religious, scientific </w:t>
      </w:r>
      <w:r>
        <w:rPr>
          <w:rFonts w:ascii="Verdana" w:hAnsi="Verdana"/>
          <w:w w:val="105"/>
          <w:sz w:val="13"/>
        </w:rPr>
        <w:t>and </w:t>
      </w:r>
      <w:r>
        <w:rPr>
          <w:rFonts w:ascii="Verdana" w:hAnsi="Verdana"/>
          <w:spacing w:val="3"/>
          <w:w w:val="105"/>
          <w:sz w:val="13"/>
        </w:rPr>
        <w:t>aesthetic </w:t>
      </w:r>
      <w:r>
        <w:rPr>
          <w:rFonts w:ascii="Verdana" w:hAnsi="Verdana"/>
          <w:spacing w:val="5"/>
          <w:w w:val="105"/>
          <w:sz w:val="13"/>
        </w:rPr>
        <w:t>opinions. </w:t>
      </w:r>
      <w:r>
        <w:rPr>
          <w:rFonts w:ascii="Verdana" w:hAnsi="Verdana"/>
          <w:spacing w:val="4"/>
          <w:w w:val="105"/>
          <w:sz w:val="13"/>
        </w:rPr>
        <w:t>So </w:t>
      </w:r>
      <w:r>
        <w:rPr>
          <w:rFonts w:ascii="Verdana" w:hAnsi="Verdana"/>
          <w:spacing w:val="3"/>
          <w:w w:val="105"/>
          <w:sz w:val="13"/>
        </w:rPr>
        <w:t>it </w:t>
      </w:r>
      <w:r>
        <w:rPr>
          <w:rFonts w:ascii="Verdana" w:hAnsi="Verdana"/>
          <w:spacing w:val="5"/>
          <w:w w:val="105"/>
          <w:sz w:val="13"/>
        </w:rPr>
        <w:t>is </w:t>
      </w:r>
      <w:r>
        <w:rPr>
          <w:rFonts w:ascii="Verdana" w:hAnsi="Verdana"/>
          <w:spacing w:val="3"/>
          <w:w w:val="105"/>
          <w:sz w:val="13"/>
        </w:rPr>
        <w:t>in </w:t>
      </w:r>
      <w:r>
        <w:rPr>
          <w:rFonts w:ascii="Verdana" w:hAnsi="Verdana"/>
          <w:spacing w:val="4"/>
          <w:w w:val="105"/>
          <w:sz w:val="13"/>
        </w:rPr>
        <w:t>his </w:t>
      </w:r>
      <w:r>
        <w:rPr>
          <w:rFonts w:ascii="Verdana" w:hAnsi="Verdana"/>
          <w:spacing w:val="2"/>
          <w:w w:val="105"/>
          <w:sz w:val="13"/>
        </w:rPr>
        <w:t>morality, </w:t>
      </w:r>
      <w:r>
        <w:rPr>
          <w:rFonts w:ascii="Verdana" w:hAnsi="Verdana"/>
          <w:w w:val="105"/>
          <w:sz w:val="13"/>
        </w:rPr>
        <w:t>in </w:t>
      </w:r>
      <w:r>
        <w:rPr>
          <w:rFonts w:ascii="Verdana" w:hAnsi="Verdana"/>
          <w:spacing w:val="4"/>
          <w:w w:val="105"/>
          <w:sz w:val="13"/>
        </w:rPr>
        <w:t>everything. </w:t>
      </w:r>
      <w:r>
        <w:rPr>
          <w:rFonts w:ascii="Verdana" w:hAnsi="Verdana"/>
          <w:spacing w:val="3"/>
          <w:w w:val="105"/>
          <w:sz w:val="13"/>
        </w:rPr>
        <w:t>He </w:t>
      </w:r>
      <w:r>
        <w:rPr>
          <w:rFonts w:ascii="Verdana" w:hAnsi="Verdana"/>
          <w:spacing w:val="4"/>
          <w:w w:val="105"/>
          <w:sz w:val="13"/>
        </w:rPr>
        <w:t>is </w:t>
      </w:r>
      <w:r>
        <w:rPr>
          <w:rFonts w:ascii="Verdana" w:hAnsi="Verdana"/>
          <w:w w:val="105"/>
          <w:sz w:val="13"/>
        </w:rPr>
        <w:t>a </w:t>
      </w:r>
      <w:r>
        <w:rPr>
          <w:rFonts w:ascii="Verdana" w:hAnsi="Verdana"/>
          <w:spacing w:val="3"/>
          <w:w w:val="105"/>
          <w:sz w:val="14"/>
        </w:rPr>
        <w:t>living</w:t>
      </w:r>
      <w:r>
        <w:rPr>
          <w:rFonts w:ascii="Verdana" w:hAnsi="Verdana"/>
          <w:spacing w:val="-27"/>
          <w:w w:val="105"/>
          <w:sz w:val="14"/>
        </w:rPr>
        <w:t> </w:t>
      </w:r>
      <w:r>
        <w:rPr>
          <w:rFonts w:ascii="Verdana" w:hAnsi="Verdana"/>
          <w:spacing w:val="5"/>
          <w:w w:val="105"/>
          <w:sz w:val="14"/>
        </w:rPr>
        <w:t>contradiction.</w:t>
      </w:r>
      <w:r>
        <w:rPr>
          <w:rFonts w:ascii="Verdana" w:hAnsi="Verdana"/>
          <w:spacing w:val="-25"/>
          <w:w w:val="105"/>
          <w:sz w:val="14"/>
        </w:rPr>
        <w:t> </w:t>
      </w:r>
      <w:r>
        <w:rPr>
          <w:rFonts w:ascii="Verdana" w:hAnsi="Verdana"/>
          <w:spacing w:val="19"/>
          <w:w w:val="95"/>
          <w:sz w:val="14"/>
        </w:rPr>
        <w:t>.</w:t>
      </w:r>
      <w:r>
        <w:rPr>
          <w:rFonts w:ascii="Verdana" w:hAnsi="Verdana"/>
          <w:spacing w:val="-20"/>
          <w:w w:val="95"/>
          <w:sz w:val="14"/>
        </w:rPr>
        <w:t> </w:t>
      </w:r>
      <w:r>
        <w:rPr>
          <w:rFonts w:ascii="Verdana" w:hAnsi="Verdana"/>
          <w:spacing w:val="19"/>
          <w:w w:val="95"/>
          <w:sz w:val="14"/>
        </w:rPr>
        <w:t>.</w:t>
      </w:r>
      <w:r>
        <w:rPr>
          <w:rFonts w:ascii="Verdana" w:hAnsi="Verdana"/>
          <w:spacing w:val="-20"/>
          <w:w w:val="95"/>
          <w:sz w:val="14"/>
        </w:rPr>
        <w:t> </w:t>
      </w:r>
      <w:r>
        <w:rPr>
          <w:rFonts w:ascii="Verdana" w:hAnsi="Verdana"/>
          <w:w w:val="95"/>
          <w:sz w:val="14"/>
        </w:rPr>
        <w:t>.</w:t>
      </w:r>
      <w:r>
        <w:rPr>
          <w:rFonts w:ascii="Verdana" w:hAnsi="Verdana"/>
          <w:spacing w:val="19"/>
          <w:sz w:val="14"/>
        </w:rPr>
        <w:t> </w:t>
      </w:r>
    </w:p>
    <w:p>
      <w:pPr>
        <w:pStyle w:val="Heading3"/>
        <w:spacing w:line="266" w:lineRule="auto" w:before="72"/>
        <w:ind w:left="141" w:right="149"/>
        <w:rPr>
          <w:sz w:val="17"/>
        </w:rPr>
      </w:pPr>
      <w:r>
        <w:rPr/>
        <w:t>Proudhon noted in </w:t>
      </w:r>
      <w:r>
        <w:rPr>
          <w:spacing w:val="6"/>
        </w:rPr>
        <w:t>his </w:t>
      </w:r>
      <w:r>
        <w:rPr>
          <w:spacing w:val="3"/>
        </w:rPr>
        <w:t>diary </w:t>
      </w:r>
      <w:r>
        <w:rPr/>
        <w:t>that </w:t>
      </w:r>
      <w:r>
        <w:rPr>
          <w:spacing w:val="2"/>
        </w:rPr>
        <w:t>Marx </w:t>
      </w:r>
      <w:r>
        <w:rPr/>
        <w:t>often  </w:t>
      </w:r>
      <w:r>
        <w:rPr>
          <w:spacing w:val="3"/>
        </w:rPr>
        <w:t>distorted </w:t>
      </w:r>
      <w:r>
        <w:rPr>
          <w:spacing w:val="2"/>
        </w:rPr>
        <w:t>his </w:t>
      </w:r>
      <w:r>
        <w:rPr/>
        <w:t>meaning   or deliberately </w:t>
      </w:r>
      <w:r>
        <w:rPr>
          <w:spacing w:val="3"/>
        </w:rPr>
        <w:t>misunderstood him. </w:t>
      </w:r>
      <w:r>
        <w:rPr/>
        <w:t>Moreover he accused him of </w:t>
      </w:r>
      <w:r>
        <w:rPr>
          <w:spacing w:val="3"/>
          <w:sz w:val="17"/>
        </w:rPr>
        <w:t>plagiarism.</w:t>
      </w:r>
    </w:p>
    <w:p>
      <w:pPr>
        <w:spacing w:line="261" w:lineRule="auto" w:before="0"/>
        <w:ind w:left="141" w:right="167" w:firstLine="175"/>
        <w:jc w:val="both"/>
        <w:rPr>
          <w:rFonts w:ascii="Gill Sans MT"/>
          <w:sz w:val="18"/>
        </w:rPr>
      </w:pPr>
      <w:r>
        <w:rPr>
          <w:rFonts w:ascii="Gill Sans MT"/>
          <w:w w:val="105"/>
          <w:sz w:val="18"/>
        </w:rPr>
        <w:t>This accusation was made by Marx against many others, as well as by others against Marx. Amongst others Linguet,   Saint-Simon,</w:t>
      </w:r>
    </w:p>
    <w:p>
      <w:pPr>
        <w:spacing w:after="0" w:line="261" w:lineRule="auto"/>
        <w:jc w:val="both"/>
        <w:rPr>
          <w:rFonts w:ascii="Gill Sans MT"/>
          <w:sz w:val="18"/>
        </w:rPr>
        <w:sectPr>
          <w:pgSz w:w="7200" w:h="11160"/>
          <w:pgMar w:top="540" w:bottom="280" w:left="680" w:right="980"/>
        </w:sectPr>
      </w:pPr>
    </w:p>
    <w:p>
      <w:pPr>
        <w:pStyle w:val="Heading4"/>
        <w:spacing w:before="49"/>
        <w:ind w:left="163"/>
        <w:jc w:val="both"/>
        <w:rPr>
          <w:b w:val="0"/>
          <w:i/>
        </w:rPr>
      </w:pPr>
      <w:r>
        <w:rPr>
          <w:rFonts w:ascii="Gill Sans MT"/>
          <w:i w:val="0"/>
        </w:rPr>
        <w:t>7</w:t>
      </w:r>
      <w:r>
        <w:rPr>
          <w:rFonts w:ascii="Gill Sans MT"/>
          <w:i w:val="0"/>
          <w:position w:val="1"/>
        </w:rPr>
        <w:t>6 </w:t>
      </w:r>
      <w:r>
        <w:rPr>
          <w:b w:val="0"/>
          <w:i/>
          <w:position w:val="1"/>
        </w:rPr>
        <w:t>The Power of New Ideas : Communism</w:t>
      </w:r>
    </w:p>
    <w:p>
      <w:pPr>
        <w:pStyle w:val="BodyText"/>
        <w:rPr>
          <w:rFonts w:ascii="Bookman Old Style"/>
          <w:b w:val="0"/>
          <w:i/>
          <w:sz w:val="18"/>
        </w:rPr>
      </w:pPr>
    </w:p>
    <w:p>
      <w:pPr>
        <w:spacing w:line="273" w:lineRule="auto" w:before="137"/>
        <w:ind w:left="155" w:right="103" w:firstLine="10"/>
        <w:jc w:val="both"/>
        <w:rPr>
          <w:rFonts w:ascii="Gill Sans MT" w:hAnsi="Gill Sans MT"/>
          <w:sz w:val="17"/>
        </w:rPr>
      </w:pPr>
      <w:r>
        <w:rPr>
          <w:rFonts w:ascii="Gill Sans MT" w:hAnsi="Gill Sans MT"/>
          <w:spacing w:val="4"/>
          <w:w w:val="105"/>
          <w:sz w:val="18"/>
        </w:rPr>
        <w:t>Sismondi, </w:t>
      </w:r>
      <w:r>
        <w:rPr>
          <w:rFonts w:ascii="Gill Sans MT" w:hAnsi="Gill Sans MT"/>
          <w:spacing w:val="3"/>
          <w:w w:val="105"/>
          <w:sz w:val="18"/>
        </w:rPr>
        <w:t>Thierry </w:t>
      </w:r>
      <w:r>
        <w:rPr>
          <w:rFonts w:ascii="Gill Sans MT" w:hAnsi="Gill Sans MT"/>
          <w:w w:val="105"/>
          <w:sz w:val="18"/>
        </w:rPr>
        <w:t>and Mignet have all been cited as </w:t>
      </w:r>
      <w:r>
        <w:rPr>
          <w:rFonts w:ascii="Gill Sans MT" w:hAnsi="Gill Sans MT"/>
          <w:spacing w:val="2"/>
          <w:w w:val="105"/>
          <w:sz w:val="18"/>
        </w:rPr>
        <w:t>intellectual </w:t>
      </w:r>
      <w:r>
        <w:rPr>
          <w:rFonts w:ascii="Gill Sans MT" w:hAnsi="Gill Sans MT"/>
          <w:w w:val="105"/>
          <w:sz w:val="17"/>
        </w:rPr>
        <w:t>ancestors of </w:t>
      </w:r>
      <w:r>
        <w:rPr>
          <w:rFonts w:ascii="Gill Sans MT" w:hAnsi="Gill Sans MT"/>
          <w:spacing w:val="3"/>
          <w:w w:val="105"/>
          <w:sz w:val="17"/>
        </w:rPr>
        <w:t>Marx's </w:t>
      </w:r>
      <w:r>
        <w:rPr>
          <w:rFonts w:ascii="Gill Sans MT" w:hAnsi="Gill Sans MT"/>
          <w:w w:val="105"/>
          <w:sz w:val="17"/>
        </w:rPr>
        <w:t>theory of </w:t>
      </w:r>
      <w:r>
        <w:rPr>
          <w:rFonts w:ascii="Gill Sans MT" w:hAnsi="Gill Sans MT"/>
          <w:spacing w:val="3"/>
          <w:w w:val="105"/>
          <w:sz w:val="17"/>
        </w:rPr>
        <w:t>history, </w:t>
      </w:r>
      <w:r>
        <w:rPr>
          <w:rFonts w:ascii="Gill Sans MT" w:hAnsi="Gill Sans MT"/>
          <w:spacing w:val="4"/>
          <w:w w:val="105"/>
          <w:sz w:val="17"/>
        </w:rPr>
        <w:t>and </w:t>
      </w:r>
      <w:r>
        <w:rPr>
          <w:rFonts w:ascii="Gill Sans MT" w:hAnsi="Gill Sans MT"/>
          <w:w w:val="105"/>
          <w:sz w:val="17"/>
        </w:rPr>
        <w:t>his </w:t>
      </w:r>
      <w:r>
        <w:rPr>
          <w:rFonts w:ascii="Gill Sans MT" w:hAnsi="Gill Sans MT"/>
          <w:spacing w:val="2"/>
          <w:w w:val="105"/>
          <w:sz w:val="17"/>
        </w:rPr>
        <w:t>socialist </w:t>
      </w:r>
      <w:r>
        <w:rPr>
          <w:rFonts w:ascii="Gill Sans MT" w:hAnsi="Gill Sans MT"/>
          <w:spacing w:val="3"/>
          <w:w w:val="105"/>
          <w:sz w:val="17"/>
        </w:rPr>
        <w:t>opinions </w:t>
      </w:r>
      <w:r>
        <w:rPr>
          <w:rFonts w:ascii="Gill Sans MT" w:hAnsi="Gill Sans MT"/>
          <w:w w:val="105"/>
          <w:sz w:val="17"/>
        </w:rPr>
        <w:t>have </w:t>
      </w:r>
      <w:r>
        <w:rPr>
          <w:rFonts w:ascii="Gill Sans MT" w:hAnsi="Gill Sans MT"/>
          <w:spacing w:val="3"/>
          <w:w w:val="105"/>
          <w:sz w:val="17"/>
        </w:rPr>
        <w:t>been </w:t>
      </w:r>
      <w:r>
        <w:rPr>
          <w:rFonts w:ascii="Gill Sans MT" w:hAnsi="Gill Sans MT"/>
          <w:w w:val="105"/>
          <w:sz w:val="17"/>
        </w:rPr>
        <w:t>fathered </w:t>
      </w:r>
      <w:r>
        <w:rPr>
          <w:rFonts w:ascii="Gill Sans MT" w:hAnsi="Gill Sans MT"/>
          <w:spacing w:val="3"/>
          <w:w w:val="105"/>
          <w:sz w:val="17"/>
        </w:rPr>
        <w:t>on </w:t>
      </w:r>
      <w:r>
        <w:rPr>
          <w:rFonts w:ascii="Gill Sans MT" w:hAnsi="Gill Sans MT"/>
          <w:w w:val="105"/>
          <w:sz w:val="17"/>
        </w:rPr>
        <w:t>a </w:t>
      </w:r>
      <w:r>
        <w:rPr>
          <w:rFonts w:ascii="Gill Sans MT" w:hAnsi="Gill Sans MT"/>
          <w:spacing w:val="2"/>
          <w:w w:val="105"/>
          <w:sz w:val="17"/>
        </w:rPr>
        <w:t>number of  French  </w:t>
      </w:r>
      <w:r>
        <w:rPr>
          <w:rFonts w:ascii="Gill Sans MT" w:hAnsi="Gill Sans MT"/>
          <w:spacing w:val="5"/>
          <w:w w:val="105"/>
          <w:sz w:val="17"/>
        </w:rPr>
        <w:t>socialists.  </w:t>
      </w:r>
      <w:r>
        <w:rPr>
          <w:rFonts w:ascii="Gill Sans MT" w:hAnsi="Gill Sans MT"/>
          <w:spacing w:val="2"/>
          <w:w w:val="105"/>
          <w:sz w:val="17"/>
        </w:rPr>
        <w:t>Anarchists  </w:t>
      </w:r>
      <w:r>
        <w:rPr>
          <w:rFonts w:ascii="Gill Sans MT" w:hAnsi="Gill Sans MT"/>
          <w:spacing w:val="3"/>
          <w:w w:val="105"/>
          <w:sz w:val="17"/>
        </w:rPr>
        <w:t>have </w:t>
      </w:r>
      <w:r>
        <w:rPr>
          <w:rFonts w:ascii="Gill Sans MT" w:hAnsi="Gill Sans MT"/>
          <w:spacing w:val="2"/>
          <w:w w:val="105"/>
          <w:sz w:val="17"/>
        </w:rPr>
        <w:t>even described </w:t>
      </w:r>
      <w:r>
        <w:rPr>
          <w:rFonts w:ascii="Gill Sans MT" w:hAnsi="Gill Sans MT"/>
          <w:w w:val="105"/>
          <w:sz w:val="17"/>
        </w:rPr>
        <w:t>the </w:t>
      </w:r>
      <w:r>
        <w:rPr>
          <w:rFonts w:ascii="Bookman Old Style" w:hAnsi="Bookman Old Style"/>
          <w:b w:val="0"/>
          <w:i/>
          <w:w w:val="105"/>
          <w:sz w:val="17"/>
        </w:rPr>
        <w:t>Communist Manifesto </w:t>
      </w:r>
      <w:r>
        <w:rPr>
          <w:rFonts w:ascii="Gill Sans MT" w:hAnsi="Gill Sans MT"/>
          <w:spacing w:val="4"/>
          <w:w w:val="105"/>
          <w:sz w:val="17"/>
        </w:rPr>
        <w:t>as </w:t>
      </w:r>
      <w:r>
        <w:rPr>
          <w:rFonts w:ascii="Gill Sans MT" w:hAnsi="Gill Sans MT"/>
          <w:w w:val="105"/>
          <w:sz w:val="17"/>
        </w:rPr>
        <w:t>a </w:t>
      </w:r>
      <w:r>
        <w:rPr>
          <w:rFonts w:ascii="Gill Sans MT" w:hAnsi="Gill Sans MT"/>
          <w:spacing w:val="3"/>
          <w:w w:val="105"/>
          <w:sz w:val="17"/>
        </w:rPr>
        <w:t>plagiarism </w:t>
      </w:r>
      <w:r>
        <w:rPr>
          <w:rFonts w:ascii="Gill Sans MT" w:hAnsi="Gill Sans MT"/>
          <w:w w:val="105"/>
          <w:sz w:val="17"/>
        </w:rPr>
        <w:t>of </w:t>
      </w:r>
      <w:r>
        <w:rPr>
          <w:rFonts w:ascii="Gill Sans MT" w:hAnsi="Gill Sans MT"/>
          <w:spacing w:val="3"/>
          <w:w w:val="105"/>
          <w:sz w:val="17"/>
        </w:rPr>
        <w:t>Con­ </w:t>
      </w:r>
      <w:r>
        <w:rPr>
          <w:rFonts w:ascii="Gill Sans MT" w:hAnsi="Gill Sans MT"/>
          <w:spacing w:val="3"/>
          <w:w w:val="105"/>
          <w:sz w:val="18"/>
        </w:rPr>
        <w:t>siderant, and </w:t>
      </w:r>
      <w:r>
        <w:rPr>
          <w:rFonts w:ascii="Gill Sans MT" w:hAnsi="Gill Sans MT"/>
          <w:spacing w:val="2"/>
          <w:w w:val="105"/>
          <w:sz w:val="18"/>
        </w:rPr>
        <w:t>have </w:t>
      </w:r>
      <w:r>
        <w:rPr>
          <w:rFonts w:ascii="Gill Sans MT" w:hAnsi="Gill Sans MT"/>
          <w:spacing w:val="3"/>
          <w:w w:val="105"/>
          <w:sz w:val="18"/>
        </w:rPr>
        <w:t>cited </w:t>
      </w:r>
      <w:r>
        <w:rPr>
          <w:rFonts w:ascii="Gill Sans MT" w:hAnsi="Gill Sans MT"/>
          <w:w w:val="105"/>
          <w:sz w:val="18"/>
        </w:rPr>
        <w:t>a </w:t>
      </w:r>
      <w:r>
        <w:rPr>
          <w:rFonts w:ascii="Gill Sans MT" w:hAnsi="Gill Sans MT"/>
          <w:spacing w:val="3"/>
          <w:w w:val="105"/>
          <w:sz w:val="18"/>
        </w:rPr>
        <w:t>number </w:t>
      </w:r>
      <w:r>
        <w:rPr>
          <w:rFonts w:ascii="Gill Sans MT" w:hAnsi="Gill Sans MT"/>
          <w:w w:val="105"/>
          <w:sz w:val="18"/>
        </w:rPr>
        <w:t>of </w:t>
      </w:r>
      <w:r>
        <w:rPr>
          <w:rFonts w:ascii="Gill Sans MT" w:hAnsi="Gill Sans MT"/>
          <w:spacing w:val="2"/>
          <w:w w:val="105"/>
          <w:sz w:val="18"/>
        </w:rPr>
        <w:t>identical </w:t>
      </w:r>
      <w:r>
        <w:rPr>
          <w:rFonts w:ascii="Gill Sans MT" w:hAnsi="Gill Sans MT"/>
          <w:w w:val="105"/>
          <w:sz w:val="18"/>
        </w:rPr>
        <w:t>or </w:t>
      </w:r>
      <w:r>
        <w:rPr>
          <w:rFonts w:ascii="Gill Sans MT" w:hAnsi="Gill Sans MT"/>
          <w:spacing w:val="3"/>
          <w:w w:val="105"/>
          <w:sz w:val="18"/>
        </w:rPr>
        <w:t>similar </w:t>
      </w:r>
      <w:r>
        <w:rPr>
          <w:rFonts w:ascii="Gill Sans MT" w:hAnsi="Gill Sans MT"/>
          <w:spacing w:val="2"/>
          <w:w w:val="105"/>
          <w:sz w:val="18"/>
        </w:rPr>
        <w:t>phrases </w:t>
      </w:r>
      <w:r>
        <w:rPr>
          <w:rFonts w:ascii="Gill Sans MT" w:hAnsi="Gill Sans MT"/>
          <w:spacing w:val="7"/>
          <w:w w:val="105"/>
          <w:sz w:val="18"/>
        </w:rPr>
        <w:t>as </w:t>
      </w:r>
      <w:r>
        <w:rPr>
          <w:rFonts w:ascii="Gill Sans MT" w:hAnsi="Gill Sans MT"/>
          <w:spacing w:val="5"/>
          <w:w w:val="105"/>
          <w:sz w:val="17"/>
        </w:rPr>
        <w:t>'proof'. </w:t>
      </w:r>
      <w:r>
        <w:rPr>
          <w:rFonts w:ascii="Gill Sans MT" w:hAnsi="Gill Sans MT"/>
          <w:spacing w:val="4"/>
          <w:w w:val="105"/>
          <w:sz w:val="17"/>
        </w:rPr>
        <w:t>The same </w:t>
      </w:r>
      <w:r>
        <w:rPr>
          <w:rFonts w:ascii="Gill Sans MT" w:hAnsi="Gill Sans MT"/>
          <w:spacing w:val="2"/>
          <w:w w:val="105"/>
          <w:sz w:val="17"/>
        </w:rPr>
        <w:t>happened  </w:t>
      </w:r>
      <w:r>
        <w:rPr>
          <w:rFonts w:ascii="Gill Sans MT" w:hAnsi="Gill Sans MT"/>
          <w:spacing w:val="5"/>
          <w:w w:val="105"/>
          <w:sz w:val="17"/>
        </w:rPr>
        <w:t>later with Marx's  </w:t>
      </w:r>
      <w:r>
        <w:rPr>
          <w:rFonts w:ascii="Gill Sans MT" w:hAnsi="Gill Sans MT"/>
          <w:spacing w:val="2"/>
          <w:w w:val="105"/>
          <w:sz w:val="17"/>
        </w:rPr>
        <w:t>economic  </w:t>
      </w:r>
      <w:r>
        <w:rPr>
          <w:rFonts w:ascii="Gill Sans MT" w:hAnsi="Gill Sans MT"/>
          <w:spacing w:val="4"/>
          <w:w w:val="105"/>
          <w:sz w:val="17"/>
        </w:rPr>
        <w:t>theories. </w:t>
      </w:r>
      <w:r>
        <w:rPr>
          <w:rFonts w:ascii="Gill Sans MT" w:hAnsi="Gill Sans MT"/>
          <w:w w:val="105"/>
          <w:sz w:val="18"/>
        </w:rPr>
        <w:t>But </w:t>
      </w:r>
      <w:r>
        <w:rPr>
          <w:rFonts w:ascii="Gill Sans MT" w:hAnsi="Gill Sans MT"/>
          <w:spacing w:val="2"/>
          <w:w w:val="105"/>
          <w:sz w:val="18"/>
        </w:rPr>
        <w:t>no intellectual </w:t>
      </w:r>
      <w:r>
        <w:rPr>
          <w:rFonts w:ascii="Gill Sans MT" w:hAnsi="Gill Sans MT"/>
          <w:spacing w:val="3"/>
          <w:w w:val="105"/>
          <w:sz w:val="18"/>
        </w:rPr>
        <w:t>achievement is </w:t>
      </w:r>
      <w:r>
        <w:rPr>
          <w:rFonts w:ascii="Gill Sans MT" w:hAnsi="Gill Sans MT"/>
          <w:spacing w:val="2"/>
          <w:w w:val="105"/>
          <w:sz w:val="18"/>
        </w:rPr>
        <w:t>ever made </w:t>
      </w:r>
      <w:r>
        <w:rPr>
          <w:rFonts w:ascii="Gill Sans MT" w:hAnsi="Gill Sans MT"/>
          <w:spacing w:val="3"/>
          <w:w w:val="105"/>
          <w:sz w:val="18"/>
        </w:rPr>
        <w:t>in </w:t>
      </w:r>
      <w:r>
        <w:rPr>
          <w:rFonts w:ascii="Gill Sans MT" w:hAnsi="Gill Sans MT"/>
          <w:spacing w:val="2"/>
          <w:w w:val="105"/>
          <w:sz w:val="18"/>
        </w:rPr>
        <w:t>complete </w:t>
      </w:r>
      <w:r>
        <w:rPr>
          <w:rFonts w:ascii="Gill Sans MT" w:hAnsi="Gill Sans MT"/>
          <w:spacing w:val="4"/>
          <w:w w:val="105"/>
          <w:sz w:val="18"/>
        </w:rPr>
        <w:t>isolation, </w:t>
      </w:r>
      <w:r>
        <w:rPr>
          <w:rFonts w:ascii="Gill Sans MT" w:hAnsi="Gill Sans MT"/>
          <w:w w:val="105"/>
          <w:sz w:val="17"/>
        </w:rPr>
        <w:t>and </w:t>
      </w:r>
      <w:r>
        <w:rPr>
          <w:rFonts w:ascii="Gill Sans MT" w:hAnsi="Gill Sans MT"/>
          <w:spacing w:val="3"/>
          <w:w w:val="105"/>
          <w:sz w:val="17"/>
        </w:rPr>
        <w:t>similarity </w:t>
      </w:r>
      <w:r>
        <w:rPr>
          <w:rFonts w:ascii="Gill Sans MT" w:hAnsi="Gill Sans MT"/>
          <w:w w:val="105"/>
          <w:sz w:val="17"/>
        </w:rPr>
        <w:t>of </w:t>
      </w:r>
      <w:r>
        <w:rPr>
          <w:rFonts w:ascii="Gill Sans MT" w:hAnsi="Gill Sans MT"/>
          <w:spacing w:val="3"/>
          <w:w w:val="105"/>
          <w:sz w:val="17"/>
        </w:rPr>
        <w:t>expression only </w:t>
      </w:r>
      <w:r>
        <w:rPr>
          <w:rFonts w:ascii="Gill Sans MT" w:hAnsi="Gill Sans MT"/>
          <w:spacing w:val="2"/>
          <w:w w:val="105"/>
          <w:sz w:val="17"/>
        </w:rPr>
        <w:t>goes </w:t>
      </w:r>
      <w:r>
        <w:rPr>
          <w:rFonts w:ascii="Gill Sans MT" w:hAnsi="Gill Sans MT"/>
          <w:spacing w:val="3"/>
          <w:w w:val="105"/>
          <w:sz w:val="17"/>
        </w:rPr>
        <w:t>to prove </w:t>
      </w:r>
      <w:r>
        <w:rPr>
          <w:rFonts w:ascii="Gill Sans MT" w:hAnsi="Gill Sans MT"/>
          <w:w w:val="105"/>
          <w:sz w:val="17"/>
        </w:rPr>
        <w:t>that the </w:t>
      </w:r>
      <w:r>
        <w:rPr>
          <w:rFonts w:ascii="Gill Sans MT" w:hAnsi="Gill Sans MT"/>
          <w:spacing w:val="2"/>
          <w:w w:val="105"/>
          <w:sz w:val="17"/>
        </w:rPr>
        <w:t>time </w:t>
      </w:r>
      <w:r>
        <w:rPr>
          <w:rFonts w:ascii="Gill Sans MT" w:hAnsi="Gill Sans MT"/>
          <w:w w:val="105"/>
          <w:sz w:val="17"/>
        </w:rPr>
        <w:t>is  </w:t>
      </w:r>
      <w:r>
        <w:rPr>
          <w:rFonts w:ascii="Gill Sans MT" w:hAnsi="Gill Sans MT"/>
          <w:spacing w:val="4"/>
          <w:w w:val="105"/>
          <w:sz w:val="17"/>
        </w:rPr>
        <w:t>ripe  </w:t>
      </w:r>
      <w:r>
        <w:rPr>
          <w:rFonts w:ascii="Gill Sans MT" w:hAnsi="Gill Sans MT"/>
          <w:spacing w:val="-6"/>
          <w:w w:val="105"/>
          <w:sz w:val="18"/>
        </w:rPr>
        <w:t>for </w:t>
      </w:r>
      <w:r>
        <w:rPr>
          <w:rFonts w:ascii="Gill Sans MT" w:hAnsi="Gill Sans MT"/>
          <w:w w:val="105"/>
          <w:sz w:val="18"/>
        </w:rPr>
        <w:t>a </w:t>
      </w:r>
      <w:r>
        <w:rPr>
          <w:rFonts w:ascii="Gill Sans MT" w:hAnsi="Gill Sans MT"/>
          <w:spacing w:val="2"/>
          <w:w w:val="105"/>
          <w:sz w:val="18"/>
        </w:rPr>
        <w:t>particular </w:t>
      </w:r>
      <w:r>
        <w:rPr>
          <w:rFonts w:ascii="Gill Sans MT" w:hAnsi="Gill Sans MT"/>
          <w:spacing w:val="3"/>
          <w:w w:val="105"/>
          <w:sz w:val="18"/>
        </w:rPr>
        <w:t>idea. </w:t>
      </w:r>
      <w:r>
        <w:rPr>
          <w:rFonts w:ascii="Gill Sans MT" w:hAnsi="Gill Sans MT"/>
          <w:spacing w:val="2"/>
          <w:w w:val="105"/>
          <w:sz w:val="18"/>
        </w:rPr>
        <w:t>It </w:t>
      </w:r>
      <w:r>
        <w:rPr>
          <w:rFonts w:ascii="Gill Sans MT" w:hAnsi="Gill Sans MT"/>
          <w:w w:val="105"/>
          <w:sz w:val="18"/>
        </w:rPr>
        <w:t>was </w:t>
      </w:r>
      <w:r>
        <w:rPr>
          <w:rFonts w:ascii="Gill Sans MT" w:hAnsi="Gill Sans MT"/>
          <w:spacing w:val="5"/>
          <w:w w:val="105"/>
          <w:sz w:val="18"/>
        </w:rPr>
        <w:t>Marx's </w:t>
      </w:r>
      <w:r>
        <w:rPr>
          <w:rFonts w:ascii="Gill Sans MT" w:hAnsi="Gill Sans MT"/>
          <w:spacing w:val="3"/>
          <w:w w:val="105"/>
          <w:sz w:val="18"/>
        </w:rPr>
        <w:t>achievement to </w:t>
      </w:r>
      <w:r>
        <w:rPr>
          <w:rFonts w:ascii="Gill Sans MT" w:hAnsi="Gill Sans MT"/>
          <w:spacing w:val="2"/>
          <w:w w:val="105"/>
          <w:sz w:val="18"/>
        </w:rPr>
        <w:t>work over </w:t>
      </w:r>
      <w:r>
        <w:rPr>
          <w:rFonts w:ascii="Gill Sans MT" w:hAnsi="Gill Sans MT"/>
          <w:spacing w:val="5"/>
          <w:w w:val="105"/>
          <w:sz w:val="18"/>
        </w:rPr>
        <w:t>and </w:t>
      </w:r>
      <w:r>
        <w:rPr>
          <w:rFonts w:ascii="Gill Sans MT" w:hAnsi="Gill Sans MT"/>
          <w:spacing w:val="4"/>
          <w:w w:val="105"/>
          <w:sz w:val="17"/>
        </w:rPr>
        <w:t>assimilate </w:t>
      </w:r>
      <w:r>
        <w:rPr>
          <w:rFonts w:ascii="Gill Sans MT" w:hAnsi="Gill Sans MT"/>
          <w:spacing w:val="2"/>
          <w:w w:val="105"/>
          <w:sz w:val="17"/>
        </w:rPr>
        <w:t>many </w:t>
      </w:r>
      <w:r>
        <w:rPr>
          <w:rFonts w:ascii="Gill Sans MT" w:hAnsi="Gill Sans MT"/>
          <w:spacing w:val="3"/>
          <w:w w:val="105"/>
          <w:sz w:val="17"/>
        </w:rPr>
        <w:t>earlier </w:t>
      </w:r>
      <w:r>
        <w:rPr>
          <w:rFonts w:ascii="Gill Sans MT" w:hAnsi="Gill Sans MT"/>
          <w:spacing w:val="2"/>
          <w:w w:val="105"/>
          <w:sz w:val="17"/>
        </w:rPr>
        <w:t>elements into </w:t>
      </w:r>
      <w:r>
        <w:rPr>
          <w:rFonts w:ascii="Gill Sans MT" w:hAnsi="Gill Sans MT"/>
          <w:w w:val="105"/>
          <w:sz w:val="17"/>
        </w:rPr>
        <w:t>a  </w:t>
      </w:r>
      <w:r>
        <w:rPr>
          <w:rFonts w:ascii="Gill Sans MT" w:hAnsi="Gill Sans MT"/>
          <w:spacing w:val="4"/>
          <w:w w:val="105"/>
          <w:sz w:val="17"/>
        </w:rPr>
        <w:t>creative synthesis.  </w:t>
      </w:r>
      <w:r>
        <w:rPr>
          <w:rFonts w:ascii="Gill Sans MT" w:hAnsi="Gill Sans MT"/>
          <w:w w:val="105"/>
          <w:sz w:val="17"/>
        </w:rPr>
        <w:t>Nor  </w:t>
      </w:r>
      <w:r>
        <w:rPr>
          <w:rFonts w:ascii="Gill Sans MT" w:hAnsi="Gill Sans MT"/>
          <w:spacing w:val="3"/>
          <w:w w:val="105"/>
          <w:sz w:val="17"/>
        </w:rPr>
        <w:t>was </w:t>
      </w:r>
      <w:r>
        <w:rPr>
          <w:rFonts w:ascii="Gill Sans MT" w:hAnsi="Gill Sans MT"/>
          <w:w w:val="105"/>
          <w:sz w:val="18"/>
        </w:rPr>
        <w:t>he  afraid </w:t>
      </w:r>
      <w:r>
        <w:rPr>
          <w:rFonts w:ascii="Gill Sans MT" w:hAnsi="Gill Sans MT"/>
          <w:spacing w:val="2"/>
          <w:w w:val="105"/>
          <w:sz w:val="18"/>
        </w:rPr>
        <w:t>to </w:t>
      </w:r>
      <w:r>
        <w:rPr>
          <w:rFonts w:ascii="Gill Sans MT" w:hAnsi="Gill Sans MT"/>
          <w:spacing w:val="3"/>
          <w:w w:val="105"/>
          <w:sz w:val="18"/>
        </w:rPr>
        <w:t>recognize </w:t>
      </w:r>
      <w:r>
        <w:rPr>
          <w:rFonts w:ascii="Gill Sans MT" w:hAnsi="Gill Sans MT"/>
          <w:w w:val="105"/>
          <w:sz w:val="18"/>
        </w:rPr>
        <w:t>what </w:t>
      </w:r>
      <w:r>
        <w:rPr>
          <w:rFonts w:ascii="Gill Sans MT" w:hAnsi="Gill Sans MT"/>
          <w:spacing w:val="2"/>
          <w:w w:val="105"/>
          <w:sz w:val="18"/>
        </w:rPr>
        <w:t>he </w:t>
      </w:r>
      <w:r>
        <w:rPr>
          <w:rFonts w:ascii="Gill Sans MT" w:hAnsi="Gill Sans MT"/>
          <w:spacing w:val="3"/>
          <w:w w:val="105"/>
          <w:sz w:val="18"/>
        </w:rPr>
        <w:t>owed to </w:t>
      </w:r>
      <w:r>
        <w:rPr>
          <w:rFonts w:ascii="Gill Sans MT" w:hAnsi="Gill Sans MT"/>
          <w:w w:val="105"/>
          <w:sz w:val="18"/>
        </w:rPr>
        <w:t>others ;  </w:t>
      </w:r>
      <w:r>
        <w:rPr>
          <w:rFonts w:ascii="Gill Sans MT" w:hAnsi="Gill Sans MT"/>
          <w:spacing w:val="-5"/>
          <w:w w:val="105"/>
          <w:sz w:val="18"/>
        </w:rPr>
        <w:t>for  </w:t>
      </w:r>
      <w:r>
        <w:rPr>
          <w:rFonts w:ascii="Gill Sans MT" w:hAnsi="Gill Sans MT"/>
          <w:spacing w:val="2"/>
          <w:w w:val="105"/>
          <w:sz w:val="18"/>
        </w:rPr>
        <w:t>example,  </w:t>
      </w:r>
      <w:r>
        <w:rPr>
          <w:rFonts w:ascii="Gill Sans MT" w:hAnsi="Gill Sans MT"/>
          <w:spacing w:val="3"/>
          <w:w w:val="105"/>
          <w:sz w:val="18"/>
        </w:rPr>
        <w:t>on </w:t>
      </w:r>
      <w:r>
        <w:rPr>
          <w:rFonts w:ascii="Gill Sans MT" w:hAnsi="Gill Sans MT"/>
          <w:w w:val="105"/>
          <w:sz w:val="17"/>
        </w:rPr>
        <w:t>5 </w:t>
      </w:r>
      <w:r>
        <w:rPr>
          <w:rFonts w:ascii="Gill Sans MT" w:hAnsi="Gill Sans MT"/>
          <w:spacing w:val="2"/>
          <w:w w:val="105"/>
          <w:sz w:val="17"/>
        </w:rPr>
        <w:t>March </w:t>
      </w:r>
      <w:r>
        <w:rPr>
          <w:rFonts w:ascii="Gill Sans MT" w:hAnsi="Gill Sans MT"/>
          <w:spacing w:val="11"/>
          <w:w w:val="105"/>
          <w:sz w:val="17"/>
        </w:rPr>
        <w:t>185</w:t>
      </w:r>
      <w:r>
        <w:rPr>
          <w:rFonts w:ascii="Gill Sans MT" w:hAnsi="Gill Sans MT"/>
          <w:spacing w:val="11"/>
          <w:w w:val="105"/>
          <w:position w:val="1"/>
          <w:sz w:val="17"/>
        </w:rPr>
        <w:t>2 </w:t>
      </w:r>
      <w:r>
        <w:rPr>
          <w:rFonts w:ascii="Gill Sans MT" w:hAnsi="Gill Sans MT"/>
          <w:spacing w:val="3"/>
          <w:w w:val="105"/>
          <w:position w:val="1"/>
          <w:sz w:val="17"/>
        </w:rPr>
        <w:t>he </w:t>
      </w:r>
      <w:r>
        <w:rPr>
          <w:rFonts w:ascii="Gill Sans MT" w:hAnsi="Gill Sans MT"/>
          <w:spacing w:val="2"/>
          <w:w w:val="105"/>
          <w:position w:val="1"/>
          <w:sz w:val="17"/>
        </w:rPr>
        <w:t>wrote </w:t>
      </w:r>
      <w:r>
        <w:rPr>
          <w:rFonts w:ascii="Gill Sans MT" w:hAnsi="Gill Sans MT"/>
          <w:spacing w:val="3"/>
          <w:w w:val="105"/>
          <w:position w:val="1"/>
          <w:sz w:val="17"/>
        </w:rPr>
        <w:t>to </w:t>
      </w:r>
      <w:r>
        <w:rPr>
          <w:rFonts w:ascii="Gill Sans MT" w:hAnsi="Gill Sans MT"/>
          <w:spacing w:val="2"/>
          <w:w w:val="105"/>
          <w:position w:val="1"/>
          <w:sz w:val="17"/>
        </w:rPr>
        <w:t>Weydemeyer</w:t>
      </w:r>
      <w:r>
        <w:rPr>
          <w:rFonts w:ascii="Gill Sans MT" w:hAnsi="Gill Sans MT"/>
          <w:spacing w:val="10"/>
          <w:w w:val="105"/>
          <w:position w:val="1"/>
          <w:sz w:val="17"/>
        </w:rPr>
        <w:t> </w:t>
      </w:r>
      <w:r>
        <w:rPr>
          <w:rFonts w:ascii="Gill Sans MT" w:hAnsi="Gill Sans MT"/>
          <w:w w:val="105"/>
          <w:position w:val="1"/>
          <w:sz w:val="17"/>
        </w:rPr>
        <w:t>:</w:t>
      </w:r>
    </w:p>
    <w:p>
      <w:pPr>
        <w:spacing w:line="295" w:lineRule="auto" w:before="116"/>
        <w:ind w:left="171" w:right="102" w:firstLine="2"/>
        <w:jc w:val="both"/>
        <w:rPr>
          <w:rFonts w:ascii="Verdana"/>
          <w:sz w:val="14"/>
        </w:rPr>
      </w:pPr>
      <w:r>
        <w:rPr>
          <w:rFonts w:ascii="Verdana"/>
          <w:w w:val="105"/>
          <w:sz w:val="14"/>
        </w:rPr>
        <w:t>I do not deserve the credit for having discovered either the existence of the classes in modem society, or the struggle between them. Long</w:t>
      </w:r>
    </w:p>
    <w:p>
      <w:pPr>
        <w:pStyle w:val="BodyText"/>
        <w:rPr>
          <w:rFonts w:ascii="Verdana"/>
          <w:sz w:val="14"/>
        </w:rPr>
      </w:pPr>
    </w:p>
    <w:p>
      <w:pPr>
        <w:pStyle w:val="BodyText"/>
        <w:rPr>
          <w:rFonts w:ascii="Verdana"/>
          <w:sz w:val="14"/>
        </w:rPr>
      </w:pPr>
    </w:p>
    <w:p>
      <w:pPr>
        <w:pStyle w:val="BodyText"/>
        <w:spacing w:before="7"/>
        <w:rPr>
          <w:rFonts w:ascii="Verdana"/>
          <w:sz w:val="11"/>
        </w:rPr>
      </w:pPr>
    </w:p>
    <w:p>
      <w:pPr>
        <w:spacing w:before="0"/>
        <w:ind w:left="378" w:right="-14" w:firstLine="0"/>
        <w:jc w:val="left"/>
        <w:rPr>
          <w:rFonts w:ascii="Arial"/>
          <w:sz w:val="14"/>
        </w:rPr>
      </w:pPr>
      <w:r>
        <w:rPr/>
        <w:drawing>
          <wp:anchor distT="0" distB="0" distL="0" distR="0" allowOverlap="1" layoutInCell="1" locked="0" behindDoc="0" simplePos="0" relativeHeight="2296">
            <wp:simplePos x="0" y="0"/>
            <wp:positionH relativeFrom="page">
              <wp:posOffset>2006643</wp:posOffset>
            </wp:positionH>
            <wp:positionV relativeFrom="paragraph">
              <wp:posOffset>-7438</wp:posOffset>
            </wp:positionV>
            <wp:extent cx="1948560" cy="3055747"/>
            <wp:effectExtent l="0" t="0" r="0" b="0"/>
            <wp:wrapNone/>
            <wp:docPr id="135" name="image89.jpeg" descr=""/>
            <wp:cNvGraphicFramePr>
              <a:graphicFrameLocks noChangeAspect="1"/>
            </wp:cNvGraphicFramePr>
            <a:graphic>
              <a:graphicData uri="http://schemas.openxmlformats.org/drawingml/2006/picture">
                <pic:pic>
                  <pic:nvPicPr>
                    <pic:cNvPr id="136" name="image89.jpeg"/>
                    <pic:cNvPicPr/>
                  </pic:nvPicPr>
                  <pic:blipFill>
                    <a:blip r:embed="rId93" cstate="print"/>
                    <a:stretch>
                      <a:fillRect/>
                    </a:stretch>
                  </pic:blipFill>
                  <pic:spPr>
                    <a:xfrm>
                      <a:off x="0" y="0"/>
                      <a:ext cx="1948560" cy="3055747"/>
                    </a:xfrm>
                    <a:prstGeom prst="rect">
                      <a:avLst/>
                    </a:prstGeom>
                  </pic:spPr>
                </pic:pic>
              </a:graphicData>
            </a:graphic>
          </wp:anchor>
        </w:drawing>
      </w:r>
      <w:r>
        <w:rPr>
          <w:rFonts w:ascii="Arial"/>
          <w:w w:val="115"/>
          <w:sz w:val="14"/>
        </w:rPr>
        <w:t>Wilhelm Weitling</w:t>
      </w:r>
    </w:p>
    <w:p>
      <w:pPr>
        <w:spacing w:after="0"/>
        <w:jc w:val="left"/>
        <w:rPr>
          <w:rFonts w:ascii="Arial"/>
          <w:sz w:val="14"/>
        </w:rPr>
        <w:sectPr>
          <w:pgSz w:w="7200" w:h="11160"/>
          <w:pgMar w:top="500" w:bottom="280" w:left="980" w:right="660"/>
        </w:sectPr>
      </w:pPr>
    </w:p>
    <w:p>
      <w:pPr>
        <w:spacing w:before="55"/>
        <w:ind w:left="115" w:right="14" w:firstLine="1890"/>
        <w:jc w:val="left"/>
        <w:rPr>
          <w:rFonts w:ascii="Gill Sans MT"/>
          <w:sz w:val="18"/>
        </w:rPr>
      </w:pPr>
      <w:r>
        <w:rPr>
          <w:rFonts w:ascii="Bookman Old Style"/>
          <w:b w:val="0"/>
          <w:i/>
          <w:position w:val="2"/>
          <w:sz w:val="17"/>
        </w:rPr>
        <w:t>The Power 0/ New Ideas : Communism </w:t>
      </w:r>
      <w:r>
        <w:rPr>
          <w:rFonts w:ascii="Gill Sans MT"/>
          <w:sz w:val="18"/>
        </w:rPr>
        <w:t>77</w:t>
      </w:r>
    </w:p>
    <w:p>
      <w:pPr>
        <w:pStyle w:val="BodyText"/>
        <w:rPr>
          <w:rFonts w:ascii="Gill Sans MT"/>
          <w:sz w:val="18"/>
        </w:rPr>
      </w:pPr>
    </w:p>
    <w:p>
      <w:pPr>
        <w:spacing w:line="285" w:lineRule="auto" w:before="150"/>
        <w:ind w:left="110" w:right="136" w:firstLine="5"/>
        <w:jc w:val="both"/>
        <w:rPr>
          <w:rFonts w:ascii="Bookman Old Style"/>
          <w:b w:val="0"/>
          <w:sz w:val="15"/>
        </w:rPr>
      </w:pPr>
      <w:r>
        <w:rPr>
          <w:rFonts w:ascii="Bookman Old Style"/>
          <w:b w:val="0"/>
          <w:sz w:val="15"/>
        </w:rPr>
        <w:t>before me bourgeois historians had shown the historical development  </w:t>
      </w:r>
      <w:r>
        <w:rPr>
          <w:rFonts w:ascii="Bookman Old Style"/>
          <w:b w:val="0"/>
          <w:spacing w:val="3"/>
          <w:sz w:val="15"/>
        </w:rPr>
        <w:t>of </w:t>
      </w:r>
      <w:r>
        <w:rPr>
          <w:rFonts w:ascii="Bookman Old Style"/>
          <w:b w:val="0"/>
          <w:spacing w:val="2"/>
          <w:sz w:val="15"/>
        </w:rPr>
        <w:t>this </w:t>
      </w:r>
      <w:r>
        <w:rPr>
          <w:rFonts w:ascii="Bookman Old Style"/>
          <w:b w:val="0"/>
          <w:sz w:val="15"/>
        </w:rPr>
        <w:t>class struggle, and bourgeois economists had shown the economic anatomy </w:t>
      </w:r>
      <w:r>
        <w:rPr>
          <w:rFonts w:ascii="Bookman Old Style"/>
          <w:b w:val="0"/>
          <w:spacing w:val="2"/>
          <w:sz w:val="15"/>
        </w:rPr>
        <w:t>of </w:t>
      </w:r>
      <w:r>
        <w:rPr>
          <w:rFonts w:ascii="Bookman Old Style"/>
          <w:b w:val="0"/>
          <w:sz w:val="15"/>
        </w:rPr>
        <w:t>the </w:t>
      </w:r>
      <w:r>
        <w:rPr>
          <w:rFonts w:ascii="Bookman Old Style"/>
          <w:b w:val="0"/>
          <w:spacing w:val="4"/>
          <w:sz w:val="15"/>
        </w:rPr>
        <w:t>classes. </w:t>
      </w:r>
      <w:r>
        <w:rPr>
          <w:rFonts w:ascii="Bookman Old Style"/>
          <w:b w:val="0"/>
          <w:sz w:val="15"/>
        </w:rPr>
        <w:t>What </w:t>
      </w:r>
      <w:r>
        <w:rPr>
          <w:rFonts w:ascii="Verdana"/>
          <w:sz w:val="13"/>
        </w:rPr>
        <w:t>I </w:t>
      </w:r>
      <w:r>
        <w:rPr>
          <w:rFonts w:ascii="Bookman Old Style"/>
          <w:b w:val="0"/>
          <w:sz w:val="15"/>
        </w:rPr>
        <w:t>did that was new, was to prove </w:t>
      </w:r>
      <w:r>
        <w:rPr>
          <w:rFonts w:ascii="Bookman Old Style"/>
          <w:b w:val="0"/>
          <w:w w:val="95"/>
          <w:sz w:val="15"/>
        </w:rPr>
        <w:t>: </w:t>
      </w:r>
      <w:r>
        <w:rPr>
          <w:rFonts w:ascii="Lucida Sans"/>
          <w:spacing w:val="13"/>
          <w:w w:val="95"/>
          <w:sz w:val="15"/>
        </w:rPr>
        <w:t>1. </w:t>
      </w:r>
      <w:r>
        <w:rPr>
          <w:rFonts w:ascii="Bookman Old Style"/>
          <w:b w:val="0"/>
          <w:sz w:val="15"/>
        </w:rPr>
        <w:t>that the existence of </w:t>
      </w:r>
      <w:r>
        <w:rPr>
          <w:rFonts w:ascii="Bookman Old Style"/>
          <w:b w:val="0"/>
          <w:spacing w:val="2"/>
          <w:sz w:val="15"/>
        </w:rPr>
        <w:t>classes </w:t>
      </w:r>
      <w:r>
        <w:rPr>
          <w:rFonts w:ascii="Bookman Old Style"/>
          <w:b w:val="0"/>
          <w:sz w:val="15"/>
        </w:rPr>
        <w:t>was merely tied up with certain definite historical developmental struggles of </w:t>
      </w:r>
      <w:r>
        <w:rPr>
          <w:rFonts w:ascii="Bookman Old Style"/>
          <w:b w:val="0"/>
          <w:spacing w:val="3"/>
          <w:sz w:val="15"/>
        </w:rPr>
        <w:t>production; </w:t>
      </w:r>
      <w:r>
        <w:rPr>
          <w:rFonts w:ascii="Lucida Sans"/>
          <w:w w:val="95"/>
          <w:sz w:val="15"/>
        </w:rPr>
        <w:t>2. </w:t>
      </w:r>
      <w:r>
        <w:rPr>
          <w:rFonts w:ascii="Bookman Old Style"/>
          <w:b w:val="0"/>
          <w:sz w:val="15"/>
        </w:rPr>
        <w:t>that </w:t>
      </w:r>
      <w:r>
        <w:rPr>
          <w:rFonts w:ascii="Bookman Old Style"/>
          <w:b w:val="0"/>
          <w:spacing w:val="2"/>
          <w:sz w:val="15"/>
        </w:rPr>
        <w:t>the </w:t>
      </w:r>
      <w:r>
        <w:rPr>
          <w:rFonts w:ascii="Bookman Old Style"/>
          <w:b w:val="0"/>
          <w:sz w:val="15"/>
        </w:rPr>
        <w:t>class-struggle necessarily led to the  dictatorship  </w:t>
      </w:r>
      <w:r>
        <w:rPr>
          <w:rFonts w:ascii="Bookman Old Style"/>
          <w:b w:val="0"/>
          <w:spacing w:val="2"/>
          <w:sz w:val="15"/>
        </w:rPr>
        <w:t>of </w:t>
      </w:r>
      <w:r>
        <w:rPr>
          <w:rFonts w:ascii="Bookman Old Style"/>
          <w:b w:val="0"/>
          <w:sz w:val="15"/>
        </w:rPr>
        <w:t>the  proletariat ; and </w:t>
      </w:r>
      <w:r>
        <w:rPr>
          <w:rFonts w:ascii="Arial"/>
          <w:spacing w:val="11"/>
          <w:sz w:val="13"/>
        </w:rPr>
        <w:t>3. </w:t>
      </w:r>
      <w:r>
        <w:rPr>
          <w:rFonts w:ascii="Bookman Old Style"/>
          <w:b w:val="0"/>
          <w:sz w:val="15"/>
        </w:rPr>
        <w:t>that this dictatorship itself was only a transition towards the </w:t>
      </w:r>
      <w:r>
        <w:rPr>
          <w:rFonts w:ascii="Bookman Old Style"/>
          <w:b w:val="0"/>
          <w:spacing w:val="2"/>
          <w:sz w:val="15"/>
        </w:rPr>
        <w:t>abolition of </w:t>
      </w:r>
      <w:r>
        <w:rPr>
          <w:rFonts w:ascii="Arial"/>
          <w:w w:val="150"/>
          <w:sz w:val="13"/>
        </w:rPr>
        <w:t>al </w:t>
      </w:r>
      <w:r>
        <w:rPr>
          <w:rFonts w:ascii="Bookman Old Style"/>
          <w:b w:val="0"/>
          <w:spacing w:val="2"/>
          <w:sz w:val="15"/>
        </w:rPr>
        <w:t>classes </w:t>
      </w:r>
      <w:r>
        <w:rPr>
          <w:rFonts w:ascii="Bookman Old Style"/>
          <w:b w:val="0"/>
          <w:sz w:val="15"/>
        </w:rPr>
        <w:t>and towards </w:t>
      </w:r>
      <w:r>
        <w:rPr>
          <w:rFonts w:ascii="Times New Roman"/>
          <w:w w:val="150"/>
          <w:sz w:val="10"/>
        </w:rPr>
        <w:t>a </w:t>
      </w:r>
      <w:r>
        <w:rPr>
          <w:rFonts w:ascii="Bookman Old Style"/>
          <w:b w:val="0"/>
          <w:spacing w:val="2"/>
          <w:sz w:val="15"/>
        </w:rPr>
        <w:t>classless</w:t>
      </w:r>
      <w:r>
        <w:rPr>
          <w:rFonts w:ascii="Bookman Old Style"/>
          <w:b w:val="0"/>
          <w:spacing w:val="-15"/>
          <w:sz w:val="15"/>
        </w:rPr>
        <w:t> </w:t>
      </w:r>
      <w:r>
        <w:rPr>
          <w:rFonts w:ascii="Bookman Old Style"/>
          <w:b w:val="0"/>
          <w:spacing w:val="3"/>
          <w:sz w:val="15"/>
        </w:rPr>
        <w:t>society.</w:t>
      </w:r>
    </w:p>
    <w:p>
      <w:pPr>
        <w:pStyle w:val="BodyText"/>
        <w:spacing w:before="3"/>
        <w:rPr>
          <w:rFonts w:ascii="Bookman Old Style"/>
          <w:b w:val="0"/>
          <w:sz w:val="12"/>
        </w:rPr>
      </w:pPr>
    </w:p>
    <w:p>
      <w:pPr>
        <w:spacing w:line="268" w:lineRule="auto" w:before="1"/>
        <w:ind w:left="109" w:right="102" w:firstLine="3"/>
        <w:jc w:val="both"/>
        <w:rPr>
          <w:rFonts w:ascii="Gill Sans MT" w:hAnsi="Gill Sans MT"/>
          <w:sz w:val="17"/>
        </w:rPr>
      </w:pPr>
      <w:r>
        <w:rPr>
          <w:rFonts w:ascii="Gill Sans MT" w:hAnsi="Gill Sans MT"/>
          <w:spacing w:val="3"/>
          <w:sz w:val="17"/>
        </w:rPr>
        <w:t>The  </w:t>
      </w:r>
      <w:r>
        <w:rPr>
          <w:rFonts w:ascii="Gill Sans MT" w:hAnsi="Gill Sans MT"/>
          <w:spacing w:val="2"/>
          <w:sz w:val="18"/>
        </w:rPr>
        <w:t>London  </w:t>
      </w:r>
      <w:r>
        <w:rPr>
          <w:rFonts w:ascii="Gill Sans MT" w:hAnsi="Gill Sans MT"/>
          <w:sz w:val="18"/>
        </w:rPr>
        <w:t>Central  </w:t>
      </w:r>
      <w:r>
        <w:rPr>
          <w:rFonts w:ascii="Gill Sans MT" w:hAnsi="Gill Sans MT"/>
          <w:spacing w:val="2"/>
          <w:sz w:val="18"/>
        </w:rPr>
        <w:t>Committee  </w:t>
      </w:r>
      <w:r>
        <w:rPr>
          <w:rFonts w:ascii="Gill Sans MT" w:hAnsi="Gill Sans MT"/>
          <w:w w:val="110"/>
          <w:sz w:val="17"/>
        </w:rPr>
        <w:t>of  </w:t>
      </w:r>
      <w:r>
        <w:rPr>
          <w:rFonts w:ascii="Gill Sans MT" w:hAnsi="Gill Sans MT"/>
          <w:sz w:val="18"/>
        </w:rPr>
        <w:t>the </w:t>
      </w:r>
      <w:r>
        <w:rPr>
          <w:rFonts w:ascii="Gill Sans MT" w:hAnsi="Gill Sans MT"/>
          <w:spacing w:val="2"/>
          <w:sz w:val="18"/>
        </w:rPr>
        <w:t>League </w:t>
      </w:r>
      <w:r>
        <w:rPr>
          <w:rFonts w:ascii="Gill Sans MT" w:hAnsi="Gill Sans MT"/>
          <w:w w:val="110"/>
          <w:sz w:val="18"/>
        </w:rPr>
        <w:t>of </w:t>
      </w:r>
      <w:r>
        <w:rPr>
          <w:rFonts w:ascii="Gill Sans MT" w:hAnsi="Gill Sans MT"/>
          <w:spacing w:val="4"/>
          <w:sz w:val="18"/>
        </w:rPr>
        <w:t>the  </w:t>
      </w:r>
      <w:r>
        <w:rPr>
          <w:rFonts w:ascii="Gill Sans MT" w:hAnsi="Gill Sans MT"/>
          <w:spacing w:val="2"/>
          <w:w w:val="110"/>
          <w:sz w:val="18"/>
        </w:rPr>
        <w:t>Just,  </w:t>
      </w:r>
      <w:r>
        <w:rPr>
          <w:rFonts w:ascii="Gill Sans MT" w:hAnsi="Gill Sans MT"/>
          <w:spacing w:val="5"/>
          <w:sz w:val="18"/>
        </w:rPr>
        <w:t>which </w:t>
      </w:r>
      <w:r>
        <w:rPr>
          <w:rFonts w:ascii="Gill Sans MT" w:hAnsi="Gill Sans MT"/>
          <w:w w:val="110"/>
          <w:position w:val="1"/>
          <w:sz w:val="18"/>
        </w:rPr>
        <w:t>in </w:t>
      </w:r>
      <w:r>
        <w:rPr>
          <w:rFonts w:ascii="Gill Sans MT" w:hAnsi="Gill Sans MT"/>
          <w:position w:val="1"/>
          <w:sz w:val="18"/>
        </w:rPr>
        <w:t>summer </w:t>
      </w:r>
      <w:r>
        <w:rPr>
          <w:rFonts w:ascii="Gill Sans MT" w:hAnsi="Gill Sans MT"/>
          <w:spacing w:val="8"/>
          <w:position w:val="1"/>
          <w:sz w:val="18"/>
        </w:rPr>
        <w:t>18</w:t>
      </w:r>
      <w:r>
        <w:rPr>
          <w:rFonts w:ascii="Gill Sans MT" w:hAnsi="Gill Sans MT"/>
          <w:spacing w:val="8"/>
          <w:sz w:val="17"/>
        </w:rPr>
        <w:t>47 </w:t>
      </w:r>
      <w:r>
        <w:rPr>
          <w:rFonts w:ascii="Gill Sans MT" w:hAnsi="Gill Sans MT"/>
          <w:position w:val="1"/>
          <w:sz w:val="18"/>
        </w:rPr>
        <w:t>changed </w:t>
      </w:r>
      <w:r>
        <w:rPr>
          <w:rFonts w:ascii="Gill Sans MT" w:hAnsi="Gill Sans MT"/>
          <w:spacing w:val="2"/>
          <w:position w:val="1"/>
          <w:sz w:val="18"/>
        </w:rPr>
        <w:t>its </w:t>
      </w:r>
      <w:r>
        <w:rPr>
          <w:rFonts w:ascii="Gill Sans MT" w:hAnsi="Gill Sans MT"/>
          <w:position w:val="1"/>
          <w:sz w:val="18"/>
        </w:rPr>
        <w:t>name </w:t>
      </w:r>
      <w:r>
        <w:rPr>
          <w:rFonts w:ascii="Gill Sans MT" w:hAnsi="Gill Sans MT"/>
          <w:spacing w:val="3"/>
          <w:position w:val="1"/>
          <w:sz w:val="18"/>
        </w:rPr>
        <w:t>to </w:t>
      </w:r>
      <w:r>
        <w:rPr>
          <w:rFonts w:ascii="Gill Sans MT" w:hAnsi="Gill Sans MT"/>
          <w:position w:val="1"/>
          <w:sz w:val="18"/>
        </w:rPr>
        <w:t>the Communist League, </w:t>
      </w:r>
      <w:r>
        <w:rPr>
          <w:rFonts w:ascii="Gill Sans MT" w:hAnsi="Gill Sans MT"/>
          <w:spacing w:val="6"/>
          <w:position w:val="1"/>
          <w:sz w:val="18"/>
        </w:rPr>
        <w:t>had </w:t>
      </w:r>
      <w:r>
        <w:rPr>
          <w:rFonts w:ascii="Gill Sans MT" w:hAnsi="Gill Sans MT"/>
          <w:spacing w:val="5"/>
          <w:sz w:val="17"/>
        </w:rPr>
        <w:t>become  </w:t>
      </w:r>
      <w:r>
        <w:rPr>
          <w:rFonts w:ascii="Gill Sans MT" w:hAnsi="Gill Sans MT"/>
          <w:spacing w:val="2"/>
          <w:sz w:val="17"/>
        </w:rPr>
        <w:t>converted  </w:t>
      </w:r>
      <w:r>
        <w:rPr>
          <w:rFonts w:ascii="Gill Sans MT" w:hAnsi="Gill Sans MT"/>
          <w:sz w:val="17"/>
        </w:rPr>
        <w:t>to  </w:t>
      </w:r>
      <w:r>
        <w:rPr>
          <w:rFonts w:ascii="Gill Sans MT" w:hAnsi="Gill Sans MT"/>
          <w:spacing w:val="4"/>
          <w:sz w:val="17"/>
        </w:rPr>
        <w:t>Marx's  </w:t>
      </w:r>
      <w:r>
        <w:rPr>
          <w:rFonts w:ascii="Gill Sans MT" w:hAnsi="Gill Sans MT"/>
          <w:spacing w:val="3"/>
          <w:sz w:val="17"/>
        </w:rPr>
        <w:t>views </w:t>
      </w:r>
      <w:r>
        <w:rPr>
          <w:rFonts w:ascii="Gill Sans MT" w:hAnsi="Gill Sans MT"/>
          <w:w w:val="110"/>
          <w:sz w:val="17"/>
        </w:rPr>
        <w:t>;  </w:t>
      </w:r>
      <w:r>
        <w:rPr>
          <w:rFonts w:ascii="Gill Sans MT" w:hAnsi="Gill Sans MT"/>
          <w:spacing w:val="4"/>
          <w:sz w:val="17"/>
        </w:rPr>
        <w:t>and,  </w:t>
      </w:r>
      <w:r>
        <w:rPr>
          <w:rFonts w:ascii="Gill Sans MT" w:hAnsi="Gill Sans MT"/>
          <w:spacing w:val="2"/>
          <w:sz w:val="17"/>
        </w:rPr>
        <w:t>at  </w:t>
      </w:r>
      <w:r>
        <w:rPr>
          <w:rFonts w:ascii="Gill Sans MT" w:hAnsi="Gill Sans MT"/>
          <w:sz w:val="17"/>
        </w:rPr>
        <w:t>a  </w:t>
      </w:r>
      <w:r>
        <w:rPr>
          <w:rFonts w:ascii="Gill Sans MT" w:hAnsi="Gill Sans MT"/>
          <w:spacing w:val="5"/>
          <w:sz w:val="17"/>
        </w:rPr>
        <w:t>congress  </w:t>
      </w:r>
      <w:r>
        <w:rPr>
          <w:rFonts w:ascii="Gill Sans MT" w:hAnsi="Gill Sans MT"/>
          <w:w w:val="110"/>
          <w:sz w:val="17"/>
        </w:rPr>
        <w:t>in  </w:t>
      </w:r>
      <w:r>
        <w:rPr>
          <w:rFonts w:ascii="Gill Sans MT" w:hAnsi="Gill Sans MT"/>
          <w:spacing w:val="3"/>
          <w:sz w:val="17"/>
        </w:rPr>
        <w:t>London </w:t>
      </w:r>
      <w:r>
        <w:rPr>
          <w:rFonts w:ascii="Gill Sans MT" w:hAnsi="Gill Sans MT"/>
          <w:w w:val="110"/>
          <w:sz w:val="17"/>
        </w:rPr>
        <w:t>in </w:t>
      </w:r>
      <w:r>
        <w:rPr>
          <w:rFonts w:ascii="Gill Sans MT" w:hAnsi="Gill Sans MT"/>
          <w:spacing w:val="2"/>
          <w:sz w:val="17"/>
        </w:rPr>
        <w:t>November, </w:t>
      </w:r>
      <w:r>
        <w:rPr>
          <w:rFonts w:ascii="Gill Sans MT" w:hAnsi="Gill Sans MT"/>
          <w:w w:val="110"/>
          <w:sz w:val="17"/>
        </w:rPr>
        <w:t>Marx </w:t>
      </w:r>
      <w:r>
        <w:rPr>
          <w:rFonts w:ascii="Gill Sans MT" w:hAnsi="Gill Sans MT"/>
          <w:spacing w:val="2"/>
          <w:sz w:val="17"/>
        </w:rPr>
        <w:t>and </w:t>
      </w:r>
      <w:r>
        <w:rPr>
          <w:rFonts w:ascii="Gill Sans MT" w:hAnsi="Gill Sans MT"/>
          <w:w w:val="110"/>
          <w:sz w:val="17"/>
        </w:rPr>
        <w:t>Engels </w:t>
      </w:r>
      <w:r>
        <w:rPr>
          <w:rFonts w:ascii="Gill Sans MT" w:hAnsi="Gill Sans MT"/>
          <w:spacing w:val="2"/>
          <w:sz w:val="17"/>
        </w:rPr>
        <w:t>were commissioned to prepare </w:t>
      </w:r>
      <w:r>
        <w:rPr>
          <w:rFonts w:ascii="Times New Roman" w:hAnsi="Times New Roman"/>
          <w:w w:val="160"/>
          <w:sz w:val="10"/>
        </w:rPr>
        <w:t>a </w:t>
      </w:r>
      <w:r>
        <w:rPr>
          <w:rFonts w:ascii="Gill Sans MT" w:hAnsi="Gill Sans MT"/>
          <w:sz w:val="17"/>
        </w:rPr>
        <w:t>manifesto </w:t>
      </w:r>
      <w:r>
        <w:rPr>
          <w:rFonts w:ascii="Gill Sans MT" w:hAnsi="Gill Sans MT"/>
          <w:w w:val="110"/>
          <w:sz w:val="17"/>
        </w:rPr>
        <w:t>for </w:t>
      </w:r>
      <w:r>
        <w:rPr>
          <w:rFonts w:ascii="Gill Sans MT" w:hAnsi="Gill Sans MT"/>
          <w:sz w:val="17"/>
        </w:rPr>
        <w:t>the </w:t>
      </w:r>
      <w:r>
        <w:rPr>
          <w:rFonts w:ascii="Gill Sans MT" w:hAnsi="Gill Sans MT"/>
          <w:spacing w:val="2"/>
          <w:sz w:val="17"/>
        </w:rPr>
        <w:t>League. </w:t>
      </w:r>
      <w:r>
        <w:rPr>
          <w:rFonts w:ascii="Gill Sans MT" w:hAnsi="Gill Sans MT"/>
          <w:w w:val="110"/>
          <w:sz w:val="17"/>
        </w:rPr>
        <w:t>Engels </w:t>
      </w:r>
      <w:r>
        <w:rPr>
          <w:rFonts w:ascii="Gill Sans MT" w:hAnsi="Gill Sans MT"/>
          <w:sz w:val="17"/>
        </w:rPr>
        <w:t>made a </w:t>
      </w:r>
      <w:r>
        <w:rPr>
          <w:rFonts w:ascii="Gill Sans MT" w:hAnsi="Gill Sans MT"/>
          <w:spacing w:val="-3"/>
          <w:w w:val="110"/>
          <w:sz w:val="17"/>
        </w:rPr>
        <w:t>draft </w:t>
      </w:r>
      <w:r>
        <w:rPr>
          <w:rFonts w:ascii="Gill Sans MT" w:hAnsi="Gill Sans MT"/>
          <w:spacing w:val="2"/>
          <w:w w:val="110"/>
          <w:sz w:val="17"/>
        </w:rPr>
        <w:t>in  </w:t>
      </w:r>
      <w:r>
        <w:rPr>
          <w:rFonts w:ascii="Gill Sans MT" w:hAnsi="Gill Sans MT"/>
          <w:spacing w:val="2"/>
          <w:sz w:val="17"/>
        </w:rPr>
        <w:t>the  </w:t>
      </w:r>
      <w:r>
        <w:rPr>
          <w:rFonts w:ascii="Gill Sans MT" w:hAnsi="Gill Sans MT"/>
          <w:spacing w:val="-4"/>
          <w:w w:val="110"/>
          <w:sz w:val="17"/>
        </w:rPr>
        <w:t>form  </w:t>
      </w:r>
      <w:r>
        <w:rPr>
          <w:rFonts w:ascii="Gill Sans MT" w:hAnsi="Gill Sans MT"/>
          <w:w w:val="110"/>
          <w:sz w:val="17"/>
        </w:rPr>
        <w:t>of  </w:t>
      </w:r>
      <w:r>
        <w:rPr>
          <w:rFonts w:ascii="Gill Sans MT" w:hAnsi="Gill Sans MT"/>
          <w:sz w:val="17"/>
        </w:rPr>
        <w:t>a </w:t>
      </w:r>
      <w:r>
        <w:rPr>
          <w:rFonts w:ascii="Gill Sans MT" w:hAnsi="Gill Sans MT"/>
          <w:sz w:val="18"/>
        </w:rPr>
        <w:t>confession </w:t>
      </w:r>
      <w:r>
        <w:rPr>
          <w:rFonts w:ascii="Gill Sans MT" w:hAnsi="Gill Sans MT"/>
          <w:w w:val="110"/>
          <w:sz w:val="18"/>
        </w:rPr>
        <w:t>of </w:t>
      </w:r>
      <w:r>
        <w:rPr>
          <w:rFonts w:ascii="Gill Sans MT" w:hAnsi="Gill Sans MT"/>
          <w:sz w:val="18"/>
        </w:rPr>
        <w:t>faith.  A </w:t>
      </w:r>
      <w:r>
        <w:rPr>
          <w:rFonts w:ascii="Gill Sans MT" w:hAnsi="Gill Sans MT"/>
          <w:spacing w:val="2"/>
          <w:sz w:val="18"/>
        </w:rPr>
        <w:t>catechism  </w:t>
      </w:r>
      <w:r>
        <w:rPr>
          <w:rFonts w:ascii="Gill Sans MT" w:hAnsi="Gill Sans MT"/>
          <w:sz w:val="18"/>
        </w:rPr>
        <w:t>was  the  </w:t>
      </w:r>
      <w:r>
        <w:rPr>
          <w:rFonts w:ascii="Gill Sans MT" w:hAnsi="Gill Sans MT"/>
          <w:spacing w:val="2"/>
          <w:sz w:val="18"/>
        </w:rPr>
        <w:t>literary </w:t>
      </w:r>
      <w:r>
        <w:rPr>
          <w:rFonts w:ascii="Gill Sans MT" w:hAnsi="Gill Sans MT"/>
          <w:spacing w:val="-3"/>
          <w:sz w:val="18"/>
        </w:rPr>
        <w:t>form  </w:t>
      </w:r>
      <w:r>
        <w:rPr>
          <w:rFonts w:ascii="Gill Sans MT" w:hAnsi="Gill Sans MT"/>
          <w:spacing w:val="4"/>
          <w:sz w:val="18"/>
        </w:rPr>
        <w:t>usually </w:t>
      </w:r>
      <w:r>
        <w:rPr>
          <w:rFonts w:ascii="Gill Sans MT" w:hAnsi="Gill Sans MT"/>
          <w:spacing w:val="6"/>
          <w:sz w:val="18"/>
        </w:rPr>
        <w:t>used </w:t>
      </w:r>
      <w:r>
        <w:rPr>
          <w:rFonts w:ascii="Gill Sans MT" w:hAnsi="Gill Sans MT"/>
          <w:sz w:val="18"/>
        </w:rPr>
        <w:t>at </w:t>
      </w:r>
      <w:r>
        <w:rPr>
          <w:rFonts w:ascii="Gill Sans MT" w:hAnsi="Gill Sans MT"/>
          <w:spacing w:val="2"/>
          <w:sz w:val="18"/>
        </w:rPr>
        <w:t>that </w:t>
      </w:r>
      <w:r>
        <w:rPr>
          <w:rFonts w:ascii="Gill Sans MT" w:hAnsi="Gill Sans MT"/>
          <w:spacing w:val="3"/>
          <w:sz w:val="18"/>
        </w:rPr>
        <w:t>time, </w:t>
      </w:r>
      <w:r>
        <w:rPr>
          <w:rFonts w:ascii="Gill Sans MT" w:hAnsi="Gill Sans MT"/>
          <w:spacing w:val="4"/>
          <w:sz w:val="18"/>
        </w:rPr>
        <w:t>when </w:t>
      </w:r>
      <w:r>
        <w:rPr>
          <w:rFonts w:ascii="Gill Sans MT" w:hAnsi="Gill Sans MT"/>
          <w:sz w:val="18"/>
        </w:rPr>
        <w:t>workers </w:t>
      </w:r>
      <w:r>
        <w:rPr>
          <w:rFonts w:ascii="Gill Sans MT" w:hAnsi="Gill Sans MT"/>
          <w:spacing w:val="4"/>
          <w:sz w:val="18"/>
        </w:rPr>
        <w:t>were </w:t>
      </w:r>
      <w:r>
        <w:rPr>
          <w:rFonts w:ascii="Gill Sans MT" w:hAnsi="Gill Sans MT"/>
          <w:spacing w:val="3"/>
          <w:sz w:val="18"/>
        </w:rPr>
        <w:t>given </w:t>
      </w:r>
      <w:r>
        <w:rPr>
          <w:rFonts w:ascii="Gill Sans MT" w:hAnsi="Gill Sans MT"/>
          <w:spacing w:val="4"/>
          <w:sz w:val="18"/>
        </w:rPr>
        <w:t>socialist </w:t>
      </w:r>
      <w:r>
        <w:rPr>
          <w:rFonts w:ascii="Gill Sans MT" w:hAnsi="Gill Sans MT"/>
          <w:sz w:val="18"/>
        </w:rPr>
        <w:t>enlightenment </w:t>
      </w:r>
      <w:r>
        <w:rPr>
          <w:rFonts w:ascii="Gill Sans MT" w:hAnsi="Gill Sans MT"/>
          <w:spacing w:val="3"/>
          <w:sz w:val="18"/>
        </w:rPr>
        <w:t>in </w:t>
      </w:r>
      <w:r>
        <w:rPr>
          <w:rFonts w:ascii="Gill Sans MT" w:hAnsi="Gill Sans MT"/>
          <w:spacing w:val="4"/>
          <w:sz w:val="18"/>
        </w:rPr>
        <w:t>the shape </w:t>
      </w:r>
      <w:r>
        <w:rPr>
          <w:rFonts w:ascii="Gill Sans MT" w:hAnsi="Gill Sans MT"/>
          <w:w w:val="110"/>
          <w:sz w:val="18"/>
        </w:rPr>
        <w:t>of </w:t>
      </w:r>
      <w:r>
        <w:rPr>
          <w:rFonts w:ascii="Gill Sans MT" w:hAnsi="Gill Sans MT"/>
          <w:spacing w:val="2"/>
          <w:sz w:val="18"/>
        </w:rPr>
        <w:t>question and </w:t>
      </w:r>
      <w:r>
        <w:rPr>
          <w:rFonts w:ascii="Gill Sans MT" w:hAnsi="Gill Sans MT"/>
          <w:spacing w:val="3"/>
          <w:sz w:val="18"/>
        </w:rPr>
        <w:t>answer. </w:t>
      </w:r>
      <w:r>
        <w:rPr>
          <w:rFonts w:ascii="Gill Sans MT" w:hAnsi="Gill Sans MT"/>
          <w:spacing w:val="5"/>
          <w:sz w:val="18"/>
        </w:rPr>
        <w:t>Engels's </w:t>
      </w:r>
      <w:r>
        <w:rPr>
          <w:rFonts w:ascii="Gill Sans MT" w:hAnsi="Gill Sans MT"/>
          <w:sz w:val="18"/>
        </w:rPr>
        <w:t>draft </w:t>
      </w:r>
      <w:r>
        <w:rPr>
          <w:rFonts w:ascii="Gill Sans MT" w:hAnsi="Gill Sans MT"/>
          <w:spacing w:val="2"/>
          <w:sz w:val="18"/>
        </w:rPr>
        <w:t>was </w:t>
      </w:r>
      <w:r>
        <w:rPr>
          <w:rFonts w:ascii="Gill Sans MT" w:hAnsi="Gill Sans MT"/>
          <w:sz w:val="18"/>
        </w:rPr>
        <w:t>later </w:t>
      </w:r>
      <w:r>
        <w:rPr>
          <w:rFonts w:ascii="Gill Sans MT" w:hAnsi="Gill Sans MT"/>
          <w:spacing w:val="4"/>
          <w:sz w:val="18"/>
        </w:rPr>
        <w:t>published </w:t>
      </w:r>
      <w:r>
        <w:rPr>
          <w:rFonts w:ascii="Gill Sans MT" w:hAnsi="Gill Sans MT"/>
          <w:spacing w:val="7"/>
          <w:sz w:val="18"/>
        </w:rPr>
        <w:t>by </w:t>
      </w:r>
      <w:r>
        <w:rPr>
          <w:rFonts w:ascii="Gill Sans MT" w:hAnsi="Gill Sans MT"/>
          <w:spacing w:val="2"/>
          <w:w w:val="110"/>
          <w:sz w:val="17"/>
        </w:rPr>
        <w:t>Eduard </w:t>
      </w:r>
      <w:r>
        <w:rPr>
          <w:rFonts w:ascii="Gill Sans MT" w:hAnsi="Gill Sans MT"/>
          <w:spacing w:val="2"/>
          <w:sz w:val="17"/>
        </w:rPr>
        <w:t>Bernstein </w:t>
      </w:r>
      <w:r>
        <w:rPr>
          <w:rFonts w:ascii="Gill Sans MT" w:hAnsi="Gill Sans MT"/>
          <w:spacing w:val="5"/>
          <w:sz w:val="17"/>
        </w:rPr>
        <w:t>as </w:t>
      </w:r>
      <w:r>
        <w:rPr>
          <w:rFonts w:ascii="Bookman Old Style" w:hAnsi="Bookman Old Style"/>
          <w:b w:val="0"/>
          <w:i/>
          <w:spacing w:val="-6"/>
          <w:sz w:val="17"/>
        </w:rPr>
        <w:t>Principles </w:t>
      </w:r>
      <w:r>
        <w:rPr>
          <w:rFonts w:ascii="Bookman Old Style" w:hAnsi="Bookman Old Style"/>
          <w:b w:val="0"/>
          <w:i/>
          <w:spacing w:val="-18"/>
          <w:sz w:val="17"/>
        </w:rPr>
        <w:t>o/ </w:t>
      </w:r>
      <w:r>
        <w:rPr>
          <w:rFonts w:ascii="Bookman Old Style" w:hAnsi="Bookman Old Style"/>
          <w:b w:val="0"/>
          <w:i/>
          <w:sz w:val="17"/>
        </w:rPr>
        <w:t>Communism. </w:t>
      </w:r>
      <w:r>
        <w:rPr>
          <w:rFonts w:ascii="Gill Sans MT" w:hAnsi="Gill Sans MT"/>
          <w:sz w:val="17"/>
        </w:rPr>
        <w:t>At </w:t>
      </w:r>
      <w:r>
        <w:rPr>
          <w:rFonts w:ascii="Gill Sans MT" w:hAnsi="Gill Sans MT"/>
          <w:spacing w:val="3"/>
          <w:sz w:val="17"/>
        </w:rPr>
        <w:t>the </w:t>
      </w:r>
      <w:r>
        <w:rPr>
          <w:rFonts w:ascii="Gill Sans MT" w:hAnsi="Gill Sans MT"/>
          <w:spacing w:val="2"/>
          <w:sz w:val="17"/>
        </w:rPr>
        <w:t>end </w:t>
      </w:r>
      <w:r>
        <w:rPr>
          <w:rFonts w:ascii="Gill Sans MT" w:hAnsi="Gill Sans MT"/>
          <w:w w:val="110"/>
          <w:sz w:val="17"/>
        </w:rPr>
        <w:t>of </w:t>
      </w:r>
      <w:r>
        <w:rPr>
          <w:rFonts w:ascii="Gill Sans MT" w:hAnsi="Gill Sans MT"/>
          <w:spacing w:val="3"/>
          <w:sz w:val="17"/>
        </w:rPr>
        <w:t>Novem­ </w:t>
      </w:r>
      <w:r>
        <w:rPr>
          <w:rFonts w:ascii="Gill Sans MT" w:hAnsi="Gill Sans MT"/>
          <w:spacing w:val="3"/>
          <w:w w:val="97"/>
          <w:sz w:val="18"/>
        </w:rPr>
        <w:t>be</w:t>
      </w:r>
      <w:r>
        <w:rPr>
          <w:rFonts w:ascii="Gill Sans MT" w:hAnsi="Gill Sans MT"/>
          <w:w w:val="97"/>
          <w:sz w:val="18"/>
        </w:rPr>
        <w:t>r</w:t>
      </w:r>
      <w:r>
        <w:rPr>
          <w:rFonts w:ascii="Gill Sans MT" w:hAnsi="Gill Sans MT"/>
          <w:sz w:val="18"/>
        </w:rPr>
        <w:t> </w:t>
      </w:r>
      <w:r>
        <w:rPr>
          <w:rFonts w:ascii="Gill Sans MT" w:hAnsi="Gill Sans MT"/>
          <w:spacing w:val="-22"/>
          <w:sz w:val="18"/>
        </w:rPr>
        <w:t> </w:t>
      </w:r>
      <w:r>
        <w:rPr>
          <w:rFonts w:ascii="Gill Sans MT" w:hAnsi="Gill Sans MT"/>
          <w:spacing w:val="3"/>
          <w:w w:val="108"/>
          <w:sz w:val="18"/>
        </w:rPr>
        <w:t>Engel</w:t>
      </w:r>
      <w:r>
        <w:rPr>
          <w:rFonts w:ascii="Gill Sans MT" w:hAnsi="Gill Sans MT"/>
          <w:w w:val="108"/>
          <w:sz w:val="18"/>
        </w:rPr>
        <w:t>s</w:t>
      </w:r>
      <w:r>
        <w:rPr>
          <w:rFonts w:ascii="Gill Sans MT" w:hAnsi="Gill Sans MT"/>
          <w:sz w:val="18"/>
        </w:rPr>
        <w:t> </w:t>
      </w:r>
      <w:r>
        <w:rPr>
          <w:rFonts w:ascii="Gill Sans MT" w:hAnsi="Gill Sans MT"/>
          <w:spacing w:val="-11"/>
          <w:sz w:val="18"/>
        </w:rPr>
        <w:t> </w:t>
      </w:r>
      <w:r>
        <w:rPr>
          <w:rFonts w:ascii="Gill Sans MT" w:hAnsi="Gill Sans MT"/>
          <w:spacing w:val="3"/>
          <w:w w:val="99"/>
          <w:sz w:val="18"/>
        </w:rPr>
        <w:t>approache</w:t>
      </w:r>
      <w:r>
        <w:rPr>
          <w:rFonts w:ascii="Gill Sans MT" w:hAnsi="Gill Sans MT"/>
          <w:w w:val="99"/>
          <w:sz w:val="18"/>
        </w:rPr>
        <w:t>d</w:t>
      </w:r>
      <w:r>
        <w:rPr>
          <w:rFonts w:ascii="Gill Sans MT" w:hAnsi="Gill Sans MT"/>
          <w:sz w:val="18"/>
        </w:rPr>
        <w:t> </w:t>
      </w:r>
      <w:r>
        <w:rPr>
          <w:rFonts w:ascii="Gill Sans MT" w:hAnsi="Gill Sans MT"/>
          <w:spacing w:val="-17"/>
          <w:sz w:val="18"/>
        </w:rPr>
        <w:t> </w:t>
      </w:r>
      <w:r>
        <w:rPr>
          <w:rFonts w:ascii="Gill Sans MT" w:hAnsi="Gill Sans MT"/>
          <w:spacing w:val="2"/>
          <w:w w:val="109"/>
          <w:sz w:val="18"/>
        </w:rPr>
        <w:t>Mar</w:t>
      </w:r>
      <w:r>
        <w:rPr>
          <w:rFonts w:ascii="Gill Sans MT" w:hAnsi="Gill Sans MT"/>
          <w:w w:val="109"/>
          <w:sz w:val="18"/>
        </w:rPr>
        <w:t>x</w:t>
      </w:r>
      <w:r>
        <w:rPr>
          <w:rFonts w:ascii="Gill Sans MT" w:hAnsi="Gill Sans MT"/>
          <w:spacing w:val="-16"/>
          <w:sz w:val="18"/>
        </w:rPr>
        <w:t> </w:t>
      </w:r>
      <w:r>
        <w:rPr>
          <w:rFonts w:ascii="Gill Sans MT" w:hAnsi="Gill Sans MT"/>
          <w:w w:val="79"/>
          <w:sz w:val="18"/>
        </w:rPr>
        <w:t>:</w:t>
      </w:r>
      <w:r>
        <w:rPr>
          <w:rFonts w:ascii="Gill Sans MT" w:hAnsi="Gill Sans MT"/>
          <w:sz w:val="18"/>
        </w:rPr>
        <w:t> </w:t>
      </w:r>
      <w:r>
        <w:rPr>
          <w:rFonts w:ascii="Gill Sans MT" w:hAnsi="Gill Sans MT"/>
          <w:spacing w:val="-2"/>
          <w:sz w:val="18"/>
        </w:rPr>
        <w:t> </w:t>
      </w:r>
      <w:r>
        <w:rPr>
          <w:rFonts w:ascii="Gill Sans MT" w:hAnsi="Gill Sans MT"/>
          <w:spacing w:val="3"/>
          <w:w w:val="94"/>
          <w:sz w:val="18"/>
        </w:rPr>
        <w:t>'</w:t>
      </w:r>
      <w:r>
        <w:rPr>
          <w:rFonts w:ascii="Gill Sans MT" w:hAnsi="Gill Sans MT"/>
          <w:w w:val="94"/>
          <w:sz w:val="18"/>
        </w:rPr>
        <w:t>.</w:t>
      </w:r>
      <w:r>
        <w:rPr>
          <w:rFonts w:ascii="Gill Sans MT" w:hAnsi="Gill Sans MT"/>
          <w:sz w:val="18"/>
        </w:rPr>
        <w:t> </w:t>
      </w:r>
      <w:r>
        <w:rPr>
          <w:rFonts w:ascii="Gill Sans MT" w:hAnsi="Gill Sans MT"/>
          <w:spacing w:val="3"/>
          <w:sz w:val="18"/>
        </w:rPr>
        <w:t> </w:t>
      </w:r>
      <w:r>
        <w:rPr>
          <w:rFonts w:ascii="Gill Sans MT" w:hAnsi="Gill Sans MT"/>
          <w:w w:val="86"/>
          <w:sz w:val="18"/>
        </w:rPr>
        <w:t>.</w:t>
      </w:r>
      <w:r>
        <w:rPr>
          <w:rFonts w:ascii="Gill Sans MT" w:hAnsi="Gill Sans MT"/>
          <w:sz w:val="18"/>
        </w:rPr>
        <w:t> </w:t>
      </w:r>
      <w:r>
        <w:rPr>
          <w:rFonts w:ascii="Gill Sans MT" w:hAnsi="Gill Sans MT"/>
          <w:spacing w:val="2"/>
          <w:sz w:val="18"/>
        </w:rPr>
        <w:t> </w:t>
      </w:r>
      <w:r>
        <w:rPr>
          <w:rFonts w:ascii="Gill Sans MT" w:hAnsi="Gill Sans MT"/>
          <w:w w:val="86"/>
          <w:sz w:val="18"/>
        </w:rPr>
        <w:t>.</w:t>
      </w:r>
      <w:r>
        <w:rPr>
          <w:rFonts w:ascii="Gill Sans MT" w:hAnsi="Gill Sans MT"/>
          <w:sz w:val="18"/>
        </w:rPr>
        <w:t> </w:t>
      </w:r>
      <w:r>
        <w:rPr>
          <w:rFonts w:ascii="Gill Sans MT" w:hAnsi="Gill Sans MT"/>
          <w:spacing w:val="-12"/>
          <w:sz w:val="18"/>
        </w:rPr>
        <w:t> </w:t>
      </w:r>
      <w:r>
        <w:rPr>
          <w:rFonts w:ascii="Gill Sans MT" w:hAnsi="Gill Sans MT"/>
          <w:spacing w:val="4"/>
          <w:w w:val="114"/>
          <w:sz w:val="18"/>
        </w:rPr>
        <w:t>Thin</w:t>
      </w:r>
      <w:r>
        <w:rPr>
          <w:rFonts w:ascii="Gill Sans MT" w:hAnsi="Gill Sans MT"/>
          <w:w w:val="114"/>
          <w:sz w:val="18"/>
        </w:rPr>
        <w:t>k</w:t>
      </w:r>
      <w:r>
        <w:rPr>
          <w:rFonts w:ascii="Gill Sans MT" w:hAnsi="Gill Sans MT"/>
          <w:sz w:val="18"/>
        </w:rPr>
        <w:t> </w:t>
      </w:r>
      <w:r>
        <w:rPr>
          <w:rFonts w:ascii="Gill Sans MT" w:hAnsi="Gill Sans MT"/>
          <w:spacing w:val="-19"/>
          <w:sz w:val="18"/>
        </w:rPr>
        <w:t> </w:t>
      </w:r>
      <w:r>
        <w:rPr>
          <w:rFonts w:ascii="Gill Sans MT" w:hAnsi="Gill Sans MT"/>
          <w:spacing w:val="2"/>
          <w:w w:val="95"/>
          <w:sz w:val="18"/>
        </w:rPr>
        <w:t>ove</w:t>
      </w:r>
      <w:r>
        <w:rPr>
          <w:rFonts w:ascii="Gill Sans MT" w:hAnsi="Gill Sans MT"/>
          <w:w w:val="95"/>
          <w:sz w:val="18"/>
        </w:rPr>
        <w:t>r</w:t>
      </w:r>
      <w:r>
        <w:rPr>
          <w:rFonts w:ascii="Gill Sans MT" w:hAnsi="Gill Sans MT"/>
          <w:sz w:val="18"/>
        </w:rPr>
        <w:t> </w:t>
      </w:r>
      <w:r>
        <w:rPr>
          <w:rFonts w:ascii="Gill Sans MT" w:hAnsi="Gill Sans MT"/>
          <w:spacing w:val="-19"/>
          <w:sz w:val="18"/>
        </w:rPr>
        <w:t> </w:t>
      </w:r>
      <w:r>
        <w:rPr>
          <w:rFonts w:ascii="Gill Sans MT" w:hAnsi="Gill Sans MT"/>
          <w:spacing w:val="5"/>
          <w:w w:val="99"/>
          <w:sz w:val="18"/>
        </w:rPr>
        <w:t>th</w:t>
      </w:r>
      <w:r>
        <w:rPr>
          <w:rFonts w:ascii="Gill Sans MT" w:hAnsi="Gill Sans MT"/>
          <w:w w:val="99"/>
          <w:sz w:val="18"/>
        </w:rPr>
        <w:t>e</w:t>
      </w:r>
      <w:r>
        <w:rPr>
          <w:rFonts w:ascii="Gill Sans MT" w:hAnsi="Gill Sans MT"/>
          <w:sz w:val="18"/>
        </w:rPr>
        <w:t> </w:t>
      </w:r>
      <w:r>
        <w:rPr>
          <w:rFonts w:ascii="Gill Sans MT" w:hAnsi="Gill Sans MT"/>
          <w:spacing w:val="-17"/>
          <w:sz w:val="18"/>
        </w:rPr>
        <w:t> </w:t>
      </w:r>
      <w:r>
        <w:rPr>
          <w:rFonts w:ascii="Gill Sans MT" w:hAnsi="Gill Sans MT"/>
          <w:w w:val="98"/>
          <w:sz w:val="18"/>
        </w:rPr>
        <w:t>con</w:t>
      </w:r>
      <w:r>
        <w:rPr>
          <w:rFonts w:ascii="Gill Sans MT" w:hAnsi="Gill Sans MT"/>
          <w:spacing w:val="-21"/>
          <w:w w:val="195"/>
          <w:sz w:val="18"/>
        </w:rPr>
        <w:t>f</w:t>
      </w:r>
      <w:r>
        <w:rPr>
          <w:rFonts w:ascii="Gill Sans MT" w:hAnsi="Gill Sans MT"/>
          <w:spacing w:val="6"/>
          <w:w w:val="95"/>
          <w:sz w:val="18"/>
        </w:rPr>
        <w:t>essio</w:t>
      </w:r>
      <w:r>
        <w:rPr>
          <w:rFonts w:ascii="Gill Sans MT" w:hAnsi="Gill Sans MT"/>
          <w:w w:val="95"/>
          <w:sz w:val="18"/>
        </w:rPr>
        <w:t>n</w:t>
      </w:r>
      <w:r>
        <w:rPr>
          <w:rFonts w:ascii="Gill Sans MT" w:hAnsi="Gill Sans MT"/>
          <w:sz w:val="18"/>
        </w:rPr>
        <w:t> </w:t>
      </w:r>
      <w:r>
        <w:rPr>
          <w:rFonts w:ascii="Gill Sans MT" w:hAnsi="Gill Sans MT"/>
          <w:spacing w:val="-17"/>
          <w:sz w:val="18"/>
        </w:rPr>
        <w:t> </w:t>
      </w:r>
      <w:r>
        <w:rPr>
          <w:rFonts w:ascii="Gill Sans MT" w:hAnsi="Gill Sans MT"/>
          <w:spacing w:val="5"/>
          <w:w w:val="117"/>
          <w:sz w:val="18"/>
        </w:rPr>
        <w:t>of </w:t>
      </w:r>
      <w:r>
        <w:rPr>
          <w:rFonts w:ascii="Gill Sans MT" w:hAnsi="Gill Sans MT"/>
          <w:w w:val="110"/>
          <w:sz w:val="17"/>
        </w:rPr>
        <w:t>fa</w:t>
      </w:r>
      <w:r>
        <w:rPr>
          <w:rFonts w:ascii="Gill Sans MT" w:hAnsi="Gill Sans MT"/>
          <w:w w:val="110"/>
          <w:sz w:val="18"/>
        </w:rPr>
        <w:t>ith. </w:t>
      </w:r>
      <w:r>
        <w:rPr>
          <w:rFonts w:ascii="Gill Sans MT" w:hAnsi="Gill Sans MT"/>
          <w:w w:val="160"/>
          <w:sz w:val="18"/>
        </w:rPr>
        <w:t>I </w:t>
      </w:r>
      <w:r>
        <w:rPr>
          <w:rFonts w:ascii="Gill Sans MT" w:hAnsi="Gill Sans MT"/>
          <w:spacing w:val="3"/>
          <w:sz w:val="18"/>
        </w:rPr>
        <w:t>believe </w:t>
      </w:r>
      <w:r>
        <w:rPr>
          <w:rFonts w:ascii="Gill Sans MT" w:hAnsi="Gill Sans MT"/>
          <w:sz w:val="18"/>
        </w:rPr>
        <w:t>we </w:t>
      </w:r>
      <w:r>
        <w:rPr>
          <w:rFonts w:ascii="Gill Sans MT" w:hAnsi="Gill Sans MT"/>
          <w:spacing w:val="4"/>
          <w:sz w:val="17"/>
        </w:rPr>
        <w:t>had </w:t>
      </w:r>
      <w:r>
        <w:rPr>
          <w:rFonts w:ascii="Gill Sans MT" w:hAnsi="Gill Sans MT"/>
          <w:spacing w:val="4"/>
          <w:sz w:val="18"/>
        </w:rPr>
        <w:t>better </w:t>
      </w:r>
      <w:r>
        <w:rPr>
          <w:rFonts w:ascii="Gill Sans MT" w:hAnsi="Gill Sans MT"/>
          <w:spacing w:val="2"/>
          <w:sz w:val="18"/>
        </w:rPr>
        <w:t>drop </w:t>
      </w:r>
      <w:r>
        <w:rPr>
          <w:rFonts w:ascii="Gill Sans MT" w:hAnsi="Gill Sans MT"/>
          <w:sz w:val="18"/>
        </w:rPr>
        <w:t>the </w:t>
      </w:r>
      <w:r>
        <w:rPr>
          <w:rFonts w:ascii="Gill Sans MT" w:hAnsi="Gill Sans MT"/>
          <w:spacing w:val="4"/>
          <w:sz w:val="18"/>
        </w:rPr>
        <w:t>catechism </w:t>
      </w:r>
      <w:r>
        <w:rPr>
          <w:rFonts w:ascii="Gill Sans MT" w:hAnsi="Gill Sans MT"/>
          <w:spacing w:val="-4"/>
          <w:sz w:val="18"/>
        </w:rPr>
        <w:t>form </w:t>
      </w:r>
      <w:r>
        <w:rPr>
          <w:rFonts w:ascii="Gill Sans MT" w:hAnsi="Gill Sans MT"/>
          <w:sz w:val="18"/>
        </w:rPr>
        <w:t>and </w:t>
      </w:r>
      <w:r>
        <w:rPr>
          <w:rFonts w:ascii="Gill Sans MT" w:hAnsi="Gill Sans MT"/>
          <w:spacing w:val="3"/>
          <w:sz w:val="18"/>
        </w:rPr>
        <w:t>call the </w:t>
      </w:r>
      <w:r>
        <w:rPr>
          <w:rFonts w:ascii="Gill Sans MT" w:hAnsi="Gill Sans MT"/>
          <w:w w:val="110"/>
          <w:sz w:val="17"/>
        </w:rPr>
        <w:t>thing </w:t>
      </w:r>
      <w:r>
        <w:rPr>
          <w:rFonts w:ascii="Gill Sans MT" w:hAnsi="Gill Sans MT"/>
          <w:sz w:val="17"/>
        </w:rPr>
        <w:t>: Communist Manifesto. As </w:t>
      </w:r>
      <w:r>
        <w:rPr>
          <w:rFonts w:ascii="Gill Sans MT" w:hAnsi="Gill Sans MT"/>
          <w:spacing w:val="3"/>
          <w:sz w:val="17"/>
        </w:rPr>
        <w:t>more </w:t>
      </w:r>
      <w:r>
        <w:rPr>
          <w:rFonts w:ascii="Gill Sans MT" w:hAnsi="Gill Sans MT"/>
          <w:spacing w:val="2"/>
          <w:sz w:val="17"/>
        </w:rPr>
        <w:t>or </w:t>
      </w:r>
      <w:r>
        <w:rPr>
          <w:rFonts w:ascii="Gill Sans MT" w:hAnsi="Gill Sans MT"/>
          <w:spacing w:val="3"/>
          <w:sz w:val="17"/>
        </w:rPr>
        <w:t>less </w:t>
      </w:r>
      <w:r>
        <w:rPr>
          <w:rFonts w:ascii="Gill Sans MT" w:hAnsi="Gill Sans MT"/>
          <w:spacing w:val="2"/>
          <w:sz w:val="17"/>
        </w:rPr>
        <w:t>history </w:t>
      </w:r>
      <w:r>
        <w:rPr>
          <w:rFonts w:ascii="Gill Sans MT" w:hAnsi="Gill Sans MT"/>
          <w:spacing w:val="3"/>
          <w:sz w:val="17"/>
        </w:rPr>
        <w:t>has  </w:t>
      </w:r>
      <w:r>
        <w:rPr>
          <w:rFonts w:ascii="Gill Sans MT" w:hAnsi="Gill Sans MT"/>
          <w:sz w:val="17"/>
        </w:rPr>
        <w:t>got  </w:t>
      </w:r>
      <w:r>
        <w:rPr>
          <w:rFonts w:ascii="Gill Sans MT" w:hAnsi="Gill Sans MT"/>
          <w:spacing w:val="2"/>
          <w:sz w:val="17"/>
        </w:rPr>
        <w:t>to  </w:t>
      </w:r>
      <w:r>
        <w:rPr>
          <w:rFonts w:ascii="Gill Sans MT" w:hAnsi="Gill Sans MT"/>
          <w:spacing w:val="7"/>
          <w:sz w:val="17"/>
        </w:rPr>
        <w:t>be </w:t>
      </w:r>
      <w:r>
        <w:rPr>
          <w:rFonts w:ascii="Gill Sans MT" w:hAnsi="Gill Sans MT"/>
          <w:sz w:val="17"/>
        </w:rPr>
        <w:t>related </w:t>
      </w:r>
      <w:r>
        <w:rPr>
          <w:rFonts w:ascii="Gill Sans MT" w:hAnsi="Gill Sans MT"/>
          <w:spacing w:val="2"/>
          <w:w w:val="110"/>
          <w:sz w:val="17"/>
        </w:rPr>
        <w:t>in </w:t>
      </w:r>
      <w:r>
        <w:rPr>
          <w:rFonts w:ascii="Gill Sans MT" w:hAnsi="Gill Sans MT"/>
          <w:sz w:val="17"/>
        </w:rPr>
        <w:t>it </w:t>
      </w:r>
      <w:r>
        <w:rPr>
          <w:rFonts w:ascii="Gill Sans MT" w:hAnsi="Gill Sans MT"/>
          <w:spacing w:val="3"/>
          <w:sz w:val="17"/>
        </w:rPr>
        <w:t>the </w:t>
      </w:r>
      <w:r>
        <w:rPr>
          <w:rFonts w:ascii="Gill Sans MT" w:hAnsi="Gill Sans MT"/>
          <w:spacing w:val="-4"/>
          <w:w w:val="110"/>
          <w:sz w:val="17"/>
        </w:rPr>
        <w:t>form </w:t>
      </w:r>
      <w:r>
        <w:rPr>
          <w:rFonts w:ascii="Gill Sans MT" w:hAnsi="Gill Sans MT"/>
          <w:spacing w:val="2"/>
          <w:sz w:val="17"/>
        </w:rPr>
        <w:t>it has </w:t>
      </w:r>
      <w:r>
        <w:rPr>
          <w:rFonts w:ascii="Gill Sans MT" w:hAnsi="Gill Sans MT"/>
          <w:spacing w:val="5"/>
          <w:sz w:val="17"/>
        </w:rPr>
        <w:t>been </w:t>
      </w:r>
      <w:r>
        <w:rPr>
          <w:rFonts w:ascii="Gill Sans MT" w:hAnsi="Gill Sans MT"/>
          <w:w w:val="110"/>
          <w:sz w:val="17"/>
        </w:rPr>
        <w:t>in </w:t>
      </w:r>
      <w:r>
        <w:rPr>
          <w:rFonts w:ascii="Gill Sans MT" w:hAnsi="Gill Sans MT"/>
          <w:sz w:val="17"/>
        </w:rPr>
        <w:t>hitherto </w:t>
      </w:r>
      <w:r>
        <w:rPr>
          <w:rFonts w:ascii="Gill Sans MT" w:hAnsi="Gill Sans MT"/>
          <w:spacing w:val="4"/>
          <w:sz w:val="17"/>
        </w:rPr>
        <w:t>is  </w:t>
      </w:r>
      <w:r>
        <w:rPr>
          <w:rFonts w:ascii="Gill Sans MT" w:hAnsi="Gill Sans MT"/>
          <w:sz w:val="17"/>
        </w:rPr>
        <w:t>quite  </w:t>
      </w:r>
      <w:r>
        <w:rPr>
          <w:rFonts w:ascii="Gill Sans MT" w:hAnsi="Gill Sans MT"/>
          <w:spacing w:val="5"/>
          <w:sz w:val="17"/>
        </w:rPr>
        <w:t>unsuitable. </w:t>
      </w:r>
      <w:r>
        <w:rPr>
          <w:rFonts w:ascii="Gill Sans MT" w:hAnsi="Gill Sans MT"/>
          <w:spacing w:val="23"/>
          <w:sz w:val="17"/>
        </w:rPr>
        <w:t>. </w:t>
      </w:r>
      <w:r>
        <w:rPr>
          <w:rFonts w:ascii="Gill Sans MT" w:hAnsi="Gill Sans MT"/>
          <w:sz w:val="17"/>
        </w:rPr>
        <w:t>.  </w:t>
      </w:r>
      <w:r>
        <w:rPr>
          <w:rFonts w:ascii="Gill Sans MT" w:hAnsi="Gill Sans MT"/>
          <w:spacing w:val="7"/>
          <w:sz w:val="17"/>
        </w:rPr>
        <w:t>.' </w:t>
      </w:r>
      <w:r>
        <w:rPr>
          <w:rFonts w:ascii="Gill Sans MT" w:hAnsi="Gill Sans MT"/>
          <w:spacing w:val="4"/>
          <w:sz w:val="18"/>
        </w:rPr>
        <w:t>The </w:t>
      </w:r>
      <w:r>
        <w:rPr>
          <w:rFonts w:ascii="Bookman Old Style" w:hAnsi="Bookman Old Style"/>
          <w:b w:val="0"/>
          <w:i/>
          <w:sz w:val="18"/>
        </w:rPr>
        <w:t>Manifesto </w:t>
      </w:r>
      <w:r>
        <w:rPr>
          <w:rFonts w:ascii="Gill Sans MT" w:hAnsi="Gill Sans MT"/>
          <w:sz w:val="18"/>
        </w:rPr>
        <w:t>contains nothing </w:t>
      </w:r>
      <w:r>
        <w:rPr>
          <w:rFonts w:ascii="Gill Sans MT" w:hAnsi="Gill Sans MT"/>
          <w:spacing w:val="3"/>
          <w:sz w:val="18"/>
        </w:rPr>
        <w:t>that </w:t>
      </w:r>
      <w:r>
        <w:rPr>
          <w:rFonts w:ascii="Gill Sans MT" w:hAnsi="Gill Sans MT"/>
          <w:sz w:val="18"/>
        </w:rPr>
        <w:t>the authors </w:t>
      </w:r>
      <w:r>
        <w:rPr>
          <w:rFonts w:ascii="Gill Sans MT" w:hAnsi="Gill Sans MT"/>
          <w:spacing w:val="3"/>
          <w:sz w:val="18"/>
        </w:rPr>
        <w:t>had not </w:t>
      </w:r>
      <w:r>
        <w:rPr>
          <w:rFonts w:ascii="Gill Sans MT" w:hAnsi="Gill Sans MT"/>
          <w:spacing w:val="2"/>
          <w:sz w:val="18"/>
        </w:rPr>
        <w:t>already </w:t>
      </w:r>
      <w:r>
        <w:rPr>
          <w:rFonts w:ascii="Gill Sans MT" w:hAnsi="Gill Sans MT"/>
          <w:spacing w:val="6"/>
          <w:sz w:val="18"/>
        </w:rPr>
        <w:t>said </w:t>
      </w:r>
      <w:r>
        <w:rPr>
          <w:rFonts w:ascii="Gill Sans MT" w:hAnsi="Gill Sans MT"/>
          <w:w w:val="110"/>
          <w:sz w:val="17"/>
        </w:rPr>
        <w:t>in </w:t>
      </w:r>
      <w:r>
        <w:rPr>
          <w:rFonts w:ascii="Gill Sans MT" w:hAnsi="Gill Sans MT"/>
          <w:spacing w:val="4"/>
          <w:sz w:val="17"/>
        </w:rPr>
        <w:t>other </w:t>
      </w:r>
      <w:r>
        <w:rPr>
          <w:rFonts w:ascii="Gill Sans MT" w:hAnsi="Gill Sans MT"/>
          <w:sz w:val="17"/>
        </w:rPr>
        <w:t>works ; but </w:t>
      </w:r>
      <w:r>
        <w:rPr>
          <w:rFonts w:ascii="Gill Sans MT" w:hAnsi="Gill Sans MT"/>
          <w:spacing w:val="2"/>
          <w:w w:val="110"/>
          <w:sz w:val="17"/>
        </w:rPr>
        <w:t>in </w:t>
      </w:r>
      <w:r>
        <w:rPr>
          <w:rFonts w:ascii="Gill Sans MT" w:hAnsi="Gill Sans MT"/>
          <w:sz w:val="17"/>
        </w:rPr>
        <w:t>it </w:t>
      </w:r>
      <w:r>
        <w:rPr>
          <w:rFonts w:ascii="Gill Sans MT" w:hAnsi="Gill Sans MT"/>
          <w:spacing w:val="4"/>
          <w:sz w:val="17"/>
        </w:rPr>
        <w:t>they </w:t>
      </w:r>
      <w:r>
        <w:rPr>
          <w:rFonts w:ascii="Gill Sans MT" w:hAnsi="Gill Sans MT"/>
          <w:spacing w:val="3"/>
          <w:sz w:val="17"/>
        </w:rPr>
        <w:t>made </w:t>
      </w:r>
      <w:r>
        <w:rPr>
          <w:rFonts w:ascii="Gill Sans MT" w:hAnsi="Gill Sans MT"/>
          <w:spacing w:val="4"/>
          <w:sz w:val="17"/>
        </w:rPr>
        <w:t>their ideas  </w:t>
      </w:r>
      <w:r>
        <w:rPr>
          <w:rFonts w:ascii="Gill Sans MT" w:hAnsi="Gill Sans MT"/>
          <w:spacing w:val="3"/>
          <w:sz w:val="17"/>
        </w:rPr>
        <w:t>intelligible  </w:t>
      </w:r>
      <w:r>
        <w:rPr>
          <w:rFonts w:ascii="Gill Sans MT" w:hAnsi="Gill Sans MT"/>
          <w:spacing w:val="2"/>
          <w:sz w:val="17"/>
        </w:rPr>
        <w:t>to  anyone </w:t>
      </w:r>
      <w:r>
        <w:rPr>
          <w:rFonts w:ascii="Gill Sans MT" w:hAnsi="Gill Sans MT"/>
          <w:sz w:val="18"/>
        </w:rPr>
        <w:t>and </w:t>
      </w:r>
      <w:r>
        <w:rPr>
          <w:rFonts w:ascii="Gill Sans MT" w:hAnsi="Gill Sans MT"/>
          <w:spacing w:val="4"/>
          <w:sz w:val="18"/>
        </w:rPr>
        <w:t>assembled </w:t>
      </w:r>
      <w:r>
        <w:rPr>
          <w:rFonts w:ascii="Gill Sans MT" w:hAnsi="Gill Sans MT"/>
          <w:spacing w:val="2"/>
          <w:sz w:val="18"/>
        </w:rPr>
        <w:t>them in </w:t>
      </w:r>
      <w:r>
        <w:rPr>
          <w:rFonts w:ascii="Gill Sans MT" w:hAnsi="Gill Sans MT"/>
          <w:sz w:val="18"/>
        </w:rPr>
        <w:t>precise </w:t>
      </w:r>
      <w:r>
        <w:rPr>
          <w:rFonts w:ascii="Gill Sans MT" w:hAnsi="Gill Sans MT"/>
          <w:spacing w:val="2"/>
          <w:sz w:val="18"/>
        </w:rPr>
        <w:t>and </w:t>
      </w:r>
      <w:r>
        <w:rPr>
          <w:rFonts w:ascii="Gill Sans MT" w:hAnsi="Gill Sans MT"/>
          <w:sz w:val="18"/>
        </w:rPr>
        <w:t>monumental  language,  </w:t>
      </w:r>
      <w:r>
        <w:rPr>
          <w:rFonts w:ascii="Gill Sans MT" w:hAnsi="Gill Sans MT"/>
          <w:spacing w:val="-5"/>
          <w:sz w:val="18"/>
        </w:rPr>
        <w:t>free  </w:t>
      </w:r>
      <w:r>
        <w:rPr>
          <w:rFonts w:ascii="Gill Sans MT" w:hAnsi="Gill Sans MT"/>
          <w:sz w:val="18"/>
        </w:rPr>
        <w:t>from </w:t>
      </w:r>
      <w:r>
        <w:rPr>
          <w:rFonts w:ascii="Gill Sans MT" w:hAnsi="Gill Sans MT"/>
          <w:spacing w:val="3"/>
          <w:sz w:val="18"/>
        </w:rPr>
        <w:t>any </w:t>
      </w:r>
      <w:r>
        <w:rPr>
          <w:rFonts w:ascii="Gill Sans MT" w:hAnsi="Gill Sans MT"/>
          <w:spacing w:val="4"/>
          <w:sz w:val="18"/>
        </w:rPr>
        <w:t>Hegelian </w:t>
      </w:r>
      <w:r>
        <w:rPr>
          <w:rFonts w:ascii="Gill Sans MT" w:hAnsi="Gill Sans MT"/>
          <w:spacing w:val="3"/>
          <w:sz w:val="18"/>
        </w:rPr>
        <w:t>phraseology.  </w:t>
      </w:r>
      <w:r>
        <w:rPr>
          <w:rFonts w:ascii="Gill Sans MT" w:hAnsi="Gill Sans MT"/>
          <w:sz w:val="18"/>
        </w:rPr>
        <w:t>The suggestive power </w:t>
      </w:r>
      <w:r>
        <w:rPr>
          <w:rFonts w:ascii="Gill Sans MT" w:hAnsi="Gill Sans MT"/>
          <w:w w:val="110"/>
          <w:sz w:val="18"/>
        </w:rPr>
        <w:t>of </w:t>
      </w:r>
      <w:r>
        <w:rPr>
          <w:rFonts w:ascii="Gill Sans MT" w:hAnsi="Gill Sans MT"/>
          <w:sz w:val="18"/>
        </w:rPr>
        <w:t>the </w:t>
      </w:r>
      <w:r>
        <w:rPr>
          <w:rFonts w:ascii="Gill Sans MT" w:hAnsi="Gill Sans MT"/>
          <w:spacing w:val="3"/>
          <w:sz w:val="18"/>
        </w:rPr>
        <w:t>style </w:t>
      </w:r>
      <w:r>
        <w:rPr>
          <w:rFonts w:ascii="Gill Sans MT" w:hAnsi="Gill Sans MT"/>
          <w:spacing w:val="4"/>
          <w:sz w:val="18"/>
        </w:rPr>
        <w:t>played   </w:t>
      </w:r>
      <w:r>
        <w:rPr>
          <w:rFonts w:ascii="Gill Sans MT" w:hAnsi="Gill Sans MT"/>
          <w:sz w:val="18"/>
        </w:rPr>
        <w:t>a </w:t>
      </w:r>
      <w:r>
        <w:rPr>
          <w:rFonts w:ascii="Gill Sans MT" w:hAnsi="Gill Sans MT"/>
          <w:spacing w:val="2"/>
          <w:sz w:val="18"/>
        </w:rPr>
        <w:t>large part in placing </w:t>
      </w:r>
      <w:r>
        <w:rPr>
          <w:rFonts w:ascii="Gill Sans MT" w:hAnsi="Gill Sans MT"/>
          <w:spacing w:val="3"/>
          <w:sz w:val="18"/>
        </w:rPr>
        <w:t>this </w:t>
      </w:r>
      <w:r>
        <w:rPr>
          <w:rFonts w:ascii="Gill Sans MT" w:hAnsi="Gill Sans MT"/>
          <w:sz w:val="18"/>
        </w:rPr>
        <w:t>work in </w:t>
      </w:r>
      <w:r>
        <w:rPr>
          <w:rFonts w:ascii="Gill Sans MT" w:hAnsi="Gill Sans MT"/>
          <w:spacing w:val="4"/>
          <w:sz w:val="18"/>
        </w:rPr>
        <w:t>the </w:t>
      </w:r>
      <w:r>
        <w:rPr>
          <w:rFonts w:ascii="Gill Sans MT" w:hAnsi="Gill Sans MT"/>
          <w:spacing w:val="-3"/>
          <w:sz w:val="18"/>
        </w:rPr>
        <w:t>front </w:t>
      </w:r>
      <w:r>
        <w:rPr>
          <w:rFonts w:ascii="Gill Sans MT" w:hAnsi="Gill Sans MT"/>
          <w:spacing w:val="2"/>
          <w:sz w:val="18"/>
        </w:rPr>
        <w:t>rank </w:t>
      </w:r>
      <w:r>
        <w:rPr>
          <w:rFonts w:ascii="Gill Sans MT" w:hAnsi="Gill Sans MT"/>
          <w:w w:val="110"/>
          <w:sz w:val="18"/>
        </w:rPr>
        <w:t>of </w:t>
      </w:r>
      <w:r>
        <w:rPr>
          <w:rFonts w:ascii="Gill Sans MT" w:hAnsi="Gill Sans MT"/>
          <w:spacing w:val="4"/>
          <w:sz w:val="18"/>
        </w:rPr>
        <w:t>historical </w:t>
      </w:r>
      <w:r>
        <w:rPr>
          <w:rFonts w:ascii="Gill Sans MT" w:hAnsi="Gill Sans MT"/>
          <w:w w:val="108"/>
          <w:sz w:val="18"/>
        </w:rPr>
        <w:t>mani</w:t>
      </w:r>
      <w:r>
        <w:rPr>
          <w:rFonts w:ascii="Gill Sans MT" w:hAnsi="Gill Sans MT"/>
          <w:spacing w:val="-21"/>
          <w:w w:val="186"/>
          <w:sz w:val="18"/>
        </w:rPr>
        <w:t>f</w:t>
      </w:r>
      <w:r>
        <w:rPr>
          <w:rFonts w:ascii="Gill Sans MT" w:hAnsi="Gill Sans MT"/>
          <w:spacing w:val="2"/>
          <w:w w:val="89"/>
          <w:sz w:val="18"/>
        </w:rPr>
        <w:t>e</w:t>
      </w:r>
      <w:r>
        <w:rPr>
          <w:rFonts w:ascii="Gill Sans MT" w:hAnsi="Gill Sans MT"/>
          <w:spacing w:val="10"/>
          <w:w w:val="89"/>
          <w:sz w:val="18"/>
        </w:rPr>
        <w:t>s</w:t>
      </w:r>
      <w:r>
        <w:rPr>
          <w:rFonts w:ascii="Gill Sans MT" w:hAnsi="Gill Sans MT"/>
          <w:spacing w:val="2"/>
          <w:w w:val="90"/>
          <w:sz w:val="18"/>
        </w:rPr>
        <w:t>toe</w:t>
      </w:r>
      <w:r>
        <w:rPr>
          <w:rFonts w:ascii="Gill Sans MT" w:hAnsi="Gill Sans MT"/>
          <w:w w:val="90"/>
          <w:sz w:val="18"/>
        </w:rPr>
        <w:t>s</w:t>
      </w:r>
      <w:r>
        <w:rPr>
          <w:rFonts w:ascii="Gill Sans MT" w:hAnsi="Gill Sans MT"/>
          <w:spacing w:val="-19"/>
          <w:sz w:val="18"/>
        </w:rPr>
        <w:t> </w:t>
      </w:r>
      <w:r>
        <w:rPr>
          <w:rFonts w:ascii="Gill Sans MT" w:hAnsi="Gill Sans MT"/>
          <w:w w:val="104"/>
          <w:sz w:val="18"/>
        </w:rPr>
        <w:t>;</w:t>
      </w:r>
      <w:r>
        <w:rPr>
          <w:rFonts w:ascii="Gill Sans MT" w:hAnsi="Gill Sans MT"/>
          <w:sz w:val="18"/>
        </w:rPr>
        <w:t> </w:t>
      </w:r>
      <w:r>
        <w:rPr>
          <w:rFonts w:ascii="Gill Sans MT" w:hAnsi="Gill Sans MT"/>
          <w:spacing w:val="-23"/>
          <w:sz w:val="18"/>
        </w:rPr>
        <w:t> </w:t>
      </w:r>
      <w:r>
        <w:rPr>
          <w:rFonts w:ascii="Gill Sans MT" w:hAnsi="Gill Sans MT"/>
          <w:spacing w:val="2"/>
          <w:w w:val="113"/>
          <w:sz w:val="18"/>
        </w:rPr>
        <w:t>i</w:t>
      </w:r>
      <w:r>
        <w:rPr>
          <w:rFonts w:ascii="Gill Sans MT" w:hAnsi="Gill Sans MT"/>
          <w:w w:val="113"/>
          <w:sz w:val="18"/>
        </w:rPr>
        <w:t>n</w:t>
      </w:r>
      <w:r>
        <w:rPr>
          <w:rFonts w:ascii="Gill Sans MT" w:hAnsi="Gill Sans MT"/>
          <w:spacing w:val="20"/>
          <w:sz w:val="18"/>
        </w:rPr>
        <w:t> </w:t>
      </w:r>
      <w:r>
        <w:rPr>
          <w:rFonts w:ascii="Gill Sans MT" w:hAnsi="Gill Sans MT"/>
          <w:spacing w:val="2"/>
          <w:w w:val="99"/>
          <w:sz w:val="18"/>
        </w:rPr>
        <w:t>th</w:t>
      </w:r>
      <w:r>
        <w:rPr>
          <w:rFonts w:ascii="Gill Sans MT" w:hAnsi="Gill Sans MT"/>
          <w:w w:val="99"/>
          <w:sz w:val="18"/>
        </w:rPr>
        <w:t>e</w:t>
      </w:r>
      <w:r>
        <w:rPr>
          <w:rFonts w:ascii="Gill Sans MT" w:hAnsi="Gill Sans MT"/>
          <w:spacing w:val="14"/>
          <w:sz w:val="18"/>
        </w:rPr>
        <w:t> </w:t>
      </w:r>
      <w:r>
        <w:rPr>
          <w:rFonts w:ascii="Gill Sans MT" w:hAnsi="Gill Sans MT"/>
          <w:spacing w:val="4"/>
          <w:w w:val="102"/>
          <w:sz w:val="18"/>
        </w:rPr>
        <w:t>nineteent</w:t>
      </w:r>
      <w:r>
        <w:rPr>
          <w:rFonts w:ascii="Gill Sans MT" w:hAnsi="Gill Sans MT"/>
          <w:w w:val="102"/>
          <w:sz w:val="18"/>
        </w:rPr>
        <w:t>h</w:t>
      </w:r>
      <w:r>
        <w:rPr>
          <w:rFonts w:ascii="Gill Sans MT" w:hAnsi="Gill Sans MT"/>
          <w:spacing w:val="6"/>
          <w:sz w:val="18"/>
        </w:rPr>
        <w:t> </w:t>
      </w:r>
      <w:r>
        <w:rPr>
          <w:rFonts w:ascii="Gill Sans MT" w:hAnsi="Gill Sans MT"/>
          <w:spacing w:val="4"/>
          <w:w w:val="103"/>
          <w:sz w:val="18"/>
        </w:rPr>
        <w:t>centur</w:t>
      </w:r>
      <w:r>
        <w:rPr>
          <w:rFonts w:ascii="Gill Sans MT" w:hAnsi="Gill Sans MT"/>
          <w:w w:val="103"/>
          <w:sz w:val="18"/>
        </w:rPr>
        <w:t>y</w:t>
      </w:r>
      <w:r>
        <w:rPr>
          <w:rFonts w:ascii="Gill Sans MT" w:hAnsi="Gill Sans MT"/>
          <w:spacing w:val="10"/>
          <w:sz w:val="18"/>
        </w:rPr>
        <w:t> </w:t>
      </w:r>
      <w:r>
        <w:rPr>
          <w:rFonts w:ascii="Gill Sans MT" w:hAnsi="Gill Sans MT"/>
          <w:spacing w:val="4"/>
          <w:w w:val="96"/>
          <w:sz w:val="18"/>
        </w:rPr>
        <w:t>ther</w:t>
      </w:r>
      <w:r>
        <w:rPr>
          <w:rFonts w:ascii="Gill Sans MT" w:hAnsi="Gill Sans MT"/>
          <w:w w:val="96"/>
          <w:sz w:val="18"/>
        </w:rPr>
        <w:t>e</w:t>
      </w:r>
      <w:r>
        <w:rPr>
          <w:rFonts w:ascii="Gill Sans MT" w:hAnsi="Gill Sans MT"/>
          <w:spacing w:val="20"/>
          <w:sz w:val="18"/>
        </w:rPr>
        <w:t> </w:t>
      </w:r>
      <w:r>
        <w:rPr>
          <w:rFonts w:ascii="Gill Sans MT" w:hAnsi="Gill Sans MT"/>
          <w:spacing w:val="4"/>
          <w:w w:val="97"/>
          <w:sz w:val="18"/>
        </w:rPr>
        <w:t>wa</w:t>
      </w:r>
      <w:r>
        <w:rPr>
          <w:rFonts w:ascii="Gill Sans MT" w:hAnsi="Gill Sans MT"/>
          <w:w w:val="97"/>
          <w:sz w:val="18"/>
        </w:rPr>
        <w:t>s</w:t>
      </w:r>
      <w:r>
        <w:rPr>
          <w:rFonts w:ascii="Gill Sans MT" w:hAnsi="Gill Sans MT"/>
          <w:sz w:val="18"/>
        </w:rPr>
        <w:t> </w:t>
      </w:r>
      <w:r>
        <w:rPr>
          <w:rFonts w:ascii="Gill Sans MT" w:hAnsi="Gill Sans MT"/>
          <w:spacing w:val="-22"/>
          <w:sz w:val="18"/>
        </w:rPr>
        <w:t> </w:t>
      </w:r>
      <w:r>
        <w:rPr>
          <w:rFonts w:ascii="Gill Sans MT" w:hAnsi="Gill Sans MT"/>
          <w:spacing w:val="3"/>
          <w:w w:val="99"/>
          <w:sz w:val="18"/>
        </w:rPr>
        <w:t>non</w:t>
      </w:r>
      <w:r>
        <w:rPr>
          <w:rFonts w:ascii="Gill Sans MT" w:hAnsi="Gill Sans MT"/>
          <w:w w:val="99"/>
          <w:sz w:val="18"/>
        </w:rPr>
        <w:t>e</w:t>
      </w:r>
      <w:r>
        <w:rPr>
          <w:rFonts w:ascii="Gill Sans MT" w:hAnsi="Gill Sans MT"/>
          <w:spacing w:val="20"/>
          <w:sz w:val="18"/>
        </w:rPr>
        <w:t> </w:t>
      </w:r>
      <w:r>
        <w:rPr>
          <w:rFonts w:ascii="Gill Sans MT" w:hAnsi="Gill Sans MT"/>
          <w:spacing w:val="2"/>
          <w:w w:val="91"/>
          <w:sz w:val="18"/>
        </w:rPr>
        <w:t>t</w:t>
      </w:r>
      <w:r>
        <w:rPr>
          <w:rFonts w:ascii="Gill Sans MT" w:hAnsi="Gill Sans MT"/>
          <w:w w:val="91"/>
          <w:sz w:val="18"/>
        </w:rPr>
        <w:t>o</w:t>
      </w:r>
      <w:r>
        <w:rPr>
          <w:rFonts w:ascii="Gill Sans MT" w:hAnsi="Gill Sans MT"/>
          <w:sz w:val="18"/>
        </w:rPr>
        <w:t> </w:t>
      </w:r>
      <w:r>
        <w:rPr>
          <w:rFonts w:ascii="Gill Sans MT" w:hAnsi="Gill Sans MT"/>
          <w:spacing w:val="-25"/>
          <w:sz w:val="18"/>
        </w:rPr>
        <w:t> </w:t>
      </w:r>
      <w:r>
        <w:rPr>
          <w:rFonts w:ascii="Gill Sans MT" w:hAnsi="Gill Sans MT"/>
          <w:spacing w:val="2"/>
          <w:w w:val="103"/>
          <w:sz w:val="18"/>
        </w:rPr>
        <w:t>equa</w:t>
      </w:r>
      <w:r>
        <w:rPr>
          <w:rFonts w:ascii="Gill Sans MT" w:hAnsi="Gill Sans MT"/>
          <w:w w:val="103"/>
          <w:sz w:val="18"/>
        </w:rPr>
        <w:t>l</w:t>
      </w:r>
      <w:r>
        <w:rPr>
          <w:rFonts w:ascii="Gill Sans MT" w:hAnsi="Gill Sans MT"/>
          <w:sz w:val="18"/>
        </w:rPr>
        <w:t> </w:t>
      </w:r>
      <w:r>
        <w:rPr>
          <w:rFonts w:ascii="Gill Sans MT" w:hAnsi="Gill Sans MT"/>
          <w:spacing w:val="-20"/>
          <w:sz w:val="18"/>
        </w:rPr>
        <w:t> </w:t>
      </w:r>
      <w:r>
        <w:rPr>
          <w:rFonts w:ascii="Gill Sans MT" w:hAnsi="Gill Sans MT"/>
          <w:spacing w:val="4"/>
          <w:w w:val="99"/>
          <w:sz w:val="18"/>
        </w:rPr>
        <w:t>it. </w:t>
      </w:r>
      <w:r>
        <w:rPr>
          <w:rFonts w:ascii="Gill Sans MT" w:hAnsi="Gill Sans MT"/>
          <w:spacing w:val="2"/>
          <w:w w:val="110"/>
          <w:sz w:val="18"/>
        </w:rPr>
        <w:t>It </w:t>
      </w:r>
      <w:r>
        <w:rPr>
          <w:rFonts w:ascii="Gill Sans MT" w:hAnsi="Gill Sans MT"/>
          <w:spacing w:val="3"/>
          <w:sz w:val="18"/>
        </w:rPr>
        <w:t>is </w:t>
      </w:r>
      <w:r>
        <w:rPr>
          <w:rFonts w:ascii="Gill Sans MT" w:hAnsi="Gill Sans MT"/>
          <w:sz w:val="18"/>
        </w:rPr>
        <w:t>an </w:t>
      </w:r>
      <w:r>
        <w:rPr>
          <w:rFonts w:ascii="Gill Sans MT" w:hAnsi="Gill Sans MT"/>
          <w:spacing w:val="3"/>
          <w:sz w:val="18"/>
        </w:rPr>
        <w:t>explosive appeal </w:t>
      </w:r>
      <w:r>
        <w:rPr>
          <w:rFonts w:ascii="Gill Sans MT" w:hAnsi="Gill Sans MT"/>
          <w:w w:val="160"/>
          <w:sz w:val="18"/>
        </w:rPr>
        <w:t>- </w:t>
      </w:r>
      <w:r>
        <w:rPr>
          <w:rFonts w:ascii="Gill Sans MT" w:hAnsi="Gill Sans MT"/>
          <w:sz w:val="18"/>
        </w:rPr>
        <w:t>not a </w:t>
      </w:r>
      <w:r>
        <w:rPr>
          <w:rFonts w:ascii="Gill Sans MT" w:hAnsi="Gill Sans MT"/>
          <w:spacing w:val="2"/>
          <w:sz w:val="18"/>
        </w:rPr>
        <w:t>compendium </w:t>
      </w:r>
      <w:r>
        <w:rPr>
          <w:rFonts w:ascii="Gill Sans MT" w:hAnsi="Gill Sans MT"/>
          <w:w w:val="110"/>
          <w:sz w:val="18"/>
        </w:rPr>
        <w:t>of </w:t>
      </w:r>
      <w:r>
        <w:rPr>
          <w:rFonts w:ascii="Gill Sans MT" w:hAnsi="Gill Sans MT"/>
          <w:spacing w:val="3"/>
          <w:sz w:val="18"/>
        </w:rPr>
        <w:t>sociological </w:t>
      </w:r>
      <w:r>
        <w:rPr>
          <w:rFonts w:ascii="Gill Sans MT" w:hAnsi="Gill Sans MT"/>
          <w:spacing w:val="4"/>
          <w:sz w:val="18"/>
        </w:rPr>
        <w:t>con­ </w:t>
      </w:r>
      <w:r>
        <w:rPr>
          <w:rFonts w:ascii="Gill Sans MT" w:hAnsi="Gill Sans MT"/>
          <w:spacing w:val="3"/>
          <w:sz w:val="18"/>
        </w:rPr>
        <w:t>clusions.  The authors soon </w:t>
      </w:r>
      <w:r>
        <w:rPr>
          <w:rFonts w:ascii="Gill Sans MT" w:hAnsi="Gill Sans MT"/>
          <w:sz w:val="18"/>
        </w:rPr>
        <w:t>noted </w:t>
      </w:r>
      <w:r>
        <w:rPr>
          <w:rFonts w:ascii="Gill Sans MT" w:hAnsi="Gill Sans MT"/>
          <w:spacing w:val="2"/>
          <w:sz w:val="18"/>
        </w:rPr>
        <w:t>that </w:t>
      </w:r>
      <w:r>
        <w:rPr>
          <w:rFonts w:ascii="Gill Sans MT" w:hAnsi="Gill Sans MT"/>
          <w:sz w:val="18"/>
        </w:rPr>
        <w:t>it </w:t>
      </w:r>
      <w:r>
        <w:rPr>
          <w:rFonts w:ascii="Gill Sans MT" w:hAnsi="Gill Sans MT"/>
          <w:spacing w:val="2"/>
          <w:sz w:val="18"/>
        </w:rPr>
        <w:t>was </w:t>
      </w:r>
      <w:r>
        <w:rPr>
          <w:rFonts w:ascii="Gill Sans MT" w:hAnsi="Gill Sans MT"/>
          <w:sz w:val="18"/>
        </w:rPr>
        <w:t>no longer quite up to  </w:t>
      </w:r>
      <w:r>
        <w:rPr>
          <w:rFonts w:ascii="Gill Sans MT" w:hAnsi="Gill Sans MT"/>
          <w:sz w:val="17"/>
        </w:rPr>
        <w:t>date ; </w:t>
      </w:r>
      <w:r>
        <w:rPr>
          <w:rFonts w:ascii="Gill Sans MT" w:hAnsi="Gill Sans MT"/>
          <w:w w:val="110"/>
          <w:sz w:val="17"/>
        </w:rPr>
        <w:t>in </w:t>
      </w:r>
      <w:r>
        <w:rPr>
          <w:rFonts w:ascii="Gill Sans MT" w:hAnsi="Gill Sans MT"/>
          <w:sz w:val="17"/>
        </w:rPr>
        <w:t>August </w:t>
      </w:r>
      <w:r>
        <w:rPr>
          <w:rFonts w:ascii="Gill Sans MT" w:hAnsi="Gill Sans MT"/>
          <w:spacing w:val="11"/>
          <w:sz w:val="17"/>
        </w:rPr>
        <w:t>1852 </w:t>
      </w:r>
      <w:r>
        <w:rPr>
          <w:rFonts w:ascii="Gill Sans MT" w:hAnsi="Gill Sans MT"/>
          <w:w w:val="110"/>
          <w:sz w:val="17"/>
        </w:rPr>
        <w:t>Engels </w:t>
      </w:r>
      <w:r>
        <w:rPr>
          <w:rFonts w:ascii="Gill Sans MT" w:hAnsi="Gill Sans MT"/>
          <w:spacing w:val="2"/>
          <w:sz w:val="17"/>
        </w:rPr>
        <w:t>wrote to </w:t>
      </w:r>
      <w:r>
        <w:rPr>
          <w:rFonts w:ascii="Gill Sans MT" w:hAnsi="Gill Sans MT"/>
          <w:w w:val="110"/>
          <w:sz w:val="17"/>
        </w:rPr>
        <w:t>Marx </w:t>
      </w:r>
      <w:r>
        <w:rPr>
          <w:rFonts w:ascii="Gill Sans MT" w:hAnsi="Gill Sans MT"/>
          <w:sz w:val="17"/>
        </w:rPr>
        <w:t>: </w:t>
      </w:r>
      <w:r>
        <w:rPr>
          <w:rFonts w:ascii="Gill Sans MT" w:hAnsi="Gill Sans MT"/>
          <w:spacing w:val="10"/>
          <w:sz w:val="17"/>
        </w:rPr>
        <w:t>'. </w:t>
      </w:r>
      <w:r>
        <w:rPr>
          <w:rFonts w:ascii="Gill Sans MT" w:hAnsi="Gill Sans MT"/>
          <w:spacing w:val="3"/>
          <w:sz w:val="17"/>
        </w:rPr>
        <w:t>. </w:t>
      </w:r>
      <w:r>
        <w:rPr>
          <w:rFonts w:ascii="Gill Sans MT" w:hAnsi="Gill Sans MT"/>
          <w:sz w:val="17"/>
        </w:rPr>
        <w:t>.  </w:t>
      </w:r>
      <w:r>
        <w:rPr>
          <w:rFonts w:ascii="Gill Sans MT" w:hAnsi="Gill Sans MT"/>
          <w:w w:val="110"/>
          <w:sz w:val="17"/>
        </w:rPr>
        <w:t>California  </w:t>
      </w:r>
      <w:r>
        <w:rPr>
          <w:rFonts w:ascii="Gill Sans MT" w:hAnsi="Gill Sans MT"/>
          <w:spacing w:val="3"/>
          <w:sz w:val="17"/>
        </w:rPr>
        <w:t>and </w:t>
      </w:r>
      <w:r>
        <w:rPr>
          <w:rFonts w:ascii="Gill Sans MT" w:hAnsi="Gill Sans MT"/>
          <w:spacing w:val="2"/>
          <w:sz w:val="17"/>
        </w:rPr>
        <w:t>Australia </w:t>
      </w:r>
      <w:r>
        <w:rPr>
          <w:rFonts w:ascii="Gill Sans MT" w:hAnsi="Gill Sans MT"/>
          <w:sz w:val="17"/>
        </w:rPr>
        <w:t>are two </w:t>
      </w:r>
      <w:r>
        <w:rPr>
          <w:rFonts w:ascii="Gill Sans MT" w:hAnsi="Gill Sans MT"/>
          <w:spacing w:val="3"/>
          <w:sz w:val="17"/>
        </w:rPr>
        <w:t>cases </w:t>
      </w:r>
      <w:r>
        <w:rPr>
          <w:rFonts w:ascii="Gill Sans MT" w:hAnsi="Gill Sans MT"/>
          <w:sz w:val="17"/>
        </w:rPr>
        <w:t>that were not </w:t>
      </w:r>
      <w:r>
        <w:rPr>
          <w:rFonts w:ascii="Gill Sans MT" w:hAnsi="Gill Sans MT"/>
          <w:spacing w:val="3"/>
          <w:sz w:val="17"/>
        </w:rPr>
        <w:t>provided </w:t>
      </w:r>
      <w:r>
        <w:rPr>
          <w:rFonts w:ascii="Gill Sans MT" w:hAnsi="Gill Sans MT"/>
          <w:spacing w:val="-7"/>
          <w:w w:val="110"/>
          <w:sz w:val="17"/>
        </w:rPr>
        <w:t>for </w:t>
      </w:r>
      <w:r>
        <w:rPr>
          <w:rFonts w:ascii="Gill Sans MT" w:hAnsi="Gill Sans MT"/>
          <w:w w:val="110"/>
          <w:sz w:val="17"/>
        </w:rPr>
        <w:t>in </w:t>
      </w:r>
      <w:r>
        <w:rPr>
          <w:rFonts w:ascii="Gill Sans MT" w:hAnsi="Gill Sans MT"/>
          <w:sz w:val="17"/>
        </w:rPr>
        <w:t>the </w:t>
      </w:r>
      <w:r>
        <w:rPr>
          <w:rFonts w:ascii="Bookman Old Style" w:hAnsi="Bookman Old Style"/>
          <w:b w:val="0"/>
          <w:i/>
          <w:spacing w:val="-3"/>
          <w:sz w:val="17"/>
        </w:rPr>
        <w:t>Manifesto </w:t>
      </w:r>
      <w:r>
        <w:rPr>
          <w:rFonts w:ascii="Bookman Old Style" w:hAnsi="Bookman Old Style"/>
          <w:b w:val="0"/>
          <w:i/>
          <w:w w:val="95"/>
          <w:sz w:val="17"/>
        </w:rPr>
        <w:t>: </w:t>
      </w:r>
      <w:r>
        <w:rPr>
          <w:rFonts w:ascii="Gill Sans MT" w:hAnsi="Gill Sans MT"/>
          <w:sz w:val="17"/>
        </w:rPr>
        <w:t>huge  </w:t>
      </w:r>
      <w:r>
        <w:rPr>
          <w:rFonts w:ascii="Gill Sans MT" w:hAnsi="Gill Sans MT"/>
          <w:spacing w:val="2"/>
          <w:sz w:val="17"/>
        </w:rPr>
        <w:t>markets  </w:t>
      </w:r>
      <w:r>
        <w:rPr>
          <w:rFonts w:ascii="Gill Sans MT" w:hAnsi="Gill Sans MT"/>
          <w:sz w:val="17"/>
        </w:rPr>
        <w:t>created  out  </w:t>
      </w:r>
      <w:r>
        <w:rPr>
          <w:rFonts w:ascii="Gill Sans MT" w:hAnsi="Gill Sans MT"/>
          <w:w w:val="110"/>
          <w:sz w:val="17"/>
        </w:rPr>
        <w:t>of </w:t>
      </w:r>
      <w:r>
        <w:rPr>
          <w:rFonts w:ascii="Gill Sans MT" w:hAnsi="Gill Sans MT"/>
          <w:spacing w:val="2"/>
          <w:sz w:val="17"/>
        </w:rPr>
        <w:t>nothing.  </w:t>
      </w:r>
      <w:r>
        <w:rPr>
          <w:rFonts w:ascii="Gill Sans MT" w:hAnsi="Gill Sans MT"/>
          <w:w w:val="110"/>
          <w:sz w:val="17"/>
        </w:rPr>
        <w:t>They  </w:t>
      </w:r>
      <w:r>
        <w:rPr>
          <w:rFonts w:ascii="Gill Sans MT" w:hAnsi="Gill Sans MT"/>
          <w:sz w:val="17"/>
        </w:rPr>
        <w:t>must  go </w:t>
      </w:r>
      <w:r>
        <w:rPr>
          <w:rFonts w:ascii="Gill Sans MT" w:hAnsi="Gill Sans MT"/>
          <w:spacing w:val="18"/>
          <w:sz w:val="17"/>
        </w:rPr>
        <w:t> </w:t>
      </w:r>
      <w:r>
        <w:rPr>
          <w:rFonts w:ascii="Gill Sans MT" w:hAnsi="Gill Sans MT"/>
          <w:spacing w:val="8"/>
          <w:sz w:val="17"/>
        </w:rPr>
        <w:t>in.'</w:t>
      </w:r>
    </w:p>
    <w:p>
      <w:pPr>
        <w:spacing w:line="266" w:lineRule="auto" w:before="0"/>
        <w:ind w:left="141" w:right="103" w:firstLine="178"/>
        <w:jc w:val="both"/>
        <w:rPr>
          <w:rFonts w:ascii="Times New Roman"/>
          <w:sz w:val="5"/>
        </w:rPr>
      </w:pPr>
      <w:r>
        <w:rPr>
          <w:rFonts w:ascii="Gill Sans MT"/>
          <w:spacing w:val="6"/>
          <w:w w:val="105"/>
          <w:sz w:val="18"/>
        </w:rPr>
        <w:t>Over</w:t>
      </w:r>
      <w:r>
        <w:rPr>
          <w:rFonts w:ascii="Gill Sans MT"/>
          <w:spacing w:val="-37"/>
          <w:w w:val="105"/>
          <w:sz w:val="18"/>
        </w:rPr>
        <w:t> </w:t>
      </w:r>
      <w:r>
        <w:rPr>
          <w:rFonts w:ascii="Gill Sans MT"/>
          <w:spacing w:val="5"/>
          <w:w w:val="105"/>
          <w:sz w:val="18"/>
        </w:rPr>
        <w:t>the</w:t>
      </w:r>
      <w:r>
        <w:rPr>
          <w:rFonts w:ascii="Gill Sans MT"/>
          <w:spacing w:val="-32"/>
          <w:w w:val="105"/>
          <w:sz w:val="18"/>
        </w:rPr>
        <w:t> </w:t>
      </w:r>
      <w:r>
        <w:rPr>
          <w:rFonts w:ascii="Gill Sans MT"/>
          <w:w w:val="105"/>
          <w:sz w:val="18"/>
        </w:rPr>
        <w:t>following</w:t>
      </w:r>
      <w:r>
        <w:rPr>
          <w:rFonts w:ascii="Gill Sans MT"/>
          <w:spacing w:val="-29"/>
          <w:w w:val="105"/>
          <w:sz w:val="18"/>
        </w:rPr>
        <w:t> </w:t>
      </w:r>
      <w:r>
        <w:rPr>
          <w:rFonts w:ascii="Gill Sans MT"/>
          <w:spacing w:val="2"/>
          <w:w w:val="105"/>
          <w:sz w:val="18"/>
        </w:rPr>
        <w:t>decades</w:t>
      </w:r>
      <w:r>
        <w:rPr>
          <w:rFonts w:ascii="Gill Sans MT"/>
          <w:spacing w:val="-29"/>
          <w:w w:val="105"/>
          <w:sz w:val="18"/>
        </w:rPr>
        <w:t> </w:t>
      </w:r>
      <w:r>
        <w:rPr>
          <w:rFonts w:ascii="Gill Sans MT"/>
          <w:spacing w:val="6"/>
          <w:w w:val="105"/>
          <w:sz w:val="18"/>
        </w:rPr>
        <w:t>they</w:t>
      </w:r>
      <w:r>
        <w:rPr>
          <w:rFonts w:ascii="Gill Sans MT"/>
          <w:spacing w:val="-31"/>
          <w:w w:val="105"/>
          <w:sz w:val="18"/>
        </w:rPr>
        <w:t> </w:t>
      </w:r>
      <w:r>
        <w:rPr>
          <w:rFonts w:ascii="Gill Sans MT"/>
          <w:spacing w:val="3"/>
          <w:w w:val="105"/>
          <w:sz w:val="18"/>
        </w:rPr>
        <w:t>discovered</w:t>
      </w:r>
      <w:r>
        <w:rPr>
          <w:rFonts w:ascii="Gill Sans MT"/>
          <w:spacing w:val="-35"/>
          <w:w w:val="105"/>
          <w:sz w:val="18"/>
        </w:rPr>
        <w:t> </w:t>
      </w:r>
      <w:r>
        <w:rPr>
          <w:rFonts w:ascii="Gill Sans MT"/>
          <w:spacing w:val="6"/>
          <w:w w:val="105"/>
          <w:sz w:val="18"/>
        </w:rPr>
        <w:t>much</w:t>
      </w:r>
      <w:r>
        <w:rPr>
          <w:rFonts w:ascii="Gill Sans MT"/>
          <w:spacing w:val="-36"/>
          <w:w w:val="105"/>
          <w:sz w:val="18"/>
        </w:rPr>
        <w:t> </w:t>
      </w:r>
      <w:r>
        <w:rPr>
          <w:rFonts w:ascii="Gill Sans MT"/>
          <w:spacing w:val="6"/>
          <w:w w:val="105"/>
          <w:sz w:val="18"/>
        </w:rPr>
        <w:t>that</w:t>
      </w:r>
      <w:r>
        <w:rPr>
          <w:rFonts w:ascii="Gill Sans MT"/>
          <w:spacing w:val="-37"/>
          <w:w w:val="105"/>
          <w:sz w:val="18"/>
        </w:rPr>
        <w:t> </w:t>
      </w:r>
      <w:r>
        <w:rPr>
          <w:rFonts w:ascii="Gill Sans MT"/>
          <w:spacing w:val="5"/>
          <w:w w:val="105"/>
          <w:sz w:val="18"/>
        </w:rPr>
        <w:t>was</w:t>
      </w:r>
      <w:r>
        <w:rPr>
          <w:rFonts w:ascii="Gill Sans MT"/>
          <w:spacing w:val="-28"/>
          <w:w w:val="105"/>
          <w:sz w:val="18"/>
        </w:rPr>
        <w:t> </w:t>
      </w:r>
      <w:r>
        <w:rPr>
          <w:rFonts w:ascii="Gill Sans MT"/>
          <w:spacing w:val="4"/>
          <w:w w:val="105"/>
          <w:sz w:val="18"/>
        </w:rPr>
        <w:t>lacking; </w:t>
      </w:r>
      <w:r>
        <w:rPr>
          <w:rFonts w:ascii="Gill Sans MT"/>
          <w:w w:val="105"/>
          <w:sz w:val="18"/>
        </w:rPr>
        <w:t>but quite </w:t>
      </w:r>
      <w:r>
        <w:rPr>
          <w:rFonts w:ascii="Gill Sans MT"/>
          <w:spacing w:val="2"/>
          <w:w w:val="105"/>
          <w:sz w:val="18"/>
        </w:rPr>
        <w:t>rightly </w:t>
      </w:r>
      <w:r>
        <w:rPr>
          <w:rFonts w:ascii="Gill Sans MT"/>
          <w:w w:val="105"/>
          <w:sz w:val="18"/>
        </w:rPr>
        <w:t>they made no </w:t>
      </w:r>
      <w:r>
        <w:rPr>
          <w:rFonts w:ascii="Gill Sans MT"/>
          <w:spacing w:val="3"/>
          <w:w w:val="105"/>
          <w:sz w:val="18"/>
        </w:rPr>
        <w:t>additions, </w:t>
      </w:r>
      <w:r>
        <w:rPr>
          <w:rFonts w:ascii="Gill Sans MT"/>
          <w:spacing w:val="-6"/>
          <w:w w:val="105"/>
          <w:sz w:val="18"/>
        </w:rPr>
        <w:t>for </w:t>
      </w:r>
      <w:r>
        <w:rPr>
          <w:rFonts w:ascii="Gill Sans MT"/>
          <w:spacing w:val="2"/>
          <w:w w:val="105"/>
          <w:sz w:val="18"/>
        </w:rPr>
        <w:t>in </w:t>
      </w:r>
      <w:r>
        <w:rPr>
          <w:rFonts w:ascii="Gill Sans MT"/>
          <w:w w:val="105"/>
          <w:sz w:val="18"/>
        </w:rPr>
        <w:t>its original </w:t>
      </w:r>
      <w:r>
        <w:rPr>
          <w:rFonts w:ascii="Gill Sans MT"/>
          <w:spacing w:val="-5"/>
          <w:w w:val="105"/>
          <w:sz w:val="18"/>
        </w:rPr>
        <w:t>form </w:t>
      </w:r>
      <w:r>
        <w:rPr>
          <w:rFonts w:ascii="Gill Sans MT"/>
          <w:spacing w:val="5"/>
          <w:w w:val="105"/>
          <w:sz w:val="18"/>
        </w:rPr>
        <w:t>the </w:t>
      </w:r>
      <w:r>
        <w:rPr>
          <w:rFonts w:ascii="Gill Sans MT"/>
          <w:spacing w:val="3"/>
          <w:w w:val="105"/>
          <w:sz w:val="18"/>
        </w:rPr>
        <w:t>work</w:t>
      </w:r>
      <w:r>
        <w:rPr>
          <w:rFonts w:ascii="Gill Sans MT"/>
          <w:spacing w:val="-13"/>
          <w:w w:val="105"/>
          <w:sz w:val="18"/>
        </w:rPr>
        <w:t> </w:t>
      </w:r>
      <w:r>
        <w:rPr>
          <w:rFonts w:ascii="Gill Sans MT"/>
          <w:w w:val="105"/>
          <w:sz w:val="18"/>
        </w:rPr>
        <w:t>had</w:t>
      </w:r>
      <w:r>
        <w:rPr>
          <w:rFonts w:ascii="Gill Sans MT"/>
          <w:spacing w:val="-9"/>
          <w:w w:val="105"/>
          <w:sz w:val="18"/>
        </w:rPr>
        <w:t> </w:t>
      </w:r>
      <w:r>
        <w:rPr>
          <w:rFonts w:ascii="Gill Sans MT"/>
          <w:w w:val="105"/>
          <w:sz w:val="18"/>
        </w:rPr>
        <w:t>exerted</w:t>
      </w:r>
      <w:r>
        <w:rPr>
          <w:rFonts w:ascii="Gill Sans MT"/>
          <w:spacing w:val="-7"/>
          <w:w w:val="105"/>
          <w:sz w:val="18"/>
        </w:rPr>
        <w:t> </w:t>
      </w:r>
      <w:r>
        <w:rPr>
          <w:rFonts w:ascii="Gill Sans MT"/>
          <w:w w:val="105"/>
          <w:sz w:val="18"/>
        </w:rPr>
        <w:t>a</w:t>
      </w:r>
      <w:r>
        <w:rPr>
          <w:rFonts w:ascii="Gill Sans MT"/>
          <w:spacing w:val="-13"/>
          <w:w w:val="105"/>
          <w:sz w:val="18"/>
        </w:rPr>
        <w:t> </w:t>
      </w:r>
      <w:r>
        <w:rPr>
          <w:rFonts w:ascii="Gill Sans MT"/>
          <w:spacing w:val="4"/>
          <w:w w:val="105"/>
          <w:sz w:val="18"/>
        </w:rPr>
        <w:t>historical</w:t>
      </w:r>
      <w:r>
        <w:rPr>
          <w:rFonts w:ascii="Gill Sans MT"/>
          <w:spacing w:val="-16"/>
          <w:w w:val="105"/>
          <w:sz w:val="18"/>
        </w:rPr>
        <w:t> </w:t>
      </w:r>
      <w:r>
        <w:rPr>
          <w:rFonts w:ascii="Gill Sans MT"/>
          <w:spacing w:val="3"/>
          <w:w w:val="105"/>
          <w:sz w:val="18"/>
        </w:rPr>
        <w:t>infiuence.</w:t>
      </w:r>
      <w:r>
        <w:rPr>
          <w:rFonts w:ascii="Gill Sans MT"/>
          <w:w w:val="105"/>
          <w:sz w:val="18"/>
        </w:rPr>
        <w:t> Its</w:t>
      </w:r>
      <w:r>
        <w:rPr>
          <w:rFonts w:ascii="Gill Sans MT"/>
          <w:spacing w:val="-5"/>
          <w:w w:val="105"/>
          <w:sz w:val="18"/>
        </w:rPr>
        <w:t> </w:t>
      </w:r>
      <w:r>
        <w:rPr>
          <w:rFonts w:ascii="Gill Sans MT"/>
          <w:spacing w:val="2"/>
          <w:w w:val="105"/>
          <w:sz w:val="18"/>
        </w:rPr>
        <w:t>direct</w:t>
      </w:r>
      <w:r>
        <w:rPr>
          <w:rFonts w:ascii="Gill Sans MT"/>
          <w:spacing w:val="-9"/>
          <w:w w:val="105"/>
          <w:sz w:val="18"/>
        </w:rPr>
        <w:t> </w:t>
      </w:r>
      <w:r>
        <w:rPr>
          <w:rFonts w:ascii="Gill Sans MT"/>
          <w:w w:val="105"/>
          <w:sz w:val="18"/>
        </w:rPr>
        <w:t>effect</w:t>
      </w:r>
      <w:r>
        <w:rPr>
          <w:rFonts w:ascii="Gill Sans MT"/>
          <w:spacing w:val="-13"/>
          <w:w w:val="105"/>
          <w:sz w:val="18"/>
        </w:rPr>
        <w:t> </w:t>
      </w:r>
      <w:r>
        <w:rPr>
          <w:rFonts w:ascii="Gill Sans MT"/>
          <w:spacing w:val="4"/>
          <w:w w:val="105"/>
          <w:sz w:val="18"/>
        </w:rPr>
        <w:t>could</w:t>
      </w:r>
      <w:r>
        <w:rPr>
          <w:rFonts w:ascii="Gill Sans MT"/>
          <w:spacing w:val="-13"/>
          <w:w w:val="105"/>
          <w:sz w:val="18"/>
        </w:rPr>
        <w:t> </w:t>
      </w:r>
      <w:r>
        <w:rPr>
          <w:rFonts w:ascii="Gill Sans MT"/>
          <w:w w:val="105"/>
          <w:sz w:val="18"/>
        </w:rPr>
        <w:t>not</w:t>
      </w:r>
      <w:r>
        <w:rPr>
          <w:rFonts w:ascii="Gill Sans MT"/>
          <w:spacing w:val="-13"/>
          <w:w w:val="105"/>
          <w:sz w:val="18"/>
        </w:rPr>
        <w:t> </w:t>
      </w:r>
      <w:r>
        <w:rPr>
          <w:rFonts w:ascii="Gill Sans MT"/>
          <w:spacing w:val="5"/>
          <w:w w:val="105"/>
          <w:sz w:val="18"/>
        </w:rPr>
        <w:t>of </w:t>
      </w:r>
      <w:r>
        <w:rPr>
          <w:rFonts w:ascii="Gill Sans MT"/>
          <w:spacing w:val="3"/>
          <w:w w:val="105"/>
          <w:sz w:val="18"/>
        </w:rPr>
        <w:t>course</w:t>
      </w:r>
      <w:r>
        <w:rPr>
          <w:rFonts w:ascii="Gill Sans MT"/>
          <w:spacing w:val="-26"/>
          <w:w w:val="105"/>
          <w:sz w:val="18"/>
        </w:rPr>
        <w:t> </w:t>
      </w:r>
      <w:r>
        <w:rPr>
          <w:rFonts w:ascii="Gill Sans MT"/>
          <w:spacing w:val="2"/>
          <w:w w:val="105"/>
          <w:sz w:val="18"/>
        </w:rPr>
        <w:t>be</w:t>
      </w:r>
      <w:r>
        <w:rPr>
          <w:rFonts w:ascii="Gill Sans MT"/>
          <w:spacing w:val="-30"/>
          <w:w w:val="105"/>
          <w:sz w:val="18"/>
        </w:rPr>
        <w:t> </w:t>
      </w:r>
      <w:r>
        <w:rPr>
          <w:rFonts w:ascii="Gill Sans MT"/>
          <w:spacing w:val="3"/>
          <w:w w:val="105"/>
          <w:sz w:val="18"/>
        </w:rPr>
        <w:t>very</w:t>
      </w:r>
      <w:r>
        <w:rPr>
          <w:rFonts w:ascii="Gill Sans MT"/>
          <w:spacing w:val="-28"/>
          <w:w w:val="105"/>
          <w:sz w:val="18"/>
        </w:rPr>
        <w:t> </w:t>
      </w:r>
      <w:r>
        <w:rPr>
          <w:rFonts w:ascii="Gill Sans MT"/>
          <w:w w:val="105"/>
          <w:sz w:val="18"/>
        </w:rPr>
        <w:t>great</w:t>
      </w:r>
      <w:r>
        <w:rPr>
          <w:rFonts w:ascii="Gill Sans MT"/>
          <w:spacing w:val="-38"/>
          <w:w w:val="105"/>
          <w:sz w:val="18"/>
        </w:rPr>
        <w:t> </w:t>
      </w:r>
      <w:r>
        <w:rPr>
          <w:rFonts w:ascii="Gill Sans MT"/>
          <w:w w:val="105"/>
          <w:sz w:val="18"/>
        </w:rPr>
        <w:t>;</w:t>
      </w:r>
      <w:r>
        <w:rPr>
          <w:rFonts w:ascii="Gill Sans MT"/>
          <w:spacing w:val="-27"/>
          <w:w w:val="105"/>
          <w:sz w:val="18"/>
        </w:rPr>
        <w:t> </w:t>
      </w:r>
      <w:r>
        <w:rPr>
          <w:rFonts w:ascii="Gill Sans MT"/>
          <w:spacing w:val="-6"/>
          <w:w w:val="105"/>
          <w:sz w:val="18"/>
        </w:rPr>
        <w:t>for</w:t>
      </w:r>
      <w:r>
        <w:rPr>
          <w:rFonts w:ascii="Gill Sans MT"/>
          <w:spacing w:val="-30"/>
          <w:w w:val="105"/>
          <w:sz w:val="18"/>
        </w:rPr>
        <w:t> </w:t>
      </w:r>
      <w:r>
        <w:rPr>
          <w:rFonts w:ascii="Gill Sans MT"/>
          <w:spacing w:val="3"/>
          <w:w w:val="105"/>
          <w:sz w:val="18"/>
        </w:rPr>
        <w:t>the</w:t>
      </w:r>
      <w:r>
        <w:rPr>
          <w:rFonts w:ascii="Gill Sans MT"/>
          <w:spacing w:val="-27"/>
          <w:w w:val="105"/>
          <w:sz w:val="18"/>
        </w:rPr>
        <w:t> </w:t>
      </w:r>
      <w:r>
        <w:rPr>
          <w:rFonts w:ascii="Bookman Old Style"/>
          <w:b w:val="0"/>
          <w:i/>
          <w:w w:val="105"/>
          <w:sz w:val="18"/>
        </w:rPr>
        <w:t>Manifesto</w:t>
      </w:r>
      <w:r>
        <w:rPr>
          <w:rFonts w:ascii="Bookman Old Style"/>
          <w:b w:val="0"/>
          <w:i/>
          <w:spacing w:val="-29"/>
          <w:w w:val="105"/>
          <w:sz w:val="18"/>
        </w:rPr>
        <w:t> </w:t>
      </w:r>
      <w:r>
        <w:rPr>
          <w:rFonts w:ascii="Gill Sans MT"/>
          <w:spacing w:val="3"/>
          <w:w w:val="105"/>
          <w:sz w:val="18"/>
        </w:rPr>
        <w:t>appeared</w:t>
      </w:r>
      <w:r>
        <w:rPr>
          <w:rFonts w:ascii="Gill Sans MT"/>
          <w:spacing w:val="-26"/>
          <w:w w:val="105"/>
          <w:sz w:val="18"/>
        </w:rPr>
        <w:t> </w:t>
      </w:r>
      <w:r>
        <w:rPr>
          <w:rFonts w:ascii="Gill Sans MT"/>
          <w:w w:val="105"/>
          <w:sz w:val="18"/>
        </w:rPr>
        <w:t>in</w:t>
      </w:r>
      <w:r>
        <w:rPr>
          <w:rFonts w:ascii="Gill Sans MT"/>
          <w:spacing w:val="-23"/>
          <w:w w:val="105"/>
          <w:sz w:val="18"/>
        </w:rPr>
        <w:t> </w:t>
      </w:r>
      <w:r>
        <w:rPr>
          <w:rFonts w:ascii="Gill Sans MT"/>
          <w:w w:val="105"/>
          <w:sz w:val="18"/>
        </w:rPr>
        <w:t>an</w:t>
      </w:r>
      <w:r>
        <w:rPr>
          <w:rFonts w:ascii="Gill Sans MT"/>
          <w:spacing w:val="-29"/>
          <w:w w:val="105"/>
          <w:sz w:val="18"/>
        </w:rPr>
        <w:t> </w:t>
      </w:r>
      <w:r>
        <w:rPr>
          <w:rFonts w:ascii="Gill Sans MT"/>
          <w:spacing w:val="4"/>
          <w:w w:val="105"/>
          <w:sz w:val="18"/>
        </w:rPr>
        <w:t>edition</w:t>
      </w:r>
      <w:r>
        <w:rPr>
          <w:rFonts w:ascii="Gill Sans MT"/>
          <w:spacing w:val="-27"/>
          <w:w w:val="105"/>
          <w:sz w:val="18"/>
        </w:rPr>
        <w:t> </w:t>
      </w:r>
      <w:r>
        <w:rPr>
          <w:rFonts w:ascii="Gill Sans MT"/>
          <w:w w:val="105"/>
          <w:sz w:val="18"/>
        </w:rPr>
        <w:t>of</w:t>
      </w:r>
      <w:r>
        <w:rPr>
          <w:rFonts w:ascii="Gill Sans MT"/>
          <w:spacing w:val="-40"/>
          <w:w w:val="105"/>
          <w:sz w:val="18"/>
        </w:rPr>
        <w:t> </w:t>
      </w:r>
      <w:r>
        <w:rPr>
          <w:rFonts w:ascii="Gill Sans MT"/>
          <w:spacing w:val="5"/>
          <w:w w:val="105"/>
          <w:sz w:val="18"/>
        </w:rPr>
        <w:t>only </w:t>
      </w:r>
      <w:r>
        <w:rPr>
          <w:rFonts w:ascii="Gill Sans MT"/>
          <w:w w:val="105"/>
          <w:sz w:val="17"/>
        </w:rPr>
        <w:t>a </w:t>
      </w:r>
      <w:r>
        <w:rPr>
          <w:rFonts w:ascii="Gill Sans MT"/>
          <w:spacing w:val="4"/>
          <w:w w:val="105"/>
          <w:sz w:val="17"/>
        </w:rPr>
        <w:t>thousand copies, </w:t>
      </w:r>
      <w:r>
        <w:rPr>
          <w:rFonts w:ascii="Gill Sans MT"/>
          <w:w w:val="105"/>
          <w:sz w:val="17"/>
        </w:rPr>
        <w:t>and </w:t>
      </w:r>
      <w:r>
        <w:rPr>
          <w:rFonts w:ascii="Gill Sans MT"/>
          <w:spacing w:val="3"/>
          <w:w w:val="105"/>
          <w:sz w:val="17"/>
        </w:rPr>
        <w:t>the </w:t>
      </w:r>
      <w:r>
        <w:rPr>
          <w:rFonts w:ascii="Gill Sans MT"/>
          <w:w w:val="105"/>
          <w:sz w:val="17"/>
        </w:rPr>
        <w:t>organization </w:t>
      </w:r>
      <w:r>
        <w:rPr>
          <w:rFonts w:ascii="Gill Sans MT"/>
          <w:w w:val="130"/>
          <w:sz w:val="17"/>
        </w:rPr>
        <w:t>of </w:t>
      </w:r>
      <w:r>
        <w:rPr>
          <w:rFonts w:ascii="Gill Sans MT"/>
          <w:w w:val="105"/>
          <w:sz w:val="17"/>
        </w:rPr>
        <w:t>the </w:t>
      </w:r>
      <w:r>
        <w:rPr>
          <w:rFonts w:ascii="Gill Sans MT"/>
          <w:spacing w:val="5"/>
          <w:w w:val="105"/>
          <w:sz w:val="17"/>
        </w:rPr>
        <w:t>movement </w:t>
      </w:r>
      <w:r>
        <w:rPr>
          <w:rFonts w:ascii="Gill Sans MT"/>
          <w:w w:val="105"/>
          <w:sz w:val="17"/>
        </w:rPr>
        <w:t>was  only  in</w:t>
      </w:r>
      <w:r>
        <w:rPr>
          <w:rFonts w:ascii="Gill Sans MT"/>
          <w:spacing w:val="-7"/>
          <w:w w:val="105"/>
          <w:sz w:val="17"/>
        </w:rPr>
        <w:t> </w:t>
      </w:r>
      <w:r>
        <w:rPr>
          <w:rFonts w:ascii="Gill Sans MT"/>
          <w:w w:val="105"/>
          <w:sz w:val="18"/>
        </w:rPr>
        <w:t>its</w:t>
      </w:r>
      <w:r>
        <w:rPr>
          <w:rFonts w:ascii="Gill Sans MT"/>
          <w:spacing w:val="-10"/>
          <w:w w:val="105"/>
          <w:sz w:val="18"/>
        </w:rPr>
        <w:t> </w:t>
      </w:r>
      <w:r>
        <w:rPr>
          <w:rFonts w:ascii="Gill Sans MT"/>
          <w:w w:val="105"/>
          <w:sz w:val="18"/>
        </w:rPr>
        <w:t>very</w:t>
      </w:r>
      <w:r>
        <w:rPr>
          <w:rFonts w:ascii="Gill Sans MT"/>
          <w:spacing w:val="-6"/>
          <w:w w:val="105"/>
          <w:sz w:val="18"/>
        </w:rPr>
        <w:t> </w:t>
      </w:r>
      <w:r>
        <w:rPr>
          <w:rFonts w:ascii="Gill Sans MT"/>
          <w:spacing w:val="5"/>
          <w:w w:val="105"/>
          <w:sz w:val="18"/>
        </w:rPr>
        <w:t>earliest</w:t>
      </w:r>
      <w:r>
        <w:rPr>
          <w:rFonts w:ascii="Gill Sans MT"/>
          <w:spacing w:val="-10"/>
          <w:w w:val="105"/>
          <w:sz w:val="18"/>
        </w:rPr>
        <w:t> </w:t>
      </w:r>
      <w:r>
        <w:rPr>
          <w:rFonts w:ascii="Gill Sans MT"/>
          <w:spacing w:val="4"/>
          <w:w w:val="105"/>
          <w:sz w:val="18"/>
        </w:rPr>
        <w:t>stages.</w:t>
      </w:r>
      <w:r>
        <w:rPr>
          <w:rFonts w:ascii="Gill Sans MT"/>
          <w:spacing w:val="-2"/>
          <w:w w:val="105"/>
          <w:sz w:val="18"/>
        </w:rPr>
        <w:t> </w:t>
      </w:r>
      <w:r>
        <w:rPr>
          <w:rFonts w:ascii="Gill Sans MT"/>
          <w:w w:val="105"/>
          <w:sz w:val="18"/>
        </w:rPr>
        <w:t>On</w:t>
      </w:r>
      <w:r>
        <w:rPr>
          <w:rFonts w:ascii="Gill Sans MT"/>
          <w:spacing w:val="-12"/>
          <w:w w:val="105"/>
          <w:sz w:val="18"/>
        </w:rPr>
        <w:t> </w:t>
      </w:r>
      <w:r>
        <w:rPr>
          <w:rFonts w:ascii="Gill Sans MT"/>
          <w:w w:val="105"/>
          <w:sz w:val="18"/>
        </w:rPr>
        <w:t>the</w:t>
      </w:r>
      <w:r>
        <w:rPr>
          <w:rFonts w:ascii="Gill Sans MT"/>
          <w:spacing w:val="-10"/>
          <w:w w:val="105"/>
          <w:sz w:val="18"/>
        </w:rPr>
        <w:t> </w:t>
      </w:r>
      <w:r>
        <w:rPr>
          <w:rFonts w:ascii="Gill Sans MT"/>
          <w:spacing w:val="2"/>
          <w:w w:val="105"/>
          <w:sz w:val="18"/>
        </w:rPr>
        <w:t>other</w:t>
      </w:r>
      <w:r>
        <w:rPr>
          <w:rFonts w:ascii="Gill Sans MT"/>
          <w:spacing w:val="-12"/>
          <w:w w:val="105"/>
          <w:sz w:val="18"/>
        </w:rPr>
        <w:t> </w:t>
      </w:r>
      <w:r>
        <w:rPr>
          <w:rFonts w:ascii="Gill Sans MT"/>
          <w:spacing w:val="2"/>
          <w:w w:val="105"/>
          <w:sz w:val="18"/>
        </w:rPr>
        <w:t>hand,</w:t>
      </w:r>
      <w:r>
        <w:rPr>
          <w:rFonts w:ascii="Gill Sans MT"/>
          <w:spacing w:val="-12"/>
          <w:w w:val="105"/>
          <w:sz w:val="18"/>
        </w:rPr>
        <w:t> </w:t>
      </w:r>
      <w:r>
        <w:rPr>
          <w:rFonts w:ascii="Gill Sans MT"/>
          <w:spacing w:val="4"/>
          <w:w w:val="105"/>
          <w:sz w:val="17"/>
        </w:rPr>
        <w:t>the</w:t>
      </w:r>
      <w:r>
        <w:rPr>
          <w:rFonts w:ascii="Gill Sans MT"/>
          <w:spacing w:val="-5"/>
          <w:w w:val="105"/>
          <w:sz w:val="17"/>
        </w:rPr>
        <w:t> </w:t>
      </w:r>
      <w:r>
        <w:rPr>
          <w:rFonts w:ascii="Gill Sans MT"/>
          <w:w w:val="105"/>
          <w:sz w:val="18"/>
        </w:rPr>
        <w:t>date</w:t>
      </w:r>
      <w:r>
        <w:rPr>
          <w:rFonts w:ascii="Gill Sans MT"/>
          <w:spacing w:val="-8"/>
          <w:w w:val="105"/>
          <w:sz w:val="18"/>
        </w:rPr>
        <w:t> </w:t>
      </w:r>
      <w:r>
        <w:rPr>
          <w:rFonts w:ascii="Gill Sans MT"/>
          <w:w w:val="105"/>
          <w:sz w:val="18"/>
        </w:rPr>
        <w:t>of</w:t>
      </w:r>
      <w:r>
        <w:rPr>
          <w:rFonts w:ascii="Gill Sans MT"/>
          <w:spacing w:val="-21"/>
          <w:w w:val="105"/>
          <w:sz w:val="18"/>
        </w:rPr>
        <w:t> </w:t>
      </w:r>
      <w:r>
        <w:rPr>
          <w:rFonts w:ascii="Gill Sans MT"/>
          <w:w w:val="105"/>
          <w:sz w:val="18"/>
        </w:rPr>
        <w:t>publicati</w:t>
      </w:r>
      <w:r>
        <w:rPr>
          <w:rFonts w:ascii="Gill Sans MT"/>
          <w:w w:val="105"/>
          <w:sz w:val="17"/>
        </w:rPr>
        <w:t>on, </w:t>
      </w:r>
      <w:r>
        <w:rPr>
          <w:rFonts w:ascii="Gill Sans MT"/>
          <w:spacing w:val="1"/>
          <w:w w:val="112"/>
          <w:sz w:val="17"/>
        </w:rPr>
        <w:t>Februar</w:t>
      </w:r>
      <w:r>
        <w:rPr>
          <w:rFonts w:ascii="Gill Sans MT"/>
          <w:w w:val="112"/>
          <w:sz w:val="17"/>
        </w:rPr>
        <w:t>y</w:t>
      </w:r>
      <w:r>
        <w:rPr>
          <w:rFonts w:ascii="Gill Sans MT"/>
          <w:sz w:val="17"/>
        </w:rPr>
        <w:t> </w:t>
      </w:r>
      <w:r>
        <w:rPr>
          <w:rFonts w:ascii="Gill Sans MT"/>
          <w:spacing w:val="-14"/>
          <w:sz w:val="17"/>
        </w:rPr>
        <w:t> </w:t>
      </w:r>
      <w:r>
        <w:rPr>
          <w:rFonts w:ascii="Gill Sans MT"/>
          <w:spacing w:val="24"/>
          <w:w w:val="76"/>
          <w:sz w:val="17"/>
        </w:rPr>
        <w:t>1</w:t>
      </w:r>
      <w:r>
        <w:rPr>
          <w:rFonts w:ascii="Gill Sans MT"/>
          <w:spacing w:val="7"/>
          <w:w w:val="76"/>
          <w:sz w:val="17"/>
        </w:rPr>
        <w:t>8</w:t>
      </w:r>
      <w:r>
        <w:rPr>
          <w:rFonts w:ascii="Gill Sans MT"/>
          <w:spacing w:val="9"/>
          <w:w w:val="101"/>
          <w:sz w:val="17"/>
        </w:rPr>
        <w:t>48</w:t>
      </w:r>
      <w:r>
        <w:rPr>
          <w:rFonts w:ascii="Gill Sans MT"/>
          <w:w w:val="101"/>
          <w:sz w:val="17"/>
        </w:rPr>
        <w:t>,</w:t>
      </w:r>
      <w:r>
        <w:rPr>
          <w:rFonts w:ascii="Gill Sans MT"/>
          <w:spacing w:val="15"/>
          <w:sz w:val="17"/>
        </w:rPr>
        <w:t> </w:t>
      </w:r>
      <w:r>
        <w:rPr>
          <w:rFonts w:ascii="Gill Sans MT"/>
          <w:spacing w:val="1"/>
          <w:w w:val="110"/>
          <w:sz w:val="17"/>
        </w:rPr>
        <w:t>gav</w:t>
      </w:r>
      <w:r>
        <w:rPr>
          <w:rFonts w:ascii="Gill Sans MT"/>
          <w:w w:val="110"/>
          <w:sz w:val="17"/>
        </w:rPr>
        <w:t>e</w:t>
      </w:r>
      <w:r>
        <w:rPr>
          <w:rFonts w:ascii="Gill Sans MT"/>
          <w:spacing w:val="15"/>
          <w:sz w:val="17"/>
        </w:rPr>
        <w:t> </w:t>
      </w:r>
      <w:r>
        <w:rPr>
          <w:rFonts w:ascii="Gill Sans MT"/>
          <w:w w:val="106"/>
          <w:sz w:val="17"/>
        </w:rPr>
        <w:t>a</w:t>
      </w:r>
      <w:r>
        <w:rPr>
          <w:rFonts w:ascii="Gill Sans MT"/>
          <w:spacing w:val="14"/>
          <w:sz w:val="17"/>
        </w:rPr>
        <w:t> </w:t>
      </w:r>
      <w:r>
        <w:rPr>
          <w:rFonts w:ascii="Gill Sans MT"/>
          <w:spacing w:val="10"/>
          <w:w w:val="102"/>
          <w:sz w:val="17"/>
        </w:rPr>
        <w:t>s</w:t>
      </w:r>
      <w:r>
        <w:rPr>
          <w:rFonts w:ascii="Gill Sans MT"/>
          <w:spacing w:val="7"/>
          <w:w w:val="102"/>
          <w:sz w:val="17"/>
        </w:rPr>
        <w:t>p</w:t>
      </w:r>
      <w:r>
        <w:rPr>
          <w:rFonts w:ascii="Gill Sans MT"/>
          <w:spacing w:val="3"/>
          <w:w w:val="105"/>
          <w:sz w:val="17"/>
        </w:rPr>
        <w:t>ecia</w:t>
      </w:r>
      <w:r>
        <w:rPr>
          <w:rFonts w:ascii="Gill Sans MT"/>
          <w:w w:val="105"/>
          <w:sz w:val="17"/>
        </w:rPr>
        <w:t>l</w:t>
      </w:r>
      <w:r>
        <w:rPr>
          <w:rFonts w:ascii="Gill Sans MT"/>
          <w:spacing w:val="23"/>
          <w:sz w:val="17"/>
        </w:rPr>
        <w:t> </w:t>
      </w:r>
      <w:r>
        <w:rPr>
          <w:rFonts w:ascii="Gill Sans MT"/>
          <w:spacing w:val="1"/>
          <w:w w:val="109"/>
          <w:sz w:val="17"/>
        </w:rPr>
        <w:t>actualit</w:t>
      </w:r>
      <w:r>
        <w:rPr>
          <w:rFonts w:ascii="Gill Sans MT"/>
          <w:w w:val="109"/>
          <w:sz w:val="17"/>
        </w:rPr>
        <w:t>y</w:t>
      </w:r>
      <w:r>
        <w:rPr>
          <w:rFonts w:ascii="Gill Sans MT"/>
          <w:spacing w:val="20"/>
          <w:sz w:val="17"/>
        </w:rPr>
        <w:t> </w:t>
      </w:r>
      <w:r>
        <w:rPr>
          <w:rFonts w:ascii="Gill Sans MT"/>
          <w:spacing w:val="2"/>
          <w:w w:val="97"/>
          <w:sz w:val="17"/>
        </w:rPr>
        <w:t>t</w:t>
      </w:r>
      <w:r>
        <w:rPr>
          <w:rFonts w:ascii="Gill Sans MT"/>
          <w:w w:val="97"/>
          <w:sz w:val="17"/>
        </w:rPr>
        <w:t>o</w:t>
      </w:r>
      <w:r>
        <w:rPr>
          <w:rFonts w:ascii="Gill Sans MT"/>
          <w:spacing w:val="18"/>
          <w:sz w:val="17"/>
        </w:rPr>
        <w:t> </w:t>
      </w:r>
      <w:r>
        <w:rPr>
          <w:rFonts w:ascii="Gill Sans MT"/>
          <w:spacing w:val="5"/>
          <w:w w:val="99"/>
          <w:sz w:val="17"/>
        </w:rPr>
        <w:t>it</w:t>
      </w:r>
      <w:r>
        <w:rPr>
          <w:rFonts w:ascii="Gill Sans MT"/>
          <w:w w:val="99"/>
          <w:sz w:val="17"/>
        </w:rPr>
        <w:t>s</w:t>
      </w:r>
      <w:r>
        <w:rPr>
          <w:rFonts w:ascii="Gill Sans MT"/>
          <w:sz w:val="17"/>
        </w:rPr>
        <w:t> </w:t>
      </w:r>
      <w:r>
        <w:rPr>
          <w:rFonts w:ascii="Gill Sans MT"/>
          <w:spacing w:val="-20"/>
          <w:sz w:val="17"/>
        </w:rPr>
        <w:t> </w:t>
      </w:r>
      <w:r>
        <w:rPr>
          <w:rFonts w:ascii="Gill Sans MT"/>
          <w:spacing w:val="1"/>
          <w:w w:val="108"/>
          <w:sz w:val="17"/>
        </w:rPr>
        <w:t>anticipatio</w:t>
      </w:r>
      <w:r>
        <w:rPr>
          <w:rFonts w:ascii="Gill Sans MT"/>
          <w:w w:val="108"/>
          <w:sz w:val="17"/>
        </w:rPr>
        <w:t>n</w:t>
      </w:r>
      <w:r>
        <w:rPr>
          <w:rFonts w:ascii="Gill Sans MT"/>
          <w:sz w:val="17"/>
        </w:rPr>
        <w:t> </w:t>
      </w:r>
      <w:r>
        <w:rPr>
          <w:rFonts w:ascii="Gill Sans MT"/>
          <w:spacing w:val="-23"/>
          <w:sz w:val="17"/>
        </w:rPr>
        <w:t> </w:t>
      </w:r>
      <w:r>
        <w:rPr>
          <w:rFonts w:ascii="Bookman Old Style"/>
          <w:b w:val="0"/>
          <w:spacing w:val="3"/>
          <w:w w:val="128"/>
          <w:sz w:val="15"/>
        </w:rPr>
        <w:t>o</w:t>
      </w:r>
      <w:r>
        <w:rPr>
          <w:rFonts w:ascii="Bookman Old Style"/>
          <w:b w:val="0"/>
          <w:w w:val="128"/>
          <w:sz w:val="15"/>
        </w:rPr>
        <w:t>f</w:t>
      </w:r>
      <w:r>
        <w:rPr>
          <w:rFonts w:ascii="Bookman Old Style"/>
          <w:b w:val="0"/>
          <w:spacing w:val="-12"/>
          <w:sz w:val="15"/>
        </w:rPr>
        <w:t> </w:t>
      </w:r>
      <w:r>
        <w:rPr>
          <w:rFonts w:ascii="Bookman Old Style"/>
          <w:b w:val="0"/>
          <w:spacing w:val="3"/>
          <w:w w:val="104"/>
          <w:sz w:val="15"/>
        </w:rPr>
        <w:t>rev</w:t>
      </w:r>
      <w:r>
        <w:rPr>
          <w:rFonts w:ascii="Bookman Old Style"/>
          <w:b w:val="0"/>
          <w:spacing w:val="5"/>
          <w:w w:val="104"/>
          <w:sz w:val="15"/>
        </w:rPr>
        <w:t>o</w:t>
      </w:r>
      <w:r>
        <w:rPr>
          <w:rFonts w:ascii="Gill Sans MT"/>
          <w:spacing w:val="-3"/>
          <w:w w:val="119"/>
          <w:sz w:val="17"/>
        </w:rPr>
        <w:t>l</w:t>
      </w:r>
      <w:r>
        <w:rPr>
          <w:rFonts w:ascii="Gill Sans MT"/>
          <w:spacing w:val="5"/>
          <w:w w:val="119"/>
          <w:sz w:val="17"/>
        </w:rPr>
        <w:t>u</w:t>
      </w:r>
      <w:r>
        <w:rPr>
          <w:rFonts w:ascii="Times New Roman"/>
          <w:w w:val="408"/>
          <w:sz w:val="5"/>
        </w:rPr>
        <w:t>-</w:t>
      </w:r>
    </w:p>
    <w:p>
      <w:pPr>
        <w:spacing w:after="0" w:line="266" w:lineRule="auto"/>
        <w:jc w:val="both"/>
        <w:rPr>
          <w:rFonts w:ascii="Times New Roman"/>
          <w:sz w:val="5"/>
        </w:rPr>
        <w:sectPr>
          <w:pgSz w:w="7200" w:h="11160"/>
          <w:pgMar w:top="540" w:bottom="280" w:left="740" w:right="940"/>
        </w:sectPr>
      </w:pPr>
    </w:p>
    <w:p>
      <w:pPr>
        <w:spacing w:before="67"/>
        <w:ind w:left="175" w:right="0" w:firstLine="0"/>
        <w:jc w:val="both"/>
        <w:rPr>
          <w:rFonts w:ascii="Bookman Old Style"/>
          <w:b w:val="0"/>
          <w:i/>
          <w:sz w:val="17"/>
        </w:rPr>
      </w:pPr>
      <w:r>
        <w:rPr>
          <w:sz w:val="13"/>
        </w:rPr>
        <w:t>7</w:t>
      </w:r>
      <w:r>
        <w:rPr>
          <w:position w:val="1"/>
          <w:sz w:val="14"/>
        </w:rPr>
        <w:t>8    </w:t>
      </w:r>
      <w:r>
        <w:rPr>
          <w:rFonts w:ascii="Bookman Old Style"/>
          <w:b w:val="0"/>
          <w:i/>
          <w:position w:val="1"/>
          <w:sz w:val="17"/>
        </w:rPr>
        <w:t>The Power of New Ideas : Communism</w:t>
      </w:r>
    </w:p>
    <w:p>
      <w:pPr>
        <w:pStyle w:val="BodyText"/>
        <w:rPr>
          <w:rFonts w:ascii="Bookman Old Style"/>
          <w:b w:val="0"/>
          <w:i/>
          <w:sz w:val="20"/>
        </w:rPr>
      </w:pPr>
    </w:p>
    <w:p>
      <w:pPr>
        <w:pStyle w:val="BodyText"/>
        <w:spacing w:before="8"/>
        <w:rPr>
          <w:rFonts w:ascii="Bookman Old Style"/>
          <w:b w:val="0"/>
          <w:i/>
          <w:sz w:val="24"/>
        </w:rPr>
      </w:pPr>
      <w:r>
        <w:rPr/>
        <w:drawing>
          <wp:anchor distT="0" distB="0" distL="0" distR="0" allowOverlap="1" layoutInCell="1" locked="0" behindDoc="0" simplePos="0" relativeHeight="2320">
            <wp:simplePos x="0" y="0"/>
            <wp:positionH relativeFrom="page">
              <wp:posOffset>709228</wp:posOffset>
            </wp:positionH>
            <wp:positionV relativeFrom="paragraph">
              <wp:posOffset>208756</wp:posOffset>
            </wp:positionV>
            <wp:extent cx="3272300" cy="4315968"/>
            <wp:effectExtent l="0" t="0" r="0" b="0"/>
            <wp:wrapTopAndBottom/>
            <wp:docPr id="137" name="image90.jpeg" descr=""/>
            <wp:cNvGraphicFramePr>
              <a:graphicFrameLocks noChangeAspect="1"/>
            </wp:cNvGraphicFramePr>
            <a:graphic>
              <a:graphicData uri="http://schemas.openxmlformats.org/drawingml/2006/picture">
                <pic:pic>
                  <pic:nvPicPr>
                    <pic:cNvPr id="138" name="image90.jpeg"/>
                    <pic:cNvPicPr/>
                  </pic:nvPicPr>
                  <pic:blipFill>
                    <a:blip r:embed="rId94" cstate="print"/>
                    <a:stretch>
                      <a:fillRect/>
                    </a:stretch>
                  </pic:blipFill>
                  <pic:spPr>
                    <a:xfrm>
                      <a:off x="0" y="0"/>
                      <a:ext cx="3272300" cy="4315968"/>
                    </a:xfrm>
                    <a:prstGeom prst="rect">
                      <a:avLst/>
                    </a:prstGeom>
                  </pic:spPr>
                </pic:pic>
              </a:graphicData>
            </a:graphic>
          </wp:anchor>
        </w:drawing>
      </w:r>
    </w:p>
    <w:p>
      <w:pPr>
        <w:spacing w:before="101"/>
        <w:ind w:left="152" w:right="0" w:firstLine="0"/>
        <w:jc w:val="both"/>
        <w:rPr>
          <w:rFonts w:ascii="Times New Roman"/>
          <w:i/>
          <w:sz w:val="18"/>
        </w:rPr>
      </w:pPr>
      <w:r>
        <w:rPr>
          <w:rFonts w:ascii="Arial"/>
          <w:w w:val="105"/>
          <w:sz w:val="14"/>
        </w:rPr>
        <w:t>Title-page of </w:t>
      </w:r>
      <w:r>
        <w:rPr>
          <w:rFonts w:ascii="Times New Roman"/>
          <w:i/>
          <w:w w:val="105"/>
          <w:sz w:val="18"/>
        </w:rPr>
        <w:t>Poverty of Philosophy</w:t>
      </w:r>
    </w:p>
    <w:p>
      <w:pPr>
        <w:pStyle w:val="BodyText"/>
        <w:spacing w:before="9"/>
        <w:rPr>
          <w:rFonts w:ascii="Times New Roman"/>
          <w:i/>
          <w:sz w:val="18"/>
        </w:rPr>
      </w:pPr>
    </w:p>
    <w:p>
      <w:pPr>
        <w:spacing w:line="273" w:lineRule="auto" w:before="0"/>
        <w:ind w:left="160" w:right="100" w:hanging="11"/>
        <w:jc w:val="both"/>
        <w:rPr>
          <w:rFonts w:ascii="Gill Sans MT"/>
          <w:sz w:val="17"/>
        </w:rPr>
      </w:pPr>
      <w:r>
        <w:rPr>
          <w:rFonts w:ascii="Gill Sans MT"/>
          <w:w w:val="105"/>
          <w:sz w:val="18"/>
        </w:rPr>
        <w:t>tion and its formulation of the tasks of Communists during the </w:t>
      </w:r>
      <w:r>
        <w:rPr>
          <w:rFonts w:ascii="Gill Sans MT"/>
          <w:w w:val="105"/>
          <w:sz w:val="17"/>
        </w:rPr>
        <w:t>German  Revolution :</w:t>
      </w:r>
    </w:p>
    <w:p>
      <w:pPr>
        <w:spacing w:line="302" w:lineRule="auto" w:before="129"/>
        <w:ind w:left="152" w:right="101" w:firstLine="7"/>
        <w:jc w:val="both"/>
        <w:rPr>
          <w:rFonts w:ascii="Verdana" w:hAnsi="Verdana"/>
          <w:sz w:val="13"/>
        </w:rPr>
      </w:pPr>
      <w:r>
        <w:rPr>
          <w:rFonts w:ascii="Verdana" w:hAnsi="Verdana"/>
          <w:w w:val="105"/>
          <w:sz w:val="13"/>
        </w:rPr>
        <w:t>In Germany they fight with the bourgeoisie whenever it acts in a </w:t>
      </w:r>
      <w:r>
        <w:rPr>
          <w:rFonts w:ascii="Verdana" w:hAnsi="Verdana"/>
          <w:w w:val="105"/>
          <w:sz w:val="14"/>
        </w:rPr>
        <w:t>revolutionary way, against the absolute monarchy, the feudal squire­ archy, and the petty bourgeoisie, But they never cease, for a single </w:t>
      </w:r>
      <w:r>
        <w:rPr>
          <w:rFonts w:ascii="Verdana" w:hAnsi="Verdana"/>
          <w:w w:val="105"/>
          <w:sz w:val="13"/>
        </w:rPr>
        <w:t>instant,  to  instil into the  working  class the  clearest possible recognition</w:t>
      </w:r>
    </w:p>
    <w:p>
      <w:pPr>
        <w:spacing w:after="0" w:line="302" w:lineRule="auto"/>
        <w:jc w:val="both"/>
        <w:rPr>
          <w:rFonts w:ascii="Verdana" w:hAnsi="Verdana"/>
          <w:sz w:val="13"/>
        </w:rPr>
        <w:sectPr>
          <w:pgSz w:w="7200" w:h="11160"/>
          <w:pgMar w:top="480" w:bottom="280" w:left="980" w:right="720"/>
        </w:sectPr>
      </w:pPr>
    </w:p>
    <w:p>
      <w:pPr>
        <w:spacing w:before="54"/>
        <w:ind w:left="137" w:right="0" w:firstLine="1895"/>
        <w:jc w:val="left"/>
        <w:rPr>
          <w:sz w:val="14"/>
        </w:rPr>
      </w:pPr>
      <w:r>
        <w:rPr>
          <w:rFonts w:ascii="Bookman Old Style"/>
          <w:b w:val="0"/>
          <w:i/>
          <w:sz w:val="17"/>
        </w:rPr>
        <w:t>The Power of NezQ Ideas : Communism </w:t>
      </w:r>
      <w:r>
        <w:rPr>
          <w:position w:val="-3"/>
          <w:sz w:val="13"/>
        </w:rPr>
        <w:t>7</w:t>
      </w:r>
      <w:r>
        <w:rPr>
          <w:position w:val="-1"/>
          <w:sz w:val="14"/>
        </w:rPr>
        <w:t>9</w:t>
      </w:r>
    </w:p>
    <w:p>
      <w:pPr>
        <w:spacing w:line="240" w:lineRule="auto" w:before="5"/>
        <w:rPr>
          <w:sz w:val="10"/>
        </w:rPr>
      </w:pPr>
      <w:r>
        <w:rPr/>
        <w:drawing>
          <wp:anchor distT="0" distB="0" distL="0" distR="0" allowOverlap="1" layoutInCell="1" locked="0" behindDoc="0" simplePos="0" relativeHeight="2344">
            <wp:simplePos x="0" y="0"/>
            <wp:positionH relativeFrom="page">
              <wp:posOffset>4117720</wp:posOffset>
            </wp:positionH>
            <wp:positionV relativeFrom="paragraph">
              <wp:posOffset>113917</wp:posOffset>
            </wp:positionV>
            <wp:extent cx="26670" cy="26670"/>
            <wp:effectExtent l="0" t="0" r="0" b="0"/>
            <wp:wrapTopAndBottom/>
            <wp:docPr id="139" name="image91.png" descr=""/>
            <wp:cNvGraphicFramePr>
              <a:graphicFrameLocks noChangeAspect="1"/>
            </wp:cNvGraphicFramePr>
            <a:graphic>
              <a:graphicData uri="http://schemas.openxmlformats.org/drawingml/2006/picture">
                <pic:pic>
                  <pic:nvPicPr>
                    <pic:cNvPr id="140" name="image91.png"/>
                    <pic:cNvPicPr/>
                  </pic:nvPicPr>
                  <pic:blipFill>
                    <a:blip r:embed="rId95" cstate="print"/>
                    <a:stretch>
                      <a:fillRect/>
                    </a:stretch>
                  </pic:blipFill>
                  <pic:spPr>
                    <a:xfrm>
                      <a:off x="0" y="0"/>
                      <a:ext cx="26670" cy="26670"/>
                    </a:xfrm>
                    <a:prstGeom prst="rect">
                      <a:avLst/>
                    </a:prstGeom>
                  </pic:spPr>
                </pic:pic>
              </a:graphicData>
            </a:graphic>
          </wp:anchor>
        </w:drawing>
      </w:r>
    </w:p>
    <w:p>
      <w:pPr>
        <w:spacing w:line="312" w:lineRule="auto" w:before="103"/>
        <w:ind w:left="124" w:right="358" w:firstLine="13"/>
        <w:jc w:val="both"/>
        <w:rPr>
          <w:sz w:val="12"/>
        </w:rPr>
      </w:pPr>
      <w:r>
        <w:rPr>
          <w:w w:val="130"/>
          <w:sz w:val="12"/>
        </w:rPr>
        <w:t>of the hostile antagonism between bourgeoisie  and  proletariat,  in order that the German workers may straightway use, as so  many weapons against the bourgeoisie, the social and  political  conditions that the bourgeoisie must necessarily introduce along with its supre­ macy, and in order that, after the fall of the reactionary classes in Germany, the fight against the bourgeoisie itself may immediately begin. The Communists turn their attention  chiefly  to  Germany, because that country is on the eve of a bourgeois revolution  that  is bound to be carried out under more advanced conditions of European civilization, and with a much more developed civilization, and with a much more developed proletariat, than that of England was in the seventeenth, and of France in the eighteenth century, and because the bourgeois revolution of Germany will be but the prelude to an immediately  following proletarian revolution.</w:t>
      </w:r>
    </w:p>
    <w:p>
      <w:pPr>
        <w:spacing w:line="240" w:lineRule="auto" w:before="0"/>
        <w:rPr>
          <w:sz w:val="12"/>
        </w:rPr>
      </w:pPr>
    </w:p>
    <w:p>
      <w:pPr>
        <w:spacing w:before="94"/>
        <w:ind w:left="114" w:right="0" w:firstLine="0"/>
        <w:jc w:val="both"/>
        <w:rPr>
          <w:rFonts w:ascii="Arial"/>
          <w:sz w:val="14"/>
        </w:rPr>
      </w:pPr>
      <w:r>
        <w:rPr>
          <w:rFonts w:ascii="Arial"/>
          <w:w w:val="105"/>
          <w:sz w:val="14"/>
        </w:rPr>
        <w:t>Pierre-Joseph Proudhon</w:t>
      </w:r>
    </w:p>
    <w:p>
      <w:pPr>
        <w:pStyle w:val="BodyText"/>
        <w:spacing w:before="9"/>
        <w:rPr>
          <w:rFonts w:ascii="Arial"/>
          <w:sz w:val="27"/>
        </w:rPr>
      </w:pPr>
      <w:r>
        <w:rPr/>
        <w:drawing>
          <wp:anchor distT="0" distB="0" distL="0" distR="0" allowOverlap="1" layoutInCell="1" locked="0" behindDoc="0" simplePos="0" relativeHeight="2368">
            <wp:simplePos x="0" y="0"/>
            <wp:positionH relativeFrom="page">
              <wp:posOffset>1141822</wp:posOffset>
            </wp:positionH>
            <wp:positionV relativeFrom="paragraph">
              <wp:posOffset>227719</wp:posOffset>
            </wp:positionV>
            <wp:extent cx="2312407" cy="3036379"/>
            <wp:effectExtent l="0" t="0" r="0" b="0"/>
            <wp:wrapTopAndBottom/>
            <wp:docPr id="141" name="image92.jpeg" descr=""/>
            <wp:cNvGraphicFramePr>
              <a:graphicFrameLocks noChangeAspect="1"/>
            </wp:cNvGraphicFramePr>
            <a:graphic>
              <a:graphicData uri="http://schemas.openxmlformats.org/drawingml/2006/picture">
                <pic:pic>
                  <pic:nvPicPr>
                    <pic:cNvPr id="142" name="image92.jpeg"/>
                    <pic:cNvPicPr/>
                  </pic:nvPicPr>
                  <pic:blipFill>
                    <a:blip r:embed="rId96" cstate="print"/>
                    <a:stretch>
                      <a:fillRect/>
                    </a:stretch>
                  </pic:blipFill>
                  <pic:spPr>
                    <a:xfrm>
                      <a:off x="0" y="0"/>
                      <a:ext cx="2312407" cy="3036379"/>
                    </a:xfrm>
                    <a:prstGeom prst="rect">
                      <a:avLst/>
                    </a:prstGeom>
                  </pic:spPr>
                </pic:pic>
              </a:graphicData>
            </a:graphic>
          </wp:anchor>
        </w:drawing>
      </w:r>
    </w:p>
    <w:p>
      <w:pPr>
        <w:spacing w:after="0"/>
        <w:rPr>
          <w:rFonts w:ascii="Arial"/>
          <w:sz w:val="27"/>
        </w:rPr>
        <w:sectPr>
          <w:pgSz w:w="7200" w:h="11160"/>
          <w:pgMar w:top="480" w:bottom="280" w:left="880" w:right="560"/>
        </w:sectPr>
      </w:pPr>
    </w:p>
    <w:p>
      <w:pPr>
        <w:spacing w:before="67"/>
        <w:ind w:left="124" w:right="0" w:firstLine="0"/>
        <w:jc w:val="both"/>
        <w:rPr>
          <w:rFonts w:ascii="Bookman Old Style"/>
          <w:b w:val="0"/>
          <w:i/>
          <w:sz w:val="17"/>
        </w:rPr>
      </w:pPr>
      <w:r>
        <w:rPr>
          <w:rFonts w:ascii="Gill Sans MT"/>
          <w:sz w:val="17"/>
        </w:rPr>
        <w:t>80   </w:t>
      </w:r>
      <w:r>
        <w:rPr>
          <w:rFonts w:ascii="Bookman Old Style"/>
          <w:b w:val="0"/>
          <w:i/>
          <w:sz w:val="17"/>
        </w:rPr>
        <w:t>The Power of New Ideas : Communism</w:t>
      </w:r>
    </w:p>
    <w:p>
      <w:pPr>
        <w:pStyle w:val="BodyText"/>
        <w:rPr>
          <w:rFonts w:ascii="Bookman Old Style"/>
          <w:b w:val="0"/>
          <w:i/>
          <w:sz w:val="18"/>
        </w:rPr>
      </w:pPr>
    </w:p>
    <w:p>
      <w:pPr>
        <w:spacing w:line="271" w:lineRule="auto" w:before="156"/>
        <w:ind w:left="112" w:right="119" w:firstLine="5"/>
        <w:jc w:val="both"/>
        <w:rPr>
          <w:rFonts w:ascii="Gill Sans MT" w:hAnsi="Gill Sans MT"/>
          <w:sz w:val="17"/>
        </w:rPr>
      </w:pPr>
      <w:r>
        <w:rPr>
          <w:rFonts w:ascii="Gill Sans MT" w:hAnsi="Gill Sans MT"/>
          <w:spacing w:val="2"/>
          <w:w w:val="105"/>
          <w:sz w:val="18"/>
        </w:rPr>
        <w:t>Above all as </w:t>
      </w:r>
      <w:r>
        <w:rPr>
          <w:rFonts w:ascii="Gill Sans MT" w:hAnsi="Gill Sans MT"/>
          <w:w w:val="105"/>
          <w:sz w:val="18"/>
        </w:rPr>
        <w:t>a  result  of  </w:t>
      </w:r>
      <w:r>
        <w:rPr>
          <w:rFonts w:ascii="Gill Sans MT" w:hAnsi="Gill Sans MT"/>
          <w:spacing w:val="3"/>
          <w:w w:val="105"/>
          <w:sz w:val="18"/>
        </w:rPr>
        <w:t>his  lapidary </w:t>
      </w:r>
      <w:r>
        <w:rPr>
          <w:rFonts w:ascii="Gill Sans MT" w:hAnsi="Gill Sans MT"/>
          <w:spacing w:val="2"/>
          <w:w w:val="105"/>
          <w:sz w:val="18"/>
        </w:rPr>
        <w:t>pronouncement </w:t>
      </w:r>
      <w:r>
        <w:rPr>
          <w:rFonts w:ascii="Gill Sans MT" w:hAnsi="Gill Sans MT"/>
          <w:w w:val="105"/>
          <w:sz w:val="18"/>
        </w:rPr>
        <w:t>that </w:t>
      </w:r>
      <w:r>
        <w:rPr>
          <w:rFonts w:ascii="Gill Sans MT" w:hAnsi="Gill Sans MT"/>
          <w:spacing w:val="2"/>
          <w:w w:val="105"/>
          <w:sz w:val="18"/>
        </w:rPr>
        <w:t>it </w:t>
      </w:r>
      <w:r>
        <w:rPr>
          <w:rFonts w:ascii="Gill Sans MT" w:hAnsi="Gill Sans MT"/>
          <w:w w:val="105"/>
          <w:sz w:val="18"/>
        </w:rPr>
        <w:t>was an </w:t>
      </w:r>
      <w:r>
        <w:rPr>
          <w:rFonts w:ascii="Gill Sans MT" w:hAnsi="Gill Sans MT"/>
          <w:spacing w:val="4"/>
          <w:w w:val="105"/>
          <w:sz w:val="18"/>
        </w:rPr>
        <w:t>inescapable </w:t>
      </w:r>
      <w:r>
        <w:rPr>
          <w:rFonts w:ascii="Gill Sans MT" w:hAnsi="Gill Sans MT"/>
          <w:spacing w:val="-5"/>
          <w:w w:val="105"/>
          <w:sz w:val="18"/>
        </w:rPr>
        <w:t>fact </w:t>
      </w:r>
      <w:r>
        <w:rPr>
          <w:rFonts w:ascii="Gill Sans MT" w:hAnsi="Gill Sans MT"/>
          <w:w w:val="105"/>
          <w:sz w:val="18"/>
        </w:rPr>
        <w:t>that </w:t>
      </w:r>
      <w:r>
        <w:rPr>
          <w:rFonts w:ascii="Gill Sans MT" w:hAnsi="Gill Sans MT"/>
          <w:spacing w:val="5"/>
          <w:w w:val="105"/>
          <w:sz w:val="18"/>
        </w:rPr>
        <w:t>social </w:t>
      </w:r>
      <w:r>
        <w:rPr>
          <w:rFonts w:ascii="Gill Sans MT" w:hAnsi="Gill Sans MT"/>
          <w:w w:val="105"/>
          <w:sz w:val="18"/>
        </w:rPr>
        <w:t>development </w:t>
      </w:r>
      <w:r>
        <w:rPr>
          <w:rFonts w:ascii="Gill Sans MT" w:hAnsi="Gill Sans MT"/>
          <w:spacing w:val="2"/>
          <w:w w:val="105"/>
          <w:sz w:val="18"/>
        </w:rPr>
        <w:t>must </w:t>
      </w:r>
      <w:r>
        <w:rPr>
          <w:rFonts w:ascii="Gill Sans MT" w:hAnsi="Gill Sans MT"/>
          <w:w w:val="105"/>
          <w:sz w:val="18"/>
        </w:rPr>
        <w:t>follow a regular </w:t>
      </w:r>
      <w:r>
        <w:rPr>
          <w:rFonts w:ascii="Gill Sans MT" w:hAnsi="Gill Sans MT"/>
          <w:spacing w:val="2"/>
          <w:w w:val="105"/>
          <w:sz w:val="18"/>
        </w:rPr>
        <w:t>pattern, </w:t>
      </w:r>
      <w:r>
        <w:rPr>
          <w:rFonts w:ascii="Gill Sans MT" w:hAnsi="Gill Sans MT"/>
          <w:w w:val="105"/>
          <w:sz w:val="18"/>
        </w:rPr>
        <w:t>Marx has </w:t>
      </w:r>
      <w:r>
        <w:rPr>
          <w:rFonts w:ascii="Gill Sans MT" w:hAnsi="Gill Sans MT"/>
          <w:spacing w:val="2"/>
          <w:w w:val="105"/>
          <w:sz w:val="18"/>
        </w:rPr>
        <w:t>been more </w:t>
      </w:r>
      <w:r>
        <w:rPr>
          <w:rFonts w:ascii="Gill Sans MT" w:hAnsi="Gill Sans MT"/>
          <w:spacing w:val="3"/>
          <w:w w:val="105"/>
          <w:sz w:val="18"/>
        </w:rPr>
        <w:t>and more </w:t>
      </w:r>
      <w:r>
        <w:rPr>
          <w:rFonts w:ascii="Gill Sans MT" w:hAnsi="Gill Sans MT"/>
          <w:spacing w:val="2"/>
          <w:w w:val="105"/>
          <w:sz w:val="18"/>
        </w:rPr>
        <w:t>ranged with </w:t>
      </w:r>
      <w:r>
        <w:rPr>
          <w:rFonts w:ascii="Gill Sans MT" w:hAnsi="Gill Sans MT"/>
          <w:w w:val="105"/>
          <w:sz w:val="18"/>
        </w:rPr>
        <w:t>the Old </w:t>
      </w:r>
      <w:r>
        <w:rPr>
          <w:rFonts w:ascii="Gill Sans MT" w:hAnsi="Gill Sans MT"/>
          <w:spacing w:val="4"/>
          <w:w w:val="105"/>
          <w:sz w:val="18"/>
        </w:rPr>
        <w:t>Testa­ </w:t>
      </w:r>
      <w:r>
        <w:rPr>
          <w:rFonts w:ascii="Gill Sans MT" w:hAnsi="Gill Sans MT"/>
          <w:spacing w:val="2"/>
          <w:w w:val="105"/>
          <w:sz w:val="17"/>
        </w:rPr>
        <w:t>ment </w:t>
      </w:r>
      <w:r>
        <w:rPr>
          <w:rFonts w:ascii="Gill Sans MT" w:hAnsi="Gill Sans MT"/>
          <w:spacing w:val="4"/>
          <w:w w:val="105"/>
          <w:sz w:val="17"/>
        </w:rPr>
        <w:t>Prophets. </w:t>
      </w:r>
      <w:r>
        <w:rPr>
          <w:rFonts w:ascii="Gill Sans MT" w:hAnsi="Gill Sans MT"/>
          <w:spacing w:val="2"/>
          <w:w w:val="105"/>
          <w:sz w:val="17"/>
        </w:rPr>
        <w:t>This </w:t>
      </w:r>
      <w:r>
        <w:rPr>
          <w:rFonts w:ascii="Gill Sans MT" w:hAnsi="Gill Sans MT"/>
          <w:spacing w:val="3"/>
          <w:w w:val="105"/>
          <w:sz w:val="17"/>
        </w:rPr>
        <w:t>line </w:t>
      </w:r>
      <w:r>
        <w:rPr>
          <w:rFonts w:ascii="Gill Sans MT" w:hAnsi="Gill Sans MT"/>
          <w:spacing w:val="4"/>
          <w:w w:val="105"/>
          <w:sz w:val="17"/>
        </w:rPr>
        <w:t>had </w:t>
      </w:r>
      <w:r>
        <w:rPr>
          <w:rFonts w:ascii="Gill Sans MT" w:hAnsi="Gill Sans MT"/>
          <w:spacing w:val="3"/>
          <w:w w:val="105"/>
          <w:sz w:val="17"/>
        </w:rPr>
        <w:t>been </w:t>
      </w:r>
      <w:r>
        <w:rPr>
          <w:rFonts w:ascii="Gill Sans MT" w:hAnsi="Gill Sans MT"/>
          <w:w w:val="105"/>
          <w:sz w:val="17"/>
        </w:rPr>
        <w:t>taken before by </w:t>
      </w:r>
      <w:r>
        <w:rPr>
          <w:rFonts w:ascii="Gill Sans MT" w:hAnsi="Gill Sans MT"/>
          <w:spacing w:val="3"/>
          <w:w w:val="105"/>
          <w:sz w:val="17"/>
        </w:rPr>
        <w:t>scholars </w:t>
      </w:r>
      <w:r>
        <w:rPr>
          <w:rFonts w:ascii="Gill Sans MT" w:hAnsi="Gill Sans MT"/>
          <w:spacing w:val="2"/>
          <w:w w:val="105"/>
          <w:sz w:val="17"/>
        </w:rPr>
        <w:t>who </w:t>
      </w:r>
      <w:r>
        <w:rPr>
          <w:rFonts w:ascii="Gill Sans MT" w:hAnsi="Gill Sans MT"/>
          <w:w w:val="105"/>
          <w:sz w:val="17"/>
        </w:rPr>
        <w:t>questioned the</w:t>
      </w:r>
      <w:r>
        <w:rPr>
          <w:rFonts w:ascii="Gill Sans MT" w:hAnsi="Gill Sans MT"/>
          <w:spacing w:val="49"/>
          <w:w w:val="105"/>
          <w:sz w:val="17"/>
        </w:rPr>
        <w:t> </w:t>
      </w:r>
      <w:r>
        <w:rPr>
          <w:rFonts w:ascii="Gill Sans MT" w:hAnsi="Gill Sans MT"/>
          <w:w w:val="105"/>
          <w:sz w:val="17"/>
        </w:rPr>
        <w:t>scientific</w:t>
      </w:r>
      <w:r>
        <w:rPr>
          <w:rFonts w:ascii="Gill Sans MT" w:hAnsi="Gill Sans MT"/>
          <w:spacing w:val="49"/>
          <w:w w:val="105"/>
          <w:sz w:val="17"/>
        </w:rPr>
        <w:t> </w:t>
      </w:r>
      <w:r>
        <w:rPr>
          <w:rFonts w:ascii="Gill Sans MT" w:hAnsi="Gill Sans MT"/>
          <w:spacing w:val="2"/>
          <w:w w:val="105"/>
          <w:sz w:val="17"/>
        </w:rPr>
        <w:t>character  </w:t>
      </w:r>
      <w:r>
        <w:rPr>
          <w:rFonts w:ascii="Gill Sans MT" w:hAnsi="Gill Sans MT"/>
          <w:w w:val="105"/>
          <w:sz w:val="17"/>
        </w:rPr>
        <w:t>of  </w:t>
      </w:r>
      <w:r>
        <w:rPr>
          <w:rFonts w:ascii="Gill Sans MT" w:hAnsi="Gill Sans MT"/>
          <w:spacing w:val="3"/>
          <w:w w:val="105"/>
          <w:sz w:val="17"/>
        </w:rPr>
        <w:t>Marx's  theories </w:t>
      </w:r>
      <w:r>
        <w:rPr>
          <w:rFonts w:ascii="Gill Sans MT" w:hAnsi="Gill Sans MT"/>
          <w:w w:val="105"/>
          <w:sz w:val="17"/>
        </w:rPr>
        <w:t>;  </w:t>
      </w:r>
      <w:r>
        <w:rPr>
          <w:rFonts w:ascii="Gill Sans MT" w:hAnsi="Gill Sans MT"/>
          <w:spacing w:val="2"/>
          <w:w w:val="105"/>
          <w:sz w:val="17"/>
        </w:rPr>
        <w:t>this  </w:t>
      </w:r>
      <w:r>
        <w:rPr>
          <w:rFonts w:ascii="Gill Sans MT" w:hAnsi="Gill Sans MT"/>
          <w:spacing w:val="4"/>
          <w:w w:val="105"/>
          <w:sz w:val="17"/>
        </w:rPr>
        <w:t>was  </w:t>
      </w:r>
      <w:r>
        <w:rPr>
          <w:rFonts w:ascii="Gill Sans MT" w:hAnsi="Gill Sans MT"/>
          <w:w w:val="105"/>
          <w:sz w:val="18"/>
        </w:rPr>
        <w:t>the </w:t>
      </w:r>
      <w:r>
        <w:rPr>
          <w:rFonts w:ascii="Gill Sans MT" w:hAnsi="Gill Sans MT"/>
          <w:spacing w:val="4"/>
          <w:w w:val="105"/>
          <w:sz w:val="18"/>
        </w:rPr>
        <w:t>case </w:t>
      </w:r>
      <w:r>
        <w:rPr>
          <w:rFonts w:ascii="Gill Sans MT" w:hAnsi="Gill Sans MT"/>
          <w:w w:val="105"/>
          <w:sz w:val="18"/>
        </w:rPr>
        <w:t>with </w:t>
      </w:r>
      <w:r>
        <w:rPr>
          <w:rFonts w:ascii="Gill Sans MT" w:hAnsi="Gill Sans MT"/>
          <w:spacing w:val="4"/>
          <w:w w:val="105"/>
          <w:sz w:val="18"/>
        </w:rPr>
        <w:t>all </w:t>
      </w:r>
      <w:r>
        <w:rPr>
          <w:rFonts w:ascii="Gill Sans MT" w:hAnsi="Gill Sans MT"/>
          <w:w w:val="105"/>
          <w:sz w:val="18"/>
        </w:rPr>
        <w:t>the </w:t>
      </w:r>
      <w:r>
        <w:rPr>
          <w:rFonts w:ascii="Gill Sans MT" w:hAnsi="Gill Sans MT"/>
          <w:spacing w:val="5"/>
          <w:w w:val="105"/>
          <w:sz w:val="18"/>
        </w:rPr>
        <w:t>Jewish </w:t>
      </w:r>
      <w:r>
        <w:rPr>
          <w:rFonts w:ascii="Gill Sans MT" w:hAnsi="Gill Sans MT"/>
          <w:spacing w:val="4"/>
          <w:w w:val="105"/>
          <w:sz w:val="18"/>
        </w:rPr>
        <w:t>scholars, </w:t>
      </w:r>
      <w:r>
        <w:rPr>
          <w:rFonts w:ascii="Gill Sans MT" w:hAnsi="Gill Sans MT"/>
          <w:spacing w:val="3"/>
          <w:w w:val="105"/>
          <w:sz w:val="18"/>
        </w:rPr>
        <w:t>and </w:t>
      </w:r>
      <w:r>
        <w:rPr>
          <w:rFonts w:ascii="Gill Sans MT" w:hAnsi="Gill Sans MT"/>
          <w:spacing w:val="2"/>
          <w:w w:val="105"/>
          <w:sz w:val="18"/>
        </w:rPr>
        <w:t>in </w:t>
      </w:r>
      <w:r>
        <w:rPr>
          <w:rFonts w:ascii="Gill Sans MT" w:hAnsi="Gill Sans MT"/>
          <w:w w:val="105"/>
          <w:sz w:val="18"/>
        </w:rPr>
        <w:t>our own </w:t>
      </w:r>
      <w:r>
        <w:rPr>
          <w:rFonts w:ascii="Gill Sans MT" w:hAnsi="Gill Sans MT"/>
          <w:spacing w:val="2"/>
          <w:w w:val="105"/>
          <w:sz w:val="18"/>
        </w:rPr>
        <w:t>time </w:t>
      </w:r>
      <w:r>
        <w:rPr>
          <w:rFonts w:ascii="Gill Sans MT" w:hAnsi="Gill Sans MT"/>
          <w:spacing w:val="4"/>
          <w:w w:val="105"/>
          <w:sz w:val="18"/>
        </w:rPr>
        <w:t>with </w:t>
      </w:r>
      <w:r>
        <w:rPr>
          <w:rFonts w:ascii="Gill Sans MT" w:hAnsi="Gill Sans MT"/>
          <w:spacing w:val="2"/>
          <w:w w:val="105"/>
          <w:sz w:val="18"/>
        </w:rPr>
        <w:t>Camus </w:t>
      </w:r>
      <w:r>
        <w:rPr>
          <w:rFonts w:ascii="Gill Sans MT" w:hAnsi="Gill Sans MT"/>
          <w:spacing w:val="3"/>
          <w:w w:val="105"/>
          <w:sz w:val="18"/>
        </w:rPr>
        <w:t>and Borkenau </w:t>
      </w:r>
      <w:r>
        <w:rPr>
          <w:rFonts w:ascii="Gill Sans MT" w:hAnsi="Gill Sans MT"/>
          <w:spacing w:val="2"/>
          <w:w w:val="105"/>
          <w:sz w:val="18"/>
        </w:rPr>
        <w:t>or </w:t>
      </w:r>
      <w:r>
        <w:rPr>
          <w:rFonts w:ascii="Gill Sans MT" w:hAnsi="Gill Sans MT"/>
          <w:w w:val="105"/>
          <w:sz w:val="18"/>
        </w:rPr>
        <w:t>the </w:t>
      </w:r>
      <w:r>
        <w:rPr>
          <w:rFonts w:ascii="Gill Sans MT" w:hAnsi="Gill Sans MT"/>
          <w:spacing w:val="3"/>
          <w:w w:val="105"/>
          <w:sz w:val="18"/>
        </w:rPr>
        <w:t>theological interpreters. This meant </w:t>
      </w:r>
      <w:r>
        <w:rPr>
          <w:rFonts w:ascii="Gill Sans MT" w:hAnsi="Gill Sans MT"/>
          <w:spacing w:val="3"/>
          <w:w w:val="105"/>
          <w:sz w:val="17"/>
        </w:rPr>
        <w:t>disregarding </w:t>
      </w:r>
      <w:r>
        <w:rPr>
          <w:rFonts w:ascii="Gill Sans MT" w:hAnsi="Gill Sans MT"/>
          <w:w w:val="105"/>
          <w:sz w:val="17"/>
        </w:rPr>
        <w:t>the </w:t>
      </w:r>
      <w:r>
        <w:rPr>
          <w:rFonts w:ascii="Gill Sans MT" w:hAnsi="Gill Sans MT"/>
          <w:spacing w:val="3"/>
          <w:w w:val="105"/>
          <w:sz w:val="17"/>
        </w:rPr>
        <w:t>most </w:t>
      </w:r>
      <w:r>
        <w:rPr>
          <w:rFonts w:ascii="Gill Sans MT" w:hAnsi="Gill Sans MT"/>
          <w:spacing w:val="2"/>
          <w:w w:val="105"/>
          <w:sz w:val="17"/>
        </w:rPr>
        <w:t>essential characteristics </w:t>
      </w:r>
      <w:r>
        <w:rPr>
          <w:rFonts w:ascii="Gill Sans MT" w:hAnsi="Gill Sans MT"/>
          <w:w w:val="105"/>
          <w:sz w:val="17"/>
        </w:rPr>
        <w:t>of the </w:t>
      </w:r>
      <w:r>
        <w:rPr>
          <w:rFonts w:ascii="Gill Sans MT" w:hAnsi="Gill Sans MT"/>
          <w:spacing w:val="3"/>
          <w:w w:val="105"/>
          <w:sz w:val="17"/>
        </w:rPr>
        <w:t>old </w:t>
      </w:r>
      <w:r>
        <w:rPr>
          <w:rFonts w:ascii="Gill Sans MT" w:hAnsi="Gill Sans MT"/>
          <w:spacing w:val="2"/>
          <w:w w:val="105"/>
          <w:sz w:val="17"/>
        </w:rPr>
        <w:t>type </w:t>
      </w:r>
      <w:r>
        <w:rPr>
          <w:rFonts w:ascii="Gill Sans MT" w:hAnsi="Gill Sans MT"/>
          <w:w w:val="105"/>
          <w:sz w:val="17"/>
        </w:rPr>
        <w:t>of </w:t>
      </w:r>
      <w:r>
        <w:rPr>
          <w:rFonts w:ascii="Gill Sans MT" w:hAnsi="Gill Sans MT"/>
          <w:spacing w:val="2"/>
          <w:w w:val="105"/>
          <w:sz w:val="17"/>
        </w:rPr>
        <w:t>prophecy </w:t>
      </w:r>
      <w:r>
        <w:rPr>
          <w:rFonts w:ascii="Gill Sans MT" w:hAnsi="Gill Sans MT"/>
          <w:spacing w:val="3"/>
          <w:w w:val="105"/>
          <w:sz w:val="17"/>
        </w:rPr>
        <w:t>:* </w:t>
      </w:r>
      <w:r>
        <w:rPr>
          <w:rFonts w:ascii="Gill Sans MT" w:hAnsi="Gill Sans MT"/>
          <w:w w:val="105"/>
          <w:sz w:val="17"/>
        </w:rPr>
        <w:t>the view that there is no such thing as </w:t>
      </w:r>
      <w:r>
        <w:rPr>
          <w:rFonts w:ascii="Gill Sans MT" w:hAnsi="Gill Sans MT"/>
          <w:spacing w:val="3"/>
          <w:w w:val="105"/>
          <w:sz w:val="17"/>
        </w:rPr>
        <w:t>inescapable </w:t>
      </w:r>
      <w:r>
        <w:rPr>
          <w:rFonts w:ascii="Gill Sans MT" w:hAnsi="Gill Sans MT"/>
          <w:spacing w:val="-4"/>
          <w:w w:val="105"/>
          <w:sz w:val="17"/>
        </w:rPr>
        <w:t>fate </w:t>
      </w:r>
      <w:r>
        <w:rPr>
          <w:rFonts w:ascii="Gill Sans MT" w:hAnsi="Gill Sans MT"/>
          <w:w w:val="105"/>
          <w:sz w:val="17"/>
        </w:rPr>
        <w:t>;  </w:t>
      </w:r>
      <w:r>
        <w:rPr>
          <w:rFonts w:ascii="Gill Sans MT" w:hAnsi="Gill Sans MT"/>
          <w:w w:val="105"/>
          <w:sz w:val="18"/>
        </w:rPr>
        <w:t>that</w:t>
      </w:r>
      <w:r>
        <w:rPr>
          <w:rFonts w:ascii="Gill Sans MT" w:hAnsi="Gill Sans MT"/>
          <w:spacing w:val="-21"/>
          <w:w w:val="105"/>
          <w:sz w:val="18"/>
        </w:rPr>
        <w:t> </w:t>
      </w:r>
      <w:r>
        <w:rPr>
          <w:rFonts w:ascii="Gill Sans MT" w:hAnsi="Gill Sans MT"/>
          <w:w w:val="105"/>
          <w:sz w:val="18"/>
        </w:rPr>
        <w:t>a</w:t>
      </w:r>
      <w:r>
        <w:rPr>
          <w:rFonts w:ascii="Gill Sans MT" w:hAnsi="Gill Sans MT"/>
          <w:spacing w:val="-13"/>
          <w:w w:val="105"/>
          <w:sz w:val="18"/>
        </w:rPr>
        <w:t> </w:t>
      </w:r>
      <w:r>
        <w:rPr>
          <w:rFonts w:ascii="Gill Sans MT" w:hAnsi="Gill Sans MT"/>
          <w:w w:val="105"/>
          <w:sz w:val="18"/>
        </w:rPr>
        <w:t>nation</w:t>
      </w:r>
      <w:r>
        <w:rPr>
          <w:rFonts w:ascii="Gill Sans MT" w:hAnsi="Gill Sans MT"/>
          <w:spacing w:val="-6"/>
          <w:w w:val="105"/>
          <w:sz w:val="18"/>
        </w:rPr>
        <w:t> </w:t>
      </w:r>
      <w:r>
        <w:rPr>
          <w:rFonts w:ascii="Gill Sans MT" w:hAnsi="Gill Sans MT"/>
          <w:w w:val="105"/>
          <w:sz w:val="18"/>
        </w:rPr>
        <w:t>creates</w:t>
      </w:r>
      <w:r>
        <w:rPr>
          <w:rFonts w:ascii="Gill Sans MT" w:hAnsi="Gill Sans MT"/>
          <w:spacing w:val="-11"/>
          <w:w w:val="105"/>
          <w:sz w:val="18"/>
        </w:rPr>
        <w:t> </w:t>
      </w:r>
      <w:r>
        <w:rPr>
          <w:rFonts w:ascii="Gill Sans MT" w:hAnsi="Gill Sans MT"/>
          <w:spacing w:val="2"/>
          <w:w w:val="105"/>
          <w:sz w:val="18"/>
        </w:rPr>
        <w:t>its</w:t>
      </w:r>
      <w:r>
        <w:rPr>
          <w:rFonts w:ascii="Gill Sans MT" w:hAnsi="Gill Sans MT"/>
          <w:spacing w:val="-15"/>
          <w:w w:val="105"/>
          <w:sz w:val="18"/>
        </w:rPr>
        <w:t> </w:t>
      </w:r>
      <w:r>
        <w:rPr>
          <w:rFonts w:ascii="Gill Sans MT" w:hAnsi="Gill Sans MT"/>
          <w:w w:val="105"/>
          <w:sz w:val="18"/>
        </w:rPr>
        <w:t>own</w:t>
      </w:r>
      <w:r>
        <w:rPr>
          <w:rFonts w:ascii="Gill Sans MT" w:hAnsi="Gill Sans MT"/>
          <w:spacing w:val="-19"/>
          <w:w w:val="105"/>
          <w:sz w:val="18"/>
        </w:rPr>
        <w:t> </w:t>
      </w:r>
      <w:r>
        <w:rPr>
          <w:rFonts w:ascii="Gill Sans MT" w:hAnsi="Gill Sans MT"/>
          <w:spacing w:val="3"/>
          <w:w w:val="105"/>
          <w:sz w:val="18"/>
        </w:rPr>
        <w:t>destiny,</w:t>
      </w:r>
      <w:r>
        <w:rPr>
          <w:rFonts w:ascii="Gill Sans MT" w:hAnsi="Gill Sans MT"/>
          <w:spacing w:val="-18"/>
          <w:w w:val="105"/>
          <w:sz w:val="18"/>
        </w:rPr>
        <w:t> </w:t>
      </w:r>
      <w:r>
        <w:rPr>
          <w:rFonts w:ascii="Gill Sans MT" w:hAnsi="Gill Sans MT"/>
          <w:w w:val="105"/>
          <w:sz w:val="18"/>
        </w:rPr>
        <w:t>and</w:t>
      </w:r>
      <w:r>
        <w:rPr>
          <w:rFonts w:ascii="Gill Sans MT" w:hAnsi="Gill Sans MT"/>
          <w:spacing w:val="-20"/>
          <w:w w:val="105"/>
          <w:sz w:val="18"/>
        </w:rPr>
        <w:t> </w:t>
      </w:r>
      <w:r>
        <w:rPr>
          <w:rFonts w:ascii="Gill Sans MT" w:hAnsi="Gill Sans MT"/>
          <w:w w:val="105"/>
          <w:sz w:val="18"/>
        </w:rPr>
        <w:t>that</w:t>
      </w:r>
      <w:r>
        <w:rPr>
          <w:rFonts w:ascii="Gill Sans MT" w:hAnsi="Gill Sans MT"/>
          <w:spacing w:val="-8"/>
          <w:w w:val="105"/>
          <w:sz w:val="18"/>
        </w:rPr>
        <w:t> </w:t>
      </w:r>
      <w:r>
        <w:rPr>
          <w:rFonts w:ascii="Gill Sans MT" w:hAnsi="Gill Sans MT"/>
          <w:w w:val="105"/>
          <w:sz w:val="18"/>
        </w:rPr>
        <w:t>God</w:t>
      </w:r>
      <w:r>
        <w:rPr>
          <w:rFonts w:ascii="Gill Sans MT" w:hAnsi="Gill Sans MT"/>
          <w:spacing w:val="-11"/>
          <w:w w:val="105"/>
          <w:sz w:val="18"/>
        </w:rPr>
        <w:t> </w:t>
      </w:r>
      <w:r>
        <w:rPr>
          <w:rFonts w:ascii="Gill Sans MT" w:hAnsi="Gill Sans MT"/>
          <w:w w:val="105"/>
          <w:sz w:val="18"/>
        </w:rPr>
        <w:t>does</w:t>
      </w:r>
      <w:r>
        <w:rPr>
          <w:rFonts w:ascii="Gill Sans MT" w:hAnsi="Gill Sans MT"/>
          <w:spacing w:val="-14"/>
          <w:w w:val="105"/>
          <w:sz w:val="18"/>
        </w:rPr>
        <w:t> </w:t>
      </w:r>
      <w:r>
        <w:rPr>
          <w:rFonts w:ascii="Gill Sans MT" w:hAnsi="Gill Sans MT"/>
          <w:spacing w:val="2"/>
          <w:w w:val="105"/>
          <w:sz w:val="18"/>
        </w:rPr>
        <w:t>no</w:t>
      </w:r>
      <w:r>
        <w:rPr>
          <w:rFonts w:ascii="Gill Sans MT" w:hAnsi="Gill Sans MT"/>
          <w:spacing w:val="-17"/>
          <w:w w:val="105"/>
          <w:sz w:val="18"/>
        </w:rPr>
        <w:t> </w:t>
      </w:r>
      <w:r>
        <w:rPr>
          <w:rFonts w:ascii="Gill Sans MT" w:hAnsi="Gill Sans MT"/>
          <w:w w:val="105"/>
          <w:sz w:val="18"/>
        </w:rPr>
        <w:t>more</w:t>
      </w:r>
      <w:r>
        <w:rPr>
          <w:rFonts w:ascii="Gill Sans MT" w:hAnsi="Gill Sans MT"/>
          <w:spacing w:val="-19"/>
          <w:w w:val="105"/>
          <w:sz w:val="18"/>
        </w:rPr>
        <w:t> </w:t>
      </w:r>
      <w:r>
        <w:rPr>
          <w:rFonts w:ascii="Gill Sans MT" w:hAnsi="Gill Sans MT"/>
          <w:spacing w:val="3"/>
          <w:w w:val="105"/>
          <w:sz w:val="18"/>
        </w:rPr>
        <w:t>than </w:t>
      </w:r>
      <w:r>
        <w:rPr>
          <w:rFonts w:ascii="Gill Sans MT" w:hAnsi="Gill Sans MT"/>
          <w:spacing w:val="2"/>
          <w:w w:val="105"/>
          <w:sz w:val="17"/>
        </w:rPr>
        <w:t>accomplish </w:t>
      </w:r>
      <w:r>
        <w:rPr>
          <w:rFonts w:ascii="Gill Sans MT" w:hAnsi="Gill Sans MT"/>
          <w:w w:val="105"/>
          <w:sz w:val="17"/>
        </w:rPr>
        <w:t>human </w:t>
      </w:r>
      <w:r>
        <w:rPr>
          <w:rFonts w:ascii="Gill Sans MT" w:hAnsi="Gill Sans MT"/>
          <w:spacing w:val="4"/>
          <w:w w:val="105"/>
          <w:sz w:val="17"/>
        </w:rPr>
        <w:t>will </w:t>
      </w:r>
      <w:r>
        <w:rPr>
          <w:rFonts w:ascii="Gill Sans MT" w:hAnsi="Gill Sans MT"/>
          <w:w w:val="105"/>
          <w:sz w:val="17"/>
        </w:rPr>
        <w:t>; </w:t>
      </w:r>
      <w:r>
        <w:rPr>
          <w:rFonts w:ascii="Gill Sans MT" w:hAnsi="Gill Sans MT"/>
          <w:spacing w:val="2"/>
          <w:w w:val="105"/>
          <w:sz w:val="17"/>
        </w:rPr>
        <w:t>that </w:t>
      </w:r>
      <w:r>
        <w:rPr>
          <w:rFonts w:ascii="Gill Sans MT" w:hAnsi="Gill Sans MT"/>
          <w:w w:val="105"/>
          <w:sz w:val="17"/>
        </w:rPr>
        <w:t>a </w:t>
      </w:r>
      <w:r>
        <w:rPr>
          <w:rFonts w:ascii="Gill Sans MT" w:hAnsi="Gill Sans MT"/>
          <w:spacing w:val="2"/>
          <w:w w:val="105"/>
          <w:sz w:val="17"/>
        </w:rPr>
        <w:t>prophet </w:t>
      </w:r>
      <w:r>
        <w:rPr>
          <w:rFonts w:ascii="Gill Sans MT" w:hAnsi="Gill Sans MT"/>
          <w:w w:val="105"/>
          <w:sz w:val="17"/>
        </w:rPr>
        <w:t>only wants </w:t>
      </w:r>
      <w:r>
        <w:rPr>
          <w:rFonts w:ascii="Gill Sans MT" w:hAnsi="Gill Sans MT"/>
          <w:spacing w:val="2"/>
          <w:w w:val="105"/>
          <w:sz w:val="17"/>
        </w:rPr>
        <w:t>to establish  </w:t>
      </w:r>
      <w:r>
        <w:rPr>
          <w:rFonts w:ascii="Gill Sans MT" w:hAnsi="Gill Sans MT"/>
          <w:w w:val="105"/>
          <w:sz w:val="17"/>
        </w:rPr>
        <w:t>a </w:t>
      </w:r>
      <w:r>
        <w:rPr>
          <w:rFonts w:ascii="Gill Sans MT" w:hAnsi="Gill Sans MT"/>
          <w:spacing w:val="2"/>
          <w:w w:val="105"/>
          <w:sz w:val="18"/>
        </w:rPr>
        <w:t>regular connection between </w:t>
      </w:r>
      <w:r>
        <w:rPr>
          <w:rFonts w:ascii="Gill Sans MT" w:hAnsi="Gill Sans MT"/>
          <w:w w:val="105"/>
          <w:sz w:val="18"/>
        </w:rPr>
        <w:t>the </w:t>
      </w:r>
      <w:r>
        <w:rPr>
          <w:rFonts w:ascii="Gill Sans MT" w:hAnsi="Gill Sans MT"/>
          <w:spacing w:val="3"/>
          <w:w w:val="105"/>
          <w:sz w:val="18"/>
        </w:rPr>
        <w:t>present </w:t>
      </w:r>
      <w:r>
        <w:rPr>
          <w:rFonts w:ascii="Gill Sans MT" w:hAnsi="Gill Sans MT"/>
          <w:w w:val="105"/>
          <w:sz w:val="18"/>
        </w:rPr>
        <w:t>and the </w:t>
      </w:r>
      <w:r>
        <w:rPr>
          <w:rFonts w:ascii="Gill Sans MT" w:hAnsi="Gill Sans MT"/>
          <w:spacing w:val="-3"/>
          <w:w w:val="105"/>
          <w:sz w:val="18"/>
        </w:rPr>
        <w:t>future </w:t>
      </w:r>
      <w:r>
        <w:rPr>
          <w:rFonts w:ascii="Gill Sans MT" w:hAnsi="Gill Sans MT"/>
          <w:w w:val="105"/>
          <w:sz w:val="18"/>
        </w:rPr>
        <w:t>and </w:t>
      </w:r>
      <w:r>
        <w:rPr>
          <w:rFonts w:ascii="Gill Sans MT" w:hAnsi="Gill Sans MT"/>
          <w:spacing w:val="2"/>
          <w:w w:val="105"/>
          <w:sz w:val="18"/>
        </w:rPr>
        <w:t>to </w:t>
      </w:r>
      <w:r>
        <w:rPr>
          <w:rFonts w:ascii="Gill Sans MT" w:hAnsi="Gill Sans MT"/>
          <w:spacing w:val="3"/>
          <w:w w:val="105"/>
          <w:sz w:val="18"/>
        </w:rPr>
        <w:t>pro­ </w:t>
      </w:r>
      <w:r>
        <w:rPr>
          <w:rFonts w:ascii="Gill Sans MT" w:hAnsi="Gill Sans MT"/>
          <w:spacing w:val="3"/>
          <w:w w:val="105"/>
          <w:sz w:val="17"/>
        </w:rPr>
        <w:t>claim </w:t>
      </w:r>
      <w:r>
        <w:rPr>
          <w:rFonts w:ascii="Gill Sans MT" w:hAnsi="Gill Sans MT"/>
          <w:w w:val="105"/>
          <w:sz w:val="17"/>
        </w:rPr>
        <w:t>a </w:t>
      </w:r>
      <w:r>
        <w:rPr>
          <w:rFonts w:ascii="Gill Sans MT" w:hAnsi="Gill Sans MT"/>
          <w:spacing w:val="3"/>
          <w:w w:val="105"/>
          <w:sz w:val="17"/>
        </w:rPr>
        <w:t>reward </w:t>
      </w:r>
      <w:r>
        <w:rPr>
          <w:rFonts w:ascii="Gill Sans MT" w:hAnsi="Gill Sans MT"/>
          <w:spacing w:val="2"/>
          <w:w w:val="105"/>
          <w:sz w:val="17"/>
        </w:rPr>
        <w:t>or punishment </w:t>
      </w:r>
      <w:r>
        <w:rPr>
          <w:rFonts w:ascii="Gill Sans MT" w:hAnsi="Gill Sans MT"/>
          <w:spacing w:val="-4"/>
          <w:w w:val="105"/>
          <w:sz w:val="17"/>
        </w:rPr>
        <w:t>for </w:t>
      </w:r>
      <w:r>
        <w:rPr>
          <w:rFonts w:ascii="Gill Sans MT" w:hAnsi="Gill Sans MT"/>
          <w:spacing w:val="3"/>
          <w:w w:val="105"/>
          <w:sz w:val="17"/>
        </w:rPr>
        <w:t>good </w:t>
      </w:r>
      <w:r>
        <w:rPr>
          <w:rFonts w:ascii="Gill Sans MT" w:hAnsi="Gill Sans MT"/>
          <w:spacing w:val="2"/>
          <w:w w:val="105"/>
          <w:sz w:val="17"/>
        </w:rPr>
        <w:t>or </w:t>
      </w:r>
      <w:r>
        <w:rPr>
          <w:rFonts w:ascii="Gill Sans MT" w:hAnsi="Gill Sans MT"/>
          <w:spacing w:val="4"/>
          <w:w w:val="105"/>
          <w:sz w:val="17"/>
        </w:rPr>
        <w:t>bad </w:t>
      </w:r>
      <w:r>
        <w:rPr>
          <w:rFonts w:ascii="Gill Sans MT" w:hAnsi="Gill Sans MT"/>
          <w:spacing w:val="2"/>
          <w:w w:val="105"/>
          <w:sz w:val="17"/>
        </w:rPr>
        <w:t>behaviour </w:t>
      </w:r>
      <w:r>
        <w:rPr>
          <w:rFonts w:ascii="Gill Sans MT" w:hAnsi="Gill Sans MT"/>
          <w:w w:val="105"/>
          <w:sz w:val="17"/>
        </w:rPr>
        <w:t>; and </w:t>
      </w:r>
      <w:r>
        <w:rPr>
          <w:rFonts w:ascii="Gill Sans MT" w:hAnsi="Gill Sans MT"/>
          <w:spacing w:val="3"/>
          <w:w w:val="105"/>
          <w:sz w:val="17"/>
        </w:rPr>
        <w:t>that </w:t>
      </w:r>
      <w:r>
        <w:rPr>
          <w:rFonts w:ascii="Gill Sans MT" w:hAnsi="Gill Sans MT"/>
          <w:w w:val="105"/>
          <w:sz w:val="18"/>
        </w:rPr>
        <w:t>therefore </w:t>
      </w:r>
      <w:r>
        <w:rPr>
          <w:rFonts w:ascii="Gill Sans MT" w:hAnsi="Gill Sans MT"/>
          <w:spacing w:val="3"/>
          <w:w w:val="105"/>
          <w:sz w:val="18"/>
        </w:rPr>
        <w:t>prophecies </w:t>
      </w:r>
      <w:r>
        <w:rPr>
          <w:rFonts w:ascii="Gill Sans MT" w:hAnsi="Gill Sans MT"/>
          <w:w w:val="105"/>
          <w:sz w:val="18"/>
        </w:rPr>
        <w:t>only </w:t>
      </w:r>
      <w:r>
        <w:rPr>
          <w:rFonts w:ascii="Gill Sans MT" w:hAnsi="Gill Sans MT"/>
          <w:spacing w:val="2"/>
          <w:w w:val="105"/>
          <w:sz w:val="18"/>
        </w:rPr>
        <w:t>have </w:t>
      </w:r>
      <w:r>
        <w:rPr>
          <w:rFonts w:ascii="Gill Sans MT" w:hAnsi="Gill Sans MT"/>
          <w:w w:val="105"/>
          <w:sz w:val="18"/>
        </w:rPr>
        <w:t>a </w:t>
      </w:r>
      <w:r>
        <w:rPr>
          <w:rFonts w:ascii="Gill Sans MT" w:hAnsi="Gill Sans MT"/>
          <w:spacing w:val="3"/>
          <w:w w:val="105"/>
          <w:sz w:val="18"/>
        </w:rPr>
        <w:t>conditional </w:t>
      </w:r>
      <w:r>
        <w:rPr>
          <w:rFonts w:ascii="Gill Sans MT" w:hAnsi="Gill Sans MT"/>
          <w:spacing w:val="2"/>
          <w:w w:val="105"/>
          <w:sz w:val="18"/>
        </w:rPr>
        <w:t>character, </w:t>
      </w:r>
      <w:r>
        <w:rPr>
          <w:rFonts w:ascii="Gill Sans MT" w:hAnsi="Gill Sans MT"/>
          <w:w w:val="105"/>
          <w:sz w:val="18"/>
        </w:rPr>
        <w:t>and that a </w:t>
      </w:r>
      <w:r>
        <w:rPr>
          <w:rFonts w:ascii="Gill Sans MT" w:hAnsi="Gill Sans MT"/>
          <w:spacing w:val="4"/>
          <w:w w:val="105"/>
          <w:sz w:val="17"/>
        </w:rPr>
        <w:t>prophet's  </w:t>
      </w:r>
      <w:r>
        <w:rPr>
          <w:rFonts w:ascii="Gill Sans MT" w:hAnsi="Gill Sans MT"/>
          <w:w w:val="105"/>
          <w:sz w:val="17"/>
        </w:rPr>
        <w:t>certainty  about  the future is  only  a  moral</w:t>
      </w:r>
      <w:r>
        <w:rPr>
          <w:rFonts w:ascii="Gill Sans MT" w:hAnsi="Gill Sans MT"/>
          <w:spacing w:val="-19"/>
          <w:w w:val="105"/>
          <w:sz w:val="17"/>
        </w:rPr>
        <w:t> </w:t>
      </w:r>
      <w:r>
        <w:rPr>
          <w:rFonts w:ascii="Gill Sans MT" w:hAnsi="Gill Sans MT"/>
          <w:spacing w:val="3"/>
          <w:w w:val="105"/>
          <w:sz w:val="17"/>
        </w:rPr>
        <w:t>certainty.</w:t>
      </w:r>
    </w:p>
    <w:p>
      <w:pPr>
        <w:spacing w:line="271" w:lineRule="auto" w:before="7"/>
        <w:ind w:left="127" w:right="124" w:firstLine="183"/>
        <w:jc w:val="both"/>
        <w:rPr>
          <w:rFonts w:ascii="Gill Sans MT" w:hAnsi="Gill Sans MT"/>
          <w:sz w:val="18"/>
        </w:rPr>
      </w:pPr>
      <w:r>
        <w:rPr>
          <w:rFonts w:ascii="Gill Sans MT" w:hAnsi="Gill Sans MT"/>
          <w:spacing w:val="2"/>
          <w:w w:val="105"/>
          <w:sz w:val="17"/>
        </w:rPr>
        <w:t>None </w:t>
      </w:r>
      <w:r>
        <w:rPr>
          <w:rFonts w:ascii="Gill Sans MT" w:hAnsi="Gill Sans MT"/>
          <w:w w:val="105"/>
          <w:sz w:val="17"/>
        </w:rPr>
        <w:t>of </w:t>
      </w:r>
      <w:r>
        <w:rPr>
          <w:rFonts w:ascii="Gill Sans MT" w:hAnsi="Gill Sans MT"/>
          <w:spacing w:val="3"/>
          <w:w w:val="105"/>
          <w:sz w:val="17"/>
        </w:rPr>
        <w:t>this </w:t>
      </w:r>
      <w:r>
        <w:rPr>
          <w:rFonts w:ascii="Gill Sans MT" w:hAnsi="Gill Sans MT"/>
          <w:w w:val="105"/>
          <w:sz w:val="17"/>
        </w:rPr>
        <w:t>can </w:t>
      </w:r>
      <w:r>
        <w:rPr>
          <w:rFonts w:ascii="Gill Sans MT" w:hAnsi="Gill Sans MT"/>
          <w:spacing w:val="2"/>
          <w:w w:val="105"/>
          <w:sz w:val="17"/>
        </w:rPr>
        <w:t>be </w:t>
      </w:r>
      <w:r>
        <w:rPr>
          <w:rFonts w:ascii="Gill Sans MT" w:hAnsi="Gill Sans MT"/>
          <w:spacing w:val="-3"/>
          <w:w w:val="105"/>
          <w:sz w:val="17"/>
        </w:rPr>
        <w:t>found </w:t>
      </w:r>
      <w:r>
        <w:rPr>
          <w:rFonts w:ascii="Gill Sans MT" w:hAnsi="Gill Sans MT"/>
          <w:spacing w:val="2"/>
          <w:w w:val="105"/>
          <w:sz w:val="17"/>
        </w:rPr>
        <w:t>in </w:t>
      </w:r>
      <w:r>
        <w:rPr>
          <w:rFonts w:ascii="Gill Sans MT" w:hAnsi="Gill Sans MT"/>
          <w:spacing w:val="4"/>
          <w:w w:val="105"/>
          <w:sz w:val="17"/>
        </w:rPr>
        <w:t>Marx. </w:t>
      </w:r>
      <w:r>
        <w:rPr>
          <w:rFonts w:ascii="Gill Sans MT" w:hAnsi="Gill Sans MT"/>
          <w:w w:val="105"/>
          <w:sz w:val="17"/>
        </w:rPr>
        <w:t>Of </w:t>
      </w:r>
      <w:r>
        <w:rPr>
          <w:rFonts w:ascii="Gill Sans MT" w:hAnsi="Gill Sans MT"/>
          <w:spacing w:val="2"/>
          <w:w w:val="105"/>
          <w:sz w:val="17"/>
        </w:rPr>
        <w:t>course there </w:t>
      </w:r>
      <w:r>
        <w:rPr>
          <w:rFonts w:ascii="Gill Sans MT" w:hAnsi="Gill Sans MT"/>
          <w:w w:val="105"/>
          <w:sz w:val="17"/>
        </w:rPr>
        <w:t>are character </w:t>
      </w:r>
      <w:r>
        <w:rPr>
          <w:rFonts w:ascii="Gill Sans MT" w:hAnsi="Gill Sans MT"/>
          <w:spacing w:val="2"/>
          <w:w w:val="105"/>
          <w:sz w:val="17"/>
        </w:rPr>
        <w:t>traits </w:t>
      </w:r>
      <w:r>
        <w:rPr>
          <w:rFonts w:ascii="Gill Sans MT" w:hAnsi="Gill Sans MT"/>
          <w:spacing w:val="3"/>
          <w:w w:val="105"/>
          <w:sz w:val="17"/>
        </w:rPr>
        <w:t>which </w:t>
      </w:r>
      <w:r>
        <w:rPr>
          <w:rFonts w:ascii="Gill Sans MT" w:hAnsi="Gill Sans MT"/>
          <w:w w:val="105"/>
          <w:sz w:val="17"/>
        </w:rPr>
        <w:t>are not </w:t>
      </w:r>
      <w:r>
        <w:rPr>
          <w:rFonts w:ascii="Gill Sans MT" w:hAnsi="Gill Sans MT"/>
          <w:spacing w:val="4"/>
          <w:w w:val="105"/>
          <w:sz w:val="17"/>
        </w:rPr>
        <w:t>unjustifiably </w:t>
      </w:r>
      <w:r>
        <w:rPr>
          <w:rFonts w:ascii="Gill Sans MT" w:hAnsi="Gill Sans MT"/>
          <w:spacing w:val="-4"/>
          <w:w w:val="105"/>
          <w:sz w:val="17"/>
        </w:rPr>
        <w:t>often </w:t>
      </w:r>
      <w:r>
        <w:rPr>
          <w:rFonts w:ascii="Gill Sans MT" w:hAnsi="Gill Sans MT"/>
          <w:spacing w:val="2"/>
          <w:w w:val="105"/>
          <w:sz w:val="17"/>
        </w:rPr>
        <w:t>quoted </w:t>
      </w:r>
      <w:r>
        <w:rPr>
          <w:rFonts w:ascii="Gill Sans MT" w:hAnsi="Gill Sans MT"/>
          <w:w w:val="105"/>
          <w:sz w:val="17"/>
        </w:rPr>
        <w:t>as </w:t>
      </w:r>
      <w:r>
        <w:rPr>
          <w:rFonts w:ascii="Gill Sans MT" w:hAnsi="Gill Sans MT"/>
          <w:spacing w:val="2"/>
          <w:w w:val="105"/>
          <w:sz w:val="17"/>
        </w:rPr>
        <w:t>examples </w:t>
      </w:r>
      <w:r>
        <w:rPr>
          <w:rFonts w:ascii="Gill Sans MT" w:hAnsi="Gill Sans MT"/>
          <w:sz w:val="17"/>
        </w:rPr>
        <w:t>: </w:t>
      </w:r>
      <w:r>
        <w:rPr>
          <w:rFonts w:ascii="Gill Sans MT" w:hAnsi="Gill Sans MT"/>
          <w:spacing w:val="5"/>
          <w:w w:val="105"/>
          <w:sz w:val="17"/>
        </w:rPr>
        <w:t>the </w:t>
      </w:r>
      <w:r>
        <w:rPr>
          <w:rFonts w:ascii="Gill Sans MT" w:hAnsi="Gill Sans MT"/>
          <w:w w:val="105"/>
          <w:sz w:val="18"/>
        </w:rPr>
        <w:t>profoundest </w:t>
      </w:r>
      <w:r>
        <w:rPr>
          <w:rFonts w:ascii="Gill Sans MT" w:hAnsi="Gill Sans MT"/>
          <w:spacing w:val="4"/>
          <w:w w:val="105"/>
          <w:sz w:val="18"/>
        </w:rPr>
        <w:t>intellectual absorption </w:t>
      </w:r>
      <w:r>
        <w:rPr>
          <w:rFonts w:ascii="Gill Sans MT" w:hAnsi="Gill Sans MT"/>
          <w:spacing w:val="2"/>
          <w:w w:val="105"/>
          <w:sz w:val="18"/>
        </w:rPr>
        <w:t>in </w:t>
      </w:r>
      <w:r>
        <w:rPr>
          <w:rFonts w:ascii="Gill Sans MT" w:hAnsi="Gill Sans MT"/>
          <w:spacing w:val="4"/>
          <w:w w:val="105"/>
          <w:sz w:val="18"/>
        </w:rPr>
        <w:t>and experiencing </w:t>
      </w:r>
      <w:r>
        <w:rPr>
          <w:rFonts w:ascii="Gill Sans MT" w:hAnsi="Gill Sans MT"/>
          <w:w w:val="105"/>
          <w:sz w:val="18"/>
        </w:rPr>
        <w:t>of current events ; </w:t>
      </w:r>
      <w:r>
        <w:rPr>
          <w:rFonts w:ascii="Gill Sans MT" w:hAnsi="Gill Sans MT"/>
          <w:spacing w:val="3"/>
          <w:w w:val="105"/>
          <w:sz w:val="18"/>
        </w:rPr>
        <w:t>an </w:t>
      </w:r>
      <w:r>
        <w:rPr>
          <w:rFonts w:ascii="Gill Sans MT" w:hAnsi="Gill Sans MT"/>
          <w:spacing w:val="5"/>
          <w:w w:val="105"/>
          <w:sz w:val="18"/>
        </w:rPr>
        <w:t>obsession </w:t>
      </w:r>
      <w:r>
        <w:rPr>
          <w:rFonts w:ascii="Gill Sans MT" w:hAnsi="Gill Sans MT"/>
          <w:spacing w:val="2"/>
          <w:w w:val="105"/>
          <w:sz w:val="18"/>
        </w:rPr>
        <w:t>with </w:t>
      </w:r>
      <w:r>
        <w:rPr>
          <w:rFonts w:ascii="Gill Sans MT" w:hAnsi="Gill Sans MT"/>
          <w:spacing w:val="4"/>
          <w:w w:val="105"/>
          <w:sz w:val="18"/>
        </w:rPr>
        <w:t>'vocation', </w:t>
      </w:r>
      <w:r>
        <w:rPr>
          <w:rFonts w:ascii="Gill Sans MT" w:hAnsi="Gill Sans MT"/>
          <w:spacing w:val="3"/>
          <w:w w:val="105"/>
          <w:sz w:val="18"/>
        </w:rPr>
        <w:t>which </w:t>
      </w:r>
      <w:r>
        <w:rPr>
          <w:rFonts w:ascii="Gill Sans MT" w:hAnsi="Gill Sans MT"/>
          <w:spacing w:val="2"/>
          <w:w w:val="105"/>
          <w:sz w:val="18"/>
        </w:rPr>
        <w:t>leaves </w:t>
      </w:r>
      <w:r>
        <w:rPr>
          <w:rFonts w:ascii="Gill Sans MT" w:hAnsi="Gill Sans MT"/>
          <w:w w:val="105"/>
          <w:sz w:val="18"/>
        </w:rPr>
        <w:t>the </w:t>
      </w:r>
      <w:r>
        <w:rPr>
          <w:rFonts w:ascii="Gill Sans MT" w:hAnsi="Gill Sans MT"/>
          <w:spacing w:val="2"/>
          <w:w w:val="105"/>
          <w:sz w:val="18"/>
        </w:rPr>
        <w:t>prophet </w:t>
      </w:r>
      <w:r>
        <w:rPr>
          <w:rFonts w:ascii="Gill Sans MT" w:hAnsi="Gill Sans MT"/>
          <w:spacing w:val="5"/>
          <w:w w:val="105"/>
          <w:sz w:val="18"/>
        </w:rPr>
        <w:t>no </w:t>
      </w:r>
      <w:r>
        <w:rPr>
          <w:rFonts w:ascii="Gill Sans MT" w:hAnsi="Gill Sans MT"/>
          <w:spacing w:val="4"/>
          <w:w w:val="105"/>
          <w:sz w:val="17"/>
        </w:rPr>
        <w:t>choice </w:t>
      </w:r>
      <w:r>
        <w:rPr>
          <w:rFonts w:ascii="Gill Sans MT" w:hAnsi="Gill Sans MT"/>
          <w:w w:val="105"/>
          <w:sz w:val="17"/>
        </w:rPr>
        <w:t>but to </w:t>
      </w:r>
      <w:r>
        <w:rPr>
          <w:rFonts w:ascii="Gill Sans MT" w:hAnsi="Gill Sans MT"/>
          <w:spacing w:val="3"/>
          <w:w w:val="105"/>
          <w:sz w:val="17"/>
        </w:rPr>
        <w:t>speak or be silent, </w:t>
      </w:r>
      <w:r>
        <w:rPr>
          <w:rFonts w:ascii="Gill Sans MT" w:hAnsi="Gill Sans MT"/>
          <w:spacing w:val="4"/>
          <w:w w:val="105"/>
          <w:sz w:val="17"/>
        </w:rPr>
        <w:t>and </w:t>
      </w:r>
      <w:r>
        <w:rPr>
          <w:rFonts w:ascii="Gill Sans MT" w:hAnsi="Gill Sans MT"/>
          <w:spacing w:val="3"/>
          <w:w w:val="105"/>
          <w:sz w:val="17"/>
        </w:rPr>
        <w:t>which </w:t>
      </w:r>
      <w:r>
        <w:rPr>
          <w:rFonts w:ascii="Gill Sans MT" w:hAnsi="Gill Sans MT"/>
          <w:w w:val="105"/>
          <w:sz w:val="17"/>
        </w:rPr>
        <w:t>is the </w:t>
      </w:r>
      <w:r>
        <w:rPr>
          <w:rFonts w:ascii="Gill Sans MT" w:hAnsi="Gill Sans MT"/>
          <w:spacing w:val="2"/>
          <w:w w:val="105"/>
          <w:sz w:val="17"/>
        </w:rPr>
        <w:t>real </w:t>
      </w:r>
      <w:r>
        <w:rPr>
          <w:rFonts w:ascii="Gill Sans MT" w:hAnsi="Gill Sans MT"/>
          <w:spacing w:val="3"/>
          <w:w w:val="105"/>
          <w:sz w:val="17"/>
        </w:rPr>
        <w:t>secret </w:t>
      </w:r>
      <w:r>
        <w:rPr>
          <w:rFonts w:ascii="Gill Sans MT" w:hAnsi="Gill Sans MT"/>
          <w:w w:val="105"/>
          <w:sz w:val="17"/>
        </w:rPr>
        <w:t>of </w:t>
      </w:r>
      <w:r>
        <w:rPr>
          <w:rFonts w:ascii="Gill Sans MT" w:hAnsi="Gill Sans MT"/>
          <w:spacing w:val="5"/>
          <w:w w:val="105"/>
          <w:sz w:val="17"/>
        </w:rPr>
        <w:t>the </w:t>
      </w:r>
      <w:r>
        <w:rPr>
          <w:rFonts w:ascii="Gill Sans MT" w:hAnsi="Gill Sans MT"/>
          <w:spacing w:val="3"/>
          <w:w w:val="105"/>
          <w:sz w:val="17"/>
        </w:rPr>
        <w:t>prophetic personality </w:t>
      </w:r>
      <w:r>
        <w:rPr>
          <w:rFonts w:ascii="Gill Sans MT" w:hAnsi="Gill Sans MT"/>
          <w:w w:val="105"/>
          <w:sz w:val="17"/>
        </w:rPr>
        <w:t>; the </w:t>
      </w:r>
      <w:r>
        <w:rPr>
          <w:rFonts w:ascii="Gill Sans MT" w:hAnsi="Gill Sans MT"/>
          <w:spacing w:val="3"/>
          <w:w w:val="105"/>
          <w:sz w:val="17"/>
        </w:rPr>
        <w:t>claim to </w:t>
      </w:r>
      <w:r>
        <w:rPr>
          <w:rFonts w:ascii="Gill Sans MT" w:hAnsi="Gill Sans MT"/>
          <w:spacing w:val="4"/>
          <w:w w:val="105"/>
          <w:sz w:val="17"/>
        </w:rPr>
        <w:t>exclusivity </w:t>
      </w:r>
      <w:r>
        <w:rPr>
          <w:rFonts w:ascii="Gill Sans MT" w:hAnsi="Gill Sans MT"/>
          <w:w w:val="105"/>
          <w:sz w:val="17"/>
        </w:rPr>
        <w:t>and </w:t>
      </w:r>
      <w:r>
        <w:rPr>
          <w:rFonts w:ascii="Gill Sans MT" w:hAnsi="Gill Sans MT"/>
          <w:w w:val="110"/>
          <w:sz w:val="17"/>
        </w:rPr>
        <w:t>infallibility </w:t>
      </w:r>
      <w:r>
        <w:rPr>
          <w:rFonts w:ascii="Gill Sans MT" w:hAnsi="Gill Sans MT"/>
          <w:w w:val="105"/>
          <w:sz w:val="17"/>
        </w:rPr>
        <w:t>(Marx </w:t>
      </w:r>
      <w:r>
        <w:rPr>
          <w:rFonts w:ascii="Gill Sans MT" w:hAnsi="Gill Sans MT"/>
          <w:w w:val="105"/>
          <w:sz w:val="18"/>
        </w:rPr>
        <w:t>himself, </w:t>
      </w:r>
      <w:r>
        <w:rPr>
          <w:rFonts w:ascii="Gill Sans MT" w:hAnsi="Gill Sans MT"/>
          <w:spacing w:val="2"/>
          <w:w w:val="105"/>
          <w:sz w:val="18"/>
        </w:rPr>
        <w:t>writing to Engels </w:t>
      </w:r>
      <w:r>
        <w:rPr>
          <w:rFonts w:ascii="Gill Sans MT" w:hAnsi="Gill Sans MT"/>
          <w:w w:val="105"/>
          <w:sz w:val="18"/>
        </w:rPr>
        <w:t>on </w:t>
      </w:r>
      <w:r>
        <w:rPr>
          <w:rFonts w:ascii="Gill Sans MT" w:hAnsi="Gill Sans MT"/>
          <w:spacing w:val="3"/>
          <w:sz w:val="18"/>
        </w:rPr>
        <w:t>25 </w:t>
      </w:r>
      <w:r>
        <w:rPr>
          <w:rFonts w:ascii="Gill Sans MT" w:hAnsi="Gill Sans MT"/>
          <w:spacing w:val="2"/>
          <w:w w:val="105"/>
          <w:sz w:val="18"/>
        </w:rPr>
        <w:t>August </w:t>
      </w:r>
      <w:r>
        <w:rPr>
          <w:rFonts w:ascii="Gill Sans MT" w:hAnsi="Gill Sans MT"/>
          <w:spacing w:val="16"/>
          <w:sz w:val="18"/>
        </w:rPr>
        <w:t>1851, </w:t>
      </w:r>
      <w:r>
        <w:rPr>
          <w:rFonts w:ascii="Gill Sans MT" w:hAnsi="Gill Sans MT"/>
          <w:spacing w:val="2"/>
          <w:w w:val="105"/>
          <w:sz w:val="18"/>
        </w:rPr>
        <w:t>extolled </w:t>
      </w:r>
      <w:r>
        <w:rPr>
          <w:rFonts w:ascii="Gill Sans MT" w:hAnsi="Gill Sans MT"/>
          <w:w w:val="105"/>
          <w:sz w:val="18"/>
        </w:rPr>
        <w:t>the </w:t>
      </w:r>
      <w:r>
        <w:rPr>
          <w:rFonts w:ascii="Gill Sans MT" w:hAnsi="Gill Sans MT"/>
          <w:spacing w:val="6"/>
          <w:w w:val="105"/>
          <w:sz w:val="18"/>
        </w:rPr>
        <w:t>'Com­ </w:t>
      </w:r>
      <w:r>
        <w:rPr>
          <w:rFonts w:ascii="Gill Sans MT" w:hAnsi="Gill Sans MT"/>
          <w:spacing w:val="4"/>
          <w:w w:val="105"/>
          <w:sz w:val="18"/>
        </w:rPr>
        <w:t>munists' </w:t>
      </w:r>
      <w:r>
        <w:rPr>
          <w:rFonts w:ascii="Gill Sans MT" w:hAnsi="Gill Sans MT"/>
          <w:spacing w:val="2"/>
          <w:w w:val="105"/>
          <w:sz w:val="18"/>
        </w:rPr>
        <w:t>pride </w:t>
      </w:r>
      <w:r>
        <w:rPr>
          <w:rFonts w:ascii="Gill Sans MT" w:hAnsi="Gill Sans MT"/>
          <w:spacing w:val="3"/>
          <w:w w:val="105"/>
          <w:sz w:val="18"/>
        </w:rPr>
        <w:t>in </w:t>
      </w:r>
      <w:r>
        <w:rPr>
          <w:rFonts w:ascii="Gill Sans MT" w:hAnsi="Gill Sans MT"/>
          <w:spacing w:val="2"/>
          <w:w w:val="105"/>
          <w:sz w:val="18"/>
        </w:rPr>
        <w:t>infallibility' </w:t>
      </w:r>
      <w:r>
        <w:rPr>
          <w:rFonts w:ascii="Gill Sans MT" w:hAnsi="Gill Sans MT"/>
          <w:spacing w:val="3"/>
          <w:w w:val="105"/>
          <w:sz w:val="18"/>
        </w:rPr>
        <w:t>as </w:t>
      </w:r>
      <w:r>
        <w:rPr>
          <w:rFonts w:ascii="Gill Sans MT" w:hAnsi="Gill Sans MT"/>
          <w:w w:val="105"/>
          <w:sz w:val="18"/>
        </w:rPr>
        <w:t>a great virtue) ; and </w:t>
      </w:r>
      <w:r>
        <w:rPr>
          <w:rFonts w:ascii="Gill Sans MT" w:hAnsi="Gill Sans MT"/>
          <w:spacing w:val="2"/>
          <w:w w:val="105"/>
          <w:sz w:val="18"/>
        </w:rPr>
        <w:t>finally, </w:t>
      </w:r>
      <w:r>
        <w:rPr>
          <w:rFonts w:ascii="Gill Sans MT" w:hAnsi="Gill Sans MT"/>
          <w:w w:val="105"/>
          <w:sz w:val="18"/>
        </w:rPr>
        <w:t>fanati­ </w:t>
      </w:r>
      <w:r>
        <w:rPr>
          <w:rFonts w:ascii="Gill Sans MT" w:hAnsi="Gill Sans MT"/>
          <w:spacing w:val="4"/>
          <w:w w:val="105"/>
          <w:sz w:val="18"/>
        </w:rPr>
        <w:t>cism </w:t>
      </w:r>
      <w:r>
        <w:rPr>
          <w:rFonts w:ascii="Gill Sans MT" w:hAnsi="Gill Sans MT"/>
          <w:sz w:val="18"/>
        </w:rPr>
        <w:t>: </w:t>
      </w:r>
      <w:r>
        <w:rPr>
          <w:rFonts w:ascii="Gill Sans MT" w:hAnsi="Gill Sans MT"/>
          <w:w w:val="105"/>
          <w:sz w:val="18"/>
        </w:rPr>
        <w:t>'All those </w:t>
      </w:r>
      <w:r>
        <w:rPr>
          <w:rFonts w:ascii="Gill Sans MT" w:hAnsi="Gill Sans MT"/>
          <w:spacing w:val="3"/>
          <w:w w:val="105"/>
          <w:sz w:val="18"/>
        </w:rPr>
        <w:t>whom </w:t>
      </w:r>
      <w:r>
        <w:rPr>
          <w:rFonts w:ascii="Gill Sans MT" w:hAnsi="Gill Sans MT"/>
          <w:spacing w:val="2"/>
          <w:w w:val="105"/>
          <w:sz w:val="18"/>
        </w:rPr>
        <w:t>Marx attacked </w:t>
      </w:r>
      <w:r>
        <w:rPr>
          <w:rFonts w:ascii="Gill Sans MT" w:hAnsi="Gill Sans MT"/>
          <w:w w:val="135"/>
          <w:sz w:val="18"/>
        </w:rPr>
        <w:t>- </w:t>
      </w:r>
      <w:r>
        <w:rPr>
          <w:rFonts w:ascii="Gill Sans MT" w:hAnsi="Gill Sans MT"/>
          <w:spacing w:val="4"/>
          <w:w w:val="105"/>
          <w:sz w:val="18"/>
        </w:rPr>
        <w:t>and </w:t>
      </w:r>
      <w:r>
        <w:rPr>
          <w:rFonts w:ascii="Gill Sans MT" w:hAnsi="Gill Sans MT"/>
          <w:spacing w:val="2"/>
          <w:w w:val="105"/>
          <w:sz w:val="18"/>
        </w:rPr>
        <w:t>whom </w:t>
      </w:r>
      <w:r>
        <w:rPr>
          <w:rFonts w:ascii="Gill Sans MT" w:hAnsi="Gill Sans MT"/>
          <w:spacing w:val="3"/>
          <w:w w:val="105"/>
          <w:sz w:val="18"/>
        </w:rPr>
        <w:t>did </w:t>
      </w:r>
      <w:r>
        <w:rPr>
          <w:rFonts w:ascii="Gill Sans MT" w:hAnsi="Gill Sans MT"/>
          <w:spacing w:val="2"/>
          <w:w w:val="105"/>
          <w:sz w:val="18"/>
        </w:rPr>
        <w:t>he  not </w:t>
      </w:r>
      <w:r>
        <w:rPr>
          <w:rFonts w:ascii="Gill Sans MT" w:hAnsi="Gill Sans MT"/>
          <w:w w:val="105"/>
          <w:sz w:val="18"/>
        </w:rPr>
        <w:t>attack ? </w:t>
      </w:r>
      <w:r>
        <w:rPr>
          <w:rFonts w:ascii="Gill Sans MT" w:hAnsi="Gill Sans MT"/>
          <w:w w:val="135"/>
          <w:sz w:val="18"/>
        </w:rPr>
        <w:t>- </w:t>
      </w:r>
      <w:r>
        <w:rPr>
          <w:rFonts w:ascii="Gill Sans MT" w:hAnsi="Gill Sans MT"/>
          <w:spacing w:val="2"/>
          <w:w w:val="105"/>
          <w:sz w:val="18"/>
        </w:rPr>
        <w:t>condemned </w:t>
      </w:r>
      <w:r>
        <w:rPr>
          <w:rFonts w:ascii="Gill Sans MT" w:hAnsi="Gill Sans MT"/>
          <w:w w:val="105"/>
          <w:sz w:val="18"/>
        </w:rPr>
        <w:t>the stubborn fanaticism </w:t>
      </w:r>
      <w:r>
        <w:rPr>
          <w:rFonts w:ascii="Gill Sans MT" w:hAnsi="Gill Sans MT"/>
          <w:spacing w:val="2"/>
          <w:w w:val="105"/>
          <w:sz w:val="18"/>
        </w:rPr>
        <w:t>with </w:t>
      </w:r>
      <w:r>
        <w:rPr>
          <w:rFonts w:ascii="Gill Sans MT" w:hAnsi="Gill Sans MT"/>
          <w:spacing w:val="3"/>
          <w:w w:val="105"/>
          <w:sz w:val="18"/>
        </w:rPr>
        <w:t>which </w:t>
      </w:r>
      <w:r>
        <w:rPr>
          <w:rFonts w:ascii="Gill Sans MT" w:hAnsi="Gill Sans MT"/>
          <w:w w:val="105"/>
          <w:sz w:val="18"/>
        </w:rPr>
        <w:t>this solitary </w:t>
      </w:r>
      <w:r>
        <w:rPr>
          <w:rFonts w:ascii="Gill Sans MT" w:hAnsi="Gill Sans MT"/>
          <w:spacing w:val="3"/>
          <w:w w:val="105"/>
          <w:sz w:val="18"/>
        </w:rPr>
        <w:t>man, </w:t>
      </w:r>
      <w:r>
        <w:rPr>
          <w:rFonts w:ascii="Gill Sans MT" w:hAnsi="Gill Sans MT"/>
          <w:spacing w:val="4"/>
          <w:w w:val="105"/>
          <w:sz w:val="18"/>
        </w:rPr>
        <w:t>heedless </w:t>
      </w:r>
      <w:r>
        <w:rPr>
          <w:rFonts w:ascii="Gill Sans MT" w:hAnsi="Gill Sans MT"/>
          <w:w w:val="105"/>
          <w:sz w:val="18"/>
        </w:rPr>
        <w:t>that practically no one wished to  listen </w:t>
      </w:r>
      <w:r>
        <w:rPr>
          <w:rFonts w:ascii="Gill Sans MT" w:hAnsi="Gill Sans MT"/>
          <w:spacing w:val="3"/>
          <w:w w:val="105"/>
          <w:sz w:val="18"/>
        </w:rPr>
        <w:t>to </w:t>
      </w:r>
      <w:r>
        <w:rPr>
          <w:rFonts w:ascii="Gill Sans MT" w:hAnsi="Gill Sans MT"/>
          <w:spacing w:val="2"/>
          <w:w w:val="105"/>
          <w:sz w:val="17"/>
        </w:rPr>
        <w:t>him, </w:t>
      </w:r>
      <w:r>
        <w:rPr>
          <w:rFonts w:ascii="Gill Sans MT" w:hAnsi="Gill Sans MT"/>
          <w:w w:val="105"/>
          <w:sz w:val="17"/>
        </w:rPr>
        <w:t>clung to a </w:t>
      </w:r>
      <w:r>
        <w:rPr>
          <w:rFonts w:ascii="Gill Sans MT" w:hAnsi="Gill Sans MT"/>
          <w:spacing w:val="3"/>
          <w:w w:val="105"/>
          <w:sz w:val="17"/>
        </w:rPr>
        <w:t>single  </w:t>
      </w:r>
      <w:r>
        <w:rPr>
          <w:rFonts w:ascii="Gill Sans MT" w:hAnsi="Gill Sans MT"/>
          <w:spacing w:val="2"/>
          <w:w w:val="105"/>
          <w:sz w:val="17"/>
        </w:rPr>
        <w:t>idea </w:t>
      </w:r>
      <w:r>
        <w:rPr>
          <w:rFonts w:ascii="Gill Sans MT" w:hAnsi="Gill Sans MT"/>
          <w:w w:val="105"/>
          <w:sz w:val="17"/>
        </w:rPr>
        <w:t>;</w:t>
      </w:r>
      <w:r>
        <w:rPr>
          <w:rFonts w:ascii="Gill Sans MT" w:hAnsi="Gill Sans MT"/>
          <w:spacing w:val="49"/>
          <w:w w:val="105"/>
          <w:sz w:val="17"/>
        </w:rPr>
        <w:t> </w:t>
      </w:r>
      <w:r>
        <w:rPr>
          <w:rFonts w:ascii="Gill Sans MT" w:hAnsi="Gill Sans MT"/>
          <w:spacing w:val="2"/>
          <w:w w:val="105"/>
          <w:sz w:val="17"/>
        </w:rPr>
        <w:t>they  condemned  </w:t>
      </w:r>
      <w:r>
        <w:rPr>
          <w:rFonts w:ascii="Gill Sans MT" w:hAnsi="Gill Sans MT"/>
          <w:w w:val="105"/>
          <w:sz w:val="17"/>
        </w:rPr>
        <w:t>the</w:t>
      </w:r>
      <w:r>
        <w:rPr>
          <w:rFonts w:ascii="Gill Sans MT" w:hAnsi="Gill Sans MT"/>
          <w:spacing w:val="49"/>
          <w:w w:val="105"/>
          <w:sz w:val="17"/>
        </w:rPr>
        <w:t> </w:t>
      </w:r>
      <w:r>
        <w:rPr>
          <w:rFonts w:ascii="Gill Sans MT" w:hAnsi="Gill Sans MT"/>
          <w:spacing w:val="3"/>
          <w:w w:val="105"/>
          <w:sz w:val="17"/>
        </w:rPr>
        <w:t>inconceivable </w:t>
      </w:r>
      <w:r>
        <w:rPr>
          <w:rFonts w:ascii="Gill Sans MT" w:hAnsi="Gill Sans MT"/>
          <w:w w:val="105"/>
          <w:sz w:val="17"/>
        </w:rPr>
        <w:t>frenzy </w:t>
      </w:r>
      <w:r>
        <w:rPr>
          <w:rFonts w:ascii="Gill Sans MT" w:hAnsi="Gill Sans MT"/>
          <w:spacing w:val="2"/>
          <w:w w:val="105"/>
          <w:sz w:val="17"/>
        </w:rPr>
        <w:t>which </w:t>
      </w:r>
      <w:r>
        <w:rPr>
          <w:rFonts w:ascii="Gill Sans MT" w:hAnsi="Gill Sans MT"/>
          <w:w w:val="105"/>
          <w:sz w:val="17"/>
        </w:rPr>
        <w:t>never </w:t>
      </w:r>
      <w:r>
        <w:rPr>
          <w:rFonts w:ascii="Gill Sans MT" w:hAnsi="Gill Sans MT"/>
          <w:spacing w:val="4"/>
          <w:w w:val="105"/>
          <w:sz w:val="17"/>
        </w:rPr>
        <w:t>allowed </w:t>
      </w:r>
      <w:r>
        <w:rPr>
          <w:rFonts w:ascii="Gill Sans MT" w:hAnsi="Gill Sans MT"/>
          <w:w w:val="105"/>
          <w:sz w:val="17"/>
        </w:rPr>
        <w:t>him to </w:t>
      </w:r>
      <w:r>
        <w:rPr>
          <w:rFonts w:ascii="Gill Sans MT" w:hAnsi="Gill Sans MT"/>
          <w:spacing w:val="2"/>
          <w:w w:val="105"/>
          <w:sz w:val="17"/>
        </w:rPr>
        <w:t>doubt that this </w:t>
      </w:r>
      <w:r>
        <w:rPr>
          <w:rFonts w:ascii="Gill Sans MT" w:hAnsi="Gill Sans MT"/>
          <w:spacing w:val="3"/>
          <w:w w:val="105"/>
          <w:sz w:val="17"/>
        </w:rPr>
        <w:t>single idea would </w:t>
      </w:r>
      <w:r>
        <w:rPr>
          <w:rFonts w:ascii="Gill Sans MT" w:hAnsi="Gill Sans MT"/>
          <w:spacing w:val="2"/>
          <w:w w:val="105"/>
          <w:sz w:val="17"/>
        </w:rPr>
        <w:t>triumph, </w:t>
      </w:r>
      <w:r>
        <w:rPr>
          <w:rFonts w:ascii="Gill Sans MT" w:hAnsi="Gill Sans MT"/>
          <w:w w:val="105"/>
          <w:sz w:val="17"/>
        </w:rPr>
        <w:t>even </w:t>
      </w:r>
      <w:r>
        <w:rPr>
          <w:rFonts w:ascii="Gill Sans MT" w:hAnsi="Gill Sans MT"/>
          <w:spacing w:val="-5"/>
          <w:w w:val="105"/>
          <w:sz w:val="17"/>
        </w:rPr>
        <w:t>after </w:t>
      </w:r>
      <w:r>
        <w:rPr>
          <w:rFonts w:ascii="Gill Sans MT" w:hAnsi="Gill Sans MT"/>
          <w:spacing w:val="3"/>
          <w:w w:val="105"/>
          <w:sz w:val="17"/>
        </w:rPr>
        <w:t>it had </w:t>
      </w:r>
      <w:r>
        <w:rPr>
          <w:rFonts w:ascii="Gill Sans MT" w:hAnsi="Gill Sans MT"/>
          <w:spacing w:val="4"/>
          <w:w w:val="105"/>
          <w:sz w:val="17"/>
        </w:rPr>
        <w:t>been </w:t>
      </w:r>
      <w:r>
        <w:rPr>
          <w:rFonts w:ascii="Gill Sans MT" w:hAnsi="Gill Sans MT"/>
          <w:w w:val="105"/>
          <w:sz w:val="17"/>
        </w:rPr>
        <w:t>defeated. </w:t>
      </w:r>
      <w:r>
        <w:rPr>
          <w:rFonts w:ascii="Gill Sans MT" w:hAnsi="Gill Sans MT"/>
          <w:spacing w:val="3"/>
          <w:w w:val="105"/>
          <w:sz w:val="17"/>
        </w:rPr>
        <w:t>Where else </w:t>
      </w:r>
      <w:r>
        <w:rPr>
          <w:rFonts w:ascii="Gill Sans MT" w:hAnsi="Gill Sans MT"/>
          <w:w w:val="105"/>
          <w:sz w:val="17"/>
        </w:rPr>
        <w:t>do </w:t>
      </w:r>
      <w:r>
        <w:rPr>
          <w:rFonts w:ascii="Gill Sans MT" w:hAnsi="Gill Sans MT"/>
          <w:spacing w:val="3"/>
          <w:w w:val="105"/>
          <w:sz w:val="17"/>
        </w:rPr>
        <w:t>we </w:t>
      </w:r>
      <w:r>
        <w:rPr>
          <w:rFonts w:ascii="Gill Sans MT" w:hAnsi="Gill Sans MT"/>
          <w:w w:val="105"/>
          <w:sz w:val="17"/>
        </w:rPr>
        <w:t>find </w:t>
      </w:r>
      <w:r>
        <w:rPr>
          <w:rFonts w:ascii="Gill Sans MT" w:hAnsi="Gill Sans MT"/>
          <w:w w:val="105"/>
          <w:sz w:val="18"/>
        </w:rPr>
        <w:t>examples of </w:t>
      </w:r>
      <w:r>
        <w:rPr>
          <w:rFonts w:ascii="Gill Sans MT" w:hAnsi="Gill Sans MT"/>
          <w:spacing w:val="3"/>
          <w:w w:val="105"/>
          <w:sz w:val="18"/>
        </w:rPr>
        <w:t>such </w:t>
      </w:r>
      <w:r>
        <w:rPr>
          <w:rFonts w:ascii="Gill Sans MT" w:hAnsi="Gill Sans MT"/>
          <w:w w:val="105"/>
          <w:sz w:val="18"/>
        </w:rPr>
        <w:t>a rigid faith, </w:t>
      </w:r>
      <w:r>
        <w:rPr>
          <w:rFonts w:ascii="Gill Sans MT" w:hAnsi="Gill Sans MT"/>
          <w:spacing w:val="2"/>
          <w:w w:val="105"/>
          <w:sz w:val="18"/>
        </w:rPr>
        <w:t>which </w:t>
      </w:r>
      <w:r>
        <w:rPr>
          <w:rFonts w:ascii="Gill Sans MT" w:hAnsi="Gill Sans MT"/>
          <w:w w:val="105"/>
          <w:sz w:val="18"/>
        </w:rPr>
        <w:t>his contemporaries thought laughable</w:t>
      </w:r>
      <w:r>
        <w:rPr>
          <w:rFonts w:ascii="Gill Sans MT" w:hAnsi="Gill Sans MT"/>
          <w:spacing w:val="-11"/>
          <w:w w:val="105"/>
          <w:sz w:val="18"/>
        </w:rPr>
        <w:t> </w:t>
      </w:r>
      <w:r>
        <w:rPr>
          <w:rFonts w:ascii="Gill Sans MT" w:hAnsi="Gill Sans MT"/>
          <w:w w:val="105"/>
          <w:sz w:val="18"/>
        </w:rPr>
        <w:t>but</w:t>
      </w:r>
      <w:r>
        <w:rPr>
          <w:rFonts w:ascii="Gill Sans MT" w:hAnsi="Gill Sans MT"/>
          <w:spacing w:val="-18"/>
          <w:w w:val="105"/>
          <w:sz w:val="18"/>
        </w:rPr>
        <w:t> </w:t>
      </w:r>
      <w:r>
        <w:rPr>
          <w:rFonts w:ascii="Gill Sans MT" w:hAnsi="Gill Sans MT"/>
          <w:spacing w:val="2"/>
          <w:w w:val="105"/>
          <w:sz w:val="18"/>
        </w:rPr>
        <w:t>which</w:t>
      </w:r>
      <w:r>
        <w:rPr>
          <w:rFonts w:ascii="Gill Sans MT" w:hAnsi="Gill Sans MT"/>
          <w:spacing w:val="-24"/>
          <w:w w:val="105"/>
          <w:sz w:val="18"/>
        </w:rPr>
        <w:t> </w:t>
      </w:r>
      <w:r>
        <w:rPr>
          <w:rFonts w:ascii="Gill Sans MT" w:hAnsi="Gill Sans MT"/>
          <w:spacing w:val="3"/>
          <w:w w:val="105"/>
          <w:sz w:val="18"/>
        </w:rPr>
        <w:t>posterity</w:t>
      </w:r>
      <w:r>
        <w:rPr>
          <w:rFonts w:ascii="Gill Sans MT" w:hAnsi="Gill Sans MT"/>
          <w:spacing w:val="-22"/>
          <w:w w:val="105"/>
          <w:sz w:val="18"/>
        </w:rPr>
        <w:t> </w:t>
      </w:r>
      <w:r>
        <w:rPr>
          <w:rFonts w:ascii="Gill Sans MT" w:hAnsi="Gill Sans MT"/>
          <w:spacing w:val="2"/>
          <w:w w:val="105"/>
          <w:sz w:val="18"/>
        </w:rPr>
        <w:t>finds</w:t>
      </w:r>
      <w:r>
        <w:rPr>
          <w:rFonts w:ascii="Gill Sans MT" w:hAnsi="Gill Sans MT"/>
          <w:spacing w:val="-18"/>
          <w:w w:val="105"/>
          <w:sz w:val="18"/>
        </w:rPr>
        <w:t> </w:t>
      </w:r>
      <w:r>
        <w:rPr>
          <w:rFonts w:ascii="Gill Sans MT" w:hAnsi="Gill Sans MT"/>
          <w:spacing w:val="3"/>
          <w:w w:val="105"/>
          <w:sz w:val="18"/>
        </w:rPr>
        <w:t>sublime,</w:t>
      </w:r>
      <w:r>
        <w:rPr>
          <w:rFonts w:ascii="Gill Sans MT" w:hAnsi="Gill Sans MT"/>
          <w:spacing w:val="-16"/>
          <w:w w:val="105"/>
          <w:sz w:val="18"/>
        </w:rPr>
        <w:t> </w:t>
      </w:r>
      <w:r>
        <w:rPr>
          <w:rFonts w:ascii="Gill Sans MT" w:hAnsi="Gill Sans MT"/>
          <w:w w:val="105"/>
          <w:sz w:val="18"/>
        </w:rPr>
        <w:t>save</w:t>
      </w:r>
      <w:r>
        <w:rPr>
          <w:rFonts w:ascii="Gill Sans MT" w:hAnsi="Gill Sans MT"/>
          <w:spacing w:val="-20"/>
          <w:w w:val="105"/>
          <w:sz w:val="18"/>
        </w:rPr>
        <w:t> </w:t>
      </w:r>
      <w:r>
        <w:rPr>
          <w:rFonts w:ascii="Gill Sans MT" w:hAnsi="Gill Sans MT"/>
          <w:spacing w:val="2"/>
          <w:w w:val="105"/>
          <w:sz w:val="18"/>
        </w:rPr>
        <w:t>among</w:t>
      </w:r>
      <w:r>
        <w:rPr>
          <w:rFonts w:ascii="Gill Sans MT" w:hAnsi="Gill Sans MT"/>
          <w:spacing w:val="-32"/>
          <w:w w:val="105"/>
          <w:sz w:val="18"/>
        </w:rPr>
        <w:t> </w:t>
      </w:r>
      <w:r>
        <w:rPr>
          <w:rFonts w:ascii="Gill Sans MT" w:hAnsi="Gill Sans MT"/>
          <w:w w:val="105"/>
          <w:sz w:val="18"/>
        </w:rPr>
        <w:t>the</w:t>
      </w:r>
      <w:r>
        <w:rPr>
          <w:rFonts w:ascii="Gill Sans MT" w:hAnsi="Gill Sans MT"/>
          <w:spacing w:val="-26"/>
          <w:w w:val="105"/>
          <w:sz w:val="18"/>
        </w:rPr>
        <w:t> </w:t>
      </w:r>
      <w:r>
        <w:rPr>
          <w:rFonts w:ascii="Gill Sans MT" w:hAnsi="Gill Sans MT"/>
          <w:spacing w:val="4"/>
          <w:w w:val="105"/>
          <w:sz w:val="18"/>
        </w:rPr>
        <w:t>prophets </w:t>
      </w:r>
      <w:r>
        <w:rPr>
          <w:rFonts w:ascii="Gill Sans MT" w:hAnsi="Gill Sans MT"/>
          <w:w w:val="105"/>
          <w:sz w:val="18"/>
        </w:rPr>
        <w:t>of </w:t>
      </w:r>
      <w:r>
        <w:rPr>
          <w:rFonts w:ascii="Gill Sans MT" w:hAnsi="Gill Sans MT"/>
          <w:spacing w:val="3"/>
          <w:w w:val="105"/>
          <w:sz w:val="18"/>
        </w:rPr>
        <w:t>Israel  and </w:t>
      </w:r>
      <w:r>
        <w:rPr>
          <w:rFonts w:ascii="Gill Sans MT" w:hAnsi="Gill Sans MT"/>
          <w:spacing w:val="2"/>
          <w:w w:val="105"/>
          <w:sz w:val="18"/>
        </w:rPr>
        <w:t>Judah</w:t>
      </w:r>
      <w:r>
        <w:rPr>
          <w:rFonts w:ascii="Gill Sans MT" w:hAnsi="Gill Sans MT"/>
          <w:spacing w:val="20"/>
          <w:w w:val="105"/>
          <w:sz w:val="18"/>
        </w:rPr>
        <w:t> </w:t>
      </w:r>
      <w:r>
        <w:rPr>
          <w:rFonts w:ascii="Gill Sans MT" w:hAnsi="Gill Sans MT"/>
          <w:spacing w:val="4"/>
          <w:w w:val="105"/>
          <w:sz w:val="18"/>
        </w:rPr>
        <w:t>?'t</w:t>
      </w:r>
    </w:p>
    <w:p>
      <w:pPr>
        <w:pStyle w:val="BodyText"/>
        <w:rPr>
          <w:rFonts w:ascii="Gill Sans MT"/>
          <w:sz w:val="18"/>
        </w:rPr>
      </w:pPr>
    </w:p>
    <w:p>
      <w:pPr>
        <w:pStyle w:val="BodyText"/>
        <w:spacing w:before="9"/>
        <w:rPr>
          <w:rFonts w:ascii="Gill Sans MT"/>
        </w:rPr>
      </w:pPr>
    </w:p>
    <w:p>
      <w:pPr>
        <w:spacing w:before="0"/>
        <w:ind w:left="154" w:right="0" w:firstLine="0"/>
        <w:jc w:val="both"/>
        <w:rPr>
          <w:i/>
          <w:sz w:val="11"/>
        </w:rPr>
      </w:pPr>
      <w:r>
        <w:rPr>
          <w:w w:val="130"/>
          <w:sz w:val="11"/>
        </w:rPr>
        <w:t>*See  for  exaftple  the  fine  interpretation  by  </w:t>
      </w:r>
      <w:r>
        <w:rPr>
          <w:rFonts w:ascii="Arial"/>
          <w:w w:val="125"/>
          <w:sz w:val="14"/>
        </w:rPr>
        <w:t>E.  </w:t>
      </w:r>
      <w:r>
        <w:rPr>
          <w:w w:val="130"/>
          <w:sz w:val="11"/>
        </w:rPr>
        <w:t>Auerbach  in  </w:t>
      </w:r>
      <w:r>
        <w:rPr>
          <w:i/>
          <w:w w:val="130"/>
          <w:sz w:val="11"/>
        </w:rPr>
        <w:t>Die Prophetie</w:t>
      </w:r>
    </w:p>
    <w:p>
      <w:pPr>
        <w:spacing w:before="14"/>
        <w:ind w:left="167" w:right="0" w:firstLine="0"/>
        <w:jc w:val="both"/>
        <w:rPr>
          <w:sz w:val="11"/>
        </w:rPr>
      </w:pPr>
      <w:r>
        <w:rPr>
          <w:w w:val="125"/>
          <w:sz w:val="11"/>
        </w:rPr>
        <w:t>(Judischcr  Verlag,  Ber;in, 1920)</w:t>
      </w:r>
    </w:p>
    <w:p>
      <w:pPr>
        <w:spacing w:before="67"/>
        <w:ind w:left="146" w:right="0" w:firstLine="0"/>
        <w:jc w:val="both"/>
        <w:rPr>
          <w:i/>
          <w:sz w:val="11"/>
        </w:rPr>
      </w:pPr>
      <w:r>
        <w:rPr>
          <w:spacing w:val="15"/>
          <w:w w:val="168"/>
          <w:sz w:val="11"/>
        </w:rPr>
        <w:t>t</w:t>
      </w:r>
      <w:r>
        <w:rPr>
          <w:spacing w:val="5"/>
          <w:w w:val="168"/>
          <w:sz w:val="11"/>
        </w:rPr>
        <w:t>G</w:t>
      </w:r>
      <w:r>
        <w:rPr>
          <w:spacing w:val="6"/>
          <w:w w:val="124"/>
          <w:sz w:val="11"/>
        </w:rPr>
        <w:t>usta</w:t>
      </w:r>
      <w:r>
        <w:rPr>
          <w:w w:val="124"/>
          <w:sz w:val="11"/>
        </w:rPr>
        <w:t>v</w:t>
      </w:r>
      <w:r>
        <w:rPr>
          <w:sz w:val="11"/>
        </w:rPr>
        <w:t>  </w:t>
      </w:r>
      <w:r>
        <w:rPr>
          <w:spacing w:val="-4"/>
          <w:sz w:val="11"/>
        </w:rPr>
        <w:t> </w:t>
      </w:r>
      <w:r>
        <w:rPr>
          <w:spacing w:val="9"/>
          <w:w w:val="132"/>
          <w:sz w:val="11"/>
        </w:rPr>
        <w:t>Mayer</w:t>
      </w:r>
      <w:r>
        <w:rPr>
          <w:w w:val="132"/>
          <w:sz w:val="11"/>
        </w:rPr>
        <w:t>,</w:t>
      </w:r>
      <w:r>
        <w:rPr>
          <w:sz w:val="11"/>
        </w:rPr>
        <w:t>  </w:t>
      </w:r>
      <w:r>
        <w:rPr>
          <w:spacing w:val="1"/>
          <w:sz w:val="11"/>
        </w:rPr>
        <w:t> </w:t>
      </w:r>
      <w:r>
        <w:rPr>
          <w:spacing w:val="11"/>
          <w:w w:val="134"/>
          <w:sz w:val="11"/>
        </w:rPr>
        <w:t>'De</w:t>
      </w:r>
      <w:r>
        <w:rPr>
          <w:w w:val="134"/>
          <w:sz w:val="11"/>
        </w:rPr>
        <w:t>r</w:t>
      </w:r>
      <w:r>
        <w:rPr>
          <w:sz w:val="11"/>
        </w:rPr>
        <w:t>  </w:t>
      </w:r>
      <w:r>
        <w:rPr>
          <w:spacing w:val="-2"/>
          <w:sz w:val="11"/>
        </w:rPr>
        <w:t> </w:t>
      </w:r>
      <w:r>
        <w:rPr>
          <w:spacing w:val="8"/>
          <w:w w:val="132"/>
          <w:sz w:val="11"/>
        </w:rPr>
        <w:t>Jud</w:t>
      </w:r>
      <w:r>
        <w:rPr>
          <w:w w:val="132"/>
          <w:sz w:val="11"/>
        </w:rPr>
        <w:t>e</w:t>
      </w:r>
      <w:r>
        <w:rPr>
          <w:sz w:val="11"/>
        </w:rPr>
        <w:t>  </w:t>
      </w:r>
      <w:r>
        <w:rPr>
          <w:spacing w:val="3"/>
          <w:sz w:val="11"/>
        </w:rPr>
        <w:t> </w:t>
      </w:r>
      <w:r>
        <w:rPr>
          <w:spacing w:val="6"/>
          <w:w w:val="126"/>
          <w:sz w:val="11"/>
        </w:rPr>
        <w:t>i</w:t>
      </w:r>
      <w:r>
        <w:rPr>
          <w:w w:val="126"/>
          <w:sz w:val="11"/>
        </w:rPr>
        <w:t>n</w:t>
      </w:r>
      <w:r>
        <w:rPr>
          <w:sz w:val="11"/>
        </w:rPr>
        <w:t>  </w:t>
      </w:r>
      <w:r>
        <w:rPr>
          <w:spacing w:val="9"/>
          <w:sz w:val="11"/>
        </w:rPr>
        <w:t> </w:t>
      </w:r>
      <w:r>
        <w:rPr>
          <w:spacing w:val="6"/>
          <w:w w:val="135"/>
          <w:sz w:val="11"/>
        </w:rPr>
        <w:t>Kar</w:t>
      </w:r>
      <w:r>
        <w:rPr>
          <w:w w:val="135"/>
          <w:sz w:val="11"/>
        </w:rPr>
        <w:t>l</w:t>
      </w:r>
      <w:r>
        <w:rPr>
          <w:sz w:val="11"/>
        </w:rPr>
        <w:t>  </w:t>
      </w:r>
      <w:r>
        <w:rPr>
          <w:spacing w:val="6"/>
          <w:sz w:val="11"/>
        </w:rPr>
        <w:t> </w:t>
      </w:r>
      <w:r>
        <w:rPr>
          <w:spacing w:val="7"/>
          <w:w w:val="135"/>
          <w:sz w:val="11"/>
        </w:rPr>
        <w:t>Marx</w:t>
      </w:r>
      <w:r>
        <w:rPr>
          <w:w w:val="135"/>
          <w:sz w:val="11"/>
        </w:rPr>
        <w:t>'</w:t>
      </w:r>
      <w:r>
        <w:rPr>
          <w:sz w:val="11"/>
        </w:rPr>
        <w:t>  </w:t>
      </w:r>
      <w:r>
        <w:rPr>
          <w:spacing w:val="3"/>
          <w:sz w:val="11"/>
        </w:rPr>
        <w:t> </w:t>
      </w:r>
      <w:r>
        <w:rPr>
          <w:spacing w:val="15"/>
          <w:w w:val="125"/>
          <w:sz w:val="11"/>
        </w:rPr>
        <w:t>i</w:t>
      </w:r>
      <w:r>
        <w:rPr>
          <w:w w:val="125"/>
          <w:sz w:val="11"/>
        </w:rPr>
        <w:t>n</w:t>
      </w:r>
      <w:r>
        <w:rPr>
          <w:sz w:val="11"/>
        </w:rPr>
        <w:t>  </w:t>
      </w:r>
      <w:r>
        <w:rPr>
          <w:spacing w:val="1"/>
          <w:sz w:val="11"/>
        </w:rPr>
        <w:t> </w:t>
      </w:r>
      <w:r>
        <w:rPr>
          <w:i/>
          <w:spacing w:val="2"/>
          <w:w w:val="140"/>
          <w:sz w:val="11"/>
        </w:rPr>
        <w:t>Nell</w:t>
      </w:r>
      <w:r>
        <w:rPr>
          <w:i/>
          <w:w w:val="140"/>
          <w:sz w:val="11"/>
        </w:rPr>
        <w:t>e</w:t>
      </w:r>
      <w:r>
        <w:rPr>
          <w:i/>
          <w:sz w:val="11"/>
        </w:rPr>
        <w:t> </w:t>
      </w:r>
      <w:r>
        <w:rPr>
          <w:i/>
          <w:spacing w:val="2"/>
          <w:sz w:val="11"/>
        </w:rPr>
        <w:t> </w:t>
      </w:r>
      <w:r>
        <w:rPr>
          <w:i/>
          <w:spacing w:val="-3"/>
          <w:w w:val="162"/>
          <w:sz w:val="11"/>
        </w:rPr>
        <w:t>}iidi</w:t>
      </w:r>
      <w:r>
        <w:rPr>
          <w:i/>
          <w:spacing w:val="7"/>
          <w:w w:val="162"/>
          <w:sz w:val="11"/>
        </w:rPr>
        <w:t>s</w:t>
      </w:r>
      <w:r>
        <w:rPr>
          <w:i/>
          <w:spacing w:val="3"/>
          <w:w w:val="135"/>
          <w:sz w:val="11"/>
        </w:rPr>
        <w:t>ch</w:t>
      </w:r>
      <w:r>
        <w:rPr>
          <w:i/>
          <w:w w:val="135"/>
          <w:sz w:val="11"/>
        </w:rPr>
        <w:t>e</w:t>
      </w:r>
      <w:r>
        <w:rPr>
          <w:i/>
          <w:sz w:val="11"/>
        </w:rPr>
        <w:t>  </w:t>
      </w:r>
      <w:r>
        <w:rPr>
          <w:i/>
          <w:spacing w:val="3"/>
          <w:sz w:val="11"/>
        </w:rPr>
        <w:t> </w:t>
      </w:r>
      <w:r>
        <w:rPr>
          <w:i/>
          <w:spacing w:val="20"/>
          <w:w w:val="123"/>
          <w:sz w:val="11"/>
        </w:rPr>
        <w:t>A</w:t>
      </w:r>
      <w:r>
        <w:rPr>
          <w:i/>
          <w:spacing w:val="2"/>
          <w:w w:val="123"/>
          <w:sz w:val="11"/>
        </w:rPr>
        <w:t>f</w:t>
      </w:r>
      <w:r>
        <w:rPr>
          <w:i/>
          <w:spacing w:val="6"/>
          <w:w w:val="131"/>
          <w:sz w:val="11"/>
        </w:rPr>
        <w:t>oll</w:t>
      </w:r>
      <w:r>
        <w:rPr>
          <w:i/>
          <w:spacing w:val="10"/>
          <w:w w:val="131"/>
          <w:sz w:val="11"/>
        </w:rPr>
        <w:t>a</w:t>
      </w:r>
      <w:r>
        <w:rPr>
          <w:i/>
          <w:spacing w:val="3"/>
          <w:w w:val="130"/>
          <w:sz w:val="11"/>
        </w:rPr>
        <w:t>tsh</w:t>
      </w:r>
      <w:r>
        <w:rPr>
          <w:i/>
          <w:spacing w:val="-24"/>
          <w:w w:val="137"/>
          <w:sz w:val="11"/>
        </w:rPr>
        <w:t>e</w:t>
      </w:r>
      <w:r>
        <w:rPr>
          <w:i/>
          <w:spacing w:val="-11"/>
          <w:w w:val="297"/>
          <w:sz w:val="11"/>
        </w:rPr>
        <w:t>/</w:t>
      </w:r>
      <w:r>
        <w:rPr>
          <w:i/>
          <w:spacing w:val="5"/>
          <w:w w:val="127"/>
          <w:sz w:val="11"/>
        </w:rPr>
        <w:t>te,</w:t>
      </w:r>
    </w:p>
    <w:p>
      <w:pPr>
        <w:spacing w:before="16"/>
        <w:ind w:left="156" w:right="0" w:firstLine="0"/>
        <w:jc w:val="both"/>
        <w:rPr>
          <w:sz w:val="11"/>
        </w:rPr>
      </w:pPr>
      <w:r>
        <w:rPr>
          <w:rFonts w:ascii="Arial"/>
          <w:w w:val="110"/>
          <w:sz w:val="13"/>
        </w:rPr>
        <w:t>25 </w:t>
      </w:r>
      <w:r>
        <w:rPr>
          <w:w w:val="110"/>
          <w:sz w:val="11"/>
        </w:rPr>
        <w:t>April  1918.</w:t>
      </w:r>
      <w:r>
        <w:rPr>
          <w:sz w:val="11"/>
        </w:rPr>
        <w:t> </w:t>
      </w:r>
    </w:p>
    <w:p>
      <w:pPr>
        <w:spacing w:after="0"/>
        <w:jc w:val="both"/>
        <w:rPr>
          <w:sz w:val="11"/>
        </w:rPr>
        <w:sectPr>
          <w:pgSz w:w="7200" w:h="11160"/>
          <w:pgMar w:top="480" w:bottom="280" w:left="960" w:right="700"/>
        </w:sectPr>
      </w:pPr>
    </w:p>
    <w:p>
      <w:pPr>
        <w:spacing w:line="240" w:lineRule="auto" w:before="0" w:after="1"/>
        <w:rPr>
          <w:sz w:val="29"/>
        </w:rPr>
      </w:pPr>
    </w:p>
    <w:p>
      <w:pPr>
        <w:spacing w:line="240" w:lineRule="auto"/>
        <w:ind w:left="100" w:right="0" w:firstLine="0"/>
        <w:rPr>
          <w:sz w:val="20"/>
        </w:rPr>
      </w:pPr>
      <w:r>
        <w:rPr>
          <w:sz w:val="20"/>
        </w:rPr>
        <w:pict>
          <v:group style="width:263.650pt;height:413.8pt;mso-position-horizontal-relative:char;mso-position-vertical-relative:line" coordorigin="0,0" coordsize="5273,8276">
            <v:shape style="position:absolute;left:3384;top:5505;width:5;height:8" type="#_x0000_t75" stroked="false">
              <v:imagedata r:id="rId97" o:title=""/>
            </v:shape>
            <v:shape style="position:absolute;left:0;top:0;width:5273;height:8276" type="#_x0000_t75" stroked="false">
              <v:imagedata r:id="rId98" o:title=""/>
            </v:shape>
          </v:group>
        </w:pict>
      </w:r>
      <w:r>
        <w:rPr>
          <w:sz w:val="20"/>
        </w:rPr>
      </w:r>
    </w:p>
    <w:p>
      <w:pPr>
        <w:spacing w:line="240" w:lineRule="auto" w:before="7"/>
        <w:rPr>
          <w:sz w:val="9"/>
        </w:rPr>
      </w:pPr>
    </w:p>
    <w:p>
      <w:pPr>
        <w:spacing w:before="0"/>
        <w:ind w:left="210" w:right="115" w:firstLine="0"/>
        <w:jc w:val="left"/>
        <w:rPr>
          <w:rFonts w:ascii="Arial"/>
          <w:sz w:val="14"/>
        </w:rPr>
      </w:pPr>
      <w:r>
        <w:rPr/>
        <w:pict>
          <v:shape style="position:absolute;margin-left:39.026962pt;margin-top:-420.757599pt;width:263.650pt;height:413.8pt;mso-position-horizontal-relative:page;mso-position-vertical-relative:paragraph;z-index:-84904" type="#_x0000_t202" filled="false" stroked="false">
            <v:textbox inset="0,0,0,0">
              <w:txbxContent>
                <w:p>
                  <w:pPr>
                    <w:pStyle w:val="BodyText"/>
                    <w:rPr>
                      <w:rFonts w:ascii="Arial"/>
                      <w:sz w:val="36"/>
                    </w:rPr>
                  </w:pPr>
                </w:p>
                <w:p>
                  <w:pPr>
                    <w:pStyle w:val="BodyText"/>
                    <w:rPr>
                      <w:rFonts w:ascii="Arial"/>
                      <w:sz w:val="36"/>
                    </w:rPr>
                  </w:pPr>
                </w:p>
                <w:p>
                  <w:pPr>
                    <w:pStyle w:val="BodyText"/>
                    <w:rPr>
                      <w:rFonts w:ascii="Arial"/>
                      <w:sz w:val="36"/>
                    </w:rPr>
                  </w:pPr>
                </w:p>
                <w:p>
                  <w:pPr>
                    <w:pStyle w:val="BodyText"/>
                    <w:rPr>
                      <w:rFonts w:ascii="Arial"/>
                      <w:sz w:val="36"/>
                    </w:rPr>
                  </w:pPr>
                </w:p>
                <w:p>
                  <w:pPr>
                    <w:pStyle w:val="BodyText"/>
                    <w:rPr>
                      <w:rFonts w:ascii="Arial"/>
                      <w:sz w:val="36"/>
                    </w:rPr>
                  </w:pPr>
                </w:p>
                <w:p>
                  <w:pPr>
                    <w:pStyle w:val="BodyText"/>
                    <w:spacing w:before="2"/>
                    <w:rPr>
                      <w:rFonts w:ascii="Arial"/>
                      <w:sz w:val="39"/>
                    </w:rPr>
                  </w:pPr>
                </w:p>
                <w:p>
                  <w:pPr>
                    <w:tabs>
                      <w:tab w:pos="2798" w:val="left" w:leader="none"/>
                    </w:tabs>
                    <w:spacing w:before="1"/>
                    <w:ind w:left="0" w:right="12" w:firstLine="0"/>
                    <w:jc w:val="center"/>
                    <w:rPr>
                      <w:rFonts w:ascii="Tahoma" w:hAnsi="Tahoma" w:cs="Tahoma" w:eastAsia="Tahoma"/>
                      <w:sz w:val="36"/>
                      <w:szCs w:val="36"/>
                    </w:rPr>
                  </w:pPr>
                  <w:r>
                    <w:rPr>
                      <w:rFonts w:ascii="Tahoma" w:hAnsi="Tahoma" w:cs="Tahoma" w:eastAsia="Tahoma"/>
                      <w:spacing w:val="-2"/>
                      <w:sz w:val="36"/>
                      <w:szCs w:val="36"/>
                    </w:rPr>
                    <w:t>ommunifliftbtn</w:t>
                    <w:tab/>
                  </w:r>
                  <w:r>
                    <w:rPr>
                      <w:rFonts w:ascii="Tahoma" w:hAnsi="Tahoma" w:cs="Tahoma" w:eastAsia="Tahoma"/>
                      <w:spacing w:val="8"/>
                      <w:w w:val="105"/>
                      <w:sz w:val="36"/>
                      <w:szCs w:val="36"/>
                    </w:rPr>
                    <w:t>�"rtti.</w:t>
                  </w:r>
                </w:p>
                <w:p>
                  <w:pPr>
                    <w:pStyle w:val="BodyText"/>
                    <w:rPr>
                      <w:rFonts w:ascii="Arial"/>
                      <w:sz w:val="36"/>
                    </w:rPr>
                  </w:pPr>
                </w:p>
                <w:p>
                  <w:pPr>
                    <w:pStyle w:val="BodyText"/>
                    <w:rPr>
                      <w:rFonts w:ascii="Arial"/>
                      <w:sz w:val="36"/>
                    </w:rPr>
                  </w:pPr>
                </w:p>
                <w:p>
                  <w:pPr>
                    <w:spacing w:before="302"/>
                    <w:ind w:left="0" w:right="36" w:firstLine="0"/>
                    <w:jc w:val="center"/>
                    <w:rPr>
                      <w:rFonts w:ascii="Arial" w:hAnsi="Arial" w:cs="Arial" w:eastAsia="Arial"/>
                      <w:sz w:val="14"/>
                      <w:szCs w:val="14"/>
                    </w:rPr>
                  </w:pPr>
                  <w:r>
                    <w:rPr>
                      <w:rFonts w:ascii="Arial" w:hAnsi="Arial" w:cs="Arial" w:eastAsia="Arial"/>
                      <w:w w:val="80"/>
                      <w:position w:val="1"/>
                      <w:sz w:val="14"/>
                      <w:szCs w:val="14"/>
                    </w:rPr>
                    <w:t>�crrfffntllcl!t </w:t>
                  </w:r>
                  <w:r>
                    <w:rPr>
                      <w:rFonts w:ascii="Times New Roman" w:hAnsi="Times New Roman" w:cs="Times New Roman" w:eastAsia="Times New Roman"/>
                      <w:w w:val="80"/>
                      <w:sz w:val="10"/>
                      <w:szCs w:val="10"/>
                    </w:rPr>
                    <w:t>1 m  </w:t>
                  </w:r>
                  <w:r>
                    <w:rPr>
                      <w:rFonts w:ascii="Times New Roman" w:hAnsi="Times New Roman" w:cs="Times New Roman" w:eastAsia="Times New Roman"/>
                      <w:i/>
                      <w:w w:val="80"/>
                      <w:sz w:val="18"/>
                      <w:szCs w:val="18"/>
                    </w:rPr>
                    <w:t>�(br uQ[ </w:t>
                  </w:r>
                  <w:r>
                    <w:rPr>
                      <w:rFonts w:ascii="Arial" w:hAnsi="Arial" w:cs="Arial" w:eastAsia="Arial"/>
                      <w:w w:val="80"/>
                      <w:sz w:val="14"/>
                      <w:szCs w:val="14"/>
                    </w:rPr>
                    <w:t>1 � 1r&lt;</w:t>
                  </w:r>
                  <w:r>
                    <w:rPr>
                      <w:rFonts w:ascii="Arial" w:hAnsi="Arial" w:cs="Arial" w:eastAsia="Arial"/>
                      <w:sz w:val="14"/>
                      <w:szCs w:val="14"/>
                    </w:rPr>
                    <w:t> </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8"/>
                    <w:rPr>
                      <w:rFonts w:ascii="Arial"/>
                      <w:sz w:val="26"/>
                    </w:rPr>
                  </w:pPr>
                </w:p>
                <w:p>
                  <w:pPr>
                    <w:spacing w:before="0"/>
                    <w:ind w:left="0" w:right="37" w:firstLine="0"/>
                    <w:jc w:val="center"/>
                    <w:rPr>
                      <w:rFonts w:ascii="Times New Roman"/>
                      <w:i/>
                      <w:sz w:val="18"/>
                    </w:rPr>
                  </w:pPr>
                  <w:r>
                    <w:rPr>
                      <w:rFonts w:ascii="Arial"/>
                      <w:spacing w:val="13"/>
                      <w:w w:val="95"/>
                      <w:sz w:val="22"/>
                    </w:rPr>
                    <w:t>prolflO</w:t>
                  </w:r>
                  <w:r>
                    <w:rPr>
                      <w:rFonts w:ascii="Arial"/>
                      <w:spacing w:val="-52"/>
                      <w:w w:val="95"/>
                      <w:sz w:val="22"/>
                    </w:rPr>
                    <w:t> </w:t>
                  </w:r>
                  <w:r>
                    <w:rPr>
                      <w:rFonts w:ascii="Arial"/>
                      <w:spacing w:val="15"/>
                      <w:w w:val="95"/>
                      <w:sz w:val="22"/>
                    </w:rPr>
                    <w:t>rltr </w:t>
                  </w:r>
                  <w:r>
                    <w:rPr>
                      <w:rFonts w:ascii="Arial"/>
                      <w:spacing w:val="15"/>
                      <w:w w:val="95"/>
                      <w:sz w:val="14"/>
                    </w:rPr>
                    <w:t>oller </w:t>
                  </w:r>
                  <w:r>
                    <w:rPr>
                      <w:rFonts w:ascii="Times New Roman"/>
                      <w:i/>
                      <w:spacing w:val="11"/>
                      <w:w w:val="95"/>
                      <w:sz w:val="18"/>
                    </w:rPr>
                    <w:t>(onllcr </w:t>
                  </w:r>
                  <w:r>
                    <w:rPr>
                      <w:rFonts w:ascii="Arial"/>
                      <w:spacing w:val="14"/>
                      <w:w w:val="95"/>
                      <w:sz w:val="14"/>
                    </w:rPr>
                    <w:t>DHURIS! </w:t>
                  </w:r>
                  <w:r>
                    <w:rPr>
                      <w:rFonts w:ascii="Times New Roman"/>
                      <w:i/>
                      <w:spacing w:val="20"/>
                      <w:w w:val="95"/>
                      <w:sz w:val="18"/>
                    </w:rPr>
                    <w:t>cud).</w:t>
                  </w:r>
                  <w:r>
                    <w:rPr>
                      <w:rFonts w:ascii="Times New Roman"/>
                      <w:i/>
                      <w:spacing w:val="-20"/>
                      <w:sz w:val="18"/>
                    </w:rPr>
                    <w:t> </w:t>
                  </w:r>
                </w:p>
                <w:p>
                  <w:pPr>
                    <w:pStyle w:val="BodyText"/>
                    <w:rPr>
                      <w:rFonts w:ascii="Arial"/>
                      <w:sz w:val="22"/>
                    </w:rPr>
                  </w:pPr>
                </w:p>
                <w:p>
                  <w:pPr>
                    <w:pStyle w:val="BodyText"/>
                    <w:rPr>
                      <w:rFonts w:ascii="Arial"/>
                      <w:sz w:val="22"/>
                    </w:rPr>
                  </w:pPr>
                </w:p>
                <w:p>
                  <w:pPr>
                    <w:pStyle w:val="BodyText"/>
                    <w:spacing w:before="5"/>
                    <w:rPr>
                      <w:rFonts w:ascii="Arial"/>
                      <w:sz w:val="30"/>
                    </w:rPr>
                  </w:pPr>
                </w:p>
                <w:p>
                  <w:pPr>
                    <w:spacing w:before="0"/>
                    <w:ind w:left="0" w:right="6" w:firstLine="0"/>
                    <w:jc w:val="center"/>
                    <w:rPr>
                      <w:rFonts w:ascii="Arial" w:hAnsi="Arial" w:cs="Arial" w:eastAsia="Arial"/>
                      <w:sz w:val="14"/>
                      <w:szCs w:val="14"/>
                    </w:rPr>
                  </w:pPr>
                  <w:r>
                    <w:rPr>
                      <w:rFonts w:ascii="Arial" w:hAnsi="Arial" w:cs="Arial" w:eastAsia="Arial"/>
                      <w:w w:val="110"/>
                      <w:sz w:val="14"/>
                      <w:szCs w:val="14"/>
                    </w:rPr>
                    <w:t>�o"bo".</w:t>
                  </w:r>
                  <w:r>
                    <w:rPr>
                      <w:rFonts w:ascii="Arial" w:hAnsi="Arial" w:cs="Arial" w:eastAsia="Arial"/>
                      <w:sz w:val="14"/>
                      <w:szCs w:val="14"/>
                    </w:rPr>
                    <w:t> </w:t>
                  </w:r>
                </w:p>
              </w:txbxContent>
            </v:textbox>
            <w10:wrap type="none"/>
          </v:shape>
        </w:pict>
      </w:r>
      <w:r>
        <w:rPr>
          <w:rFonts w:ascii="Arial"/>
          <w:color w:val="010101"/>
          <w:spacing w:val="12"/>
          <w:w w:val="105"/>
          <w:sz w:val="14"/>
        </w:rPr>
        <w:t>Title-</w:t>
      </w:r>
      <w:r>
        <w:rPr>
          <w:rFonts w:ascii="Arial"/>
          <w:color w:val="010101"/>
          <w:spacing w:val="7"/>
          <w:w w:val="105"/>
          <w:sz w:val="14"/>
        </w:rPr>
        <w:t>p</w:t>
      </w:r>
      <w:r>
        <w:rPr>
          <w:rFonts w:ascii="Arial"/>
          <w:color w:val="010101"/>
          <w:spacing w:val="8"/>
          <w:w w:val="84"/>
          <w:sz w:val="14"/>
        </w:rPr>
        <w:t>ag</w:t>
      </w:r>
      <w:r>
        <w:rPr>
          <w:rFonts w:ascii="Arial"/>
          <w:color w:val="010101"/>
          <w:w w:val="84"/>
          <w:sz w:val="14"/>
        </w:rPr>
        <w:t>e</w:t>
      </w:r>
      <w:r>
        <w:rPr>
          <w:rFonts w:ascii="Arial"/>
          <w:color w:val="010101"/>
          <w:sz w:val="14"/>
        </w:rPr>
        <w:t> </w:t>
      </w:r>
      <w:r>
        <w:rPr>
          <w:rFonts w:ascii="Arial"/>
          <w:color w:val="010101"/>
          <w:spacing w:val="-18"/>
          <w:sz w:val="14"/>
        </w:rPr>
        <w:t> </w:t>
      </w:r>
      <w:r>
        <w:rPr>
          <w:rFonts w:ascii="Arial"/>
          <w:color w:val="010101"/>
          <w:spacing w:val="10"/>
          <w:w w:val="114"/>
          <w:sz w:val="14"/>
        </w:rPr>
        <w:t>o</w:t>
      </w:r>
      <w:r>
        <w:rPr>
          <w:rFonts w:ascii="Arial"/>
          <w:color w:val="010101"/>
          <w:w w:val="114"/>
          <w:sz w:val="14"/>
        </w:rPr>
        <w:t>f</w:t>
      </w:r>
      <w:r>
        <w:rPr>
          <w:rFonts w:ascii="Arial"/>
          <w:color w:val="010101"/>
          <w:sz w:val="14"/>
        </w:rPr>
        <w:t> </w:t>
      </w:r>
      <w:r>
        <w:rPr>
          <w:rFonts w:ascii="Arial"/>
          <w:color w:val="010101"/>
          <w:spacing w:val="-13"/>
          <w:sz w:val="14"/>
        </w:rPr>
        <w:t> </w:t>
      </w:r>
      <w:r>
        <w:rPr>
          <w:rFonts w:ascii="Arial"/>
          <w:color w:val="010101"/>
          <w:spacing w:val="2"/>
          <w:w w:val="106"/>
          <w:sz w:val="14"/>
        </w:rPr>
        <w:t>Th</w:t>
      </w:r>
      <w:r>
        <w:rPr>
          <w:rFonts w:ascii="Arial"/>
          <w:color w:val="010101"/>
          <w:w w:val="106"/>
          <w:sz w:val="14"/>
        </w:rPr>
        <w:t>"</w:t>
      </w:r>
      <w:r>
        <w:rPr>
          <w:rFonts w:ascii="Arial"/>
          <w:color w:val="010101"/>
          <w:spacing w:val="18"/>
          <w:sz w:val="14"/>
        </w:rPr>
        <w:t> </w:t>
      </w:r>
      <w:r>
        <w:rPr>
          <w:rFonts w:ascii="Arial"/>
          <w:color w:val="010101"/>
          <w:spacing w:val="6"/>
          <w:w w:val="95"/>
          <w:sz w:val="14"/>
        </w:rPr>
        <w:t>Commullis</w:t>
      </w:r>
      <w:r>
        <w:rPr>
          <w:rFonts w:ascii="Arial"/>
          <w:color w:val="010101"/>
          <w:w w:val="95"/>
          <w:sz w:val="14"/>
        </w:rPr>
        <w:t>t</w:t>
      </w:r>
      <w:r>
        <w:rPr>
          <w:rFonts w:ascii="Arial"/>
          <w:color w:val="010101"/>
          <w:sz w:val="14"/>
        </w:rPr>
        <w:t> </w:t>
      </w:r>
      <w:r>
        <w:rPr>
          <w:rFonts w:ascii="Arial"/>
          <w:color w:val="010101"/>
          <w:spacing w:val="-13"/>
          <w:sz w:val="14"/>
        </w:rPr>
        <w:t> </w:t>
      </w:r>
      <w:r>
        <w:rPr>
          <w:rFonts w:ascii="Arial"/>
          <w:color w:val="010101"/>
          <w:spacing w:val="3"/>
          <w:w w:val="95"/>
          <w:sz w:val="14"/>
        </w:rPr>
        <w:t>,</w:t>
      </w:r>
      <w:r>
        <w:rPr>
          <w:rFonts w:ascii="Arial"/>
          <w:color w:val="010101"/>
          <w:w w:val="95"/>
          <w:sz w:val="14"/>
        </w:rPr>
        <w:t>\</w:t>
      </w:r>
      <w:r>
        <w:rPr>
          <w:rFonts w:ascii="Arial"/>
          <w:color w:val="010101"/>
          <w:spacing w:val="-14"/>
          <w:sz w:val="14"/>
        </w:rPr>
        <w:t> </w:t>
      </w:r>
      <w:r>
        <w:rPr>
          <w:rFonts w:ascii="Arial"/>
          <w:color w:val="010101"/>
          <w:spacing w:val="7"/>
          <w:w w:val="106"/>
          <w:sz w:val="14"/>
        </w:rPr>
        <w:t>[wl</w:t>
      </w:r>
      <w:r>
        <w:rPr>
          <w:rFonts w:ascii="Arial"/>
          <w:color w:val="010101"/>
          <w:spacing w:val="-11"/>
          <w:w w:val="106"/>
          <w:sz w:val="14"/>
        </w:rPr>
        <w:t>/</w:t>
      </w:r>
      <w:r>
        <w:rPr>
          <w:rFonts w:ascii="Arial"/>
          <w:color w:val="010101"/>
          <w:spacing w:val="-14"/>
          <w:w w:val="168"/>
          <w:sz w:val="14"/>
        </w:rPr>
        <w:t>f</w:t>
      </w:r>
      <w:r>
        <w:rPr>
          <w:rFonts w:ascii="Arial"/>
          <w:color w:val="010101"/>
          <w:spacing w:val="-9"/>
          <w:w w:val="168"/>
          <w:sz w:val="14"/>
        </w:rPr>
        <w:t>,</w:t>
      </w:r>
      <w:r>
        <w:rPr>
          <w:rFonts w:ascii="Arial"/>
          <w:color w:val="010101"/>
          <w:spacing w:val="8"/>
          <w:w w:val="74"/>
          <w:sz w:val="14"/>
        </w:rPr>
        <w:t>'st,)</w:t>
      </w:r>
    </w:p>
    <w:p>
      <w:pPr>
        <w:spacing w:after="0"/>
        <w:jc w:val="left"/>
        <w:rPr>
          <w:rFonts w:ascii="Arial"/>
          <w:sz w:val="14"/>
        </w:rPr>
        <w:sectPr>
          <w:pgSz w:w="7200" w:h="11160"/>
          <w:pgMar w:top="1040" w:bottom="280" w:left="680" w:right="980"/>
        </w:sectPr>
      </w:pPr>
    </w:p>
    <w:p>
      <w:pPr>
        <w:pStyle w:val="Heading4"/>
        <w:tabs>
          <w:tab w:pos="506" w:val="left" w:leader="none"/>
        </w:tabs>
        <w:spacing w:before="58"/>
        <w:ind w:left="136" w:right="14"/>
        <w:rPr>
          <w:b w:val="0"/>
          <w:i/>
        </w:rPr>
      </w:pPr>
      <w:r>
        <w:rPr>
          <w:rFonts w:ascii="Gill Sans MT"/>
          <w:i w:val="0"/>
        </w:rPr>
        <w:t>82</w:t>
        <w:tab/>
      </w:r>
      <w:r>
        <w:rPr>
          <w:b w:val="0"/>
          <w:i/>
          <w:w w:val="95"/>
        </w:rPr>
        <w:t>The</w:t>
      </w:r>
      <w:r>
        <w:rPr>
          <w:b w:val="0"/>
          <w:i/>
          <w:spacing w:val="-19"/>
          <w:w w:val="95"/>
        </w:rPr>
        <w:t> </w:t>
      </w:r>
      <w:r>
        <w:rPr>
          <w:b w:val="0"/>
          <w:i/>
          <w:w w:val="95"/>
        </w:rPr>
        <w:t>Power</w:t>
      </w:r>
      <w:r>
        <w:rPr>
          <w:b w:val="0"/>
          <w:i/>
          <w:spacing w:val="-18"/>
          <w:w w:val="95"/>
        </w:rPr>
        <w:t> </w:t>
      </w:r>
      <w:r>
        <w:rPr>
          <w:b w:val="0"/>
          <w:i/>
          <w:spacing w:val="-14"/>
          <w:w w:val="95"/>
        </w:rPr>
        <w:t>of</w:t>
      </w:r>
      <w:r>
        <w:rPr>
          <w:b w:val="0"/>
          <w:i/>
          <w:spacing w:val="-27"/>
          <w:w w:val="95"/>
        </w:rPr>
        <w:t> </w:t>
      </w:r>
      <w:r>
        <w:rPr>
          <w:b w:val="0"/>
          <w:i/>
          <w:spacing w:val="-4"/>
          <w:w w:val="95"/>
        </w:rPr>
        <w:t>New</w:t>
      </w:r>
      <w:r>
        <w:rPr>
          <w:b w:val="0"/>
          <w:i/>
          <w:spacing w:val="-17"/>
          <w:w w:val="95"/>
        </w:rPr>
        <w:t> </w:t>
      </w:r>
      <w:r>
        <w:rPr>
          <w:b w:val="0"/>
          <w:i/>
          <w:spacing w:val="-4"/>
          <w:w w:val="95"/>
        </w:rPr>
        <w:t>Ideas</w:t>
      </w:r>
      <w:r>
        <w:rPr>
          <w:b w:val="0"/>
          <w:i/>
          <w:spacing w:val="-44"/>
          <w:w w:val="95"/>
        </w:rPr>
        <w:t> </w:t>
      </w:r>
      <w:r>
        <w:rPr>
          <w:b w:val="0"/>
          <w:i/>
          <w:w w:val="95"/>
        </w:rPr>
        <w:t>:</w:t>
      </w:r>
      <w:r>
        <w:rPr>
          <w:b w:val="0"/>
          <w:i/>
          <w:spacing w:val="-14"/>
          <w:w w:val="95"/>
        </w:rPr>
        <w:t> </w:t>
      </w:r>
      <w:r>
        <w:rPr>
          <w:b w:val="0"/>
          <w:i/>
          <w:w w:val="95"/>
        </w:rPr>
        <w:t>Communism</w:t>
      </w:r>
    </w:p>
    <w:p>
      <w:pPr>
        <w:pStyle w:val="BodyText"/>
        <w:rPr>
          <w:rFonts w:ascii="Bookman Old Style"/>
          <w:b w:val="0"/>
          <w:i/>
          <w:sz w:val="18"/>
        </w:rPr>
      </w:pPr>
    </w:p>
    <w:p>
      <w:pPr>
        <w:pStyle w:val="BodyText"/>
        <w:spacing w:before="10"/>
        <w:rPr>
          <w:rFonts w:ascii="Bookman Old Style"/>
          <w:b w:val="0"/>
          <w:i/>
          <w:sz w:val="13"/>
        </w:rPr>
      </w:pPr>
    </w:p>
    <w:p>
      <w:pPr>
        <w:spacing w:line="273" w:lineRule="auto" w:before="0"/>
        <w:ind w:left="106" w:right="100" w:firstLine="200"/>
        <w:jc w:val="both"/>
        <w:rPr>
          <w:rFonts w:ascii="Gill Sans MT" w:hAnsi="Gill Sans MT"/>
          <w:sz w:val="18"/>
        </w:rPr>
      </w:pPr>
      <w:r>
        <w:rPr>
          <w:rFonts w:ascii="Gill Sans MT" w:hAnsi="Gill Sans MT"/>
          <w:w w:val="105"/>
          <w:sz w:val="17"/>
        </w:rPr>
        <w:t>Marx </w:t>
      </w:r>
      <w:r>
        <w:rPr>
          <w:rFonts w:ascii="Gill Sans MT" w:hAnsi="Gill Sans MT"/>
          <w:spacing w:val="2"/>
          <w:w w:val="105"/>
          <w:sz w:val="17"/>
        </w:rPr>
        <w:t>himself </w:t>
      </w:r>
      <w:r>
        <w:rPr>
          <w:rFonts w:ascii="Gill Sans MT" w:hAnsi="Gill Sans MT"/>
          <w:w w:val="105"/>
          <w:sz w:val="17"/>
        </w:rPr>
        <w:t>would have indignantly</w:t>
      </w:r>
      <w:r>
        <w:rPr>
          <w:rFonts w:ascii="Gill Sans MT" w:hAnsi="Gill Sans MT"/>
          <w:spacing w:val="49"/>
          <w:w w:val="105"/>
          <w:sz w:val="17"/>
        </w:rPr>
        <w:t> </w:t>
      </w:r>
      <w:r>
        <w:rPr>
          <w:rFonts w:ascii="Gill Sans MT" w:hAnsi="Gill Sans MT"/>
          <w:spacing w:val="3"/>
          <w:w w:val="105"/>
          <w:sz w:val="17"/>
        </w:rPr>
        <w:t>rejected  </w:t>
      </w:r>
      <w:r>
        <w:rPr>
          <w:rFonts w:ascii="Gill Sans MT" w:hAnsi="Gill Sans MT"/>
          <w:w w:val="105"/>
          <w:sz w:val="17"/>
        </w:rPr>
        <w:t>any</w:t>
      </w:r>
      <w:r>
        <w:rPr>
          <w:rFonts w:ascii="Gill Sans MT" w:hAnsi="Gill Sans MT"/>
          <w:spacing w:val="49"/>
          <w:w w:val="105"/>
          <w:sz w:val="17"/>
        </w:rPr>
        <w:t> </w:t>
      </w:r>
      <w:r>
        <w:rPr>
          <w:rFonts w:ascii="Gill Sans MT" w:hAnsi="Gill Sans MT"/>
          <w:w w:val="105"/>
          <w:sz w:val="17"/>
        </w:rPr>
        <w:t>such</w:t>
      </w:r>
      <w:r>
        <w:rPr>
          <w:rFonts w:ascii="Gill Sans MT" w:hAnsi="Gill Sans MT"/>
          <w:spacing w:val="49"/>
          <w:w w:val="105"/>
          <w:sz w:val="17"/>
        </w:rPr>
        <w:t> </w:t>
      </w:r>
      <w:r>
        <w:rPr>
          <w:rFonts w:ascii="Gill Sans MT" w:hAnsi="Gill Sans MT"/>
          <w:w w:val="105"/>
          <w:sz w:val="17"/>
        </w:rPr>
        <w:t>com­ </w:t>
      </w:r>
      <w:r>
        <w:rPr>
          <w:rFonts w:ascii="Gill Sans MT" w:hAnsi="Gill Sans MT"/>
          <w:spacing w:val="3"/>
          <w:w w:val="105"/>
          <w:sz w:val="17"/>
        </w:rPr>
        <w:t>parison </w:t>
      </w:r>
      <w:r>
        <w:rPr>
          <w:rFonts w:ascii="Gill Sans MT" w:hAnsi="Gill Sans MT"/>
          <w:spacing w:val="2"/>
          <w:w w:val="105"/>
          <w:sz w:val="17"/>
        </w:rPr>
        <w:t>in no </w:t>
      </w:r>
      <w:r>
        <w:rPr>
          <w:rFonts w:ascii="Gill Sans MT" w:hAnsi="Gill Sans MT"/>
          <w:w w:val="105"/>
          <w:sz w:val="17"/>
        </w:rPr>
        <w:t>uncertain </w:t>
      </w:r>
      <w:r>
        <w:rPr>
          <w:rFonts w:ascii="Gill Sans MT" w:hAnsi="Gill Sans MT"/>
          <w:spacing w:val="5"/>
          <w:w w:val="105"/>
          <w:sz w:val="17"/>
        </w:rPr>
        <w:t>terms. </w:t>
      </w:r>
      <w:r>
        <w:rPr>
          <w:rFonts w:ascii="Gill Sans MT" w:hAnsi="Gill Sans MT"/>
          <w:w w:val="105"/>
          <w:sz w:val="17"/>
        </w:rPr>
        <w:t>And yet the </w:t>
      </w:r>
      <w:r>
        <w:rPr>
          <w:rFonts w:ascii="Gill Sans MT" w:hAnsi="Gill Sans MT"/>
          <w:spacing w:val="2"/>
          <w:w w:val="105"/>
          <w:sz w:val="17"/>
        </w:rPr>
        <w:t>keystone </w:t>
      </w:r>
      <w:r>
        <w:rPr>
          <w:rFonts w:ascii="Gill Sans MT" w:hAnsi="Gill Sans MT"/>
          <w:w w:val="105"/>
          <w:sz w:val="17"/>
        </w:rPr>
        <w:t>of his view of </w:t>
      </w:r>
      <w:r>
        <w:rPr>
          <w:rFonts w:ascii="Gill Sans MT" w:hAnsi="Gill Sans MT"/>
          <w:spacing w:val="2"/>
          <w:w w:val="105"/>
          <w:sz w:val="17"/>
        </w:rPr>
        <w:t>history, </w:t>
      </w:r>
      <w:r>
        <w:rPr>
          <w:rFonts w:ascii="Gill Sans MT" w:hAnsi="Gill Sans MT"/>
          <w:w w:val="105"/>
          <w:sz w:val="17"/>
        </w:rPr>
        <w:t>the </w:t>
      </w:r>
      <w:r>
        <w:rPr>
          <w:rFonts w:ascii="Gill Sans MT" w:hAnsi="Gill Sans MT"/>
          <w:spacing w:val="2"/>
          <w:w w:val="105"/>
          <w:sz w:val="17"/>
        </w:rPr>
        <w:t>element </w:t>
      </w:r>
      <w:r>
        <w:rPr>
          <w:rFonts w:ascii="Gill Sans MT" w:hAnsi="Gill Sans MT"/>
          <w:w w:val="105"/>
          <w:sz w:val="17"/>
        </w:rPr>
        <w:t>in his </w:t>
      </w:r>
      <w:r>
        <w:rPr>
          <w:rFonts w:ascii="Gill Sans MT" w:hAnsi="Gill Sans MT"/>
          <w:spacing w:val="3"/>
          <w:w w:val="105"/>
          <w:sz w:val="17"/>
        </w:rPr>
        <w:t>theories </w:t>
      </w:r>
      <w:r>
        <w:rPr>
          <w:rFonts w:ascii="Gill Sans MT" w:hAnsi="Gill Sans MT"/>
          <w:w w:val="105"/>
          <w:sz w:val="17"/>
        </w:rPr>
        <w:t>that has exerted by </w:t>
      </w:r>
      <w:r>
        <w:rPr>
          <w:rFonts w:ascii="Gill Sans MT" w:hAnsi="Gill Sans MT"/>
          <w:spacing w:val="-6"/>
          <w:w w:val="105"/>
          <w:sz w:val="17"/>
        </w:rPr>
        <w:t>far  </w:t>
      </w:r>
      <w:r>
        <w:rPr>
          <w:rFonts w:ascii="Gill Sans MT" w:hAnsi="Gill Sans MT"/>
          <w:w w:val="105"/>
          <w:sz w:val="17"/>
        </w:rPr>
        <w:t>the  </w:t>
      </w:r>
      <w:r>
        <w:rPr>
          <w:rFonts w:ascii="Gill Sans MT" w:hAnsi="Gill Sans MT"/>
          <w:spacing w:val="3"/>
          <w:w w:val="105"/>
          <w:sz w:val="17"/>
        </w:rPr>
        <w:t>strongest </w:t>
      </w:r>
      <w:r>
        <w:rPr>
          <w:rFonts w:ascii="Gill Sans MT" w:hAnsi="Gill Sans MT"/>
          <w:w w:val="105"/>
          <w:sz w:val="17"/>
        </w:rPr>
        <w:t>influence, is  the  coming  revolution  </w:t>
      </w:r>
      <w:r>
        <w:rPr>
          <w:rFonts w:ascii="Gill Sans MT" w:hAnsi="Gill Sans MT"/>
          <w:spacing w:val="2"/>
          <w:w w:val="105"/>
          <w:sz w:val="17"/>
        </w:rPr>
        <w:t>and </w:t>
      </w:r>
      <w:r>
        <w:rPr>
          <w:rFonts w:ascii="Gill Sans MT" w:hAnsi="Gill Sans MT"/>
          <w:w w:val="105"/>
          <w:sz w:val="17"/>
        </w:rPr>
        <w:t>the  </w:t>
      </w:r>
      <w:r>
        <w:rPr>
          <w:rFonts w:ascii="Gill Sans MT" w:hAnsi="Gill Sans MT"/>
          <w:spacing w:val="3"/>
          <w:w w:val="105"/>
          <w:sz w:val="17"/>
        </w:rPr>
        <w:t>messianic </w:t>
      </w:r>
      <w:r>
        <w:rPr>
          <w:rFonts w:ascii="Gill Sans MT" w:hAnsi="Gill Sans MT"/>
          <w:spacing w:val="4"/>
          <w:w w:val="105"/>
          <w:sz w:val="17"/>
        </w:rPr>
        <w:t>role </w:t>
      </w:r>
      <w:r>
        <w:rPr>
          <w:rFonts w:ascii="Gill Sans MT" w:hAnsi="Gill Sans MT"/>
          <w:w w:val="105"/>
          <w:sz w:val="17"/>
        </w:rPr>
        <w:t>of the </w:t>
      </w:r>
      <w:r>
        <w:rPr>
          <w:rFonts w:ascii="Gill Sans MT" w:hAnsi="Gill Sans MT"/>
          <w:spacing w:val="2"/>
          <w:w w:val="105"/>
          <w:sz w:val="17"/>
        </w:rPr>
        <w:t>proletariat, </w:t>
      </w:r>
      <w:r>
        <w:rPr>
          <w:rFonts w:ascii="Gill Sans MT" w:hAnsi="Gill Sans MT"/>
          <w:spacing w:val="3"/>
          <w:w w:val="105"/>
          <w:sz w:val="17"/>
        </w:rPr>
        <w:t>whose </w:t>
      </w:r>
      <w:r>
        <w:rPr>
          <w:rFonts w:ascii="Gill Sans MT" w:hAnsi="Gill Sans MT"/>
          <w:spacing w:val="2"/>
          <w:w w:val="105"/>
          <w:sz w:val="17"/>
        </w:rPr>
        <w:t>victory will </w:t>
      </w:r>
      <w:r>
        <w:rPr>
          <w:rFonts w:ascii="Gill Sans MT" w:hAnsi="Gill Sans MT"/>
          <w:spacing w:val="4"/>
          <w:w w:val="105"/>
          <w:sz w:val="17"/>
        </w:rPr>
        <w:t>abolish </w:t>
      </w:r>
      <w:r>
        <w:rPr>
          <w:rFonts w:ascii="Gill Sans MT" w:hAnsi="Gill Sans MT"/>
          <w:spacing w:val="-6"/>
          <w:w w:val="105"/>
          <w:sz w:val="17"/>
        </w:rPr>
        <w:t>for </w:t>
      </w:r>
      <w:r>
        <w:rPr>
          <w:rFonts w:ascii="Gill Sans MT" w:hAnsi="Gill Sans MT"/>
          <w:spacing w:val="2"/>
          <w:w w:val="105"/>
          <w:sz w:val="17"/>
        </w:rPr>
        <w:t>ever </w:t>
      </w:r>
      <w:r>
        <w:rPr>
          <w:rFonts w:ascii="Gill Sans MT" w:hAnsi="Gill Sans MT"/>
          <w:spacing w:val="3"/>
          <w:w w:val="105"/>
          <w:sz w:val="17"/>
        </w:rPr>
        <w:t>all </w:t>
      </w:r>
      <w:r>
        <w:rPr>
          <w:rFonts w:ascii="Gill Sans MT" w:hAnsi="Gill Sans MT"/>
          <w:spacing w:val="7"/>
          <w:w w:val="105"/>
          <w:sz w:val="17"/>
        </w:rPr>
        <w:t>c1ass­ </w:t>
      </w:r>
      <w:r>
        <w:rPr>
          <w:rFonts w:ascii="Gill Sans MT" w:hAnsi="Gill Sans MT"/>
          <w:spacing w:val="2"/>
          <w:w w:val="105"/>
          <w:sz w:val="17"/>
        </w:rPr>
        <w:t>domination </w:t>
      </w:r>
      <w:r>
        <w:rPr>
          <w:rFonts w:ascii="Gill Sans MT" w:hAnsi="Gill Sans MT"/>
          <w:spacing w:val="3"/>
          <w:w w:val="105"/>
          <w:sz w:val="18"/>
        </w:rPr>
        <w:t>and </w:t>
      </w:r>
      <w:r>
        <w:rPr>
          <w:rFonts w:ascii="Gill Sans MT" w:hAnsi="Gill Sans MT"/>
          <w:spacing w:val="5"/>
          <w:w w:val="105"/>
          <w:sz w:val="17"/>
        </w:rPr>
        <w:t>will </w:t>
      </w:r>
      <w:r>
        <w:rPr>
          <w:rFonts w:ascii="Gill Sans MT" w:hAnsi="Gill Sans MT"/>
          <w:spacing w:val="5"/>
          <w:w w:val="105"/>
          <w:sz w:val="18"/>
        </w:rPr>
        <w:t>make </w:t>
      </w:r>
      <w:r>
        <w:rPr>
          <w:rFonts w:ascii="Gill Sans MT" w:hAnsi="Gill Sans MT"/>
          <w:spacing w:val="6"/>
          <w:w w:val="105"/>
          <w:sz w:val="18"/>
        </w:rPr>
        <w:t>possible </w:t>
      </w:r>
      <w:r>
        <w:rPr>
          <w:rFonts w:ascii="Gill Sans MT" w:hAnsi="Gill Sans MT"/>
          <w:spacing w:val="-7"/>
          <w:w w:val="105"/>
          <w:sz w:val="18"/>
        </w:rPr>
        <w:t>for </w:t>
      </w:r>
      <w:r>
        <w:rPr>
          <w:rFonts w:ascii="Gill Sans MT" w:hAnsi="Gill Sans MT"/>
          <w:w w:val="105"/>
          <w:sz w:val="18"/>
        </w:rPr>
        <w:t>the </w:t>
      </w:r>
      <w:r>
        <w:rPr>
          <w:rFonts w:ascii="Gill Sans MT" w:hAnsi="Gill Sans MT"/>
          <w:spacing w:val="2"/>
          <w:w w:val="105"/>
          <w:sz w:val="18"/>
        </w:rPr>
        <w:t>first </w:t>
      </w:r>
      <w:r>
        <w:rPr>
          <w:rFonts w:ascii="Gill Sans MT" w:hAnsi="Gill Sans MT"/>
          <w:spacing w:val="5"/>
          <w:w w:val="105"/>
          <w:sz w:val="18"/>
        </w:rPr>
        <w:t>time </w:t>
      </w:r>
      <w:r>
        <w:rPr>
          <w:rFonts w:ascii="Gill Sans MT" w:hAnsi="Gill Sans MT"/>
          <w:w w:val="105"/>
          <w:sz w:val="18"/>
        </w:rPr>
        <w:t>a </w:t>
      </w:r>
      <w:r>
        <w:rPr>
          <w:rFonts w:ascii="Bookman Old Style" w:hAnsi="Bookman Old Style"/>
          <w:b w:val="0"/>
          <w:i/>
          <w:spacing w:val="-5"/>
          <w:w w:val="105"/>
          <w:sz w:val="18"/>
        </w:rPr>
        <w:t>truly </w:t>
      </w:r>
      <w:r>
        <w:rPr>
          <w:rFonts w:ascii="Bookman Old Style" w:hAnsi="Bookman Old Style"/>
          <w:b w:val="0"/>
          <w:i/>
          <w:spacing w:val="3"/>
          <w:sz w:val="18"/>
        </w:rPr>
        <w:t>human </w:t>
      </w:r>
      <w:r>
        <w:rPr>
          <w:rFonts w:ascii="Gill Sans MT" w:hAnsi="Gill Sans MT"/>
          <w:spacing w:val="2"/>
          <w:w w:val="105"/>
          <w:sz w:val="17"/>
        </w:rPr>
        <w:t>society. Here </w:t>
      </w:r>
      <w:r>
        <w:rPr>
          <w:rFonts w:ascii="Gill Sans MT" w:hAnsi="Gill Sans MT"/>
          <w:w w:val="105"/>
          <w:sz w:val="17"/>
        </w:rPr>
        <w:t>Marx </w:t>
      </w:r>
      <w:r>
        <w:rPr>
          <w:rFonts w:ascii="Gill Sans MT" w:hAnsi="Gill Sans MT"/>
          <w:spacing w:val="3"/>
          <w:w w:val="105"/>
          <w:sz w:val="17"/>
        </w:rPr>
        <w:t>abandoned the  </w:t>
      </w:r>
      <w:r>
        <w:rPr>
          <w:rFonts w:ascii="Gill Sans MT" w:hAnsi="Gill Sans MT"/>
          <w:w w:val="105"/>
          <w:sz w:val="17"/>
        </w:rPr>
        <w:t>territory  of </w:t>
      </w:r>
      <w:r>
        <w:rPr>
          <w:rFonts w:ascii="Gill Sans MT" w:hAnsi="Gill Sans MT"/>
          <w:spacing w:val="2"/>
          <w:w w:val="105"/>
          <w:sz w:val="17"/>
        </w:rPr>
        <w:t>experience </w:t>
      </w:r>
      <w:r>
        <w:rPr>
          <w:rFonts w:ascii="Gill Sans MT" w:hAnsi="Gill Sans MT"/>
          <w:w w:val="105"/>
          <w:sz w:val="17"/>
        </w:rPr>
        <w:t>;  yet  </w:t>
      </w:r>
      <w:r>
        <w:rPr>
          <w:rFonts w:ascii="Gill Sans MT" w:hAnsi="Gill Sans MT"/>
          <w:spacing w:val="-10"/>
          <w:w w:val="105"/>
          <w:sz w:val="17"/>
        </w:rPr>
        <w:t>for </w:t>
      </w:r>
      <w:r>
        <w:rPr>
          <w:rFonts w:ascii="Gill Sans MT" w:hAnsi="Gill Sans MT"/>
          <w:w w:val="105"/>
          <w:sz w:val="18"/>
        </w:rPr>
        <w:t>him </w:t>
      </w:r>
      <w:r>
        <w:rPr>
          <w:rFonts w:ascii="Gill Sans MT" w:hAnsi="Gill Sans MT"/>
          <w:spacing w:val="3"/>
          <w:w w:val="105"/>
          <w:sz w:val="18"/>
        </w:rPr>
        <w:t>this 'prophecy' had all </w:t>
      </w:r>
      <w:r>
        <w:rPr>
          <w:rFonts w:ascii="Gill Sans MT" w:hAnsi="Gill Sans MT"/>
          <w:w w:val="105"/>
          <w:sz w:val="18"/>
        </w:rPr>
        <w:t>the certainty of </w:t>
      </w:r>
      <w:r>
        <w:rPr>
          <w:rFonts w:ascii="Gill Sans MT" w:hAnsi="Gill Sans MT"/>
          <w:spacing w:val="2"/>
          <w:w w:val="105"/>
          <w:sz w:val="18"/>
        </w:rPr>
        <w:t>scientific knowledge. </w:t>
      </w:r>
      <w:r>
        <w:rPr>
          <w:rFonts w:ascii="Gill Sans MT" w:hAnsi="Gill Sans MT"/>
          <w:spacing w:val="7"/>
          <w:w w:val="105"/>
          <w:sz w:val="18"/>
        </w:rPr>
        <w:t>By </w:t>
      </w:r>
      <w:r>
        <w:rPr>
          <w:rFonts w:ascii="Gill Sans MT" w:hAnsi="Gill Sans MT"/>
          <w:spacing w:val="2"/>
          <w:w w:val="105"/>
          <w:sz w:val="17"/>
        </w:rPr>
        <w:t>combining </w:t>
      </w:r>
      <w:r>
        <w:rPr>
          <w:rFonts w:ascii="Gill Sans MT" w:hAnsi="Gill Sans MT"/>
          <w:spacing w:val="4"/>
          <w:w w:val="105"/>
          <w:sz w:val="17"/>
        </w:rPr>
        <w:t>the </w:t>
      </w:r>
      <w:r>
        <w:rPr>
          <w:rFonts w:ascii="Gill Sans MT" w:hAnsi="Gill Sans MT"/>
          <w:spacing w:val="2"/>
          <w:w w:val="105"/>
          <w:sz w:val="17"/>
        </w:rPr>
        <w:t>elements revealed by economics and </w:t>
      </w:r>
      <w:r>
        <w:rPr>
          <w:rFonts w:ascii="Gill Sans MT" w:hAnsi="Gill Sans MT"/>
          <w:spacing w:val="6"/>
          <w:w w:val="105"/>
          <w:sz w:val="17"/>
        </w:rPr>
        <w:t>socialism </w:t>
      </w:r>
      <w:r>
        <w:rPr>
          <w:rFonts w:ascii="Gill Sans MT" w:hAnsi="Gill Sans MT"/>
          <w:spacing w:val="7"/>
          <w:w w:val="105"/>
          <w:sz w:val="17"/>
        </w:rPr>
        <w:t>he </w:t>
      </w:r>
      <w:r>
        <w:rPr>
          <w:rFonts w:ascii="Gill Sans MT" w:hAnsi="Gill Sans MT"/>
          <w:w w:val="105"/>
          <w:sz w:val="18"/>
        </w:rPr>
        <w:t>intuitively</w:t>
      </w:r>
      <w:r>
        <w:rPr>
          <w:rFonts w:ascii="Gill Sans MT" w:hAnsi="Gill Sans MT"/>
          <w:spacing w:val="-32"/>
          <w:w w:val="105"/>
          <w:sz w:val="18"/>
        </w:rPr>
        <w:t> </w:t>
      </w:r>
      <w:r>
        <w:rPr>
          <w:rFonts w:ascii="Gill Sans MT" w:hAnsi="Gill Sans MT"/>
          <w:spacing w:val="6"/>
          <w:w w:val="105"/>
          <w:sz w:val="18"/>
        </w:rPr>
        <w:t>grasped</w:t>
      </w:r>
      <w:r>
        <w:rPr>
          <w:rFonts w:ascii="Gill Sans MT" w:hAnsi="Gill Sans MT"/>
          <w:spacing w:val="-38"/>
          <w:w w:val="105"/>
          <w:sz w:val="18"/>
        </w:rPr>
        <w:t> </w:t>
      </w:r>
      <w:r>
        <w:rPr>
          <w:rFonts w:ascii="Gill Sans MT" w:hAnsi="Gill Sans MT"/>
          <w:w w:val="105"/>
          <w:sz w:val="18"/>
        </w:rPr>
        <w:t>the</w:t>
      </w:r>
      <w:r>
        <w:rPr>
          <w:rFonts w:ascii="Gill Sans MT" w:hAnsi="Gill Sans MT"/>
          <w:spacing w:val="-29"/>
          <w:w w:val="105"/>
          <w:sz w:val="18"/>
        </w:rPr>
        <w:t> </w:t>
      </w:r>
      <w:r>
        <w:rPr>
          <w:rFonts w:ascii="Gill Sans MT" w:hAnsi="Gill Sans MT"/>
          <w:spacing w:val="2"/>
          <w:w w:val="105"/>
          <w:sz w:val="18"/>
        </w:rPr>
        <w:t>developmental</w:t>
      </w:r>
      <w:r>
        <w:rPr>
          <w:rFonts w:ascii="Gill Sans MT" w:hAnsi="Gill Sans MT"/>
          <w:spacing w:val="-36"/>
          <w:w w:val="105"/>
          <w:sz w:val="18"/>
        </w:rPr>
        <w:t> </w:t>
      </w:r>
      <w:r>
        <w:rPr>
          <w:rFonts w:ascii="Gill Sans MT" w:hAnsi="Gill Sans MT"/>
          <w:spacing w:val="2"/>
          <w:w w:val="105"/>
          <w:sz w:val="18"/>
        </w:rPr>
        <w:t>tendencies</w:t>
      </w:r>
      <w:r>
        <w:rPr>
          <w:rFonts w:ascii="Gill Sans MT" w:hAnsi="Gill Sans MT"/>
          <w:spacing w:val="-32"/>
          <w:w w:val="105"/>
          <w:sz w:val="18"/>
        </w:rPr>
        <w:t> </w:t>
      </w:r>
      <w:r>
        <w:rPr>
          <w:rFonts w:ascii="Gill Sans MT" w:hAnsi="Gill Sans MT"/>
          <w:spacing w:val="3"/>
          <w:w w:val="105"/>
          <w:sz w:val="18"/>
        </w:rPr>
        <w:t>ofbourgeois</w:t>
      </w:r>
      <w:r>
        <w:rPr>
          <w:rFonts w:ascii="Gill Sans MT" w:hAnsi="Gill Sans MT"/>
          <w:spacing w:val="-30"/>
          <w:w w:val="105"/>
          <w:sz w:val="18"/>
        </w:rPr>
        <w:t> </w:t>
      </w:r>
      <w:r>
        <w:rPr>
          <w:rFonts w:ascii="Gill Sans MT" w:hAnsi="Gill Sans MT"/>
          <w:spacing w:val="4"/>
          <w:w w:val="105"/>
          <w:sz w:val="18"/>
        </w:rPr>
        <w:t>society. </w:t>
      </w:r>
      <w:r>
        <w:rPr>
          <w:rFonts w:ascii="Gill Sans MT" w:hAnsi="Gill Sans MT"/>
          <w:w w:val="105"/>
          <w:sz w:val="17"/>
        </w:rPr>
        <w:t>But </w:t>
      </w:r>
      <w:r>
        <w:rPr>
          <w:rFonts w:ascii="Gill Sans MT" w:hAnsi="Gill Sans MT"/>
          <w:spacing w:val="4"/>
          <w:w w:val="105"/>
          <w:sz w:val="17"/>
        </w:rPr>
        <w:t>the </w:t>
      </w:r>
      <w:r>
        <w:rPr>
          <w:rFonts w:ascii="Gill Sans MT" w:hAnsi="Gill Sans MT"/>
          <w:spacing w:val="3"/>
          <w:w w:val="105"/>
          <w:sz w:val="17"/>
        </w:rPr>
        <w:t>philosophical logician </w:t>
      </w:r>
      <w:r>
        <w:rPr>
          <w:rFonts w:ascii="Gill Sans MT" w:hAnsi="Gill Sans MT"/>
          <w:w w:val="105"/>
          <w:sz w:val="17"/>
        </w:rPr>
        <w:t>in him </w:t>
      </w:r>
      <w:r>
        <w:rPr>
          <w:rFonts w:ascii="Gill Sans MT" w:hAnsi="Gill Sans MT"/>
          <w:spacing w:val="2"/>
          <w:w w:val="105"/>
          <w:sz w:val="17"/>
        </w:rPr>
        <w:t>could </w:t>
      </w:r>
      <w:r>
        <w:rPr>
          <w:rFonts w:ascii="Gill Sans MT" w:hAnsi="Gill Sans MT"/>
          <w:w w:val="105"/>
          <w:sz w:val="17"/>
        </w:rPr>
        <w:t>not </w:t>
      </w:r>
      <w:r>
        <w:rPr>
          <w:rFonts w:ascii="Gill Sans MT" w:hAnsi="Gill Sans MT"/>
          <w:spacing w:val="3"/>
          <w:w w:val="105"/>
          <w:sz w:val="17"/>
        </w:rPr>
        <w:t>rest content </w:t>
      </w:r>
      <w:r>
        <w:rPr>
          <w:rFonts w:ascii="Gill Sans MT" w:hAnsi="Gill Sans MT"/>
          <w:spacing w:val="4"/>
          <w:w w:val="105"/>
          <w:sz w:val="17"/>
        </w:rPr>
        <w:t>with </w:t>
      </w:r>
      <w:r>
        <w:rPr>
          <w:rFonts w:ascii="Gill Sans MT" w:hAnsi="Gill Sans MT"/>
          <w:spacing w:val="3"/>
          <w:w w:val="105"/>
          <w:sz w:val="18"/>
        </w:rPr>
        <w:t>indicating </w:t>
      </w:r>
      <w:r>
        <w:rPr>
          <w:rFonts w:ascii="Gill Sans MT" w:hAnsi="Gill Sans MT"/>
          <w:w w:val="105"/>
          <w:sz w:val="18"/>
        </w:rPr>
        <w:t>its </w:t>
      </w:r>
      <w:r>
        <w:rPr>
          <w:rFonts w:ascii="Gill Sans MT" w:hAnsi="Gill Sans MT"/>
          <w:spacing w:val="2"/>
          <w:w w:val="105"/>
          <w:sz w:val="18"/>
        </w:rPr>
        <w:t>tendencies </w:t>
      </w:r>
      <w:r>
        <w:rPr>
          <w:rFonts w:ascii="Gill Sans MT" w:hAnsi="Gill Sans MT"/>
          <w:w w:val="105"/>
          <w:sz w:val="18"/>
        </w:rPr>
        <w:t>; he </w:t>
      </w:r>
      <w:r>
        <w:rPr>
          <w:rFonts w:ascii="Gill Sans MT" w:hAnsi="Gill Sans MT"/>
          <w:spacing w:val="3"/>
          <w:w w:val="105"/>
          <w:sz w:val="18"/>
        </w:rPr>
        <w:t>had </w:t>
      </w:r>
      <w:r>
        <w:rPr>
          <w:rFonts w:ascii="Gill Sans MT" w:hAnsi="Gill Sans MT"/>
          <w:w w:val="105"/>
          <w:sz w:val="18"/>
        </w:rPr>
        <w:t>to </w:t>
      </w:r>
      <w:r>
        <w:rPr>
          <w:rFonts w:ascii="Gill Sans MT" w:hAnsi="Gill Sans MT"/>
          <w:spacing w:val="2"/>
          <w:w w:val="105"/>
          <w:sz w:val="18"/>
        </w:rPr>
        <w:t>weld them </w:t>
      </w:r>
      <w:r>
        <w:rPr>
          <w:rFonts w:ascii="Gill Sans MT" w:hAnsi="Gill Sans MT"/>
          <w:spacing w:val="3"/>
          <w:w w:val="105"/>
          <w:sz w:val="18"/>
        </w:rPr>
        <w:t>together </w:t>
      </w:r>
      <w:r>
        <w:rPr>
          <w:rFonts w:ascii="Gill Sans MT" w:hAnsi="Gill Sans MT"/>
          <w:w w:val="105"/>
          <w:sz w:val="18"/>
        </w:rPr>
        <w:t>into a </w:t>
      </w:r>
      <w:r>
        <w:rPr>
          <w:rFonts w:ascii="Gill Sans MT" w:hAnsi="Gill Sans MT"/>
          <w:spacing w:val="4"/>
          <w:w w:val="105"/>
          <w:sz w:val="18"/>
        </w:rPr>
        <w:t>solid </w:t>
      </w:r>
      <w:r>
        <w:rPr>
          <w:rFonts w:ascii="Gill Sans MT" w:hAnsi="Gill Sans MT"/>
          <w:spacing w:val="3"/>
          <w:w w:val="105"/>
          <w:sz w:val="18"/>
        </w:rPr>
        <w:t>theory </w:t>
      </w:r>
      <w:r>
        <w:rPr>
          <w:rFonts w:ascii="Gill Sans MT" w:hAnsi="Gill Sans MT"/>
          <w:spacing w:val="2"/>
          <w:w w:val="105"/>
          <w:sz w:val="18"/>
        </w:rPr>
        <w:t>which </w:t>
      </w:r>
      <w:r>
        <w:rPr>
          <w:rFonts w:ascii="Gill Sans MT" w:hAnsi="Gill Sans MT"/>
          <w:spacing w:val="3"/>
          <w:w w:val="105"/>
          <w:sz w:val="18"/>
        </w:rPr>
        <w:t>could </w:t>
      </w:r>
      <w:r>
        <w:rPr>
          <w:rFonts w:ascii="Gill Sans MT" w:hAnsi="Gill Sans MT"/>
          <w:spacing w:val="2"/>
          <w:w w:val="105"/>
          <w:sz w:val="18"/>
        </w:rPr>
        <w:t>provide </w:t>
      </w:r>
      <w:r>
        <w:rPr>
          <w:rFonts w:ascii="Gill Sans MT" w:hAnsi="Gill Sans MT"/>
          <w:w w:val="105"/>
          <w:sz w:val="18"/>
        </w:rPr>
        <w:t>a </w:t>
      </w:r>
      <w:r>
        <w:rPr>
          <w:rFonts w:ascii="Gill Sans MT" w:hAnsi="Gill Sans MT"/>
          <w:spacing w:val="3"/>
          <w:w w:val="105"/>
          <w:sz w:val="18"/>
        </w:rPr>
        <w:t>strong </w:t>
      </w:r>
      <w:r>
        <w:rPr>
          <w:rFonts w:ascii="Gill Sans MT" w:hAnsi="Gill Sans MT"/>
          <w:spacing w:val="4"/>
          <w:w w:val="105"/>
          <w:sz w:val="18"/>
        </w:rPr>
        <w:t>basis </w:t>
      </w:r>
      <w:r>
        <w:rPr>
          <w:rFonts w:ascii="Gill Sans MT" w:hAnsi="Gill Sans MT"/>
          <w:spacing w:val="-7"/>
          <w:w w:val="105"/>
          <w:sz w:val="18"/>
        </w:rPr>
        <w:t>for </w:t>
      </w:r>
      <w:r>
        <w:rPr>
          <w:rFonts w:ascii="Gill Sans MT" w:hAnsi="Gill Sans MT"/>
          <w:spacing w:val="3"/>
          <w:w w:val="105"/>
          <w:sz w:val="18"/>
        </w:rPr>
        <w:t>action </w:t>
      </w:r>
      <w:r>
        <w:rPr>
          <w:rFonts w:ascii="Gill Sans MT" w:hAnsi="Gill Sans MT"/>
          <w:spacing w:val="2"/>
          <w:w w:val="105"/>
          <w:sz w:val="18"/>
        </w:rPr>
        <w:t>against </w:t>
      </w:r>
      <w:r>
        <w:rPr>
          <w:rFonts w:ascii="Gill Sans MT" w:hAnsi="Gill Sans MT"/>
          <w:spacing w:val="3"/>
          <w:w w:val="105"/>
          <w:sz w:val="18"/>
        </w:rPr>
        <w:t>this </w:t>
      </w:r>
      <w:r>
        <w:rPr>
          <w:rFonts w:ascii="Gill Sans MT" w:hAnsi="Gill Sans MT"/>
          <w:spacing w:val="3"/>
          <w:w w:val="105"/>
          <w:sz w:val="17"/>
        </w:rPr>
        <w:t>society. </w:t>
      </w:r>
      <w:r>
        <w:rPr>
          <w:rFonts w:ascii="Gill Sans MT" w:hAnsi="Gill Sans MT"/>
          <w:w w:val="105"/>
          <w:sz w:val="17"/>
        </w:rPr>
        <w:t>He </w:t>
      </w:r>
      <w:r>
        <w:rPr>
          <w:rFonts w:ascii="Gill Sans MT" w:hAnsi="Gill Sans MT"/>
          <w:spacing w:val="2"/>
          <w:w w:val="105"/>
          <w:sz w:val="17"/>
        </w:rPr>
        <w:t>achieved </w:t>
      </w:r>
      <w:r>
        <w:rPr>
          <w:rFonts w:ascii="Gill Sans MT" w:hAnsi="Gill Sans MT"/>
          <w:w w:val="105"/>
          <w:sz w:val="17"/>
        </w:rPr>
        <w:t>this </w:t>
      </w:r>
      <w:r>
        <w:rPr>
          <w:rFonts w:ascii="Gill Sans MT" w:hAnsi="Gill Sans MT"/>
          <w:spacing w:val="2"/>
          <w:w w:val="105"/>
          <w:sz w:val="17"/>
        </w:rPr>
        <w:t>systematic development </w:t>
      </w:r>
      <w:r>
        <w:rPr>
          <w:rFonts w:ascii="Gill Sans MT" w:hAnsi="Gill Sans MT"/>
          <w:w w:val="105"/>
          <w:sz w:val="17"/>
        </w:rPr>
        <w:t>with the help </w:t>
      </w:r>
      <w:r>
        <w:rPr>
          <w:rFonts w:ascii="Gill Sans MT" w:hAnsi="Gill Sans MT"/>
          <w:spacing w:val="4"/>
          <w:w w:val="105"/>
          <w:sz w:val="17"/>
        </w:rPr>
        <w:t>ofthe </w:t>
      </w:r>
      <w:r>
        <w:rPr>
          <w:rFonts w:ascii="Gill Sans MT" w:hAnsi="Gill Sans MT"/>
          <w:w w:val="105"/>
          <w:sz w:val="17"/>
        </w:rPr>
        <w:t>dialectic </w:t>
      </w:r>
      <w:r>
        <w:rPr>
          <w:rFonts w:ascii="Gill Sans MT" w:hAnsi="Gill Sans MT"/>
          <w:spacing w:val="2"/>
          <w:w w:val="105"/>
          <w:sz w:val="17"/>
        </w:rPr>
        <w:t>in which, by </w:t>
      </w:r>
      <w:r>
        <w:rPr>
          <w:rFonts w:ascii="Gill Sans MT" w:hAnsi="Gill Sans MT"/>
          <w:spacing w:val="3"/>
          <w:w w:val="105"/>
          <w:sz w:val="17"/>
        </w:rPr>
        <w:t>transposing Hegel's </w:t>
      </w:r>
      <w:r>
        <w:rPr>
          <w:rFonts w:ascii="Gill Sans MT" w:hAnsi="Gill Sans MT"/>
          <w:w w:val="105"/>
          <w:sz w:val="17"/>
        </w:rPr>
        <w:t>formula to the course of </w:t>
      </w:r>
      <w:r>
        <w:rPr>
          <w:rFonts w:ascii="Gill Sans MT" w:hAnsi="Gill Sans MT"/>
          <w:spacing w:val="2"/>
          <w:w w:val="105"/>
          <w:sz w:val="18"/>
        </w:rPr>
        <w:t>history, </w:t>
      </w:r>
      <w:r>
        <w:rPr>
          <w:rFonts w:ascii="Gill Sans MT" w:hAnsi="Gill Sans MT"/>
          <w:w w:val="105"/>
          <w:sz w:val="18"/>
        </w:rPr>
        <w:t>he </w:t>
      </w:r>
      <w:r>
        <w:rPr>
          <w:rFonts w:ascii="Gill Sans MT" w:hAnsi="Gill Sans MT"/>
          <w:spacing w:val="4"/>
          <w:w w:val="105"/>
          <w:sz w:val="18"/>
        </w:rPr>
        <w:t>saw </w:t>
      </w:r>
      <w:r>
        <w:rPr>
          <w:rFonts w:ascii="Gill Sans MT" w:hAnsi="Gill Sans MT"/>
          <w:spacing w:val="3"/>
          <w:w w:val="105"/>
          <w:sz w:val="18"/>
        </w:rPr>
        <w:t>an </w:t>
      </w:r>
      <w:r>
        <w:rPr>
          <w:rFonts w:ascii="Gill Sans MT" w:hAnsi="Gill Sans MT"/>
          <w:w w:val="105"/>
          <w:sz w:val="18"/>
        </w:rPr>
        <w:t>infallible </w:t>
      </w:r>
      <w:r>
        <w:rPr>
          <w:rFonts w:ascii="Gill Sans MT" w:hAnsi="Gill Sans MT"/>
          <w:spacing w:val="3"/>
          <w:w w:val="105"/>
          <w:sz w:val="18"/>
        </w:rPr>
        <w:t>means </w:t>
      </w:r>
      <w:r>
        <w:rPr>
          <w:rFonts w:ascii="Gill Sans MT" w:hAnsi="Gill Sans MT"/>
          <w:w w:val="105"/>
          <w:sz w:val="18"/>
        </w:rPr>
        <w:t>of </w:t>
      </w:r>
      <w:r>
        <w:rPr>
          <w:rFonts w:ascii="Gill Sans MT" w:hAnsi="Gill Sans MT"/>
          <w:spacing w:val="2"/>
          <w:w w:val="105"/>
          <w:sz w:val="18"/>
        </w:rPr>
        <w:t>understanding </w:t>
      </w:r>
      <w:r>
        <w:rPr>
          <w:rFonts w:ascii="Gill Sans MT" w:hAnsi="Gill Sans MT"/>
          <w:w w:val="105"/>
          <w:sz w:val="18"/>
        </w:rPr>
        <w:t>the  </w:t>
      </w:r>
      <w:r>
        <w:rPr>
          <w:rFonts w:ascii="Gill Sans MT" w:hAnsi="Gill Sans MT"/>
          <w:spacing w:val="3"/>
          <w:w w:val="105"/>
          <w:sz w:val="18"/>
        </w:rPr>
        <w:t>great epochs </w:t>
      </w:r>
      <w:r>
        <w:rPr>
          <w:rFonts w:ascii="Gill Sans MT" w:hAnsi="Gill Sans MT"/>
          <w:w w:val="105"/>
          <w:sz w:val="18"/>
        </w:rPr>
        <w:t>of human </w:t>
      </w:r>
      <w:r>
        <w:rPr>
          <w:rFonts w:ascii="Gill Sans MT" w:hAnsi="Gill Sans MT"/>
          <w:spacing w:val="2"/>
          <w:w w:val="105"/>
          <w:sz w:val="18"/>
        </w:rPr>
        <w:t>history </w:t>
      </w:r>
      <w:r>
        <w:rPr>
          <w:rFonts w:ascii="Gill Sans MT" w:hAnsi="Gill Sans MT"/>
          <w:w w:val="105"/>
          <w:sz w:val="18"/>
        </w:rPr>
        <w:t>and their </w:t>
      </w:r>
      <w:r>
        <w:rPr>
          <w:rFonts w:ascii="Gill Sans MT" w:hAnsi="Gill Sans MT"/>
          <w:spacing w:val="2"/>
          <w:w w:val="105"/>
          <w:sz w:val="18"/>
        </w:rPr>
        <w:t>relation </w:t>
      </w:r>
      <w:r>
        <w:rPr>
          <w:rFonts w:ascii="Gill Sans MT" w:hAnsi="Gill Sans MT"/>
          <w:w w:val="105"/>
          <w:sz w:val="18"/>
        </w:rPr>
        <w:t>to one another, </w:t>
      </w:r>
      <w:r>
        <w:rPr>
          <w:rFonts w:ascii="Gill Sans MT" w:hAnsi="Gill Sans MT"/>
          <w:spacing w:val="2"/>
          <w:w w:val="105"/>
          <w:sz w:val="18"/>
        </w:rPr>
        <w:t>and </w:t>
      </w:r>
      <w:r>
        <w:rPr>
          <w:rFonts w:ascii="Gill Sans MT" w:hAnsi="Gill Sans MT"/>
          <w:w w:val="105"/>
          <w:sz w:val="18"/>
        </w:rPr>
        <w:t>of </w:t>
      </w:r>
      <w:r>
        <w:rPr>
          <w:rFonts w:ascii="Gill Sans MT" w:hAnsi="Gill Sans MT"/>
          <w:w w:val="105"/>
          <w:sz w:val="17"/>
        </w:rPr>
        <w:t>acquiring </w:t>
      </w:r>
      <w:r>
        <w:rPr>
          <w:rFonts w:ascii="Gill Sans MT" w:hAnsi="Gill Sans MT"/>
          <w:spacing w:val="2"/>
          <w:w w:val="105"/>
          <w:sz w:val="17"/>
        </w:rPr>
        <w:t>knowledge </w:t>
      </w:r>
      <w:r>
        <w:rPr>
          <w:rFonts w:ascii="Gill Sans MT" w:hAnsi="Gill Sans MT"/>
          <w:w w:val="105"/>
          <w:sz w:val="17"/>
        </w:rPr>
        <w:t>of the  laws  of the  previous  </w:t>
      </w:r>
      <w:r>
        <w:rPr>
          <w:rFonts w:ascii="Gill Sans MT" w:hAnsi="Gill Sans MT"/>
          <w:spacing w:val="3"/>
          <w:w w:val="105"/>
          <w:sz w:val="17"/>
        </w:rPr>
        <w:t>course  </w:t>
      </w:r>
      <w:r>
        <w:rPr>
          <w:rFonts w:ascii="Gill Sans MT" w:hAnsi="Gill Sans MT"/>
          <w:w w:val="105"/>
          <w:sz w:val="17"/>
        </w:rPr>
        <w:t>of </w:t>
      </w:r>
      <w:r>
        <w:rPr>
          <w:rFonts w:ascii="Gill Sans MT" w:hAnsi="Gill Sans MT"/>
          <w:spacing w:val="4"/>
          <w:w w:val="105"/>
          <w:sz w:val="17"/>
        </w:rPr>
        <w:t>history. </w:t>
      </w:r>
      <w:r>
        <w:rPr>
          <w:rFonts w:ascii="Gill Sans MT" w:hAnsi="Gill Sans MT"/>
          <w:w w:val="105"/>
          <w:sz w:val="18"/>
        </w:rPr>
        <w:t>He </w:t>
      </w:r>
      <w:r>
        <w:rPr>
          <w:rFonts w:ascii="Gill Sans MT" w:hAnsi="Gill Sans MT"/>
          <w:spacing w:val="2"/>
          <w:w w:val="105"/>
          <w:sz w:val="18"/>
        </w:rPr>
        <w:t>believed </w:t>
      </w:r>
      <w:r>
        <w:rPr>
          <w:rFonts w:ascii="Gill Sans MT" w:hAnsi="Gill Sans MT"/>
          <w:w w:val="105"/>
          <w:sz w:val="18"/>
        </w:rPr>
        <w:t>this </w:t>
      </w:r>
      <w:r>
        <w:rPr>
          <w:rFonts w:ascii="Gill Sans MT" w:hAnsi="Gill Sans MT"/>
          <w:spacing w:val="2"/>
          <w:w w:val="105"/>
          <w:sz w:val="18"/>
        </w:rPr>
        <w:t>method </w:t>
      </w:r>
      <w:r>
        <w:rPr>
          <w:rFonts w:ascii="Gill Sans MT" w:hAnsi="Gill Sans MT"/>
          <w:w w:val="105"/>
          <w:sz w:val="18"/>
        </w:rPr>
        <w:t>to </w:t>
      </w:r>
      <w:r>
        <w:rPr>
          <w:rFonts w:ascii="Gill Sans MT" w:hAnsi="Gill Sans MT"/>
          <w:spacing w:val="3"/>
          <w:w w:val="105"/>
          <w:sz w:val="18"/>
        </w:rPr>
        <w:t>be </w:t>
      </w:r>
      <w:r>
        <w:rPr>
          <w:rFonts w:ascii="Gill Sans MT" w:hAnsi="Gill Sans MT"/>
          <w:w w:val="105"/>
          <w:sz w:val="18"/>
        </w:rPr>
        <w:t>so infallible </w:t>
      </w:r>
      <w:r>
        <w:rPr>
          <w:rFonts w:ascii="Gill Sans MT" w:hAnsi="Gill Sans MT"/>
          <w:spacing w:val="2"/>
          <w:w w:val="105"/>
          <w:sz w:val="18"/>
        </w:rPr>
        <w:t>and </w:t>
      </w:r>
      <w:r>
        <w:rPr>
          <w:rFonts w:ascii="Gill Sans MT" w:hAnsi="Gill Sans MT"/>
          <w:w w:val="105"/>
          <w:sz w:val="18"/>
        </w:rPr>
        <w:t>so </w:t>
      </w:r>
      <w:r>
        <w:rPr>
          <w:rFonts w:ascii="Gill Sans MT" w:hAnsi="Gill Sans MT"/>
          <w:spacing w:val="3"/>
          <w:w w:val="105"/>
          <w:sz w:val="18"/>
        </w:rPr>
        <w:t>precise </w:t>
      </w:r>
      <w:r>
        <w:rPr>
          <w:rFonts w:ascii="Gill Sans MT" w:hAnsi="Gill Sans MT"/>
          <w:w w:val="105"/>
          <w:sz w:val="18"/>
        </w:rPr>
        <w:t>that he </w:t>
      </w:r>
      <w:r>
        <w:rPr>
          <w:rFonts w:ascii="Gill Sans MT" w:hAnsi="Gill Sans MT"/>
          <w:w w:val="105"/>
          <w:sz w:val="17"/>
        </w:rPr>
        <w:t>thought it would allow him to  forecast the </w:t>
      </w:r>
      <w:r>
        <w:rPr>
          <w:rFonts w:ascii="Gill Sans MT" w:hAnsi="Gill Sans MT"/>
          <w:spacing w:val="-3"/>
          <w:w w:val="105"/>
          <w:sz w:val="17"/>
        </w:rPr>
        <w:t>future  </w:t>
      </w:r>
      <w:r>
        <w:rPr>
          <w:rFonts w:ascii="Gill Sans MT" w:hAnsi="Gill Sans MT"/>
          <w:w w:val="105"/>
          <w:sz w:val="17"/>
        </w:rPr>
        <w:t>and determine the </w:t>
      </w:r>
      <w:r>
        <w:rPr>
          <w:rFonts w:ascii="Gill Sans MT" w:hAnsi="Gill Sans MT"/>
          <w:spacing w:val="2"/>
          <w:w w:val="105"/>
          <w:sz w:val="18"/>
        </w:rPr>
        <w:t>final goal</w:t>
      </w:r>
      <w:r>
        <w:rPr>
          <w:rFonts w:ascii="Gill Sans MT" w:hAnsi="Gill Sans MT"/>
          <w:w w:val="105"/>
          <w:sz w:val="18"/>
        </w:rPr>
        <w:t> </w:t>
      </w:r>
      <w:r>
        <w:rPr>
          <w:rFonts w:ascii="Gill Sans MT" w:hAnsi="Gill Sans MT"/>
          <w:spacing w:val="6"/>
          <w:w w:val="105"/>
          <w:sz w:val="18"/>
        </w:rPr>
        <w:t>ofhistory.</w:t>
      </w:r>
    </w:p>
    <w:p>
      <w:pPr>
        <w:spacing w:after="0" w:line="273" w:lineRule="auto"/>
        <w:jc w:val="both"/>
        <w:rPr>
          <w:rFonts w:ascii="Gill Sans MT" w:hAnsi="Gill Sans MT"/>
          <w:sz w:val="18"/>
        </w:rPr>
        <w:sectPr>
          <w:pgSz w:w="7200" w:h="11160"/>
          <w:pgMar w:top="460" w:bottom="280" w:left="920" w:right="760"/>
        </w:sectPr>
      </w:pPr>
    </w:p>
    <w:p>
      <w:pPr>
        <w:pStyle w:val="Heading2"/>
        <w:spacing w:before="120"/>
        <w:ind w:left="132"/>
      </w:pPr>
      <w:r>
        <w:rPr>
          <w:w w:val="135"/>
        </w:rPr>
        <w:t>VI</w:t>
      </w:r>
    </w:p>
    <w:p>
      <w:pPr>
        <w:spacing w:line="396" w:lineRule="auto" w:before="197"/>
        <w:ind w:left="122" w:right="1532" w:firstLine="26"/>
        <w:jc w:val="left"/>
        <w:rPr>
          <w:rFonts w:ascii="Century"/>
          <w:sz w:val="26"/>
        </w:rPr>
      </w:pPr>
      <w:r>
        <w:rPr>
          <w:rFonts w:ascii="Century"/>
          <w:w w:val="115"/>
          <w:sz w:val="26"/>
        </w:rPr>
        <w:t>1848 </w:t>
      </w:r>
      <w:r>
        <w:rPr>
          <w:rFonts w:ascii="Century"/>
          <w:w w:val="175"/>
          <w:sz w:val="26"/>
        </w:rPr>
        <w:t>- </w:t>
      </w:r>
      <w:r>
        <w:rPr>
          <w:rFonts w:ascii="Century"/>
          <w:w w:val="115"/>
          <w:sz w:val="26"/>
        </w:rPr>
        <w:t>Revolution as Idea and Reality</w:t>
      </w:r>
    </w:p>
    <w:p>
      <w:pPr>
        <w:pStyle w:val="BodyText"/>
        <w:rPr>
          <w:rFonts w:ascii="Century"/>
          <w:sz w:val="26"/>
        </w:rPr>
      </w:pPr>
    </w:p>
    <w:p>
      <w:pPr>
        <w:pStyle w:val="BodyText"/>
        <w:rPr>
          <w:rFonts w:ascii="Century"/>
          <w:sz w:val="26"/>
        </w:rPr>
      </w:pPr>
    </w:p>
    <w:p>
      <w:pPr>
        <w:pStyle w:val="BodyText"/>
        <w:spacing w:before="11"/>
        <w:rPr>
          <w:rFonts w:ascii="Century"/>
          <w:sz w:val="32"/>
        </w:rPr>
      </w:pPr>
    </w:p>
    <w:p>
      <w:pPr>
        <w:spacing w:line="268" w:lineRule="auto" w:before="0"/>
        <w:ind w:left="107" w:right="110" w:firstLine="15"/>
        <w:jc w:val="both"/>
        <w:rPr>
          <w:rFonts w:ascii="Gill Sans MT"/>
          <w:sz w:val="17"/>
        </w:rPr>
      </w:pPr>
      <w:r>
        <w:rPr>
          <w:rFonts w:ascii="Gill Sans MT"/>
          <w:spacing w:val="3"/>
          <w:w w:val="105"/>
          <w:sz w:val="18"/>
        </w:rPr>
        <w:t>The</w:t>
      </w:r>
      <w:r>
        <w:rPr>
          <w:rFonts w:ascii="Gill Sans MT"/>
          <w:spacing w:val="-21"/>
          <w:w w:val="105"/>
          <w:sz w:val="18"/>
        </w:rPr>
        <w:t> </w:t>
      </w:r>
      <w:r>
        <w:rPr>
          <w:rFonts w:ascii="Gill Sans MT"/>
          <w:spacing w:val="3"/>
          <w:w w:val="105"/>
          <w:sz w:val="18"/>
        </w:rPr>
        <w:t>idea</w:t>
      </w:r>
      <w:r>
        <w:rPr>
          <w:rFonts w:ascii="Gill Sans MT"/>
          <w:spacing w:val="-25"/>
          <w:w w:val="105"/>
          <w:sz w:val="18"/>
        </w:rPr>
        <w:t> </w:t>
      </w:r>
      <w:r>
        <w:rPr>
          <w:rFonts w:ascii="Gill Sans MT"/>
          <w:w w:val="105"/>
          <w:sz w:val="18"/>
        </w:rPr>
        <w:t>that</w:t>
      </w:r>
      <w:r>
        <w:rPr>
          <w:rFonts w:ascii="Gill Sans MT"/>
          <w:spacing w:val="-26"/>
          <w:w w:val="105"/>
          <w:sz w:val="18"/>
        </w:rPr>
        <w:t> </w:t>
      </w:r>
      <w:r>
        <w:rPr>
          <w:rFonts w:ascii="Gill Sans MT"/>
          <w:spacing w:val="2"/>
          <w:w w:val="105"/>
          <w:sz w:val="18"/>
        </w:rPr>
        <w:t>revolutions</w:t>
      </w:r>
      <w:r>
        <w:rPr>
          <w:rFonts w:ascii="Gill Sans MT"/>
          <w:spacing w:val="-18"/>
          <w:w w:val="105"/>
          <w:sz w:val="18"/>
        </w:rPr>
        <w:t> </w:t>
      </w:r>
      <w:r>
        <w:rPr>
          <w:rFonts w:ascii="Gill Sans MT"/>
          <w:spacing w:val="3"/>
          <w:w w:val="105"/>
          <w:sz w:val="18"/>
        </w:rPr>
        <w:t>were</w:t>
      </w:r>
      <w:r>
        <w:rPr>
          <w:rFonts w:ascii="Gill Sans MT"/>
          <w:spacing w:val="-18"/>
          <w:w w:val="105"/>
          <w:sz w:val="18"/>
        </w:rPr>
        <w:t> </w:t>
      </w:r>
      <w:r>
        <w:rPr>
          <w:rFonts w:ascii="Gill Sans MT"/>
          <w:spacing w:val="2"/>
          <w:w w:val="105"/>
          <w:sz w:val="18"/>
        </w:rPr>
        <w:t>'the</w:t>
      </w:r>
      <w:r>
        <w:rPr>
          <w:rFonts w:ascii="Gill Sans MT"/>
          <w:spacing w:val="-17"/>
          <w:w w:val="105"/>
          <w:sz w:val="18"/>
        </w:rPr>
        <w:t> </w:t>
      </w:r>
      <w:r>
        <w:rPr>
          <w:rFonts w:ascii="Gill Sans MT"/>
          <w:spacing w:val="2"/>
          <w:w w:val="105"/>
          <w:sz w:val="18"/>
        </w:rPr>
        <w:t>locomotives</w:t>
      </w:r>
      <w:r>
        <w:rPr>
          <w:rFonts w:ascii="Gill Sans MT"/>
          <w:spacing w:val="-19"/>
          <w:w w:val="105"/>
          <w:sz w:val="18"/>
        </w:rPr>
        <w:t> </w:t>
      </w:r>
      <w:r>
        <w:rPr>
          <w:rFonts w:ascii="Gill Sans MT"/>
          <w:spacing w:val="4"/>
          <w:w w:val="105"/>
          <w:sz w:val="18"/>
        </w:rPr>
        <w:t>ofhistory'</w:t>
      </w:r>
      <w:r>
        <w:rPr>
          <w:rFonts w:ascii="Gill Sans MT"/>
          <w:spacing w:val="-18"/>
          <w:w w:val="105"/>
          <w:sz w:val="18"/>
        </w:rPr>
        <w:t> </w:t>
      </w:r>
      <w:r>
        <w:rPr>
          <w:rFonts w:ascii="Gill Sans MT"/>
          <w:w w:val="105"/>
          <w:sz w:val="18"/>
        </w:rPr>
        <w:t>fascinated </w:t>
      </w:r>
      <w:r>
        <w:rPr>
          <w:rFonts w:ascii="Gill Sans MT"/>
          <w:w w:val="105"/>
          <w:sz w:val="17"/>
        </w:rPr>
        <w:t>Marx. </w:t>
      </w:r>
      <w:r>
        <w:rPr>
          <w:rFonts w:ascii="Gill Sans MT"/>
          <w:w w:val="105"/>
          <w:sz w:val="18"/>
        </w:rPr>
        <w:t>For </w:t>
      </w:r>
      <w:r>
        <w:rPr>
          <w:rFonts w:ascii="Gill Sans MT"/>
          <w:w w:val="105"/>
          <w:sz w:val="17"/>
        </w:rPr>
        <w:t>him, the </w:t>
      </w:r>
      <w:r>
        <w:rPr>
          <w:rFonts w:ascii="Gill Sans MT"/>
          <w:spacing w:val="2"/>
          <w:w w:val="105"/>
          <w:sz w:val="18"/>
        </w:rPr>
        <w:t>contradictions </w:t>
      </w:r>
      <w:r>
        <w:rPr>
          <w:rFonts w:ascii="Gill Sans MT"/>
          <w:w w:val="105"/>
          <w:sz w:val="18"/>
        </w:rPr>
        <w:t>immanent </w:t>
      </w:r>
      <w:r>
        <w:rPr>
          <w:rFonts w:ascii="Gill Sans MT"/>
          <w:spacing w:val="2"/>
          <w:w w:val="105"/>
          <w:sz w:val="18"/>
        </w:rPr>
        <w:t>in </w:t>
      </w:r>
      <w:r>
        <w:rPr>
          <w:rFonts w:ascii="Gill Sans MT"/>
          <w:spacing w:val="4"/>
          <w:w w:val="105"/>
          <w:sz w:val="18"/>
        </w:rPr>
        <w:t>society were </w:t>
      </w:r>
      <w:r>
        <w:rPr>
          <w:rFonts w:ascii="Gill Sans MT"/>
          <w:spacing w:val="6"/>
          <w:w w:val="105"/>
          <w:sz w:val="18"/>
        </w:rPr>
        <w:t>so </w:t>
      </w:r>
      <w:r>
        <w:rPr>
          <w:rFonts w:ascii="Gill Sans MT"/>
          <w:spacing w:val="5"/>
          <w:w w:val="105"/>
          <w:sz w:val="17"/>
        </w:rPr>
        <w:t>developed </w:t>
      </w:r>
      <w:r>
        <w:rPr>
          <w:rFonts w:ascii="Gill Sans MT"/>
          <w:spacing w:val="4"/>
          <w:w w:val="105"/>
          <w:sz w:val="17"/>
        </w:rPr>
        <w:t>that </w:t>
      </w:r>
      <w:r>
        <w:rPr>
          <w:rFonts w:ascii="Gill Sans MT"/>
          <w:w w:val="105"/>
          <w:sz w:val="17"/>
        </w:rPr>
        <w:t>a </w:t>
      </w:r>
      <w:r>
        <w:rPr>
          <w:rFonts w:ascii="Gill Sans MT"/>
          <w:spacing w:val="2"/>
          <w:w w:val="105"/>
          <w:sz w:val="17"/>
        </w:rPr>
        <w:t>political revolution </w:t>
      </w:r>
      <w:r>
        <w:rPr>
          <w:rFonts w:ascii="Gill Sans MT"/>
          <w:w w:val="105"/>
          <w:sz w:val="17"/>
        </w:rPr>
        <w:t>was </w:t>
      </w:r>
      <w:r>
        <w:rPr>
          <w:rFonts w:ascii="Gill Sans MT"/>
          <w:spacing w:val="4"/>
          <w:w w:val="105"/>
          <w:sz w:val="17"/>
        </w:rPr>
        <w:t>bound </w:t>
      </w:r>
      <w:r>
        <w:rPr>
          <w:rFonts w:ascii="Gill Sans MT"/>
          <w:w w:val="105"/>
          <w:sz w:val="17"/>
        </w:rPr>
        <w:t>to </w:t>
      </w:r>
      <w:r>
        <w:rPr>
          <w:rFonts w:ascii="Gill Sans MT"/>
          <w:spacing w:val="2"/>
          <w:w w:val="105"/>
          <w:sz w:val="17"/>
        </w:rPr>
        <w:t>detonate </w:t>
      </w:r>
      <w:r>
        <w:rPr>
          <w:rFonts w:ascii="Gill Sans MT"/>
          <w:spacing w:val="3"/>
          <w:w w:val="105"/>
          <w:sz w:val="17"/>
        </w:rPr>
        <w:t>an </w:t>
      </w:r>
      <w:r>
        <w:rPr>
          <w:rFonts w:ascii="Gill Sans MT"/>
          <w:spacing w:val="5"/>
          <w:w w:val="105"/>
          <w:sz w:val="18"/>
        </w:rPr>
        <w:t>'explosion',</w:t>
      </w:r>
      <w:r>
        <w:rPr>
          <w:rFonts w:ascii="Gill Sans MT"/>
          <w:spacing w:val="-16"/>
          <w:w w:val="105"/>
          <w:sz w:val="18"/>
        </w:rPr>
        <w:t> </w:t>
      </w:r>
      <w:r>
        <w:rPr>
          <w:rFonts w:ascii="Gill Sans MT"/>
          <w:w w:val="105"/>
          <w:sz w:val="18"/>
        </w:rPr>
        <w:t>to</w:t>
      </w:r>
      <w:r>
        <w:rPr>
          <w:rFonts w:ascii="Gill Sans MT"/>
          <w:spacing w:val="-12"/>
          <w:w w:val="105"/>
          <w:sz w:val="18"/>
        </w:rPr>
        <w:t> </w:t>
      </w:r>
      <w:r>
        <w:rPr>
          <w:rFonts w:ascii="Gill Sans MT"/>
          <w:spacing w:val="3"/>
          <w:w w:val="105"/>
          <w:sz w:val="18"/>
        </w:rPr>
        <w:t>lead</w:t>
      </w:r>
      <w:r>
        <w:rPr>
          <w:rFonts w:ascii="Gill Sans MT"/>
          <w:spacing w:val="-17"/>
          <w:w w:val="105"/>
          <w:sz w:val="18"/>
        </w:rPr>
        <w:t> </w:t>
      </w:r>
      <w:r>
        <w:rPr>
          <w:rFonts w:ascii="Gill Sans MT"/>
          <w:w w:val="105"/>
          <w:sz w:val="18"/>
        </w:rPr>
        <w:t>to</w:t>
      </w:r>
      <w:r>
        <w:rPr>
          <w:rFonts w:ascii="Gill Sans MT"/>
          <w:spacing w:val="-12"/>
          <w:w w:val="105"/>
          <w:sz w:val="18"/>
        </w:rPr>
        <w:t> </w:t>
      </w:r>
      <w:r>
        <w:rPr>
          <w:rFonts w:ascii="Gill Sans MT"/>
          <w:w w:val="105"/>
          <w:sz w:val="18"/>
        </w:rPr>
        <w:t>a</w:t>
      </w:r>
      <w:r>
        <w:rPr>
          <w:rFonts w:ascii="Gill Sans MT"/>
          <w:spacing w:val="-18"/>
          <w:w w:val="105"/>
          <w:sz w:val="18"/>
        </w:rPr>
        <w:t> </w:t>
      </w:r>
      <w:r>
        <w:rPr>
          <w:rFonts w:ascii="Gill Sans MT"/>
          <w:spacing w:val="3"/>
          <w:w w:val="105"/>
          <w:sz w:val="18"/>
        </w:rPr>
        <w:t>proletarian</w:t>
      </w:r>
      <w:r>
        <w:rPr>
          <w:rFonts w:ascii="Gill Sans MT"/>
          <w:spacing w:val="-19"/>
          <w:w w:val="105"/>
          <w:sz w:val="18"/>
        </w:rPr>
        <w:t> </w:t>
      </w:r>
      <w:r>
        <w:rPr>
          <w:rFonts w:ascii="Gill Sans MT"/>
          <w:spacing w:val="3"/>
          <w:w w:val="105"/>
          <w:sz w:val="18"/>
        </w:rPr>
        <w:t>revolution.</w:t>
      </w:r>
      <w:r>
        <w:rPr>
          <w:rFonts w:ascii="Gill Sans MT"/>
          <w:spacing w:val="-6"/>
          <w:w w:val="105"/>
          <w:sz w:val="18"/>
        </w:rPr>
        <w:t> </w:t>
      </w:r>
      <w:r>
        <w:rPr>
          <w:rFonts w:ascii="Gill Sans MT"/>
          <w:spacing w:val="4"/>
          <w:w w:val="105"/>
          <w:sz w:val="18"/>
        </w:rPr>
        <w:t>In</w:t>
      </w:r>
      <w:r>
        <w:rPr>
          <w:rFonts w:ascii="Gill Sans MT"/>
          <w:spacing w:val="-16"/>
          <w:w w:val="105"/>
          <w:sz w:val="18"/>
        </w:rPr>
        <w:t> </w:t>
      </w:r>
      <w:r>
        <w:rPr>
          <w:rFonts w:ascii="Gill Sans MT"/>
          <w:spacing w:val="2"/>
          <w:w w:val="105"/>
          <w:sz w:val="18"/>
        </w:rPr>
        <w:t>revolutions</w:t>
      </w:r>
      <w:r>
        <w:rPr>
          <w:rFonts w:ascii="Gill Sans MT"/>
          <w:spacing w:val="-12"/>
          <w:w w:val="105"/>
          <w:sz w:val="18"/>
        </w:rPr>
        <w:t> </w:t>
      </w:r>
      <w:r>
        <w:rPr>
          <w:rFonts w:ascii="Gill Sans MT"/>
          <w:spacing w:val="3"/>
          <w:w w:val="105"/>
          <w:sz w:val="18"/>
        </w:rPr>
        <w:t>whole epochs </w:t>
      </w:r>
      <w:r>
        <w:rPr>
          <w:rFonts w:ascii="Gill Sans MT"/>
          <w:w w:val="105"/>
          <w:sz w:val="18"/>
        </w:rPr>
        <w:t>viere crammed </w:t>
      </w:r>
      <w:r>
        <w:rPr>
          <w:rFonts w:ascii="Gill Sans MT"/>
          <w:spacing w:val="2"/>
          <w:w w:val="105"/>
          <w:sz w:val="18"/>
        </w:rPr>
        <w:t>together </w:t>
      </w:r>
      <w:r>
        <w:rPr>
          <w:rFonts w:ascii="Gill Sans MT"/>
          <w:w w:val="105"/>
          <w:sz w:val="18"/>
        </w:rPr>
        <w:t>into </w:t>
      </w:r>
      <w:r>
        <w:rPr>
          <w:rFonts w:ascii="Gill Sans MT"/>
          <w:spacing w:val="5"/>
          <w:w w:val="105"/>
          <w:sz w:val="18"/>
        </w:rPr>
        <w:t>weeks. </w:t>
      </w:r>
      <w:r>
        <w:rPr>
          <w:rFonts w:ascii="Gill Sans MT"/>
          <w:spacing w:val="3"/>
          <w:w w:val="105"/>
          <w:sz w:val="18"/>
        </w:rPr>
        <w:t>Later, speaking </w:t>
      </w:r>
      <w:r>
        <w:rPr>
          <w:rFonts w:ascii="Gill Sans MT"/>
          <w:w w:val="105"/>
          <w:sz w:val="18"/>
        </w:rPr>
        <w:t>of </w:t>
      </w:r>
      <w:r>
        <w:rPr>
          <w:rFonts w:ascii="Gill Sans MT"/>
          <w:spacing w:val="5"/>
          <w:w w:val="105"/>
          <w:sz w:val="18"/>
        </w:rPr>
        <w:t>'the </w:t>
      </w:r>
      <w:r>
        <w:rPr>
          <w:rFonts w:ascii="Gill Sans MT"/>
          <w:spacing w:val="2"/>
          <w:w w:val="105"/>
          <w:sz w:val="17"/>
        </w:rPr>
        <w:t>bourgeois </w:t>
      </w:r>
      <w:r>
        <w:rPr>
          <w:rFonts w:ascii="Gill Sans MT"/>
          <w:w w:val="105"/>
          <w:sz w:val="17"/>
        </w:rPr>
        <w:t>attitude  of the </w:t>
      </w:r>
      <w:r>
        <w:rPr>
          <w:rFonts w:ascii="Gill Sans MT"/>
          <w:spacing w:val="2"/>
          <w:w w:val="105"/>
          <w:sz w:val="17"/>
        </w:rPr>
        <w:t>English  </w:t>
      </w:r>
      <w:r>
        <w:rPr>
          <w:rFonts w:ascii="Gill Sans MT"/>
          <w:w w:val="105"/>
          <w:sz w:val="17"/>
        </w:rPr>
        <w:t>workman',  </w:t>
      </w:r>
      <w:r>
        <w:rPr>
          <w:rFonts w:ascii="Gill Sans MT"/>
          <w:spacing w:val="2"/>
          <w:w w:val="105"/>
          <w:sz w:val="17"/>
        </w:rPr>
        <w:t>he </w:t>
      </w:r>
      <w:r>
        <w:rPr>
          <w:rFonts w:ascii="Gill Sans MT"/>
          <w:w w:val="105"/>
          <w:sz w:val="17"/>
        </w:rPr>
        <w:t>remarked  to  </w:t>
      </w:r>
      <w:r>
        <w:rPr>
          <w:rFonts w:ascii="Gill Sans MT"/>
          <w:spacing w:val="2"/>
          <w:w w:val="105"/>
          <w:sz w:val="17"/>
        </w:rPr>
        <w:t>Engels</w:t>
      </w:r>
      <w:r>
        <w:rPr>
          <w:rFonts w:ascii="Gill Sans MT"/>
          <w:spacing w:val="-6"/>
          <w:w w:val="105"/>
          <w:sz w:val="17"/>
        </w:rPr>
        <w:t> </w:t>
      </w:r>
      <w:r>
        <w:rPr>
          <w:rFonts w:ascii="Gill Sans MT"/>
          <w:w w:val="105"/>
          <w:sz w:val="17"/>
        </w:rPr>
        <w:t>:</w:t>
      </w:r>
    </w:p>
    <w:p>
      <w:pPr>
        <w:spacing w:line="256" w:lineRule="auto" w:before="136"/>
        <w:ind w:left="117" w:right="109" w:firstLine="17"/>
        <w:jc w:val="both"/>
        <w:rPr>
          <w:sz w:val="12"/>
        </w:rPr>
      </w:pPr>
      <w:r>
        <w:rPr>
          <w:w w:val="130"/>
          <w:sz w:val="12"/>
        </w:rPr>
        <w:t>Only the little German petty-bourgeois, who  measures  world  history by  the  yard  and  the  latest  'interesting  news  in  the  p</w:t>
      </w:r>
      <w:r>
        <w:rPr>
          <w:rFonts w:ascii="Gill Sans MT"/>
          <w:w w:val="130"/>
          <w:sz w:val="18"/>
        </w:rPr>
        <w:t>a</w:t>
      </w:r>
      <w:r>
        <w:rPr>
          <w:w w:val="130"/>
          <w:sz w:val="12"/>
        </w:rPr>
        <w:t>p</w:t>
      </w:r>
      <w:r>
        <w:rPr>
          <w:rFonts w:ascii="Gill Sans MT"/>
          <w:w w:val="130"/>
          <w:sz w:val="18"/>
        </w:rPr>
        <w:t>e</w:t>
      </w:r>
      <w:r>
        <w:rPr>
          <w:w w:val="130"/>
          <w:sz w:val="12"/>
        </w:rPr>
        <w:t>r',    could</w:t>
      </w:r>
    </w:p>
    <w:p>
      <w:pPr>
        <w:spacing w:line="312" w:lineRule="auto" w:before="29"/>
        <w:ind w:left="117" w:right="111" w:firstLine="5"/>
        <w:jc w:val="both"/>
        <w:rPr>
          <w:sz w:val="12"/>
        </w:rPr>
      </w:pPr>
      <w:r>
        <w:rPr>
          <w:spacing w:val="5"/>
          <w:w w:val="130"/>
          <w:sz w:val="12"/>
        </w:rPr>
        <w:t>imagine </w:t>
      </w:r>
      <w:r>
        <w:rPr>
          <w:spacing w:val="3"/>
          <w:w w:val="130"/>
          <w:sz w:val="12"/>
        </w:rPr>
        <w:t>that </w:t>
      </w:r>
      <w:r>
        <w:rPr>
          <w:spacing w:val="4"/>
          <w:w w:val="130"/>
          <w:sz w:val="12"/>
        </w:rPr>
        <w:t>in </w:t>
      </w:r>
      <w:r>
        <w:rPr>
          <w:spacing w:val="5"/>
          <w:w w:val="130"/>
          <w:sz w:val="12"/>
        </w:rPr>
        <w:t>developments </w:t>
      </w:r>
      <w:r>
        <w:rPr>
          <w:spacing w:val="6"/>
          <w:w w:val="130"/>
          <w:sz w:val="12"/>
        </w:rPr>
        <w:t>of </w:t>
      </w:r>
      <w:r>
        <w:rPr>
          <w:spacing w:val="5"/>
          <w:w w:val="130"/>
          <w:sz w:val="12"/>
        </w:rPr>
        <w:t>such magnitude </w:t>
      </w:r>
      <w:r>
        <w:rPr>
          <w:spacing w:val="3"/>
          <w:w w:val="130"/>
          <w:sz w:val="12"/>
        </w:rPr>
        <w:t>twenty  </w:t>
      </w:r>
      <w:r>
        <w:rPr>
          <w:spacing w:val="4"/>
          <w:w w:val="130"/>
          <w:sz w:val="12"/>
        </w:rPr>
        <w:t>years  </w:t>
      </w:r>
      <w:r>
        <w:rPr>
          <w:spacing w:val="3"/>
          <w:w w:val="130"/>
          <w:sz w:val="12"/>
        </w:rPr>
        <w:t>are </w:t>
      </w:r>
      <w:r>
        <w:rPr>
          <w:spacing w:val="4"/>
          <w:w w:val="130"/>
          <w:sz w:val="12"/>
        </w:rPr>
        <w:t>more </w:t>
      </w:r>
      <w:r>
        <w:rPr>
          <w:spacing w:val="2"/>
          <w:w w:val="130"/>
          <w:sz w:val="12"/>
        </w:rPr>
        <w:t>than </w:t>
      </w:r>
      <w:r>
        <w:rPr>
          <w:w w:val="130"/>
          <w:sz w:val="12"/>
        </w:rPr>
        <w:t>a </w:t>
      </w:r>
      <w:r>
        <w:rPr>
          <w:spacing w:val="4"/>
          <w:w w:val="130"/>
          <w:sz w:val="12"/>
        </w:rPr>
        <w:t>day </w:t>
      </w:r>
      <w:r>
        <w:rPr>
          <w:w w:val="200"/>
          <w:sz w:val="12"/>
        </w:rPr>
        <w:t>- </w:t>
      </w:r>
      <w:r>
        <w:rPr>
          <w:spacing w:val="2"/>
          <w:w w:val="130"/>
          <w:sz w:val="12"/>
        </w:rPr>
        <w:t>though </w:t>
      </w:r>
      <w:r>
        <w:rPr>
          <w:spacing w:val="4"/>
          <w:w w:val="130"/>
          <w:sz w:val="12"/>
        </w:rPr>
        <w:t>later </w:t>
      </w:r>
      <w:r>
        <w:rPr>
          <w:spacing w:val="2"/>
          <w:w w:val="130"/>
          <w:sz w:val="12"/>
        </w:rPr>
        <w:t>on </w:t>
      </w:r>
      <w:r>
        <w:rPr>
          <w:spacing w:val="4"/>
          <w:w w:val="130"/>
          <w:sz w:val="12"/>
        </w:rPr>
        <w:t>days </w:t>
      </w:r>
      <w:r>
        <w:rPr>
          <w:spacing w:val="3"/>
          <w:w w:val="130"/>
          <w:sz w:val="12"/>
        </w:rPr>
        <w:t>may </w:t>
      </w:r>
      <w:r>
        <w:rPr>
          <w:spacing w:val="4"/>
          <w:w w:val="130"/>
          <w:sz w:val="12"/>
        </w:rPr>
        <w:t>come </w:t>
      </w:r>
      <w:r>
        <w:rPr>
          <w:spacing w:val="3"/>
          <w:w w:val="130"/>
          <w:sz w:val="12"/>
        </w:rPr>
        <w:t>again </w:t>
      </w:r>
      <w:r>
        <w:rPr>
          <w:spacing w:val="5"/>
          <w:w w:val="130"/>
          <w:sz w:val="12"/>
        </w:rPr>
        <w:t>in </w:t>
      </w:r>
      <w:r>
        <w:rPr>
          <w:spacing w:val="6"/>
          <w:w w:val="130"/>
          <w:sz w:val="12"/>
        </w:rPr>
        <w:t>which </w:t>
      </w:r>
      <w:r>
        <w:rPr>
          <w:spacing w:val="5"/>
          <w:w w:val="130"/>
          <w:sz w:val="12"/>
        </w:rPr>
        <w:t>twenty </w:t>
      </w:r>
      <w:r>
        <w:rPr>
          <w:spacing w:val="4"/>
          <w:w w:val="130"/>
          <w:sz w:val="12"/>
        </w:rPr>
        <w:t>years </w:t>
      </w:r>
      <w:r>
        <w:rPr>
          <w:spacing w:val="3"/>
          <w:w w:val="130"/>
          <w:sz w:val="12"/>
        </w:rPr>
        <w:t>are</w:t>
      </w:r>
      <w:r>
        <w:rPr>
          <w:spacing w:val="-5"/>
          <w:w w:val="130"/>
          <w:sz w:val="12"/>
        </w:rPr>
        <w:t> </w:t>
      </w:r>
      <w:r>
        <w:rPr>
          <w:spacing w:val="8"/>
          <w:w w:val="130"/>
          <w:sz w:val="12"/>
        </w:rPr>
        <w:t>embodied.</w:t>
      </w:r>
    </w:p>
    <w:p>
      <w:pPr>
        <w:spacing w:line="240" w:lineRule="auto" w:before="10"/>
        <w:rPr>
          <w:sz w:val="8"/>
        </w:rPr>
      </w:pPr>
    </w:p>
    <w:p>
      <w:pPr>
        <w:spacing w:line="271" w:lineRule="auto" w:before="0"/>
        <w:ind w:left="111" w:right="120" w:firstLine="2"/>
        <w:jc w:val="both"/>
        <w:rPr>
          <w:rFonts w:ascii="Gill Sans MT" w:hAnsi="Gill Sans MT"/>
          <w:sz w:val="18"/>
        </w:rPr>
      </w:pPr>
      <w:r>
        <w:rPr>
          <w:rFonts w:ascii="Gill Sans MT" w:hAnsi="Gill Sans MT"/>
          <w:spacing w:val="3"/>
          <w:w w:val="105"/>
          <w:sz w:val="17"/>
        </w:rPr>
        <w:t>The </w:t>
      </w:r>
      <w:r>
        <w:rPr>
          <w:rFonts w:ascii="Gill Sans MT" w:hAnsi="Gill Sans MT"/>
          <w:spacing w:val="2"/>
          <w:w w:val="105"/>
          <w:sz w:val="17"/>
        </w:rPr>
        <w:t>outbreak </w:t>
      </w:r>
      <w:r>
        <w:rPr>
          <w:rFonts w:ascii="Gill Sans MT" w:hAnsi="Gill Sans MT"/>
          <w:spacing w:val="4"/>
          <w:w w:val="105"/>
          <w:sz w:val="17"/>
        </w:rPr>
        <w:t>of </w:t>
      </w:r>
      <w:r>
        <w:rPr>
          <w:rFonts w:ascii="Gill Sans MT" w:hAnsi="Gill Sans MT"/>
          <w:spacing w:val="5"/>
          <w:w w:val="105"/>
          <w:sz w:val="17"/>
        </w:rPr>
        <w:t>the </w:t>
      </w:r>
      <w:r>
        <w:rPr>
          <w:rFonts w:ascii="Gill Sans MT" w:hAnsi="Gill Sans MT"/>
          <w:w w:val="105"/>
          <w:sz w:val="17"/>
        </w:rPr>
        <w:t>February </w:t>
      </w:r>
      <w:r>
        <w:rPr>
          <w:rFonts w:ascii="Gill Sans MT" w:hAnsi="Gill Sans MT"/>
          <w:spacing w:val="3"/>
          <w:w w:val="105"/>
          <w:sz w:val="17"/>
        </w:rPr>
        <w:t>Revolution </w:t>
      </w:r>
      <w:r>
        <w:rPr>
          <w:rFonts w:ascii="Gill Sans MT" w:hAnsi="Gill Sans MT"/>
          <w:w w:val="105"/>
          <w:sz w:val="17"/>
        </w:rPr>
        <w:t>in </w:t>
      </w:r>
      <w:r>
        <w:rPr>
          <w:rFonts w:ascii="Gill Sans MT" w:hAnsi="Gill Sans MT"/>
          <w:spacing w:val="6"/>
          <w:w w:val="105"/>
          <w:sz w:val="17"/>
        </w:rPr>
        <w:t>Paris, </w:t>
      </w:r>
      <w:r>
        <w:rPr>
          <w:rFonts w:ascii="Gill Sans MT" w:hAnsi="Gill Sans MT"/>
          <w:w w:val="105"/>
          <w:sz w:val="17"/>
        </w:rPr>
        <w:t>on </w:t>
      </w:r>
      <w:r>
        <w:rPr>
          <w:rFonts w:ascii="Gill Sans MT" w:hAnsi="Gill Sans MT"/>
          <w:spacing w:val="3"/>
          <w:w w:val="105"/>
          <w:sz w:val="17"/>
        </w:rPr>
        <w:t>24 </w:t>
      </w:r>
      <w:r>
        <w:rPr>
          <w:rFonts w:ascii="Gill Sans MT" w:hAnsi="Gill Sans MT"/>
          <w:w w:val="105"/>
          <w:sz w:val="17"/>
        </w:rPr>
        <w:t>February </w:t>
      </w:r>
      <w:r>
        <w:rPr>
          <w:rFonts w:ascii="Gill Sans MT" w:hAnsi="Gill Sans MT"/>
          <w:spacing w:val="8"/>
          <w:w w:val="105"/>
          <w:sz w:val="17"/>
        </w:rPr>
        <w:t>1848, </w:t>
      </w:r>
      <w:r>
        <w:rPr>
          <w:rFonts w:ascii="Gill Sans MT" w:hAnsi="Gill Sans MT"/>
          <w:w w:val="105"/>
          <w:sz w:val="17"/>
        </w:rPr>
        <w:t>must have greatly encouraged Marx. </w:t>
      </w:r>
      <w:r>
        <w:rPr>
          <w:rFonts w:ascii="Gill Sans MT" w:hAnsi="Gill Sans MT"/>
          <w:spacing w:val="5"/>
          <w:w w:val="105"/>
          <w:sz w:val="17"/>
        </w:rPr>
        <w:t>To </w:t>
      </w:r>
      <w:r>
        <w:rPr>
          <w:rFonts w:ascii="Gill Sans MT" w:hAnsi="Gill Sans MT"/>
          <w:spacing w:val="2"/>
          <w:w w:val="105"/>
          <w:sz w:val="17"/>
        </w:rPr>
        <w:t>him </w:t>
      </w:r>
      <w:r>
        <w:rPr>
          <w:rFonts w:ascii="Gill Sans MT" w:hAnsi="Gill Sans MT"/>
          <w:w w:val="105"/>
          <w:sz w:val="17"/>
        </w:rPr>
        <w:t>it was unimpor­ </w:t>
      </w:r>
      <w:r>
        <w:rPr>
          <w:rFonts w:ascii="Gill Sans MT" w:hAnsi="Gill Sans MT"/>
          <w:spacing w:val="-1"/>
          <w:w w:val="109"/>
          <w:sz w:val="17"/>
        </w:rPr>
        <w:t>tan</w:t>
      </w:r>
      <w:r>
        <w:rPr>
          <w:rFonts w:ascii="Gill Sans MT" w:hAnsi="Gill Sans MT"/>
          <w:w w:val="109"/>
          <w:sz w:val="17"/>
        </w:rPr>
        <w:t>t</w:t>
      </w:r>
      <w:r>
        <w:rPr>
          <w:rFonts w:ascii="Gill Sans MT" w:hAnsi="Gill Sans MT"/>
          <w:spacing w:val="10"/>
          <w:sz w:val="17"/>
        </w:rPr>
        <w:t> </w:t>
      </w:r>
      <w:r>
        <w:rPr>
          <w:rFonts w:ascii="Gill Sans MT" w:hAnsi="Gill Sans MT"/>
          <w:spacing w:val="1"/>
          <w:w w:val="109"/>
          <w:sz w:val="17"/>
        </w:rPr>
        <w:t>tha</w:t>
      </w:r>
      <w:r>
        <w:rPr>
          <w:rFonts w:ascii="Gill Sans MT" w:hAnsi="Gill Sans MT"/>
          <w:w w:val="109"/>
          <w:sz w:val="17"/>
        </w:rPr>
        <w:t>t</w:t>
      </w:r>
      <w:r>
        <w:rPr>
          <w:rFonts w:ascii="Gill Sans MT" w:hAnsi="Gill Sans MT"/>
          <w:spacing w:val="7"/>
          <w:sz w:val="17"/>
        </w:rPr>
        <w:t> </w:t>
      </w:r>
      <w:r>
        <w:rPr>
          <w:rFonts w:ascii="Gill Sans MT" w:hAnsi="Gill Sans MT"/>
          <w:spacing w:val="5"/>
          <w:w w:val="102"/>
          <w:sz w:val="17"/>
        </w:rPr>
        <w:t>h</w:t>
      </w:r>
      <w:r>
        <w:rPr>
          <w:rFonts w:ascii="Gill Sans MT" w:hAnsi="Gill Sans MT"/>
          <w:w w:val="102"/>
          <w:sz w:val="17"/>
        </w:rPr>
        <w:t>e</w:t>
      </w:r>
      <w:r>
        <w:rPr>
          <w:rFonts w:ascii="Gill Sans MT" w:hAnsi="Gill Sans MT"/>
          <w:spacing w:val="7"/>
          <w:sz w:val="17"/>
        </w:rPr>
        <w:t> </w:t>
      </w:r>
      <w:r>
        <w:rPr>
          <w:rFonts w:ascii="Gill Sans MT" w:hAnsi="Gill Sans MT"/>
          <w:spacing w:val="5"/>
          <w:w w:val="108"/>
          <w:sz w:val="17"/>
        </w:rPr>
        <w:t>an</w:t>
      </w:r>
      <w:r>
        <w:rPr>
          <w:rFonts w:ascii="Gill Sans MT" w:hAnsi="Gill Sans MT"/>
          <w:w w:val="108"/>
          <w:sz w:val="17"/>
        </w:rPr>
        <w:t>d</w:t>
      </w:r>
      <w:r>
        <w:rPr>
          <w:rFonts w:ascii="Gill Sans MT" w:hAnsi="Gill Sans MT"/>
          <w:spacing w:val="13"/>
          <w:sz w:val="17"/>
        </w:rPr>
        <w:t> </w:t>
      </w:r>
      <w:r>
        <w:rPr>
          <w:rFonts w:ascii="Gill Sans MT" w:hAnsi="Gill Sans MT"/>
          <w:spacing w:val="4"/>
          <w:w w:val="108"/>
          <w:sz w:val="17"/>
        </w:rPr>
        <w:t>hi</w:t>
      </w:r>
      <w:r>
        <w:rPr>
          <w:rFonts w:ascii="Gill Sans MT" w:hAnsi="Gill Sans MT"/>
          <w:w w:val="108"/>
          <w:sz w:val="17"/>
        </w:rPr>
        <w:t>s</w:t>
      </w:r>
      <w:r>
        <w:rPr>
          <w:rFonts w:ascii="Gill Sans MT" w:hAnsi="Gill Sans MT"/>
          <w:spacing w:val="13"/>
          <w:sz w:val="17"/>
        </w:rPr>
        <w:t> </w:t>
      </w:r>
      <w:r>
        <w:rPr>
          <w:rFonts w:ascii="Gill Sans MT" w:hAnsi="Gill Sans MT"/>
          <w:spacing w:val="2"/>
          <w:w w:val="106"/>
          <w:sz w:val="17"/>
        </w:rPr>
        <w:t>wi</w:t>
      </w:r>
      <w:r>
        <w:rPr>
          <w:rFonts w:ascii="Gill Sans MT" w:hAnsi="Gill Sans MT"/>
          <w:spacing w:val="-19"/>
          <w:w w:val="197"/>
          <w:sz w:val="17"/>
        </w:rPr>
        <w:t>f</w:t>
      </w:r>
      <w:r>
        <w:rPr>
          <w:rFonts w:ascii="Gill Sans MT" w:hAnsi="Gill Sans MT"/>
          <w:w w:val="91"/>
          <w:sz w:val="17"/>
        </w:rPr>
        <w:t>e</w:t>
      </w:r>
      <w:r>
        <w:rPr>
          <w:rFonts w:ascii="Gill Sans MT" w:hAnsi="Gill Sans MT"/>
          <w:spacing w:val="9"/>
          <w:sz w:val="17"/>
        </w:rPr>
        <w:t> </w:t>
      </w:r>
      <w:r>
        <w:rPr>
          <w:rFonts w:ascii="Gill Sans MT" w:hAnsi="Gill Sans MT"/>
          <w:spacing w:val="3"/>
          <w:w w:val="97"/>
          <w:sz w:val="17"/>
        </w:rPr>
        <w:t>wer</w:t>
      </w:r>
      <w:r>
        <w:rPr>
          <w:rFonts w:ascii="Gill Sans MT" w:hAnsi="Gill Sans MT"/>
          <w:w w:val="97"/>
          <w:sz w:val="17"/>
        </w:rPr>
        <w:t>e</w:t>
      </w:r>
      <w:r>
        <w:rPr>
          <w:rFonts w:ascii="Gill Sans MT" w:hAnsi="Gill Sans MT"/>
          <w:spacing w:val="19"/>
          <w:sz w:val="17"/>
        </w:rPr>
        <w:t> </w:t>
      </w:r>
      <w:r>
        <w:rPr>
          <w:rFonts w:ascii="Gill Sans MT" w:hAnsi="Gill Sans MT"/>
          <w:spacing w:val="2"/>
          <w:w w:val="99"/>
          <w:sz w:val="17"/>
        </w:rPr>
        <w:t>arreste</w:t>
      </w:r>
      <w:r>
        <w:rPr>
          <w:rFonts w:ascii="Gill Sans MT" w:hAnsi="Gill Sans MT"/>
          <w:w w:val="99"/>
          <w:sz w:val="17"/>
        </w:rPr>
        <w:t>d</w:t>
      </w:r>
      <w:r>
        <w:rPr>
          <w:rFonts w:ascii="Gill Sans MT" w:hAnsi="Gill Sans MT"/>
          <w:spacing w:val="16"/>
          <w:sz w:val="17"/>
        </w:rPr>
        <w:t> </w:t>
      </w:r>
      <w:r>
        <w:rPr>
          <w:rFonts w:ascii="Gill Sans MT" w:hAnsi="Gill Sans MT"/>
          <w:spacing w:val="1"/>
          <w:w w:val="106"/>
          <w:sz w:val="17"/>
        </w:rPr>
        <w:t>a</w:t>
      </w:r>
      <w:r>
        <w:rPr>
          <w:rFonts w:ascii="Gill Sans MT" w:hAnsi="Gill Sans MT"/>
          <w:w w:val="106"/>
          <w:sz w:val="17"/>
        </w:rPr>
        <w:t>t</w:t>
      </w:r>
      <w:r>
        <w:rPr>
          <w:rFonts w:ascii="Gill Sans MT" w:hAnsi="Gill Sans MT"/>
          <w:spacing w:val="5"/>
          <w:sz w:val="17"/>
        </w:rPr>
        <w:t> </w:t>
      </w:r>
      <w:r>
        <w:rPr>
          <w:rFonts w:ascii="Gill Sans MT" w:hAnsi="Gill Sans MT"/>
          <w:spacing w:val="1"/>
          <w:w w:val="116"/>
          <w:sz w:val="17"/>
        </w:rPr>
        <w:t>nigh</w:t>
      </w:r>
      <w:r>
        <w:rPr>
          <w:rFonts w:ascii="Gill Sans MT" w:hAnsi="Gill Sans MT"/>
          <w:w w:val="116"/>
          <w:sz w:val="17"/>
        </w:rPr>
        <w:t>t</w:t>
      </w:r>
      <w:r>
        <w:rPr>
          <w:rFonts w:ascii="Gill Sans MT" w:hAnsi="Gill Sans MT"/>
          <w:spacing w:val="7"/>
          <w:sz w:val="17"/>
        </w:rPr>
        <w:t> </w:t>
      </w:r>
      <w:r>
        <w:rPr>
          <w:rFonts w:ascii="Gill Sans MT" w:hAnsi="Gill Sans MT"/>
          <w:spacing w:val="2"/>
          <w:w w:val="116"/>
          <w:sz w:val="17"/>
        </w:rPr>
        <w:t>b</w:t>
      </w:r>
      <w:r>
        <w:rPr>
          <w:rFonts w:ascii="Gill Sans MT" w:hAnsi="Gill Sans MT"/>
          <w:w w:val="116"/>
          <w:sz w:val="17"/>
        </w:rPr>
        <w:t>y</w:t>
      </w:r>
      <w:r>
        <w:rPr>
          <w:rFonts w:ascii="Gill Sans MT" w:hAnsi="Gill Sans MT"/>
          <w:spacing w:val="7"/>
          <w:sz w:val="17"/>
        </w:rPr>
        <w:t> </w:t>
      </w:r>
      <w:r>
        <w:rPr>
          <w:rFonts w:ascii="Gill Sans MT" w:hAnsi="Gill Sans MT"/>
          <w:spacing w:val="1"/>
          <w:w w:val="104"/>
          <w:sz w:val="17"/>
        </w:rPr>
        <w:t>th</w:t>
      </w:r>
      <w:r>
        <w:rPr>
          <w:rFonts w:ascii="Gill Sans MT" w:hAnsi="Gill Sans MT"/>
          <w:w w:val="104"/>
          <w:sz w:val="17"/>
        </w:rPr>
        <w:t>e</w:t>
      </w:r>
      <w:r>
        <w:rPr>
          <w:rFonts w:ascii="Gill Sans MT" w:hAnsi="Gill Sans MT"/>
          <w:spacing w:val="18"/>
          <w:sz w:val="17"/>
        </w:rPr>
        <w:t> </w:t>
      </w:r>
      <w:r>
        <w:rPr>
          <w:rFonts w:ascii="Gill Sans MT" w:hAnsi="Gill Sans MT"/>
          <w:spacing w:val="2"/>
          <w:w w:val="111"/>
          <w:sz w:val="17"/>
        </w:rPr>
        <w:t>Belgia</w:t>
      </w:r>
      <w:r>
        <w:rPr>
          <w:rFonts w:ascii="Gill Sans MT" w:hAnsi="Gill Sans MT"/>
          <w:w w:val="111"/>
          <w:sz w:val="17"/>
        </w:rPr>
        <w:t>n</w:t>
      </w:r>
      <w:r>
        <w:rPr>
          <w:rFonts w:ascii="Gill Sans MT" w:hAnsi="Gill Sans MT"/>
          <w:spacing w:val="15"/>
          <w:sz w:val="17"/>
        </w:rPr>
        <w:t> </w:t>
      </w:r>
      <w:r>
        <w:rPr>
          <w:rFonts w:ascii="Gill Sans MT" w:hAnsi="Gill Sans MT"/>
          <w:spacing w:val="4"/>
          <w:w w:val="103"/>
          <w:sz w:val="17"/>
        </w:rPr>
        <w:t>police </w:t>
      </w:r>
      <w:r>
        <w:rPr>
          <w:rFonts w:ascii="Gill Sans MT" w:hAnsi="Gill Sans MT"/>
          <w:w w:val="105"/>
          <w:sz w:val="17"/>
        </w:rPr>
        <w:t>and </w:t>
      </w:r>
      <w:r>
        <w:rPr>
          <w:rFonts w:ascii="Gill Sans MT" w:hAnsi="Gill Sans MT"/>
          <w:spacing w:val="4"/>
          <w:w w:val="105"/>
          <w:sz w:val="17"/>
        </w:rPr>
        <w:t>expelled. The </w:t>
      </w:r>
      <w:r>
        <w:rPr>
          <w:rFonts w:ascii="Gill Sans MT" w:hAnsi="Gill Sans MT"/>
          <w:w w:val="105"/>
          <w:sz w:val="17"/>
        </w:rPr>
        <w:t>new </w:t>
      </w:r>
      <w:r>
        <w:rPr>
          <w:rFonts w:ascii="Gill Sans MT" w:hAnsi="Gill Sans MT"/>
          <w:spacing w:val="2"/>
          <w:w w:val="105"/>
          <w:sz w:val="17"/>
        </w:rPr>
        <w:t>French </w:t>
      </w:r>
      <w:r>
        <w:rPr>
          <w:rFonts w:ascii="Gill Sans MT" w:hAnsi="Gill Sans MT"/>
          <w:spacing w:val="3"/>
          <w:w w:val="105"/>
          <w:sz w:val="17"/>
        </w:rPr>
        <w:t>government reversed </w:t>
      </w:r>
      <w:r>
        <w:rPr>
          <w:rFonts w:ascii="Gill Sans MT" w:hAnsi="Gill Sans MT"/>
          <w:spacing w:val="5"/>
          <w:w w:val="105"/>
          <w:sz w:val="17"/>
        </w:rPr>
        <w:t>Guizot's </w:t>
      </w:r>
      <w:r>
        <w:rPr>
          <w:rFonts w:ascii="Gill Sans MT" w:hAnsi="Gill Sans MT"/>
          <w:spacing w:val="3"/>
          <w:w w:val="105"/>
          <w:sz w:val="17"/>
        </w:rPr>
        <w:t>expulsion </w:t>
      </w:r>
      <w:r>
        <w:rPr>
          <w:rFonts w:ascii="Gill Sans MT" w:hAnsi="Gill Sans MT"/>
          <w:spacing w:val="7"/>
          <w:w w:val="105"/>
          <w:sz w:val="17"/>
        </w:rPr>
        <w:t>order, </w:t>
      </w:r>
      <w:r>
        <w:rPr>
          <w:rFonts w:ascii="Gill Sans MT" w:hAnsi="Gill Sans MT"/>
          <w:spacing w:val="6"/>
          <w:w w:val="105"/>
          <w:sz w:val="17"/>
        </w:rPr>
        <w:t>and </w:t>
      </w:r>
      <w:r>
        <w:rPr>
          <w:rFonts w:ascii="Gill Sans MT" w:hAnsi="Gill Sans MT"/>
          <w:spacing w:val="5"/>
          <w:w w:val="105"/>
          <w:sz w:val="17"/>
        </w:rPr>
        <w:t>invited </w:t>
      </w:r>
      <w:r>
        <w:rPr>
          <w:rFonts w:ascii="Gill Sans MT" w:hAnsi="Gill Sans MT"/>
          <w:spacing w:val="4"/>
          <w:w w:val="105"/>
          <w:sz w:val="17"/>
        </w:rPr>
        <w:t>Marx </w:t>
      </w:r>
      <w:r>
        <w:rPr>
          <w:rFonts w:ascii="Gill Sans MT" w:hAnsi="Gill Sans MT"/>
          <w:w w:val="105"/>
          <w:sz w:val="17"/>
        </w:rPr>
        <w:t>to </w:t>
      </w:r>
      <w:r>
        <w:rPr>
          <w:rFonts w:ascii="Gill Sans MT" w:hAnsi="Gill Sans MT"/>
          <w:spacing w:val="7"/>
          <w:w w:val="105"/>
          <w:sz w:val="17"/>
        </w:rPr>
        <w:t>Paris, where </w:t>
      </w:r>
      <w:r>
        <w:rPr>
          <w:rFonts w:ascii="Gill Sans MT" w:hAnsi="Gill Sans MT"/>
          <w:spacing w:val="2"/>
          <w:w w:val="105"/>
          <w:sz w:val="17"/>
        </w:rPr>
        <w:t>he arrived </w:t>
      </w:r>
      <w:r>
        <w:rPr>
          <w:rFonts w:ascii="Gill Sans MT" w:hAnsi="Gill Sans MT"/>
          <w:w w:val="105"/>
          <w:sz w:val="17"/>
        </w:rPr>
        <w:t>in </w:t>
      </w:r>
      <w:r>
        <w:rPr>
          <w:rFonts w:ascii="Gill Sans MT" w:hAnsi="Gill Sans MT"/>
          <w:spacing w:val="3"/>
          <w:w w:val="105"/>
          <w:sz w:val="17"/>
        </w:rPr>
        <w:t>time </w:t>
      </w:r>
      <w:r>
        <w:rPr>
          <w:rFonts w:ascii="Gill Sans MT" w:hAnsi="Gill Sans MT"/>
          <w:spacing w:val="-3"/>
          <w:w w:val="105"/>
          <w:sz w:val="18"/>
        </w:rPr>
        <w:t>to</w:t>
      </w:r>
      <w:r>
        <w:rPr>
          <w:rFonts w:ascii="Gill Sans MT" w:hAnsi="Gill Sans MT"/>
          <w:spacing w:val="-4"/>
          <w:w w:val="105"/>
          <w:sz w:val="18"/>
        </w:rPr>
        <w:t> </w:t>
      </w:r>
      <w:r>
        <w:rPr>
          <w:rFonts w:ascii="Gill Sans MT" w:hAnsi="Gill Sans MT"/>
          <w:spacing w:val="2"/>
          <w:w w:val="105"/>
          <w:sz w:val="18"/>
        </w:rPr>
        <w:t>oppose</w:t>
      </w:r>
      <w:r>
        <w:rPr>
          <w:rFonts w:ascii="Gill Sans MT" w:hAnsi="Gill Sans MT"/>
          <w:spacing w:val="5"/>
          <w:w w:val="105"/>
          <w:sz w:val="18"/>
        </w:rPr>
        <w:t> </w:t>
      </w:r>
      <w:r>
        <w:rPr>
          <w:rFonts w:ascii="Gill Sans MT" w:hAnsi="Gill Sans MT"/>
          <w:spacing w:val="2"/>
          <w:w w:val="105"/>
          <w:sz w:val="18"/>
        </w:rPr>
        <w:t>Herwegh's</w:t>
      </w:r>
      <w:r>
        <w:rPr>
          <w:rFonts w:ascii="Gill Sans MT" w:hAnsi="Gill Sans MT"/>
          <w:spacing w:val="6"/>
          <w:w w:val="105"/>
          <w:sz w:val="18"/>
        </w:rPr>
        <w:t> </w:t>
      </w:r>
      <w:r>
        <w:rPr>
          <w:rFonts w:ascii="Gill Sans MT" w:hAnsi="Gill Sans MT"/>
          <w:spacing w:val="2"/>
          <w:w w:val="105"/>
          <w:sz w:val="18"/>
        </w:rPr>
        <w:t>plan</w:t>
      </w:r>
      <w:r>
        <w:rPr>
          <w:rFonts w:ascii="Gill Sans MT" w:hAnsi="Gill Sans MT"/>
          <w:spacing w:val="-7"/>
          <w:w w:val="105"/>
          <w:sz w:val="18"/>
        </w:rPr>
        <w:t> </w:t>
      </w:r>
      <w:r>
        <w:rPr>
          <w:rFonts w:ascii="Gill Sans MT" w:hAnsi="Gill Sans MT"/>
          <w:w w:val="105"/>
          <w:sz w:val="18"/>
        </w:rPr>
        <w:t>to</w:t>
      </w:r>
      <w:r>
        <w:rPr>
          <w:rFonts w:ascii="Gill Sans MT" w:hAnsi="Gill Sans MT"/>
          <w:spacing w:val="-9"/>
          <w:w w:val="105"/>
          <w:sz w:val="18"/>
        </w:rPr>
        <w:t> </w:t>
      </w:r>
      <w:r>
        <w:rPr>
          <w:rFonts w:ascii="Gill Sans MT" w:hAnsi="Gill Sans MT"/>
          <w:spacing w:val="6"/>
          <w:w w:val="105"/>
          <w:sz w:val="18"/>
        </w:rPr>
        <w:t>liberate</w:t>
      </w:r>
      <w:r>
        <w:rPr>
          <w:rFonts w:ascii="Gill Sans MT" w:hAnsi="Gill Sans MT"/>
          <w:spacing w:val="-7"/>
          <w:w w:val="105"/>
          <w:sz w:val="18"/>
        </w:rPr>
        <w:t> </w:t>
      </w:r>
      <w:r>
        <w:rPr>
          <w:rFonts w:ascii="Gill Sans MT" w:hAnsi="Gill Sans MT"/>
          <w:spacing w:val="5"/>
          <w:w w:val="105"/>
          <w:sz w:val="18"/>
        </w:rPr>
        <w:t>Germany</w:t>
      </w:r>
      <w:r>
        <w:rPr>
          <w:rFonts w:ascii="Gill Sans MT" w:hAnsi="Gill Sans MT"/>
          <w:spacing w:val="-14"/>
          <w:w w:val="105"/>
          <w:sz w:val="18"/>
        </w:rPr>
        <w:t> </w:t>
      </w:r>
      <w:r>
        <w:rPr>
          <w:rFonts w:ascii="Gill Sans MT" w:hAnsi="Gill Sans MT"/>
          <w:w w:val="105"/>
          <w:sz w:val="18"/>
        </w:rPr>
        <w:t>from</w:t>
      </w:r>
      <w:r>
        <w:rPr>
          <w:rFonts w:ascii="Gill Sans MT" w:hAnsi="Gill Sans MT"/>
          <w:spacing w:val="-12"/>
          <w:w w:val="105"/>
          <w:sz w:val="18"/>
        </w:rPr>
        <w:t> </w:t>
      </w:r>
      <w:r>
        <w:rPr>
          <w:rFonts w:ascii="Gill Sans MT" w:hAnsi="Gill Sans MT"/>
          <w:w w:val="105"/>
          <w:sz w:val="18"/>
        </w:rPr>
        <w:t>its</w:t>
      </w:r>
      <w:r>
        <w:rPr>
          <w:rFonts w:ascii="Gill Sans MT" w:hAnsi="Gill Sans MT"/>
          <w:spacing w:val="-9"/>
          <w:w w:val="105"/>
          <w:sz w:val="18"/>
        </w:rPr>
        <w:t> </w:t>
      </w:r>
      <w:r>
        <w:rPr>
          <w:rFonts w:ascii="Gill Sans MT" w:hAnsi="Gill Sans MT"/>
          <w:w w:val="105"/>
          <w:sz w:val="18"/>
        </w:rPr>
        <w:t>rulers</w:t>
      </w:r>
      <w:r>
        <w:rPr>
          <w:rFonts w:ascii="Gill Sans MT" w:hAnsi="Gill Sans MT"/>
          <w:spacing w:val="-7"/>
          <w:w w:val="105"/>
          <w:sz w:val="18"/>
        </w:rPr>
        <w:t> </w:t>
      </w:r>
      <w:r>
        <w:rPr>
          <w:rFonts w:ascii="Gill Sans MT" w:hAnsi="Gill Sans MT"/>
          <w:spacing w:val="3"/>
          <w:w w:val="105"/>
          <w:sz w:val="18"/>
        </w:rPr>
        <w:t>with </w:t>
      </w:r>
      <w:r>
        <w:rPr>
          <w:rFonts w:ascii="Gill Sans MT" w:hAnsi="Gill Sans MT"/>
          <w:w w:val="105"/>
          <w:sz w:val="17"/>
        </w:rPr>
        <w:t>the </w:t>
      </w:r>
      <w:r>
        <w:rPr>
          <w:rFonts w:ascii="Gill Sans MT" w:hAnsi="Gill Sans MT"/>
          <w:spacing w:val="2"/>
          <w:w w:val="105"/>
          <w:sz w:val="17"/>
        </w:rPr>
        <w:t>aid </w:t>
      </w:r>
      <w:r>
        <w:rPr>
          <w:rFonts w:ascii="Gill Sans MT" w:hAnsi="Gill Sans MT"/>
          <w:w w:val="105"/>
          <w:sz w:val="17"/>
        </w:rPr>
        <w:t>of a </w:t>
      </w:r>
      <w:r>
        <w:rPr>
          <w:rFonts w:ascii="Gill Sans MT" w:hAnsi="Gill Sans MT"/>
          <w:spacing w:val="2"/>
          <w:w w:val="105"/>
          <w:sz w:val="17"/>
        </w:rPr>
        <w:t>German </w:t>
      </w:r>
      <w:r>
        <w:rPr>
          <w:rFonts w:ascii="Gill Sans MT" w:hAnsi="Gill Sans MT"/>
          <w:spacing w:val="7"/>
          <w:w w:val="105"/>
          <w:sz w:val="17"/>
        </w:rPr>
        <w:t>legion, </w:t>
      </w:r>
      <w:r>
        <w:rPr>
          <w:rFonts w:ascii="Gill Sans MT" w:hAnsi="Gill Sans MT"/>
          <w:spacing w:val="3"/>
          <w:w w:val="105"/>
          <w:sz w:val="17"/>
        </w:rPr>
        <w:t>and </w:t>
      </w:r>
      <w:r>
        <w:rPr>
          <w:rFonts w:ascii="Gill Sans MT" w:hAnsi="Gill Sans MT"/>
          <w:spacing w:val="4"/>
          <w:w w:val="105"/>
          <w:sz w:val="17"/>
        </w:rPr>
        <w:t>was </w:t>
      </w:r>
      <w:r>
        <w:rPr>
          <w:rFonts w:ascii="Gill Sans MT" w:hAnsi="Gill Sans MT"/>
          <w:spacing w:val="2"/>
          <w:w w:val="105"/>
          <w:sz w:val="17"/>
        </w:rPr>
        <w:t>able </w:t>
      </w:r>
      <w:r>
        <w:rPr>
          <w:rFonts w:ascii="Gill Sans MT" w:hAnsi="Gill Sans MT"/>
          <w:w w:val="105"/>
          <w:sz w:val="17"/>
        </w:rPr>
        <w:t>to </w:t>
      </w:r>
      <w:r>
        <w:rPr>
          <w:rFonts w:ascii="Gill Sans MT" w:hAnsi="Gill Sans MT"/>
          <w:spacing w:val="3"/>
          <w:w w:val="105"/>
          <w:sz w:val="17"/>
        </w:rPr>
        <w:t>restrain </w:t>
      </w:r>
      <w:r>
        <w:rPr>
          <w:rFonts w:ascii="Gill Sans MT" w:hAnsi="Gill Sans MT"/>
          <w:w w:val="105"/>
          <w:sz w:val="17"/>
        </w:rPr>
        <w:t>the </w:t>
      </w:r>
      <w:r>
        <w:rPr>
          <w:rFonts w:ascii="Gill Sans MT" w:hAnsi="Gill Sans MT"/>
          <w:spacing w:val="4"/>
          <w:w w:val="105"/>
          <w:sz w:val="17"/>
        </w:rPr>
        <w:t>Communists </w:t>
      </w:r>
      <w:r>
        <w:rPr>
          <w:rFonts w:ascii="Gill Sans MT" w:hAnsi="Gill Sans MT"/>
          <w:spacing w:val="-5"/>
          <w:w w:val="105"/>
          <w:sz w:val="17"/>
        </w:rPr>
        <w:t>from</w:t>
      </w:r>
      <w:r>
        <w:rPr>
          <w:rFonts w:ascii="Gill Sans MT" w:hAnsi="Gill Sans MT"/>
          <w:spacing w:val="-10"/>
          <w:w w:val="105"/>
          <w:sz w:val="17"/>
        </w:rPr>
        <w:t> </w:t>
      </w:r>
      <w:r>
        <w:rPr>
          <w:rFonts w:ascii="Gill Sans MT" w:hAnsi="Gill Sans MT"/>
          <w:spacing w:val="4"/>
          <w:w w:val="105"/>
          <w:sz w:val="17"/>
        </w:rPr>
        <w:t>the</w:t>
      </w:r>
      <w:r>
        <w:rPr>
          <w:rFonts w:ascii="Gill Sans MT" w:hAnsi="Gill Sans MT"/>
          <w:spacing w:val="-18"/>
          <w:w w:val="105"/>
          <w:sz w:val="17"/>
        </w:rPr>
        <w:t> </w:t>
      </w:r>
      <w:r>
        <w:rPr>
          <w:rFonts w:ascii="Gill Sans MT" w:hAnsi="Gill Sans MT"/>
          <w:spacing w:val="6"/>
          <w:w w:val="105"/>
          <w:sz w:val="17"/>
        </w:rPr>
        <w:t>undertaking</w:t>
      </w:r>
      <w:r>
        <w:rPr>
          <w:rFonts w:ascii="Gill Sans MT" w:hAnsi="Gill Sans MT"/>
          <w:spacing w:val="-16"/>
          <w:w w:val="105"/>
          <w:sz w:val="17"/>
        </w:rPr>
        <w:t> </w:t>
      </w:r>
      <w:r>
        <w:rPr>
          <w:rFonts w:ascii="Gill Sans MT" w:hAnsi="Gill Sans MT"/>
          <w:spacing w:val="7"/>
          <w:w w:val="105"/>
          <w:sz w:val="17"/>
        </w:rPr>
        <w:t>which</w:t>
      </w:r>
      <w:r>
        <w:rPr>
          <w:rFonts w:ascii="Gill Sans MT" w:hAnsi="Gill Sans MT"/>
          <w:spacing w:val="-8"/>
          <w:w w:val="105"/>
          <w:sz w:val="17"/>
        </w:rPr>
        <w:t> </w:t>
      </w:r>
      <w:r>
        <w:rPr>
          <w:rFonts w:ascii="Gill Sans MT" w:hAnsi="Gill Sans MT"/>
          <w:spacing w:val="5"/>
          <w:w w:val="105"/>
          <w:sz w:val="17"/>
        </w:rPr>
        <w:t>ended</w:t>
      </w:r>
      <w:r>
        <w:rPr>
          <w:rFonts w:ascii="Gill Sans MT" w:hAnsi="Gill Sans MT"/>
          <w:spacing w:val="-11"/>
          <w:w w:val="105"/>
          <w:sz w:val="17"/>
        </w:rPr>
        <w:t> </w:t>
      </w:r>
      <w:r>
        <w:rPr>
          <w:rFonts w:ascii="Gill Sans MT" w:hAnsi="Gill Sans MT"/>
          <w:spacing w:val="2"/>
          <w:w w:val="105"/>
          <w:sz w:val="17"/>
        </w:rPr>
        <w:t>in</w:t>
      </w:r>
      <w:r>
        <w:rPr>
          <w:rFonts w:ascii="Gill Sans MT" w:hAnsi="Gill Sans MT"/>
          <w:spacing w:val="-10"/>
          <w:w w:val="105"/>
          <w:sz w:val="17"/>
        </w:rPr>
        <w:t> </w:t>
      </w:r>
      <w:r>
        <w:rPr>
          <w:rFonts w:ascii="Gill Sans MT" w:hAnsi="Gill Sans MT"/>
          <w:spacing w:val="4"/>
          <w:w w:val="105"/>
          <w:sz w:val="17"/>
        </w:rPr>
        <w:t>the</w:t>
      </w:r>
      <w:r>
        <w:rPr>
          <w:rFonts w:ascii="Gill Sans MT" w:hAnsi="Gill Sans MT"/>
          <w:spacing w:val="-10"/>
          <w:w w:val="105"/>
          <w:sz w:val="17"/>
        </w:rPr>
        <w:t> </w:t>
      </w:r>
      <w:r>
        <w:rPr>
          <w:rFonts w:ascii="Gill Sans MT" w:hAnsi="Gill Sans MT"/>
          <w:w w:val="105"/>
          <w:sz w:val="17"/>
        </w:rPr>
        <w:t>defeat</w:t>
      </w:r>
      <w:r>
        <w:rPr>
          <w:rFonts w:ascii="Gill Sans MT" w:hAnsi="Gill Sans MT"/>
          <w:spacing w:val="-5"/>
          <w:w w:val="105"/>
          <w:sz w:val="17"/>
        </w:rPr>
        <w:t> </w:t>
      </w:r>
      <w:r>
        <w:rPr>
          <w:rFonts w:ascii="Gill Sans MT" w:hAnsi="Gill Sans MT"/>
          <w:w w:val="105"/>
          <w:sz w:val="17"/>
        </w:rPr>
        <w:t>at</w:t>
      </w:r>
      <w:r>
        <w:rPr>
          <w:rFonts w:ascii="Gill Sans MT" w:hAnsi="Gill Sans MT"/>
          <w:spacing w:val="-3"/>
          <w:w w:val="105"/>
          <w:sz w:val="17"/>
        </w:rPr>
        <w:t> </w:t>
      </w:r>
      <w:r>
        <w:rPr>
          <w:rFonts w:ascii="Gill Sans MT" w:hAnsi="Gill Sans MT"/>
          <w:spacing w:val="6"/>
          <w:w w:val="105"/>
          <w:sz w:val="17"/>
        </w:rPr>
        <w:t>Niederdossenbach. </w:t>
      </w:r>
      <w:r>
        <w:rPr>
          <w:rFonts w:ascii="Gill Sans MT" w:hAnsi="Gill Sans MT"/>
          <w:w w:val="105"/>
          <w:sz w:val="18"/>
        </w:rPr>
        <w:t>In</w:t>
      </w:r>
      <w:r>
        <w:rPr>
          <w:rFonts w:ascii="Gill Sans MT" w:hAnsi="Gill Sans MT"/>
          <w:spacing w:val="-5"/>
          <w:w w:val="105"/>
          <w:sz w:val="18"/>
        </w:rPr>
        <w:t> </w:t>
      </w:r>
      <w:r>
        <w:rPr>
          <w:rFonts w:ascii="Gill Sans MT" w:hAnsi="Gill Sans MT"/>
          <w:spacing w:val="4"/>
          <w:w w:val="105"/>
          <w:sz w:val="18"/>
        </w:rPr>
        <w:t>Paris</w:t>
      </w:r>
      <w:r>
        <w:rPr>
          <w:rFonts w:ascii="Gill Sans MT" w:hAnsi="Gill Sans MT"/>
          <w:spacing w:val="-5"/>
          <w:w w:val="105"/>
          <w:sz w:val="18"/>
        </w:rPr>
        <w:t> </w:t>
      </w:r>
      <w:r>
        <w:rPr>
          <w:rFonts w:ascii="Gill Sans MT" w:hAnsi="Gill Sans MT"/>
          <w:spacing w:val="5"/>
          <w:w w:val="105"/>
          <w:sz w:val="18"/>
        </w:rPr>
        <w:t>Marx</w:t>
      </w:r>
      <w:r>
        <w:rPr>
          <w:rFonts w:ascii="Gill Sans MT" w:hAnsi="Gill Sans MT"/>
          <w:spacing w:val="-10"/>
          <w:w w:val="105"/>
          <w:sz w:val="18"/>
        </w:rPr>
        <w:t> </w:t>
      </w:r>
      <w:r>
        <w:rPr>
          <w:rFonts w:ascii="Gill Sans MT" w:hAnsi="Gill Sans MT"/>
          <w:w w:val="105"/>
          <w:sz w:val="18"/>
        </w:rPr>
        <w:t>formed</w:t>
      </w:r>
      <w:r>
        <w:rPr>
          <w:rFonts w:ascii="Gill Sans MT" w:hAnsi="Gill Sans MT"/>
          <w:spacing w:val="-8"/>
          <w:w w:val="105"/>
          <w:sz w:val="18"/>
        </w:rPr>
        <w:t> </w:t>
      </w:r>
      <w:r>
        <w:rPr>
          <w:rFonts w:ascii="Gill Sans MT" w:hAnsi="Gill Sans MT"/>
          <w:w w:val="105"/>
          <w:sz w:val="18"/>
        </w:rPr>
        <w:t>a</w:t>
      </w:r>
      <w:r>
        <w:rPr>
          <w:rFonts w:ascii="Gill Sans MT" w:hAnsi="Gill Sans MT"/>
          <w:spacing w:val="-10"/>
          <w:w w:val="105"/>
          <w:sz w:val="18"/>
        </w:rPr>
        <w:t> </w:t>
      </w:r>
      <w:r>
        <w:rPr>
          <w:rFonts w:ascii="Gill Sans MT" w:hAnsi="Gill Sans MT"/>
          <w:spacing w:val="4"/>
          <w:w w:val="105"/>
          <w:sz w:val="18"/>
        </w:rPr>
        <w:t>new</w:t>
      </w:r>
      <w:r>
        <w:rPr>
          <w:rFonts w:ascii="Gill Sans MT" w:hAnsi="Gill Sans MT"/>
          <w:spacing w:val="-7"/>
          <w:w w:val="105"/>
          <w:sz w:val="18"/>
        </w:rPr>
        <w:t> </w:t>
      </w:r>
      <w:r>
        <w:rPr>
          <w:rFonts w:ascii="Gill Sans MT" w:hAnsi="Gill Sans MT"/>
          <w:spacing w:val="6"/>
          <w:w w:val="105"/>
          <w:sz w:val="18"/>
        </w:rPr>
        <w:t>Central</w:t>
      </w:r>
      <w:r>
        <w:rPr>
          <w:rFonts w:ascii="Gill Sans MT" w:hAnsi="Gill Sans MT"/>
          <w:spacing w:val="-7"/>
          <w:w w:val="105"/>
          <w:sz w:val="18"/>
        </w:rPr>
        <w:t> </w:t>
      </w:r>
      <w:r>
        <w:rPr>
          <w:rFonts w:ascii="Gill Sans MT" w:hAnsi="Gill Sans MT"/>
          <w:spacing w:val="5"/>
          <w:w w:val="105"/>
          <w:sz w:val="18"/>
        </w:rPr>
        <w:t>Committee</w:t>
      </w:r>
      <w:r>
        <w:rPr>
          <w:rFonts w:ascii="Gill Sans MT" w:hAnsi="Gill Sans MT"/>
          <w:spacing w:val="-8"/>
          <w:w w:val="105"/>
          <w:sz w:val="18"/>
        </w:rPr>
        <w:t> </w:t>
      </w:r>
      <w:r>
        <w:rPr>
          <w:rFonts w:ascii="Gill Sans MT" w:hAnsi="Gill Sans MT"/>
          <w:spacing w:val="3"/>
          <w:w w:val="105"/>
          <w:sz w:val="18"/>
        </w:rPr>
        <w:t>of</w:t>
      </w:r>
      <w:r>
        <w:rPr>
          <w:rFonts w:ascii="Gill Sans MT" w:hAnsi="Gill Sans MT"/>
          <w:spacing w:val="-26"/>
          <w:w w:val="105"/>
          <w:sz w:val="18"/>
        </w:rPr>
        <w:t> </w:t>
      </w:r>
      <w:r>
        <w:rPr>
          <w:rFonts w:ascii="Gill Sans MT" w:hAnsi="Gill Sans MT"/>
          <w:w w:val="105"/>
          <w:sz w:val="18"/>
        </w:rPr>
        <w:t>the</w:t>
      </w:r>
      <w:r>
        <w:rPr>
          <w:rFonts w:ascii="Gill Sans MT" w:hAnsi="Gill Sans MT"/>
          <w:spacing w:val="-7"/>
          <w:w w:val="105"/>
          <w:sz w:val="18"/>
        </w:rPr>
        <w:t> </w:t>
      </w:r>
      <w:r>
        <w:rPr>
          <w:rFonts w:ascii="Gill Sans MT" w:hAnsi="Gill Sans MT"/>
          <w:spacing w:val="4"/>
          <w:w w:val="105"/>
          <w:sz w:val="18"/>
        </w:rPr>
        <w:t>Communist </w:t>
      </w:r>
      <w:r>
        <w:rPr>
          <w:rFonts w:ascii="Gill Sans MT" w:hAnsi="Gill Sans MT"/>
          <w:w w:val="105"/>
          <w:sz w:val="18"/>
        </w:rPr>
        <w:t>League, </w:t>
      </w:r>
      <w:r>
        <w:rPr>
          <w:rFonts w:ascii="Gill Sans MT" w:hAnsi="Gill Sans MT"/>
          <w:spacing w:val="3"/>
          <w:w w:val="105"/>
          <w:sz w:val="18"/>
        </w:rPr>
        <w:t>and </w:t>
      </w:r>
      <w:r>
        <w:rPr>
          <w:rFonts w:ascii="Gill Sans MT" w:hAnsi="Gill Sans MT"/>
          <w:spacing w:val="2"/>
          <w:w w:val="105"/>
          <w:sz w:val="18"/>
        </w:rPr>
        <w:t>he </w:t>
      </w:r>
      <w:r>
        <w:rPr>
          <w:rFonts w:ascii="Gill Sans MT" w:hAnsi="Gill Sans MT"/>
          <w:spacing w:val="3"/>
          <w:w w:val="105"/>
          <w:sz w:val="18"/>
        </w:rPr>
        <w:t>got it </w:t>
      </w:r>
      <w:r>
        <w:rPr>
          <w:rFonts w:ascii="Gill Sans MT" w:hAnsi="Gill Sans MT"/>
          <w:spacing w:val="3"/>
          <w:sz w:val="18"/>
        </w:rPr>
        <w:t>to </w:t>
      </w:r>
      <w:r>
        <w:rPr>
          <w:rFonts w:ascii="Gill Sans MT" w:hAnsi="Gill Sans MT"/>
          <w:spacing w:val="2"/>
          <w:w w:val="105"/>
          <w:sz w:val="18"/>
        </w:rPr>
        <w:t>draw </w:t>
      </w:r>
      <w:r>
        <w:rPr>
          <w:rFonts w:ascii="Gill Sans MT" w:hAnsi="Gill Sans MT"/>
          <w:spacing w:val="5"/>
          <w:w w:val="105"/>
          <w:sz w:val="18"/>
        </w:rPr>
        <w:t>up </w:t>
      </w:r>
      <w:r>
        <w:rPr>
          <w:rFonts w:ascii="Gill Sans MT" w:hAnsi="Gill Sans MT"/>
          <w:w w:val="105"/>
          <w:sz w:val="18"/>
        </w:rPr>
        <w:t>a </w:t>
      </w:r>
      <w:r>
        <w:rPr>
          <w:rFonts w:ascii="Gill Sans MT" w:hAnsi="Gill Sans MT"/>
          <w:spacing w:val="3"/>
          <w:w w:val="105"/>
          <w:sz w:val="18"/>
        </w:rPr>
        <w:t>programme </w:t>
      </w:r>
      <w:r>
        <w:rPr>
          <w:rFonts w:ascii="Gill Sans MT" w:hAnsi="Gill Sans MT"/>
          <w:spacing w:val="-4"/>
          <w:w w:val="105"/>
          <w:sz w:val="18"/>
        </w:rPr>
        <w:t>for </w:t>
      </w:r>
      <w:r>
        <w:rPr>
          <w:rFonts w:ascii="Gill Sans MT" w:hAnsi="Gill Sans MT"/>
          <w:spacing w:val="2"/>
          <w:w w:val="105"/>
          <w:sz w:val="18"/>
        </w:rPr>
        <w:t>Germany </w:t>
      </w:r>
      <w:r>
        <w:rPr>
          <w:rFonts w:ascii="Gill Sans MT" w:hAnsi="Gill Sans MT"/>
          <w:w w:val="285"/>
          <w:sz w:val="18"/>
        </w:rPr>
        <w:t>- </w:t>
      </w:r>
      <w:r>
        <w:rPr>
          <w:rFonts w:ascii="Gill Sans MT" w:hAnsi="Gill Sans MT"/>
          <w:spacing w:val="4"/>
          <w:w w:val="105"/>
          <w:sz w:val="18"/>
        </w:rPr>
        <w:t>seventeen</w:t>
      </w:r>
      <w:r>
        <w:rPr>
          <w:rFonts w:ascii="Gill Sans MT" w:hAnsi="Gill Sans MT"/>
          <w:spacing w:val="-14"/>
          <w:w w:val="105"/>
          <w:sz w:val="18"/>
        </w:rPr>
        <w:t> </w:t>
      </w:r>
      <w:r>
        <w:rPr>
          <w:rFonts w:ascii="Gill Sans MT" w:hAnsi="Gill Sans MT"/>
          <w:spacing w:val="8"/>
          <w:w w:val="105"/>
          <w:sz w:val="18"/>
        </w:rPr>
        <w:t>'Demands</w:t>
      </w:r>
      <w:r>
        <w:rPr>
          <w:rFonts w:ascii="Gill Sans MT" w:hAnsi="Gill Sans MT"/>
          <w:spacing w:val="-16"/>
          <w:w w:val="105"/>
          <w:sz w:val="18"/>
        </w:rPr>
        <w:t> </w:t>
      </w:r>
      <w:r>
        <w:rPr>
          <w:rFonts w:ascii="Gill Sans MT" w:hAnsi="Gill Sans MT"/>
          <w:spacing w:val="3"/>
          <w:w w:val="105"/>
          <w:sz w:val="18"/>
        </w:rPr>
        <w:t>of</w:t>
      </w:r>
      <w:r>
        <w:rPr>
          <w:rFonts w:ascii="Gill Sans MT" w:hAnsi="Gill Sans MT"/>
          <w:spacing w:val="-29"/>
          <w:w w:val="105"/>
          <w:sz w:val="18"/>
        </w:rPr>
        <w:t> </w:t>
      </w:r>
      <w:r>
        <w:rPr>
          <w:rFonts w:ascii="Gill Sans MT" w:hAnsi="Gill Sans MT"/>
          <w:w w:val="105"/>
          <w:sz w:val="18"/>
        </w:rPr>
        <w:t>the</w:t>
      </w:r>
      <w:r>
        <w:rPr>
          <w:rFonts w:ascii="Gill Sans MT" w:hAnsi="Gill Sans MT"/>
          <w:spacing w:val="-14"/>
          <w:w w:val="105"/>
          <w:sz w:val="18"/>
        </w:rPr>
        <w:t> </w:t>
      </w:r>
      <w:r>
        <w:rPr>
          <w:rFonts w:ascii="Gill Sans MT" w:hAnsi="Gill Sans MT"/>
          <w:spacing w:val="8"/>
          <w:w w:val="105"/>
          <w:sz w:val="18"/>
        </w:rPr>
        <w:t>Communist</w:t>
      </w:r>
      <w:r>
        <w:rPr>
          <w:rFonts w:ascii="Gill Sans MT" w:hAnsi="Gill Sans MT"/>
          <w:spacing w:val="-14"/>
          <w:w w:val="105"/>
          <w:sz w:val="18"/>
        </w:rPr>
        <w:t> </w:t>
      </w:r>
      <w:r>
        <w:rPr>
          <w:rFonts w:ascii="Gill Sans MT" w:hAnsi="Gill Sans MT"/>
          <w:spacing w:val="6"/>
          <w:w w:val="105"/>
          <w:sz w:val="18"/>
        </w:rPr>
        <w:t>Party'.</w:t>
      </w:r>
      <w:r>
        <w:rPr>
          <w:rFonts w:ascii="Gill Sans MT" w:hAnsi="Gill Sans MT"/>
          <w:spacing w:val="-13"/>
          <w:w w:val="105"/>
          <w:sz w:val="18"/>
        </w:rPr>
        <w:t> </w:t>
      </w:r>
      <w:r>
        <w:rPr>
          <w:rFonts w:ascii="Gill Sans MT" w:hAnsi="Gill Sans MT"/>
          <w:spacing w:val="7"/>
          <w:w w:val="105"/>
          <w:sz w:val="18"/>
        </w:rPr>
        <w:t>Revolution</w:t>
      </w:r>
      <w:r>
        <w:rPr>
          <w:rFonts w:ascii="Gill Sans MT" w:hAnsi="Gill Sans MT"/>
          <w:spacing w:val="-13"/>
          <w:w w:val="105"/>
          <w:sz w:val="18"/>
        </w:rPr>
        <w:t> </w:t>
      </w:r>
      <w:r>
        <w:rPr>
          <w:rFonts w:ascii="Gill Sans MT" w:hAnsi="Gill Sans MT"/>
          <w:w w:val="105"/>
          <w:sz w:val="18"/>
        </w:rPr>
        <w:t>had</w:t>
      </w:r>
      <w:r>
        <w:rPr>
          <w:rFonts w:ascii="Gill Sans MT" w:hAnsi="Gill Sans MT"/>
          <w:spacing w:val="-13"/>
          <w:w w:val="105"/>
          <w:sz w:val="18"/>
        </w:rPr>
        <w:t> </w:t>
      </w:r>
      <w:r>
        <w:rPr>
          <w:rFonts w:ascii="Gill Sans MT" w:hAnsi="Gill Sans MT"/>
          <w:w w:val="105"/>
          <w:sz w:val="18"/>
        </w:rPr>
        <w:t>not </w:t>
      </w:r>
      <w:r>
        <w:rPr>
          <w:rFonts w:ascii="Gill Sans MT" w:hAnsi="Gill Sans MT"/>
          <w:w w:val="105"/>
          <w:sz w:val="17"/>
        </w:rPr>
        <w:t>yet</w:t>
      </w:r>
      <w:r>
        <w:rPr>
          <w:rFonts w:ascii="Gill Sans MT" w:hAnsi="Gill Sans MT"/>
          <w:spacing w:val="7"/>
          <w:sz w:val="17"/>
        </w:rPr>
        <w:t> </w:t>
      </w:r>
      <w:r>
        <w:rPr>
          <w:rFonts w:ascii="Gill Sans MT" w:hAnsi="Gill Sans MT"/>
          <w:w w:val="102"/>
          <w:sz w:val="17"/>
        </w:rPr>
        <w:t>taken</w:t>
      </w:r>
      <w:r>
        <w:rPr>
          <w:rFonts w:ascii="Gill Sans MT" w:hAnsi="Gill Sans MT"/>
          <w:spacing w:val="9"/>
          <w:sz w:val="17"/>
        </w:rPr>
        <w:t> </w:t>
      </w:r>
      <w:r>
        <w:rPr>
          <w:rFonts w:ascii="Gill Sans MT" w:hAnsi="Gill Sans MT"/>
          <w:spacing w:val="7"/>
          <w:w w:val="100"/>
          <w:sz w:val="17"/>
        </w:rPr>
        <w:t>plac</w:t>
      </w:r>
      <w:r>
        <w:rPr>
          <w:rFonts w:ascii="Gill Sans MT" w:hAnsi="Gill Sans MT"/>
          <w:w w:val="100"/>
          <w:sz w:val="17"/>
        </w:rPr>
        <w:t>e</w:t>
      </w:r>
      <w:r>
        <w:rPr>
          <w:rFonts w:ascii="Gill Sans MT" w:hAnsi="Gill Sans MT"/>
          <w:spacing w:val="-1"/>
          <w:sz w:val="17"/>
        </w:rPr>
        <w:t> </w:t>
      </w:r>
      <w:r>
        <w:rPr>
          <w:rFonts w:ascii="Gill Sans MT" w:hAnsi="Gill Sans MT"/>
          <w:spacing w:val="9"/>
          <w:w w:val="108"/>
          <w:sz w:val="17"/>
        </w:rPr>
        <w:t>i</w:t>
      </w:r>
      <w:r>
        <w:rPr>
          <w:rFonts w:ascii="Gill Sans MT" w:hAnsi="Gill Sans MT"/>
          <w:w w:val="108"/>
          <w:sz w:val="17"/>
        </w:rPr>
        <w:t>n</w:t>
      </w:r>
      <w:r>
        <w:rPr>
          <w:rFonts w:ascii="Gill Sans MT" w:hAnsi="Gill Sans MT"/>
          <w:spacing w:val="7"/>
          <w:sz w:val="17"/>
        </w:rPr>
        <w:t> </w:t>
      </w:r>
      <w:r>
        <w:rPr>
          <w:rFonts w:ascii="Gill Sans MT" w:hAnsi="Gill Sans MT"/>
          <w:spacing w:val="8"/>
          <w:w w:val="103"/>
          <w:sz w:val="17"/>
        </w:rPr>
        <w:t>German</w:t>
      </w:r>
      <w:r>
        <w:rPr>
          <w:rFonts w:ascii="Gill Sans MT" w:hAnsi="Gill Sans MT"/>
          <w:w w:val="103"/>
          <w:sz w:val="17"/>
        </w:rPr>
        <w:t>y</w:t>
      </w:r>
      <w:r>
        <w:rPr>
          <w:rFonts w:ascii="Gill Sans MT" w:hAnsi="Gill Sans MT"/>
          <w:spacing w:val="-6"/>
          <w:sz w:val="17"/>
        </w:rPr>
        <w:t> </w:t>
      </w:r>
      <w:r>
        <w:rPr>
          <w:rFonts w:ascii="Gill Sans MT" w:hAnsi="Gill Sans MT"/>
          <w:w w:val="70"/>
          <w:sz w:val="17"/>
        </w:rPr>
        <w:t>:</w:t>
      </w:r>
      <w:r>
        <w:rPr>
          <w:rFonts w:ascii="Gill Sans MT" w:hAnsi="Gill Sans MT"/>
          <w:spacing w:val="5"/>
          <w:sz w:val="17"/>
        </w:rPr>
        <w:t> </w:t>
      </w:r>
      <w:r>
        <w:rPr>
          <w:rFonts w:ascii="Gill Sans MT" w:hAnsi="Gill Sans MT"/>
          <w:spacing w:val="9"/>
          <w:w w:val="98"/>
          <w:sz w:val="17"/>
        </w:rPr>
        <w:t>o</w:t>
      </w:r>
      <w:r>
        <w:rPr>
          <w:rFonts w:ascii="Gill Sans MT" w:hAnsi="Gill Sans MT"/>
          <w:w w:val="98"/>
          <w:sz w:val="17"/>
        </w:rPr>
        <w:t>n</w:t>
      </w:r>
      <w:r>
        <w:rPr>
          <w:rFonts w:ascii="Gill Sans MT" w:hAnsi="Gill Sans MT"/>
          <w:spacing w:val="13"/>
          <w:sz w:val="17"/>
        </w:rPr>
        <w:t> </w:t>
      </w:r>
      <w:r>
        <w:rPr>
          <w:rFonts w:ascii="Arial" w:hAnsi="Arial"/>
          <w:spacing w:val="31"/>
          <w:w w:val="85"/>
          <w:sz w:val="13"/>
        </w:rPr>
        <w:t>1</w:t>
      </w:r>
      <w:r>
        <w:rPr>
          <w:rFonts w:ascii="Arial" w:hAnsi="Arial"/>
          <w:w w:val="85"/>
          <w:sz w:val="13"/>
        </w:rPr>
        <w:t>3</w:t>
      </w:r>
      <w:r>
        <w:rPr>
          <w:rFonts w:ascii="Arial" w:hAnsi="Arial"/>
          <w:sz w:val="13"/>
        </w:rPr>
        <w:t> </w:t>
      </w:r>
      <w:r>
        <w:rPr>
          <w:rFonts w:ascii="Arial" w:hAnsi="Arial"/>
          <w:spacing w:val="-12"/>
          <w:sz w:val="13"/>
        </w:rPr>
        <w:t> </w:t>
      </w:r>
      <w:r>
        <w:rPr>
          <w:rFonts w:ascii="Gill Sans MT" w:hAnsi="Gill Sans MT"/>
          <w:spacing w:val="-9"/>
          <w:w w:val="93"/>
          <w:sz w:val="17"/>
        </w:rPr>
        <w:t>1v</w:t>
      </w:r>
      <w:r>
        <w:rPr>
          <w:rFonts w:ascii="Gill Sans MT" w:hAnsi="Gill Sans MT"/>
          <w:spacing w:val="5"/>
          <w:w w:val="93"/>
          <w:sz w:val="17"/>
        </w:rPr>
        <w:t>l</w:t>
      </w:r>
      <w:r>
        <w:rPr>
          <w:rFonts w:ascii="Gill Sans MT" w:hAnsi="Gill Sans MT"/>
          <w:spacing w:val="10"/>
          <w:w w:val="98"/>
          <w:sz w:val="17"/>
        </w:rPr>
        <w:t>arc</w:t>
      </w:r>
      <w:r>
        <w:rPr>
          <w:rFonts w:ascii="Gill Sans MT" w:hAnsi="Gill Sans MT"/>
          <w:w w:val="98"/>
          <w:sz w:val="17"/>
        </w:rPr>
        <w:t>h</w:t>
      </w:r>
      <w:r>
        <w:rPr>
          <w:rFonts w:ascii="Gill Sans MT" w:hAnsi="Gill Sans MT"/>
          <w:spacing w:val="-1"/>
          <w:sz w:val="17"/>
        </w:rPr>
        <w:t> </w:t>
      </w:r>
      <w:r>
        <w:rPr>
          <w:rFonts w:ascii="Gill Sans MT" w:hAnsi="Gill Sans MT"/>
          <w:spacing w:val="6"/>
          <w:w w:val="98"/>
          <w:sz w:val="17"/>
        </w:rPr>
        <w:t>i</w:t>
      </w:r>
      <w:r>
        <w:rPr>
          <w:rFonts w:ascii="Gill Sans MT" w:hAnsi="Gill Sans MT"/>
          <w:w w:val="98"/>
          <w:sz w:val="17"/>
        </w:rPr>
        <w:t>t</w:t>
      </w:r>
      <w:r>
        <w:rPr>
          <w:rFonts w:ascii="Gill Sans MT" w:hAnsi="Gill Sans MT"/>
          <w:spacing w:val="14"/>
          <w:sz w:val="17"/>
        </w:rPr>
        <w:t> </w:t>
      </w:r>
      <w:r>
        <w:rPr>
          <w:rFonts w:ascii="Gill Sans MT" w:hAnsi="Gill Sans MT"/>
          <w:w w:val="96"/>
          <w:sz w:val="17"/>
        </w:rPr>
        <w:t>was</w:t>
      </w:r>
      <w:r>
        <w:rPr>
          <w:rFonts w:ascii="Gill Sans MT" w:hAnsi="Gill Sans MT"/>
          <w:spacing w:val="14"/>
          <w:sz w:val="17"/>
        </w:rPr>
        <w:t> </w:t>
      </w:r>
      <w:r>
        <w:rPr>
          <w:rFonts w:ascii="Gill Sans MT" w:hAnsi="Gill Sans MT"/>
          <w:spacing w:val="14"/>
          <w:w w:val="98"/>
          <w:sz w:val="17"/>
        </w:rPr>
        <w:t>s</w:t>
      </w:r>
      <w:r>
        <w:rPr>
          <w:rFonts w:ascii="Gill Sans MT" w:hAnsi="Gill Sans MT"/>
          <w:spacing w:val="7"/>
          <w:w w:val="98"/>
          <w:sz w:val="17"/>
        </w:rPr>
        <w:t>u</w:t>
      </w:r>
      <w:r>
        <w:rPr>
          <w:rFonts w:ascii="Gill Sans MT" w:hAnsi="Gill Sans MT"/>
          <w:spacing w:val="6"/>
          <w:w w:val="94"/>
          <w:sz w:val="17"/>
        </w:rPr>
        <w:t>cce</w:t>
      </w:r>
      <w:r>
        <w:rPr>
          <w:rFonts w:ascii="Gill Sans MT" w:hAnsi="Gill Sans MT"/>
          <w:spacing w:val="13"/>
          <w:w w:val="94"/>
          <w:sz w:val="17"/>
        </w:rPr>
        <w:t>s</w:t>
      </w:r>
      <w:r>
        <w:rPr>
          <w:rFonts w:ascii="Gill Sans MT" w:hAnsi="Gill Sans MT"/>
          <w:spacing w:val="13"/>
          <w:w w:val="90"/>
          <w:sz w:val="17"/>
        </w:rPr>
        <w:t>s</w:t>
      </w:r>
      <w:r>
        <w:rPr>
          <w:rFonts w:ascii="Gill Sans MT" w:hAnsi="Gill Sans MT"/>
          <w:spacing w:val="-16"/>
          <w:w w:val="181"/>
          <w:sz w:val="17"/>
        </w:rPr>
        <w:t>f</w:t>
      </w:r>
      <w:r>
        <w:rPr>
          <w:rFonts w:ascii="Gill Sans MT" w:hAnsi="Gill Sans MT"/>
          <w:spacing w:val="9"/>
          <w:w w:val="105"/>
          <w:sz w:val="17"/>
        </w:rPr>
        <w:t>u</w:t>
      </w:r>
      <w:r>
        <w:rPr>
          <w:rFonts w:ascii="Gill Sans MT" w:hAnsi="Gill Sans MT"/>
          <w:w w:val="105"/>
          <w:sz w:val="17"/>
        </w:rPr>
        <w:t>l</w:t>
      </w:r>
      <w:r>
        <w:rPr>
          <w:rFonts w:ascii="Gill Sans MT" w:hAnsi="Gill Sans MT"/>
          <w:spacing w:val="5"/>
          <w:sz w:val="17"/>
        </w:rPr>
        <w:t> </w:t>
      </w:r>
      <w:r>
        <w:rPr>
          <w:rFonts w:ascii="Gill Sans MT" w:hAnsi="Gill Sans MT"/>
          <w:spacing w:val="9"/>
          <w:w w:val="108"/>
          <w:sz w:val="17"/>
        </w:rPr>
        <w:t>i</w:t>
      </w:r>
      <w:r>
        <w:rPr>
          <w:rFonts w:ascii="Gill Sans MT" w:hAnsi="Gill Sans MT"/>
          <w:w w:val="108"/>
          <w:sz w:val="17"/>
        </w:rPr>
        <w:t>n</w:t>
      </w:r>
      <w:r>
        <w:rPr>
          <w:rFonts w:ascii="Gill Sans MT" w:hAnsi="Gill Sans MT"/>
          <w:spacing w:val="-1"/>
          <w:sz w:val="17"/>
        </w:rPr>
        <w:t> </w:t>
      </w:r>
      <w:r>
        <w:rPr>
          <w:rFonts w:ascii="Gill Sans MT" w:hAnsi="Gill Sans MT"/>
          <w:spacing w:val="7"/>
          <w:w w:val="109"/>
          <w:sz w:val="17"/>
        </w:rPr>
        <w:t>Vienna, </w:t>
      </w:r>
      <w:r>
        <w:rPr>
          <w:rFonts w:ascii="Gill Sans MT" w:hAnsi="Gill Sans MT"/>
          <w:spacing w:val="4"/>
          <w:w w:val="105"/>
          <w:sz w:val="18"/>
        </w:rPr>
        <w:t>and</w:t>
      </w:r>
      <w:r>
        <w:rPr>
          <w:rFonts w:ascii="Gill Sans MT" w:hAnsi="Gill Sans MT"/>
          <w:spacing w:val="-17"/>
          <w:w w:val="105"/>
          <w:sz w:val="18"/>
        </w:rPr>
        <w:t> </w:t>
      </w:r>
      <w:r>
        <w:rPr>
          <w:rFonts w:ascii="Gill Sans MT" w:hAnsi="Gill Sans MT"/>
          <w:spacing w:val="3"/>
          <w:w w:val="105"/>
          <w:sz w:val="18"/>
        </w:rPr>
        <w:t>on</w:t>
      </w:r>
      <w:r>
        <w:rPr>
          <w:rFonts w:ascii="Gill Sans MT" w:hAnsi="Gill Sans MT"/>
          <w:spacing w:val="1"/>
          <w:w w:val="105"/>
          <w:sz w:val="18"/>
        </w:rPr>
        <w:t> </w:t>
      </w:r>
      <w:r>
        <w:rPr>
          <w:rFonts w:ascii="Gill Sans MT" w:hAnsi="Gill Sans MT"/>
          <w:spacing w:val="6"/>
          <w:sz w:val="18"/>
        </w:rPr>
        <w:t>18</w:t>
      </w:r>
      <w:r>
        <w:rPr>
          <w:rFonts w:ascii="Gill Sans MT" w:hAnsi="Gill Sans MT"/>
          <w:spacing w:val="-4"/>
          <w:sz w:val="18"/>
        </w:rPr>
        <w:t> </w:t>
      </w:r>
      <w:r>
        <w:rPr>
          <w:rFonts w:ascii="Gill Sans MT" w:hAnsi="Gill Sans MT"/>
          <w:spacing w:val="5"/>
          <w:w w:val="105"/>
          <w:sz w:val="18"/>
        </w:rPr>
        <w:t>March</w:t>
      </w:r>
      <w:r>
        <w:rPr>
          <w:rFonts w:ascii="Gill Sans MT" w:hAnsi="Gill Sans MT"/>
          <w:spacing w:val="-12"/>
          <w:w w:val="105"/>
          <w:sz w:val="18"/>
        </w:rPr>
        <w:t> </w:t>
      </w:r>
      <w:r>
        <w:rPr>
          <w:rFonts w:ascii="Gill Sans MT" w:hAnsi="Gill Sans MT"/>
          <w:w w:val="105"/>
          <w:sz w:val="18"/>
        </w:rPr>
        <w:t>in</w:t>
      </w:r>
      <w:r>
        <w:rPr>
          <w:rFonts w:ascii="Gill Sans MT" w:hAnsi="Gill Sans MT"/>
          <w:spacing w:val="-5"/>
          <w:w w:val="105"/>
          <w:sz w:val="18"/>
        </w:rPr>
        <w:t> </w:t>
      </w:r>
      <w:r>
        <w:rPr>
          <w:rFonts w:ascii="Gill Sans MT" w:hAnsi="Gill Sans MT"/>
          <w:spacing w:val="9"/>
          <w:w w:val="105"/>
          <w:sz w:val="18"/>
        </w:rPr>
        <w:t>Berlin.</w:t>
      </w:r>
    </w:p>
    <w:p>
      <w:pPr>
        <w:spacing w:line="276" w:lineRule="auto" w:before="0"/>
        <w:ind w:left="122" w:right="129" w:firstLine="178"/>
        <w:jc w:val="both"/>
        <w:rPr>
          <w:rFonts w:ascii="Gill Sans MT"/>
          <w:sz w:val="17"/>
        </w:rPr>
      </w:pPr>
      <w:r>
        <w:rPr>
          <w:rFonts w:ascii="Gill Sans MT"/>
          <w:sz w:val="18"/>
        </w:rPr>
        <w:t>As far as Germany was concerned, </w:t>
      </w:r>
      <w:r>
        <w:rPr>
          <w:rFonts w:ascii="Times New Roman"/>
          <w:i/>
          <w:sz w:val="18"/>
        </w:rPr>
        <w:t>the COIlIIlIIlIlist iHamjes(o </w:t>
      </w:r>
      <w:r>
        <w:rPr>
          <w:rFonts w:ascii="Gill Sans MT"/>
          <w:sz w:val="17"/>
        </w:rPr>
        <w:t>laid down the general rules : the Communists were to fight alongside the bourgeoisie </w:t>
      </w:r>
      <w:r>
        <w:rPr>
          <w:sz w:val="12"/>
        </w:rPr>
        <w:t>a</w:t>
      </w:r>
      <w:r>
        <w:rPr>
          <w:rFonts w:ascii="Gill Sans MT"/>
          <w:sz w:val="17"/>
        </w:rPr>
        <w:t>gains</w:t>
      </w:r>
      <w:r>
        <w:rPr>
          <w:sz w:val="12"/>
        </w:rPr>
        <w:t>t  </w:t>
      </w:r>
      <w:r>
        <w:rPr>
          <w:rFonts w:ascii="Gill Sans MT"/>
          <w:sz w:val="17"/>
        </w:rPr>
        <w:t>feudalism and the petty-bourgeoisie, stressing</w:t>
      </w:r>
    </w:p>
    <w:p>
      <w:pPr>
        <w:spacing w:after="0" w:line="276" w:lineRule="auto"/>
        <w:jc w:val="both"/>
        <w:rPr>
          <w:rFonts w:ascii="Gill Sans MT"/>
          <w:sz w:val="17"/>
        </w:rPr>
        <w:sectPr>
          <w:pgSz w:w="7200" w:h="11160"/>
          <w:pgMar w:top="1040" w:bottom="280" w:left="940" w:right="760"/>
        </w:sectPr>
      </w:pPr>
    </w:p>
    <w:p>
      <w:pPr>
        <w:spacing w:before="57"/>
        <w:ind w:left="185" w:right="0" w:firstLine="0"/>
        <w:jc w:val="both"/>
        <w:rPr>
          <w:rFonts w:ascii="Bookman Old Style"/>
          <w:b w:val="0"/>
          <w:i/>
          <w:sz w:val="17"/>
        </w:rPr>
      </w:pPr>
      <w:r>
        <w:rPr>
          <w:rFonts w:ascii="Gill Sans MT"/>
          <w:spacing w:val="4"/>
          <w:position w:val="1"/>
          <w:sz w:val="18"/>
        </w:rPr>
        <w:t>8</w:t>
      </w:r>
      <w:r>
        <w:rPr>
          <w:rFonts w:ascii="Gill Sans MT"/>
          <w:spacing w:val="4"/>
          <w:sz w:val="18"/>
        </w:rPr>
        <w:t>4</w:t>
      </w:r>
      <w:r>
        <w:rPr>
          <w:rFonts w:ascii="Gill Sans MT"/>
          <w:spacing w:val="57"/>
          <w:sz w:val="18"/>
        </w:rPr>
        <w:t> </w:t>
      </w:r>
      <w:r>
        <w:rPr>
          <w:rFonts w:ascii="Arial"/>
          <w:w w:val="140"/>
          <w:position w:val="1"/>
          <w:sz w:val="13"/>
        </w:rPr>
        <w:t>1848 </w:t>
      </w:r>
      <w:r>
        <w:rPr>
          <w:rFonts w:ascii="Times New Roman"/>
          <w:w w:val="555"/>
          <w:position w:val="1"/>
          <w:sz w:val="5"/>
        </w:rPr>
        <w:t>- </w:t>
      </w:r>
      <w:r>
        <w:rPr>
          <w:rFonts w:ascii="Bookman Old Style"/>
          <w:b w:val="0"/>
          <w:i/>
          <w:position w:val="1"/>
          <w:sz w:val="17"/>
        </w:rPr>
        <w:t>Revolution as Idea and </w:t>
      </w:r>
      <w:r>
        <w:rPr>
          <w:rFonts w:ascii="Bookman Old Style"/>
          <w:b w:val="0"/>
          <w:i/>
          <w:spacing w:val="-6"/>
          <w:position w:val="1"/>
          <w:sz w:val="17"/>
        </w:rPr>
        <w:t>Reality</w:t>
      </w:r>
    </w:p>
    <w:p>
      <w:pPr>
        <w:pStyle w:val="BodyText"/>
        <w:rPr>
          <w:rFonts w:ascii="Bookman Old Style"/>
          <w:b w:val="0"/>
          <w:i/>
          <w:sz w:val="20"/>
        </w:rPr>
      </w:pPr>
    </w:p>
    <w:p>
      <w:pPr>
        <w:pStyle w:val="BodyText"/>
        <w:rPr>
          <w:rFonts w:ascii="Bookman Old Style"/>
          <w:b w:val="0"/>
          <w:i/>
          <w:sz w:val="20"/>
        </w:rPr>
      </w:pPr>
    </w:p>
    <w:p>
      <w:pPr>
        <w:pStyle w:val="BodyText"/>
        <w:spacing w:before="5"/>
        <w:rPr>
          <w:rFonts w:ascii="Bookman Old Style"/>
          <w:b w:val="0"/>
          <w:i/>
          <w:sz w:val="18"/>
        </w:rPr>
      </w:pPr>
      <w:r>
        <w:rPr/>
        <w:drawing>
          <wp:anchor distT="0" distB="0" distL="0" distR="0" allowOverlap="1" layoutInCell="1" locked="0" behindDoc="0" simplePos="0" relativeHeight="2440">
            <wp:simplePos x="0" y="0"/>
            <wp:positionH relativeFrom="page">
              <wp:posOffset>763916</wp:posOffset>
            </wp:positionH>
            <wp:positionV relativeFrom="paragraph">
              <wp:posOffset>162612</wp:posOffset>
            </wp:positionV>
            <wp:extent cx="3040651" cy="2255519"/>
            <wp:effectExtent l="0" t="0" r="0" b="0"/>
            <wp:wrapTopAndBottom/>
            <wp:docPr id="143" name="image95.jpeg" descr=""/>
            <wp:cNvGraphicFramePr>
              <a:graphicFrameLocks noChangeAspect="1"/>
            </wp:cNvGraphicFramePr>
            <a:graphic>
              <a:graphicData uri="http://schemas.openxmlformats.org/drawingml/2006/picture">
                <pic:pic>
                  <pic:nvPicPr>
                    <pic:cNvPr id="144" name="image95.jpeg"/>
                    <pic:cNvPicPr/>
                  </pic:nvPicPr>
                  <pic:blipFill>
                    <a:blip r:embed="rId99" cstate="print"/>
                    <a:stretch>
                      <a:fillRect/>
                    </a:stretch>
                  </pic:blipFill>
                  <pic:spPr>
                    <a:xfrm>
                      <a:off x="0" y="0"/>
                      <a:ext cx="3040651" cy="2255519"/>
                    </a:xfrm>
                    <a:prstGeom prst="rect">
                      <a:avLst/>
                    </a:prstGeom>
                  </pic:spPr>
                </pic:pic>
              </a:graphicData>
            </a:graphic>
          </wp:anchor>
        </w:drawing>
      </w:r>
    </w:p>
    <w:p>
      <w:pPr>
        <w:pStyle w:val="BodyText"/>
        <w:spacing w:before="6"/>
        <w:rPr>
          <w:rFonts w:ascii="Bookman Old Style"/>
          <w:b w:val="0"/>
          <w:i/>
          <w:sz w:val="24"/>
        </w:rPr>
      </w:pPr>
    </w:p>
    <w:p>
      <w:pPr>
        <w:spacing w:line="307" w:lineRule="auto" w:before="1"/>
        <w:ind w:left="473" w:right="14" w:hanging="328"/>
        <w:jc w:val="left"/>
        <w:rPr>
          <w:rFonts w:ascii="Arial"/>
          <w:sz w:val="13"/>
        </w:rPr>
      </w:pPr>
      <w:r>
        <w:rPr>
          <w:rFonts w:ascii="Arial"/>
          <w:w w:val="115"/>
          <w:sz w:val="14"/>
        </w:rPr>
        <w:t>Public Funeral of the Victims of the March Revolution in Berlin, r848 </w:t>
      </w:r>
      <w:r>
        <w:rPr>
          <w:rFonts w:ascii="Arial"/>
          <w:w w:val="115"/>
          <w:sz w:val="13"/>
        </w:rPr>
        <w:t>(painting  by  Adolph  von Menzel)</w:t>
      </w:r>
    </w:p>
    <w:p>
      <w:pPr>
        <w:pStyle w:val="BodyText"/>
        <w:rPr>
          <w:rFonts w:ascii="Arial"/>
          <w:sz w:val="14"/>
        </w:rPr>
      </w:pPr>
    </w:p>
    <w:p>
      <w:pPr>
        <w:pStyle w:val="BodyText"/>
        <w:rPr>
          <w:rFonts w:ascii="Arial"/>
          <w:sz w:val="14"/>
        </w:rPr>
      </w:pPr>
    </w:p>
    <w:p>
      <w:pPr>
        <w:pStyle w:val="BodyText"/>
        <w:spacing w:before="4"/>
        <w:rPr>
          <w:rFonts w:ascii="Arial"/>
          <w:sz w:val="13"/>
        </w:rPr>
      </w:pPr>
    </w:p>
    <w:p>
      <w:pPr>
        <w:spacing w:line="314" w:lineRule="auto" w:before="0"/>
        <w:ind w:left="125" w:right="113" w:firstLine="18"/>
        <w:jc w:val="both"/>
        <w:rPr>
          <w:sz w:val="13"/>
        </w:rPr>
      </w:pPr>
      <w:r>
        <w:rPr>
          <w:w w:val="125"/>
          <w:sz w:val="13"/>
        </w:rPr>
        <w:t>all the time the intrinsic opposition of the two temporary allies, so that the fight against the bourgeoisie could begin immediately after their  victory.  In Germany the bourgeois  revolution must be   imme­</w:t>
      </w:r>
    </w:p>
    <w:p>
      <w:pPr>
        <w:spacing w:line="280" w:lineRule="auto" w:before="0"/>
        <w:ind w:left="122" w:right="114" w:firstLine="18"/>
        <w:jc w:val="both"/>
        <w:rPr>
          <w:sz w:val="13"/>
        </w:rPr>
      </w:pPr>
      <w:r>
        <w:rPr>
          <w:w w:val="120"/>
          <w:sz w:val="13"/>
        </w:rPr>
        <w:t>diately  followed by the  proletarian  revolution.   Though  this   was the tactic that sprang from the </w:t>
      </w:r>
      <w:r>
        <w:rPr>
          <w:rFonts w:ascii="Bookman Old Style" w:hAnsi="Bookman Old Style"/>
          <w:b w:val="0"/>
          <w:i/>
          <w:w w:val="110"/>
          <w:sz w:val="18"/>
        </w:rPr>
        <w:t>Manifesto, </w:t>
      </w:r>
      <w:r>
        <w:rPr>
          <w:w w:val="120"/>
          <w:sz w:val="13"/>
        </w:rPr>
        <w:t>the actual demands were formulated in the Seventeen Point Programme. These were  different from those in the </w:t>
      </w:r>
      <w:r>
        <w:rPr>
          <w:rFonts w:ascii="Bookman Old Style" w:hAnsi="Bookman Old Style"/>
          <w:b w:val="0"/>
          <w:i/>
          <w:w w:val="110"/>
          <w:sz w:val="18"/>
        </w:rPr>
        <w:t>Manifesto, </w:t>
      </w:r>
      <w:r>
        <w:rPr>
          <w:w w:val="120"/>
          <w:sz w:val="13"/>
        </w:rPr>
        <w:t>since they were intended as demands on a bourgeois-parliamentary regime. However they include </w:t>
      </w:r>
      <w:r>
        <w:rPr>
          <w:w w:val="110"/>
          <w:sz w:val="13"/>
        </w:rPr>
        <w:t>: </w:t>
      </w:r>
      <w:r>
        <w:rPr>
          <w:rFonts w:ascii="Times New Roman" w:hAnsi="Times New Roman"/>
          <w:i/>
          <w:w w:val="110"/>
          <w:sz w:val="18"/>
        </w:rPr>
        <w:t>(I) </w:t>
      </w:r>
      <w:r>
        <w:rPr>
          <w:w w:val="120"/>
          <w:sz w:val="13"/>
        </w:rPr>
        <w:t>Ger­ many to be a single indivisible republic ; </w:t>
      </w:r>
      <w:r>
        <w:rPr>
          <w:rFonts w:ascii="Gill Sans MT" w:hAnsi="Gill Sans MT"/>
          <w:w w:val="110"/>
          <w:sz w:val="17"/>
        </w:rPr>
        <w:t>(2) </w:t>
      </w:r>
      <w:r>
        <w:rPr>
          <w:w w:val="120"/>
          <w:sz w:val="13"/>
        </w:rPr>
        <w:t>arms to the people ; (3) active  and  passive  electoral  rights  for   all  adult  men ;  (4) abolition</w:t>
      </w:r>
    </w:p>
    <w:p>
      <w:pPr>
        <w:spacing w:line="202" w:lineRule="exact" w:before="0"/>
        <w:ind w:left="123" w:right="0" w:firstLine="2"/>
        <w:jc w:val="both"/>
        <w:rPr>
          <w:sz w:val="13"/>
        </w:rPr>
      </w:pPr>
      <w:r>
        <w:rPr>
          <w:w w:val="120"/>
          <w:sz w:val="13"/>
        </w:rPr>
        <w:t>of all  feudal  burdens without indemnity ;  </w:t>
      </w:r>
      <w:r>
        <w:rPr>
          <w:rFonts w:ascii="PMingLiU" w:hAnsi="PMingLiU"/>
          <w:w w:val="120"/>
          <w:sz w:val="17"/>
        </w:rPr>
        <w:t>(5) </w:t>
      </w:r>
      <w:r>
        <w:rPr>
          <w:w w:val="120"/>
          <w:sz w:val="13"/>
        </w:rPr>
        <w:t>all  estates,  mines, col­</w:t>
      </w:r>
    </w:p>
    <w:p>
      <w:pPr>
        <w:spacing w:line="300" w:lineRule="auto" w:before="49"/>
        <w:ind w:left="115" w:right="117" w:firstLine="8"/>
        <w:jc w:val="both"/>
        <w:rPr>
          <w:sz w:val="13"/>
        </w:rPr>
      </w:pPr>
      <w:r>
        <w:rPr>
          <w:spacing w:val="6"/>
          <w:w w:val="120"/>
          <w:sz w:val="13"/>
        </w:rPr>
        <w:t>lieries, </w:t>
      </w:r>
      <w:r>
        <w:rPr>
          <w:spacing w:val="4"/>
          <w:w w:val="120"/>
          <w:sz w:val="13"/>
        </w:rPr>
        <w:t>and </w:t>
      </w:r>
      <w:r>
        <w:rPr>
          <w:spacing w:val="6"/>
          <w:w w:val="120"/>
          <w:sz w:val="13"/>
        </w:rPr>
        <w:t>public transport, </w:t>
      </w:r>
      <w:r>
        <w:rPr>
          <w:spacing w:val="2"/>
          <w:w w:val="120"/>
          <w:sz w:val="13"/>
        </w:rPr>
        <w:t>as  </w:t>
      </w:r>
      <w:r>
        <w:rPr>
          <w:spacing w:val="7"/>
          <w:w w:val="120"/>
          <w:sz w:val="13"/>
        </w:rPr>
        <w:t>well </w:t>
      </w:r>
      <w:r>
        <w:rPr>
          <w:spacing w:val="3"/>
          <w:w w:val="120"/>
          <w:sz w:val="13"/>
        </w:rPr>
        <w:t>as  </w:t>
      </w:r>
      <w:r>
        <w:rPr>
          <w:spacing w:val="6"/>
          <w:w w:val="120"/>
          <w:sz w:val="13"/>
        </w:rPr>
        <w:t>mortgages </w:t>
      </w:r>
      <w:r>
        <w:rPr>
          <w:w w:val="120"/>
          <w:sz w:val="13"/>
        </w:rPr>
        <w:t>on  </w:t>
      </w:r>
      <w:r>
        <w:rPr>
          <w:spacing w:val="6"/>
          <w:w w:val="120"/>
          <w:sz w:val="13"/>
        </w:rPr>
        <w:t>peasant land,  </w:t>
      </w:r>
      <w:r>
        <w:rPr>
          <w:spacing w:val="2"/>
          <w:w w:val="120"/>
          <w:sz w:val="13"/>
        </w:rPr>
        <w:t>to </w:t>
      </w:r>
      <w:r>
        <w:rPr>
          <w:spacing w:val="5"/>
          <w:w w:val="120"/>
          <w:sz w:val="13"/>
        </w:rPr>
        <w:t>become </w:t>
      </w:r>
      <w:r>
        <w:rPr>
          <w:spacing w:val="4"/>
          <w:w w:val="120"/>
          <w:sz w:val="13"/>
        </w:rPr>
        <w:t>the </w:t>
      </w:r>
      <w:r>
        <w:rPr>
          <w:spacing w:val="5"/>
          <w:w w:val="120"/>
          <w:sz w:val="13"/>
        </w:rPr>
        <w:t>property </w:t>
      </w:r>
      <w:r>
        <w:rPr>
          <w:spacing w:val="2"/>
          <w:w w:val="120"/>
          <w:sz w:val="13"/>
        </w:rPr>
        <w:t>of </w:t>
      </w:r>
      <w:r>
        <w:rPr>
          <w:spacing w:val="5"/>
          <w:w w:val="120"/>
          <w:sz w:val="13"/>
        </w:rPr>
        <w:t>the </w:t>
      </w:r>
      <w:r>
        <w:rPr>
          <w:spacing w:val="4"/>
          <w:w w:val="120"/>
          <w:sz w:val="13"/>
        </w:rPr>
        <w:t>state </w:t>
      </w:r>
      <w:r>
        <w:rPr>
          <w:w w:val="120"/>
          <w:sz w:val="13"/>
        </w:rPr>
        <w:t>; </w:t>
      </w:r>
      <w:r>
        <w:rPr>
          <w:rFonts w:ascii="Arial" w:hAnsi="Arial"/>
          <w:w w:val="110"/>
          <w:sz w:val="17"/>
        </w:rPr>
        <w:t>(6) </w:t>
      </w:r>
      <w:r>
        <w:rPr>
          <w:w w:val="120"/>
          <w:sz w:val="13"/>
        </w:rPr>
        <w:t>a </w:t>
      </w:r>
      <w:r>
        <w:rPr>
          <w:spacing w:val="6"/>
          <w:w w:val="120"/>
          <w:sz w:val="13"/>
        </w:rPr>
        <w:t>single </w:t>
      </w:r>
      <w:r>
        <w:rPr>
          <w:spacing w:val="3"/>
          <w:w w:val="120"/>
          <w:sz w:val="13"/>
        </w:rPr>
        <w:t>state </w:t>
      </w:r>
      <w:r>
        <w:rPr>
          <w:spacing w:val="5"/>
          <w:w w:val="120"/>
          <w:sz w:val="13"/>
        </w:rPr>
        <w:t>bank instead </w:t>
      </w:r>
      <w:r>
        <w:rPr>
          <w:w w:val="120"/>
          <w:sz w:val="13"/>
        </w:rPr>
        <w:t>of </w:t>
      </w:r>
      <w:r>
        <w:rPr>
          <w:spacing w:val="5"/>
          <w:w w:val="120"/>
          <w:sz w:val="13"/>
        </w:rPr>
        <w:t>private </w:t>
      </w:r>
      <w:r>
        <w:rPr>
          <w:spacing w:val="4"/>
          <w:w w:val="120"/>
          <w:sz w:val="13"/>
        </w:rPr>
        <w:t>banks </w:t>
      </w:r>
      <w:r>
        <w:rPr>
          <w:w w:val="120"/>
          <w:sz w:val="13"/>
        </w:rPr>
        <w:t>; </w:t>
      </w:r>
      <w:r>
        <w:rPr>
          <w:rFonts w:ascii="Times New Roman" w:hAnsi="Times New Roman"/>
          <w:i/>
          <w:spacing w:val="4"/>
          <w:w w:val="110"/>
          <w:sz w:val="17"/>
        </w:rPr>
        <w:t>(7) </w:t>
      </w:r>
      <w:r>
        <w:rPr>
          <w:spacing w:val="4"/>
          <w:w w:val="120"/>
          <w:sz w:val="13"/>
        </w:rPr>
        <w:t>the </w:t>
      </w:r>
      <w:r>
        <w:rPr>
          <w:spacing w:val="6"/>
          <w:w w:val="120"/>
          <w:sz w:val="13"/>
        </w:rPr>
        <w:t>salaries </w:t>
      </w:r>
      <w:r>
        <w:rPr>
          <w:spacing w:val="3"/>
          <w:w w:val="120"/>
          <w:sz w:val="13"/>
        </w:rPr>
        <w:t>of </w:t>
      </w:r>
      <w:r>
        <w:rPr>
          <w:w w:val="120"/>
          <w:sz w:val="13"/>
        </w:rPr>
        <w:t>state </w:t>
      </w:r>
      <w:r>
        <w:rPr>
          <w:spacing w:val="6"/>
          <w:w w:val="120"/>
          <w:sz w:val="13"/>
        </w:rPr>
        <w:t>employees </w:t>
      </w:r>
      <w:r>
        <w:rPr>
          <w:w w:val="120"/>
          <w:sz w:val="13"/>
        </w:rPr>
        <w:t>only </w:t>
      </w:r>
      <w:r>
        <w:rPr>
          <w:spacing w:val="3"/>
          <w:w w:val="120"/>
          <w:sz w:val="13"/>
        </w:rPr>
        <w:t>to </w:t>
      </w:r>
      <w:r>
        <w:rPr>
          <w:spacing w:val="4"/>
          <w:w w:val="120"/>
          <w:sz w:val="13"/>
        </w:rPr>
        <w:t>be </w:t>
      </w:r>
      <w:r>
        <w:rPr>
          <w:w w:val="120"/>
          <w:sz w:val="13"/>
        </w:rPr>
        <w:t>differen­ </w:t>
      </w:r>
      <w:r>
        <w:rPr>
          <w:spacing w:val="4"/>
          <w:w w:val="120"/>
          <w:sz w:val="13"/>
        </w:rPr>
        <w:t>tiated </w:t>
      </w:r>
      <w:r>
        <w:rPr>
          <w:spacing w:val="6"/>
          <w:w w:val="120"/>
          <w:sz w:val="13"/>
        </w:rPr>
        <w:t>according  </w:t>
      </w:r>
      <w:r>
        <w:rPr>
          <w:spacing w:val="3"/>
          <w:w w:val="120"/>
          <w:sz w:val="13"/>
        </w:rPr>
        <w:t>to  their  </w:t>
      </w:r>
      <w:r>
        <w:rPr>
          <w:w w:val="120"/>
          <w:sz w:val="13"/>
        </w:rPr>
        <w:t>family  </w:t>
      </w:r>
      <w:r>
        <w:rPr>
          <w:spacing w:val="6"/>
          <w:w w:val="120"/>
          <w:sz w:val="13"/>
        </w:rPr>
        <w:t>situation </w:t>
      </w:r>
      <w:r>
        <w:rPr>
          <w:w w:val="120"/>
          <w:sz w:val="13"/>
        </w:rPr>
        <w:t>;  </w:t>
      </w:r>
      <w:r>
        <w:rPr>
          <w:spacing w:val="2"/>
          <w:w w:val="120"/>
          <w:sz w:val="13"/>
        </w:rPr>
        <w:t>(8)  </w:t>
      </w:r>
      <w:r>
        <w:rPr>
          <w:spacing w:val="3"/>
          <w:w w:val="120"/>
          <w:sz w:val="13"/>
        </w:rPr>
        <w:t>restriction  </w:t>
      </w:r>
      <w:r>
        <w:rPr>
          <w:w w:val="120"/>
          <w:sz w:val="13"/>
        </w:rPr>
        <w:t>of </w:t>
      </w:r>
      <w:r>
        <w:rPr>
          <w:spacing w:val="2"/>
          <w:w w:val="120"/>
          <w:sz w:val="13"/>
        </w:rPr>
        <w:t>the  </w:t>
      </w:r>
      <w:r>
        <w:rPr>
          <w:spacing w:val="4"/>
          <w:w w:val="120"/>
          <w:sz w:val="13"/>
        </w:rPr>
        <w:t>right </w:t>
      </w:r>
      <w:r>
        <w:rPr>
          <w:spacing w:val="2"/>
          <w:w w:val="120"/>
          <w:sz w:val="13"/>
        </w:rPr>
        <w:t>of </w:t>
      </w:r>
      <w:r>
        <w:rPr>
          <w:spacing w:val="5"/>
          <w:w w:val="120"/>
          <w:sz w:val="13"/>
        </w:rPr>
        <w:t>inheritance </w:t>
      </w:r>
      <w:r>
        <w:rPr>
          <w:w w:val="120"/>
          <w:sz w:val="13"/>
        </w:rPr>
        <w:t>; </w:t>
      </w:r>
      <w:r>
        <w:rPr>
          <w:spacing w:val="4"/>
          <w:w w:val="120"/>
          <w:sz w:val="13"/>
        </w:rPr>
        <w:t>(9) </w:t>
      </w:r>
      <w:r>
        <w:rPr>
          <w:spacing w:val="7"/>
          <w:w w:val="120"/>
          <w:sz w:val="13"/>
        </w:rPr>
        <w:t>national </w:t>
      </w:r>
      <w:r>
        <w:rPr>
          <w:spacing w:val="5"/>
          <w:w w:val="120"/>
          <w:sz w:val="13"/>
        </w:rPr>
        <w:t>workshops </w:t>
      </w:r>
      <w:r>
        <w:rPr>
          <w:w w:val="120"/>
          <w:sz w:val="13"/>
        </w:rPr>
        <w:t>;  </w:t>
      </w:r>
      <w:r>
        <w:rPr>
          <w:spacing w:val="3"/>
          <w:w w:val="120"/>
          <w:sz w:val="13"/>
        </w:rPr>
        <w:t>and  </w:t>
      </w:r>
      <w:r>
        <w:rPr>
          <w:spacing w:val="11"/>
          <w:w w:val="120"/>
          <w:sz w:val="13"/>
        </w:rPr>
        <w:t>(10)  </w:t>
      </w:r>
      <w:r>
        <w:rPr>
          <w:w w:val="120"/>
          <w:sz w:val="13"/>
        </w:rPr>
        <w:t>free  </w:t>
      </w:r>
      <w:r>
        <w:rPr>
          <w:spacing w:val="5"/>
          <w:w w:val="120"/>
          <w:sz w:val="13"/>
        </w:rPr>
        <w:t>education  </w:t>
      </w:r>
      <w:r>
        <w:rPr>
          <w:spacing w:val="-6"/>
          <w:w w:val="120"/>
          <w:sz w:val="13"/>
        </w:rPr>
        <w:t>for </w:t>
      </w:r>
      <w:r>
        <w:rPr>
          <w:spacing w:val="5"/>
          <w:w w:val="120"/>
          <w:sz w:val="13"/>
        </w:rPr>
        <w:t>the </w:t>
      </w:r>
      <w:r>
        <w:rPr>
          <w:spacing w:val="6"/>
          <w:w w:val="120"/>
          <w:sz w:val="13"/>
        </w:rPr>
        <w:t>people. </w:t>
      </w:r>
      <w:r>
        <w:rPr>
          <w:spacing w:val="-3"/>
          <w:w w:val="120"/>
          <w:sz w:val="13"/>
        </w:rPr>
        <w:t>In  </w:t>
      </w:r>
      <w:r>
        <w:rPr>
          <w:spacing w:val="13"/>
          <w:w w:val="120"/>
          <w:sz w:val="13"/>
        </w:rPr>
        <w:t>1884 </w:t>
      </w:r>
      <w:r>
        <w:rPr>
          <w:spacing w:val="5"/>
          <w:w w:val="120"/>
          <w:sz w:val="13"/>
        </w:rPr>
        <w:t>Engels </w:t>
      </w:r>
      <w:r>
        <w:rPr>
          <w:spacing w:val="4"/>
          <w:w w:val="120"/>
          <w:sz w:val="13"/>
        </w:rPr>
        <w:t>remarked </w:t>
      </w:r>
      <w:r>
        <w:rPr>
          <w:w w:val="110"/>
          <w:sz w:val="13"/>
        </w:rPr>
        <w:t>:  </w:t>
      </w:r>
      <w:r>
        <w:rPr>
          <w:spacing w:val="5"/>
          <w:w w:val="120"/>
          <w:sz w:val="13"/>
        </w:rPr>
        <w:t>'Never </w:t>
      </w:r>
      <w:r>
        <w:rPr>
          <w:spacing w:val="3"/>
          <w:w w:val="120"/>
          <w:sz w:val="13"/>
        </w:rPr>
        <w:t>has </w:t>
      </w:r>
      <w:r>
        <w:rPr>
          <w:w w:val="120"/>
          <w:sz w:val="13"/>
        </w:rPr>
        <w:t>a </w:t>
      </w:r>
      <w:r>
        <w:rPr>
          <w:spacing w:val="6"/>
          <w:w w:val="120"/>
          <w:sz w:val="13"/>
        </w:rPr>
        <w:t>tactical</w:t>
      </w:r>
      <w:r>
        <w:rPr>
          <w:spacing w:val="-22"/>
          <w:w w:val="120"/>
          <w:sz w:val="13"/>
        </w:rPr>
        <w:t> </w:t>
      </w:r>
      <w:r>
        <w:rPr>
          <w:spacing w:val="5"/>
          <w:w w:val="120"/>
          <w:sz w:val="13"/>
        </w:rPr>
        <w:t>programme</w:t>
      </w:r>
    </w:p>
    <w:p>
      <w:pPr>
        <w:spacing w:after="0" w:line="300" w:lineRule="auto"/>
        <w:jc w:val="both"/>
        <w:rPr>
          <w:sz w:val="13"/>
        </w:rPr>
        <w:sectPr>
          <w:pgSz w:w="7200" w:h="11160"/>
          <w:pgMar w:top="520" w:bottom="280" w:left="800" w:right="880"/>
        </w:sectPr>
      </w:pPr>
    </w:p>
    <w:p>
      <w:pPr>
        <w:spacing w:line="240" w:lineRule="auto" w:before="9" w:after="0"/>
        <w:rPr>
          <w:sz w:val="19"/>
        </w:rPr>
      </w:pPr>
    </w:p>
    <w:p>
      <w:pPr>
        <w:spacing w:line="240" w:lineRule="auto"/>
        <w:ind w:left="206" w:right="0" w:firstLine="0"/>
        <w:rPr>
          <w:sz w:val="20"/>
        </w:rPr>
      </w:pPr>
      <w:r>
        <w:rPr>
          <w:sz w:val="20"/>
        </w:rPr>
        <w:pict>
          <v:group style="width:257.4pt;height:391.7pt;mso-position-horizontal-relative:char;mso-position-vertical-relative:line" coordorigin="0,0" coordsize="5148,7834">
            <v:shape style="position:absolute;left:4387;top:521;width:11;height:11" type="#_x0000_t75" stroked="false">
              <v:imagedata r:id="rId100" o:title=""/>
            </v:shape>
            <v:shape style="position:absolute;left:1022;top:599;width:8;height:5" type="#_x0000_t75" stroked="false">
              <v:imagedata r:id="rId101" o:title=""/>
            </v:shape>
            <v:shape style="position:absolute;left:2367;top:679;width:8;height:16" type="#_x0000_t75" stroked="false">
              <v:imagedata r:id="rId102" o:title=""/>
            </v:shape>
            <v:shape style="position:absolute;left:2099;top:784;width:13;height:13" type="#_x0000_t75" stroked="false">
              <v:imagedata r:id="rId103" o:title=""/>
            </v:shape>
            <v:shape style="position:absolute;left:1640;top:905;width:8;height:5" type="#_x0000_t75" stroked="false">
              <v:imagedata r:id="rId104" o:title=""/>
            </v:shape>
            <v:shape style="position:absolute;left:1283;top:5890;width:13;height:18" type="#_x0000_t75" stroked="false">
              <v:imagedata r:id="rId105" o:title=""/>
            </v:shape>
            <v:shape style="position:absolute;left:0;top:0;width:5147;height:7834" type="#_x0000_t75" stroked="false">
              <v:imagedata r:id="rId106" o:title=""/>
            </v:shape>
          </v:group>
        </w:pict>
      </w:r>
      <w:r>
        <w:rPr>
          <w:sz w:val="20"/>
        </w:rPr>
      </w:r>
    </w:p>
    <w:p>
      <w:pPr>
        <w:spacing w:line="240" w:lineRule="auto" w:before="0"/>
        <w:rPr>
          <w:sz w:val="20"/>
        </w:rPr>
      </w:pPr>
    </w:p>
    <w:p>
      <w:pPr>
        <w:spacing w:line="240" w:lineRule="auto" w:before="4"/>
        <w:rPr>
          <w:sz w:val="24"/>
        </w:rPr>
      </w:pPr>
    </w:p>
    <w:p>
      <w:pPr>
        <w:spacing w:before="59"/>
        <w:ind w:left="102" w:right="511" w:firstLine="0"/>
        <w:jc w:val="left"/>
        <w:rPr>
          <w:rFonts w:ascii="Times New Roman"/>
          <w:i/>
          <w:sz w:val="18"/>
        </w:rPr>
      </w:pPr>
      <w:r>
        <w:rPr/>
        <w:pict>
          <v:shape style="position:absolute;margin-left:53.327118pt;margin-top:-422.117004pt;width:257.4pt;height:391.7pt;mso-position-horizontal-relative:page;mso-position-vertical-relative:paragraph;z-index:-84832" type="#_x0000_t202" filled="false" stroked="false">
            <v:textbox inset="0,0,0,0">
              <w:txbxContent>
                <w:p>
                  <w:pPr>
                    <w:pStyle w:val="BodyText"/>
                    <w:rPr>
                      <w:rFonts w:ascii="Times New Roman"/>
                      <w:i/>
                      <w:sz w:val="22"/>
                    </w:rPr>
                  </w:pPr>
                </w:p>
                <w:p>
                  <w:pPr>
                    <w:pStyle w:val="BodyText"/>
                    <w:spacing w:before="5"/>
                    <w:rPr>
                      <w:rFonts w:ascii="Times New Roman"/>
                      <w:i/>
                      <w:sz w:val="20"/>
                    </w:rPr>
                  </w:pPr>
                </w:p>
                <w:p>
                  <w:pPr>
                    <w:tabs>
                      <w:tab w:pos="1324" w:val="left" w:leader="none"/>
                      <w:tab w:pos="4440" w:val="left" w:leader="none"/>
                    </w:tabs>
                    <w:spacing w:line="209" w:lineRule="exact" w:before="0"/>
                    <w:ind w:left="303" w:right="0" w:firstLine="0"/>
                    <w:jc w:val="left"/>
                    <w:rPr>
                      <w:rFonts w:ascii="Times New Roman" w:hAnsi="Times New Roman" w:cs="Times New Roman" w:eastAsia="Times New Roman"/>
                      <w:i/>
                      <w:sz w:val="18"/>
                      <w:szCs w:val="18"/>
                    </w:rPr>
                  </w:pPr>
                  <w:r>
                    <w:rPr>
                      <w:rFonts w:ascii="Arial" w:hAnsi="Arial" w:cs="Arial" w:eastAsia="Arial"/>
                      <w:w w:val="159"/>
                      <w:sz w:val="14"/>
                      <w:szCs w:val="14"/>
                    </w:rPr>
                    <w:t>£.</w:t>
                  </w:r>
                  <w:r>
                    <w:rPr>
                      <w:rFonts w:ascii="Arial" w:hAnsi="Arial" w:cs="Arial" w:eastAsia="Arial"/>
                      <w:spacing w:val="-7"/>
                      <w:sz w:val="14"/>
                      <w:szCs w:val="14"/>
                    </w:rPr>
                    <w:t> </w:t>
                  </w:r>
                  <w:r>
                    <w:rPr>
                      <w:rFonts w:ascii="Arial" w:hAnsi="Arial" w:cs="Arial" w:eastAsia="Arial"/>
                      <w:spacing w:val="-6"/>
                      <w:w w:val="114"/>
                      <w:sz w:val="14"/>
                      <w:szCs w:val="14"/>
                    </w:rPr>
                    <w:t>:</w:t>
                  </w:r>
                  <w:r>
                    <w:rPr>
                      <w:rFonts w:ascii="Arial" w:hAnsi="Arial" w:cs="Arial" w:eastAsia="Arial"/>
                      <w:w w:val="114"/>
                      <w:sz w:val="14"/>
                      <w:szCs w:val="14"/>
                    </w:rPr>
                    <w:t>,</w:t>
                  </w:r>
                  <w:r>
                    <w:rPr>
                      <w:rFonts w:ascii="Arial" w:hAnsi="Arial" w:cs="Arial" w:eastAsia="Arial"/>
                      <w:spacing w:val="-7"/>
                      <w:sz w:val="14"/>
                      <w:szCs w:val="14"/>
                    </w:rPr>
                    <w:t> </w:t>
                  </w:r>
                  <w:r>
                    <w:rPr>
                      <w:rFonts w:ascii="Arial" w:hAnsi="Arial" w:cs="Arial" w:eastAsia="Arial"/>
                      <w:spacing w:val="13"/>
                      <w:w w:val="81"/>
                      <w:sz w:val="22"/>
                      <w:szCs w:val="22"/>
                    </w:rPr>
                    <w:t>:</w:t>
                  </w:r>
                  <w:r>
                    <w:rPr>
                      <w:rFonts w:ascii="Arial" w:hAnsi="Arial" w:cs="Arial" w:eastAsia="Arial"/>
                      <w:spacing w:val="-13"/>
                      <w:w w:val="81"/>
                      <w:sz w:val="22"/>
                      <w:szCs w:val="22"/>
                    </w:rPr>
                    <w:t>.</w:t>
                  </w:r>
                  <w:r>
                    <w:rPr>
                      <w:rFonts w:ascii="Arial" w:hAnsi="Arial" w:cs="Arial" w:eastAsia="Arial"/>
                      <w:w w:val="71"/>
                      <w:sz w:val="22"/>
                      <w:szCs w:val="22"/>
                    </w:rPr>
                    <w:t>�</w:t>
                  </w:r>
                  <w:r>
                    <w:rPr>
                      <w:rFonts w:ascii="Arial" w:hAnsi="Arial" w:cs="Arial" w:eastAsia="Arial"/>
                      <w:spacing w:val="-6"/>
                      <w:sz w:val="22"/>
                      <w:szCs w:val="22"/>
                    </w:rPr>
                    <w:t> </w:t>
                  </w:r>
                  <w:r>
                    <w:rPr>
                      <w:rFonts w:ascii="Arial" w:hAnsi="Arial" w:cs="Arial" w:eastAsia="Arial"/>
                      <w:w w:val="67"/>
                      <w:sz w:val="14"/>
                      <w:szCs w:val="14"/>
                    </w:rPr>
                    <w:t>:</w:t>
                  </w:r>
                  <w:r>
                    <w:rPr>
                      <w:rFonts w:ascii="Arial" w:hAnsi="Arial" w:cs="Arial" w:eastAsia="Arial"/>
                      <w:spacing w:val="4"/>
                      <w:sz w:val="14"/>
                      <w:szCs w:val="14"/>
                    </w:rPr>
                    <w:t> </w:t>
                  </w:r>
                  <w:r>
                    <w:rPr>
                      <w:rFonts w:ascii="Times New Roman" w:hAnsi="Times New Roman" w:cs="Times New Roman" w:eastAsia="Times New Roman"/>
                      <w:w w:val="136"/>
                      <w:sz w:val="5"/>
                      <w:szCs w:val="5"/>
                    </w:rPr>
                    <w:t>_</w:t>
                  </w:r>
                  <w:r>
                    <w:rPr>
                      <w:rFonts w:ascii="Times New Roman" w:hAnsi="Times New Roman" w:cs="Times New Roman" w:eastAsia="Times New Roman"/>
                      <w:sz w:val="5"/>
                      <w:szCs w:val="5"/>
                    </w:rPr>
                    <w:tab/>
                  </w:r>
                  <w:r>
                    <w:rPr>
                      <w:rFonts w:ascii="Arial" w:hAnsi="Arial" w:cs="Arial" w:eastAsia="Arial"/>
                      <w:w w:val="84"/>
                      <w:sz w:val="14"/>
                      <w:szCs w:val="14"/>
                    </w:rPr>
                    <w:t>-</w:t>
                  </w:r>
                  <w:r>
                    <w:rPr>
                      <w:rFonts w:ascii="Arial" w:hAnsi="Arial" w:cs="Arial" w:eastAsia="Arial"/>
                      <w:spacing w:val="4"/>
                      <w:sz w:val="14"/>
                      <w:szCs w:val="14"/>
                    </w:rPr>
                    <w:t> </w:t>
                  </w:r>
                  <w:r>
                    <w:rPr>
                      <w:rFonts w:ascii="Arial" w:hAnsi="Arial" w:cs="Arial" w:eastAsia="Arial"/>
                      <w:w w:val="146"/>
                      <w:sz w:val="14"/>
                      <w:szCs w:val="14"/>
                    </w:rPr>
                    <w:t>/l'-</w:t>
                  </w:r>
                  <w:r>
                    <w:rPr>
                      <w:rFonts w:ascii="Arial" w:hAnsi="Arial" w:cs="Arial" w:eastAsia="Arial"/>
                      <w:spacing w:val="-7"/>
                      <w:sz w:val="14"/>
                      <w:szCs w:val="14"/>
                    </w:rPr>
                    <w:t> </w:t>
                  </w:r>
                  <w:r>
                    <w:rPr>
                      <w:rFonts w:ascii="Arial" w:hAnsi="Arial" w:cs="Arial" w:eastAsia="Arial"/>
                      <w:spacing w:val="11"/>
                      <w:w w:val="33"/>
                      <w:sz w:val="14"/>
                      <w:szCs w:val="14"/>
                    </w:rPr>
                    <w:t>�</w:t>
                  </w:r>
                  <w:r>
                    <w:rPr>
                      <w:rFonts w:ascii="Arial" w:hAnsi="Arial" w:cs="Arial" w:eastAsia="Arial"/>
                      <w:w w:val="132"/>
                      <w:sz w:val="14"/>
                      <w:szCs w:val="14"/>
                    </w:rPr>
                    <w:t>?</w:t>
                  </w:r>
                  <w:r>
                    <w:rPr>
                      <w:rFonts w:ascii="Arial" w:hAnsi="Arial" w:cs="Arial" w:eastAsia="Arial"/>
                      <w:spacing w:val="19"/>
                      <w:w w:val="132"/>
                      <w:sz w:val="14"/>
                      <w:szCs w:val="14"/>
                    </w:rPr>
                    <w:t>:</w:t>
                  </w:r>
                  <w:r>
                    <w:rPr>
                      <w:rFonts w:ascii="Times New Roman" w:hAnsi="Times New Roman" w:cs="Times New Roman" w:eastAsia="Times New Roman"/>
                      <w:w w:val="157"/>
                      <w:sz w:val="5"/>
                      <w:szCs w:val="5"/>
                    </w:rPr>
                    <w:t>_</w:t>
                  </w:r>
                  <w:r>
                    <w:rPr>
                      <w:rFonts w:ascii="Times New Roman" w:hAnsi="Times New Roman" w:cs="Times New Roman" w:eastAsia="Times New Roman"/>
                      <w:sz w:val="5"/>
                      <w:szCs w:val="5"/>
                    </w:rPr>
                    <w:t>   </w:t>
                  </w:r>
                  <w:r>
                    <w:rPr>
                      <w:rFonts w:ascii="Times New Roman" w:hAnsi="Times New Roman" w:cs="Times New Roman" w:eastAsia="Times New Roman"/>
                      <w:spacing w:val="-7"/>
                      <w:sz w:val="5"/>
                      <w:szCs w:val="5"/>
                    </w:rPr>
                    <w:t> </w:t>
                  </w:r>
                  <w:r>
                    <w:rPr>
                      <w:rFonts w:ascii="Arial" w:hAnsi="Arial" w:cs="Arial" w:eastAsia="Arial"/>
                      <w:spacing w:val="37"/>
                      <w:w w:val="70"/>
                      <w:sz w:val="14"/>
                      <w:szCs w:val="14"/>
                    </w:rPr>
                    <w:t>.</w:t>
                  </w:r>
                  <w:r>
                    <w:rPr>
                      <w:rFonts w:ascii="Arial" w:hAnsi="Arial" w:cs="Arial" w:eastAsia="Arial"/>
                      <w:sz w:val="14"/>
                      <w:szCs w:val="14"/>
                    </w:rPr>
                    <w:t> </w:t>
                  </w:r>
                  <w:r>
                    <w:rPr>
                      <w:rFonts w:ascii="Arial" w:hAnsi="Arial" w:cs="Arial" w:eastAsia="Arial"/>
                      <w:w w:val="70"/>
                      <w:sz w:val="14"/>
                      <w:szCs w:val="14"/>
                    </w:rPr>
                    <w:t>-</w:t>
                  </w:r>
                  <w:r>
                    <w:rPr>
                      <w:rFonts w:ascii="Arial" w:hAnsi="Arial" w:cs="Arial" w:eastAsia="Arial"/>
                      <w:spacing w:val="-17"/>
                      <w:sz w:val="14"/>
                      <w:szCs w:val="14"/>
                    </w:rPr>
                    <w:t> </w:t>
                  </w:r>
                  <w:r>
                    <w:rPr>
                      <w:rFonts w:ascii="Times New Roman" w:hAnsi="Times New Roman" w:cs="Times New Roman" w:eastAsia="Times New Roman"/>
                      <w:spacing w:val="-3"/>
                      <w:w w:val="115"/>
                      <w:sz w:val="10"/>
                      <w:szCs w:val="10"/>
                    </w:rPr>
                    <w:t>.</w:t>
                  </w:r>
                  <w:r>
                    <w:rPr>
                      <w:rFonts w:ascii="Times New Roman" w:hAnsi="Times New Roman" w:cs="Times New Roman" w:eastAsia="Times New Roman"/>
                      <w:w w:val="115"/>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8"/>
                      <w:sz w:val="10"/>
                      <w:szCs w:val="10"/>
                    </w:rPr>
                    <w:t> </w:t>
                  </w:r>
                  <w:r>
                    <w:rPr>
                      <w:rFonts w:ascii="Times New Roman" w:hAnsi="Times New Roman" w:cs="Times New Roman" w:eastAsia="Times New Roman"/>
                      <w:spacing w:val="-12"/>
                      <w:w w:val="146"/>
                      <w:sz w:val="10"/>
                      <w:szCs w:val="10"/>
                    </w:rPr>
                    <w:t>,'</w:t>
                  </w:r>
                  <w:r>
                    <w:rPr>
                      <w:rFonts w:ascii="Times New Roman" w:hAnsi="Times New Roman" w:cs="Times New Roman" w:eastAsia="Times New Roman"/>
                      <w:w w:val="146"/>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12"/>
                      <w:sz w:val="10"/>
                      <w:szCs w:val="10"/>
                    </w:rPr>
                    <w:t> </w:t>
                  </w:r>
                  <w:r>
                    <w:rPr>
                      <w:rFonts w:ascii="Times New Roman" w:hAnsi="Times New Roman" w:cs="Times New Roman" w:eastAsia="Times New Roman"/>
                      <w:spacing w:val="12"/>
                      <w:w w:val="183"/>
                      <w:sz w:val="10"/>
                      <w:szCs w:val="10"/>
                    </w:rPr>
                    <w:t>i</w:t>
                  </w:r>
                  <w:r>
                    <w:rPr>
                      <w:rFonts w:ascii="Times New Roman" w:hAnsi="Times New Roman" w:cs="Times New Roman" w:eastAsia="Times New Roman"/>
                      <w:sz w:val="10"/>
                      <w:szCs w:val="10"/>
                    </w:rPr>
                    <w:t>  </w:t>
                  </w:r>
                  <w:r>
                    <w:rPr>
                      <w:rFonts w:ascii="Times New Roman" w:hAnsi="Times New Roman" w:cs="Times New Roman" w:eastAsia="Times New Roman"/>
                      <w:w w:val="183"/>
                      <w:sz w:val="10"/>
                      <w:szCs w:val="10"/>
                    </w:rPr>
                    <w:t>t</w:t>
                  </w:r>
                  <w:r>
                    <w:rPr>
                      <w:rFonts w:ascii="Times New Roman" w:hAnsi="Times New Roman" w:cs="Times New Roman" w:eastAsia="Times New Roman"/>
                      <w:sz w:val="10"/>
                      <w:szCs w:val="10"/>
                    </w:rPr>
                    <w:tab/>
                  </w:r>
                  <w:r>
                    <w:rPr>
                      <w:rFonts w:ascii="Times New Roman" w:hAnsi="Times New Roman" w:cs="Times New Roman" w:eastAsia="Times New Roman"/>
                      <w:i/>
                      <w:color w:val="010101"/>
                      <w:spacing w:val="-6"/>
                      <w:w w:val="97"/>
                      <w:position w:val="2"/>
                      <w:sz w:val="18"/>
                      <w:szCs w:val="18"/>
                    </w:rPr>
                    <w:t>'"</w:t>
                  </w:r>
                  <w:r>
                    <w:rPr>
                      <w:rFonts w:ascii="Times New Roman" w:hAnsi="Times New Roman" w:cs="Times New Roman" w:eastAsia="Times New Roman"/>
                      <w:i/>
                      <w:color w:val="010101"/>
                      <w:spacing w:val="-41"/>
                      <w:w w:val="97"/>
                      <w:position w:val="2"/>
                      <w:sz w:val="18"/>
                      <w:szCs w:val="18"/>
                    </w:rPr>
                    <w:t>'</w:t>
                  </w:r>
                  <w:r>
                    <w:rPr>
                      <w:rFonts w:ascii="Times New Roman" w:hAnsi="Times New Roman" w:cs="Times New Roman" w:eastAsia="Times New Roman"/>
                      <w:i/>
                      <w:color w:val="010101"/>
                      <w:spacing w:val="-20"/>
                      <w:w w:val="75"/>
                      <w:position w:val="2"/>
                      <w:sz w:val="18"/>
                      <w:szCs w:val="18"/>
                    </w:rPr>
                    <w:t>..-:­</w:t>
                  </w:r>
                </w:p>
                <w:p>
                  <w:pPr>
                    <w:tabs>
                      <w:tab w:pos="4151" w:val="left" w:leader="none"/>
                    </w:tabs>
                    <w:spacing w:line="187" w:lineRule="exact" w:before="0"/>
                    <w:ind w:left="346" w:right="0" w:firstLine="0"/>
                    <w:jc w:val="left"/>
                    <w:rPr>
                      <w:rFonts w:ascii="Arial" w:hAnsi="Arial" w:cs="Arial" w:eastAsia="Arial"/>
                      <w:sz w:val="14"/>
                      <w:szCs w:val="14"/>
                    </w:rPr>
                  </w:pPr>
                  <w:r>
                    <w:rPr>
                      <w:rFonts w:ascii="Times New Roman" w:hAnsi="Times New Roman" w:cs="Times New Roman" w:eastAsia="Times New Roman"/>
                      <w:color w:val="020202"/>
                      <w:w w:val="125"/>
                      <w:sz w:val="10"/>
                      <w:szCs w:val="10"/>
                    </w:rPr>
                    <w:t>.</w:t>
                  </w:r>
                  <w:r>
                    <w:rPr>
                      <w:rFonts w:ascii="Times New Roman" w:hAnsi="Times New Roman" w:cs="Times New Roman" w:eastAsia="Times New Roman"/>
                      <w:color w:val="020202"/>
                      <w:sz w:val="10"/>
                      <w:szCs w:val="10"/>
                    </w:rPr>
                    <w:t> </w:t>
                  </w:r>
                  <w:r>
                    <w:rPr>
                      <w:rFonts w:ascii="Times New Roman" w:hAnsi="Times New Roman" w:cs="Times New Roman" w:eastAsia="Times New Roman"/>
                      <w:color w:val="020202"/>
                      <w:spacing w:val="-12"/>
                      <w:sz w:val="10"/>
                      <w:szCs w:val="10"/>
                    </w:rPr>
                    <w:t> </w:t>
                  </w:r>
                  <w:r>
                    <w:rPr>
                      <w:rFonts w:ascii="Times New Roman" w:hAnsi="Times New Roman" w:cs="Times New Roman" w:eastAsia="Times New Roman"/>
                      <w:color w:val="020202"/>
                      <w:w w:val="225"/>
                      <w:sz w:val="10"/>
                      <w:szCs w:val="10"/>
                    </w:rPr>
                    <w:t>'</w:t>
                  </w:r>
                  <w:r>
                    <w:rPr>
                      <w:rFonts w:ascii="Times New Roman" w:hAnsi="Times New Roman" w:cs="Times New Roman" w:eastAsia="Times New Roman"/>
                      <w:color w:val="020202"/>
                      <w:w w:val="99"/>
                      <w:sz w:val="10"/>
                      <w:szCs w:val="10"/>
                    </w:rPr>
                    <w:t>:</w:t>
                  </w:r>
                  <w:r>
                    <w:rPr>
                      <w:rFonts w:ascii="Times New Roman" w:hAnsi="Times New Roman" w:cs="Times New Roman" w:eastAsia="Times New Roman"/>
                      <w:color w:val="020202"/>
                      <w:spacing w:val="-9"/>
                      <w:w w:val="99"/>
                      <w:sz w:val="10"/>
                      <w:szCs w:val="10"/>
                    </w:rPr>
                    <w:t>.</w:t>
                  </w:r>
                  <w:r>
                    <w:rPr>
                      <w:rFonts w:ascii="Times New Roman" w:hAnsi="Times New Roman" w:cs="Times New Roman" w:eastAsia="Times New Roman"/>
                      <w:color w:val="020202"/>
                      <w:spacing w:val="3"/>
                      <w:w w:val="201"/>
                      <w:sz w:val="10"/>
                      <w:szCs w:val="10"/>
                    </w:rPr>
                    <w:t>/"</w:t>
                  </w:r>
                  <w:r>
                    <w:rPr>
                      <w:rFonts w:ascii="Times New Roman" w:hAnsi="Times New Roman" w:cs="Times New Roman" w:eastAsia="Times New Roman"/>
                      <w:color w:val="020202"/>
                      <w:w w:val="201"/>
                      <w:sz w:val="10"/>
                      <w:szCs w:val="10"/>
                    </w:rPr>
                    <w:t>,</w:t>
                  </w:r>
                  <w:r>
                    <w:rPr>
                      <w:rFonts w:ascii="Times New Roman" w:hAnsi="Times New Roman" w:cs="Times New Roman" w:eastAsia="Times New Roman"/>
                      <w:color w:val="020202"/>
                      <w:sz w:val="10"/>
                      <w:szCs w:val="10"/>
                    </w:rPr>
                    <w:t>  </w:t>
                  </w:r>
                  <w:r>
                    <w:rPr>
                      <w:rFonts w:ascii="Times New Roman" w:hAnsi="Times New Roman" w:cs="Times New Roman" w:eastAsia="Times New Roman"/>
                      <w:color w:val="020202"/>
                      <w:spacing w:val="-11"/>
                      <w:sz w:val="10"/>
                      <w:szCs w:val="10"/>
                    </w:rPr>
                    <w:t> </w:t>
                  </w:r>
                  <w:r>
                    <w:rPr>
                      <w:rFonts w:ascii="Times New Roman" w:hAnsi="Times New Roman" w:cs="Times New Roman" w:eastAsia="Times New Roman"/>
                      <w:color w:val="020202"/>
                      <w:spacing w:val="-6"/>
                      <w:w w:val="171"/>
                      <w:sz w:val="10"/>
                      <w:szCs w:val="10"/>
                    </w:rPr>
                    <w:t>1</w:t>
                  </w:r>
                  <w:r>
                    <w:rPr>
                      <w:rFonts w:ascii="Times New Roman" w:hAnsi="Times New Roman" w:cs="Times New Roman" w:eastAsia="Times New Roman"/>
                      <w:color w:val="020202"/>
                      <w:spacing w:val="7"/>
                      <w:w w:val="171"/>
                      <w:sz w:val="10"/>
                      <w:szCs w:val="10"/>
                    </w:rPr>
                    <w:t>M</w:t>
                  </w:r>
                  <w:r>
                    <w:rPr>
                      <w:rFonts w:ascii="Times New Roman" w:hAnsi="Times New Roman" w:cs="Times New Roman" w:eastAsia="Times New Roman"/>
                      <w:color w:val="020202"/>
                      <w:spacing w:val="23"/>
                      <w:w w:val="83"/>
                      <w:sz w:val="10"/>
                      <w:szCs w:val="10"/>
                    </w:rPr>
                    <w:t>..</w:t>
                  </w:r>
                  <w:r>
                    <w:rPr>
                      <w:rFonts w:ascii="Times New Roman" w:hAnsi="Times New Roman" w:cs="Times New Roman" w:eastAsia="Times New Roman"/>
                      <w:color w:val="020202"/>
                      <w:w w:val="83"/>
                      <w:sz w:val="10"/>
                      <w:szCs w:val="10"/>
                    </w:rPr>
                    <w:t>.</w:t>
                  </w:r>
                  <w:r>
                    <w:rPr>
                      <w:rFonts w:ascii="Times New Roman" w:hAnsi="Times New Roman" w:cs="Times New Roman" w:eastAsia="Times New Roman"/>
                      <w:color w:val="020202"/>
                      <w:sz w:val="10"/>
                      <w:szCs w:val="10"/>
                    </w:rPr>
                    <w:t>  </w:t>
                  </w:r>
                  <w:r>
                    <w:rPr>
                      <w:rFonts w:ascii="Times New Roman" w:hAnsi="Times New Roman" w:cs="Times New Roman" w:eastAsia="Times New Roman"/>
                      <w:color w:val="020202"/>
                      <w:spacing w:val="-6"/>
                      <w:sz w:val="10"/>
                      <w:szCs w:val="10"/>
                    </w:rPr>
                    <w:t> </w:t>
                  </w:r>
                  <w:r>
                    <w:rPr>
                      <w:rFonts w:ascii="Times New Roman" w:hAnsi="Times New Roman" w:cs="Times New Roman" w:eastAsia="Times New Roman"/>
                      <w:color w:val="020202"/>
                      <w:spacing w:val="6"/>
                      <w:w w:val="196"/>
                      <w:sz w:val="10"/>
                      <w:szCs w:val="10"/>
                    </w:rPr>
                    <w:t>)</w:t>
                  </w:r>
                  <w:r>
                    <w:rPr>
                      <w:rFonts w:ascii="Times New Roman" w:hAnsi="Times New Roman" w:cs="Times New Roman" w:eastAsia="Times New Roman"/>
                      <w:color w:val="020202"/>
                      <w:w w:val="94"/>
                      <w:sz w:val="10"/>
                      <w:szCs w:val="10"/>
                    </w:rPr>
                    <w:t>..</w:t>
                  </w:r>
                  <w:r>
                    <w:rPr>
                      <w:rFonts w:ascii="Times New Roman" w:hAnsi="Times New Roman" w:cs="Times New Roman" w:eastAsia="Times New Roman"/>
                      <w:color w:val="020202"/>
                      <w:spacing w:val="5"/>
                      <w:sz w:val="10"/>
                      <w:szCs w:val="10"/>
                    </w:rPr>
                    <w:t> </w:t>
                  </w:r>
                  <w:r>
                    <w:rPr>
                      <w:rFonts w:ascii="Times New Roman" w:hAnsi="Times New Roman" w:cs="Times New Roman" w:eastAsia="Times New Roman"/>
                      <w:color w:val="020202"/>
                      <w:w w:val="104"/>
                      <w:sz w:val="10"/>
                      <w:szCs w:val="10"/>
                    </w:rPr>
                    <w:t>.</w:t>
                  </w:r>
                  <w:r>
                    <w:rPr>
                      <w:rFonts w:ascii="Times New Roman" w:hAnsi="Times New Roman" w:cs="Times New Roman" w:eastAsia="Times New Roman"/>
                      <w:color w:val="020202"/>
                      <w:spacing w:val="-11"/>
                      <w:sz w:val="10"/>
                      <w:szCs w:val="10"/>
                    </w:rPr>
                    <w:t> </w:t>
                  </w:r>
                  <w:r>
                    <w:rPr>
                      <w:rFonts w:ascii="Times New Roman" w:hAnsi="Times New Roman" w:cs="Times New Roman" w:eastAsia="Times New Roman"/>
                      <w:color w:val="020202"/>
                      <w:spacing w:val="9"/>
                      <w:w w:val="213"/>
                      <w:sz w:val="10"/>
                      <w:szCs w:val="10"/>
                    </w:rPr>
                    <w:t>/</w:t>
                  </w:r>
                  <w:r>
                    <w:rPr>
                      <w:rFonts w:ascii="Times New Roman" w:hAnsi="Times New Roman" w:cs="Times New Roman" w:eastAsia="Times New Roman"/>
                      <w:color w:val="020202"/>
                      <w:sz w:val="10"/>
                      <w:szCs w:val="10"/>
                    </w:rPr>
                    <w:t> </w:t>
                  </w:r>
                  <w:r>
                    <w:rPr>
                      <w:rFonts w:ascii="Times New Roman" w:hAnsi="Times New Roman" w:cs="Times New Roman" w:eastAsia="Times New Roman"/>
                      <w:color w:val="020202"/>
                      <w:w w:val="213"/>
                      <w:sz w:val="10"/>
                      <w:szCs w:val="10"/>
                    </w:rPr>
                    <w:t>.</w:t>
                  </w:r>
                  <w:r>
                    <w:rPr>
                      <w:rFonts w:ascii="Times New Roman" w:hAnsi="Times New Roman" w:cs="Times New Roman" w:eastAsia="Times New Roman"/>
                      <w:color w:val="020202"/>
                      <w:sz w:val="10"/>
                      <w:szCs w:val="10"/>
                    </w:rPr>
                    <w:t> </w:t>
                  </w:r>
                  <w:r>
                    <w:rPr>
                      <w:rFonts w:ascii="Times New Roman" w:hAnsi="Times New Roman" w:cs="Times New Roman" w:eastAsia="Times New Roman"/>
                      <w:color w:val="020202"/>
                      <w:spacing w:val="-12"/>
                      <w:sz w:val="10"/>
                      <w:szCs w:val="10"/>
                    </w:rPr>
                    <w:t> </w:t>
                  </w:r>
                  <w:r>
                    <w:rPr>
                      <w:rFonts w:ascii="Arial" w:hAnsi="Arial" w:cs="Arial" w:eastAsia="Arial"/>
                      <w:color w:val="020202"/>
                      <w:w w:val="235"/>
                      <w:sz w:val="14"/>
                      <w:szCs w:val="14"/>
                    </w:rPr>
                    <w:t>/</w:t>
                  </w:r>
                  <w:r>
                    <w:rPr>
                      <w:rFonts w:ascii="Arial" w:hAnsi="Arial" w:cs="Arial" w:eastAsia="Arial"/>
                      <w:color w:val="020202"/>
                      <w:spacing w:val="-4"/>
                      <w:sz w:val="14"/>
                      <w:szCs w:val="14"/>
                    </w:rPr>
                    <w:t> </w:t>
                  </w:r>
                  <w:r>
                    <w:rPr>
                      <w:rFonts w:ascii="Arial" w:hAnsi="Arial" w:cs="Arial" w:eastAsia="Arial"/>
                      <w:color w:val="020202"/>
                      <w:w w:val="74"/>
                      <w:sz w:val="14"/>
                      <w:szCs w:val="14"/>
                    </w:rPr>
                    <w:t>..,.</w:t>
                  </w:r>
                  <w:r>
                    <w:rPr>
                      <w:rFonts w:ascii="Arial" w:hAnsi="Arial" w:cs="Arial" w:eastAsia="Arial"/>
                      <w:color w:val="020202"/>
                      <w:sz w:val="14"/>
                      <w:szCs w:val="14"/>
                    </w:rPr>
                    <w:t>  </w:t>
                  </w:r>
                  <w:r>
                    <w:rPr>
                      <w:rFonts w:ascii="Arial" w:hAnsi="Arial" w:cs="Arial" w:eastAsia="Arial"/>
                      <w:color w:val="020202"/>
                      <w:spacing w:val="-19"/>
                      <w:sz w:val="14"/>
                      <w:szCs w:val="14"/>
                    </w:rPr>
                    <w:t> </w:t>
                  </w:r>
                  <w:r>
                    <w:rPr>
                      <w:rFonts w:ascii="Arial" w:hAnsi="Arial" w:cs="Arial" w:eastAsia="Arial"/>
                      <w:color w:val="020202"/>
                      <w:spacing w:val="-17"/>
                      <w:w w:val="122"/>
                      <w:sz w:val="14"/>
                      <w:szCs w:val="14"/>
                    </w:rPr>
                    <w:t>:;:</w:t>
                  </w:r>
                  <w:r>
                    <w:rPr>
                      <w:rFonts w:ascii="Arial" w:hAnsi="Arial" w:cs="Arial" w:eastAsia="Arial"/>
                      <w:color w:val="020202"/>
                      <w:w w:val="122"/>
                      <w:sz w:val="14"/>
                      <w:szCs w:val="14"/>
                    </w:rPr>
                    <w:t>.</w:t>
                  </w:r>
                  <w:r>
                    <w:rPr>
                      <w:rFonts w:ascii="Arial" w:hAnsi="Arial" w:cs="Arial" w:eastAsia="Arial"/>
                      <w:color w:val="020202"/>
                      <w:spacing w:val="-12"/>
                      <w:sz w:val="14"/>
                      <w:szCs w:val="14"/>
                    </w:rPr>
                    <w:t> </w:t>
                  </w:r>
                  <w:r>
                    <w:rPr>
                      <w:rFonts w:ascii="Arial" w:hAnsi="Arial" w:cs="Arial" w:eastAsia="Arial"/>
                      <w:color w:val="020202"/>
                      <w:w w:val="60"/>
                      <w:sz w:val="14"/>
                      <w:szCs w:val="14"/>
                    </w:rPr>
                    <w:t>.</w:t>
                  </w:r>
                  <w:r>
                    <w:rPr>
                      <w:rFonts w:ascii="Arial" w:hAnsi="Arial" w:cs="Arial" w:eastAsia="Arial"/>
                      <w:color w:val="020202"/>
                      <w:spacing w:val="-1"/>
                      <w:sz w:val="14"/>
                      <w:szCs w:val="14"/>
                    </w:rPr>
                    <w:t> </w:t>
                  </w:r>
                  <w:r>
                    <w:rPr>
                      <w:rFonts w:ascii="Arial" w:hAnsi="Arial" w:cs="Arial" w:eastAsia="Arial"/>
                      <w:color w:val="020202"/>
                      <w:spacing w:val="7"/>
                      <w:w w:val="52"/>
                      <w:sz w:val="14"/>
                      <w:szCs w:val="14"/>
                    </w:rPr>
                    <w:t>�</w:t>
                  </w:r>
                  <w:r>
                    <w:rPr>
                      <w:rFonts w:ascii="Arial" w:hAnsi="Arial" w:cs="Arial" w:eastAsia="Arial"/>
                      <w:color w:val="020202"/>
                      <w:w w:val="52"/>
                      <w:sz w:val="14"/>
                      <w:szCs w:val="14"/>
                    </w:rPr>
                    <w:t>:</w:t>
                  </w:r>
                  <w:r>
                    <w:rPr>
                      <w:rFonts w:ascii="Arial" w:hAnsi="Arial" w:cs="Arial" w:eastAsia="Arial"/>
                      <w:color w:val="020202"/>
                      <w:spacing w:val="-12"/>
                      <w:sz w:val="14"/>
                      <w:szCs w:val="14"/>
                    </w:rPr>
                    <w:t> </w:t>
                  </w:r>
                  <w:r>
                    <w:rPr>
                      <w:rFonts w:ascii="Arial" w:hAnsi="Arial" w:cs="Arial" w:eastAsia="Arial"/>
                      <w:color w:val="020202"/>
                      <w:spacing w:val="5"/>
                      <w:w w:val="38"/>
                      <w:sz w:val="14"/>
                      <w:szCs w:val="14"/>
                    </w:rPr>
                    <w:t>_</w:t>
                  </w:r>
                  <w:r>
                    <w:rPr>
                      <w:rFonts w:ascii="Arial" w:hAnsi="Arial" w:cs="Arial" w:eastAsia="Arial"/>
                      <w:color w:val="020202"/>
                      <w:w w:val="38"/>
                      <w:sz w:val="14"/>
                      <w:szCs w:val="14"/>
                    </w:rPr>
                    <w:t>.</w:t>
                  </w:r>
                  <w:r>
                    <w:rPr>
                      <w:rFonts w:ascii="Arial" w:hAnsi="Arial" w:cs="Arial" w:eastAsia="Arial"/>
                      <w:color w:val="020202"/>
                      <w:sz w:val="14"/>
                      <w:szCs w:val="14"/>
                    </w:rPr>
                    <w:tab/>
                  </w:r>
                  <w:r>
                    <w:rPr>
                      <w:rFonts w:ascii="Times New Roman" w:hAnsi="Times New Roman" w:cs="Times New Roman" w:eastAsia="Times New Roman"/>
                      <w:color w:val="010101"/>
                      <w:w w:val="167"/>
                      <w:position w:val="7"/>
                      <w:sz w:val="5"/>
                      <w:szCs w:val="5"/>
                    </w:rPr>
                    <w:t>.</w:t>
                  </w:r>
                  <w:r>
                    <w:rPr>
                      <w:rFonts w:ascii="Times New Roman" w:hAnsi="Times New Roman" w:cs="Times New Roman" w:eastAsia="Times New Roman"/>
                      <w:color w:val="010101"/>
                      <w:position w:val="7"/>
                      <w:sz w:val="5"/>
                      <w:szCs w:val="5"/>
                    </w:rPr>
                    <w:t>     </w:t>
                  </w:r>
                  <w:r>
                    <w:rPr>
                      <w:rFonts w:ascii="Times New Roman" w:hAnsi="Times New Roman" w:cs="Times New Roman" w:eastAsia="Times New Roman"/>
                      <w:color w:val="010101"/>
                      <w:spacing w:val="-5"/>
                      <w:position w:val="7"/>
                      <w:sz w:val="5"/>
                      <w:szCs w:val="5"/>
                    </w:rPr>
                    <w:t> </w:t>
                  </w:r>
                  <w:r>
                    <w:rPr>
                      <w:rFonts w:ascii="Arial" w:hAnsi="Arial" w:cs="Arial" w:eastAsia="Arial"/>
                      <w:color w:val="010101"/>
                      <w:w w:val="90"/>
                      <w:position w:val="7"/>
                      <w:sz w:val="14"/>
                      <w:szCs w:val="14"/>
                    </w:rPr>
                    <w:t>,,</w:t>
                  </w:r>
                  <w:r>
                    <w:rPr>
                      <w:rFonts w:ascii="Arial" w:hAnsi="Arial" w:cs="Arial" w:eastAsia="Arial"/>
                      <w:color w:val="010101"/>
                      <w:spacing w:val="-14"/>
                      <w:position w:val="7"/>
                      <w:sz w:val="14"/>
                      <w:szCs w:val="14"/>
                    </w:rPr>
                    <w:t> </w:t>
                  </w:r>
                  <w:r>
                    <w:rPr>
                      <w:rFonts w:ascii="Times New Roman" w:hAnsi="Times New Roman" w:cs="Times New Roman" w:eastAsia="Times New Roman"/>
                      <w:color w:val="010101"/>
                      <w:w w:val="224"/>
                      <w:position w:val="7"/>
                      <w:sz w:val="5"/>
                      <w:szCs w:val="5"/>
                    </w:rPr>
                    <w:t>-</w:t>
                  </w:r>
                  <w:r>
                    <w:rPr>
                      <w:rFonts w:ascii="Times New Roman" w:hAnsi="Times New Roman" w:cs="Times New Roman" w:eastAsia="Times New Roman"/>
                      <w:color w:val="010101"/>
                      <w:position w:val="7"/>
                      <w:sz w:val="5"/>
                      <w:szCs w:val="5"/>
                    </w:rPr>
                    <w:t> </w:t>
                  </w:r>
                  <w:r>
                    <w:rPr>
                      <w:rFonts w:ascii="Times New Roman" w:hAnsi="Times New Roman" w:cs="Times New Roman" w:eastAsia="Times New Roman"/>
                      <w:color w:val="010101"/>
                      <w:w w:val="224"/>
                      <w:position w:val="7"/>
                      <w:sz w:val="5"/>
                      <w:szCs w:val="5"/>
                    </w:rPr>
                    <w:t>.</w:t>
                  </w:r>
                  <w:r>
                    <w:rPr>
                      <w:rFonts w:ascii="Times New Roman" w:hAnsi="Times New Roman" w:cs="Times New Roman" w:eastAsia="Times New Roman"/>
                      <w:color w:val="010101"/>
                      <w:position w:val="7"/>
                      <w:sz w:val="5"/>
                      <w:szCs w:val="5"/>
                    </w:rPr>
                    <w:t>      </w:t>
                  </w:r>
                  <w:r>
                    <w:rPr>
                      <w:rFonts w:ascii="Times New Roman" w:hAnsi="Times New Roman" w:cs="Times New Roman" w:eastAsia="Times New Roman"/>
                      <w:color w:val="010101"/>
                      <w:spacing w:val="1"/>
                      <w:position w:val="7"/>
                      <w:sz w:val="5"/>
                      <w:szCs w:val="5"/>
                    </w:rPr>
                    <w:t> </w:t>
                  </w:r>
                  <w:r>
                    <w:rPr>
                      <w:rFonts w:ascii="Times New Roman" w:hAnsi="Times New Roman" w:cs="Times New Roman" w:eastAsia="Times New Roman"/>
                      <w:color w:val="010101"/>
                      <w:w w:val="136"/>
                      <w:position w:val="7"/>
                      <w:sz w:val="5"/>
                      <w:szCs w:val="5"/>
                    </w:rPr>
                    <w:t>�</w:t>
                  </w:r>
                  <w:r>
                    <w:rPr>
                      <w:rFonts w:ascii="Times New Roman" w:hAnsi="Times New Roman" w:cs="Times New Roman" w:eastAsia="Times New Roman"/>
                      <w:color w:val="010101"/>
                      <w:position w:val="7"/>
                      <w:sz w:val="5"/>
                      <w:szCs w:val="5"/>
                    </w:rPr>
                    <w:t> </w:t>
                  </w:r>
                  <w:r>
                    <w:rPr>
                      <w:rFonts w:ascii="Times New Roman" w:hAnsi="Times New Roman" w:cs="Times New Roman" w:eastAsia="Times New Roman"/>
                      <w:color w:val="010101"/>
                      <w:spacing w:val="-2"/>
                      <w:position w:val="7"/>
                      <w:sz w:val="5"/>
                      <w:szCs w:val="5"/>
                    </w:rPr>
                    <w:t> </w:t>
                  </w:r>
                  <w:r>
                    <w:rPr>
                      <w:rFonts w:ascii="Times New Roman" w:hAnsi="Times New Roman" w:cs="Times New Roman" w:eastAsia="Times New Roman"/>
                      <w:color w:val="010101"/>
                      <w:w w:val="282"/>
                      <w:position w:val="7"/>
                      <w:sz w:val="5"/>
                      <w:szCs w:val="5"/>
                    </w:rPr>
                    <w:t>.</w:t>
                  </w:r>
                  <w:r>
                    <w:rPr>
                      <w:rFonts w:ascii="Times New Roman" w:hAnsi="Times New Roman" w:cs="Times New Roman" w:eastAsia="Times New Roman"/>
                      <w:color w:val="010101"/>
                      <w:position w:val="7"/>
                      <w:sz w:val="5"/>
                      <w:szCs w:val="5"/>
                    </w:rPr>
                    <w:t> </w:t>
                  </w:r>
                  <w:r>
                    <w:rPr>
                      <w:rFonts w:ascii="Times New Roman" w:hAnsi="Times New Roman" w:cs="Times New Roman" w:eastAsia="Times New Roman"/>
                      <w:color w:val="010101"/>
                      <w:w w:val="282"/>
                      <w:position w:val="7"/>
                      <w:sz w:val="5"/>
                      <w:szCs w:val="5"/>
                    </w:rPr>
                    <w:t>.</w:t>
                  </w:r>
                  <w:r>
                    <w:rPr>
                      <w:rFonts w:ascii="Times New Roman" w:hAnsi="Times New Roman" w:cs="Times New Roman" w:eastAsia="Times New Roman"/>
                      <w:color w:val="010101"/>
                      <w:position w:val="7"/>
                      <w:sz w:val="5"/>
                      <w:szCs w:val="5"/>
                    </w:rPr>
                    <w:t> </w:t>
                  </w:r>
                  <w:r>
                    <w:rPr>
                      <w:rFonts w:ascii="Times New Roman" w:hAnsi="Times New Roman" w:cs="Times New Roman" w:eastAsia="Times New Roman"/>
                      <w:color w:val="010101"/>
                      <w:spacing w:val="5"/>
                      <w:position w:val="7"/>
                      <w:sz w:val="5"/>
                      <w:szCs w:val="5"/>
                    </w:rPr>
                    <w:t> </w:t>
                  </w:r>
                  <w:r>
                    <w:rPr>
                      <w:rFonts w:ascii="Arial" w:hAnsi="Arial" w:cs="Arial" w:eastAsia="Arial"/>
                      <w:color w:val="010101"/>
                      <w:w w:val="106"/>
                      <w:position w:val="7"/>
                      <w:sz w:val="14"/>
                      <w:szCs w:val="14"/>
                    </w:rPr>
                    <w:t>)</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spacing w:line="203" w:lineRule="exact" w:before="148"/>
                    <w:ind w:left="1132" w:right="0" w:firstLine="0"/>
                    <w:jc w:val="left"/>
                    <w:rPr>
                      <w:rFonts w:ascii="Times New Roman"/>
                      <w:i/>
                      <w:sz w:val="18"/>
                    </w:rPr>
                  </w:pPr>
                  <w:r>
                    <w:rPr>
                      <w:rFonts w:ascii="Times New Roman"/>
                      <w:color w:val="050505"/>
                      <w:w w:val="120"/>
                      <w:sz w:val="10"/>
                    </w:rPr>
                    <w:t>"\- </w:t>
                  </w:r>
                  <w:r>
                    <w:rPr>
                      <w:rFonts w:ascii="Times New Roman"/>
                      <w:color w:val="050505"/>
                      <w:w w:val="115"/>
                      <w:sz w:val="10"/>
                    </w:rPr>
                    <w:t>-  </w:t>
                  </w:r>
                  <w:r>
                    <w:rPr>
                      <w:rFonts w:ascii="Times New Roman"/>
                      <w:i/>
                      <w:color w:val="050505"/>
                      <w:w w:val="120"/>
                      <w:sz w:val="18"/>
                    </w:rPr>
                    <w:t>.\</w:t>
                  </w:r>
                </w:p>
                <w:p>
                  <w:pPr>
                    <w:tabs>
                      <w:tab w:pos="2398" w:val="left" w:leader="none"/>
                    </w:tabs>
                    <w:spacing w:line="203" w:lineRule="exact" w:before="0"/>
                    <w:ind w:left="892" w:right="0" w:firstLine="0"/>
                    <w:jc w:val="left"/>
                    <w:rPr>
                      <w:rFonts w:ascii="Arial"/>
                      <w:sz w:val="14"/>
                    </w:rPr>
                  </w:pPr>
                  <w:r>
                    <w:rPr>
                      <w:rFonts w:ascii="Arial"/>
                      <w:color w:val="010101"/>
                      <w:w w:val="229"/>
                      <w:sz w:val="14"/>
                    </w:rPr>
                    <w:t>h</w:t>
                  </w:r>
                  <w:r>
                    <w:rPr>
                      <w:rFonts w:ascii="Arial"/>
                      <w:color w:val="010101"/>
                      <w:spacing w:val="17"/>
                      <w:w w:val="229"/>
                      <w:sz w:val="14"/>
                    </w:rPr>
                    <w:t>-</w:t>
                  </w:r>
                  <w:r>
                    <w:rPr>
                      <w:rFonts w:ascii="Arial"/>
                      <w:color w:val="010101"/>
                      <w:w w:val="84"/>
                      <w:sz w:val="14"/>
                    </w:rPr>
                    <w:t>-</w:t>
                  </w:r>
                  <w:r>
                    <w:rPr>
                      <w:rFonts w:ascii="Arial"/>
                      <w:color w:val="010101"/>
                      <w:sz w:val="14"/>
                    </w:rPr>
                    <w:t>   </w:t>
                  </w:r>
                  <w:r>
                    <w:rPr>
                      <w:rFonts w:ascii="Arial"/>
                      <w:color w:val="010101"/>
                      <w:spacing w:val="-16"/>
                      <w:sz w:val="14"/>
                    </w:rPr>
                    <w:t> </w:t>
                  </w:r>
                  <w:r>
                    <w:rPr>
                      <w:rFonts w:ascii="Times New Roman"/>
                      <w:i/>
                      <w:color w:val="010101"/>
                      <w:w w:val="131"/>
                      <w:sz w:val="18"/>
                    </w:rPr>
                    <w:t>'r</w:t>
                  </w:r>
                  <w:r>
                    <w:rPr>
                      <w:rFonts w:ascii="Times New Roman"/>
                      <w:i/>
                      <w:color w:val="010101"/>
                      <w:sz w:val="18"/>
                    </w:rPr>
                    <w:tab/>
                  </w:r>
                  <w:r>
                    <w:rPr>
                      <w:rFonts w:ascii="Arial"/>
                      <w:w w:val="600"/>
                      <w:sz w:val="14"/>
                    </w:rPr>
                    <w:t>-</w:t>
                  </w:r>
                </w:p>
              </w:txbxContent>
            </v:textbox>
            <w10:wrap type="none"/>
          </v:shape>
        </w:pict>
      </w:r>
      <w:r>
        <w:rPr>
          <w:w w:val="120"/>
          <w:sz w:val="11"/>
        </w:rPr>
        <w:t>First draft of </w:t>
      </w:r>
      <w:r>
        <w:rPr>
          <w:rFonts w:ascii="Times New Roman"/>
          <w:i/>
          <w:sz w:val="18"/>
        </w:rPr>
        <w:t>The Commllnist ,\ film/esto</w:t>
      </w:r>
    </w:p>
    <w:p>
      <w:pPr>
        <w:spacing w:after="0"/>
        <w:jc w:val="left"/>
        <w:rPr>
          <w:rFonts w:ascii="Times New Roman"/>
          <w:sz w:val="18"/>
        </w:rPr>
        <w:sectPr>
          <w:pgSz w:w="7200" w:h="11160"/>
          <w:pgMar w:top="1040" w:bottom="280" w:left="860" w:right="880"/>
        </w:sectPr>
      </w:pPr>
    </w:p>
    <w:p>
      <w:pPr>
        <w:spacing w:before="52"/>
        <w:ind w:left="128" w:right="14" w:firstLine="0"/>
        <w:jc w:val="left"/>
        <w:rPr>
          <w:rFonts w:ascii="Bookman Old Style"/>
          <w:b w:val="0"/>
          <w:i/>
          <w:sz w:val="17"/>
        </w:rPr>
      </w:pPr>
      <w:r>
        <w:rPr>
          <w:rFonts w:ascii="Gill Sans MT"/>
          <w:sz w:val="17"/>
        </w:rPr>
        <w:t>86  </w:t>
      </w:r>
      <w:r>
        <w:rPr>
          <w:rFonts w:ascii="Arial"/>
          <w:w w:val="140"/>
          <w:sz w:val="13"/>
        </w:rPr>
        <w:t>1848 </w:t>
      </w:r>
      <w:r>
        <w:rPr>
          <w:rFonts w:ascii="Times New Roman"/>
          <w:w w:val="555"/>
          <w:sz w:val="5"/>
        </w:rPr>
        <w:t>- </w:t>
      </w:r>
      <w:r>
        <w:rPr>
          <w:rFonts w:ascii="Bookman Old Style"/>
          <w:b w:val="0"/>
          <w:i/>
          <w:sz w:val="17"/>
        </w:rPr>
        <w:t>Revolution as Idea and Reality</w:t>
      </w:r>
    </w:p>
    <w:p>
      <w:pPr>
        <w:pStyle w:val="BodyText"/>
        <w:rPr>
          <w:rFonts w:ascii="Bookman Old Style"/>
          <w:b w:val="0"/>
          <w:i/>
          <w:sz w:val="18"/>
        </w:rPr>
      </w:pPr>
    </w:p>
    <w:p>
      <w:pPr>
        <w:spacing w:line="268" w:lineRule="auto" w:before="159"/>
        <w:ind w:left="115" w:right="117" w:firstLine="0"/>
        <w:jc w:val="right"/>
        <w:rPr>
          <w:rFonts w:ascii="Gill Sans MT" w:hAnsi="Gill Sans MT"/>
          <w:sz w:val="18"/>
        </w:rPr>
      </w:pPr>
      <w:r>
        <w:rPr>
          <w:rFonts w:ascii="Gill Sans MT" w:hAnsi="Gill Sans MT"/>
          <w:w w:val="105"/>
          <w:sz w:val="17"/>
        </w:rPr>
        <w:t>proved as successful as this one.' By this he must  have meant that</w:t>
      </w:r>
      <w:r>
        <w:rPr>
          <w:rFonts w:ascii="Gill Sans MT" w:hAnsi="Gill Sans MT"/>
          <w:w w:val="110"/>
          <w:sz w:val="17"/>
        </w:rPr>
        <w:t> </w:t>
      </w:r>
      <w:r>
        <w:rPr>
          <w:rFonts w:ascii="Gill Sans MT" w:hAnsi="Gill Sans MT"/>
          <w:w w:val="105"/>
          <w:sz w:val="18"/>
        </w:rPr>
        <w:t>many of these demands later became the common property of all</w:t>
      </w:r>
      <w:r>
        <w:rPr>
          <w:rFonts w:ascii="Gill Sans MT" w:hAnsi="Gill Sans MT"/>
          <w:w w:val="108"/>
          <w:sz w:val="18"/>
        </w:rPr>
        <w:t> </w:t>
      </w:r>
      <w:r>
        <w:rPr>
          <w:rFonts w:ascii="Gill Sans MT" w:hAnsi="Gill Sans MT"/>
          <w:w w:val="103"/>
          <w:sz w:val="17"/>
        </w:rPr>
        <w:t>socialist</w:t>
      </w:r>
      <w:r>
        <w:rPr>
          <w:rFonts w:ascii="Gill Sans MT" w:hAnsi="Gill Sans MT"/>
          <w:sz w:val="17"/>
        </w:rPr>
        <w:t>  </w:t>
      </w:r>
      <w:r>
        <w:rPr>
          <w:rFonts w:ascii="Gill Sans MT" w:hAnsi="Gill Sans MT"/>
          <w:w w:val="106"/>
          <w:sz w:val="17"/>
        </w:rPr>
        <w:t>programmes.</w:t>
      </w:r>
      <w:r>
        <w:rPr>
          <w:rFonts w:ascii="Gill Sans MT" w:hAnsi="Gill Sans MT"/>
          <w:sz w:val="17"/>
        </w:rPr>
        <w:t>  </w:t>
      </w:r>
      <w:r>
        <w:rPr>
          <w:rFonts w:ascii="Gill Sans MT" w:hAnsi="Gill Sans MT"/>
          <w:w w:val="131"/>
          <w:sz w:val="17"/>
        </w:rPr>
        <w:t>In</w:t>
      </w:r>
      <w:r>
        <w:rPr>
          <w:rFonts w:ascii="Gill Sans MT" w:hAnsi="Gill Sans MT"/>
          <w:sz w:val="17"/>
        </w:rPr>
        <w:t> </w:t>
      </w:r>
      <w:r>
        <w:rPr>
          <w:rFonts w:ascii="Gill Sans MT" w:hAnsi="Gill Sans MT"/>
          <w:w w:val="110"/>
          <w:sz w:val="17"/>
        </w:rPr>
        <w:t>that</w:t>
      </w:r>
      <w:r>
        <w:rPr>
          <w:rFonts w:ascii="Gill Sans MT" w:hAnsi="Gill Sans MT"/>
          <w:sz w:val="17"/>
        </w:rPr>
        <w:t> </w:t>
      </w:r>
      <w:r>
        <w:rPr>
          <w:rFonts w:ascii="Gill Sans MT" w:hAnsi="Gill Sans MT"/>
          <w:w w:val="109"/>
          <w:sz w:val="17"/>
        </w:rPr>
        <w:t>particular</w:t>
      </w:r>
      <w:r>
        <w:rPr>
          <w:rFonts w:ascii="Gill Sans MT" w:hAnsi="Gill Sans MT"/>
          <w:sz w:val="17"/>
        </w:rPr>
        <w:t> </w:t>
      </w:r>
      <w:r>
        <w:rPr>
          <w:rFonts w:ascii="Gill Sans MT" w:hAnsi="Gill Sans MT"/>
          <w:w w:val="106"/>
          <w:sz w:val="17"/>
        </w:rPr>
        <w:t>revolution</w:t>
      </w:r>
      <w:r>
        <w:rPr>
          <w:rFonts w:ascii="Gill Sans MT" w:hAnsi="Gill Sans MT"/>
          <w:sz w:val="17"/>
        </w:rPr>
        <w:t> </w:t>
      </w:r>
      <w:r>
        <w:rPr>
          <w:rFonts w:ascii="Gill Sans MT" w:hAnsi="Gill Sans MT"/>
          <w:w w:val="106"/>
          <w:sz w:val="17"/>
        </w:rPr>
        <w:t>the</w:t>
      </w:r>
      <w:r>
        <w:rPr>
          <w:rFonts w:ascii="Gill Sans MT" w:hAnsi="Gill Sans MT"/>
          <w:sz w:val="17"/>
        </w:rPr>
        <w:t>  </w:t>
      </w:r>
      <w:r>
        <w:rPr>
          <w:rFonts w:ascii="Gill Sans MT" w:hAnsi="Gill Sans MT"/>
          <w:w w:val="102"/>
          <w:sz w:val="17"/>
        </w:rPr>
        <w:t>pro</w:t>
      </w:r>
      <w:r>
        <w:rPr>
          <w:rFonts w:ascii="Gill Sans MT" w:hAnsi="Gill Sans MT"/>
          <w:w w:val="113"/>
          <w:sz w:val="17"/>
        </w:rPr>
        <w:t>gr</w:t>
      </w:r>
      <w:r>
        <w:rPr>
          <w:rFonts w:ascii="Times New Roman" w:hAnsi="Times New Roman"/>
          <w:w w:val="315"/>
          <w:sz w:val="10"/>
        </w:rPr>
        <w:t>am</w:t>
      </w:r>
      <w:r>
        <w:rPr>
          <w:rFonts w:ascii="Gill Sans MT" w:hAnsi="Gill Sans MT"/>
          <w:w w:val="94"/>
          <w:sz w:val="17"/>
        </w:rPr>
        <w:t>e </w:t>
      </w:r>
      <w:r>
        <w:rPr>
          <w:rFonts w:ascii="Gill Sans MT" w:hAnsi="Gill Sans MT"/>
          <w:w w:val="105"/>
          <w:sz w:val="17"/>
        </w:rPr>
        <w:t>was not of course realized. What then was the real situation in Ger­</w:t>
      </w:r>
      <w:r>
        <w:rPr>
          <w:rFonts w:ascii="Gill Sans MT" w:hAnsi="Gill Sans MT"/>
          <w:w w:val="108"/>
          <w:sz w:val="17"/>
        </w:rPr>
        <w:t> </w:t>
      </w:r>
      <w:r>
        <w:rPr>
          <w:rFonts w:ascii="Gill Sans MT" w:hAnsi="Gill Sans MT"/>
          <w:w w:val="114"/>
          <w:sz w:val="17"/>
        </w:rPr>
        <w:t>many</w:t>
      </w:r>
      <w:r>
        <w:rPr>
          <w:rFonts w:ascii="Gill Sans MT" w:hAnsi="Gill Sans MT"/>
          <w:sz w:val="17"/>
        </w:rPr>
        <w:t> </w:t>
      </w:r>
      <w:r>
        <w:rPr>
          <w:rFonts w:ascii="Gill Sans MT" w:hAnsi="Gill Sans MT"/>
          <w:w w:val="111"/>
          <w:sz w:val="17"/>
        </w:rPr>
        <w:t>with</w:t>
      </w:r>
      <w:r>
        <w:rPr>
          <w:rFonts w:ascii="Gill Sans MT" w:hAnsi="Gill Sans MT"/>
          <w:sz w:val="17"/>
        </w:rPr>
        <w:t> </w:t>
      </w:r>
      <w:r>
        <w:rPr>
          <w:rFonts w:ascii="Gill Sans MT" w:hAnsi="Gill Sans MT"/>
          <w:w w:val="98"/>
          <w:sz w:val="17"/>
        </w:rPr>
        <w:t>re</w:t>
      </w:r>
      <w:r>
        <w:rPr>
          <w:rFonts w:ascii="Gill Sans MT" w:hAnsi="Gill Sans MT"/>
          <w:w w:val="197"/>
          <w:sz w:val="17"/>
        </w:rPr>
        <w:t>f</w:t>
      </w:r>
      <w:r>
        <w:rPr>
          <w:rFonts w:ascii="Gill Sans MT" w:hAnsi="Gill Sans MT"/>
          <w:w w:val="101"/>
          <w:sz w:val="17"/>
        </w:rPr>
        <w:t>erence</w:t>
      </w:r>
      <w:r>
        <w:rPr>
          <w:rFonts w:ascii="Gill Sans MT" w:hAnsi="Gill Sans MT"/>
          <w:sz w:val="17"/>
        </w:rPr>
        <w:t> </w:t>
      </w:r>
      <w:r>
        <w:rPr>
          <w:rFonts w:ascii="Gill Sans MT" w:hAnsi="Gill Sans MT"/>
          <w:w w:val="97"/>
          <w:sz w:val="17"/>
        </w:rPr>
        <w:t>to</w:t>
      </w:r>
      <w:r>
        <w:rPr>
          <w:rFonts w:ascii="Gill Sans MT" w:hAnsi="Gill Sans MT"/>
          <w:sz w:val="17"/>
        </w:rPr>
        <w:t> </w:t>
      </w:r>
      <w:r>
        <w:rPr>
          <w:rFonts w:ascii="Gill Sans MT" w:hAnsi="Gill Sans MT"/>
          <w:w w:val="101"/>
          <w:sz w:val="17"/>
        </w:rPr>
        <w:t>these</w:t>
      </w:r>
      <w:r>
        <w:rPr>
          <w:rFonts w:ascii="Gill Sans MT" w:hAnsi="Gill Sans MT"/>
          <w:sz w:val="17"/>
        </w:rPr>
        <w:t>  </w:t>
      </w:r>
      <w:r>
        <w:rPr>
          <w:rFonts w:ascii="Gill Sans MT" w:hAnsi="Gill Sans MT"/>
          <w:w w:val="107"/>
          <w:sz w:val="17"/>
        </w:rPr>
        <w:t>demands</w:t>
      </w:r>
      <w:r>
        <w:rPr>
          <w:rFonts w:ascii="Gill Sans MT" w:hAnsi="Gill Sans MT"/>
          <w:sz w:val="17"/>
        </w:rPr>
        <w:t>  </w:t>
      </w:r>
      <w:r>
        <w:rPr>
          <w:rFonts w:ascii="Gill Sans MT" w:hAnsi="Gill Sans MT"/>
          <w:w w:val="112"/>
          <w:sz w:val="17"/>
        </w:rPr>
        <w:t>and</w:t>
      </w:r>
      <w:r>
        <w:rPr>
          <w:rFonts w:ascii="Gill Sans MT" w:hAnsi="Gill Sans MT"/>
          <w:sz w:val="17"/>
        </w:rPr>
        <w:t> </w:t>
      </w:r>
      <w:r>
        <w:rPr>
          <w:rFonts w:ascii="Gill Sans MT" w:hAnsi="Gill Sans MT"/>
          <w:w w:val="101"/>
          <w:sz w:val="17"/>
        </w:rPr>
        <w:t>those</w:t>
      </w:r>
      <w:r>
        <w:rPr>
          <w:rFonts w:ascii="Gill Sans MT" w:hAnsi="Gill Sans MT"/>
          <w:sz w:val="17"/>
        </w:rPr>
        <w:t>  </w:t>
      </w:r>
      <w:r>
        <w:rPr>
          <w:rFonts w:ascii="Gill Sans MT" w:hAnsi="Gill Sans MT"/>
          <w:w w:val="124"/>
          <w:sz w:val="17"/>
        </w:rPr>
        <w:t>of</w:t>
      </w:r>
      <w:r>
        <w:rPr>
          <w:rFonts w:ascii="Gill Sans MT" w:hAnsi="Gill Sans MT"/>
          <w:sz w:val="17"/>
        </w:rPr>
        <w:t> </w:t>
      </w:r>
      <w:r>
        <w:rPr>
          <w:rFonts w:ascii="Gill Sans MT" w:hAnsi="Gill Sans MT"/>
          <w:w w:val="106"/>
          <w:sz w:val="17"/>
        </w:rPr>
        <w:t>the</w:t>
      </w:r>
      <w:r>
        <w:rPr>
          <w:rFonts w:ascii="Gill Sans MT" w:hAnsi="Gill Sans MT"/>
          <w:sz w:val="17"/>
        </w:rPr>
        <w:t> </w:t>
      </w:r>
      <w:r>
        <w:rPr>
          <w:rFonts w:ascii="Bookman Old Style" w:hAnsi="Bookman Old Style"/>
          <w:b w:val="0"/>
          <w:i/>
          <w:w w:val="101"/>
          <w:sz w:val="17"/>
        </w:rPr>
        <w:t>Man</w:t>
      </w:r>
      <w:r>
        <w:rPr>
          <w:rFonts w:ascii="Bookman Old Style" w:hAnsi="Bookman Old Style"/>
          <w:b w:val="0"/>
          <w:i/>
          <w:w w:val="124"/>
          <w:sz w:val="17"/>
        </w:rPr>
        <w:t>if</w:t>
      </w:r>
      <w:r>
        <w:rPr>
          <w:rFonts w:ascii="Bookman Old Style" w:hAnsi="Bookman Old Style"/>
          <w:b w:val="0"/>
          <w:i/>
          <w:w w:val="80"/>
          <w:sz w:val="17"/>
        </w:rPr>
        <w:t>esto</w:t>
      </w:r>
      <w:r>
        <w:rPr>
          <w:rFonts w:ascii="Bookman Old Style" w:hAnsi="Bookman Old Style"/>
          <w:b w:val="0"/>
          <w:i/>
          <w:sz w:val="17"/>
        </w:rPr>
        <w:t> </w:t>
      </w:r>
      <w:r>
        <w:rPr>
          <w:w w:val="113"/>
          <w:sz w:val="13"/>
        </w:rPr>
        <w:t>? </w:t>
      </w:r>
      <w:r>
        <w:rPr>
          <w:rFonts w:ascii="Gill Sans MT" w:hAnsi="Gill Sans MT"/>
          <w:w w:val="105"/>
          <w:sz w:val="18"/>
        </w:rPr>
        <w:t>As far as the elite  of the  Communist  League was concerned,</w:t>
      </w:r>
      <w:r>
        <w:rPr>
          <w:rFonts w:ascii="Gill Sans MT" w:hAnsi="Gill Sans MT"/>
          <w:w w:val="99"/>
          <w:sz w:val="18"/>
        </w:rPr>
        <w:t> </w:t>
      </w:r>
      <w:r>
        <w:rPr>
          <w:rFonts w:ascii="Gill Sans MT" w:hAnsi="Gill Sans MT"/>
          <w:w w:val="105"/>
          <w:position w:val="1"/>
          <w:sz w:val="17"/>
        </w:rPr>
        <w:t>on </w:t>
      </w:r>
      <w:r>
        <w:rPr>
          <w:w w:val="105"/>
          <w:position w:val="1"/>
          <w:sz w:val="13"/>
        </w:rPr>
        <w:t>1</w:t>
      </w:r>
      <w:r>
        <w:rPr>
          <w:w w:val="105"/>
          <w:sz w:val="13"/>
        </w:rPr>
        <w:t>4 </w:t>
      </w:r>
      <w:r>
        <w:rPr>
          <w:rFonts w:ascii="Gill Sans MT" w:hAnsi="Gill Sans MT"/>
          <w:w w:val="105"/>
          <w:position w:val="1"/>
          <w:sz w:val="17"/>
        </w:rPr>
        <w:t>January of that year Engels gave Marx a description when he</w:t>
      </w:r>
      <w:r>
        <w:rPr>
          <w:rFonts w:ascii="Gill Sans MT" w:hAnsi="Gill Sans MT"/>
          <w:w w:val="106"/>
          <w:position w:val="1"/>
          <w:sz w:val="17"/>
        </w:rPr>
        <w:t> </w:t>
      </w:r>
      <w:r>
        <w:rPr>
          <w:rFonts w:ascii="Gill Sans MT" w:hAnsi="Gill Sans MT"/>
          <w:w w:val="105"/>
          <w:sz w:val="18"/>
        </w:rPr>
        <w:t>wrote from Paris, which contained the largest proportion of those</w:t>
      </w:r>
      <w:r>
        <w:rPr>
          <w:rFonts w:ascii="Gill Sans MT" w:hAnsi="Gill Sans MT"/>
          <w:w w:val="95"/>
          <w:sz w:val="18"/>
        </w:rPr>
        <w:t> </w:t>
      </w:r>
      <w:r>
        <w:rPr>
          <w:rFonts w:ascii="Gill Sans MT" w:hAnsi="Gill Sans MT"/>
          <w:w w:val="105"/>
          <w:sz w:val="18"/>
        </w:rPr>
        <w:t>who could really be called Communists : 'Things with the League</w:t>
      </w:r>
      <w:r>
        <w:rPr>
          <w:rFonts w:ascii="Gill Sans MT" w:hAnsi="Gill Sans MT"/>
          <w:w w:val="108"/>
          <w:sz w:val="18"/>
        </w:rPr>
        <w:t> </w:t>
      </w:r>
      <w:r>
        <w:rPr>
          <w:rFonts w:ascii="Gill Sans MT" w:hAnsi="Gill Sans MT"/>
          <w:w w:val="105"/>
          <w:sz w:val="17"/>
        </w:rPr>
        <w:t>here are in a wretched state. </w:t>
      </w:r>
      <w:r>
        <w:rPr>
          <w:rFonts w:ascii="Gill Sans MT" w:hAnsi="Gill Sans MT"/>
          <w:w w:val="135"/>
          <w:sz w:val="17"/>
        </w:rPr>
        <w:t>I </w:t>
      </w:r>
      <w:r>
        <w:rPr>
          <w:rFonts w:ascii="Gill Sans MT" w:hAnsi="Gill Sans MT"/>
          <w:w w:val="105"/>
          <w:sz w:val="17"/>
        </w:rPr>
        <w:t>have never seen such sleepyheadedness</w:t>
      </w:r>
      <w:r>
        <w:rPr>
          <w:rFonts w:ascii="Gill Sans MT" w:hAnsi="Gill Sans MT"/>
          <w:w w:val="104"/>
          <w:sz w:val="17"/>
        </w:rPr>
        <w:t> </w:t>
      </w:r>
      <w:r>
        <w:rPr>
          <w:rFonts w:ascii="Gill Sans MT" w:hAnsi="Gill Sans MT"/>
          <w:w w:val="105"/>
          <w:sz w:val="18"/>
        </w:rPr>
        <w:t>and petty jealousy as amongst these fellows . Weitling's and Proud­</w:t>
      </w:r>
      <w:r>
        <w:rPr>
          <w:rFonts w:ascii="Gill Sans MT" w:hAnsi="Gill Sans MT"/>
          <w:w w:val="104"/>
          <w:sz w:val="18"/>
        </w:rPr>
        <w:t> </w:t>
      </w:r>
      <w:r>
        <w:rPr>
          <w:rFonts w:ascii="Gill Sans MT" w:hAnsi="Gill Sans MT"/>
          <w:w w:val="105"/>
          <w:sz w:val="18"/>
        </w:rPr>
        <w:t>hon's ideas are really the furthest these idiots will go, and so there is</w:t>
      </w:r>
      <w:r>
        <w:rPr>
          <w:rFonts w:ascii="Gill Sans MT" w:hAnsi="Gill Sans MT"/>
          <w:w w:val="100"/>
          <w:sz w:val="18"/>
        </w:rPr>
        <w:t> </w:t>
      </w:r>
      <w:r>
        <w:rPr>
          <w:rFonts w:ascii="Gill Sans MT" w:hAnsi="Gill Sans MT"/>
          <w:w w:val="105"/>
          <w:sz w:val="18"/>
        </w:rPr>
        <w:t>nothing to be done. Some are real roughnecks, louts of old men, and</w:t>
      </w:r>
    </w:p>
    <w:p>
      <w:pPr>
        <w:pStyle w:val="BodyText"/>
        <w:spacing w:before="12"/>
        <w:ind w:left="118" w:right="14"/>
        <w:rPr>
          <w:rFonts w:ascii="Gill Sans MT"/>
        </w:rPr>
      </w:pPr>
      <w:r>
        <w:rPr>
          <w:rFonts w:ascii="Gill Sans MT"/>
          <w:w w:val="105"/>
        </w:rPr>
        <w:t>the  others  would-be petty-bourgeois.'</w:t>
      </w:r>
    </w:p>
    <w:p>
      <w:pPr>
        <w:spacing w:line="271" w:lineRule="auto" w:before="20"/>
        <w:ind w:left="118" w:right="106" w:firstLine="193"/>
        <w:jc w:val="both"/>
        <w:rPr>
          <w:rFonts w:ascii="Gill Sans MT" w:hAnsi="Gill Sans MT"/>
          <w:sz w:val="17"/>
        </w:rPr>
      </w:pPr>
      <w:r>
        <w:rPr>
          <w:rFonts w:ascii="Gill Sans MT" w:hAnsi="Gill Sans MT"/>
          <w:spacing w:val="3"/>
          <w:w w:val="105"/>
          <w:sz w:val="18"/>
        </w:rPr>
        <w:t>In</w:t>
      </w:r>
      <w:r>
        <w:rPr>
          <w:rFonts w:ascii="Gill Sans MT" w:hAnsi="Gill Sans MT"/>
          <w:spacing w:val="-14"/>
          <w:w w:val="105"/>
          <w:sz w:val="18"/>
        </w:rPr>
        <w:t> </w:t>
      </w:r>
      <w:r>
        <w:rPr>
          <w:rFonts w:ascii="Gill Sans MT" w:hAnsi="Gill Sans MT"/>
          <w:spacing w:val="8"/>
          <w:w w:val="105"/>
          <w:sz w:val="18"/>
        </w:rPr>
        <w:t>the</w:t>
      </w:r>
      <w:r>
        <w:rPr>
          <w:rFonts w:ascii="Gill Sans MT" w:hAnsi="Gill Sans MT"/>
          <w:spacing w:val="-8"/>
          <w:w w:val="105"/>
          <w:sz w:val="18"/>
        </w:rPr>
        <w:t> </w:t>
      </w:r>
      <w:r>
        <w:rPr>
          <w:rFonts w:ascii="Gill Sans MT" w:hAnsi="Gill Sans MT"/>
          <w:spacing w:val="2"/>
          <w:w w:val="105"/>
          <w:sz w:val="18"/>
        </w:rPr>
        <w:t>same</w:t>
      </w:r>
      <w:r>
        <w:rPr>
          <w:rFonts w:ascii="Gill Sans MT" w:hAnsi="Gill Sans MT"/>
          <w:spacing w:val="1"/>
          <w:w w:val="105"/>
          <w:sz w:val="18"/>
        </w:rPr>
        <w:t> </w:t>
      </w:r>
      <w:r>
        <w:rPr>
          <w:rFonts w:ascii="Gill Sans MT" w:hAnsi="Gill Sans MT"/>
          <w:w w:val="105"/>
          <w:sz w:val="18"/>
        </w:rPr>
        <w:t>month</w:t>
      </w:r>
      <w:r>
        <w:rPr>
          <w:rFonts w:ascii="Gill Sans MT" w:hAnsi="Gill Sans MT"/>
          <w:spacing w:val="-15"/>
          <w:w w:val="105"/>
          <w:sz w:val="18"/>
        </w:rPr>
        <w:t> </w:t>
      </w:r>
      <w:r>
        <w:rPr>
          <w:rFonts w:ascii="Gill Sans MT" w:hAnsi="Gill Sans MT"/>
          <w:spacing w:val="8"/>
          <w:w w:val="105"/>
          <w:sz w:val="18"/>
        </w:rPr>
        <w:t>the</w:t>
      </w:r>
      <w:r>
        <w:rPr>
          <w:rFonts w:ascii="Gill Sans MT" w:hAnsi="Gill Sans MT"/>
          <w:spacing w:val="-8"/>
          <w:w w:val="105"/>
          <w:sz w:val="18"/>
        </w:rPr>
        <w:t> </w:t>
      </w:r>
      <w:r>
        <w:rPr>
          <w:rFonts w:ascii="Gill Sans MT" w:hAnsi="Gill Sans MT"/>
          <w:spacing w:val="4"/>
          <w:w w:val="105"/>
          <w:sz w:val="18"/>
        </w:rPr>
        <w:t>sober</w:t>
      </w:r>
      <w:r>
        <w:rPr>
          <w:rFonts w:ascii="Gill Sans MT" w:hAnsi="Gill Sans MT"/>
          <w:spacing w:val="-5"/>
          <w:w w:val="105"/>
          <w:sz w:val="18"/>
        </w:rPr>
        <w:t> </w:t>
      </w:r>
      <w:r>
        <w:rPr>
          <w:rFonts w:ascii="Gill Sans MT" w:hAnsi="Gill Sans MT"/>
          <w:w w:val="105"/>
          <w:sz w:val="18"/>
        </w:rPr>
        <w:t>Weydemeyer</w:t>
      </w:r>
      <w:r>
        <w:rPr>
          <w:rFonts w:ascii="Gill Sans MT" w:hAnsi="Gill Sans MT"/>
          <w:spacing w:val="-3"/>
          <w:w w:val="105"/>
          <w:sz w:val="18"/>
        </w:rPr>
        <w:t> </w:t>
      </w:r>
      <w:r>
        <w:rPr>
          <w:rFonts w:ascii="Gill Sans MT" w:hAnsi="Gill Sans MT"/>
          <w:spacing w:val="2"/>
          <w:w w:val="105"/>
          <w:sz w:val="18"/>
        </w:rPr>
        <w:t>reported</w:t>
      </w:r>
      <w:r>
        <w:rPr>
          <w:rFonts w:ascii="Gill Sans MT" w:hAnsi="Gill Sans MT"/>
          <w:spacing w:val="-5"/>
          <w:w w:val="105"/>
          <w:sz w:val="18"/>
        </w:rPr>
        <w:t> </w:t>
      </w:r>
      <w:r>
        <w:rPr>
          <w:rFonts w:ascii="Gill Sans MT" w:hAnsi="Gill Sans MT"/>
          <w:spacing w:val="-4"/>
          <w:w w:val="105"/>
          <w:sz w:val="18"/>
        </w:rPr>
        <w:t>from</w:t>
      </w:r>
      <w:r>
        <w:rPr>
          <w:rFonts w:ascii="Gill Sans MT" w:hAnsi="Gill Sans MT"/>
          <w:spacing w:val="-5"/>
          <w:w w:val="105"/>
          <w:sz w:val="18"/>
        </w:rPr>
        <w:t> </w:t>
      </w:r>
      <w:r>
        <w:rPr>
          <w:rFonts w:ascii="Gill Sans MT" w:hAnsi="Gill Sans MT"/>
          <w:spacing w:val="4"/>
          <w:w w:val="105"/>
          <w:sz w:val="18"/>
        </w:rPr>
        <w:t>West­ </w:t>
      </w:r>
      <w:r>
        <w:rPr>
          <w:rFonts w:ascii="Gill Sans MT" w:hAnsi="Gill Sans MT"/>
          <w:spacing w:val="2"/>
          <w:w w:val="105"/>
          <w:sz w:val="18"/>
        </w:rPr>
        <w:t>phalia </w:t>
      </w:r>
      <w:r>
        <w:rPr>
          <w:rFonts w:ascii="Gill Sans MT" w:hAnsi="Gill Sans MT"/>
          <w:w w:val="105"/>
          <w:sz w:val="18"/>
        </w:rPr>
        <w:t>that </w:t>
      </w:r>
      <w:r>
        <w:rPr>
          <w:rFonts w:ascii="Gill Sans MT" w:hAnsi="Gill Sans MT"/>
          <w:spacing w:val="3"/>
          <w:w w:val="105"/>
          <w:sz w:val="18"/>
        </w:rPr>
        <w:t>in </w:t>
      </w:r>
      <w:r>
        <w:rPr>
          <w:rFonts w:ascii="Gill Sans MT" w:hAnsi="Gill Sans MT"/>
          <w:w w:val="105"/>
          <w:sz w:val="18"/>
        </w:rPr>
        <w:t>the </w:t>
      </w:r>
      <w:r>
        <w:rPr>
          <w:rFonts w:ascii="Gill Sans MT" w:hAnsi="Gill Sans MT"/>
          <w:spacing w:val="5"/>
          <w:w w:val="105"/>
          <w:sz w:val="18"/>
        </w:rPr>
        <w:t>second </w:t>
      </w:r>
      <w:r>
        <w:rPr>
          <w:rFonts w:ascii="Gill Sans MT" w:hAnsi="Gill Sans MT"/>
          <w:spacing w:val="2"/>
          <w:w w:val="105"/>
          <w:sz w:val="18"/>
        </w:rPr>
        <w:t>United </w:t>
      </w:r>
      <w:r>
        <w:rPr>
          <w:rFonts w:ascii="Gill Sans MT" w:hAnsi="Gill Sans MT"/>
          <w:spacing w:val="3"/>
          <w:w w:val="105"/>
          <w:sz w:val="18"/>
        </w:rPr>
        <w:t>Landtag </w:t>
      </w:r>
      <w:r>
        <w:rPr>
          <w:rFonts w:ascii="Gill Sans MT" w:hAnsi="Gill Sans MT"/>
          <w:spacing w:val="4"/>
          <w:w w:val="105"/>
          <w:sz w:val="18"/>
        </w:rPr>
        <w:t>the </w:t>
      </w:r>
      <w:r>
        <w:rPr>
          <w:rFonts w:ascii="Gill Sans MT" w:hAnsi="Gill Sans MT"/>
          <w:w w:val="105"/>
          <w:sz w:val="18"/>
        </w:rPr>
        <w:t>following year, </w:t>
      </w:r>
      <w:r>
        <w:rPr>
          <w:rFonts w:ascii="Gill Sans MT" w:hAnsi="Gill Sans MT"/>
          <w:spacing w:val="3"/>
          <w:w w:val="105"/>
          <w:sz w:val="18"/>
        </w:rPr>
        <w:t>the bourgeoisie would </w:t>
      </w:r>
      <w:r>
        <w:rPr>
          <w:rFonts w:ascii="Gill Sans MT" w:hAnsi="Gill Sans MT"/>
          <w:w w:val="105"/>
          <w:sz w:val="18"/>
        </w:rPr>
        <w:t>be </w:t>
      </w:r>
      <w:r>
        <w:rPr>
          <w:rFonts w:ascii="Gill Sans MT" w:hAnsi="Gill Sans MT"/>
          <w:spacing w:val="4"/>
          <w:w w:val="105"/>
          <w:sz w:val="18"/>
        </w:rPr>
        <w:t>bound </w:t>
      </w:r>
      <w:r>
        <w:rPr>
          <w:rFonts w:ascii="Gill Sans MT" w:hAnsi="Gill Sans MT"/>
          <w:spacing w:val="3"/>
          <w:w w:val="105"/>
          <w:sz w:val="18"/>
        </w:rPr>
        <w:t>to </w:t>
      </w:r>
      <w:r>
        <w:rPr>
          <w:rFonts w:ascii="Gill Sans MT" w:hAnsi="Gill Sans MT"/>
          <w:spacing w:val="5"/>
          <w:w w:val="105"/>
          <w:sz w:val="18"/>
        </w:rPr>
        <w:t>be </w:t>
      </w:r>
      <w:r>
        <w:rPr>
          <w:rFonts w:ascii="Gill Sans MT" w:hAnsi="Gill Sans MT"/>
          <w:spacing w:val="2"/>
          <w:w w:val="105"/>
          <w:sz w:val="18"/>
        </w:rPr>
        <w:t>victorious </w:t>
      </w:r>
      <w:r>
        <w:rPr>
          <w:rFonts w:ascii="Gill Sans MT" w:hAnsi="Gill Sans MT"/>
          <w:w w:val="105"/>
          <w:sz w:val="18"/>
        </w:rPr>
        <w:t>over feudalism, </w:t>
      </w:r>
      <w:r>
        <w:rPr>
          <w:rFonts w:ascii="Gill Sans MT" w:hAnsi="Gill Sans MT"/>
          <w:spacing w:val="4"/>
          <w:w w:val="105"/>
          <w:sz w:val="18"/>
        </w:rPr>
        <w:t>and </w:t>
      </w:r>
      <w:r>
        <w:rPr>
          <w:rFonts w:ascii="Gill Sans MT" w:hAnsi="Gill Sans MT"/>
          <w:spacing w:val="2"/>
          <w:w w:val="105"/>
          <w:sz w:val="18"/>
        </w:rPr>
        <w:t>that, </w:t>
      </w:r>
      <w:r>
        <w:rPr>
          <w:rFonts w:ascii="Gill Sans MT" w:hAnsi="Gill Sans MT"/>
          <w:spacing w:val="3"/>
          <w:w w:val="105"/>
          <w:sz w:val="18"/>
        </w:rPr>
        <w:t>until </w:t>
      </w:r>
      <w:r>
        <w:rPr>
          <w:rFonts w:ascii="Gill Sans MT" w:hAnsi="Gill Sans MT"/>
          <w:w w:val="105"/>
          <w:sz w:val="18"/>
        </w:rPr>
        <w:t>then, </w:t>
      </w:r>
      <w:r>
        <w:rPr>
          <w:rFonts w:ascii="Gill Sans MT" w:hAnsi="Gill Sans MT"/>
          <w:spacing w:val="2"/>
          <w:w w:val="105"/>
          <w:sz w:val="18"/>
        </w:rPr>
        <w:t>reaction </w:t>
      </w:r>
      <w:r>
        <w:rPr>
          <w:rFonts w:ascii="Gill Sans MT" w:hAnsi="Gill Sans MT"/>
          <w:spacing w:val="4"/>
          <w:w w:val="105"/>
          <w:sz w:val="18"/>
        </w:rPr>
        <w:t>would </w:t>
      </w:r>
      <w:r>
        <w:rPr>
          <w:rFonts w:ascii="Gill Sans MT" w:hAnsi="Gill Sans MT"/>
          <w:spacing w:val="2"/>
          <w:w w:val="105"/>
          <w:sz w:val="18"/>
        </w:rPr>
        <w:t>start </w:t>
      </w:r>
      <w:r>
        <w:rPr>
          <w:rFonts w:ascii="Gill Sans MT" w:hAnsi="Gill Sans MT"/>
          <w:spacing w:val="6"/>
          <w:w w:val="105"/>
          <w:sz w:val="18"/>
        </w:rPr>
        <w:t>in </w:t>
      </w:r>
      <w:r>
        <w:rPr>
          <w:rFonts w:ascii="Gill Sans MT" w:hAnsi="Gill Sans MT"/>
          <w:spacing w:val="3"/>
          <w:w w:val="105"/>
          <w:sz w:val="18"/>
        </w:rPr>
        <w:t>the most </w:t>
      </w:r>
      <w:r>
        <w:rPr>
          <w:rFonts w:ascii="Gill Sans MT" w:hAnsi="Gill Sans MT"/>
          <w:w w:val="105"/>
          <w:sz w:val="18"/>
        </w:rPr>
        <w:t>impertinent </w:t>
      </w:r>
      <w:r>
        <w:rPr>
          <w:rFonts w:ascii="Gill Sans MT" w:hAnsi="Gill Sans MT"/>
          <w:w w:val="105"/>
          <w:sz w:val="17"/>
        </w:rPr>
        <w:t>fashion. </w:t>
      </w:r>
      <w:r>
        <w:rPr>
          <w:rFonts w:ascii="Gill Sans MT" w:hAnsi="Gill Sans MT"/>
          <w:spacing w:val="6"/>
          <w:w w:val="105"/>
          <w:sz w:val="17"/>
        </w:rPr>
        <w:t>'But </w:t>
      </w:r>
      <w:r>
        <w:rPr>
          <w:rFonts w:ascii="Gill Sans MT" w:hAnsi="Gill Sans MT"/>
          <w:spacing w:val="3"/>
          <w:w w:val="105"/>
          <w:sz w:val="17"/>
        </w:rPr>
        <w:t>the </w:t>
      </w:r>
      <w:r>
        <w:rPr>
          <w:rFonts w:ascii="Gill Sans MT" w:hAnsi="Gill Sans MT"/>
          <w:spacing w:val="5"/>
          <w:w w:val="105"/>
          <w:sz w:val="17"/>
        </w:rPr>
        <w:t>saddest </w:t>
      </w:r>
      <w:r>
        <w:rPr>
          <w:rFonts w:ascii="Gill Sans MT" w:hAnsi="Gill Sans MT"/>
          <w:spacing w:val="2"/>
          <w:w w:val="105"/>
          <w:sz w:val="17"/>
        </w:rPr>
        <w:t>thing </w:t>
      </w:r>
      <w:r>
        <w:rPr>
          <w:rFonts w:ascii="Gill Sans MT" w:hAnsi="Gill Sans MT"/>
          <w:spacing w:val="5"/>
          <w:w w:val="105"/>
          <w:sz w:val="17"/>
        </w:rPr>
        <w:t>is </w:t>
      </w:r>
      <w:r>
        <w:rPr>
          <w:rFonts w:ascii="Gill Sans MT" w:hAnsi="Gill Sans MT"/>
          <w:spacing w:val="2"/>
          <w:w w:val="105"/>
          <w:sz w:val="17"/>
        </w:rPr>
        <w:t>that, </w:t>
      </w:r>
      <w:r>
        <w:rPr>
          <w:rFonts w:ascii="Gill Sans MT" w:hAnsi="Gill Sans MT"/>
          <w:w w:val="105"/>
          <w:sz w:val="17"/>
        </w:rPr>
        <w:t>in </w:t>
      </w:r>
      <w:r>
        <w:rPr>
          <w:rFonts w:ascii="Gill Sans MT" w:hAnsi="Gill Sans MT"/>
          <w:spacing w:val="3"/>
          <w:w w:val="105"/>
          <w:sz w:val="17"/>
        </w:rPr>
        <w:t>this </w:t>
      </w:r>
      <w:r>
        <w:rPr>
          <w:rFonts w:ascii="Gill Sans MT" w:hAnsi="Gill Sans MT"/>
          <w:spacing w:val="2"/>
          <w:w w:val="105"/>
          <w:sz w:val="17"/>
        </w:rPr>
        <w:t>battle between </w:t>
      </w:r>
      <w:r>
        <w:rPr>
          <w:rFonts w:ascii="Gill Sans MT" w:hAnsi="Gill Sans MT"/>
          <w:w w:val="105"/>
          <w:sz w:val="17"/>
        </w:rPr>
        <w:t>absolu­ </w:t>
      </w:r>
      <w:r>
        <w:rPr>
          <w:rFonts w:ascii="Gill Sans MT" w:hAnsi="Gill Sans MT"/>
          <w:w w:val="105"/>
          <w:sz w:val="18"/>
        </w:rPr>
        <w:t>tism and </w:t>
      </w:r>
      <w:r>
        <w:rPr>
          <w:rFonts w:ascii="Gill Sans MT" w:hAnsi="Gill Sans MT"/>
          <w:spacing w:val="3"/>
          <w:w w:val="105"/>
          <w:sz w:val="18"/>
        </w:rPr>
        <w:t>the </w:t>
      </w:r>
      <w:r>
        <w:rPr>
          <w:rFonts w:ascii="Gill Sans MT" w:hAnsi="Gill Sans MT"/>
          <w:w w:val="105"/>
          <w:sz w:val="18"/>
        </w:rPr>
        <w:t>bourgeoisie, our Party  cannot  </w:t>
      </w:r>
      <w:r>
        <w:rPr>
          <w:rFonts w:ascii="Gill Sans MT" w:hAnsi="Gill Sans MT"/>
          <w:spacing w:val="2"/>
          <w:w w:val="105"/>
          <w:sz w:val="18"/>
        </w:rPr>
        <w:t>distinguish  </w:t>
      </w:r>
      <w:r>
        <w:rPr>
          <w:rFonts w:ascii="Gill Sans MT" w:hAnsi="Gill Sans MT"/>
          <w:w w:val="105"/>
          <w:sz w:val="18"/>
        </w:rPr>
        <w:t>itself,  </w:t>
      </w:r>
      <w:r>
        <w:rPr>
          <w:rFonts w:ascii="Gill Sans MT" w:hAnsi="Gill Sans MT"/>
          <w:spacing w:val="4"/>
          <w:w w:val="105"/>
          <w:sz w:val="17"/>
        </w:rPr>
        <w:t>indeed </w:t>
      </w:r>
      <w:r>
        <w:rPr>
          <w:rFonts w:ascii="Gill Sans MT" w:hAnsi="Gill Sans MT"/>
          <w:w w:val="105"/>
          <w:sz w:val="17"/>
        </w:rPr>
        <w:t>a </w:t>
      </w:r>
      <w:r>
        <w:rPr>
          <w:rFonts w:ascii="Gill Sans MT" w:hAnsi="Gill Sans MT"/>
          <w:spacing w:val="3"/>
          <w:w w:val="105"/>
          <w:sz w:val="17"/>
        </w:rPr>
        <w:t>proper </w:t>
      </w:r>
      <w:r>
        <w:rPr>
          <w:rFonts w:ascii="Gill Sans MT" w:hAnsi="Gill Sans MT"/>
          <w:w w:val="105"/>
          <w:sz w:val="17"/>
        </w:rPr>
        <w:t>party </w:t>
      </w:r>
      <w:r>
        <w:rPr>
          <w:rFonts w:ascii="Gill Sans MT" w:hAnsi="Gill Sans MT"/>
          <w:spacing w:val="3"/>
          <w:w w:val="105"/>
          <w:sz w:val="17"/>
        </w:rPr>
        <w:t>leadership </w:t>
      </w:r>
      <w:r>
        <w:rPr>
          <w:rFonts w:ascii="Gill Sans MT" w:hAnsi="Gill Sans MT"/>
          <w:spacing w:val="-5"/>
          <w:w w:val="105"/>
          <w:sz w:val="17"/>
        </w:rPr>
        <w:t>is </w:t>
      </w:r>
      <w:r>
        <w:rPr>
          <w:rFonts w:ascii="Gill Sans MT" w:hAnsi="Gill Sans MT"/>
          <w:w w:val="105"/>
          <w:sz w:val="17"/>
        </w:rPr>
        <w:t>quite </w:t>
      </w:r>
      <w:r>
        <w:rPr>
          <w:rFonts w:ascii="Gill Sans MT" w:hAnsi="Gill Sans MT"/>
          <w:spacing w:val="5"/>
          <w:w w:val="105"/>
          <w:sz w:val="17"/>
        </w:rPr>
        <w:t>impossible. </w:t>
      </w:r>
      <w:r>
        <w:rPr>
          <w:rFonts w:ascii="Gill Sans MT" w:hAnsi="Gill Sans MT"/>
          <w:w w:val="105"/>
          <w:sz w:val="17"/>
        </w:rPr>
        <w:t>We </w:t>
      </w:r>
      <w:r>
        <w:rPr>
          <w:rFonts w:ascii="Gill Sans MT" w:hAnsi="Gill Sans MT"/>
          <w:spacing w:val="2"/>
          <w:w w:val="105"/>
          <w:sz w:val="17"/>
        </w:rPr>
        <w:t>cluster </w:t>
      </w:r>
      <w:r>
        <w:rPr>
          <w:rFonts w:ascii="Gill Sans MT" w:hAnsi="Gill Sans MT"/>
          <w:spacing w:val="3"/>
          <w:w w:val="105"/>
          <w:sz w:val="17"/>
        </w:rPr>
        <w:t>in </w:t>
      </w:r>
      <w:r>
        <w:rPr>
          <w:rFonts w:ascii="Gill Sans MT" w:hAnsi="Gill Sans MT"/>
          <w:spacing w:val="2"/>
          <w:w w:val="105"/>
          <w:sz w:val="17"/>
        </w:rPr>
        <w:t>little groups on </w:t>
      </w:r>
      <w:r>
        <w:rPr>
          <w:rFonts w:ascii="Gill Sans MT" w:hAnsi="Gill Sans MT"/>
          <w:spacing w:val="5"/>
          <w:w w:val="105"/>
          <w:sz w:val="17"/>
        </w:rPr>
        <w:t>all sides, </w:t>
      </w:r>
      <w:r>
        <w:rPr>
          <w:rFonts w:ascii="Gill Sans MT" w:hAnsi="Gill Sans MT"/>
          <w:w w:val="105"/>
          <w:sz w:val="17"/>
        </w:rPr>
        <w:t>that </w:t>
      </w:r>
      <w:r>
        <w:rPr>
          <w:rFonts w:ascii="Gill Sans MT" w:hAnsi="Gill Sans MT"/>
          <w:spacing w:val="3"/>
          <w:w w:val="105"/>
          <w:sz w:val="17"/>
        </w:rPr>
        <w:t>is </w:t>
      </w:r>
      <w:r>
        <w:rPr>
          <w:rFonts w:ascii="Gill Sans MT" w:hAnsi="Gill Sans MT"/>
          <w:spacing w:val="5"/>
          <w:w w:val="105"/>
          <w:sz w:val="17"/>
        </w:rPr>
        <w:t>to </w:t>
      </w:r>
      <w:r>
        <w:rPr>
          <w:rFonts w:ascii="Gill Sans MT" w:hAnsi="Gill Sans MT"/>
          <w:spacing w:val="2"/>
          <w:w w:val="105"/>
          <w:sz w:val="17"/>
        </w:rPr>
        <w:t>say in </w:t>
      </w:r>
      <w:r>
        <w:rPr>
          <w:rFonts w:ascii="Gill Sans MT" w:hAnsi="Gill Sans MT"/>
          <w:w w:val="105"/>
          <w:sz w:val="17"/>
        </w:rPr>
        <w:t>any </w:t>
      </w:r>
      <w:r>
        <w:rPr>
          <w:rFonts w:ascii="Gill Sans MT" w:hAnsi="Gill Sans MT"/>
          <w:spacing w:val="3"/>
          <w:w w:val="105"/>
          <w:sz w:val="17"/>
        </w:rPr>
        <w:t>place </w:t>
      </w:r>
      <w:r>
        <w:rPr>
          <w:rFonts w:ascii="Gill Sans MT" w:hAnsi="Gill Sans MT"/>
          <w:w w:val="105"/>
          <w:sz w:val="17"/>
        </w:rPr>
        <w:t>where a </w:t>
      </w:r>
      <w:r>
        <w:rPr>
          <w:rFonts w:ascii="Gill Sans MT" w:hAnsi="Gill Sans MT"/>
          <w:spacing w:val="4"/>
          <w:w w:val="105"/>
          <w:sz w:val="17"/>
        </w:rPr>
        <w:t>leader </w:t>
      </w:r>
      <w:r>
        <w:rPr>
          <w:rFonts w:ascii="Gill Sans MT" w:hAnsi="Gill Sans MT"/>
          <w:spacing w:val="2"/>
          <w:w w:val="105"/>
          <w:sz w:val="17"/>
        </w:rPr>
        <w:t>knows </w:t>
      </w:r>
      <w:r>
        <w:rPr>
          <w:rFonts w:ascii="Gill Sans MT" w:hAnsi="Gill Sans MT"/>
          <w:w w:val="105"/>
          <w:sz w:val="17"/>
        </w:rPr>
        <w:t>how </w:t>
      </w:r>
      <w:r>
        <w:rPr>
          <w:rFonts w:ascii="Gill Sans MT" w:hAnsi="Gill Sans MT"/>
          <w:spacing w:val="2"/>
          <w:w w:val="105"/>
          <w:sz w:val="17"/>
        </w:rPr>
        <w:t>to </w:t>
      </w:r>
      <w:r>
        <w:rPr>
          <w:rFonts w:ascii="Gill Sans MT" w:hAnsi="Gill Sans MT"/>
          <w:spacing w:val="3"/>
          <w:w w:val="105"/>
          <w:sz w:val="17"/>
        </w:rPr>
        <w:t>collect </w:t>
      </w:r>
      <w:r>
        <w:rPr>
          <w:rFonts w:ascii="Gill Sans MT" w:hAnsi="Gill Sans MT"/>
          <w:spacing w:val="2"/>
          <w:w w:val="105"/>
          <w:sz w:val="17"/>
        </w:rPr>
        <w:t>around </w:t>
      </w:r>
      <w:r>
        <w:rPr>
          <w:rFonts w:ascii="Gill Sans MT" w:hAnsi="Gill Sans MT"/>
          <w:spacing w:val="3"/>
          <w:w w:val="105"/>
          <w:sz w:val="17"/>
        </w:rPr>
        <w:t>himself </w:t>
      </w:r>
      <w:r>
        <w:rPr>
          <w:rFonts w:ascii="Gill Sans MT" w:hAnsi="Gill Sans MT"/>
          <w:w w:val="105"/>
          <w:sz w:val="17"/>
        </w:rPr>
        <w:t>the </w:t>
      </w:r>
      <w:r>
        <w:rPr>
          <w:rFonts w:ascii="Gill Sans MT" w:hAnsi="Gill Sans MT"/>
          <w:spacing w:val="-5"/>
          <w:w w:val="105"/>
          <w:sz w:val="17"/>
        </w:rPr>
        <w:t>few </w:t>
      </w:r>
      <w:r>
        <w:rPr>
          <w:rFonts w:ascii="Gill Sans MT" w:hAnsi="Gill Sans MT"/>
          <w:w w:val="105"/>
          <w:sz w:val="17"/>
        </w:rPr>
        <w:t>revolutionary </w:t>
      </w:r>
      <w:r>
        <w:rPr>
          <w:rFonts w:ascii="Gill Sans MT" w:hAnsi="Gill Sans MT"/>
          <w:spacing w:val="3"/>
          <w:w w:val="105"/>
          <w:sz w:val="17"/>
        </w:rPr>
        <w:t>elements  </w:t>
      </w:r>
      <w:r>
        <w:rPr>
          <w:rFonts w:ascii="Gill Sans MT" w:hAnsi="Gill Sans MT"/>
          <w:w w:val="105"/>
          <w:sz w:val="18"/>
        </w:rPr>
        <w:t>of</w:t>
      </w:r>
      <w:r>
        <w:rPr>
          <w:rFonts w:ascii="Gill Sans MT" w:hAnsi="Gill Sans MT"/>
          <w:spacing w:val="-31"/>
          <w:w w:val="105"/>
          <w:sz w:val="18"/>
        </w:rPr>
        <w:t> </w:t>
      </w:r>
      <w:r>
        <w:rPr>
          <w:rFonts w:ascii="Gill Sans MT" w:hAnsi="Gill Sans MT"/>
          <w:w w:val="105"/>
          <w:sz w:val="18"/>
        </w:rPr>
        <w:t>the</w:t>
      </w:r>
      <w:r>
        <w:rPr>
          <w:rFonts w:ascii="Gill Sans MT" w:hAnsi="Gill Sans MT"/>
          <w:spacing w:val="-14"/>
          <w:w w:val="105"/>
          <w:sz w:val="18"/>
        </w:rPr>
        <w:t> </w:t>
      </w:r>
      <w:r>
        <w:rPr>
          <w:rFonts w:ascii="Gill Sans MT" w:hAnsi="Gill Sans MT"/>
          <w:spacing w:val="2"/>
          <w:w w:val="105"/>
          <w:sz w:val="18"/>
        </w:rPr>
        <w:t>young</w:t>
      </w:r>
      <w:r>
        <w:rPr>
          <w:rFonts w:ascii="Gill Sans MT" w:hAnsi="Gill Sans MT"/>
          <w:spacing w:val="-11"/>
          <w:w w:val="105"/>
          <w:sz w:val="18"/>
        </w:rPr>
        <w:t> </w:t>
      </w:r>
      <w:r>
        <w:rPr>
          <w:rFonts w:ascii="Gill Sans MT" w:hAnsi="Gill Sans MT"/>
          <w:spacing w:val="4"/>
          <w:w w:val="105"/>
          <w:sz w:val="18"/>
        </w:rPr>
        <w:t>bourgeoisie.'</w:t>
      </w:r>
      <w:r>
        <w:rPr>
          <w:rFonts w:ascii="Gill Sans MT" w:hAnsi="Gill Sans MT"/>
          <w:spacing w:val="-3"/>
          <w:w w:val="105"/>
          <w:sz w:val="18"/>
        </w:rPr>
        <w:t> </w:t>
      </w:r>
      <w:r>
        <w:rPr>
          <w:rFonts w:ascii="Gill Sans MT" w:hAnsi="Gill Sans MT"/>
          <w:spacing w:val="2"/>
          <w:w w:val="105"/>
          <w:sz w:val="18"/>
        </w:rPr>
        <w:t>And</w:t>
      </w:r>
      <w:r>
        <w:rPr>
          <w:rFonts w:ascii="Gill Sans MT" w:hAnsi="Gill Sans MT"/>
          <w:spacing w:val="-14"/>
          <w:w w:val="105"/>
          <w:sz w:val="18"/>
        </w:rPr>
        <w:t> </w:t>
      </w:r>
      <w:r>
        <w:rPr>
          <w:rFonts w:ascii="Gill Sans MT" w:hAnsi="Gill Sans MT"/>
          <w:spacing w:val="3"/>
          <w:w w:val="105"/>
          <w:sz w:val="18"/>
        </w:rPr>
        <w:t>at</w:t>
      </w:r>
      <w:r>
        <w:rPr>
          <w:rFonts w:ascii="Gill Sans MT" w:hAnsi="Gill Sans MT"/>
          <w:spacing w:val="-15"/>
          <w:w w:val="105"/>
          <w:sz w:val="18"/>
        </w:rPr>
        <w:t> </w:t>
      </w:r>
      <w:r>
        <w:rPr>
          <w:rFonts w:ascii="Gill Sans MT" w:hAnsi="Gill Sans MT"/>
          <w:spacing w:val="3"/>
          <w:w w:val="105"/>
          <w:sz w:val="18"/>
        </w:rPr>
        <w:t>the</w:t>
      </w:r>
      <w:r>
        <w:rPr>
          <w:rFonts w:ascii="Gill Sans MT" w:hAnsi="Gill Sans MT"/>
          <w:spacing w:val="-10"/>
          <w:w w:val="105"/>
          <w:sz w:val="18"/>
        </w:rPr>
        <w:t> </w:t>
      </w:r>
      <w:r>
        <w:rPr>
          <w:rFonts w:ascii="Gill Sans MT" w:hAnsi="Gill Sans MT"/>
          <w:spacing w:val="2"/>
          <w:w w:val="105"/>
          <w:sz w:val="18"/>
        </w:rPr>
        <w:t>same</w:t>
      </w:r>
      <w:r>
        <w:rPr>
          <w:rFonts w:ascii="Gill Sans MT" w:hAnsi="Gill Sans MT"/>
          <w:spacing w:val="-11"/>
          <w:w w:val="105"/>
          <w:sz w:val="18"/>
        </w:rPr>
        <w:t> </w:t>
      </w:r>
      <w:r>
        <w:rPr>
          <w:rFonts w:ascii="Gill Sans MT" w:hAnsi="Gill Sans MT"/>
          <w:spacing w:val="2"/>
          <w:w w:val="105"/>
          <w:sz w:val="18"/>
        </w:rPr>
        <w:t>time</w:t>
      </w:r>
      <w:r>
        <w:rPr>
          <w:rFonts w:ascii="Gill Sans MT" w:hAnsi="Gill Sans MT"/>
          <w:spacing w:val="-24"/>
          <w:w w:val="105"/>
          <w:sz w:val="18"/>
        </w:rPr>
        <w:t> </w:t>
      </w:r>
      <w:r>
        <w:rPr>
          <w:rFonts w:ascii="Gill Sans MT" w:hAnsi="Gill Sans MT"/>
          <w:w w:val="105"/>
          <w:sz w:val="18"/>
        </w:rPr>
        <w:t>:</w:t>
      </w:r>
      <w:r>
        <w:rPr>
          <w:rFonts w:ascii="Gill Sans MT" w:hAnsi="Gill Sans MT"/>
          <w:spacing w:val="-2"/>
          <w:w w:val="105"/>
          <w:sz w:val="18"/>
        </w:rPr>
        <w:t> </w:t>
      </w:r>
      <w:r>
        <w:rPr>
          <w:rFonts w:ascii="Gill Sans MT" w:hAnsi="Gill Sans MT"/>
          <w:spacing w:val="4"/>
          <w:w w:val="105"/>
          <w:sz w:val="18"/>
        </w:rPr>
        <w:t>'As</w:t>
      </w:r>
      <w:r>
        <w:rPr>
          <w:rFonts w:ascii="Gill Sans MT" w:hAnsi="Gill Sans MT"/>
          <w:spacing w:val="-10"/>
          <w:w w:val="105"/>
          <w:sz w:val="18"/>
        </w:rPr>
        <w:t> </w:t>
      </w:r>
      <w:r>
        <w:rPr>
          <w:rFonts w:ascii="Gill Sans MT" w:hAnsi="Gill Sans MT"/>
          <w:spacing w:val="2"/>
          <w:w w:val="105"/>
          <w:sz w:val="18"/>
        </w:rPr>
        <w:t>regards</w:t>
      </w:r>
      <w:r>
        <w:rPr>
          <w:rFonts w:ascii="Gill Sans MT" w:hAnsi="Gill Sans MT"/>
          <w:spacing w:val="-7"/>
          <w:w w:val="105"/>
          <w:sz w:val="18"/>
        </w:rPr>
        <w:t> </w:t>
      </w:r>
      <w:r>
        <w:rPr>
          <w:rFonts w:ascii="Gill Sans MT" w:hAnsi="Gill Sans MT"/>
          <w:spacing w:val="4"/>
          <w:w w:val="105"/>
          <w:sz w:val="18"/>
        </w:rPr>
        <w:t>propa­ </w:t>
      </w:r>
      <w:r>
        <w:rPr>
          <w:rFonts w:ascii="Gill Sans MT" w:hAnsi="Gill Sans MT"/>
          <w:spacing w:val="2"/>
          <w:w w:val="105"/>
          <w:sz w:val="18"/>
        </w:rPr>
        <w:t>ganda, </w:t>
      </w:r>
      <w:r>
        <w:rPr>
          <w:rFonts w:ascii="Gill Sans MT" w:hAnsi="Gill Sans MT"/>
          <w:w w:val="120"/>
          <w:sz w:val="18"/>
        </w:rPr>
        <w:t>I </w:t>
      </w:r>
      <w:r>
        <w:rPr>
          <w:rFonts w:ascii="Gill Sans MT" w:hAnsi="Gill Sans MT"/>
          <w:spacing w:val="4"/>
          <w:w w:val="105"/>
          <w:sz w:val="18"/>
        </w:rPr>
        <w:t>am </w:t>
      </w:r>
      <w:r>
        <w:rPr>
          <w:rFonts w:ascii="Gill Sans MT" w:hAnsi="Gill Sans MT"/>
          <w:spacing w:val="3"/>
          <w:w w:val="105"/>
          <w:sz w:val="18"/>
        </w:rPr>
        <w:t>placing most </w:t>
      </w:r>
      <w:r>
        <w:rPr>
          <w:rFonts w:ascii="Gill Sans MT" w:hAnsi="Gill Sans MT"/>
          <w:w w:val="105"/>
          <w:sz w:val="18"/>
        </w:rPr>
        <w:t>of our </w:t>
      </w:r>
      <w:r>
        <w:rPr>
          <w:rFonts w:ascii="Gill Sans MT" w:hAnsi="Gill Sans MT"/>
          <w:spacing w:val="3"/>
          <w:w w:val="105"/>
          <w:sz w:val="18"/>
        </w:rPr>
        <w:t>hopes </w:t>
      </w:r>
      <w:r>
        <w:rPr>
          <w:rFonts w:ascii="Gill Sans MT" w:hAnsi="Gill Sans MT"/>
          <w:spacing w:val="2"/>
          <w:w w:val="105"/>
          <w:sz w:val="18"/>
        </w:rPr>
        <w:t>on </w:t>
      </w:r>
      <w:r>
        <w:rPr>
          <w:rFonts w:ascii="Gill Sans MT" w:hAnsi="Gill Sans MT"/>
          <w:w w:val="105"/>
          <w:sz w:val="18"/>
        </w:rPr>
        <w:t>the </w:t>
      </w:r>
      <w:r>
        <w:rPr>
          <w:rFonts w:ascii="Gill Sans MT" w:hAnsi="Gill Sans MT"/>
          <w:spacing w:val="3"/>
          <w:w w:val="105"/>
          <w:sz w:val="18"/>
        </w:rPr>
        <w:t>railways, </w:t>
      </w:r>
      <w:r>
        <w:rPr>
          <w:rFonts w:ascii="Gill Sans MT" w:hAnsi="Gill Sans MT"/>
          <w:spacing w:val="2"/>
          <w:w w:val="105"/>
          <w:sz w:val="18"/>
        </w:rPr>
        <w:t>which </w:t>
      </w:r>
      <w:r>
        <w:rPr>
          <w:rFonts w:ascii="Gill Sans MT" w:hAnsi="Gill Sans MT"/>
          <w:spacing w:val="3"/>
          <w:w w:val="105"/>
          <w:sz w:val="18"/>
        </w:rPr>
        <w:t>will soon </w:t>
      </w:r>
      <w:r>
        <w:rPr>
          <w:rFonts w:ascii="Gill Sans MT" w:hAnsi="Gill Sans MT"/>
          <w:spacing w:val="2"/>
          <w:w w:val="105"/>
          <w:sz w:val="18"/>
        </w:rPr>
        <w:t>be </w:t>
      </w:r>
      <w:r>
        <w:rPr>
          <w:rFonts w:ascii="Gill Sans MT" w:hAnsi="Gill Sans MT"/>
          <w:spacing w:val="4"/>
          <w:w w:val="105"/>
          <w:sz w:val="18"/>
        </w:rPr>
        <w:t>crossing </w:t>
      </w:r>
      <w:r>
        <w:rPr>
          <w:rFonts w:ascii="Gill Sans MT" w:hAnsi="Gill Sans MT"/>
          <w:w w:val="105"/>
          <w:sz w:val="18"/>
        </w:rPr>
        <w:t>our </w:t>
      </w:r>
      <w:r>
        <w:rPr>
          <w:rFonts w:ascii="Gill Sans MT" w:hAnsi="Gill Sans MT"/>
          <w:spacing w:val="3"/>
          <w:w w:val="105"/>
          <w:sz w:val="18"/>
        </w:rPr>
        <w:t>district </w:t>
      </w:r>
      <w:r>
        <w:rPr>
          <w:rFonts w:ascii="Gill Sans MT" w:hAnsi="Gill Sans MT"/>
          <w:w w:val="105"/>
          <w:sz w:val="18"/>
        </w:rPr>
        <w:t>of </w:t>
      </w:r>
      <w:r>
        <w:rPr>
          <w:rFonts w:ascii="Gill Sans MT" w:hAnsi="Gill Sans MT"/>
          <w:spacing w:val="3"/>
          <w:w w:val="105"/>
          <w:sz w:val="18"/>
        </w:rPr>
        <w:t>Westphalia in all </w:t>
      </w:r>
      <w:r>
        <w:rPr>
          <w:rFonts w:ascii="Gill Sans MT" w:hAnsi="Gill Sans MT"/>
          <w:spacing w:val="2"/>
          <w:w w:val="105"/>
          <w:sz w:val="18"/>
        </w:rPr>
        <w:t>directions. </w:t>
      </w:r>
      <w:r>
        <w:rPr>
          <w:rFonts w:ascii="Gill Sans MT" w:hAnsi="Gill Sans MT"/>
          <w:spacing w:val="3"/>
          <w:w w:val="105"/>
          <w:sz w:val="18"/>
        </w:rPr>
        <w:t>They </w:t>
      </w:r>
      <w:r>
        <w:rPr>
          <w:rFonts w:ascii="Gill Sans MT" w:hAnsi="Gill Sans MT"/>
          <w:spacing w:val="3"/>
          <w:w w:val="105"/>
          <w:sz w:val="17"/>
        </w:rPr>
        <w:t>will </w:t>
      </w:r>
      <w:r>
        <w:rPr>
          <w:rFonts w:ascii="Gill Sans MT" w:hAnsi="Gill Sans MT"/>
          <w:w w:val="105"/>
          <w:sz w:val="17"/>
        </w:rPr>
        <w:t>at </w:t>
      </w:r>
      <w:r>
        <w:rPr>
          <w:rFonts w:ascii="Gill Sans MT" w:hAnsi="Gill Sans MT"/>
          <w:spacing w:val="3"/>
          <w:w w:val="105"/>
          <w:sz w:val="17"/>
        </w:rPr>
        <w:t>last bring </w:t>
      </w:r>
      <w:r>
        <w:rPr>
          <w:rFonts w:ascii="Gill Sans MT" w:hAnsi="Gill Sans MT"/>
          <w:spacing w:val="2"/>
          <w:w w:val="105"/>
          <w:sz w:val="17"/>
        </w:rPr>
        <w:t>some movement into this </w:t>
      </w:r>
      <w:r>
        <w:rPr>
          <w:rFonts w:ascii="Gill Sans MT" w:hAnsi="Gill Sans MT"/>
          <w:spacing w:val="3"/>
          <w:w w:val="105"/>
          <w:sz w:val="17"/>
        </w:rPr>
        <w:t>dead and isolated  </w:t>
      </w:r>
      <w:r>
        <w:rPr>
          <w:rFonts w:ascii="Gill Sans MT" w:hAnsi="Gill Sans MT"/>
          <w:w w:val="105"/>
          <w:sz w:val="17"/>
        </w:rPr>
        <w:t>life. </w:t>
      </w:r>
      <w:r>
        <w:rPr>
          <w:rFonts w:ascii="Gill Sans MT" w:hAnsi="Gill Sans MT"/>
          <w:w w:val="105"/>
          <w:sz w:val="18"/>
        </w:rPr>
        <w:t>There are many powerful elements </w:t>
      </w:r>
      <w:r>
        <w:rPr>
          <w:rFonts w:ascii="Gill Sans MT" w:hAnsi="Gill Sans MT"/>
          <w:spacing w:val="2"/>
          <w:w w:val="105"/>
          <w:sz w:val="18"/>
        </w:rPr>
        <w:t>scattered </w:t>
      </w:r>
      <w:r>
        <w:rPr>
          <w:rFonts w:ascii="Gill Sans MT" w:hAnsi="Gill Sans MT"/>
          <w:w w:val="105"/>
          <w:sz w:val="18"/>
        </w:rPr>
        <w:t>in </w:t>
      </w:r>
      <w:r>
        <w:rPr>
          <w:rFonts w:ascii="Gill Sans MT" w:hAnsi="Gill Sans MT"/>
          <w:spacing w:val="2"/>
          <w:w w:val="105"/>
          <w:sz w:val="18"/>
        </w:rPr>
        <w:t>little corners, </w:t>
      </w:r>
      <w:r>
        <w:rPr>
          <w:rFonts w:ascii="Gill Sans MT" w:hAnsi="Gill Sans MT"/>
          <w:w w:val="105"/>
          <w:sz w:val="18"/>
        </w:rPr>
        <w:t>but until then they will all </w:t>
      </w:r>
      <w:r>
        <w:rPr>
          <w:rFonts w:ascii="Gill Sans MT" w:hAnsi="Gill Sans MT"/>
          <w:spacing w:val="3"/>
          <w:w w:val="105"/>
          <w:sz w:val="18"/>
        </w:rPr>
        <w:t>be swamped </w:t>
      </w:r>
      <w:r>
        <w:rPr>
          <w:rFonts w:ascii="Gill Sans MT" w:hAnsi="Gill Sans MT"/>
          <w:w w:val="105"/>
          <w:sz w:val="18"/>
        </w:rPr>
        <w:t>in </w:t>
      </w:r>
      <w:r>
        <w:rPr>
          <w:rFonts w:ascii="Gill Sans MT" w:hAnsi="Gill Sans MT"/>
          <w:spacing w:val="4"/>
          <w:w w:val="105"/>
          <w:sz w:val="18"/>
        </w:rPr>
        <w:t>philistinism </w:t>
      </w:r>
      <w:r>
        <w:rPr>
          <w:rFonts w:ascii="Gill Sans MT" w:hAnsi="Gill Sans MT"/>
          <w:spacing w:val="3"/>
          <w:w w:val="105"/>
          <w:sz w:val="18"/>
        </w:rPr>
        <w:t>because </w:t>
      </w:r>
      <w:r>
        <w:rPr>
          <w:rFonts w:ascii="Gill Sans MT" w:hAnsi="Gill Sans MT"/>
          <w:w w:val="105"/>
          <w:sz w:val="18"/>
        </w:rPr>
        <w:t>they  </w:t>
      </w:r>
      <w:r>
        <w:rPr>
          <w:rFonts w:ascii="Gill Sans MT" w:hAnsi="Gill Sans MT"/>
          <w:w w:val="105"/>
          <w:sz w:val="17"/>
        </w:rPr>
        <w:t>have only been </w:t>
      </w:r>
      <w:r>
        <w:rPr>
          <w:rFonts w:ascii="Gill Sans MT" w:hAnsi="Gill Sans MT"/>
          <w:spacing w:val="4"/>
          <w:w w:val="105"/>
          <w:sz w:val="17"/>
        </w:rPr>
        <w:t>associating </w:t>
      </w:r>
      <w:r>
        <w:rPr>
          <w:rFonts w:ascii="Gill Sans MT" w:hAnsi="Gill Sans MT"/>
          <w:w w:val="105"/>
          <w:sz w:val="17"/>
        </w:rPr>
        <w:t>with </w:t>
      </w:r>
      <w:r>
        <w:rPr>
          <w:rFonts w:ascii="Gill Sans MT" w:hAnsi="Gill Sans MT"/>
          <w:spacing w:val="5"/>
          <w:w w:val="105"/>
          <w:sz w:val="17"/>
        </w:rPr>
        <w:t>philistines. </w:t>
      </w:r>
      <w:r>
        <w:rPr>
          <w:rFonts w:ascii="Gill Sans MT" w:hAnsi="Gill Sans MT"/>
          <w:w w:val="105"/>
          <w:sz w:val="17"/>
        </w:rPr>
        <w:t>Now it </w:t>
      </w:r>
      <w:r>
        <w:rPr>
          <w:rFonts w:ascii="Gill Sans MT" w:hAnsi="Gill Sans MT"/>
          <w:spacing w:val="3"/>
          <w:w w:val="105"/>
          <w:sz w:val="17"/>
        </w:rPr>
        <w:t>is </w:t>
      </w:r>
      <w:r>
        <w:rPr>
          <w:rFonts w:ascii="Gill Sans MT" w:hAnsi="Gill Sans MT"/>
          <w:w w:val="105"/>
          <w:sz w:val="17"/>
        </w:rPr>
        <w:t>easy </w:t>
      </w:r>
      <w:r>
        <w:rPr>
          <w:rFonts w:ascii="Gill Sans MT" w:hAnsi="Gill Sans MT"/>
          <w:spacing w:val="-7"/>
          <w:w w:val="105"/>
          <w:sz w:val="17"/>
        </w:rPr>
        <w:t>for </w:t>
      </w:r>
      <w:r>
        <w:rPr>
          <w:rFonts w:ascii="Gill Sans MT" w:hAnsi="Gill Sans MT"/>
          <w:spacing w:val="3"/>
          <w:w w:val="105"/>
          <w:sz w:val="17"/>
        </w:rPr>
        <w:t>us </w:t>
      </w:r>
      <w:r>
        <w:rPr>
          <w:rFonts w:ascii="Gill Sans MT" w:hAnsi="Gill Sans MT"/>
          <w:w w:val="105"/>
          <w:sz w:val="17"/>
        </w:rPr>
        <w:t>to </w:t>
      </w:r>
      <w:r>
        <w:rPr>
          <w:rFonts w:ascii="Gill Sans MT" w:hAnsi="Gill Sans MT"/>
          <w:spacing w:val="4"/>
          <w:w w:val="105"/>
          <w:sz w:val="18"/>
        </w:rPr>
        <w:t>meet. </w:t>
      </w:r>
      <w:r>
        <w:rPr>
          <w:rFonts w:ascii="Gill Sans MT" w:hAnsi="Gill Sans MT"/>
          <w:w w:val="105"/>
          <w:sz w:val="18"/>
        </w:rPr>
        <w:t>Then </w:t>
      </w:r>
      <w:r>
        <w:rPr>
          <w:rFonts w:ascii="Gill Sans MT" w:hAnsi="Gill Sans MT"/>
          <w:spacing w:val="2"/>
          <w:w w:val="105"/>
          <w:sz w:val="18"/>
        </w:rPr>
        <w:t>things </w:t>
      </w:r>
      <w:r>
        <w:rPr>
          <w:rFonts w:ascii="Gill Sans MT" w:hAnsi="Gill Sans MT"/>
          <w:w w:val="105"/>
          <w:sz w:val="18"/>
        </w:rPr>
        <w:t>will </w:t>
      </w:r>
      <w:r>
        <w:rPr>
          <w:rFonts w:ascii="Gill Sans MT" w:hAnsi="Gill Sans MT"/>
          <w:spacing w:val="3"/>
          <w:w w:val="105"/>
          <w:sz w:val="18"/>
        </w:rPr>
        <w:t>be </w:t>
      </w:r>
      <w:r>
        <w:rPr>
          <w:rFonts w:ascii="Gill Sans MT" w:hAnsi="Gill Sans MT"/>
          <w:w w:val="105"/>
          <w:sz w:val="18"/>
        </w:rPr>
        <w:t>quite different </w:t>
      </w:r>
      <w:r>
        <w:rPr>
          <w:rFonts w:ascii="Gill Sans MT" w:hAnsi="Gill Sans MT"/>
          <w:spacing w:val="39"/>
          <w:w w:val="105"/>
          <w:sz w:val="18"/>
        </w:rPr>
        <w:t>. . . </w:t>
      </w:r>
      <w:r>
        <w:rPr>
          <w:rFonts w:ascii="Gill Sans MT" w:hAnsi="Gill Sans MT"/>
          <w:w w:val="105"/>
          <w:sz w:val="18"/>
        </w:rPr>
        <w:t>. Even England </w:t>
      </w:r>
      <w:r>
        <w:rPr>
          <w:rFonts w:ascii="Gill Sans MT" w:hAnsi="Gill Sans MT"/>
          <w:spacing w:val="4"/>
          <w:w w:val="105"/>
          <w:sz w:val="18"/>
        </w:rPr>
        <w:t>will </w:t>
      </w:r>
      <w:r>
        <w:rPr>
          <w:rFonts w:ascii="Gill Sans MT" w:hAnsi="Gill Sans MT"/>
          <w:spacing w:val="3"/>
          <w:w w:val="105"/>
          <w:sz w:val="17"/>
        </w:rPr>
        <w:t>grant </w:t>
      </w:r>
      <w:r>
        <w:rPr>
          <w:rFonts w:ascii="Gill Sans MT" w:hAnsi="Gill Sans MT"/>
          <w:w w:val="105"/>
          <w:sz w:val="17"/>
        </w:rPr>
        <w:t>us a </w:t>
      </w:r>
      <w:r>
        <w:rPr>
          <w:rFonts w:ascii="Gill Sans MT" w:hAnsi="Gill Sans MT"/>
          <w:spacing w:val="2"/>
          <w:w w:val="105"/>
          <w:sz w:val="17"/>
        </w:rPr>
        <w:t>little </w:t>
      </w:r>
      <w:r>
        <w:rPr>
          <w:rFonts w:ascii="Gill Sans MT" w:hAnsi="Gill Sans MT"/>
          <w:spacing w:val="4"/>
          <w:w w:val="105"/>
          <w:sz w:val="17"/>
        </w:rPr>
        <w:t>space </w:t>
      </w:r>
      <w:r>
        <w:rPr>
          <w:rFonts w:ascii="Gill Sans MT" w:hAnsi="Gill Sans MT"/>
          <w:w w:val="105"/>
          <w:sz w:val="17"/>
        </w:rPr>
        <w:t>to </w:t>
      </w:r>
      <w:r>
        <w:rPr>
          <w:rFonts w:ascii="Gill Sans MT" w:hAnsi="Gill Sans MT"/>
          <w:spacing w:val="3"/>
          <w:w w:val="105"/>
          <w:sz w:val="17"/>
        </w:rPr>
        <w:t>develop </w:t>
      </w:r>
      <w:r>
        <w:rPr>
          <w:rFonts w:ascii="Gill Sans MT" w:hAnsi="Gill Sans MT"/>
          <w:spacing w:val="4"/>
          <w:w w:val="105"/>
          <w:sz w:val="17"/>
        </w:rPr>
        <w:t>an </w:t>
      </w:r>
      <w:r>
        <w:rPr>
          <w:rFonts w:ascii="Gill Sans MT" w:hAnsi="Gill Sans MT"/>
          <w:spacing w:val="3"/>
          <w:w w:val="105"/>
          <w:sz w:val="17"/>
        </w:rPr>
        <w:t>industrial proletariat, </w:t>
      </w:r>
      <w:r>
        <w:rPr>
          <w:rFonts w:ascii="Gill Sans MT" w:hAnsi="Gill Sans MT"/>
          <w:w w:val="105"/>
          <w:sz w:val="17"/>
        </w:rPr>
        <w:t>and </w:t>
      </w:r>
      <w:r>
        <w:rPr>
          <w:rFonts w:ascii="Gill Sans MT" w:hAnsi="Gill Sans MT"/>
          <w:spacing w:val="2"/>
          <w:w w:val="105"/>
          <w:sz w:val="17"/>
        </w:rPr>
        <w:t>it </w:t>
      </w:r>
      <w:r>
        <w:rPr>
          <w:rFonts w:ascii="Gill Sans MT" w:hAnsi="Gill Sans MT"/>
          <w:spacing w:val="4"/>
          <w:w w:val="105"/>
          <w:sz w:val="17"/>
        </w:rPr>
        <w:t>will  </w:t>
      </w:r>
      <w:r>
        <w:rPr>
          <w:rFonts w:ascii="Gill Sans MT" w:hAnsi="Gill Sans MT"/>
          <w:w w:val="105"/>
          <w:sz w:val="18"/>
        </w:rPr>
        <w:t>all </w:t>
      </w:r>
      <w:r>
        <w:rPr>
          <w:rFonts w:ascii="Gill Sans MT" w:hAnsi="Gill Sans MT"/>
          <w:spacing w:val="2"/>
          <w:w w:val="105"/>
          <w:sz w:val="18"/>
        </w:rPr>
        <w:t>be </w:t>
      </w:r>
      <w:r>
        <w:rPr>
          <w:rFonts w:ascii="Gill Sans MT" w:hAnsi="Gill Sans MT"/>
          <w:w w:val="105"/>
          <w:sz w:val="18"/>
        </w:rPr>
        <w:t>different. </w:t>
      </w:r>
      <w:r>
        <w:rPr>
          <w:rFonts w:ascii="Gill Sans MT" w:hAnsi="Gill Sans MT"/>
          <w:spacing w:val="2"/>
          <w:w w:val="105"/>
          <w:sz w:val="18"/>
        </w:rPr>
        <w:t>In </w:t>
      </w:r>
      <w:r>
        <w:rPr>
          <w:rFonts w:ascii="Gill Sans MT" w:hAnsi="Gill Sans MT"/>
          <w:spacing w:val="3"/>
          <w:w w:val="105"/>
          <w:sz w:val="18"/>
        </w:rPr>
        <w:t>Westphalia </w:t>
      </w:r>
      <w:r>
        <w:rPr>
          <w:rFonts w:ascii="Gill Sans MT" w:hAnsi="Gill Sans MT"/>
          <w:w w:val="105"/>
          <w:sz w:val="18"/>
        </w:rPr>
        <w:t>at </w:t>
      </w:r>
      <w:r>
        <w:rPr>
          <w:rFonts w:ascii="Gill Sans MT" w:hAnsi="Gill Sans MT"/>
          <w:spacing w:val="4"/>
          <w:w w:val="105"/>
          <w:sz w:val="18"/>
        </w:rPr>
        <w:t>least </w:t>
      </w:r>
      <w:r>
        <w:rPr>
          <w:rFonts w:ascii="Gill Sans MT" w:hAnsi="Gill Sans MT"/>
          <w:w w:val="105"/>
          <w:sz w:val="18"/>
        </w:rPr>
        <w:t>the </w:t>
      </w:r>
      <w:r>
        <w:rPr>
          <w:rFonts w:ascii="Gill Sans MT" w:hAnsi="Gill Sans MT"/>
          <w:spacing w:val="2"/>
          <w:w w:val="105"/>
          <w:sz w:val="18"/>
        </w:rPr>
        <w:t>first </w:t>
      </w:r>
      <w:r>
        <w:rPr>
          <w:rFonts w:ascii="Gill Sans MT" w:hAnsi="Gill Sans MT"/>
          <w:spacing w:val="3"/>
          <w:w w:val="105"/>
          <w:sz w:val="18"/>
        </w:rPr>
        <w:t>spinning-machine has </w:t>
      </w:r>
      <w:r>
        <w:rPr>
          <w:rFonts w:ascii="Gill Sans MT" w:hAnsi="Gill Sans MT"/>
          <w:spacing w:val="2"/>
          <w:w w:val="105"/>
          <w:sz w:val="17"/>
        </w:rPr>
        <w:t>already </w:t>
      </w:r>
      <w:r>
        <w:rPr>
          <w:rFonts w:ascii="Gill Sans MT" w:hAnsi="Gill Sans MT"/>
          <w:spacing w:val="3"/>
          <w:w w:val="105"/>
          <w:sz w:val="17"/>
        </w:rPr>
        <w:t>been set</w:t>
      </w:r>
      <w:r>
        <w:rPr>
          <w:rFonts w:ascii="Gill Sans MT" w:hAnsi="Gill Sans MT"/>
          <w:spacing w:val="47"/>
          <w:w w:val="105"/>
          <w:sz w:val="17"/>
        </w:rPr>
        <w:t> </w:t>
      </w:r>
      <w:r>
        <w:rPr>
          <w:rFonts w:ascii="Gill Sans MT" w:hAnsi="Gill Sans MT"/>
          <w:spacing w:val="9"/>
          <w:w w:val="105"/>
          <w:sz w:val="17"/>
        </w:rPr>
        <w:t>up.'</w:t>
      </w:r>
    </w:p>
    <w:p>
      <w:pPr>
        <w:spacing w:line="271" w:lineRule="auto" w:before="0"/>
        <w:ind w:left="144" w:right="105" w:firstLine="178"/>
        <w:jc w:val="both"/>
        <w:rPr>
          <w:rFonts w:ascii="Gill Sans MT" w:hAnsi="Gill Sans MT"/>
          <w:sz w:val="18"/>
        </w:rPr>
      </w:pPr>
      <w:r>
        <w:rPr>
          <w:rFonts w:ascii="Gill Sans MT" w:hAnsi="Gill Sans MT"/>
          <w:spacing w:val="6"/>
          <w:w w:val="105"/>
          <w:sz w:val="18"/>
        </w:rPr>
        <w:t>For</w:t>
      </w:r>
      <w:r>
        <w:rPr>
          <w:rFonts w:ascii="Gill Sans MT" w:hAnsi="Gill Sans MT"/>
          <w:spacing w:val="-26"/>
          <w:w w:val="105"/>
          <w:sz w:val="18"/>
        </w:rPr>
        <w:t> </w:t>
      </w:r>
      <w:r>
        <w:rPr>
          <w:rFonts w:ascii="Gill Sans MT" w:hAnsi="Gill Sans MT"/>
          <w:w w:val="105"/>
          <w:sz w:val="18"/>
        </w:rPr>
        <w:t>Marx,</w:t>
      </w:r>
      <w:r>
        <w:rPr>
          <w:rFonts w:ascii="Gill Sans MT" w:hAnsi="Gill Sans MT"/>
          <w:spacing w:val="-28"/>
          <w:w w:val="105"/>
          <w:sz w:val="18"/>
        </w:rPr>
        <w:t> </w:t>
      </w:r>
      <w:r>
        <w:rPr>
          <w:rFonts w:ascii="Gill Sans MT" w:hAnsi="Gill Sans MT"/>
          <w:spacing w:val="6"/>
          <w:w w:val="105"/>
          <w:sz w:val="18"/>
        </w:rPr>
        <w:t>the</w:t>
      </w:r>
      <w:r>
        <w:rPr>
          <w:rFonts w:ascii="Gill Sans MT" w:hAnsi="Gill Sans MT"/>
          <w:spacing w:val="-26"/>
          <w:w w:val="105"/>
          <w:sz w:val="18"/>
        </w:rPr>
        <w:t> </w:t>
      </w:r>
      <w:r>
        <w:rPr>
          <w:rFonts w:ascii="Gill Sans MT" w:hAnsi="Gill Sans MT"/>
          <w:spacing w:val="3"/>
          <w:w w:val="105"/>
          <w:sz w:val="18"/>
        </w:rPr>
        <w:t>'Party'</w:t>
      </w:r>
      <w:r>
        <w:rPr>
          <w:rFonts w:ascii="Gill Sans MT" w:hAnsi="Gill Sans MT"/>
          <w:spacing w:val="-23"/>
          <w:w w:val="105"/>
          <w:sz w:val="18"/>
        </w:rPr>
        <w:t> </w:t>
      </w:r>
      <w:r>
        <w:rPr>
          <w:rFonts w:ascii="Gill Sans MT" w:hAnsi="Gill Sans MT"/>
          <w:spacing w:val="4"/>
          <w:w w:val="105"/>
          <w:sz w:val="18"/>
        </w:rPr>
        <w:t>of</w:t>
      </w:r>
      <w:r>
        <w:rPr>
          <w:rFonts w:ascii="Gill Sans MT" w:hAnsi="Gill Sans MT"/>
          <w:spacing w:val="-39"/>
          <w:w w:val="105"/>
          <w:sz w:val="18"/>
        </w:rPr>
        <w:t> </w:t>
      </w:r>
      <w:r>
        <w:rPr>
          <w:rFonts w:ascii="Gill Sans MT" w:hAnsi="Gill Sans MT"/>
          <w:spacing w:val="6"/>
          <w:w w:val="105"/>
          <w:sz w:val="18"/>
        </w:rPr>
        <w:t>the</w:t>
      </w:r>
      <w:r>
        <w:rPr>
          <w:rFonts w:ascii="Gill Sans MT" w:hAnsi="Gill Sans MT"/>
          <w:spacing w:val="-28"/>
          <w:w w:val="105"/>
          <w:sz w:val="18"/>
        </w:rPr>
        <w:t> </w:t>
      </w:r>
      <w:r>
        <w:rPr>
          <w:rFonts w:ascii="Bookman Old Style" w:hAnsi="Bookman Old Style"/>
          <w:b w:val="0"/>
          <w:i/>
          <w:w w:val="105"/>
          <w:sz w:val="18"/>
        </w:rPr>
        <w:t>Communist</w:t>
      </w:r>
      <w:r>
        <w:rPr>
          <w:rFonts w:ascii="Bookman Old Style" w:hAnsi="Bookman Old Style"/>
          <w:b w:val="0"/>
          <w:i/>
          <w:spacing w:val="-28"/>
          <w:w w:val="105"/>
          <w:sz w:val="18"/>
        </w:rPr>
        <w:t> </w:t>
      </w:r>
      <w:r>
        <w:rPr>
          <w:rFonts w:ascii="Bookman Old Style" w:hAnsi="Bookman Old Style"/>
          <w:b w:val="0"/>
          <w:i/>
          <w:w w:val="105"/>
          <w:sz w:val="18"/>
        </w:rPr>
        <w:t>Manifesto</w:t>
      </w:r>
      <w:r>
        <w:rPr>
          <w:rFonts w:ascii="Bookman Old Style" w:hAnsi="Bookman Old Style"/>
          <w:b w:val="0"/>
          <w:i/>
          <w:spacing w:val="-31"/>
          <w:w w:val="105"/>
          <w:sz w:val="18"/>
        </w:rPr>
        <w:t> </w:t>
      </w:r>
      <w:r>
        <w:rPr>
          <w:rFonts w:ascii="Gill Sans MT" w:hAnsi="Gill Sans MT"/>
          <w:spacing w:val="6"/>
          <w:w w:val="105"/>
          <w:sz w:val="18"/>
        </w:rPr>
        <w:t>was</w:t>
      </w:r>
      <w:r>
        <w:rPr>
          <w:rFonts w:ascii="Gill Sans MT" w:hAnsi="Gill Sans MT"/>
          <w:spacing w:val="-28"/>
          <w:w w:val="105"/>
          <w:sz w:val="18"/>
        </w:rPr>
        <w:t> </w:t>
      </w:r>
      <w:r>
        <w:rPr>
          <w:rFonts w:ascii="Gill Sans MT" w:hAnsi="Gill Sans MT"/>
          <w:spacing w:val="6"/>
          <w:w w:val="105"/>
          <w:sz w:val="18"/>
        </w:rPr>
        <w:t>not</w:t>
      </w:r>
      <w:r>
        <w:rPr>
          <w:rFonts w:ascii="Gill Sans MT" w:hAnsi="Gill Sans MT"/>
          <w:spacing w:val="-30"/>
          <w:w w:val="105"/>
          <w:sz w:val="18"/>
        </w:rPr>
        <w:t> </w:t>
      </w:r>
      <w:r>
        <w:rPr>
          <w:rFonts w:ascii="Gill Sans MT" w:hAnsi="Gill Sans MT"/>
          <w:spacing w:val="4"/>
          <w:w w:val="105"/>
          <w:sz w:val="18"/>
        </w:rPr>
        <w:t>made </w:t>
      </w:r>
      <w:r>
        <w:rPr>
          <w:rFonts w:ascii="Gill Sans MT" w:hAnsi="Gill Sans MT"/>
          <w:w w:val="105"/>
          <w:sz w:val="17"/>
        </w:rPr>
        <w:t>up of the </w:t>
      </w:r>
      <w:r>
        <w:rPr>
          <w:rFonts w:ascii="Gill Sans MT" w:hAnsi="Gill Sans MT"/>
          <w:spacing w:val="4"/>
          <w:w w:val="105"/>
          <w:sz w:val="17"/>
        </w:rPr>
        <w:t>small </w:t>
      </w:r>
      <w:r>
        <w:rPr>
          <w:rFonts w:ascii="Gill Sans MT" w:hAnsi="Gill Sans MT"/>
          <w:spacing w:val="3"/>
          <w:w w:val="105"/>
          <w:sz w:val="17"/>
        </w:rPr>
        <w:t>meetings </w:t>
      </w:r>
      <w:r>
        <w:rPr>
          <w:rFonts w:ascii="Gill Sans MT" w:hAnsi="Gill Sans MT"/>
          <w:w w:val="105"/>
          <w:sz w:val="17"/>
        </w:rPr>
        <w:t>of the </w:t>
      </w:r>
      <w:r>
        <w:rPr>
          <w:rFonts w:ascii="Gill Sans MT" w:hAnsi="Gill Sans MT"/>
          <w:spacing w:val="6"/>
          <w:w w:val="105"/>
          <w:sz w:val="17"/>
        </w:rPr>
        <w:t>League; </w:t>
      </w:r>
      <w:r>
        <w:rPr>
          <w:rFonts w:ascii="Gill Sans MT" w:hAnsi="Gill Sans MT"/>
          <w:w w:val="105"/>
          <w:sz w:val="17"/>
        </w:rPr>
        <w:t>he </w:t>
      </w:r>
      <w:r>
        <w:rPr>
          <w:rFonts w:ascii="Gill Sans MT" w:hAnsi="Gill Sans MT"/>
          <w:spacing w:val="3"/>
          <w:w w:val="105"/>
          <w:sz w:val="17"/>
        </w:rPr>
        <w:t>saw </w:t>
      </w:r>
      <w:r>
        <w:rPr>
          <w:rFonts w:ascii="Gill Sans MT" w:hAnsi="Gill Sans MT"/>
          <w:spacing w:val="2"/>
          <w:w w:val="105"/>
          <w:sz w:val="17"/>
        </w:rPr>
        <w:t>it </w:t>
      </w:r>
      <w:r>
        <w:rPr>
          <w:rFonts w:ascii="Gill Sans MT" w:hAnsi="Gill Sans MT"/>
          <w:spacing w:val="3"/>
          <w:w w:val="105"/>
          <w:sz w:val="17"/>
        </w:rPr>
        <w:t>rather </w:t>
      </w:r>
      <w:r>
        <w:rPr>
          <w:rFonts w:ascii="Gill Sans MT" w:hAnsi="Gill Sans MT"/>
          <w:w w:val="105"/>
          <w:sz w:val="17"/>
        </w:rPr>
        <w:t>as a </w:t>
      </w:r>
      <w:r>
        <w:rPr>
          <w:rFonts w:ascii="Gill Sans MT" w:hAnsi="Gill Sans MT"/>
          <w:spacing w:val="4"/>
          <w:w w:val="105"/>
          <w:sz w:val="17"/>
        </w:rPr>
        <w:t>prole­ </w:t>
      </w:r>
      <w:r>
        <w:rPr>
          <w:rFonts w:ascii="Gill Sans MT" w:hAnsi="Gill Sans MT"/>
          <w:spacing w:val="2"/>
          <w:sz w:val="18"/>
        </w:rPr>
        <w:t>tarian</w:t>
      </w:r>
      <w:r>
        <w:rPr>
          <w:rFonts w:ascii="Gill Sans MT" w:hAnsi="Gill Sans MT"/>
          <w:spacing w:val="-26"/>
          <w:sz w:val="18"/>
        </w:rPr>
        <w:t> </w:t>
      </w:r>
      <w:r>
        <w:rPr>
          <w:rFonts w:ascii="Gill Sans MT" w:hAnsi="Gill Sans MT"/>
          <w:spacing w:val="3"/>
          <w:sz w:val="18"/>
        </w:rPr>
        <w:t>class-movement</w:t>
      </w:r>
      <w:r>
        <w:rPr>
          <w:rFonts w:ascii="Gill Sans MT" w:hAnsi="Gill Sans MT"/>
          <w:spacing w:val="-28"/>
          <w:sz w:val="18"/>
        </w:rPr>
        <w:t> </w:t>
      </w:r>
      <w:r>
        <w:rPr>
          <w:rFonts w:ascii="Bookman Old Style" w:hAnsi="Bookman Old Style"/>
          <w:b w:val="0"/>
          <w:i/>
          <w:sz w:val="18"/>
        </w:rPr>
        <w:t>in</w:t>
      </w:r>
      <w:r>
        <w:rPr>
          <w:rFonts w:ascii="Bookman Old Style" w:hAnsi="Bookman Old Style"/>
          <w:b w:val="0"/>
          <w:i/>
          <w:spacing w:val="-31"/>
          <w:sz w:val="18"/>
        </w:rPr>
        <w:t> </w:t>
      </w:r>
      <w:r>
        <w:rPr>
          <w:rFonts w:ascii="Bookman Old Style" w:hAnsi="Bookman Old Style"/>
          <w:b w:val="0"/>
          <w:i/>
          <w:spacing w:val="2"/>
          <w:sz w:val="18"/>
        </w:rPr>
        <w:t>the</w:t>
      </w:r>
      <w:r>
        <w:rPr>
          <w:rFonts w:ascii="Bookman Old Style" w:hAnsi="Bookman Old Style"/>
          <w:b w:val="0"/>
          <w:i/>
          <w:spacing w:val="-33"/>
          <w:sz w:val="18"/>
        </w:rPr>
        <w:t> </w:t>
      </w:r>
      <w:r>
        <w:rPr>
          <w:rFonts w:ascii="Bookman Old Style" w:hAnsi="Bookman Old Style"/>
          <w:b w:val="0"/>
          <w:i/>
          <w:spacing w:val="3"/>
          <w:sz w:val="18"/>
        </w:rPr>
        <w:t>broad</w:t>
      </w:r>
      <w:r>
        <w:rPr>
          <w:rFonts w:ascii="Bookman Old Style" w:hAnsi="Bookman Old Style"/>
          <w:b w:val="0"/>
          <w:i/>
          <w:spacing w:val="-34"/>
          <w:sz w:val="18"/>
        </w:rPr>
        <w:t> </w:t>
      </w:r>
      <w:r>
        <w:rPr>
          <w:rFonts w:ascii="Bookman Old Style" w:hAnsi="Bookman Old Style"/>
          <w:b w:val="0"/>
          <w:i/>
          <w:sz w:val="18"/>
        </w:rPr>
        <w:t>historical</w:t>
      </w:r>
      <w:r>
        <w:rPr>
          <w:rFonts w:ascii="Bookman Old Style" w:hAnsi="Bookman Old Style"/>
          <w:b w:val="0"/>
          <w:i/>
          <w:spacing w:val="-33"/>
          <w:sz w:val="18"/>
        </w:rPr>
        <w:t> </w:t>
      </w:r>
      <w:r>
        <w:rPr>
          <w:rFonts w:ascii="Bookman Old Style" w:hAnsi="Bookman Old Style"/>
          <w:b w:val="0"/>
          <w:i/>
          <w:sz w:val="18"/>
        </w:rPr>
        <w:t>sense.</w:t>
      </w:r>
      <w:r>
        <w:rPr>
          <w:rFonts w:ascii="Bookman Old Style" w:hAnsi="Bookman Old Style"/>
          <w:b w:val="0"/>
          <w:i/>
          <w:spacing w:val="-25"/>
          <w:sz w:val="18"/>
        </w:rPr>
        <w:t> </w:t>
      </w:r>
      <w:r>
        <w:rPr>
          <w:rFonts w:ascii="Gill Sans MT" w:hAnsi="Gill Sans MT"/>
          <w:sz w:val="18"/>
        </w:rPr>
        <w:t>But</w:t>
      </w:r>
      <w:r>
        <w:rPr>
          <w:rFonts w:ascii="Gill Sans MT" w:hAnsi="Gill Sans MT"/>
          <w:spacing w:val="-26"/>
          <w:sz w:val="18"/>
        </w:rPr>
        <w:t> </w:t>
      </w:r>
      <w:r>
        <w:rPr>
          <w:rFonts w:ascii="Gill Sans MT" w:hAnsi="Gill Sans MT"/>
          <w:sz w:val="18"/>
        </w:rPr>
        <w:t>even</w:t>
      </w:r>
      <w:r>
        <w:rPr>
          <w:rFonts w:ascii="Gill Sans MT" w:hAnsi="Gill Sans MT"/>
          <w:spacing w:val="-27"/>
          <w:sz w:val="18"/>
        </w:rPr>
        <w:t> </w:t>
      </w:r>
      <w:r>
        <w:rPr>
          <w:rFonts w:ascii="Gill Sans MT" w:hAnsi="Gill Sans MT"/>
          <w:sz w:val="18"/>
        </w:rPr>
        <w:t>this</w:t>
      </w:r>
      <w:r>
        <w:rPr>
          <w:rFonts w:ascii="Gill Sans MT" w:hAnsi="Gill Sans MT"/>
          <w:spacing w:val="-23"/>
          <w:sz w:val="18"/>
        </w:rPr>
        <w:t> </w:t>
      </w:r>
      <w:r>
        <w:rPr>
          <w:rFonts w:ascii="Gill Sans MT" w:hAnsi="Gill Sans MT"/>
          <w:spacing w:val="2"/>
          <w:sz w:val="18"/>
        </w:rPr>
        <w:t>did </w:t>
      </w:r>
      <w:r>
        <w:rPr>
          <w:rFonts w:ascii="Gill Sans MT" w:hAnsi="Gill Sans MT"/>
          <w:w w:val="105"/>
          <w:sz w:val="17"/>
        </w:rPr>
        <w:t>not </w:t>
      </w:r>
      <w:r>
        <w:rPr>
          <w:rFonts w:ascii="Gill Sans MT" w:hAnsi="Gill Sans MT"/>
          <w:spacing w:val="2"/>
          <w:w w:val="105"/>
          <w:sz w:val="17"/>
        </w:rPr>
        <w:t>exist in Germany </w:t>
      </w:r>
      <w:r>
        <w:rPr>
          <w:rFonts w:ascii="Gill Sans MT" w:hAnsi="Gill Sans MT"/>
          <w:w w:val="105"/>
          <w:sz w:val="17"/>
        </w:rPr>
        <w:t>; </w:t>
      </w:r>
      <w:r>
        <w:rPr>
          <w:rFonts w:ascii="Gill Sans MT" w:hAnsi="Gill Sans MT"/>
          <w:spacing w:val="3"/>
          <w:w w:val="105"/>
          <w:sz w:val="17"/>
        </w:rPr>
        <w:t>it </w:t>
      </w:r>
      <w:r>
        <w:rPr>
          <w:rFonts w:ascii="Gill Sans MT" w:hAnsi="Gill Sans MT"/>
          <w:w w:val="105"/>
          <w:sz w:val="17"/>
        </w:rPr>
        <w:t>was scarcely </w:t>
      </w:r>
      <w:r>
        <w:rPr>
          <w:rFonts w:ascii="Gill Sans MT" w:hAnsi="Gill Sans MT"/>
          <w:spacing w:val="5"/>
          <w:w w:val="105"/>
          <w:sz w:val="17"/>
        </w:rPr>
        <w:t>possible </w:t>
      </w:r>
      <w:r>
        <w:rPr>
          <w:rFonts w:ascii="Gill Sans MT" w:hAnsi="Gill Sans MT"/>
          <w:spacing w:val="2"/>
          <w:w w:val="105"/>
          <w:sz w:val="17"/>
        </w:rPr>
        <w:t>to </w:t>
      </w:r>
      <w:r>
        <w:rPr>
          <w:rFonts w:ascii="Gill Sans MT" w:hAnsi="Gill Sans MT"/>
          <w:w w:val="105"/>
          <w:sz w:val="17"/>
        </w:rPr>
        <w:t>discern </w:t>
      </w:r>
      <w:r>
        <w:rPr>
          <w:rFonts w:ascii="Gill Sans MT" w:hAnsi="Gill Sans MT"/>
          <w:spacing w:val="2"/>
          <w:w w:val="105"/>
          <w:sz w:val="17"/>
        </w:rPr>
        <w:t>its </w:t>
      </w:r>
      <w:r>
        <w:rPr>
          <w:rFonts w:ascii="Gill Sans MT" w:hAnsi="Gill Sans MT"/>
          <w:w w:val="105"/>
          <w:sz w:val="17"/>
        </w:rPr>
        <w:t>crude </w:t>
      </w:r>
      <w:r>
        <w:rPr>
          <w:rFonts w:ascii="Gill Sans MT" w:hAnsi="Gill Sans MT"/>
          <w:spacing w:val="4"/>
          <w:w w:val="105"/>
          <w:sz w:val="18"/>
        </w:rPr>
        <w:t>outlines.</w:t>
      </w:r>
      <w:r>
        <w:rPr>
          <w:rFonts w:ascii="Gill Sans MT" w:hAnsi="Gill Sans MT"/>
          <w:spacing w:val="-4"/>
          <w:w w:val="105"/>
          <w:sz w:val="18"/>
        </w:rPr>
        <w:t> </w:t>
      </w:r>
      <w:r>
        <w:rPr>
          <w:rFonts w:ascii="Gill Sans MT" w:hAnsi="Gill Sans MT"/>
          <w:w w:val="105"/>
          <w:sz w:val="18"/>
        </w:rPr>
        <w:t>At</w:t>
      </w:r>
      <w:r>
        <w:rPr>
          <w:rFonts w:ascii="Gill Sans MT" w:hAnsi="Gill Sans MT"/>
          <w:spacing w:val="-12"/>
          <w:w w:val="105"/>
          <w:sz w:val="18"/>
        </w:rPr>
        <w:t> </w:t>
      </w:r>
      <w:r>
        <w:rPr>
          <w:rFonts w:ascii="Gill Sans MT" w:hAnsi="Gill Sans MT"/>
          <w:w w:val="105"/>
          <w:sz w:val="18"/>
        </w:rPr>
        <w:t>the</w:t>
      </w:r>
      <w:r>
        <w:rPr>
          <w:rFonts w:ascii="Gill Sans MT" w:hAnsi="Gill Sans MT"/>
          <w:spacing w:val="-11"/>
          <w:w w:val="105"/>
          <w:sz w:val="18"/>
        </w:rPr>
        <w:t> </w:t>
      </w:r>
      <w:r>
        <w:rPr>
          <w:rFonts w:ascii="Gill Sans MT" w:hAnsi="Gill Sans MT"/>
          <w:w w:val="105"/>
          <w:sz w:val="18"/>
        </w:rPr>
        <w:t>end</w:t>
      </w:r>
      <w:r>
        <w:rPr>
          <w:rFonts w:ascii="Gill Sans MT" w:hAnsi="Gill Sans MT"/>
          <w:spacing w:val="-11"/>
          <w:w w:val="105"/>
          <w:sz w:val="18"/>
        </w:rPr>
        <w:t> </w:t>
      </w:r>
      <w:r>
        <w:rPr>
          <w:rFonts w:ascii="Gill Sans MT" w:hAnsi="Gill Sans MT"/>
          <w:w w:val="105"/>
          <w:sz w:val="18"/>
        </w:rPr>
        <w:t>of</w:t>
      </w:r>
      <w:r>
        <w:rPr>
          <w:rFonts w:ascii="Gill Sans MT" w:hAnsi="Gill Sans MT"/>
          <w:spacing w:val="-27"/>
          <w:w w:val="105"/>
          <w:sz w:val="18"/>
        </w:rPr>
        <w:t> </w:t>
      </w:r>
      <w:r>
        <w:rPr>
          <w:rFonts w:ascii="Gill Sans MT" w:hAnsi="Gill Sans MT"/>
          <w:w w:val="105"/>
          <w:sz w:val="18"/>
        </w:rPr>
        <w:t>April Engels</w:t>
      </w:r>
      <w:r>
        <w:rPr>
          <w:rFonts w:ascii="Gill Sans MT" w:hAnsi="Gill Sans MT"/>
          <w:spacing w:val="-3"/>
          <w:w w:val="105"/>
          <w:sz w:val="18"/>
        </w:rPr>
        <w:t> </w:t>
      </w:r>
      <w:r>
        <w:rPr>
          <w:rFonts w:ascii="Gill Sans MT" w:hAnsi="Gill Sans MT"/>
          <w:w w:val="105"/>
          <w:sz w:val="18"/>
        </w:rPr>
        <w:t>was</w:t>
      </w:r>
      <w:r>
        <w:rPr>
          <w:rFonts w:ascii="Gill Sans MT" w:hAnsi="Gill Sans MT"/>
          <w:spacing w:val="-8"/>
          <w:w w:val="105"/>
          <w:sz w:val="18"/>
        </w:rPr>
        <w:t> </w:t>
      </w:r>
      <w:r>
        <w:rPr>
          <w:rFonts w:ascii="Gill Sans MT" w:hAnsi="Gill Sans MT"/>
          <w:w w:val="105"/>
          <w:sz w:val="18"/>
        </w:rPr>
        <w:t>forced</w:t>
      </w:r>
      <w:r>
        <w:rPr>
          <w:rFonts w:ascii="Gill Sans MT" w:hAnsi="Gill Sans MT"/>
          <w:spacing w:val="-15"/>
          <w:w w:val="105"/>
          <w:sz w:val="18"/>
        </w:rPr>
        <w:t> </w:t>
      </w:r>
      <w:r>
        <w:rPr>
          <w:rFonts w:ascii="Gill Sans MT" w:hAnsi="Gill Sans MT"/>
          <w:spacing w:val="2"/>
          <w:w w:val="105"/>
          <w:sz w:val="18"/>
        </w:rPr>
        <w:t>to</w:t>
      </w:r>
      <w:r>
        <w:rPr>
          <w:rFonts w:ascii="Gill Sans MT" w:hAnsi="Gill Sans MT"/>
          <w:spacing w:val="-12"/>
          <w:w w:val="105"/>
          <w:sz w:val="18"/>
        </w:rPr>
        <w:t> </w:t>
      </w:r>
      <w:r>
        <w:rPr>
          <w:rFonts w:ascii="Gill Sans MT" w:hAnsi="Gill Sans MT"/>
          <w:w w:val="105"/>
          <w:sz w:val="18"/>
        </w:rPr>
        <w:t>write</w:t>
      </w:r>
      <w:r>
        <w:rPr>
          <w:rFonts w:ascii="Gill Sans MT" w:hAnsi="Gill Sans MT"/>
          <w:spacing w:val="-12"/>
          <w:w w:val="105"/>
          <w:sz w:val="18"/>
        </w:rPr>
        <w:t> </w:t>
      </w:r>
      <w:r>
        <w:rPr>
          <w:rFonts w:ascii="Gill Sans MT" w:hAnsi="Gill Sans MT"/>
          <w:spacing w:val="-5"/>
          <w:w w:val="105"/>
          <w:sz w:val="18"/>
        </w:rPr>
        <w:t>from</w:t>
      </w:r>
      <w:r>
        <w:rPr>
          <w:rFonts w:ascii="Gill Sans MT" w:hAnsi="Gill Sans MT"/>
          <w:spacing w:val="-11"/>
          <w:w w:val="105"/>
          <w:sz w:val="18"/>
        </w:rPr>
        <w:t> </w:t>
      </w:r>
      <w:r>
        <w:rPr>
          <w:rFonts w:ascii="Gill Sans MT" w:hAnsi="Gill Sans MT"/>
          <w:spacing w:val="3"/>
          <w:w w:val="105"/>
          <w:sz w:val="18"/>
        </w:rPr>
        <w:t>Barmen</w:t>
      </w:r>
    </w:p>
    <w:p>
      <w:pPr>
        <w:spacing w:after="0" w:line="271" w:lineRule="auto"/>
        <w:jc w:val="both"/>
        <w:rPr>
          <w:rFonts w:ascii="Gill Sans MT" w:hAnsi="Gill Sans MT"/>
          <w:sz w:val="18"/>
        </w:rPr>
        <w:sectPr>
          <w:pgSz w:w="7200" w:h="11160"/>
          <w:pgMar w:top="520" w:bottom="280" w:left="800" w:right="880"/>
        </w:sectPr>
      </w:pPr>
    </w:p>
    <w:p>
      <w:pPr>
        <w:spacing w:before="51"/>
        <w:ind w:left="0" w:right="129" w:firstLine="0"/>
        <w:jc w:val="right"/>
        <w:rPr>
          <w:sz w:val="13"/>
        </w:rPr>
      </w:pPr>
      <w:r>
        <w:rPr>
          <w:rFonts w:ascii="Arial"/>
          <w:w w:val="115"/>
          <w:sz w:val="13"/>
        </w:rPr>
        <w:t>1848 </w:t>
      </w:r>
      <w:r>
        <w:rPr>
          <w:w w:val="195"/>
          <w:sz w:val="13"/>
        </w:rPr>
        <w:t>- </w:t>
      </w:r>
      <w:r>
        <w:rPr>
          <w:rFonts w:ascii="Bookman Old Style"/>
          <w:b w:val="0"/>
          <w:i/>
          <w:sz w:val="17"/>
        </w:rPr>
        <w:t>Revolution as Idea and Reality  </w:t>
      </w:r>
      <w:r>
        <w:rPr>
          <w:w w:val="115"/>
          <w:sz w:val="13"/>
        </w:rPr>
        <w:t>87</w:t>
      </w:r>
    </w:p>
    <w:p>
      <w:pPr>
        <w:spacing w:line="240" w:lineRule="auto" w:before="0"/>
        <w:rPr>
          <w:sz w:val="18"/>
        </w:rPr>
      </w:pPr>
    </w:p>
    <w:p>
      <w:pPr>
        <w:spacing w:line="302" w:lineRule="auto" w:before="137"/>
        <w:ind w:left="100" w:right="123" w:firstLine="14"/>
        <w:jc w:val="right"/>
        <w:rPr>
          <w:sz w:val="13"/>
        </w:rPr>
      </w:pPr>
      <w:r>
        <w:rPr>
          <w:spacing w:val="2"/>
          <w:w w:val="125"/>
          <w:sz w:val="14"/>
        </w:rPr>
        <w:t>to </w:t>
      </w:r>
      <w:r>
        <w:rPr>
          <w:w w:val="125"/>
          <w:sz w:val="14"/>
        </w:rPr>
        <w:t>Marx </w:t>
      </w:r>
      <w:r>
        <w:rPr>
          <w:spacing w:val="2"/>
          <w:w w:val="125"/>
          <w:sz w:val="14"/>
        </w:rPr>
        <w:t>at </w:t>
      </w:r>
      <w:r>
        <w:rPr>
          <w:w w:val="125"/>
          <w:sz w:val="14"/>
        </w:rPr>
        <w:t>Cologne </w:t>
      </w:r>
      <w:r>
        <w:rPr>
          <w:w w:val="110"/>
          <w:sz w:val="14"/>
        </w:rPr>
        <w:t>: </w:t>
      </w:r>
      <w:r>
        <w:rPr>
          <w:spacing w:val="16"/>
          <w:w w:val="110"/>
          <w:sz w:val="14"/>
        </w:rPr>
        <w:t>'. </w:t>
      </w:r>
      <w:r>
        <w:rPr>
          <w:spacing w:val="13"/>
          <w:w w:val="110"/>
          <w:sz w:val="14"/>
        </w:rPr>
        <w:t>. </w:t>
      </w:r>
      <w:r>
        <w:rPr>
          <w:w w:val="110"/>
          <w:sz w:val="14"/>
        </w:rPr>
        <w:t>. </w:t>
      </w:r>
      <w:r>
        <w:rPr>
          <w:w w:val="125"/>
          <w:sz w:val="14"/>
        </w:rPr>
        <w:t>At bottoft the thing </w:t>
      </w:r>
      <w:r>
        <w:rPr>
          <w:w w:val="110"/>
          <w:sz w:val="14"/>
        </w:rPr>
        <w:t>is </w:t>
      </w:r>
      <w:r>
        <w:rPr>
          <w:w w:val="125"/>
          <w:sz w:val="14"/>
        </w:rPr>
        <w:t>that</w:t>
      </w:r>
      <w:r>
        <w:rPr>
          <w:spacing w:val="11"/>
          <w:w w:val="125"/>
          <w:sz w:val="14"/>
        </w:rPr>
        <w:t> </w:t>
      </w:r>
      <w:r>
        <w:rPr>
          <w:w w:val="125"/>
          <w:sz w:val="14"/>
        </w:rPr>
        <w:t>these</w:t>
      </w:r>
      <w:r>
        <w:rPr>
          <w:spacing w:val="22"/>
          <w:w w:val="125"/>
          <w:sz w:val="14"/>
        </w:rPr>
        <w:t> </w:t>
      </w:r>
      <w:r>
        <w:rPr>
          <w:spacing w:val="4"/>
          <w:w w:val="125"/>
          <w:sz w:val="14"/>
        </w:rPr>
        <w:t>radical</w:t>
      </w:r>
      <w:r>
        <w:rPr>
          <w:spacing w:val="4"/>
          <w:w w:val="115"/>
          <w:sz w:val="14"/>
        </w:rPr>
        <w:t> </w:t>
      </w:r>
      <w:r>
        <w:rPr>
          <w:spacing w:val="3"/>
          <w:w w:val="125"/>
          <w:sz w:val="13"/>
        </w:rPr>
        <w:t>bourgeois </w:t>
      </w:r>
      <w:r>
        <w:rPr>
          <w:w w:val="125"/>
          <w:sz w:val="13"/>
        </w:rPr>
        <w:t>here too </w:t>
      </w:r>
      <w:r>
        <w:rPr>
          <w:spacing w:val="4"/>
          <w:w w:val="125"/>
          <w:sz w:val="13"/>
        </w:rPr>
        <w:t>see </w:t>
      </w:r>
      <w:r>
        <w:rPr>
          <w:w w:val="125"/>
          <w:sz w:val="13"/>
        </w:rPr>
        <w:t>in </w:t>
      </w:r>
      <w:r>
        <w:rPr>
          <w:spacing w:val="2"/>
          <w:w w:val="125"/>
          <w:sz w:val="13"/>
        </w:rPr>
        <w:t>us </w:t>
      </w:r>
      <w:r>
        <w:rPr>
          <w:w w:val="125"/>
          <w:sz w:val="13"/>
        </w:rPr>
        <w:t>their </w:t>
      </w:r>
      <w:r>
        <w:rPr>
          <w:w w:val="150"/>
          <w:sz w:val="13"/>
        </w:rPr>
        <w:t>ftain </w:t>
      </w:r>
      <w:r>
        <w:rPr>
          <w:spacing w:val="-3"/>
          <w:w w:val="125"/>
          <w:sz w:val="13"/>
        </w:rPr>
        <w:t>future </w:t>
      </w:r>
      <w:r>
        <w:rPr>
          <w:spacing w:val="3"/>
          <w:w w:val="150"/>
          <w:sz w:val="13"/>
        </w:rPr>
        <w:t>enefties </w:t>
      </w:r>
      <w:r>
        <w:rPr>
          <w:w w:val="125"/>
          <w:sz w:val="13"/>
        </w:rPr>
        <w:t>and</w:t>
      </w:r>
      <w:r>
        <w:rPr>
          <w:spacing w:val="19"/>
          <w:w w:val="125"/>
          <w:sz w:val="13"/>
        </w:rPr>
        <w:t> </w:t>
      </w:r>
      <w:r>
        <w:rPr>
          <w:spacing w:val="2"/>
          <w:w w:val="125"/>
          <w:sz w:val="13"/>
        </w:rPr>
        <w:t>do</w:t>
      </w:r>
      <w:r>
        <w:rPr>
          <w:spacing w:val="28"/>
          <w:w w:val="125"/>
          <w:sz w:val="13"/>
        </w:rPr>
        <w:t> </w:t>
      </w:r>
      <w:r>
        <w:rPr>
          <w:spacing w:val="4"/>
          <w:w w:val="125"/>
          <w:sz w:val="13"/>
        </w:rPr>
        <w:t>not</w:t>
      </w:r>
      <w:r>
        <w:rPr>
          <w:spacing w:val="4"/>
          <w:w w:val="131"/>
          <w:sz w:val="13"/>
        </w:rPr>
        <w:t> </w:t>
      </w:r>
      <w:r>
        <w:rPr>
          <w:spacing w:val="3"/>
          <w:w w:val="125"/>
          <w:sz w:val="14"/>
        </w:rPr>
        <w:t>want</w:t>
      </w:r>
      <w:r>
        <w:rPr>
          <w:spacing w:val="-19"/>
          <w:w w:val="125"/>
          <w:sz w:val="14"/>
        </w:rPr>
        <w:t> </w:t>
      </w:r>
      <w:r>
        <w:rPr>
          <w:w w:val="125"/>
          <w:sz w:val="14"/>
        </w:rPr>
        <w:t>to</w:t>
      </w:r>
      <w:r>
        <w:rPr>
          <w:spacing w:val="-11"/>
          <w:w w:val="125"/>
          <w:sz w:val="14"/>
        </w:rPr>
        <w:t> </w:t>
      </w:r>
      <w:r>
        <w:rPr>
          <w:w w:val="125"/>
          <w:sz w:val="14"/>
        </w:rPr>
        <w:t>put</w:t>
      </w:r>
      <w:r>
        <w:rPr>
          <w:spacing w:val="-15"/>
          <w:w w:val="125"/>
          <w:sz w:val="14"/>
        </w:rPr>
        <w:t> </w:t>
      </w:r>
      <w:r>
        <w:rPr>
          <w:w w:val="125"/>
          <w:sz w:val="14"/>
        </w:rPr>
        <w:t>any</w:t>
      </w:r>
      <w:r>
        <w:rPr>
          <w:spacing w:val="-15"/>
          <w:w w:val="125"/>
          <w:sz w:val="14"/>
        </w:rPr>
        <w:t> </w:t>
      </w:r>
      <w:r>
        <w:rPr>
          <w:spacing w:val="3"/>
          <w:w w:val="125"/>
          <w:sz w:val="14"/>
        </w:rPr>
        <w:t>weapons</w:t>
      </w:r>
      <w:r>
        <w:rPr>
          <w:spacing w:val="-15"/>
          <w:w w:val="125"/>
          <w:sz w:val="14"/>
        </w:rPr>
        <w:t> </w:t>
      </w:r>
      <w:r>
        <w:rPr>
          <w:w w:val="125"/>
          <w:sz w:val="14"/>
        </w:rPr>
        <w:t>into</w:t>
      </w:r>
      <w:r>
        <w:rPr>
          <w:spacing w:val="-13"/>
          <w:w w:val="125"/>
          <w:sz w:val="14"/>
        </w:rPr>
        <w:t> </w:t>
      </w:r>
      <w:r>
        <w:rPr>
          <w:w w:val="125"/>
          <w:sz w:val="14"/>
        </w:rPr>
        <w:t>our</w:t>
      </w:r>
      <w:r>
        <w:rPr>
          <w:spacing w:val="-14"/>
          <w:w w:val="125"/>
          <w:sz w:val="14"/>
        </w:rPr>
        <w:t> </w:t>
      </w:r>
      <w:r>
        <w:rPr>
          <w:w w:val="125"/>
          <w:sz w:val="14"/>
        </w:rPr>
        <w:t>hands</w:t>
      </w:r>
      <w:r>
        <w:rPr>
          <w:spacing w:val="-10"/>
          <w:w w:val="125"/>
          <w:sz w:val="14"/>
        </w:rPr>
        <w:t> </w:t>
      </w:r>
      <w:r>
        <w:rPr>
          <w:w w:val="125"/>
          <w:sz w:val="14"/>
        </w:rPr>
        <w:t>which</w:t>
      </w:r>
      <w:r>
        <w:rPr>
          <w:spacing w:val="-14"/>
          <w:w w:val="125"/>
          <w:sz w:val="14"/>
        </w:rPr>
        <w:t> </w:t>
      </w:r>
      <w:r>
        <w:rPr>
          <w:w w:val="125"/>
          <w:sz w:val="14"/>
        </w:rPr>
        <w:t>we</w:t>
      </w:r>
      <w:r>
        <w:rPr>
          <w:spacing w:val="-13"/>
          <w:w w:val="125"/>
          <w:sz w:val="14"/>
        </w:rPr>
        <w:t> </w:t>
      </w:r>
      <w:r>
        <w:rPr>
          <w:spacing w:val="3"/>
          <w:w w:val="125"/>
          <w:sz w:val="14"/>
        </w:rPr>
        <w:t>should</w:t>
      </w:r>
      <w:r>
        <w:rPr>
          <w:spacing w:val="-13"/>
          <w:w w:val="125"/>
          <w:sz w:val="14"/>
        </w:rPr>
        <w:t> </w:t>
      </w:r>
      <w:r>
        <w:rPr>
          <w:w w:val="125"/>
          <w:sz w:val="14"/>
        </w:rPr>
        <w:t>very</w:t>
      </w:r>
      <w:r>
        <w:rPr>
          <w:spacing w:val="-13"/>
          <w:w w:val="125"/>
          <w:sz w:val="14"/>
        </w:rPr>
        <w:t> </w:t>
      </w:r>
      <w:r>
        <w:rPr>
          <w:spacing w:val="5"/>
          <w:w w:val="125"/>
          <w:sz w:val="14"/>
        </w:rPr>
        <w:t>soon</w:t>
      </w:r>
      <w:r>
        <w:rPr>
          <w:spacing w:val="5"/>
          <w:w w:val="114"/>
          <w:sz w:val="14"/>
        </w:rPr>
        <w:t> </w:t>
      </w:r>
      <w:r>
        <w:rPr>
          <w:w w:val="125"/>
          <w:sz w:val="13"/>
        </w:rPr>
        <w:t>turn against </w:t>
      </w:r>
      <w:r>
        <w:rPr>
          <w:spacing w:val="3"/>
          <w:w w:val="150"/>
          <w:sz w:val="13"/>
        </w:rPr>
        <w:t>theft </w:t>
      </w:r>
      <w:r>
        <w:rPr>
          <w:spacing w:val="9"/>
          <w:w w:val="110"/>
          <w:sz w:val="13"/>
        </w:rPr>
        <w:t>. . </w:t>
      </w:r>
      <w:r>
        <w:rPr>
          <w:w w:val="110"/>
          <w:sz w:val="13"/>
        </w:rPr>
        <w:t>.  </w:t>
      </w:r>
      <w:r>
        <w:rPr>
          <w:w w:val="150"/>
          <w:sz w:val="13"/>
        </w:rPr>
        <w:t>If </w:t>
      </w:r>
      <w:r>
        <w:rPr>
          <w:w w:val="125"/>
          <w:sz w:val="13"/>
        </w:rPr>
        <w:t>a </w:t>
      </w:r>
      <w:r>
        <w:rPr>
          <w:spacing w:val="2"/>
          <w:w w:val="125"/>
          <w:sz w:val="13"/>
        </w:rPr>
        <w:t>single </w:t>
      </w:r>
      <w:r>
        <w:rPr>
          <w:spacing w:val="3"/>
          <w:w w:val="125"/>
          <w:sz w:val="13"/>
        </w:rPr>
        <w:t>copy  </w:t>
      </w:r>
      <w:r>
        <w:rPr>
          <w:w w:val="150"/>
          <w:sz w:val="13"/>
        </w:rPr>
        <w:t>of </w:t>
      </w:r>
      <w:r>
        <w:rPr>
          <w:w w:val="125"/>
          <w:sz w:val="13"/>
        </w:rPr>
        <w:t>our  Seventeen</w:t>
      </w:r>
      <w:r>
        <w:rPr>
          <w:spacing w:val="-13"/>
          <w:w w:val="125"/>
          <w:sz w:val="13"/>
        </w:rPr>
        <w:t> </w:t>
      </w:r>
      <w:r>
        <w:rPr>
          <w:spacing w:val="4"/>
          <w:w w:val="125"/>
          <w:sz w:val="13"/>
        </w:rPr>
        <w:t>Points</w:t>
      </w:r>
      <w:r>
        <w:rPr>
          <w:spacing w:val="19"/>
          <w:w w:val="125"/>
          <w:sz w:val="13"/>
        </w:rPr>
        <w:t> </w:t>
      </w:r>
      <w:r>
        <w:rPr>
          <w:spacing w:val="4"/>
          <w:w w:val="125"/>
          <w:sz w:val="13"/>
        </w:rPr>
        <w:t>were</w:t>
      </w:r>
      <w:r>
        <w:rPr>
          <w:spacing w:val="4"/>
          <w:w w:val="123"/>
          <w:sz w:val="13"/>
        </w:rPr>
        <w:t> </w:t>
      </w:r>
      <w:r>
        <w:rPr>
          <w:spacing w:val="2"/>
          <w:w w:val="125"/>
          <w:sz w:val="13"/>
        </w:rPr>
        <w:t>to </w:t>
      </w:r>
      <w:r>
        <w:rPr>
          <w:w w:val="125"/>
          <w:sz w:val="13"/>
        </w:rPr>
        <w:t>be  distributed  here,  then </w:t>
      </w:r>
      <w:r>
        <w:rPr>
          <w:spacing w:val="4"/>
          <w:w w:val="125"/>
          <w:sz w:val="13"/>
        </w:rPr>
        <w:t>all </w:t>
      </w:r>
      <w:r>
        <w:rPr>
          <w:spacing w:val="3"/>
          <w:w w:val="125"/>
          <w:sz w:val="13"/>
        </w:rPr>
        <w:t>would </w:t>
      </w:r>
      <w:r>
        <w:rPr>
          <w:w w:val="125"/>
          <w:sz w:val="13"/>
        </w:rPr>
        <w:t>be  </w:t>
      </w:r>
      <w:r>
        <w:rPr>
          <w:spacing w:val="4"/>
          <w:w w:val="125"/>
          <w:sz w:val="13"/>
        </w:rPr>
        <w:t>lost.  </w:t>
      </w:r>
      <w:r>
        <w:rPr>
          <w:w w:val="125"/>
          <w:sz w:val="13"/>
        </w:rPr>
        <w:t>The </w:t>
      </w:r>
      <w:r>
        <w:rPr>
          <w:spacing w:val="1"/>
          <w:w w:val="125"/>
          <w:sz w:val="13"/>
        </w:rPr>
        <w:t> </w:t>
      </w:r>
      <w:r>
        <w:rPr>
          <w:spacing w:val="3"/>
          <w:w w:val="125"/>
          <w:sz w:val="13"/>
        </w:rPr>
        <w:t>bourgeoisie</w:t>
      </w:r>
      <w:r>
        <w:rPr>
          <w:spacing w:val="20"/>
          <w:w w:val="125"/>
          <w:sz w:val="13"/>
        </w:rPr>
        <w:t> </w:t>
      </w:r>
      <w:r>
        <w:rPr>
          <w:spacing w:val="4"/>
          <w:w w:val="125"/>
          <w:sz w:val="13"/>
        </w:rPr>
        <w:t>here</w:t>
      </w:r>
      <w:r>
        <w:rPr>
          <w:spacing w:val="4"/>
          <w:w w:val="128"/>
          <w:sz w:val="13"/>
        </w:rPr>
        <w:t> </w:t>
      </w:r>
      <w:r>
        <w:rPr>
          <w:w w:val="110"/>
          <w:sz w:val="14"/>
        </w:rPr>
        <w:t>is </w:t>
      </w:r>
      <w:r>
        <w:rPr>
          <w:spacing w:val="2"/>
          <w:w w:val="125"/>
          <w:sz w:val="14"/>
        </w:rPr>
        <w:t>totally </w:t>
      </w:r>
      <w:r>
        <w:rPr>
          <w:spacing w:val="5"/>
          <w:w w:val="125"/>
          <w:sz w:val="14"/>
        </w:rPr>
        <w:t>abject. </w:t>
      </w:r>
      <w:r>
        <w:rPr>
          <w:spacing w:val="5"/>
          <w:w w:val="110"/>
          <w:sz w:val="14"/>
        </w:rPr>
        <w:t>. </w:t>
      </w:r>
      <w:r>
        <w:rPr>
          <w:w w:val="110"/>
          <w:sz w:val="14"/>
        </w:rPr>
        <w:t>. </w:t>
      </w:r>
      <w:r>
        <w:rPr>
          <w:spacing w:val="6"/>
          <w:w w:val="110"/>
          <w:sz w:val="14"/>
        </w:rPr>
        <w:t>.' </w:t>
      </w:r>
      <w:r>
        <w:rPr>
          <w:spacing w:val="2"/>
          <w:w w:val="125"/>
          <w:sz w:val="14"/>
        </w:rPr>
        <w:t>And </w:t>
      </w:r>
      <w:r>
        <w:rPr>
          <w:w w:val="125"/>
          <w:sz w:val="14"/>
        </w:rPr>
        <w:t>the workers </w:t>
      </w:r>
      <w:r>
        <w:rPr>
          <w:w w:val="110"/>
          <w:sz w:val="14"/>
        </w:rPr>
        <w:t>? </w:t>
      </w:r>
      <w:r>
        <w:rPr>
          <w:spacing w:val="3"/>
          <w:w w:val="125"/>
          <w:sz w:val="14"/>
        </w:rPr>
        <w:t>'The workers</w:t>
      </w:r>
      <w:r>
        <w:rPr>
          <w:spacing w:val="29"/>
          <w:w w:val="125"/>
          <w:sz w:val="14"/>
        </w:rPr>
        <w:t> </w:t>
      </w:r>
      <w:r>
        <w:rPr>
          <w:spacing w:val="2"/>
          <w:w w:val="125"/>
          <w:sz w:val="14"/>
        </w:rPr>
        <w:t>are</w:t>
      </w:r>
      <w:r>
        <w:rPr>
          <w:spacing w:val="-1"/>
          <w:w w:val="125"/>
          <w:sz w:val="14"/>
        </w:rPr>
        <w:t> </w:t>
      </w:r>
      <w:r>
        <w:rPr>
          <w:w w:val="125"/>
          <w:sz w:val="14"/>
        </w:rPr>
        <w:t>beginning</w:t>
      </w:r>
      <w:r>
        <w:rPr>
          <w:w w:val="121"/>
          <w:sz w:val="14"/>
        </w:rPr>
        <w:t> </w:t>
      </w:r>
      <w:r>
        <w:rPr>
          <w:w w:val="125"/>
          <w:sz w:val="13"/>
        </w:rPr>
        <w:t>to stir theftselves a little </w:t>
      </w:r>
      <w:r>
        <w:rPr>
          <w:w w:val="195"/>
          <w:sz w:val="13"/>
        </w:rPr>
        <w:t>- </w:t>
      </w:r>
      <w:r>
        <w:rPr>
          <w:w w:val="125"/>
          <w:sz w:val="13"/>
        </w:rPr>
        <w:t>still </w:t>
      </w:r>
      <w:r>
        <w:rPr>
          <w:spacing w:val="2"/>
          <w:w w:val="125"/>
          <w:sz w:val="13"/>
        </w:rPr>
        <w:t>very </w:t>
      </w:r>
      <w:r>
        <w:rPr>
          <w:w w:val="125"/>
          <w:sz w:val="13"/>
        </w:rPr>
        <w:t>crudely,  but </w:t>
      </w:r>
      <w:r>
        <w:rPr>
          <w:spacing w:val="37"/>
          <w:w w:val="125"/>
          <w:sz w:val="13"/>
        </w:rPr>
        <w:t> </w:t>
      </w:r>
      <w:r>
        <w:rPr>
          <w:spacing w:val="3"/>
          <w:w w:val="125"/>
          <w:sz w:val="13"/>
        </w:rPr>
        <w:t>ftassively. </w:t>
      </w:r>
      <w:r>
        <w:rPr>
          <w:spacing w:val="20"/>
          <w:w w:val="125"/>
          <w:sz w:val="13"/>
        </w:rPr>
        <w:t> </w:t>
      </w:r>
      <w:r>
        <w:rPr>
          <w:w w:val="150"/>
          <w:sz w:val="13"/>
        </w:rPr>
        <w:t>They</w:t>
      </w:r>
      <w:r>
        <w:rPr>
          <w:w w:val="139"/>
          <w:sz w:val="13"/>
        </w:rPr>
        <w:t> </w:t>
      </w:r>
      <w:r>
        <w:rPr>
          <w:w w:val="125"/>
          <w:sz w:val="14"/>
        </w:rPr>
        <w:t>have straightaway begun ftaking </w:t>
      </w:r>
      <w:r>
        <w:rPr>
          <w:spacing w:val="2"/>
          <w:w w:val="125"/>
          <w:sz w:val="14"/>
        </w:rPr>
        <w:t>coalitions. </w:t>
      </w:r>
      <w:r>
        <w:rPr>
          <w:w w:val="125"/>
          <w:sz w:val="14"/>
        </w:rPr>
        <w:t>Of course </w:t>
      </w:r>
      <w:r>
        <w:rPr>
          <w:spacing w:val="17"/>
          <w:w w:val="125"/>
          <w:sz w:val="14"/>
        </w:rPr>
        <w:t> </w:t>
      </w:r>
      <w:r>
        <w:rPr>
          <w:w w:val="125"/>
          <w:sz w:val="14"/>
        </w:rPr>
        <w:t>this </w:t>
      </w:r>
      <w:r>
        <w:rPr>
          <w:spacing w:val="6"/>
          <w:w w:val="125"/>
          <w:sz w:val="14"/>
        </w:rPr>
        <w:t> just</w:t>
      </w:r>
      <w:r>
        <w:rPr>
          <w:spacing w:val="5"/>
          <w:w w:val="117"/>
          <w:sz w:val="14"/>
        </w:rPr>
        <w:t> </w:t>
      </w:r>
      <w:r>
        <w:rPr>
          <w:spacing w:val="3"/>
          <w:w w:val="125"/>
          <w:sz w:val="14"/>
        </w:rPr>
        <w:t>gets </w:t>
      </w:r>
      <w:r>
        <w:rPr>
          <w:w w:val="125"/>
          <w:sz w:val="14"/>
        </w:rPr>
        <w:t>in our </w:t>
      </w:r>
      <w:r>
        <w:rPr>
          <w:spacing w:val="2"/>
          <w:w w:val="110"/>
          <w:sz w:val="14"/>
        </w:rPr>
        <w:t>way. </w:t>
      </w:r>
      <w:r>
        <w:rPr>
          <w:w w:val="125"/>
          <w:sz w:val="14"/>
        </w:rPr>
        <w:t>The Elberfeld </w:t>
      </w:r>
      <w:r>
        <w:rPr>
          <w:spacing w:val="3"/>
          <w:w w:val="125"/>
          <w:sz w:val="14"/>
        </w:rPr>
        <w:t>political </w:t>
      </w:r>
      <w:r>
        <w:rPr>
          <w:spacing w:val="2"/>
          <w:w w:val="125"/>
          <w:sz w:val="14"/>
        </w:rPr>
        <w:t>club </w:t>
      </w:r>
      <w:r>
        <w:rPr>
          <w:spacing w:val="15"/>
          <w:w w:val="110"/>
          <w:sz w:val="14"/>
        </w:rPr>
        <w:t>. . </w:t>
      </w:r>
      <w:r>
        <w:rPr>
          <w:w w:val="110"/>
          <w:sz w:val="14"/>
        </w:rPr>
        <w:t>. </w:t>
      </w:r>
      <w:r>
        <w:rPr>
          <w:w w:val="150"/>
          <w:sz w:val="14"/>
        </w:rPr>
        <w:t>ftftly</w:t>
      </w:r>
      <w:r>
        <w:rPr>
          <w:spacing w:val="11"/>
          <w:w w:val="150"/>
          <w:sz w:val="14"/>
        </w:rPr>
        <w:t> </w:t>
      </w:r>
      <w:r>
        <w:rPr>
          <w:spacing w:val="4"/>
          <w:w w:val="125"/>
          <w:sz w:val="14"/>
        </w:rPr>
        <w:t>rejects</w:t>
      </w:r>
      <w:r>
        <w:rPr>
          <w:spacing w:val="8"/>
          <w:w w:val="125"/>
          <w:sz w:val="14"/>
        </w:rPr>
        <w:t> </w:t>
      </w:r>
      <w:r>
        <w:rPr>
          <w:spacing w:val="5"/>
          <w:w w:val="125"/>
          <w:sz w:val="14"/>
        </w:rPr>
        <w:t>any</w:t>
      </w:r>
      <w:r>
        <w:rPr>
          <w:spacing w:val="5"/>
          <w:w w:val="117"/>
          <w:sz w:val="14"/>
        </w:rPr>
        <w:t> </w:t>
      </w:r>
      <w:r>
        <w:rPr>
          <w:spacing w:val="4"/>
          <w:w w:val="125"/>
          <w:sz w:val="13"/>
        </w:rPr>
        <w:t>debate </w:t>
      </w:r>
      <w:r>
        <w:rPr>
          <w:w w:val="125"/>
          <w:sz w:val="13"/>
        </w:rPr>
        <w:t>on </w:t>
      </w:r>
      <w:r>
        <w:rPr>
          <w:spacing w:val="3"/>
          <w:w w:val="125"/>
          <w:sz w:val="13"/>
        </w:rPr>
        <w:t>social </w:t>
      </w:r>
      <w:r>
        <w:rPr>
          <w:w w:val="125"/>
          <w:sz w:val="13"/>
        </w:rPr>
        <w:t>questions, although in </w:t>
      </w:r>
      <w:r>
        <w:rPr>
          <w:spacing w:val="4"/>
          <w:w w:val="125"/>
          <w:sz w:val="13"/>
        </w:rPr>
        <w:t>private </w:t>
      </w:r>
      <w:r>
        <w:rPr>
          <w:spacing w:val="3"/>
          <w:w w:val="125"/>
          <w:sz w:val="13"/>
        </w:rPr>
        <w:t>these</w:t>
      </w:r>
      <w:r>
        <w:rPr>
          <w:spacing w:val="2"/>
          <w:w w:val="125"/>
          <w:sz w:val="13"/>
        </w:rPr>
        <w:t> </w:t>
      </w:r>
      <w:r>
        <w:rPr>
          <w:w w:val="150"/>
          <w:sz w:val="13"/>
        </w:rPr>
        <w:t>gentleften</w:t>
      </w:r>
      <w:r>
        <w:rPr>
          <w:spacing w:val="-11"/>
          <w:w w:val="150"/>
          <w:sz w:val="13"/>
        </w:rPr>
        <w:t> </w:t>
      </w:r>
      <w:r>
        <w:rPr>
          <w:spacing w:val="3"/>
          <w:w w:val="125"/>
          <w:sz w:val="13"/>
        </w:rPr>
        <w:t>admit</w:t>
      </w:r>
      <w:r>
        <w:rPr>
          <w:spacing w:val="5"/>
          <w:w w:val="141"/>
          <w:sz w:val="13"/>
        </w:rPr>
        <w:t> </w:t>
      </w:r>
      <w:r>
        <w:rPr>
          <w:spacing w:val="3"/>
          <w:w w:val="125"/>
          <w:sz w:val="14"/>
        </w:rPr>
        <w:t>that</w:t>
      </w:r>
      <w:r>
        <w:rPr>
          <w:spacing w:val="-18"/>
          <w:w w:val="125"/>
          <w:sz w:val="14"/>
        </w:rPr>
        <w:t> </w:t>
      </w:r>
      <w:r>
        <w:rPr>
          <w:spacing w:val="4"/>
          <w:w w:val="125"/>
          <w:sz w:val="14"/>
        </w:rPr>
        <w:t>these</w:t>
      </w:r>
      <w:r>
        <w:rPr>
          <w:spacing w:val="-4"/>
          <w:w w:val="125"/>
          <w:sz w:val="14"/>
        </w:rPr>
        <w:t> </w:t>
      </w:r>
      <w:r>
        <w:rPr>
          <w:w w:val="125"/>
          <w:sz w:val="14"/>
        </w:rPr>
        <w:t>questions</w:t>
      </w:r>
      <w:r>
        <w:rPr>
          <w:spacing w:val="-6"/>
          <w:w w:val="125"/>
          <w:sz w:val="14"/>
        </w:rPr>
        <w:t> </w:t>
      </w:r>
      <w:r>
        <w:rPr>
          <w:spacing w:val="4"/>
          <w:w w:val="125"/>
          <w:sz w:val="14"/>
        </w:rPr>
        <w:t>ought</w:t>
      </w:r>
      <w:r>
        <w:rPr>
          <w:spacing w:val="-15"/>
          <w:w w:val="125"/>
          <w:sz w:val="14"/>
        </w:rPr>
        <w:t> </w:t>
      </w:r>
      <w:r>
        <w:rPr>
          <w:w w:val="125"/>
          <w:sz w:val="14"/>
        </w:rPr>
        <w:t>now</w:t>
      </w:r>
      <w:r>
        <w:rPr>
          <w:spacing w:val="-6"/>
          <w:w w:val="125"/>
          <w:sz w:val="14"/>
        </w:rPr>
        <w:t> </w:t>
      </w:r>
      <w:r>
        <w:rPr>
          <w:w w:val="125"/>
          <w:sz w:val="14"/>
        </w:rPr>
        <w:t>to</w:t>
      </w:r>
      <w:r>
        <w:rPr>
          <w:spacing w:val="-4"/>
          <w:w w:val="125"/>
          <w:sz w:val="14"/>
        </w:rPr>
        <w:t> </w:t>
      </w:r>
      <w:r>
        <w:rPr>
          <w:spacing w:val="4"/>
          <w:w w:val="125"/>
          <w:sz w:val="14"/>
        </w:rPr>
        <w:t>be</w:t>
      </w:r>
      <w:r>
        <w:rPr>
          <w:spacing w:val="-2"/>
          <w:w w:val="125"/>
          <w:sz w:val="14"/>
        </w:rPr>
        <w:t> </w:t>
      </w:r>
      <w:r>
        <w:rPr>
          <w:w w:val="125"/>
          <w:sz w:val="14"/>
        </w:rPr>
        <w:t>on</w:t>
      </w:r>
      <w:r>
        <w:rPr>
          <w:spacing w:val="-11"/>
          <w:w w:val="125"/>
          <w:sz w:val="14"/>
        </w:rPr>
        <w:t> </w:t>
      </w:r>
      <w:r>
        <w:rPr>
          <w:spacing w:val="2"/>
          <w:w w:val="125"/>
          <w:sz w:val="14"/>
        </w:rPr>
        <w:t>the</w:t>
      </w:r>
      <w:r>
        <w:rPr>
          <w:spacing w:val="-6"/>
          <w:w w:val="125"/>
          <w:sz w:val="14"/>
        </w:rPr>
        <w:t> </w:t>
      </w:r>
      <w:r>
        <w:rPr>
          <w:w w:val="125"/>
          <w:sz w:val="14"/>
        </w:rPr>
        <w:t>agenda,</w:t>
      </w:r>
      <w:r>
        <w:rPr>
          <w:spacing w:val="-2"/>
          <w:w w:val="125"/>
          <w:sz w:val="14"/>
        </w:rPr>
        <w:t> </w:t>
      </w:r>
      <w:r>
        <w:rPr>
          <w:w w:val="125"/>
          <w:sz w:val="14"/>
        </w:rPr>
        <w:t>at</w:t>
      </w:r>
      <w:r>
        <w:rPr>
          <w:spacing w:val="-8"/>
          <w:w w:val="125"/>
          <w:sz w:val="14"/>
        </w:rPr>
        <w:t> </w:t>
      </w:r>
      <w:r>
        <w:rPr>
          <w:w w:val="125"/>
          <w:sz w:val="14"/>
        </w:rPr>
        <w:t>the</w:t>
      </w:r>
      <w:r>
        <w:rPr>
          <w:spacing w:val="-6"/>
          <w:w w:val="125"/>
          <w:sz w:val="14"/>
        </w:rPr>
        <w:t> </w:t>
      </w:r>
      <w:r>
        <w:rPr>
          <w:spacing w:val="2"/>
          <w:w w:val="125"/>
          <w:sz w:val="14"/>
        </w:rPr>
        <w:t>safte</w:t>
      </w:r>
      <w:r>
        <w:rPr>
          <w:spacing w:val="-11"/>
          <w:w w:val="125"/>
          <w:sz w:val="14"/>
        </w:rPr>
        <w:t> </w:t>
      </w:r>
      <w:r>
        <w:rPr>
          <w:spacing w:val="3"/>
          <w:w w:val="125"/>
          <w:sz w:val="14"/>
        </w:rPr>
        <w:t>tifte</w:t>
      </w:r>
      <w:r>
        <w:rPr>
          <w:spacing w:val="5"/>
          <w:w w:val="115"/>
          <w:sz w:val="14"/>
        </w:rPr>
        <w:t> </w:t>
      </w:r>
      <w:r>
        <w:rPr>
          <w:w w:val="125"/>
          <w:sz w:val="14"/>
        </w:rPr>
        <w:t>reftarking </w:t>
      </w:r>
      <w:r>
        <w:rPr>
          <w:spacing w:val="4"/>
          <w:w w:val="125"/>
          <w:sz w:val="14"/>
        </w:rPr>
        <w:t>however </w:t>
      </w:r>
      <w:r>
        <w:rPr>
          <w:w w:val="125"/>
          <w:sz w:val="14"/>
        </w:rPr>
        <w:t>that </w:t>
      </w:r>
      <w:r>
        <w:rPr>
          <w:spacing w:val="2"/>
          <w:w w:val="125"/>
          <w:sz w:val="14"/>
        </w:rPr>
        <w:t>we </w:t>
      </w:r>
      <w:r>
        <w:rPr>
          <w:w w:val="125"/>
          <w:sz w:val="14"/>
        </w:rPr>
        <w:t>ftust </w:t>
      </w:r>
      <w:r>
        <w:rPr>
          <w:spacing w:val="4"/>
          <w:w w:val="125"/>
          <w:sz w:val="14"/>
        </w:rPr>
        <w:t>be </w:t>
      </w:r>
      <w:r>
        <w:rPr>
          <w:w w:val="125"/>
          <w:sz w:val="14"/>
        </w:rPr>
        <w:t>careful not to </w:t>
      </w:r>
      <w:r>
        <w:rPr>
          <w:w w:val="110"/>
          <w:sz w:val="14"/>
        </w:rPr>
        <w:t>j </w:t>
      </w:r>
      <w:r>
        <w:rPr>
          <w:w w:val="125"/>
          <w:sz w:val="14"/>
        </w:rPr>
        <w:t>uftp the</w:t>
      </w:r>
      <w:r>
        <w:rPr>
          <w:spacing w:val="34"/>
          <w:w w:val="125"/>
          <w:sz w:val="14"/>
        </w:rPr>
        <w:t> </w:t>
      </w:r>
      <w:r>
        <w:rPr>
          <w:w w:val="125"/>
          <w:sz w:val="14"/>
        </w:rPr>
        <w:t>gun</w:t>
      </w:r>
      <w:r>
        <w:rPr>
          <w:spacing w:val="-13"/>
          <w:w w:val="125"/>
          <w:sz w:val="14"/>
        </w:rPr>
        <w:t> </w:t>
      </w:r>
      <w:r>
        <w:rPr>
          <w:spacing w:val="6"/>
          <w:w w:val="110"/>
          <w:sz w:val="14"/>
        </w:rPr>
        <w:t>!'</w:t>
      </w:r>
      <w:r>
        <w:rPr>
          <w:spacing w:val="-22"/>
          <w:sz w:val="14"/>
        </w:rPr>
        <w:t> </w:t>
      </w:r>
      <w:r>
        <w:rPr>
          <w:w w:val="150"/>
          <w:sz w:val="13"/>
        </w:rPr>
        <w:t>Aftong </w:t>
      </w:r>
      <w:r>
        <w:rPr>
          <w:w w:val="125"/>
          <w:sz w:val="13"/>
        </w:rPr>
        <w:t>Marx </w:t>
      </w:r>
      <w:r>
        <w:rPr>
          <w:spacing w:val="8"/>
          <w:w w:val="125"/>
          <w:sz w:val="13"/>
        </w:rPr>
        <w:t>and </w:t>
      </w:r>
      <w:r>
        <w:rPr>
          <w:spacing w:val="2"/>
          <w:w w:val="125"/>
          <w:sz w:val="13"/>
        </w:rPr>
        <w:t>Engels's </w:t>
      </w:r>
      <w:r>
        <w:rPr>
          <w:spacing w:val="4"/>
          <w:w w:val="125"/>
          <w:sz w:val="13"/>
        </w:rPr>
        <w:t>closest </w:t>
      </w:r>
      <w:r>
        <w:rPr>
          <w:spacing w:val="-3"/>
          <w:w w:val="125"/>
          <w:sz w:val="13"/>
        </w:rPr>
        <w:t>friends </w:t>
      </w:r>
      <w:r>
        <w:rPr>
          <w:spacing w:val="6"/>
          <w:w w:val="125"/>
          <w:sz w:val="13"/>
        </w:rPr>
        <w:t>in </w:t>
      </w:r>
      <w:r>
        <w:rPr>
          <w:spacing w:val="3"/>
          <w:w w:val="125"/>
          <w:sz w:val="13"/>
        </w:rPr>
        <w:t>Brussels </w:t>
      </w:r>
      <w:r>
        <w:rPr>
          <w:spacing w:val="8"/>
          <w:w w:val="125"/>
          <w:sz w:val="13"/>
        </w:rPr>
        <w:t>was   </w:t>
      </w:r>
      <w:r>
        <w:rPr>
          <w:spacing w:val="3"/>
          <w:w w:val="125"/>
          <w:sz w:val="13"/>
        </w:rPr>
        <w:t>Stephan</w:t>
      </w:r>
    </w:p>
    <w:p>
      <w:pPr>
        <w:spacing w:line="189" w:lineRule="exact" w:before="0"/>
        <w:ind w:left="118" w:right="0" w:hanging="7"/>
        <w:jc w:val="both"/>
        <w:rPr>
          <w:rFonts w:ascii="Bookman Old Style"/>
          <w:b w:val="0"/>
          <w:i/>
          <w:sz w:val="18"/>
        </w:rPr>
      </w:pPr>
      <w:r>
        <w:rPr>
          <w:w w:val="115"/>
          <w:sz w:val="14"/>
        </w:rPr>
        <w:t>Born, a coftpositor and contributor to the </w:t>
      </w:r>
      <w:r>
        <w:rPr>
          <w:rFonts w:ascii="Bookman Old Style"/>
          <w:b w:val="0"/>
          <w:i/>
          <w:sz w:val="18"/>
        </w:rPr>
        <w:t>Deutsche Briisseler Zeitung,</w:t>
      </w:r>
    </w:p>
    <w:p>
      <w:pPr>
        <w:spacing w:line="300" w:lineRule="auto" w:before="41"/>
        <w:ind w:left="102" w:right="115" w:firstLine="15"/>
        <w:jc w:val="both"/>
        <w:rPr>
          <w:sz w:val="13"/>
        </w:rPr>
      </w:pPr>
      <w:r>
        <w:rPr>
          <w:spacing w:val="-3"/>
          <w:w w:val="125"/>
          <w:sz w:val="14"/>
        </w:rPr>
        <w:t>who </w:t>
      </w:r>
      <w:r>
        <w:rPr>
          <w:w w:val="125"/>
          <w:sz w:val="14"/>
        </w:rPr>
        <w:t>left iftftediately </w:t>
      </w:r>
      <w:r>
        <w:rPr>
          <w:spacing w:val="-6"/>
          <w:w w:val="125"/>
          <w:sz w:val="14"/>
        </w:rPr>
        <w:t>for </w:t>
      </w:r>
      <w:r>
        <w:rPr>
          <w:spacing w:val="2"/>
          <w:w w:val="125"/>
          <w:sz w:val="14"/>
        </w:rPr>
        <w:t>Berlin </w:t>
      </w:r>
      <w:r>
        <w:rPr>
          <w:w w:val="125"/>
          <w:sz w:val="14"/>
        </w:rPr>
        <w:t>as </w:t>
      </w:r>
      <w:r>
        <w:rPr>
          <w:spacing w:val="5"/>
          <w:w w:val="125"/>
          <w:sz w:val="14"/>
        </w:rPr>
        <w:t>soon </w:t>
      </w:r>
      <w:r>
        <w:rPr>
          <w:spacing w:val="2"/>
          <w:w w:val="125"/>
          <w:sz w:val="14"/>
        </w:rPr>
        <w:t>as </w:t>
      </w:r>
      <w:r>
        <w:rPr>
          <w:spacing w:val="-3"/>
          <w:w w:val="125"/>
          <w:sz w:val="14"/>
        </w:rPr>
        <w:t>the </w:t>
      </w:r>
      <w:r>
        <w:rPr>
          <w:w w:val="125"/>
          <w:sz w:val="14"/>
        </w:rPr>
        <w:t>workers </w:t>
      </w:r>
      <w:r>
        <w:rPr>
          <w:spacing w:val="4"/>
          <w:w w:val="125"/>
          <w:sz w:val="14"/>
        </w:rPr>
        <w:t>rose </w:t>
      </w:r>
      <w:r>
        <w:rPr>
          <w:spacing w:val="2"/>
          <w:w w:val="125"/>
          <w:sz w:val="14"/>
        </w:rPr>
        <w:t>there </w:t>
      </w:r>
      <w:r>
        <w:rPr>
          <w:spacing w:val="-4"/>
          <w:w w:val="125"/>
          <w:sz w:val="14"/>
        </w:rPr>
        <w:t>on </w:t>
      </w:r>
      <w:r>
        <w:rPr>
          <w:spacing w:val="9"/>
          <w:w w:val="120"/>
          <w:sz w:val="14"/>
        </w:rPr>
        <w:t>18 </w:t>
      </w:r>
      <w:r>
        <w:rPr>
          <w:spacing w:val="2"/>
          <w:w w:val="125"/>
          <w:sz w:val="14"/>
        </w:rPr>
        <w:t>March. </w:t>
      </w:r>
      <w:r>
        <w:rPr>
          <w:w w:val="125"/>
          <w:sz w:val="14"/>
        </w:rPr>
        <w:t>He reports </w:t>
      </w:r>
      <w:r>
        <w:rPr>
          <w:spacing w:val="-3"/>
          <w:w w:val="125"/>
          <w:sz w:val="14"/>
        </w:rPr>
        <w:t>that </w:t>
      </w:r>
      <w:r>
        <w:rPr>
          <w:w w:val="125"/>
          <w:sz w:val="14"/>
        </w:rPr>
        <w:t>he </w:t>
      </w:r>
      <w:r>
        <w:rPr>
          <w:spacing w:val="-4"/>
          <w:w w:val="125"/>
          <w:sz w:val="14"/>
        </w:rPr>
        <w:t>felt </w:t>
      </w:r>
      <w:r>
        <w:rPr>
          <w:spacing w:val="3"/>
          <w:w w:val="125"/>
          <w:sz w:val="14"/>
        </w:rPr>
        <w:t>hiftself: </w:t>
      </w:r>
      <w:r>
        <w:rPr>
          <w:spacing w:val="10"/>
          <w:w w:val="120"/>
          <w:sz w:val="14"/>
        </w:rPr>
        <w:t>'. </w:t>
      </w:r>
      <w:r>
        <w:rPr>
          <w:spacing w:val="3"/>
          <w:w w:val="120"/>
          <w:sz w:val="14"/>
        </w:rPr>
        <w:t>. </w:t>
      </w:r>
      <w:r>
        <w:rPr>
          <w:w w:val="120"/>
          <w:sz w:val="14"/>
        </w:rPr>
        <w:t>. </w:t>
      </w:r>
      <w:r>
        <w:rPr>
          <w:spacing w:val="2"/>
          <w:w w:val="125"/>
          <w:sz w:val="14"/>
        </w:rPr>
        <w:t>suddenly </w:t>
      </w:r>
      <w:r>
        <w:rPr>
          <w:w w:val="125"/>
          <w:sz w:val="14"/>
        </w:rPr>
        <w:t>freed </w:t>
      </w:r>
      <w:r>
        <w:rPr>
          <w:spacing w:val="2"/>
          <w:w w:val="125"/>
          <w:sz w:val="14"/>
        </w:rPr>
        <w:t>of </w:t>
      </w:r>
      <w:r>
        <w:rPr>
          <w:spacing w:val="4"/>
          <w:w w:val="125"/>
          <w:sz w:val="14"/>
        </w:rPr>
        <w:t>all </w:t>
      </w:r>
      <w:r>
        <w:rPr>
          <w:w w:val="125"/>
          <w:sz w:val="13"/>
        </w:rPr>
        <w:t>the ideas he had had </w:t>
      </w:r>
      <w:r>
        <w:rPr>
          <w:spacing w:val="3"/>
          <w:w w:val="125"/>
          <w:sz w:val="13"/>
        </w:rPr>
        <w:t>when </w:t>
      </w:r>
      <w:r>
        <w:rPr>
          <w:w w:val="125"/>
          <w:sz w:val="13"/>
        </w:rPr>
        <w:t>at a </w:t>
      </w:r>
      <w:r>
        <w:rPr>
          <w:spacing w:val="4"/>
          <w:w w:val="125"/>
          <w:sz w:val="13"/>
        </w:rPr>
        <w:t>distance. </w:t>
      </w:r>
      <w:r>
        <w:rPr>
          <w:spacing w:val="10"/>
          <w:w w:val="120"/>
          <w:sz w:val="13"/>
        </w:rPr>
        <w:t>. . </w:t>
      </w:r>
      <w:r>
        <w:rPr>
          <w:w w:val="120"/>
          <w:sz w:val="13"/>
        </w:rPr>
        <w:t>. </w:t>
      </w:r>
      <w:r>
        <w:rPr>
          <w:w w:val="125"/>
          <w:sz w:val="13"/>
        </w:rPr>
        <w:t>In a </w:t>
      </w:r>
      <w:r>
        <w:rPr>
          <w:spacing w:val="2"/>
          <w:w w:val="130"/>
          <w:sz w:val="13"/>
        </w:rPr>
        <w:t>ftoftent </w:t>
      </w:r>
      <w:r>
        <w:rPr>
          <w:w w:val="125"/>
          <w:sz w:val="13"/>
        </w:rPr>
        <w:t>all </w:t>
      </w:r>
      <w:r>
        <w:rPr>
          <w:spacing w:val="3"/>
          <w:w w:val="130"/>
          <w:sz w:val="13"/>
        </w:rPr>
        <w:t>Coft- </w:t>
      </w:r>
      <w:r>
        <w:rPr>
          <w:spacing w:val="2"/>
          <w:w w:val="125"/>
          <w:sz w:val="14"/>
        </w:rPr>
        <w:t>ftunist </w:t>
      </w:r>
      <w:r>
        <w:rPr>
          <w:w w:val="125"/>
          <w:sz w:val="14"/>
        </w:rPr>
        <w:t>ideas </w:t>
      </w:r>
      <w:r>
        <w:rPr>
          <w:spacing w:val="3"/>
          <w:w w:val="125"/>
          <w:sz w:val="14"/>
        </w:rPr>
        <w:t>vanished </w:t>
      </w:r>
      <w:r>
        <w:rPr>
          <w:spacing w:val="-6"/>
          <w:w w:val="125"/>
          <w:sz w:val="14"/>
        </w:rPr>
        <w:t>for </w:t>
      </w:r>
      <w:r>
        <w:rPr>
          <w:w w:val="125"/>
          <w:sz w:val="14"/>
        </w:rPr>
        <w:t>fte, they </w:t>
      </w:r>
      <w:r>
        <w:rPr>
          <w:spacing w:val="2"/>
          <w:w w:val="125"/>
          <w:sz w:val="14"/>
        </w:rPr>
        <w:t>seefted </w:t>
      </w:r>
      <w:r>
        <w:rPr>
          <w:w w:val="125"/>
          <w:sz w:val="14"/>
        </w:rPr>
        <w:t>to  have no  connection  </w:t>
      </w:r>
      <w:r>
        <w:rPr>
          <w:w w:val="125"/>
          <w:sz w:val="13"/>
        </w:rPr>
        <w:t>at  all  with  what  the  </w:t>
      </w:r>
      <w:r>
        <w:rPr>
          <w:spacing w:val="2"/>
          <w:w w:val="125"/>
          <w:sz w:val="13"/>
        </w:rPr>
        <w:t>present </w:t>
      </w:r>
      <w:r>
        <w:rPr>
          <w:spacing w:val="4"/>
          <w:w w:val="125"/>
          <w:sz w:val="13"/>
        </w:rPr>
        <w:t>required.'  </w:t>
      </w:r>
      <w:r>
        <w:rPr>
          <w:spacing w:val="2"/>
          <w:w w:val="125"/>
          <w:sz w:val="13"/>
        </w:rPr>
        <w:t>Born </w:t>
      </w:r>
      <w:r>
        <w:rPr>
          <w:w w:val="125"/>
          <w:sz w:val="13"/>
        </w:rPr>
        <w:t>becafte  the  chairftan  </w:t>
      </w:r>
      <w:r>
        <w:rPr>
          <w:spacing w:val="-3"/>
          <w:w w:val="125"/>
          <w:sz w:val="13"/>
        </w:rPr>
        <w:t>of  </w:t>
      </w:r>
      <w:r>
        <w:rPr>
          <w:w w:val="125"/>
          <w:sz w:val="14"/>
        </w:rPr>
        <w:t>a </w:t>
      </w:r>
      <w:r>
        <w:rPr>
          <w:spacing w:val="-3"/>
          <w:w w:val="125"/>
          <w:sz w:val="14"/>
        </w:rPr>
        <w:t>kind </w:t>
      </w:r>
      <w:r>
        <w:rPr>
          <w:w w:val="125"/>
          <w:sz w:val="14"/>
        </w:rPr>
        <w:t>of trade-union central coftftittee, the forerunner of </w:t>
      </w:r>
      <w:r>
        <w:rPr>
          <w:spacing w:val="3"/>
          <w:w w:val="125"/>
          <w:sz w:val="14"/>
        </w:rPr>
        <w:t>the </w:t>
      </w:r>
      <w:r>
        <w:rPr>
          <w:w w:val="125"/>
          <w:sz w:val="13"/>
        </w:rPr>
        <w:t>Workers' Brotherhood, the great </w:t>
      </w:r>
      <w:r>
        <w:rPr>
          <w:spacing w:val="2"/>
          <w:w w:val="125"/>
          <w:sz w:val="13"/>
        </w:rPr>
        <w:t>workers' organization </w:t>
      </w:r>
      <w:r>
        <w:rPr>
          <w:spacing w:val="3"/>
          <w:w w:val="125"/>
          <w:sz w:val="13"/>
        </w:rPr>
        <w:t>ofthis </w:t>
      </w:r>
      <w:r>
        <w:rPr>
          <w:spacing w:val="5"/>
          <w:w w:val="125"/>
          <w:sz w:val="13"/>
        </w:rPr>
        <w:t>period. </w:t>
      </w:r>
      <w:r>
        <w:rPr>
          <w:spacing w:val="6"/>
          <w:w w:val="125"/>
          <w:sz w:val="14"/>
        </w:rPr>
        <w:t>The</w:t>
      </w:r>
      <w:r>
        <w:rPr>
          <w:spacing w:val="-7"/>
          <w:w w:val="125"/>
          <w:sz w:val="14"/>
        </w:rPr>
        <w:t> </w:t>
      </w:r>
      <w:r>
        <w:rPr>
          <w:w w:val="125"/>
          <w:sz w:val="14"/>
        </w:rPr>
        <w:t>prograftfte</w:t>
      </w:r>
      <w:r>
        <w:rPr>
          <w:spacing w:val="3"/>
          <w:w w:val="125"/>
          <w:sz w:val="14"/>
        </w:rPr>
        <w:t> </w:t>
      </w:r>
      <w:r>
        <w:rPr>
          <w:w w:val="125"/>
          <w:sz w:val="14"/>
        </w:rPr>
        <w:t>of</w:t>
      </w:r>
      <w:r>
        <w:rPr>
          <w:spacing w:val="-24"/>
          <w:w w:val="125"/>
          <w:sz w:val="14"/>
        </w:rPr>
        <w:t> </w:t>
      </w:r>
      <w:r>
        <w:rPr>
          <w:w w:val="125"/>
          <w:sz w:val="14"/>
        </w:rPr>
        <w:t>this</w:t>
      </w:r>
      <w:r>
        <w:rPr>
          <w:spacing w:val="6"/>
          <w:w w:val="125"/>
          <w:sz w:val="14"/>
        </w:rPr>
        <w:t> </w:t>
      </w:r>
      <w:r>
        <w:rPr>
          <w:w w:val="125"/>
          <w:sz w:val="14"/>
        </w:rPr>
        <w:t>coftftittee </w:t>
      </w:r>
      <w:r>
        <w:rPr>
          <w:spacing w:val="2"/>
          <w:w w:val="125"/>
          <w:sz w:val="14"/>
        </w:rPr>
        <w:t>stated</w:t>
      </w:r>
      <w:r>
        <w:rPr>
          <w:spacing w:val="-10"/>
          <w:w w:val="125"/>
          <w:sz w:val="14"/>
        </w:rPr>
        <w:t> </w:t>
      </w:r>
      <w:r>
        <w:rPr>
          <w:w w:val="120"/>
          <w:sz w:val="14"/>
        </w:rPr>
        <w:t>:</w:t>
      </w:r>
      <w:r>
        <w:rPr>
          <w:spacing w:val="12"/>
          <w:w w:val="120"/>
          <w:sz w:val="14"/>
        </w:rPr>
        <w:t> </w:t>
      </w:r>
      <w:r>
        <w:rPr>
          <w:spacing w:val="21"/>
          <w:w w:val="120"/>
          <w:sz w:val="14"/>
        </w:rPr>
        <w:t>'.</w:t>
      </w:r>
      <w:r>
        <w:rPr>
          <w:spacing w:val="-7"/>
          <w:w w:val="120"/>
          <w:sz w:val="14"/>
        </w:rPr>
        <w:t> </w:t>
      </w:r>
      <w:r>
        <w:rPr>
          <w:spacing w:val="26"/>
          <w:w w:val="120"/>
          <w:sz w:val="14"/>
        </w:rPr>
        <w:t>.</w:t>
      </w:r>
      <w:r>
        <w:rPr>
          <w:spacing w:val="-7"/>
          <w:w w:val="120"/>
          <w:sz w:val="14"/>
        </w:rPr>
        <w:t> </w:t>
      </w:r>
      <w:r>
        <w:rPr>
          <w:w w:val="120"/>
          <w:sz w:val="14"/>
        </w:rPr>
        <w:t>.</w:t>
      </w:r>
      <w:r>
        <w:rPr>
          <w:spacing w:val="7"/>
          <w:w w:val="120"/>
          <w:sz w:val="14"/>
        </w:rPr>
        <w:t> </w:t>
      </w:r>
      <w:r>
        <w:rPr>
          <w:w w:val="125"/>
          <w:sz w:val="14"/>
        </w:rPr>
        <w:t>that</w:t>
      </w:r>
      <w:r>
        <w:rPr>
          <w:spacing w:val="-3"/>
          <w:w w:val="125"/>
          <w:sz w:val="14"/>
        </w:rPr>
        <w:t> </w:t>
      </w:r>
      <w:r>
        <w:rPr>
          <w:spacing w:val="2"/>
          <w:w w:val="125"/>
          <w:sz w:val="14"/>
        </w:rPr>
        <w:t>in</w:t>
      </w:r>
      <w:r>
        <w:rPr>
          <w:spacing w:val="-5"/>
          <w:w w:val="125"/>
          <w:sz w:val="14"/>
        </w:rPr>
        <w:t> </w:t>
      </w:r>
      <w:r>
        <w:rPr>
          <w:w w:val="125"/>
          <w:sz w:val="14"/>
        </w:rPr>
        <w:t>a</w:t>
      </w:r>
      <w:r>
        <w:rPr>
          <w:spacing w:val="-3"/>
          <w:w w:val="125"/>
          <w:sz w:val="14"/>
        </w:rPr>
        <w:t> </w:t>
      </w:r>
      <w:r>
        <w:rPr>
          <w:w w:val="125"/>
          <w:sz w:val="14"/>
        </w:rPr>
        <w:t>nation</w:t>
      </w:r>
      <w:r>
        <w:rPr>
          <w:spacing w:val="-3"/>
          <w:w w:val="125"/>
          <w:sz w:val="14"/>
        </w:rPr>
        <w:t> </w:t>
      </w:r>
      <w:r>
        <w:rPr>
          <w:spacing w:val="3"/>
          <w:w w:val="125"/>
          <w:sz w:val="14"/>
        </w:rPr>
        <w:t>which, </w:t>
      </w:r>
      <w:r>
        <w:rPr>
          <w:spacing w:val="2"/>
          <w:w w:val="125"/>
          <w:sz w:val="13"/>
        </w:rPr>
        <w:t>though </w:t>
      </w:r>
      <w:r>
        <w:rPr>
          <w:w w:val="125"/>
          <w:sz w:val="13"/>
        </w:rPr>
        <w:t>it may </w:t>
      </w:r>
      <w:r>
        <w:rPr>
          <w:spacing w:val="2"/>
          <w:w w:val="125"/>
          <w:sz w:val="13"/>
        </w:rPr>
        <w:t>contain </w:t>
      </w:r>
      <w:r>
        <w:rPr>
          <w:w w:val="125"/>
          <w:sz w:val="13"/>
        </w:rPr>
        <w:t>workers as </w:t>
      </w:r>
      <w:r>
        <w:rPr>
          <w:spacing w:val="3"/>
          <w:w w:val="125"/>
          <w:sz w:val="13"/>
        </w:rPr>
        <w:t>well </w:t>
      </w:r>
      <w:r>
        <w:rPr>
          <w:w w:val="125"/>
          <w:sz w:val="13"/>
        </w:rPr>
        <w:t>as </w:t>
      </w:r>
      <w:r>
        <w:rPr>
          <w:spacing w:val="2"/>
          <w:w w:val="125"/>
          <w:sz w:val="13"/>
        </w:rPr>
        <w:t>poor </w:t>
      </w:r>
      <w:r>
        <w:rPr>
          <w:w w:val="125"/>
          <w:sz w:val="13"/>
        </w:rPr>
        <w:t>and </w:t>
      </w:r>
      <w:r>
        <w:rPr>
          <w:spacing w:val="2"/>
          <w:w w:val="125"/>
          <w:sz w:val="13"/>
        </w:rPr>
        <w:t>oppressed   </w:t>
      </w:r>
      <w:r>
        <w:rPr>
          <w:spacing w:val="19"/>
          <w:w w:val="125"/>
          <w:sz w:val="13"/>
        </w:rPr>
        <w:t> </w:t>
      </w:r>
      <w:r>
        <w:rPr>
          <w:spacing w:val="3"/>
          <w:w w:val="125"/>
          <w:sz w:val="13"/>
        </w:rPr>
        <w:t>people,</w:t>
      </w:r>
    </w:p>
    <w:p>
      <w:pPr>
        <w:spacing w:line="188" w:lineRule="exact" w:before="0"/>
        <w:ind w:left="111" w:right="0" w:firstLine="2"/>
        <w:jc w:val="both"/>
        <w:rPr>
          <w:sz w:val="14"/>
        </w:rPr>
      </w:pPr>
      <w:r>
        <w:rPr>
          <w:w w:val="110"/>
          <w:sz w:val="14"/>
        </w:rPr>
        <w:t>has  no  working </w:t>
      </w:r>
      <w:r>
        <w:rPr>
          <w:rFonts w:ascii="Bookman Old Style"/>
          <w:b w:val="0"/>
          <w:i/>
          <w:sz w:val="18"/>
        </w:rPr>
        <w:t>class, </w:t>
      </w:r>
      <w:r>
        <w:rPr>
          <w:w w:val="110"/>
          <w:sz w:val="14"/>
        </w:rPr>
        <w:t>there can never  be a revolution. </w:t>
      </w:r>
      <w:r>
        <w:rPr>
          <w:sz w:val="14"/>
        </w:rPr>
        <w:t>. . .  </w:t>
      </w:r>
      <w:r>
        <w:rPr>
          <w:w w:val="130"/>
          <w:sz w:val="14"/>
        </w:rPr>
        <w:t>If </w:t>
      </w:r>
      <w:r>
        <w:rPr>
          <w:w w:val="110"/>
          <w:sz w:val="14"/>
        </w:rPr>
        <w:t>we  wish</w:t>
      </w:r>
    </w:p>
    <w:p>
      <w:pPr>
        <w:spacing w:line="290" w:lineRule="auto" w:before="39"/>
        <w:ind w:left="109" w:right="132" w:firstLine="2"/>
        <w:jc w:val="both"/>
        <w:rPr>
          <w:sz w:val="13"/>
        </w:rPr>
      </w:pPr>
      <w:r>
        <w:rPr>
          <w:w w:val="125"/>
          <w:sz w:val="14"/>
        </w:rPr>
        <w:t>to ftake it a fact that we exist as a working class, as a power in the </w:t>
      </w:r>
      <w:r>
        <w:rPr>
          <w:w w:val="125"/>
          <w:sz w:val="13"/>
        </w:rPr>
        <w:t>state, </w:t>
      </w:r>
      <w:r>
        <w:rPr>
          <w:w w:val="110"/>
          <w:sz w:val="13"/>
        </w:rPr>
        <w:t>. . . </w:t>
      </w:r>
      <w:r>
        <w:rPr>
          <w:w w:val="125"/>
          <w:sz w:val="13"/>
        </w:rPr>
        <w:t>then the </w:t>
      </w:r>
      <w:r>
        <w:rPr>
          <w:rFonts w:ascii="Bookman Old Style"/>
          <w:b w:val="0"/>
          <w:i/>
          <w:w w:val="110"/>
          <w:sz w:val="17"/>
        </w:rPr>
        <w:t>organization </w:t>
      </w:r>
      <w:r>
        <w:rPr>
          <w:w w:val="125"/>
          <w:sz w:val="13"/>
        </w:rPr>
        <w:t>of the workers ftust be our principal task.'</w:t>
      </w:r>
      <w:r>
        <w:rPr>
          <w:sz w:val="13"/>
        </w:rPr>
        <w:t> </w:t>
      </w:r>
    </w:p>
    <w:p>
      <w:pPr>
        <w:spacing w:line="288" w:lineRule="auto" w:before="3"/>
        <w:ind w:left="111" w:right="126" w:firstLine="193"/>
        <w:jc w:val="both"/>
        <w:rPr>
          <w:sz w:val="14"/>
        </w:rPr>
      </w:pPr>
      <w:r>
        <w:rPr>
          <w:w w:val="120"/>
          <w:sz w:val="14"/>
        </w:rPr>
        <w:t>Such evidence, ftuch ftore graphic than the corroborative statis­ tics, shows that in Germany there was neither the classic bourgeoisie nor the proletariat which, with all their contradictory developftent, </w:t>
      </w:r>
      <w:r>
        <w:rPr>
          <w:w w:val="120"/>
          <w:sz w:val="13"/>
        </w:rPr>
        <w:t>are presufted to exist in the </w:t>
      </w:r>
      <w:r>
        <w:rPr>
          <w:rFonts w:ascii="Bookman Old Style" w:hAnsi="Bookman Old Style"/>
          <w:b w:val="0"/>
          <w:i/>
          <w:w w:val="110"/>
          <w:sz w:val="17"/>
        </w:rPr>
        <w:t>Communist Manifesto. </w:t>
      </w:r>
      <w:r>
        <w:rPr>
          <w:w w:val="120"/>
          <w:sz w:val="13"/>
        </w:rPr>
        <w:t>It was therefore </w:t>
      </w:r>
      <w:r>
        <w:rPr>
          <w:w w:val="120"/>
          <w:sz w:val="14"/>
        </w:rPr>
        <w:t>coftpletely iftpossible that a  bourgeois  revolution  in  Gerftany should be followed immediately by a proletarian revolution.</w:t>
      </w:r>
    </w:p>
    <w:p>
      <w:pPr>
        <w:spacing w:line="290" w:lineRule="auto" w:before="1"/>
        <w:ind w:left="118" w:right="138" w:firstLine="179"/>
        <w:jc w:val="both"/>
        <w:rPr>
          <w:sz w:val="14"/>
        </w:rPr>
      </w:pPr>
      <w:r>
        <w:rPr>
          <w:w w:val="120"/>
          <w:sz w:val="14"/>
        </w:rPr>
        <w:t>At </w:t>
      </w:r>
      <w:r>
        <w:rPr>
          <w:spacing w:val="2"/>
          <w:w w:val="120"/>
          <w:sz w:val="14"/>
        </w:rPr>
        <w:t>the </w:t>
      </w:r>
      <w:r>
        <w:rPr>
          <w:w w:val="120"/>
          <w:sz w:val="14"/>
        </w:rPr>
        <w:t>beginning </w:t>
      </w:r>
      <w:r>
        <w:rPr>
          <w:w w:val="125"/>
          <w:sz w:val="14"/>
        </w:rPr>
        <w:t>of </w:t>
      </w:r>
      <w:r>
        <w:rPr>
          <w:spacing w:val="3"/>
          <w:w w:val="120"/>
          <w:sz w:val="14"/>
        </w:rPr>
        <w:t>April, </w:t>
      </w:r>
      <w:r>
        <w:rPr>
          <w:w w:val="120"/>
          <w:sz w:val="14"/>
        </w:rPr>
        <w:t>Marx and </w:t>
      </w:r>
      <w:r>
        <w:rPr>
          <w:spacing w:val="3"/>
          <w:w w:val="120"/>
          <w:sz w:val="14"/>
        </w:rPr>
        <w:t>Engels </w:t>
      </w:r>
      <w:r>
        <w:rPr>
          <w:w w:val="125"/>
          <w:sz w:val="14"/>
        </w:rPr>
        <w:t>ftet </w:t>
      </w:r>
      <w:r>
        <w:rPr>
          <w:spacing w:val="-3"/>
          <w:w w:val="120"/>
          <w:sz w:val="14"/>
        </w:rPr>
        <w:t>in </w:t>
      </w:r>
      <w:r>
        <w:rPr>
          <w:spacing w:val="2"/>
          <w:w w:val="120"/>
          <w:sz w:val="14"/>
        </w:rPr>
        <w:t>Cologne. </w:t>
      </w:r>
      <w:r>
        <w:rPr>
          <w:w w:val="120"/>
          <w:sz w:val="14"/>
        </w:rPr>
        <w:t>With great difficulty the </w:t>
      </w:r>
      <w:r>
        <w:rPr>
          <w:spacing w:val="4"/>
          <w:w w:val="120"/>
          <w:sz w:val="14"/>
        </w:rPr>
        <w:t>necessary </w:t>
      </w:r>
      <w:r>
        <w:rPr>
          <w:spacing w:val="3"/>
          <w:w w:val="120"/>
          <w:sz w:val="14"/>
        </w:rPr>
        <w:t>shares </w:t>
      </w:r>
      <w:r>
        <w:rPr>
          <w:w w:val="120"/>
          <w:sz w:val="14"/>
        </w:rPr>
        <w:t>were </w:t>
      </w:r>
      <w:r>
        <w:rPr>
          <w:spacing w:val="3"/>
          <w:w w:val="120"/>
          <w:sz w:val="14"/>
        </w:rPr>
        <w:t>collected </w:t>
      </w:r>
      <w:r>
        <w:rPr>
          <w:spacing w:val="-4"/>
          <w:w w:val="120"/>
          <w:sz w:val="14"/>
        </w:rPr>
        <w:t>in </w:t>
      </w:r>
      <w:r>
        <w:rPr>
          <w:w w:val="120"/>
          <w:sz w:val="14"/>
        </w:rPr>
        <w:t>order to launch </w:t>
      </w:r>
      <w:r>
        <w:rPr>
          <w:w w:val="120"/>
          <w:sz w:val="13"/>
        </w:rPr>
        <w:t>the</w:t>
      </w:r>
      <w:r>
        <w:rPr>
          <w:spacing w:val="-16"/>
          <w:w w:val="120"/>
          <w:sz w:val="13"/>
        </w:rPr>
        <w:t> </w:t>
      </w:r>
      <w:r>
        <w:rPr>
          <w:rFonts w:ascii="Bookman Old Style"/>
          <w:b w:val="0"/>
          <w:i/>
          <w:w w:val="105"/>
          <w:sz w:val="17"/>
        </w:rPr>
        <w:t>Neue</w:t>
      </w:r>
      <w:r>
        <w:rPr>
          <w:rFonts w:ascii="Bookman Old Style"/>
          <w:b w:val="0"/>
          <w:i/>
          <w:spacing w:val="-30"/>
          <w:w w:val="105"/>
          <w:sz w:val="17"/>
        </w:rPr>
        <w:t> </w:t>
      </w:r>
      <w:r>
        <w:rPr>
          <w:rFonts w:ascii="Bookman Old Style"/>
          <w:b w:val="0"/>
          <w:i/>
          <w:w w:val="105"/>
          <w:sz w:val="17"/>
        </w:rPr>
        <w:t>Rheinische</w:t>
      </w:r>
      <w:r>
        <w:rPr>
          <w:rFonts w:ascii="Bookman Old Style"/>
          <w:b w:val="0"/>
          <w:i/>
          <w:spacing w:val="-35"/>
          <w:w w:val="105"/>
          <w:sz w:val="17"/>
        </w:rPr>
        <w:t> </w:t>
      </w:r>
      <w:r>
        <w:rPr>
          <w:rFonts w:ascii="Bookman Old Style"/>
          <w:b w:val="0"/>
          <w:i/>
          <w:w w:val="105"/>
          <w:sz w:val="17"/>
        </w:rPr>
        <w:t>Zeiczmg.</w:t>
      </w:r>
      <w:r>
        <w:rPr>
          <w:rFonts w:ascii="Bookman Old Style"/>
          <w:b w:val="0"/>
          <w:i/>
          <w:spacing w:val="-25"/>
          <w:w w:val="105"/>
          <w:sz w:val="17"/>
        </w:rPr>
        <w:t> </w:t>
      </w:r>
      <w:r>
        <w:rPr>
          <w:w w:val="120"/>
          <w:sz w:val="13"/>
        </w:rPr>
        <w:t>On</w:t>
      </w:r>
      <w:r>
        <w:rPr>
          <w:spacing w:val="-13"/>
          <w:w w:val="120"/>
          <w:sz w:val="13"/>
        </w:rPr>
        <w:t> </w:t>
      </w:r>
      <w:r>
        <w:rPr>
          <w:rFonts w:ascii="Gill Sans MT"/>
          <w:spacing w:val="11"/>
          <w:w w:val="105"/>
          <w:sz w:val="17"/>
        </w:rPr>
        <w:t>31</w:t>
      </w:r>
      <w:r>
        <w:rPr>
          <w:rFonts w:ascii="Gill Sans MT"/>
          <w:spacing w:val="-18"/>
          <w:w w:val="105"/>
          <w:sz w:val="17"/>
        </w:rPr>
        <w:t> </w:t>
      </w:r>
      <w:r>
        <w:rPr>
          <w:spacing w:val="2"/>
          <w:w w:val="120"/>
          <w:sz w:val="13"/>
        </w:rPr>
        <w:t>May</w:t>
      </w:r>
      <w:r>
        <w:rPr>
          <w:spacing w:val="-16"/>
          <w:w w:val="120"/>
          <w:sz w:val="13"/>
        </w:rPr>
        <w:t> </w:t>
      </w:r>
      <w:r>
        <w:rPr>
          <w:w w:val="120"/>
          <w:sz w:val="13"/>
        </w:rPr>
        <w:t>the</w:t>
      </w:r>
      <w:r>
        <w:rPr>
          <w:spacing w:val="-17"/>
          <w:w w:val="120"/>
          <w:sz w:val="13"/>
        </w:rPr>
        <w:t> </w:t>
      </w:r>
      <w:r>
        <w:rPr>
          <w:spacing w:val="4"/>
          <w:w w:val="120"/>
          <w:sz w:val="13"/>
        </w:rPr>
        <w:t>paper</w:t>
      </w:r>
      <w:r>
        <w:rPr>
          <w:spacing w:val="-14"/>
          <w:w w:val="120"/>
          <w:sz w:val="13"/>
        </w:rPr>
        <w:t> </w:t>
      </w:r>
      <w:r>
        <w:rPr>
          <w:w w:val="120"/>
          <w:sz w:val="13"/>
        </w:rPr>
        <w:t>was</w:t>
      </w:r>
      <w:r>
        <w:rPr>
          <w:spacing w:val="-14"/>
          <w:w w:val="120"/>
          <w:sz w:val="13"/>
        </w:rPr>
        <w:t> </w:t>
      </w:r>
      <w:r>
        <w:rPr>
          <w:spacing w:val="5"/>
          <w:w w:val="120"/>
          <w:sz w:val="13"/>
        </w:rPr>
        <w:t>able</w:t>
      </w:r>
      <w:r>
        <w:rPr>
          <w:spacing w:val="-16"/>
          <w:w w:val="120"/>
          <w:sz w:val="13"/>
        </w:rPr>
        <w:t> </w:t>
      </w:r>
      <w:r>
        <w:rPr>
          <w:w w:val="120"/>
          <w:sz w:val="13"/>
        </w:rPr>
        <w:t>to</w:t>
      </w:r>
      <w:r>
        <w:rPr>
          <w:spacing w:val="-14"/>
          <w:w w:val="120"/>
          <w:sz w:val="13"/>
        </w:rPr>
        <w:t> </w:t>
      </w:r>
      <w:r>
        <w:rPr>
          <w:spacing w:val="6"/>
          <w:w w:val="120"/>
          <w:sz w:val="13"/>
        </w:rPr>
        <w:t>appear </w:t>
      </w:r>
      <w:r>
        <w:rPr>
          <w:w w:val="120"/>
          <w:sz w:val="13"/>
        </w:rPr>
        <w:t>as</w:t>
      </w:r>
      <w:r>
        <w:rPr>
          <w:spacing w:val="39"/>
          <w:w w:val="120"/>
          <w:sz w:val="13"/>
        </w:rPr>
        <w:t> </w:t>
      </w:r>
      <w:r>
        <w:rPr>
          <w:spacing w:val="2"/>
          <w:w w:val="120"/>
          <w:sz w:val="13"/>
        </w:rPr>
        <w:t>'the  </w:t>
      </w:r>
      <w:r>
        <w:rPr>
          <w:w w:val="120"/>
          <w:sz w:val="13"/>
        </w:rPr>
        <w:t>Organ</w:t>
      </w:r>
      <w:r>
        <w:rPr>
          <w:spacing w:val="39"/>
          <w:w w:val="120"/>
          <w:sz w:val="13"/>
        </w:rPr>
        <w:t> </w:t>
      </w:r>
      <w:r>
        <w:rPr>
          <w:w w:val="125"/>
          <w:sz w:val="13"/>
        </w:rPr>
        <w:t>of  </w:t>
      </w:r>
      <w:r>
        <w:rPr>
          <w:spacing w:val="5"/>
          <w:w w:val="120"/>
          <w:sz w:val="13"/>
        </w:rPr>
        <w:t>Democracy',  </w:t>
      </w:r>
      <w:r>
        <w:rPr>
          <w:w w:val="120"/>
          <w:sz w:val="13"/>
        </w:rPr>
        <w:t>according</w:t>
      </w:r>
      <w:r>
        <w:rPr>
          <w:spacing w:val="39"/>
          <w:w w:val="120"/>
          <w:sz w:val="13"/>
        </w:rPr>
        <w:t> </w:t>
      </w:r>
      <w:r>
        <w:rPr>
          <w:w w:val="120"/>
          <w:sz w:val="13"/>
        </w:rPr>
        <w:t>to   </w:t>
      </w:r>
      <w:r>
        <w:rPr>
          <w:spacing w:val="3"/>
          <w:w w:val="120"/>
          <w:sz w:val="13"/>
        </w:rPr>
        <w:t>its  </w:t>
      </w:r>
      <w:r>
        <w:rPr>
          <w:spacing w:val="5"/>
          <w:w w:val="120"/>
          <w:sz w:val="13"/>
        </w:rPr>
        <w:t>subtitle.  </w:t>
      </w:r>
      <w:r>
        <w:rPr>
          <w:spacing w:val="4"/>
          <w:w w:val="120"/>
          <w:sz w:val="13"/>
        </w:rPr>
        <w:t>Marx  </w:t>
      </w:r>
      <w:r>
        <w:rPr>
          <w:spacing w:val="3"/>
          <w:w w:val="120"/>
          <w:sz w:val="13"/>
        </w:rPr>
        <w:t>wfts </w:t>
      </w:r>
      <w:r>
        <w:rPr>
          <w:spacing w:val="3"/>
          <w:w w:val="120"/>
          <w:sz w:val="14"/>
        </w:rPr>
        <w:t>the </w:t>
      </w:r>
      <w:r>
        <w:rPr>
          <w:spacing w:val="4"/>
          <w:w w:val="120"/>
          <w:sz w:val="14"/>
        </w:rPr>
        <w:t>chief </w:t>
      </w:r>
      <w:r>
        <w:rPr>
          <w:spacing w:val="2"/>
          <w:w w:val="120"/>
          <w:sz w:val="14"/>
        </w:rPr>
        <w:t>editor </w:t>
      </w:r>
      <w:r>
        <w:rPr>
          <w:w w:val="120"/>
          <w:sz w:val="14"/>
        </w:rPr>
        <w:t>; </w:t>
      </w:r>
      <w:r>
        <w:rPr>
          <w:spacing w:val="3"/>
          <w:w w:val="120"/>
          <w:sz w:val="14"/>
        </w:rPr>
        <w:t>he </w:t>
      </w:r>
      <w:r>
        <w:rPr>
          <w:spacing w:val="4"/>
          <w:w w:val="120"/>
          <w:sz w:val="14"/>
        </w:rPr>
        <w:t>determined </w:t>
      </w:r>
      <w:r>
        <w:rPr>
          <w:spacing w:val="3"/>
          <w:w w:val="120"/>
          <w:sz w:val="14"/>
        </w:rPr>
        <w:t>the </w:t>
      </w:r>
      <w:r>
        <w:rPr>
          <w:spacing w:val="5"/>
          <w:w w:val="120"/>
          <w:sz w:val="14"/>
        </w:rPr>
        <w:t>policy </w:t>
      </w:r>
      <w:r>
        <w:rPr>
          <w:w w:val="125"/>
          <w:sz w:val="14"/>
        </w:rPr>
        <w:t>of </w:t>
      </w:r>
      <w:r>
        <w:rPr>
          <w:spacing w:val="3"/>
          <w:w w:val="120"/>
          <w:sz w:val="14"/>
        </w:rPr>
        <w:t>the </w:t>
      </w:r>
      <w:r>
        <w:rPr>
          <w:spacing w:val="4"/>
          <w:w w:val="120"/>
          <w:sz w:val="14"/>
        </w:rPr>
        <w:t>newspaper, </w:t>
      </w:r>
      <w:r>
        <w:rPr>
          <w:w w:val="120"/>
          <w:sz w:val="14"/>
        </w:rPr>
        <w:t>in </w:t>
      </w:r>
      <w:r>
        <w:rPr>
          <w:spacing w:val="-5"/>
          <w:w w:val="120"/>
          <w:sz w:val="14"/>
        </w:rPr>
        <w:t>fact </w:t>
      </w:r>
      <w:r>
        <w:rPr>
          <w:w w:val="120"/>
          <w:sz w:val="14"/>
        </w:rPr>
        <w:t>his </w:t>
      </w:r>
      <w:r>
        <w:rPr>
          <w:spacing w:val="-3"/>
          <w:w w:val="120"/>
          <w:sz w:val="14"/>
        </w:rPr>
        <w:t>guiding </w:t>
      </w:r>
      <w:r>
        <w:rPr>
          <w:spacing w:val="2"/>
          <w:w w:val="120"/>
          <w:sz w:val="14"/>
        </w:rPr>
        <w:t>spirit </w:t>
      </w:r>
      <w:r>
        <w:rPr>
          <w:w w:val="120"/>
          <w:sz w:val="14"/>
        </w:rPr>
        <w:t>was </w:t>
      </w:r>
      <w:r>
        <w:rPr>
          <w:spacing w:val="3"/>
          <w:w w:val="120"/>
          <w:sz w:val="14"/>
        </w:rPr>
        <w:t>discernible </w:t>
      </w:r>
      <w:r>
        <w:rPr>
          <w:w w:val="120"/>
          <w:sz w:val="14"/>
        </w:rPr>
        <w:t>in </w:t>
      </w:r>
      <w:r>
        <w:rPr>
          <w:spacing w:val="2"/>
          <w:w w:val="120"/>
          <w:sz w:val="14"/>
        </w:rPr>
        <w:t>everything.  </w:t>
      </w:r>
      <w:r>
        <w:rPr>
          <w:w w:val="120"/>
          <w:sz w:val="14"/>
        </w:rPr>
        <w:t>In </w:t>
      </w:r>
      <w:r>
        <w:rPr>
          <w:spacing w:val="4"/>
          <w:w w:val="120"/>
          <w:sz w:val="14"/>
        </w:rPr>
        <w:t>Engels's </w:t>
      </w:r>
      <w:r>
        <w:rPr>
          <w:spacing w:val="42"/>
          <w:w w:val="120"/>
          <w:sz w:val="14"/>
        </w:rPr>
        <w:t> </w:t>
      </w:r>
      <w:r>
        <w:rPr>
          <w:spacing w:val="4"/>
          <w:w w:val="120"/>
          <w:sz w:val="14"/>
        </w:rPr>
        <w:t>words,</w:t>
      </w:r>
    </w:p>
    <w:p>
      <w:pPr>
        <w:spacing w:after="0" w:line="290" w:lineRule="auto"/>
        <w:jc w:val="both"/>
        <w:rPr>
          <w:sz w:val="14"/>
        </w:rPr>
        <w:sectPr>
          <w:pgSz w:w="7200" w:h="11160"/>
          <w:pgMar w:top="520" w:bottom="280" w:left="720" w:right="980"/>
        </w:sectPr>
      </w:pPr>
    </w:p>
    <w:p>
      <w:pPr>
        <w:spacing w:line="240" w:lineRule="auto" w:before="9" w:after="1"/>
        <w:rPr>
          <w:sz w:val="21"/>
        </w:rPr>
      </w:pPr>
    </w:p>
    <w:p>
      <w:pPr>
        <w:spacing w:line="240" w:lineRule="auto"/>
        <w:ind w:left="167" w:right="0" w:firstLine="0"/>
        <w:rPr>
          <w:sz w:val="20"/>
        </w:rPr>
      </w:pPr>
      <w:r>
        <w:rPr>
          <w:sz w:val="20"/>
        </w:rPr>
        <w:pict>
          <v:group style="width:257.6500pt;height:378.1pt;mso-position-horizontal-relative:char;mso-position-vertical-relative:line" coordorigin="0,0" coordsize="5153,7562">
            <v:shape style="position:absolute;left:2485;top:1833;width:176;height:55" type="#_x0000_t75" stroked="false">
              <v:imagedata r:id="rId107" o:title=""/>
            </v:shape>
            <v:shape style="position:absolute;left:2828;top:1945;width:24;height:39" type="#_x0000_t75" stroked="false">
              <v:imagedata r:id="rId108" o:title=""/>
            </v:shape>
            <v:shape style="position:absolute;left:0;top:0;width:5153;height:7561" type="#_x0000_t75" stroked="false">
              <v:imagedata r:id="rId109" o:title=""/>
            </v:shape>
          </v:group>
        </w:pict>
      </w:r>
      <w:r>
        <w:rPr>
          <w:sz w:val="20"/>
        </w:rPr>
      </w:r>
    </w:p>
    <w:p>
      <w:pPr>
        <w:spacing w:line="240" w:lineRule="auto" w:before="0"/>
        <w:rPr>
          <w:sz w:val="20"/>
        </w:rPr>
      </w:pPr>
    </w:p>
    <w:p>
      <w:pPr>
        <w:spacing w:line="240" w:lineRule="auto" w:before="0"/>
        <w:rPr>
          <w:sz w:val="20"/>
        </w:rPr>
      </w:pPr>
    </w:p>
    <w:p>
      <w:pPr>
        <w:spacing w:line="240" w:lineRule="auto" w:before="11"/>
        <w:rPr>
          <w:sz w:val="25"/>
        </w:rPr>
      </w:pPr>
    </w:p>
    <w:p>
      <w:pPr>
        <w:spacing w:before="69"/>
        <w:ind w:left="138" w:right="0" w:firstLine="0"/>
        <w:jc w:val="left"/>
        <w:rPr>
          <w:rFonts w:ascii="Times New Roman"/>
          <w:i/>
          <w:sz w:val="17"/>
        </w:rPr>
      </w:pPr>
      <w:r>
        <w:rPr/>
        <w:pict>
          <v:shape style="position:absolute;margin-left:57.365952pt;margin-top:-422.992218pt;width:257.6500pt;height:378.1pt;mso-position-horizontal-relative:page;mso-position-vertical-relative:paragraph;z-index:-84784" type="#_x0000_t202" filled="false" stroked="false">
            <v:textbox inset="0,0,0,0">
              <w:txbxContent>
                <w:p>
                  <w:pPr>
                    <w:tabs>
                      <w:tab w:pos="1007" w:val="left" w:leader="none"/>
                    </w:tabs>
                    <w:spacing w:before="218"/>
                    <w:ind w:left="0" w:right="91" w:firstLine="0"/>
                    <w:jc w:val="center"/>
                    <w:rPr>
                      <w:rFonts w:ascii="Times New Roman" w:hAnsi="Times New Roman" w:cs="Times New Roman" w:eastAsia="Times New Roman"/>
                      <w:sz w:val="48"/>
                      <w:szCs w:val="48"/>
                    </w:rPr>
                  </w:pPr>
                  <w:r>
                    <w:rPr>
                      <w:rFonts w:ascii="Times New Roman" w:hAnsi="Times New Roman" w:cs="Times New Roman" w:eastAsia="Times New Roman"/>
                      <w:spacing w:val="22"/>
                      <w:w w:val="85"/>
                      <w:sz w:val="48"/>
                      <w:szCs w:val="48"/>
                    </w:rPr>
                    <w:t>lttlt</w:t>
                  </w:r>
                  <w:r>
                    <w:rPr>
                      <w:rFonts w:ascii="Times New Roman" w:hAnsi="Times New Roman" w:cs="Times New Roman" w:eastAsia="Times New Roman"/>
                      <w:spacing w:val="-62"/>
                      <w:w w:val="85"/>
                      <w:sz w:val="48"/>
                      <w:szCs w:val="48"/>
                    </w:rPr>
                    <w:t> </w:t>
                  </w:r>
                  <w:r>
                    <w:rPr>
                      <w:rFonts w:ascii="Times New Roman" w:hAnsi="Times New Roman" w:cs="Times New Roman" w:eastAsia="Times New Roman"/>
                      <w:w w:val="85"/>
                      <w:sz w:val="48"/>
                      <w:szCs w:val="48"/>
                    </w:rPr>
                    <w:t>t</w:t>
                    <w:tab/>
                  </w:r>
                  <w:r>
                    <w:rPr>
                      <w:rFonts w:ascii="Times New Roman" w:hAnsi="Times New Roman" w:cs="Times New Roman" w:eastAsia="Times New Roman"/>
                      <w:spacing w:val="24"/>
                      <w:w w:val="70"/>
                      <w:sz w:val="48"/>
                      <w:szCs w:val="48"/>
                    </w:rPr>
                    <w:t>llb</w:t>
                  </w:r>
                  <w:r>
                    <w:rPr>
                      <w:rFonts w:ascii="Times New Roman" w:hAnsi="Times New Roman" w:cs="Times New Roman" w:eastAsia="Times New Roman"/>
                      <w:spacing w:val="-68"/>
                      <w:w w:val="70"/>
                      <w:sz w:val="48"/>
                      <w:szCs w:val="48"/>
                    </w:rPr>
                    <w:t> </w:t>
                  </w:r>
                  <w:r>
                    <w:rPr>
                      <w:rFonts w:ascii="Times New Roman" w:hAnsi="Times New Roman" w:cs="Times New Roman" w:eastAsia="Times New Roman"/>
                      <w:spacing w:val="23"/>
                      <w:w w:val="70"/>
                      <w:sz w:val="48"/>
                      <w:szCs w:val="48"/>
                    </w:rPr>
                    <w:t>tinir�t</w:t>
                  </w:r>
                  <w:r>
                    <w:rPr>
                      <w:rFonts w:ascii="Times New Roman" w:hAnsi="Times New Roman" w:cs="Times New Roman" w:eastAsia="Times New Roman"/>
                      <w:spacing w:val="-17"/>
                      <w:w w:val="70"/>
                      <w:sz w:val="48"/>
                      <w:szCs w:val="48"/>
                    </w:rPr>
                    <w:t> </w:t>
                  </w:r>
                  <w:r>
                    <w:rPr>
                      <w:rFonts w:ascii="Times New Roman" w:hAnsi="Times New Roman" w:cs="Times New Roman" w:eastAsia="Times New Roman"/>
                      <w:w w:val="70"/>
                      <w:sz w:val="48"/>
                      <w:szCs w:val="48"/>
                    </w:rPr>
                    <w:t>JJ</w:t>
                  </w:r>
                  <w:r>
                    <w:rPr>
                      <w:rFonts w:ascii="Times New Roman" w:hAnsi="Times New Roman" w:cs="Times New Roman" w:eastAsia="Times New Roman"/>
                      <w:spacing w:val="-62"/>
                      <w:w w:val="70"/>
                      <w:sz w:val="48"/>
                      <w:szCs w:val="48"/>
                    </w:rPr>
                    <w:t> </w:t>
                  </w:r>
                  <w:r>
                    <w:rPr>
                      <w:rFonts w:ascii="Times New Roman" w:hAnsi="Times New Roman" w:cs="Times New Roman" w:eastAsia="Times New Roman"/>
                      <w:spacing w:val="25"/>
                      <w:w w:val="70"/>
                      <w:sz w:val="48"/>
                      <w:szCs w:val="48"/>
                    </w:rPr>
                    <w:t>titung.</w:t>
                  </w:r>
                </w:p>
                <w:p>
                  <w:pPr>
                    <w:spacing w:before="14"/>
                    <w:ind w:left="0" w:right="23" w:firstLine="0"/>
                    <w:jc w:val="center"/>
                    <w:rPr>
                      <w:rFonts w:ascii="Times New Roman" w:hAnsi="Times New Roman" w:cs="Times New Roman" w:eastAsia="Times New Roman"/>
                      <w:sz w:val="10"/>
                      <w:szCs w:val="10"/>
                    </w:rPr>
                  </w:pPr>
                  <w:r>
                    <w:rPr>
                      <w:rFonts w:ascii="Arial" w:hAnsi="Arial" w:cs="Arial" w:eastAsia="Arial"/>
                      <w:w w:val="103"/>
                      <w:sz w:val="22"/>
                      <w:szCs w:val="22"/>
                    </w:rPr>
                    <w:t>�rf)an</w:t>
                  </w:r>
                  <w:r>
                    <w:rPr>
                      <w:rFonts w:ascii="Arial" w:hAnsi="Arial" w:cs="Arial" w:eastAsia="Arial"/>
                      <w:sz w:val="22"/>
                      <w:szCs w:val="22"/>
                    </w:rPr>
                    <w:t>  </w:t>
                  </w:r>
                  <w:r>
                    <w:rPr>
                      <w:rFonts w:ascii="Arial" w:hAnsi="Arial" w:cs="Arial" w:eastAsia="Arial"/>
                      <w:spacing w:val="-1"/>
                      <w:sz w:val="22"/>
                      <w:szCs w:val="22"/>
                    </w:rPr>
                    <w:t> </w:t>
                  </w:r>
                  <w:r>
                    <w:rPr>
                      <w:rFonts w:ascii="Arial" w:hAnsi="Arial" w:cs="Arial" w:eastAsia="Arial"/>
                      <w:spacing w:val="6"/>
                      <w:w w:val="101"/>
                      <w:sz w:val="22"/>
                      <w:szCs w:val="22"/>
                    </w:rPr>
                    <w:t>bc</w:t>
                  </w:r>
                  <w:r>
                    <w:rPr>
                      <w:rFonts w:ascii="Arial" w:hAnsi="Arial" w:cs="Arial" w:eastAsia="Arial"/>
                      <w:w w:val="101"/>
                      <w:sz w:val="22"/>
                      <w:szCs w:val="22"/>
                    </w:rPr>
                    <w:t>r</w:t>
                  </w:r>
                  <w:r>
                    <w:rPr>
                      <w:rFonts w:ascii="Arial" w:hAnsi="Arial" w:cs="Arial" w:eastAsia="Arial"/>
                      <w:sz w:val="22"/>
                      <w:szCs w:val="22"/>
                    </w:rPr>
                    <w:t>  </w:t>
                  </w:r>
                  <w:r>
                    <w:rPr>
                      <w:rFonts w:ascii="Arial" w:hAnsi="Arial" w:cs="Arial" w:eastAsia="Arial"/>
                      <w:spacing w:val="-16"/>
                      <w:sz w:val="22"/>
                      <w:szCs w:val="22"/>
                    </w:rPr>
                    <w:t> </w:t>
                  </w:r>
                  <w:r>
                    <w:rPr>
                      <w:rFonts w:ascii="Arial" w:hAnsi="Arial" w:cs="Arial" w:eastAsia="Arial"/>
                      <w:spacing w:val="4"/>
                      <w:w w:val="106"/>
                      <w:sz w:val="22"/>
                      <w:szCs w:val="22"/>
                    </w:rPr>
                    <w:t>�tJW)fratt</w:t>
                  </w:r>
                  <w:r>
                    <w:rPr>
                      <w:rFonts w:ascii="Arial" w:hAnsi="Arial" w:cs="Arial" w:eastAsia="Arial"/>
                      <w:spacing w:val="7"/>
                      <w:w w:val="106"/>
                      <w:sz w:val="22"/>
                      <w:szCs w:val="22"/>
                    </w:rPr>
                    <w:t>t</w:t>
                  </w:r>
                  <w:r>
                    <w:rPr>
                      <w:rFonts w:ascii="Times New Roman" w:hAnsi="Times New Roman" w:cs="Times New Roman" w:eastAsia="Times New Roman"/>
                      <w:w w:val="190"/>
                      <w:sz w:val="10"/>
                      <w:szCs w:val="10"/>
                    </w:rPr>
                    <w:t>•</w:t>
                  </w:r>
                </w:p>
                <w:p>
                  <w:pPr>
                    <w:spacing w:before="41"/>
                    <w:ind w:left="335" w:right="0" w:firstLine="0"/>
                    <w:jc w:val="left"/>
                    <w:rPr>
                      <w:rFonts w:ascii="Times New Roman" w:hAnsi="Times New Roman"/>
                      <w:sz w:val="10"/>
                    </w:rPr>
                  </w:pPr>
                  <w:r>
                    <w:rPr>
                      <w:rFonts w:ascii="Times New Roman" w:hAnsi="Times New Roman"/>
                      <w:spacing w:val="-8"/>
                      <w:w w:val="179"/>
                      <w:sz w:val="5"/>
                    </w:rPr>
                    <w:t>•</w:t>
                  </w:r>
                  <w:r>
                    <w:rPr>
                      <w:rFonts w:ascii="Times New Roman" w:hAnsi="Times New Roman"/>
                      <w:spacing w:val="16"/>
                      <w:w w:val="137"/>
                      <w:sz w:val="10"/>
                    </w:rPr>
                    <w:t>¥</w:t>
                  </w:r>
                  <w:r>
                    <w:rPr>
                      <w:rFonts w:ascii="Times New Roman" w:hAnsi="Times New Roman"/>
                      <w:sz w:val="10"/>
                    </w:rPr>
                    <w:t> </w:t>
                  </w:r>
                  <w:r>
                    <w:rPr>
                      <w:rFonts w:ascii="Times New Roman" w:hAnsi="Times New Roman"/>
                      <w:w w:val="137"/>
                      <w:sz w:val="10"/>
                    </w:rPr>
                    <w:t>t</w:t>
                  </w:r>
                  <w:r>
                    <w:rPr>
                      <w:rFonts w:ascii="Times New Roman" w:hAnsi="Times New Roman"/>
                      <w:w w:val="94"/>
                      <w:sz w:val="10"/>
                    </w:rPr>
                    <w:t>.</w:t>
                  </w:r>
                </w:p>
                <w:p>
                  <w:pPr>
                    <w:pStyle w:val="BodyText"/>
                    <w:rPr>
                      <w:rFonts w:ascii="Times New Roman"/>
                      <w:i/>
                      <w:sz w:val="10"/>
                    </w:rPr>
                  </w:pPr>
                </w:p>
                <w:p>
                  <w:pPr>
                    <w:pStyle w:val="BodyText"/>
                    <w:rPr>
                      <w:rFonts w:ascii="Times New Roman"/>
                      <w:i/>
                      <w:sz w:val="10"/>
                    </w:rPr>
                  </w:pPr>
                </w:p>
                <w:p>
                  <w:pPr>
                    <w:pStyle w:val="BodyText"/>
                    <w:rPr>
                      <w:rFonts w:ascii="Times New Roman"/>
                      <w:i/>
                      <w:sz w:val="10"/>
                    </w:rPr>
                  </w:pPr>
                </w:p>
                <w:p>
                  <w:pPr>
                    <w:pStyle w:val="BodyText"/>
                    <w:rPr>
                      <w:rFonts w:ascii="Times New Roman"/>
                      <w:i/>
                      <w:sz w:val="10"/>
                    </w:rPr>
                  </w:pPr>
                </w:p>
                <w:p>
                  <w:pPr>
                    <w:pStyle w:val="BodyText"/>
                    <w:spacing w:before="3"/>
                    <w:rPr>
                      <w:rFonts w:ascii="Times New Roman"/>
                      <w:i/>
                      <w:sz w:val="11"/>
                    </w:rPr>
                  </w:pPr>
                </w:p>
                <w:p>
                  <w:pPr>
                    <w:tabs>
                      <w:tab w:pos="2264" w:val="left" w:leader="none"/>
                    </w:tabs>
                    <w:spacing w:before="1"/>
                    <w:ind w:left="0" w:right="244" w:firstLine="0"/>
                    <w:jc w:val="center"/>
                    <w:rPr>
                      <w:rFonts w:ascii="Times New Roman" w:hAnsi="Times New Roman" w:cs="Times New Roman" w:eastAsia="Times New Roman"/>
                      <w:sz w:val="5"/>
                      <w:szCs w:val="5"/>
                    </w:rPr>
                  </w:pPr>
                  <w:r>
                    <w:rPr>
                      <w:rFonts w:ascii="Times New Roman" w:hAnsi="Times New Roman" w:cs="Times New Roman" w:eastAsia="Times New Roman"/>
                      <w:w w:val="371"/>
                      <w:sz w:val="10"/>
                      <w:szCs w:val="10"/>
                    </w:rPr>
                    <w:t>,.</w:t>
                  </w:r>
                  <w:r>
                    <w:rPr>
                      <w:rFonts w:ascii="Times New Roman" w:hAnsi="Times New Roman" w:cs="Times New Roman" w:eastAsia="Times New Roman"/>
                      <w:spacing w:val="9"/>
                      <w:sz w:val="10"/>
                      <w:szCs w:val="10"/>
                    </w:rPr>
                    <w:t> </w:t>
                  </w:r>
                  <w:r>
                    <w:rPr>
                      <w:rFonts w:ascii="Times New Roman" w:hAnsi="Times New Roman" w:cs="Times New Roman" w:eastAsia="Times New Roman"/>
                      <w:w w:val="298"/>
                      <w:sz w:val="10"/>
                      <w:szCs w:val="10"/>
                    </w:rPr>
                    <w:t>..</w:t>
                  </w:r>
                  <w:r>
                    <w:rPr>
                      <w:rFonts w:ascii="Times New Roman" w:hAnsi="Times New Roman" w:cs="Times New Roman" w:eastAsia="Times New Roman"/>
                      <w:w w:val="153"/>
                      <w:sz w:val="10"/>
                      <w:szCs w:val="10"/>
                    </w:rPr>
                    <w:t>""'-,.</w:t>
                  </w:r>
                  <w:r>
                    <w:rPr>
                      <w:rFonts w:ascii="Times New Roman" w:hAnsi="Times New Roman" w:cs="Times New Roman" w:eastAsia="Times New Roman"/>
                      <w:spacing w:val="9"/>
                      <w:sz w:val="10"/>
                      <w:szCs w:val="10"/>
                    </w:rPr>
                    <w:t> </w:t>
                  </w:r>
                  <w:r>
                    <w:rPr>
                      <w:rFonts w:ascii="Times New Roman" w:hAnsi="Times New Roman" w:cs="Times New Roman" w:eastAsia="Times New Roman"/>
                      <w:w w:val="340"/>
                      <w:sz w:val="10"/>
                      <w:szCs w:val="10"/>
                    </w:rPr>
                    <w:t>_</w:t>
                  </w:r>
                  <w:r>
                    <w:rPr>
                      <w:rFonts w:ascii="Times New Roman" w:hAnsi="Times New Roman" w:cs="Times New Roman" w:eastAsia="Times New Roman"/>
                      <w:spacing w:val="3"/>
                      <w:sz w:val="10"/>
                      <w:szCs w:val="10"/>
                    </w:rPr>
                    <w:t> </w:t>
                  </w:r>
                  <w:r>
                    <w:rPr>
                      <w:rFonts w:ascii="Times New Roman" w:hAnsi="Times New Roman" w:cs="Times New Roman" w:eastAsia="Times New Roman"/>
                      <w:w w:val="413"/>
                      <w:sz w:val="10"/>
                      <w:szCs w:val="10"/>
                    </w:rPr>
                    <w:t>..</w:t>
                  </w:r>
                  <w:r>
                    <w:rPr>
                      <w:rFonts w:ascii="Times New Roman" w:hAnsi="Times New Roman" w:cs="Times New Roman" w:eastAsia="Times New Roman"/>
                      <w:spacing w:val="11"/>
                      <w:sz w:val="10"/>
                      <w:szCs w:val="10"/>
                    </w:rPr>
                    <w:t> </w:t>
                  </w:r>
                  <w:r>
                    <w:rPr>
                      <w:rFonts w:ascii="Times New Roman" w:hAnsi="Times New Roman" w:cs="Times New Roman" w:eastAsia="Times New Roman"/>
                      <w:w w:val="553"/>
                      <w:sz w:val="5"/>
                      <w:szCs w:val="5"/>
                    </w:rPr>
                    <w:t>..</w:t>
                  </w:r>
                  <w:r>
                    <w:rPr>
                      <w:rFonts w:ascii="Times New Roman" w:hAnsi="Times New Roman" w:cs="Times New Roman" w:eastAsia="Times New Roman"/>
                      <w:spacing w:val="-3"/>
                      <w:w w:val="553"/>
                      <w:sz w:val="5"/>
                      <w:szCs w:val="5"/>
                    </w:rPr>
                    <w:t>-</w:t>
                  </w:r>
                  <w:r>
                    <w:rPr>
                      <w:rFonts w:ascii="Times New Roman" w:hAnsi="Times New Roman" w:cs="Times New Roman" w:eastAsia="Times New Roman"/>
                      <w:w w:val="251"/>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7"/>
                      <w:sz w:val="5"/>
                      <w:szCs w:val="5"/>
                    </w:rPr>
                    <w:t> </w:t>
                  </w:r>
                  <w:r>
                    <w:rPr>
                      <w:rFonts w:ascii="Times New Roman" w:hAnsi="Times New Roman" w:cs="Times New Roman" w:eastAsia="Times New Roman"/>
                      <w:w w:val="188"/>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w w:val="293"/>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3"/>
                      <w:sz w:val="5"/>
                      <w:szCs w:val="5"/>
                    </w:rPr>
                    <w:t> </w:t>
                  </w:r>
                  <w:r>
                    <w:rPr>
                      <w:rFonts w:ascii="Times New Roman" w:hAnsi="Times New Roman" w:cs="Times New Roman" w:eastAsia="Times New Roman"/>
                      <w:w w:val="270"/>
                      <w:sz w:val="5"/>
                      <w:szCs w:val="5"/>
                    </w:rPr>
                    <w:t>tl'1'_</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w w:val="293"/>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7"/>
                      <w:sz w:val="5"/>
                      <w:szCs w:val="5"/>
                    </w:rPr>
                    <w:t> </w:t>
                  </w:r>
                  <w:r>
                    <w:rPr>
                      <w:rFonts w:ascii="Times New Roman" w:hAnsi="Times New Roman" w:cs="Times New Roman" w:eastAsia="Times New Roman"/>
                      <w:spacing w:val="-14"/>
                      <w:w w:val="251"/>
                      <w:sz w:val="5"/>
                      <w:szCs w:val="5"/>
                    </w:rPr>
                    <w:t>.</w:t>
                  </w:r>
                  <w:r>
                    <w:rPr>
                      <w:rFonts w:ascii="Times New Roman" w:hAnsi="Times New Roman" w:cs="Times New Roman" w:eastAsia="Times New Roman"/>
                      <w:w w:val="125"/>
                      <w:sz w:val="10"/>
                      <w:szCs w:val="10"/>
                    </w:rPr>
                    <w:t>,</w:t>
                  </w:r>
                  <w:r>
                    <w:rPr>
                      <w:rFonts w:ascii="Times New Roman" w:hAnsi="Times New Roman" w:cs="Times New Roman" w:eastAsia="Times New Roman"/>
                      <w:sz w:val="10"/>
                      <w:szCs w:val="10"/>
                    </w:rPr>
                    <w:tab/>
                  </w:r>
                  <w:r>
                    <w:rPr>
                      <w:rFonts w:ascii="Times New Roman" w:hAnsi="Times New Roman" w:cs="Times New Roman" w:eastAsia="Times New Roman"/>
                      <w:w w:val="300"/>
                      <w:sz w:val="10"/>
                      <w:szCs w:val="10"/>
                    </w:rPr>
                    <w:t>,</w:t>
                  </w:r>
                  <w:r>
                    <w:rPr>
                      <w:rFonts w:ascii="Times New Roman" w:hAnsi="Times New Roman" w:cs="Times New Roman" w:eastAsia="Times New Roman"/>
                      <w:spacing w:val="-3"/>
                      <w:w w:val="300"/>
                      <w:sz w:val="10"/>
                      <w:szCs w:val="10"/>
                    </w:rPr>
                    <w:t>-</w:t>
                  </w:r>
                  <w:r>
                    <w:rPr>
                      <w:rFonts w:ascii="Times New Roman" w:hAnsi="Times New Roman" w:cs="Times New Roman" w:eastAsia="Times New Roman"/>
                      <w:w w:val="131"/>
                      <w:sz w:val="10"/>
                      <w:szCs w:val="10"/>
                    </w:rPr>
                    <w:t>""</w:t>
                  </w:r>
                  <w:r>
                    <w:rPr>
                      <w:rFonts w:ascii="Times New Roman" w:hAnsi="Times New Roman" w:cs="Times New Roman" w:eastAsia="Times New Roman"/>
                      <w:spacing w:val="11"/>
                      <w:sz w:val="10"/>
                      <w:szCs w:val="10"/>
                    </w:rPr>
                    <w:t> </w:t>
                  </w:r>
                  <w:r>
                    <w:rPr>
                      <w:rFonts w:ascii="Times New Roman" w:hAnsi="Times New Roman" w:cs="Times New Roman" w:eastAsia="Times New Roman"/>
                      <w:w w:val="230"/>
                      <w:sz w:val="5"/>
                      <w:szCs w:val="5"/>
                    </w:rPr>
                    <w:t>...</w:t>
                  </w:r>
                  <w:r>
                    <w:rPr>
                      <w:rFonts w:ascii="Times New Roman" w:hAnsi="Times New Roman" w:cs="Times New Roman" w:eastAsia="Times New Roman"/>
                      <w:w w:val="162"/>
                      <w:sz w:val="10"/>
                      <w:szCs w:val="10"/>
                    </w:rPr>
                    <w:t>_</w:t>
                  </w:r>
                  <w:r>
                    <w:rPr>
                      <w:rFonts w:ascii="Times New Roman" w:hAnsi="Times New Roman" w:cs="Times New Roman" w:eastAsia="Times New Roman"/>
                      <w:spacing w:val="9"/>
                      <w:sz w:val="10"/>
                      <w:szCs w:val="10"/>
                    </w:rPr>
                    <w:t> </w:t>
                  </w:r>
                  <w:r>
                    <w:rPr>
                      <w:rFonts w:ascii="Times New Roman" w:hAnsi="Times New Roman" w:cs="Times New Roman" w:eastAsia="Times New Roman"/>
                      <w:w w:val="471"/>
                      <w:sz w:val="5"/>
                      <w:szCs w:val="5"/>
                    </w:rPr>
                    <w:t>.</w:t>
                  </w:r>
                  <w:r>
                    <w:rPr>
                      <w:rFonts w:ascii="Times New Roman" w:hAnsi="Times New Roman" w:cs="Times New Roman" w:eastAsia="Times New Roman"/>
                      <w:spacing w:val="-3"/>
                      <w:w w:val="471"/>
                      <w:sz w:val="5"/>
                      <w:szCs w:val="5"/>
                    </w:rPr>
                    <w:t>.</w:t>
                  </w:r>
                  <w:r>
                    <w:rPr>
                      <w:rFonts w:ascii="Times New Roman" w:hAnsi="Times New Roman" w:cs="Times New Roman" w:eastAsia="Times New Roman"/>
                      <w:w w:val="209"/>
                      <w:sz w:val="5"/>
                      <w:szCs w:val="5"/>
                    </w:rPr>
                    <w:t>.</w:t>
                  </w:r>
                  <w:r>
                    <w:rPr>
                      <w:rFonts w:ascii="Times New Roman" w:hAnsi="Times New Roman" w:cs="Times New Roman" w:eastAsia="Times New Roman"/>
                      <w:spacing w:val="2"/>
                      <w:w w:val="209"/>
                      <w:sz w:val="5"/>
                      <w:szCs w:val="5"/>
                    </w:rPr>
                    <w:t>.</w:t>
                  </w:r>
                  <w:r>
                    <w:rPr>
                      <w:rFonts w:ascii="Times New Roman" w:hAnsi="Times New Roman" w:cs="Times New Roman" w:eastAsia="Times New Roman"/>
                      <w:w w:val="167"/>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7"/>
                      <w:sz w:val="5"/>
                      <w:szCs w:val="5"/>
                    </w:rPr>
                    <w:t> </w:t>
                  </w:r>
                  <w:r>
                    <w:rPr>
                      <w:rFonts w:ascii="Times New Roman" w:hAnsi="Times New Roman" w:cs="Times New Roman" w:eastAsia="Times New Roman"/>
                      <w:spacing w:val="-3"/>
                      <w:w w:val="231"/>
                      <w:sz w:val="5"/>
                      <w:szCs w:val="5"/>
                    </w:rPr>
                    <w:t>•</w:t>
                  </w:r>
                  <w:r>
                    <w:rPr>
                      <w:rFonts w:ascii="Times New Roman" w:hAnsi="Times New Roman" w:cs="Times New Roman" w:eastAsia="Times New Roman"/>
                      <w:w w:val="231"/>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spacing w:val="-8"/>
                      <w:w w:val="148"/>
                      <w:sz w:val="5"/>
                      <w:szCs w:val="5"/>
                    </w:rPr>
                    <w:t>"","</w:t>
                  </w:r>
                  <w:r>
                    <w:rPr>
                      <w:rFonts w:ascii="Times New Roman" w:hAnsi="Times New Roman" w:cs="Times New Roman" w:eastAsia="Times New Roman"/>
                      <w:spacing w:val="-6"/>
                      <w:w w:val="148"/>
                      <w:sz w:val="5"/>
                      <w:szCs w:val="5"/>
                    </w:rPr>
                    <w:t>,</w:t>
                  </w:r>
                  <w:r>
                    <w:rPr>
                      <w:rFonts w:ascii="Times New Roman" w:hAnsi="Times New Roman" w:cs="Times New Roman" w:eastAsia="Times New Roman"/>
                      <w:color w:val="7B7B7B"/>
                      <w:spacing w:val="-3"/>
                      <w:w w:val="145"/>
                      <w:sz w:val="5"/>
                      <w:szCs w:val="5"/>
                    </w:rPr>
                    <w:t>'</w:t>
                  </w:r>
                  <w:r>
                    <w:rPr>
                      <w:rFonts w:ascii="Times New Roman" w:hAnsi="Times New Roman" w:cs="Times New Roman" w:eastAsia="Times New Roman"/>
                      <w:spacing w:val="2"/>
                      <w:w w:val="237"/>
                      <w:sz w:val="5"/>
                      <w:szCs w:val="5"/>
                    </w:rPr>
                    <w:t>d</w:t>
                  </w:r>
                  <w:r>
                    <w:rPr>
                      <w:rFonts w:ascii="Times New Roman" w:hAnsi="Times New Roman" w:cs="Times New Roman" w:eastAsia="Times New Roman"/>
                      <w:w w:val="237"/>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w w:val="600"/>
                      <w:sz w:val="5"/>
                      <w:szCs w:val="5"/>
                    </w:rPr>
                    <w:t>_</w:t>
                  </w:r>
                  <w:r>
                    <w:rPr>
                      <w:rFonts w:ascii="Times New Roman" w:hAnsi="Times New Roman" w:cs="Times New Roman" w:eastAsia="Times New Roman"/>
                      <w:sz w:val="5"/>
                      <w:szCs w:val="5"/>
                    </w:rPr>
                    <w:t>  </w:t>
                  </w:r>
                  <w:r>
                    <w:rPr>
                      <w:rFonts w:ascii="Times New Roman" w:hAnsi="Times New Roman" w:cs="Times New Roman" w:eastAsia="Times New Roman"/>
                      <w:spacing w:val="-1"/>
                      <w:sz w:val="5"/>
                      <w:szCs w:val="5"/>
                    </w:rPr>
                    <w:t> </w:t>
                  </w:r>
                  <w:r>
                    <w:rPr>
                      <w:rFonts w:ascii="Times New Roman" w:hAnsi="Times New Roman" w:cs="Times New Roman" w:eastAsia="Times New Roman"/>
                      <w:w w:val="167"/>
                      <w:sz w:val="5"/>
                      <w:szCs w:val="5"/>
                    </w:rPr>
                    <w:t>11_.</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spacing w:val="-3"/>
                      <w:w w:val="165"/>
                      <w:sz w:val="5"/>
                      <w:szCs w:val="5"/>
                    </w:rPr>
                    <w:t>I</w:t>
                  </w:r>
                  <w:r>
                    <w:rPr>
                      <w:rFonts w:ascii="Times New Roman" w:hAnsi="Times New Roman" w:cs="Times New Roman" w:eastAsia="Times New Roman"/>
                      <w:w w:val="165"/>
                      <w:sz w:val="5"/>
                      <w:szCs w:val="5"/>
                    </w:rPr>
                    <w:t>-</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Times New Roman" w:hAnsi="Times New Roman" w:cs="Times New Roman" w:eastAsia="Times New Roman"/>
                      <w:w w:val="233"/>
                      <w:sz w:val="5"/>
                      <w:szCs w:val="5"/>
                    </w:rPr>
                    <w:t>_�</w:t>
                  </w:r>
                </w:p>
                <w:p>
                  <w:pPr>
                    <w:spacing w:line="117" w:lineRule="exact" w:before="2"/>
                    <w:ind w:left="0" w:right="218" w:firstLine="0"/>
                    <w:jc w:val="center"/>
                    <w:rPr>
                      <w:rFonts w:ascii="Times New Roman" w:hAnsi="Times New Roman" w:cs="Times New Roman" w:eastAsia="Times New Roman"/>
                      <w:sz w:val="10"/>
                      <w:szCs w:val="10"/>
                    </w:rPr>
                  </w:pPr>
                  <w:r>
                    <w:rPr>
                      <w:rFonts w:ascii="Times New Roman" w:hAnsi="Times New Roman" w:cs="Times New Roman" w:eastAsia="Times New Roman"/>
                      <w:color w:val="040404"/>
                      <w:spacing w:val="16"/>
                      <w:w w:val="58"/>
                      <w:position w:val="-5"/>
                      <w:sz w:val="10"/>
                      <w:szCs w:val="10"/>
                    </w:rPr>
                    <w:t>1</w:t>
                  </w:r>
                  <w:r>
                    <w:rPr>
                      <w:rFonts w:ascii="Times New Roman" w:hAnsi="Times New Roman" w:cs="Times New Roman" w:eastAsia="Times New Roman"/>
                      <w:color w:val="040404"/>
                      <w:position w:val="-5"/>
                      <w:sz w:val="10"/>
                      <w:szCs w:val="10"/>
                    </w:rPr>
                    <w:t> </w:t>
                  </w:r>
                  <w:r>
                    <w:rPr>
                      <w:rFonts w:ascii="Times New Roman" w:hAnsi="Times New Roman" w:cs="Times New Roman" w:eastAsia="Times New Roman"/>
                      <w:color w:val="040404"/>
                      <w:spacing w:val="16"/>
                      <w:w w:val="58"/>
                      <w:position w:val="-5"/>
                      <w:sz w:val="10"/>
                      <w:szCs w:val="10"/>
                    </w:rPr>
                    <w:t>l</w:t>
                  </w:r>
                  <w:r>
                    <w:rPr>
                      <w:rFonts w:ascii="Times New Roman" w:hAnsi="Times New Roman" w:cs="Times New Roman" w:eastAsia="Times New Roman"/>
                      <w:color w:val="040404"/>
                      <w:position w:val="-5"/>
                      <w:sz w:val="10"/>
                      <w:szCs w:val="10"/>
                    </w:rPr>
                    <w:t> </w:t>
                  </w:r>
                  <w:r>
                    <w:rPr>
                      <w:rFonts w:ascii="Times New Roman" w:hAnsi="Times New Roman" w:cs="Times New Roman" w:eastAsia="Times New Roman"/>
                      <w:color w:val="040404"/>
                      <w:spacing w:val="16"/>
                      <w:w w:val="58"/>
                      <w:position w:val="-5"/>
                      <w:sz w:val="10"/>
                      <w:szCs w:val="10"/>
                    </w:rPr>
                    <w:t>'</w:t>
                  </w:r>
                  <w:r>
                    <w:rPr>
                      <w:rFonts w:ascii="Times New Roman" w:hAnsi="Times New Roman" w:cs="Times New Roman" w:eastAsia="Times New Roman"/>
                      <w:color w:val="040404"/>
                      <w:position w:val="-5"/>
                      <w:sz w:val="10"/>
                      <w:szCs w:val="10"/>
                    </w:rPr>
                    <w:t> </w:t>
                  </w:r>
                  <w:r>
                    <w:rPr>
                      <w:rFonts w:ascii="Times New Roman" w:hAnsi="Times New Roman" w:cs="Times New Roman" w:eastAsia="Times New Roman"/>
                      <w:color w:val="040404"/>
                      <w:spacing w:val="16"/>
                      <w:w w:val="58"/>
                      <w:position w:val="-5"/>
                      <w:sz w:val="10"/>
                      <w:szCs w:val="10"/>
                    </w:rPr>
                    <w:t>&gt;</w:t>
                  </w:r>
                  <w:r>
                    <w:rPr>
                      <w:rFonts w:ascii="Times New Roman" w:hAnsi="Times New Roman" w:cs="Times New Roman" w:eastAsia="Times New Roman"/>
                      <w:color w:val="040404"/>
                      <w:position w:val="-5"/>
                      <w:sz w:val="10"/>
                      <w:szCs w:val="10"/>
                    </w:rPr>
                    <w:t> </w:t>
                  </w:r>
                  <w:r>
                    <w:rPr>
                      <w:rFonts w:ascii="Times New Roman" w:hAnsi="Times New Roman" w:cs="Times New Roman" w:eastAsia="Times New Roman"/>
                      <w:color w:val="040404"/>
                      <w:spacing w:val="2"/>
                      <w:w w:val="58"/>
                      <w:position w:val="-5"/>
                      <w:sz w:val="10"/>
                      <w:szCs w:val="10"/>
                    </w:rPr>
                    <w:t>i</w:t>
                  </w:r>
                  <w:r>
                    <w:rPr>
                      <w:rFonts w:ascii="Times New Roman" w:hAnsi="Times New Roman" w:cs="Times New Roman" w:eastAsia="Times New Roman"/>
                      <w:color w:val="040404"/>
                      <w:w w:val="130"/>
                      <w:position w:val="-5"/>
                      <w:sz w:val="5"/>
                      <w:szCs w:val="5"/>
                    </w:rPr>
                    <w:t>•.</w:t>
                  </w:r>
                  <w:r>
                    <w:rPr>
                      <w:rFonts w:ascii="Times New Roman" w:hAnsi="Times New Roman" w:cs="Times New Roman" w:eastAsia="Times New Roman"/>
                      <w:color w:val="040404"/>
                      <w:position w:val="-5"/>
                      <w:sz w:val="5"/>
                      <w:szCs w:val="5"/>
                    </w:rPr>
                    <w:t> </w:t>
                  </w:r>
                  <w:r>
                    <w:rPr>
                      <w:rFonts w:ascii="Times New Roman" w:hAnsi="Times New Roman" w:cs="Times New Roman" w:eastAsia="Times New Roman"/>
                      <w:color w:val="040404"/>
                      <w:w w:val="222"/>
                      <w:sz w:val="10"/>
                      <w:szCs w:val="10"/>
                    </w:rPr>
                    <w:t>�.r;</w:t>
                  </w:r>
                  <w:r>
                    <w:rPr>
                      <w:rFonts w:ascii="Times New Roman" w:hAnsi="Times New Roman" w:cs="Times New Roman" w:eastAsia="Times New Roman"/>
                      <w:color w:val="040404"/>
                      <w:spacing w:val="-11"/>
                      <w:w w:val="135"/>
                      <w:sz w:val="10"/>
                      <w:szCs w:val="10"/>
                    </w:rPr>
                    <w:t>;""</w:t>
                  </w:r>
                  <w:r>
                    <w:rPr>
                      <w:rFonts w:ascii="Times New Roman" w:hAnsi="Times New Roman" w:cs="Times New Roman" w:eastAsia="Times New Roman"/>
                      <w:color w:val="040404"/>
                      <w:w w:val="135"/>
                      <w:sz w:val="10"/>
                      <w:szCs w:val="10"/>
                    </w:rPr>
                    <w:t>"</w:t>
                  </w:r>
                  <w:r>
                    <w:rPr>
                      <w:rFonts w:ascii="Times New Roman" w:hAnsi="Times New Roman" w:cs="Times New Roman" w:eastAsia="Times New Roman"/>
                      <w:color w:val="040404"/>
                      <w:spacing w:val="6"/>
                      <w:sz w:val="10"/>
                      <w:szCs w:val="10"/>
                    </w:rPr>
                    <w:t> </w:t>
                  </w:r>
                  <w:r>
                    <w:rPr>
                      <w:rFonts w:ascii="Times New Roman" w:hAnsi="Times New Roman" w:cs="Times New Roman" w:eastAsia="Times New Roman"/>
                      <w:color w:val="040404"/>
                      <w:w w:val="147"/>
                      <w:sz w:val="10"/>
                      <w:szCs w:val="10"/>
                    </w:rPr>
                    <w:t>"</w:t>
                  </w:r>
                </w:p>
                <w:p>
                  <w:pPr>
                    <w:tabs>
                      <w:tab w:pos="2238" w:val="left" w:leader="none"/>
                    </w:tabs>
                    <w:spacing w:line="67" w:lineRule="exact" w:before="0"/>
                    <w:ind w:left="442" w:right="0" w:firstLine="0"/>
                    <w:jc w:val="left"/>
                    <w:rPr>
                      <w:rFonts w:ascii="Times New Roman"/>
                      <w:sz w:val="10"/>
                    </w:rPr>
                  </w:pPr>
                  <w:r>
                    <w:rPr>
                      <w:rFonts w:ascii="Times New Roman"/>
                      <w:sz w:val="10"/>
                    </w:rPr>
                    <w:t>;;Ir</w:t>
                  </w:r>
                  <w:r>
                    <w:rPr>
                      <w:rFonts w:ascii="Times New Roman"/>
                      <w:spacing w:val="-1"/>
                      <w:sz w:val="10"/>
                    </w:rPr>
                    <w:t> </w:t>
                  </w:r>
                  <w:r>
                    <w:rPr>
                      <w:rFonts w:ascii="Times New Roman"/>
                      <w:w w:val="155"/>
                      <w:sz w:val="10"/>
                    </w:rPr>
                    <w:t>*</w:t>
                  </w:r>
                  <w:r>
                    <w:rPr>
                      <w:rFonts w:ascii="Times New Roman"/>
                      <w:spacing w:val="-10"/>
                      <w:w w:val="155"/>
                      <w:sz w:val="10"/>
                    </w:rPr>
                    <w:t> </w:t>
                  </w:r>
                  <w:r>
                    <w:rPr>
                      <w:rFonts w:ascii="Times New Roman"/>
                      <w:w w:val="305"/>
                      <w:sz w:val="10"/>
                    </w:rPr>
                    <w:t>""</w:t>
                  </w:r>
                  <w:r>
                    <w:rPr>
                      <w:rFonts w:ascii="Times New Roman"/>
                      <w:spacing w:val="-45"/>
                      <w:w w:val="305"/>
                      <w:sz w:val="10"/>
                    </w:rPr>
                    <w:t> </w:t>
                  </w:r>
                  <w:r>
                    <w:rPr>
                      <w:rFonts w:ascii="Times New Roman"/>
                      <w:spacing w:val="10"/>
                      <w:w w:val="155"/>
                      <w:sz w:val="10"/>
                    </w:rPr>
                    <w:t>"</w:t>
                  </w:r>
                  <w:r>
                    <w:rPr>
                      <w:rFonts w:ascii="Times New Roman"/>
                      <w:spacing w:val="-16"/>
                      <w:w w:val="155"/>
                      <w:sz w:val="10"/>
                    </w:rPr>
                    <w:t> </w:t>
                  </w:r>
                  <w:r>
                    <w:rPr>
                      <w:rFonts w:ascii="Times New Roman"/>
                      <w:spacing w:val="10"/>
                      <w:w w:val="155"/>
                      <w:sz w:val="10"/>
                    </w:rPr>
                    <w:t>"</w:t>
                  </w:r>
                  <w:r>
                    <w:rPr>
                      <w:rFonts w:ascii="Times New Roman"/>
                      <w:spacing w:val="-16"/>
                      <w:w w:val="155"/>
                      <w:sz w:val="10"/>
                    </w:rPr>
                    <w:t> </w:t>
                  </w:r>
                  <w:r>
                    <w:rPr>
                      <w:rFonts w:ascii="Times New Roman"/>
                      <w:spacing w:val="10"/>
                      <w:w w:val="155"/>
                      <w:sz w:val="10"/>
                    </w:rPr>
                    <w:t>'</w:t>
                  </w:r>
                  <w:r>
                    <w:rPr>
                      <w:rFonts w:ascii="Times New Roman"/>
                      <w:spacing w:val="-16"/>
                      <w:w w:val="155"/>
                      <w:sz w:val="10"/>
                    </w:rPr>
                    <w:t> </w:t>
                  </w:r>
                  <w:r>
                    <w:rPr>
                      <w:rFonts w:ascii="Times New Roman"/>
                      <w:spacing w:val="10"/>
                      <w:w w:val="155"/>
                      <w:sz w:val="10"/>
                    </w:rPr>
                    <w:t>"</w:t>
                  </w:r>
                  <w:r>
                    <w:rPr>
                      <w:rFonts w:ascii="Times New Roman"/>
                      <w:spacing w:val="-16"/>
                      <w:w w:val="155"/>
                      <w:sz w:val="10"/>
                    </w:rPr>
                    <w:t> </w:t>
                  </w:r>
                  <w:r>
                    <w:rPr>
                      <w:rFonts w:ascii="Times New Roman"/>
                      <w:spacing w:val="10"/>
                      <w:w w:val="155"/>
                      <w:sz w:val="10"/>
                    </w:rPr>
                    <w:t>,</w:t>
                  </w:r>
                  <w:r>
                    <w:rPr>
                      <w:rFonts w:ascii="Times New Roman"/>
                      <w:spacing w:val="-16"/>
                      <w:w w:val="155"/>
                      <w:sz w:val="10"/>
                    </w:rPr>
                    <w:t> </w:t>
                  </w:r>
                  <w:r>
                    <w:rPr>
                      <w:rFonts w:ascii="Times New Roman"/>
                      <w:w w:val="155"/>
                      <w:sz w:val="10"/>
                    </w:rPr>
                    <w:t>_</w:t>
                  </w:r>
                  <w:r>
                    <w:rPr>
                      <w:rFonts w:ascii="Times New Roman"/>
                      <w:spacing w:val="-7"/>
                      <w:w w:val="155"/>
                      <w:sz w:val="10"/>
                    </w:rPr>
                    <w:t> </w:t>
                  </w:r>
                  <w:r>
                    <w:rPr>
                      <w:rFonts w:ascii="Times New Roman"/>
                      <w:w w:val="145"/>
                      <w:sz w:val="10"/>
                    </w:rPr>
                    <w:t>""'</w:t>
                  </w:r>
                  <w:r>
                    <w:rPr>
                      <w:rFonts w:ascii="Times New Roman"/>
                      <w:spacing w:val="-8"/>
                      <w:w w:val="145"/>
                      <w:sz w:val="10"/>
                    </w:rPr>
                    <w:t> </w:t>
                  </w:r>
                  <w:r>
                    <w:rPr>
                      <w:rFonts w:ascii="Times New Roman"/>
                      <w:w w:val="155"/>
                      <w:sz w:val="10"/>
                    </w:rPr>
                    <w:t>''''.</w:t>
                    <w:tab/>
                  </w:r>
                  <w:r>
                    <w:rPr>
                      <w:rFonts w:ascii="Times New Roman"/>
                      <w:color w:val="040404"/>
                      <w:w w:val="75"/>
                      <w:position w:val="1"/>
                      <w:sz w:val="10"/>
                    </w:rPr>
                    <w:t>1.</w:t>
                  </w:r>
                  <w:r>
                    <w:rPr>
                      <w:rFonts w:ascii="Times New Roman"/>
                      <w:color w:val="040404"/>
                      <w:spacing w:val="-7"/>
                      <w:w w:val="75"/>
                      <w:position w:val="1"/>
                      <w:sz w:val="10"/>
                    </w:rPr>
                    <w:t> </w:t>
                  </w:r>
                  <w:r>
                    <w:rPr>
                      <w:rFonts w:ascii="Times New Roman"/>
                      <w:color w:val="040404"/>
                      <w:w w:val="75"/>
                      <w:position w:val="1"/>
                      <w:sz w:val="10"/>
                    </w:rPr>
                    <w:t>,,"</w:t>
                  </w:r>
                </w:p>
              </w:txbxContent>
            </v:textbox>
            <w10:wrap type="none"/>
          </v:shape>
        </w:pict>
      </w:r>
      <w:r>
        <w:rPr>
          <w:rFonts w:ascii="Arial"/>
          <w:w w:val="120"/>
          <w:sz w:val="13"/>
        </w:rPr>
        <w:t>First  number </w:t>
      </w:r>
      <w:r>
        <w:rPr>
          <w:w w:val="120"/>
          <w:sz w:val="11"/>
        </w:rPr>
        <w:t>of </w:t>
      </w:r>
      <w:r>
        <w:rPr>
          <w:rFonts w:ascii="Arial"/>
          <w:sz w:val="13"/>
        </w:rPr>
        <w:t>the </w:t>
      </w:r>
      <w:r>
        <w:rPr>
          <w:rFonts w:ascii="Times New Roman"/>
          <w:i/>
          <w:sz w:val="17"/>
        </w:rPr>
        <w:t>Neue Rheinische Zeitung</w:t>
      </w:r>
    </w:p>
    <w:p>
      <w:pPr>
        <w:spacing w:after="0"/>
        <w:jc w:val="left"/>
        <w:rPr>
          <w:rFonts w:ascii="Times New Roman"/>
          <w:sz w:val="17"/>
        </w:rPr>
        <w:sectPr>
          <w:pgSz w:w="7200" w:h="11160"/>
          <w:pgMar w:top="1040" w:bottom="280" w:left="980" w:right="800"/>
        </w:sectPr>
      </w:pPr>
    </w:p>
    <w:p>
      <w:pPr>
        <w:spacing w:before="57"/>
        <w:ind w:left="110" w:right="-13" w:firstLine="1963"/>
        <w:jc w:val="left"/>
        <w:rPr>
          <w:sz w:val="14"/>
        </w:rPr>
      </w:pPr>
      <w:r>
        <w:rPr>
          <w:rFonts w:ascii="Arial"/>
          <w:w w:val="140"/>
          <w:position w:val="1"/>
          <w:sz w:val="13"/>
        </w:rPr>
        <w:t>I848 </w:t>
      </w:r>
      <w:r>
        <w:rPr>
          <w:rFonts w:ascii="Times New Roman"/>
          <w:w w:val="535"/>
          <w:position w:val="1"/>
          <w:sz w:val="5"/>
        </w:rPr>
        <w:t>- </w:t>
      </w:r>
      <w:r>
        <w:rPr>
          <w:rFonts w:ascii="Bookman Old Style"/>
          <w:b w:val="0"/>
          <w:i/>
          <w:position w:val="1"/>
          <w:sz w:val="17"/>
        </w:rPr>
        <w:t>Revolution as Idea and Reality </w:t>
      </w:r>
      <w:r>
        <w:rPr>
          <w:w w:val="140"/>
          <w:position w:val="1"/>
          <w:sz w:val="14"/>
        </w:rPr>
        <w:t>8</w:t>
      </w:r>
      <w:r>
        <w:rPr>
          <w:w w:val="140"/>
          <w:sz w:val="14"/>
        </w:rPr>
        <w:t>9</w:t>
      </w:r>
    </w:p>
    <w:p>
      <w:pPr>
        <w:spacing w:line="240" w:lineRule="auto" w:before="0"/>
        <w:rPr>
          <w:sz w:val="18"/>
        </w:rPr>
      </w:pPr>
    </w:p>
    <w:p>
      <w:pPr>
        <w:spacing w:line="300" w:lineRule="auto" w:before="130"/>
        <w:ind w:left="102" w:right="105" w:firstLine="7"/>
        <w:jc w:val="both"/>
        <w:rPr>
          <w:sz w:val="13"/>
        </w:rPr>
      </w:pPr>
      <w:r>
        <w:rPr>
          <w:w w:val="125"/>
          <w:sz w:val="14"/>
        </w:rPr>
        <w:t>the constitution ofthe newspaper was 'siftply dictatorship by Marx'. </w:t>
      </w:r>
      <w:r>
        <w:rPr>
          <w:w w:val="125"/>
          <w:sz w:val="13"/>
        </w:rPr>
        <w:t>With the aid </w:t>
      </w:r>
      <w:r>
        <w:rPr>
          <w:w w:val="130"/>
          <w:sz w:val="13"/>
        </w:rPr>
        <w:t>of </w:t>
      </w:r>
      <w:r>
        <w:rPr>
          <w:w w:val="125"/>
          <w:sz w:val="13"/>
        </w:rPr>
        <w:t>a </w:t>
      </w:r>
      <w:r>
        <w:rPr>
          <w:w w:val="130"/>
          <w:sz w:val="13"/>
        </w:rPr>
        <w:t>nuftber of </w:t>
      </w:r>
      <w:r>
        <w:rPr>
          <w:w w:val="125"/>
          <w:sz w:val="13"/>
        </w:rPr>
        <w:t>versatile contributors </w:t>
      </w:r>
      <w:r>
        <w:rPr>
          <w:w w:val="195"/>
          <w:sz w:val="13"/>
        </w:rPr>
        <w:t>- </w:t>
      </w:r>
      <w:r>
        <w:rPr>
          <w:w w:val="125"/>
          <w:sz w:val="13"/>
        </w:rPr>
        <w:t>Engels, Dronke, </w:t>
      </w:r>
      <w:r>
        <w:rPr>
          <w:w w:val="125"/>
          <w:sz w:val="14"/>
        </w:rPr>
        <w:t>Weerth, and </w:t>
      </w:r>
      <w:r>
        <w:rPr>
          <w:w w:val="130"/>
          <w:sz w:val="14"/>
        </w:rPr>
        <w:t>Wolff- </w:t>
      </w:r>
      <w:r>
        <w:rPr>
          <w:w w:val="125"/>
          <w:sz w:val="14"/>
        </w:rPr>
        <w:t>he succeeded in ftaking it into a first-class </w:t>
      </w:r>
      <w:r>
        <w:rPr>
          <w:w w:val="125"/>
          <w:position w:val="1"/>
          <w:sz w:val="13"/>
        </w:rPr>
        <w:t>fighting newspaper.  It  </w:t>
      </w:r>
      <w:r>
        <w:rPr>
          <w:w w:val="130"/>
          <w:position w:val="1"/>
          <w:sz w:val="13"/>
        </w:rPr>
        <w:t>cafte  </w:t>
      </w:r>
      <w:r>
        <w:rPr>
          <w:w w:val="125"/>
          <w:position w:val="1"/>
          <w:sz w:val="13"/>
        </w:rPr>
        <w:t>out  until  18  May  184</w:t>
      </w:r>
      <w:r>
        <w:rPr>
          <w:w w:val="125"/>
          <w:sz w:val="13"/>
        </w:rPr>
        <w:t>9</w:t>
      </w:r>
      <w:r>
        <w:rPr>
          <w:w w:val="125"/>
          <w:position w:val="1"/>
          <w:sz w:val="13"/>
        </w:rPr>
        <w:t>,  and  with  its </w:t>
      </w:r>
      <w:r>
        <w:rPr>
          <w:w w:val="125"/>
          <w:position w:val="-1"/>
          <w:sz w:val="13"/>
        </w:rPr>
        <w:t>3</w:t>
      </w:r>
      <w:r>
        <w:rPr>
          <w:w w:val="125"/>
          <w:sz w:val="13"/>
        </w:rPr>
        <w:t>01 </w:t>
      </w:r>
      <w:r>
        <w:rPr>
          <w:w w:val="130"/>
          <w:sz w:val="13"/>
        </w:rPr>
        <w:t>nuftbers </w:t>
      </w:r>
      <w:r>
        <w:rPr>
          <w:w w:val="125"/>
          <w:sz w:val="13"/>
        </w:rPr>
        <w:t>it is not only the best  newspaper  </w:t>
      </w:r>
      <w:r>
        <w:rPr>
          <w:w w:val="130"/>
          <w:sz w:val="13"/>
        </w:rPr>
        <w:t>of </w:t>
      </w:r>
      <w:r>
        <w:rPr>
          <w:w w:val="125"/>
          <w:sz w:val="13"/>
        </w:rPr>
        <w:t>that  revolutionary year ;  it  has  </w:t>
      </w:r>
      <w:r>
        <w:rPr>
          <w:w w:val="130"/>
          <w:sz w:val="13"/>
        </w:rPr>
        <w:t>reftained  </w:t>
      </w:r>
      <w:r>
        <w:rPr>
          <w:w w:val="125"/>
          <w:sz w:val="13"/>
        </w:rPr>
        <w:t>the  best  </w:t>
      </w:r>
      <w:r>
        <w:rPr>
          <w:w w:val="130"/>
          <w:sz w:val="13"/>
        </w:rPr>
        <w:t>Gerftan  </w:t>
      </w:r>
      <w:r>
        <w:rPr>
          <w:w w:val="125"/>
          <w:sz w:val="13"/>
        </w:rPr>
        <w:t>socialist  newspaper.   But  its</w:t>
      </w:r>
    </w:p>
    <w:p>
      <w:pPr>
        <w:spacing w:line="240" w:lineRule="auto" w:before="8"/>
        <w:rPr>
          <w:sz w:val="10"/>
        </w:rPr>
      </w:pPr>
    </w:p>
    <w:p>
      <w:pPr>
        <w:spacing w:before="0"/>
        <w:ind w:left="110" w:right="0" w:firstLine="0"/>
        <w:jc w:val="both"/>
        <w:rPr>
          <w:rFonts w:ascii="Arial"/>
          <w:sz w:val="14"/>
        </w:rPr>
      </w:pPr>
      <w:r>
        <w:rPr>
          <w:rFonts w:ascii="Arial"/>
          <w:w w:val="105"/>
          <w:sz w:val="14"/>
        </w:rPr>
        <w:t>Marx  as  chief editor</w:t>
      </w:r>
    </w:p>
    <w:p>
      <w:pPr>
        <w:pStyle w:val="BodyText"/>
        <w:spacing w:before="10"/>
        <w:rPr>
          <w:rFonts w:ascii="Arial"/>
          <w:sz w:val="24"/>
        </w:rPr>
      </w:pPr>
      <w:r>
        <w:rPr/>
        <w:drawing>
          <wp:anchor distT="0" distB="0" distL="0" distR="0" allowOverlap="1" layoutInCell="1" locked="0" behindDoc="0" simplePos="0" relativeHeight="2560">
            <wp:simplePos x="0" y="0"/>
            <wp:positionH relativeFrom="page">
              <wp:posOffset>904032</wp:posOffset>
            </wp:positionH>
            <wp:positionV relativeFrom="paragraph">
              <wp:posOffset>206360</wp:posOffset>
            </wp:positionV>
            <wp:extent cx="2675920" cy="4181855"/>
            <wp:effectExtent l="0" t="0" r="0" b="0"/>
            <wp:wrapTopAndBottom/>
            <wp:docPr id="145" name="image106.jpeg" descr=""/>
            <wp:cNvGraphicFramePr>
              <a:graphicFrameLocks noChangeAspect="1"/>
            </wp:cNvGraphicFramePr>
            <a:graphic>
              <a:graphicData uri="http://schemas.openxmlformats.org/drawingml/2006/picture">
                <pic:pic>
                  <pic:nvPicPr>
                    <pic:cNvPr id="146" name="image106.jpeg"/>
                    <pic:cNvPicPr/>
                  </pic:nvPicPr>
                  <pic:blipFill>
                    <a:blip r:embed="rId110" cstate="print"/>
                    <a:stretch>
                      <a:fillRect/>
                    </a:stretch>
                  </pic:blipFill>
                  <pic:spPr>
                    <a:xfrm>
                      <a:off x="0" y="0"/>
                      <a:ext cx="2675920" cy="4181855"/>
                    </a:xfrm>
                    <a:prstGeom prst="rect">
                      <a:avLst/>
                    </a:prstGeom>
                  </pic:spPr>
                </pic:pic>
              </a:graphicData>
            </a:graphic>
          </wp:anchor>
        </w:drawing>
      </w:r>
    </w:p>
    <w:p>
      <w:pPr>
        <w:spacing w:after="0"/>
        <w:rPr>
          <w:rFonts w:ascii="Arial"/>
          <w:sz w:val="24"/>
        </w:rPr>
        <w:sectPr>
          <w:pgSz w:w="7200" w:h="11160"/>
          <w:pgMar w:top="520" w:bottom="280" w:left="800" w:right="920"/>
        </w:sectPr>
      </w:pPr>
    </w:p>
    <w:p>
      <w:pPr>
        <w:spacing w:before="55"/>
        <w:ind w:left="135" w:right="0" w:firstLine="0"/>
        <w:jc w:val="both"/>
        <w:rPr>
          <w:rFonts w:ascii="Bookman Old Style"/>
          <w:b w:val="0"/>
          <w:i/>
          <w:sz w:val="18"/>
        </w:rPr>
      </w:pPr>
      <w:r>
        <w:rPr>
          <w:rFonts w:ascii="Bookman Old Style"/>
          <w:b w:val="0"/>
          <w:i/>
          <w:position w:val="-1"/>
          <w:sz w:val="18"/>
        </w:rPr>
        <w:t>9</w:t>
      </w:r>
      <w:r>
        <w:rPr>
          <w:rFonts w:ascii="Bookman Old Style"/>
          <w:b w:val="0"/>
          <w:i/>
          <w:sz w:val="18"/>
        </w:rPr>
        <w:t>0</w:t>
      </w:r>
      <w:r>
        <w:rPr>
          <w:rFonts w:ascii="Bookman Old Style"/>
          <w:b w:val="0"/>
          <w:i/>
          <w:spacing w:val="53"/>
          <w:sz w:val="18"/>
        </w:rPr>
        <w:t> </w:t>
      </w:r>
      <w:r>
        <w:rPr>
          <w:rFonts w:ascii="Arial"/>
          <w:sz w:val="14"/>
        </w:rPr>
        <w:t>1848 </w:t>
      </w:r>
      <w:r>
        <w:rPr>
          <w:rFonts w:ascii="Gill Sans MT"/>
          <w:w w:val="135"/>
          <w:sz w:val="18"/>
        </w:rPr>
        <w:t>- </w:t>
      </w:r>
      <w:r>
        <w:rPr>
          <w:rFonts w:ascii="Bookman Old Style"/>
          <w:b w:val="0"/>
          <w:i/>
          <w:sz w:val="17"/>
        </w:rPr>
        <w:t>Revolution </w:t>
      </w:r>
      <w:r>
        <w:rPr>
          <w:rFonts w:ascii="Bookman Old Style"/>
          <w:b w:val="0"/>
          <w:i/>
          <w:sz w:val="18"/>
        </w:rPr>
        <w:t>as Idea and Realitv</w:t>
      </w:r>
    </w:p>
    <w:p>
      <w:pPr>
        <w:pStyle w:val="BodyText"/>
        <w:spacing w:before="5"/>
        <w:rPr>
          <w:rFonts w:ascii="Bookman Old Style"/>
          <w:b w:val="0"/>
          <w:i/>
          <w:sz w:val="29"/>
        </w:rPr>
      </w:pPr>
    </w:p>
    <w:p>
      <w:pPr>
        <w:spacing w:line="271" w:lineRule="auto" w:before="0"/>
        <w:ind w:left="114" w:right="120" w:firstLine="7"/>
        <w:jc w:val="both"/>
        <w:rPr>
          <w:rFonts w:ascii="Gill Sans MT"/>
          <w:sz w:val="18"/>
        </w:rPr>
      </w:pPr>
      <w:r>
        <w:rPr>
          <w:rFonts w:ascii="Gill Sans MT"/>
          <w:w w:val="105"/>
          <w:sz w:val="18"/>
        </w:rPr>
        <w:t>signi</w:t>
      </w:r>
      <w:r>
        <w:rPr>
          <w:rFonts w:ascii="Gill Sans MT"/>
          <w:w w:val="105"/>
          <w:sz w:val="17"/>
        </w:rPr>
        <w:t>fi</w:t>
      </w:r>
      <w:r>
        <w:rPr>
          <w:rFonts w:ascii="Gill Sans MT"/>
          <w:w w:val="105"/>
          <w:sz w:val="18"/>
        </w:rPr>
        <w:t>cance </w:t>
      </w:r>
      <w:r>
        <w:rPr>
          <w:rFonts w:ascii="Gill Sans MT"/>
          <w:w w:val="105"/>
          <w:sz w:val="17"/>
        </w:rPr>
        <w:t>went </w:t>
      </w:r>
      <w:r>
        <w:rPr>
          <w:rFonts w:ascii="Gill Sans MT"/>
          <w:w w:val="105"/>
          <w:sz w:val="18"/>
        </w:rPr>
        <w:t>beyond propaganda. In accordance with their </w:t>
      </w:r>
      <w:r>
        <w:rPr>
          <w:rFonts w:ascii="Gill Sans MT"/>
          <w:w w:val="105"/>
          <w:sz w:val="17"/>
        </w:rPr>
        <w:t>tactical principles, the Communists linked up with  the  democratic clubs in order to speed up the bourgeois movement. Soon after his </w:t>
      </w:r>
      <w:r>
        <w:rPr>
          <w:rFonts w:ascii="Gill Sans MT"/>
          <w:w w:val="105"/>
          <w:sz w:val="18"/>
        </w:rPr>
        <w:t>arrival Marx dissolved the Communist  League.  Since there  was no possibility of reaching agreement about this, he did it simply on</w:t>
      </w:r>
    </w:p>
    <w:p>
      <w:pPr>
        <w:spacing w:line="247" w:lineRule="auto" w:before="0"/>
        <w:ind w:left="114" w:right="121" w:firstLine="0"/>
        <w:jc w:val="both"/>
        <w:rPr>
          <w:rFonts w:ascii="Gill Sans MT"/>
          <w:sz w:val="18"/>
        </w:rPr>
      </w:pPr>
      <w:r>
        <w:rPr>
          <w:rFonts w:ascii="Gill Sans MT"/>
          <w:w w:val="105"/>
          <w:sz w:val="18"/>
        </w:rPr>
        <w:t>the basis ofhis dictatorial powers, arguing that the task ofthe League </w:t>
      </w:r>
      <w:r>
        <w:rPr>
          <w:rFonts w:ascii="Gill Sans MT"/>
          <w:w w:val="105"/>
          <w:sz w:val="17"/>
        </w:rPr>
        <w:t>was propaganda, which could now be c</w:t>
      </w:r>
      <w:r>
        <w:rPr>
          <w:rFonts w:ascii="Gill Sans MT"/>
          <w:w w:val="105"/>
          <w:position w:val="3"/>
          <w:sz w:val="18"/>
        </w:rPr>
        <w:t>a</w:t>
      </w:r>
      <w:r>
        <w:rPr>
          <w:rFonts w:ascii="Gill Sans MT"/>
          <w:w w:val="105"/>
          <w:sz w:val="17"/>
        </w:rPr>
        <w:t>rried on quite publicly. </w:t>
      </w:r>
      <w:r>
        <w:rPr>
          <w:rFonts w:ascii="Gill Sans MT"/>
          <w:w w:val="105"/>
          <w:sz w:val="18"/>
        </w:rPr>
        <w:t>Therefore the newspaper took over the leadership of the 'Party'. It</w:t>
      </w:r>
    </w:p>
    <w:p>
      <w:pPr>
        <w:spacing w:line="271" w:lineRule="auto" w:before="15"/>
        <w:ind w:left="111" w:right="106" w:firstLine="5"/>
        <w:jc w:val="both"/>
        <w:rPr>
          <w:rFonts w:ascii="Gill Sans MT"/>
          <w:sz w:val="18"/>
        </w:rPr>
      </w:pPr>
      <w:r>
        <w:rPr>
          <w:rFonts w:ascii="Gill Sans MT"/>
          <w:sz w:val="18"/>
        </w:rPr>
        <w:t>was a </w:t>
      </w:r>
      <w:r>
        <w:rPr>
          <w:rFonts w:ascii="Gill Sans MT"/>
          <w:spacing w:val="3"/>
          <w:sz w:val="18"/>
        </w:rPr>
        <w:t>'movement', </w:t>
      </w:r>
      <w:r>
        <w:rPr>
          <w:rFonts w:ascii="Gill Sans MT"/>
          <w:sz w:val="18"/>
        </w:rPr>
        <w:t>and there </w:t>
      </w:r>
      <w:r>
        <w:rPr>
          <w:rFonts w:ascii="Gill Sans MT"/>
          <w:spacing w:val="2"/>
          <w:sz w:val="18"/>
        </w:rPr>
        <w:t>was no </w:t>
      </w:r>
      <w:r>
        <w:rPr>
          <w:rFonts w:ascii="Gill Sans MT"/>
          <w:sz w:val="18"/>
        </w:rPr>
        <w:t>thought  </w:t>
      </w:r>
      <w:r>
        <w:rPr>
          <w:rFonts w:ascii="Gill Sans MT"/>
          <w:spacing w:val="2"/>
          <w:sz w:val="18"/>
        </w:rPr>
        <w:t>of </w:t>
      </w:r>
      <w:r>
        <w:rPr>
          <w:rFonts w:ascii="Gill Sans MT"/>
          <w:spacing w:val="4"/>
          <w:sz w:val="18"/>
        </w:rPr>
        <w:t>any </w:t>
      </w:r>
      <w:r>
        <w:rPr>
          <w:rFonts w:ascii="Gill Sans MT"/>
          <w:spacing w:val="3"/>
          <w:sz w:val="18"/>
        </w:rPr>
        <w:t>organization. </w:t>
      </w:r>
      <w:r>
        <w:rPr>
          <w:rFonts w:ascii="Gill Sans MT"/>
          <w:spacing w:val="3"/>
          <w:sz w:val="17"/>
        </w:rPr>
        <w:t>There </w:t>
      </w:r>
      <w:r>
        <w:rPr>
          <w:rFonts w:ascii="Gill Sans MT"/>
          <w:sz w:val="17"/>
        </w:rPr>
        <w:t>was a  </w:t>
      </w:r>
      <w:r>
        <w:rPr>
          <w:rFonts w:ascii="Gill Sans MT"/>
          <w:spacing w:val="3"/>
          <w:sz w:val="17"/>
        </w:rPr>
        <w:t>workers'</w:t>
      </w:r>
      <w:r>
        <w:rPr>
          <w:rFonts w:ascii="Gill Sans MT"/>
          <w:spacing w:val="53"/>
          <w:sz w:val="17"/>
        </w:rPr>
        <w:t> </w:t>
      </w:r>
      <w:r>
        <w:rPr>
          <w:rFonts w:ascii="Gill Sans MT"/>
          <w:spacing w:val="2"/>
          <w:sz w:val="17"/>
        </w:rPr>
        <w:t>association  </w:t>
      </w:r>
      <w:r>
        <w:rPr>
          <w:rFonts w:ascii="Gill Sans MT"/>
          <w:spacing w:val="6"/>
          <w:sz w:val="17"/>
        </w:rPr>
        <w:t>in  </w:t>
      </w:r>
      <w:r>
        <w:rPr>
          <w:rFonts w:ascii="Gill Sans MT"/>
          <w:spacing w:val="2"/>
          <w:sz w:val="17"/>
        </w:rPr>
        <w:t>Cologne,  </w:t>
      </w:r>
      <w:r>
        <w:rPr>
          <w:rFonts w:ascii="Gill Sans MT"/>
          <w:sz w:val="17"/>
        </w:rPr>
        <w:t>but  </w:t>
      </w:r>
      <w:r>
        <w:rPr>
          <w:rFonts w:ascii="Gill Sans MT"/>
          <w:spacing w:val="3"/>
          <w:sz w:val="17"/>
        </w:rPr>
        <w:t>it</w:t>
      </w:r>
      <w:r>
        <w:rPr>
          <w:rFonts w:ascii="Gill Sans MT"/>
          <w:spacing w:val="53"/>
          <w:sz w:val="17"/>
        </w:rPr>
        <w:t> </w:t>
      </w:r>
      <w:r>
        <w:rPr>
          <w:rFonts w:ascii="Gill Sans MT"/>
          <w:spacing w:val="3"/>
          <w:sz w:val="17"/>
        </w:rPr>
        <w:t>considered </w:t>
      </w:r>
      <w:r>
        <w:rPr>
          <w:rFonts w:ascii="Gill Sans MT"/>
          <w:spacing w:val="2"/>
          <w:sz w:val="18"/>
        </w:rPr>
        <w:t>Marx's   democratic   </w:t>
      </w:r>
      <w:r>
        <w:rPr>
          <w:rFonts w:ascii="Gill Sans MT"/>
          <w:spacing w:val="3"/>
          <w:sz w:val="18"/>
        </w:rPr>
        <w:t>policy   </w:t>
      </w:r>
      <w:r>
        <w:rPr>
          <w:rFonts w:ascii="Gill Sans MT"/>
          <w:spacing w:val="4"/>
          <w:sz w:val="18"/>
        </w:rPr>
        <w:t>'opportunistic'.   </w:t>
      </w:r>
      <w:r>
        <w:rPr>
          <w:rFonts w:ascii="Gill Sans MT"/>
          <w:sz w:val="18"/>
        </w:rPr>
        <w:t>Out   of   about  </w:t>
      </w:r>
      <w:r>
        <w:rPr>
          <w:rFonts w:ascii="Gill Sans MT"/>
          <w:spacing w:val="3"/>
          <w:sz w:val="18"/>
        </w:rPr>
        <w:t>three</w:t>
      </w:r>
    </w:p>
    <w:p>
      <w:pPr>
        <w:spacing w:line="225" w:lineRule="auto" w:before="6"/>
        <w:ind w:left="114" w:right="106" w:hanging="3"/>
        <w:jc w:val="both"/>
        <w:rPr>
          <w:rFonts w:ascii="Gill Sans MT"/>
          <w:sz w:val="17"/>
        </w:rPr>
      </w:pPr>
      <w:r>
        <w:rPr>
          <w:rFonts w:ascii="Gill Sans MT"/>
          <w:w w:val="105"/>
          <w:sz w:val="18"/>
        </w:rPr>
        <w:t>hundred Communists who had returned from Paris to all parts of </w:t>
      </w:r>
      <w:r>
        <w:rPr>
          <w:rFonts w:ascii="Gill Sans MT"/>
          <w:w w:val="111"/>
          <w:sz w:val="17"/>
        </w:rPr>
        <w:t>Germany,</w:t>
      </w:r>
      <w:r>
        <w:rPr>
          <w:rFonts w:ascii="Gill Sans MT"/>
          <w:sz w:val="17"/>
        </w:rPr>
        <w:t> </w:t>
      </w:r>
      <w:r>
        <w:rPr>
          <w:rFonts w:ascii="Gill Sans MT"/>
          <w:w w:val="110"/>
          <w:sz w:val="17"/>
        </w:rPr>
        <w:t>only</w:t>
      </w:r>
      <w:r>
        <w:rPr>
          <w:rFonts w:ascii="Gill Sans MT"/>
          <w:sz w:val="17"/>
        </w:rPr>
        <w:t> </w:t>
      </w:r>
      <w:r>
        <w:rPr>
          <w:rFonts w:ascii="Gill Sans MT"/>
          <w:w w:val="109"/>
          <w:sz w:val="17"/>
        </w:rPr>
        <w:t>very</w:t>
      </w:r>
      <w:r>
        <w:rPr>
          <w:rFonts w:ascii="Gill Sans MT"/>
          <w:sz w:val="17"/>
        </w:rPr>
        <w:t> </w:t>
      </w:r>
      <w:r>
        <w:rPr>
          <w:rFonts w:ascii="Gill Sans MT"/>
          <w:w w:val="129"/>
          <w:sz w:val="17"/>
        </w:rPr>
        <w:t>fe</w:t>
      </w:r>
      <w:r>
        <w:rPr>
          <w:rFonts w:ascii="Gill Sans MT"/>
          <w:w w:val="105"/>
          <w:sz w:val="17"/>
        </w:rPr>
        <w:t>w</w:t>
      </w:r>
      <w:r>
        <w:rPr>
          <w:rFonts w:ascii="Gill Sans MT"/>
          <w:sz w:val="17"/>
        </w:rPr>
        <w:t> </w:t>
      </w:r>
      <w:r>
        <w:rPr>
          <w:rFonts w:ascii="Gill Sans MT"/>
          <w:w w:val="99"/>
          <w:sz w:val="17"/>
        </w:rPr>
        <w:t>were</w:t>
      </w:r>
      <w:r>
        <w:rPr>
          <w:rFonts w:ascii="Gill Sans MT"/>
          <w:sz w:val="17"/>
        </w:rPr>
        <w:t> </w:t>
      </w:r>
      <w:r>
        <w:rPr>
          <w:rFonts w:ascii="Gill Sans MT"/>
          <w:w w:val="89"/>
          <w:position w:val="3"/>
          <w:sz w:val="18"/>
        </w:rPr>
        <w:t>o</w:t>
      </w:r>
      <w:r>
        <w:rPr>
          <w:rFonts w:ascii="Gill Sans MT"/>
          <w:w w:val="197"/>
          <w:sz w:val="17"/>
        </w:rPr>
        <w:t>f</w:t>
      </w:r>
      <w:r>
        <w:rPr>
          <w:rFonts w:ascii="Gill Sans MT"/>
          <w:sz w:val="17"/>
        </w:rPr>
        <w:t> </w:t>
      </w:r>
      <w:r>
        <w:rPr>
          <w:rFonts w:ascii="Gill Sans MT"/>
          <w:w w:val="115"/>
          <w:sz w:val="17"/>
        </w:rPr>
        <w:t>any</w:t>
      </w:r>
      <w:r>
        <w:rPr>
          <w:rFonts w:ascii="Gill Sans MT"/>
          <w:sz w:val="17"/>
        </w:rPr>
        <w:t> </w:t>
      </w:r>
      <w:r>
        <w:rPr>
          <w:rFonts w:ascii="Gill Sans MT"/>
          <w:w w:val="108"/>
          <w:sz w:val="17"/>
        </w:rPr>
        <w:t>political</w:t>
      </w:r>
      <w:r>
        <w:rPr>
          <w:rFonts w:ascii="Gill Sans MT"/>
          <w:sz w:val="17"/>
        </w:rPr>
        <w:t> </w:t>
      </w:r>
      <w:r>
        <w:rPr>
          <w:rFonts w:ascii="Gill Sans MT"/>
          <w:w w:val="106"/>
          <w:sz w:val="17"/>
        </w:rPr>
        <w:t>importance</w:t>
      </w:r>
      <w:r>
        <w:rPr>
          <w:rFonts w:ascii="Gill Sans MT"/>
          <w:sz w:val="17"/>
        </w:rPr>
        <w:t> </w:t>
      </w:r>
      <w:r>
        <w:rPr>
          <w:rFonts w:ascii="Gill Sans MT"/>
          <w:w w:val="117"/>
          <w:sz w:val="17"/>
        </w:rPr>
        <w:t>in</w:t>
      </w:r>
      <w:r>
        <w:rPr>
          <w:rFonts w:ascii="Gill Sans MT"/>
          <w:sz w:val="17"/>
        </w:rPr>
        <w:t> </w:t>
      </w:r>
      <w:r>
        <w:rPr>
          <w:rFonts w:ascii="Gill Sans MT"/>
          <w:w w:val="106"/>
          <w:sz w:val="17"/>
        </w:rPr>
        <w:t>the</w:t>
      </w:r>
      <w:r>
        <w:rPr>
          <w:rFonts w:ascii="Gill Sans MT"/>
          <w:sz w:val="17"/>
        </w:rPr>
        <w:t> </w:t>
      </w:r>
      <w:r>
        <w:rPr>
          <w:rFonts w:ascii="Gill Sans MT"/>
          <w:w w:val="101"/>
          <w:sz w:val="17"/>
        </w:rPr>
        <w:t>eyes</w:t>
      </w:r>
    </w:p>
    <w:p>
      <w:pPr>
        <w:spacing w:line="266" w:lineRule="auto" w:before="36"/>
        <w:ind w:left="108" w:right="130" w:firstLine="6"/>
        <w:jc w:val="both"/>
        <w:rPr>
          <w:rFonts w:ascii="Gill Sans MT"/>
          <w:sz w:val="18"/>
        </w:rPr>
      </w:pPr>
      <w:r>
        <w:rPr>
          <w:rFonts w:ascii="Gill Sans MT"/>
          <w:w w:val="105"/>
          <w:sz w:val="17"/>
        </w:rPr>
        <w:t>of the </w:t>
      </w:r>
      <w:r>
        <w:rPr>
          <w:rFonts w:ascii="Gill Sans MT"/>
          <w:spacing w:val="3"/>
          <w:w w:val="105"/>
          <w:sz w:val="17"/>
        </w:rPr>
        <w:t>newspaper. </w:t>
      </w:r>
      <w:r>
        <w:rPr>
          <w:rFonts w:ascii="Gill Sans MT"/>
          <w:w w:val="105"/>
          <w:sz w:val="17"/>
        </w:rPr>
        <w:t>All </w:t>
      </w:r>
      <w:r>
        <w:rPr>
          <w:rFonts w:ascii="Gill Sans MT"/>
          <w:spacing w:val="2"/>
          <w:w w:val="105"/>
          <w:sz w:val="17"/>
        </w:rPr>
        <w:t>prerequisites were </w:t>
      </w:r>
      <w:r>
        <w:rPr>
          <w:rFonts w:ascii="Gill Sans MT"/>
          <w:w w:val="105"/>
          <w:sz w:val="17"/>
        </w:rPr>
        <w:t>lacking </w:t>
      </w:r>
      <w:r>
        <w:rPr>
          <w:rFonts w:ascii="Gill Sans MT"/>
          <w:spacing w:val="-7"/>
          <w:w w:val="105"/>
          <w:sz w:val="17"/>
        </w:rPr>
        <w:t>for </w:t>
      </w:r>
      <w:r>
        <w:rPr>
          <w:rFonts w:ascii="Gill Sans MT"/>
          <w:w w:val="105"/>
          <w:sz w:val="17"/>
        </w:rPr>
        <w:t>a mass </w:t>
      </w:r>
      <w:r>
        <w:rPr>
          <w:rFonts w:ascii="Gill Sans MT"/>
          <w:spacing w:val="4"/>
          <w:w w:val="105"/>
          <w:sz w:val="17"/>
        </w:rPr>
        <w:t>political </w:t>
      </w:r>
      <w:r>
        <w:rPr>
          <w:rFonts w:ascii="Gill Sans MT"/>
          <w:spacing w:val="3"/>
          <w:w w:val="105"/>
          <w:sz w:val="18"/>
        </w:rPr>
        <w:t>organization</w:t>
      </w:r>
      <w:r>
        <w:rPr>
          <w:rFonts w:ascii="Gill Sans MT"/>
          <w:spacing w:val="-24"/>
          <w:w w:val="105"/>
          <w:sz w:val="18"/>
        </w:rPr>
        <w:t> </w:t>
      </w:r>
      <w:r>
        <w:rPr>
          <w:rFonts w:ascii="Gill Sans MT"/>
          <w:spacing w:val="6"/>
          <w:w w:val="105"/>
          <w:sz w:val="18"/>
        </w:rPr>
        <w:t>ofthe</w:t>
      </w:r>
      <w:r>
        <w:rPr>
          <w:rFonts w:ascii="Gill Sans MT"/>
          <w:spacing w:val="-26"/>
          <w:w w:val="105"/>
          <w:sz w:val="18"/>
        </w:rPr>
        <w:t> </w:t>
      </w:r>
      <w:r>
        <w:rPr>
          <w:rFonts w:ascii="Gill Sans MT"/>
          <w:spacing w:val="3"/>
          <w:w w:val="105"/>
          <w:sz w:val="18"/>
        </w:rPr>
        <w:t>extreme</w:t>
      </w:r>
      <w:r>
        <w:rPr>
          <w:rFonts w:ascii="Gill Sans MT"/>
          <w:spacing w:val="-26"/>
          <w:w w:val="105"/>
          <w:sz w:val="18"/>
        </w:rPr>
        <w:t> </w:t>
      </w:r>
      <w:r>
        <w:rPr>
          <w:rFonts w:ascii="Gill Sans MT"/>
          <w:w w:val="105"/>
          <w:sz w:val="18"/>
        </w:rPr>
        <w:t>left;</w:t>
      </w:r>
      <w:r>
        <w:rPr>
          <w:rFonts w:ascii="Gill Sans MT"/>
          <w:spacing w:val="-22"/>
          <w:w w:val="105"/>
          <w:sz w:val="18"/>
        </w:rPr>
        <w:t> </w:t>
      </w:r>
      <w:r>
        <w:rPr>
          <w:rFonts w:ascii="Gill Sans MT"/>
          <w:spacing w:val="3"/>
          <w:w w:val="105"/>
          <w:sz w:val="18"/>
        </w:rPr>
        <w:t>the</w:t>
      </w:r>
      <w:r>
        <w:rPr>
          <w:rFonts w:ascii="Gill Sans MT"/>
          <w:spacing w:val="-24"/>
          <w:w w:val="105"/>
          <w:sz w:val="18"/>
        </w:rPr>
        <w:t> </w:t>
      </w:r>
      <w:r>
        <w:rPr>
          <w:rFonts w:ascii="Gill Sans MT"/>
          <w:spacing w:val="3"/>
          <w:w w:val="105"/>
          <w:sz w:val="18"/>
        </w:rPr>
        <w:t>masses</w:t>
      </w:r>
      <w:r>
        <w:rPr>
          <w:rFonts w:ascii="Gill Sans MT"/>
          <w:spacing w:val="-18"/>
          <w:w w:val="105"/>
          <w:sz w:val="18"/>
        </w:rPr>
        <w:t> </w:t>
      </w:r>
      <w:r>
        <w:rPr>
          <w:rFonts w:ascii="Gill Sans MT"/>
          <w:spacing w:val="2"/>
          <w:w w:val="105"/>
          <w:sz w:val="18"/>
        </w:rPr>
        <w:t>themselves</w:t>
      </w:r>
      <w:r>
        <w:rPr>
          <w:rFonts w:ascii="Gill Sans MT"/>
          <w:spacing w:val="-17"/>
          <w:w w:val="105"/>
          <w:sz w:val="18"/>
        </w:rPr>
        <w:t> </w:t>
      </w:r>
      <w:r>
        <w:rPr>
          <w:rFonts w:ascii="Gill Sans MT"/>
          <w:w w:val="105"/>
          <w:sz w:val="18"/>
        </w:rPr>
        <w:t>were</w:t>
      </w:r>
      <w:r>
        <w:rPr>
          <w:rFonts w:ascii="Gill Sans MT"/>
          <w:spacing w:val="-22"/>
          <w:w w:val="105"/>
          <w:sz w:val="18"/>
        </w:rPr>
        <w:t> </w:t>
      </w:r>
      <w:r>
        <w:rPr>
          <w:rFonts w:ascii="Gill Sans MT"/>
          <w:spacing w:val="4"/>
          <w:w w:val="105"/>
          <w:sz w:val="18"/>
        </w:rPr>
        <w:t>lacking. </w:t>
      </w:r>
      <w:r>
        <w:rPr>
          <w:rFonts w:ascii="Gill Sans MT"/>
          <w:spacing w:val="6"/>
          <w:w w:val="105"/>
          <w:sz w:val="18"/>
        </w:rPr>
        <w:t>So</w:t>
      </w:r>
      <w:r>
        <w:rPr>
          <w:rFonts w:ascii="Gill Sans MT"/>
          <w:spacing w:val="-23"/>
          <w:w w:val="105"/>
          <w:sz w:val="18"/>
        </w:rPr>
        <w:t> </w:t>
      </w:r>
      <w:r>
        <w:rPr>
          <w:rFonts w:ascii="Gill Sans MT"/>
          <w:w w:val="105"/>
          <w:sz w:val="18"/>
        </w:rPr>
        <w:t>the</w:t>
      </w:r>
      <w:r>
        <w:rPr>
          <w:rFonts w:ascii="Gill Sans MT"/>
          <w:spacing w:val="-23"/>
          <w:w w:val="105"/>
          <w:sz w:val="18"/>
        </w:rPr>
        <w:t> </w:t>
      </w:r>
      <w:r>
        <w:rPr>
          <w:rFonts w:ascii="Gill Sans MT"/>
          <w:spacing w:val="3"/>
          <w:w w:val="105"/>
          <w:sz w:val="18"/>
        </w:rPr>
        <w:t>newspaper</w:t>
      </w:r>
      <w:r>
        <w:rPr>
          <w:rFonts w:ascii="Gill Sans MT"/>
          <w:spacing w:val="-21"/>
          <w:w w:val="105"/>
          <w:sz w:val="18"/>
        </w:rPr>
        <w:t> </w:t>
      </w:r>
      <w:r>
        <w:rPr>
          <w:rFonts w:ascii="Gill Sans MT"/>
          <w:spacing w:val="2"/>
          <w:w w:val="105"/>
          <w:sz w:val="18"/>
        </w:rPr>
        <w:t>was</w:t>
      </w:r>
      <w:r>
        <w:rPr>
          <w:rFonts w:ascii="Gill Sans MT"/>
          <w:spacing w:val="-17"/>
          <w:w w:val="105"/>
          <w:sz w:val="18"/>
        </w:rPr>
        <w:t> </w:t>
      </w:r>
      <w:r>
        <w:rPr>
          <w:rFonts w:ascii="Gill Sans MT"/>
          <w:w w:val="105"/>
          <w:sz w:val="18"/>
        </w:rPr>
        <w:t>a</w:t>
      </w:r>
      <w:r>
        <w:rPr>
          <w:rFonts w:ascii="Gill Sans MT"/>
          <w:spacing w:val="-19"/>
          <w:w w:val="105"/>
          <w:sz w:val="18"/>
        </w:rPr>
        <w:t> </w:t>
      </w:r>
      <w:r>
        <w:rPr>
          <w:rFonts w:ascii="Gill Sans MT"/>
          <w:spacing w:val="2"/>
          <w:w w:val="105"/>
          <w:sz w:val="18"/>
        </w:rPr>
        <w:t>lonely</w:t>
      </w:r>
      <w:r>
        <w:rPr>
          <w:rFonts w:ascii="Gill Sans MT"/>
          <w:spacing w:val="-19"/>
          <w:w w:val="105"/>
          <w:sz w:val="18"/>
        </w:rPr>
        <w:t> </w:t>
      </w:r>
      <w:r>
        <w:rPr>
          <w:rFonts w:ascii="Gill Sans MT"/>
          <w:spacing w:val="3"/>
          <w:w w:val="105"/>
          <w:sz w:val="18"/>
        </w:rPr>
        <w:t>outpost</w:t>
      </w:r>
      <w:r>
        <w:rPr>
          <w:rFonts w:ascii="Gill Sans MT"/>
          <w:spacing w:val="-19"/>
          <w:w w:val="105"/>
          <w:sz w:val="18"/>
        </w:rPr>
        <w:t> </w:t>
      </w:r>
      <w:r>
        <w:rPr>
          <w:rFonts w:ascii="Gill Sans MT"/>
          <w:spacing w:val="8"/>
          <w:w w:val="105"/>
          <w:sz w:val="18"/>
        </w:rPr>
        <w:t>ofa</w:t>
      </w:r>
      <w:r>
        <w:rPr>
          <w:rFonts w:ascii="Gill Sans MT"/>
          <w:spacing w:val="-17"/>
          <w:w w:val="105"/>
          <w:sz w:val="18"/>
        </w:rPr>
        <w:t> </w:t>
      </w:r>
      <w:r>
        <w:rPr>
          <w:rFonts w:ascii="Gill Sans MT"/>
          <w:spacing w:val="3"/>
          <w:w w:val="105"/>
          <w:sz w:val="18"/>
        </w:rPr>
        <w:t>social</w:t>
      </w:r>
      <w:r>
        <w:rPr>
          <w:rFonts w:ascii="Gill Sans MT"/>
          <w:spacing w:val="-21"/>
          <w:w w:val="105"/>
          <w:sz w:val="18"/>
        </w:rPr>
        <w:t> </w:t>
      </w:r>
      <w:r>
        <w:rPr>
          <w:rFonts w:ascii="Gill Sans MT"/>
          <w:spacing w:val="3"/>
          <w:w w:val="105"/>
          <w:sz w:val="18"/>
        </w:rPr>
        <w:t>democracy,</w:t>
      </w:r>
      <w:r>
        <w:rPr>
          <w:rFonts w:ascii="Gill Sans MT"/>
          <w:spacing w:val="-22"/>
          <w:w w:val="105"/>
          <w:sz w:val="18"/>
        </w:rPr>
        <w:t> </w:t>
      </w:r>
      <w:r>
        <w:rPr>
          <w:rFonts w:ascii="Gill Sans MT"/>
          <w:spacing w:val="2"/>
          <w:w w:val="105"/>
          <w:sz w:val="18"/>
        </w:rPr>
        <w:t>such</w:t>
      </w:r>
      <w:r>
        <w:rPr>
          <w:rFonts w:ascii="Gill Sans MT"/>
          <w:spacing w:val="-23"/>
          <w:w w:val="105"/>
          <w:sz w:val="18"/>
        </w:rPr>
        <w:t> </w:t>
      </w:r>
      <w:r>
        <w:rPr>
          <w:rFonts w:ascii="Gill Sans MT"/>
          <w:spacing w:val="5"/>
          <w:w w:val="105"/>
          <w:sz w:val="18"/>
        </w:rPr>
        <w:t>as </w:t>
      </w:r>
      <w:r>
        <w:rPr>
          <w:rFonts w:ascii="Gill Sans MT"/>
          <w:spacing w:val="4"/>
          <w:w w:val="105"/>
          <w:sz w:val="18"/>
        </w:rPr>
        <w:t>France</w:t>
      </w:r>
      <w:r>
        <w:rPr>
          <w:rFonts w:ascii="Gill Sans MT"/>
          <w:spacing w:val="-14"/>
          <w:w w:val="105"/>
          <w:sz w:val="18"/>
        </w:rPr>
        <w:t> </w:t>
      </w:r>
      <w:r>
        <w:rPr>
          <w:rFonts w:ascii="Gill Sans MT"/>
          <w:spacing w:val="3"/>
          <w:w w:val="105"/>
          <w:sz w:val="18"/>
        </w:rPr>
        <w:t>had</w:t>
      </w:r>
      <w:r>
        <w:rPr>
          <w:rFonts w:ascii="Gill Sans MT"/>
          <w:spacing w:val="-11"/>
          <w:w w:val="105"/>
          <w:sz w:val="18"/>
        </w:rPr>
        <w:t> </w:t>
      </w:r>
      <w:r>
        <w:rPr>
          <w:rFonts w:ascii="Gill Sans MT"/>
          <w:w w:val="105"/>
          <w:sz w:val="18"/>
        </w:rPr>
        <w:t>known</w:t>
      </w:r>
      <w:r>
        <w:rPr>
          <w:rFonts w:ascii="Gill Sans MT"/>
          <w:spacing w:val="-8"/>
          <w:w w:val="105"/>
          <w:sz w:val="18"/>
        </w:rPr>
        <w:t> </w:t>
      </w:r>
      <w:r>
        <w:rPr>
          <w:rFonts w:ascii="Gill Sans MT"/>
          <w:spacing w:val="2"/>
          <w:w w:val="105"/>
          <w:sz w:val="18"/>
        </w:rPr>
        <w:t>but</w:t>
      </w:r>
      <w:r>
        <w:rPr>
          <w:rFonts w:ascii="Gill Sans MT"/>
          <w:spacing w:val="-14"/>
          <w:w w:val="105"/>
          <w:sz w:val="18"/>
        </w:rPr>
        <w:t> </w:t>
      </w:r>
      <w:r>
        <w:rPr>
          <w:rFonts w:ascii="Gill Sans MT"/>
          <w:spacing w:val="4"/>
          <w:w w:val="105"/>
          <w:sz w:val="18"/>
        </w:rPr>
        <w:t>which</w:t>
      </w:r>
      <w:r>
        <w:rPr>
          <w:rFonts w:ascii="Gill Sans MT"/>
          <w:spacing w:val="-11"/>
          <w:w w:val="105"/>
          <w:sz w:val="18"/>
        </w:rPr>
        <w:t> </w:t>
      </w:r>
      <w:r>
        <w:rPr>
          <w:rFonts w:ascii="Gill Sans MT"/>
          <w:w w:val="105"/>
          <w:sz w:val="18"/>
        </w:rPr>
        <w:t>was</w:t>
      </w:r>
      <w:r>
        <w:rPr>
          <w:rFonts w:ascii="Gill Sans MT"/>
          <w:spacing w:val="-8"/>
          <w:w w:val="105"/>
          <w:sz w:val="18"/>
        </w:rPr>
        <w:t> </w:t>
      </w:r>
      <w:r>
        <w:rPr>
          <w:rFonts w:ascii="Gill Sans MT"/>
          <w:spacing w:val="4"/>
          <w:w w:val="105"/>
          <w:sz w:val="18"/>
        </w:rPr>
        <w:t>hitherto</w:t>
      </w:r>
      <w:r>
        <w:rPr>
          <w:rFonts w:ascii="Gill Sans MT"/>
          <w:spacing w:val="-27"/>
          <w:w w:val="105"/>
          <w:sz w:val="18"/>
        </w:rPr>
        <w:t> </w:t>
      </w:r>
      <w:r>
        <w:rPr>
          <w:rFonts w:ascii="Gill Sans MT"/>
          <w:spacing w:val="4"/>
          <w:w w:val="105"/>
          <w:sz w:val="18"/>
        </w:rPr>
        <w:t>unknown</w:t>
      </w:r>
      <w:r>
        <w:rPr>
          <w:rFonts w:ascii="Gill Sans MT"/>
          <w:spacing w:val="-18"/>
          <w:w w:val="105"/>
          <w:sz w:val="18"/>
        </w:rPr>
        <w:t> </w:t>
      </w:r>
      <w:r>
        <w:rPr>
          <w:rFonts w:ascii="Gill Sans MT"/>
          <w:spacing w:val="2"/>
          <w:w w:val="105"/>
          <w:sz w:val="18"/>
        </w:rPr>
        <w:t>in</w:t>
      </w:r>
      <w:r>
        <w:rPr>
          <w:rFonts w:ascii="Gill Sans MT"/>
          <w:spacing w:val="1"/>
          <w:w w:val="105"/>
          <w:sz w:val="18"/>
        </w:rPr>
        <w:t> </w:t>
      </w:r>
      <w:r>
        <w:rPr>
          <w:rFonts w:ascii="Gill Sans MT"/>
          <w:w w:val="105"/>
          <w:sz w:val="18"/>
        </w:rPr>
        <w:t>Germany.</w:t>
      </w:r>
    </w:p>
    <w:p>
      <w:pPr>
        <w:spacing w:line="271" w:lineRule="auto" w:before="2"/>
        <w:ind w:left="102" w:right="110" w:firstLine="189"/>
        <w:jc w:val="both"/>
        <w:rPr>
          <w:rFonts w:ascii="Gill Sans MT" w:hAnsi="Gill Sans MT"/>
          <w:sz w:val="17"/>
        </w:rPr>
      </w:pPr>
      <w:r>
        <w:rPr>
          <w:rFonts w:ascii="Gill Sans MT" w:hAnsi="Gill Sans MT"/>
          <w:spacing w:val="3"/>
          <w:w w:val="105"/>
          <w:sz w:val="18"/>
        </w:rPr>
        <w:t>The</w:t>
      </w:r>
      <w:r>
        <w:rPr>
          <w:rFonts w:ascii="Gill Sans MT" w:hAnsi="Gill Sans MT"/>
          <w:spacing w:val="-14"/>
          <w:w w:val="105"/>
          <w:sz w:val="18"/>
        </w:rPr>
        <w:t> </w:t>
      </w:r>
      <w:r>
        <w:rPr>
          <w:rFonts w:ascii="Gill Sans MT" w:hAnsi="Gill Sans MT"/>
          <w:w w:val="105"/>
          <w:sz w:val="18"/>
        </w:rPr>
        <w:t>newspaper</w:t>
      </w:r>
      <w:r>
        <w:rPr>
          <w:rFonts w:ascii="Gill Sans MT" w:hAnsi="Gill Sans MT"/>
          <w:spacing w:val="-16"/>
          <w:w w:val="105"/>
          <w:sz w:val="18"/>
        </w:rPr>
        <w:t> </w:t>
      </w:r>
      <w:r>
        <w:rPr>
          <w:rFonts w:ascii="Gill Sans MT" w:hAnsi="Gill Sans MT"/>
          <w:w w:val="105"/>
          <w:sz w:val="18"/>
        </w:rPr>
        <w:t>followed</w:t>
      </w:r>
      <w:r>
        <w:rPr>
          <w:rFonts w:ascii="Gill Sans MT" w:hAnsi="Gill Sans MT"/>
          <w:spacing w:val="-22"/>
          <w:w w:val="105"/>
          <w:sz w:val="18"/>
        </w:rPr>
        <w:t> </w:t>
      </w:r>
      <w:r>
        <w:rPr>
          <w:rFonts w:ascii="Gill Sans MT" w:hAnsi="Gill Sans MT"/>
          <w:w w:val="105"/>
          <w:sz w:val="18"/>
        </w:rPr>
        <w:t>the</w:t>
      </w:r>
      <w:r>
        <w:rPr>
          <w:rFonts w:ascii="Gill Sans MT" w:hAnsi="Gill Sans MT"/>
          <w:spacing w:val="-15"/>
          <w:w w:val="105"/>
          <w:sz w:val="18"/>
        </w:rPr>
        <w:t> </w:t>
      </w:r>
      <w:r>
        <w:rPr>
          <w:rFonts w:ascii="Gill Sans MT" w:hAnsi="Gill Sans MT"/>
          <w:spacing w:val="2"/>
          <w:w w:val="105"/>
          <w:sz w:val="18"/>
        </w:rPr>
        <w:t>events</w:t>
      </w:r>
      <w:r>
        <w:rPr>
          <w:rFonts w:ascii="Gill Sans MT" w:hAnsi="Gill Sans MT"/>
          <w:spacing w:val="-11"/>
          <w:w w:val="105"/>
          <w:sz w:val="18"/>
        </w:rPr>
        <w:t> </w:t>
      </w:r>
      <w:r>
        <w:rPr>
          <w:rFonts w:ascii="Gill Sans MT" w:hAnsi="Gill Sans MT"/>
          <w:spacing w:val="4"/>
          <w:w w:val="105"/>
          <w:sz w:val="18"/>
        </w:rPr>
        <w:t>ofthe</w:t>
      </w:r>
      <w:r>
        <w:rPr>
          <w:rFonts w:ascii="Gill Sans MT" w:hAnsi="Gill Sans MT"/>
          <w:spacing w:val="-11"/>
          <w:w w:val="105"/>
          <w:sz w:val="18"/>
        </w:rPr>
        <w:t> </w:t>
      </w:r>
      <w:r>
        <w:rPr>
          <w:rFonts w:ascii="Gill Sans MT" w:hAnsi="Gill Sans MT"/>
          <w:w w:val="105"/>
          <w:sz w:val="18"/>
        </w:rPr>
        <w:t>German</w:t>
      </w:r>
      <w:r>
        <w:rPr>
          <w:rFonts w:ascii="Gill Sans MT" w:hAnsi="Gill Sans MT"/>
          <w:spacing w:val="-20"/>
          <w:w w:val="105"/>
          <w:sz w:val="18"/>
        </w:rPr>
        <w:t> </w:t>
      </w:r>
      <w:r>
        <w:rPr>
          <w:rFonts w:ascii="Gill Sans MT" w:hAnsi="Gill Sans MT"/>
          <w:spacing w:val="2"/>
          <w:w w:val="105"/>
          <w:sz w:val="18"/>
        </w:rPr>
        <w:t>revolution</w:t>
      </w:r>
      <w:r>
        <w:rPr>
          <w:rFonts w:ascii="Gill Sans MT" w:hAnsi="Gill Sans MT"/>
          <w:spacing w:val="-22"/>
          <w:w w:val="105"/>
          <w:sz w:val="18"/>
        </w:rPr>
        <w:t> </w:t>
      </w:r>
      <w:r>
        <w:rPr>
          <w:rFonts w:ascii="Gill Sans MT" w:hAnsi="Gill Sans MT"/>
          <w:w w:val="105"/>
          <w:sz w:val="18"/>
        </w:rPr>
        <w:t>from </w:t>
      </w:r>
      <w:r>
        <w:rPr>
          <w:rFonts w:ascii="Gill Sans MT" w:hAnsi="Gill Sans MT"/>
          <w:spacing w:val="3"/>
          <w:w w:val="105"/>
          <w:sz w:val="18"/>
        </w:rPr>
        <w:t>this </w:t>
      </w:r>
      <w:r>
        <w:rPr>
          <w:rFonts w:ascii="Gill Sans MT" w:hAnsi="Gill Sans MT"/>
          <w:spacing w:val="4"/>
          <w:w w:val="105"/>
          <w:sz w:val="18"/>
        </w:rPr>
        <w:t>perspective, commented </w:t>
      </w:r>
      <w:r>
        <w:rPr>
          <w:rFonts w:ascii="Gill Sans MT" w:hAnsi="Gill Sans MT"/>
          <w:spacing w:val="2"/>
          <w:w w:val="105"/>
          <w:sz w:val="18"/>
        </w:rPr>
        <w:t>on </w:t>
      </w:r>
      <w:r>
        <w:rPr>
          <w:rFonts w:ascii="Gill Sans MT" w:hAnsi="Gill Sans MT"/>
          <w:spacing w:val="3"/>
          <w:w w:val="105"/>
          <w:sz w:val="18"/>
        </w:rPr>
        <w:t>its </w:t>
      </w:r>
      <w:r>
        <w:rPr>
          <w:rFonts w:ascii="Gill Sans MT" w:hAnsi="Gill Sans MT"/>
          <w:spacing w:val="4"/>
          <w:w w:val="105"/>
          <w:sz w:val="18"/>
        </w:rPr>
        <w:t>importance </w:t>
      </w:r>
      <w:r>
        <w:rPr>
          <w:rFonts w:ascii="Gill Sans MT" w:hAnsi="Gill Sans MT"/>
          <w:spacing w:val="3"/>
          <w:w w:val="105"/>
          <w:sz w:val="18"/>
        </w:rPr>
        <w:t>in </w:t>
      </w:r>
      <w:r>
        <w:rPr>
          <w:rFonts w:ascii="Gill Sans MT" w:hAnsi="Gill Sans MT"/>
          <w:w w:val="105"/>
          <w:sz w:val="18"/>
        </w:rPr>
        <w:t>the </w:t>
      </w:r>
      <w:r>
        <w:rPr>
          <w:rFonts w:ascii="Gill Sans MT" w:hAnsi="Gill Sans MT"/>
          <w:spacing w:val="3"/>
          <w:w w:val="105"/>
          <w:sz w:val="18"/>
        </w:rPr>
        <w:t>sphere </w:t>
      </w:r>
      <w:r>
        <w:rPr>
          <w:rFonts w:ascii="Gill Sans MT" w:hAnsi="Gill Sans MT"/>
          <w:spacing w:val="5"/>
          <w:w w:val="105"/>
          <w:sz w:val="18"/>
        </w:rPr>
        <w:t>of </w:t>
      </w:r>
      <w:r>
        <w:rPr>
          <w:rFonts w:ascii="Gill Sans MT" w:hAnsi="Gill Sans MT"/>
          <w:w w:val="105"/>
          <w:sz w:val="17"/>
        </w:rPr>
        <w:t>international </w:t>
      </w:r>
      <w:r>
        <w:rPr>
          <w:rFonts w:ascii="Gill Sans MT" w:hAnsi="Gill Sans MT"/>
          <w:spacing w:val="3"/>
          <w:w w:val="105"/>
          <w:sz w:val="17"/>
        </w:rPr>
        <w:t>politics, </w:t>
      </w:r>
      <w:r>
        <w:rPr>
          <w:rFonts w:ascii="Gill Sans MT" w:hAnsi="Gill Sans MT"/>
          <w:w w:val="105"/>
          <w:sz w:val="17"/>
        </w:rPr>
        <w:t>and </w:t>
      </w:r>
      <w:r>
        <w:rPr>
          <w:rFonts w:ascii="Gill Sans MT" w:hAnsi="Gill Sans MT"/>
          <w:spacing w:val="4"/>
          <w:w w:val="105"/>
          <w:sz w:val="17"/>
        </w:rPr>
        <w:t>decisively indicated </w:t>
      </w:r>
      <w:r>
        <w:rPr>
          <w:rFonts w:ascii="Gill Sans MT" w:hAnsi="Gill Sans MT"/>
          <w:w w:val="105"/>
          <w:sz w:val="17"/>
        </w:rPr>
        <w:t>the </w:t>
      </w:r>
      <w:r>
        <w:rPr>
          <w:rFonts w:ascii="Gill Sans MT" w:hAnsi="Gill Sans MT"/>
          <w:spacing w:val="2"/>
          <w:w w:val="105"/>
          <w:sz w:val="17"/>
        </w:rPr>
        <w:t>path </w:t>
      </w:r>
      <w:r>
        <w:rPr>
          <w:rFonts w:ascii="Gill Sans MT" w:hAnsi="Gill Sans MT"/>
          <w:spacing w:val="3"/>
          <w:w w:val="105"/>
          <w:sz w:val="17"/>
        </w:rPr>
        <w:t>by </w:t>
      </w:r>
      <w:r>
        <w:rPr>
          <w:rFonts w:ascii="Gill Sans MT" w:hAnsi="Gill Sans MT"/>
          <w:spacing w:val="4"/>
          <w:w w:val="105"/>
          <w:sz w:val="17"/>
        </w:rPr>
        <w:t>which </w:t>
      </w:r>
      <w:r>
        <w:rPr>
          <w:rFonts w:ascii="Gill Sans MT" w:hAnsi="Gill Sans MT"/>
          <w:spacing w:val="5"/>
          <w:w w:val="105"/>
          <w:sz w:val="17"/>
        </w:rPr>
        <w:t>the </w:t>
      </w:r>
      <w:r>
        <w:rPr>
          <w:rFonts w:ascii="Gill Sans MT" w:hAnsi="Gill Sans MT"/>
          <w:spacing w:val="3"/>
          <w:w w:val="105"/>
          <w:sz w:val="17"/>
        </w:rPr>
        <w:t>liberal bourgeoisie </w:t>
      </w:r>
      <w:r>
        <w:rPr>
          <w:rFonts w:ascii="Gill Sans MT" w:hAnsi="Gill Sans MT"/>
          <w:spacing w:val="4"/>
          <w:w w:val="105"/>
          <w:sz w:val="17"/>
        </w:rPr>
        <w:t>ought </w:t>
      </w:r>
      <w:r>
        <w:rPr>
          <w:rFonts w:ascii="Gill Sans MT" w:hAnsi="Gill Sans MT"/>
          <w:spacing w:val="2"/>
          <w:w w:val="105"/>
          <w:sz w:val="17"/>
        </w:rPr>
        <w:t>to complete </w:t>
      </w:r>
      <w:r>
        <w:rPr>
          <w:rFonts w:ascii="Gill Sans MT" w:hAnsi="Gill Sans MT"/>
          <w:w w:val="105"/>
          <w:sz w:val="17"/>
        </w:rPr>
        <w:t>the </w:t>
      </w:r>
      <w:r>
        <w:rPr>
          <w:rFonts w:ascii="Gill Sans MT" w:hAnsi="Gill Sans MT"/>
          <w:spacing w:val="4"/>
          <w:w w:val="105"/>
          <w:sz w:val="17"/>
        </w:rPr>
        <w:t>revolution. </w:t>
      </w:r>
      <w:r>
        <w:rPr>
          <w:rFonts w:ascii="Gill Sans MT" w:hAnsi="Gill Sans MT"/>
          <w:spacing w:val="3"/>
          <w:w w:val="105"/>
          <w:sz w:val="17"/>
        </w:rPr>
        <w:t>By </w:t>
      </w:r>
      <w:r>
        <w:rPr>
          <w:rFonts w:ascii="Gill Sans MT" w:hAnsi="Gill Sans MT"/>
          <w:spacing w:val="5"/>
          <w:w w:val="105"/>
          <w:sz w:val="17"/>
        </w:rPr>
        <w:t>June </w:t>
      </w:r>
      <w:r>
        <w:rPr>
          <w:rFonts w:ascii="Gill Sans MT" w:hAnsi="Gill Sans MT"/>
          <w:spacing w:val="4"/>
          <w:w w:val="105"/>
          <w:sz w:val="18"/>
        </w:rPr>
        <w:t>however </w:t>
      </w:r>
      <w:r>
        <w:rPr>
          <w:rFonts w:ascii="Gill Sans MT" w:hAnsi="Gill Sans MT"/>
          <w:w w:val="105"/>
          <w:sz w:val="18"/>
        </w:rPr>
        <w:t>a </w:t>
      </w:r>
      <w:r>
        <w:rPr>
          <w:rFonts w:ascii="Gill Sans MT" w:hAnsi="Gill Sans MT"/>
          <w:spacing w:val="3"/>
          <w:w w:val="105"/>
          <w:sz w:val="18"/>
        </w:rPr>
        <w:t>part </w:t>
      </w:r>
      <w:r>
        <w:rPr>
          <w:rFonts w:ascii="Gill Sans MT" w:hAnsi="Gill Sans MT"/>
          <w:w w:val="105"/>
          <w:sz w:val="18"/>
        </w:rPr>
        <w:t>of the </w:t>
      </w:r>
      <w:r>
        <w:rPr>
          <w:rFonts w:ascii="Gill Sans MT" w:hAnsi="Gill Sans MT"/>
          <w:spacing w:val="4"/>
          <w:w w:val="105"/>
          <w:sz w:val="18"/>
        </w:rPr>
        <w:t>ground conquered </w:t>
      </w:r>
      <w:r>
        <w:rPr>
          <w:rFonts w:ascii="Gill Sans MT" w:hAnsi="Gill Sans MT"/>
          <w:spacing w:val="3"/>
          <w:w w:val="105"/>
          <w:sz w:val="18"/>
        </w:rPr>
        <w:t>by </w:t>
      </w:r>
      <w:r>
        <w:rPr>
          <w:rFonts w:ascii="Gill Sans MT" w:hAnsi="Gill Sans MT"/>
          <w:w w:val="105"/>
          <w:sz w:val="18"/>
        </w:rPr>
        <w:t>the </w:t>
      </w:r>
      <w:r>
        <w:rPr>
          <w:rFonts w:ascii="Gill Sans MT" w:hAnsi="Gill Sans MT"/>
          <w:spacing w:val="4"/>
          <w:w w:val="105"/>
          <w:sz w:val="18"/>
        </w:rPr>
        <w:t>revolution </w:t>
      </w:r>
      <w:r>
        <w:rPr>
          <w:rFonts w:ascii="Gill Sans MT" w:hAnsi="Gill Sans MT"/>
          <w:spacing w:val="3"/>
          <w:w w:val="105"/>
          <w:sz w:val="18"/>
        </w:rPr>
        <w:t>had </w:t>
      </w:r>
      <w:r>
        <w:rPr>
          <w:rFonts w:ascii="Gill Sans MT" w:hAnsi="Gill Sans MT"/>
          <w:spacing w:val="2"/>
          <w:w w:val="105"/>
          <w:sz w:val="18"/>
        </w:rPr>
        <w:t>already </w:t>
      </w:r>
      <w:r>
        <w:rPr>
          <w:rFonts w:ascii="Gill Sans MT" w:hAnsi="Gill Sans MT"/>
          <w:spacing w:val="3"/>
          <w:w w:val="105"/>
          <w:sz w:val="18"/>
        </w:rPr>
        <w:t>been </w:t>
      </w:r>
      <w:r>
        <w:rPr>
          <w:rFonts w:ascii="Gill Sans MT" w:hAnsi="Gill Sans MT"/>
          <w:spacing w:val="2"/>
          <w:w w:val="105"/>
          <w:sz w:val="18"/>
        </w:rPr>
        <w:t>lost. Whilst </w:t>
      </w:r>
      <w:r>
        <w:rPr>
          <w:rFonts w:ascii="Gill Sans MT" w:hAnsi="Gill Sans MT"/>
          <w:w w:val="105"/>
          <w:sz w:val="18"/>
        </w:rPr>
        <w:t>the Frankfurt </w:t>
      </w:r>
      <w:r>
        <w:rPr>
          <w:rFonts w:ascii="Gill Sans MT" w:hAnsi="Gill Sans MT"/>
          <w:spacing w:val="2"/>
          <w:w w:val="105"/>
          <w:sz w:val="18"/>
        </w:rPr>
        <w:t>National Assembly </w:t>
      </w:r>
      <w:r>
        <w:rPr>
          <w:rFonts w:ascii="Gill Sans MT" w:hAnsi="Gill Sans MT"/>
          <w:w w:val="105"/>
          <w:sz w:val="18"/>
        </w:rPr>
        <w:t>debated </w:t>
      </w:r>
      <w:r>
        <w:rPr>
          <w:rFonts w:ascii="Gill Sans MT" w:hAnsi="Gill Sans MT"/>
          <w:spacing w:val="3"/>
          <w:w w:val="105"/>
          <w:sz w:val="18"/>
        </w:rPr>
        <w:t>about</w:t>
      </w:r>
      <w:r>
        <w:rPr>
          <w:rFonts w:ascii="Gill Sans MT" w:hAnsi="Gill Sans MT"/>
          <w:spacing w:val="-19"/>
          <w:w w:val="105"/>
          <w:sz w:val="18"/>
        </w:rPr>
        <w:t> </w:t>
      </w:r>
      <w:r>
        <w:rPr>
          <w:rFonts w:ascii="Gill Sans MT" w:hAnsi="Gill Sans MT"/>
          <w:w w:val="105"/>
          <w:sz w:val="18"/>
        </w:rPr>
        <w:t>a</w:t>
      </w:r>
      <w:r>
        <w:rPr>
          <w:rFonts w:ascii="Gill Sans MT" w:hAnsi="Gill Sans MT"/>
          <w:spacing w:val="-17"/>
          <w:w w:val="105"/>
          <w:sz w:val="18"/>
        </w:rPr>
        <w:t> </w:t>
      </w:r>
      <w:r>
        <w:rPr>
          <w:rFonts w:ascii="Gill Sans MT" w:hAnsi="Gill Sans MT"/>
          <w:w w:val="105"/>
          <w:sz w:val="18"/>
        </w:rPr>
        <w:t>constitution</w:t>
      </w:r>
      <w:r>
        <w:rPr>
          <w:rFonts w:ascii="Gill Sans MT" w:hAnsi="Gill Sans MT"/>
          <w:spacing w:val="-17"/>
          <w:w w:val="105"/>
          <w:sz w:val="18"/>
        </w:rPr>
        <w:t> </w:t>
      </w:r>
      <w:r>
        <w:rPr>
          <w:rFonts w:ascii="Gill Sans MT" w:hAnsi="Gill Sans MT"/>
          <w:spacing w:val="2"/>
          <w:w w:val="105"/>
          <w:sz w:val="18"/>
        </w:rPr>
        <w:t>in</w:t>
      </w:r>
      <w:r>
        <w:rPr>
          <w:rFonts w:ascii="Gill Sans MT" w:hAnsi="Gill Sans MT"/>
          <w:spacing w:val="-19"/>
          <w:w w:val="105"/>
          <w:sz w:val="18"/>
        </w:rPr>
        <w:t> </w:t>
      </w:r>
      <w:r>
        <w:rPr>
          <w:rFonts w:ascii="Gill Sans MT" w:hAnsi="Gill Sans MT"/>
          <w:w w:val="105"/>
          <w:sz w:val="18"/>
        </w:rPr>
        <w:t>a</w:t>
      </w:r>
      <w:r>
        <w:rPr>
          <w:rFonts w:ascii="Gill Sans MT" w:hAnsi="Gill Sans MT"/>
          <w:spacing w:val="-19"/>
          <w:w w:val="105"/>
          <w:sz w:val="18"/>
        </w:rPr>
        <w:t> </w:t>
      </w:r>
      <w:r>
        <w:rPr>
          <w:rFonts w:ascii="Gill Sans MT" w:hAnsi="Gill Sans MT"/>
          <w:w w:val="105"/>
          <w:sz w:val="18"/>
        </w:rPr>
        <w:t>vacuum,</w:t>
      </w:r>
      <w:r>
        <w:rPr>
          <w:rFonts w:ascii="Gill Sans MT" w:hAnsi="Gill Sans MT"/>
          <w:spacing w:val="-19"/>
          <w:w w:val="105"/>
          <w:sz w:val="18"/>
        </w:rPr>
        <w:t> </w:t>
      </w:r>
      <w:r>
        <w:rPr>
          <w:rFonts w:ascii="Gill Sans MT" w:hAnsi="Gill Sans MT"/>
          <w:spacing w:val="4"/>
          <w:w w:val="105"/>
          <w:sz w:val="18"/>
        </w:rPr>
        <w:t>the</w:t>
      </w:r>
      <w:r>
        <w:rPr>
          <w:rFonts w:ascii="Gill Sans MT" w:hAnsi="Gill Sans MT"/>
          <w:spacing w:val="-17"/>
          <w:w w:val="105"/>
          <w:sz w:val="18"/>
        </w:rPr>
        <w:t> </w:t>
      </w:r>
      <w:r>
        <w:rPr>
          <w:rFonts w:ascii="Gill Sans MT" w:hAnsi="Gill Sans MT"/>
          <w:w w:val="105"/>
          <w:sz w:val="18"/>
        </w:rPr>
        <w:t>decrees</w:t>
      </w:r>
      <w:r>
        <w:rPr>
          <w:rFonts w:ascii="Gill Sans MT" w:hAnsi="Gill Sans MT"/>
          <w:spacing w:val="-10"/>
          <w:w w:val="105"/>
          <w:sz w:val="18"/>
        </w:rPr>
        <w:t> </w:t>
      </w:r>
      <w:r>
        <w:rPr>
          <w:rFonts w:ascii="Gill Sans MT" w:hAnsi="Gill Sans MT"/>
          <w:spacing w:val="3"/>
          <w:w w:val="105"/>
          <w:sz w:val="18"/>
        </w:rPr>
        <w:t>ofthe</w:t>
      </w:r>
      <w:r>
        <w:rPr>
          <w:rFonts w:ascii="Gill Sans MT" w:hAnsi="Gill Sans MT"/>
          <w:spacing w:val="-15"/>
          <w:w w:val="105"/>
          <w:sz w:val="18"/>
        </w:rPr>
        <w:t> </w:t>
      </w:r>
      <w:r>
        <w:rPr>
          <w:rFonts w:ascii="Gill Sans MT" w:hAnsi="Gill Sans MT"/>
          <w:spacing w:val="3"/>
          <w:w w:val="105"/>
          <w:sz w:val="18"/>
        </w:rPr>
        <w:t>Prussian</w:t>
      </w:r>
      <w:r>
        <w:rPr>
          <w:rFonts w:ascii="Gill Sans MT" w:hAnsi="Gill Sans MT"/>
          <w:spacing w:val="-19"/>
          <w:w w:val="105"/>
          <w:sz w:val="18"/>
        </w:rPr>
        <w:t> </w:t>
      </w:r>
      <w:r>
        <w:rPr>
          <w:rFonts w:ascii="Gill Sans MT" w:hAnsi="Gill Sans MT"/>
          <w:spacing w:val="3"/>
          <w:w w:val="105"/>
          <w:sz w:val="18"/>
        </w:rPr>
        <w:t>National </w:t>
      </w:r>
      <w:r>
        <w:rPr>
          <w:rFonts w:ascii="Gill Sans MT" w:hAnsi="Gill Sans MT"/>
          <w:spacing w:val="2"/>
          <w:w w:val="105"/>
          <w:sz w:val="17"/>
        </w:rPr>
        <w:t>Assembly were </w:t>
      </w:r>
      <w:r>
        <w:rPr>
          <w:rFonts w:ascii="Gill Sans MT" w:hAnsi="Gill Sans MT"/>
          <w:w w:val="105"/>
          <w:sz w:val="17"/>
        </w:rPr>
        <w:t>already </w:t>
      </w:r>
      <w:r>
        <w:rPr>
          <w:rFonts w:ascii="Gill Sans MT" w:hAnsi="Gill Sans MT"/>
          <w:spacing w:val="2"/>
          <w:w w:val="105"/>
          <w:sz w:val="17"/>
        </w:rPr>
        <w:t>bound by </w:t>
      </w:r>
      <w:r>
        <w:rPr>
          <w:rFonts w:ascii="Gill Sans MT" w:hAnsi="Gill Sans MT"/>
          <w:spacing w:val="3"/>
          <w:w w:val="105"/>
          <w:sz w:val="17"/>
        </w:rPr>
        <w:t>the </w:t>
      </w:r>
      <w:r>
        <w:rPr>
          <w:rFonts w:ascii="Gill Sans MT" w:hAnsi="Gill Sans MT"/>
          <w:w w:val="105"/>
          <w:sz w:val="17"/>
        </w:rPr>
        <w:t>agreement of the Crown. The </w:t>
      </w:r>
      <w:r>
        <w:rPr>
          <w:rFonts w:ascii="Gill Sans MT" w:hAnsi="Gill Sans MT"/>
          <w:spacing w:val="4"/>
          <w:w w:val="105"/>
          <w:sz w:val="18"/>
        </w:rPr>
        <w:t>Prussian </w:t>
      </w:r>
      <w:r>
        <w:rPr>
          <w:rFonts w:ascii="Gill Sans MT" w:hAnsi="Gill Sans MT"/>
          <w:w w:val="105"/>
          <w:sz w:val="18"/>
        </w:rPr>
        <w:t>governments of Camphausen-Hansemann,  Hansemann, </w:t>
      </w:r>
      <w:r>
        <w:rPr>
          <w:rFonts w:ascii="Gill Sans MT" w:hAnsi="Gill Sans MT"/>
          <w:spacing w:val="-3"/>
          <w:w w:val="105"/>
          <w:sz w:val="17"/>
        </w:rPr>
        <w:t>PfueI </w:t>
      </w:r>
      <w:r>
        <w:rPr>
          <w:rFonts w:ascii="Gill Sans MT" w:hAnsi="Gill Sans MT"/>
          <w:spacing w:val="3"/>
          <w:w w:val="105"/>
          <w:sz w:val="17"/>
        </w:rPr>
        <w:t>and </w:t>
      </w:r>
      <w:r>
        <w:rPr>
          <w:rFonts w:ascii="Gill Sans MT" w:hAnsi="Gill Sans MT"/>
          <w:w w:val="105"/>
          <w:sz w:val="17"/>
        </w:rPr>
        <w:t>Brandenburg marked </w:t>
      </w:r>
      <w:r>
        <w:rPr>
          <w:rFonts w:ascii="Gill Sans MT" w:hAnsi="Gill Sans MT"/>
          <w:spacing w:val="2"/>
          <w:w w:val="105"/>
          <w:sz w:val="17"/>
        </w:rPr>
        <w:t>various </w:t>
      </w:r>
      <w:r>
        <w:rPr>
          <w:rFonts w:ascii="Gill Sans MT" w:hAnsi="Gill Sans MT"/>
          <w:w w:val="105"/>
          <w:sz w:val="17"/>
        </w:rPr>
        <w:t>stages  of counter-revolution. </w:t>
      </w:r>
      <w:r>
        <w:rPr>
          <w:rFonts w:ascii="Gill Sans MT" w:hAnsi="Gill Sans MT"/>
          <w:spacing w:val="2"/>
          <w:w w:val="105"/>
          <w:sz w:val="18"/>
        </w:rPr>
        <w:t>Thus </w:t>
      </w:r>
      <w:r>
        <w:rPr>
          <w:rFonts w:ascii="Gill Sans MT" w:hAnsi="Gill Sans MT"/>
          <w:w w:val="105"/>
          <w:sz w:val="18"/>
        </w:rPr>
        <w:t>all the </w:t>
      </w:r>
      <w:r>
        <w:rPr>
          <w:rFonts w:ascii="Gill Sans MT" w:hAnsi="Gill Sans MT"/>
          <w:spacing w:val="3"/>
          <w:w w:val="105"/>
          <w:sz w:val="18"/>
        </w:rPr>
        <w:t>newspaper's burning appeals </w:t>
      </w:r>
      <w:r>
        <w:rPr>
          <w:rFonts w:ascii="Gill Sans MT" w:hAnsi="Gill Sans MT"/>
          <w:w w:val="105"/>
          <w:sz w:val="18"/>
        </w:rPr>
        <w:t>were </w:t>
      </w:r>
      <w:r>
        <w:rPr>
          <w:rFonts w:ascii="Gill Sans MT" w:hAnsi="Gill Sans MT"/>
          <w:spacing w:val="2"/>
          <w:w w:val="105"/>
          <w:sz w:val="18"/>
        </w:rPr>
        <w:t>passionate </w:t>
      </w:r>
      <w:r>
        <w:rPr>
          <w:rFonts w:ascii="Gill Sans MT" w:hAnsi="Gill Sans MT"/>
          <w:spacing w:val="3"/>
          <w:w w:val="105"/>
          <w:sz w:val="18"/>
        </w:rPr>
        <w:t>indict­ </w:t>
      </w:r>
      <w:r>
        <w:rPr>
          <w:rFonts w:ascii="Gill Sans MT" w:hAnsi="Gill Sans MT"/>
          <w:w w:val="105"/>
          <w:sz w:val="17"/>
        </w:rPr>
        <w:t>ments of the </w:t>
      </w:r>
      <w:r>
        <w:rPr>
          <w:rFonts w:ascii="Gill Sans MT" w:hAnsi="Gill Sans MT"/>
          <w:spacing w:val="3"/>
          <w:w w:val="105"/>
          <w:sz w:val="17"/>
        </w:rPr>
        <w:t>liberal </w:t>
      </w:r>
      <w:r>
        <w:rPr>
          <w:rFonts w:ascii="Gill Sans MT" w:hAnsi="Gill Sans MT"/>
          <w:spacing w:val="2"/>
          <w:w w:val="105"/>
          <w:sz w:val="17"/>
        </w:rPr>
        <w:t>bourgeoisie which had </w:t>
      </w:r>
      <w:r>
        <w:rPr>
          <w:rFonts w:ascii="Gill Sans MT" w:hAnsi="Gill Sans MT"/>
          <w:w w:val="105"/>
          <w:sz w:val="17"/>
        </w:rPr>
        <w:t>no </w:t>
      </w:r>
      <w:r>
        <w:rPr>
          <w:rFonts w:ascii="Gill Sans MT" w:hAnsi="Gill Sans MT"/>
          <w:spacing w:val="2"/>
          <w:w w:val="105"/>
          <w:sz w:val="17"/>
        </w:rPr>
        <w:t>idea </w:t>
      </w:r>
      <w:r>
        <w:rPr>
          <w:rFonts w:ascii="Gill Sans MT" w:hAnsi="Gill Sans MT"/>
          <w:w w:val="105"/>
          <w:sz w:val="17"/>
        </w:rPr>
        <w:t>how </w:t>
      </w:r>
      <w:r>
        <w:rPr>
          <w:rFonts w:ascii="Gill Sans MT" w:hAnsi="Gill Sans MT"/>
          <w:spacing w:val="2"/>
          <w:w w:val="105"/>
          <w:sz w:val="17"/>
        </w:rPr>
        <w:t>to </w:t>
      </w:r>
      <w:r>
        <w:rPr>
          <w:rFonts w:ascii="Gill Sans MT" w:hAnsi="Gill Sans MT"/>
          <w:w w:val="105"/>
          <w:sz w:val="17"/>
        </w:rPr>
        <w:t>create a </w:t>
      </w:r>
      <w:r>
        <w:rPr>
          <w:rFonts w:ascii="Gill Sans MT" w:hAnsi="Gill Sans MT"/>
          <w:spacing w:val="2"/>
          <w:w w:val="105"/>
          <w:sz w:val="17"/>
        </w:rPr>
        <w:t>revolution. Of </w:t>
      </w:r>
      <w:r>
        <w:rPr>
          <w:rFonts w:ascii="Gill Sans MT" w:hAnsi="Gill Sans MT"/>
          <w:w w:val="105"/>
          <w:sz w:val="17"/>
        </w:rPr>
        <w:t>the Frankfurt  </w:t>
      </w:r>
      <w:r>
        <w:rPr>
          <w:rFonts w:ascii="Gill Sans MT" w:hAnsi="Gill Sans MT"/>
          <w:spacing w:val="3"/>
          <w:w w:val="105"/>
          <w:sz w:val="17"/>
        </w:rPr>
        <w:t>Assembly  </w:t>
      </w:r>
      <w:r>
        <w:rPr>
          <w:rFonts w:ascii="Gill Sans MT" w:hAnsi="Gill Sans MT"/>
          <w:w w:val="105"/>
          <w:sz w:val="17"/>
        </w:rPr>
        <w:t>the</w:t>
      </w:r>
      <w:r>
        <w:rPr>
          <w:rFonts w:ascii="Gill Sans MT" w:hAnsi="Gill Sans MT"/>
          <w:spacing w:val="49"/>
          <w:w w:val="105"/>
          <w:sz w:val="17"/>
        </w:rPr>
        <w:t> </w:t>
      </w:r>
      <w:r>
        <w:rPr>
          <w:rFonts w:ascii="Gill Sans MT" w:hAnsi="Gill Sans MT"/>
          <w:w w:val="105"/>
          <w:sz w:val="17"/>
        </w:rPr>
        <w:t>paper</w:t>
      </w:r>
      <w:r>
        <w:rPr>
          <w:rFonts w:ascii="Gill Sans MT" w:hAnsi="Gill Sans MT"/>
          <w:spacing w:val="49"/>
          <w:w w:val="105"/>
          <w:sz w:val="17"/>
        </w:rPr>
        <w:t> </w:t>
      </w:r>
      <w:r>
        <w:rPr>
          <w:rFonts w:ascii="Gill Sans MT" w:hAnsi="Gill Sans MT"/>
          <w:spacing w:val="3"/>
          <w:w w:val="105"/>
          <w:sz w:val="17"/>
        </w:rPr>
        <w:t>said </w:t>
      </w:r>
      <w:r>
        <w:rPr>
          <w:rFonts w:ascii="Gill Sans MT" w:hAnsi="Gill Sans MT"/>
          <w:w w:val="105"/>
          <w:sz w:val="17"/>
        </w:rPr>
        <w:t>:</w:t>
      </w:r>
      <w:r>
        <w:rPr>
          <w:rFonts w:ascii="Gill Sans MT" w:hAnsi="Gill Sans MT"/>
          <w:spacing w:val="49"/>
          <w:w w:val="105"/>
          <w:sz w:val="17"/>
        </w:rPr>
        <w:t> </w:t>
      </w:r>
      <w:r>
        <w:rPr>
          <w:rFonts w:ascii="Gill Sans MT" w:hAnsi="Gill Sans MT"/>
          <w:spacing w:val="3"/>
          <w:w w:val="105"/>
          <w:sz w:val="17"/>
        </w:rPr>
        <w:t>'German </w:t>
      </w:r>
      <w:r>
        <w:rPr>
          <w:rFonts w:ascii="Gill Sans MT" w:hAnsi="Gill Sans MT"/>
          <w:w w:val="105"/>
          <w:sz w:val="17"/>
        </w:rPr>
        <w:t>unity, like the German  </w:t>
      </w:r>
      <w:r>
        <w:rPr>
          <w:rFonts w:ascii="Gill Sans MT" w:hAnsi="Gill Sans MT"/>
          <w:spacing w:val="2"/>
          <w:w w:val="105"/>
          <w:sz w:val="17"/>
        </w:rPr>
        <w:t>Constitution, can </w:t>
      </w:r>
      <w:r>
        <w:rPr>
          <w:rFonts w:ascii="Gill Sans MT" w:hAnsi="Gill Sans MT"/>
          <w:w w:val="105"/>
          <w:sz w:val="17"/>
        </w:rPr>
        <w:t>only  emerge  as  the  </w:t>
      </w:r>
      <w:r>
        <w:rPr>
          <w:rFonts w:ascii="Gill Sans MT" w:hAnsi="Gill Sans MT"/>
          <w:spacing w:val="3"/>
          <w:w w:val="105"/>
          <w:sz w:val="17"/>
        </w:rPr>
        <w:t>result </w:t>
      </w:r>
      <w:r>
        <w:rPr>
          <w:rFonts w:ascii="Gill Sans MT" w:hAnsi="Gill Sans MT"/>
          <w:spacing w:val="7"/>
          <w:w w:val="105"/>
          <w:sz w:val="18"/>
        </w:rPr>
        <w:t>ofa</w:t>
      </w:r>
      <w:r>
        <w:rPr>
          <w:rFonts w:ascii="Gill Sans MT" w:hAnsi="Gill Sans MT"/>
          <w:spacing w:val="-9"/>
          <w:w w:val="105"/>
          <w:sz w:val="18"/>
        </w:rPr>
        <w:t> </w:t>
      </w:r>
      <w:r>
        <w:rPr>
          <w:rFonts w:ascii="Gill Sans MT" w:hAnsi="Gill Sans MT"/>
          <w:w w:val="105"/>
          <w:sz w:val="18"/>
        </w:rPr>
        <w:t>movement</w:t>
      </w:r>
      <w:r>
        <w:rPr>
          <w:rFonts w:ascii="Gill Sans MT" w:hAnsi="Gill Sans MT"/>
          <w:spacing w:val="-12"/>
          <w:w w:val="105"/>
          <w:sz w:val="18"/>
        </w:rPr>
        <w:t> </w:t>
      </w:r>
      <w:r>
        <w:rPr>
          <w:rFonts w:ascii="Gill Sans MT" w:hAnsi="Gill Sans MT"/>
          <w:spacing w:val="3"/>
          <w:w w:val="105"/>
          <w:sz w:val="18"/>
        </w:rPr>
        <w:t>in</w:t>
      </w:r>
      <w:r>
        <w:rPr>
          <w:rFonts w:ascii="Gill Sans MT" w:hAnsi="Gill Sans MT"/>
          <w:spacing w:val="-12"/>
          <w:w w:val="105"/>
          <w:sz w:val="18"/>
        </w:rPr>
        <w:t> </w:t>
      </w:r>
      <w:r>
        <w:rPr>
          <w:rFonts w:ascii="Gill Sans MT" w:hAnsi="Gill Sans MT"/>
          <w:spacing w:val="2"/>
          <w:w w:val="105"/>
          <w:sz w:val="18"/>
        </w:rPr>
        <w:t>which</w:t>
      </w:r>
      <w:r>
        <w:rPr>
          <w:rFonts w:ascii="Gill Sans MT" w:hAnsi="Gill Sans MT"/>
          <w:spacing w:val="-12"/>
          <w:w w:val="105"/>
          <w:sz w:val="18"/>
        </w:rPr>
        <w:t> </w:t>
      </w:r>
      <w:r>
        <w:rPr>
          <w:rFonts w:ascii="Gill Sans MT" w:hAnsi="Gill Sans MT"/>
          <w:spacing w:val="3"/>
          <w:w w:val="105"/>
          <w:sz w:val="18"/>
        </w:rPr>
        <w:t>both</w:t>
      </w:r>
      <w:r>
        <w:rPr>
          <w:rFonts w:ascii="Gill Sans MT" w:hAnsi="Gill Sans MT"/>
          <w:spacing w:val="-15"/>
          <w:w w:val="105"/>
          <w:sz w:val="18"/>
        </w:rPr>
        <w:t> </w:t>
      </w:r>
      <w:r>
        <w:rPr>
          <w:rFonts w:ascii="Gill Sans MT" w:hAnsi="Gill Sans MT"/>
          <w:w w:val="105"/>
          <w:sz w:val="18"/>
        </w:rPr>
        <w:t>the</w:t>
      </w:r>
      <w:r>
        <w:rPr>
          <w:rFonts w:ascii="Gill Sans MT" w:hAnsi="Gill Sans MT"/>
          <w:spacing w:val="-9"/>
          <w:w w:val="105"/>
          <w:sz w:val="18"/>
        </w:rPr>
        <w:t> </w:t>
      </w:r>
      <w:r>
        <w:rPr>
          <w:rFonts w:ascii="Gill Sans MT" w:hAnsi="Gill Sans MT"/>
          <w:spacing w:val="2"/>
          <w:w w:val="105"/>
          <w:sz w:val="18"/>
        </w:rPr>
        <w:t>inner</w:t>
      </w:r>
      <w:r>
        <w:rPr>
          <w:rFonts w:ascii="Gill Sans MT" w:hAnsi="Gill Sans MT"/>
          <w:spacing w:val="-5"/>
          <w:w w:val="105"/>
          <w:sz w:val="18"/>
        </w:rPr>
        <w:t> </w:t>
      </w:r>
      <w:r>
        <w:rPr>
          <w:rFonts w:ascii="Gill Sans MT" w:hAnsi="Gill Sans MT"/>
          <w:w w:val="105"/>
          <w:sz w:val="18"/>
        </w:rPr>
        <w:t>conflicts</w:t>
      </w:r>
      <w:r>
        <w:rPr>
          <w:rFonts w:ascii="Gill Sans MT" w:hAnsi="Gill Sans MT"/>
          <w:spacing w:val="-5"/>
          <w:w w:val="105"/>
          <w:sz w:val="18"/>
        </w:rPr>
        <w:t> </w:t>
      </w:r>
      <w:r>
        <w:rPr>
          <w:rFonts w:ascii="Gill Sans MT" w:hAnsi="Gill Sans MT"/>
          <w:w w:val="105"/>
          <w:sz w:val="18"/>
        </w:rPr>
        <w:t>and</w:t>
      </w:r>
      <w:r>
        <w:rPr>
          <w:rFonts w:ascii="Gill Sans MT" w:hAnsi="Gill Sans MT"/>
          <w:spacing w:val="-9"/>
          <w:w w:val="105"/>
          <w:sz w:val="18"/>
        </w:rPr>
        <w:t> </w:t>
      </w:r>
      <w:r>
        <w:rPr>
          <w:rFonts w:ascii="Gill Sans MT" w:hAnsi="Gill Sans MT"/>
          <w:w w:val="105"/>
          <w:sz w:val="18"/>
        </w:rPr>
        <w:t>the</w:t>
      </w:r>
      <w:r>
        <w:rPr>
          <w:rFonts w:ascii="Gill Sans MT" w:hAnsi="Gill Sans MT"/>
          <w:spacing w:val="-9"/>
          <w:w w:val="105"/>
          <w:sz w:val="18"/>
        </w:rPr>
        <w:t> </w:t>
      </w:r>
      <w:r>
        <w:rPr>
          <w:rFonts w:ascii="Gill Sans MT" w:hAnsi="Gill Sans MT"/>
          <w:w w:val="105"/>
          <w:sz w:val="18"/>
        </w:rPr>
        <w:t>war</w:t>
      </w:r>
      <w:r>
        <w:rPr>
          <w:rFonts w:ascii="Gill Sans MT" w:hAnsi="Gill Sans MT"/>
          <w:spacing w:val="-7"/>
          <w:w w:val="105"/>
          <w:sz w:val="18"/>
        </w:rPr>
        <w:t> </w:t>
      </w:r>
      <w:r>
        <w:rPr>
          <w:rFonts w:ascii="Gill Sans MT" w:hAnsi="Gill Sans MT"/>
          <w:w w:val="105"/>
          <w:sz w:val="18"/>
        </w:rPr>
        <w:t>with</w:t>
      </w:r>
      <w:r>
        <w:rPr>
          <w:rFonts w:ascii="Gill Sans MT" w:hAnsi="Gill Sans MT"/>
          <w:spacing w:val="-15"/>
          <w:w w:val="105"/>
          <w:sz w:val="18"/>
        </w:rPr>
        <w:t> </w:t>
      </w:r>
      <w:r>
        <w:rPr>
          <w:rFonts w:ascii="Gill Sans MT" w:hAnsi="Gill Sans MT"/>
          <w:w w:val="105"/>
          <w:sz w:val="18"/>
        </w:rPr>
        <w:t>the </w:t>
      </w:r>
      <w:r>
        <w:rPr>
          <w:rFonts w:ascii="Gill Sans MT" w:hAnsi="Gill Sans MT"/>
          <w:spacing w:val="2"/>
          <w:w w:val="105"/>
          <w:sz w:val="18"/>
        </w:rPr>
        <w:t>East</w:t>
      </w:r>
      <w:r>
        <w:rPr>
          <w:rFonts w:ascii="Gill Sans MT" w:hAnsi="Gill Sans MT"/>
          <w:spacing w:val="-13"/>
          <w:w w:val="105"/>
          <w:sz w:val="18"/>
        </w:rPr>
        <w:t> </w:t>
      </w:r>
      <w:r>
        <w:rPr>
          <w:rFonts w:ascii="Gill Sans MT" w:hAnsi="Gill Sans MT"/>
          <w:w w:val="105"/>
          <w:sz w:val="18"/>
        </w:rPr>
        <w:t>are</w:t>
      </w:r>
      <w:r>
        <w:rPr>
          <w:rFonts w:ascii="Gill Sans MT" w:hAnsi="Gill Sans MT"/>
          <w:spacing w:val="-13"/>
          <w:w w:val="105"/>
          <w:sz w:val="18"/>
        </w:rPr>
        <w:t> </w:t>
      </w:r>
      <w:r>
        <w:rPr>
          <w:rFonts w:ascii="Gill Sans MT" w:hAnsi="Gill Sans MT"/>
          <w:w w:val="105"/>
          <w:sz w:val="18"/>
        </w:rPr>
        <w:t>brought</w:t>
      </w:r>
      <w:r>
        <w:rPr>
          <w:rFonts w:ascii="Gill Sans MT" w:hAnsi="Gill Sans MT"/>
          <w:spacing w:val="-13"/>
          <w:w w:val="105"/>
          <w:sz w:val="18"/>
        </w:rPr>
        <w:t> </w:t>
      </w:r>
      <w:r>
        <w:rPr>
          <w:rFonts w:ascii="Gill Sans MT" w:hAnsi="Gill Sans MT"/>
          <w:w w:val="105"/>
          <w:sz w:val="18"/>
        </w:rPr>
        <w:t>to</w:t>
      </w:r>
      <w:r>
        <w:rPr>
          <w:rFonts w:ascii="Gill Sans MT" w:hAnsi="Gill Sans MT"/>
          <w:spacing w:val="-12"/>
          <w:w w:val="105"/>
          <w:sz w:val="18"/>
        </w:rPr>
        <w:t> </w:t>
      </w:r>
      <w:r>
        <w:rPr>
          <w:rFonts w:ascii="Gill Sans MT" w:hAnsi="Gill Sans MT"/>
          <w:spacing w:val="3"/>
          <w:w w:val="105"/>
          <w:sz w:val="18"/>
        </w:rPr>
        <w:t>resolution.</w:t>
      </w:r>
      <w:r>
        <w:rPr>
          <w:rFonts w:ascii="Gill Sans MT" w:hAnsi="Gill Sans MT"/>
          <w:spacing w:val="-10"/>
          <w:w w:val="105"/>
          <w:sz w:val="18"/>
        </w:rPr>
        <w:t> </w:t>
      </w:r>
      <w:r>
        <w:rPr>
          <w:rFonts w:ascii="Gill Sans MT" w:hAnsi="Gill Sans MT"/>
          <w:spacing w:val="3"/>
          <w:w w:val="105"/>
          <w:sz w:val="18"/>
        </w:rPr>
        <w:t>The</w:t>
      </w:r>
      <w:r>
        <w:rPr>
          <w:rFonts w:ascii="Gill Sans MT" w:hAnsi="Gill Sans MT"/>
          <w:spacing w:val="-10"/>
          <w:w w:val="105"/>
          <w:sz w:val="18"/>
        </w:rPr>
        <w:t> </w:t>
      </w:r>
      <w:r>
        <w:rPr>
          <w:rFonts w:ascii="Gill Sans MT" w:hAnsi="Gill Sans MT"/>
          <w:w w:val="105"/>
          <w:sz w:val="18"/>
        </w:rPr>
        <w:t>definitive</w:t>
      </w:r>
      <w:r>
        <w:rPr>
          <w:rFonts w:ascii="Gill Sans MT" w:hAnsi="Gill Sans MT"/>
          <w:spacing w:val="-8"/>
          <w:w w:val="105"/>
          <w:sz w:val="18"/>
        </w:rPr>
        <w:t> </w:t>
      </w:r>
      <w:r>
        <w:rPr>
          <w:rFonts w:ascii="Gill Sans MT" w:hAnsi="Gill Sans MT"/>
          <w:w w:val="105"/>
          <w:sz w:val="18"/>
        </w:rPr>
        <w:t>process</w:t>
      </w:r>
      <w:r>
        <w:rPr>
          <w:rFonts w:ascii="Gill Sans MT" w:hAnsi="Gill Sans MT"/>
          <w:spacing w:val="-2"/>
          <w:w w:val="105"/>
          <w:sz w:val="18"/>
        </w:rPr>
        <w:t> </w:t>
      </w:r>
      <w:r>
        <w:rPr>
          <w:rFonts w:ascii="Gill Sans MT" w:hAnsi="Gill Sans MT"/>
          <w:w w:val="105"/>
          <w:sz w:val="18"/>
        </w:rPr>
        <w:t>of</w:t>
      </w:r>
      <w:r>
        <w:rPr>
          <w:rFonts w:ascii="Gill Sans MT" w:hAnsi="Gill Sans MT"/>
          <w:spacing w:val="-29"/>
          <w:w w:val="105"/>
          <w:sz w:val="18"/>
        </w:rPr>
        <w:t> </w:t>
      </w:r>
      <w:r>
        <w:rPr>
          <w:rFonts w:ascii="Gill Sans MT" w:hAnsi="Gill Sans MT"/>
          <w:spacing w:val="2"/>
          <w:w w:val="105"/>
          <w:sz w:val="18"/>
        </w:rPr>
        <w:t>constitution </w:t>
      </w:r>
      <w:r>
        <w:rPr>
          <w:rFonts w:ascii="Gill Sans MT" w:hAnsi="Gill Sans MT"/>
          <w:w w:val="105"/>
          <w:sz w:val="18"/>
        </w:rPr>
        <w:t>cannot </w:t>
      </w:r>
      <w:r>
        <w:rPr>
          <w:rFonts w:ascii="Gill Sans MT" w:hAnsi="Gill Sans MT"/>
          <w:spacing w:val="3"/>
          <w:w w:val="105"/>
          <w:sz w:val="18"/>
        </w:rPr>
        <w:t>be achieved </w:t>
      </w:r>
      <w:r>
        <w:rPr>
          <w:rFonts w:ascii="Gill Sans MT" w:hAnsi="Gill Sans MT"/>
          <w:spacing w:val="2"/>
          <w:w w:val="105"/>
          <w:sz w:val="18"/>
        </w:rPr>
        <w:t>by decree </w:t>
      </w:r>
      <w:r>
        <w:rPr>
          <w:rFonts w:ascii="Gill Sans MT" w:hAnsi="Gill Sans MT"/>
          <w:w w:val="105"/>
          <w:sz w:val="18"/>
        </w:rPr>
        <w:t>; it </w:t>
      </w:r>
      <w:r>
        <w:rPr>
          <w:rFonts w:ascii="Gill Sans MT" w:hAnsi="Gill Sans MT"/>
          <w:spacing w:val="2"/>
          <w:w w:val="105"/>
          <w:sz w:val="18"/>
        </w:rPr>
        <w:t>coincides </w:t>
      </w:r>
      <w:r>
        <w:rPr>
          <w:rFonts w:ascii="Gill Sans MT" w:hAnsi="Gill Sans MT"/>
          <w:w w:val="105"/>
          <w:sz w:val="18"/>
        </w:rPr>
        <w:t>with the movement that </w:t>
      </w:r>
      <w:r>
        <w:rPr>
          <w:rFonts w:ascii="Gill Sans MT" w:hAnsi="Gill Sans MT"/>
          <w:w w:val="105"/>
          <w:sz w:val="17"/>
        </w:rPr>
        <w:t>we  must  pass</w:t>
      </w:r>
      <w:r>
        <w:rPr>
          <w:rFonts w:ascii="Gill Sans MT" w:hAnsi="Gill Sans MT"/>
          <w:spacing w:val="4"/>
          <w:w w:val="105"/>
          <w:sz w:val="17"/>
        </w:rPr>
        <w:t> through.'</w:t>
      </w:r>
    </w:p>
    <w:p>
      <w:pPr>
        <w:spacing w:line="276" w:lineRule="auto" w:before="0"/>
        <w:ind w:left="106" w:right="162" w:firstLine="180"/>
        <w:jc w:val="both"/>
        <w:rPr>
          <w:rFonts w:ascii="Gill Sans MT"/>
          <w:sz w:val="17"/>
        </w:rPr>
      </w:pPr>
      <w:r>
        <w:rPr>
          <w:rFonts w:ascii="Gill Sans MT"/>
          <w:spacing w:val="3"/>
          <w:w w:val="110"/>
          <w:sz w:val="18"/>
        </w:rPr>
        <w:t>The</w:t>
      </w:r>
      <w:r>
        <w:rPr>
          <w:rFonts w:ascii="Gill Sans MT"/>
          <w:spacing w:val="-33"/>
          <w:w w:val="110"/>
          <w:sz w:val="18"/>
        </w:rPr>
        <w:t> </w:t>
      </w:r>
      <w:r>
        <w:rPr>
          <w:rFonts w:ascii="Gill Sans MT"/>
          <w:spacing w:val="2"/>
          <w:w w:val="110"/>
          <w:sz w:val="18"/>
        </w:rPr>
        <w:t>paper</w:t>
      </w:r>
      <w:r>
        <w:rPr>
          <w:rFonts w:ascii="Gill Sans MT"/>
          <w:spacing w:val="-33"/>
          <w:w w:val="110"/>
          <w:sz w:val="18"/>
        </w:rPr>
        <w:t> </w:t>
      </w:r>
      <w:r>
        <w:rPr>
          <w:rFonts w:ascii="Gill Sans MT"/>
          <w:spacing w:val="2"/>
          <w:w w:val="110"/>
          <w:sz w:val="18"/>
        </w:rPr>
        <w:t>explained</w:t>
      </w:r>
      <w:r>
        <w:rPr>
          <w:rFonts w:ascii="Gill Sans MT"/>
          <w:spacing w:val="-33"/>
          <w:w w:val="110"/>
          <w:sz w:val="18"/>
        </w:rPr>
        <w:t> </w:t>
      </w:r>
      <w:r>
        <w:rPr>
          <w:rFonts w:ascii="Gill Sans MT"/>
          <w:w w:val="110"/>
          <w:sz w:val="18"/>
        </w:rPr>
        <w:t>to</w:t>
      </w:r>
      <w:r>
        <w:rPr>
          <w:rFonts w:ascii="Gill Sans MT"/>
          <w:spacing w:val="-36"/>
          <w:w w:val="110"/>
          <w:sz w:val="18"/>
        </w:rPr>
        <w:t> </w:t>
      </w:r>
      <w:r>
        <w:rPr>
          <w:rFonts w:ascii="Gill Sans MT"/>
          <w:spacing w:val="6"/>
          <w:w w:val="110"/>
          <w:sz w:val="18"/>
        </w:rPr>
        <w:t>the</w:t>
      </w:r>
      <w:r>
        <w:rPr>
          <w:rFonts w:ascii="Gill Sans MT"/>
          <w:spacing w:val="-35"/>
          <w:w w:val="110"/>
          <w:sz w:val="18"/>
        </w:rPr>
        <w:t> </w:t>
      </w:r>
      <w:r>
        <w:rPr>
          <w:rFonts w:ascii="Gill Sans MT"/>
          <w:spacing w:val="2"/>
          <w:w w:val="110"/>
          <w:sz w:val="18"/>
        </w:rPr>
        <w:t>Hansemann</w:t>
      </w:r>
      <w:r>
        <w:rPr>
          <w:rFonts w:ascii="Gill Sans MT"/>
          <w:spacing w:val="-32"/>
          <w:w w:val="110"/>
          <w:sz w:val="18"/>
        </w:rPr>
        <w:t> </w:t>
      </w:r>
      <w:r>
        <w:rPr>
          <w:rFonts w:ascii="Gill Sans MT"/>
          <w:w w:val="110"/>
          <w:sz w:val="18"/>
        </w:rPr>
        <w:t>cabinet</w:t>
      </w:r>
      <w:r>
        <w:rPr>
          <w:rFonts w:ascii="Gill Sans MT"/>
          <w:spacing w:val="-41"/>
          <w:w w:val="110"/>
          <w:sz w:val="18"/>
        </w:rPr>
        <w:t> </w:t>
      </w:r>
      <w:r>
        <w:rPr>
          <w:rFonts w:ascii="Gill Sans MT"/>
          <w:w w:val="105"/>
          <w:sz w:val="18"/>
        </w:rPr>
        <w:t>:</w:t>
      </w:r>
      <w:r>
        <w:rPr>
          <w:rFonts w:ascii="Gill Sans MT"/>
          <w:spacing w:val="-28"/>
          <w:w w:val="105"/>
          <w:sz w:val="18"/>
        </w:rPr>
        <w:t> </w:t>
      </w:r>
      <w:r>
        <w:rPr>
          <w:rFonts w:ascii="Gill Sans MT"/>
          <w:spacing w:val="6"/>
          <w:w w:val="110"/>
          <w:sz w:val="18"/>
        </w:rPr>
        <w:t>'The</w:t>
      </w:r>
      <w:r>
        <w:rPr>
          <w:rFonts w:ascii="Gill Sans MT"/>
          <w:spacing w:val="-34"/>
          <w:w w:val="110"/>
          <w:sz w:val="18"/>
        </w:rPr>
        <w:t> </w:t>
      </w:r>
      <w:r>
        <w:rPr>
          <w:rFonts w:ascii="Gill Sans MT"/>
          <w:w w:val="110"/>
          <w:sz w:val="18"/>
        </w:rPr>
        <w:t>domination </w:t>
      </w:r>
      <w:r>
        <w:rPr>
          <w:rFonts w:ascii="Gill Sans MT"/>
          <w:spacing w:val="4"/>
          <w:w w:val="110"/>
          <w:sz w:val="17"/>
        </w:rPr>
        <w:t>ofthe</w:t>
      </w:r>
      <w:r>
        <w:rPr>
          <w:rFonts w:ascii="Gill Sans MT"/>
          <w:spacing w:val="-19"/>
          <w:w w:val="110"/>
          <w:sz w:val="17"/>
        </w:rPr>
        <w:t> </w:t>
      </w:r>
      <w:r>
        <w:rPr>
          <w:rFonts w:ascii="Gill Sans MT"/>
          <w:spacing w:val="3"/>
          <w:w w:val="110"/>
          <w:sz w:val="17"/>
        </w:rPr>
        <w:t>bourgeoisie</w:t>
      </w:r>
      <w:r>
        <w:rPr>
          <w:rFonts w:ascii="Gill Sans MT"/>
          <w:spacing w:val="-18"/>
          <w:w w:val="110"/>
          <w:sz w:val="17"/>
        </w:rPr>
        <w:t> </w:t>
      </w:r>
      <w:r>
        <w:rPr>
          <w:rFonts w:ascii="Gill Sans MT"/>
          <w:w w:val="110"/>
          <w:sz w:val="17"/>
        </w:rPr>
        <w:t>cannot</w:t>
      </w:r>
      <w:r>
        <w:rPr>
          <w:rFonts w:ascii="Gill Sans MT"/>
          <w:spacing w:val="-19"/>
          <w:w w:val="110"/>
          <w:sz w:val="17"/>
        </w:rPr>
        <w:t> </w:t>
      </w:r>
      <w:r>
        <w:rPr>
          <w:rFonts w:ascii="Gill Sans MT"/>
          <w:spacing w:val="3"/>
          <w:w w:val="110"/>
          <w:sz w:val="17"/>
        </w:rPr>
        <w:t>be</w:t>
      </w:r>
      <w:r>
        <w:rPr>
          <w:rFonts w:ascii="Gill Sans MT"/>
          <w:spacing w:val="-19"/>
          <w:w w:val="110"/>
          <w:sz w:val="17"/>
        </w:rPr>
        <w:t> </w:t>
      </w:r>
      <w:r>
        <w:rPr>
          <w:rFonts w:ascii="Gill Sans MT"/>
          <w:spacing w:val="2"/>
          <w:w w:val="110"/>
          <w:sz w:val="17"/>
        </w:rPr>
        <w:t>reached</w:t>
      </w:r>
      <w:r>
        <w:rPr>
          <w:rFonts w:ascii="Gill Sans MT"/>
          <w:spacing w:val="-14"/>
          <w:w w:val="110"/>
          <w:sz w:val="17"/>
        </w:rPr>
        <w:t> </w:t>
      </w:r>
      <w:r>
        <w:rPr>
          <w:rFonts w:ascii="Gill Sans MT"/>
          <w:w w:val="110"/>
          <w:sz w:val="17"/>
        </w:rPr>
        <w:t>by</w:t>
      </w:r>
      <w:r>
        <w:rPr>
          <w:rFonts w:ascii="Gill Sans MT"/>
          <w:spacing w:val="-15"/>
          <w:w w:val="110"/>
          <w:sz w:val="17"/>
        </w:rPr>
        <w:t> </w:t>
      </w:r>
      <w:r>
        <w:rPr>
          <w:rFonts w:ascii="Gill Sans MT"/>
          <w:w w:val="110"/>
          <w:sz w:val="17"/>
        </w:rPr>
        <w:t>a</w:t>
      </w:r>
      <w:r>
        <w:rPr>
          <w:rFonts w:ascii="Gill Sans MT"/>
          <w:spacing w:val="-13"/>
          <w:w w:val="110"/>
          <w:sz w:val="17"/>
        </w:rPr>
        <w:t> </w:t>
      </w:r>
      <w:r>
        <w:rPr>
          <w:rFonts w:ascii="Gill Sans MT"/>
          <w:w w:val="110"/>
          <w:sz w:val="17"/>
        </w:rPr>
        <w:t>compromise</w:t>
      </w:r>
      <w:r>
        <w:rPr>
          <w:rFonts w:ascii="Gill Sans MT"/>
          <w:spacing w:val="-15"/>
          <w:w w:val="110"/>
          <w:sz w:val="17"/>
        </w:rPr>
        <w:t> </w:t>
      </w:r>
      <w:r>
        <w:rPr>
          <w:rFonts w:ascii="Gill Sans MT"/>
          <w:w w:val="110"/>
          <w:sz w:val="17"/>
        </w:rPr>
        <w:t>with</w:t>
      </w:r>
      <w:r>
        <w:rPr>
          <w:rFonts w:ascii="Gill Sans MT"/>
          <w:spacing w:val="-18"/>
          <w:w w:val="110"/>
          <w:sz w:val="17"/>
        </w:rPr>
        <w:t> </w:t>
      </w:r>
      <w:r>
        <w:rPr>
          <w:rFonts w:ascii="Gill Sans MT"/>
          <w:w w:val="110"/>
          <w:sz w:val="17"/>
        </w:rPr>
        <w:t>the</w:t>
      </w:r>
      <w:r>
        <w:rPr>
          <w:rFonts w:ascii="Gill Sans MT"/>
          <w:spacing w:val="-19"/>
          <w:w w:val="110"/>
          <w:sz w:val="17"/>
        </w:rPr>
        <w:t> </w:t>
      </w:r>
      <w:r>
        <w:rPr>
          <w:rFonts w:ascii="Gill Sans MT"/>
          <w:w w:val="110"/>
          <w:sz w:val="17"/>
        </w:rPr>
        <w:t>feudal </w:t>
      </w:r>
      <w:r>
        <w:rPr>
          <w:rFonts w:ascii="Gill Sans MT"/>
          <w:spacing w:val="4"/>
          <w:w w:val="110"/>
          <w:sz w:val="17"/>
        </w:rPr>
        <w:t>powers. </w:t>
      </w:r>
      <w:r>
        <w:rPr>
          <w:rFonts w:ascii="Gill Sans MT"/>
          <w:spacing w:val="2"/>
          <w:w w:val="110"/>
          <w:sz w:val="17"/>
        </w:rPr>
        <w:t>In this task, </w:t>
      </w:r>
      <w:r>
        <w:rPr>
          <w:rFonts w:ascii="Gill Sans MT"/>
          <w:w w:val="110"/>
          <w:sz w:val="17"/>
        </w:rPr>
        <w:t>which </w:t>
      </w:r>
      <w:r>
        <w:rPr>
          <w:rFonts w:ascii="Gill Sans MT"/>
          <w:spacing w:val="2"/>
          <w:w w:val="110"/>
          <w:sz w:val="17"/>
        </w:rPr>
        <w:t>is </w:t>
      </w:r>
      <w:r>
        <w:rPr>
          <w:rFonts w:ascii="Gill Sans MT"/>
          <w:spacing w:val="-4"/>
          <w:w w:val="110"/>
          <w:sz w:val="17"/>
        </w:rPr>
        <w:t>full </w:t>
      </w:r>
      <w:r>
        <w:rPr>
          <w:rFonts w:ascii="Gill Sans MT"/>
          <w:w w:val="110"/>
          <w:sz w:val="17"/>
        </w:rPr>
        <w:t>of contradiction and consists of a dual  battle,  we  constantly  find that bourgeois  domination has</w:t>
      </w:r>
      <w:r>
        <w:rPr>
          <w:rFonts w:ascii="Gill Sans MT"/>
          <w:spacing w:val="-16"/>
          <w:w w:val="110"/>
          <w:sz w:val="17"/>
        </w:rPr>
        <w:t> </w:t>
      </w:r>
      <w:r>
        <w:rPr>
          <w:rFonts w:ascii="Gill Sans MT"/>
          <w:spacing w:val="2"/>
          <w:w w:val="110"/>
          <w:sz w:val="17"/>
        </w:rPr>
        <w:t>first</w:t>
      </w:r>
    </w:p>
    <w:p>
      <w:pPr>
        <w:spacing w:after="0" w:line="276" w:lineRule="auto"/>
        <w:jc w:val="both"/>
        <w:rPr>
          <w:rFonts w:ascii="Gill Sans MT"/>
          <w:sz w:val="17"/>
        </w:rPr>
        <w:sectPr>
          <w:pgSz w:w="7200" w:h="11160"/>
          <w:pgMar w:top="480" w:bottom="280" w:left="900" w:right="780"/>
        </w:sectPr>
      </w:pPr>
    </w:p>
    <w:p>
      <w:pPr>
        <w:spacing w:before="52"/>
        <w:ind w:left="2118" w:right="13" w:firstLine="0"/>
        <w:jc w:val="left"/>
        <w:rPr>
          <w:sz w:val="13"/>
        </w:rPr>
      </w:pPr>
      <w:r>
        <w:rPr>
          <w:rFonts w:ascii="Arial"/>
          <w:w w:val="130"/>
          <w:sz w:val="13"/>
        </w:rPr>
        <w:t>1848 </w:t>
      </w:r>
      <w:r>
        <w:rPr>
          <w:rFonts w:ascii="Times New Roman"/>
          <w:w w:val="535"/>
          <w:sz w:val="5"/>
        </w:rPr>
        <w:t>- </w:t>
      </w:r>
      <w:r>
        <w:rPr>
          <w:rFonts w:ascii="Bookman Old Style"/>
          <w:b w:val="0"/>
          <w:i/>
          <w:sz w:val="17"/>
        </w:rPr>
        <w:t>Revolution as Idea and Reality  </w:t>
      </w:r>
      <w:r>
        <w:rPr>
          <w:w w:val="130"/>
          <w:position w:val="-2"/>
          <w:sz w:val="14"/>
        </w:rPr>
        <w:t>9</w:t>
      </w:r>
      <w:r>
        <w:rPr>
          <w:w w:val="130"/>
          <w:position w:val="0"/>
          <w:sz w:val="13"/>
        </w:rPr>
        <w:t>1</w:t>
      </w:r>
    </w:p>
    <w:p>
      <w:pPr>
        <w:spacing w:line="240" w:lineRule="auto" w:before="3"/>
        <w:rPr>
          <w:sz w:val="25"/>
        </w:rPr>
      </w:pPr>
    </w:p>
    <w:p>
      <w:pPr>
        <w:spacing w:line="273" w:lineRule="auto" w:before="1"/>
        <w:ind w:left="131" w:right="172" w:firstLine="0"/>
        <w:jc w:val="both"/>
        <w:rPr>
          <w:rFonts w:ascii="Gill Sans MT"/>
          <w:sz w:val="18"/>
        </w:rPr>
      </w:pPr>
      <w:r>
        <w:rPr>
          <w:rFonts w:ascii="Gill Sans MT"/>
          <w:w w:val="105"/>
          <w:sz w:val="18"/>
        </w:rPr>
        <w:t>to </w:t>
      </w:r>
      <w:r>
        <w:rPr>
          <w:rFonts w:ascii="Gill Sans MT"/>
          <w:spacing w:val="2"/>
          <w:w w:val="105"/>
          <w:sz w:val="18"/>
        </w:rPr>
        <w:t>be </w:t>
      </w:r>
      <w:r>
        <w:rPr>
          <w:rFonts w:ascii="Gill Sans MT"/>
          <w:w w:val="105"/>
          <w:sz w:val="18"/>
        </w:rPr>
        <w:t>created only to see </w:t>
      </w:r>
      <w:r>
        <w:rPr>
          <w:rFonts w:ascii="Gill Sans MT"/>
          <w:spacing w:val="2"/>
          <w:w w:val="105"/>
          <w:sz w:val="18"/>
        </w:rPr>
        <w:t>its </w:t>
      </w:r>
      <w:r>
        <w:rPr>
          <w:rFonts w:ascii="Gill Sans MT"/>
          <w:w w:val="105"/>
          <w:sz w:val="18"/>
        </w:rPr>
        <w:t>existence outflanked  by </w:t>
      </w:r>
      <w:r>
        <w:rPr>
          <w:rFonts w:ascii="Gill Sans MT"/>
          <w:spacing w:val="2"/>
          <w:w w:val="105"/>
          <w:sz w:val="18"/>
        </w:rPr>
        <w:t>reaction </w:t>
      </w:r>
      <w:r>
        <w:rPr>
          <w:rFonts w:ascii="Gill Sans MT"/>
          <w:w w:val="105"/>
          <w:sz w:val="18"/>
        </w:rPr>
        <w:t>in  the </w:t>
      </w:r>
      <w:r>
        <w:rPr>
          <w:rFonts w:ascii="Gill Sans MT"/>
          <w:spacing w:val="-3"/>
          <w:w w:val="105"/>
          <w:sz w:val="18"/>
        </w:rPr>
        <w:t>feudal </w:t>
      </w:r>
      <w:r>
        <w:rPr>
          <w:rFonts w:ascii="Gill Sans MT"/>
          <w:w w:val="105"/>
          <w:sz w:val="18"/>
        </w:rPr>
        <w:t>and </w:t>
      </w:r>
      <w:r>
        <w:rPr>
          <w:rFonts w:ascii="Gill Sans MT"/>
          <w:spacing w:val="4"/>
          <w:w w:val="105"/>
          <w:sz w:val="18"/>
        </w:rPr>
        <w:t>absolutist sense </w:t>
      </w:r>
      <w:r>
        <w:rPr>
          <w:rFonts w:ascii="Gill Sans MT"/>
          <w:w w:val="130"/>
          <w:sz w:val="18"/>
        </w:rPr>
        <w:t>- </w:t>
      </w:r>
      <w:r>
        <w:rPr>
          <w:rFonts w:ascii="Gill Sans MT"/>
          <w:spacing w:val="2"/>
          <w:w w:val="105"/>
          <w:sz w:val="18"/>
        </w:rPr>
        <w:t>and </w:t>
      </w:r>
      <w:r>
        <w:rPr>
          <w:rFonts w:ascii="Gill Sans MT"/>
          <w:w w:val="105"/>
          <w:sz w:val="18"/>
        </w:rPr>
        <w:t>then defeated </w:t>
      </w:r>
      <w:r>
        <w:rPr>
          <w:rFonts w:ascii="Gill Sans MT"/>
          <w:spacing w:val="2"/>
          <w:w w:val="105"/>
          <w:sz w:val="18"/>
        </w:rPr>
        <w:t>by it. </w:t>
      </w:r>
      <w:r>
        <w:rPr>
          <w:rFonts w:ascii="Gill Sans MT"/>
          <w:w w:val="105"/>
          <w:sz w:val="18"/>
        </w:rPr>
        <w:t>The </w:t>
      </w:r>
      <w:r>
        <w:rPr>
          <w:rFonts w:ascii="Gill Sans MT"/>
          <w:spacing w:val="2"/>
          <w:w w:val="105"/>
          <w:sz w:val="17"/>
        </w:rPr>
        <w:t>bourgeoisie </w:t>
      </w:r>
      <w:r>
        <w:rPr>
          <w:rFonts w:ascii="Gill Sans MT"/>
          <w:w w:val="105"/>
          <w:sz w:val="17"/>
        </w:rPr>
        <w:t>can never attain its </w:t>
      </w:r>
      <w:r>
        <w:rPr>
          <w:rFonts w:ascii="Gill Sans MT"/>
          <w:spacing w:val="2"/>
          <w:w w:val="105"/>
          <w:sz w:val="17"/>
        </w:rPr>
        <w:t>own domination, </w:t>
      </w:r>
      <w:r>
        <w:rPr>
          <w:rFonts w:ascii="Gill Sans MT"/>
          <w:w w:val="105"/>
          <w:sz w:val="17"/>
        </w:rPr>
        <w:t>without</w:t>
      </w:r>
      <w:r>
        <w:rPr>
          <w:rFonts w:ascii="Gill Sans MT"/>
          <w:spacing w:val="49"/>
          <w:w w:val="105"/>
          <w:sz w:val="17"/>
        </w:rPr>
        <w:t> </w:t>
      </w:r>
      <w:r>
        <w:rPr>
          <w:rFonts w:ascii="Gill Sans MT"/>
          <w:w w:val="105"/>
          <w:sz w:val="17"/>
        </w:rPr>
        <w:t>first  acquiring the whole nation </w:t>
      </w:r>
      <w:r>
        <w:rPr>
          <w:rFonts w:ascii="Gill Sans MT"/>
          <w:spacing w:val="2"/>
          <w:w w:val="105"/>
          <w:sz w:val="17"/>
        </w:rPr>
        <w:t>as </w:t>
      </w:r>
      <w:r>
        <w:rPr>
          <w:rFonts w:ascii="Gill Sans MT"/>
          <w:spacing w:val="4"/>
          <w:w w:val="105"/>
          <w:sz w:val="17"/>
        </w:rPr>
        <w:t>allies, </w:t>
      </w:r>
      <w:r>
        <w:rPr>
          <w:rFonts w:ascii="Gill Sans MT"/>
          <w:w w:val="105"/>
          <w:sz w:val="17"/>
        </w:rPr>
        <w:t>without </w:t>
      </w:r>
      <w:r>
        <w:rPr>
          <w:rFonts w:ascii="Gill Sans MT"/>
          <w:spacing w:val="2"/>
          <w:w w:val="105"/>
          <w:sz w:val="17"/>
        </w:rPr>
        <w:t>becoming </w:t>
      </w:r>
      <w:r>
        <w:rPr>
          <w:rFonts w:ascii="Gill Sans MT"/>
          <w:w w:val="105"/>
          <w:sz w:val="17"/>
        </w:rPr>
        <w:t>more or </w:t>
      </w:r>
      <w:r>
        <w:rPr>
          <w:rFonts w:ascii="Gill Sans MT"/>
          <w:spacing w:val="5"/>
          <w:w w:val="105"/>
          <w:sz w:val="17"/>
        </w:rPr>
        <w:t>less </w:t>
      </w:r>
      <w:r>
        <w:rPr>
          <w:rFonts w:ascii="Gill Sans MT"/>
          <w:spacing w:val="5"/>
          <w:w w:val="105"/>
          <w:sz w:val="18"/>
        </w:rPr>
        <w:t>democratic.'</w:t>
      </w:r>
    </w:p>
    <w:p>
      <w:pPr>
        <w:pStyle w:val="Heading3"/>
        <w:spacing w:line="195" w:lineRule="exact"/>
        <w:ind w:left="131" w:firstLine="173"/>
      </w:pPr>
      <w:r>
        <w:rPr>
          <w:w w:val="105"/>
        </w:rPr>
        <w:t>At the end of June the Paris workmen were defeated in several</w:t>
      </w:r>
    </w:p>
    <w:p>
      <w:pPr>
        <w:spacing w:line="271" w:lineRule="auto" w:before="28"/>
        <w:ind w:left="115" w:right="157" w:firstLine="16"/>
        <w:jc w:val="both"/>
        <w:rPr>
          <w:rFonts w:ascii="Gill Sans MT" w:hAnsi="Gill Sans MT"/>
          <w:sz w:val="17"/>
        </w:rPr>
      </w:pPr>
      <w:r>
        <w:rPr>
          <w:rFonts w:ascii="Gill Sans MT" w:hAnsi="Gill Sans MT"/>
          <w:w w:val="105"/>
          <w:sz w:val="17"/>
        </w:rPr>
        <w:t>days of street-fighting </w:t>
      </w:r>
      <w:r>
        <w:rPr>
          <w:rFonts w:ascii="Gill Sans MT" w:hAnsi="Gill Sans MT"/>
          <w:w w:val="145"/>
          <w:sz w:val="17"/>
        </w:rPr>
        <w:t>- </w:t>
      </w:r>
      <w:r>
        <w:rPr>
          <w:rFonts w:ascii="Gill Sans MT" w:hAnsi="Gill Sans MT"/>
          <w:w w:val="105"/>
          <w:sz w:val="17"/>
        </w:rPr>
        <w:t>an </w:t>
      </w:r>
      <w:r>
        <w:rPr>
          <w:rFonts w:ascii="Gill Sans MT" w:hAnsi="Gill Sans MT"/>
          <w:spacing w:val="4"/>
          <w:w w:val="105"/>
          <w:sz w:val="17"/>
        </w:rPr>
        <w:t>event </w:t>
      </w:r>
      <w:r>
        <w:rPr>
          <w:rFonts w:ascii="Gill Sans MT" w:hAnsi="Gill Sans MT"/>
          <w:spacing w:val="2"/>
          <w:w w:val="105"/>
          <w:sz w:val="17"/>
        </w:rPr>
        <w:t>which hastened </w:t>
      </w:r>
      <w:r>
        <w:rPr>
          <w:rFonts w:ascii="Gill Sans MT" w:hAnsi="Gill Sans MT"/>
          <w:w w:val="105"/>
          <w:sz w:val="17"/>
        </w:rPr>
        <w:t>the counter­ revolution in  </w:t>
      </w:r>
      <w:r>
        <w:rPr>
          <w:rFonts w:ascii="Gill Sans MT" w:hAnsi="Gill Sans MT"/>
          <w:spacing w:val="4"/>
          <w:w w:val="105"/>
          <w:sz w:val="17"/>
        </w:rPr>
        <w:t>all  </w:t>
      </w:r>
      <w:r>
        <w:rPr>
          <w:rFonts w:ascii="Gill Sans MT" w:hAnsi="Gill Sans MT"/>
          <w:spacing w:val="2"/>
          <w:w w:val="105"/>
          <w:sz w:val="17"/>
        </w:rPr>
        <w:t>European  </w:t>
      </w:r>
      <w:r>
        <w:rPr>
          <w:rFonts w:ascii="Gill Sans MT" w:hAnsi="Gill Sans MT"/>
          <w:spacing w:val="3"/>
          <w:w w:val="105"/>
          <w:sz w:val="17"/>
        </w:rPr>
        <w:t>countries.  </w:t>
      </w:r>
      <w:r>
        <w:rPr>
          <w:rFonts w:ascii="Gill Sans MT" w:hAnsi="Gill Sans MT"/>
          <w:spacing w:val="2"/>
          <w:w w:val="105"/>
          <w:sz w:val="17"/>
        </w:rPr>
        <w:t>But  </w:t>
      </w:r>
      <w:r>
        <w:rPr>
          <w:rFonts w:ascii="Gill Sans MT" w:hAnsi="Gill Sans MT"/>
          <w:w w:val="105"/>
          <w:sz w:val="17"/>
        </w:rPr>
        <w:t>the  </w:t>
      </w:r>
      <w:r>
        <w:rPr>
          <w:rFonts w:ascii="Gill Sans MT" w:hAnsi="Gill Sans MT"/>
          <w:spacing w:val="4"/>
          <w:w w:val="105"/>
          <w:sz w:val="17"/>
        </w:rPr>
        <w:t>newspaper  </w:t>
      </w:r>
      <w:r>
        <w:rPr>
          <w:rFonts w:ascii="Gill Sans MT" w:hAnsi="Gill Sans MT"/>
          <w:w w:val="105"/>
          <w:sz w:val="17"/>
        </w:rPr>
        <w:t>saw  </w:t>
      </w:r>
      <w:r>
        <w:rPr>
          <w:rFonts w:ascii="Gill Sans MT" w:hAnsi="Gill Sans MT"/>
          <w:spacing w:val="3"/>
          <w:w w:val="105"/>
          <w:sz w:val="17"/>
        </w:rPr>
        <w:t>this </w:t>
      </w:r>
      <w:r>
        <w:rPr>
          <w:rFonts w:ascii="Gill Sans MT" w:hAnsi="Gill Sans MT"/>
          <w:w w:val="105"/>
          <w:sz w:val="17"/>
        </w:rPr>
        <w:t>as </w:t>
      </w:r>
      <w:r>
        <w:rPr>
          <w:rFonts w:ascii="Gill Sans MT" w:hAnsi="Gill Sans MT"/>
          <w:w w:val="105"/>
          <w:sz w:val="18"/>
        </w:rPr>
        <w:t>a </w:t>
      </w:r>
      <w:r>
        <w:rPr>
          <w:rFonts w:ascii="Gill Sans MT" w:hAnsi="Gill Sans MT"/>
          <w:spacing w:val="2"/>
          <w:w w:val="105"/>
          <w:sz w:val="18"/>
        </w:rPr>
        <w:t>prelude </w:t>
      </w:r>
      <w:r>
        <w:rPr>
          <w:rFonts w:ascii="Gill Sans MT" w:hAnsi="Gill Sans MT"/>
          <w:w w:val="105"/>
          <w:sz w:val="18"/>
        </w:rPr>
        <w:t>to the </w:t>
      </w:r>
      <w:r>
        <w:rPr>
          <w:rFonts w:ascii="Gill Sans MT" w:hAnsi="Gill Sans MT"/>
          <w:spacing w:val="2"/>
          <w:w w:val="105"/>
          <w:sz w:val="18"/>
        </w:rPr>
        <w:t>real </w:t>
      </w:r>
      <w:r>
        <w:rPr>
          <w:rFonts w:ascii="Gill Sans MT" w:hAnsi="Gill Sans MT"/>
          <w:w w:val="105"/>
          <w:sz w:val="18"/>
        </w:rPr>
        <w:t>revolution </w:t>
      </w:r>
      <w:r>
        <w:rPr>
          <w:rFonts w:ascii="Gill Sans MT" w:hAnsi="Gill Sans MT"/>
          <w:spacing w:val="4"/>
          <w:w w:val="105"/>
          <w:sz w:val="18"/>
        </w:rPr>
        <w:t>'because </w:t>
      </w:r>
      <w:r>
        <w:rPr>
          <w:rFonts w:ascii="Gill Sans MT" w:hAnsi="Gill Sans MT"/>
          <w:w w:val="105"/>
          <w:sz w:val="18"/>
        </w:rPr>
        <w:t>events have taken </w:t>
      </w:r>
      <w:r>
        <w:rPr>
          <w:rFonts w:ascii="Gill Sans MT" w:hAnsi="Gill Sans MT"/>
          <w:spacing w:val="3"/>
          <w:w w:val="105"/>
          <w:sz w:val="18"/>
        </w:rPr>
        <w:t>the </w:t>
      </w:r>
      <w:r>
        <w:rPr>
          <w:rFonts w:ascii="Gill Sans MT" w:hAnsi="Gill Sans MT"/>
          <w:spacing w:val="2"/>
          <w:w w:val="105"/>
          <w:sz w:val="18"/>
        </w:rPr>
        <w:t>place </w:t>
      </w:r>
      <w:r>
        <w:rPr>
          <w:rFonts w:ascii="Gill Sans MT" w:hAnsi="Gill Sans MT"/>
          <w:w w:val="105"/>
          <w:sz w:val="18"/>
        </w:rPr>
        <w:t>of </w:t>
      </w:r>
      <w:r>
        <w:rPr>
          <w:rFonts w:ascii="Gill Sans MT" w:hAnsi="Gill Sans MT"/>
          <w:spacing w:val="5"/>
          <w:w w:val="105"/>
          <w:sz w:val="18"/>
        </w:rPr>
        <w:t>phrases'. </w:t>
      </w:r>
      <w:r>
        <w:rPr>
          <w:rFonts w:ascii="Gill Sans MT" w:hAnsi="Gill Sans MT"/>
          <w:w w:val="105"/>
          <w:sz w:val="18"/>
        </w:rPr>
        <w:t>The </w:t>
      </w:r>
      <w:r>
        <w:rPr>
          <w:rFonts w:ascii="Gill Sans MT" w:hAnsi="Gill Sans MT"/>
          <w:spacing w:val="2"/>
          <w:w w:val="105"/>
          <w:sz w:val="18"/>
        </w:rPr>
        <w:t>paper </w:t>
      </w:r>
      <w:r>
        <w:rPr>
          <w:rFonts w:ascii="Gill Sans MT" w:hAnsi="Gill Sans MT"/>
          <w:w w:val="105"/>
          <w:sz w:val="18"/>
        </w:rPr>
        <w:t>then </w:t>
      </w:r>
      <w:r>
        <w:rPr>
          <w:rFonts w:ascii="Gill Sans MT" w:hAnsi="Gill Sans MT"/>
          <w:spacing w:val="3"/>
          <w:w w:val="105"/>
          <w:sz w:val="18"/>
        </w:rPr>
        <w:t>took </w:t>
      </w:r>
      <w:r>
        <w:rPr>
          <w:rFonts w:ascii="Gill Sans MT" w:hAnsi="Gill Sans MT"/>
          <w:w w:val="105"/>
          <w:sz w:val="18"/>
        </w:rPr>
        <w:t>the </w:t>
      </w:r>
      <w:r>
        <w:rPr>
          <w:rFonts w:ascii="Gill Sans MT" w:hAnsi="Gill Sans MT"/>
          <w:spacing w:val="2"/>
          <w:w w:val="105"/>
          <w:sz w:val="18"/>
        </w:rPr>
        <w:t>workers' side </w:t>
      </w:r>
      <w:r>
        <w:rPr>
          <w:rFonts w:ascii="Gill Sans MT" w:hAnsi="Gill Sans MT"/>
          <w:spacing w:val="3"/>
          <w:w w:val="105"/>
          <w:sz w:val="18"/>
        </w:rPr>
        <w:t>more de­ cisively </w:t>
      </w:r>
      <w:r>
        <w:rPr>
          <w:rFonts w:ascii="Gill Sans MT" w:hAnsi="Gill Sans MT"/>
          <w:w w:val="105"/>
          <w:sz w:val="18"/>
        </w:rPr>
        <w:t>than was </w:t>
      </w:r>
      <w:r>
        <w:rPr>
          <w:rFonts w:ascii="Gill Sans MT" w:hAnsi="Gill Sans MT"/>
          <w:spacing w:val="5"/>
          <w:w w:val="105"/>
          <w:sz w:val="18"/>
        </w:rPr>
        <w:t>possible </w:t>
      </w:r>
      <w:r>
        <w:rPr>
          <w:rFonts w:ascii="Gill Sans MT" w:hAnsi="Gill Sans MT"/>
          <w:spacing w:val="3"/>
          <w:w w:val="105"/>
          <w:sz w:val="18"/>
        </w:rPr>
        <w:t>in France. </w:t>
      </w:r>
      <w:r>
        <w:rPr>
          <w:rFonts w:ascii="Gill Sans MT" w:hAnsi="Gill Sans MT"/>
          <w:w w:val="105"/>
          <w:sz w:val="18"/>
        </w:rPr>
        <w:t>The </w:t>
      </w:r>
      <w:r>
        <w:rPr>
          <w:rFonts w:ascii="Gill Sans MT" w:hAnsi="Gill Sans MT"/>
          <w:spacing w:val="2"/>
          <w:w w:val="105"/>
          <w:sz w:val="18"/>
        </w:rPr>
        <w:t>editorial </w:t>
      </w:r>
      <w:r>
        <w:rPr>
          <w:rFonts w:ascii="Gill Sans MT" w:hAnsi="Gill Sans MT"/>
          <w:spacing w:val="3"/>
          <w:w w:val="105"/>
          <w:sz w:val="18"/>
        </w:rPr>
        <w:t>board </w:t>
      </w:r>
      <w:r>
        <w:rPr>
          <w:rFonts w:ascii="Gill Sans MT" w:hAnsi="Gill Sans MT"/>
          <w:spacing w:val="4"/>
          <w:w w:val="105"/>
          <w:sz w:val="18"/>
        </w:rPr>
        <w:t>did </w:t>
      </w:r>
      <w:r>
        <w:rPr>
          <w:rFonts w:ascii="Gill Sans MT" w:hAnsi="Gill Sans MT"/>
          <w:spacing w:val="3"/>
          <w:w w:val="105"/>
          <w:sz w:val="18"/>
        </w:rPr>
        <w:t>not </w:t>
      </w:r>
      <w:r>
        <w:rPr>
          <w:rFonts w:ascii="Gill Sans MT" w:hAnsi="Gill Sans MT"/>
          <w:spacing w:val="2"/>
          <w:w w:val="105"/>
          <w:sz w:val="18"/>
        </w:rPr>
        <w:t>seem</w:t>
      </w:r>
      <w:r>
        <w:rPr>
          <w:rFonts w:ascii="Gill Sans MT" w:hAnsi="Gill Sans MT"/>
          <w:spacing w:val="-19"/>
          <w:w w:val="105"/>
          <w:sz w:val="18"/>
        </w:rPr>
        <w:t> </w:t>
      </w:r>
      <w:r>
        <w:rPr>
          <w:rFonts w:ascii="Gill Sans MT" w:hAnsi="Gill Sans MT"/>
          <w:w w:val="105"/>
          <w:sz w:val="18"/>
        </w:rPr>
        <w:t>to</w:t>
      </w:r>
      <w:r>
        <w:rPr>
          <w:rFonts w:ascii="Gill Sans MT" w:hAnsi="Gill Sans MT"/>
          <w:spacing w:val="-19"/>
          <w:w w:val="105"/>
          <w:sz w:val="18"/>
        </w:rPr>
        <w:t> </w:t>
      </w:r>
      <w:r>
        <w:rPr>
          <w:rFonts w:ascii="Gill Sans MT" w:hAnsi="Gill Sans MT"/>
          <w:spacing w:val="2"/>
          <w:w w:val="105"/>
          <w:sz w:val="18"/>
        </w:rPr>
        <w:t>be</w:t>
      </w:r>
      <w:r>
        <w:rPr>
          <w:rFonts w:ascii="Gill Sans MT" w:hAnsi="Gill Sans MT"/>
          <w:spacing w:val="-21"/>
          <w:w w:val="105"/>
          <w:sz w:val="18"/>
        </w:rPr>
        <w:t> </w:t>
      </w:r>
      <w:r>
        <w:rPr>
          <w:rFonts w:ascii="Gill Sans MT" w:hAnsi="Gill Sans MT"/>
          <w:w w:val="105"/>
          <w:sz w:val="18"/>
        </w:rPr>
        <w:t>troubled</w:t>
      </w:r>
      <w:r>
        <w:rPr>
          <w:rFonts w:ascii="Gill Sans MT" w:hAnsi="Gill Sans MT"/>
          <w:spacing w:val="-18"/>
          <w:w w:val="105"/>
          <w:sz w:val="18"/>
        </w:rPr>
        <w:t> </w:t>
      </w:r>
      <w:r>
        <w:rPr>
          <w:rFonts w:ascii="Gill Sans MT" w:hAnsi="Gill Sans MT"/>
          <w:w w:val="105"/>
          <w:sz w:val="18"/>
        </w:rPr>
        <w:t>by</w:t>
      </w:r>
      <w:r>
        <w:rPr>
          <w:rFonts w:ascii="Gill Sans MT" w:hAnsi="Gill Sans MT"/>
          <w:spacing w:val="-19"/>
          <w:w w:val="105"/>
          <w:sz w:val="18"/>
        </w:rPr>
        <w:t> </w:t>
      </w:r>
      <w:r>
        <w:rPr>
          <w:rFonts w:ascii="Gill Sans MT" w:hAnsi="Gill Sans MT"/>
          <w:w w:val="105"/>
          <w:sz w:val="18"/>
        </w:rPr>
        <w:t>the</w:t>
      </w:r>
      <w:r>
        <w:rPr>
          <w:rFonts w:ascii="Gill Sans MT" w:hAnsi="Gill Sans MT"/>
          <w:spacing w:val="-21"/>
          <w:w w:val="105"/>
          <w:sz w:val="18"/>
        </w:rPr>
        <w:t> </w:t>
      </w:r>
      <w:r>
        <w:rPr>
          <w:rFonts w:ascii="Gill Sans MT" w:hAnsi="Gill Sans MT"/>
          <w:spacing w:val="-5"/>
          <w:w w:val="105"/>
          <w:sz w:val="18"/>
        </w:rPr>
        <w:t>fact</w:t>
      </w:r>
      <w:r>
        <w:rPr>
          <w:rFonts w:ascii="Gill Sans MT" w:hAnsi="Gill Sans MT"/>
          <w:spacing w:val="-19"/>
          <w:w w:val="105"/>
          <w:sz w:val="18"/>
        </w:rPr>
        <w:t> </w:t>
      </w:r>
      <w:r>
        <w:rPr>
          <w:rFonts w:ascii="Gill Sans MT" w:hAnsi="Gill Sans MT"/>
          <w:spacing w:val="2"/>
          <w:w w:val="105"/>
          <w:sz w:val="18"/>
        </w:rPr>
        <w:t>that</w:t>
      </w:r>
      <w:r>
        <w:rPr>
          <w:rFonts w:ascii="Gill Sans MT" w:hAnsi="Gill Sans MT"/>
          <w:spacing w:val="-25"/>
          <w:w w:val="105"/>
          <w:sz w:val="18"/>
        </w:rPr>
        <w:t> </w:t>
      </w:r>
      <w:r>
        <w:rPr>
          <w:rFonts w:ascii="Gill Sans MT" w:hAnsi="Gill Sans MT"/>
          <w:spacing w:val="2"/>
          <w:w w:val="105"/>
          <w:sz w:val="18"/>
        </w:rPr>
        <w:t>now</w:t>
      </w:r>
      <w:r>
        <w:rPr>
          <w:rFonts w:ascii="Gill Sans MT" w:hAnsi="Gill Sans MT"/>
          <w:spacing w:val="-21"/>
          <w:w w:val="105"/>
          <w:sz w:val="18"/>
        </w:rPr>
        <w:t> </w:t>
      </w:r>
      <w:r>
        <w:rPr>
          <w:rFonts w:ascii="Gill Sans MT" w:hAnsi="Gill Sans MT"/>
          <w:w w:val="105"/>
          <w:sz w:val="18"/>
        </w:rPr>
        <w:t>the</w:t>
      </w:r>
      <w:r>
        <w:rPr>
          <w:rFonts w:ascii="Gill Sans MT" w:hAnsi="Gill Sans MT"/>
          <w:spacing w:val="-16"/>
          <w:w w:val="105"/>
          <w:sz w:val="18"/>
        </w:rPr>
        <w:t> </w:t>
      </w:r>
      <w:r>
        <w:rPr>
          <w:rFonts w:ascii="Gill Sans MT" w:hAnsi="Gill Sans MT"/>
          <w:spacing w:val="3"/>
          <w:w w:val="105"/>
          <w:sz w:val="18"/>
        </w:rPr>
        <w:t>last</w:t>
      </w:r>
      <w:r>
        <w:rPr>
          <w:rFonts w:ascii="Gill Sans MT" w:hAnsi="Gill Sans MT"/>
          <w:spacing w:val="-23"/>
          <w:w w:val="105"/>
          <w:sz w:val="18"/>
        </w:rPr>
        <w:t> </w:t>
      </w:r>
      <w:r>
        <w:rPr>
          <w:rFonts w:ascii="Gill Sans MT" w:hAnsi="Gill Sans MT"/>
          <w:spacing w:val="3"/>
          <w:w w:val="105"/>
          <w:sz w:val="18"/>
        </w:rPr>
        <w:t>shareholders</w:t>
      </w:r>
      <w:r>
        <w:rPr>
          <w:rFonts w:ascii="Gill Sans MT" w:hAnsi="Gill Sans MT"/>
          <w:spacing w:val="-19"/>
          <w:w w:val="105"/>
          <w:sz w:val="18"/>
        </w:rPr>
        <w:t> </w:t>
      </w:r>
      <w:r>
        <w:rPr>
          <w:rFonts w:ascii="Gill Sans MT" w:hAnsi="Gill Sans MT"/>
          <w:spacing w:val="5"/>
          <w:w w:val="105"/>
          <w:sz w:val="18"/>
        </w:rPr>
        <w:t>slipped </w:t>
      </w:r>
      <w:r>
        <w:rPr>
          <w:rFonts w:ascii="Gill Sans MT" w:hAnsi="Gill Sans MT"/>
          <w:spacing w:val="4"/>
          <w:w w:val="105"/>
          <w:sz w:val="17"/>
        </w:rPr>
        <w:t>away. Victims </w:t>
      </w:r>
      <w:r>
        <w:rPr>
          <w:rFonts w:ascii="Gill Sans MT" w:hAnsi="Gill Sans MT"/>
          <w:w w:val="105"/>
          <w:sz w:val="17"/>
        </w:rPr>
        <w:t>of  the  National  </w:t>
      </w:r>
      <w:r>
        <w:rPr>
          <w:rFonts w:ascii="Gill Sans MT" w:hAnsi="Gill Sans MT"/>
          <w:spacing w:val="4"/>
          <w:w w:val="105"/>
          <w:sz w:val="17"/>
        </w:rPr>
        <w:t>Guard  </w:t>
      </w:r>
      <w:r>
        <w:rPr>
          <w:rFonts w:ascii="Gill Sans MT" w:hAnsi="Gill Sans MT"/>
          <w:spacing w:val="3"/>
          <w:w w:val="105"/>
          <w:sz w:val="17"/>
        </w:rPr>
        <w:t>and  </w:t>
      </w:r>
      <w:r>
        <w:rPr>
          <w:rFonts w:ascii="Gill Sans MT" w:hAnsi="Gill Sans MT"/>
          <w:w w:val="105"/>
          <w:sz w:val="17"/>
        </w:rPr>
        <w:t>the  </w:t>
      </w:r>
      <w:r>
        <w:rPr>
          <w:rFonts w:ascii="Gill Sans MT" w:hAnsi="Gill Sans MT"/>
          <w:spacing w:val="3"/>
          <w:w w:val="105"/>
          <w:sz w:val="17"/>
        </w:rPr>
        <w:t>militia,  </w:t>
      </w:r>
      <w:r>
        <w:rPr>
          <w:rFonts w:ascii="Gill Sans MT" w:hAnsi="Gill Sans MT"/>
          <w:w w:val="105"/>
          <w:sz w:val="17"/>
        </w:rPr>
        <w:t>who  </w:t>
      </w:r>
      <w:r>
        <w:rPr>
          <w:rFonts w:ascii="Gill Sans MT" w:hAnsi="Gill Sans MT"/>
          <w:spacing w:val="-3"/>
          <w:w w:val="105"/>
          <w:sz w:val="17"/>
        </w:rPr>
        <w:t>fell  </w:t>
      </w:r>
      <w:r>
        <w:rPr>
          <w:rFonts w:ascii="Gill Sans MT" w:hAnsi="Gill Sans MT"/>
          <w:spacing w:val="5"/>
          <w:w w:val="105"/>
          <w:sz w:val="17"/>
        </w:rPr>
        <w:t>in </w:t>
      </w:r>
      <w:r>
        <w:rPr>
          <w:rFonts w:ascii="Gill Sans MT" w:hAnsi="Gill Sans MT"/>
          <w:w w:val="105"/>
          <w:sz w:val="18"/>
        </w:rPr>
        <w:t>the </w:t>
      </w:r>
      <w:r>
        <w:rPr>
          <w:rFonts w:ascii="Gill Sans MT" w:hAnsi="Gill Sans MT"/>
          <w:spacing w:val="2"/>
          <w:w w:val="105"/>
          <w:sz w:val="18"/>
        </w:rPr>
        <w:t>rising, would be </w:t>
      </w:r>
      <w:r>
        <w:rPr>
          <w:rFonts w:ascii="Gill Sans MT" w:hAnsi="Gill Sans MT"/>
          <w:spacing w:val="4"/>
          <w:w w:val="105"/>
          <w:sz w:val="18"/>
        </w:rPr>
        <w:t>looked </w:t>
      </w:r>
      <w:r>
        <w:rPr>
          <w:rFonts w:ascii="Gill Sans MT" w:hAnsi="Gill Sans MT"/>
          <w:spacing w:val="-4"/>
          <w:w w:val="105"/>
          <w:sz w:val="18"/>
        </w:rPr>
        <w:t>after </w:t>
      </w:r>
      <w:r>
        <w:rPr>
          <w:rFonts w:ascii="Gill Sans MT" w:hAnsi="Gill Sans MT"/>
          <w:spacing w:val="2"/>
          <w:w w:val="105"/>
          <w:sz w:val="18"/>
        </w:rPr>
        <w:t>by </w:t>
      </w:r>
      <w:r>
        <w:rPr>
          <w:rFonts w:ascii="Gill Sans MT" w:hAnsi="Gill Sans MT"/>
          <w:w w:val="105"/>
          <w:sz w:val="18"/>
        </w:rPr>
        <w:t>the </w:t>
      </w:r>
      <w:r>
        <w:rPr>
          <w:rFonts w:ascii="Gill Sans MT" w:hAnsi="Gill Sans MT"/>
          <w:spacing w:val="3"/>
          <w:w w:val="105"/>
          <w:sz w:val="18"/>
        </w:rPr>
        <w:t>State, and </w:t>
      </w:r>
      <w:r>
        <w:rPr>
          <w:rFonts w:ascii="Gill Sans MT" w:hAnsi="Gill Sans MT"/>
          <w:w w:val="105"/>
          <w:sz w:val="18"/>
        </w:rPr>
        <w:t>the forces </w:t>
      </w:r>
      <w:r>
        <w:rPr>
          <w:rFonts w:ascii="Gill Sans MT" w:hAnsi="Gill Sans MT"/>
          <w:spacing w:val="5"/>
          <w:w w:val="105"/>
          <w:sz w:val="18"/>
        </w:rPr>
        <w:t>of </w:t>
      </w:r>
      <w:r>
        <w:rPr>
          <w:rFonts w:ascii="Gill Sans MT" w:hAnsi="Gill Sans MT"/>
          <w:spacing w:val="4"/>
          <w:w w:val="105"/>
          <w:sz w:val="17"/>
        </w:rPr>
        <w:t>reaction </w:t>
      </w:r>
      <w:r>
        <w:rPr>
          <w:rFonts w:ascii="Gill Sans MT" w:hAnsi="Gill Sans MT"/>
          <w:spacing w:val="2"/>
          <w:w w:val="105"/>
          <w:sz w:val="17"/>
        </w:rPr>
        <w:t>would </w:t>
      </w:r>
      <w:r>
        <w:rPr>
          <w:rFonts w:ascii="Gill Sans MT" w:hAnsi="Gill Sans MT"/>
          <w:w w:val="105"/>
          <w:sz w:val="17"/>
        </w:rPr>
        <w:t>glorify them as </w:t>
      </w:r>
      <w:r>
        <w:rPr>
          <w:rFonts w:ascii="Gill Sans MT" w:hAnsi="Gill Sans MT"/>
          <w:spacing w:val="3"/>
          <w:w w:val="105"/>
          <w:sz w:val="17"/>
        </w:rPr>
        <w:t>'protectors </w:t>
      </w:r>
      <w:r>
        <w:rPr>
          <w:rFonts w:ascii="Gill Sans MT" w:hAnsi="Gill Sans MT"/>
          <w:w w:val="105"/>
          <w:sz w:val="17"/>
        </w:rPr>
        <w:t>of  </w:t>
      </w:r>
      <w:r>
        <w:rPr>
          <w:rFonts w:ascii="Gill Sans MT" w:hAnsi="Gill Sans MT"/>
          <w:spacing w:val="4"/>
          <w:w w:val="105"/>
          <w:sz w:val="17"/>
        </w:rPr>
        <w:t>order'.  </w:t>
      </w:r>
      <w:r>
        <w:rPr>
          <w:rFonts w:ascii="Gill Sans MT" w:hAnsi="Gill Sans MT"/>
          <w:spacing w:val="5"/>
          <w:w w:val="105"/>
          <w:sz w:val="17"/>
        </w:rPr>
        <w:t>'But  </w:t>
      </w:r>
      <w:r>
        <w:rPr>
          <w:rFonts w:ascii="Gill Sans MT" w:hAnsi="Gill Sans MT"/>
          <w:spacing w:val="3"/>
          <w:w w:val="105"/>
          <w:sz w:val="17"/>
        </w:rPr>
        <w:t>the </w:t>
      </w:r>
      <w:r>
        <w:rPr>
          <w:rFonts w:ascii="Gill Sans MT" w:hAnsi="Gill Sans MT"/>
          <w:spacing w:val="2"/>
          <w:w w:val="105"/>
          <w:sz w:val="17"/>
        </w:rPr>
        <w:t>common </w:t>
      </w:r>
      <w:r>
        <w:rPr>
          <w:rFonts w:ascii="Gill Sans MT" w:hAnsi="Gill Sans MT"/>
          <w:spacing w:val="3"/>
          <w:w w:val="105"/>
          <w:sz w:val="17"/>
        </w:rPr>
        <w:t>people </w:t>
      </w:r>
      <w:r>
        <w:rPr>
          <w:rFonts w:ascii="Gill Sans MT" w:hAnsi="Gill Sans MT"/>
          <w:w w:val="105"/>
          <w:sz w:val="17"/>
        </w:rPr>
        <w:t>are torn </w:t>
      </w:r>
      <w:r>
        <w:rPr>
          <w:rFonts w:ascii="Gill Sans MT" w:hAnsi="Gill Sans MT"/>
          <w:spacing w:val="2"/>
          <w:w w:val="105"/>
          <w:sz w:val="17"/>
        </w:rPr>
        <w:t>by hunger, </w:t>
      </w:r>
      <w:r>
        <w:rPr>
          <w:rFonts w:ascii="Gill Sans MT" w:hAnsi="Gill Sans MT"/>
          <w:spacing w:val="3"/>
          <w:w w:val="105"/>
          <w:sz w:val="17"/>
        </w:rPr>
        <w:t>reviled </w:t>
      </w:r>
      <w:r>
        <w:rPr>
          <w:rFonts w:ascii="Gill Sans MT" w:hAnsi="Gill Sans MT"/>
          <w:spacing w:val="2"/>
          <w:w w:val="105"/>
          <w:sz w:val="17"/>
        </w:rPr>
        <w:t>by </w:t>
      </w:r>
      <w:r>
        <w:rPr>
          <w:rFonts w:ascii="Gill Sans MT" w:hAnsi="Gill Sans MT"/>
          <w:w w:val="105"/>
          <w:sz w:val="17"/>
        </w:rPr>
        <w:t>the </w:t>
      </w:r>
      <w:r>
        <w:rPr>
          <w:rFonts w:ascii="Gill Sans MT" w:hAnsi="Gill Sans MT"/>
          <w:spacing w:val="4"/>
          <w:w w:val="105"/>
          <w:sz w:val="17"/>
        </w:rPr>
        <w:t>press, abandoned </w:t>
      </w:r>
      <w:r>
        <w:rPr>
          <w:rFonts w:ascii="Gill Sans MT" w:hAnsi="Gill Sans MT"/>
          <w:w w:val="105"/>
          <w:sz w:val="17"/>
        </w:rPr>
        <w:t>by the </w:t>
      </w:r>
      <w:r>
        <w:rPr>
          <w:rFonts w:ascii="Gill Sans MT" w:hAnsi="Gill Sans MT"/>
          <w:spacing w:val="2"/>
          <w:w w:val="105"/>
          <w:sz w:val="17"/>
        </w:rPr>
        <w:t>doctors, </w:t>
      </w:r>
      <w:r>
        <w:rPr>
          <w:rFonts w:ascii="Gill Sans MT" w:hAnsi="Gill Sans MT"/>
          <w:spacing w:val="3"/>
          <w:w w:val="105"/>
          <w:sz w:val="17"/>
        </w:rPr>
        <w:t>abused </w:t>
      </w:r>
      <w:r>
        <w:rPr>
          <w:rFonts w:ascii="Gill Sans MT" w:hAnsi="Gill Sans MT"/>
          <w:w w:val="105"/>
          <w:sz w:val="17"/>
        </w:rPr>
        <w:t>by </w:t>
      </w:r>
      <w:r>
        <w:rPr>
          <w:rFonts w:ascii="Gill Sans MT" w:hAnsi="Gill Sans MT"/>
          <w:spacing w:val="3"/>
          <w:w w:val="105"/>
          <w:sz w:val="17"/>
        </w:rPr>
        <w:t>honest </w:t>
      </w:r>
      <w:r>
        <w:rPr>
          <w:rFonts w:ascii="Gill Sans MT" w:hAnsi="Gill Sans MT"/>
          <w:w w:val="105"/>
          <w:sz w:val="17"/>
        </w:rPr>
        <w:t>folk </w:t>
      </w:r>
      <w:r>
        <w:rPr>
          <w:rFonts w:ascii="Gill Sans MT" w:hAnsi="Gill Sans MT"/>
          <w:spacing w:val="3"/>
          <w:w w:val="105"/>
          <w:sz w:val="17"/>
        </w:rPr>
        <w:t>as thieves, incendiaries, </w:t>
      </w:r>
      <w:r>
        <w:rPr>
          <w:rFonts w:ascii="Gill Sans MT" w:hAnsi="Gill Sans MT"/>
          <w:spacing w:val="4"/>
          <w:w w:val="105"/>
          <w:sz w:val="17"/>
        </w:rPr>
        <w:t>and </w:t>
      </w:r>
      <w:r>
        <w:rPr>
          <w:rFonts w:ascii="Gill Sans MT" w:hAnsi="Gill Sans MT"/>
          <w:spacing w:val="3"/>
          <w:w w:val="105"/>
          <w:sz w:val="18"/>
        </w:rPr>
        <w:t>galley-slaves</w:t>
      </w:r>
      <w:r>
        <w:rPr>
          <w:rFonts w:ascii="Gill Sans MT" w:hAnsi="Gill Sans MT"/>
          <w:spacing w:val="-30"/>
          <w:w w:val="105"/>
          <w:sz w:val="18"/>
        </w:rPr>
        <w:t> </w:t>
      </w:r>
      <w:r>
        <w:rPr>
          <w:rFonts w:ascii="Gill Sans MT" w:hAnsi="Gill Sans MT"/>
          <w:w w:val="105"/>
          <w:sz w:val="18"/>
        </w:rPr>
        <w:t>;</w:t>
      </w:r>
      <w:r>
        <w:rPr>
          <w:rFonts w:ascii="Gill Sans MT" w:hAnsi="Gill Sans MT"/>
          <w:spacing w:val="-3"/>
          <w:w w:val="105"/>
          <w:sz w:val="18"/>
        </w:rPr>
        <w:t> </w:t>
      </w:r>
      <w:r>
        <w:rPr>
          <w:rFonts w:ascii="Gill Sans MT" w:hAnsi="Gill Sans MT"/>
          <w:w w:val="105"/>
          <w:sz w:val="18"/>
        </w:rPr>
        <w:t>their</w:t>
      </w:r>
      <w:r>
        <w:rPr>
          <w:rFonts w:ascii="Gill Sans MT" w:hAnsi="Gill Sans MT"/>
          <w:spacing w:val="-4"/>
          <w:w w:val="105"/>
          <w:sz w:val="18"/>
        </w:rPr>
        <w:t> </w:t>
      </w:r>
      <w:r>
        <w:rPr>
          <w:rFonts w:ascii="Gill Sans MT" w:hAnsi="Gill Sans MT"/>
          <w:w w:val="105"/>
          <w:sz w:val="18"/>
        </w:rPr>
        <w:t>wives and </w:t>
      </w:r>
      <w:r>
        <w:rPr>
          <w:rFonts w:ascii="Gill Sans MT" w:hAnsi="Gill Sans MT"/>
          <w:spacing w:val="2"/>
          <w:w w:val="105"/>
          <w:sz w:val="18"/>
        </w:rPr>
        <w:t>children</w:t>
      </w:r>
      <w:r>
        <w:rPr>
          <w:rFonts w:ascii="Gill Sans MT" w:hAnsi="Gill Sans MT"/>
          <w:spacing w:val="-11"/>
          <w:w w:val="105"/>
          <w:sz w:val="18"/>
        </w:rPr>
        <w:t> </w:t>
      </w:r>
      <w:r>
        <w:rPr>
          <w:rFonts w:ascii="Gill Sans MT" w:hAnsi="Gill Sans MT"/>
          <w:w w:val="105"/>
          <w:sz w:val="18"/>
        </w:rPr>
        <w:t>are</w:t>
      </w:r>
      <w:r>
        <w:rPr>
          <w:rFonts w:ascii="Gill Sans MT" w:hAnsi="Gill Sans MT"/>
          <w:spacing w:val="-8"/>
          <w:w w:val="105"/>
          <w:sz w:val="18"/>
        </w:rPr>
        <w:t> </w:t>
      </w:r>
      <w:r>
        <w:rPr>
          <w:rFonts w:ascii="Gill Sans MT" w:hAnsi="Gill Sans MT"/>
          <w:spacing w:val="3"/>
          <w:w w:val="105"/>
          <w:sz w:val="18"/>
        </w:rPr>
        <w:t>plunged</w:t>
      </w:r>
      <w:r>
        <w:rPr>
          <w:rFonts w:ascii="Gill Sans MT" w:hAnsi="Gill Sans MT"/>
          <w:spacing w:val="-8"/>
          <w:w w:val="105"/>
          <w:sz w:val="18"/>
        </w:rPr>
        <w:t> </w:t>
      </w:r>
      <w:r>
        <w:rPr>
          <w:rFonts w:ascii="Gill Sans MT" w:hAnsi="Gill Sans MT"/>
          <w:spacing w:val="2"/>
          <w:w w:val="105"/>
          <w:sz w:val="18"/>
        </w:rPr>
        <w:t>into</w:t>
      </w:r>
      <w:r>
        <w:rPr>
          <w:rFonts w:ascii="Gill Sans MT" w:hAnsi="Gill Sans MT"/>
          <w:spacing w:val="-7"/>
          <w:w w:val="105"/>
          <w:sz w:val="18"/>
        </w:rPr>
        <w:t> </w:t>
      </w:r>
      <w:r>
        <w:rPr>
          <w:rFonts w:ascii="Gill Sans MT" w:hAnsi="Gill Sans MT"/>
          <w:spacing w:val="3"/>
          <w:w w:val="105"/>
          <w:sz w:val="18"/>
        </w:rPr>
        <w:t>even</w:t>
      </w:r>
      <w:r>
        <w:rPr>
          <w:rFonts w:ascii="Gill Sans MT" w:hAnsi="Gill Sans MT"/>
          <w:spacing w:val="-9"/>
          <w:w w:val="105"/>
          <w:sz w:val="18"/>
        </w:rPr>
        <w:t> </w:t>
      </w:r>
      <w:r>
        <w:rPr>
          <w:rFonts w:ascii="Gill Sans MT" w:hAnsi="Gill Sans MT"/>
          <w:spacing w:val="4"/>
          <w:w w:val="105"/>
          <w:sz w:val="18"/>
        </w:rPr>
        <w:t>deeper </w:t>
      </w:r>
      <w:r>
        <w:rPr>
          <w:rFonts w:ascii="Gill Sans MT" w:hAnsi="Gill Sans MT"/>
          <w:spacing w:val="3"/>
          <w:w w:val="105"/>
          <w:sz w:val="18"/>
        </w:rPr>
        <w:t>misery, </w:t>
      </w:r>
      <w:r>
        <w:rPr>
          <w:rFonts w:ascii="Gill Sans MT" w:hAnsi="Gill Sans MT"/>
          <w:w w:val="105"/>
          <w:sz w:val="18"/>
        </w:rPr>
        <w:t>and </w:t>
      </w:r>
      <w:r>
        <w:rPr>
          <w:rFonts w:ascii="Gill Sans MT" w:hAnsi="Gill Sans MT"/>
          <w:spacing w:val="3"/>
          <w:w w:val="105"/>
          <w:sz w:val="18"/>
        </w:rPr>
        <w:t>their </w:t>
      </w:r>
      <w:r>
        <w:rPr>
          <w:rFonts w:ascii="Gill Sans MT" w:hAnsi="Gill Sans MT"/>
          <w:w w:val="105"/>
          <w:sz w:val="18"/>
        </w:rPr>
        <w:t>finest </w:t>
      </w:r>
      <w:r>
        <w:rPr>
          <w:rFonts w:ascii="Gill Sans MT" w:hAnsi="Gill Sans MT"/>
          <w:spacing w:val="4"/>
          <w:w w:val="105"/>
          <w:sz w:val="18"/>
        </w:rPr>
        <w:t>spirits </w:t>
      </w:r>
      <w:r>
        <w:rPr>
          <w:rFonts w:ascii="Gill Sans MT" w:hAnsi="Gill Sans MT"/>
          <w:w w:val="105"/>
          <w:sz w:val="18"/>
        </w:rPr>
        <w:t>are </w:t>
      </w:r>
      <w:r>
        <w:rPr>
          <w:rFonts w:ascii="Gill Sans MT" w:hAnsi="Gill Sans MT"/>
          <w:spacing w:val="2"/>
          <w:w w:val="105"/>
          <w:sz w:val="18"/>
        </w:rPr>
        <w:t>deported </w:t>
      </w:r>
      <w:r>
        <w:rPr>
          <w:rFonts w:ascii="Gill Sans MT" w:hAnsi="Gill Sans MT"/>
          <w:spacing w:val="4"/>
          <w:w w:val="105"/>
          <w:sz w:val="18"/>
        </w:rPr>
        <w:t>overseas. </w:t>
      </w:r>
      <w:r>
        <w:rPr>
          <w:rFonts w:ascii="Gill Sans MT" w:hAnsi="Gill Sans MT"/>
          <w:spacing w:val="3"/>
          <w:w w:val="105"/>
          <w:sz w:val="18"/>
        </w:rPr>
        <w:t>To </w:t>
      </w:r>
      <w:r>
        <w:rPr>
          <w:rFonts w:ascii="Gill Sans MT" w:hAnsi="Gill Sans MT"/>
          <w:spacing w:val="2"/>
          <w:w w:val="105"/>
          <w:sz w:val="18"/>
        </w:rPr>
        <w:t>bind the </w:t>
      </w:r>
      <w:r>
        <w:rPr>
          <w:rFonts w:ascii="Gill Sans MT" w:hAnsi="Gill Sans MT"/>
          <w:w w:val="105"/>
          <w:sz w:val="17"/>
        </w:rPr>
        <w:t>laurel round  their  </w:t>
      </w:r>
      <w:r>
        <w:rPr>
          <w:rFonts w:ascii="Gill Sans MT" w:hAnsi="Gill Sans MT"/>
          <w:spacing w:val="2"/>
          <w:w w:val="105"/>
          <w:sz w:val="17"/>
        </w:rPr>
        <w:t>grim brows,  </w:t>
      </w:r>
      <w:r>
        <w:rPr>
          <w:rFonts w:ascii="Gill Sans MT" w:hAnsi="Gill Sans MT"/>
          <w:w w:val="105"/>
          <w:sz w:val="17"/>
        </w:rPr>
        <w:t>that </w:t>
      </w:r>
      <w:r>
        <w:rPr>
          <w:rFonts w:ascii="Gill Sans MT" w:hAnsi="Gill Sans MT"/>
          <w:spacing w:val="3"/>
          <w:w w:val="105"/>
          <w:sz w:val="17"/>
        </w:rPr>
        <w:t>is  </w:t>
      </w:r>
      <w:r>
        <w:rPr>
          <w:rFonts w:ascii="Gill Sans MT" w:hAnsi="Gill Sans MT"/>
          <w:w w:val="105"/>
          <w:sz w:val="17"/>
        </w:rPr>
        <w:t>the  privilege,  indeed the right of the democratic</w:t>
      </w:r>
      <w:r>
        <w:rPr>
          <w:rFonts w:ascii="Gill Sans MT" w:hAnsi="Gill Sans MT"/>
          <w:spacing w:val="36"/>
          <w:w w:val="105"/>
          <w:sz w:val="17"/>
        </w:rPr>
        <w:t> </w:t>
      </w:r>
      <w:r>
        <w:rPr>
          <w:rFonts w:ascii="Gill Sans MT" w:hAnsi="Gill Sans MT"/>
          <w:spacing w:val="9"/>
          <w:w w:val="105"/>
          <w:sz w:val="17"/>
        </w:rPr>
        <w:t>press.'</w:t>
      </w:r>
    </w:p>
    <w:p>
      <w:pPr>
        <w:spacing w:line="271" w:lineRule="auto" w:before="0"/>
        <w:ind w:left="112" w:right="188" w:firstLine="197"/>
        <w:jc w:val="both"/>
        <w:rPr>
          <w:rFonts w:ascii="Gill Sans MT" w:hAnsi="Gill Sans MT"/>
          <w:sz w:val="17"/>
        </w:rPr>
      </w:pPr>
      <w:r>
        <w:rPr>
          <w:rFonts w:ascii="Gill Sans MT" w:hAnsi="Gill Sans MT"/>
          <w:w w:val="105"/>
          <w:sz w:val="17"/>
        </w:rPr>
        <w:t>From the </w:t>
      </w:r>
      <w:r>
        <w:rPr>
          <w:rFonts w:ascii="Gill Sans MT" w:hAnsi="Gill Sans MT"/>
          <w:w w:val="105"/>
          <w:sz w:val="18"/>
        </w:rPr>
        <w:t>very fi</w:t>
      </w:r>
      <w:r>
        <w:rPr>
          <w:rFonts w:ascii="Gill Sans MT" w:hAnsi="Gill Sans MT"/>
          <w:w w:val="105"/>
          <w:sz w:val="17"/>
        </w:rPr>
        <w:t>rst </w:t>
      </w:r>
      <w:r>
        <w:rPr>
          <w:rFonts w:ascii="Gill Sans MT" w:hAnsi="Gill Sans MT"/>
          <w:w w:val="105"/>
          <w:sz w:val="18"/>
        </w:rPr>
        <w:t>the </w:t>
      </w:r>
      <w:r>
        <w:rPr>
          <w:rFonts w:ascii="Gill Sans MT" w:hAnsi="Gill Sans MT"/>
          <w:spacing w:val="2"/>
          <w:w w:val="105"/>
          <w:sz w:val="18"/>
        </w:rPr>
        <w:t>newspaper </w:t>
      </w:r>
      <w:r>
        <w:rPr>
          <w:rFonts w:ascii="Gill Sans MT" w:hAnsi="Gill Sans MT"/>
          <w:spacing w:val="8"/>
          <w:w w:val="105"/>
          <w:sz w:val="18"/>
        </w:rPr>
        <w:t>had </w:t>
      </w:r>
      <w:r>
        <w:rPr>
          <w:rFonts w:ascii="Gill Sans MT" w:hAnsi="Gill Sans MT"/>
          <w:spacing w:val="2"/>
          <w:w w:val="105"/>
          <w:sz w:val="18"/>
        </w:rPr>
        <w:t>campaigned </w:t>
      </w:r>
      <w:r>
        <w:rPr>
          <w:rFonts w:ascii="Gill Sans MT" w:hAnsi="Gill Sans MT"/>
          <w:spacing w:val="-7"/>
          <w:w w:val="105"/>
          <w:sz w:val="18"/>
        </w:rPr>
        <w:t>for </w:t>
      </w:r>
      <w:r>
        <w:rPr>
          <w:rFonts w:ascii="Gill Sans MT" w:hAnsi="Gill Sans MT"/>
          <w:w w:val="105"/>
          <w:sz w:val="18"/>
        </w:rPr>
        <w:t>a </w:t>
      </w:r>
      <w:r>
        <w:rPr>
          <w:rFonts w:ascii="Gill Sans MT" w:hAnsi="Gill Sans MT"/>
          <w:spacing w:val="3"/>
          <w:w w:val="105"/>
          <w:sz w:val="18"/>
        </w:rPr>
        <w:t>revolu­ </w:t>
      </w:r>
      <w:r>
        <w:rPr>
          <w:rFonts w:ascii="Gill Sans MT" w:hAnsi="Gill Sans MT"/>
          <w:w w:val="105"/>
          <w:sz w:val="17"/>
        </w:rPr>
        <w:t>tionary war </w:t>
      </w:r>
      <w:r>
        <w:rPr>
          <w:rFonts w:ascii="Gill Sans MT" w:hAnsi="Gill Sans MT"/>
          <w:spacing w:val="2"/>
          <w:w w:val="105"/>
          <w:sz w:val="17"/>
        </w:rPr>
        <w:t>against </w:t>
      </w:r>
      <w:r>
        <w:rPr>
          <w:rFonts w:ascii="Gill Sans MT" w:hAnsi="Gill Sans MT"/>
          <w:spacing w:val="4"/>
          <w:w w:val="105"/>
          <w:sz w:val="17"/>
        </w:rPr>
        <w:t>Russia. </w:t>
      </w:r>
      <w:r>
        <w:rPr>
          <w:rFonts w:ascii="Gill Sans MT" w:hAnsi="Gill Sans MT"/>
          <w:w w:val="105"/>
          <w:sz w:val="17"/>
        </w:rPr>
        <w:t>For a </w:t>
      </w:r>
      <w:r>
        <w:rPr>
          <w:rFonts w:ascii="Gill Sans MT" w:hAnsi="Gill Sans MT"/>
          <w:spacing w:val="2"/>
          <w:w w:val="105"/>
          <w:sz w:val="17"/>
        </w:rPr>
        <w:t>short time this </w:t>
      </w:r>
      <w:r>
        <w:rPr>
          <w:rFonts w:ascii="Gill Sans MT" w:hAnsi="Gill Sans MT"/>
          <w:w w:val="105"/>
          <w:sz w:val="17"/>
        </w:rPr>
        <w:t>was under </w:t>
      </w:r>
      <w:r>
        <w:rPr>
          <w:rFonts w:ascii="Gill Sans MT" w:hAnsi="Gill Sans MT"/>
          <w:spacing w:val="4"/>
          <w:w w:val="105"/>
          <w:sz w:val="17"/>
        </w:rPr>
        <w:t>considera­ </w:t>
      </w:r>
      <w:r>
        <w:rPr>
          <w:rFonts w:ascii="Gill Sans MT" w:hAnsi="Gill Sans MT"/>
          <w:spacing w:val="2"/>
          <w:w w:val="105"/>
          <w:sz w:val="18"/>
        </w:rPr>
        <w:t>tion </w:t>
      </w:r>
      <w:r>
        <w:rPr>
          <w:rFonts w:ascii="Gill Sans MT" w:hAnsi="Gill Sans MT"/>
          <w:w w:val="105"/>
          <w:sz w:val="18"/>
        </w:rPr>
        <w:t>in </w:t>
      </w:r>
      <w:r>
        <w:rPr>
          <w:rFonts w:ascii="Gill Sans MT" w:hAnsi="Gill Sans MT"/>
          <w:spacing w:val="2"/>
          <w:w w:val="105"/>
          <w:sz w:val="18"/>
        </w:rPr>
        <w:t>Paris </w:t>
      </w:r>
      <w:r>
        <w:rPr>
          <w:rFonts w:ascii="Gill Sans MT" w:hAnsi="Gill Sans MT"/>
          <w:w w:val="105"/>
          <w:sz w:val="18"/>
        </w:rPr>
        <w:t>and </w:t>
      </w:r>
      <w:r>
        <w:rPr>
          <w:rFonts w:ascii="Gill Sans MT" w:hAnsi="Gill Sans MT"/>
          <w:spacing w:val="4"/>
          <w:w w:val="105"/>
          <w:sz w:val="18"/>
        </w:rPr>
        <w:t>Berlin </w:t>
      </w:r>
      <w:r>
        <w:rPr>
          <w:rFonts w:ascii="Gill Sans MT" w:hAnsi="Gill Sans MT"/>
          <w:w w:val="105"/>
          <w:sz w:val="18"/>
        </w:rPr>
        <w:t>and </w:t>
      </w:r>
      <w:r>
        <w:rPr>
          <w:rFonts w:ascii="Gill Sans MT" w:hAnsi="Gill Sans MT"/>
          <w:spacing w:val="3"/>
          <w:w w:val="105"/>
          <w:sz w:val="18"/>
        </w:rPr>
        <w:t>perhaps, </w:t>
      </w:r>
      <w:r>
        <w:rPr>
          <w:rFonts w:ascii="Gill Sans MT" w:hAnsi="Gill Sans MT"/>
          <w:w w:val="130"/>
          <w:sz w:val="18"/>
        </w:rPr>
        <w:t>if </w:t>
      </w:r>
      <w:r>
        <w:rPr>
          <w:rFonts w:ascii="Gill Sans MT" w:hAnsi="Gill Sans MT"/>
          <w:w w:val="105"/>
          <w:sz w:val="18"/>
        </w:rPr>
        <w:t>there had </w:t>
      </w:r>
      <w:r>
        <w:rPr>
          <w:rFonts w:ascii="Gill Sans MT" w:hAnsi="Gill Sans MT"/>
          <w:spacing w:val="2"/>
          <w:w w:val="105"/>
          <w:sz w:val="18"/>
        </w:rPr>
        <w:t>been </w:t>
      </w:r>
      <w:r>
        <w:rPr>
          <w:rFonts w:ascii="Gill Sans MT" w:hAnsi="Gill Sans MT"/>
          <w:w w:val="105"/>
          <w:sz w:val="18"/>
        </w:rPr>
        <w:t>an </w:t>
      </w:r>
      <w:r>
        <w:rPr>
          <w:rFonts w:ascii="Gill Sans MT" w:hAnsi="Gill Sans MT"/>
          <w:spacing w:val="2"/>
          <w:w w:val="105"/>
          <w:sz w:val="18"/>
        </w:rPr>
        <w:t>inter­ </w:t>
      </w:r>
      <w:r>
        <w:rPr>
          <w:rFonts w:ascii="Gill Sans MT" w:hAnsi="Gill Sans MT"/>
          <w:w w:val="105"/>
          <w:sz w:val="17"/>
        </w:rPr>
        <w:t>national </w:t>
      </w:r>
      <w:r>
        <w:rPr>
          <w:rFonts w:ascii="Gill Sans MT" w:hAnsi="Gill Sans MT"/>
          <w:spacing w:val="-4"/>
          <w:w w:val="130"/>
          <w:sz w:val="17"/>
        </w:rPr>
        <w:t>front </w:t>
      </w:r>
      <w:r>
        <w:rPr>
          <w:rFonts w:ascii="Gill Sans MT" w:hAnsi="Gill Sans MT"/>
          <w:w w:val="130"/>
          <w:sz w:val="17"/>
        </w:rPr>
        <w:t>of </w:t>
      </w:r>
      <w:r>
        <w:rPr>
          <w:rFonts w:ascii="Gill Sans MT" w:hAnsi="Gill Sans MT"/>
          <w:spacing w:val="4"/>
          <w:w w:val="105"/>
          <w:sz w:val="17"/>
        </w:rPr>
        <w:t>liberalism, </w:t>
      </w:r>
      <w:r>
        <w:rPr>
          <w:rFonts w:ascii="Gill Sans MT" w:hAnsi="Gill Sans MT"/>
          <w:w w:val="105"/>
          <w:sz w:val="17"/>
        </w:rPr>
        <w:t>it </w:t>
      </w:r>
      <w:r>
        <w:rPr>
          <w:rFonts w:ascii="Gill Sans MT" w:hAnsi="Gill Sans MT"/>
          <w:w w:val="130"/>
          <w:sz w:val="17"/>
        </w:rPr>
        <w:t>might </w:t>
      </w:r>
      <w:r>
        <w:rPr>
          <w:rFonts w:ascii="Gill Sans MT" w:hAnsi="Gill Sans MT"/>
          <w:spacing w:val="3"/>
          <w:w w:val="105"/>
          <w:sz w:val="17"/>
        </w:rPr>
        <w:t>have </w:t>
      </w:r>
      <w:r>
        <w:rPr>
          <w:rFonts w:ascii="Gill Sans MT" w:hAnsi="Gill Sans MT"/>
          <w:spacing w:val="2"/>
          <w:w w:val="105"/>
          <w:sz w:val="17"/>
        </w:rPr>
        <w:t>saved </w:t>
      </w:r>
      <w:r>
        <w:rPr>
          <w:rFonts w:ascii="Gill Sans MT" w:hAnsi="Gill Sans MT"/>
          <w:w w:val="105"/>
          <w:sz w:val="17"/>
        </w:rPr>
        <w:t>the </w:t>
      </w:r>
      <w:r>
        <w:rPr>
          <w:rFonts w:ascii="Gill Sans MT" w:hAnsi="Gill Sans MT"/>
          <w:spacing w:val="3"/>
          <w:w w:val="105"/>
          <w:sz w:val="17"/>
        </w:rPr>
        <w:t>revolutionary </w:t>
      </w:r>
      <w:r>
        <w:rPr>
          <w:rFonts w:ascii="Gill Sans MT" w:hAnsi="Gill Sans MT"/>
          <w:w w:val="105"/>
          <w:sz w:val="18"/>
        </w:rPr>
        <w:t>movements.</w:t>
      </w:r>
      <w:r>
        <w:rPr>
          <w:rFonts w:ascii="Gill Sans MT" w:hAnsi="Gill Sans MT"/>
          <w:spacing w:val="-2"/>
          <w:w w:val="105"/>
          <w:sz w:val="18"/>
        </w:rPr>
        <w:t> </w:t>
      </w:r>
      <w:r>
        <w:rPr>
          <w:rFonts w:ascii="Gill Sans MT" w:hAnsi="Gill Sans MT"/>
          <w:spacing w:val="4"/>
          <w:w w:val="105"/>
          <w:sz w:val="18"/>
        </w:rPr>
        <w:t>But</w:t>
      </w:r>
      <w:r>
        <w:rPr>
          <w:rFonts w:ascii="Gill Sans MT" w:hAnsi="Gill Sans MT"/>
          <w:spacing w:val="-16"/>
          <w:w w:val="105"/>
          <w:sz w:val="18"/>
        </w:rPr>
        <w:t> </w:t>
      </w:r>
      <w:r>
        <w:rPr>
          <w:rFonts w:ascii="Gill Sans MT" w:hAnsi="Gill Sans MT"/>
          <w:w w:val="105"/>
          <w:sz w:val="18"/>
        </w:rPr>
        <w:t>there</w:t>
      </w:r>
      <w:r>
        <w:rPr>
          <w:rFonts w:ascii="Gill Sans MT" w:hAnsi="Gill Sans MT"/>
          <w:spacing w:val="-15"/>
          <w:w w:val="105"/>
          <w:sz w:val="18"/>
        </w:rPr>
        <w:t> </w:t>
      </w:r>
      <w:r>
        <w:rPr>
          <w:rFonts w:ascii="Gill Sans MT" w:hAnsi="Gill Sans MT"/>
          <w:w w:val="105"/>
          <w:sz w:val="18"/>
        </w:rPr>
        <w:t>was</w:t>
      </w:r>
      <w:r>
        <w:rPr>
          <w:rFonts w:ascii="Gill Sans MT" w:hAnsi="Gill Sans MT"/>
          <w:spacing w:val="-13"/>
          <w:w w:val="105"/>
          <w:sz w:val="18"/>
        </w:rPr>
        <w:t> </w:t>
      </w:r>
      <w:r>
        <w:rPr>
          <w:rFonts w:ascii="Gill Sans MT" w:hAnsi="Gill Sans MT"/>
          <w:w w:val="105"/>
          <w:sz w:val="18"/>
        </w:rPr>
        <w:t>no</w:t>
      </w:r>
      <w:r>
        <w:rPr>
          <w:rFonts w:ascii="Gill Sans MT" w:hAnsi="Gill Sans MT"/>
          <w:spacing w:val="-15"/>
          <w:w w:val="105"/>
          <w:sz w:val="18"/>
        </w:rPr>
        <w:t> </w:t>
      </w:r>
      <w:r>
        <w:rPr>
          <w:rFonts w:ascii="Gill Sans MT" w:hAnsi="Gill Sans MT"/>
          <w:spacing w:val="2"/>
          <w:w w:val="105"/>
          <w:sz w:val="18"/>
        </w:rPr>
        <w:t>such</w:t>
      </w:r>
      <w:r>
        <w:rPr>
          <w:rFonts w:ascii="Gill Sans MT" w:hAnsi="Gill Sans MT"/>
          <w:spacing w:val="-16"/>
          <w:w w:val="105"/>
          <w:sz w:val="18"/>
        </w:rPr>
        <w:t> </w:t>
      </w:r>
      <w:r>
        <w:rPr>
          <w:rFonts w:ascii="Gill Sans MT" w:hAnsi="Gill Sans MT"/>
          <w:spacing w:val="-4"/>
          <w:w w:val="105"/>
          <w:sz w:val="18"/>
        </w:rPr>
        <w:t>front</w:t>
      </w:r>
      <w:r>
        <w:rPr>
          <w:rFonts w:ascii="Gill Sans MT" w:hAnsi="Gill Sans MT"/>
          <w:spacing w:val="-33"/>
          <w:w w:val="105"/>
          <w:sz w:val="18"/>
        </w:rPr>
        <w:t> </w:t>
      </w:r>
      <w:r>
        <w:rPr>
          <w:rFonts w:ascii="Gill Sans MT" w:hAnsi="Gill Sans MT"/>
          <w:w w:val="105"/>
          <w:sz w:val="18"/>
        </w:rPr>
        <w:t>;</w:t>
      </w:r>
      <w:r>
        <w:rPr>
          <w:rFonts w:ascii="Gill Sans MT" w:hAnsi="Gill Sans MT"/>
          <w:spacing w:val="-13"/>
          <w:w w:val="105"/>
          <w:sz w:val="18"/>
        </w:rPr>
        <w:t> </w:t>
      </w:r>
      <w:r>
        <w:rPr>
          <w:rFonts w:ascii="Gill Sans MT" w:hAnsi="Gill Sans MT"/>
          <w:w w:val="105"/>
          <w:sz w:val="18"/>
        </w:rPr>
        <w:t>in</w:t>
      </w:r>
      <w:r>
        <w:rPr>
          <w:rFonts w:ascii="Gill Sans MT" w:hAnsi="Gill Sans MT"/>
          <w:spacing w:val="-15"/>
          <w:w w:val="105"/>
          <w:sz w:val="18"/>
        </w:rPr>
        <w:t> </w:t>
      </w:r>
      <w:r>
        <w:rPr>
          <w:rFonts w:ascii="Gill Sans MT" w:hAnsi="Gill Sans MT"/>
          <w:w w:val="105"/>
          <w:sz w:val="18"/>
        </w:rPr>
        <w:t>each</w:t>
      </w:r>
      <w:r>
        <w:rPr>
          <w:rFonts w:ascii="Gill Sans MT" w:hAnsi="Gill Sans MT"/>
          <w:spacing w:val="-18"/>
          <w:w w:val="105"/>
          <w:sz w:val="18"/>
        </w:rPr>
        <w:t> </w:t>
      </w:r>
      <w:r>
        <w:rPr>
          <w:rFonts w:ascii="Gill Sans MT" w:hAnsi="Gill Sans MT"/>
          <w:spacing w:val="2"/>
          <w:w w:val="105"/>
          <w:sz w:val="18"/>
        </w:rPr>
        <w:t>country</w:t>
      </w:r>
      <w:r>
        <w:rPr>
          <w:rFonts w:ascii="Gill Sans MT" w:hAnsi="Gill Sans MT"/>
          <w:spacing w:val="-20"/>
          <w:w w:val="105"/>
          <w:sz w:val="18"/>
        </w:rPr>
        <w:t> </w:t>
      </w:r>
      <w:r>
        <w:rPr>
          <w:rFonts w:ascii="Gill Sans MT" w:hAnsi="Gill Sans MT"/>
          <w:w w:val="105"/>
          <w:sz w:val="18"/>
        </w:rPr>
        <w:t>the</w:t>
      </w:r>
      <w:r>
        <w:rPr>
          <w:rFonts w:ascii="Gill Sans MT" w:hAnsi="Gill Sans MT"/>
          <w:spacing w:val="-15"/>
          <w:w w:val="105"/>
          <w:sz w:val="18"/>
        </w:rPr>
        <w:t> </w:t>
      </w:r>
      <w:r>
        <w:rPr>
          <w:rFonts w:ascii="Gill Sans MT" w:hAnsi="Gill Sans MT"/>
          <w:spacing w:val="5"/>
          <w:w w:val="105"/>
          <w:sz w:val="18"/>
        </w:rPr>
        <w:t>liberals </w:t>
      </w:r>
      <w:r>
        <w:rPr>
          <w:rFonts w:ascii="Gill Sans MT" w:hAnsi="Gill Sans MT"/>
          <w:spacing w:val="3"/>
          <w:w w:val="105"/>
          <w:sz w:val="17"/>
        </w:rPr>
        <w:t>were </w:t>
      </w:r>
      <w:r>
        <w:rPr>
          <w:rFonts w:ascii="Gill Sans MT" w:hAnsi="Gill Sans MT"/>
          <w:w w:val="105"/>
          <w:sz w:val="17"/>
        </w:rPr>
        <w:t>intent </w:t>
      </w:r>
      <w:r>
        <w:rPr>
          <w:rFonts w:ascii="Gill Sans MT" w:hAnsi="Gill Sans MT"/>
          <w:spacing w:val="2"/>
          <w:w w:val="105"/>
          <w:sz w:val="17"/>
        </w:rPr>
        <w:t>on </w:t>
      </w:r>
      <w:r>
        <w:rPr>
          <w:rFonts w:ascii="Gill Sans MT" w:hAnsi="Gill Sans MT"/>
          <w:spacing w:val="4"/>
          <w:w w:val="105"/>
          <w:sz w:val="17"/>
        </w:rPr>
        <w:t>their </w:t>
      </w:r>
      <w:r>
        <w:rPr>
          <w:rFonts w:ascii="Gill Sans MT" w:hAnsi="Gill Sans MT"/>
          <w:w w:val="105"/>
          <w:sz w:val="17"/>
        </w:rPr>
        <w:t>own  </w:t>
      </w:r>
      <w:r>
        <w:rPr>
          <w:rFonts w:ascii="Gill Sans MT" w:hAnsi="Gill Sans MT"/>
          <w:spacing w:val="4"/>
          <w:w w:val="105"/>
          <w:sz w:val="17"/>
        </w:rPr>
        <w:t>purposes </w:t>
      </w:r>
      <w:r>
        <w:rPr>
          <w:rFonts w:ascii="Gill Sans MT" w:hAnsi="Gill Sans MT"/>
          <w:sz w:val="17"/>
        </w:rPr>
        <w:t>.  </w:t>
      </w:r>
      <w:r>
        <w:rPr>
          <w:rFonts w:ascii="Gill Sans MT" w:hAnsi="Gill Sans MT"/>
          <w:w w:val="130"/>
          <w:sz w:val="17"/>
        </w:rPr>
        <w:t>In  </w:t>
      </w:r>
      <w:r>
        <w:rPr>
          <w:rFonts w:ascii="Gill Sans MT" w:hAnsi="Gill Sans MT"/>
          <w:w w:val="105"/>
          <w:sz w:val="17"/>
        </w:rPr>
        <w:t>the  meantime  the  </w:t>
      </w:r>
      <w:r>
        <w:rPr>
          <w:rFonts w:ascii="Gill Sans MT" w:hAnsi="Gill Sans MT"/>
          <w:spacing w:val="6"/>
          <w:w w:val="105"/>
          <w:sz w:val="17"/>
        </w:rPr>
        <w:t>Tsar  </w:t>
      </w:r>
      <w:r>
        <w:rPr>
          <w:rFonts w:ascii="Gill Sans MT" w:hAnsi="Gill Sans MT"/>
          <w:w w:val="105"/>
          <w:sz w:val="18"/>
        </w:rPr>
        <w:t>had offered </w:t>
      </w:r>
      <w:r>
        <w:rPr>
          <w:rFonts w:ascii="Gill Sans MT" w:hAnsi="Gill Sans MT"/>
          <w:spacing w:val="4"/>
          <w:w w:val="105"/>
          <w:sz w:val="18"/>
        </w:rPr>
        <w:t>assistance to </w:t>
      </w:r>
      <w:r>
        <w:rPr>
          <w:rFonts w:ascii="Gill Sans MT" w:hAnsi="Gill Sans MT"/>
          <w:w w:val="105"/>
          <w:sz w:val="18"/>
        </w:rPr>
        <w:t>the </w:t>
      </w:r>
      <w:r>
        <w:rPr>
          <w:rFonts w:ascii="Gill Sans MT" w:hAnsi="Gill Sans MT"/>
          <w:spacing w:val="3"/>
          <w:w w:val="105"/>
          <w:sz w:val="18"/>
        </w:rPr>
        <w:t>Prussian </w:t>
      </w:r>
      <w:r>
        <w:rPr>
          <w:rFonts w:ascii="Gill Sans MT" w:hAnsi="Gill Sans MT"/>
          <w:w w:val="105"/>
          <w:sz w:val="18"/>
        </w:rPr>
        <w:t>Court in putting </w:t>
      </w:r>
      <w:r>
        <w:rPr>
          <w:rFonts w:ascii="Gill Sans MT" w:hAnsi="Gill Sans MT"/>
          <w:spacing w:val="2"/>
          <w:w w:val="105"/>
          <w:sz w:val="18"/>
        </w:rPr>
        <w:t>down </w:t>
      </w:r>
      <w:r>
        <w:rPr>
          <w:rFonts w:ascii="Gill Sans MT" w:hAnsi="Gill Sans MT"/>
          <w:spacing w:val="6"/>
          <w:w w:val="105"/>
          <w:sz w:val="18"/>
        </w:rPr>
        <w:t>the </w:t>
      </w:r>
      <w:r>
        <w:rPr>
          <w:rFonts w:ascii="Gill Sans MT" w:hAnsi="Gill Sans MT"/>
          <w:spacing w:val="2"/>
          <w:w w:val="105"/>
          <w:sz w:val="18"/>
        </w:rPr>
        <w:t>revolution </w:t>
      </w:r>
      <w:r>
        <w:rPr>
          <w:rFonts w:ascii="Gill Sans MT" w:hAnsi="Gill Sans MT"/>
          <w:w w:val="130"/>
          <w:sz w:val="18"/>
        </w:rPr>
        <w:t>- </w:t>
      </w:r>
      <w:r>
        <w:rPr>
          <w:rFonts w:ascii="Gill Sans MT" w:hAnsi="Gill Sans MT"/>
          <w:spacing w:val="4"/>
          <w:w w:val="105"/>
          <w:sz w:val="18"/>
        </w:rPr>
        <w:t>assistance which </w:t>
      </w:r>
      <w:r>
        <w:rPr>
          <w:rFonts w:ascii="Gill Sans MT" w:hAnsi="Gill Sans MT"/>
          <w:spacing w:val="5"/>
          <w:w w:val="105"/>
          <w:sz w:val="18"/>
        </w:rPr>
        <w:t>proved </w:t>
      </w:r>
      <w:r>
        <w:rPr>
          <w:rFonts w:ascii="Gill Sans MT" w:hAnsi="Gill Sans MT"/>
          <w:spacing w:val="6"/>
          <w:w w:val="105"/>
          <w:sz w:val="18"/>
        </w:rPr>
        <w:t>so </w:t>
      </w:r>
      <w:r>
        <w:rPr>
          <w:rFonts w:ascii="Gill Sans MT" w:hAnsi="Gill Sans MT"/>
          <w:w w:val="105"/>
          <w:sz w:val="18"/>
        </w:rPr>
        <w:t>effective </w:t>
      </w:r>
      <w:r>
        <w:rPr>
          <w:rFonts w:ascii="Gill Sans MT" w:hAnsi="Gill Sans MT"/>
          <w:spacing w:val="2"/>
          <w:w w:val="105"/>
          <w:sz w:val="18"/>
        </w:rPr>
        <w:t>in overthrowing </w:t>
      </w:r>
      <w:r>
        <w:rPr>
          <w:rFonts w:ascii="Gill Sans MT" w:hAnsi="Gill Sans MT"/>
          <w:spacing w:val="2"/>
          <w:w w:val="105"/>
          <w:sz w:val="17"/>
        </w:rPr>
        <w:t>Hungary.  </w:t>
      </w:r>
      <w:r>
        <w:rPr>
          <w:rFonts w:ascii="Gill Sans MT" w:hAnsi="Gill Sans MT"/>
          <w:spacing w:val="4"/>
          <w:w w:val="105"/>
          <w:sz w:val="17"/>
        </w:rPr>
        <w:t>For  </w:t>
      </w:r>
      <w:r>
        <w:rPr>
          <w:rFonts w:ascii="Gill Sans MT" w:hAnsi="Gill Sans MT"/>
          <w:spacing w:val="3"/>
          <w:w w:val="105"/>
          <w:sz w:val="17"/>
        </w:rPr>
        <w:t>Marx  </w:t>
      </w:r>
      <w:r>
        <w:rPr>
          <w:rFonts w:ascii="Gill Sans MT" w:hAnsi="Gill Sans MT"/>
          <w:w w:val="105"/>
          <w:sz w:val="17"/>
        </w:rPr>
        <w:t>and   Engels,   as   </w:t>
      </w:r>
      <w:r>
        <w:rPr>
          <w:rFonts w:ascii="Gill Sans MT" w:hAnsi="Gill Sans MT"/>
          <w:spacing w:val="-5"/>
          <w:w w:val="105"/>
          <w:sz w:val="17"/>
        </w:rPr>
        <w:t>for   </w:t>
      </w:r>
      <w:r>
        <w:rPr>
          <w:rFonts w:ascii="Gill Sans MT" w:hAnsi="Gill Sans MT"/>
          <w:w w:val="105"/>
          <w:sz w:val="17"/>
        </w:rPr>
        <w:t>many   </w:t>
      </w:r>
      <w:r>
        <w:rPr>
          <w:rFonts w:ascii="Gill Sans MT" w:hAnsi="Gill Sans MT"/>
          <w:spacing w:val="5"/>
          <w:w w:val="105"/>
          <w:sz w:val="17"/>
        </w:rPr>
        <w:t>liberals,   </w:t>
      </w:r>
      <w:r>
        <w:rPr>
          <w:rFonts w:ascii="Gill Sans MT" w:hAnsi="Gill Sans MT"/>
          <w:spacing w:val="4"/>
          <w:w w:val="105"/>
          <w:sz w:val="17"/>
        </w:rPr>
        <w:t>Russia </w:t>
      </w:r>
      <w:r>
        <w:rPr>
          <w:rFonts w:ascii="Gill Sans MT" w:hAnsi="Gill Sans MT"/>
          <w:w w:val="105"/>
          <w:sz w:val="18"/>
        </w:rPr>
        <w:t>was </w:t>
      </w:r>
      <w:r>
        <w:rPr>
          <w:rFonts w:ascii="Gill Sans MT" w:hAnsi="Gill Sans MT"/>
          <w:spacing w:val="4"/>
          <w:w w:val="105"/>
          <w:sz w:val="18"/>
        </w:rPr>
        <w:t>the bulwark </w:t>
      </w:r>
      <w:r>
        <w:rPr>
          <w:rFonts w:ascii="Gill Sans MT" w:hAnsi="Gill Sans MT"/>
          <w:w w:val="105"/>
          <w:sz w:val="18"/>
        </w:rPr>
        <w:t>of </w:t>
      </w:r>
      <w:r>
        <w:rPr>
          <w:rFonts w:ascii="Gill Sans MT" w:hAnsi="Gill Sans MT"/>
          <w:spacing w:val="5"/>
          <w:w w:val="105"/>
          <w:sz w:val="18"/>
        </w:rPr>
        <w:t>reaction </w:t>
      </w:r>
      <w:r>
        <w:rPr>
          <w:rFonts w:ascii="Gill Sans MT" w:hAnsi="Gill Sans MT"/>
          <w:w w:val="105"/>
          <w:sz w:val="18"/>
        </w:rPr>
        <w:t>in </w:t>
      </w:r>
      <w:r>
        <w:rPr>
          <w:rFonts w:ascii="Gill Sans MT" w:hAnsi="Gill Sans MT"/>
          <w:spacing w:val="5"/>
          <w:w w:val="105"/>
          <w:sz w:val="18"/>
        </w:rPr>
        <w:t>Europe </w:t>
      </w:r>
      <w:r>
        <w:rPr>
          <w:rFonts w:ascii="Gill Sans MT" w:hAnsi="Gill Sans MT"/>
          <w:w w:val="105"/>
          <w:sz w:val="18"/>
        </w:rPr>
        <w:t>and an </w:t>
      </w:r>
      <w:r>
        <w:rPr>
          <w:rFonts w:ascii="Gill Sans MT" w:hAnsi="Gill Sans MT"/>
          <w:spacing w:val="4"/>
          <w:w w:val="105"/>
          <w:sz w:val="18"/>
        </w:rPr>
        <w:t>obstacle to </w:t>
      </w:r>
      <w:r>
        <w:rPr>
          <w:rFonts w:ascii="Gill Sans MT" w:hAnsi="Gill Sans MT"/>
          <w:w w:val="105"/>
          <w:sz w:val="18"/>
        </w:rPr>
        <w:t>a new </w:t>
      </w:r>
      <w:r>
        <w:rPr>
          <w:rFonts w:ascii="Gill Sans MT" w:hAnsi="Gill Sans MT"/>
          <w:w w:val="105"/>
          <w:sz w:val="17"/>
        </w:rPr>
        <w:t>order </w:t>
      </w:r>
      <w:r>
        <w:rPr>
          <w:rFonts w:ascii="Gill Sans MT" w:hAnsi="Gill Sans MT"/>
          <w:spacing w:val="-3"/>
          <w:w w:val="130"/>
          <w:sz w:val="17"/>
        </w:rPr>
        <w:t>of </w:t>
      </w:r>
      <w:r>
        <w:rPr>
          <w:rFonts w:ascii="Gill Sans MT" w:hAnsi="Gill Sans MT"/>
          <w:spacing w:val="2"/>
          <w:w w:val="105"/>
          <w:sz w:val="17"/>
        </w:rPr>
        <w:t>freedom. </w:t>
      </w:r>
      <w:r>
        <w:rPr>
          <w:rFonts w:ascii="Gill Sans MT" w:hAnsi="Gill Sans MT"/>
          <w:w w:val="105"/>
          <w:sz w:val="17"/>
        </w:rPr>
        <w:t>To </w:t>
      </w:r>
      <w:r>
        <w:rPr>
          <w:rFonts w:ascii="Gill Sans MT" w:hAnsi="Gill Sans MT"/>
          <w:spacing w:val="5"/>
          <w:w w:val="105"/>
          <w:sz w:val="17"/>
        </w:rPr>
        <w:t>struggle </w:t>
      </w:r>
      <w:r>
        <w:rPr>
          <w:rFonts w:ascii="Gill Sans MT" w:hAnsi="Gill Sans MT"/>
          <w:w w:val="105"/>
          <w:sz w:val="17"/>
        </w:rPr>
        <w:t>against </w:t>
      </w:r>
      <w:r>
        <w:rPr>
          <w:rFonts w:ascii="Gill Sans MT" w:hAnsi="Gill Sans MT"/>
          <w:spacing w:val="3"/>
          <w:w w:val="105"/>
          <w:sz w:val="17"/>
        </w:rPr>
        <w:t>Russia </w:t>
      </w:r>
      <w:r>
        <w:rPr>
          <w:rFonts w:ascii="Gill Sans MT" w:hAnsi="Gill Sans MT"/>
          <w:w w:val="105"/>
          <w:sz w:val="17"/>
        </w:rPr>
        <w:t>was the </w:t>
      </w:r>
      <w:r>
        <w:rPr>
          <w:rFonts w:ascii="Gill Sans MT" w:hAnsi="Gill Sans MT"/>
          <w:spacing w:val="6"/>
          <w:w w:val="105"/>
          <w:sz w:val="17"/>
        </w:rPr>
        <w:t>alpha  </w:t>
      </w:r>
      <w:r>
        <w:rPr>
          <w:rFonts w:ascii="Gill Sans MT" w:hAnsi="Gill Sans MT"/>
          <w:w w:val="105"/>
          <w:sz w:val="17"/>
        </w:rPr>
        <w:t>and  omega </w:t>
      </w:r>
      <w:r>
        <w:rPr>
          <w:rFonts w:ascii="Gill Sans MT" w:hAnsi="Gill Sans MT"/>
          <w:spacing w:val="2"/>
          <w:w w:val="105"/>
          <w:sz w:val="18"/>
        </w:rPr>
        <w:t>of </w:t>
      </w:r>
      <w:r>
        <w:rPr>
          <w:rFonts w:ascii="Gill Sans MT" w:hAnsi="Gill Sans MT"/>
          <w:w w:val="105"/>
          <w:sz w:val="18"/>
        </w:rPr>
        <w:t>their fo</w:t>
      </w:r>
      <w:r>
        <w:rPr>
          <w:rFonts w:ascii="Gill Sans MT" w:hAnsi="Gill Sans MT"/>
          <w:w w:val="105"/>
          <w:sz w:val="17"/>
        </w:rPr>
        <w:t>reign </w:t>
      </w:r>
      <w:r>
        <w:rPr>
          <w:rFonts w:ascii="Gill Sans MT" w:hAnsi="Gill Sans MT"/>
          <w:spacing w:val="4"/>
          <w:w w:val="105"/>
          <w:sz w:val="18"/>
        </w:rPr>
        <w:t>policy </w:t>
      </w:r>
      <w:r>
        <w:rPr>
          <w:rFonts w:ascii="Gill Sans MT" w:hAnsi="Gill Sans MT"/>
          <w:sz w:val="17"/>
        </w:rPr>
        <w:t>: </w:t>
      </w:r>
      <w:r>
        <w:rPr>
          <w:rFonts w:ascii="Gill Sans MT" w:hAnsi="Gill Sans MT"/>
          <w:spacing w:val="5"/>
          <w:w w:val="105"/>
          <w:sz w:val="18"/>
        </w:rPr>
        <w:t>'War </w:t>
      </w:r>
      <w:r>
        <w:rPr>
          <w:rFonts w:ascii="Gill Sans MT" w:hAnsi="Gill Sans MT"/>
          <w:w w:val="105"/>
          <w:sz w:val="18"/>
        </w:rPr>
        <w:t>with </w:t>
      </w:r>
      <w:r>
        <w:rPr>
          <w:rFonts w:ascii="Gill Sans MT" w:hAnsi="Gill Sans MT"/>
          <w:spacing w:val="3"/>
          <w:w w:val="105"/>
          <w:sz w:val="18"/>
        </w:rPr>
        <w:t>Rus</w:t>
      </w:r>
      <w:r>
        <w:rPr>
          <w:rFonts w:ascii="Gill Sans MT" w:hAnsi="Gill Sans MT"/>
          <w:spacing w:val="3"/>
          <w:w w:val="105"/>
          <w:sz w:val="17"/>
        </w:rPr>
        <w:t>sia </w:t>
      </w:r>
      <w:r>
        <w:rPr>
          <w:rFonts w:ascii="Gill Sans MT" w:hAnsi="Gill Sans MT"/>
          <w:w w:val="105"/>
          <w:sz w:val="18"/>
        </w:rPr>
        <w:t>is </w:t>
      </w:r>
      <w:r>
        <w:rPr>
          <w:rFonts w:ascii="Gill Sans MT" w:hAnsi="Gill Sans MT"/>
          <w:w w:val="105"/>
          <w:sz w:val="17"/>
        </w:rPr>
        <w:t>the </w:t>
      </w:r>
      <w:r>
        <w:rPr>
          <w:rFonts w:ascii="Gill Sans MT" w:hAnsi="Gill Sans MT"/>
          <w:w w:val="105"/>
          <w:sz w:val="18"/>
        </w:rPr>
        <w:t>only </w:t>
      </w:r>
      <w:r>
        <w:rPr>
          <w:rFonts w:ascii="Gill Sans MT" w:hAnsi="Gill Sans MT"/>
          <w:spacing w:val="3"/>
          <w:w w:val="105"/>
          <w:sz w:val="18"/>
        </w:rPr>
        <w:t>war </w:t>
      </w:r>
      <w:r>
        <w:rPr>
          <w:rFonts w:ascii="Gill Sans MT" w:hAnsi="Gill Sans MT"/>
          <w:spacing w:val="-7"/>
          <w:w w:val="105"/>
          <w:sz w:val="18"/>
        </w:rPr>
        <w:t>for </w:t>
      </w:r>
      <w:r>
        <w:rPr>
          <w:rFonts w:ascii="Gill Sans MT" w:hAnsi="Gill Sans MT"/>
          <w:spacing w:val="2"/>
          <w:w w:val="105"/>
          <w:sz w:val="17"/>
        </w:rPr>
        <w:t>revolutionary </w:t>
      </w:r>
      <w:r>
        <w:rPr>
          <w:rFonts w:ascii="Gill Sans MT" w:hAnsi="Gill Sans MT"/>
          <w:spacing w:val="3"/>
          <w:w w:val="105"/>
          <w:sz w:val="17"/>
        </w:rPr>
        <w:t>Germany </w:t>
      </w:r>
      <w:r>
        <w:rPr>
          <w:rFonts w:ascii="Gill Sans MT" w:hAnsi="Gill Sans MT"/>
          <w:w w:val="105"/>
          <w:sz w:val="17"/>
        </w:rPr>
        <w:t>; this is the only war that </w:t>
      </w:r>
      <w:r>
        <w:rPr>
          <w:rFonts w:ascii="Gill Sans MT" w:hAnsi="Gill Sans MT"/>
          <w:spacing w:val="6"/>
          <w:w w:val="105"/>
          <w:sz w:val="17"/>
        </w:rPr>
        <w:t>will </w:t>
      </w:r>
      <w:r>
        <w:rPr>
          <w:rFonts w:ascii="Gill Sans MT" w:hAnsi="Gill Sans MT"/>
          <w:spacing w:val="4"/>
          <w:w w:val="105"/>
          <w:sz w:val="17"/>
        </w:rPr>
        <w:t>cleanse </w:t>
      </w:r>
      <w:r>
        <w:rPr>
          <w:rFonts w:ascii="Gill Sans MT" w:hAnsi="Gill Sans MT"/>
          <w:w w:val="105"/>
          <w:sz w:val="17"/>
        </w:rPr>
        <w:t>the </w:t>
      </w:r>
      <w:r>
        <w:rPr>
          <w:rFonts w:ascii="Gill Sans MT" w:hAnsi="Gill Sans MT"/>
          <w:w w:val="105"/>
          <w:sz w:val="18"/>
        </w:rPr>
        <w:t>misdeeds </w:t>
      </w:r>
      <w:r>
        <w:rPr>
          <w:rFonts w:ascii="Gill Sans MT" w:hAnsi="Gill Sans MT"/>
          <w:w w:val="130"/>
          <w:sz w:val="17"/>
        </w:rPr>
        <w:t>of </w:t>
      </w:r>
      <w:r>
        <w:rPr>
          <w:rFonts w:ascii="Gill Sans MT" w:hAnsi="Gill Sans MT"/>
          <w:w w:val="105"/>
          <w:sz w:val="18"/>
        </w:rPr>
        <w:t>the past, the only war </w:t>
      </w:r>
      <w:r>
        <w:rPr>
          <w:rFonts w:ascii="Gill Sans MT" w:hAnsi="Gill Sans MT"/>
          <w:spacing w:val="2"/>
          <w:w w:val="105"/>
          <w:sz w:val="18"/>
        </w:rPr>
        <w:t>in </w:t>
      </w:r>
      <w:r>
        <w:rPr>
          <w:rFonts w:ascii="Gill Sans MT" w:hAnsi="Gill Sans MT"/>
          <w:w w:val="105"/>
          <w:sz w:val="18"/>
        </w:rPr>
        <w:t>which we </w:t>
      </w:r>
      <w:r>
        <w:rPr>
          <w:rFonts w:ascii="Gill Sans MT" w:hAnsi="Gill Sans MT"/>
          <w:spacing w:val="2"/>
          <w:w w:val="105"/>
          <w:sz w:val="18"/>
        </w:rPr>
        <w:t>can take </w:t>
      </w:r>
      <w:r>
        <w:rPr>
          <w:rFonts w:ascii="Gill Sans MT" w:hAnsi="Gill Sans MT"/>
          <w:w w:val="105"/>
          <w:sz w:val="18"/>
        </w:rPr>
        <w:t>heart and defeat our own </w:t>
      </w:r>
      <w:r>
        <w:rPr>
          <w:rFonts w:ascii="Gill Sans MT" w:hAnsi="Gill Sans MT"/>
          <w:spacing w:val="5"/>
          <w:w w:val="105"/>
          <w:sz w:val="18"/>
        </w:rPr>
        <w:t>autocrats. In </w:t>
      </w:r>
      <w:r>
        <w:rPr>
          <w:rFonts w:ascii="Gill Sans MT" w:hAnsi="Gill Sans MT"/>
          <w:spacing w:val="3"/>
          <w:w w:val="105"/>
          <w:sz w:val="18"/>
        </w:rPr>
        <w:t>this </w:t>
      </w:r>
      <w:r>
        <w:rPr>
          <w:rFonts w:ascii="Gill Sans MT" w:hAnsi="Gill Sans MT"/>
          <w:w w:val="105"/>
          <w:sz w:val="18"/>
        </w:rPr>
        <w:t>war, </w:t>
      </w:r>
      <w:r>
        <w:rPr>
          <w:rFonts w:ascii="Gill Sans MT" w:hAnsi="Gill Sans MT"/>
          <w:spacing w:val="2"/>
          <w:w w:val="105"/>
          <w:sz w:val="18"/>
        </w:rPr>
        <w:t>as </w:t>
      </w:r>
      <w:r>
        <w:rPr>
          <w:rFonts w:ascii="Gill Sans MT" w:hAnsi="Gill Sans MT"/>
          <w:w w:val="105"/>
          <w:sz w:val="18"/>
        </w:rPr>
        <w:t>befits a nation </w:t>
      </w:r>
      <w:r>
        <w:rPr>
          <w:rFonts w:ascii="Gill Sans MT" w:hAnsi="Gill Sans MT"/>
          <w:spacing w:val="3"/>
          <w:w w:val="105"/>
          <w:sz w:val="18"/>
        </w:rPr>
        <w:t>shaking </w:t>
      </w:r>
      <w:r>
        <w:rPr>
          <w:rFonts w:ascii="Gill Sans MT" w:hAnsi="Gill Sans MT"/>
          <w:w w:val="130"/>
          <w:sz w:val="18"/>
        </w:rPr>
        <w:t>off </w:t>
      </w:r>
      <w:r>
        <w:rPr>
          <w:rFonts w:ascii="Gill Sans MT" w:hAnsi="Gill Sans MT"/>
          <w:w w:val="105"/>
          <w:sz w:val="17"/>
        </w:rPr>
        <w:t>the </w:t>
      </w:r>
      <w:r>
        <w:rPr>
          <w:rFonts w:ascii="Gill Sans MT" w:hAnsi="Gill Sans MT"/>
          <w:spacing w:val="2"/>
          <w:w w:val="105"/>
          <w:sz w:val="17"/>
        </w:rPr>
        <w:t>chains </w:t>
      </w:r>
      <w:r>
        <w:rPr>
          <w:rFonts w:ascii="Gill Sans MT" w:hAnsi="Gill Sans MT"/>
          <w:spacing w:val="2"/>
          <w:w w:val="130"/>
          <w:sz w:val="17"/>
        </w:rPr>
        <w:t>of </w:t>
      </w:r>
      <w:r>
        <w:rPr>
          <w:rFonts w:ascii="Gill Sans MT" w:hAnsi="Gill Sans MT"/>
          <w:w w:val="105"/>
          <w:sz w:val="17"/>
        </w:rPr>
        <w:t>a </w:t>
      </w:r>
      <w:r>
        <w:rPr>
          <w:rFonts w:ascii="Gill Sans MT" w:hAnsi="Gill Sans MT"/>
          <w:spacing w:val="3"/>
          <w:w w:val="105"/>
          <w:sz w:val="17"/>
        </w:rPr>
        <w:t>long </w:t>
      </w:r>
      <w:r>
        <w:rPr>
          <w:rFonts w:ascii="Gill Sans MT" w:hAnsi="Gill Sans MT"/>
          <w:w w:val="105"/>
          <w:sz w:val="17"/>
        </w:rPr>
        <w:t>and  </w:t>
      </w:r>
      <w:r>
        <w:rPr>
          <w:rFonts w:ascii="Gill Sans MT" w:hAnsi="Gill Sans MT"/>
          <w:spacing w:val="4"/>
          <w:w w:val="105"/>
          <w:sz w:val="17"/>
        </w:rPr>
        <w:t>indolent </w:t>
      </w:r>
      <w:r>
        <w:rPr>
          <w:rFonts w:ascii="Gill Sans MT" w:hAnsi="Gill Sans MT"/>
          <w:spacing w:val="5"/>
          <w:w w:val="105"/>
          <w:sz w:val="17"/>
        </w:rPr>
        <w:t>slavery,  </w:t>
      </w:r>
      <w:r>
        <w:rPr>
          <w:rFonts w:ascii="Gill Sans MT" w:hAnsi="Gill Sans MT"/>
          <w:w w:val="105"/>
          <w:sz w:val="17"/>
        </w:rPr>
        <w:t>Germany  can  </w:t>
      </w:r>
      <w:r>
        <w:rPr>
          <w:rFonts w:ascii="Gill Sans MT" w:hAnsi="Gill Sans MT"/>
          <w:spacing w:val="5"/>
          <w:w w:val="105"/>
          <w:sz w:val="17"/>
        </w:rPr>
        <w:t>purchase </w:t>
      </w:r>
      <w:r>
        <w:rPr>
          <w:rFonts w:ascii="Gill Sans MT" w:hAnsi="Gill Sans MT"/>
          <w:w w:val="105"/>
          <w:sz w:val="17"/>
        </w:rPr>
        <w:t>the </w:t>
      </w:r>
      <w:r>
        <w:rPr>
          <w:rFonts w:ascii="Gill Sans MT" w:hAnsi="Gill Sans MT"/>
          <w:spacing w:val="4"/>
          <w:w w:val="105"/>
          <w:sz w:val="17"/>
        </w:rPr>
        <w:t>spread </w:t>
      </w:r>
      <w:r>
        <w:rPr>
          <w:rFonts w:ascii="Gill Sans MT" w:hAnsi="Gill Sans MT"/>
          <w:w w:val="130"/>
          <w:sz w:val="17"/>
        </w:rPr>
        <w:t>of </w:t>
      </w:r>
      <w:r>
        <w:rPr>
          <w:rFonts w:ascii="Gill Sans MT" w:hAnsi="Gill Sans MT"/>
          <w:spacing w:val="4"/>
          <w:w w:val="105"/>
          <w:sz w:val="17"/>
        </w:rPr>
        <w:t>civilization </w:t>
      </w:r>
      <w:r>
        <w:rPr>
          <w:rFonts w:ascii="Gill Sans MT" w:hAnsi="Gill Sans MT"/>
          <w:spacing w:val="2"/>
          <w:w w:val="105"/>
          <w:sz w:val="17"/>
        </w:rPr>
        <w:t>by </w:t>
      </w:r>
      <w:r>
        <w:rPr>
          <w:rFonts w:ascii="Gill Sans MT" w:hAnsi="Gill Sans MT"/>
          <w:spacing w:val="3"/>
          <w:w w:val="105"/>
          <w:sz w:val="17"/>
        </w:rPr>
        <w:t>sacrificing </w:t>
      </w:r>
      <w:r>
        <w:rPr>
          <w:rFonts w:ascii="Gill Sans MT" w:hAnsi="Gill Sans MT"/>
          <w:spacing w:val="4"/>
          <w:w w:val="105"/>
          <w:sz w:val="17"/>
        </w:rPr>
        <w:t>her </w:t>
      </w:r>
      <w:r>
        <w:rPr>
          <w:rFonts w:ascii="Gill Sans MT" w:hAnsi="Gill Sans MT"/>
          <w:spacing w:val="7"/>
          <w:w w:val="105"/>
          <w:sz w:val="17"/>
        </w:rPr>
        <w:t>sons, </w:t>
      </w:r>
      <w:r>
        <w:rPr>
          <w:rFonts w:ascii="Gill Sans MT" w:hAnsi="Gill Sans MT"/>
          <w:spacing w:val="4"/>
          <w:w w:val="105"/>
          <w:sz w:val="17"/>
        </w:rPr>
        <w:t>and </w:t>
      </w:r>
      <w:r>
        <w:rPr>
          <w:rFonts w:ascii="Gill Sans MT" w:hAnsi="Gill Sans MT"/>
          <w:spacing w:val="3"/>
          <w:w w:val="105"/>
          <w:sz w:val="17"/>
        </w:rPr>
        <w:t>make  </w:t>
      </w:r>
      <w:r>
        <w:rPr>
          <w:rFonts w:ascii="Gill Sans MT" w:hAnsi="Gill Sans MT"/>
          <w:spacing w:val="4"/>
          <w:w w:val="105"/>
          <w:sz w:val="17"/>
        </w:rPr>
        <w:t>herself </w:t>
      </w:r>
      <w:r>
        <w:rPr>
          <w:rFonts w:ascii="Gill Sans MT" w:hAnsi="Gill Sans MT"/>
          <w:w w:val="105"/>
          <w:sz w:val="17"/>
        </w:rPr>
        <w:t>free within by </w:t>
      </w:r>
      <w:r>
        <w:rPr>
          <w:rFonts w:ascii="Gill Sans MT" w:hAnsi="Gill Sans MT"/>
          <w:w w:val="130"/>
          <w:sz w:val="17"/>
        </w:rPr>
        <w:t>gaining </w:t>
      </w:r>
      <w:r>
        <w:rPr>
          <w:rFonts w:ascii="Gill Sans MT" w:hAnsi="Gill Sans MT"/>
          <w:w w:val="105"/>
          <w:sz w:val="17"/>
        </w:rPr>
        <w:t>freedom</w:t>
      </w:r>
      <w:r>
        <w:rPr>
          <w:rFonts w:ascii="Gill Sans MT" w:hAnsi="Gill Sans MT"/>
          <w:spacing w:val="43"/>
          <w:w w:val="105"/>
          <w:sz w:val="17"/>
        </w:rPr>
        <w:t> </w:t>
      </w:r>
      <w:r>
        <w:rPr>
          <w:rFonts w:ascii="Gill Sans MT" w:hAnsi="Gill Sans MT"/>
          <w:spacing w:val="8"/>
          <w:w w:val="105"/>
          <w:sz w:val="17"/>
        </w:rPr>
        <w:t>without.'</w:t>
      </w:r>
      <w:r>
        <w:rPr>
          <w:rFonts w:ascii="Gill Sans MT" w:hAnsi="Gill Sans MT"/>
          <w:spacing w:val="-29"/>
          <w:sz w:val="17"/>
        </w:rPr>
        <w:t> </w:t>
      </w:r>
    </w:p>
    <w:p>
      <w:pPr>
        <w:spacing w:after="0" w:line="271" w:lineRule="auto"/>
        <w:jc w:val="both"/>
        <w:rPr>
          <w:rFonts w:ascii="Gill Sans MT" w:hAnsi="Gill Sans MT"/>
          <w:sz w:val="17"/>
        </w:rPr>
        <w:sectPr>
          <w:pgSz w:w="7200" w:h="11160"/>
          <w:pgMar w:top="520" w:bottom="280" w:left="640" w:right="980"/>
        </w:sectPr>
      </w:pPr>
    </w:p>
    <w:p>
      <w:pPr>
        <w:spacing w:before="58"/>
        <w:ind w:left="192" w:right="0" w:firstLine="0"/>
        <w:jc w:val="left"/>
        <w:rPr>
          <w:rFonts w:ascii="Bookman Old Style"/>
          <w:b w:val="0"/>
          <w:i/>
          <w:sz w:val="17"/>
        </w:rPr>
      </w:pPr>
      <w:r>
        <w:rPr>
          <w:w w:val="140"/>
          <w:position w:val="-2"/>
          <w:sz w:val="13"/>
        </w:rPr>
        <w:t>9</w:t>
      </w:r>
      <w:r>
        <w:rPr>
          <w:w w:val="140"/>
          <w:position w:val="0"/>
          <w:sz w:val="13"/>
        </w:rPr>
        <w:t>2  </w:t>
      </w:r>
      <w:r>
        <w:rPr>
          <w:rFonts w:ascii="Arial"/>
          <w:w w:val="140"/>
          <w:sz w:val="13"/>
        </w:rPr>
        <w:t>1848 </w:t>
      </w:r>
      <w:r>
        <w:rPr>
          <w:rFonts w:ascii="Times New Roman"/>
          <w:w w:val="555"/>
          <w:sz w:val="5"/>
        </w:rPr>
        <w:t>- </w:t>
      </w:r>
      <w:r>
        <w:rPr>
          <w:rFonts w:ascii="Bookman Old Style"/>
          <w:b w:val="0"/>
          <w:i/>
          <w:sz w:val="17"/>
        </w:rPr>
        <w:t>Revolution as Idea and Reality</w:t>
      </w:r>
    </w:p>
    <w:p>
      <w:pPr>
        <w:pStyle w:val="BodyText"/>
        <w:spacing w:before="10"/>
        <w:rPr>
          <w:rFonts w:ascii="Bookman Old Style"/>
          <w:b w:val="0"/>
          <w:i/>
          <w:sz w:val="28"/>
        </w:rPr>
      </w:pPr>
    </w:p>
    <w:p>
      <w:pPr>
        <w:spacing w:line="271" w:lineRule="auto" w:before="0"/>
        <w:ind w:left="150" w:right="108" w:firstLine="227"/>
        <w:jc w:val="left"/>
        <w:rPr>
          <w:rFonts w:ascii="Gill Sans MT" w:hAnsi="Gill Sans MT"/>
          <w:sz w:val="18"/>
        </w:rPr>
      </w:pPr>
      <w:r>
        <w:rPr>
          <w:rFonts w:ascii="Gill Sans MT" w:hAnsi="Gill Sans MT"/>
          <w:sz w:val="18"/>
        </w:rPr>
        <w:t>With great  </w:t>
      </w:r>
      <w:r>
        <w:rPr>
          <w:rFonts w:ascii="Gill Sans MT" w:hAnsi="Gill Sans MT"/>
          <w:spacing w:val="2"/>
          <w:sz w:val="18"/>
        </w:rPr>
        <w:t>determination </w:t>
      </w:r>
      <w:r>
        <w:rPr>
          <w:rFonts w:ascii="Gill Sans MT" w:hAnsi="Gill Sans MT"/>
          <w:sz w:val="18"/>
        </w:rPr>
        <w:t>the </w:t>
      </w:r>
      <w:r>
        <w:rPr>
          <w:rFonts w:ascii="Gill Sans MT" w:hAnsi="Gill Sans MT"/>
          <w:spacing w:val="3"/>
          <w:sz w:val="18"/>
        </w:rPr>
        <w:t>newspaper  </w:t>
      </w:r>
      <w:r>
        <w:rPr>
          <w:rFonts w:ascii="Gill Sans MT" w:hAnsi="Gill Sans MT"/>
          <w:sz w:val="18"/>
        </w:rPr>
        <w:t>leapt  to </w:t>
      </w:r>
      <w:r>
        <w:rPr>
          <w:rFonts w:ascii="Gill Sans MT" w:hAnsi="Gill Sans MT"/>
          <w:spacing w:val="2"/>
          <w:sz w:val="18"/>
        </w:rPr>
        <w:t>the </w:t>
      </w:r>
      <w:r>
        <w:rPr>
          <w:rFonts w:ascii="Gill Sans MT" w:hAnsi="Gill Sans MT"/>
          <w:sz w:val="18"/>
        </w:rPr>
        <w:t>defence of  </w:t>
      </w:r>
      <w:r>
        <w:rPr>
          <w:rFonts w:ascii="Gill Sans MT" w:hAnsi="Gill Sans MT"/>
          <w:spacing w:val="2"/>
          <w:sz w:val="18"/>
        </w:rPr>
        <w:t>all </w:t>
      </w:r>
      <w:r>
        <w:rPr>
          <w:rFonts w:ascii="Gill Sans MT" w:hAnsi="Gill Sans MT"/>
          <w:spacing w:val="4"/>
          <w:sz w:val="18"/>
        </w:rPr>
        <w:t>oppressed </w:t>
      </w:r>
      <w:r>
        <w:rPr>
          <w:rFonts w:ascii="Gill Sans MT" w:hAnsi="Gill Sans MT"/>
          <w:spacing w:val="2"/>
          <w:sz w:val="18"/>
        </w:rPr>
        <w:t>nations, </w:t>
      </w:r>
      <w:r>
        <w:rPr>
          <w:rFonts w:ascii="Gill Sans MT" w:hAnsi="Gill Sans MT"/>
          <w:sz w:val="18"/>
        </w:rPr>
        <w:t>Italians, </w:t>
      </w:r>
      <w:r>
        <w:rPr>
          <w:rFonts w:ascii="Gill Sans MT" w:hAnsi="Gill Sans MT"/>
          <w:spacing w:val="2"/>
          <w:sz w:val="18"/>
        </w:rPr>
        <w:t>Hungarians, Poles </w:t>
      </w:r>
      <w:r>
        <w:rPr>
          <w:rFonts w:ascii="Gill Sans MT" w:hAnsi="Gill Sans MT"/>
          <w:sz w:val="18"/>
        </w:rPr>
        <w:t>; </w:t>
      </w:r>
      <w:r>
        <w:rPr>
          <w:rFonts w:ascii="Gill Sans MT" w:hAnsi="Gill Sans MT"/>
          <w:spacing w:val="4"/>
          <w:sz w:val="18"/>
        </w:rPr>
        <w:t>it </w:t>
      </w:r>
      <w:r>
        <w:rPr>
          <w:rFonts w:ascii="Gill Sans MT" w:hAnsi="Gill Sans MT"/>
          <w:sz w:val="18"/>
        </w:rPr>
        <w:t>was </w:t>
      </w:r>
      <w:r>
        <w:rPr>
          <w:rFonts w:ascii="Gill Sans MT" w:hAnsi="Gill Sans MT"/>
          <w:spacing w:val="2"/>
          <w:sz w:val="18"/>
        </w:rPr>
        <w:t>particularly </w:t>
      </w:r>
      <w:r>
        <w:rPr>
          <w:rFonts w:ascii="Gill Sans MT" w:hAnsi="Gill Sans MT"/>
          <w:spacing w:val="4"/>
          <w:sz w:val="18"/>
        </w:rPr>
        <w:t>passionate </w:t>
      </w:r>
      <w:r>
        <w:rPr>
          <w:rFonts w:ascii="Gill Sans MT" w:hAnsi="Gill Sans MT"/>
          <w:sz w:val="18"/>
        </w:rPr>
        <w:t>about </w:t>
      </w:r>
      <w:r>
        <w:rPr>
          <w:rFonts w:ascii="Gill Sans MT" w:hAnsi="Gill Sans MT"/>
          <w:spacing w:val="4"/>
          <w:sz w:val="18"/>
        </w:rPr>
        <w:t>the </w:t>
      </w:r>
      <w:r>
        <w:rPr>
          <w:rFonts w:ascii="Gill Sans MT" w:hAnsi="Gill Sans MT"/>
          <w:spacing w:val="2"/>
          <w:sz w:val="18"/>
        </w:rPr>
        <w:t>latter,  </w:t>
      </w:r>
      <w:r>
        <w:rPr>
          <w:rFonts w:ascii="Gill Sans MT" w:hAnsi="Gill Sans MT"/>
          <w:sz w:val="18"/>
        </w:rPr>
        <w:t>since  they had </w:t>
      </w:r>
      <w:r>
        <w:rPr>
          <w:rFonts w:ascii="Gill Sans MT" w:hAnsi="Gill Sans MT"/>
          <w:spacing w:val="3"/>
          <w:sz w:val="18"/>
        </w:rPr>
        <w:t>to </w:t>
      </w:r>
      <w:r>
        <w:rPr>
          <w:rFonts w:ascii="Gill Sans MT" w:hAnsi="Gill Sans MT"/>
          <w:spacing w:val="2"/>
          <w:sz w:val="18"/>
        </w:rPr>
        <w:t>take </w:t>
      </w:r>
      <w:r>
        <w:rPr>
          <w:rFonts w:ascii="Gill Sans MT" w:hAnsi="Gill Sans MT"/>
          <w:spacing w:val="3"/>
          <w:sz w:val="18"/>
        </w:rPr>
        <w:t>an </w:t>
      </w:r>
      <w:r>
        <w:rPr>
          <w:rFonts w:ascii="Gill Sans MT" w:hAnsi="Gill Sans MT"/>
          <w:spacing w:val="2"/>
          <w:sz w:val="18"/>
        </w:rPr>
        <w:t>active part </w:t>
      </w:r>
      <w:r>
        <w:rPr>
          <w:rFonts w:ascii="Gill Sans MT" w:hAnsi="Gill Sans MT"/>
          <w:sz w:val="18"/>
        </w:rPr>
        <w:t>in  the </w:t>
      </w:r>
      <w:r>
        <w:rPr>
          <w:rFonts w:ascii="Gill Sans MT" w:hAnsi="Gill Sans MT"/>
          <w:spacing w:val="3"/>
          <w:sz w:val="18"/>
        </w:rPr>
        <w:t>war </w:t>
      </w:r>
      <w:r>
        <w:rPr>
          <w:rFonts w:ascii="Gill Sans MT" w:hAnsi="Gill Sans MT"/>
          <w:sz w:val="18"/>
        </w:rPr>
        <w:t>of revolution. </w:t>
      </w:r>
      <w:r>
        <w:rPr>
          <w:rFonts w:ascii="Gill Sans MT" w:hAnsi="Gill Sans MT"/>
          <w:spacing w:val="4"/>
          <w:sz w:val="18"/>
        </w:rPr>
        <w:t>Prussia </w:t>
      </w:r>
      <w:r>
        <w:rPr>
          <w:rFonts w:ascii="Gill Sans MT" w:hAnsi="Gill Sans MT"/>
          <w:spacing w:val="2"/>
          <w:sz w:val="18"/>
        </w:rPr>
        <w:t>gave </w:t>
      </w:r>
      <w:r>
        <w:rPr>
          <w:rFonts w:ascii="Gill Sans MT" w:hAnsi="Gill Sans MT"/>
          <w:sz w:val="18"/>
        </w:rPr>
        <w:t>the </w:t>
      </w:r>
      <w:r>
        <w:rPr>
          <w:rFonts w:ascii="Gill Sans MT" w:hAnsi="Gill Sans MT"/>
          <w:spacing w:val="3"/>
          <w:sz w:val="18"/>
        </w:rPr>
        <w:t>Poles  </w:t>
      </w:r>
      <w:r>
        <w:rPr>
          <w:rFonts w:ascii="Gill Sans MT" w:hAnsi="Gill Sans MT"/>
          <w:sz w:val="18"/>
        </w:rPr>
        <w:t>self-government ;  </w:t>
      </w:r>
      <w:r>
        <w:rPr>
          <w:rFonts w:ascii="Gill Sans MT" w:hAnsi="Gill Sans MT"/>
          <w:spacing w:val="2"/>
          <w:sz w:val="18"/>
        </w:rPr>
        <w:t>but </w:t>
      </w:r>
      <w:r>
        <w:rPr>
          <w:rFonts w:ascii="Gill Sans MT" w:hAnsi="Gill Sans MT"/>
          <w:spacing w:val="2"/>
          <w:sz w:val="17"/>
        </w:rPr>
        <w:t>when they were preparing </w:t>
      </w:r>
      <w:r>
        <w:rPr>
          <w:rFonts w:ascii="Gill Sans MT" w:hAnsi="Gill Sans MT"/>
          <w:sz w:val="17"/>
        </w:rPr>
        <w:t>a </w:t>
      </w:r>
      <w:r>
        <w:rPr>
          <w:rFonts w:ascii="Gill Sans MT" w:hAnsi="Gill Sans MT"/>
          <w:spacing w:val="3"/>
          <w:sz w:val="17"/>
        </w:rPr>
        <w:t>blow against  </w:t>
      </w:r>
      <w:r>
        <w:rPr>
          <w:rFonts w:ascii="Gill Sans MT" w:hAnsi="Gill Sans MT"/>
          <w:sz w:val="17"/>
        </w:rPr>
        <w:t>Russia  </w:t>
      </w:r>
      <w:r>
        <w:rPr>
          <w:rFonts w:ascii="Gill Sans MT" w:hAnsi="Gill Sans MT"/>
          <w:spacing w:val="2"/>
          <w:sz w:val="17"/>
        </w:rPr>
        <w:t>they  </w:t>
      </w:r>
      <w:r>
        <w:rPr>
          <w:rFonts w:ascii="Gill Sans MT" w:hAnsi="Gill Sans MT"/>
          <w:sz w:val="17"/>
        </w:rPr>
        <w:t>were  violently </w:t>
      </w:r>
      <w:r>
        <w:rPr>
          <w:rFonts w:ascii="Gill Sans MT" w:hAnsi="Gill Sans MT"/>
          <w:spacing w:val="3"/>
          <w:sz w:val="17"/>
        </w:rPr>
        <w:t>struck down. </w:t>
      </w:r>
      <w:r>
        <w:rPr>
          <w:rFonts w:ascii="Gill Sans MT" w:hAnsi="Gill Sans MT"/>
          <w:spacing w:val="2"/>
          <w:w w:val="110"/>
          <w:sz w:val="17"/>
        </w:rPr>
        <w:t>In </w:t>
      </w:r>
      <w:r>
        <w:rPr>
          <w:rFonts w:ascii="Gill Sans MT" w:hAnsi="Gill Sans MT"/>
          <w:sz w:val="17"/>
        </w:rPr>
        <w:t>a number </w:t>
      </w:r>
      <w:r>
        <w:rPr>
          <w:rFonts w:ascii="Gill Sans MT" w:hAnsi="Gill Sans MT"/>
          <w:w w:val="110"/>
          <w:sz w:val="17"/>
        </w:rPr>
        <w:t>of </w:t>
      </w:r>
      <w:r>
        <w:rPr>
          <w:rFonts w:ascii="Gill Sans MT" w:hAnsi="Gill Sans MT"/>
          <w:spacing w:val="2"/>
          <w:sz w:val="17"/>
        </w:rPr>
        <w:t>articles the </w:t>
      </w:r>
      <w:r>
        <w:rPr>
          <w:rFonts w:ascii="Gill Sans MT" w:hAnsi="Gill Sans MT"/>
          <w:sz w:val="17"/>
        </w:rPr>
        <w:t>newspaper attacked </w:t>
      </w:r>
      <w:r>
        <w:rPr>
          <w:rFonts w:ascii="Gill Sans MT" w:hAnsi="Gill Sans MT"/>
          <w:spacing w:val="2"/>
          <w:sz w:val="17"/>
        </w:rPr>
        <w:t>the </w:t>
      </w:r>
      <w:r>
        <w:rPr>
          <w:rFonts w:ascii="Gill Sans MT" w:hAnsi="Gill Sans MT"/>
          <w:sz w:val="18"/>
        </w:rPr>
        <w:t>government's Polish </w:t>
      </w:r>
      <w:r>
        <w:rPr>
          <w:rFonts w:ascii="Gill Sans MT" w:hAnsi="Gill Sans MT"/>
          <w:spacing w:val="3"/>
          <w:sz w:val="18"/>
        </w:rPr>
        <w:t>policy </w:t>
      </w:r>
      <w:r>
        <w:rPr>
          <w:rFonts w:ascii="Gill Sans MT" w:hAnsi="Gill Sans MT"/>
          <w:sz w:val="18"/>
        </w:rPr>
        <w:t>; for </w:t>
      </w:r>
      <w:r>
        <w:rPr>
          <w:rFonts w:ascii="Gill Sans MT" w:hAnsi="Gill Sans MT"/>
          <w:spacing w:val="3"/>
          <w:sz w:val="18"/>
        </w:rPr>
        <w:t>it saw </w:t>
      </w:r>
      <w:r>
        <w:rPr>
          <w:rFonts w:ascii="Gill Sans MT" w:hAnsi="Gill Sans MT"/>
          <w:spacing w:val="2"/>
          <w:sz w:val="18"/>
        </w:rPr>
        <w:t>clearly that  </w:t>
      </w:r>
      <w:r>
        <w:rPr>
          <w:rFonts w:ascii="Gill Sans MT" w:hAnsi="Gill Sans MT"/>
          <w:sz w:val="18"/>
        </w:rPr>
        <w:t>the  betrayal  of </w:t>
      </w:r>
      <w:r>
        <w:rPr>
          <w:rFonts w:ascii="Gill Sans MT" w:hAnsi="Gill Sans MT"/>
          <w:spacing w:val="2"/>
          <w:sz w:val="17"/>
        </w:rPr>
        <w:t>Poland  </w:t>
      </w:r>
      <w:r>
        <w:rPr>
          <w:rFonts w:ascii="Gill Sans MT" w:hAnsi="Gill Sans MT"/>
          <w:sz w:val="17"/>
        </w:rPr>
        <w:t>meant  </w:t>
      </w:r>
      <w:r>
        <w:rPr>
          <w:rFonts w:ascii="Gill Sans MT" w:hAnsi="Gill Sans MT"/>
          <w:spacing w:val="4"/>
          <w:sz w:val="17"/>
        </w:rPr>
        <w:t>the  </w:t>
      </w:r>
      <w:r>
        <w:rPr>
          <w:rFonts w:ascii="Gill Sans MT" w:hAnsi="Gill Sans MT"/>
          <w:sz w:val="17"/>
        </w:rPr>
        <w:t>betrayal   </w:t>
      </w:r>
      <w:r>
        <w:rPr>
          <w:rFonts w:ascii="Gill Sans MT" w:hAnsi="Gill Sans MT"/>
          <w:w w:val="110"/>
          <w:sz w:val="17"/>
        </w:rPr>
        <w:t>of  </w:t>
      </w:r>
      <w:r>
        <w:rPr>
          <w:rFonts w:ascii="Gill Sans MT" w:hAnsi="Gill Sans MT"/>
          <w:sz w:val="17"/>
        </w:rPr>
        <w:t>the  </w:t>
      </w:r>
      <w:r>
        <w:rPr>
          <w:rFonts w:ascii="Gill Sans MT" w:hAnsi="Gill Sans MT"/>
          <w:spacing w:val="2"/>
          <w:sz w:val="17"/>
        </w:rPr>
        <w:t>revolution  </w:t>
      </w:r>
      <w:r>
        <w:rPr>
          <w:rFonts w:ascii="Gill Sans MT" w:hAnsi="Gill Sans MT"/>
          <w:sz w:val="17"/>
        </w:rPr>
        <w:t>and  </w:t>
      </w:r>
      <w:r>
        <w:rPr>
          <w:rFonts w:ascii="Gill Sans MT" w:hAnsi="Gill Sans MT"/>
          <w:spacing w:val="2"/>
          <w:sz w:val="17"/>
        </w:rPr>
        <w:t>the  </w:t>
      </w:r>
      <w:r>
        <w:rPr>
          <w:rFonts w:ascii="Gill Sans MT" w:hAnsi="Gill Sans MT"/>
          <w:sz w:val="17"/>
        </w:rPr>
        <w:t>abandonment  </w:t>
      </w:r>
      <w:r>
        <w:rPr>
          <w:rFonts w:ascii="Gill Sans MT" w:hAnsi="Gill Sans MT"/>
          <w:spacing w:val="3"/>
          <w:w w:val="110"/>
          <w:sz w:val="17"/>
        </w:rPr>
        <w:t>of </w:t>
      </w:r>
      <w:r>
        <w:rPr>
          <w:rFonts w:ascii="Gill Sans MT" w:hAnsi="Gill Sans MT"/>
          <w:sz w:val="17"/>
        </w:rPr>
        <w:t>the revolutionary </w:t>
      </w:r>
      <w:r>
        <w:rPr>
          <w:rFonts w:ascii="Gill Sans MT" w:hAnsi="Gill Sans MT"/>
          <w:spacing w:val="3"/>
          <w:sz w:val="17"/>
        </w:rPr>
        <w:t>war. </w:t>
      </w:r>
      <w:r>
        <w:rPr>
          <w:rFonts w:ascii="Gill Sans MT" w:hAnsi="Gill Sans MT"/>
          <w:w w:val="110"/>
          <w:sz w:val="17"/>
        </w:rPr>
        <w:t>It </w:t>
      </w:r>
      <w:r>
        <w:rPr>
          <w:rFonts w:ascii="Gill Sans MT" w:hAnsi="Gill Sans MT"/>
          <w:spacing w:val="2"/>
          <w:sz w:val="17"/>
        </w:rPr>
        <w:t>attacked </w:t>
      </w:r>
      <w:r>
        <w:rPr>
          <w:rFonts w:ascii="Gill Sans MT" w:hAnsi="Gill Sans MT"/>
          <w:spacing w:val="6"/>
          <w:sz w:val="17"/>
        </w:rPr>
        <w:t>just </w:t>
      </w:r>
      <w:r>
        <w:rPr>
          <w:rFonts w:ascii="Gill Sans MT" w:hAnsi="Gill Sans MT"/>
          <w:spacing w:val="2"/>
          <w:sz w:val="17"/>
        </w:rPr>
        <w:t>as </w:t>
      </w:r>
      <w:r>
        <w:rPr>
          <w:rFonts w:ascii="Gill Sans MT" w:hAnsi="Gill Sans MT"/>
          <w:sz w:val="17"/>
        </w:rPr>
        <w:t>fiercely </w:t>
      </w:r>
      <w:r>
        <w:rPr>
          <w:rFonts w:ascii="Gill Sans MT" w:hAnsi="Gill Sans MT"/>
          <w:spacing w:val="2"/>
          <w:sz w:val="17"/>
        </w:rPr>
        <w:t>the </w:t>
      </w:r>
      <w:r>
        <w:rPr>
          <w:rFonts w:ascii="Gill Sans MT" w:hAnsi="Gill Sans MT"/>
          <w:spacing w:val="5"/>
          <w:sz w:val="17"/>
        </w:rPr>
        <w:t>so-called </w:t>
      </w:r>
      <w:r>
        <w:rPr>
          <w:rFonts w:ascii="Gill Sans MT" w:hAnsi="Gill Sans MT"/>
          <w:spacing w:val="4"/>
          <w:sz w:val="18"/>
        </w:rPr>
        <w:t>democratic </w:t>
      </w:r>
      <w:r>
        <w:rPr>
          <w:rFonts w:ascii="Gill Sans MT" w:hAnsi="Gill Sans MT"/>
          <w:spacing w:val="5"/>
          <w:sz w:val="18"/>
        </w:rPr>
        <w:t>Pan-Slavism, </w:t>
      </w:r>
      <w:r>
        <w:rPr>
          <w:rFonts w:ascii="Gill Sans MT" w:hAnsi="Gill Sans MT"/>
          <w:spacing w:val="2"/>
          <w:sz w:val="18"/>
        </w:rPr>
        <w:t>as </w:t>
      </w:r>
      <w:r>
        <w:rPr>
          <w:rFonts w:ascii="Gill Sans MT" w:hAnsi="Gill Sans MT"/>
          <w:spacing w:val="4"/>
          <w:sz w:val="18"/>
        </w:rPr>
        <w:t>expressed </w:t>
      </w:r>
      <w:r>
        <w:rPr>
          <w:rFonts w:ascii="Gill Sans MT" w:hAnsi="Gill Sans MT"/>
          <w:sz w:val="18"/>
        </w:rPr>
        <w:t>in </w:t>
      </w:r>
      <w:r>
        <w:rPr>
          <w:rFonts w:ascii="Gill Sans MT" w:hAnsi="Gill Sans MT"/>
          <w:spacing w:val="3"/>
          <w:sz w:val="18"/>
        </w:rPr>
        <w:t>Bakunin's </w:t>
      </w:r>
      <w:r>
        <w:rPr>
          <w:rFonts w:ascii="Bookman Old Style" w:hAnsi="Bookman Old Style"/>
          <w:b w:val="0"/>
          <w:i/>
          <w:spacing w:val="-3"/>
          <w:sz w:val="18"/>
        </w:rPr>
        <w:t>Appeal </w:t>
      </w:r>
      <w:r>
        <w:rPr>
          <w:rFonts w:ascii="Bookman Old Style" w:hAnsi="Bookman Old Style"/>
          <w:b w:val="0"/>
          <w:i/>
          <w:sz w:val="18"/>
        </w:rPr>
        <w:t>to </w:t>
      </w:r>
      <w:r>
        <w:rPr>
          <w:rFonts w:ascii="Bookman Old Style" w:hAnsi="Bookman Old Style"/>
          <w:b w:val="0"/>
          <w:i/>
          <w:spacing w:val="5"/>
          <w:sz w:val="18"/>
        </w:rPr>
        <w:t>the </w:t>
      </w:r>
      <w:r>
        <w:rPr>
          <w:rFonts w:ascii="Bookman Old Style" w:hAnsi="Bookman Old Style"/>
          <w:b w:val="0"/>
          <w:i/>
          <w:sz w:val="18"/>
        </w:rPr>
        <w:t>Slavs </w:t>
      </w:r>
      <w:r>
        <w:rPr>
          <w:rFonts w:ascii="Bookman Old Style" w:hAnsi="Bookman Old Style"/>
          <w:b w:val="0"/>
          <w:i/>
          <w:w w:val="90"/>
          <w:sz w:val="18"/>
        </w:rPr>
        <w:t>: </w:t>
      </w:r>
      <w:r>
        <w:rPr>
          <w:rFonts w:ascii="Gill Sans MT" w:hAnsi="Gill Sans MT"/>
          <w:spacing w:val="5"/>
          <w:sz w:val="18"/>
        </w:rPr>
        <w:t>'All </w:t>
      </w:r>
      <w:r>
        <w:rPr>
          <w:rFonts w:ascii="Gill Sans MT" w:hAnsi="Gill Sans MT"/>
          <w:spacing w:val="4"/>
          <w:sz w:val="18"/>
        </w:rPr>
        <w:t>Pan-Slavists set nationality </w:t>
      </w:r>
      <w:r>
        <w:rPr>
          <w:rFonts w:ascii="Gill Sans MT" w:hAnsi="Gill Sans MT"/>
          <w:w w:val="155"/>
          <w:sz w:val="18"/>
        </w:rPr>
        <w:t>- </w:t>
      </w:r>
      <w:r>
        <w:rPr>
          <w:rFonts w:ascii="Gill Sans MT" w:hAnsi="Gill Sans MT"/>
          <w:spacing w:val="4"/>
          <w:sz w:val="18"/>
        </w:rPr>
        <w:t>that </w:t>
      </w:r>
      <w:r>
        <w:rPr>
          <w:rFonts w:ascii="Gill Sans MT" w:hAnsi="Gill Sans MT"/>
          <w:sz w:val="18"/>
        </w:rPr>
        <w:t>is </w:t>
      </w:r>
      <w:r>
        <w:rPr>
          <w:rFonts w:ascii="Gill Sans MT" w:hAnsi="Gill Sans MT"/>
          <w:spacing w:val="3"/>
          <w:sz w:val="18"/>
        </w:rPr>
        <w:t>to say, imaginary </w:t>
      </w:r>
      <w:r>
        <w:rPr>
          <w:rFonts w:ascii="Gill Sans MT" w:hAnsi="Gill Sans MT"/>
          <w:spacing w:val="4"/>
          <w:sz w:val="17"/>
        </w:rPr>
        <w:t>universal-Slav  </w:t>
      </w:r>
      <w:r>
        <w:rPr>
          <w:rFonts w:ascii="Gill Sans MT" w:hAnsi="Gill Sans MT"/>
          <w:spacing w:val="2"/>
          <w:sz w:val="17"/>
        </w:rPr>
        <w:t>nationality </w:t>
      </w:r>
      <w:r>
        <w:rPr>
          <w:rFonts w:ascii="Times New Roman" w:hAnsi="Times New Roman"/>
          <w:w w:val="550"/>
          <w:sz w:val="5"/>
        </w:rPr>
        <w:t>- </w:t>
      </w:r>
      <w:r>
        <w:rPr>
          <w:rFonts w:ascii="Bookman Old Style" w:hAnsi="Bookman Old Style"/>
          <w:b w:val="0"/>
          <w:i/>
          <w:spacing w:val="-8"/>
          <w:sz w:val="17"/>
        </w:rPr>
        <w:t>before  </w:t>
      </w:r>
      <w:r>
        <w:rPr>
          <w:rFonts w:ascii="Gill Sans MT" w:hAnsi="Gill Sans MT"/>
          <w:spacing w:val="4"/>
          <w:sz w:val="17"/>
        </w:rPr>
        <w:t>revolution.'  Since   </w:t>
      </w:r>
      <w:r>
        <w:rPr>
          <w:rFonts w:ascii="Gill Sans MT" w:hAnsi="Gill Sans MT"/>
          <w:sz w:val="17"/>
        </w:rPr>
        <w:t>the   </w:t>
      </w:r>
      <w:r>
        <w:rPr>
          <w:rFonts w:ascii="Gill Sans MT" w:hAnsi="Gill Sans MT"/>
          <w:spacing w:val="3"/>
          <w:sz w:val="17"/>
        </w:rPr>
        <w:t>Austrian </w:t>
      </w:r>
      <w:r>
        <w:rPr>
          <w:rFonts w:ascii="Gill Sans MT" w:hAnsi="Gill Sans MT"/>
          <w:spacing w:val="2"/>
          <w:sz w:val="18"/>
        </w:rPr>
        <w:t>Slavs </w:t>
      </w:r>
      <w:r>
        <w:rPr>
          <w:rFonts w:ascii="Gill Sans MT" w:hAnsi="Gill Sans MT"/>
          <w:sz w:val="18"/>
        </w:rPr>
        <w:t>favoured </w:t>
      </w:r>
      <w:r>
        <w:rPr>
          <w:rFonts w:ascii="Gill Sans MT" w:hAnsi="Gill Sans MT"/>
          <w:spacing w:val="2"/>
          <w:sz w:val="18"/>
        </w:rPr>
        <w:t>counter-revolution, the answer </w:t>
      </w:r>
      <w:r>
        <w:rPr>
          <w:rFonts w:ascii="Gill Sans MT" w:hAnsi="Gill Sans MT"/>
          <w:sz w:val="18"/>
        </w:rPr>
        <w:t>to </w:t>
      </w:r>
      <w:r>
        <w:rPr>
          <w:rFonts w:ascii="Gill Sans MT" w:hAnsi="Gill Sans MT"/>
          <w:spacing w:val="2"/>
          <w:sz w:val="18"/>
        </w:rPr>
        <w:t>Bakunin's </w:t>
      </w:r>
      <w:r>
        <w:rPr>
          <w:rFonts w:ascii="Gill Sans MT" w:hAnsi="Gill Sans MT"/>
          <w:spacing w:val="3"/>
          <w:sz w:val="18"/>
        </w:rPr>
        <w:t>demand </w:t>
      </w:r>
      <w:r>
        <w:rPr>
          <w:rFonts w:ascii="Gill Sans MT" w:hAnsi="Gill Sans MT"/>
          <w:spacing w:val="2"/>
          <w:sz w:val="18"/>
        </w:rPr>
        <w:t>that  they  should  </w:t>
      </w:r>
      <w:r>
        <w:rPr>
          <w:rFonts w:ascii="Gill Sans MT" w:hAnsi="Gill Sans MT"/>
          <w:spacing w:val="5"/>
          <w:sz w:val="18"/>
        </w:rPr>
        <w:t>be  </w:t>
      </w:r>
      <w:r>
        <w:rPr>
          <w:rFonts w:ascii="Gill Sans MT" w:hAnsi="Gill Sans MT"/>
          <w:spacing w:val="2"/>
          <w:sz w:val="18"/>
        </w:rPr>
        <w:t>given  </w:t>
      </w:r>
      <w:r>
        <w:rPr>
          <w:rFonts w:ascii="Gill Sans MT" w:hAnsi="Gill Sans MT"/>
          <w:spacing w:val="3"/>
          <w:sz w:val="18"/>
        </w:rPr>
        <w:t>their  </w:t>
      </w:r>
      <w:r>
        <w:rPr>
          <w:rFonts w:ascii="Gill Sans MT" w:hAnsi="Gill Sans MT"/>
          <w:spacing w:val="2"/>
          <w:sz w:val="18"/>
        </w:rPr>
        <w:t>independence  was  as   </w:t>
      </w:r>
      <w:r>
        <w:rPr>
          <w:rFonts w:ascii="Gill Sans MT" w:hAnsi="Gill Sans MT"/>
          <w:sz w:val="18"/>
        </w:rPr>
        <w:t>follows :  </w:t>
      </w:r>
      <w:r>
        <w:rPr>
          <w:rFonts w:ascii="Gill Sans MT" w:hAnsi="Gill Sans MT"/>
          <w:spacing w:val="10"/>
          <w:w w:val="110"/>
          <w:sz w:val="17"/>
        </w:rPr>
        <w:t>'It </w:t>
      </w:r>
      <w:r>
        <w:rPr>
          <w:rFonts w:ascii="Gill Sans MT" w:hAnsi="Gill Sans MT"/>
          <w:spacing w:val="3"/>
          <w:sz w:val="17"/>
        </w:rPr>
        <w:t>is </w:t>
      </w:r>
      <w:r>
        <w:rPr>
          <w:rFonts w:ascii="Gill Sans MT" w:hAnsi="Gill Sans MT"/>
          <w:sz w:val="17"/>
        </w:rPr>
        <w:t>out </w:t>
      </w:r>
      <w:r>
        <w:rPr>
          <w:rFonts w:ascii="Gill Sans MT" w:hAnsi="Gill Sans MT"/>
          <w:w w:val="110"/>
          <w:sz w:val="17"/>
        </w:rPr>
        <w:t>of </w:t>
      </w:r>
      <w:r>
        <w:rPr>
          <w:rFonts w:ascii="Gill Sans MT" w:hAnsi="Gill Sans MT"/>
          <w:sz w:val="17"/>
        </w:rPr>
        <w:t>the </w:t>
      </w:r>
      <w:r>
        <w:rPr>
          <w:rFonts w:ascii="Gill Sans MT" w:hAnsi="Gill Sans MT"/>
          <w:spacing w:val="3"/>
          <w:sz w:val="17"/>
        </w:rPr>
        <w:t>question. </w:t>
      </w:r>
      <w:r>
        <w:rPr>
          <w:rFonts w:ascii="Gill Sans MT" w:hAnsi="Gill Sans MT"/>
          <w:w w:val="110"/>
          <w:sz w:val="17"/>
        </w:rPr>
        <w:t>In </w:t>
      </w:r>
      <w:r>
        <w:rPr>
          <w:rFonts w:ascii="Gill Sans MT" w:hAnsi="Gill Sans MT"/>
          <w:spacing w:val="5"/>
          <w:sz w:val="17"/>
        </w:rPr>
        <w:t>answer  </w:t>
      </w:r>
      <w:r>
        <w:rPr>
          <w:rFonts w:ascii="Gill Sans MT" w:hAnsi="Gill Sans MT"/>
          <w:spacing w:val="3"/>
          <w:sz w:val="17"/>
        </w:rPr>
        <w:t>to  </w:t>
      </w:r>
      <w:r>
        <w:rPr>
          <w:rFonts w:ascii="Gill Sans MT" w:hAnsi="Gill Sans MT"/>
          <w:spacing w:val="4"/>
          <w:sz w:val="17"/>
        </w:rPr>
        <w:t>these  </w:t>
      </w:r>
      <w:r>
        <w:rPr>
          <w:rFonts w:ascii="Gill Sans MT" w:hAnsi="Gill Sans MT"/>
          <w:spacing w:val="2"/>
          <w:sz w:val="17"/>
        </w:rPr>
        <w:t>sentimental  </w:t>
      </w:r>
      <w:r>
        <w:rPr>
          <w:rFonts w:ascii="Gill Sans MT" w:hAnsi="Gill Sans MT"/>
          <w:spacing w:val="5"/>
          <w:sz w:val="17"/>
        </w:rPr>
        <w:t>phrases </w:t>
      </w:r>
      <w:r>
        <w:rPr>
          <w:rFonts w:ascii="Gill Sans MT" w:hAnsi="Gill Sans MT"/>
          <w:spacing w:val="3"/>
          <w:sz w:val="18"/>
        </w:rPr>
        <w:t>about brotherhood, </w:t>
      </w:r>
      <w:r>
        <w:rPr>
          <w:rFonts w:ascii="Gill Sans MT" w:hAnsi="Gill Sans MT"/>
          <w:spacing w:val="2"/>
          <w:sz w:val="18"/>
        </w:rPr>
        <w:t>spoken in </w:t>
      </w:r>
      <w:r>
        <w:rPr>
          <w:rFonts w:ascii="Gill Sans MT" w:hAnsi="Gill Sans MT"/>
          <w:spacing w:val="3"/>
          <w:sz w:val="18"/>
        </w:rPr>
        <w:t>the name </w:t>
      </w:r>
      <w:r>
        <w:rPr>
          <w:rFonts w:ascii="Gill Sans MT" w:hAnsi="Gill Sans MT"/>
          <w:spacing w:val="4"/>
          <w:sz w:val="18"/>
        </w:rPr>
        <w:t>of </w:t>
      </w:r>
      <w:r>
        <w:rPr>
          <w:rFonts w:ascii="Gill Sans MT" w:hAnsi="Gill Sans MT"/>
          <w:spacing w:val="2"/>
          <w:sz w:val="18"/>
        </w:rPr>
        <w:t>the </w:t>
      </w:r>
      <w:r>
        <w:rPr>
          <w:rFonts w:ascii="Gill Sans MT" w:hAnsi="Gill Sans MT"/>
          <w:spacing w:val="4"/>
          <w:sz w:val="18"/>
        </w:rPr>
        <w:t>most </w:t>
      </w:r>
      <w:r>
        <w:rPr>
          <w:rFonts w:ascii="Gill Sans MT" w:hAnsi="Gill Sans MT"/>
          <w:spacing w:val="3"/>
          <w:sz w:val="18"/>
        </w:rPr>
        <w:t>counter-revolu­ </w:t>
      </w:r>
      <w:r>
        <w:rPr>
          <w:rFonts w:ascii="Gill Sans MT" w:hAnsi="Gill Sans MT"/>
          <w:spacing w:val="2"/>
          <w:sz w:val="18"/>
        </w:rPr>
        <w:t>tionary nations in Europe, we </w:t>
      </w:r>
      <w:r>
        <w:rPr>
          <w:rFonts w:ascii="Gill Sans MT" w:hAnsi="Gill Sans MT"/>
          <w:spacing w:val="3"/>
          <w:sz w:val="18"/>
        </w:rPr>
        <w:t>say </w:t>
      </w:r>
      <w:r>
        <w:rPr>
          <w:rFonts w:ascii="Gill Sans MT" w:hAnsi="Gill Sans MT"/>
          <w:sz w:val="18"/>
        </w:rPr>
        <w:t>: </w:t>
      </w:r>
      <w:r>
        <w:rPr>
          <w:rFonts w:ascii="Gill Sans MT" w:hAnsi="Gill Sans MT"/>
          <w:spacing w:val="-6"/>
          <w:sz w:val="18"/>
        </w:rPr>
        <w:t>for </w:t>
      </w:r>
      <w:r>
        <w:rPr>
          <w:rFonts w:ascii="Gill Sans MT" w:hAnsi="Gill Sans MT"/>
          <w:spacing w:val="2"/>
          <w:sz w:val="18"/>
        </w:rPr>
        <w:t>Germans, hatred of </w:t>
      </w:r>
      <w:r>
        <w:rPr>
          <w:rFonts w:ascii="Gill Sans MT" w:hAnsi="Gill Sans MT"/>
          <w:spacing w:val="6"/>
          <w:sz w:val="18"/>
        </w:rPr>
        <w:t>Russia  </w:t>
      </w:r>
      <w:r>
        <w:rPr>
          <w:rFonts w:ascii="Gill Sans MT" w:hAnsi="Gill Sans MT"/>
          <w:spacing w:val="3"/>
          <w:sz w:val="17"/>
        </w:rPr>
        <w:t>must </w:t>
      </w:r>
      <w:r>
        <w:rPr>
          <w:rFonts w:ascii="Gill Sans MT" w:hAnsi="Gill Sans MT"/>
          <w:spacing w:val="5"/>
          <w:sz w:val="17"/>
        </w:rPr>
        <w:t>always </w:t>
      </w:r>
      <w:r>
        <w:rPr>
          <w:rFonts w:ascii="Gill Sans MT" w:hAnsi="Gill Sans MT"/>
          <w:spacing w:val="3"/>
          <w:sz w:val="17"/>
        </w:rPr>
        <w:t>be </w:t>
      </w:r>
      <w:r>
        <w:rPr>
          <w:rFonts w:ascii="Gill Sans MT" w:hAnsi="Gill Sans MT"/>
          <w:sz w:val="17"/>
        </w:rPr>
        <w:t>the </w:t>
      </w:r>
      <w:r>
        <w:rPr>
          <w:rFonts w:ascii="Gill Sans MT" w:hAnsi="Gill Sans MT"/>
          <w:spacing w:val="5"/>
          <w:sz w:val="17"/>
        </w:rPr>
        <w:t>primary </w:t>
      </w:r>
      <w:r>
        <w:rPr>
          <w:rFonts w:ascii="Gill Sans MT" w:hAnsi="Gill Sans MT"/>
          <w:spacing w:val="2"/>
          <w:sz w:val="17"/>
        </w:rPr>
        <w:t>revolutionary </w:t>
      </w:r>
      <w:r>
        <w:rPr>
          <w:rFonts w:ascii="Gill Sans MT" w:hAnsi="Gill Sans MT"/>
          <w:spacing w:val="5"/>
          <w:sz w:val="17"/>
        </w:rPr>
        <w:t>quality. </w:t>
      </w:r>
      <w:r>
        <w:rPr>
          <w:rFonts w:ascii="Gill Sans MT" w:hAnsi="Gill Sans MT"/>
          <w:spacing w:val="18"/>
          <w:sz w:val="17"/>
        </w:rPr>
        <w:t>. . </w:t>
      </w:r>
      <w:r>
        <w:rPr>
          <w:rFonts w:ascii="Gill Sans MT" w:hAnsi="Gill Sans MT"/>
          <w:sz w:val="17"/>
        </w:rPr>
        <w:t>. </w:t>
      </w:r>
      <w:r>
        <w:rPr>
          <w:rFonts w:ascii="Gill Sans MT" w:hAnsi="Gill Sans MT"/>
          <w:spacing w:val="4"/>
          <w:sz w:val="17"/>
        </w:rPr>
        <w:t>Now </w:t>
      </w:r>
      <w:r>
        <w:rPr>
          <w:rFonts w:ascii="Gill Sans MT" w:hAnsi="Gill Sans MT"/>
          <w:spacing w:val="2"/>
          <w:sz w:val="17"/>
        </w:rPr>
        <w:t>we </w:t>
      </w:r>
      <w:r>
        <w:rPr>
          <w:rFonts w:ascii="Gill Sans MT" w:hAnsi="Gill Sans MT"/>
          <w:sz w:val="17"/>
        </w:rPr>
        <w:t>know </w:t>
      </w:r>
      <w:r>
        <w:rPr>
          <w:rFonts w:ascii="Gill Sans MT" w:hAnsi="Gill Sans MT"/>
          <w:sz w:val="18"/>
        </w:rPr>
        <w:t>where the </w:t>
      </w:r>
      <w:r>
        <w:rPr>
          <w:rFonts w:ascii="Gill Sans MT" w:hAnsi="Gill Sans MT"/>
          <w:spacing w:val="2"/>
          <w:sz w:val="18"/>
        </w:rPr>
        <w:t>enemies </w:t>
      </w:r>
      <w:r>
        <w:rPr>
          <w:rFonts w:ascii="Gill Sans MT" w:hAnsi="Gill Sans MT"/>
          <w:sz w:val="18"/>
        </w:rPr>
        <w:t>of </w:t>
      </w:r>
      <w:r>
        <w:rPr>
          <w:rFonts w:ascii="Gill Sans MT" w:hAnsi="Gill Sans MT"/>
          <w:spacing w:val="2"/>
          <w:sz w:val="18"/>
        </w:rPr>
        <w:t>revolution </w:t>
      </w:r>
      <w:r>
        <w:rPr>
          <w:rFonts w:ascii="Gill Sans MT" w:hAnsi="Gill Sans MT"/>
          <w:sz w:val="18"/>
        </w:rPr>
        <w:t>are concentrated : </w:t>
      </w:r>
      <w:r>
        <w:rPr>
          <w:rFonts w:ascii="Gill Sans MT" w:hAnsi="Gill Sans MT"/>
          <w:spacing w:val="2"/>
          <w:sz w:val="18"/>
        </w:rPr>
        <w:t>in </w:t>
      </w:r>
      <w:r>
        <w:rPr>
          <w:rFonts w:ascii="Gill Sans MT" w:hAnsi="Gill Sans MT"/>
          <w:spacing w:val="4"/>
          <w:sz w:val="18"/>
        </w:rPr>
        <w:t>Russia </w:t>
      </w:r>
      <w:r>
        <w:rPr>
          <w:rFonts w:ascii="Gill Sans MT" w:hAnsi="Gill Sans MT"/>
          <w:spacing w:val="3"/>
          <w:sz w:val="18"/>
        </w:rPr>
        <w:t>and the </w:t>
      </w:r>
      <w:r>
        <w:rPr>
          <w:rFonts w:ascii="Gill Sans MT" w:hAnsi="Gill Sans MT"/>
          <w:spacing w:val="4"/>
          <w:sz w:val="18"/>
        </w:rPr>
        <w:t>Slav </w:t>
      </w:r>
      <w:r>
        <w:rPr>
          <w:rFonts w:ascii="Gill Sans MT" w:hAnsi="Gill Sans MT"/>
          <w:spacing w:val="3"/>
          <w:sz w:val="18"/>
        </w:rPr>
        <w:t>lands </w:t>
      </w:r>
      <w:r>
        <w:rPr>
          <w:rFonts w:ascii="Gill Sans MT" w:hAnsi="Gill Sans MT"/>
          <w:sz w:val="18"/>
        </w:rPr>
        <w:t>of </w:t>
      </w:r>
      <w:r>
        <w:rPr>
          <w:rFonts w:ascii="Gill Sans MT" w:hAnsi="Gill Sans MT"/>
          <w:spacing w:val="2"/>
          <w:sz w:val="18"/>
        </w:rPr>
        <w:t>Austria. Mere phrases </w:t>
      </w:r>
      <w:r>
        <w:rPr>
          <w:rFonts w:ascii="Gill Sans MT" w:hAnsi="Gill Sans MT"/>
          <w:spacing w:val="3"/>
          <w:sz w:val="18"/>
        </w:rPr>
        <w:t>and  </w:t>
      </w:r>
      <w:r>
        <w:rPr>
          <w:rFonts w:ascii="Gill Sans MT" w:hAnsi="Gill Sans MT"/>
          <w:spacing w:val="4"/>
          <w:sz w:val="18"/>
        </w:rPr>
        <w:t>plans  </w:t>
      </w:r>
      <w:r>
        <w:rPr>
          <w:rFonts w:ascii="Gill Sans MT" w:hAnsi="Gill Sans MT"/>
          <w:spacing w:val="-7"/>
          <w:sz w:val="18"/>
        </w:rPr>
        <w:t>for  </w:t>
      </w:r>
      <w:r>
        <w:rPr>
          <w:rFonts w:ascii="Gill Sans MT" w:hAnsi="Gill Sans MT"/>
          <w:sz w:val="18"/>
        </w:rPr>
        <w:t>a  vague  </w:t>
      </w:r>
      <w:r>
        <w:rPr>
          <w:rFonts w:ascii="Gill Sans MT" w:hAnsi="Gill Sans MT"/>
          <w:spacing w:val="3"/>
          <w:sz w:val="18"/>
        </w:rPr>
        <w:t>demo­ </w:t>
      </w:r>
      <w:r>
        <w:rPr>
          <w:rFonts w:ascii="Gill Sans MT" w:hAnsi="Gill Sans MT"/>
          <w:spacing w:val="2"/>
          <w:sz w:val="18"/>
        </w:rPr>
        <w:t>cratic </w:t>
      </w:r>
      <w:r>
        <w:rPr>
          <w:rFonts w:ascii="Gill Sans MT" w:hAnsi="Gill Sans MT"/>
          <w:spacing w:val="-3"/>
          <w:sz w:val="18"/>
        </w:rPr>
        <w:t>future </w:t>
      </w:r>
      <w:r>
        <w:rPr>
          <w:rFonts w:ascii="Gill Sans MT" w:hAnsi="Gill Sans MT"/>
          <w:spacing w:val="3"/>
          <w:sz w:val="18"/>
        </w:rPr>
        <w:t>in </w:t>
      </w:r>
      <w:r>
        <w:rPr>
          <w:rFonts w:ascii="Gill Sans MT" w:hAnsi="Gill Sans MT"/>
          <w:spacing w:val="4"/>
          <w:sz w:val="18"/>
        </w:rPr>
        <w:t>these </w:t>
      </w:r>
      <w:r>
        <w:rPr>
          <w:rFonts w:ascii="Gill Sans MT" w:hAnsi="Gill Sans MT"/>
          <w:spacing w:val="2"/>
          <w:sz w:val="18"/>
        </w:rPr>
        <w:t>countries </w:t>
      </w:r>
      <w:r>
        <w:rPr>
          <w:rFonts w:ascii="Gill Sans MT" w:hAnsi="Gill Sans MT"/>
          <w:sz w:val="18"/>
        </w:rPr>
        <w:t>are not going to </w:t>
      </w:r>
      <w:r>
        <w:rPr>
          <w:rFonts w:ascii="Gill Sans MT" w:hAnsi="Gill Sans MT"/>
          <w:spacing w:val="2"/>
          <w:sz w:val="18"/>
        </w:rPr>
        <w:t>prevent  </w:t>
      </w:r>
      <w:r>
        <w:rPr>
          <w:rFonts w:ascii="Gill Sans MT" w:hAnsi="Gill Sans MT"/>
          <w:sz w:val="18"/>
        </w:rPr>
        <w:t>us  from </w:t>
      </w:r>
      <w:r>
        <w:rPr>
          <w:rFonts w:ascii="Gill Sans MT" w:hAnsi="Gill Sans MT"/>
          <w:spacing w:val="4"/>
          <w:sz w:val="17"/>
        </w:rPr>
        <w:t>treating </w:t>
      </w:r>
      <w:r>
        <w:rPr>
          <w:rFonts w:ascii="Gill Sans MT" w:hAnsi="Gill Sans MT"/>
          <w:sz w:val="17"/>
        </w:rPr>
        <w:t>our </w:t>
      </w:r>
      <w:r>
        <w:rPr>
          <w:rFonts w:ascii="Gill Sans MT" w:hAnsi="Gill Sans MT"/>
          <w:spacing w:val="4"/>
          <w:sz w:val="17"/>
        </w:rPr>
        <w:t>enemies </w:t>
      </w:r>
      <w:r>
        <w:rPr>
          <w:rFonts w:ascii="Gill Sans MT" w:hAnsi="Gill Sans MT"/>
          <w:spacing w:val="2"/>
          <w:sz w:val="17"/>
        </w:rPr>
        <w:t>as  </w:t>
      </w:r>
      <w:r>
        <w:rPr>
          <w:rFonts w:ascii="Gill Sans MT" w:hAnsi="Gill Sans MT"/>
          <w:spacing w:val="3"/>
          <w:sz w:val="17"/>
        </w:rPr>
        <w:t>enemies'  </w:t>
      </w:r>
      <w:r>
        <w:rPr>
          <w:rFonts w:ascii="Gill Sans MT" w:hAnsi="Gill Sans MT"/>
          <w:spacing w:val="4"/>
          <w:sz w:val="17"/>
        </w:rPr>
        <w:t>(Engels).  </w:t>
      </w:r>
      <w:r>
        <w:rPr>
          <w:rFonts w:ascii="Gill Sans MT" w:hAnsi="Gill Sans MT"/>
          <w:w w:val="155"/>
          <w:sz w:val="17"/>
        </w:rPr>
        <w:t>If </w:t>
      </w:r>
      <w:r>
        <w:rPr>
          <w:rFonts w:ascii="Gill Sans MT" w:hAnsi="Gill Sans MT"/>
          <w:spacing w:val="2"/>
          <w:sz w:val="17"/>
        </w:rPr>
        <w:t>the  </w:t>
      </w:r>
      <w:r>
        <w:rPr>
          <w:rFonts w:ascii="Gill Sans MT" w:hAnsi="Gill Sans MT"/>
          <w:spacing w:val="4"/>
          <w:sz w:val="17"/>
        </w:rPr>
        <w:t>newspaper  </w:t>
      </w:r>
      <w:r>
        <w:rPr>
          <w:rFonts w:ascii="Gill Sans MT" w:hAnsi="Gill Sans MT"/>
          <w:spacing w:val="3"/>
          <w:sz w:val="17"/>
        </w:rPr>
        <w:t>denied </w:t>
      </w:r>
      <w:r>
        <w:rPr>
          <w:rFonts w:ascii="Gill Sans MT" w:hAnsi="Gill Sans MT"/>
          <w:spacing w:val="2"/>
          <w:sz w:val="18"/>
        </w:rPr>
        <w:t>that there </w:t>
      </w:r>
      <w:r>
        <w:rPr>
          <w:rFonts w:ascii="Gill Sans MT" w:hAnsi="Gill Sans MT"/>
          <w:sz w:val="18"/>
        </w:rPr>
        <w:t>was any </w:t>
      </w:r>
      <w:r>
        <w:rPr>
          <w:rFonts w:ascii="Gill Sans MT" w:hAnsi="Gill Sans MT"/>
          <w:spacing w:val="2"/>
          <w:sz w:val="18"/>
        </w:rPr>
        <w:t>historical  </w:t>
      </w:r>
      <w:r>
        <w:rPr>
          <w:rFonts w:ascii="Gill Sans MT" w:hAnsi="Gill Sans MT"/>
          <w:sz w:val="18"/>
        </w:rPr>
        <w:t>future </w:t>
      </w:r>
      <w:r>
        <w:rPr>
          <w:rFonts w:ascii="Gill Sans MT" w:hAnsi="Gill Sans MT"/>
          <w:spacing w:val="-7"/>
          <w:sz w:val="18"/>
        </w:rPr>
        <w:t>for  </w:t>
      </w:r>
      <w:r>
        <w:rPr>
          <w:rFonts w:ascii="Gill Sans MT" w:hAnsi="Gill Sans MT"/>
          <w:sz w:val="18"/>
        </w:rPr>
        <w:t>the  </w:t>
      </w:r>
      <w:r>
        <w:rPr>
          <w:rFonts w:ascii="Gill Sans MT" w:hAnsi="Gill Sans MT"/>
          <w:spacing w:val="3"/>
          <w:sz w:val="18"/>
        </w:rPr>
        <w:t>small  </w:t>
      </w:r>
      <w:r>
        <w:rPr>
          <w:rFonts w:ascii="Gill Sans MT" w:hAnsi="Gill Sans MT"/>
          <w:spacing w:val="4"/>
          <w:sz w:val="18"/>
        </w:rPr>
        <w:t>Slav </w:t>
      </w:r>
      <w:r>
        <w:rPr>
          <w:rFonts w:ascii="Gill Sans MT" w:hAnsi="Gill Sans MT"/>
          <w:spacing w:val="2"/>
          <w:sz w:val="18"/>
        </w:rPr>
        <w:t>nations, </w:t>
      </w:r>
      <w:r>
        <w:rPr>
          <w:rFonts w:ascii="Gill Sans MT" w:hAnsi="Gill Sans MT"/>
          <w:spacing w:val="3"/>
          <w:sz w:val="18"/>
        </w:rPr>
        <w:t>this  </w:t>
      </w:r>
      <w:r>
        <w:rPr>
          <w:rFonts w:ascii="Gill Sans MT" w:hAnsi="Gill Sans MT"/>
          <w:sz w:val="17"/>
        </w:rPr>
        <w:t>was </w:t>
      </w:r>
      <w:r>
        <w:rPr>
          <w:rFonts w:ascii="Gill Sans MT" w:hAnsi="Gill Sans MT"/>
          <w:spacing w:val="2"/>
          <w:sz w:val="17"/>
        </w:rPr>
        <w:t>partly  </w:t>
      </w:r>
      <w:r>
        <w:rPr>
          <w:rFonts w:ascii="Gill Sans MT" w:hAnsi="Gill Sans MT"/>
          <w:spacing w:val="3"/>
          <w:sz w:val="17"/>
        </w:rPr>
        <w:t>because  they  </w:t>
      </w:r>
      <w:r>
        <w:rPr>
          <w:rFonts w:ascii="Gill Sans MT" w:hAnsi="Gill Sans MT"/>
          <w:spacing w:val="2"/>
          <w:sz w:val="17"/>
        </w:rPr>
        <w:t>were  </w:t>
      </w:r>
      <w:r>
        <w:rPr>
          <w:rFonts w:ascii="Gill Sans MT" w:hAnsi="Gill Sans MT"/>
          <w:sz w:val="17"/>
        </w:rPr>
        <w:t>only  </w:t>
      </w:r>
      <w:r>
        <w:rPr>
          <w:rFonts w:ascii="Gill Sans MT" w:hAnsi="Gill Sans MT"/>
          <w:spacing w:val="3"/>
          <w:sz w:val="17"/>
        </w:rPr>
        <w:t>tools  </w:t>
      </w:r>
      <w:r>
        <w:rPr>
          <w:rFonts w:ascii="Gill Sans MT" w:hAnsi="Gill Sans MT"/>
          <w:w w:val="110"/>
          <w:sz w:val="17"/>
        </w:rPr>
        <w:t>of  </w:t>
      </w:r>
      <w:r>
        <w:rPr>
          <w:rFonts w:ascii="Gill Sans MT" w:hAnsi="Gill Sans MT"/>
          <w:spacing w:val="5"/>
          <w:sz w:val="17"/>
        </w:rPr>
        <w:t>Tsarist  </w:t>
      </w:r>
      <w:r>
        <w:rPr>
          <w:rFonts w:ascii="Gill Sans MT" w:hAnsi="Gill Sans MT"/>
          <w:spacing w:val="2"/>
          <w:sz w:val="17"/>
        </w:rPr>
        <w:t>policy.  </w:t>
      </w:r>
      <w:r>
        <w:rPr>
          <w:rFonts w:ascii="Gill Sans MT" w:hAnsi="Gill Sans MT"/>
          <w:sz w:val="17"/>
        </w:rPr>
        <w:t>But  </w:t>
      </w:r>
      <w:r>
        <w:rPr>
          <w:rFonts w:ascii="Gill Sans MT" w:hAnsi="Gill Sans MT"/>
          <w:spacing w:val="3"/>
          <w:sz w:val="17"/>
        </w:rPr>
        <w:t>it  </w:t>
      </w:r>
      <w:r>
        <w:rPr>
          <w:rFonts w:ascii="Gill Sans MT" w:hAnsi="Gill Sans MT"/>
          <w:sz w:val="17"/>
        </w:rPr>
        <w:t>was </w:t>
      </w:r>
      <w:r>
        <w:rPr>
          <w:rFonts w:ascii="Gill Sans MT" w:hAnsi="Gill Sans MT"/>
          <w:spacing w:val="4"/>
          <w:sz w:val="17"/>
        </w:rPr>
        <w:t>also </w:t>
      </w:r>
      <w:r>
        <w:rPr>
          <w:rFonts w:ascii="Gill Sans MT" w:hAnsi="Gill Sans MT"/>
          <w:spacing w:val="2"/>
          <w:sz w:val="17"/>
        </w:rPr>
        <w:t>because, though </w:t>
      </w:r>
      <w:r>
        <w:rPr>
          <w:rFonts w:ascii="Gill Sans MT" w:hAnsi="Gill Sans MT"/>
          <w:sz w:val="17"/>
        </w:rPr>
        <w:t>the  </w:t>
      </w:r>
      <w:r>
        <w:rPr>
          <w:rFonts w:ascii="Gill Sans MT" w:hAnsi="Gill Sans MT"/>
          <w:spacing w:val="2"/>
          <w:sz w:val="17"/>
        </w:rPr>
        <w:t>historical  necessities  </w:t>
      </w:r>
      <w:r>
        <w:rPr>
          <w:rFonts w:ascii="Gill Sans MT" w:hAnsi="Gill Sans MT"/>
          <w:w w:val="110"/>
          <w:sz w:val="17"/>
        </w:rPr>
        <w:t>of </w:t>
      </w:r>
      <w:r>
        <w:rPr>
          <w:rFonts w:ascii="Gill Sans MT" w:hAnsi="Gill Sans MT"/>
          <w:spacing w:val="2"/>
          <w:sz w:val="17"/>
        </w:rPr>
        <w:t>great  </w:t>
      </w:r>
      <w:r>
        <w:rPr>
          <w:rFonts w:ascii="Gill Sans MT" w:hAnsi="Gill Sans MT"/>
          <w:spacing w:val="3"/>
          <w:sz w:val="17"/>
        </w:rPr>
        <w:t>nations  could </w:t>
      </w:r>
      <w:r>
        <w:rPr>
          <w:rFonts w:ascii="Gill Sans MT" w:hAnsi="Gill Sans MT"/>
          <w:sz w:val="17"/>
        </w:rPr>
        <w:t>not </w:t>
      </w:r>
      <w:r>
        <w:rPr>
          <w:rFonts w:ascii="Gill Sans MT" w:hAnsi="Gill Sans MT"/>
          <w:spacing w:val="2"/>
          <w:sz w:val="17"/>
        </w:rPr>
        <w:t>be achieved without </w:t>
      </w:r>
      <w:r>
        <w:rPr>
          <w:rFonts w:ascii="Gill Sans MT" w:hAnsi="Gill Sans MT"/>
          <w:spacing w:val="3"/>
          <w:sz w:val="17"/>
        </w:rPr>
        <w:t>violence  </w:t>
      </w:r>
      <w:r>
        <w:rPr>
          <w:rFonts w:ascii="Gill Sans MT" w:hAnsi="Gill Sans MT"/>
          <w:sz w:val="17"/>
        </w:rPr>
        <w:t>and  </w:t>
      </w:r>
      <w:r>
        <w:rPr>
          <w:rFonts w:ascii="Gill Sans MT" w:hAnsi="Gill Sans MT"/>
          <w:spacing w:val="2"/>
          <w:sz w:val="17"/>
        </w:rPr>
        <w:t>ruthlessness,  </w:t>
      </w:r>
      <w:r>
        <w:rPr>
          <w:rFonts w:ascii="Gill Sans MT" w:hAnsi="Gill Sans MT"/>
          <w:spacing w:val="3"/>
          <w:sz w:val="17"/>
        </w:rPr>
        <w:t>it  </w:t>
      </w:r>
      <w:r>
        <w:rPr>
          <w:rFonts w:ascii="Gill Sans MT" w:hAnsi="Gill Sans MT"/>
          <w:sz w:val="17"/>
        </w:rPr>
        <w:t>was  only </w:t>
      </w:r>
      <w:r>
        <w:rPr>
          <w:rFonts w:ascii="Gill Sans MT" w:hAnsi="Gill Sans MT"/>
          <w:spacing w:val="2"/>
          <w:sz w:val="18"/>
        </w:rPr>
        <w:t>their </w:t>
      </w:r>
      <w:r>
        <w:rPr>
          <w:rFonts w:ascii="Gill Sans MT" w:hAnsi="Gill Sans MT"/>
          <w:sz w:val="18"/>
        </w:rPr>
        <w:t>success </w:t>
      </w:r>
      <w:r>
        <w:rPr>
          <w:rFonts w:ascii="Gill Sans MT" w:hAnsi="Gill Sans MT"/>
          <w:spacing w:val="3"/>
          <w:sz w:val="18"/>
        </w:rPr>
        <w:t>that </w:t>
      </w:r>
      <w:r>
        <w:rPr>
          <w:rFonts w:ascii="Gill Sans MT" w:hAnsi="Gill Sans MT"/>
          <w:spacing w:val="2"/>
          <w:sz w:val="18"/>
        </w:rPr>
        <w:t>enabled </w:t>
      </w:r>
      <w:r>
        <w:rPr>
          <w:rFonts w:ascii="Gill Sans MT" w:hAnsi="Gill Sans MT"/>
          <w:sz w:val="18"/>
        </w:rPr>
        <w:t>the small </w:t>
      </w:r>
      <w:r>
        <w:rPr>
          <w:rFonts w:ascii="Gill Sans MT" w:hAnsi="Gill Sans MT"/>
          <w:spacing w:val="2"/>
          <w:sz w:val="18"/>
        </w:rPr>
        <w:t>nations </w:t>
      </w:r>
      <w:r>
        <w:rPr>
          <w:rFonts w:ascii="Gill Sans MT" w:hAnsi="Gill Sans MT"/>
          <w:sz w:val="18"/>
        </w:rPr>
        <w:t>to participate  in  a  his­ </w:t>
      </w:r>
      <w:r>
        <w:rPr>
          <w:rFonts w:ascii="Gill Sans MT" w:hAnsi="Gill Sans MT"/>
          <w:sz w:val="17"/>
        </w:rPr>
        <w:t>torical </w:t>
      </w:r>
      <w:r>
        <w:rPr>
          <w:rFonts w:ascii="Gill Sans MT" w:hAnsi="Gill Sans MT"/>
          <w:spacing w:val="2"/>
          <w:sz w:val="17"/>
        </w:rPr>
        <w:t>development </w:t>
      </w:r>
      <w:r>
        <w:rPr>
          <w:rFonts w:ascii="Gill Sans MT" w:hAnsi="Gill Sans MT"/>
          <w:spacing w:val="3"/>
          <w:sz w:val="17"/>
        </w:rPr>
        <w:t>that would </w:t>
      </w:r>
      <w:r>
        <w:rPr>
          <w:rFonts w:ascii="Gill Sans MT" w:hAnsi="Gill Sans MT"/>
          <w:spacing w:val="2"/>
          <w:sz w:val="17"/>
        </w:rPr>
        <w:t>otherwise </w:t>
      </w:r>
      <w:r>
        <w:rPr>
          <w:rFonts w:ascii="Gill Sans MT" w:hAnsi="Gill Sans MT"/>
          <w:spacing w:val="3"/>
          <w:sz w:val="17"/>
        </w:rPr>
        <w:t>have  </w:t>
      </w:r>
      <w:r>
        <w:rPr>
          <w:rFonts w:ascii="Gill Sans MT" w:hAnsi="Gill Sans MT"/>
          <w:spacing w:val="2"/>
          <w:sz w:val="17"/>
        </w:rPr>
        <w:t>been  </w:t>
      </w:r>
      <w:r>
        <w:rPr>
          <w:rFonts w:ascii="Gill Sans MT" w:hAnsi="Gill Sans MT"/>
          <w:spacing w:val="4"/>
          <w:sz w:val="17"/>
        </w:rPr>
        <w:t>impossible  </w:t>
      </w:r>
      <w:r>
        <w:rPr>
          <w:rFonts w:ascii="Gill Sans MT" w:hAnsi="Gill Sans MT"/>
          <w:spacing w:val="-7"/>
          <w:sz w:val="17"/>
        </w:rPr>
        <w:t>for </w:t>
      </w:r>
      <w:r>
        <w:rPr>
          <w:rFonts w:ascii="Gill Sans MT" w:hAnsi="Gill Sans MT"/>
          <w:spacing w:val="5"/>
          <w:sz w:val="18"/>
        </w:rPr>
        <w:t>them.</w:t>
      </w:r>
    </w:p>
    <w:p>
      <w:pPr>
        <w:spacing w:line="273" w:lineRule="auto" w:before="0"/>
        <w:ind w:left="144" w:right="161" w:firstLine="189"/>
        <w:jc w:val="both"/>
        <w:rPr>
          <w:rFonts w:ascii="Gill Sans MT" w:hAnsi="Gill Sans MT"/>
          <w:sz w:val="17"/>
        </w:rPr>
      </w:pPr>
      <w:r>
        <w:rPr>
          <w:rFonts w:ascii="Gill Sans MT" w:hAnsi="Gill Sans MT"/>
          <w:spacing w:val="3"/>
          <w:w w:val="110"/>
          <w:sz w:val="18"/>
        </w:rPr>
        <w:t>The</w:t>
      </w:r>
      <w:r>
        <w:rPr>
          <w:rFonts w:ascii="Gill Sans MT" w:hAnsi="Gill Sans MT"/>
          <w:spacing w:val="-22"/>
          <w:w w:val="110"/>
          <w:sz w:val="18"/>
        </w:rPr>
        <w:t> </w:t>
      </w:r>
      <w:r>
        <w:rPr>
          <w:rFonts w:ascii="Gill Sans MT" w:hAnsi="Gill Sans MT"/>
          <w:spacing w:val="4"/>
          <w:w w:val="110"/>
          <w:sz w:val="18"/>
        </w:rPr>
        <w:t>newspaper</w:t>
      </w:r>
      <w:r>
        <w:rPr>
          <w:rFonts w:ascii="Gill Sans MT" w:hAnsi="Gill Sans MT"/>
          <w:spacing w:val="-22"/>
          <w:w w:val="110"/>
          <w:sz w:val="18"/>
        </w:rPr>
        <w:t> </w:t>
      </w:r>
      <w:r>
        <w:rPr>
          <w:rFonts w:ascii="Gill Sans MT" w:hAnsi="Gill Sans MT"/>
          <w:spacing w:val="2"/>
          <w:w w:val="110"/>
          <w:sz w:val="18"/>
        </w:rPr>
        <w:t>was</w:t>
      </w:r>
      <w:r>
        <w:rPr>
          <w:rFonts w:ascii="Gill Sans MT" w:hAnsi="Gill Sans MT"/>
          <w:spacing w:val="-18"/>
          <w:w w:val="110"/>
          <w:sz w:val="18"/>
        </w:rPr>
        <w:t> </w:t>
      </w:r>
      <w:r>
        <w:rPr>
          <w:rFonts w:ascii="Gill Sans MT" w:hAnsi="Gill Sans MT"/>
          <w:spacing w:val="3"/>
          <w:w w:val="110"/>
          <w:sz w:val="18"/>
        </w:rPr>
        <w:t>firmly</w:t>
      </w:r>
      <w:r>
        <w:rPr>
          <w:rFonts w:ascii="Gill Sans MT" w:hAnsi="Gill Sans MT"/>
          <w:spacing w:val="-24"/>
          <w:w w:val="110"/>
          <w:sz w:val="18"/>
        </w:rPr>
        <w:t> </w:t>
      </w:r>
      <w:r>
        <w:rPr>
          <w:rFonts w:ascii="Gill Sans MT" w:hAnsi="Gill Sans MT"/>
          <w:spacing w:val="4"/>
          <w:w w:val="110"/>
          <w:sz w:val="18"/>
        </w:rPr>
        <w:t>convinced</w:t>
      </w:r>
      <w:r>
        <w:rPr>
          <w:rFonts w:ascii="Gill Sans MT" w:hAnsi="Gill Sans MT"/>
          <w:spacing w:val="-23"/>
          <w:w w:val="110"/>
          <w:sz w:val="18"/>
        </w:rPr>
        <w:t> </w:t>
      </w:r>
      <w:r>
        <w:rPr>
          <w:rFonts w:ascii="Gill Sans MT" w:hAnsi="Gill Sans MT"/>
          <w:spacing w:val="2"/>
          <w:w w:val="110"/>
          <w:sz w:val="18"/>
        </w:rPr>
        <w:t>that</w:t>
      </w:r>
      <w:r>
        <w:rPr>
          <w:rFonts w:ascii="Gill Sans MT" w:hAnsi="Gill Sans MT"/>
          <w:spacing w:val="-19"/>
          <w:w w:val="110"/>
          <w:sz w:val="18"/>
        </w:rPr>
        <w:t> </w:t>
      </w:r>
      <w:r>
        <w:rPr>
          <w:rFonts w:ascii="Gill Sans MT" w:hAnsi="Gill Sans MT"/>
          <w:w w:val="110"/>
          <w:sz w:val="18"/>
        </w:rPr>
        <w:t>the</w:t>
      </w:r>
      <w:r>
        <w:rPr>
          <w:rFonts w:ascii="Gill Sans MT" w:hAnsi="Gill Sans MT"/>
          <w:spacing w:val="-24"/>
          <w:w w:val="110"/>
          <w:sz w:val="18"/>
        </w:rPr>
        <w:t> </w:t>
      </w:r>
      <w:r>
        <w:rPr>
          <w:rFonts w:ascii="Gill Sans MT" w:hAnsi="Gill Sans MT"/>
          <w:spacing w:val="4"/>
          <w:w w:val="110"/>
          <w:sz w:val="18"/>
        </w:rPr>
        <w:t>revolution</w:t>
      </w:r>
      <w:r>
        <w:rPr>
          <w:rFonts w:ascii="Gill Sans MT" w:hAnsi="Gill Sans MT"/>
          <w:spacing w:val="-25"/>
          <w:w w:val="110"/>
          <w:sz w:val="18"/>
        </w:rPr>
        <w:t> </w:t>
      </w:r>
      <w:r>
        <w:rPr>
          <w:rFonts w:ascii="Gill Sans MT" w:hAnsi="Gill Sans MT"/>
          <w:spacing w:val="5"/>
          <w:w w:val="110"/>
          <w:sz w:val="18"/>
        </w:rPr>
        <w:t>would </w:t>
      </w:r>
      <w:r>
        <w:rPr>
          <w:rFonts w:ascii="Gill Sans MT" w:hAnsi="Gill Sans MT"/>
          <w:w w:val="110"/>
          <w:sz w:val="18"/>
        </w:rPr>
        <w:t>flare</w:t>
      </w:r>
      <w:r>
        <w:rPr>
          <w:rFonts w:ascii="Gill Sans MT" w:hAnsi="Gill Sans MT"/>
          <w:spacing w:val="-19"/>
          <w:w w:val="110"/>
          <w:sz w:val="18"/>
        </w:rPr>
        <w:t> </w:t>
      </w:r>
      <w:r>
        <w:rPr>
          <w:rFonts w:ascii="Gill Sans MT" w:hAnsi="Gill Sans MT"/>
          <w:w w:val="110"/>
          <w:sz w:val="18"/>
        </w:rPr>
        <w:t>up</w:t>
      </w:r>
      <w:r>
        <w:rPr>
          <w:rFonts w:ascii="Gill Sans MT" w:hAnsi="Gill Sans MT"/>
          <w:spacing w:val="-18"/>
          <w:w w:val="110"/>
          <w:sz w:val="18"/>
        </w:rPr>
        <w:t> </w:t>
      </w:r>
      <w:r>
        <w:rPr>
          <w:rFonts w:ascii="Gill Sans MT" w:hAnsi="Gill Sans MT"/>
          <w:spacing w:val="3"/>
          <w:w w:val="110"/>
          <w:sz w:val="18"/>
        </w:rPr>
        <w:t>again.</w:t>
      </w:r>
      <w:r>
        <w:rPr>
          <w:rFonts w:ascii="Gill Sans MT" w:hAnsi="Gill Sans MT"/>
          <w:spacing w:val="-12"/>
          <w:w w:val="110"/>
          <w:sz w:val="18"/>
        </w:rPr>
        <w:t> </w:t>
      </w:r>
      <w:r>
        <w:rPr>
          <w:rFonts w:ascii="Gill Sans MT" w:hAnsi="Gill Sans MT"/>
          <w:spacing w:val="2"/>
          <w:w w:val="110"/>
          <w:sz w:val="18"/>
        </w:rPr>
        <w:t>In</w:t>
      </w:r>
      <w:r>
        <w:rPr>
          <w:rFonts w:ascii="Gill Sans MT" w:hAnsi="Gill Sans MT"/>
          <w:spacing w:val="-19"/>
          <w:w w:val="110"/>
          <w:sz w:val="18"/>
        </w:rPr>
        <w:t> </w:t>
      </w:r>
      <w:r>
        <w:rPr>
          <w:rFonts w:ascii="Gill Sans MT" w:hAnsi="Gill Sans MT"/>
          <w:spacing w:val="4"/>
          <w:w w:val="110"/>
          <w:sz w:val="18"/>
        </w:rPr>
        <w:t>September</w:t>
      </w:r>
      <w:r>
        <w:rPr>
          <w:rFonts w:ascii="Gill Sans MT" w:hAnsi="Gill Sans MT"/>
          <w:spacing w:val="-23"/>
          <w:w w:val="110"/>
          <w:sz w:val="18"/>
        </w:rPr>
        <w:t> </w:t>
      </w:r>
      <w:r>
        <w:rPr>
          <w:rFonts w:ascii="Gill Sans MT" w:hAnsi="Gill Sans MT"/>
          <w:w w:val="110"/>
          <w:sz w:val="18"/>
        </w:rPr>
        <w:t>it</w:t>
      </w:r>
      <w:r>
        <w:rPr>
          <w:rFonts w:ascii="Gill Sans MT" w:hAnsi="Gill Sans MT"/>
          <w:spacing w:val="-26"/>
          <w:w w:val="110"/>
          <w:sz w:val="18"/>
        </w:rPr>
        <w:t> </w:t>
      </w:r>
      <w:r>
        <w:rPr>
          <w:rFonts w:ascii="Gill Sans MT" w:hAnsi="Gill Sans MT"/>
          <w:spacing w:val="4"/>
          <w:w w:val="110"/>
          <w:sz w:val="18"/>
        </w:rPr>
        <w:t>remarked</w:t>
      </w:r>
      <w:r>
        <w:rPr>
          <w:rFonts w:ascii="Gill Sans MT" w:hAnsi="Gill Sans MT"/>
          <w:spacing w:val="-28"/>
          <w:w w:val="110"/>
          <w:sz w:val="18"/>
        </w:rPr>
        <w:t> </w:t>
      </w:r>
      <w:r>
        <w:rPr>
          <w:rFonts w:ascii="Gill Sans MT" w:hAnsi="Gill Sans MT"/>
          <w:spacing w:val="2"/>
          <w:w w:val="110"/>
          <w:sz w:val="18"/>
        </w:rPr>
        <w:t>that</w:t>
      </w:r>
      <w:r>
        <w:rPr>
          <w:rFonts w:ascii="Gill Sans MT" w:hAnsi="Gill Sans MT"/>
          <w:spacing w:val="-24"/>
          <w:w w:val="110"/>
          <w:sz w:val="18"/>
        </w:rPr>
        <w:t> </w:t>
      </w:r>
      <w:r>
        <w:rPr>
          <w:rFonts w:ascii="Gill Sans MT" w:hAnsi="Gill Sans MT"/>
          <w:spacing w:val="2"/>
          <w:w w:val="110"/>
          <w:sz w:val="18"/>
        </w:rPr>
        <w:t>the</w:t>
      </w:r>
      <w:r>
        <w:rPr>
          <w:rFonts w:ascii="Gill Sans MT" w:hAnsi="Gill Sans MT"/>
          <w:spacing w:val="-19"/>
          <w:w w:val="110"/>
          <w:sz w:val="18"/>
        </w:rPr>
        <w:t> </w:t>
      </w:r>
      <w:r>
        <w:rPr>
          <w:rFonts w:ascii="Gill Sans MT" w:hAnsi="Gill Sans MT"/>
          <w:spacing w:val="3"/>
          <w:w w:val="110"/>
          <w:sz w:val="18"/>
        </w:rPr>
        <w:t>crisis</w:t>
      </w:r>
      <w:r>
        <w:rPr>
          <w:rFonts w:ascii="Gill Sans MT" w:hAnsi="Gill Sans MT"/>
          <w:spacing w:val="-16"/>
          <w:w w:val="110"/>
          <w:sz w:val="18"/>
        </w:rPr>
        <w:t> </w:t>
      </w:r>
      <w:r>
        <w:rPr>
          <w:rFonts w:ascii="Gill Sans MT" w:hAnsi="Gill Sans MT"/>
          <w:spacing w:val="2"/>
          <w:w w:val="110"/>
          <w:sz w:val="18"/>
        </w:rPr>
        <w:t>in</w:t>
      </w:r>
      <w:r>
        <w:rPr>
          <w:rFonts w:ascii="Gill Sans MT" w:hAnsi="Gill Sans MT"/>
          <w:spacing w:val="-23"/>
          <w:w w:val="110"/>
          <w:sz w:val="18"/>
        </w:rPr>
        <w:t> </w:t>
      </w:r>
      <w:r>
        <w:rPr>
          <w:rFonts w:ascii="Gill Sans MT" w:hAnsi="Gill Sans MT"/>
          <w:w w:val="110"/>
          <w:sz w:val="18"/>
        </w:rPr>
        <w:t>the</w:t>
      </w:r>
      <w:r>
        <w:rPr>
          <w:rFonts w:ascii="Gill Sans MT" w:hAnsi="Gill Sans MT"/>
          <w:spacing w:val="-21"/>
          <w:w w:val="110"/>
          <w:sz w:val="18"/>
        </w:rPr>
        <w:t> </w:t>
      </w:r>
      <w:r>
        <w:rPr>
          <w:rFonts w:ascii="Gill Sans MT" w:hAnsi="Gill Sans MT"/>
          <w:spacing w:val="5"/>
          <w:w w:val="110"/>
          <w:sz w:val="18"/>
        </w:rPr>
        <w:t>Prus­ </w:t>
      </w:r>
      <w:r>
        <w:rPr>
          <w:rFonts w:ascii="Gill Sans MT" w:hAnsi="Gill Sans MT"/>
          <w:spacing w:val="5"/>
          <w:w w:val="110"/>
          <w:sz w:val="17"/>
        </w:rPr>
        <w:t>sian </w:t>
      </w:r>
      <w:r>
        <w:rPr>
          <w:rFonts w:ascii="Gill Sans MT" w:hAnsi="Gill Sans MT"/>
          <w:w w:val="110"/>
          <w:sz w:val="17"/>
        </w:rPr>
        <w:t>government </w:t>
      </w:r>
      <w:r>
        <w:rPr>
          <w:rFonts w:ascii="Gill Sans MT" w:hAnsi="Gill Sans MT"/>
          <w:spacing w:val="4"/>
          <w:w w:val="110"/>
          <w:sz w:val="17"/>
        </w:rPr>
        <w:t>might </w:t>
      </w:r>
      <w:r>
        <w:rPr>
          <w:rFonts w:ascii="Gill Sans MT" w:hAnsi="Gill Sans MT"/>
          <w:spacing w:val="2"/>
          <w:w w:val="110"/>
          <w:sz w:val="17"/>
        </w:rPr>
        <w:t>well prove the starting-point </w:t>
      </w:r>
      <w:r>
        <w:rPr>
          <w:rFonts w:ascii="Gill Sans MT" w:hAnsi="Gill Sans MT"/>
          <w:w w:val="110"/>
          <w:sz w:val="17"/>
        </w:rPr>
        <w:t>of a </w:t>
      </w:r>
      <w:r>
        <w:rPr>
          <w:rFonts w:ascii="Gill Sans MT" w:hAnsi="Gill Sans MT"/>
          <w:spacing w:val="5"/>
          <w:w w:val="110"/>
          <w:sz w:val="17"/>
        </w:rPr>
        <w:t>new </w:t>
      </w:r>
      <w:r>
        <w:rPr>
          <w:rFonts w:ascii="Gill Sans MT" w:hAnsi="Gill Sans MT"/>
          <w:spacing w:val="4"/>
          <w:w w:val="110"/>
          <w:sz w:val="17"/>
        </w:rPr>
        <w:t>revolution. </w:t>
      </w:r>
      <w:r>
        <w:rPr>
          <w:rFonts w:ascii="Gill Sans MT" w:hAnsi="Gill Sans MT"/>
          <w:w w:val="110"/>
          <w:sz w:val="17"/>
        </w:rPr>
        <w:t>And </w:t>
      </w:r>
      <w:r>
        <w:rPr>
          <w:rFonts w:ascii="Gill Sans MT" w:hAnsi="Gill Sans MT"/>
          <w:spacing w:val="3"/>
          <w:w w:val="110"/>
          <w:sz w:val="17"/>
        </w:rPr>
        <w:t>when </w:t>
      </w:r>
      <w:r>
        <w:rPr>
          <w:rFonts w:ascii="Gill Sans MT" w:hAnsi="Gill Sans MT"/>
          <w:spacing w:val="-3"/>
          <w:w w:val="110"/>
          <w:sz w:val="17"/>
        </w:rPr>
        <w:t>Pfuel </w:t>
      </w:r>
      <w:r>
        <w:rPr>
          <w:rFonts w:ascii="Gill Sans MT" w:hAnsi="Gill Sans MT"/>
          <w:spacing w:val="3"/>
          <w:w w:val="110"/>
          <w:sz w:val="17"/>
        </w:rPr>
        <w:t>was </w:t>
      </w:r>
      <w:r>
        <w:rPr>
          <w:rFonts w:ascii="Gill Sans MT" w:hAnsi="Gill Sans MT"/>
          <w:spacing w:val="4"/>
          <w:w w:val="110"/>
          <w:sz w:val="17"/>
        </w:rPr>
        <w:t>appointed, </w:t>
      </w:r>
      <w:r>
        <w:rPr>
          <w:rFonts w:ascii="Gill Sans MT" w:hAnsi="Gill Sans MT"/>
          <w:w w:val="110"/>
          <w:sz w:val="17"/>
        </w:rPr>
        <w:t>the </w:t>
      </w:r>
      <w:r>
        <w:rPr>
          <w:rFonts w:ascii="Gill Sans MT" w:hAnsi="Gill Sans MT"/>
          <w:spacing w:val="4"/>
          <w:w w:val="110"/>
          <w:sz w:val="17"/>
        </w:rPr>
        <w:t>newspaper </w:t>
      </w:r>
      <w:r>
        <w:rPr>
          <w:rFonts w:ascii="Gill Sans MT" w:hAnsi="Gill Sans MT"/>
          <w:w w:val="110"/>
          <w:sz w:val="17"/>
        </w:rPr>
        <w:t>forecast </w:t>
      </w:r>
      <w:r>
        <w:rPr>
          <w:rFonts w:ascii="Gill Sans MT" w:hAnsi="Gill Sans MT"/>
          <w:spacing w:val="2"/>
          <w:w w:val="110"/>
          <w:sz w:val="17"/>
        </w:rPr>
        <w:t>that</w:t>
      </w:r>
      <w:r>
        <w:rPr>
          <w:rFonts w:ascii="Gill Sans MT" w:hAnsi="Gill Sans MT"/>
          <w:spacing w:val="-8"/>
          <w:w w:val="110"/>
          <w:sz w:val="17"/>
        </w:rPr>
        <w:t> </w:t>
      </w:r>
      <w:r>
        <w:rPr>
          <w:rFonts w:ascii="Gill Sans MT" w:hAnsi="Gill Sans MT"/>
          <w:w w:val="110"/>
          <w:sz w:val="17"/>
        </w:rPr>
        <w:t>the</w:t>
      </w:r>
      <w:r>
        <w:rPr>
          <w:rFonts w:ascii="Gill Sans MT" w:hAnsi="Gill Sans MT"/>
          <w:spacing w:val="-11"/>
          <w:w w:val="110"/>
          <w:sz w:val="17"/>
        </w:rPr>
        <w:t> </w:t>
      </w:r>
      <w:r>
        <w:rPr>
          <w:rFonts w:ascii="Gill Sans MT" w:hAnsi="Gill Sans MT"/>
          <w:spacing w:val="3"/>
          <w:w w:val="110"/>
          <w:sz w:val="17"/>
        </w:rPr>
        <w:t>revolutionary</w:t>
      </w:r>
      <w:r>
        <w:rPr>
          <w:rFonts w:ascii="Gill Sans MT" w:hAnsi="Gill Sans MT"/>
          <w:spacing w:val="-5"/>
          <w:w w:val="110"/>
          <w:sz w:val="17"/>
        </w:rPr>
        <w:t> </w:t>
      </w:r>
      <w:r>
        <w:rPr>
          <w:rFonts w:ascii="Gill Sans MT" w:hAnsi="Gill Sans MT"/>
          <w:spacing w:val="3"/>
          <w:w w:val="110"/>
          <w:sz w:val="17"/>
        </w:rPr>
        <w:t>crisis</w:t>
      </w:r>
      <w:r>
        <w:rPr>
          <w:rFonts w:ascii="Gill Sans MT" w:hAnsi="Gill Sans MT"/>
          <w:spacing w:val="5"/>
          <w:w w:val="110"/>
          <w:sz w:val="17"/>
        </w:rPr>
        <w:t> </w:t>
      </w:r>
      <w:r>
        <w:rPr>
          <w:rFonts w:ascii="Gill Sans MT" w:hAnsi="Gill Sans MT"/>
          <w:spacing w:val="4"/>
          <w:w w:val="110"/>
          <w:sz w:val="17"/>
        </w:rPr>
        <w:t>would</w:t>
      </w:r>
      <w:r>
        <w:rPr>
          <w:rFonts w:ascii="Gill Sans MT" w:hAnsi="Gill Sans MT"/>
          <w:spacing w:val="-4"/>
          <w:w w:val="110"/>
          <w:sz w:val="17"/>
        </w:rPr>
        <w:t> </w:t>
      </w:r>
      <w:r>
        <w:rPr>
          <w:rFonts w:ascii="Gill Sans MT" w:hAnsi="Gill Sans MT"/>
          <w:spacing w:val="5"/>
          <w:w w:val="110"/>
          <w:sz w:val="17"/>
        </w:rPr>
        <w:t>soon</w:t>
      </w:r>
      <w:r>
        <w:rPr>
          <w:rFonts w:ascii="Gill Sans MT" w:hAnsi="Gill Sans MT"/>
          <w:spacing w:val="-6"/>
          <w:w w:val="110"/>
          <w:sz w:val="17"/>
        </w:rPr>
        <w:t> </w:t>
      </w:r>
      <w:r>
        <w:rPr>
          <w:rFonts w:ascii="Gill Sans MT" w:hAnsi="Gill Sans MT"/>
          <w:spacing w:val="2"/>
          <w:w w:val="110"/>
          <w:sz w:val="17"/>
        </w:rPr>
        <w:t>mature.</w:t>
      </w:r>
      <w:r>
        <w:rPr>
          <w:rFonts w:ascii="Gill Sans MT" w:hAnsi="Gill Sans MT"/>
          <w:spacing w:val="3"/>
          <w:w w:val="110"/>
          <w:sz w:val="17"/>
        </w:rPr>
        <w:t> </w:t>
      </w:r>
      <w:r>
        <w:rPr>
          <w:rFonts w:ascii="Gill Sans MT" w:hAnsi="Gill Sans MT"/>
          <w:w w:val="110"/>
          <w:sz w:val="17"/>
        </w:rPr>
        <w:t>At</w:t>
      </w:r>
      <w:r>
        <w:rPr>
          <w:rFonts w:ascii="Gill Sans MT" w:hAnsi="Gill Sans MT"/>
          <w:spacing w:val="-6"/>
          <w:w w:val="110"/>
          <w:sz w:val="17"/>
        </w:rPr>
        <w:t> </w:t>
      </w:r>
      <w:r>
        <w:rPr>
          <w:rFonts w:ascii="Gill Sans MT" w:hAnsi="Gill Sans MT"/>
          <w:w w:val="110"/>
          <w:sz w:val="17"/>
        </w:rPr>
        <w:t>the</w:t>
      </w:r>
      <w:r>
        <w:rPr>
          <w:rFonts w:ascii="Gill Sans MT" w:hAnsi="Gill Sans MT"/>
          <w:spacing w:val="-11"/>
          <w:w w:val="110"/>
          <w:sz w:val="17"/>
        </w:rPr>
        <w:t> </w:t>
      </w:r>
      <w:r>
        <w:rPr>
          <w:rFonts w:ascii="Gill Sans MT" w:hAnsi="Gill Sans MT"/>
          <w:spacing w:val="3"/>
          <w:w w:val="110"/>
          <w:sz w:val="17"/>
        </w:rPr>
        <w:t>beginning</w:t>
      </w:r>
      <w:r>
        <w:rPr>
          <w:rFonts w:ascii="Gill Sans MT" w:hAnsi="Gill Sans MT"/>
          <w:spacing w:val="-11"/>
          <w:w w:val="110"/>
          <w:sz w:val="17"/>
        </w:rPr>
        <w:t> </w:t>
      </w:r>
      <w:r>
        <w:rPr>
          <w:rFonts w:ascii="Gill Sans MT" w:hAnsi="Gill Sans MT"/>
          <w:w w:val="110"/>
          <w:sz w:val="17"/>
        </w:rPr>
        <w:t>of </w:t>
      </w:r>
      <w:r>
        <w:rPr>
          <w:rFonts w:ascii="Gill Sans MT" w:hAnsi="Gill Sans MT"/>
          <w:spacing w:val="2"/>
          <w:w w:val="110"/>
          <w:sz w:val="18"/>
        </w:rPr>
        <w:t>November,</w:t>
      </w:r>
      <w:r>
        <w:rPr>
          <w:rFonts w:ascii="Gill Sans MT" w:hAnsi="Gill Sans MT"/>
          <w:spacing w:val="-19"/>
          <w:w w:val="110"/>
          <w:sz w:val="18"/>
        </w:rPr>
        <w:t> </w:t>
      </w:r>
      <w:r>
        <w:rPr>
          <w:rFonts w:ascii="Gill Sans MT" w:hAnsi="Gill Sans MT"/>
          <w:w w:val="110"/>
          <w:sz w:val="18"/>
        </w:rPr>
        <w:t>when</w:t>
      </w:r>
      <w:r>
        <w:rPr>
          <w:rFonts w:ascii="Gill Sans MT" w:hAnsi="Gill Sans MT"/>
          <w:spacing w:val="-19"/>
          <w:w w:val="110"/>
          <w:sz w:val="18"/>
        </w:rPr>
        <w:t> </w:t>
      </w:r>
      <w:r>
        <w:rPr>
          <w:rFonts w:ascii="Gill Sans MT" w:hAnsi="Gill Sans MT"/>
          <w:w w:val="110"/>
          <w:sz w:val="18"/>
        </w:rPr>
        <w:t>there</w:t>
      </w:r>
      <w:r>
        <w:rPr>
          <w:rFonts w:ascii="Gill Sans MT" w:hAnsi="Gill Sans MT"/>
          <w:spacing w:val="-18"/>
          <w:w w:val="110"/>
          <w:sz w:val="18"/>
        </w:rPr>
        <w:t> </w:t>
      </w:r>
      <w:r>
        <w:rPr>
          <w:rFonts w:ascii="Gill Sans MT" w:hAnsi="Gill Sans MT"/>
          <w:w w:val="110"/>
          <w:sz w:val="18"/>
        </w:rPr>
        <w:t>was</w:t>
      </w:r>
      <w:r>
        <w:rPr>
          <w:rFonts w:ascii="Gill Sans MT" w:hAnsi="Gill Sans MT"/>
          <w:spacing w:val="-18"/>
          <w:w w:val="110"/>
          <w:sz w:val="18"/>
        </w:rPr>
        <w:t> </w:t>
      </w:r>
      <w:r>
        <w:rPr>
          <w:rFonts w:ascii="Gill Sans MT" w:hAnsi="Gill Sans MT"/>
          <w:w w:val="110"/>
          <w:sz w:val="18"/>
        </w:rPr>
        <w:t>a</w:t>
      </w:r>
      <w:r>
        <w:rPr>
          <w:rFonts w:ascii="Gill Sans MT" w:hAnsi="Gill Sans MT"/>
          <w:spacing w:val="-23"/>
          <w:w w:val="110"/>
          <w:sz w:val="18"/>
        </w:rPr>
        <w:t> </w:t>
      </w:r>
      <w:r>
        <w:rPr>
          <w:rFonts w:ascii="Gill Sans MT" w:hAnsi="Gill Sans MT"/>
          <w:spacing w:val="4"/>
          <w:w w:val="110"/>
          <w:sz w:val="18"/>
        </w:rPr>
        <w:t>suppression</w:t>
      </w:r>
      <w:r>
        <w:rPr>
          <w:rFonts w:ascii="Gill Sans MT" w:hAnsi="Gill Sans MT"/>
          <w:spacing w:val="-22"/>
          <w:w w:val="110"/>
          <w:sz w:val="18"/>
        </w:rPr>
        <w:t> </w:t>
      </w:r>
      <w:r>
        <w:rPr>
          <w:rFonts w:ascii="Gill Sans MT" w:hAnsi="Gill Sans MT"/>
          <w:w w:val="110"/>
          <w:sz w:val="18"/>
        </w:rPr>
        <w:t>of</w:t>
      </w:r>
      <w:r>
        <w:rPr>
          <w:rFonts w:ascii="Gill Sans MT" w:hAnsi="Gill Sans MT"/>
          <w:spacing w:val="-34"/>
          <w:w w:val="110"/>
          <w:sz w:val="18"/>
        </w:rPr>
        <w:t> </w:t>
      </w:r>
      <w:r>
        <w:rPr>
          <w:rFonts w:ascii="Gill Sans MT" w:hAnsi="Gill Sans MT"/>
          <w:w w:val="110"/>
          <w:sz w:val="18"/>
        </w:rPr>
        <w:t>the</w:t>
      </w:r>
      <w:r>
        <w:rPr>
          <w:rFonts w:ascii="Gill Sans MT" w:hAnsi="Gill Sans MT"/>
          <w:spacing w:val="-24"/>
          <w:w w:val="110"/>
          <w:sz w:val="18"/>
        </w:rPr>
        <w:t> </w:t>
      </w:r>
      <w:r>
        <w:rPr>
          <w:rFonts w:ascii="Gill Sans MT" w:hAnsi="Gill Sans MT"/>
          <w:spacing w:val="3"/>
          <w:w w:val="110"/>
          <w:sz w:val="18"/>
        </w:rPr>
        <w:t>rebellion</w:t>
      </w:r>
      <w:r>
        <w:rPr>
          <w:rFonts w:ascii="Gill Sans MT" w:hAnsi="Gill Sans MT"/>
          <w:spacing w:val="-24"/>
          <w:w w:val="110"/>
          <w:sz w:val="18"/>
        </w:rPr>
        <w:t> </w:t>
      </w:r>
      <w:r>
        <w:rPr>
          <w:rFonts w:ascii="Gill Sans MT" w:hAnsi="Gill Sans MT"/>
          <w:w w:val="110"/>
          <w:sz w:val="18"/>
        </w:rPr>
        <w:t>by</w:t>
      </w:r>
      <w:r>
        <w:rPr>
          <w:rFonts w:ascii="Gill Sans MT" w:hAnsi="Gill Sans MT"/>
          <w:spacing w:val="-25"/>
          <w:w w:val="110"/>
          <w:sz w:val="18"/>
        </w:rPr>
        <w:t> </w:t>
      </w:r>
      <w:r>
        <w:rPr>
          <w:rFonts w:ascii="Gill Sans MT" w:hAnsi="Gill Sans MT"/>
          <w:w w:val="110"/>
          <w:sz w:val="18"/>
        </w:rPr>
        <w:t>Vien­ </w:t>
      </w:r>
      <w:r>
        <w:rPr>
          <w:rFonts w:ascii="Gill Sans MT" w:hAnsi="Gill Sans MT"/>
          <w:w w:val="110"/>
          <w:sz w:val="17"/>
        </w:rPr>
        <w:t>nese </w:t>
      </w:r>
      <w:r>
        <w:rPr>
          <w:rFonts w:ascii="Gill Sans MT" w:hAnsi="Gill Sans MT"/>
          <w:spacing w:val="2"/>
          <w:w w:val="110"/>
          <w:sz w:val="17"/>
        </w:rPr>
        <w:t>workers </w:t>
      </w:r>
      <w:r>
        <w:rPr>
          <w:rFonts w:ascii="Gill Sans MT" w:hAnsi="Gill Sans MT"/>
          <w:w w:val="110"/>
          <w:sz w:val="17"/>
        </w:rPr>
        <w:t>and </w:t>
      </w:r>
      <w:r>
        <w:rPr>
          <w:rFonts w:ascii="Gill Sans MT" w:hAnsi="Gill Sans MT"/>
          <w:spacing w:val="2"/>
          <w:w w:val="110"/>
          <w:sz w:val="17"/>
        </w:rPr>
        <w:t>students (intended </w:t>
      </w:r>
      <w:r>
        <w:rPr>
          <w:rFonts w:ascii="Gill Sans MT" w:hAnsi="Gill Sans MT"/>
          <w:w w:val="110"/>
          <w:sz w:val="17"/>
        </w:rPr>
        <w:t>to help Hungary by hindering the</w:t>
      </w:r>
      <w:r>
        <w:rPr>
          <w:rFonts w:ascii="Gill Sans MT" w:hAnsi="Gill Sans MT"/>
          <w:spacing w:val="-9"/>
          <w:w w:val="110"/>
          <w:sz w:val="17"/>
        </w:rPr>
        <w:t> </w:t>
      </w:r>
      <w:r>
        <w:rPr>
          <w:rFonts w:ascii="Gill Sans MT" w:hAnsi="Gill Sans MT"/>
          <w:w w:val="110"/>
          <w:sz w:val="17"/>
        </w:rPr>
        <w:t>retreat</w:t>
      </w:r>
      <w:r>
        <w:rPr>
          <w:rFonts w:ascii="Gill Sans MT" w:hAnsi="Gill Sans MT"/>
          <w:spacing w:val="-9"/>
          <w:w w:val="110"/>
          <w:sz w:val="17"/>
        </w:rPr>
        <w:t> </w:t>
      </w:r>
      <w:r>
        <w:rPr>
          <w:rFonts w:ascii="Gill Sans MT" w:hAnsi="Gill Sans MT"/>
          <w:w w:val="110"/>
          <w:sz w:val="17"/>
        </w:rPr>
        <w:t>of</w:t>
      </w:r>
      <w:r>
        <w:rPr>
          <w:rFonts w:ascii="Gill Sans MT" w:hAnsi="Gill Sans MT"/>
          <w:spacing w:val="-27"/>
          <w:w w:val="110"/>
          <w:sz w:val="17"/>
        </w:rPr>
        <w:t> </w:t>
      </w:r>
      <w:r>
        <w:rPr>
          <w:rFonts w:ascii="Gill Sans MT" w:hAnsi="Gill Sans MT"/>
          <w:w w:val="110"/>
          <w:sz w:val="17"/>
        </w:rPr>
        <w:t>the</w:t>
      </w:r>
      <w:r>
        <w:rPr>
          <w:rFonts w:ascii="Gill Sans MT" w:hAnsi="Gill Sans MT"/>
          <w:spacing w:val="-9"/>
          <w:w w:val="110"/>
          <w:sz w:val="17"/>
        </w:rPr>
        <w:t> </w:t>
      </w:r>
      <w:r>
        <w:rPr>
          <w:rFonts w:ascii="Gill Sans MT" w:hAnsi="Gill Sans MT"/>
          <w:spacing w:val="4"/>
          <w:w w:val="110"/>
          <w:sz w:val="17"/>
        </w:rPr>
        <w:t>troops),</w:t>
      </w:r>
      <w:r>
        <w:rPr>
          <w:rFonts w:ascii="Gill Sans MT" w:hAnsi="Gill Sans MT"/>
          <w:spacing w:val="-9"/>
          <w:w w:val="110"/>
          <w:sz w:val="17"/>
        </w:rPr>
        <w:t> </w:t>
      </w:r>
      <w:r>
        <w:rPr>
          <w:rFonts w:ascii="Gill Sans MT" w:hAnsi="Gill Sans MT"/>
          <w:w w:val="110"/>
          <w:sz w:val="17"/>
        </w:rPr>
        <w:t>the</w:t>
      </w:r>
      <w:r>
        <w:rPr>
          <w:rFonts w:ascii="Gill Sans MT" w:hAnsi="Gill Sans MT"/>
          <w:spacing w:val="-12"/>
          <w:w w:val="110"/>
          <w:sz w:val="17"/>
        </w:rPr>
        <w:t> </w:t>
      </w:r>
      <w:r>
        <w:rPr>
          <w:rFonts w:ascii="Gill Sans MT" w:hAnsi="Gill Sans MT"/>
          <w:spacing w:val="4"/>
          <w:w w:val="110"/>
          <w:sz w:val="17"/>
        </w:rPr>
        <w:t>newspaper</w:t>
      </w:r>
      <w:r>
        <w:rPr>
          <w:rFonts w:ascii="Gill Sans MT" w:hAnsi="Gill Sans MT"/>
          <w:spacing w:val="-12"/>
          <w:w w:val="110"/>
          <w:sz w:val="17"/>
        </w:rPr>
        <w:t> </w:t>
      </w:r>
      <w:r>
        <w:rPr>
          <w:rFonts w:ascii="Gill Sans MT" w:hAnsi="Gill Sans MT"/>
          <w:spacing w:val="2"/>
          <w:w w:val="110"/>
          <w:sz w:val="17"/>
        </w:rPr>
        <w:t>made</w:t>
      </w:r>
      <w:r>
        <w:rPr>
          <w:rFonts w:ascii="Gill Sans MT" w:hAnsi="Gill Sans MT"/>
          <w:spacing w:val="-12"/>
          <w:w w:val="110"/>
          <w:sz w:val="17"/>
        </w:rPr>
        <w:t> </w:t>
      </w:r>
      <w:r>
        <w:rPr>
          <w:rFonts w:ascii="Gill Sans MT" w:hAnsi="Gill Sans MT"/>
          <w:w w:val="110"/>
          <w:sz w:val="17"/>
        </w:rPr>
        <w:t>a</w:t>
      </w:r>
      <w:r>
        <w:rPr>
          <w:rFonts w:ascii="Gill Sans MT" w:hAnsi="Gill Sans MT"/>
          <w:spacing w:val="-10"/>
          <w:w w:val="110"/>
          <w:sz w:val="17"/>
        </w:rPr>
        <w:t> </w:t>
      </w:r>
      <w:r>
        <w:rPr>
          <w:rFonts w:ascii="Gill Sans MT" w:hAnsi="Gill Sans MT"/>
          <w:w w:val="110"/>
          <w:sz w:val="17"/>
        </w:rPr>
        <w:t>declaration</w:t>
      </w:r>
      <w:r>
        <w:rPr>
          <w:rFonts w:ascii="Gill Sans MT" w:hAnsi="Gill Sans MT"/>
          <w:spacing w:val="-9"/>
          <w:w w:val="110"/>
          <w:sz w:val="17"/>
        </w:rPr>
        <w:t> </w:t>
      </w:r>
      <w:r>
        <w:rPr>
          <w:rFonts w:ascii="Gill Sans MT" w:hAnsi="Gill Sans MT"/>
          <w:w w:val="110"/>
          <w:sz w:val="17"/>
        </w:rPr>
        <w:t>of</w:t>
      </w:r>
      <w:r>
        <w:rPr>
          <w:rFonts w:ascii="Gill Sans MT" w:hAnsi="Gill Sans MT"/>
          <w:spacing w:val="-29"/>
          <w:w w:val="110"/>
          <w:sz w:val="17"/>
        </w:rPr>
        <w:t> </w:t>
      </w:r>
      <w:r>
        <w:rPr>
          <w:rFonts w:ascii="Gill Sans MT" w:hAnsi="Gill Sans MT"/>
          <w:w w:val="110"/>
          <w:sz w:val="17"/>
        </w:rPr>
        <w:t>revo­ lutionary </w:t>
      </w:r>
      <w:r>
        <w:rPr>
          <w:rFonts w:ascii="Gill Sans MT" w:hAnsi="Gill Sans MT"/>
          <w:spacing w:val="3"/>
          <w:w w:val="110"/>
          <w:sz w:val="17"/>
        </w:rPr>
        <w:t>terrorism </w:t>
      </w:r>
      <w:r>
        <w:rPr>
          <w:rFonts w:ascii="Gill Sans MT" w:hAnsi="Gill Sans MT"/>
          <w:w w:val="110"/>
          <w:sz w:val="17"/>
        </w:rPr>
        <w:t>: </w:t>
      </w:r>
      <w:r>
        <w:rPr>
          <w:rFonts w:ascii="Gill Sans MT" w:hAnsi="Gill Sans MT"/>
          <w:spacing w:val="4"/>
          <w:w w:val="110"/>
          <w:sz w:val="17"/>
        </w:rPr>
        <w:t>'The </w:t>
      </w:r>
      <w:r>
        <w:rPr>
          <w:rFonts w:ascii="Gill Sans MT" w:hAnsi="Gill Sans MT"/>
          <w:w w:val="110"/>
          <w:sz w:val="17"/>
        </w:rPr>
        <w:t>annihilating counter-stroke of the </w:t>
      </w:r>
      <w:r>
        <w:rPr>
          <w:rFonts w:ascii="Gill Sans MT" w:hAnsi="Gill Sans MT"/>
          <w:spacing w:val="3"/>
          <w:w w:val="110"/>
          <w:sz w:val="17"/>
        </w:rPr>
        <w:t>June revolution will </w:t>
      </w:r>
      <w:r>
        <w:rPr>
          <w:rFonts w:ascii="Gill Sans MT" w:hAnsi="Gill Sans MT"/>
          <w:w w:val="110"/>
          <w:sz w:val="17"/>
        </w:rPr>
        <w:t>be  struck </w:t>
      </w:r>
      <w:r>
        <w:rPr>
          <w:rFonts w:ascii="Gill Sans MT" w:hAnsi="Gill Sans MT"/>
          <w:spacing w:val="2"/>
          <w:w w:val="110"/>
          <w:sz w:val="17"/>
        </w:rPr>
        <w:t>in </w:t>
      </w:r>
      <w:r>
        <w:rPr>
          <w:rFonts w:ascii="Gill Sans MT" w:hAnsi="Gill Sans MT"/>
          <w:spacing w:val="5"/>
          <w:w w:val="110"/>
          <w:sz w:val="17"/>
        </w:rPr>
        <w:t>Paris. </w:t>
      </w:r>
      <w:r>
        <w:rPr>
          <w:rFonts w:ascii="Gill Sans MT" w:hAnsi="Gill Sans MT"/>
          <w:spacing w:val="-4"/>
          <w:w w:val="110"/>
          <w:sz w:val="17"/>
        </w:rPr>
        <w:t>After  </w:t>
      </w:r>
      <w:r>
        <w:rPr>
          <w:rFonts w:ascii="Gill Sans MT" w:hAnsi="Gill Sans MT"/>
          <w:w w:val="110"/>
          <w:sz w:val="17"/>
        </w:rPr>
        <w:t>the </w:t>
      </w:r>
      <w:r>
        <w:rPr>
          <w:rFonts w:ascii="Gill Sans MT" w:hAnsi="Gill Sans MT"/>
          <w:spacing w:val="2"/>
          <w:w w:val="110"/>
          <w:sz w:val="17"/>
        </w:rPr>
        <w:t>triumph </w:t>
      </w:r>
      <w:r>
        <w:rPr>
          <w:rFonts w:ascii="Gill Sans MT" w:hAnsi="Gill Sans MT"/>
          <w:w w:val="110"/>
          <w:sz w:val="17"/>
        </w:rPr>
        <w:t>of the    </w:t>
      </w:r>
      <w:r>
        <w:rPr>
          <w:rFonts w:ascii="Gill Sans MT" w:hAnsi="Gill Sans MT"/>
          <w:spacing w:val="10"/>
          <w:w w:val="110"/>
          <w:sz w:val="17"/>
        </w:rPr>
        <w:t> </w:t>
      </w:r>
      <w:r>
        <w:rPr>
          <w:rFonts w:ascii="Gill Sans MT" w:hAnsi="Gill Sans MT"/>
          <w:spacing w:val="4"/>
          <w:w w:val="110"/>
          <w:sz w:val="17"/>
        </w:rPr>
        <w:t>"Red</w:t>
      </w:r>
    </w:p>
    <w:p>
      <w:pPr>
        <w:spacing w:after="0" w:line="273" w:lineRule="auto"/>
        <w:jc w:val="both"/>
        <w:rPr>
          <w:rFonts w:ascii="Gill Sans MT" w:hAnsi="Gill Sans MT"/>
          <w:sz w:val="17"/>
        </w:rPr>
        <w:sectPr>
          <w:pgSz w:w="7200" w:h="11160"/>
          <w:pgMar w:top="480" w:bottom="280" w:left="980" w:right="620"/>
        </w:sectPr>
      </w:pPr>
    </w:p>
    <w:p>
      <w:pPr>
        <w:spacing w:before="48"/>
        <w:ind w:left="113" w:right="-11" w:firstLine="1955"/>
        <w:jc w:val="left"/>
        <w:rPr>
          <w:sz w:val="13"/>
        </w:rPr>
      </w:pPr>
      <w:r>
        <w:rPr>
          <w:rFonts w:ascii="Arial"/>
          <w:spacing w:val="2"/>
          <w:w w:val="130"/>
          <w:sz w:val="14"/>
        </w:rPr>
        <w:t>1848 </w:t>
      </w:r>
      <w:r>
        <w:rPr>
          <w:rFonts w:ascii="Times New Roman"/>
          <w:w w:val="535"/>
          <w:sz w:val="5"/>
        </w:rPr>
        <w:t>- </w:t>
      </w:r>
      <w:r>
        <w:rPr>
          <w:rFonts w:ascii="Bookman Old Style"/>
          <w:b w:val="0"/>
          <w:i/>
          <w:sz w:val="18"/>
        </w:rPr>
        <w:t>Revolution as </w:t>
      </w:r>
      <w:r>
        <w:rPr>
          <w:rFonts w:ascii="Bookman Old Style"/>
          <w:b w:val="0"/>
          <w:i/>
          <w:spacing w:val="-6"/>
          <w:sz w:val="18"/>
        </w:rPr>
        <w:t>Idea </w:t>
      </w:r>
      <w:r>
        <w:rPr>
          <w:rFonts w:ascii="Bookman Old Style"/>
          <w:b w:val="0"/>
          <w:i/>
          <w:sz w:val="18"/>
        </w:rPr>
        <w:t>and </w:t>
      </w:r>
      <w:r>
        <w:rPr>
          <w:rFonts w:ascii="Bookman Old Style"/>
          <w:b w:val="0"/>
          <w:i/>
          <w:spacing w:val="-4"/>
          <w:sz w:val="18"/>
        </w:rPr>
        <w:t>Reality </w:t>
      </w:r>
      <w:r>
        <w:rPr>
          <w:spacing w:val="5"/>
          <w:w w:val="130"/>
          <w:position w:val="-1"/>
          <w:sz w:val="13"/>
        </w:rPr>
        <w:t>93</w:t>
      </w:r>
    </w:p>
    <w:p>
      <w:pPr>
        <w:spacing w:line="240" w:lineRule="auto" w:before="0"/>
        <w:rPr>
          <w:sz w:val="18"/>
        </w:rPr>
      </w:pPr>
    </w:p>
    <w:p>
      <w:pPr>
        <w:spacing w:line="295" w:lineRule="auto" w:before="141"/>
        <w:ind w:left="100" w:right="141" w:firstLine="13"/>
        <w:jc w:val="both"/>
        <w:rPr>
          <w:sz w:val="13"/>
        </w:rPr>
      </w:pPr>
      <w:r>
        <w:rPr>
          <w:w w:val="125"/>
          <w:sz w:val="13"/>
        </w:rPr>
        <w:t>Republic" in </w:t>
      </w:r>
      <w:r>
        <w:rPr>
          <w:spacing w:val="4"/>
          <w:w w:val="125"/>
          <w:sz w:val="13"/>
        </w:rPr>
        <w:t>Paris, </w:t>
      </w:r>
      <w:r>
        <w:rPr>
          <w:w w:val="125"/>
          <w:sz w:val="13"/>
        </w:rPr>
        <w:t>the </w:t>
      </w:r>
      <w:r>
        <w:rPr>
          <w:spacing w:val="3"/>
          <w:w w:val="125"/>
          <w:sz w:val="13"/>
        </w:rPr>
        <w:t>arfties </w:t>
      </w:r>
      <w:r>
        <w:rPr>
          <w:w w:val="125"/>
          <w:sz w:val="13"/>
        </w:rPr>
        <w:t>will be  </w:t>
      </w:r>
      <w:r>
        <w:rPr>
          <w:spacing w:val="3"/>
          <w:w w:val="125"/>
          <w:sz w:val="13"/>
        </w:rPr>
        <w:t>spewed  out  </w:t>
      </w:r>
      <w:r>
        <w:rPr>
          <w:w w:val="125"/>
          <w:sz w:val="13"/>
        </w:rPr>
        <w:t>over  the  frontiers </w:t>
      </w:r>
      <w:r>
        <w:rPr>
          <w:spacing w:val="-5"/>
          <w:w w:val="125"/>
          <w:sz w:val="14"/>
        </w:rPr>
        <w:t>froft </w:t>
      </w:r>
      <w:r>
        <w:rPr>
          <w:w w:val="125"/>
          <w:sz w:val="14"/>
        </w:rPr>
        <w:t>the interior </w:t>
      </w:r>
      <w:r>
        <w:rPr>
          <w:spacing w:val="4"/>
          <w:w w:val="125"/>
          <w:sz w:val="14"/>
        </w:rPr>
        <w:t>ofthe </w:t>
      </w:r>
      <w:r>
        <w:rPr>
          <w:w w:val="125"/>
          <w:sz w:val="14"/>
        </w:rPr>
        <w:t>countries, and the real </w:t>
      </w:r>
      <w:r>
        <w:rPr>
          <w:spacing w:val="-3"/>
          <w:w w:val="125"/>
          <w:sz w:val="14"/>
        </w:rPr>
        <w:t>force </w:t>
      </w:r>
      <w:r>
        <w:rPr>
          <w:w w:val="125"/>
          <w:sz w:val="14"/>
        </w:rPr>
        <w:t>of the contending </w:t>
      </w:r>
      <w:r>
        <w:rPr>
          <w:w w:val="125"/>
          <w:sz w:val="13"/>
        </w:rPr>
        <w:t>parties will be clearly revealed. Then we shall think of June  </w:t>
      </w:r>
      <w:r>
        <w:rPr>
          <w:spacing w:val="2"/>
          <w:w w:val="125"/>
          <w:sz w:val="13"/>
        </w:rPr>
        <w:t>and </w:t>
      </w:r>
      <w:r>
        <w:rPr>
          <w:w w:val="125"/>
          <w:sz w:val="14"/>
        </w:rPr>
        <w:t>October, and we </w:t>
      </w:r>
      <w:r>
        <w:rPr>
          <w:spacing w:val="2"/>
          <w:w w:val="125"/>
          <w:sz w:val="14"/>
        </w:rPr>
        <w:t>shall </w:t>
      </w:r>
      <w:r>
        <w:rPr>
          <w:w w:val="125"/>
          <w:sz w:val="14"/>
        </w:rPr>
        <w:t>cry </w:t>
      </w:r>
      <w:r>
        <w:rPr>
          <w:w w:val="95"/>
          <w:sz w:val="14"/>
        </w:rPr>
        <w:t>: </w:t>
      </w:r>
      <w:r>
        <w:rPr>
          <w:rFonts w:ascii="Bookman Old Style"/>
          <w:b w:val="0"/>
          <w:i/>
          <w:w w:val="95"/>
          <w:sz w:val="18"/>
        </w:rPr>
        <w:t>Vae </w:t>
      </w:r>
      <w:r>
        <w:rPr>
          <w:rFonts w:ascii="Bookman Old Style"/>
          <w:b w:val="0"/>
          <w:i/>
          <w:spacing w:val="-3"/>
          <w:w w:val="95"/>
          <w:sz w:val="18"/>
        </w:rPr>
        <w:t>Victis </w:t>
      </w:r>
      <w:r>
        <w:rPr>
          <w:rFonts w:ascii="Bookman Old Style"/>
          <w:b w:val="0"/>
          <w:i/>
          <w:w w:val="95"/>
          <w:sz w:val="18"/>
        </w:rPr>
        <w:t>! </w:t>
      </w:r>
      <w:r>
        <w:rPr>
          <w:w w:val="125"/>
          <w:sz w:val="14"/>
        </w:rPr>
        <w:t>The pointless slaughters of June and October, the very cannibalisft of counter-revolution, will </w:t>
      </w:r>
      <w:r>
        <w:rPr>
          <w:w w:val="125"/>
          <w:sz w:val="13"/>
        </w:rPr>
        <w:t>convince the nations </w:t>
      </w:r>
      <w:r>
        <w:rPr>
          <w:spacing w:val="2"/>
          <w:w w:val="125"/>
          <w:sz w:val="13"/>
        </w:rPr>
        <w:t>that </w:t>
      </w:r>
      <w:r>
        <w:rPr>
          <w:w w:val="125"/>
          <w:sz w:val="13"/>
        </w:rPr>
        <w:t>there </w:t>
      </w:r>
      <w:r>
        <w:rPr>
          <w:spacing w:val="2"/>
          <w:w w:val="125"/>
          <w:sz w:val="13"/>
        </w:rPr>
        <w:t>is only </w:t>
      </w:r>
      <w:r>
        <w:rPr>
          <w:w w:val="125"/>
          <w:sz w:val="13"/>
        </w:rPr>
        <w:t>one way of shortening </w:t>
      </w:r>
      <w:r>
        <w:rPr>
          <w:spacing w:val="3"/>
          <w:w w:val="125"/>
          <w:sz w:val="13"/>
        </w:rPr>
        <w:t>the </w:t>
      </w:r>
      <w:r>
        <w:rPr>
          <w:spacing w:val="2"/>
          <w:w w:val="125"/>
          <w:sz w:val="13"/>
        </w:rPr>
        <w:t>fturderous </w:t>
      </w:r>
      <w:r>
        <w:rPr>
          <w:w w:val="125"/>
          <w:sz w:val="13"/>
        </w:rPr>
        <w:t>death-pangs  of the  </w:t>
      </w:r>
      <w:r>
        <w:rPr>
          <w:spacing w:val="3"/>
          <w:w w:val="125"/>
          <w:sz w:val="13"/>
        </w:rPr>
        <w:t>old </w:t>
      </w:r>
      <w:r>
        <w:rPr>
          <w:spacing w:val="2"/>
          <w:w w:val="125"/>
          <w:sz w:val="13"/>
        </w:rPr>
        <w:t>society </w:t>
      </w:r>
      <w:r>
        <w:rPr>
          <w:w w:val="125"/>
          <w:sz w:val="13"/>
        </w:rPr>
        <w:t>and the  </w:t>
      </w:r>
      <w:r>
        <w:rPr>
          <w:spacing w:val="2"/>
          <w:w w:val="125"/>
          <w:sz w:val="13"/>
        </w:rPr>
        <w:t>bloody </w:t>
      </w:r>
      <w:r>
        <w:rPr>
          <w:spacing w:val="23"/>
          <w:w w:val="125"/>
          <w:sz w:val="13"/>
        </w:rPr>
        <w:t> </w:t>
      </w:r>
      <w:r>
        <w:rPr>
          <w:w w:val="125"/>
          <w:sz w:val="13"/>
        </w:rPr>
        <w:t>birth-pangs</w:t>
      </w:r>
    </w:p>
    <w:p>
      <w:pPr>
        <w:spacing w:line="240" w:lineRule="auto" w:before="9"/>
        <w:rPr>
          <w:sz w:val="14"/>
        </w:rPr>
      </w:pPr>
    </w:p>
    <w:p>
      <w:pPr>
        <w:spacing w:before="0"/>
        <w:ind w:left="100" w:right="0" w:firstLine="0"/>
        <w:jc w:val="both"/>
        <w:rPr>
          <w:rFonts w:ascii="Arial"/>
          <w:sz w:val="14"/>
        </w:rPr>
      </w:pPr>
      <w:r>
        <w:rPr/>
        <w:drawing>
          <wp:anchor distT="0" distB="0" distL="0" distR="0" allowOverlap="1" layoutInCell="1" locked="0" behindDoc="0" simplePos="0" relativeHeight="2584">
            <wp:simplePos x="0" y="0"/>
            <wp:positionH relativeFrom="page">
              <wp:posOffset>637245</wp:posOffset>
            </wp:positionH>
            <wp:positionV relativeFrom="paragraph">
              <wp:posOffset>176056</wp:posOffset>
            </wp:positionV>
            <wp:extent cx="3143051" cy="4309872"/>
            <wp:effectExtent l="0" t="0" r="0" b="0"/>
            <wp:wrapTopAndBottom/>
            <wp:docPr id="147" name="image107.jpeg" descr=""/>
            <wp:cNvGraphicFramePr>
              <a:graphicFrameLocks noChangeAspect="1"/>
            </wp:cNvGraphicFramePr>
            <a:graphic>
              <a:graphicData uri="http://schemas.openxmlformats.org/drawingml/2006/picture">
                <pic:pic>
                  <pic:nvPicPr>
                    <pic:cNvPr id="148" name="image107.jpeg"/>
                    <pic:cNvPicPr/>
                  </pic:nvPicPr>
                  <pic:blipFill>
                    <a:blip r:embed="rId111" cstate="print"/>
                    <a:stretch>
                      <a:fillRect/>
                    </a:stretch>
                  </pic:blipFill>
                  <pic:spPr>
                    <a:xfrm>
                      <a:off x="0" y="0"/>
                      <a:ext cx="3143051" cy="4309872"/>
                    </a:xfrm>
                    <a:prstGeom prst="rect">
                      <a:avLst/>
                    </a:prstGeom>
                  </pic:spPr>
                </pic:pic>
              </a:graphicData>
            </a:graphic>
          </wp:anchor>
        </w:drawing>
      </w:r>
      <w:r>
        <w:rPr>
          <w:rFonts w:ascii="Arial"/>
          <w:w w:val="105"/>
          <w:sz w:val="14"/>
        </w:rPr>
        <w:t>Marx's  passport,  Paris r848</w:t>
      </w:r>
    </w:p>
    <w:p>
      <w:pPr>
        <w:spacing w:after="0"/>
        <w:jc w:val="both"/>
        <w:rPr>
          <w:rFonts w:ascii="Arial"/>
          <w:sz w:val="14"/>
        </w:rPr>
        <w:sectPr>
          <w:pgSz w:w="7200" w:h="11160"/>
          <w:pgMar w:top="500" w:bottom="280" w:left="700" w:right="980"/>
        </w:sectPr>
      </w:pPr>
    </w:p>
    <w:p>
      <w:pPr>
        <w:spacing w:before="45"/>
        <w:ind w:left="263" w:right="0" w:firstLine="0"/>
        <w:jc w:val="both"/>
        <w:rPr>
          <w:rFonts w:ascii="Bookman Old Style"/>
          <w:b w:val="0"/>
          <w:i/>
          <w:sz w:val="18"/>
        </w:rPr>
      </w:pPr>
      <w:r>
        <w:rPr>
          <w:w w:val="135"/>
          <w:position w:val="-2"/>
          <w:sz w:val="14"/>
        </w:rPr>
        <w:t>94  </w:t>
      </w:r>
      <w:r>
        <w:rPr>
          <w:rFonts w:ascii="Arial"/>
          <w:sz w:val="14"/>
        </w:rPr>
        <w:t>1848 </w:t>
      </w:r>
      <w:r>
        <w:rPr>
          <w:rFonts w:ascii="Gill Sans MT"/>
          <w:w w:val="135"/>
          <w:sz w:val="18"/>
        </w:rPr>
        <w:t>- </w:t>
      </w:r>
      <w:r>
        <w:rPr>
          <w:rFonts w:ascii="Bookman Old Style"/>
          <w:b w:val="0"/>
          <w:i/>
          <w:sz w:val="18"/>
        </w:rPr>
        <w:t>Revolution as Idea and Reality</w:t>
      </w:r>
    </w:p>
    <w:p>
      <w:pPr>
        <w:pStyle w:val="BodyText"/>
        <w:rPr>
          <w:rFonts w:ascii="Bookman Old Style"/>
          <w:b w:val="0"/>
          <w:i/>
          <w:sz w:val="20"/>
        </w:rPr>
      </w:pPr>
    </w:p>
    <w:p>
      <w:pPr>
        <w:pStyle w:val="BodyText"/>
        <w:spacing w:line="280" w:lineRule="auto" w:before="121"/>
        <w:ind w:left="250" w:right="110" w:hanging="1"/>
        <w:jc w:val="both"/>
        <w:rPr>
          <w:rFonts w:ascii="Gill Sans MT"/>
        </w:rPr>
      </w:pPr>
      <w:r>
        <w:rPr>
          <w:rFonts w:ascii="Gill Sans MT"/>
          <w:w w:val="115"/>
        </w:rPr>
        <w:t>of the new society. There is only one way of simplifying them and concentrating them - namely, by revolutionary terrorism.'</w:t>
      </w:r>
    </w:p>
    <w:p>
      <w:pPr>
        <w:spacing w:line="268" w:lineRule="auto" w:before="0"/>
        <w:ind w:left="242" w:right="110" w:firstLine="183"/>
        <w:jc w:val="both"/>
        <w:rPr>
          <w:rFonts w:ascii="Gill Sans MT" w:hAnsi="Gill Sans MT"/>
          <w:sz w:val="18"/>
        </w:rPr>
      </w:pPr>
      <w:r>
        <w:rPr>
          <w:rFonts w:ascii="Gill Sans MT" w:hAnsi="Gill Sans MT"/>
          <w:w w:val="105"/>
          <w:sz w:val="17"/>
        </w:rPr>
        <w:t>After the Berlin National Assembly had resolved in Novemher to </w:t>
      </w:r>
      <w:r>
        <w:rPr>
          <w:rFonts w:ascii="Gill Sans MT" w:hAnsi="Gill Sans MT"/>
          <w:w w:val="92"/>
          <w:sz w:val="18"/>
        </w:rPr>
        <w:t>re</w:t>
      </w:r>
      <w:r>
        <w:rPr>
          <w:rFonts w:ascii="Gill Sans MT" w:hAnsi="Gill Sans MT"/>
          <w:w w:val="186"/>
          <w:sz w:val="18"/>
        </w:rPr>
        <w:t>f</w:t>
      </w:r>
      <w:r>
        <w:rPr>
          <w:rFonts w:ascii="Gill Sans MT" w:hAnsi="Gill Sans MT"/>
          <w:w w:val="97"/>
          <w:sz w:val="18"/>
        </w:rPr>
        <w:t>use</w:t>
      </w:r>
      <w:r>
        <w:rPr>
          <w:rFonts w:ascii="Gill Sans MT" w:hAnsi="Gill Sans MT"/>
          <w:sz w:val="18"/>
        </w:rPr>
        <w:t> </w:t>
      </w:r>
      <w:r>
        <w:rPr>
          <w:rFonts w:ascii="Gill Sans MT" w:hAnsi="Gill Sans MT"/>
          <w:w w:val="91"/>
          <w:sz w:val="18"/>
        </w:rPr>
        <w:t>to</w:t>
      </w:r>
      <w:r>
        <w:rPr>
          <w:rFonts w:ascii="Gill Sans MT" w:hAnsi="Gill Sans MT"/>
          <w:sz w:val="18"/>
        </w:rPr>
        <w:t> </w:t>
      </w:r>
      <w:r>
        <w:rPr>
          <w:rFonts w:ascii="Gill Sans MT" w:hAnsi="Gill Sans MT"/>
          <w:w w:val="105"/>
          <w:sz w:val="18"/>
        </w:rPr>
        <w:t>grant</w:t>
      </w:r>
      <w:r>
        <w:rPr>
          <w:rFonts w:ascii="Gill Sans MT" w:hAnsi="Gill Sans MT"/>
          <w:sz w:val="18"/>
        </w:rPr>
        <w:t> </w:t>
      </w:r>
      <w:r>
        <w:rPr>
          <w:rFonts w:ascii="Gill Sans MT" w:hAnsi="Gill Sans MT"/>
          <w:w w:val="102"/>
          <w:sz w:val="18"/>
        </w:rPr>
        <w:t>supplies,</w:t>
      </w:r>
      <w:r>
        <w:rPr>
          <w:rFonts w:ascii="Gill Sans MT" w:hAnsi="Gill Sans MT"/>
          <w:sz w:val="18"/>
        </w:rPr>
        <w:t> </w:t>
      </w:r>
      <w:r>
        <w:rPr>
          <w:rFonts w:ascii="Gill Sans MT" w:hAnsi="Gill Sans MT"/>
          <w:w w:val="100"/>
          <w:sz w:val="18"/>
        </w:rPr>
        <w:t>the</w:t>
      </w:r>
      <w:r>
        <w:rPr>
          <w:rFonts w:ascii="Gill Sans MT" w:hAnsi="Gill Sans MT"/>
          <w:sz w:val="18"/>
        </w:rPr>
        <w:t> </w:t>
      </w:r>
      <w:r>
        <w:rPr>
          <w:rFonts w:ascii="Gill Sans MT" w:hAnsi="Gill Sans MT"/>
          <w:w w:val="99"/>
          <w:sz w:val="18"/>
        </w:rPr>
        <w:t>newspaper</w:t>
      </w:r>
      <w:r>
        <w:rPr>
          <w:rFonts w:ascii="Gill Sans MT" w:hAnsi="Gill Sans MT"/>
          <w:sz w:val="18"/>
        </w:rPr>
        <w:t> </w:t>
      </w:r>
      <w:r>
        <w:rPr>
          <w:rFonts w:ascii="Gill Sans MT" w:hAnsi="Gill Sans MT"/>
          <w:w w:val="101"/>
          <w:sz w:val="18"/>
        </w:rPr>
        <w:t>organized</w:t>
      </w:r>
      <w:r>
        <w:rPr>
          <w:rFonts w:ascii="Gill Sans MT" w:hAnsi="Gill Sans MT"/>
          <w:sz w:val="18"/>
        </w:rPr>
        <w:t> </w:t>
      </w:r>
      <w:r>
        <w:rPr>
          <w:rFonts w:ascii="Gill Sans MT" w:hAnsi="Gill Sans MT"/>
          <w:w w:val="97"/>
          <w:sz w:val="18"/>
        </w:rPr>
        <w:t>opposition</w:t>
      </w:r>
      <w:r>
        <w:rPr>
          <w:rFonts w:ascii="Gill Sans MT" w:hAnsi="Gill Sans MT"/>
          <w:sz w:val="18"/>
        </w:rPr>
        <w:t> </w:t>
      </w:r>
      <w:r>
        <w:rPr>
          <w:rFonts w:ascii="Gill Sans MT" w:hAnsi="Gill Sans MT"/>
          <w:w w:val="105"/>
          <w:sz w:val="18"/>
        </w:rPr>
        <w:t>which </w:t>
      </w:r>
      <w:r>
        <w:rPr>
          <w:rFonts w:ascii="Gill Sans MT" w:hAnsi="Gill Sans MT"/>
          <w:w w:val="105"/>
          <w:sz w:val="18"/>
        </w:rPr>
        <w:t>was not to remain merely passive. The Cologne jurors acquitted Marx of a charge ofcalling for armed resistance, after he had pleaded </w:t>
      </w:r>
      <w:r>
        <w:rPr>
          <w:rFonts w:ascii="Gill Sans MT" w:hAnsi="Gill Sans MT"/>
          <w:w w:val="105"/>
          <w:sz w:val="17"/>
        </w:rPr>
        <w:t>the people's right to resist in response to the government's counter­ </w:t>
      </w:r>
      <w:r>
        <w:rPr>
          <w:rFonts w:ascii="Gill Sans MT" w:hAnsi="Gill Sans MT"/>
          <w:w w:val="105"/>
          <w:sz w:val="18"/>
        </w:rPr>
        <w:t>revolutionary manoeuvres. At the New Year he announced :</w:t>
      </w:r>
    </w:p>
    <w:p>
      <w:pPr>
        <w:spacing w:line="321" w:lineRule="auto" w:before="151"/>
        <w:ind w:left="248" w:right="115" w:hanging="9"/>
        <w:jc w:val="both"/>
        <w:rPr>
          <w:rFonts w:ascii="Verdana"/>
          <w:sz w:val="13"/>
        </w:rPr>
      </w:pPr>
      <w:r>
        <w:rPr>
          <w:rFonts w:ascii="Verdana"/>
          <w:w w:val="130"/>
          <w:sz w:val="13"/>
        </w:rPr>
        <w:t>A </w:t>
      </w:r>
      <w:r>
        <w:rPr>
          <w:rFonts w:ascii="Verdana"/>
          <w:w w:val="110"/>
          <w:sz w:val="13"/>
        </w:rPr>
        <w:t>revolutionary </w:t>
      </w:r>
      <w:r>
        <w:rPr>
          <w:rFonts w:ascii="Verdana"/>
          <w:spacing w:val="3"/>
          <w:w w:val="110"/>
          <w:sz w:val="13"/>
        </w:rPr>
        <w:t>rising of </w:t>
      </w:r>
      <w:r>
        <w:rPr>
          <w:rFonts w:ascii="Verdana"/>
          <w:w w:val="110"/>
          <w:sz w:val="13"/>
        </w:rPr>
        <w:t>the French working </w:t>
      </w:r>
      <w:r>
        <w:rPr>
          <w:rFonts w:ascii="Verdana"/>
          <w:spacing w:val="5"/>
          <w:w w:val="110"/>
          <w:sz w:val="13"/>
        </w:rPr>
        <w:t>class,  </w:t>
      </w:r>
      <w:r>
        <w:rPr>
          <w:rFonts w:ascii="Verdana"/>
          <w:w w:val="110"/>
          <w:sz w:val="13"/>
        </w:rPr>
        <w:t>and  world  </w:t>
      </w:r>
      <w:r>
        <w:rPr>
          <w:rFonts w:ascii="Verdana"/>
          <w:spacing w:val="2"/>
          <w:w w:val="110"/>
          <w:sz w:val="13"/>
        </w:rPr>
        <w:t>war </w:t>
      </w:r>
      <w:r>
        <w:rPr>
          <w:rFonts w:ascii="Verdana"/>
          <w:w w:val="130"/>
          <w:sz w:val="13"/>
        </w:rPr>
        <w:t>- </w:t>
      </w:r>
      <w:r>
        <w:rPr>
          <w:rFonts w:ascii="Verdana"/>
          <w:w w:val="110"/>
          <w:sz w:val="13"/>
        </w:rPr>
        <w:t>that is the agenda </w:t>
      </w:r>
      <w:r>
        <w:rPr>
          <w:rFonts w:ascii="Verdana"/>
          <w:spacing w:val="-4"/>
          <w:w w:val="110"/>
          <w:sz w:val="13"/>
        </w:rPr>
        <w:t>for </w:t>
      </w:r>
      <w:r>
        <w:rPr>
          <w:rFonts w:ascii="Verdana"/>
          <w:spacing w:val="10"/>
          <w:sz w:val="13"/>
        </w:rPr>
        <w:t>18</w:t>
      </w:r>
      <w:r>
        <w:rPr>
          <w:rFonts w:ascii="Verdana"/>
          <w:spacing w:val="-40"/>
          <w:sz w:val="13"/>
        </w:rPr>
        <w:t> </w:t>
      </w:r>
      <w:r>
        <w:rPr>
          <w:rFonts w:ascii="Verdana"/>
          <w:w w:val="110"/>
          <w:sz w:val="13"/>
        </w:rPr>
        <w:t>49 </w:t>
      </w:r>
      <w:r>
        <w:rPr>
          <w:rFonts w:ascii="Verdana"/>
          <w:sz w:val="13"/>
        </w:rPr>
        <w:t>.</w:t>
      </w:r>
    </w:p>
    <w:p>
      <w:pPr>
        <w:spacing w:line="268" w:lineRule="auto" w:before="114"/>
        <w:ind w:left="239" w:right="116" w:firstLine="5"/>
        <w:jc w:val="both"/>
        <w:rPr>
          <w:rFonts w:ascii="Gill Sans MT"/>
          <w:sz w:val="18"/>
        </w:rPr>
      </w:pPr>
      <w:r>
        <w:rPr>
          <w:rFonts w:ascii="Gill Sans MT"/>
          <w:spacing w:val="2"/>
          <w:w w:val="105"/>
          <w:sz w:val="18"/>
        </w:rPr>
        <w:t>England</w:t>
      </w:r>
      <w:r>
        <w:rPr>
          <w:rFonts w:ascii="Gill Sans MT"/>
          <w:spacing w:val="-25"/>
          <w:w w:val="105"/>
          <w:sz w:val="18"/>
        </w:rPr>
        <w:t> </w:t>
      </w:r>
      <w:r>
        <w:rPr>
          <w:rFonts w:ascii="Gill Sans MT"/>
          <w:spacing w:val="4"/>
          <w:w w:val="105"/>
          <w:sz w:val="18"/>
        </w:rPr>
        <w:t>becomes</w:t>
      </w:r>
      <w:r>
        <w:rPr>
          <w:rFonts w:ascii="Gill Sans MT"/>
          <w:spacing w:val="-17"/>
          <w:w w:val="105"/>
          <w:sz w:val="18"/>
        </w:rPr>
        <w:t> </w:t>
      </w:r>
      <w:r>
        <w:rPr>
          <w:rFonts w:ascii="Gill Sans MT"/>
          <w:w w:val="105"/>
          <w:sz w:val="18"/>
        </w:rPr>
        <w:t>the</w:t>
      </w:r>
      <w:r>
        <w:rPr>
          <w:rFonts w:ascii="Gill Sans MT"/>
          <w:spacing w:val="-16"/>
          <w:w w:val="105"/>
          <w:sz w:val="18"/>
        </w:rPr>
        <w:t> </w:t>
      </w:r>
      <w:r>
        <w:rPr>
          <w:rFonts w:ascii="Gill Sans MT"/>
          <w:w w:val="105"/>
          <w:sz w:val="18"/>
        </w:rPr>
        <w:t>rock</w:t>
      </w:r>
      <w:r>
        <w:rPr>
          <w:rFonts w:ascii="Gill Sans MT"/>
          <w:spacing w:val="-14"/>
          <w:w w:val="105"/>
          <w:sz w:val="18"/>
        </w:rPr>
        <w:t> </w:t>
      </w:r>
      <w:r>
        <w:rPr>
          <w:rFonts w:ascii="Gill Sans MT"/>
          <w:spacing w:val="2"/>
          <w:w w:val="105"/>
          <w:sz w:val="18"/>
        </w:rPr>
        <w:t>on</w:t>
      </w:r>
      <w:r>
        <w:rPr>
          <w:rFonts w:ascii="Gill Sans MT"/>
          <w:spacing w:val="-21"/>
          <w:w w:val="105"/>
          <w:sz w:val="18"/>
        </w:rPr>
        <w:t> </w:t>
      </w:r>
      <w:r>
        <w:rPr>
          <w:rFonts w:ascii="Gill Sans MT"/>
          <w:spacing w:val="4"/>
          <w:w w:val="105"/>
          <w:sz w:val="18"/>
        </w:rPr>
        <w:t>which</w:t>
      </w:r>
      <w:r>
        <w:rPr>
          <w:rFonts w:ascii="Gill Sans MT"/>
          <w:spacing w:val="-21"/>
          <w:w w:val="105"/>
          <w:sz w:val="18"/>
        </w:rPr>
        <w:t> </w:t>
      </w:r>
      <w:r>
        <w:rPr>
          <w:rFonts w:ascii="Gill Sans MT"/>
          <w:w w:val="105"/>
          <w:sz w:val="18"/>
        </w:rPr>
        <w:t>all</w:t>
      </w:r>
      <w:r>
        <w:rPr>
          <w:rFonts w:ascii="Gill Sans MT"/>
          <w:spacing w:val="-17"/>
          <w:w w:val="105"/>
          <w:sz w:val="18"/>
        </w:rPr>
        <w:t> </w:t>
      </w:r>
      <w:r>
        <w:rPr>
          <w:rFonts w:ascii="Gill Sans MT"/>
          <w:w w:val="105"/>
          <w:sz w:val="18"/>
        </w:rPr>
        <w:t>revolutionary</w:t>
      </w:r>
      <w:r>
        <w:rPr>
          <w:rFonts w:ascii="Gill Sans MT"/>
          <w:spacing w:val="-19"/>
          <w:w w:val="105"/>
          <w:sz w:val="18"/>
        </w:rPr>
        <w:t> </w:t>
      </w:r>
      <w:r>
        <w:rPr>
          <w:rFonts w:ascii="Gill Sans MT"/>
          <w:w w:val="105"/>
          <w:sz w:val="18"/>
        </w:rPr>
        <w:t>movements</w:t>
      </w:r>
      <w:r>
        <w:rPr>
          <w:rFonts w:ascii="Gill Sans MT"/>
          <w:spacing w:val="-14"/>
          <w:w w:val="105"/>
          <w:sz w:val="18"/>
        </w:rPr>
        <w:t> </w:t>
      </w:r>
      <w:r>
        <w:rPr>
          <w:rFonts w:ascii="Gill Sans MT"/>
          <w:spacing w:val="4"/>
          <w:w w:val="105"/>
          <w:sz w:val="18"/>
        </w:rPr>
        <w:t>will </w:t>
      </w:r>
      <w:r>
        <w:rPr>
          <w:rFonts w:ascii="Gill Sans MT"/>
          <w:w w:val="105"/>
          <w:sz w:val="17"/>
        </w:rPr>
        <w:t>founder </w:t>
      </w:r>
      <w:r>
        <w:rPr>
          <w:rFonts w:ascii="Gill Sans MT"/>
          <w:w w:val="145"/>
          <w:sz w:val="17"/>
        </w:rPr>
        <w:t>- </w:t>
      </w:r>
      <w:r>
        <w:rPr>
          <w:rFonts w:ascii="Gill Sans MT"/>
          <w:spacing w:val="3"/>
          <w:w w:val="105"/>
          <w:sz w:val="17"/>
        </w:rPr>
        <w:t>England, </w:t>
      </w:r>
      <w:r>
        <w:rPr>
          <w:rFonts w:ascii="Gill Sans MT"/>
          <w:w w:val="105"/>
          <w:sz w:val="17"/>
        </w:rPr>
        <w:t>the </w:t>
      </w:r>
      <w:r>
        <w:rPr>
          <w:rFonts w:ascii="Gill Sans MT"/>
          <w:spacing w:val="3"/>
          <w:w w:val="105"/>
          <w:sz w:val="17"/>
        </w:rPr>
        <w:t>country </w:t>
      </w:r>
      <w:r>
        <w:rPr>
          <w:rFonts w:ascii="Gill Sans MT"/>
          <w:spacing w:val="2"/>
          <w:w w:val="105"/>
          <w:sz w:val="17"/>
        </w:rPr>
        <w:t>that 'makes </w:t>
      </w:r>
      <w:r>
        <w:rPr>
          <w:rFonts w:ascii="Gill Sans MT"/>
          <w:w w:val="105"/>
          <w:sz w:val="17"/>
        </w:rPr>
        <w:t>whole </w:t>
      </w:r>
      <w:r>
        <w:rPr>
          <w:rFonts w:ascii="Gill Sans MT"/>
          <w:spacing w:val="2"/>
          <w:w w:val="105"/>
          <w:sz w:val="17"/>
        </w:rPr>
        <w:t>nations </w:t>
      </w:r>
      <w:r>
        <w:rPr>
          <w:rFonts w:ascii="Gill Sans MT"/>
          <w:spacing w:val="3"/>
          <w:w w:val="105"/>
          <w:sz w:val="17"/>
        </w:rPr>
        <w:t>into its </w:t>
      </w:r>
      <w:r>
        <w:rPr>
          <w:rFonts w:ascii="Gill Sans MT"/>
          <w:spacing w:val="2"/>
          <w:w w:val="105"/>
          <w:sz w:val="18"/>
        </w:rPr>
        <w:t>proletariat', </w:t>
      </w:r>
      <w:r>
        <w:rPr>
          <w:rFonts w:ascii="Gill Sans MT"/>
          <w:spacing w:val="3"/>
          <w:w w:val="105"/>
          <w:sz w:val="18"/>
        </w:rPr>
        <w:t>spanning </w:t>
      </w:r>
      <w:r>
        <w:rPr>
          <w:rFonts w:ascii="Gill Sans MT"/>
          <w:w w:val="105"/>
          <w:sz w:val="18"/>
        </w:rPr>
        <w:t>the </w:t>
      </w:r>
      <w:r>
        <w:rPr>
          <w:rFonts w:ascii="Gill Sans MT"/>
          <w:spacing w:val="4"/>
          <w:w w:val="105"/>
          <w:sz w:val="18"/>
        </w:rPr>
        <w:t>world </w:t>
      </w:r>
      <w:r>
        <w:rPr>
          <w:rFonts w:ascii="Gill Sans MT"/>
          <w:w w:val="105"/>
          <w:sz w:val="18"/>
        </w:rPr>
        <w:t>and </w:t>
      </w:r>
      <w:r>
        <w:rPr>
          <w:rFonts w:ascii="Gill Sans MT"/>
          <w:spacing w:val="3"/>
          <w:w w:val="105"/>
          <w:sz w:val="18"/>
        </w:rPr>
        <w:t>ruling </w:t>
      </w:r>
      <w:r>
        <w:rPr>
          <w:rFonts w:ascii="Gill Sans MT"/>
          <w:w w:val="105"/>
          <w:sz w:val="18"/>
        </w:rPr>
        <w:t>the world-market </w:t>
      </w:r>
      <w:r>
        <w:rPr>
          <w:rFonts w:ascii="Gill Sans MT"/>
          <w:sz w:val="18"/>
        </w:rPr>
        <w:t>: </w:t>
      </w:r>
      <w:r>
        <w:rPr>
          <w:rFonts w:ascii="Gill Sans MT"/>
          <w:w w:val="105"/>
          <w:sz w:val="18"/>
        </w:rPr>
        <w:t>a </w:t>
      </w:r>
      <w:r>
        <w:rPr>
          <w:rFonts w:ascii="Gill Sans MT"/>
          <w:spacing w:val="2"/>
          <w:w w:val="105"/>
          <w:sz w:val="18"/>
        </w:rPr>
        <w:t>continental revolution that </w:t>
      </w:r>
      <w:r>
        <w:rPr>
          <w:rFonts w:ascii="Gill Sans MT"/>
          <w:w w:val="105"/>
          <w:sz w:val="18"/>
        </w:rPr>
        <w:t>did not </w:t>
      </w:r>
      <w:r>
        <w:rPr>
          <w:rFonts w:ascii="Gill Sans MT"/>
          <w:spacing w:val="3"/>
          <w:w w:val="105"/>
          <w:sz w:val="18"/>
        </w:rPr>
        <w:t>include </w:t>
      </w:r>
      <w:r>
        <w:rPr>
          <w:rFonts w:ascii="Gill Sans MT"/>
          <w:w w:val="105"/>
          <w:sz w:val="18"/>
        </w:rPr>
        <w:t>England would </w:t>
      </w:r>
      <w:r>
        <w:rPr>
          <w:rFonts w:ascii="Gill Sans MT"/>
          <w:spacing w:val="2"/>
          <w:w w:val="105"/>
          <w:sz w:val="18"/>
        </w:rPr>
        <w:t>be </w:t>
      </w:r>
      <w:r>
        <w:rPr>
          <w:rFonts w:ascii="Gill Sans MT"/>
          <w:w w:val="105"/>
          <w:sz w:val="18"/>
        </w:rPr>
        <w:t>a storm in a </w:t>
      </w:r>
      <w:r>
        <w:rPr>
          <w:rFonts w:ascii="Gill Sans MT"/>
          <w:spacing w:val="4"/>
          <w:w w:val="105"/>
          <w:sz w:val="18"/>
        </w:rPr>
        <w:t>tea-cup. </w:t>
      </w:r>
      <w:r>
        <w:rPr>
          <w:rFonts w:ascii="Gill Sans MT"/>
          <w:w w:val="105"/>
          <w:sz w:val="18"/>
        </w:rPr>
        <w:t>Old England </w:t>
      </w:r>
      <w:r>
        <w:rPr>
          <w:rFonts w:ascii="Gill Sans MT"/>
          <w:spacing w:val="4"/>
          <w:w w:val="105"/>
          <w:sz w:val="18"/>
        </w:rPr>
        <w:t>could </w:t>
      </w:r>
      <w:r>
        <w:rPr>
          <w:rFonts w:ascii="Gill Sans MT"/>
          <w:w w:val="105"/>
          <w:sz w:val="18"/>
        </w:rPr>
        <w:t>only be overthrown </w:t>
      </w:r>
      <w:r>
        <w:rPr>
          <w:rFonts w:ascii="Gill Sans MT"/>
          <w:spacing w:val="3"/>
          <w:w w:val="105"/>
          <w:sz w:val="18"/>
        </w:rPr>
        <w:t>by </w:t>
      </w:r>
      <w:r>
        <w:rPr>
          <w:rFonts w:ascii="Gill Sans MT"/>
          <w:w w:val="105"/>
          <w:sz w:val="18"/>
        </w:rPr>
        <w:t>a world </w:t>
      </w:r>
      <w:r>
        <w:rPr>
          <w:rFonts w:ascii="Gill Sans MT"/>
          <w:spacing w:val="6"/>
          <w:w w:val="105"/>
          <w:sz w:val="18"/>
        </w:rPr>
        <w:t>war; </w:t>
      </w:r>
      <w:r>
        <w:rPr>
          <w:rFonts w:ascii="Gill Sans MT"/>
          <w:spacing w:val="2"/>
          <w:w w:val="105"/>
          <w:sz w:val="18"/>
        </w:rPr>
        <w:t>but </w:t>
      </w:r>
      <w:r>
        <w:rPr>
          <w:rFonts w:ascii="Gill Sans MT"/>
          <w:w w:val="105"/>
          <w:sz w:val="18"/>
        </w:rPr>
        <w:t>any </w:t>
      </w:r>
      <w:r>
        <w:rPr>
          <w:rFonts w:ascii="Gill Sans MT"/>
          <w:spacing w:val="3"/>
          <w:w w:val="105"/>
          <w:sz w:val="18"/>
        </w:rPr>
        <w:t>European </w:t>
      </w:r>
      <w:r>
        <w:rPr>
          <w:rFonts w:ascii="Gill Sans MT"/>
          <w:w w:val="105"/>
          <w:sz w:val="18"/>
        </w:rPr>
        <w:t>war </w:t>
      </w:r>
      <w:r>
        <w:rPr>
          <w:rFonts w:ascii="Gill Sans MT"/>
          <w:spacing w:val="2"/>
          <w:w w:val="105"/>
          <w:sz w:val="18"/>
        </w:rPr>
        <w:t>that </w:t>
      </w:r>
      <w:r>
        <w:rPr>
          <w:rFonts w:ascii="Gill Sans MT"/>
          <w:spacing w:val="3"/>
          <w:w w:val="105"/>
          <w:sz w:val="18"/>
        </w:rPr>
        <w:t>involved </w:t>
      </w:r>
      <w:r>
        <w:rPr>
          <w:rFonts w:ascii="Gill Sans MT"/>
          <w:spacing w:val="2"/>
          <w:w w:val="105"/>
          <w:sz w:val="18"/>
        </w:rPr>
        <w:t>England </w:t>
      </w:r>
      <w:r>
        <w:rPr>
          <w:rFonts w:ascii="Gill Sans MT"/>
          <w:w w:val="105"/>
          <w:sz w:val="18"/>
        </w:rPr>
        <w:t>would </w:t>
      </w:r>
      <w:r>
        <w:rPr>
          <w:rFonts w:ascii="Gill Sans MT"/>
          <w:spacing w:val="3"/>
          <w:w w:val="105"/>
          <w:sz w:val="18"/>
        </w:rPr>
        <w:t>necessarily</w:t>
      </w:r>
      <w:r>
        <w:rPr>
          <w:rFonts w:ascii="Gill Sans MT"/>
          <w:spacing w:val="-19"/>
          <w:w w:val="105"/>
          <w:sz w:val="18"/>
        </w:rPr>
        <w:t> </w:t>
      </w:r>
      <w:r>
        <w:rPr>
          <w:rFonts w:ascii="Gill Sans MT"/>
          <w:w w:val="105"/>
          <w:sz w:val="18"/>
        </w:rPr>
        <w:t>become</w:t>
      </w:r>
      <w:r>
        <w:rPr>
          <w:rFonts w:ascii="Gill Sans MT"/>
          <w:spacing w:val="-21"/>
          <w:w w:val="105"/>
          <w:sz w:val="18"/>
        </w:rPr>
        <w:t> </w:t>
      </w:r>
      <w:r>
        <w:rPr>
          <w:rFonts w:ascii="Gill Sans MT"/>
          <w:w w:val="105"/>
          <w:sz w:val="18"/>
        </w:rPr>
        <w:t>a</w:t>
      </w:r>
      <w:r>
        <w:rPr>
          <w:rFonts w:ascii="Gill Sans MT"/>
          <w:spacing w:val="-22"/>
          <w:w w:val="105"/>
          <w:sz w:val="18"/>
        </w:rPr>
        <w:t> </w:t>
      </w:r>
      <w:r>
        <w:rPr>
          <w:rFonts w:ascii="Gill Sans MT"/>
          <w:spacing w:val="3"/>
          <w:w w:val="105"/>
          <w:sz w:val="18"/>
        </w:rPr>
        <w:t>world</w:t>
      </w:r>
      <w:r>
        <w:rPr>
          <w:rFonts w:ascii="Gill Sans MT"/>
          <w:spacing w:val="-19"/>
          <w:w w:val="105"/>
          <w:sz w:val="18"/>
        </w:rPr>
        <w:t> </w:t>
      </w:r>
      <w:r>
        <w:rPr>
          <w:rFonts w:ascii="Gill Sans MT"/>
          <w:w w:val="105"/>
          <w:sz w:val="18"/>
        </w:rPr>
        <w:t>war.</w:t>
      </w:r>
      <w:r>
        <w:rPr>
          <w:rFonts w:ascii="Gill Sans MT"/>
          <w:spacing w:val="-13"/>
          <w:w w:val="105"/>
          <w:sz w:val="18"/>
        </w:rPr>
        <w:t> </w:t>
      </w:r>
      <w:r>
        <w:rPr>
          <w:rFonts w:ascii="Gill Sans MT"/>
          <w:spacing w:val="3"/>
          <w:w w:val="105"/>
          <w:sz w:val="18"/>
        </w:rPr>
        <w:t>Only</w:t>
      </w:r>
      <w:r>
        <w:rPr>
          <w:rFonts w:ascii="Gill Sans MT"/>
          <w:spacing w:val="-23"/>
          <w:w w:val="105"/>
          <w:sz w:val="18"/>
        </w:rPr>
        <w:t> </w:t>
      </w:r>
      <w:r>
        <w:rPr>
          <w:rFonts w:ascii="Gill Sans MT"/>
          <w:spacing w:val="2"/>
          <w:w w:val="105"/>
          <w:sz w:val="18"/>
        </w:rPr>
        <w:t>when</w:t>
      </w:r>
      <w:r>
        <w:rPr>
          <w:rFonts w:ascii="Gill Sans MT"/>
          <w:spacing w:val="-27"/>
          <w:w w:val="105"/>
          <w:sz w:val="18"/>
        </w:rPr>
        <w:t> </w:t>
      </w:r>
      <w:r>
        <w:rPr>
          <w:rFonts w:ascii="Gill Sans MT"/>
          <w:spacing w:val="4"/>
          <w:w w:val="105"/>
          <w:sz w:val="18"/>
        </w:rPr>
        <w:t>the</w:t>
      </w:r>
      <w:r>
        <w:rPr>
          <w:rFonts w:ascii="Gill Sans MT"/>
          <w:spacing w:val="-20"/>
          <w:w w:val="105"/>
          <w:sz w:val="18"/>
        </w:rPr>
        <w:t> </w:t>
      </w:r>
      <w:r>
        <w:rPr>
          <w:rFonts w:ascii="Gill Sans MT"/>
          <w:w w:val="105"/>
          <w:sz w:val="18"/>
        </w:rPr>
        <w:t>Chartists</w:t>
      </w:r>
      <w:r>
        <w:rPr>
          <w:rFonts w:ascii="Gill Sans MT"/>
          <w:spacing w:val="-19"/>
          <w:w w:val="105"/>
          <w:sz w:val="18"/>
        </w:rPr>
        <w:t> </w:t>
      </w:r>
      <w:r>
        <w:rPr>
          <w:rFonts w:ascii="Gill Sans MT"/>
          <w:spacing w:val="2"/>
          <w:w w:val="105"/>
          <w:sz w:val="18"/>
        </w:rPr>
        <w:t>were</w:t>
      </w:r>
      <w:r>
        <w:rPr>
          <w:rFonts w:ascii="Gill Sans MT"/>
          <w:spacing w:val="-25"/>
          <w:w w:val="105"/>
          <w:sz w:val="18"/>
        </w:rPr>
        <w:t> </w:t>
      </w:r>
      <w:r>
        <w:rPr>
          <w:rFonts w:ascii="Gill Sans MT"/>
          <w:w w:val="105"/>
          <w:sz w:val="18"/>
        </w:rPr>
        <w:t>at</w:t>
      </w:r>
      <w:r>
        <w:rPr>
          <w:rFonts w:ascii="Gill Sans MT"/>
          <w:spacing w:val="-23"/>
          <w:w w:val="105"/>
          <w:sz w:val="18"/>
        </w:rPr>
        <w:t> </w:t>
      </w:r>
      <w:r>
        <w:rPr>
          <w:rFonts w:ascii="Gill Sans MT"/>
          <w:w w:val="105"/>
          <w:sz w:val="18"/>
        </w:rPr>
        <w:t>the </w:t>
      </w:r>
      <w:r>
        <w:rPr>
          <w:rFonts w:ascii="Gill Sans MT"/>
          <w:spacing w:val="3"/>
          <w:w w:val="105"/>
          <w:sz w:val="17"/>
        </w:rPr>
        <w:t>head </w:t>
      </w:r>
      <w:r>
        <w:rPr>
          <w:rFonts w:ascii="Gill Sans MT"/>
          <w:w w:val="105"/>
          <w:sz w:val="17"/>
        </w:rPr>
        <w:t>of the </w:t>
      </w:r>
      <w:r>
        <w:rPr>
          <w:rFonts w:ascii="Gill Sans MT"/>
          <w:spacing w:val="4"/>
          <w:w w:val="105"/>
          <w:sz w:val="17"/>
        </w:rPr>
        <w:t>British </w:t>
      </w:r>
      <w:r>
        <w:rPr>
          <w:rFonts w:ascii="Gill Sans MT"/>
          <w:w w:val="105"/>
          <w:sz w:val="17"/>
        </w:rPr>
        <w:t>Government </w:t>
      </w:r>
      <w:r>
        <w:rPr>
          <w:rFonts w:ascii="Gill Sans MT"/>
          <w:spacing w:val="2"/>
          <w:w w:val="105"/>
          <w:sz w:val="17"/>
        </w:rPr>
        <w:t>would </w:t>
      </w:r>
      <w:r>
        <w:rPr>
          <w:rFonts w:ascii="Gill Sans MT"/>
          <w:spacing w:val="4"/>
          <w:w w:val="105"/>
          <w:sz w:val="17"/>
        </w:rPr>
        <w:t>social </w:t>
      </w:r>
      <w:r>
        <w:rPr>
          <w:rFonts w:ascii="Gill Sans MT"/>
          <w:w w:val="105"/>
          <w:sz w:val="17"/>
        </w:rPr>
        <w:t>revolution leave </w:t>
      </w:r>
      <w:r>
        <w:rPr>
          <w:rFonts w:ascii="Gill Sans MT"/>
          <w:spacing w:val="2"/>
          <w:w w:val="105"/>
          <w:sz w:val="17"/>
        </w:rPr>
        <w:t>the </w:t>
      </w:r>
      <w:r>
        <w:rPr>
          <w:rFonts w:ascii="Gill Sans MT"/>
          <w:w w:val="105"/>
          <w:sz w:val="18"/>
        </w:rPr>
        <w:t>sphere of </w:t>
      </w:r>
      <w:r>
        <w:rPr>
          <w:rFonts w:ascii="Gill Sans MT"/>
          <w:spacing w:val="2"/>
          <w:w w:val="105"/>
          <w:sz w:val="18"/>
        </w:rPr>
        <w:t>utopia </w:t>
      </w:r>
      <w:r>
        <w:rPr>
          <w:rFonts w:ascii="Gill Sans MT"/>
          <w:w w:val="105"/>
          <w:sz w:val="18"/>
        </w:rPr>
        <w:t>and enter the sphere </w:t>
      </w:r>
      <w:r>
        <w:rPr>
          <w:rFonts w:ascii="Gill Sans MT"/>
          <w:spacing w:val="2"/>
          <w:w w:val="105"/>
          <w:sz w:val="18"/>
        </w:rPr>
        <w:t>of</w:t>
      </w:r>
      <w:r>
        <w:rPr>
          <w:rFonts w:ascii="Gill Sans MT"/>
          <w:spacing w:val="-9"/>
          <w:w w:val="105"/>
          <w:sz w:val="18"/>
        </w:rPr>
        <w:t> </w:t>
      </w:r>
      <w:r>
        <w:rPr>
          <w:rFonts w:ascii="Gill Sans MT"/>
          <w:spacing w:val="4"/>
          <w:w w:val="105"/>
          <w:sz w:val="18"/>
        </w:rPr>
        <w:t>reality.</w:t>
      </w:r>
    </w:p>
    <w:p>
      <w:pPr>
        <w:spacing w:line="268" w:lineRule="auto" w:before="0"/>
        <w:ind w:left="235" w:right="100" w:firstLine="194"/>
        <w:jc w:val="both"/>
        <w:rPr>
          <w:rFonts w:ascii="Gill Sans MT" w:hAnsi="Gill Sans MT"/>
          <w:sz w:val="18"/>
        </w:rPr>
      </w:pPr>
      <w:r>
        <w:rPr>
          <w:rFonts w:ascii="Gill Sans MT" w:hAnsi="Gill Sans MT"/>
          <w:spacing w:val="3"/>
          <w:w w:val="105"/>
          <w:sz w:val="18"/>
        </w:rPr>
        <w:t>It is noteworthy however that, </w:t>
      </w:r>
      <w:r>
        <w:rPr>
          <w:rFonts w:ascii="Gill Sans MT" w:hAnsi="Gill Sans MT"/>
          <w:spacing w:val="2"/>
          <w:w w:val="105"/>
          <w:sz w:val="18"/>
        </w:rPr>
        <w:t>even </w:t>
      </w:r>
      <w:r>
        <w:rPr>
          <w:rFonts w:ascii="Gill Sans MT" w:hAnsi="Gill Sans MT"/>
          <w:w w:val="105"/>
          <w:sz w:val="18"/>
        </w:rPr>
        <w:t>during the swift </w:t>
      </w:r>
      <w:r>
        <w:rPr>
          <w:rFonts w:ascii="Gill Sans MT" w:hAnsi="Gill Sans MT"/>
          <w:spacing w:val="3"/>
          <w:w w:val="105"/>
          <w:sz w:val="18"/>
        </w:rPr>
        <w:t>advance </w:t>
      </w:r>
      <w:r>
        <w:rPr>
          <w:rFonts w:ascii="Gill Sans MT" w:hAnsi="Gill Sans MT"/>
          <w:w w:val="105"/>
          <w:sz w:val="18"/>
        </w:rPr>
        <w:t>of </w:t>
      </w:r>
      <w:r>
        <w:rPr>
          <w:rFonts w:ascii="Gill Sans MT" w:hAnsi="Gill Sans MT"/>
          <w:spacing w:val="2"/>
          <w:w w:val="105"/>
          <w:sz w:val="18"/>
        </w:rPr>
        <w:t>counter-revolution, Marx </w:t>
      </w:r>
      <w:r>
        <w:rPr>
          <w:rFonts w:ascii="Gill Sans MT" w:hAnsi="Gill Sans MT"/>
          <w:w w:val="105"/>
          <w:sz w:val="18"/>
        </w:rPr>
        <w:t>and his friends </w:t>
      </w:r>
      <w:r>
        <w:rPr>
          <w:rFonts w:ascii="Gill Sans MT" w:hAnsi="Gill Sans MT"/>
          <w:spacing w:val="4"/>
          <w:w w:val="105"/>
          <w:sz w:val="18"/>
        </w:rPr>
        <w:t>still </w:t>
      </w:r>
      <w:r>
        <w:rPr>
          <w:rFonts w:ascii="Gill Sans MT" w:hAnsi="Gill Sans MT"/>
          <w:w w:val="105"/>
          <w:sz w:val="18"/>
        </w:rPr>
        <w:t>thought </w:t>
      </w:r>
      <w:r>
        <w:rPr>
          <w:rFonts w:ascii="Gill Sans MT" w:hAnsi="Gill Sans MT"/>
          <w:spacing w:val="2"/>
          <w:w w:val="105"/>
          <w:sz w:val="18"/>
        </w:rPr>
        <w:t>they </w:t>
      </w:r>
      <w:r>
        <w:rPr>
          <w:rFonts w:ascii="Gill Sans MT" w:hAnsi="Gill Sans MT"/>
          <w:w w:val="105"/>
          <w:sz w:val="18"/>
        </w:rPr>
        <w:t>could be effective in the ranks  of </w:t>
      </w:r>
      <w:r>
        <w:rPr>
          <w:rFonts w:ascii="Gill Sans MT" w:hAnsi="Gill Sans MT"/>
          <w:spacing w:val="2"/>
          <w:w w:val="105"/>
          <w:sz w:val="18"/>
        </w:rPr>
        <w:t>democracy.  </w:t>
      </w:r>
      <w:r>
        <w:rPr>
          <w:rFonts w:ascii="Gill Sans MT" w:hAnsi="Gill Sans MT"/>
          <w:spacing w:val="3"/>
          <w:w w:val="105"/>
          <w:sz w:val="18"/>
        </w:rPr>
        <w:t>During </w:t>
      </w:r>
      <w:r>
        <w:rPr>
          <w:rFonts w:ascii="Gill Sans MT" w:hAnsi="Gill Sans MT"/>
          <w:w w:val="105"/>
          <w:sz w:val="18"/>
        </w:rPr>
        <w:t>the Commemoration  </w:t>
      </w:r>
      <w:r>
        <w:rPr>
          <w:rFonts w:ascii="Gill Sans MT" w:hAnsi="Gill Sans MT"/>
          <w:w w:val="105"/>
          <w:sz w:val="17"/>
        </w:rPr>
        <w:t>of the </w:t>
      </w:r>
      <w:r>
        <w:rPr>
          <w:rFonts w:ascii="Gill Sans MT" w:hAnsi="Gill Sans MT"/>
          <w:spacing w:val="3"/>
          <w:w w:val="105"/>
          <w:sz w:val="17"/>
        </w:rPr>
        <w:t>Berlin </w:t>
      </w:r>
      <w:r>
        <w:rPr>
          <w:rFonts w:ascii="Gill Sans MT" w:hAnsi="Gill Sans MT"/>
          <w:w w:val="105"/>
          <w:sz w:val="17"/>
        </w:rPr>
        <w:t>Rising of </w:t>
      </w:r>
      <w:r>
        <w:rPr>
          <w:rFonts w:ascii="Gill Sans MT" w:hAnsi="Gill Sans MT"/>
          <w:spacing w:val="11"/>
          <w:w w:val="105"/>
          <w:sz w:val="17"/>
        </w:rPr>
        <w:t>18 </w:t>
      </w:r>
      <w:r>
        <w:rPr>
          <w:rFonts w:ascii="Gill Sans MT" w:hAnsi="Gill Sans MT"/>
          <w:spacing w:val="3"/>
          <w:w w:val="105"/>
          <w:sz w:val="17"/>
        </w:rPr>
        <w:t>March, the </w:t>
      </w:r>
      <w:r>
        <w:rPr>
          <w:rFonts w:ascii="Gill Sans MT" w:hAnsi="Gill Sans MT"/>
          <w:spacing w:val="2"/>
          <w:w w:val="105"/>
          <w:sz w:val="17"/>
        </w:rPr>
        <w:t>editors </w:t>
      </w:r>
      <w:r>
        <w:rPr>
          <w:rFonts w:ascii="Gill Sans MT" w:hAnsi="Gill Sans MT"/>
          <w:w w:val="105"/>
          <w:sz w:val="17"/>
        </w:rPr>
        <w:t>proposed </w:t>
      </w:r>
      <w:r>
        <w:rPr>
          <w:rFonts w:ascii="Gill Sans MT" w:hAnsi="Gill Sans MT"/>
          <w:spacing w:val="3"/>
          <w:w w:val="105"/>
          <w:sz w:val="17"/>
        </w:rPr>
        <w:t>toasts </w:t>
      </w:r>
      <w:r>
        <w:rPr>
          <w:rFonts w:ascii="Gill Sans MT" w:hAnsi="Gill Sans MT"/>
          <w:spacing w:val="2"/>
          <w:w w:val="105"/>
          <w:sz w:val="17"/>
        </w:rPr>
        <w:t>to </w:t>
      </w:r>
      <w:r>
        <w:rPr>
          <w:rFonts w:ascii="Gill Sans MT" w:hAnsi="Gill Sans MT"/>
          <w:w w:val="105"/>
          <w:sz w:val="17"/>
        </w:rPr>
        <w:t>the </w:t>
      </w:r>
      <w:r>
        <w:rPr>
          <w:rFonts w:ascii="Gill Sans MT" w:hAnsi="Gill Sans MT"/>
          <w:w w:val="105"/>
          <w:sz w:val="18"/>
        </w:rPr>
        <w:t>proletarian </w:t>
      </w:r>
      <w:r>
        <w:rPr>
          <w:rFonts w:ascii="Gill Sans MT" w:hAnsi="Gill Sans MT"/>
          <w:spacing w:val="2"/>
          <w:w w:val="105"/>
          <w:sz w:val="18"/>
        </w:rPr>
        <w:t>revolution, to </w:t>
      </w:r>
      <w:r>
        <w:rPr>
          <w:rFonts w:ascii="Gill Sans MT" w:hAnsi="Gill Sans MT"/>
          <w:w w:val="105"/>
          <w:sz w:val="18"/>
        </w:rPr>
        <w:t>the Paris victims of </w:t>
      </w:r>
      <w:r>
        <w:rPr>
          <w:rFonts w:ascii="Gill Sans MT" w:hAnsi="Gill Sans MT"/>
          <w:spacing w:val="2"/>
          <w:w w:val="105"/>
          <w:sz w:val="18"/>
        </w:rPr>
        <w:t>June, </w:t>
      </w:r>
      <w:r>
        <w:rPr>
          <w:rFonts w:ascii="Gill Sans MT" w:hAnsi="Gill Sans MT"/>
          <w:w w:val="105"/>
          <w:sz w:val="18"/>
        </w:rPr>
        <w:t>and to the </w:t>
      </w:r>
      <w:r>
        <w:rPr>
          <w:rFonts w:ascii="Gill Sans MT" w:hAnsi="Gill Sans MT"/>
          <w:spacing w:val="3"/>
          <w:w w:val="105"/>
          <w:sz w:val="18"/>
        </w:rPr>
        <w:t>Red </w:t>
      </w:r>
      <w:r>
        <w:rPr>
          <w:rFonts w:ascii="Gill Sans MT" w:hAnsi="Gill Sans MT"/>
          <w:spacing w:val="2"/>
          <w:w w:val="105"/>
          <w:sz w:val="17"/>
        </w:rPr>
        <w:t>Republic. It </w:t>
      </w:r>
      <w:r>
        <w:rPr>
          <w:rFonts w:ascii="Gill Sans MT" w:hAnsi="Gill Sans MT"/>
          <w:spacing w:val="3"/>
          <w:w w:val="105"/>
          <w:sz w:val="17"/>
        </w:rPr>
        <w:t>was </w:t>
      </w:r>
      <w:r>
        <w:rPr>
          <w:rFonts w:ascii="Gill Sans MT" w:hAnsi="Gill Sans MT"/>
          <w:w w:val="105"/>
          <w:sz w:val="17"/>
        </w:rPr>
        <w:t>not </w:t>
      </w:r>
      <w:r>
        <w:rPr>
          <w:rFonts w:ascii="Gill Sans MT" w:hAnsi="Gill Sans MT"/>
          <w:spacing w:val="4"/>
          <w:w w:val="105"/>
          <w:sz w:val="17"/>
        </w:rPr>
        <w:t>till </w:t>
      </w:r>
      <w:r>
        <w:rPr>
          <w:rFonts w:ascii="Gill Sans MT" w:hAnsi="Gill Sans MT"/>
          <w:w w:val="105"/>
          <w:sz w:val="17"/>
        </w:rPr>
        <w:t>the  </w:t>
      </w:r>
      <w:r>
        <w:rPr>
          <w:rFonts w:ascii="Gill Sans MT" w:hAnsi="Gill Sans MT"/>
          <w:spacing w:val="4"/>
          <w:w w:val="105"/>
          <w:sz w:val="17"/>
        </w:rPr>
        <w:t>middle  </w:t>
      </w:r>
      <w:r>
        <w:rPr>
          <w:rFonts w:ascii="Gill Sans MT" w:hAnsi="Gill Sans MT"/>
          <w:w w:val="105"/>
          <w:sz w:val="17"/>
        </w:rPr>
        <w:t>of </w:t>
      </w:r>
      <w:r>
        <w:rPr>
          <w:rFonts w:ascii="Gill Sans MT" w:hAnsi="Gill Sans MT"/>
          <w:spacing w:val="3"/>
          <w:w w:val="105"/>
          <w:sz w:val="17"/>
        </w:rPr>
        <w:t>April  </w:t>
      </w:r>
      <w:r>
        <w:rPr>
          <w:rFonts w:ascii="Gill Sans MT" w:hAnsi="Gill Sans MT"/>
          <w:spacing w:val="2"/>
          <w:w w:val="105"/>
          <w:sz w:val="17"/>
        </w:rPr>
        <w:t>that  they  </w:t>
      </w:r>
      <w:r>
        <w:rPr>
          <w:rFonts w:ascii="Gill Sans MT" w:hAnsi="Gill Sans MT"/>
          <w:spacing w:val="3"/>
          <w:w w:val="105"/>
          <w:sz w:val="17"/>
        </w:rPr>
        <w:t>announced </w:t>
      </w:r>
      <w:r>
        <w:rPr>
          <w:rFonts w:ascii="Gill Sans MT" w:hAnsi="Gill Sans MT"/>
          <w:spacing w:val="2"/>
          <w:w w:val="105"/>
          <w:sz w:val="18"/>
        </w:rPr>
        <w:t>their </w:t>
      </w:r>
      <w:r>
        <w:rPr>
          <w:rFonts w:ascii="Gill Sans MT" w:hAnsi="Gill Sans MT"/>
          <w:w w:val="105"/>
          <w:sz w:val="18"/>
        </w:rPr>
        <w:t>withdrawal </w:t>
      </w:r>
      <w:r>
        <w:rPr>
          <w:rFonts w:ascii="Gill Sans MT" w:hAnsi="Gill Sans MT"/>
          <w:spacing w:val="-3"/>
          <w:w w:val="105"/>
          <w:sz w:val="18"/>
        </w:rPr>
        <w:t>from </w:t>
      </w:r>
      <w:r>
        <w:rPr>
          <w:rFonts w:ascii="Gill Sans MT" w:hAnsi="Gill Sans MT"/>
          <w:w w:val="105"/>
          <w:sz w:val="18"/>
        </w:rPr>
        <w:t>the </w:t>
      </w:r>
      <w:r>
        <w:rPr>
          <w:rFonts w:ascii="Gill Sans MT" w:hAnsi="Gill Sans MT"/>
          <w:spacing w:val="4"/>
          <w:w w:val="105"/>
          <w:sz w:val="18"/>
        </w:rPr>
        <w:t>Democratic </w:t>
      </w:r>
      <w:r>
        <w:rPr>
          <w:rFonts w:ascii="Gill Sans MT" w:hAnsi="Gill Sans MT"/>
          <w:w w:val="105"/>
          <w:sz w:val="18"/>
        </w:rPr>
        <w:t>Union, as containing </w:t>
      </w:r>
      <w:r>
        <w:rPr>
          <w:rFonts w:ascii="Gill Sans MT" w:hAnsi="Gill Sans MT"/>
          <w:spacing w:val="3"/>
          <w:w w:val="105"/>
          <w:sz w:val="18"/>
        </w:rPr>
        <w:t>too  </w:t>
      </w:r>
      <w:r>
        <w:rPr>
          <w:rFonts w:ascii="Gill Sans MT" w:hAnsi="Gill Sans MT"/>
          <w:w w:val="105"/>
          <w:sz w:val="17"/>
        </w:rPr>
        <w:t>many </w:t>
      </w:r>
      <w:r>
        <w:rPr>
          <w:rFonts w:ascii="Gill Sans MT" w:hAnsi="Gill Sans MT"/>
          <w:spacing w:val="2"/>
          <w:w w:val="105"/>
          <w:sz w:val="17"/>
        </w:rPr>
        <w:t>heterogeneous </w:t>
      </w:r>
      <w:r>
        <w:rPr>
          <w:rFonts w:ascii="Gill Sans MT" w:hAnsi="Gill Sans MT"/>
          <w:w w:val="105"/>
          <w:sz w:val="17"/>
        </w:rPr>
        <w:t>elements </w:t>
      </w:r>
      <w:r>
        <w:rPr>
          <w:rFonts w:ascii="Gill Sans MT" w:hAnsi="Gill Sans MT"/>
          <w:spacing w:val="-7"/>
          <w:w w:val="105"/>
          <w:sz w:val="17"/>
        </w:rPr>
        <w:t>for </w:t>
      </w:r>
      <w:r>
        <w:rPr>
          <w:rFonts w:ascii="Gill Sans MT" w:hAnsi="Gill Sans MT"/>
          <w:w w:val="105"/>
          <w:sz w:val="17"/>
        </w:rPr>
        <w:t>useful work to </w:t>
      </w:r>
      <w:r>
        <w:rPr>
          <w:rFonts w:ascii="Gill Sans MT" w:hAnsi="Gill Sans MT"/>
          <w:spacing w:val="3"/>
          <w:w w:val="105"/>
          <w:sz w:val="17"/>
        </w:rPr>
        <w:t>be </w:t>
      </w:r>
      <w:r>
        <w:rPr>
          <w:rFonts w:ascii="Gill Sans MT" w:hAnsi="Gill Sans MT"/>
          <w:spacing w:val="5"/>
          <w:w w:val="105"/>
          <w:sz w:val="17"/>
        </w:rPr>
        <w:t>possible </w:t>
      </w:r>
      <w:r>
        <w:rPr>
          <w:rFonts w:ascii="Gill Sans MT" w:hAnsi="Gill Sans MT"/>
          <w:w w:val="105"/>
          <w:sz w:val="17"/>
        </w:rPr>
        <w:t>; </w:t>
      </w:r>
      <w:r>
        <w:rPr>
          <w:rFonts w:ascii="Gill Sans MT" w:hAnsi="Gill Sans MT"/>
          <w:spacing w:val="3"/>
          <w:w w:val="105"/>
          <w:sz w:val="17"/>
        </w:rPr>
        <w:t>instead </w:t>
      </w:r>
      <w:r>
        <w:rPr>
          <w:rFonts w:ascii="Gill Sans MT" w:hAnsi="Gill Sans MT"/>
          <w:spacing w:val="2"/>
          <w:w w:val="105"/>
          <w:sz w:val="17"/>
        </w:rPr>
        <w:t>they linked </w:t>
      </w:r>
      <w:r>
        <w:rPr>
          <w:rFonts w:ascii="Gill Sans MT" w:hAnsi="Gill Sans MT"/>
          <w:w w:val="105"/>
          <w:sz w:val="17"/>
        </w:rPr>
        <w:t>up </w:t>
      </w:r>
      <w:r>
        <w:rPr>
          <w:rFonts w:ascii="Gill Sans MT" w:hAnsi="Gill Sans MT"/>
          <w:spacing w:val="2"/>
          <w:w w:val="105"/>
          <w:sz w:val="17"/>
        </w:rPr>
        <w:t>with Born's </w:t>
      </w:r>
      <w:r>
        <w:rPr>
          <w:rFonts w:ascii="Gill Sans MT" w:hAnsi="Gill Sans MT"/>
          <w:spacing w:val="3"/>
          <w:w w:val="105"/>
          <w:sz w:val="17"/>
        </w:rPr>
        <w:t>Brotherhood </w:t>
      </w:r>
      <w:r>
        <w:rPr>
          <w:rFonts w:ascii="Gill Sans MT" w:hAnsi="Gill Sans MT"/>
          <w:w w:val="105"/>
          <w:sz w:val="17"/>
        </w:rPr>
        <w:t>of </w:t>
      </w:r>
      <w:r>
        <w:rPr>
          <w:rFonts w:ascii="Gill Sans MT" w:hAnsi="Gill Sans MT"/>
          <w:spacing w:val="2"/>
          <w:w w:val="105"/>
          <w:sz w:val="17"/>
        </w:rPr>
        <w:t>Workers. </w:t>
      </w:r>
      <w:r>
        <w:rPr>
          <w:rFonts w:ascii="Gill Sans MT" w:hAnsi="Gill Sans MT"/>
          <w:w w:val="105"/>
          <w:sz w:val="17"/>
        </w:rPr>
        <w:t>Hitherto </w:t>
      </w:r>
      <w:r>
        <w:rPr>
          <w:rFonts w:ascii="Gill Sans MT" w:hAnsi="Gill Sans MT"/>
          <w:spacing w:val="2"/>
          <w:w w:val="105"/>
          <w:sz w:val="17"/>
        </w:rPr>
        <w:t>the </w:t>
      </w:r>
      <w:r>
        <w:rPr>
          <w:rFonts w:ascii="Gill Sans MT" w:hAnsi="Gill Sans MT"/>
          <w:w w:val="105"/>
          <w:sz w:val="17"/>
        </w:rPr>
        <w:t>newspaper had generally paid little attention </w:t>
      </w:r>
      <w:r>
        <w:rPr>
          <w:rFonts w:ascii="Gill Sans MT" w:hAnsi="Gill Sans MT"/>
          <w:spacing w:val="2"/>
          <w:w w:val="105"/>
          <w:sz w:val="17"/>
        </w:rPr>
        <w:t>to </w:t>
      </w:r>
      <w:r>
        <w:rPr>
          <w:rFonts w:ascii="Gill Sans MT" w:hAnsi="Gill Sans MT"/>
          <w:w w:val="105"/>
          <w:sz w:val="17"/>
        </w:rPr>
        <w:t>the </w:t>
      </w:r>
      <w:r>
        <w:rPr>
          <w:rFonts w:ascii="Gill Sans MT" w:hAnsi="Gill Sans MT"/>
          <w:spacing w:val="2"/>
          <w:w w:val="105"/>
          <w:sz w:val="17"/>
        </w:rPr>
        <w:t>workers'  </w:t>
      </w:r>
      <w:r>
        <w:rPr>
          <w:rFonts w:ascii="Gill Sans MT" w:hAnsi="Gill Sans MT"/>
          <w:w w:val="105"/>
          <w:sz w:val="17"/>
        </w:rPr>
        <w:t>move­ </w:t>
      </w:r>
      <w:r>
        <w:rPr>
          <w:rFonts w:ascii="Gill Sans MT" w:hAnsi="Gill Sans MT"/>
          <w:w w:val="105"/>
          <w:sz w:val="18"/>
        </w:rPr>
        <w:t>ment, because, </w:t>
      </w:r>
      <w:r>
        <w:rPr>
          <w:rFonts w:ascii="Gill Sans MT" w:hAnsi="Gill Sans MT"/>
          <w:spacing w:val="2"/>
          <w:w w:val="105"/>
          <w:sz w:val="18"/>
        </w:rPr>
        <w:t>in accordance </w:t>
      </w:r>
      <w:r>
        <w:rPr>
          <w:rFonts w:ascii="Gill Sans MT" w:hAnsi="Gill Sans MT"/>
          <w:spacing w:val="3"/>
          <w:w w:val="105"/>
          <w:sz w:val="18"/>
        </w:rPr>
        <w:t>with </w:t>
      </w:r>
      <w:r>
        <w:rPr>
          <w:rFonts w:ascii="Gill Sans MT" w:hAnsi="Gill Sans MT"/>
          <w:spacing w:val="2"/>
          <w:w w:val="105"/>
          <w:sz w:val="18"/>
        </w:rPr>
        <w:t>its </w:t>
      </w:r>
      <w:r>
        <w:rPr>
          <w:rFonts w:ascii="Gill Sans MT" w:hAnsi="Gill Sans MT"/>
          <w:spacing w:val="3"/>
          <w:w w:val="105"/>
          <w:sz w:val="18"/>
        </w:rPr>
        <w:t>main </w:t>
      </w:r>
      <w:r>
        <w:rPr>
          <w:rFonts w:ascii="Gill Sans MT" w:hAnsi="Gill Sans MT"/>
          <w:w w:val="105"/>
          <w:sz w:val="18"/>
        </w:rPr>
        <w:t>policy, </w:t>
      </w:r>
      <w:r>
        <w:rPr>
          <w:rFonts w:ascii="Gill Sans MT" w:hAnsi="Gill Sans MT"/>
          <w:spacing w:val="2"/>
          <w:w w:val="105"/>
          <w:sz w:val="18"/>
        </w:rPr>
        <w:t>it </w:t>
      </w:r>
      <w:r>
        <w:rPr>
          <w:rFonts w:ascii="Gill Sans MT" w:hAnsi="Gill Sans MT"/>
          <w:w w:val="105"/>
          <w:sz w:val="18"/>
        </w:rPr>
        <w:t>first wanted to work </w:t>
      </w:r>
      <w:r>
        <w:rPr>
          <w:rFonts w:ascii="Gill Sans MT" w:hAnsi="Gill Sans MT"/>
          <w:spacing w:val="-6"/>
          <w:w w:val="105"/>
          <w:sz w:val="18"/>
        </w:rPr>
        <w:t>for </w:t>
      </w:r>
      <w:r>
        <w:rPr>
          <w:rFonts w:ascii="Gill Sans MT" w:hAnsi="Gill Sans MT"/>
          <w:w w:val="105"/>
          <w:sz w:val="18"/>
        </w:rPr>
        <w:t>the </w:t>
      </w:r>
      <w:r>
        <w:rPr>
          <w:rFonts w:ascii="Gill Sans MT" w:hAnsi="Gill Sans MT"/>
          <w:spacing w:val="2"/>
          <w:w w:val="105"/>
          <w:sz w:val="18"/>
        </w:rPr>
        <w:t>victory </w:t>
      </w:r>
      <w:r>
        <w:rPr>
          <w:rFonts w:ascii="Gill Sans MT" w:hAnsi="Gill Sans MT"/>
          <w:w w:val="105"/>
          <w:sz w:val="18"/>
        </w:rPr>
        <w:t>of the liberal </w:t>
      </w:r>
      <w:r>
        <w:rPr>
          <w:rFonts w:ascii="Gill Sans MT" w:hAnsi="Gill Sans MT"/>
          <w:spacing w:val="3"/>
          <w:w w:val="105"/>
          <w:sz w:val="18"/>
        </w:rPr>
        <w:t>bourgeoisie. </w:t>
      </w:r>
      <w:r>
        <w:rPr>
          <w:rFonts w:ascii="Gill Sans MT" w:hAnsi="Gill Sans MT"/>
          <w:w w:val="105"/>
          <w:sz w:val="18"/>
        </w:rPr>
        <w:t>Now it </w:t>
      </w:r>
      <w:r>
        <w:rPr>
          <w:rFonts w:ascii="Gill Sans MT" w:hAnsi="Gill Sans MT"/>
          <w:spacing w:val="5"/>
          <w:w w:val="105"/>
          <w:sz w:val="18"/>
        </w:rPr>
        <w:t>published </w:t>
      </w:r>
      <w:r>
        <w:rPr>
          <w:rFonts w:ascii="Gill Sans MT" w:hAnsi="Gill Sans MT"/>
          <w:spacing w:val="2"/>
          <w:w w:val="105"/>
          <w:sz w:val="18"/>
        </w:rPr>
        <w:t>Marx's</w:t>
      </w:r>
      <w:r>
        <w:rPr>
          <w:rFonts w:ascii="Gill Sans MT" w:hAnsi="Gill Sans MT"/>
          <w:spacing w:val="-22"/>
          <w:w w:val="105"/>
          <w:sz w:val="18"/>
        </w:rPr>
        <w:t> </w:t>
      </w:r>
      <w:r>
        <w:rPr>
          <w:rFonts w:ascii="Gill Sans MT" w:hAnsi="Gill Sans MT"/>
          <w:spacing w:val="4"/>
          <w:w w:val="105"/>
          <w:sz w:val="18"/>
        </w:rPr>
        <w:t>essays</w:t>
      </w:r>
      <w:r>
        <w:rPr>
          <w:rFonts w:ascii="Gill Sans MT" w:hAnsi="Gill Sans MT"/>
          <w:spacing w:val="-32"/>
          <w:w w:val="105"/>
          <w:sz w:val="18"/>
        </w:rPr>
        <w:t> </w:t>
      </w:r>
      <w:r>
        <w:rPr>
          <w:rFonts w:ascii="Gill Sans MT" w:hAnsi="Gill Sans MT"/>
          <w:w w:val="105"/>
          <w:sz w:val="18"/>
        </w:rPr>
        <w:t>on</w:t>
      </w:r>
      <w:r>
        <w:rPr>
          <w:rFonts w:ascii="Gill Sans MT" w:hAnsi="Gill Sans MT"/>
          <w:spacing w:val="-16"/>
          <w:w w:val="105"/>
          <w:sz w:val="18"/>
        </w:rPr>
        <w:t> </w:t>
      </w:r>
      <w:r>
        <w:rPr>
          <w:rFonts w:ascii="Bookman Old Style" w:hAnsi="Bookman Old Style"/>
          <w:b w:val="0"/>
          <w:i/>
          <w:spacing w:val="-7"/>
          <w:w w:val="105"/>
          <w:sz w:val="18"/>
        </w:rPr>
        <w:t>Wage</w:t>
      </w:r>
      <w:r>
        <w:rPr>
          <w:rFonts w:ascii="Bookman Old Style" w:hAnsi="Bookman Old Style"/>
          <w:b w:val="0"/>
          <w:i/>
          <w:spacing w:val="-38"/>
          <w:w w:val="105"/>
          <w:sz w:val="18"/>
        </w:rPr>
        <w:t> </w:t>
      </w:r>
      <w:r>
        <w:rPr>
          <w:rFonts w:ascii="Bookman Old Style" w:hAnsi="Bookman Old Style"/>
          <w:b w:val="0"/>
          <w:i/>
          <w:spacing w:val="3"/>
          <w:w w:val="105"/>
          <w:sz w:val="18"/>
        </w:rPr>
        <w:t>Labour</w:t>
      </w:r>
      <w:r>
        <w:rPr>
          <w:rFonts w:ascii="Bookman Old Style" w:hAnsi="Bookman Old Style"/>
          <w:b w:val="0"/>
          <w:i/>
          <w:spacing w:val="-30"/>
          <w:w w:val="105"/>
          <w:sz w:val="18"/>
        </w:rPr>
        <w:t> </w:t>
      </w:r>
      <w:r>
        <w:rPr>
          <w:rFonts w:ascii="Bookman Old Style" w:hAnsi="Bookman Old Style"/>
          <w:b w:val="0"/>
          <w:i/>
          <w:w w:val="105"/>
          <w:sz w:val="18"/>
        </w:rPr>
        <w:t>and</w:t>
      </w:r>
      <w:r>
        <w:rPr>
          <w:rFonts w:ascii="Bookman Old Style" w:hAnsi="Bookman Old Style"/>
          <w:b w:val="0"/>
          <w:i/>
          <w:spacing w:val="-40"/>
          <w:w w:val="105"/>
          <w:sz w:val="18"/>
        </w:rPr>
        <w:t> </w:t>
      </w:r>
      <w:r>
        <w:rPr>
          <w:rFonts w:ascii="Bookman Old Style" w:hAnsi="Bookman Old Style"/>
          <w:b w:val="0"/>
          <w:i/>
          <w:spacing w:val="-3"/>
          <w:w w:val="105"/>
          <w:sz w:val="18"/>
        </w:rPr>
        <w:t>Capital,</w:t>
      </w:r>
      <w:r>
        <w:rPr>
          <w:rFonts w:ascii="Bookman Old Style" w:hAnsi="Bookman Old Style"/>
          <w:b w:val="0"/>
          <w:i/>
          <w:spacing w:val="-35"/>
          <w:w w:val="105"/>
          <w:sz w:val="18"/>
        </w:rPr>
        <w:t> </w:t>
      </w:r>
      <w:r>
        <w:rPr>
          <w:rFonts w:ascii="Gill Sans MT" w:hAnsi="Gill Sans MT"/>
          <w:w w:val="105"/>
          <w:sz w:val="18"/>
        </w:rPr>
        <w:t>in</w:t>
      </w:r>
      <w:r>
        <w:rPr>
          <w:rFonts w:ascii="Gill Sans MT" w:hAnsi="Gill Sans MT"/>
          <w:spacing w:val="-26"/>
          <w:w w:val="105"/>
          <w:sz w:val="18"/>
        </w:rPr>
        <w:t> </w:t>
      </w:r>
      <w:r>
        <w:rPr>
          <w:rFonts w:ascii="Gill Sans MT" w:hAnsi="Gill Sans MT"/>
          <w:spacing w:val="4"/>
          <w:w w:val="105"/>
          <w:sz w:val="18"/>
        </w:rPr>
        <w:t>order</w:t>
      </w:r>
      <w:r>
        <w:rPr>
          <w:rFonts w:ascii="Gill Sans MT" w:hAnsi="Gill Sans MT"/>
          <w:spacing w:val="-34"/>
          <w:w w:val="105"/>
          <w:sz w:val="18"/>
        </w:rPr>
        <w:t> </w:t>
      </w:r>
      <w:r>
        <w:rPr>
          <w:rFonts w:ascii="Gill Sans MT" w:hAnsi="Gill Sans MT"/>
          <w:w w:val="105"/>
          <w:sz w:val="18"/>
        </w:rPr>
        <w:t>to</w:t>
      </w:r>
      <w:r>
        <w:rPr>
          <w:rFonts w:ascii="Gill Sans MT" w:hAnsi="Gill Sans MT"/>
          <w:spacing w:val="-22"/>
          <w:w w:val="105"/>
          <w:sz w:val="18"/>
        </w:rPr>
        <w:t> </w:t>
      </w:r>
      <w:r>
        <w:rPr>
          <w:rFonts w:ascii="Gill Sans MT" w:hAnsi="Gill Sans MT"/>
          <w:w w:val="105"/>
          <w:sz w:val="18"/>
        </w:rPr>
        <w:t>educate</w:t>
      </w:r>
      <w:r>
        <w:rPr>
          <w:rFonts w:ascii="Gill Sans MT" w:hAnsi="Gill Sans MT"/>
          <w:spacing w:val="-33"/>
          <w:w w:val="105"/>
          <w:sz w:val="18"/>
        </w:rPr>
        <w:t> </w:t>
      </w:r>
      <w:r>
        <w:rPr>
          <w:rFonts w:ascii="Gill Sans MT" w:hAnsi="Gill Sans MT"/>
          <w:spacing w:val="5"/>
          <w:w w:val="105"/>
          <w:sz w:val="18"/>
        </w:rPr>
        <w:t>the </w:t>
      </w:r>
      <w:r>
        <w:rPr>
          <w:rFonts w:ascii="Gill Sans MT" w:hAnsi="Gill Sans MT"/>
          <w:spacing w:val="2"/>
          <w:w w:val="105"/>
          <w:sz w:val="17"/>
        </w:rPr>
        <w:t>workers. From </w:t>
      </w:r>
      <w:r>
        <w:rPr>
          <w:rFonts w:ascii="Gill Sans MT" w:hAnsi="Gill Sans MT"/>
          <w:w w:val="105"/>
          <w:sz w:val="17"/>
        </w:rPr>
        <w:t>the </w:t>
      </w:r>
      <w:r>
        <w:rPr>
          <w:rFonts w:ascii="Gill Sans MT" w:hAnsi="Gill Sans MT"/>
          <w:spacing w:val="3"/>
          <w:w w:val="105"/>
          <w:sz w:val="17"/>
        </w:rPr>
        <w:t>very </w:t>
      </w:r>
      <w:r>
        <w:rPr>
          <w:rFonts w:ascii="Gill Sans MT" w:hAnsi="Gill Sans MT"/>
          <w:spacing w:val="2"/>
          <w:w w:val="105"/>
          <w:sz w:val="17"/>
        </w:rPr>
        <w:t>first </w:t>
      </w:r>
      <w:r>
        <w:rPr>
          <w:rFonts w:ascii="Gill Sans MT" w:hAnsi="Gill Sans MT"/>
          <w:w w:val="105"/>
          <w:sz w:val="17"/>
        </w:rPr>
        <w:t>the </w:t>
      </w:r>
      <w:r>
        <w:rPr>
          <w:rFonts w:ascii="Gill Sans MT" w:hAnsi="Gill Sans MT"/>
          <w:spacing w:val="2"/>
          <w:w w:val="105"/>
          <w:sz w:val="17"/>
        </w:rPr>
        <w:t>liberal </w:t>
      </w:r>
      <w:r>
        <w:rPr>
          <w:rFonts w:ascii="Gill Sans MT" w:hAnsi="Gill Sans MT"/>
          <w:spacing w:val="3"/>
          <w:w w:val="105"/>
          <w:sz w:val="17"/>
        </w:rPr>
        <w:t>bourgeois </w:t>
      </w:r>
      <w:r>
        <w:rPr>
          <w:rFonts w:ascii="Gill Sans MT" w:hAnsi="Gill Sans MT"/>
          <w:w w:val="105"/>
          <w:sz w:val="17"/>
        </w:rPr>
        <w:t>were </w:t>
      </w:r>
      <w:r>
        <w:rPr>
          <w:rFonts w:ascii="Gill Sans MT" w:hAnsi="Gill Sans MT"/>
          <w:spacing w:val="2"/>
          <w:w w:val="105"/>
          <w:sz w:val="17"/>
        </w:rPr>
        <w:t>in </w:t>
      </w:r>
      <w:r>
        <w:rPr>
          <w:rFonts w:ascii="Gill Sans MT" w:hAnsi="Gill Sans MT"/>
          <w:w w:val="105"/>
          <w:sz w:val="17"/>
        </w:rPr>
        <w:t>no </w:t>
      </w:r>
      <w:r>
        <w:rPr>
          <w:rFonts w:ascii="Gill Sans MT" w:hAnsi="Gill Sans MT"/>
          <w:spacing w:val="5"/>
          <w:w w:val="105"/>
          <w:sz w:val="17"/>
        </w:rPr>
        <w:t>doubts </w:t>
      </w:r>
      <w:r>
        <w:rPr>
          <w:rFonts w:ascii="Gill Sans MT" w:hAnsi="Gill Sans MT"/>
          <w:w w:val="105"/>
          <w:sz w:val="17"/>
        </w:rPr>
        <w:t>about the character of the  </w:t>
      </w:r>
      <w:r>
        <w:rPr>
          <w:rFonts w:ascii="Gill Sans MT" w:hAnsi="Gill Sans MT"/>
          <w:spacing w:val="3"/>
          <w:w w:val="105"/>
          <w:sz w:val="17"/>
        </w:rPr>
        <w:t>newspaper </w:t>
      </w:r>
      <w:r>
        <w:rPr>
          <w:rFonts w:ascii="Gill Sans MT" w:hAnsi="Gill Sans MT"/>
          <w:w w:val="105"/>
          <w:sz w:val="17"/>
        </w:rPr>
        <w:t>;  </w:t>
      </w:r>
      <w:r>
        <w:rPr>
          <w:rFonts w:ascii="Gill Sans MT" w:hAnsi="Gill Sans MT"/>
          <w:spacing w:val="2"/>
          <w:w w:val="105"/>
          <w:sz w:val="17"/>
        </w:rPr>
        <w:t>they  </w:t>
      </w:r>
      <w:r>
        <w:rPr>
          <w:rFonts w:ascii="Gill Sans MT" w:hAnsi="Gill Sans MT"/>
          <w:w w:val="105"/>
          <w:sz w:val="17"/>
        </w:rPr>
        <w:t>had  </w:t>
      </w:r>
      <w:r>
        <w:rPr>
          <w:rFonts w:ascii="Gill Sans MT" w:hAnsi="Gill Sans MT"/>
          <w:spacing w:val="4"/>
          <w:w w:val="105"/>
          <w:sz w:val="17"/>
        </w:rPr>
        <w:t>understood  </w:t>
      </w:r>
      <w:r>
        <w:rPr>
          <w:rFonts w:ascii="Gill Sans MT" w:hAnsi="Gill Sans MT"/>
          <w:spacing w:val="5"/>
          <w:w w:val="105"/>
          <w:sz w:val="17"/>
        </w:rPr>
        <w:t>both </w:t>
      </w:r>
      <w:r>
        <w:rPr>
          <w:rFonts w:ascii="Gill Sans MT" w:hAnsi="Gill Sans MT"/>
          <w:w w:val="105"/>
          <w:sz w:val="18"/>
        </w:rPr>
        <w:t>the </w:t>
      </w:r>
      <w:r>
        <w:rPr>
          <w:rFonts w:ascii="Bookman Old Style" w:hAnsi="Bookman Old Style"/>
          <w:b w:val="0"/>
          <w:i/>
          <w:w w:val="105"/>
          <w:sz w:val="18"/>
        </w:rPr>
        <w:t>Communist Manifesto </w:t>
      </w:r>
      <w:r>
        <w:rPr>
          <w:rFonts w:ascii="Gill Sans MT" w:hAnsi="Gill Sans MT"/>
          <w:w w:val="105"/>
          <w:sz w:val="18"/>
        </w:rPr>
        <w:t>and the </w:t>
      </w:r>
      <w:r>
        <w:rPr>
          <w:rFonts w:ascii="Gill Sans MT" w:hAnsi="Gill Sans MT"/>
          <w:spacing w:val="3"/>
          <w:w w:val="105"/>
          <w:sz w:val="18"/>
        </w:rPr>
        <w:t>newspaper </w:t>
      </w:r>
      <w:r>
        <w:rPr>
          <w:rFonts w:ascii="Gill Sans MT" w:hAnsi="Gill Sans MT"/>
          <w:w w:val="105"/>
          <w:sz w:val="18"/>
        </w:rPr>
        <w:t>itself. </w:t>
      </w:r>
      <w:r>
        <w:rPr>
          <w:rFonts w:ascii="Gill Sans MT" w:hAnsi="Gill Sans MT"/>
          <w:spacing w:val="4"/>
          <w:w w:val="105"/>
          <w:sz w:val="18"/>
        </w:rPr>
        <w:t>Hence </w:t>
      </w:r>
      <w:r>
        <w:rPr>
          <w:rFonts w:ascii="Gill Sans MT" w:hAnsi="Gill Sans MT"/>
          <w:spacing w:val="5"/>
          <w:w w:val="105"/>
          <w:sz w:val="18"/>
        </w:rPr>
        <w:t>the </w:t>
      </w:r>
      <w:r>
        <w:rPr>
          <w:rFonts w:ascii="Gill Sans MT" w:hAnsi="Gill Sans MT"/>
          <w:spacing w:val="4"/>
          <w:w w:val="105"/>
          <w:sz w:val="18"/>
        </w:rPr>
        <w:t>danger </w:t>
      </w:r>
      <w:r>
        <w:rPr>
          <w:rFonts w:ascii="Gill Sans MT" w:hAnsi="Gill Sans MT"/>
          <w:w w:val="105"/>
          <w:sz w:val="18"/>
        </w:rPr>
        <w:t>of </w:t>
      </w:r>
      <w:r>
        <w:rPr>
          <w:rFonts w:ascii="Gill Sans MT" w:hAnsi="Gill Sans MT"/>
          <w:spacing w:val="4"/>
          <w:w w:val="105"/>
          <w:sz w:val="18"/>
        </w:rPr>
        <w:t>Communism </w:t>
      </w:r>
      <w:r>
        <w:rPr>
          <w:rFonts w:ascii="Gill Sans MT" w:hAnsi="Gill Sans MT"/>
          <w:spacing w:val="2"/>
          <w:w w:val="105"/>
          <w:sz w:val="18"/>
        </w:rPr>
        <w:t>must </w:t>
      </w:r>
      <w:r>
        <w:rPr>
          <w:rFonts w:ascii="Gill Sans MT" w:hAnsi="Gill Sans MT"/>
          <w:w w:val="105"/>
          <w:sz w:val="18"/>
        </w:rPr>
        <w:t>have </w:t>
      </w:r>
      <w:r>
        <w:rPr>
          <w:rFonts w:ascii="Gill Sans MT" w:hAnsi="Gill Sans MT"/>
          <w:spacing w:val="4"/>
          <w:w w:val="105"/>
          <w:sz w:val="18"/>
        </w:rPr>
        <w:t>seemed </w:t>
      </w:r>
      <w:r>
        <w:rPr>
          <w:rFonts w:ascii="Gill Sans MT" w:hAnsi="Gill Sans MT"/>
          <w:w w:val="105"/>
          <w:sz w:val="18"/>
        </w:rPr>
        <w:t>much greater to </w:t>
      </w:r>
      <w:r>
        <w:rPr>
          <w:rFonts w:ascii="Gill Sans MT" w:hAnsi="Gill Sans MT"/>
          <w:spacing w:val="5"/>
          <w:w w:val="105"/>
          <w:sz w:val="18"/>
        </w:rPr>
        <w:t>the </w:t>
      </w:r>
      <w:r>
        <w:rPr>
          <w:rFonts w:ascii="Gill Sans MT" w:hAnsi="Gill Sans MT"/>
          <w:spacing w:val="3"/>
          <w:w w:val="105"/>
          <w:sz w:val="18"/>
        </w:rPr>
        <w:t>bourgeoisie </w:t>
      </w:r>
      <w:r>
        <w:rPr>
          <w:rFonts w:ascii="Gill Sans MT" w:hAnsi="Gill Sans MT"/>
          <w:w w:val="105"/>
          <w:sz w:val="18"/>
        </w:rPr>
        <w:t>than it </w:t>
      </w:r>
      <w:r>
        <w:rPr>
          <w:rFonts w:ascii="Gill Sans MT" w:hAnsi="Gill Sans MT"/>
          <w:spacing w:val="4"/>
          <w:w w:val="105"/>
          <w:sz w:val="18"/>
        </w:rPr>
        <w:t>actually </w:t>
      </w:r>
      <w:r>
        <w:rPr>
          <w:rFonts w:ascii="Gill Sans MT" w:hAnsi="Gill Sans MT"/>
          <w:spacing w:val="3"/>
          <w:w w:val="105"/>
          <w:sz w:val="18"/>
        </w:rPr>
        <w:t>was, </w:t>
      </w:r>
      <w:r>
        <w:rPr>
          <w:rFonts w:ascii="Gill Sans MT" w:hAnsi="Gill Sans MT"/>
          <w:spacing w:val="2"/>
          <w:w w:val="105"/>
          <w:sz w:val="18"/>
        </w:rPr>
        <w:t>which </w:t>
      </w:r>
      <w:r>
        <w:rPr>
          <w:rFonts w:ascii="Gill Sans MT" w:hAnsi="Gill Sans MT"/>
          <w:spacing w:val="4"/>
          <w:w w:val="105"/>
          <w:sz w:val="18"/>
        </w:rPr>
        <w:t>increased their </w:t>
      </w:r>
      <w:r>
        <w:rPr>
          <w:rFonts w:ascii="Gill Sans MT" w:hAnsi="Gill Sans MT"/>
          <w:spacing w:val="-4"/>
          <w:w w:val="105"/>
          <w:sz w:val="18"/>
        </w:rPr>
        <w:t>fears </w:t>
      </w:r>
      <w:r>
        <w:rPr>
          <w:rFonts w:ascii="Gill Sans MT" w:hAnsi="Gill Sans MT"/>
          <w:w w:val="105"/>
          <w:sz w:val="18"/>
        </w:rPr>
        <w:t>about </w:t>
      </w:r>
      <w:r>
        <w:rPr>
          <w:rFonts w:ascii="Gill Sans MT" w:hAnsi="Gill Sans MT"/>
          <w:spacing w:val="3"/>
          <w:w w:val="105"/>
          <w:sz w:val="18"/>
        </w:rPr>
        <w:t>collaboration.</w:t>
      </w:r>
    </w:p>
    <w:p>
      <w:pPr>
        <w:spacing w:after="0" w:line="268" w:lineRule="auto"/>
        <w:jc w:val="both"/>
        <w:rPr>
          <w:rFonts w:ascii="Gill Sans MT" w:hAnsi="Gill Sans MT"/>
          <w:sz w:val="18"/>
        </w:rPr>
        <w:sectPr>
          <w:pgSz w:w="7200" w:h="11160"/>
          <w:pgMar w:top="460" w:bottom="280" w:left="980" w:right="580"/>
        </w:sectPr>
      </w:pPr>
    </w:p>
    <w:p>
      <w:pPr>
        <w:pStyle w:val="Heading4"/>
        <w:spacing w:before="53"/>
        <w:ind w:left="2121" w:right="-5"/>
        <w:rPr>
          <w:b w:val="0"/>
          <w:i/>
        </w:rPr>
      </w:pPr>
      <w:r>
        <w:rPr>
          <w:rFonts w:ascii="Arial"/>
          <w:i w:val="0"/>
          <w:spacing w:val="2"/>
          <w:w w:val="130"/>
          <w:sz w:val="14"/>
        </w:rPr>
        <w:t>1848 </w:t>
      </w:r>
      <w:r>
        <w:rPr>
          <w:rFonts w:ascii="Times New Roman"/>
          <w:i w:val="0"/>
          <w:w w:val="315"/>
          <w:sz w:val="5"/>
        </w:rPr>
        <w:t>- </w:t>
      </w:r>
      <w:r>
        <w:rPr>
          <w:b w:val="0"/>
          <w:i/>
        </w:rPr>
        <w:t>Revolution as </w:t>
      </w:r>
      <w:r>
        <w:rPr>
          <w:b w:val="0"/>
          <w:i/>
          <w:spacing w:val="-7"/>
        </w:rPr>
        <w:t>Idea </w:t>
      </w:r>
      <w:r>
        <w:rPr>
          <w:b w:val="0"/>
          <w:i/>
        </w:rPr>
        <w:t>and </w:t>
      </w:r>
      <w:r>
        <w:rPr>
          <w:b w:val="0"/>
          <w:i/>
          <w:spacing w:val="-4"/>
        </w:rPr>
        <w:t>Reality </w:t>
      </w:r>
      <w:r>
        <w:rPr>
          <w:b w:val="0"/>
          <w:i/>
          <w:spacing w:val="3"/>
          <w:position w:val="-2"/>
        </w:rPr>
        <w:t>95</w:t>
      </w:r>
    </w:p>
    <w:p>
      <w:pPr>
        <w:pStyle w:val="BodyText"/>
        <w:rPr>
          <w:rFonts w:ascii="Bookman Old Style"/>
          <w:b w:val="0"/>
          <w:i/>
          <w:sz w:val="20"/>
        </w:rPr>
      </w:pPr>
    </w:p>
    <w:p>
      <w:pPr>
        <w:pStyle w:val="BodyText"/>
        <w:spacing w:before="6"/>
        <w:rPr>
          <w:rFonts w:ascii="Bookman Old Style"/>
          <w:b w:val="0"/>
          <w:i/>
        </w:rPr>
      </w:pPr>
      <w:r>
        <w:rPr/>
        <w:drawing>
          <wp:anchor distT="0" distB="0" distL="0" distR="0" allowOverlap="1" layoutInCell="1" locked="0" behindDoc="0" simplePos="0" relativeHeight="2608">
            <wp:simplePos x="0" y="0"/>
            <wp:positionH relativeFrom="page">
              <wp:posOffset>544580</wp:posOffset>
            </wp:positionH>
            <wp:positionV relativeFrom="paragraph">
              <wp:posOffset>155578</wp:posOffset>
            </wp:positionV>
            <wp:extent cx="3313669" cy="3803904"/>
            <wp:effectExtent l="0" t="0" r="0" b="0"/>
            <wp:wrapTopAndBottom/>
            <wp:docPr id="149" name="image108.jpeg" descr=""/>
            <wp:cNvGraphicFramePr>
              <a:graphicFrameLocks noChangeAspect="1"/>
            </wp:cNvGraphicFramePr>
            <a:graphic>
              <a:graphicData uri="http://schemas.openxmlformats.org/drawingml/2006/picture">
                <pic:pic>
                  <pic:nvPicPr>
                    <pic:cNvPr id="150" name="image108.jpeg"/>
                    <pic:cNvPicPr/>
                  </pic:nvPicPr>
                  <pic:blipFill>
                    <a:blip r:embed="rId112" cstate="print"/>
                    <a:stretch>
                      <a:fillRect/>
                    </a:stretch>
                  </pic:blipFill>
                  <pic:spPr>
                    <a:xfrm>
                      <a:off x="0" y="0"/>
                      <a:ext cx="3313669" cy="3803904"/>
                    </a:xfrm>
                    <a:prstGeom prst="rect">
                      <a:avLst/>
                    </a:prstGeom>
                  </pic:spPr>
                </pic:pic>
              </a:graphicData>
            </a:graphic>
          </wp:anchor>
        </w:drawing>
      </w:r>
    </w:p>
    <w:p>
      <w:pPr>
        <w:pStyle w:val="BodyText"/>
        <w:spacing w:before="10"/>
        <w:rPr>
          <w:rFonts w:ascii="Bookman Old Style"/>
          <w:b w:val="0"/>
          <w:i/>
          <w:sz w:val="16"/>
        </w:rPr>
      </w:pPr>
    </w:p>
    <w:p>
      <w:pPr>
        <w:spacing w:before="0"/>
        <w:ind w:left="154" w:right="-14" w:firstLine="0"/>
        <w:jc w:val="left"/>
        <w:rPr>
          <w:sz w:val="11"/>
        </w:rPr>
      </w:pPr>
      <w:r>
        <w:rPr>
          <w:w w:val="135"/>
          <w:sz w:val="11"/>
        </w:rPr>
        <w:t>Marx's expulsion order froft Paris in  1849</w:t>
      </w:r>
    </w:p>
    <w:p>
      <w:pPr>
        <w:spacing w:line="240" w:lineRule="auto" w:before="0"/>
        <w:rPr>
          <w:sz w:val="12"/>
        </w:rPr>
      </w:pPr>
    </w:p>
    <w:p>
      <w:pPr>
        <w:spacing w:line="240" w:lineRule="auto" w:before="0"/>
        <w:rPr>
          <w:sz w:val="12"/>
        </w:rPr>
      </w:pPr>
    </w:p>
    <w:p>
      <w:pPr>
        <w:spacing w:line="312" w:lineRule="auto" w:before="99"/>
        <w:ind w:left="183" w:right="116" w:firstLine="178"/>
        <w:jc w:val="both"/>
        <w:rPr>
          <w:sz w:val="13"/>
        </w:rPr>
      </w:pPr>
      <w:r>
        <w:rPr>
          <w:spacing w:val="4"/>
          <w:w w:val="120"/>
          <w:sz w:val="13"/>
        </w:rPr>
        <w:t>The </w:t>
      </w:r>
      <w:r>
        <w:rPr>
          <w:spacing w:val="6"/>
          <w:w w:val="120"/>
          <w:sz w:val="13"/>
        </w:rPr>
        <w:t>counter-revolution </w:t>
      </w:r>
      <w:r>
        <w:rPr>
          <w:w w:val="120"/>
          <w:sz w:val="13"/>
        </w:rPr>
        <w:t>had now  </w:t>
      </w:r>
      <w:r>
        <w:rPr>
          <w:spacing w:val="5"/>
          <w:w w:val="120"/>
          <w:sz w:val="13"/>
        </w:rPr>
        <w:t>become  </w:t>
      </w:r>
      <w:r>
        <w:rPr>
          <w:w w:val="120"/>
          <w:sz w:val="13"/>
        </w:rPr>
        <w:t>so  </w:t>
      </w:r>
      <w:r>
        <w:rPr>
          <w:spacing w:val="5"/>
          <w:w w:val="120"/>
          <w:sz w:val="13"/>
        </w:rPr>
        <w:t>strong  </w:t>
      </w:r>
      <w:r>
        <w:rPr>
          <w:w w:val="120"/>
          <w:sz w:val="13"/>
        </w:rPr>
        <w:t>that  </w:t>
      </w:r>
      <w:r>
        <w:rPr>
          <w:spacing w:val="4"/>
          <w:w w:val="120"/>
          <w:sz w:val="13"/>
        </w:rPr>
        <w:t>it  </w:t>
      </w:r>
      <w:r>
        <w:rPr>
          <w:spacing w:val="9"/>
          <w:w w:val="120"/>
          <w:sz w:val="13"/>
        </w:rPr>
        <w:t>could  </w:t>
      </w:r>
      <w:r>
        <w:rPr>
          <w:spacing w:val="3"/>
          <w:w w:val="120"/>
          <w:sz w:val="13"/>
        </w:rPr>
        <w:t>no </w:t>
      </w:r>
      <w:r>
        <w:rPr>
          <w:spacing w:val="7"/>
          <w:w w:val="120"/>
          <w:sz w:val="13"/>
        </w:rPr>
        <w:t>longer tolerate </w:t>
      </w:r>
      <w:r>
        <w:rPr>
          <w:w w:val="120"/>
          <w:sz w:val="13"/>
        </w:rPr>
        <w:t>a </w:t>
      </w:r>
      <w:r>
        <w:rPr>
          <w:spacing w:val="7"/>
          <w:w w:val="120"/>
          <w:sz w:val="13"/>
        </w:rPr>
        <w:t>paper </w:t>
      </w:r>
      <w:r>
        <w:rPr>
          <w:spacing w:val="5"/>
          <w:w w:val="120"/>
          <w:sz w:val="13"/>
        </w:rPr>
        <w:t>like </w:t>
      </w:r>
      <w:r>
        <w:rPr>
          <w:spacing w:val="4"/>
          <w:w w:val="120"/>
          <w:sz w:val="13"/>
        </w:rPr>
        <w:t>the</w:t>
      </w:r>
      <w:r>
        <w:rPr>
          <w:spacing w:val="47"/>
          <w:w w:val="120"/>
          <w:sz w:val="13"/>
        </w:rPr>
        <w:t> </w:t>
      </w:r>
      <w:r>
        <w:rPr>
          <w:rFonts w:ascii="Calibri" w:hAnsi="Calibri"/>
          <w:w w:val="120"/>
          <w:sz w:val="13"/>
        </w:rPr>
        <w:t>Neue  </w:t>
      </w:r>
      <w:r>
        <w:rPr>
          <w:rFonts w:ascii="Calibri" w:hAnsi="Calibri"/>
          <w:spacing w:val="2"/>
          <w:w w:val="120"/>
          <w:sz w:val="13"/>
        </w:rPr>
        <w:t>Rheinische</w:t>
      </w:r>
      <w:r>
        <w:rPr>
          <w:rFonts w:ascii="Calibri" w:hAnsi="Calibri"/>
          <w:spacing w:val="39"/>
          <w:w w:val="120"/>
          <w:sz w:val="13"/>
        </w:rPr>
        <w:t> </w:t>
      </w:r>
      <w:r>
        <w:rPr>
          <w:rFonts w:ascii="Calibri" w:hAnsi="Calibri"/>
          <w:w w:val="120"/>
          <w:sz w:val="13"/>
        </w:rPr>
        <w:t>Zeirung.  </w:t>
      </w:r>
      <w:r>
        <w:rPr>
          <w:spacing w:val="7"/>
          <w:w w:val="120"/>
          <w:sz w:val="13"/>
        </w:rPr>
        <w:t>The simplest </w:t>
      </w:r>
      <w:r>
        <w:rPr>
          <w:w w:val="120"/>
          <w:sz w:val="13"/>
        </w:rPr>
        <w:t>way </w:t>
      </w:r>
      <w:r>
        <w:rPr>
          <w:spacing w:val="2"/>
          <w:w w:val="120"/>
          <w:sz w:val="13"/>
        </w:rPr>
        <w:t>of </w:t>
      </w:r>
      <w:r>
        <w:rPr>
          <w:spacing w:val="6"/>
          <w:w w:val="120"/>
          <w:sz w:val="13"/>
        </w:rPr>
        <w:t>eliminating </w:t>
      </w:r>
      <w:r>
        <w:rPr>
          <w:spacing w:val="3"/>
          <w:w w:val="120"/>
          <w:sz w:val="13"/>
        </w:rPr>
        <w:t>it </w:t>
      </w:r>
      <w:r>
        <w:rPr>
          <w:spacing w:val="6"/>
          <w:w w:val="120"/>
          <w:sz w:val="13"/>
        </w:rPr>
        <w:t>seemed </w:t>
      </w:r>
      <w:r>
        <w:rPr>
          <w:spacing w:val="3"/>
          <w:w w:val="120"/>
          <w:sz w:val="13"/>
        </w:rPr>
        <w:t>to </w:t>
      </w:r>
      <w:r>
        <w:rPr>
          <w:spacing w:val="4"/>
          <w:w w:val="120"/>
          <w:sz w:val="13"/>
        </w:rPr>
        <w:t>be </w:t>
      </w:r>
      <w:r>
        <w:rPr>
          <w:w w:val="120"/>
          <w:sz w:val="13"/>
        </w:rPr>
        <w:t>to </w:t>
      </w:r>
      <w:r>
        <w:rPr>
          <w:spacing w:val="4"/>
          <w:w w:val="120"/>
          <w:sz w:val="13"/>
        </w:rPr>
        <w:t>expel </w:t>
      </w:r>
      <w:r>
        <w:rPr>
          <w:spacing w:val="5"/>
          <w:w w:val="120"/>
          <w:sz w:val="13"/>
        </w:rPr>
        <w:t>Marx </w:t>
      </w:r>
      <w:r>
        <w:rPr>
          <w:spacing w:val="3"/>
          <w:w w:val="120"/>
          <w:sz w:val="13"/>
        </w:rPr>
        <w:t>as </w:t>
      </w:r>
      <w:r>
        <w:rPr>
          <w:w w:val="120"/>
          <w:sz w:val="13"/>
        </w:rPr>
        <w:t>a </w:t>
      </w:r>
      <w:r>
        <w:rPr>
          <w:spacing w:val="7"/>
          <w:w w:val="120"/>
          <w:sz w:val="13"/>
        </w:rPr>
        <w:t>state­ </w:t>
      </w:r>
      <w:r>
        <w:rPr>
          <w:spacing w:val="6"/>
          <w:w w:val="120"/>
          <w:sz w:val="13"/>
        </w:rPr>
        <w:t>less person.  </w:t>
      </w:r>
      <w:r>
        <w:rPr>
          <w:spacing w:val="7"/>
          <w:w w:val="120"/>
          <w:sz w:val="13"/>
        </w:rPr>
        <w:t>This  </w:t>
      </w:r>
      <w:r>
        <w:rPr>
          <w:spacing w:val="6"/>
          <w:w w:val="120"/>
          <w:sz w:val="13"/>
        </w:rPr>
        <w:t>occurred  </w:t>
      </w:r>
      <w:r>
        <w:rPr>
          <w:w w:val="120"/>
          <w:sz w:val="13"/>
        </w:rPr>
        <w:t>on  </w:t>
      </w:r>
      <w:r>
        <w:rPr>
          <w:spacing w:val="14"/>
          <w:w w:val="120"/>
          <w:sz w:val="13"/>
        </w:rPr>
        <w:t>16 </w:t>
      </w:r>
      <w:r>
        <w:rPr>
          <w:spacing w:val="3"/>
          <w:w w:val="120"/>
          <w:sz w:val="13"/>
        </w:rPr>
        <w:t>May</w:t>
      </w:r>
      <w:r>
        <w:rPr>
          <w:spacing w:val="12"/>
          <w:w w:val="120"/>
          <w:sz w:val="13"/>
        </w:rPr>
        <w:t> </w:t>
      </w:r>
      <w:r>
        <w:rPr>
          <w:spacing w:val="14"/>
          <w:w w:val="120"/>
          <w:sz w:val="13"/>
        </w:rPr>
        <w:t>1849.</w:t>
      </w:r>
    </w:p>
    <w:p>
      <w:pPr>
        <w:spacing w:line="304" w:lineRule="auto" w:before="0"/>
        <w:ind w:left="186" w:right="101" w:firstLine="180"/>
        <w:jc w:val="both"/>
        <w:rPr>
          <w:sz w:val="13"/>
        </w:rPr>
      </w:pPr>
      <w:r>
        <w:rPr>
          <w:w w:val="125"/>
          <w:sz w:val="13"/>
        </w:rPr>
        <w:t>The newspaper could bid farewell to its readers with some self­ respect. Its  policy  had  been  consistent from  its  very  first number ; it had demanded </w:t>
      </w:r>
      <w:r>
        <w:rPr>
          <w:rFonts w:ascii="Calibri" w:hAnsi="Calibri"/>
          <w:w w:val="125"/>
          <w:sz w:val="13"/>
        </w:rPr>
        <w:t>a social republic </w:t>
      </w:r>
      <w:r>
        <w:rPr>
          <w:w w:val="125"/>
          <w:sz w:val="13"/>
        </w:rPr>
        <w:t>and declared the necessity of </w:t>
      </w:r>
      <w:r>
        <w:rPr>
          <w:rFonts w:ascii="Calibri" w:hAnsi="Calibri"/>
          <w:w w:val="125"/>
          <w:sz w:val="13"/>
        </w:rPr>
        <w:t>revolutionary terrorism. </w:t>
      </w:r>
      <w:r>
        <w:rPr>
          <w:w w:val="125"/>
          <w:sz w:val="13"/>
        </w:rPr>
        <w:t>It reminded its readers of  its  New  Year forecast and  proclaimed </w:t>
      </w:r>
      <w:r>
        <w:rPr>
          <w:w w:val="110"/>
          <w:sz w:val="13"/>
        </w:rPr>
        <w:t>:  </w:t>
      </w:r>
      <w:r>
        <w:rPr>
          <w:rFonts w:ascii="Gill Sans MT" w:hAnsi="Gill Sans MT"/>
          <w:w w:val="125"/>
          <w:sz w:val="17"/>
        </w:rPr>
        <w:t>'A </w:t>
      </w:r>
      <w:r>
        <w:rPr>
          <w:w w:val="125"/>
          <w:sz w:val="13"/>
        </w:rPr>
        <w:t>revolutionary army  in  the  East, com-</w:t>
      </w:r>
    </w:p>
    <w:p>
      <w:pPr>
        <w:spacing w:after="0" w:line="304" w:lineRule="auto"/>
        <w:jc w:val="both"/>
        <w:rPr>
          <w:sz w:val="13"/>
        </w:rPr>
        <w:sectPr>
          <w:pgSz w:w="7200" w:h="11160"/>
          <w:pgMar w:top="460" w:bottom="280" w:left="740" w:right="900"/>
        </w:sectPr>
      </w:pPr>
    </w:p>
    <w:p>
      <w:pPr>
        <w:spacing w:before="73"/>
        <w:ind w:left="273" w:right="0" w:firstLine="0"/>
        <w:jc w:val="both"/>
        <w:rPr>
          <w:rFonts w:ascii="Book Antiqua"/>
          <w:i/>
          <w:sz w:val="17"/>
        </w:rPr>
      </w:pPr>
      <w:r>
        <w:rPr>
          <w:rFonts w:ascii="Times New Roman"/>
          <w:w w:val="160"/>
          <w:sz w:val="13"/>
        </w:rPr>
        <w:t>96  1848 </w:t>
      </w:r>
      <w:r>
        <w:rPr>
          <w:rFonts w:ascii="Times New Roman"/>
          <w:w w:val="555"/>
          <w:sz w:val="5"/>
        </w:rPr>
        <w:t>-</w:t>
      </w:r>
      <w:r>
        <w:rPr>
          <w:rFonts w:ascii="Times New Roman"/>
          <w:spacing w:val="-54"/>
          <w:w w:val="555"/>
          <w:sz w:val="5"/>
        </w:rPr>
        <w:t> </w:t>
      </w:r>
      <w:r>
        <w:rPr>
          <w:rFonts w:ascii="Book Antiqua"/>
          <w:i/>
          <w:w w:val="115"/>
          <w:sz w:val="17"/>
        </w:rPr>
        <w:t>Revolution as Idea and </w:t>
      </w:r>
      <w:r>
        <w:rPr>
          <w:rFonts w:ascii="Book Antiqua"/>
          <w:i/>
          <w:spacing w:val="-3"/>
          <w:w w:val="115"/>
          <w:sz w:val="17"/>
        </w:rPr>
        <w:t>Reality</w:t>
      </w:r>
    </w:p>
    <w:p>
      <w:pPr>
        <w:pStyle w:val="BodyText"/>
        <w:rPr>
          <w:rFonts w:ascii="Book Antiqua"/>
          <w:i/>
          <w:sz w:val="18"/>
        </w:rPr>
      </w:pPr>
    </w:p>
    <w:p>
      <w:pPr>
        <w:spacing w:line="300" w:lineRule="auto" w:before="152"/>
        <w:ind w:left="262" w:right="109" w:firstLine="2"/>
        <w:jc w:val="both"/>
        <w:rPr>
          <w:sz w:val="13"/>
        </w:rPr>
      </w:pPr>
      <w:r>
        <w:rPr>
          <w:w w:val="120"/>
          <w:sz w:val="14"/>
        </w:rPr>
        <w:t>posed of fighters of all nationalities, now stands facing Old Europe embattled in the Russian Army;  from  Paris  comes  the  menace  of </w:t>
      </w:r>
      <w:r>
        <w:rPr>
          <w:w w:val="120"/>
          <w:sz w:val="13"/>
        </w:rPr>
        <w:t>the     "Red    Republic"!'</w:t>
      </w:r>
    </w:p>
    <w:p>
      <w:pPr>
        <w:spacing w:line="300" w:lineRule="auto" w:before="0"/>
        <w:ind w:left="252" w:right="125" w:firstLine="188"/>
        <w:jc w:val="both"/>
        <w:rPr>
          <w:sz w:val="14"/>
        </w:rPr>
      </w:pPr>
      <w:r>
        <w:rPr>
          <w:w w:val="125"/>
          <w:sz w:val="14"/>
        </w:rPr>
        <w:t>As the </w:t>
      </w:r>
      <w:r>
        <w:rPr>
          <w:spacing w:val="2"/>
          <w:w w:val="125"/>
          <w:sz w:val="14"/>
        </w:rPr>
        <w:t>tide </w:t>
      </w:r>
      <w:r>
        <w:rPr>
          <w:w w:val="125"/>
          <w:sz w:val="14"/>
        </w:rPr>
        <w:t>of </w:t>
      </w:r>
      <w:r>
        <w:rPr>
          <w:spacing w:val="3"/>
          <w:w w:val="125"/>
          <w:sz w:val="14"/>
        </w:rPr>
        <w:t>revolution ebbed, </w:t>
      </w:r>
      <w:r>
        <w:rPr>
          <w:spacing w:val="2"/>
          <w:w w:val="125"/>
          <w:sz w:val="14"/>
        </w:rPr>
        <w:t>the </w:t>
      </w:r>
      <w:r>
        <w:rPr>
          <w:w w:val="125"/>
          <w:sz w:val="14"/>
        </w:rPr>
        <w:t>attitude of the </w:t>
      </w:r>
      <w:r>
        <w:rPr>
          <w:spacing w:val="4"/>
          <w:w w:val="125"/>
          <w:sz w:val="14"/>
        </w:rPr>
        <w:t>newspaper </w:t>
      </w:r>
      <w:r>
        <w:rPr>
          <w:spacing w:val="2"/>
          <w:w w:val="125"/>
          <w:sz w:val="14"/>
        </w:rPr>
        <w:t>became </w:t>
      </w:r>
      <w:r>
        <w:rPr>
          <w:spacing w:val="3"/>
          <w:w w:val="125"/>
          <w:sz w:val="14"/>
        </w:rPr>
        <w:t>more and </w:t>
      </w:r>
      <w:r>
        <w:rPr>
          <w:spacing w:val="2"/>
          <w:w w:val="125"/>
          <w:sz w:val="14"/>
        </w:rPr>
        <w:t>more </w:t>
      </w:r>
      <w:r>
        <w:rPr>
          <w:spacing w:val="4"/>
          <w:w w:val="125"/>
          <w:sz w:val="14"/>
        </w:rPr>
        <w:t>radical </w:t>
      </w:r>
      <w:r>
        <w:rPr>
          <w:w w:val="125"/>
          <w:sz w:val="14"/>
        </w:rPr>
        <w:t>(though </w:t>
      </w:r>
      <w:r>
        <w:rPr>
          <w:spacing w:val="3"/>
          <w:w w:val="125"/>
          <w:sz w:val="14"/>
        </w:rPr>
        <w:t>there </w:t>
      </w:r>
      <w:r>
        <w:rPr>
          <w:spacing w:val="2"/>
          <w:w w:val="125"/>
          <w:sz w:val="14"/>
        </w:rPr>
        <w:t>was </w:t>
      </w:r>
      <w:r>
        <w:rPr>
          <w:w w:val="125"/>
          <w:sz w:val="14"/>
        </w:rPr>
        <w:t>a certain </w:t>
      </w:r>
      <w:r>
        <w:rPr>
          <w:spacing w:val="4"/>
          <w:w w:val="125"/>
          <w:sz w:val="14"/>
        </w:rPr>
        <w:t>inner logic</w:t>
      </w:r>
      <w:r>
        <w:rPr>
          <w:spacing w:val="1"/>
          <w:w w:val="125"/>
          <w:sz w:val="14"/>
        </w:rPr>
        <w:t> </w:t>
      </w:r>
      <w:r>
        <w:rPr>
          <w:spacing w:val="3"/>
          <w:w w:val="125"/>
          <w:sz w:val="14"/>
        </w:rPr>
        <w:t>in</w:t>
      </w:r>
      <w:r>
        <w:rPr>
          <w:spacing w:val="-4"/>
          <w:w w:val="125"/>
          <w:sz w:val="14"/>
        </w:rPr>
        <w:t> </w:t>
      </w:r>
      <w:r>
        <w:rPr>
          <w:spacing w:val="5"/>
          <w:w w:val="125"/>
          <w:sz w:val="14"/>
        </w:rPr>
        <w:t>this).</w:t>
      </w:r>
      <w:r>
        <w:rPr>
          <w:spacing w:val="13"/>
          <w:w w:val="125"/>
          <w:sz w:val="14"/>
        </w:rPr>
        <w:t> </w:t>
      </w:r>
      <w:r>
        <w:rPr>
          <w:spacing w:val="3"/>
          <w:w w:val="125"/>
          <w:sz w:val="14"/>
        </w:rPr>
        <w:t>In</w:t>
      </w:r>
      <w:r>
        <w:rPr>
          <w:w w:val="125"/>
          <w:sz w:val="14"/>
        </w:rPr>
        <w:t> </w:t>
      </w:r>
      <w:r>
        <w:rPr>
          <w:spacing w:val="3"/>
          <w:w w:val="125"/>
          <w:sz w:val="14"/>
        </w:rPr>
        <w:t>view</w:t>
      </w:r>
      <w:r>
        <w:rPr>
          <w:w w:val="125"/>
          <w:sz w:val="14"/>
        </w:rPr>
        <w:t> of</w:t>
      </w:r>
      <w:r>
        <w:rPr>
          <w:spacing w:val="-16"/>
          <w:w w:val="125"/>
          <w:sz w:val="14"/>
        </w:rPr>
        <w:t> </w:t>
      </w:r>
      <w:r>
        <w:rPr>
          <w:spacing w:val="2"/>
          <w:w w:val="125"/>
          <w:sz w:val="14"/>
        </w:rPr>
        <w:t>the</w:t>
      </w:r>
      <w:r>
        <w:rPr>
          <w:spacing w:val="1"/>
          <w:w w:val="125"/>
          <w:sz w:val="14"/>
        </w:rPr>
        <w:t> </w:t>
      </w:r>
      <w:r>
        <w:rPr>
          <w:w w:val="125"/>
          <w:sz w:val="14"/>
        </w:rPr>
        <w:t>final</w:t>
      </w:r>
      <w:r>
        <w:rPr>
          <w:spacing w:val="1"/>
          <w:w w:val="125"/>
          <w:sz w:val="14"/>
        </w:rPr>
        <w:t> </w:t>
      </w:r>
      <w:r>
        <w:rPr>
          <w:spacing w:val="4"/>
          <w:w w:val="125"/>
          <w:sz w:val="14"/>
        </w:rPr>
        <w:t>success</w:t>
      </w:r>
      <w:r>
        <w:rPr>
          <w:spacing w:val="6"/>
          <w:w w:val="125"/>
          <w:sz w:val="14"/>
        </w:rPr>
        <w:t> </w:t>
      </w:r>
      <w:r>
        <w:rPr>
          <w:w w:val="125"/>
          <w:sz w:val="14"/>
        </w:rPr>
        <w:t>of</w:t>
      </w:r>
      <w:r>
        <w:rPr>
          <w:spacing w:val="-18"/>
          <w:w w:val="125"/>
          <w:sz w:val="14"/>
        </w:rPr>
        <w:t> </w:t>
      </w:r>
      <w:r>
        <w:rPr>
          <w:spacing w:val="2"/>
          <w:w w:val="125"/>
          <w:sz w:val="14"/>
        </w:rPr>
        <w:t>the</w:t>
      </w:r>
      <w:r>
        <w:rPr>
          <w:spacing w:val="1"/>
          <w:w w:val="125"/>
          <w:sz w:val="14"/>
        </w:rPr>
        <w:t> </w:t>
      </w:r>
      <w:r>
        <w:rPr>
          <w:w w:val="125"/>
          <w:sz w:val="14"/>
        </w:rPr>
        <w:t>counter-revolution, </w:t>
      </w:r>
      <w:r>
        <w:rPr>
          <w:spacing w:val="3"/>
          <w:w w:val="125"/>
          <w:sz w:val="14"/>
        </w:rPr>
        <w:t>this</w:t>
      </w:r>
      <w:r>
        <w:rPr>
          <w:spacing w:val="-6"/>
          <w:w w:val="125"/>
          <w:sz w:val="14"/>
        </w:rPr>
        <w:t> </w:t>
      </w:r>
      <w:r>
        <w:rPr>
          <w:spacing w:val="3"/>
          <w:w w:val="125"/>
          <w:sz w:val="14"/>
        </w:rPr>
        <w:t>would</w:t>
      </w:r>
      <w:r>
        <w:rPr>
          <w:spacing w:val="-8"/>
          <w:w w:val="125"/>
          <w:sz w:val="14"/>
        </w:rPr>
        <w:t> </w:t>
      </w:r>
      <w:r>
        <w:rPr>
          <w:spacing w:val="2"/>
          <w:w w:val="125"/>
          <w:sz w:val="14"/>
        </w:rPr>
        <w:t>have</w:t>
      </w:r>
      <w:r>
        <w:rPr>
          <w:spacing w:val="-9"/>
          <w:w w:val="125"/>
          <w:sz w:val="14"/>
        </w:rPr>
        <w:t> </w:t>
      </w:r>
      <w:r>
        <w:rPr>
          <w:spacing w:val="3"/>
          <w:w w:val="125"/>
          <w:sz w:val="14"/>
        </w:rPr>
        <w:t>been</w:t>
      </w:r>
      <w:r>
        <w:rPr>
          <w:spacing w:val="-5"/>
          <w:w w:val="125"/>
          <w:sz w:val="14"/>
        </w:rPr>
        <w:t> </w:t>
      </w:r>
      <w:r>
        <w:rPr>
          <w:w w:val="125"/>
          <w:sz w:val="14"/>
        </w:rPr>
        <w:t>almost</w:t>
      </w:r>
      <w:r>
        <w:rPr>
          <w:spacing w:val="-5"/>
          <w:w w:val="125"/>
          <w:sz w:val="14"/>
        </w:rPr>
        <w:t> </w:t>
      </w:r>
      <w:r>
        <w:rPr>
          <w:spacing w:val="5"/>
          <w:w w:val="125"/>
          <w:sz w:val="14"/>
        </w:rPr>
        <w:t>impossible</w:t>
      </w:r>
      <w:r>
        <w:rPr>
          <w:spacing w:val="-9"/>
          <w:w w:val="125"/>
          <w:sz w:val="14"/>
        </w:rPr>
        <w:t> </w:t>
      </w:r>
      <w:r>
        <w:rPr>
          <w:w w:val="125"/>
          <w:sz w:val="14"/>
        </w:rPr>
        <w:t>to</w:t>
      </w:r>
      <w:r>
        <w:rPr>
          <w:spacing w:val="-8"/>
          <w:w w:val="125"/>
          <w:sz w:val="14"/>
        </w:rPr>
        <w:t> </w:t>
      </w:r>
      <w:r>
        <w:rPr>
          <w:spacing w:val="2"/>
          <w:w w:val="125"/>
          <w:sz w:val="14"/>
        </w:rPr>
        <w:t>understand,</w:t>
      </w:r>
      <w:r>
        <w:rPr>
          <w:spacing w:val="-6"/>
          <w:w w:val="125"/>
          <w:sz w:val="14"/>
        </w:rPr>
        <w:t> </w:t>
      </w:r>
      <w:r>
        <w:rPr>
          <w:w w:val="125"/>
          <w:sz w:val="14"/>
        </w:rPr>
        <w:t>if</w:t>
      </w:r>
      <w:r>
        <w:rPr>
          <w:spacing w:val="-21"/>
          <w:w w:val="125"/>
          <w:sz w:val="14"/>
        </w:rPr>
        <w:t> </w:t>
      </w:r>
      <w:r>
        <w:rPr>
          <w:spacing w:val="2"/>
          <w:w w:val="125"/>
          <w:sz w:val="14"/>
        </w:rPr>
        <w:t>it</w:t>
      </w:r>
      <w:r>
        <w:rPr>
          <w:spacing w:val="-9"/>
          <w:w w:val="125"/>
          <w:sz w:val="14"/>
        </w:rPr>
        <w:t> </w:t>
      </w:r>
      <w:r>
        <w:rPr>
          <w:w w:val="125"/>
          <w:sz w:val="14"/>
        </w:rPr>
        <w:t>had</w:t>
      </w:r>
      <w:r>
        <w:rPr>
          <w:spacing w:val="-9"/>
          <w:w w:val="125"/>
          <w:sz w:val="14"/>
        </w:rPr>
        <w:t> </w:t>
      </w:r>
      <w:r>
        <w:rPr>
          <w:w w:val="125"/>
          <w:sz w:val="14"/>
        </w:rPr>
        <w:t>not </w:t>
      </w:r>
      <w:r>
        <w:rPr>
          <w:spacing w:val="2"/>
          <w:w w:val="125"/>
          <w:sz w:val="13"/>
        </w:rPr>
        <w:t>been </w:t>
      </w:r>
      <w:r>
        <w:rPr>
          <w:spacing w:val="3"/>
          <w:w w:val="125"/>
          <w:sz w:val="13"/>
        </w:rPr>
        <w:t>that </w:t>
      </w:r>
      <w:r>
        <w:rPr>
          <w:spacing w:val="2"/>
          <w:w w:val="125"/>
          <w:sz w:val="13"/>
        </w:rPr>
        <w:t>Marx </w:t>
      </w:r>
      <w:r>
        <w:rPr>
          <w:w w:val="125"/>
          <w:sz w:val="13"/>
        </w:rPr>
        <w:t>and his friends </w:t>
      </w:r>
      <w:r>
        <w:rPr>
          <w:spacing w:val="5"/>
          <w:w w:val="125"/>
          <w:sz w:val="13"/>
        </w:rPr>
        <w:t>really </w:t>
      </w:r>
      <w:r>
        <w:rPr>
          <w:spacing w:val="3"/>
          <w:w w:val="125"/>
          <w:sz w:val="13"/>
        </w:rPr>
        <w:t>believed </w:t>
      </w:r>
      <w:r>
        <w:rPr>
          <w:spacing w:val="2"/>
          <w:w w:val="125"/>
          <w:sz w:val="13"/>
        </w:rPr>
        <w:t>that the  </w:t>
      </w:r>
      <w:r>
        <w:rPr>
          <w:spacing w:val="3"/>
          <w:w w:val="125"/>
          <w:sz w:val="13"/>
        </w:rPr>
        <w:t>revolution </w:t>
      </w:r>
      <w:r>
        <w:rPr>
          <w:spacing w:val="2"/>
          <w:w w:val="125"/>
          <w:sz w:val="14"/>
        </w:rPr>
        <w:t>would continue. </w:t>
      </w:r>
      <w:r>
        <w:rPr>
          <w:spacing w:val="4"/>
          <w:w w:val="125"/>
          <w:sz w:val="14"/>
        </w:rPr>
        <w:t>It </w:t>
      </w:r>
      <w:r>
        <w:rPr>
          <w:spacing w:val="2"/>
          <w:w w:val="125"/>
          <w:sz w:val="14"/>
        </w:rPr>
        <w:t>was </w:t>
      </w:r>
      <w:r>
        <w:rPr>
          <w:w w:val="125"/>
          <w:sz w:val="14"/>
        </w:rPr>
        <w:t>not </w:t>
      </w:r>
      <w:r>
        <w:rPr>
          <w:spacing w:val="2"/>
          <w:w w:val="125"/>
          <w:sz w:val="14"/>
        </w:rPr>
        <w:t>till over </w:t>
      </w:r>
      <w:r>
        <w:rPr>
          <w:w w:val="125"/>
          <w:sz w:val="14"/>
        </w:rPr>
        <w:t>a year </w:t>
      </w:r>
      <w:r>
        <w:rPr>
          <w:spacing w:val="2"/>
          <w:w w:val="125"/>
          <w:sz w:val="14"/>
        </w:rPr>
        <w:t>later </w:t>
      </w:r>
      <w:r>
        <w:rPr>
          <w:spacing w:val="3"/>
          <w:w w:val="125"/>
          <w:sz w:val="14"/>
        </w:rPr>
        <w:t>that </w:t>
      </w:r>
      <w:r>
        <w:rPr>
          <w:spacing w:val="2"/>
          <w:w w:val="125"/>
          <w:sz w:val="14"/>
        </w:rPr>
        <w:t>they </w:t>
      </w:r>
      <w:r>
        <w:rPr>
          <w:spacing w:val="5"/>
          <w:w w:val="125"/>
          <w:sz w:val="14"/>
        </w:rPr>
        <w:t>realized </w:t>
      </w:r>
      <w:r>
        <w:rPr>
          <w:w w:val="125"/>
          <w:sz w:val="13"/>
        </w:rPr>
        <w:t>the defeat </w:t>
      </w:r>
      <w:r>
        <w:rPr>
          <w:spacing w:val="2"/>
          <w:w w:val="125"/>
          <w:sz w:val="13"/>
        </w:rPr>
        <w:t>was </w:t>
      </w:r>
      <w:r>
        <w:rPr>
          <w:w w:val="125"/>
          <w:sz w:val="13"/>
        </w:rPr>
        <w:t>a final </w:t>
      </w:r>
      <w:r>
        <w:rPr>
          <w:spacing w:val="2"/>
          <w:w w:val="125"/>
          <w:sz w:val="13"/>
        </w:rPr>
        <w:t>one, </w:t>
      </w:r>
      <w:r>
        <w:rPr>
          <w:w w:val="125"/>
          <w:sz w:val="13"/>
        </w:rPr>
        <w:t>and </w:t>
      </w:r>
      <w:r>
        <w:rPr>
          <w:spacing w:val="3"/>
          <w:w w:val="125"/>
          <w:sz w:val="13"/>
        </w:rPr>
        <w:t>that there </w:t>
      </w:r>
      <w:r>
        <w:rPr>
          <w:spacing w:val="2"/>
          <w:w w:val="125"/>
          <w:sz w:val="13"/>
        </w:rPr>
        <w:t>was  </w:t>
      </w:r>
      <w:r>
        <w:rPr>
          <w:spacing w:val="4"/>
          <w:w w:val="125"/>
          <w:sz w:val="13"/>
        </w:rPr>
        <w:t>absolutely </w:t>
      </w:r>
      <w:r>
        <w:rPr>
          <w:w w:val="125"/>
          <w:sz w:val="13"/>
        </w:rPr>
        <w:t>no  </w:t>
      </w:r>
      <w:r>
        <w:rPr>
          <w:spacing w:val="5"/>
          <w:w w:val="125"/>
          <w:sz w:val="13"/>
        </w:rPr>
        <w:t>more  </w:t>
      </w:r>
      <w:r>
        <w:rPr>
          <w:spacing w:val="3"/>
          <w:w w:val="125"/>
          <w:sz w:val="13"/>
        </w:rPr>
        <w:t>hope </w:t>
      </w:r>
      <w:r>
        <w:rPr>
          <w:w w:val="125"/>
          <w:sz w:val="13"/>
        </w:rPr>
        <w:t>of </w:t>
      </w:r>
      <w:r>
        <w:rPr>
          <w:spacing w:val="2"/>
          <w:w w:val="125"/>
          <w:sz w:val="13"/>
        </w:rPr>
        <w:t>the </w:t>
      </w:r>
      <w:r>
        <w:rPr>
          <w:spacing w:val="4"/>
          <w:w w:val="125"/>
          <w:sz w:val="13"/>
        </w:rPr>
        <w:t>revolutionary democracy </w:t>
      </w:r>
      <w:r>
        <w:rPr>
          <w:spacing w:val="-5"/>
          <w:w w:val="125"/>
          <w:sz w:val="13"/>
        </w:rPr>
        <w:t>for </w:t>
      </w:r>
      <w:r>
        <w:rPr>
          <w:spacing w:val="2"/>
          <w:w w:val="125"/>
          <w:sz w:val="13"/>
        </w:rPr>
        <w:t>which </w:t>
      </w:r>
      <w:r>
        <w:rPr>
          <w:spacing w:val="3"/>
          <w:w w:val="125"/>
          <w:sz w:val="13"/>
        </w:rPr>
        <w:t>they </w:t>
      </w:r>
      <w:r>
        <w:rPr>
          <w:spacing w:val="4"/>
          <w:w w:val="125"/>
          <w:sz w:val="13"/>
        </w:rPr>
        <w:t>believed </w:t>
      </w:r>
      <w:r>
        <w:rPr>
          <w:spacing w:val="5"/>
          <w:w w:val="125"/>
          <w:sz w:val="13"/>
        </w:rPr>
        <w:t>them­ </w:t>
      </w:r>
      <w:r>
        <w:rPr>
          <w:spacing w:val="4"/>
          <w:w w:val="125"/>
          <w:sz w:val="14"/>
        </w:rPr>
        <w:t>selves</w:t>
      </w:r>
      <w:r>
        <w:rPr>
          <w:spacing w:val="-15"/>
          <w:w w:val="125"/>
          <w:sz w:val="14"/>
        </w:rPr>
        <w:t> </w:t>
      </w:r>
      <w:r>
        <w:rPr>
          <w:spacing w:val="4"/>
          <w:w w:val="125"/>
          <w:sz w:val="14"/>
        </w:rPr>
        <w:t>to</w:t>
      </w:r>
      <w:r>
        <w:rPr>
          <w:spacing w:val="-16"/>
          <w:w w:val="125"/>
          <w:sz w:val="14"/>
        </w:rPr>
        <w:t> </w:t>
      </w:r>
      <w:r>
        <w:rPr>
          <w:spacing w:val="3"/>
          <w:w w:val="125"/>
          <w:sz w:val="14"/>
        </w:rPr>
        <w:t>be</w:t>
      </w:r>
      <w:r>
        <w:rPr>
          <w:spacing w:val="-14"/>
          <w:w w:val="125"/>
          <w:sz w:val="14"/>
        </w:rPr>
        <w:t> </w:t>
      </w:r>
      <w:r>
        <w:rPr>
          <w:w w:val="125"/>
          <w:sz w:val="14"/>
        </w:rPr>
        <w:t>fighting.</w:t>
      </w:r>
    </w:p>
    <w:p>
      <w:pPr>
        <w:spacing w:line="295" w:lineRule="auto" w:before="5"/>
        <w:ind w:left="239" w:right="129" w:firstLine="201"/>
        <w:jc w:val="both"/>
        <w:rPr>
          <w:sz w:val="13"/>
        </w:rPr>
      </w:pPr>
      <w:r>
        <w:rPr>
          <w:w w:val="125"/>
          <w:sz w:val="13"/>
        </w:rPr>
        <w:t>In the summer of </w:t>
      </w:r>
      <w:r>
        <w:rPr>
          <w:w w:val="130"/>
          <w:sz w:val="13"/>
        </w:rPr>
        <w:t>I </w:t>
      </w:r>
      <w:r>
        <w:rPr>
          <w:w w:val="125"/>
          <w:sz w:val="13"/>
        </w:rPr>
        <w:t>848 Charles Dana and Albert Brisbane visited </w:t>
      </w:r>
      <w:r>
        <w:rPr>
          <w:w w:val="125"/>
          <w:sz w:val="14"/>
        </w:rPr>
        <w:t>Cologne, where they met Marx. They were, respectively, editor and correspondent of the </w:t>
      </w:r>
      <w:r>
        <w:rPr>
          <w:rFonts w:ascii="Book Antiqua" w:hAnsi="Book Antiqua"/>
          <w:i/>
          <w:w w:val="125"/>
          <w:sz w:val="17"/>
        </w:rPr>
        <w:t>New York Daily Tribune, </w:t>
      </w:r>
      <w:r>
        <w:rPr>
          <w:w w:val="125"/>
          <w:sz w:val="14"/>
        </w:rPr>
        <w:t>a paper for which Marx later became the European correspondent. Brisbane remem­ </w:t>
      </w:r>
      <w:r>
        <w:rPr>
          <w:w w:val="125"/>
          <w:sz w:val="13"/>
        </w:rPr>
        <w:t>bered Marx as follows </w:t>
      </w:r>
      <w:r>
        <w:rPr>
          <w:w w:val="120"/>
          <w:sz w:val="13"/>
        </w:rPr>
        <w:t>: </w:t>
      </w:r>
      <w:r>
        <w:rPr>
          <w:w w:val="125"/>
          <w:sz w:val="13"/>
        </w:rPr>
        <w:t>'At that time he was just beginning to make his </w:t>
      </w:r>
      <w:r>
        <w:rPr>
          <w:w w:val="125"/>
          <w:sz w:val="14"/>
        </w:rPr>
        <w:t>mark. He was a man in his thirties, of a stocky burly build, with a </w:t>
      </w:r>
      <w:r>
        <w:rPr>
          <w:w w:val="125"/>
          <w:sz w:val="13"/>
        </w:rPr>
        <w:t>distinguished  face   and  thick  black  hair.   His   features   bore  an  ex­</w:t>
      </w:r>
    </w:p>
    <w:p>
      <w:pPr>
        <w:spacing w:line="314" w:lineRule="auto" w:before="16"/>
        <w:ind w:left="242" w:right="136" w:hanging="3"/>
        <w:jc w:val="both"/>
        <w:rPr>
          <w:sz w:val="13"/>
        </w:rPr>
      </w:pPr>
      <w:r>
        <w:rPr>
          <w:w w:val="125"/>
          <w:sz w:val="13"/>
        </w:rPr>
        <w:t>pression of great energy, and behind his moderate reserve one could detect  the passionate  fire  of a  bold spirit.'</w:t>
      </w:r>
      <w:r>
        <w:rPr>
          <w:sz w:val="13"/>
        </w:rPr>
        <w:t> </w:t>
      </w:r>
    </w:p>
    <w:p>
      <w:pPr>
        <w:spacing w:after="0" w:line="314" w:lineRule="auto"/>
        <w:jc w:val="both"/>
        <w:rPr>
          <w:sz w:val="13"/>
        </w:rPr>
        <w:sectPr>
          <w:pgSz w:w="7200" w:h="11160"/>
          <w:pgMar w:top="480" w:bottom="280" w:left="980" w:right="560"/>
        </w:sectPr>
      </w:pPr>
    </w:p>
    <w:p>
      <w:pPr>
        <w:pStyle w:val="Heading2"/>
        <w:spacing w:before="97"/>
        <w:ind w:left="171"/>
        <w:rPr>
          <w:rFonts w:ascii="Book Antiqua"/>
        </w:rPr>
      </w:pPr>
      <w:r>
        <w:rPr>
          <w:rFonts w:ascii="Book Antiqua"/>
          <w:w w:val="150"/>
        </w:rPr>
        <w:t>VII</w:t>
      </w:r>
    </w:p>
    <w:p>
      <w:pPr>
        <w:spacing w:before="189"/>
        <w:ind w:left="176" w:right="0" w:firstLine="0"/>
        <w:jc w:val="both"/>
        <w:rPr>
          <w:rFonts w:ascii="Book Antiqua"/>
          <w:sz w:val="26"/>
        </w:rPr>
      </w:pPr>
      <w:r>
        <w:rPr>
          <w:rFonts w:ascii="Book Antiqua"/>
          <w:w w:val="135"/>
          <w:sz w:val="26"/>
        </w:rPr>
        <w:t>First Years in London-</w:t>
      </w:r>
    </w:p>
    <w:p>
      <w:pPr>
        <w:spacing w:before="192"/>
        <w:ind w:left="161" w:right="0" w:firstLine="0"/>
        <w:jc w:val="both"/>
        <w:rPr>
          <w:rFonts w:ascii="Book Antiqua"/>
          <w:sz w:val="26"/>
        </w:rPr>
      </w:pPr>
      <w:r>
        <w:rPr>
          <w:rFonts w:ascii="Book Antiqua"/>
          <w:w w:val="130"/>
          <w:sz w:val="26"/>
        </w:rPr>
        <w:t>The Sleepless Night of</w:t>
      </w:r>
      <w:r>
        <w:rPr>
          <w:rFonts w:ascii="Book Antiqua"/>
          <w:spacing w:val="51"/>
          <w:w w:val="130"/>
          <w:sz w:val="26"/>
        </w:rPr>
        <w:t> </w:t>
      </w:r>
      <w:r>
        <w:rPr>
          <w:rFonts w:ascii="Book Antiqua"/>
          <w:w w:val="130"/>
          <w:sz w:val="26"/>
        </w:rPr>
        <w:t>Exile</w:t>
      </w:r>
    </w:p>
    <w:p>
      <w:pPr>
        <w:pStyle w:val="BodyText"/>
        <w:rPr>
          <w:rFonts w:ascii="Book Antiqua"/>
          <w:sz w:val="26"/>
        </w:rPr>
      </w:pPr>
    </w:p>
    <w:p>
      <w:pPr>
        <w:pStyle w:val="BodyText"/>
        <w:rPr>
          <w:rFonts w:ascii="Book Antiqua"/>
          <w:sz w:val="26"/>
        </w:rPr>
      </w:pPr>
    </w:p>
    <w:p>
      <w:pPr>
        <w:pStyle w:val="BodyText"/>
        <w:spacing w:before="7"/>
        <w:rPr>
          <w:rFonts w:ascii="Book Antiqua"/>
          <w:sz w:val="23"/>
        </w:rPr>
      </w:pPr>
    </w:p>
    <w:p>
      <w:pPr>
        <w:spacing w:line="300" w:lineRule="auto" w:before="1"/>
        <w:ind w:left="122" w:right="100" w:firstLine="27"/>
        <w:jc w:val="both"/>
        <w:rPr>
          <w:sz w:val="13"/>
        </w:rPr>
      </w:pPr>
      <w:r>
        <w:rPr>
          <w:w w:val="130"/>
          <w:sz w:val="14"/>
        </w:rPr>
        <w:t>Marx had </w:t>
      </w:r>
      <w:r>
        <w:rPr>
          <w:spacing w:val="3"/>
          <w:w w:val="130"/>
          <w:sz w:val="14"/>
        </w:rPr>
        <w:t>to </w:t>
      </w:r>
      <w:r>
        <w:rPr>
          <w:w w:val="130"/>
          <w:sz w:val="14"/>
        </w:rPr>
        <w:t>leave Prussia within twenty-four hours. In South Germany he said goodbye </w:t>
      </w:r>
      <w:r>
        <w:rPr>
          <w:spacing w:val="3"/>
          <w:w w:val="130"/>
          <w:sz w:val="14"/>
        </w:rPr>
        <w:t>to </w:t>
      </w:r>
      <w:r>
        <w:rPr>
          <w:w w:val="130"/>
          <w:sz w:val="14"/>
        </w:rPr>
        <w:t>Engels, who took part in the Baden </w:t>
      </w:r>
      <w:r>
        <w:rPr>
          <w:w w:val="130"/>
          <w:sz w:val="13"/>
        </w:rPr>
        <w:t>campaign, and  then went on </w:t>
      </w:r>
      <w:r>
        <w:rPr>
          <w:spacing w:val="3"/>
          <w:w w:val="130"/>
          <w:sz w:val="13"/>
        </w:rPr>
        <w:t>to </w:t>
      </w:r>
      <w:r>
        <w:rPr>
          <w:w w:val="130"/>
          <w:sz w:val="13"/>
        </w:rPr>
        <w:t>Paris.  The fact that he arrived there   as</w:t>
      </w:r>
      <w:r>
        <w:rPr>
          <w:spacing w:val="42"/>
          <w:w w:val="130"/>
          <w:sz w:val="13"/>
        </w:rPr>
        <w:t> </w:t>
      </w:r>
      <w:r>
        <w:rPr>
          <w:w w:val="130"/>
          <w:sz w:val="13"/>
        </w:rPr>
        <w:t>'Representative</w:t>
      </w:r>
      <w:r>
        <w:rPr>
          <w:spacing w:val="42"/>
          <w:w w:val="130"/>
          <w:sz w:val="13"/>
        </w:rPr>
        <w:t> </w:t>
      </w:r>
      <w:r>
        <w:rPr>
          <w:spacing w:val="-3"/>
          <w:w w:val="130"/>
          <w:sz w:val="13"/>
        </w:rPr>
        <w:t>of  </w:t>
      </w:r>
      <w:r>
        <w:rPr>
          <w:w w:val="130"/>
          <w:sz w:val="13"/>
        </w:rPr>
        <w:t>the</w:t>
      </w:r>
      <w:r>
        <w:rPr>
          <w:spacing w:val="42"/>
          <w:w w:val="130"/>
          <w:sz w:val="13"/>
        </w:rPr>
        <w:t> </w:t>
      </w:r>
      <w:r>
        <w:rPr>
          <w:w w:val="130"/>
          <w:sz w:val="13"/>
        </w:rPr>
        <w:t>Democratic</w:t>
      </w:r>
      <w:r>
        <w:rPr>
          <w:spacing w:val="42"/>
          <w:w w:val="130"/>
          <w:sz w:val="13"/>
        </w:rPr>
        <w:t> </w:t>
      </w:r>
      <w:r>
        <w:rPr>
          <w:w w:val="130"/>
          <w:sz w:val="13"/>
        </w:rPr>
        <w:t>Central</w:t>
      </w:r>
      <w:r>
        <w:rPr>
          <w:spacing w:val="42"/>
          <w:w w:val="130"/>
          <w:sz w:val="13"/>
        </w:rPr>
        <w:t> </w:t>
      </w:r>
      <w:r>
        <w:rPr>
          <w:w w:val="130"/>
          <w:sz w:val="13"/>
        </w:rPr>
        <w:t>Committee'</w:t>
      </w:r>
      <w:r>
        <w:rPr>
          <w:spacing w:val="42"/>
          <w:w w:val="130"/>
          <w:sz w:val="13"/>
        </w:rPr>
        <w:t> </w:t>
      </w:r>
      <w:r>
        <w:rPr>
          <w:spacing w:val="3"/>
          <w:w w:val="130"/>
          <w:sz w:val="13"/>
        </w:rPr>
        <w:t>no  </w:t>
      </w:r>
      <w:r>
        <w:rPr>
          <w:spacing w:val="2"/>
          <w:w w:val="130"/>
          <w:sz w:val="14"/>
        </w:rPr>
        <w:t>longer meant very much. </w:t>
      </w:r>
      <w:r>
        <w:rPr>
          <w:w w:val="130"/>
          <w:sz w:val="14"/>
        </w:rPr>
        <w:t>In his difficult </w:t>
      </w:r>
      <w:r>
        <w:rPr>
          <w:spacing w:val="2"/>
          <w:w w:val="130"/>
          <w:sz w:val="14"/>
        </w:rPr>
        <w:t>material straits (the </w:t>
      </w:r>
      <w:r>
        <w:rPr>
          <w:w w:val="130"/>
          <w:sz w:val="14"/>
        </w:rPr>
        <w:t>last receipts from the newspaper had exactly covered the debts) he </w:t>
      </w:r>
      <w:r>
        <w:rPr>
          <w:w w:val="130"/>
          <w:sz w:val="13"/>
        </w:rPr>
        <w:t>probably received a loan from his mother; moreover friends in the Rhifteland, including Lassalle, gave him some support. Frau Marx </w:t>
      </w:r>
      <w:r>
        <w:rPr>
          <w:w w:val="130"/>
          <w:sz w:val="14"/>
        </w:rPr>
        <w:t>deposited her silver trinkets at the Frankfurt pawnshop and went with the children and Helene Demuth to Trier; in July 1849 </w:t>
      </w:r>
      <w:r>
        <w:rPr>
          <w:spacing w:val="2"/>
          <w:w w:val="130"/>
          <w:sz w:val="14"/>
        </w:rPr>
        <w:t>the </w:t>
      </w:r>
      <w:r>
        <w:rPr>
          <w:w w:val="130"/>
          <w:sz w:val="13"/>
        </w:rPr>
        <w:t>family was </w:t>
      </w:r>
      <w:r>
        <w:rPr>
          <w:w w:val="130"/>
          <w:sz w:val="14"/>
        </w:rPr>
        <w:t>able to </w:t>
      </w:r>
      <w:r>
        <w:rPr>
          <w:w w:val="130"/>
          <w:sz w:val="13"/>
        </w:rPr>
        <w:t>reunite in </w:t>
      </w:r>
      <w:r>
        <w:rPr>
          <w:w w:val="130"/>
          <w:sz w:val="14"/>
        </w:rPr>
        <w:t>Paris. </w:t>
      </w:r>
      <w:r>
        <w:rPr>
          <w:w w:val="130"/>
          <w:sz w:val="13"/>
        </w:rPr>
        <w:t>For </w:t>
      </w:r>
      <w:r>
        <w:rPr>
          <w:w w:val="130"/>
          <w:sz w:val="14"/>
        </w:rPr>
        <w:t>the </w:t>
      </w:r>
      <w:r>
        <w:rPr>
          <w:w w:val="130"/>
          <w:sz w:val="13"/>
        </w:rPr>
        <w:t>time  </w:t>
      </w:r>
      <w:r>
        <w:rPr>
          <w:w w:val="130"/>
          <w:sz w:val="14"/>
        </w:rPr>
        <w:t>being they were</w:t>
      </w:r>
      <w:r>
        <w:rPr>
          <w:spacing w:val="45"/>
          <w:w w:val="130"/>
          <w:sz w:val="14"/>
        </w:rPr>
        <w:t> </w:t>
      </w:r>
      <w:r>
        <w:rPr>
          <w:w w:val="130"/>
          <w:sz w:val="13"/>
        </w:rPr>
        <w:t>not very hard hit; it was, they thought, only one of those changes of fortune that are unavoidable  in  a  revolutionary  epoch.  But  when the</w:t>
      </w:r>
      <w:r>
        <w:rPr>
          <w:spacing w:val="-4"/>
          <w:w w:val="130"/>
          <w:sz w:val="13"/>
        </w:rPr>
        <w:t> </w:t>
      </w:r>
      <w:r>
        <w:rPr>
          <w:w w:val="130"/>
          <w:sz w:val="13"/>
        </w:rPr>
        <w:t>government</w:t>
      </w:r>
      <w:r>
        <w:rPr>
          <w:spacing w:val="-7"/>
          <w:w w:val="130"/>
          <w:sz w:val="13"/>
        </w:rPr>
        <w:t> </w:t>
      </w:r>
      <w:r>
        <w:rPr>
          <w:w w:val="130"/>
          <w:sz w:val="14"/>
        </w:rPr>
        <w:t>ordered</w:t>
      </w:r>
      <w:r>
        <w:rPr>
          <w:spacing w:val="-6"/>
          <w:w w:val="130"/>
          <w:sz w:val="14"/>
        </w:rPr>
        <w:t> </w:t>
      </w:r>
      <w:r>
        <w:rPr>
          <w:w w:val="130"/>
          <w:sz w:val="14"/>
        </w:rPr>
        <w:t>Marx</w:t>
      </w:r>
      <w:r>
        <w:rPr>
          <w:spacing w:val="-9"/>
          <w:w w:val="130"/>
          <w:sz w:val="14"/>
        </w:rPr>
        <w:t> </w:t>
      </w:r>
      <w:r>
        <w:rPr>
          <w:w w:val="130"/>
          <w:sz w:val="14"/>
        </w:rPr>
        <w:t>to</w:t>
      </w:r>
      <w:r>
        <w:rPr>
          <w:spacing w:val="-7"/>
          <w:w w:val="130"/>
          <w:sz w:val="14"/>
        </w:rPr>
        <w:t> </w:t>
      </w:r>
      <w:r>
        <w:rPr>
          <w:w w:val="130"/>
          <w:sz w:val="14"/>
        </w:rPr>
        <w:t>go</w:t>
      </w:r>
      <w:r>
        <w:rPr>
          <w:spacing w:val="-8"/>
          <w:w w:val="130"/>
          <w:sz w:val="14"/>
        </w:rPr>
        <w:t> </w:t>
      </w:r>
      <w:r>
        <w:rPr>
          <w:w w:val="130"/>
          <w:sz w:val="14"/>
        </w:rPr>
        <w:t>and</w:t>
      </w:r>
      <w:r>
        <w:rPr>
          <w:spacing w:val="-7"/>
          <w:w w:val="130"/>
          <w:sz w:val="14"/>
        </w:rPr>
        <w:t> </w:t>
      </w:r>
      <w:r>
        <w:rPr>
          <w:w w:val="130"/>
          <w:sz w:val="14"/>
        </w:rPr>
        <w:t>live</w:t>
      </w:r>
      <w:r>
        <w:rPr>
          <w:spacing w:val="-8"/>
          <w:w w:val="130"/>
          <w:sz w:val="14"/>
        </w:rPr>
        <w:t> </w:t>
      </w:r>
      <w:r>
        <w:rPr>
          <w:w w:val="130"/>
          <w:sz w:val="14"/>
        </w:rPr>
        <w:t>in</w:t>
      </w:r>
      <w:r>
        <w:rPr>
          <w:spacing w:val="-8"/>
          <w:w w:val="130"/>
          <w:sz w:val="14"/>
        </w:rPr>
        <w:t> </w:t>
      </w:r>
      <w:r>
        <w:rPr>
          <w:w w:val="130"/>
          <w:sz w:val="14"/>
        </w:rPr>
        <w:t>Brittany,</w:t>
      </w:r>
      <w:r>
        <w:rPr>
          <w:spacing w:val="-6"/>
          <w:w w:val="130"/>
          <w:sz w:val="14"/>
        </w:rPr>
        <w:t> </w:t>
      </w:r>
      <w:r>
        <w:rPr>
          <w:w w:val="130"/>
          <w:sz w:val="14"/>
        </w:rPr>
        <w:t>he</w:t>
      </w:r>
      <w:r>
        <w:rPr>
          <w:spacing w:val="-7"/>
          <w:w w:val="130"/>
          <w:sz w:val="14"/>
        </w:rPr>
        <w:t> </w:t>
      </w:r>
      <w:r>
        <w:rPr>
          <w:w w:val="130"/>
          <w:sz w:val="14"/>
        </w:rPr>
        <w:t>refused to allow himself to be buried  alive there, and went to  England.</w:t>
      </w:r>
      <w:r>
        <w:rPr>
          <w:spacing w:val="45"/>
          <w:w w:val="130"/>
          <w:sz w:val="14"/>
        </w:rPr>
        <w:t> </w:t>
      </w:r>
      <w:r>
        <w:rPr>
          <w:w w:val="130"/>
          <w:sz w:val="13"/>
        </w:rPr>
        <w:t>It was  his final departure from the  </w:t>
      </w:r>
      <w:r>
        <w:rPr>
          <w:spacing w:val="10"/>
          <w:w w:val="130"/>
          <w:sz w:val="13"/>
        </w:rPr>
        <w:t> </w:t>
      </w:r>
      <w:r>
        <w:rPr>
          <w:w w:val="130"/>
          <w:sz w:val="13"/>
        </w:rPr>
        <w:t>Continent.</w:t>
      </w:r>
    </w:p>
    <w:p>
      <w:pPr>
        <w:spacing w:line="295" w:lineRule="auto" w:before="0"/>
        <w:ind w:left="104" w:right="126" w:firstLine="197"/>
        <w:jc w:val="both"/>
        <w:rPr>
          <w:sz w:val="14"/>
        </w:rPr>
      </w:pPr>
      <w:r>
        <w:rPr>
          <w:w w:val="125"/>
          <w:sz w:val="14"/>
        </w:rPr>
        <w:t>Marx arrived in London at the end of August. He planned </w:t>
      </w:r>
      <w:r>
        <w:rPr>
          <w:spacing w:val="3"/>
          <w:w w:val="125"/>
          <w:sz w:val="14"/>
        </w:rPr>
        <w:t>to </w:t>
      </w:r>
      <w:r>
        <w:rPr>
          <w:spacing w:val="2"/>
          <w:w w:val="125"/>
          <w:sz w:val="13"/>
        </w:rPr>
        <w:t>bring </w:t>
      </w:r>
      <w:r>
        <w:rPr>
          <w:w w:val="125"/>
          <w:sz w:val="13"/>
        </w:rPr>
        <w:t>out  the  </w:t>
      </w:r>
      <w:r>
        <w:rPr>
          <w:i/>
          <w:spacing w:val="2"/>
          <w:w w:val="125"/>
          <w:sz w:val="13"/>
        </w:rPr>
        <w:t>Neue  </w:t>
      </w:r>
      <w:r>
        <w:rPr>
          <w:i/>
          <w:w w:val="125"/>
          <w:sz w:val="13"/>
        </w:rPr>
        <w:t>Rheinische  Zeirung  </w:t>
      </w:r>
      <w:r>
        <w:rPr>
          <w:w w:val="125"/>
          <w:sz w:val="13"/>
        </w:rPr>
        <w:t>as  a  monthly,  until  it  might  </w:t>
      </w:r>
      <w:r>
        <w:rPr>
          <w:w w:val="125"/>
          <w:sz w:val="14"/>
        </w:rPr>
        <w:t>be possible to return to Germany and continue with the newspaper. He had </w:t>
      </w:r>
      <w:r>
        <w:rPr>
          <w:spacing w:val="-3"/>
          <w:w w:val="125"/>
          <w:sz w:val="14"/>
        </w:rPr>
        <w:t>no </w:t>
      </w:r>
      <w:r>
        <w:rPr>
          <w:w w:val="125"/>
          <w:sz w:val="14"/>
        </w:rPr>
        <w:t>doubts about the success of the periodical; but during the course </w:t>
      </w:r>
      <w:r>
        <w:rPr>
          <w:spacing w:val="-3"/>
          <w:w w:val="125"/>
          <w:sz w:val="14"/>
        </w:rPr>
        <w:t>of </w:t>
      </w:r>
      <w:r>
        <w:rPr>
          <w:w w:val="125"/>
          <w:sz w:val="13"/>
        </w:rPr>
        <w:t>1850 </w:t>
      </w:r>
      <w:r>
        <w:rPr>
          <w:w w:val="125"/>
          <w:sz w:val="14"/>
        </w:rPr>
        <w:t>only fi</w:t>
      </w:r>
      <w:r>
        <w:rPr>
          <w:w w:val="125"/>
          <w:sz w:val="13"/>
        </w:rPr>
        <w:t>ve numbers </w:t>
      </w:r>
      <w:r>
        <w:rPr>
          <w:w w:val="125"/>
          <w:sz w:val="14"/>
        </w:rPr>
        <w:t>of the 'Political </w:t>
      </w:r>
      <w:r>
        <w:rPr>
          <w:w w:val="125"/>
          <w:sz w:val="13"/>
        </w:rPr>
        <w:t>and </w:t>
      </w:r>
      <w:r>
        <w:rPr>
          <w:w w:val="125"/>
          <w:sz w:val="14"/>
        </w:rPr>
        <w:t>Economic Review' appeared. It was not easy to distribute the magazine, which was printed in Hamburg, although it contained such brilliant contributions as Marx's </w:t>
      </w:r>
      <w:r>
        <w:rPr>
          <w:i/>
          <w:w w:val="125"/>
          <w:sz w:val="13"/>
        </w:rPr>
        <w:t>Class Struggles in France, </w:t>
      </w:r>
      <w:r>
        <w:rPr>
          <w:w w:val="125"/>
          <w:sz w:val="14"/>
        </w:rPr>
        <w:t>as well as Engels's </w:t>
      </w:r>
      <w:r>
        <w:rPr>
          <w:w w:val="125"/>
          <w:sz w:val="13"/>
        </w:rPr>
        <w:t>account of the campaign for  a  Reich  Constitution,  and  his  study  of </w:t>
      </w:r>
      <w:r>
        <w:rPr>
          <w:w w:val="125"/>
          <w:sz w:val="14"/>
        </w:rPr>
        <w:t>th\! Peasant War. It was only with difficulty that the two friends managed to secure a few subscriptions, and there was a deficit from the first number onwards. Understandable as Jenny Marx's com­ plaint  against Weydemeyer  was,  it  was  not  really  justified:</w:t>
      </w:r>
      <w:r>
        <w:rPr>
          <w:spacing w:val="4"/>
          <w:w w:val="125"/>
          <w:sz w:val="14"/>
        </w:rPr>
        <w:t> </w:t>
      </w:r>
      <w:r>
        <w:rPr>
          <w:w w:val="125"/>
          <w:sz w:val="14"/>
        </w:rPr>
        <w:t>'The</w:t>
      </w:r>
    </w:p>
    <w:p>
      <w:pPr>
        <w:spacing w:after="0" w:line="295" w:lineRule="auto"/>
        <w:jc w:val="both"/>
        <w:rPr>
          <w:sz w:val="14"/>
        </w:rPr>
        <w:sectPr>
          <w:pgSz w:w="7200" w:h="11160"/>
          <w:pgMar w:top="1040" w:bottom="280" w:left="720" w:right="960"/>
        </w:sectPr>
      </w:pPr>
    </w:p>
    <w:p>
      <w:pPr>
        <w:pStyle w:val="Heading4"/>
        <w:spacing w:before="54"/>
        <w:ind w:left="142"/>
        <w:jc w:val="both"/>
        <w:rPr>
          <w:b w:val="0"/>
          <w:i/>
        </w:rPr>
      </w:pPr>
      <w:r>
        <w:rPr>
          <w:rFonts w:ascii="Palatino Linotype"/>
          <w:i w:val="0"/>
          <w:sz w:val="14"/>
        </w:rPr>
        <w:t>98  </w:t>
      </w:r>
      <w:r>
        <w:rPr>
          <w:b w:val="0"/>
          <w:i/>
        </w:rPr>
        <w:t>First Years in London</w:t>
      </w:r>
    </w:p>
    <w:p>
      <w:pPr>
        <w:pStyle w:val="BodyText"/>
        <w:rPr>
          <w:rFonts w:ascii="Bookman Old Style"/>
          <w:b w:val="0"/>
          <w:i/>
          <w:sz w:val="18"/>
        </w:rPr>
      </w:pPr>
    </w:p>
    <w:p>
      <w:pPr>
        <w:pStyle w:val="BodyText"/>
        <w:rPr>
          <w:rFonts w:ascii="Bookman Old Style"/>
          <w:b w:val="0"/>
          <w:i/>
          <w:sz w:val="18"/>
        </w:rPr>
      </w:pPr>
    </w:p>
    <w:p>
      <w:pPr>
        <w:pStyle w:val="BodyText"/>
        <w:rPr>
          <w:rFonts w:ascii="Bookman Old Style"/>
          <w:b w:val="0"/>
          <w:i/>
          <w:sz w:val="18"/>
        </w:rPr>
      </w:pPr>
    </w:p>
    <w:p>
      <w:pPr>
        <w:tabs>
          <w:tab w:pos="2137" w:val="left" w:leader="none"/>
        </w:tabs>
        <w:spacing w:before="124"/>
        <w:ind w:left="393" w:right="115" w:firstLine="0"/>
        <w:jc w:val="left"/>
        <w:rPr>
          <w:rFonts w:ascii="Arial Unicode MS"/>
          <w:sz w:val="11"/>
        </w:rPr>
      </w:pPr>
      <w:r>
        <w:rPr>
          <w:rFonts w:ascii="Arial Unicode MS"/>
          <w:w w:val="140"/>
          <w:sz w:val="11"/>
        </w:rPr>
        <w:t>Ferdiftaftd</w:t>
      </w:r>
      <w:r>
        <w:rPr>
          <w:rFonts w:ascii="Arial Unicode MS"/>
          <w:spacing w:val="7"/>
          <w:w w:val="140"/>
          <w:sz w:val="11"/>
        </w:rPr>
        <w:t> </w:t>
      </w:r>
      <w:r>
        <w:rPr>
          <w:rFonts w:ascii="Arial Unicode MS"/>
          <w:w w:val="140"/>
          <w:sz w:val="11"/>
        </w:rPr>
        <w:t>Lassalle</w:t>
        <w:tab/>
      </w:r>
      <w:r>
        <w:rPr>
          <w:rFonts w:ascii="Arial Unicode MS"/>
          <w:position w:val="-5"/>
          <w:sz w:val="11"/>
        </w:rPr>
        <w:drawing>
          <wp:inline distT="0" distB="0" distL="0" distR="0">
            <wp:extent cx="2061591" cy="3192145"/>
            <wp:effectExtent l="0" t="0" r="0" b="0"/>
            <wp:docPr id="151" name="image109.jpeg" descr=""/>
            <wp:cNvGraphicFramePr>
              <a:graphicFrameLocks noChangeAspect="1"/>
            </wp:cNvGraphicFramePr>
            <a:graphic>
              <a:graphicData uri="http://schemas.openxmlformats.org/drawingml/2006/picture">
                <pic:pic>
                  <pic:nvPicPr>
                    <pic:cNvPr id="152" name="image109.jpeg"/>
                    <pic:cNvPicPr/>
                  </pic:nvPicPr>
                  <pic:blipFill>
                    <a:blip r:embed="rId113" cstate="print"/>
                    <a:stretch>
                      <a:fillRect/>
                    </a:stretch>
                  </pic:blipFill>
                  <pic:spPr>
                    <a:xfrm>
                      <a:off x="0" y="0"/>
                      <a:ext cx="2061591" cy="3192145"/>
                    </a:xfrm>
                    <a:prstGeom prst="rect">
                      <a:avLst/>
                    </a:prstGeom>
                  </pic:spPr>
                </pic:pic>
              </a:graphicData>
            </a:graphic>
          </wp:inline>
        </w:drawing>
      </w:r>
      <w:r>
        <w:rPr>
          <w:rFonts w:ascii="Arial Unicode MS"/>
          <w:position w:val="-5"/>
          <w:sz w:val="11"/>
        </w:rPr>
      </w:r>
    </w:p>
    <w:p>
      <w:pPr>
        <w:spacing w:line="295" w:lineRule="auto" w:before="601"/>
        <w:ind w:left="147" w:right="106" w:firstLine="9"/>
        <w:jc w:val="both"/>
        <w:rPr>
          <w:sz w:val="13"/>
        </w:rPr>
      </w:pPr>
      <w:r>
        <w:rPr>
          <w:w w:val="120"/>
          <w:sz w:val="13"/>
        </w:rPr>
        <w:t>only thing </w:t>
      </w:r>
      <w:r>
        <w:rPr>
          <w:spacing w:val="3"/>
          <w:w w:val="120"/>
          <w:sz w:val="13"/>
        </w:rPr>
        <w:t>my husband </w:t>
      </w:r>
      <w:r>
        <w:rPr>
          <w:spacing w:val="4"/>
          <w:w w:val="120"/>
          <w:sz w:val="13"/>
        </w:rPr>
        <w:t>could </w:t>
      </w:r>
      <w:r>
        <w:rPr>
          <w:w w:val="120"/>
          <w:sz w:val="13"/>
        </w:rPr>
        <w:t>ask </w:t>
      </w:r>
      <w:r>
        <w:rPr>
          <w:spacing w:val="-2"/>
          <w:w w:val="120"/>
          <w:sz w:val="13"/>
        </w:rPr>
        <w:t>from </w:t>
      </w:r>
      <w:r>
        <w:rPr>
          <w:spacing w:val="4"/>
          <w:w w:val="120"/>
          <w:sz w:val="13"/>
        </w:rPr>
        <w:t>those </w:t>
      </w:r>
      <w:r>
        <w:rPr>
          <w:w w:val="120"/>
          <w:sz w:val="13"/>
        </w:rPr>
        <w:t>who had </w:t>
      </w:r>
      <w:r>
        <w:rPr>
          <w:spacing w:val="2"/>
          <w:w w:val="120"/>
          <w:sz w:val="13"/>
        </w:rPr>
        <w:t>received </w:t>
      </w:r>
      <w:r>
        <w:rPr>
          <w:spacing w:val="4"/>
          <w:w w:val="120"/>
          <w:sz w:val="13"/>
        </w:rPr>
        <w:t>many </w:t>
      </w:r>
      <w:r>
        <w:rPr>
          <w:spacing w:val="3"/>
          <w:w w:val="120"/>
          <w:sz w:val="14"/>
        </w:rPr>
        <w:t>ideas, much </w:t>
      </w:r>
      <w:r>
        <w:rPr>
          <w:spacing w:val="4"/>
          <w:w w:val="120"/>
          <w:sz w:val="14"/>
        </w:rPr>
        <w:t>assistance </w:t>
      </w:r>
      <w:r>
        <w:rPr>
          <w:w w:val="120"/>
          <w:sz w:val="14"/>
        </w:rPr>
        <w:t>and </w:t>
      </w:r>
      <w:r>
        <w:rPr>
          <w:spacing w:val="4"/>
          <w:w w:val="120"/>
          <w:sz w:val="14"/>
        </w:rPr>
        <w:t>support </w:t>
      </w:r>
      <w:r>
        <w:rPr>
          <w:spacing w:val="-3"/>
          <w:w w:val="120"/>
          <w:sz w:val="14"/>
        </w:rPr>
        <w:t>from </w:t>
      </w:r>
      <w:r>
        <w:rPr>
          <w:spacing w:val="3"/>
          <w:w w:val="120"/>
          <w:sz w:val="14"/>
        </w:rPr>
        <w:t>him, was </w:t>
      </w:r>
      <w:r>
        <w:rPr>
          <w:spacing w:val="2"/>
          <w:w w:val="120"/>
          <w:sz w:val="14"/>
        </w:rPr>
        <w:t>that </w:t>
      </w:r>
      <w:r>
        <w:rPr>
          <w:spacing w:val="3"/>
          <w:w w:val="120"/>
          <w:sz w:val="14"/>
        </w:rPr>
        <w:t>they </w:t>
      </w:r>
      <w:r>
        <w:rPr>
          <w:spacing w:val="4"/>
          <w:w w:val="120"/>
          <w:sz w:val="14"/>
        </w:rPr>
        <w:t>should show </w:t>
      </w:r>
      <w:r>
        <w:rPr>
          <w:spacing w:val="2"/>
          <w:w w:val="120"/>
          <w:sz w:val="14"/>
        </w:rPr>
        <w:t>more </w:t>
      </w:r>
      <w:r>
        <w:rPr>
          <w:spacing w:val="3"/>
          <w:w w:val="120"/>
          <w:sz w:val="14"/>
        </w:rPr>
        <w:t>businesslike </w:t>
      </w:r>
      <w:r>
        <w:rPr>
          <w:w w:val="120"/>
          <w:sz w:val="14"/>
        </w:rPr>
        <w:t>energy </w:t>
      </w:r>
      <w:r>
        <w:rPr>
          <w:spacing w:val="3"/>
          <w:w w:val="120"/>
          <w:sz w:val="14"/>
        </w:rPr>
        <w:t>and </w:t>
      </w:r>
      <w:r>
        <w:rPr>
          <w:spacing w:val="2"/>
          <w:w w:val="120"/>
          <w:sz w:val="14"/>
        </w:rPr>
        <w:t>more participation </w:t>
      </w:r>
      <w:r>
        <w:rPr>
          <w:w w:val="120"/>
          <w:sz w:val="14"/>
        </w:rPr>
        <w:t>in his </w:t>
      </w:r>
      <w:r>
        <w:rPr>
          <w:spacing w:val="4"/>
          <w:w w:val="120"/>
          <w:sz w:val="14"/>
        </w:rPr>
        <w:t>review. </w:t>
      </w:r>
      <w:r>
        <w:rPr>
          <w:w w:val="120"/>
          <w:sz w:val="14"/>
        </w:rPr>
        <w:t>I </w:t>
      </w:r>
      <w:r>
        <w:rPr>
          <w:spacing w:val="3"/>
          <w:w w:val="120"/>
          <w:sz w:val="14"/>
        </w:rPr>
        <w:t>am </w:t>
      </w:r>
      <w:r>
        <w:rPr>
          <w:spacing w:val="4"/>
          <w:w w:val="120"/>
          <w:sz w:val="14"/>
        </w:rPr>
        <w:t>proud </w:t>
      </w:r>
      <w:r>
        <w:rPr>
          <w:spacing w:val="2"/>
          <w:w w:val="120"/>
          <w:sz w:val="14"/>
        </w:rPr>
        <w:t>enough </w:t>
      </w:r>
      <w:r>
        <w:rPr>
          <w:w w:val="120"/>
          <w:sz w:val="14"/>
        </w:rPr>
        <w:t>and </w:t>
      </w:r>
      <w:r>
        <w:rPr>
          <w:spacing w:val="3"/>
          <w:w w:val="120"/>
          <w:sz w:val="14"/>
        </w:rPr>
        <w:t>bold </w:t>
      </w:r>
      <w:r>
        <w:rPr>
          <w:spacing w:val="2"/>
          <w:w w:val="120"/>
          <w:sz w:val="14"/>
        </w:rPr>
        <w:t>enough </w:t>
      </w:r>
      <w:r>
        <w:rPr>
          <w:spacing w:val="3"/>
          <w:w w:val="120"/>
          <w:sz w:val="14"/>
        </w:rPr>
        <w:t>to </w:t>
      </w:r>
      <w:r>
        <w:rPr>
          <w:spacing w:val="4"/>
          <w:w w:val="120"/>
          <w:sz w:val="14"/>
        </w:rPr>
        <w:t>assert this. </w:t>
      </w:r>
      <w:r>
        <w:rPr>
          <w:w w:val="120"/>
          <w:sz w:val="14"/>
        </w:rPr>
        <w:t>It </w:t>
      </w:r>
      <w:r>
        <w:rPr>
          <w:spacing w:val="2"/>
          <w:w w:val="120"/>
          <w:sz w:val="14"/>
        </w:rPr>
        <w:t>is </w:t>
      </w:r>
      <w:r>
        <w:rPr>
          <w:w w:val="120"/>
          <w:sz w:val="14"/>
        </w:rPr>
        <w:t>the </w:t>
      </w:r>
      <w:r>
        <w:rPr>
          <w:spacing w:val="4"/>
          <w:w w:val="120"/>
          <w:sz w:val="14"/>
        </w:rPr>
        <w:t>very  </w:t>
      </w:r>
      <w:r>
        <w:rPr>
          <w:spacing w:val="2"/>
          <w:w w:val="120"/>
          <w:sz w:val="13"/>
        </w:rPr>
        <w:t>least  </w:t>
      </w:r>
      <w:r>
        <w:rPr>
          <w:spacing w:val="3"/>
          <w:w w:val="120"/>
          <w:sz w:val="13"/>
        </w:rPr>
        <w:t>that  </w:t>
      </w:r>
      <w:r>
        <w:rPr>
          <w:w w:val="120"/>
          <w:sz w:val="13"/>
        </w:rPr>
        <w:t>one  </w:t>
      </w:r>
      <w:r>
        <w:rPr>
          <w:spacing w:val="2"/>
          <w:w w:val="120"/>
          <w:sz w:val="13"/>
        </w:rPr>
        <w:t>owes  </w:t>
      </w:r>
      <w:r>
        <w:rPr>
          <w:spacing w:val="7"/>
          <w:w w:val="120"/>
          <w:sz w:val="13"/>
        </w:rPr>
        <w:t>him.  </w:t>
      </w:r>
      <w:r>
        <w:rPr>
          <w:spacing w:val="12"/>
          <w:w w:val="120"/>
          <w:sz w:val="13"/>
        </w:rPr>
        <w:t>. </w:t>
      </w:r>
      <w:r>
        <w:rPr>
          <w:w w:val="120"/>
          <w:sz w:val="13"/>
        </w:rPr>
        <w:t>.</w:t>
      </w:r>
      <w:r>
        <w:rPr>
          <w:spacing w:val="-11"/>
          <w:w w:val="120"/>
          <w:sz w:val="13"/>
        </w:rPr>
        <w:t> </w:t>
      </w:r>
      <w:r>
        <w:rPr>
          <w:rFonts w:ascii="Times New Roman"/>
          <w:w w:val="245"/>
          <w:sz w:val="5"/>
        </w:rPr>
        <w:t>. </w:t>
      </w:r>
      <w:r>
        <w:rPr>
          <w:w w:val="120"/>
          <w:sz w:val="13"/>
        </w:rPr>
        <w:t>'</w:t>
      </w:r>
    </w:p>
    <w:p>
      <w:pPr>
        <w:spacing w:line="307" w:lineRule="auto" w:before="0"/>
        <w:ind w:left="153" w:right="110" w:firstLine="192"/>
        <w:jc w:val="both"/>
        <w:rPr>
          <w:sz w:val="14"/>
        </w:rPr>
      </w:pPr>
      <w:r>
        <w:rPr>
          <w:w w:val="125"/>
          <w:sz w:val="14"/>
        </w:rPr>
        <w:t>She marvelled that her husband managed to raise himself above </w:t>
      </w:r>
      <w:r>
        <w:rPr>
          <w:w w:val="125"/>
          <w:sz w:val="13"/>
        </w:rPr>
        <w:t>the shocking worries of daily life 'with all  his  energy,  and  all  the calm, clear consciousness of his being'. His friends in Germany had daily proof that the revolution was over, and this had caused their </w:t>
      </w:r>
      <w:r>
        <w:rPr>
          <w:w w:val="125"/>
          <w:sz w:val="14"/>
        </w:rPr>
        <w:t>spirits to sink.</w:t>
      </w:r>
    </w:p>
    <w:p>
      <w:pPr>
        <w:spacing w:line="175" w:lineRule="exact" w:before="0"/>
        <w:ind w:left="155" w:right="0" w:firstLine="168"/>
        <w:jc w:val="both"/>
        <w:rPr>
          <w:sz w:val="14"/>
        </w:rPr>
      </w:pPr>
      <w:r>
        <w:rPr>
          <w:w w:val="115"/>
          <w:sz w:val="14"/>
        </w:rPr>
        <w:t>Although Marx's view of  history centred on the  revolution,   which</w:t>
      </w:r>
    </w:p>
    <w:p>
      <w:pPr>
        <w:spacing w:line="300" w:lineRule="auto" w:before="42"/>
        <w:ind w:left="158" w:right="114" w:hanging="3"/>
        <w:jc w:val="both"/>
        <w:rPr>
          <w:sz w:val="13"/>
        </w:rPr>
      </w:pPr>
      <w:r>
        <w:rPr>
          <w:w w:val="120"/>
          <w:sz w:val="14"/>
        </w:rPr>
        <w:t>all his writings to date had shown to be altogether necessary, and </w:t>
      </w:r>
      <w:r>
        <w:rPr>
          <w:w w:val="120"/>
          <w:sz w:val="13"/>
        </w:rPr>
        <w:t>although at the  time  of the  rebellion  itself he  had  passed  as  the undis-</w:t>
      </w:r>
    </w:p>
    <w:p>
      <w:pPr>
        <w:spacing w:after="0" w:line="300" w:lineRule="auto"/>
        <w:jc w:val="both"/>
        <w:rPr>
          <w:sz w:val="13"/>
        </w:rPr>
        <w:sectPr>
          <w:pgSz w:w="7200" w:h="11160"/>
          <w:pgMar w:top="440" w:bottom="280" w:left="980" w:right="680"/>
        </w:sectPr>
      </w:pPr>
    </w:p>
    <w:p>
      <w:pPr>
        <w:pStyle w:val="Heading4"/>
        <w:spacing w:before="47"/>
        <w:ind w:right="138"/>
        <w:jc w:val="right"/>
        <w:rPr>
          <w:rFonts w:ascii="Palatino Linotype"/>
          <w:i w:val="0"/>
          <w:sz w:val="14"/>
        </w:rPr>
      </w:pPr>
      <w:r>
        <w:rPr>
          <w:b w:val="0"/>
          <w:i/>
        </w:rPr>
        <w:t>First Years in London </w:t>
      </w:r>
      <w:r>
        <w:rPr>
          <w:rFonts w:ascii="Palatino Linotype"/>
          <w:i w:val="0"/>
          <w:sz w:val="14"/>
        </w:rPr>
        <w:t>99</w:t>
      </w:r>
    </w:p>
    <w:p>
      <w:pPr>
        <w:spacing w:line="240" w:lineRule="auto" w:before="0"/>
        <w:rPr>
          <w:sz w:val="18"/>
        </w:rPr>
      </w:pPr>
    </w:p>
    <w:p>
      <w:pPr>
        <w:spacing w:line="297" w:lineRule="auto" w:before="136"/>
        <w:ind w:left="116" w:right="138" w:firstLine="7"/>
        <w:jc w:val="right"/>
        <w:rPr>
          <w:sz w:val="13"/>
        </w:rPr>
      </w:pPr>
      <w:r>
        <w:rPr>
          <w:w w:val="120"/>
          <w:sz w:val="14"/>
        </w:rPr>
        <w:t>puted authority </w:t>
      </w:r>
      <w:r>
        <w:rPr>
          <w:spacing w:val="5"/>
          <w:w w:val="120"/>
          <w:sz w:val="14"/>
        </w:rPr>
        <w:t>of </w:t>
      </w:r>
      <w:r>
        <w:rPr>
          <w:spacing w:val="6"/>
          <w:w w:val="120"/>
          <w:sz w:val="14"/>
        </w:rPr>
        <w:t>the  </w:t>
      </w:r>
      <w:r>
        <w:rPr>
          <w:w w:val="120"/>
          <w:sz w:val="14"/>
        </w:rPr>
        <w:t>extreme  </w:t>
      </w:r>
      <w:r>
        <w:rPr>
          <w:spacing w:val="-4"/>
          <w:w w:val="120"/>
          <w:sz w:val="14"/>
        </w:rPr>
        <w:t>left,</w:t>
      </w:r>
      <w:r>
        <w:rPr>
          <w:spacing w:val="34"/>
          <w:w w:val="120"/>
          <w:sz w:val="14"/>
        </w:rPr>
        <w:t> </w:t>
      </w:r>
      <w:r>
        <w:rPr>
          <w:spacing w:val="6"/>
          <w:w w:val="120"/>
          <w:sz w:val="14"/>
        </w:rPr>
        <w:t>he  now  had  </w:t>
      </w:r>
      <w:r>
        <w:rPr>
          <w:spacing w:val="3"/>
          <w:w w:val="120"/>
          <w:sz w:val="14"/>
        </w:rPr>
        <w:t>to</w:t>
      </w:r>
      <w:r>
        <w:rPr>
          <w:spacing w:val="-11"/>
          <w:w w:val="120"/>
          <w:sz w:val="14"/>
        </w:rPr>
        <w:t> </w:t>
      </w:r>
      <w:r>
        <w:rPr>
          <w:spacing w:val="-3"/>
          <w:w w:val="120"/>
          <w:sz w:val="14"/>
        </w:rPr>
        <w:t>force </w:t>
      </w:r>
      <w:r>
        <w:rPr>
          <w:spacing w:val="11"/>
          <w:w w:val="120"/>
          <w:sz w:val="14"/>
        </w:rPr>
        <w:t> </w:t>
      </w:r>
      <w:r>
        <w:rPr>
          <w:spacing w:val="4"/>
          <w:w w:val="120"/>
          <w:sz w:val="14"/>
        </w:rPr>
        <w:t>himself</w:t>
      </w:r>
      <w:r>
        <w:rPr>
          <w:spacing w:val="4"/>
          <w:w w:val="122"/>
          <w:sz w:val="14"/>
        </w:rPr>
        <w:t> </w:t>
      </w:r>
      <w:r>
        <w:rPr>
          <w:w w:val="120"/>
          <w:sz w:val="14"/>
        </w:rPr>
        <w:t>to </w:t>
      </w:r>
      <w:r>
        <w:rPr>
          <w:spacing w:val="3"/>
          <w:w w:val="120"/>
          <w:sz w:val="14"/>
        </w:rPr>
        <w:t>accept the </w:t>
      </w:r>
      <w:r>
        <w:rPr>
          <w:spacing w:val="-3"/>
          <w:w w:val="120"/>
          <w:sz w:val="14"/>
        </w:rPr>
        <w:t>fact </w:t>
      </w:r>
      <w:r>
        <w:rPr>
          <w:w w:val="120"/>
          <w:sz w:val="14"/>
        </w:rPr>
        <w:t>that </w:t>
      </w:r>
      <w:r>
        <w:rPr>
          <w:spacing w:val="3"/>
          <w:w w:val="120"/>
          <w:sz w:val="14"/>
        </w:rPr>
        <w:t>the revolution </w:t>
      </w:r>
      <w:r>
        <w:rPr>
          <w:spacing w:val="2"/>
          <w:w w:val="120"/>
          <w:sz w:val="14"/>
        </w:rPr>
        <w:t>was </w:t>
      </w:r>
      <w:r>
        <w:rPr>
          <w:w w:val="120"/>
          <w:sz w:val="14"/>
        </w:rPr>
        <w:t>over. With</w:t>
      </w:r>
      <w:r>
        <w:rPr>
          <w:spacing w:val="6"/>
          <w:w w:val="120"/>
          <w:sz w:val="14"/>
        </w:rPr>
        <w:t> </w:t>
      </w:r>
      <w:r>
        <w:rPr>
          <w:spacing w:val="3"/>
          <w:w w:val="120"/>
          <w:sz w:val="14"/>
        </w:rPr>
        <w:t>ruthless</w:t>
      </w:r>
      <w:r>
        <w:rPr>
          <w:spacing w:val="12"/>
          <w:w w:val="120"/>
          <w:sz w:val="14"/>
        </w:rPr>
        <w:t> </w:t>
      </w:r>
      <w:r>
        <w:rPr>
          <w:spacing w:val="4"/>
          <w:w w:val="120"/>
          <w:sz w:val="14"/>
        </w:rPr>
        <w:t>honesty</w:t>
      </w:r>
      <w:r>
        <w:rPr>
          <w:spacing w:val="4"/>
          <w:w w:val="118"/>
          <w:sz w:val="14"/>
        </w:rPr>
        <w:t> </w:t>
      </w:r>
      <w:r>
        <w:rPr>
          <w:w w:val="120"/>
          <w:sz w:val="14"/>
        </w:rPr>
        <w:t>he </w:t>
      </w:r>
      <w:r>
        <w:rPr>
          <w:spacing w:val="3"/>
          <w:w w:val="120"/>
          <w:sz w:val="14"/>
        </w:rPr>
        <w:t>accepted </w:t>
      </w:r>
      <w:r>
        <w:rPr>
          <w:w w:val="120"/>
          <w:sz w:val="14"/>
        </w:rPr>
        <w:t>this conclusion, </w:t>
      </w:r>
      <w:r>
        <w:rPr>
          <w:spacing w:val="3"/>
          <w:w w:val="120"/>
          <w:sz w:val="14"/>
        </w:rPr>
        <w:t>which must have </w:t>
      </w:r>
      <w:r>
        <w:rPr>
          <w:w w:val="120"/>
          <w:sz w:val="14"/>
        </w:rPr>
        <w:t>affected</w:t>
      </w:r>
      <w:r>
        <w:rPr>
          <w:spacing w:val="29"/>
          <w:w w:val="120"/>
          <w:sz w:val="14"/>
        </w:rPr>
        <w:t> </w:t>
      </w:r>
      <w:r>
        <w:rPr>
          <w:w w:val="120"/>
          <w:sz w:val="14"/>
        </w:rPr>
        <w:t>him</w:t>
      </w:r>
      <w:r>
        <w:rPr>
          <w:spacing w:val="3"/>
          <w:w w:val="120"/>
          <w:sz w:val="14"/>
        </w:rPr>
        <w:t> most</w:t>
      </w:r>
      <w:r>
        <w:rPr>
          <w:spacing w:val="3"/>
          <w:w w:val="119"/>
          <w:sz w:val="14"/>
        </w:rPr>
        <w:t> </w:t>
      </w:r>
      <w:r>
        <w:rPr>
          <w:w w:val="120"/>
          <w:sz w:val="14"/>
        </w:rPr>
        <w:t>deeply </w:t>
      </w:r>
      <w:r>
        <w:rPr>
          <w:spacing w:val="3"/>
          <w:w w:val="120"/>
          <w:sz w:val="14"/>
        </w:rPr>
        <w:t>as </w:t>
      </w:r>
      <w:r>
        <w:rPr>
          <w:w w:val="120"/>
          <w:sz w:val="14"/>
        </w:rPr>
        <w:t>a </w:t>
      </w:r>
      <w:r>
        <w:rPr>
          <w:spacing w:val="2"/>
          <w:w w:val="120"/>
          <w:sz w:val="14"/>
        </w:rPr>
        <w:t>thinker </w:t>
      </w:r>
      <w:r>
        <w:rPr>
          <w:w w:val="120"/>
          <w:sz w:val="14"/>
        </w:rPr>
        <w:t>and </w:t>
      </w:r>
      <w:r>
        <w:rPr>
          <w:spacing w:val="2"/>
          <w:w w:val="120"/>
          <w:sz w:val="14"/>
        </w:rPr>
        <w:t>party-politician. </w:t>
      </w:r>
      <w:r>
        <w:rPr>
          <w:spacing w:val="3"/>
          <w:w w:val="120"/>
          <w:sz w:val="14"/>
        </w:rPr>
        <w:t>During the </w:t>
      </w:r>
      <w:r>
        <w:rPr>
          <w:w w:val="120"/>
          <w:sz w:val="14"/>
        </w:rPr>
        <w:t>next</w:t>
      </w:r>
      <w:r>
        <w:rPr>
          <w:spacing w:val="15"/>
          <w:w w:val="120"/>
          <w:sz w:val="14"/>
        </w:rPr>
        <w:t> </w:t>
      </w:r>
      <w:r>
        <w:rPr>
          <w:spacing w:val="2"/>
          <w:w w:val="120"/>
          <w:sz w:val="14"/>
        </w:rPr>
        <w:t>three years,</w:t>
      </w:r>
      <w:r>
        <w:rPr>
          <w:spacing w:val="2"/>
          <w:w w:val="116"/>
          <w:sz w:val="14"/>
        </w:rPr>
        <w:t> </w:t>
      </w:r>
      <w:r>
        <w:rPr>
          <w:w w:val="120"/>
          <w:sz w:val="14"/>
        </w:rPr>
        <w:t>old</w:t>
      </w:r>
      <w:r>
        <w:rPr>
          <w:spacing w:val="-9"/>
          <w:w w:val="120"/>
          <w:sz w:val="14"/>
        </w:rPr>
        <w:t> </w:t>
      </w:r>
      <w:r>
        <w:rPr>
          <w:spacing w:val="2"/>
          <w:w w:val="120"/>
          <w:sz w:val="14"/>
        </w:rPr>
        <w:t>ideas</w:t>
      </w:r>
      <w:r>
        <w:rPr>
          <w:spacing w:val="-7"/>
          <w:w w:val="120"/>
          <w:sz w:val="14"/>
        </w:rPr>
        <w:t> </w:t>
      </w:r>
      <w:r>
        <w:rPr>
          <w:w w:val="120"/>
          <w:sz w:val="14"/>
        </w:rPr>
        <w:t>were</w:t>
      </w:r>
      <w:r>
        <w:rPr>
          <w:spacing w:val="-10"/>
          <w:w w:val="120"/>
          <w:sz w:val="14"/>
        </w:rPr>
        <w:t> </w:t>
      </w:r>
      <w:r>
        <w:rPr>
          <w:w w:val="120"/>
          <w:sz w:val="14"/>
        </w:rPr>
        <w:t>reviewed,</w:t>
      </w:r>
      <w:r>
        <w:rPr>
          <w:spacing w:val="-9"/>
          <w:w w:val="120"/>
          <w:sz w:val="14"/>
        </w:rPr>
        <w:t> </w:t>
      </w:r>
      <w:r>
        <w:rPr>
          <w:spacing w:val="3"/>
          <w:w w:val="120"/>
          <w:sz w:val="14"/>
        </w:rPr>
        <w:t>the</w:t>
      </w:r>
      <w:r>
        <w:rPr>
          <w:spacing w:val="-14"/>
          <w:w w:val="120"/>
          <w:sz w:val="14"/>
        </w:rPr>
        <w:t> </w:t>
      </w:r>
      <w:r>
        <w:rPr>
          <w:spacing w:val="2"/>
          <w:w w:val="120"/>
          <w:sz w:val="14"/>
        </w:rPr>
        <w:t>political</w:t>
      </w:r>
      <w:r>
        <w:rPr>
          <w:spacing w:val="-9"/>
          <w:w w:val="120"/>
          <w:sz w:val="14"/>
        </w:rPr>
        <w:t> </w:t>
      </w:r>
      <w:r>
        <w:rPr>
          <w:w w:val="120"/>
          <w:sz w:val="14"/>
        </w:rPr>
        <w:t>organization</w:t>
      </w:r>
      <w:r>
        <w:rPr>
          <w:spacing w:val="-15"/>
          <w:w w:val="120"/>
          <w:sz w:val="14"/>
        </w:rPr>
        <w:t> </w:t>
      </w:r>
      <w:r>
        <w:rPr>
          <w:spacing w:val="2"/>
          <w:w w:val="120"/>
          <w:sz w:val="14"/>
        </w:rPr>
        <w:t>was</w:t>
      </w:r>
      <w:r>
        <w:rPr>
          <w:spacing w:val="-3"/>
          <w:w w:val="120"/>
          <w:sz w:val="14"/>
        </w:rPr>
        <w:t> </w:t>
      </w:r>
      <w:r>
        <w:rPr>
          <w:w w:val="120"/>
          <w:sz w:val="14"/>
        </w:rPr>
        <w:t>finally</w:t>
      </w:r>
      <w:r>
        <w:rPr>
          <w:spacing w:val="-9"/>
          <w:w w:val="120"/>
          <w:sz w:val="14"/>
        </w:rPr>
        <w:t> </w:t>
      </w:r>
      <w:r>
        <w:rPr>
          <w:w w:val="120"/>
          <w:sz w:val="14"/>
        </w:rPr>
        <w:t>liquida­</w:t>
      </w:r>
      <w:r>
        <w:rPr>
          <w:spacing w:val="2"/>
          <w:w w:val="117"/>
          <w:sz w:val="14"/>
        </w:rPr>
        <w:t> </w:t>
      </w:r>
      <w:r>
        <w:rPr>
          <w:w w:val="120"/>
          <w:sz w:val="13"/>
        </w:rPr>
        <w:t>ted, and thus </w:t>
      </w:r>
      <w:r>
        <w:rPr>
          <w:spacing w:val="3"/>
          <w:w w:val="120"/>
          <w:sz w:val="13"/>
        </w:rPr>
        <w:t>Marx's </w:t>
      </w:r>
      <w:r>
        <w:rPr>
          <w:spacing w:val="2"/>
          <w:w w:val="120"/>
          <w:sz w:val="13"/>
        </w:rPr>
        <w:t>activities </w:t>
      </w:r>
      <w:r>
        <w:rPr>
          <w:w w:val="120"/>
          <w:sz w:val="13"/>
        </w:rPr>
        <w:t>took </w:t>
      </w:r>
      <w:r>
        <w:rPr>
          <w:spacing w:val="-3"/>
          <w:w w:val="120"/>
          <w:sz w:val="13"/>
        </w:rPr>
        <w:t>on  </w:t>
      </w:r>
      <w:r>
        <w:rPr>
          <w:spacing w:val="2"/>
          <w:w w:val="120"/>
          <w:sz w:val="13"/>
        </w:rPr>
        <w:t>an  entirely </w:t>
      </w:r>
      <w:r>
        <w:rPr>
          <w:spacing w:val="8"/>
          <w:w w:val="120"/>
          <w:sz w:val="13"/>
        </w:rPr>
        <w:t> </w:t>
      </w:r>
      <w:r>
        <w:rPr>
          <w:w w:val="120"/>
          <w:sz w:val="13"/>
        </w:rPr>
        <w:t>different</w:t>
      </w:r>
      <w:r>
        <w:rPr>
          <w:spacing w:val="30"/>
          <w:w w:val="120"/>
          <w:sz w:val="13"/>
        </w:rPr>
        <w:t> </w:t>
      </w:r>
      <w:r>
        <w:rPr>
          <w:spacing w:val="3"/>
          <w:w w:val="120"/>
          <w:sz w:val="13"/>
        </w:rPr>
        <w:t>character.</w:t>
      </w:r>
      <w:r>
        <w:rPr>
          <w:spacing w:val="3"/>
          <w:w w:val="127"/>
          <w:sz w:val="13"/>
        </w:rPr>
        <w:t> </w:t>
      </w:r>
      <w:r>
        <w:rPr>
          <w:spacing w:val="3"/>
          <w:w w:val="120"/>
          <w:sz w:val="13"/>
        </w:rPr>
        <w:t>The  </w:t>
      </w:r>
      <w:r>
        <w:rPr>
          <w:spacing w:val="2"/>
          <w:w w:val="120"/>
          <w:sz w:val="13"/>
        </w:rPr>
        <w:t>way  </w:t>
      </w:r>
      <w:r>
        <w:rPr>
          <w:spacing w:val="3"/>
          <w:w w:val="120"/>
          <w:sz w:val="13"/>
        </w:rPr>
        <w:t>in  which  </w:t>
      </w:r>
      <w:r>
        <w:rPr>
          <w:w w:val="120"/>
          <w:sz w:val="13"/>
        </w:rPr>
        <w:t>he  </w:t>
      </w:r>
      <w:r>
        <w:rPr>
          <w:spacing w:val="2"/>
          <w:w w:val="120"/>
          <w:sz w:val="13"/>
        </w:rPr>
        <w:t>(together  with  Engels)  worked  </w:t>
      </w:r>
      <w:r>
        <w:rPr>
          <w:w w:val="120"/>
          <w:sz w:val="13"/>
        </w:rPr>
        <w:t>out  the  </w:t>
      </w:r>
      <w:r>
        <w:rPr>
          <w:spacing w:val="2"/>
          <w:w w:val="120"/>
          <w:sz w:val="13"/>
        </w:rPr>
        <w:t> </w:t>
      </w:r>
      <w:r>
        <w:rPr>
          <w:w w:val="120"/>
          <w:sz w:val="13"/>
        </w:rPr>
        <w:t>further</w:t>
      </w:r>
    </w:p>
    <w:p>
      <w:pPr>
        <w:spacing w:line="261" w:lineRule="auto" w:before="0"/>
        <w:ind w:left="114" w:right="133" w:firstLine="7"/>
        <w:jc w:val="right"/>
        <w:rPr>
          <w:sz w:val="13"/>
        </w:rPr>
      </w:pPr>
      <w:r>
        <w:rPr>
          <w:w w:val="125"/>
          <w:sz w:val="14"/>
        </w:rPr>
        <w:t>development can be followed in the various numbers of his review.</w:t>
      </w:r>
      <w:r>
        <w:rPr>
          <w:w w:val="113"/>
          <w:sz w:val="14"/>
        </w:rPr>
        <w:t> </w:t>
      </w:r>
      <w:r>
        <w:rPr>
          <w:w w:val="125"/>
          <w:sz w:val="13"/>
        </w:rPr>
        <w:t>In  </w:t>
      </w:r>
      <w:r>
        <w:rPr>
          <w:rFonts w:ascii="Bookman Old Style"/>
          <w:b w:val="0"/>
          <w:i/>
          <w:w w:val="105"/>
          <w:sz w:val="18"/>
        </w:rPr>
        <w:t>Class Struggles in France, </w:t>
      </w:r>
      <w:r>
        <w:rPr>
          <w:w w:val="125"/>
          <w:sz w:val="13"/>
        </w:rPr>
        <w:t>Marx analysed the  history  of  the</w:t>
      </w:r>
    </w:p>
    <w:p>
      <w:pPr>
        <w:spacing w:line="292" w:lineRule="auto" w:before="34"/>
        <w:ind w:left="108" w:right="133" w:firstLine="5"/>
        <w:jc w:val="both"/>
        <w:rPr>
          <w:sz w:val="14"/>
        </w:rPr>
      </w:pPr>
      <w:r>
        <w:rPr>
          <w:w w:val="125"/>
          <w:sz w:val="13"/>
        </w:rPr>
        <w:t>revolution as a complex interaction between the main stream of </w:t>
      </w:r>
      <w:r>
        <w:rPr>
          <w:w w:val="125"/>
          <w:sz w:val="14"/>
        </w:rPr>
        <w:t>economic development with its class-formations, on the one hand, and the stream of more superficial events at a party-political level, on the other. In the first chapter, he still considered it a possibility that revolution might be renewed in France. He thought that the June defeat had at last created the social conditions in which France might once again take the revolutionary initiative </w:t>
      </w:r>
      <w:r>
        <w:rPr>
          <w:w w:val="110"/>
          <w:sz w:val="14"/>
        </w:rPr>
        <w:t>:</w:t>
      </w:r>
    </w:p>
    <w:p>
      <w:pPr>
        <w:spacing w:line="240" w:lineRule="auto" w:before="11"/>
        <w:rPr>
          <w:sz w:val="11"/>
        </w:rPr>
      </w:pPr>
    </w:p>
    <w:p>
      <w:pPr>
        <w:spacing w:line="312" w:lineRule="auto" w:before="0"/>
        <w:ind w:left="117" w:right="115" w:firstLine="7"/>
        <w:jc w:val="left"/>
        <w:rPr>
          <w:sz w:val="12"/>
        </w:rPr>
      </w:pPr>
      <w:r>
        <w:rPr>
          <w:w w:val="145"/>
          <w:sz w:val="12"/>
        </w:rPr>
        <w:t>Only when it was dipped in the blood of the June insurgents did the tricolour become the flag of European Revolution </w:t>
      </w:r>
      <w:r>
        <w:rPr>
          <w:w w:val="205"/>
          <w:sz w:val="12"/>
        </w:rPr>
        <w:t>- </w:t>
      </w:r>
      <w:r>
        <w:rPr>
          <w:w w:val="145"/>
          <w:sz w:val="12"/>
        </w:rPr>
        <w:t>the Red Flag. And we cry out: 'The Revolution is dead </w:t>
      </w:r>
      <w:r>
        <w:rPr>
          <w:w w:val="105"/>
          <w:sz w:val="12"/>
        </w:rPr>
        <w:t>! </w:t>
      </w:r>
      <w:r>
        <w:rPr>
          <w:w w:val="145"/>
          <w:sz w:val="12"/>
        </w:rPr>
        <w:t>Long live the Revolution </w:t>
      </w:r>
      <w:r>
        <w:rPr>
          <w:w w:val="140"/>
          <w:sz w:val="12"/>
        </w:rPr>
        <w:t>!'</w:t>
      </w:r>
      <w:r>
        <w:rPr>
          <w:sz w:val="12"/>
        </w:rPr>
        <w:t> </w:t>
      </w:r>
    </w:p>
    <w:p>
      <w:pPr>
        <w:spacing w:line="240" w:lineRule="auto" w:before="12"/>
        <w:rPr>
          <w:sz w:val="11"/>
        </w:rPr>
      </w:pPr>
    </w:p>
    <w:p>
      <w:pPr>
        <w:spacing w:line="297" w:lineRule="auto" w:before="1"/>
        <w:ind w:left="124" w:right="147" w:hanging="7"/>
        <w:jc w:val="both"/>
        <w:rPr>
          <w:sz w:val="14"/>
        </w:rPr>
      </w:pPr>
      <w:r>
        <w:rPr>
          <w:spacing w:val="8"/>
          <w:w w:val="125"/>
          <w:sz w:val="13"/>
        </w:rPr>
        <w:t>But </w:t>
      </w:r>
      <w:r>
        <w:rPr>
          <w:spacing w:val="2"/>
          <w:w w:val="125"/>
          <w:sz w:val="13"/>
        </w:rPr>
        <w:t>at </w:t>
      </w:r>
      <w:r>
        <w:rPr>
          <w:w w:val="125"/>
          <w:sz w:val="13"/>
        </w:rPr>
        <w:t>the </w:t>
      </w:r>
      <w:r>
        <w:rPr>
          <w:spacing w:val="3"/>
          <w:w w:val="125"/>
          <w:sz w:val="13"/>
        </w:rPr>
        <w:t>same </w:t>
      </w:r>
      <w:r>
        <w:rPr>
          <w:spacing w:val="2"/>
          <w:w w:val="125"/>
          <w:sz w:val="13"/>
        </w:rPr>
        <w:t>time, </w:t>
      </w:r>
      <w:r>
        <w:rPr>
          <w:spacing w:val="6"/>
          <w:w w:val="125"/>
          <w:sz w:val="13"/>
        </w:rPr>
        <w:t>in </w:t>
      </w:r>
      <w:r>
        <w:rPr>
          <w:w w:val="125"/>
          <w:sz w:val="13"/>
        </w:rPr>
        <w:t>the  </w:t>
      </w:r>
      <w:r>
        <w:rPr>
          <w:spacing w:val="3"/>
          <w:w w:val="125"/>
          <w:sz w:val="13"/>
        </w:rPr>
        <w:t>journal's  </w:t>
      </w:r>
      <w:r>
        <w:rPr>
          <w:spacing w:val="2"/>
          <w:w w:val="125"/>
          <w:sz w:val="13"/>
        </w:rPr>
        <w:t>monthly  </w:t>
      </w:r>
      <w:r>
        <w:rPr>
          <w:spacing w:val="3"/>
          <w:w w:val="125"/>
          <w:sz w:val="13"/>
        </w:rPr>
        <w:t>news-survey,  </w:t>
      </w:r>
      <w:r>
        <w:rPr>
          <w:w w:val="125"/>
          <w:sz w:val="13"/>
        </w:rPr>
        <w:t>men­ tion </w:t>
      </w:r>
      <w:r>
        <w:rPr>
          <w:spacing w:val="2"/>
          <w:w w:val="125"/>
          <w:sz w:val="13"/>
        </w:rPr>
        <w:t>was made </w:t>
      </w:r>
      <w:r>
        <w:rPr>
          <w:w w:val="125"/>
          <w:sz w:val="13"/>
        </w:rPr>
        <w:t>of the </w:t>
      </w:r>
      <w:r>
        <w:rPr>
          <w:spacing w:val="3"/>
          <w:w w:val="125"/>
          <w:sz w:val="13"/>
        </w:rPr>
        <w:t>discovery </w:t>
      </w:r>
      <w:r>
        <w:rPr>
          <w:w w:val="125"/>
          <w:sz w:val="13"/>
        </w:rPr>
        <w:t>of the Californian </w:t>
      </w:r>
      <w:r>
        <w:rPr>
          <w:spacing w:val="3"/>
          <w:w w:val="125"/>
          <w:sz w:val="13"/>
        </w:rPr>
        <w:t>gold-deposits </w:t>
      </w:r>
      <w:r>
        <w:rPr>
          <w:w w:val="125"/>
          <w:sz w:val="13"/>
        </w:rPr>
        <w:t>as </w:t>
      </w:r>
      <w:r>
        <w:rPr>
          <w:w w:val="125"/>
          <w:sz w:val="14"/>
        </w:rPr>
        <w:t>being a </w:t>
      </w:r>
      <w:r>
        <w:rPr>
          <w:spacing w:val="-5"/>
          <w:w w:val="125"/>
          <w:sz w:val="14"/>
        </w:rPr>
        <w:t>fact </w:t>
      </w:r>
      <w:r>
        <w:rPr>
          <w:w w:val="125"/>
          <w:sz w:val="14"/>
        </w:rPr>
        <w:t>that might </w:t>
      </w:r>
      <w:r>
        <w:rPr>
          <w:spacing w:val="2"/>
          <w:w w:val="125"/>
          <w:sz w:val="14"/>
        </w:rPr>
        <w:t>be </w:t>
      </w:r>
      <w:r>
        <w:rPr>
          <w:spacing w:val="4"/>
          <w:w w:val="125"/>
          <w:sz w:val="14"/>
        </w:rPr>
        <w:t>'even </w:t>
      </w:r>
      <w:r>
        <w:rPr>
          <w:w w:val="125"/>
          <w:sz w:val="14"/>
        </w:rPr>
        <w:t>more important than </w:t>
      </w:r>
      <w:r>
        <w:rPr>
          <w:spacing w:val="2"/>
          <w:w w:val="125"/>
          <w:sz w:val="14"/>
        </w:rPr>
        <w:t>the </w:t>
      </w:r>
      <w:r>
        <w:rPr>
          <w:spacing w:val="4"/>
          <w:w w:val="125"/>
          <w:sz w:val="14"/>
        </w:rPr>
        <w:t>February </w:t>
      </w:r>
      <w:r>
        <w:rPr>
          <w:spacing w:val="3"/>
          <w:w w:val="125"/>
          <w:sz w:val="14"/>
        </w:rPr>
        <w:t>Revolution'. </w:t>
      </w:r>
      <w:r>
        <w:rPr>
          <w:spacing w:val="2"/>
          <w:w w:val="125"/>
          <w:sz w:val="14"/>
        </w:rPr>
        <w:t>Gold </w:t>
      </w:r>
      <w:r>
        <w:rPr>
          <w:spacing w:val="4"/>
          <w:w w:val="125"/>
          <w:sz w:val="14"/>
        </w:rPr>
        <w:t>would </w:t>
      </w:r>
      <w:r>
        <w:rPr>
          <w:w w:val="125"/>
          <w:sz w:val="14"/>
        </w:rPr>
        <w:t>flow </w:t>
      </w:r>
      <w:r>
        <w:rPr>
          <w:spacing w:val="2"/>
          <w:w w:val="125"/>
          <w:sz w:val="14"/>
        </w:rPr>
        <w:t>throughout America </w:t>
      </w:r>
      <w:r>
        <w:rPr>
          <w:w w:val="125"/>
          <w:sz w:val="14"/>
        </w:rPr>
        <w:t>and the </w:t>
      </w:r>
      <w:r>
        <w:rPr>
          <w:spacing w:val="2"/>
          <w:w w:val="125"/>
          <w:sz w:val="14"/>
        </w:rPr>
        <w:t>Pacific </w:t>
      </w:r>
      <w:r>
        <w:rPr>
          <w:spacing w:val="2"/>
          <w:w w:val="125"/>
          <w:sz w:val="13"/>
        </w:rPr>
        <w:t>Coast, </w:t>
      </w:r>
      <w:r>
        <w:rPr>
          <w:w w:val="125"/>
          <w:sz w:val="13"/>
        </w:rPr>
        <w:t>and thereby </w:t>
      </w:r>
      <w:r>
        <w:rPr>
          <w:spacing w:val="2"/>
          <w:w w:val="125"/>
          <w:sz w:val="13"/>
        </w:rPr>
        <w:t>world-trade </w:t>
      </w:r>
      <w:r>
        <w:rPr>
          <w:spacing w:val="3"/>
          <w:w w:val="125"/>
          <w:sz w:val="13"/>
        </w:rPr>
        <w:t>would </w:t>
      </w:r>
      <w:r>
        <w:rPr>
          <w:w w:val="125"/>
          <w:sz w:val="13"/>
        </w:rPr>
        <w:t>change </w:t>
      </w:r>
      <w:r>
        <w:rPr>
          <w:spacing w:val="2"/>
          <w:w w:val="125"/>
          <w:sz w:val="13"/>
        </w:rPr>
        <w:t>its course. </w:t>
      </w:r>
      <w:r>
        <w:rPr>
          <w:w w:val="125"/>
          <w:sz w:val="13"/>
        </w:rPr>
        <w:t>Hence the  </w:t>
      </w:r>
      <w:r>
        <w:rPr>
          <w:w w:val="125"/>
          <w:sz w:val="14"/>
        </w:rPr>
        <w:t>only chance </w:t>
      </w:r>
      <w:r>
        <w:rPr>
          <w:spacing w:val="-4"/>
          <w:w w:val="125"/>
          <w:sz w:val="14"/>
        </w:rPr>
        <w:t>left </w:t>
      </w:r>
      <w:r>
        <w:rPr>
          <w:spacing w:val="-5"/>
          <w:w w:val="125"/>
          <w:sz w:val="14"/>
        </w:rPr>
        <w:t>for </w:t>
      </w:r>
      <w:r>
        <w:rPr>
          <w:spacing w:val="2"/>
          <w:w w:val="125"/>
          <w:sz w:val="14"/>
        </w:rPr>
        <w:t>European </w:t>
      </w:r>
      <w:r>
        <w:rPr>
          <w:w w:val="125"/>
          <w:sz w:val="14"/>
        </w:rPr>
        <w:t>countries of not </w:t>
      </w:r>
      <w:r>
        <w:rPr>
          <w:spacing w:val="4"/>
          <w:w w:val="125"/>
          <w:sz w:val="14"/>
        </w:rPr>
        <w:t>lapsing </w:t>
      </w:r>
      <w:r>
        <w:rPr>
          <w:w w:val="125"/>
          <w:sz w:val="14"/>
        </w:rPr>
        <w:t>into </w:t>
      </w:r>
      <w:r>
        <w:rPr>
          <w:spacing w:val="4"/>
          <w:w w:val="125"/>
          <w:sz w:val="14"/>
        </w:rPr>
        <w:t>second­ </w:t>
      </w:r>
      <w:r>
        <w:rPr>
          <w:spacing w:val="2"/>
          <w:w w:val="125"/>
          <w:sz w:val="14"/>
        </w:rPr>
        <w:t>rate </w:t>
      </w:r>
      <w:r>
        <w:rPr>
          <w:w w:val="125"/>
          <w:sz w:val="14"/>
        </w:rPr>
        <w:t>nations</w:t>
      </w:r>
      <w:r>
        <w:rPr>
          <w:spacing w:val="-34"/>
          <w:w w:val="125"/>
          <w:sz w:val="14"/>
        </w:rPr>
        <w:t> </w:t>
      </w:r>
      <w:r>
        <w:rPr>
          <w:spacing w:val="2"/>
          <w:w w:val="125"/>
          <w:sz w:val="14"/>
        </w:rPr>
        <w:t>lay</w:t>
      </w:r>
    </w:p>
    <w:p>
      <w:pPr>
        <w:spacing w:line="312" w:lineRule="auto" w:before="115"/>
        <w:ind w:left="126" w:right="152" w:hanging="1"/>
        <w:jc w:val="both"/>
        <w:rPr>
          <w:sz w:val="12"/>
        </w:rPr>
      </w:pPr>
      <w:r>
        <w:rPr>
          <w:spacing w:val="5"/>
          <w:w w:val="348"/>
          <w:sz w:val="12"/>
        </w:rPr>
        <w:t>..</w:t>
      </w:r>
      <w:r>
        <w:rPr>
          <w:w w:val="348"/>
          <w:sz w:val="12"/>
        </w:rPr>
        <w:t>.</w:t>
      </w:r>
      <w:r>
        <w:rPr>
          <w:w w:val="141"/>
          <w:sz w:val="12"/>
        </w:rPr>
        <w:t>in</w:t>
      </w:r>
      <w:r>
        <w:rPr>
          <w:sz w:val="12"/>
        </w:rPr>
        <w:t> </w:t>
      </w:r>
      <w:r>
        <w:rPr>
          <w:spacing w:val="1"/>
          <w:sz w:val="12"/>
        </w:rPr>
        <w:t> </w:t>
      </w:r>
      <w:r>
        <w:rPr>
          <w:w w:val="128"/>
          <w:sz w:val="12"/>
        </w:rPr>
        <w:t>a</w:t>
      </w:r>
      <w:r>
        <w:rPr>
          <w:sz w:val="12"/>
        </w:rPr>
        <w:t> </w:t>
      </w:r>
      <w:r>
        <w:rPr>
          <w:spacing w:val="-11"/>
          <w:sz w:val="12"/>
        </w:rPr>
        <w:t> </w:t>
      </w:r>
      <w:r>
        <w:rPr>
          <w:spacing w:val="2"/>
          <w:w w:val="137"/>
          <w:sz w:val="12"/>
        </w:rPr>
        <w:t>socia</w:t>
      </w:r>
      <w:r>
        <w:rPr>
          <w:w w:val="137"/>
          <w:sz w:val="12"/>
        </w:rPr>
        <w:t>l</w:t>
      </w:r>
      <w:r>
        <w:rPr>
          <w:sz w:val="12"/>
        </w:rPr>
        <w:t> </w:t>
      </w:r>
      <w:r>
        <w:rPr>
          <w:spacing w:val="-9"/>
          <w:sz w:val="12"/>
        </w:rPr>
        <w:t> </w:t>
      </w:r>
      <w:r>
        <w:rPr>
          <w:w w:val="147"/>
          <w:sz w:val="12"/>
        </w:rPr>
        <w:t>revolution</w:t>
      </w:r>
      <w:r>
        <w:rPr>
          <w:spacing w:val="1"/>
          <w:w w:val="147"/>
          <w:sz w:val="12"/>
        </w:rPr>
        <w:t>.</w:t>
      </w:r>
      <w:r>
        <w:rPr>
          <w:spacing w:val="1"/>
          <w:w w:val="153"/>
          <w:sz w:val="12"/>
        </w:rPr>
        <w:t>Thi</w:t>
      </w:r>
      <w:r>
        <w:rPr>
          <w:w w:val="153"/>
          <w:sz w:val="12"/>
        </w:rPr>
        <w:t>s</w:t>
      </w:r>
      <w:r>
        <w:rPr>
          <w:sz w:val="12"/>
        </w:rPr>
        <w:t> </w:t>
      </w:r>
      <w:r>
        <w:rPr>
          <w:spacing w:val="-7"/>
          <w:sz w:val="12"/>
        </w:rPr>
        <w:t> </w:t>
      </w:r>
      <w:r>
        <w:rPr>
          <w:spacing w:val="2"/>
          <w:w w:val="141"/>
          <w:sz w:val="12"/>
        </w:rPr>
        <w:t>must</w:t>
      </w:r>
      <w:r>
        <w:rPr>
          <w:w w:val="141"/>
          <w:sz w:val="12"/>
        </w:rPr>
        <w:t>,</w:t>
      </w:r>
      <w:r>
        <w:rPr>
          <w:sz w:val="12"/>
        </w:rPr>
        <w:t> </w:t>
      </w:r>
      <w:r>
        <w:rPr>
          <w:spacing w:val="-11"/>
          <w:sz w:val="12"/>
        </w:rPr>
        <w:t> </w:t>
      </w:r>
      <w:r>
        <w:rPr>
          <w:spacing w:val="2"/>
          <w:w w:val="135"/>
          <w:sz w:val="12"/>
        </w:rPr>
        <w:t>whil</w:t>
      </w:r>
      <w:r>
        <w:rPr>
          <w:w w:val="135"/>
          <w:sz w:val="12"/>
        </w:rPr>
        <w:t>e</w:t>
      </w:r>
      <w:r>
        <w:rPr>
          <w:sz w:val="12"/>
        </w:rPr>
        <w:t> </w:t>
      </w:r>
      <w:r>
        <w:rPr>
          <w:spacing w:val="-14"/>
          <w:sz w:val="12"/>
        </w:rPr>
        <w:t> </w:t>
      </w:r>
      <w:r>
        <w:rPr>
          <w:spacing w:val="2"/>
          <w:w w:val="141"/>
          <w:sz w:val="12"/>
        </w:rPr>
        <w:t>ther</w:t>
      </w:r>
      <w:r>
        <w:rPr>
          <w:w w:val="141"/>
          <w:sz w:val="12"/>
        </w:rPr>
        <w:t>e</w:t>
      </w:r>
      <w:r>
        <w:rPr>
          <w:sz w:val="12"/>
        </w:rPr>
        <w:t> </w:t>
      </w:r>
      <w:r>
        <w:rPr>
          <w:spacing w:val="-10"/>
          <w:sz w:val="12"/>
        </w:rPr>
        <w:t> </w:t>
      </w:r>
      <w:r>
        <w:rPr>
          <w:w w:val="138"/>
          <w:sz w:val="12"/>
        </w:rPr>
        <w:t>is</w:t>
      </w:r>
      <w:r>
        <w:rPr>
          <w:sz w:val="12"/>
        </w:rPr>
        <w:t> </w:t>
      </w:r>
      <w:r>
        <w:rPr>
          <w:spacing w:val="-3"/>
          <w:sz w:val="12"/>
        </w:rPr>
        <w:t> </w:t>
      </w:r>
      <w:r>
        <w:rPr>
          <w:spacing w:val="2"/>
          <w:w w:val="138"/>
          <w:sz w:val="12"/>
        </w:rPr>
        <w:t>ye</w:t>
      </w:r>
      <w:r>
        <w:rPr>
          <w:w w:val="138"/>
          <w:sz w:val="12"/>
        </w:rPr>
        <w:t>t</w:t>
      </w:r>
      <w:r>
        <w:rPr>
          <w:sz w:val="12"/>
        </w:rPr>
        <w:t> </w:t>
      </w:r>
      <w:r>
        <w:rPr>
          <w:spacing w:val="-9"/>
          <w:sz w:val="12"/>
        </w:rPr>
        <w:t> </w:t>
      </w:r>
      <w:r>
        <w:rPr>
          <w:spacing w:val="2"/>
          <w:w w:val="142"/>
          <w:sz w:val="12"/>
        </w:rPr>
        <w:t>time</w:t>
      </w:r>
      <w:r>
        <w:rPr>
          <w:w w:val="142"/>
          <w:sz w:val="12"/>
        </w:rPr>
        <w:t>,</w:t>
      </w:r>
      <w:r>
        <w:rPr>
          <w:sz w:val="12"/>
        </w:rPr>
        <w:t> </w:t>
      </w:r>
      <w:r>
        <w:rPr>
          <w:spacing w:val="-6"/>
          <w:sz w:val="12"/>
        </w:rPr>
        <w:t> </w:t>
      </w:r>
      <w:r>
        <w:rPr>
          <w:spacing w:val="-1"/>
          <w:w w:val="140"/>
          <w:sz w:val="12"/>
        </w:rPr>
        <w:t>revolu­ </w:t>
      </w:r>
      <w:r>
        <w:rPr>
          <w:w w:val="145"/>
          <w:sz w:val="12"/>
        </w:rPr>
        <w:t>tionize</w:t>
      </w:r>
      <w:r>
        <w:rPr>
          <w:spacing w:val="-9"/>
          <w:w w:val="145"/>
          <w:sz w:val="12"/>
        </w:rPr>
        <w:t> </w:t>
      </w:r>
      <w:r>
        <w:rPr>
          <w:w w:val="145"/>
          <w:sz w:val="12"/>
        </w:rPr>
        <w:t>the</w:t>
      </w:r>
      <w:r>
        <w:rPr>
          <w:spacing w:val="-6"/>
          <w:w w:val="145"/>
          <w:sz w:val="12"/>
        </w:rPr>
        <w:t> </w:t>
      </w:r>
      <w:r>
        <w:rPr>
          <w:w w:val="145"/>
          <w:sz w:val="12"/>
        </w:rPr>
        <w:t>methods</w:t>
      </w:r>
      <w:r>
        <w:rPr>
          <w:spacing w:val="-7"/>
          <w:w w:val="145"/>
          <w:sz w:val="12"/>
        </w:rPr>
        <w:t> </w:t>
      </w:r>
      <w:r>
        <w:rPr>
          <w:w w:val="145"/>
          <w:sz w:val="12"/>
        </w:rPr>
        <w:t>of</w:t>
      </w:r>
      <w:r>
        <w:rPr>
          <w:spacing w:val="-4"/>
          <w:w w:val="145"/>
          <w:sz w:val="12"/>
        </w:rPr>
        <w:t> </w:t>
      </w:r>
      <w:r>
        <w:rPr>
          <w:w w:val="145"/>
          <w:sz w:val="12"/>
        </w:rPr>
        <w:t>production</w:t>
      </w:r>
      <w:r>
        <w:rPr>
          <w:spacing w:val="-2"/>
          <w:w w:val="145"/>
          <w:sz w:val="12"/>
        </w:rPr>
        <w:t> </w:t>
      </w:r>
      <w:r>
        <w:rPr>
          <w:w w:val="145"/>
          <w:sz w:val="12"/>
        </w:rPr>
        <w:t>and</w:t>
      </w:r>
      <w:r>
        <w:rPr>
          <w:spacing w:val="-6"/>
          <w:w w:val="145"/>
          <w:sz w:val="12"/>
        </w:rPr>
        <w:t> </w:t>
      </w:r>
      <w:r>
        <w:rPr>
          <w:w w:val="145"/>
          <w:sz w:val="12"/>
        </w:rPr>
        <w:t>commerce</w:t>
      </w:r>
      <w:r>
        <w:rPr>
          <w:spacing w:val="-8"/>
          <w:w w:val="145"/>
          <w:sz w:val="12"/>
        </w:rPr>
        <w:t> </w:t>
      </w:r>
      <w:r>
        <w:rPr>
          <w:w w:val="145"/>
          <w:sz w:val="12"/>
        </w:rPr>
        <w:t>in</w:t>
      </w:r>
      <w:r>
        <w:rPr>
          <w:spacing w:val="-4"/>
          <w:w w:val="145"/>
          <w:sz w:val="12"/>
        </w:rPr>
        <w:t> </w:t>
      </w:r>
      <w:r>
        <w:rPr>
          <w:w w:val="145"/>
          <w:sz w:val="12"/>
        </w:rPr>
        <w:t>accordance</w:t>
      </w:r>
      <w:r>
        <w:rPr>
          <w:spacing w:val="-3"/>
          <w:w w:val="145"/>
          <w:sz w:val="12"/>
        </w:rPr>
        <w:t> </w:t>
      </w:r>
      <w:r>
        <w:rPr>
          <w:w w:val="145"/>
          <w:sz w:val="12"/>
        </w:rPr>
        <w:t>with </w:t>
      </w:r>
      <w:r>
        <w:rPr>
          <w:spacing w:val="-1"/>
          <w:w w:val="141"/>
          <w:sz w:val="12"/>
        </w:rPr>
        <w:t>th</w:t>
      </w:r>
      <w:r>
        <w:rPr>
          <w:w w:val="141"/>
          <w:sz w:val="12"/>
        </w:rPr>
        <w:t>e</w:t>
      </w:r>
      <w:r>
        <w:rPr>
          <w:sz w:val="12"/>
        </w:rPr>
        <w:t> </w:t>
      </w:r>
      <w:r>
        <w:rPr>
          <w:spacing w:val="-10"/>
          <w:sz w:val="12"/>
        </w:rPr>
        <w:t> </w:t>
      </w:r>
      <w:r>
        <w:rPr>
          <w:spacing w:val="-1"/>
          <w:w w:val="138"/>
          <w:sz w:val="12"/>
        </w:rPr>
        <w:t>productio</w:t>
      </w:r>
      <w:r>
        <w:rPr>
          <w:w w:val="138"/>
          <w:sz w:val="12"/>
        </w:rPr>
        <w:t>n</w:t>
      </w:r>
      <w:r>
        <w:rPr>
          <w:sz w:val="12"/>
        </w:rPr>
        <w:t> </w:t>
      </w:r>
      <w:r>
        <w:rPr>
          <w:spacing w:val="-8"/>
          <w:sz w:val="12"/>
        </w:rPr>
        <w:t> </w:t>
      </w:r>
      <w:r>
        <w:rPr>
          <w:spacing w:val="-2"/>
          <w:w w:val="137"/>
          <w:sz w:val="12"/>
        </w:rPr>
        <w:t>need</w:t>
      </w:r>
      <w:r>
        <w:rPr>
          <w:w w:val="137"/>
          <w:sz w:val="12"/>
        </w:rPr>
        <w:t>s</w:t>
      </w:r>
      <w:r>
        <w:rPr>
          <w:sz w:val="12"/>
        </w:rPr>
        <w:t> </w:t>
      </w:r>
      <w:r>
        <w:rPr>
          <w:spacing w:val="-10"/>
          <w:sz w:val="12"/>
        </w:rPr>
        <w:t> </w:t>
      </w:r>
      <w:r>
        <w:rPr>
          <w:spacing w:val="1"/>
          <w:w w:val="140"/>
          <w:sz w:val="12"/>
        </w:rPr>
        <w:t>tha</w:t>
      </w:r>
      <w:r>
        <w:rPr>
          <w:w w:val="140"/>
          <w:sz w:val="12"/>
        </w:rPr>
        <w:t>t</w:t>
      </w:r>
      <w:r>
        <w:rPr>
          <w:sz w:val="12"/>
        </w:rPr>
        <w:t> </w:t>
      </w:r>
      <w:r>
        <w:rPr>
          <w:spacing w:val="-9"/>
          <w:sz w:val="12"/>
        </w:rPr>
        <w:t> </w:t>
      </w:r>
      <w:r>
        <w:rPr>
          <w:spacing w:val="-1"/>
          <w:w w:val="137"/>
          <w:sz w:val="12"/>
        </w:rPr>
        <w:t>aris</w:t>
      </w:r>
      <w:r>
        <w:rPr>
          <w:w w:val="137"/>
          <w:sz w:val="12"/>
        </w:rPr>
        <w:t>e</w:t>
      </w:r>
      <w:r>
        <w:rPr>
          <w:sz w:val="12"/>
        </w:rPr>
        <w:t> </w:t>
      </w:r>
      <w:r>
        <w:rPr>
          <w:spacing w:val="-9"/>
          <w:sz w:val="12"/>
        </w:rPr>
        <w:t> </w:t>
      </w:r>
      <w:r>
        <w:rPr>
          <w:spacing w:val="-3"/>
          <w:w w:val="138"/>
          <w:sz w:val="12"/>
        </w:rPr>
        <w:t>ou</w:t>
      </w:r>
      <w:r>
        <w:rPr>
          <w:w w:val="138"/>
          <w:sz w:val="12"/>
        </w:rPr>
        <w:t>t</w:t>
      </w:r>
      <w:r>
        <w:rPr>
          <w:sz w:val="12"/>
        </w:rPr>
        <w:t> </w:t>
      </w:r>
      <w:r>
        <w:rPr>
          <w:spacing w:val="-6"/>
          <w:sz w:val="12"/>
        </w:rPr>
        <w:t> </w:t>
      </w:r>
      <w:r>
        <w:rPr>
          <w:spacing w:val="1"/>
          <w:w w:val="139"/>
          <w:sz w:val="12"/>
        </w:rPr>
        <w:t>o</w:t>
      </w:r>
      <w:r>
        <w:rPr>
          <w:w w:val="139"/>
          <w:sz w:val="12"/>
        </w:rPr>
        <w:t>f</w:t>
      </w:r>
      <w:r>
        <w:rPr>
          <w:sz w:val="12"/>
        </w:rPr>
        <w:t> </w:t>
      </w:r>
      <w:r>
        <w:rPr>
          <w:spacing w:val="-8"/>
          <w:sz w:val="12"/>
        </w:rPr>
        <w:t> </w:t>
      </w:r>
      <w:r>
        <w:rPr>
          <w:spacing w:val="-1"/>
          <w:w w:val="138"/>
          <w:sz w:val="12"/>
        </w:rPr>
        <w:t>moder</w:t>
      </w:r>
      <w:r>
        <w:rPr>
          <w:w w:val="138"/>
          <w:sz w:val="12"/>
        </w:rPr>
        <w:t>n</w:t>
      </w:r>
      <w:r>
        <w:rPr>
          <w:sz w:val="12"/>
        </w:rPr>
        <w:t> </w:t>
      </w:r>
      <w:r>
        <w:rPr>
          <w:spacing w:val="-6"/>
          <w:sz w:val="12"/>
        </w:rPr>
        <w:t> </w:t>
      </w:r>
      <w:r>
        <w:rPr>
          <w:w w:val="136"/>
          <w:sz w:val="12"/>
        </w:rPr>
        <w:t>productive</w:t>
      </w:r>
      <w:r>
        <w:rPr>
          <w:sz w:val="12"/>
        </w:rPr>
        <w:t> </w:t>
      </w:r>
      <w:r>
        <w:rPr>
          <w:spacing w:val="-10"/>
          <w:sz w:val="12"/>
        </w:rPr>
        <w:t> </w:t>
      </w:r>
      <w:r>
        <w:rPr>
          <w:spacing w:val="-1"/>
          <w:w w:val="140"/>
          <w:sz w:val="12"/>
        </w:rPr>
        <w:t>force</w:t>
      </w:r>
      <w:r>
        <w:rPr>
          <w:spacing w:val="-2"/>
          <w:w w:val="140"/>
          <w:sz w:val="12"/>
        </w:rPr>
        <w:t>s</w:t>
      </w:r>
      <w:r>
        <w:rPr>
          <w:spacing w:val="-1"/>
          <w:w w:val="347"/>
          <w:sz w:val="12"/>
        </w:rPr>
        <w:t>....</w:t>
      </w:r>
    </w:p>
    <w:p>
      <w:pPr>
        <w:spacing w:line="240" w:lineRule="auto" w:before="12"/>
        <w:rPr>
          <w:sz w:val="11"/>
        </w:rPr>
      </w:pPr>
    </w:p>
    <w:p>
      <w:pPr>
        <w:spacing w:line="295" w:lineRule="auto" w:before="0"/>
        <w:ind w:left="130" w:right="147" w:firstLine="12"/>
        <w:jc w:val="both"/>
        <w:rPr>
          <w:sz w:val="14"/>
        </w:rPr>
      </w:pPr>
      <w:r>
        <w:rPr>
          <w:w w:val="125"/>
          <w:sz w:val="13"/>
        </w:rPr>
        <w:t>It is true that </w:t>
      </w:r>
      <w:r>
        <w:rPr>
          <w:spacing w:val="3"/>
          <w:w w:val="125"/>
          <w:sz w:val="13"/>
        </w:rPr>
        <w:t>here, </w:t>
      </w:r>
      <w:r>
        <w:rPr>
          <w:w w:val="125"/>
          <w:sz w:val="13"/>
        </w:rPr>
        <w:t>according to the hoped-for pattern of </w:t>
      </w:r>
      <w:r>
        <w:rPr>
          <w:spacing w:val="4"/>
          <w:w w:val="125"/>
          <w:sz w:val="13"/>
        </w:rPr>
        <w:t>revolution, </w:t>
      </w:r>
      <w:r>
        <w:rPr>
          <w:spacing w:val="2"/>
          <w:w w:val="125"/>
          <w:sz w:val="13"/>
        </w:rPr>
        <w:t>cause and </w:t>
      </w:r>
      <w:r>
        <w:rPr>
          <w:spacing w:val="-3"/>
          <w:w w:val="125"/>
          <w:sz w:val="13"/>
        </w:rPr>
        <w:t>effect </w:t>
      </w:r>
      <w:r>
        <w:rPr>
          <w:w w:val="125"/>
          <w:sz w:val="13"/>
        </w:rPr>
        <w:t>were </w:t>
      </w:r>
      <w:r>
        <w:rPr>
          <w:spacing w:val="4"/>
          <w:w w:val="125"/>
          <w:sz w:val="13"/>
        </w:rPr>
        <w:t>reversed. </w:t>
      </w:r>
      <w:r>
        <w:rPr>
          <w:w w:val="125"/>
          <w:sz w:val="13"/>
        </w:rPr>
        <w:t>In </w:t>
      </w:r>
      <w:r>
        <w:rPr>
          <w:spacing w:val="2"/>
          <w:w w:val="125"/>
          <w:sz w:val="13"/>
        </w:rPr>
        <w:t>this </w:t>
      </w:r>
      <w:r>
        <w:rPr>
          <w:w w:val="125"/>
          <w:sz w:val="13"/>
        </w:rPr>
        <w:t>way Marx </w:t>
      </w:r>
      <w:r>
        <w:rPr>
          <w:w w:val="195"/>
          <w:sz w:val="13"/>
        </w:rPr>
        <w:t>- </w:t>
      </w:r>
      <w:r>
        <w:rPr>
          <w:spacing w:val="-3"/>
          <w:w w:val="125"/>
          <w:sz w:val="13"/>
        </w:rPr>
        <w:t>after </w:t>
      </w:r>
      <w:r>
        <w:rPr>
          <w:spacing w:val="2"/>
          <w:w w:val="125"/>
          <w:sz w:val="13"/>
        </w:rPr>
        <w:t>noting </w:t>
      </w:r>
      <w:r>
        <w:rPr>
          <w:spacing w:val="4"/>
          <w:w w:val="125"/>
          <w:sz w:val="13"/>
        </w:rPr>
        <w:t>the </w:t>
      </w:r>
      <w:r>
        <w:rPr>
          <w:spacing w:val="3"/>
          <w:w w:val="125"/>
          <w:sz w:val="13"/>
        </w:rPr>
        <w:t>French </w:t>
      </w:r>
      <w:r>
        <w:rPr>
          <w:w w:val="125"/>
          <w:sz w:val="13"/>
        </w:rPr>
        <w:t>counter-revolutionary </w:t>
      </w:r>
      <w:r>
        <w:rPr>
          <w:spacing w:val="3"/>
          <w:w w:val="125"/>
          <w:sz w:val="13"/>
        </w:rPr>
        <w:t>development </w:t>
      </w:r>
      <w:r>
        <w:rPr>
          <w:w w:val="125"/>
          <w:sz w:val="13"/>
        </w:rPr>
        <w:t>in the </w:t>
      </w:r>
      <w:r>
        <w:rPr>
          <w:spacing w:val="3"/>
          <w:w w:val="125"/>
          <w:sz w:val="13"/>
        </w:rPr>
        <w:t>constitutional </w:t>
      </w:r>
      <w:r>
        <w:rPr>
          <w:w w:val="125"/>
          <w:sz w:val="14"/>
        </w:rPr>
        <w:t>bourgeois </w:t>
      </w:r>
      <w:r>
        <w:rPr>
          <w:spacing w:val="2"/>
          <w:w w:val="125"/>
          <w:sz w:val="14"/>
        </w:rPr>
        <w:t>republic, </w:t>
      </w:r>
      <w:r>
        <w:rPr>
          <w:spacing w:val="-4"/>
          <w:w w:val="125"/>
          <w:sz w:val="14"/>
        </w:rPr>
        <w:t>after </w:t>
      </w:r>
      <w:r>
        <w:rPr>
          <w:w w:val="125"/>
          <w:sz w:val="14"/>
        </w:rPr>
        <w:t>the </w:t>
      </w:r>
      <w:r>
        <w:rPr>
          <w:spacing w:val="3"/>
          <w:w w:val="125"/>
          <w:sz w:val="14"/>
        </w:rPr>
        <w:t>abolition </w:t>
      </w:r>
      <w:r>
        <w:rPr>
          <w:w w:val="125"/>
          <w:sz w:val="14"/>
        </w:rPr>
        <w:t>of </w:t>
      </w:r>
      <w:r>
        <w:rPr>
          <w:spacing w:val="2"/>
          <w:w w:val="125"/>
          <w:sz w:val="14"/>
        </w:rPr>
        <w:t>universal </w:t>
      </w:r>
      <w:r>
        <w:rPr>
          <w:w w:val="125"/>
          <w:sz w:val="14"/>
        </w:rPr>
        <w:t>suffrage, </w:t>
      </w:r>
      <w:r>
        <w:rPr>
          <w:spacing w:val="2"/>
          <w:w w:val="125"/>
          <w:sz w:val="14"/>
        </w:rPr>
        <w:t>and </w:t>
      </w:r>
      <w:r>
        <w:rPr>
          <w:w w:val="125"/>
          <w:sz w:val="14"/>
        </w:rPr>
        <w:t>indeed</w:t>
      </w:r>
      <w:r>
        <w:rPr>
          <w:spacing w:val="-2"/>
          <w:w w:val="125"/>
          <w:sz w:val="14"/>
        </w:rPr>
        <w:t> </w:t>
      </w:r>
      <w:r>
        <w:rPr>
          <w:w w:val="125"/>
          <w:sz w:val="14"/>
        </w:rPr>
        <w:t>chiefly</w:t>
      </w:r>
      <w:r>
        <w:rPr>
          <w:spacing w:val="-4"/>
          <w:w w:val="125"/>
          <w:sz w:val="14"/>
        </w:rPr>
        <w:t> </w:t>
      </w:r>
      <w:r>
        <w:rPr>
          <w:spacing w:val="3"/>
          <w:w w:val="125"/>
          <w:sz w:val="14"/>
        </w:rPr>
        <w:t>as</w:t>
      </w:r>
      <w:r>
        <w:rPr>
          <w:spacing w:val="-2"/>
          <w:w w:val="125"/>
          <w:sz w:val="14"/>
        </w:rPr>
        <w:t> </w:t>
      </w:r>
      <w:r>
        <w:rPr>
          <w:w w:val="125"/>
          <w:sz w:val="14"/>
        </w:rPr>
        <w:t>a result</w:t>
      </w:r>
      <w:r>
        <w:rPr>
          <w:spacing w:val="2"/>
          <w:w w:val="125"/>
          <w:sz w:val="14"/>
        </w:rPr>
        <w:t> </w:t>
      </w:r>
      <w:r>
        <w:rPr>
          <w:spacing w:val="3"/>
          <w:w w:val="125"/>
          <w:sz w:val="14"/>
        </w:rPr>
        <w:t>of</w:t>
      </w:r>
      <w:r>
        <w:rPr>
          <w:spacing w:val="-18"/>
          <w:w w:val="125"/>
          <w:sz w:val="14"/>
        </w:rPr>
        <w:t> </w:t>
      </w:r>
      <w:r>
        <w:rPr>
          <w:spacing w:val="2"/>
          <w:w w:val="125"/>
          <w:sz w:val="14"/>
        </w:rPr>
        <w:t>studying</w:t>
      </w:r>
      <w:r>
        <w:rPr>
          <w:spacing w:val="-5"/>
          <w:w w:val="125"/>
          <w:sz w:val="14"/>
        </w:rPr>
        <w:t> </w:t>
      </w:r>
      <w:r>
        <w:rPr>
          <w:w w:val="125"/>
          <w:sz w:val="14"/>
        </w:rPr>
        <w:t>the</w:t>
      </w:r>
      <w:r>
        <w:rPr>
          <w:spacing w:val="-1"/>
          <w:w w:val="125"/>
          <w:sz w:val="14"/>
        </w:rPr>
        <w:t> </w:t>
      </w:r>
      <w:r>
        <w:rPr>
          <w:w w:val="125"/>
          <w:sz w:val="14"/>
        </w:rPr>
        <w:t>reports</w:t>
      </w:r>
      <w:r>
        <w:rPr>
          <w:spacing w:val="4"/>
          <w:w w:val="125"/>
          <w:sz w:val="14"/>
        </w:rPr>
        <w:t> </w:t>
      </w:r>
      <w:r>
        <w:rPr>
          <w:spacing w:val="-3"/>
          <w:w w:val="125"/>
          <w:sz w:val="14"/>
        </w:rPr>
        <w:t>in</w:t>
      </w:r>
      <w:r>
        <w:rPr>
          <w:spacing w:val="-2"/>
          <w:w w:val="125"/>
          <w:sz w:val="14"/>
        </w:rPr>
        <w:t> </w:t>
      </w:r>
      <w:r>
        <w:rPr>
          <w:w w:val="125"/>
          <w:sz w:val="14"/>
        </w:rPr>
        <w:t>the</w:t>
      </w:r>
      <w:r>
        <w:rPr>
          <w:spacing w:val="-10"/>
          <w:w w:val="125"/>
          <w:sz w:val="14"/>
        </w:rPr>
        <w:t> </w:t>
      </w:r>
      <w:r>
        <w:rPr>
          <w:rFonts w:ascii="Book Antiqua"/>
          <w:i/>
          <w:w w:val="120"/>
          <w:sz w:val="17"/>
        </w:rPr>
        <w:t>Economist</w:t>
      </w:r>
      <w:r>
        <w:rPr>
          <w:rFonts w:ascii="Book Antiqua"/>
          <w:i/>
          <w:spacing w:val="-26"/>
          <w:w w:val="120"/>
          <w:sz w:val="17"/>
        </w:rPr>
        <w:t> </w:t>
      </w:r>
      <w:r>
        <w:rPr>
          <w:w w:val="195"/>
          <w:sz w:val="14"/>
        </w:rPr>
        <w:t>- </w:t>
      </w:r>
      <w:r>
        <w:rPr>
          <w:spacing w:val="2"/>
          <w:w w:val="125"/>
          <w:sz w:val="14"/>
        </w:rPr>
        <w:t>eventually </w:t>
      </w:r>
      <w:r>
        <w:rPr>
          <w:spacing w:val="3"/>
          <w:w w:val="125"/>
          <w:sz w:val="14"/>
        </w:rPr>
        <w:t>arrived, </w:t>
      </w:r>
      <w:r>
        <w:rPr>
          <w:spacing w:val="-3"/>
          <w:w w:val="125"/>
          <w:sz w:val="14"/>
        </w:rPr>
        <w:t>in </w:t>
      </w:r>
      <w:r>
        <w:rPr>
          <w:w w:val="125"/>
          <w:sz w:val="14"/>
        </w:rPr>
        <w:t>the last number </w:t>
      </w:r>
      <w:r>
        <w:rPr>
          <w:spacing w:val="3"/>
          <w:w w:val="125"/>
          <w:sz w:val="14"/>
        </w:rPr>
        <w:t>of </w:t>
      </w:r>
      <w:r>
        <w:rPr>
          <w:w w:val="125"/>
          <w:sz w:val="14"/>
        </w:rPr>
        <w:t>the </w:t>
      </w:r>
      <w:r>
        <w:rPr>
          <w:spacing w:val="3"/>
          <w:w w:val="125"/>
          <w:sz w:val="14"/>
        </w:rPr>
        <w:t>jourftal, </w:t>
      </w:r>
      <w:r>
        <w:rPr>
          <w:w w:val="125"/>
          <w:sz w:val="14"/>
        </w:rPr>
        <w:t>at a </w:t>
      </w:r>
      <w:r>
        <w:rPr>
          <w:spacing w:val="2"/>
          <w:w w:val="125"/>
          <w:sz w:val="14"/>
        </w:rPr>
        <w:t>deeper </w:t>
      </w:r>
      <w:r>
        <w:rPr>
          <w:w w:val="125"/>
          <w:sz w:val="13"/>
        </w:rPr>
        <w:t>understanding of the </w:t>
      </w:r>
      <w:r>
        <w:rPr>
          <w:spacing w:val="2"/>
          <w:w w:val="125"/>
          <w:sz w:val="13"/>
        </w:rPr>
        <w:t>reasons </w:t>
      </w:r>
      <w:r>
        <w:rPr>
          <w:w w:val="125"/>
          <w:sz w:val="13"/>
        </w:rPr>
        <w:t>why the </w:t>
      </w:r>
      <w:r>
        <w:rPr>
          <w:spacing w:val="4"/>
          <w:w w:val="125"/>
          <w:sz w:val="13"/>
        </w:rPr>
        <w:t>revolution  </w:t>
      </w:r>
      <w:r>
        <w:rPr>
          <w:w w:val="125"/>
          <w:sz w:val="13"/>
        </w:rPr>
        <w:t>failed.  </w:t>
      </w:r>
      <w:r>
        <w:rPr>
          <w:spacing w:val="3"/>
          <w:w w:val="125"/>
          <w:sz w:val="13"/>
        </w:rPr>
        <w:t>The  </w:t>
      </w:r>
      <w:r>
        <w:rPr>
          <w:spacing w:val="2"/>
          <w:w w:val="125"/>
          <w:sz w:val="14"/>
        </w:rPr>
        <w:t>European revolutiofts were </w:t>
      </w:r>
      <w:r>
        <w:rPr>
          <w:w w:val="125"/>
          <w:sz w:val="14"/>
        </w:rPr>
        <w:t>only </w:t>
      </w:r>
      <w:r>
        <w:rPr>
          <w:spacing w:val="5"/>
          <w:w w:val="125"/>
          <w:sz w:val="14"/>
        </w:rPr>
        <w:t>possible </w:t>
      </w:r>
      <w:r>
        <w:rPr>
          <w:spacing w:val="3"/>
          <w:w w:val="120"/>
          <w:sz w:val="14"/>
        </w:rPr>
        <w:t>as </w:t>
      </w:r>
      <w:r>
        <w:rPr>
          <w:w w:val="125"/>
          <w:sz w:val="14"/>
        </w:rPr>
        <w:t>a </w:t>
      </w:r>
      <w:r>
        <w:rPr>
          <w:spacing w:val="2"/>
          <w:w w:val="125"/>
          <w:sz w:val="14"/>
        </w:rPr>
        <w:t>result   </w:t>
      </w:r>
      <w:r>
        <w:rPr>
          <w:spacing w:val="4"/>
          <w:w w:val="125"/>
          <w:sz w:val="14"/>
        </w:rPr>
        <w:t> </w:t>
      </w:r>
      <w:r>
        <w:rPr>
          <w:w w:val="125"/>
          <w:sz w:val="14"/>
        </w:rPr>
        <w:t>of the </w:t>
      </w:r>
      <w:r>
        <w:rPr>
          <w:spacing w:val="3"/>
          <w:w w:val="125"/>
          <w:sz w:val="14"/>
        </w:rPr>
        <w:t>great</w:t>
      </w:r>
    </w:p>
    <w:p>
      <w:pPr>
        <w:spacing w:after="0" w:line="295" w:lineRule="auto"/>
        <w:jc w:val="both"/>
        <w:rPr>
          <w:sz w:val="14"/>
        </w:rPr>
        <w:sectPr>
          <w:pgSz w:w="7200" w:h="11160"/>
          <w:pgMar w:top="500" w:bottom="280" w:left="820" w:right="840"/>
        </w:sectPr>
      </w:pPr>
    </w:p>
    <w:p>
      <w:pPr>
        <w:pStyle w:val="Heading4"/>
        <w:spacing w:before="57"/>
        <w:ind w:left="152"/>
        <w:jc w:val="both"/>
        <w:rPr>
          <w:b w:val="0"/>
          <w:i/>
        </w:rPr>
      </w:pPr>
      <w:r>
        <w:rPr>
          <w:rFonts w:ascii="Palatino Linotype"/>
          <w:i w:val="0"/>
          <w:sz w:val="14"/>
        </w:rPr>
        <w:t>100  </w:t>
      </w:r>
      <w:r>
        <w:rPr>
          <w:b w:val="0"/>
          <w:i/>
        </w:rPr>
        <w:t>First Years in London</w:t>
      </w:r>
    </w:p>
    <w:p>
      <w:pPr>
        <w:pStyle w:val="BodyText"/>
        <w:rPr>
          <w:rFonts w:ascii="Bookman Old Style"/>
          <w:b w:val="0"/>
          <w:i/>
          <w:sz w:val="18"/>
        </w:rPr>
      </w:pPr>
    </w:p>
    <w:p>
      <w:pPr>
        <w:pStyle w:val="BodyText"/>
        <w:spacing w:before="2"/>
        <w:rPr>
          <w:rFonts w:ascii="Bookman Old Style"/>
          <w:b w:val="0"/>
          <w:i/>
          <w:sz w:val="14"/>
        </w:rPr>
      </w:pPr>
    </w:p>
    <w:p>
      <w:pPr>
        <w:spacing w:line="304" w:lineRule="auto" w:before="1"/>
        <w:ind w:left="121" w:right="114" w:firstLine="9"/>
        <w:jc w:val="both"/>
        <w:rPr>
          <w:sz w:val="14"/>
        </w:rPr>
      </w:pPr>
      <w:r>
        <w:rPr>
          <w:spacing w:val="3"/>
          <w:w w:val="125"/>
          <w:sz w:val="14"/>
        </w:rPr>
        <w:t>English </w:t>
      </w:r>
      <w:r>
        <w:rPr>
          <w:w w:val="125"/>
          <w:sz w:val="14"/>
        </w:rPr>
        <w:t>commercial </w:t>
      </w:r>
      <w:r>
        <w:rPr>
          <w:spacing w:val="3"/>
          <w:w w:val="125"/>
          <w:sz w:val="14"/>
        </w:rPr>
        <w:t>crisis </w:t>
      </w:r>
      <w:r>
        <w:rPr>
          <w:w w:val="125"/>
          <w:sz w:val="14"/>
        </w:rPr>
        <w:t>of 1847 and its effects on the continent </w:t>
      </w:r>
      <w:r>
        <w:rPr>
          <w:spacing w:val="3"/>
          <w:w w:val="125"/>
          <w:sz w:val="14"/>
        </w:rPr>
        <w:t>of </w:t>
      </w:r>
      <w:r>
        <w:rPr>
          <w:spacing w:val="3"/>
          <w:w w:val="125"/>
          <w:sz w:val="13"/>
        </w:rPr>
        <w:t>Europe. The </w:t>
      </w:r>
      <w:r>
        <w:rPr>
          <w:spacing w:val="2"/>
          <w:w w:val="125"/>
          <w:sz w:val="13"/>
        </w:rPr>
        <w:t>wave </w:t>
      </w:r>
      <w:r>
        <w:rPr>
          <w:w w:val="125"/>
          <w:sz w:val="13"/>
        </w:rPr>
        <w:t>of </w:t>
      </w:r>
      <w:r>
        <w:rPr>
          <w:spacing w:val="2"/>
          <w:w w:val="125"/>
          <w:sz w:val="13"/>
        </w:rPr>
        <w:t>economic </w:t>
      </w:r>
      <w:r>
        <w:rPr>
          <w:spacing w:val="3"/>
          <w:w w:val="125"/>
          <w:sz w:val="13"/>
        </w:rPr>
        <w:t>prosperity </w:t>
      </w:r>
      <w:r>
        <w:rPr>
          <w:w w:val="125"/>
          <w:sz w:val="13"/>
        </w:rPr>
        <w:t>that s </w:t>
      </w:r>
      <w:r>
        <w:rPr>
          <w:spacing w:val="-3"/>
          <w:w w:val="125"/>
          <w:sz w:val="13"/>
        </w:rPr>
        <w:t>et </w:t>
      </w:r>
      <w:r>
        <w:rPr>
          <w:w w:val="125"/>
          <w:sz w:val="13"/>
        </w:rPr>
        <w:t>in  in  </w:t>
      </w:r>
      <w:r>
        <w:rPr>
          <w:spacing w:val="9"/>
          <w:w w:val="125"/>
          <w:sz w:val="13"/>
        </w:rPr>
        <w:t>1849 </w:t>
      </w:r>
      <w:r>
        <w:rPr>
          <w:w w:val="125"/>
          <w:sz w:val="13"/>
        </w:rPr>
        <w:t>para­ </w:t>
      </w:r>
      <w:r>
        <w:rPr>
          <w:w w:val="125"/>
          <w:sz w:val="14"/>
        </w:rPr>
        <w:t>lyzed </w:t>
      </w:r>
      <w:r>
        <w:rPr>
          <w:spacing w:val="4"/>
          <w:w w:val="125"/>
          <w:sz w:val="14"/>
        </w:rPr>
        <w:t>the </w:t>
      </w:r>
      <w:r>
        <w:rPr>
          <w:w w:val="125"/>
          <w:sz w:val="14"/>
        </w:rPr>
        <w:t>revolutionary advance everywhere. This meant that </w:t>
      </w:r>
      <w:r>
        <w:rPr>
          <w:spacing w:val="5"/>
          <w:w w:val="125"/>
          <w:sz w:val="14"/>
        </w:rPr>
        <w:t>an </w:t>
      </w:r>
      <w:r>
        <w:rPr>
          <w:spacing w:val="4"/>
          <w:w w:val="125"/>
          <w:sz w:val="13"/>
        </w:rPr>
        <w:t>economic </w:t>
      </w:r>
      <w:r>
        <w:rPr>
          <w:spacing w:val="2"/>
          <w:w w:val="125"/>
          <w:sz w:val="13"/>
        </w:rPr>
        <w:t>crisis </w:t>
      </w:r>
      <w:r>
        <w:rPr>
          <w:w w:val="125"/>
          <w:sz w:val="13"/>
        </w:rPr>
        <w:t>was a  </w:t>
      </w:r>
      <w:r>
        <w:rPr>
          <w:spacing w:val="3"/>
          <w:w w:val="125"/>
          <w:sz w:val="13"/>
        </w:rPr>
        <w:t>prerequisite </w:t>
      </w:r>
      <w:r>
        <w:rPr>
          <w:spacing w:val="-5"/>
          <w:w w:val="125"/>
          <w:sz w:val="13"/>
        </w:rPr>
        <w:t>for </w:t>
      </w:r>
      <w:r>
        <w:rPr>
          <w:spacing w:val="2"/>
          <w:w w:val="125"/>
          <w:sz w:val="13"/>
        </w:rPr>
        <w:t>revolution </w:t>
      </w:r>
      <w:r>
        <w:rPr>
          <w:w w:val="125"/>
          <w:sz w:val="13"/>
        </w:rPr>
        <w:t>: </w:t>
      </w:r>
      <w:r>
        <w:rPr>
          <w:spacing w:val="4"/>
          <w:w w:val="125"/>
          <w:sz w:val="13"/>
        </w:rPr>
        <w:t>the </w:t>
      </w:r>
      <w:r>
        <w:rPr>
          <w:spacing w:val="3"/>
          <w:w w:val="125"/>
          <w:sz w:val="13"/>
        </w:rPr>
        <w:t>economic </w:t>
      </w:r>
      <w:r>
        <w:rPr>
          <w:spacing w:val="5"/>
          <w:w w:val="125"/>
          <w:sz w:val="13"/>
        </w:rPr>
        <w:t>basis </w:t>
      </w:r>
      <w:r>
        <w:rPr>
          <w:w w:val="125"/>
          <w:sz w:val="13"/>
        </w:rPr>
        <w:t>of </w:t>
      </w:r>
      <w:r>
        <w:rPr>
          <w:spacing w:val="2"/>
          <w:w w:val="125"/>
          <w:sz w:val="13"/>
        </w:rPr>
        <w:t>society must be </w:t>
      </w:r>
      <w:r>
        <w:rPr>
          <w:spacing w:val="4"/>
          <w:w w:val="125"/>
          <w:sz w:val="13"/>
        </w:rPr>
        <w:t>destroyed </w:t>
      </w:r>
      <w:r>
        <w:rPr>
          <w:w w:val="125"/>
          <w:sz w:val="13"/>
        </w:rPr>
        <w:t>before a </w:t>
      </w:r>
      <w:r>
        <w:rPr>
          <w:spacing w:val="4"/>
          <w:w w:val="125"/>
          <w:sz w:val="13"/>
        </w:rPr>
        <w:t>revolution </w:t>
      </w:r>
      <w:r>
        <w:rPr>
          <w:spacing w:val="2"/>
          <w:w w:val="125"/>
          <w:sz w:val="13"/>
        </w:rPr>
        <w:t>in </w:t>
      </w:r>
      <w:r>
        <w:rPr>
          <w:spacing w:val="4"/>
          <w:w w:val="125"/>
          <w:sz w:val="13"/>
        </w:rPr>
        <w:t>the political sphere </w:t>
      </w:r>
      <w:r>
        <w:rPr>
          <w:spacing w:val="2"/>
          <w:w w:val="120"/>
          <w:sz w:val="14"/>
        </w:rPr>
        <w:t>could be</w:t>
      </w:r>
      <w:r>
        <w:rPr>
          <w:spacing w:val="-24"/>
          <w:w w:val="120"/>
          <w:sz w:val="14"/>
        </w:rPr>
        <w:t> </w:t>
      </w:r>
      <w:r>
        <w:rPr>
          <w:spacing w:val="6"/>
          <w:w w:val="120"/>
          <w:sz w:val="14"/>
        </w:rPr>
        <w:t>possible.</w:t>
      </w:r>
    </w:p>
    <w:p>
      <w:pPr>
        <w:spacing w:line="307" w:lineRule="auto" w:before="109"/>
        <w:ind w:left="111" w:right="118" w:firstLine="17"/>
        <w:jc w:val="both"/>
        <w:rPr>
          <w:sz w:val="12"/>
        </w:rPr>
      </w:pPr>
      <w:r>
        <w:rPr>
          <w:spacing w:val="-1"/>
          <w:w w:val="151"/>
          <w:sz w:val="12"/>
        </w:rPr>
        <w:t>I</w:t>
      </w:r>
      <w:r>
        <w:rPr>
          <w:w w:val="151"/>
          <w:sz w:val="12"/>
        </w:rPr>
        <w:t>n</w:t>
      </w:r>
      <w:r>
        <w:rPr>
          <w:sz w:val="12"/>
        </w:rPr>
        <w:t> </w:t>
      </w:r>
      <w:r>
        <w:rPr>
          <w:spacing w:val="-14"/>
          <w:sz w:val="12"/>
        </w:rPr>
        <w:t> </w:t>
      </w:r>
      <w:r>
        <w:rPr>
          <w:spacing w:val="6"/>
          <w:w w:val="142"/>
          <w:sz w:val="12"/>
        </w:rPr>
        <w:t>thi</w:t>
      </w:r>
      <w:r>
        <w:rPr>
          <w:w w:val="142"/>
          <w:sz w:val="12"/>
        </w:rPr>
        <w:t>s</w:t>
      </w:r>
      <w:r>
        <w:rPr>
          <w:spacing w:val="14"/>
          <w:sz w:val="12"/>
        </w:rPr>
        <w:t> </w:t>
      </w:r>
      <w:r>
        <w:rPr>
          <w:spacing w:val="-1"/>
          <w:w w:val="139"/>
          <w:sz w:val="12"/>
        </w:rPr>
        <w:t>stat</w:t>
      </w:r>
      <w:r>
        <w:rPr>
          <w:w w:val="139"/>
          <w:sz w:val="12"/>
        </w:rPr>
        <w:t>e</w:t>
      </w:r>
      <w:r>
        <w:rPr>
          <w:sz w:val="12"/>
        </w:rPr>
        <w:t> </w:t>
      </w:r>
      <w:r>
        <w:rPr>
          <w:spacing w:val="-4"/>
          <w:sz w:val="12"/>
        </w:rPr>
        <w:t> </w:t>
      </w:r>
      <w:r>
        <w:rPr>
          <w:spacing w:val="-1"/>
          <w:w w:val="140"/>
          <w:sz w:val="12"/>
        </w:rPr>
        <w:t>o</w:t>
      </w:r>
      <w:r>
        <w:rPr>
          <w:w w:val="140"/>
          <w:sz w:val="12"/>
        </w:rPr>
        <w:t>f</w:t>
      </w:r>
      <w:r>
        <w:rPr>
          <w:sz w:val="12"/>
        </w:rPr>
        <w:t> </w:t>
      </w:r>
      <w:r>
        <w:rPr>
          <w:spacing w:val="-8"/>
          <w:sz w:val="12"/>
        </w:rPr>
        <w:t> </w:t>
      </w:r>
      <w:r>
        <w:rPr>
          <w:w w:val="137"/>
          <w:sz w:val="12"/>
        </w:rPr>
        <w:t>general</w:t>
      </w:r>
      <w:r>
        <w:rPr>
          <w:sz w:val="12"/>
        </w:rPr>
        <w:t> </w:t>
      </w:r>
      <w:r>
        <w:rPr>
          <w:spacing w:val="-7"/>
          <w:sz w:val="12"/>
        </w:rPr>
        <w:t> </w:t>
      </w:r>
      <w:r>
        <w:rPr>
          <w:w w:val="138"/>
          <w:sz w:val="12"/>
        </w:rPr>
        <w:t>prosperity</w:t>
      </w:r>
      <w:r>
        <w:rPr>
          <w:sz w:val="12"/>
        </w:rPr>
        <w:t> </w:t>
      </w:r>
      <w:r>
        <w:rPr>
          <w:spacing w:val="-7"/>
          <w:sz w:val="12"/>
        </w:rPr>
        <w:t> </w:t>
      </w:r>
      <w:r>
        <w:rPr>
          <w:spacing w:val="6"/>
          <w:w w:val="347"/>
          <w:sz w:val="12"/>
        </w:rPr>
        <w:t>..</w:t>
      </w:r>
      <w:r>
        <w:rPr>
          <w:spacing w:val="-10"/>
          <w:w w:val="347"/>
          <w:sz w:val="12"/>
        </w:rPr>
        <w:t>.</w:t>
      </w:r>
      <w:r>
        <w:rPr>
          <w:w w:val="141"/>
          <w:sz w:val="12"/>
        </w:rPr>
        <w:t>there</w:t>
      </w:r>
      <w:r>
        <w:rPr>
          <w:sz w:val="12"/>
        </w:rPr>
        <w:t> </w:t>
      </w:r>
      <w:r>
        <w:rPr>
          <w:spacing w:val="-12"/>
          <w:sz w:val="12"/>
        </w:rPr>
        <w:t> </w:t>
      </w:r>
      <w:r>
        <w:rPr>
          <w:spacing w:val="6"/>
          <w:w w:val="138"/>
          <w:sz w:val="12"/>
        </w:rPr>
        <w:t>ca</w:t>
      </w:r>
      <w:r>
        <w:rPr>
          <w:w w:val="138"/>
          <w:sz w:val="12"/>
        </w:rPr>
        <w:t>n</w:t>
      </w:r>
      <w:r>
        <w:rPr>
          <w:sz w:val="12"/>
        </w:rPr>
        <w:t> </w:t>
      </w:r>
      <w:r>
        <w:rPr>
          <w:spacing w:val="-15"/>
          <w:sz w:val="12"/>
        </w:rPr>
        <w:t> </w:t>
      </w:r>
      <w:r>
        <w:rPr>
          <w:spacing w:val="3"/>
          <w:w w:val="142"/>
          <w:sz w:val="12"/>
        </w:rPr>
        <w:t>b</w:t>
      </w:r>
      <w:r>
        <w:rPr>
          <w:w w:val="142"/>
          <w:sz w:val="12"/>
        </w:rPr>
        <w:t>e</w:t>
      </w:r>
      <w:r>
        <w:rPr>
          <w:sz w:val="12"/>
        </w:rPr>
        <w:t> </w:t>
      </w:r>
      <w:r>
        <w:rPr>
          <w:spacing w:val="-5"/>
          <w:sz w:val="12"/>
        </w:rPr>
        <w:t> </w:t>
      </w:r>
      <w:r>
        <w:rPr>
          <w:w w:val="137"/>
          <w:sz w:val="12"/>
        </w:rPr>
        <w:t>no</w:t>
      </w:r>
      <w:r>
        <w:rPr>
          <w:sz w:val="12"/>
        </w:rPr>
        <w:t> </w:t>
      </w:r>
      <w:r>
        <w:rPr>
          <w:spacing w:val="-1"/>
          <w:sz w:val="12"/>
        </w:rPr>
        <w:t> </w:t>
      </w:r>
      <w:r>
        <w:rPr>
          <w:w w:val="139"/>
          <w:sz w:val="12"/>
        </w:rPr>
        <w:t>question</w:t>
      </w:r>
      <w:r>
        <w:rPr>
          <w:sz w:val="12"/>
        </w:rPr>
        <w:t> </w:t>
      </w:r>
      <w:r>
        <w:rPr>
          <w:spacing w:val="-5"/>
          <w:sz w:val="12"/>
        </w:rPr>
        <w:t> </w:t>
      </w:r>
      <w:r>
        <w:rPr>
          <w:spacing w:val="2"/>
          <w:w w:val="140"/>
          <w:sz w:val="12"/>
        </w:rPr>
        <w:t>o</w:t>
      </w:r>
      <w:r>
        <w:rPr>
          <w:w w:val="140"/>
          <w:sz w:val="12"/>
        </w:rPr>
        <w:t>f</w:t>
      </w:r>
      <w:r>
        <w:rPr>
          <w:sz w:val="12"/>
        </w:rPr>
        <w:t> </w:t>
      </w:r>
      <w:r>
        <w:rPr>
          <w:spacing w:val="-11"/>
          <w:sz w:val="12"/>
        </w:rPr>
        <w:t> </w:t>
      </w:r>
      <w:r>
        <w:rPr>
          <w:spacing w:val="3"/>
          <w:w w:val="138"/>
          <w:sz w:val="12"/>
        </w:rPr>
        <w:t>an</w:t>
      </w:r>
      <w:r>
        <w:rPr>
          <w:spacing w:val="6"/>
          <w:w w:val="131"/>
          <w:sz w:val="12"/>
        </w:rPr>
        <w:t>y </w:t>
      </w:r>
      <w:r>
        <w:rPr>
          <w:spacing w:val="4"/>
          <w:w w:val="145"/>
          <w:sz w:val="12"/>
        </w:rPr>
        <w:t>real</w:t>
      </w:r>
      <w:r>
        <w:rPr>
          <w:spacing w:val="-28"/>
          <w:w w:val="145"/>
          <w:sz w:val="12"/>
        </w:rPr>
        <w:t> </w:t>
      </w:r>
      <w:r>
        <w:rPr>
          <w:w w:val="145"/>
          <w:sz w:val="12"/>
        </w:rPr>
        <w:t>revolution.Such</w:t>
      </w:r>
      <w:r>
        <w:rPr>
          <w:spacing w:val="-24"/>
          <w:w w:val="145"/>
          <w:sz w:val="12"/>
        </w:rPr>
        <w:t> </w:t>
      </w:r>
      <w:r>
        <w:rPr>
          <w:w w:val="145"/>
          <w:sz w:val="12"/>
        </w:rPr>
        <w:t>a</w:t>
      </w:r>
      <w:r>
        <w:rPr>
          <w:spacing w:val="-23"/>
          <w:w w:val="145"/>
          <w:sz w:val="12"/>
        </w:rPr>
        <w:t> </w:t>
      </w:r>
      <w:r>
        <w:rPr>
          <w:w w:val="145"/>
          <w:sz w:val="12"/>
        </w:rPr>
        <w:t>revolution</w:t>
      </w:r>
      <w:r>
        <w:rPr>
          <w:spacing w:val="-24"/>
          <w:w w:val="145"/>
          <w:sz w:val="12"/>
        </w:rPr>
        <w:t> </w:t>
      </w:r>
      <w:r>
        <w:rPr>
          <w:spacing w:val="2"/>
          <w:w w:val="145"/>
          <w:sz w:val="12"/>
        </w:rPr>
        <w:t>is</w:t>
      </w:r>
      <w:r>
        <w:rPr>
          <w:spacing w:val="-26"/>
          <w:w w:val="145"/>
          <w:sz w:val="12"/>
        </w:rPr>
        <w:t> </w:t>
      </w:r>
      <w:r>
        <w:rPr>
          <w:spacing w:val="4"/>
          <w:w w:val="145"/>
          <w:sz w:val="12"/>
        </w:rPr>
        <w:t>only</w:t>
      </w:r>
      <w:r>
        <w:rPr>
          <w:spacing w:val="-28"/>
          <w:w w:val="145"/>
          <w:sz w:val="12"/>
        </w:rPr>
        <w:t> </w:t>
      </w:r>
      <w:r>
        <w:rPr>
          <w:w w:val="145"/>
          <w:sz w:val="12"/>
        </w:rPr>
        <w:t>possible</w:t>
      </w:r>
      <w:r>
        <w:rPr>
          <w:spacing w:val="-20"/>
          <w:w w:val="145"/>
          <w:sz w:val="12"/>
        </w:rPr>
        <w:t> </w:t>
      </w:r>
      <w:r>
        <w:rPr>
          <w:w w:val="145"/>
          <w:sz w:val="12"/>
        </w:rPr>
        <w:t>at</w:t>
      </w:r>
      <w:r>
        <w:rPr>
          <w:spacing w:val="-23"/>
          <w:w w:val="145"/>
          <w:sz w:val="12"/>
        </w:rPr>
        <w:t> </w:t>
      </w:r>
      <w:r>
        <w:rPr>
          <w:w w:val="145"/>
          <w:sz w:val="12"/>
        </w:rPr>
        <w:t>periods</w:t>
      </w:r>
      <w:r>
        <w:rPr>
          <w:spacing w:val="-27"/>
          <w:w w:val="145"/>
          <w:sz w:val="12"/>
        </w:rPr>
        <w:t> </w:t>
      </w:r>
      <w:r>
        <w:rPr>
          <w:spacing w:val="4"/>
          <w:w w:val="145"/>
          <w:sz w:val="12"/>
        </w:rPr>
        <w:t>when</w:t>
      </w:r>
      <w:r>
        <w:rPr>
          <w:spacing w:val="-28"/>
          <w:w w:val="145"/>
          <w:sz w:val="12"/>
        </w:rPr>
        <w:t> </w:t>
      </w:r>
      <w:r>
        <w:rPr>
          <w:w w:val="145"/>
          <w:sz w:val="12"/>
        </w:rPr>
        <w:t>there </w:t>
      </w:r>
      <w:r>
        <w:rPr>
          <w:spacing w:val="2"/>
          <w:w w:val="150"/>
          <w:sz w:val="12"/>
        </w:rPr>
        <w:t>is</w:t>
      </w:r>
      <w:r>
        <w:rPr>
          <w:spacing w:val="-30"/>
          <w:w w:val="150"/>
          <w:sz w:val="12"/>
        </w:rPr>
        <w:t> </w:t>
      </w:r>
      <w:r>
        <w:rPr>
          <w:w w:val="150"/>
          <w:sz w:val="12"/>
        </w:rPr>
        <w:t>opposition</w:t>
      </w:r>
      <w:r>
        <w:rPr>
          <w:spacing w:val="-29"/>
          <w:w w:val="150"/>
          <w:sz w:val="12"/>
        </w:rPr>
        <w:t> </w:t>
      </w:r>
      <w:r>
        <w:rPr>
          <w:w w:val="150"/>
          <w:sz w:val="12"/>
        </w:rPr>
        <w:t>between</w:t>
      </w:r>
      <w:r>
        <w:rPr>
          <w:spacing w:val="-32"/>
          <w:w w:val="150"/>
          <w:sz w:val="12"/>
        </w:rPr>
        <w:t> </w:t>
      </w:r>
      <w:r>
        <w:rPr>
          <w:w w:val="150"/>
          <w:sz w:val="12"/>
        </w:rPr>
        <w:t>two</w:t>
      </w:r>
      <w:r>
        <w:rPr>
          <w:spacing w:val="-30"/>
          <w:w w:val="150"/>
          <w:sz w:val="12"/>
        </w:rPr>
        <w:t> </w:t>
      </w:r>
      <w:r>
        <w:rPr>
          <w:w w:val="150"/>
          <w:sz w:val="12"/>
        </w:rPr>
        <w:t>factors</w:t>
      </w:r>
      <w:r>
        <w:rPr>
          <w:spacing w:val="-31"/>
          <w:w w:val="150"/>
          <w:sz w:val="12"/>
        </w:rPr>
        <w:t> </w:t>
      </w:r>
      <w:r>
        <w:rPr>
          <w:w w:val="195"/>
          <w:sz w:val="12"/>
        </w:rPr>
        <w:t>-</w:t>
      </w:r>
      <w:r>
        <w:rPr>
          <w:spacing w:val="-43"/>
          <w:w w:val="195"/>
          <w:sz w:val="12"/>
        </w:rPr>
        <w:t> </w:t>
      </w:r>
      <w:r>
        <w:rPr>
          <w:w w:val="150"/>
          <w:sz w:val="12"/>
        </w:rPr>
        <w:t>between</w:t>
      </w:r>
      <w:r>
        <w:rPr>
          <w:spacing w:val="-30"/>
          <w:w w:val="150"/>
          <w:sz w:val="12"/>
        </w:rPr>
        <w:t> </w:t>
      </w:r>
      <w:r>
        <w:rPr>
          <w:w w:val="150"/>
          <w:sz w:val="12"/>
        </w:rPr>
        <w:t>modern</w:t>
      </w:r>
      <w:r>
        <w:rPr>
          <w:spacing w:val="-31"/>
          <w:w w:val="150"/>
          <w:sz w:val="12"/>
        </w:rPr>
        <w:t> </w:t>
      </w:r>
      <w:r>
        <w:rPr>
          <w:w w:val="150"/>
          <w:sz w:val="12"/>
        </w:rPr>
        <w:t>forces</w:t>
      </w:r>
      <w:r>
        <w:rPr>
          <w:spacing w:val="-30"/>
          <w:w w:val="150"/>
          <w:sz w:val="12"/>
        </w:rPr>
        <w:t> </w:t>
      </w:r>
      <w:r>
        <w:rPr>
          <w:w w:val="150"/>
          <w:sz w:val="12"/>
        </w:rPr>
        <w:t>of</w:t>
      </w:r>
      <w:r>
        <w:rPr>
          <w:spacing w:val="-30"/>
          <w:w w:val="150"/>
          <w:sz w:val="12"/>
        </w:rPr>
        <w:t> </w:t>
      </w:r>
      <w:r>
        <w:rPr>
          <w:w w:val="150"/>
          <w:sz w:val="12"/>
        </w:rPr>
        <w:t>produc­ tion</w:t>
      </w:r>
      <w:r>
        <w:rPr>
          <w:spacing w:val="-24"/>
          <w:w w:val="150"/>
          <w:sz w:val="12"/>
        </w:rPr>
        <w:t> </w:t>
      </w:r>
      <w:r>
        <w:rPr>
          <w:w w:val="150"/>
          <w:sz w:val="12"/>
        </w:rPr>
        <w:t>and</w:t>
      </w:r>
      <w:r>
        <w:rPr>
          <w:spacing w:val="-29"/>
          <w:w w:val="150"/>
          <w:sz w:val="12"/>
        </w:rPr>
        <w:t> </w:t>
      </w:r>
      <w:r>
        <w:rPr>
          <w:w w:val="150"/>
          <w:sz w:val="12"/>
        </w:rPr>
        <w:t>bourgeois</w:t>
      </w:r>
      <w:r>
        <w:rPr>
          <w:spacing w:val="-30"/>
          <w:w w:val="150"/>
          <w:sz w:val="12"/>
        </w:rPr>
        <w:t> </w:t>
      </w:r>
      <w:r>
        <w:rPr>
          <w:w w:val="150"/>
          <w:sz w:val="12"/>
        </w:rPr>
        <w:t>forms</w:t>
      </w:r>
      <w:r>
        <w:rPr>
          <w:spacing w:val="-27"/>
          <w:w w:val="150"/>
          <w:sz w:val="12"/>
        </w:rPr>
        <w:t> </w:t>
      </w:r>
      <w:r>
        <w:rPr>
          <w:w w:val="150"/>
          <w:sz w:val="12"/>
        </w:rPr>
        <w:t>of</w:t>
      </w:r>
      <w:r>
        <w:rPr>
          <w:spacing w:val="-31"/>
          <w:w w:val="150"/>
          <w:sz w:val="12"/>
        </w:rPr>
        <w:t> </w:t>
      </w:r>
      <w:r>
        <w:rPr>
          <w:w w:val="150"/>
          <w:sz w:val="12"/>
        </w:rPr>
        <w:t>production.The</w:t>
      </w:r>
      <w:r>
        <w:rPr>
          <w:spacing w:val="-27"/>
          <w:w w:val="150"/>
          <w:sz w:val="12"/>
        </w:rPr>
        <w:t> </w:t>
      </w:r>
      <w:r>
        <w:rPr>
          <w:w w:val="150"/>
          <w:sz w:val="12"/>
        </w:rPr>
        <w:t>various</w:t>
      </w:r>
      <w:r>
        <w:rPr>
          <w:spacing w:val="-27"/>
          <w:w w:val="150"/>
          <w:sz w:val="12"/>
        </w:rPr>
        <w:t> </w:t>
      </w:r>
      <w:r>
        <w:rPr>
          <w:w w:val="150"/>
          <w:sz w:val="12"/>
        </w:rPr>
        <w:t>squabbles</w:t>
      </w:r>
      <w:r>
        <w:rPr>
          <w:spacing w:val="-26"/>
          <w:w w:val="150"/>
          <w:sz w:val="12"/>
        </w:rPr>
        <w:t> </w:t>
      </w:r>
      <w:r>
        <w:rPr>
          <w:w w:val="150"/>
          <w:sz w:val="12"/>
        </w:rPr>
        <w:t>which now</w:t>
      </w:r>
      <w:r>
        <w:rPr>
          <w:spacing w:val="-22"/>
          <w:w w:val="150"/>
          <w:sz w:val="12"/>
        </w:rPr>
        <w:t> </w:t>
      </w:r>
      <w:r>
        <w:rPr>
          <w:w w:val="150"/>
          <w:sz w:val="12"/>
        </w:rPr>
        <w:t>divide</w:t>
      </w:r>
      <w:r>
        <w:rPr>
          <w:spacing w:val="-22"/>
          <w:w w:val="150"/>
          <w:sz w:val="12"/>
        </w:rPr>
        <w:t> </w:t>
      </w:r>
      <w:r>
        <w:rPr>
          <w:w w:val="150"/>
          <w:sz w:val="12"/>
        </w:rPr>
        <w:t>the</w:t>
      </w:r>
      <w:r>
        <w:rPr>
          <w:spacing w:val="-20"/>
          <w:w w:val="150"/>
          <w:sz w:val="12"/>
        </w:rPr>
        <w:t> </w:t>
      </w:r>
      <w:r>
        <w:rPr>
          <w:w w:val="150"/>
          <w:sz w:val="12"/>
        </w:rPr>
        <w:t>representatives</w:t>
      </w:r>
      <w:r>
        <w:rPr>
          <w:spacing w:val="-20"/>
          <w:w w:val="150"/>
          <w:sz w:val="12"/>
        </w:rPr>
        <w:t> </w:t>
      </w:r>
      <w:r>
        <w:rPr>
          <w:w w:val="150"/>
          <w:sz w:val="12"/>
        </w:rPr>
        <w:t>of</w:t>
      </w:r>
      <w:r>
        <w:rPr>
          <w:spacing w:val="-19"/>
          <w:w w:val="150"/>
          <w:sz w:val="12"/>
        </w:rPr>
        <w:t> </w:t>
      </w:r>
      <w:r>
        <w:rPr>
          <w:w w:val="150"/>
          <w:sz w:val="12"/>
        </w:rPr>
        <w:t>the</w:t>
      </w:r>
      <w:r>
        <w:rPr>
          <w:spacing w:val="-23"/>
          <w:w w:val="150"/>
          <w:sz w:val="12"/>
        </w:rPr>
        <w:t> </w:t>
      </w:r>
      <w:r>
        <w:rPr>
          <w:w w:val="150"/>
          <w:sz w:val="12"/>
        </w:rPr>
        <w:t>different</w:t>
      </w:r>
      <w:r>
        <w:rPr>
          <w:spacing w:val="-23"/>
          <w:w w:val="150"/>
          <w:sz w:val="12"/>
        </w:rPr>
        <w:t> </w:t>
      </w:r>
      <w:r>
        <w:rPr>
          <w:w w:val="150"/>
          <w:sz w:val="12"/>
        </w:rPr>
        <w:t>splinter-groups</w:t>
      </w:r>
      <w:r>
        <w:rPr>
          <w:spacing w:val="-19"/>
          <w:w w:val="150"/>
          <w:sz w:val="12"/>
        </w:rPr>
        <w:t> </w:t>
      </w:r>
      <w:r>
        <w:rPr>
          <w:w w:val="150"/>
          <w:sz w:val="12"/>
        </w:rPr>
        <w:t>in</w:t>
      </w:r>
      <w:r>
        <w:rPr>
          <w:spacing w:val="-19"/>
          <w:w w:val="150"/>
          <w:sz w:val="12"/>
        </w:rPr>
        <w:t> </w:t>
      </w:r>
      <w:r>
        <w:rPr>
          <w:w w:val="150"/>
          <w:sz w:val="12"/>
        </w:rPr>
        <w:t>the party</w:t>
      </w:r>
      <w:r>
        <w:rPr>
          <w:spacing w:val="-7"/>
          <w:w w:val="150"/>
          <w:sz w:val="12"/>
        </w:rPr>
        <w:t> </w:t>
      </w:r>
      <w:r>
        <w:rPr>
          <w:w w:val="150"/>
          <w:sz w:val="12"/>
        </w:rPr>
        <w:t>of</w:t>
      </w:r>
      <w:r>
        <w:rPr>
          <w:spacing w:val="-14"/>
          <w:w w:val="150"/>
          <w:sz w:val="12"/>
        </w:rPr>
        <w:t> </w:t>
      </w:r>
      <w:r>
        <w:rPr>
          <w:w w:val="150"/>
          <w:sz w:val="12"/>
        </w:rPr>
        <w:t>continental</w:t>
      </w:r>
      <w:r>
        <w:rPr>
          <w:spacing w:val="-13"/>
          <w:w w:val="150"/>
          <w:sz w:val="12"/>
        </w:rPr>
        <w:t> </w:t>
      </w:r>
      <w:r>
        <w:rPr>
          <w:w w:val="150"/>
          <w:sz w:val="12"/>
        </w:rPr>
        <w:t>order</w:t>
      </w:r>
      <w:r>
        <w:rPr>
          <w:spacing w:val="-5"/>
          <w:w w:val="150"/>
          <w:sz w:val="12"/>
        </w:rPr>
        <w:t> </w:t>
      </w:r>
      <w:r>
        <w:rPr>
          <w:w w:val="320"/>
          <w:sz w:val="12"/>
        </w:rPr>
        <w:t>...</w:t>
      </w:r>
      <w:r>
        <w:rPr>
          <w:spacing w:val="-86"/>
          <w:w w:val="320"/>
          <w:sz w:val="12"/>
        </w:rPr>
        <w:t> </w:t>
      </w:r>
      <w:r>
        <w:rPr>
          <w:w w:val="150"/>
          <w:sz w:val="12"/>
        </w:rPr>
        <w:t>are</w:t>
      </w:r>
      <w:r>
        <w:rPr>
          <w:spacing w:val="-10"/>
          <w:w w:val="150"/>
          <w:sz w:val="12"/>
        </w:rPr>
        <w:t> </w:t>
      </w:r>
      <w:r>
        <w:rPr>
          <w:w w:val="150"/>
          <w:sz w:val="12"/>
        </w:rPr>
        <w:t>only</w:t>
      </w:r>
      <w:r>
        <w:rPr>
          <w:spacing w:val="-10"/>
          <w:w w:val="150"/>
          <w:sz w:val="12"/>
        </w:rPr>
        <w:t> </w:t>
      </w:r>
      <w:r>
        <w:rPr>
          <w:w w:val="150"/>
          <w:sz w:val="12"/>
        </w:rPr>
        <w:t>possible</w:t>
      </w:r>
      <w:r>
        <w:rPr>
          <w:spacing w:val="-10"/>
          <w:w w:val="150"/>
          <w:sz w:val="12"/>
        </w:rPr>
        <w:t> </w:t>
      </w:r>
      <w:r>
        <w:rPr>
          <w:w w:val="150"/>
          <w:sz w:val="12"/>
        </w:rPr>
        <w:t>because</w:t>
      </w:r>
      <w:r>
        <w:rPr>
          <w:spacing w:val="-12"/>
          <w:w w:val="150"/>
          <w:sz w:val="12"/>
        </w:rPr>
        <w:t> </w:t>
      </w:r>
      <w:r>
        <w:rPr>
          <w:w w:val="150"/>
          <w:sz w:val="12"/>
        </w:rPr>
        <w:t>for</w:t>
      </w:r>
      <w:r>
        <w:rPr>
          <w:spacing w:val="-6"/>
          <w:w w:val="150"/>
          <w:sz w:val="12"/>
        </w:rPr>
        <w:t> </w:t>
      </w:r>
      <w:r>
        <w:rPr>
          <w:w w:val="150"/>
          <w:sz w:val="12"/>
        </w:rPr>
        <w:t>the</w:t>
      </w:r>
      <w:r>
        <w:rPr>
          <w:spacing w:val="-12"/>
          <w:w w:val="150"/>
          <w:sz w:val="12"/>
        </w:rPr>
        <w:t> </w:t>
      </w:r>
      <w:r>
        <w:rPr>
          <w:w w:val="150"/>
          <w:sz w:val="12"/>
        </w:rPr>
        <w:t>time being</w:t>
      </w:r>
      <w:r>
        <w:rPr>
          <w:spacing w:val="-25"/>
          <w:w w:val="150"/>
          <w:sz w:val="12"/>
        </w:rPr>
        <w:t> </w:t>
      </w:r>
      <w:r>
        <w:rPr>
          <w:w w:val="150"/>
          <w:sz w:val="12"/>
        </w:rPr>
        <w:t>the</w:t>
      </w:r>
      <w:r>
        <w:rPr>
          <w:spacing w:val="-26"/>
          <w:w w:val="150"/>
          <w:sz w:val="12"/>
        </w:rPr>
        <w:t> </w:t>
      </w:r>
      <w:r>
        <w:rPr>
          <w:w w:val="150"/>
          <w:sz w:val="12"/>
        </w:rPr>
        <w:t>basis</w:t>
      </w:r>
      <w:r>
        <w:rPr>
          <w:spacing w:val="-25"/>
          <w:w w:val="150"/>
          <w:sz w:val="12"/>
        </w:rPr>
        <w:t> </w:t>
      </w:r>
      <w:r>
        <w:rPr>
          <w:w w:val="150"/>
          <w:sz w:val="12"/>
        </w:rPr>
        <w:t>of</w:t>
      </w:r>
      <w:r>
        <w:rPr>
          <w:spacing w:val="-11"/>
          <w:w w:val="150"/>
          <w:sz w:val="12"/>
        </w:rPr>
        <w:t> </w:t>
      </w:r>
      <w:r>
        <w:rPr>
          <w:w w:val="150"/>
          <w:sz w:val="12"/>
        </w:rPr>
        <w:t>events</w:t>
      </w:r>
      <w:r>
        <w:rPr>
          <w:spacing w:val="-28"/>
          <w:w w:val="150"/>
          <w:sz w:val="12"/>
        </w:rPr>
        <w:t> </w:t>
      </w:r>
      <w:r>
        <w:rPr>
          <w:w w:val="150"/>
          <w:sz w:val="12"/>
        </w:rPr>
        <w:t>is</w:t>
      </w:r>
      <w:r>
        <w:rPr>
          <w:spacing w:val="-25"/>
          <w:w w:val="150"/>
          <w:sz w:val="12"/>
        </w:rPr>
        <w:t> </w:t>
      </w:r>
      <w:r>
        <w:rPr>
          <w:spacing w:val="-3"/>
          <w:w w:val="150"/>
          <w:sz w:val="12"/>
        </w:rPr>
        <w:t>so</w:t>
      </w:r>
      <w:r>
        <w:rPr>
          <w:spacing w:val="-24"/>
          <w:w w:val="150"/>
          <w:sz w:val="12"/>
        </w:rPr>
        <w:t> </w:t>
      </w:r>
      <w:r>
        <w:rPr>
          <w:w w:val="150"/>
          <w:sz w:val="12"/>
        </w:rPr>
        <w:t>secure</w:t>
      </w:r>
      <w:r>
        <w:rPr>
          <w:spacing w:val="-25"/>
          <w:w w:val="150"/>
          <w:sz w:val="12"/>
        </w:rPr>
        <w:t> </w:t>
      </w:r>
      <w:r>
        <w:rPr>
          <w:w w:val="150"/>
          <w:sz w:val="12"/>
        </w:rPr>
        <w:t>and</w:t>
      </w:r>
      <w:r>
        <w:rPr>
          <w:spacing w:val="-24"/>
          <w:w w:val="150"/>
          <w:sz w:val="12"/>
        </w:rPr>
        <w:t> </w:t>
      </w:r>
      <w:r>
        <w:rPr>
          <w:w w:val="150"/>
          <w:sz w:val="12"/>
        </w:rPr>
        <w:t>(though</w:t>
      </w:r>
      <w:r>
        <w:rPr>
          <w:spacing w:val="-28"/>
          <w:w w:val="150"/>
          <w:sz w:val="12"/>
        </w:rPr>
        <w:t> </w:t>
      </w:r>
      <w:r>
        <w:rPr>
          <w:w w:val="150"/>
          <w:sz w:val="12"/>
        </w:rPr>
        <w:t>the</w:t>
      </w:r>
      <w:r>
        <w:rPr>
          <w:spacing w:val="-30"/>
          <w:w w:val="150"/>
          <w:sz w:val="12"/>
        </w:rPr>
        <w:t> </w:t>
      </w:r>
      <w:r>
        <w:rPr>
          <w:w w:val="150"/>
          <w:sz w:val="12"/>
        </w:rPr>
        <w:t>forces</w:t>
      </w:r>
      <w:r>
        <w:rPr>
          <w:spacing w:val="-27"/>
          <w:w w:val="150"/>
          <w:sz w:val="12"/>
        </w:rPr>
        <w:t> </w:t>
      </w:r>
      <w:r>
        <w:rPr>
          <w:w w:val="150"/>
          <w:sz w:val="12"/>
        </w:rPr>
        <w:t>of</w:t>
      </w:r>
      <w:r>
        <w:rPr>
          <w:spacing w:val="-28"/>
          <w:w w:val="150"/>
          <w:sz w:val="12"/>
        </w:rPr>
        <w:t> </w:t>
      </w:r>
      <w:r>
        <w:rPr>
          <w:w w:val="150"/>
          <w:sz w:val="12"/>
        </w:rPr>
        <w:t>reaction </w:t>
      </w:r>
      <w:r>
        <w:rPr>
          <w:w w:val="145"/>
          <w:sz w:val="12"/>
        </w:rPr>
        <w:t>do</w:t>
      </w:r>
      <w:r>
        <w:rPr>
          <w:spacing w:val="-24"/>
          <w:w w:val="145"/>
          <w:sz w:val="12"/>
        </w:rPr>
        <w:t> </w:t>
      </w:r>
      <w:r>
        <w:rPr>
          <w:w w:val="145"/>
          <w:sz w:val="12"/>
        </w:rPr>
        <w:t>not</w:t>
      </w:r>
      <w:r>
        <w:rPr>
          <w:spacing w:val="-26"/>
          <w:w w:val="145"/>
          <w:sz w:val="12"/>
        </w:rPr>
        <w:t> </w:t>
      </w:r>
      <w:r>
        <w:rPr>
          <w:w w:val="145"/>
          <w:sz w:val="12"/>
        </w:rPr>
        <w:t>know</w:t>
      </w:r>
      <w:r>
        <w:rPr>
          <w:spacing w:val="-24"/>
          <w:w w:val="145"/>
          <w:sz w:val="12"/>
        </w:rPr>
        <w:t> </w:t>
      </w:r>
      <w:r>
        <w:rPr>
          <w:w w:val="145"/>
          <w:sz w:val="12"/>
        </w:rPr>
        <w:t>this)</w:t>
      </w:r>
      <w:r>
        <w:rPr>
          <w:spacing w:val="-23"/>
          <w:w w:val="145"/>
          <w:sz w:val="12"/>
        </w:rPr>
        <w:t> </w:t>
      </w:r>
      <w:r>
        <w:rPr>
          <w:w w:val="145"/>
          <w:sz w:val="12"/>
        </w:rPr>
        <w:t>so</w:t>
      </w:r>
      <w:r>
        <w:rPr>
          <w:spacing w:val="-22"/>
          <w:w w:val="145"/>
          <w:sz w:val="12"/>
        </w:rPr>
        <w:t> </w:t>
      </w:r>
      <w:r>
        <w:rPr>
          <w:rFonts w:ascii="Bookman Old Style" w:hAnsi="Bookman Old Style"/>
          <w:b w:val="0"/>
          <w:i/>
          <w:w w:val="110"/>
          <w:sz w:val="15"/>
        </w:rPr>
        <w:t>bourgeois.</w:t>
      </w:r>
      <w:r>
        <w:rPr>
          <w:rFonts w:ascii="Bookman Old Style" w:hAnsi="Bookman Old Style"/>
          <w:b w:val="0"/>
          <w:i/>
          <w:spacing w:val="-23"/>
          <w:w w:val="110"/>
          <w:sz w:val="15"/>
        </w:rPr>
        <w:t> </w:t>
      </w:r>
      <w:r>
        <w:rPr>
          <w:w w:val="145"/>
          <w:sz w:val="12"/>
        </w:rPr>
        <w:t>In</w:t>
      </w:r>
      <w:r>
        <w:rPr>
          <w:spacing w:val="-28"/>
          <w:w w:val="145"/>
          <w:sz w:val="12"/>
        </w:rPr>
        <w:t> </w:t>
      </w:r>
      <w:r>
        <w:rPr>
          <w:w w:val="145"/>
          <w:sz w:val="12"/>
        </w:rPr>
        <w:t>the</w:t>
      </w:r>
      <w:r>
        <w:rPr>
          <w:spacing w:val="-28"/>
          <w:w w:val="145"/>
          <w:sz w:val="12"/>
        </w:rPr>
        <w:t> </w:t>
      </w:r>
      <w:r>
        <w:rPr>
          <w:w w:val="145"/>
          <w:sz w:val="12"/>
        </w:rPr>
        <w:t>face</w:t>
      </w:r>
      <w:r>
        <w:rPr>
          <w:spacing w:val="-27"/>
          <w:w w:val="145"/>
          <w:sz w:val="12"/>
        </w:rPr>
        <w:t> </w:t>
      </w:r>
      <w:r>
        <w:rPr>
          <w:w w:val="145"/>
          <w:sz w:val="12"/>
        </w:rPr>
        <w:t>of</w:t>
      </w:r>
      <w:r>
        <w:rPr>
          <w:spacing w:val="-28"/>
          <w:w w:val="145"/>
          <w:sz w:val="12"/>
        </w:rPr>
        <w:t> </w:t>
      </w:r>
      <w:r>
        <w:rPr>
          <w:w w:val="145"/>
          <w:sz w:val="12"/>
        </w:rPr>
        <w:t>this</w:t>
      </w:r>
      <w:r>
        <w:rPr>
          <w:spacing w:val="-26"/>
          <w:w w:val="145"/>
          <w:sz w:val="12"/>
        </w:rPr>
        <w:t> </w:t>
      </w:r>
      <w:r>
        <w:rPr>
          <w:rFonts w:ascii="Times New Roman" w:hAnsi="Times New Roman"/>
          <w:w w:val="145"/>
          <w:sz w:val="14"/>
        </w:rPr>
        <w:t>al</w:t>
      </w:r>
      <w:r>
        <w:rPr>
          <w:rFonts w:ascii="Times New Roman" w:hAnsi="Times New Roman"/>
          <w:spacing w:val="-33"/>
          <w:w w:val="145"/>
          <w:sz w:val="14"/>
        </w:rPr>
        <w:t> </w:t>
      </w:r>
      <w:r>
        <w:rPr>
          <w:w w:val="145"/>
          <w:sz w:val="12"/>
        </w:rPr>
        <w:t>reactionary</w:t>
      </w:r>
      <w:r>
        <w:rPr>
          <w:spacing w:val="-28"/>
          <w:w w:val="145"/>
          <w:sz w:val="12"/>
        </w:rPr>
        <w:t> </w:t>
      </w:r>
      <w:r>
        <w:rPr>
          <w:w w:val="145"/>
          <w:sz w:val="12"/>
        </w:rPr>
        <w:t>attempts to</w:t>
      </w:r>
      <w:r>
        <w:rPr>
          <w:spacing w:val="-7"/>
          <w:w w:val="145"/>
          <w:sz w:val="12"/>
        </w:rPr>
        <w:t> </w:t>
      </w:r>
      <w:r>
        <w:rPr>
          <w:w w:val="145"/>
          <w:sz w:val="12"/>
        </w:rPr>
        <w:t>stop</w:t>
      </w:r>
      <w:r>
        <w:rPr>
          <w:spacing w:val="-12"/>
          <w:w w:val="145"/>
          <w:sz w:val="12"/>
        </w:rPr>
        <w:t> </w:t>
      </w:r>
      <w:r>
        <w:rPr>
          <w:w w:val="145"/>
          <w:sz w:val="12"/>
        </w:rPr>
        <w:t>bourgeois</w:t>
      </w:r>
      <w:r>
        <w:rPr>
          <w:spacing w:val="-17"/>
          <w:w w:val="145"/>
          <w:sz w:val="12"/>
        </w:rPr>
        <w:t> </w:t>
      </w:r>
      <w:r>
        <w:rPr>
          <w:w w:val="145"/>
          <w:sz w:val="12"/>
        </w:rPr>
        <w:t>development</w:t>
      </w:r>
      <w:r>
        <w:rPr>
          <w:spacing w:val="-15"/>
          <w:w w:val="145"/>
          <w:sz w:val="12"/>
        </w:rPr>
        <w:t> </w:t>
      </w:r>
      <w:r>
        <w:rPr>
          <w:w w:val="145"/>
          <w:sz w:val="12"/>
        </w:rPr>
        <w:t>will</w:t>
      </w:r>
      <w:r>
        <w:rPr>
          <w:spacing w:val="-10"/>
          <w:w w:val="145"/>
          <w:sz w:val="12"/>
        </w:rPr>
        <w:t> </w:t>
      </w:r>
      <w:r>
        <w:rPr>
          <w:w w:val="145"/>
          <w:sz w:val="12"/>
        </w:rPr>
        <w:t>fail,</w:t>
      </w:r>
      <w:r>
        <w:rPr>
          <w:spacing w:val="-5"/>
          <w:w w:val="145"/>
          <w:sz w:val="12"/>
        </w:rPr>
        <w:t> </w:t>
      </w:r>
      <w:r>
        <w:rPr>
          <w:w w:val="145"/>
          <w:sz w:val="12"/>
        </w:rPr>
        <w:t>as</w:t>
      </w:r>
      <w:r>
        <w:rPr>
          <w:spacing w:val="-10"/>
          <w:w w:val="145"/>
          <w:sz w:val="12"/>
        </w:rPr>
        <w:t> </w:t>
      </w:r>
      <w:r>
        <w:rPr>
          <w:w w:val="145"/>
          <w:sz w:val="12"/>
        </w:rPr>
        <w:t>will</w:t>
      </w:r>
      <w:r>
        <w:rPr>
          <w:spacing w:val="-7"/>
          <w:w w:val="145"/>
          <w:sz w:val="12"/>
        </w:rPr>
        <w:t> </w:t>
      </w:r>
      <w:r>
        <w:rPr>
          <w:w w:val="145"/>
          <w:sz w:val="12"/>
        </w:rPr>
        <w:t>any</w:t>
      </w:r>
      <w:r>
        <w:rPr>
          <w:spacing w:val="-11"/>
          <w:w w:val="145"/>
          <w:sz w:val="12"/>
        </w:rPr>
        <w:t> </w:t>
      </w:r>
      <w:r>
        <w:rPr>
          <w:w w:val="145"/>
          <w:sz w:val="12"/>
        </w:rPr>
        <w:t>moral</w:t>
      </w:r>
      <w:r>
        <w:rPr>
          <w:spacing w:val="-12"/>
          <w:w w:val="145"/>
          <w:sz w:val="12"/>
        </w:rPr>
        <w:t> </w:t>
      </w:r>
      <w:r>
        <w:rPr>
          <w:w w:val="145"/>
          <w:sz w:val="12"/>
        </w:rPr>
        <w:t>indignation </w:t>
      </w:r>
      <w:r>
        <w:rPr>
          <w:w w:val="150"/>
          <w:sz w:val="12"/>
        </w:rPr>
        <w:t>and</w:t>
      </w:r>
      <w:r>
        <w:rPr>
          <w:spacing w:val="-17"/>
          <w:w w:val="150"/>
          <w:sz w:val="12"/>
        </w:rPr>
        <w:t> </w:t>
      </w:r>
      <w:r>
        <w:rPr>
          <w:w w:val="150"/>
          <w:sz w:val="12"/>
        </w:rPr>
        <w:t>any</w:t>
      </w:r>
      <w:r>
        <w:rPr>
          <w:spacing w:val="-20"/>
          <w:w w:val="150"/>
          <w:sz w:val="12"/>
        </w:rPr>
        <w:t> </w:t>
      </w:r>
      <w:r>
        <w:rPr>
          <w:w w:val="150"/>
          <w:sz w:val="12"/>
        </w:rPr>
        <w:t>enthusiastic</w:t>
      </w:r>
      <w:r>
        <w:rPr>
          <w:spacing w:val="-24"/>
          <w:w w:val="150"/>
          <w:sz w:val="12"/>
        </w:rPr>
        <w:t> </w:t>
      </w:r>
      <w:r>
        <w:rPr>
          <w:w w:val="150"/>
          <w:sz w:val="12"/>
        </w:rPr>
        <w:t>proclamations</w:t>
      </w:r>
      <w:r>
        <w:rPr>
          <w:spacing w:val="-20"/>
          <w:w w:val="150"/>
          <w:sz w:val="12"/>
        </w:rPr>
        <w:t> </w:t>
      </w:r>
      <w:r>
        <w:rPr>
          <w:w w:val="150"/>
          <w:sz w:val="12"/>
        </w:rPr>
        <w:t>by</w:t>
      </w:r>
      <w:r>
        <w:rPr>
          <w:spacing w:val="-19"/>
          <w:w w:val="150"/>
          <w:sz w:val="12"/>
        </w:rPr>
        <w:t> </w:t>
      </w:r>
      <w:r>
        <w:rPr>
          <w:w w:val="150"/>
          <w:sz w:val="12"/>
        </w:rPr>
        <w:t>the</w:t>
      </w:r>
      <w:r>
        <w:rPr>
          <w:spacing w:val="-20"/>
          <w:w w:val="150"/>
          <w:sz w:val="12"/>
        </w:rPr>
        <w:t> </w:t>
      </w:r>
      <w:r>
        <w:rPr>
          <w:w w:val="150"/>
          <w:sz w:val="12"/>
        </w:rPr>
        <w:t>democrats.</w:t>
      </w:r>
      <w:r>
        <w:rPr>
          <w:rFonts w:ascii="Garamond" w:hAnsi="Garamond"/>
          <w:w w:val="150"/>
          <w:sz w:val="15"/>
        </w:rPr>
        <w:t>A</w:t>
      </w:r>
      <w:r>
        <w:rPr>
          <w:rFonts w:ascii="Garamond" w:hAnsi="Garamond"/>
          <w:spacing w:val="-29"/>
          <w:w w:val="150"/>
          <w:sz w:val="15"/>
        </w:rPr>
        <w:t> </w:t>
      </w:r>
      <w:r>
        <w:rPr>
          <w:w w:val="150"/>
          <w:sz w:val="12"/>
        </w:rPr>
        <w:t>new</w:t>
      </w:r>
      <w:r>
        <w:rPr>
          <w:spacing w:val="-21"/>
          <w:w w:val="150"/>
          <w:sz w:val="12"/>
        </w:rPr>
        <w:t> </w:t>
      </w:r>
      <w:r>
        <w:rPr>
          <w:w w:val="150"/>
          <w:sz w:val="12"/>
        </w:rPr>
        <w:t>revolu­ tion</w:t>
      </w:r>
      <w:r>
        <w:rPr>
          <w:spacing w:val="-10"/>
          <w:w w:val="150"/>
          <w:sz w:val="12"/>
        </w:rPr>
        <w:t> </w:t>
      </w:r>
      <w:r>
        <w:rPr>
          <w:w w:val="150"/>
          <w:sz w:val="12"/>
        </w:rPr>
        <w:t>is</w:t>
      </w:r>
      <w:r>
        <w:rPr>
          <w:spacing w:val="-8"/>
          <w:w w:val="150"/>
          <w:sz w:val="12"/>
        </w:rPr>
        <w:t> </w:t>
      </w:r>
      <w:r>
        <w:rPr>
          <w:w w:val="150"/>
          <w:sz w:val="12"/>
        </w:rPr>
        <w:t>only</w:t>
      </w:r>
      <w:r>
        <w:rPr>
          <w:spacing w:val="-10"/>
          <w:w w:val="150"/>
          <w:sz w:val="12"/>
        </w:rPr>
        <w:t> </w:t>
      </w:r>
      <w:r>
        <w:rPr>
          <w:w w:val="150"/>
          <w:sz w:val="12"/>
        </w:rPr>
        <w:t>possible</w:t>
      </w:r>
      <w:r>
        <w:rPr>
          <w:spacing w:val="-8"/>
          <w:w w:val="150"/>
          <w:sz w:val="12"/>
        </w:rPr>
        <w:t> </w:t>
      </w:r>
      <w:r>
        <w:rPr>
          <w:w w:val="150"/>
          <w:sz w:val="12"/>
        </w:rPr>
        <w:t>as</w:t>
      </w:r>
      <w:r>
        <w:rPr>
          <w:spacing w:val="-7"/>
          <w:w w:val="150"/>
          <w:sz w:val="12"/>
        </w:rPr>
        <w:t> </w:t>
      </w:r>
      <w:r>
        <w:rPr>
          <w:w w:val="150"/>
          <w:sz w:val="12"/>
        </w:rPr>
        <w:t>the</w:t>
      </w:r>
      <w:r>
        <w:rPr>
          <w:spacing w:val="-11"/>
          <w:w w:val="150"/>
          <w:sz w:val="12"/>
        </w:rPr>
        <w:t> </w:t>
      </w:r>
      <w:r>
        <w:rPr>
          <w:w w:val="150"/>
          <w:sz w:val="12"/>
        </w:rPr>
        <w:t>result</w:t>
      </w:r>
      <w:r>
        <w:rPr>
          <w:spacing w:val="-12"/>
          <w:w w:val="150"/>
          <w:sz w:val="12"/>
        </w:rPr>
        <w:t> </w:t>
      </w:r>
      <w:r>
        <w:rPr>
          <w:w w:val="150"/>
          <w:sz w:val="12"/>
        </w:rPr>
        <w:t>of</w:t>
      </w:r>
      <w:r>
        <w:rPr>
          <w:spacing w:val="-9"/>
          <w:w w:val="150"/>
          <w:sz w:val="12"/>
        </w:rPr>
        <w:t> </w:t>
      </w:r>
      <w:r>
        <w:rPr>
          <w:w w:val="150"/>
          <w:sz w:val="12"/>
        </w:rPr>
        <w:t>a</w:t>
      </w:r>
      <w:r>
        <w:rPr>
          <w:spacing w:val="-7"/>
          <w:w w:val="150"/>
          <w:sz w:val="12"/>
        </w:rPr>
        <w:t> </w:t>
      </w:r>
      <w:r>
        <w:rPr>
          <w:w w:val="150"/>
          <w:sz w:val="12"/>
        </w:rPr>
        <w:t>new</w:t>
      </w:r>
      <w:r>
        <w:rPr>
          <w:spacing w:val="-10"/>
          <w:w w:val="150"/>
          <w:sz w:val="12"/>
        </w:rPr>
        <w:t> </w:t>
      </w:r>
      <w:r>
        <w:rPr>
          <w:w w:val="150"/>
          <w:sz w:val="12"/>
        </w:rPr>
        <w:t>crisis.But</w:t>
      </w:r>
      <w:r>
        <w:rPr>
          <w:spacing w:val="-10"/>
          <w:w w:val="150"/>
          <w:sz w:val="12"/>
        </w:rPr>
        <w:t> </w:t>
      </w:r>
      <w:r>
        <w:rPr>
          <w:w w:val="150"/>
          <w:sz w:val="12"/>
        </w:rPr>
        <w:t>one</w:t>
      </w:r>
      <w:r>
        <w:rPr>
          <w:spacing w:val="-11"/>
          <w:w w:val="150"/>
          <w:sz w:val="12"/>
        </w:rPr>
        <w:t> </w:t>
      </w:r>
      <w:r>
        <w:rPr>
          <w:w w:val="150"/>
          <w:sz w:val="12"/>
        </w:rPr>
        <w:t>is</w:t>
      </w:r>
      <w:r>
        <w:rPr>
          <w:spacing w:val="-8"/>
          <w:w w:val="150"/>
          <w:sz w:val="12"/>
        </w:rPr>
        <w:t> </w:t>
      </w:r>
      <w:r>
        <w:rPr>
          <w:w w:val="150"/>
          <w:sz w:val="12"/>
        </w:rPr>
        <w:t>as</w:t>
      </w:r>
      <w:r>
        <w:rPr>
          <w:spacing w:val="-9"/>
          <w:w w:val="150"/>
          <w:sz w:val="12"/>
        </w:rPr>
        <w:t> </w:t>
      </w:r>
      <w:r>
        <w:rPr>
          <w:w w:val="150"/>
          <w:sz w:val="12"/>
        </w:rPr>
        <w:t>certain as the</w:t>
      </w:r>
      <w:r>
        <w:rPr>
          <w:spacing w:val="24"/>
          <w:w w:val="150"/>
          <w:sz w:val="12"/>
        </w:rPr>
        <w:t> </w:t>
      </w:r>
      <w:r>
        <w:rPr>
          <w:w w:val="150"/>
          <w:sz w:val="12"/>
        </w:rPr>
        <w:t>other.</w:t>
      </w:r>
    </w:p>
    <w:p>
      <w:pPr>
        <w:spacing w:line="240" w:lineRule="auto" w:before="6"/>
        <w:rPr>
          <w:sz w:val="8"/>
        </w:rPr>
      </w:pPr>
    </w:p>
    <w:p>
      <w:pPr>
        <w:spacing w:line="288" w:lineRule="auto" w:before="0"/>
        <w:ind w:left="125" w:right="124" w:firstLine="15"/>
        <w:jc w:val="both"/>
        <w:rPr>
          <w:sz w:val="14"/>
        </w:rPr>
      </w:pPr>
      <w:r>
        <w:rPr>
          <w:w w:val="115"/>
          <w:sz w:val="14"/>
        </w:rPr>
        <w:t>The great </w:t>
      </w:r>
      <w:r>
        <w:rPr>
          <w:spacing w:val="2"/>
          <w:w w:val="115"/>
          <w:sz w:val="14"/>
        </w:rPr>
        <w:t>democratic </w:t>
      </w:r>
      <w:r>
        <w:rPr>
          <w:w w:val="115"/>
          <w:sz w:val="14"/>
        </w:rPr>
        <w:t>movement that  France  </w:t>
      </w:r>
      <w:r>
        <w:rPr>
          <w:spacing w:val="3"/>
          <w:w w:val="115"/>
          <w:sz w:val="14"/>
        </w:rPr>
        <w:t>had  </w:t>
      </w:r>
      <w:r>
        <w:rPr>
          <w:w w:val="115"/>
          <w:sz w:val="14"/>
        </w:rPr>
        <w:t>known  </w:t>
      </w:r>
      <w:r>
        <w:rPr>
          <w:spacing w:val="2"/>
          <w:w w:val="115"/>
          <w:sz w:val="14"/>
        </w:rPr>
        <w:t>ever  </w:t>
      </w:r>
      <w:r>
        <w:rPr>
          <w:spacing w:val="4"/>
          <w:w w:val="115"/>
          <w:sz w:val="14"/>
        </w:rPr>
        <w:t>since </w:t>
      </w:r>
      <w:r>
        <w:rPr>
          <w:spacing w:val="6"/>
          <w:w w:val="115"/>
          <w:sz w:val="14"/>
        </w:rPr>
        <w:t>the </w:t>
      </w:r>
      <w:r>
        <w:rPr>
          <w:spacing w:val="3"/>
          <w:w w:val="115"/>
          <w:sz w:val="14"/>
        </w:rPr>
        <w:t>French Revolution </w:t>
      </w:r>
      <w:r>
        <w:rPr>
          <w:w w:val="115"/>
          <w:sz w:val="14"/>
        </w:rPr>
        <w:t>no </w:t>
      </w:r>
      <w:r>
        <w:rPr>
          <w:spacing w:val="2"/>
          <w:w w:val="115"/>
          <w:sz w:val="14"/>
        </w:rPr>
        <w:t>longer  </w:t>
      </w:r>
      <w:r>
        <w:rPr>
          <w:spacing w:val="4"/>
          <w:w w:val="115"/>
          <w:sz w:val="14"/>
        </w:rPr>
        <w:t>existed;  </w:t>
      </w:r>
      <w:r>
        <w:rPr>
          <w:w w:val="115"/>
          <w:sz w:val="14"/>
        </w:rPr>
        <w:t>it  </w:t>
      </w:r>
      <w:r>
        <w:rPr>
          <w:spacing w:val="3"/>
          <w:w w:val="115"/>
          <w:sz w:val="14"/>
        </w:rPr>
        <w:t>had  now  been  </w:t>
      </w:r>
      <w:r>
        <w:rPr>
          <w:spacing w:val="4"/>
          <w:w w:val="115"/>
          <w:sz w:val="14"/>
        </w:rPr>
        <w:t>replaced </w:t>
      </w:r>
      <w:r>
        <w:rPr>
          <w:spacing w:val="3"/>
          <w:w w:val="115"/>
          <w:sz w:val="13"/>
        </w:rPr>
        <w:t>by </w:t>
      </w:r>
      <w:r>
        <w:rPr>
          <w:spacing w:val="2"/>
          <w:w w:val="115"/>
          <w:sz w:val="14"/>
        </w:rPr>
        <w:t>the </w:t>
      </w:r>
      <w:r>
        <w:rPr>
          <w:spacing w:val="4"/>
          <w:w w:val="115"/>
          <w:sz w:val="13"/>
        </w:rPr>
        <w:t>class-division </w:t>
      </w:r>
      <w:r>
        <w:rPr>
          <w:spacing w:val="2"/>
          <w:w w:val="115"/>
          <w:sz w:val="14"/>
        </w:rPr>
        <w:t>into </w:t>
      </w:r>
      <w:r>
        <w:rPr>
          <w:spacing w:val="3"/>
          <w:w w:val="115"/>
          <w:sz w:val="14"/>
        </w:rPr>
        <w:t>bourgeoisie </w:t>
      </w:r>
      <w:r>
        <w:rPr>
          <w:w w:val="115"/>
          <w:sz w:val="14"/>
        </w:rPr>
        <w:t>and </w:t>
      </w:r>
      <w:r>
        <w:rPr>
          <w:spacing w:val="3"/>
          <w:w w:val="115"/>
          <w:sz w:val="14"/>
        </w:rPr>
        <w:t>proletariat. </w:t>
      </w:r>
      <w:r>
        <w:rPr>
          <w:spacing w:val="4"/>
          <w:w w:val="115"/>
          <w:sz w:val="14"/>
        </w:rPr>
        <w:t>Marx's political </w:t>
      </w:r>
      <w:r>
        <w:rPr>
          <w:w w:val="120"/>
          <w:sz w:val="13"/>
        </w:rPr>
        <w:t>detachment </w:t>
      </w:r>
      <w:r>
        <w:rPr>
          <w:spacing w:val="-3"/>
          <w:w w:val="120"/>
          <w:sz w:val="13"/>
        </w:rPr>
        <w:t>from  </w:t>
      </w:r>
      <w:r>
        <w:rPr>
          <w:spacing w:val="4"/>
          <w:w w:val="115"/>
          <w:sz w:val="13"/>
        </w:rPr>
        <w:t>the  </w:t>
      </w:r>
      <w:r>
        <w:rPr>
          <w:spacing w:val="3"/>
          <w:w w:val="120"/>
          <w:sz w:val="13"/>
        </w:rPr>
        <w:t>democratic  movement  </w:t>
      </w:r>
      <w:r>
        <w:rPr>
          <w:spacing w:val="5"/>
          <w:w w:val="115"/>
          <w:sz w:val="13"/>
        </w:rPr>
        <w:t>showed  </w:t>
      </w:r>
      <w:r>
        <w:rPr>
          <w:spacing w:val="4"/>
          <w:w w:val="115"/>
          <w:sz w:val="13"/>
        </w:rPr>
        <w:t>itself  </w:t>
      </w:r>
      <w:r>
        <w:rPr>
          <w:spacing w:val="2"/>
          <w:w w:val="115"/>
          <w:sz w:val="13"/>
        </w:rPr>
        <w:t>in  </w:t>
      </w:r>
      <w:r>
        <w:rPr>
          <w:w w:val="115"/>
          <w:sz w:val="13"/>
        </w:rPr>
        <w:t>his </w:t>
      </w:r>
      <w:r>
        <w:rPr>
          <w:spacing w:val="2"/>
          <w:w w:val="115"/>
          <w:sz w:val="13"/>
        </w:rPr>
        <w:t>struggle against so-called </w:t>
      </w:r>
      <w:r>
        <w:rPr>
          <w:rFonts w:ascii="Book Antiqua" w:hAnsi="Book Antiqua"/>
          <w:i/>
          <w:w w:val="115"/>
          <w:sz w:val="17"/>
        </w:rPr>
        <w:t>petty-bourgeois </w:t>
      </w:r>
      <w:r>
        <w:rPr>
          <w:rFonts w:ascii="Bookman Old Style" w:hAnsi="Bookman Old Style"/>
          <w:b w:val="0"/>
          <w:i/>
          <w:spacing w:val="-3"/>
          <w:w w:val="105"/>
          <w:sz w:val="18"/>
        </w:rPr>
        <w:t>democracy, </w:t>
      </w:r>
      <w:r>
        <w:rPr>
          <w:spacing w:val="4"/>
          <w:w w:val="115"/>
          <w:sz w:val="13"/>
        </w:rPr>
        <w:t>whose </w:t>
      </w:r>
      <w:r>
        <w:rPr>
          <w:spacing w:val="3"/>
          <w:w w:val="115"/>
          <w:sz w:val="13"/>
        </w:rPr>
        <w:t>inade­ </w:t>
      </w:r>
      <w:r>
        <w:rPr>
          <w:spacing w:val="2"/>
          <w:w w:val="115"/>
          <w:sz w:val="14"/>
        </w:rPr>
        <w:t>quacies  </w:t>
      </w:r>
      <w:r>
        <w:rPr>
          <w:w w:val="115"/>
          <w:sz w:val="14"/>
        </w:rPr>
        <w:t>he  </w:t>
      </w:r>
      <w:r>
        <w:rPr>
          <w:spacing w:val="2"/>
          <w:w w:val="115"/>
          <w:sz w:val="14"/>
        </w:rPr>
        <w:t>compared  with  </w:t>
      </w:r>
      <w:r>
        <w:rPr>
          <w:w w:val="115"/>
          <w:sz w:val="14"/>
        </w:rPr>
        <w:t>his  </w:t>
      </w:r>
      <w:r>
        <w:rPr>
          <w:spacing w:val="3"/>
          <w:w w:val="115"/>
          <w:sz w:val="14"/>
        </w:rPr>
        <w:t>own  </w:t>
      </w:r>
      <w:r>
        <w:rPr>
          <w:w w:val="115"/>
          <w:sz w:val="14"/>
        </w:rPr>
        <w:t>concept  of </w:t>
      </w:r>
      <w:r>
        <w:rPr>
          <w:spacing w:val="2"/>
          <w:w w:val="115"/>
          <w:sz w:val="14"/>
        </w:rPr>
        <w:t>the  </w:t>
      </w:r>
      <w:r>
        <w:rPr>
          <w:w w:val="115"/>
          <w:sz w:val="14"/>
        </w:rPr>
        <w:t>movement,  </w:t>
      </w:r>
      <w:r>
        <w:rPr>
          <w:spacing w:val="39"/>
          <w:w w:val="115"/>
          <w:sz w:val="14"/>
        </w:rPr>
        <w:t> </w:t>
      </w:r>
      <w:r>
        <w:rPr>
          <w:spacing w:val="3"/>
          <w:w w:val="115"/>
          <w:sz w:val="14"/>
        </w:rPr>
        <w:t>once</w:t>
      </w:r>
    </w:p>
    <w:p>
      <w:pPr>
        <w:spacing w:line="304" w:lineRule="auto" w:before="13"/>
        <w:ind w:left="131" w:right="124" w:firstLine="2"/>
        <w:jc w:val="both"/>
        <w:rPr>
          <w:sz w:val="14"/>
        </w:rPr>
      </w:pPr>
      <w:r>
        <w:rPr>
          <w:w w:val="125"/>
          <w:sz w:val="13"/>
        </w:rPr>
        <w:t>so </w:t>
      </w:r>
      <w:r>
        <w:rPr>
          <w:spacing w:val="2"/>
          <w:w w:val="125"/>
          <w:sz w:val="13"/>
        </w:rPr>
        <w:t>strong throughout </w:t>
      </w:r>
      <w:r>
        <w:rPr>
          <w:spacing w:val="3"/>
          <w:w w:val="125"/>
          <w:sz w:val="13"/>
        </w:rPr>
        <w:t>Europe, but  which  </w:t>
      </w:r>
      <w:r>
        <w:rPr>
          <w:spacing w:val="2"/>
          <w:w w:val="125"/>
          <w:sz w:val="13"/>
        </w:rPr>
        <w:t>in  </w:t>
      </w:r>
      <w:r>
        <w:rPr>
          <w:w w:val="125"/>
          <w:sz w:val="13"/>
        </w:rPr>
        <w:t>Germany  </w:t>
      </w:r>
      <w:r>
        <w:rPr>
          <w:spacing w:val="3"/>
          <w:w w:val="125"/>
          <w:sz w:val="13"/>
        </w:rPr>
        <w:t>had  </w:t>
      </w:r>
      <w:r>
        <w:rPr>
          <w:spacing w:val="6"/>
          <w:w w:val="125"/>
          <w:sz w:val="13"/>
        </w:rPr>
        <w:t>played </w:t>
      </w:r>
      <w:r>
        <w:rPr>
          <w:spacing w:val="5"/>
          <w:w w:val="125"/>
          <w:sz w:val="13"/>
        </w:rPr>
        <w:t>just as </w:t>
      </w:r>
      <w:r>
        <w:rPr>
          <w:w w:val="125"/>
          <w:sz w:val="13"/>
        </w:rPr>
        <w:t>little </w:t>
      </w:r>
      <w:r>
        <w:rPr>
          <w:spacing w:val="3"/>
          <w:w w:val="125"/>
          <w:sz w:val="13"/>
        </w:rPr>
        <w:t>real part </w:t>
      </w:r>
      <w:r>
        <w:rPr>
          <w:spacing w:val="2"/>
          <w:w w:val="125"/>
          <w:sz w:val="13"/>
        </w:rPr>
        <w:t>in </w:t>
      </w:r>
      <w:r>
        <w:rPr>
          <w:spacing w:val="5"/>
          <w:w w:val="125"/>
          <w:sz w:val="13"/>
        </w:rPr>
        <w:t>proletarian </w:t>
      </w:r>
      <w:r>
        <w:rPr>
          <w:spacing w:val="2"/>
          <w:w w:val="125"/>
          <w:sz w:val="13"/>
        </w:rPr>
        <w:t>revolution as </w:t>
      </w:r>
      <w:r>
        <w:rPr>
          <w:w w:val="125"/>
          <w:sz w:val="13"/>
        </w:rPr>
        <w:t>the </w:t>
      </w:r>
      <w:r>
        <w:rPr>
          <w:spacing w:val="4"/>
          <w:w w:val="125"/>
          <w:sz w:val="13"/>
        </w:rPr>
        <w:t>Communist </w:t>
      </w:r>
      <w:r>
        <w:rPr>
          <w:spacing w:val="2"/>
          <w:w w:val="125"/>
          <w:sz w:val="14"/>
        </w:rPr>
        <w:t>League </w:t>
      </w:r>
      <w:r>
        <w:rPr>
          <w:w w:val="125"/>
          <w:sz w:val="14"/>
        </w:rPr>
        <w:t>had </w:t>
      </w:r>
      <w:r>
        <w:rPr>
          <w:spacing w:val="2"/>
          <w:w w:val="125"/>
          <w:sz w:val="14"/>
        </w:rPr>
        <w:t>done. Even </w:t>
      </w:r>
      <w:r>
        <w:rPr>
          <w:w w:val="125"/>
          <w:sz w:val="14"/>
        </w:rPr>
        <w:t>more </w:t>
      </w:r>
      <w:r>
        <w:rPr>
          <w:spacing w:val="2"/>
          <w:w w:val="125"/>
          <w:sz w:val="14"/>
        </w:rPr>
        <w:t>important </w:t>
      </w:r>
      <w:r>
        <w:rPr>
          <w:spacing w:val="-6"/>
          <w:w w:val="125"/>
          <w:sz w:val="14"/>
        </w:rPr>
        <w:t>for </w:t>
      </w:r>
      <w:r>
        <w:rPr>
          <w:spacing w:val="2"/>
          <w:w w:val="125"/>
          <w:sz w:val="14"/>
        </w:rPr>
        <w:t>Marx </w:t>
      </w:r>
      <w:r>
        <w:rPr>
          <w:spacing w:val="3"/>
          <w:w w:val="125"/>
          <w:sz w:val="14"/>
        </w:rPr>
        <w:t>was </w:t>
      </w:r>
      <w:r>
        <w:rPr>
          <w:w w:val="125"/>
          <w:sz w:val="14"/>
        </w:rPr>
        <w:t>his </w:t>
      </w:r>
      <w:r>
        <w:rPr>
          <w:spacing w:val="3"/>
          <w:w w:val="125"/>
          <w:sz w:val="14"/>
        </w:rPr>
        <w:t>own </w:t>
      </w:r>
      <w:r>
        <w:rPr>
          <w:spacing w:val="2"/>
          <w:w w:val="125"/>
          <w:sz w:val="13"/>
        </w:rPr>
        <w:t>relationship </w:t>
      </w:r>
      <w:r>
        <w:rPr>
          <w:w w:val="125"/>
          <w:sz w:val="13"/>
        </w:rPr>
        <w:t>to </w:t>
      </w:r>
      <w:r>
        <w:rPr>
          <w:spacing w:val="2"/>
          <w:w w:val="125"/>
          <w:sz w:val="13"/>
        </w:rPr>
        <w:t>politics, that is </w:t>
      </w:r>
      <w:r>
        <w:rPr>
          <w:spacing w:val="5"/>
          <w:w w:val="125"/>
          <w:sz w:val="13"/>
        </w:rPr>
        <w:t>to </w:t>
      </w:r>
      <w:r>
        <w:rPr>
          <w:spacing w:val="3"/>
          <w:w w:val="125"/>
          <w:sz w:val="13"/>
        </w:rPr>
        <w:t>say, </w:t>
      </w:r>
      <w:r>
        <w:rPr>
          <w:w w:val="125"/>
          <w:sz w:val="13"/>
        </w:rPr>
        <w:t>chiefly </w:t>
      </w:r>
      <w:r>
        <w:rPr>
          <w:spacing w:val="3"/>
          <w:w w:val="125"/>
          <w:sz w:val="13"/>
        </w:rPr>
        <w:t>to </w:t>
      </w:r>
      <w:r>
        <w:rPr>
          <w:w w:val="125"/>
          <w:sz w:val="13"/>
        </w:rPr>
        <w:t>the  </w:t>
      </w:r>
      <w:r>
        <w:rPr>
          <w:spacing w:val="4"/>
          <w:w w:val="125"/>
          <w:sz w:val="13"/>
        </w:rPr>
        <w:t>Communist  </w:t>
      </w:r>
      <w:r>
        <w:rPr>
          <w:spacing w:val="3"/>
          <w:w w:val="125"/>
          <w:sz w:val="13"/>
        </w:rPr>
        <w:t>League. </w:t>
      </w:r>
      <w:r>
        <w:rPr>
          <w:spacing w:val="2"/>
          <w:w w:val="125"/>
          <w:sz w:val="13"/>
        </w:rPr>
        <w:t>This developed </w:t>
      </w:r>
      <w:r>
        <w:rPr>
          <w:spacing w:val="3"/>
          <w:w w:val="125"/>
          <w:sz w:val="13"/>
        </w:rPr>
        <w:t>parallel with </w:t>
      </w:r>
      <w:r>
        <w:rPr>
          <w:spacing w:val="2"/>
          <w:w w:val="125"/>
          <w:sz w:val="13"/>
        </w:rPr>
        <w:t>his </w:t>
      </w:r>
      <w:r>
        <w:rPr>
          <w:spacing w:val="3"/>
          <w:w w:val="125"/>
          <w:sz w:val="13"/>
        </w:rPr>
        <w:t>growing </w:t>
      </w:r>
      <w:r>
        <w:rPr>
          <w:spacing w:val="4"/>
          <w:w w:val="125"/>
          <w:sz w:val="13"/>
        </w:rPr>
        <w:t>insight </w:t>
      </w:r>
      <w:r>
        <w:rPr>
          <w:w w:val="125"/>
          <w:sz w:val="13"/>
        </w:rPr>
        <w:t>into the </w:t>
      </w:r>
      <w:r>
        <w:rPr>
          <w:w w:val="125"/>
          <w:sz w:val="14"/>
        </w:rPr>
        <w:t>causes</w:t>
      </w:r>
      <w:r>
        <w:rPr>
          <w:spacing w:val="-3"/>
          <w:w w:val="125"/>
          <w:sz w:val="14"/>
        </w:rPr>
        <w:t> </w:t>
      </w:r>
      <w:r>
        <w:rPr>
          <w:w w:val="125"/>
          <w:sz w:val="14"/>
        </w:rPr>
        <w:t>of</w:t>
      </w:r>
      <w:r>
        <w:rPr>
          <w:spacing w:val="-24"/>
          <w:w w:val="125"/>
          <w:sz w:val="14"/>
        </w:rPr>
        <w:t> </w:t>
      </w:r>
      <w:r>
        <w:rPr>
          <w:spacing w:val="2"/>
          <w:w w:val="125"/>
          <w:sz w:val="14"/>
        </w:rPr>
        <w:t>the</w:t>
      </w:r>
      <w:r>
        <w:rPr>
          <w:spacing w:val="-12"/>
          <w:w w:val="125"/>
          <w:sz w:val="14"/>
        </w:rPr>
        <w:t> </w:t>
      </w:r>
      <w:r>
        <w:rPr>
          <w:w w:val="125"/>
          <w:sz w:val="14"/>
        </w:rPr>
        <w:t>revolutionary</w:t>
      </w:r>
      <w:r>
        <w:rPr>
          <w:spacing w:val="-14"/>
          <w:w w:val="125"/>
          <w:sz w:val="14"/>
        </w:rPr>
        <w:t> </w:t>
      </w:r>
      <w:r>
        <w:rPr>
          <w:spacing w:val="2"/>
          <w:w w:val="125"/>
          <w:sz w:val="14"/>
        </w:rPr>
        <w:t>failure.</w:t>
      </w:r>
    </w:p>
    <w:p>
      <w:pPr>
        <w:spacing w:line="302" w:lineRule="auto" w:before="0"/>
        <w:ind w:left="136" w:right="128" w:firstLine="170"/>
        <w:jc w:val="both"/>
        <w:rPr>
          <w:sz w:val="13"/>
        </w:rPr>
      </w:pPr>
      <w:r>
        <w:rPr>
          <w:spacing w:val="5"/>
          <w:w w:val="125"/>
          <w:sz w:val="13"/>
        </w:rPr>
        <w:t>Whilst, </w:t>
      </w:r>
      <w:r>
        <w:rPr>
          <w:w w:val="125"/>
          <w:sz w:val="13"/>
        </w:rPr>
        <w:t>in </w:t>
      </w:r>
      <w:r>
        <w:rPr>
          <w:spacing w:val="3"/>
          <w:w w:val="125"/>
          <w:sz w:val="13"/>
        </w:rPr>
        <w:t>the spring of </w:t>
      </w:r>
      <w:r>
        <w:rPr>
          <w:spacing w:val="5"/>
          <w:w w:val="125"/>
          <w:sz w:val="13"/>
        </w:rPr>
        <w:t>1849, </w:t>
      </w:r>
      <w:r>
        <w:rPr>
          <w:spacing w:val="2"/>
          <w:w w:val="125"/>
          <w:sz w:val="13"/>
        </w:rPr>
        <w:t>Marx </w:t>
      </w:r>
      <w:r>
        <w:rPr>
          <w:spacing w:val="4"/>
          <w:w w:val="125"/>
          <w:sz w:val="13"/>
        </w:rPr>
        <w:t>rejected </w:t>
      </w:r>
      <w:r>
        <w:rPr>
          <w:w w:val="125"/>
          <w:sz w:val="13"/>
        </w:rPr>
        <w:t>S </w:t>
      </w:r>
      <w:r>
        <w:rPr>
          <w:spacing w:val="3"/>
          <w:w w:val="125"/>
          <w:sz w:val="13"/>
        </w:rPr>
        <w:t>chapper's</w:t>
      </w:r>
      <w:r>
        <w:rPr>
          <w:spacing w:val="46"/>
          <w:w w:val="125"/>
          <w:sz w:val="13"/>
        </w:rPr>
        <w:t> </w:t>
      </w:r>
      <w:r>
        <w:rPr>
          <w:spacing w:val="6"/>
          <w:w w:val="125"/>
          <w:sz w:val="13"/>
        </w:rPr>
        <w:t>re­ </w:t>
      </w:r>
      <w:r>
        <w:rPr>
          <w:w w:val="125"/>
          <w:sz w:val="14"/>
        </w:rPr>
        <w:t>founding of the Communist League </w:t>
      </w:r>
      <w:r>
        <w:rPr>
          <w:spacing w:val="3"/>
          <w:w w:val="125"/>
          <w:sz w:val="14"/>
        </w:rPr>
        <w:t>in </w:t>
      </w:r>
      <w:r>
        <w:rPr>
          <w:spacing w:val="2"/>
          <w:w w:val="125"/>
          <w:sz w:val="14"/>
        </w:rPr>
        <w:t>Cologne, </w:t>
      </w:r>
      <w:r>
        <w:rPr>
          <w:spacing w:val="3"/>
          <w:w w:val="125"/>
          <w:sz w:val="14"/>
        </w:rPr>
        <w:t>he </w:t>
      </w:r>
      <w:r>
        <w:rPr>
          <w:spacing w:val="4"/>
          <w:w w:val="125"/>
          <w:sz w:val="14"/>
        </w:rPr>
        <w:t>still </w:t>
      </w:r>
      <w:r>
        <w:rPr>
          <w:spacing w:val="5"/>
          <w:w w:val="125"/>
          <w:sz w:val="14"/>
        </w:rPr>
        <w:t>thought </w:t>
      </w:r>
      <w:r>
        <w:rPr>
          <w:w w:val="125"/>
          <w:sz w:val="14"/>
        </w:rPr>
        <w:t>it </w:t>
      </w:r>
      <w:r>
        <w:rPr>
          <w:spacing w:val="2"/>
          <w:w w:val="125"/>
          <w:sz w:val="13"/>
        </w:rPr>
        <w:t>was </w:t>
      </w:r>
      <w:r>
        <w:rPr>
          <w:spacing w:val="4"/>
          <w:w w:val="125"/>
          <w:sz w:val="13"/>
        </w:rPr>
        <w:t>possible </w:t>
      </w:r>
      <w:r>
        <w:rPr>
          <w:w w:val="125"/>
          <w:sz w:val="13"/>
        </w:rPr>
        <w:t>to </w:t>
      </w:r>
      <w:r>
        <w:rPr>
          <w:spacing w:val="3"/>
          <w:w w:val="125"/>
          <w:sz w:val="13"/>
        </w:rPr>
        <w:t>work </w:t>
      </w:r>
      <w:r>
        <w:rPr>
          <w:spacing w:val="2"/>
          <w:w w:val="125"/>
          <w:sz w:val="13"/>
        </w:rPr>
        <w:t>in </w:t>
      </w:r>
      <w:r>
        <w:rPr>
          <w:spacing w:val="3"/>
          <w:w w:val="125"/>
          <w:sz w:val="13"/>
        </w:rPr>
        <w:t>the </w:t>
      </w:r>
      <w:r>
        <w:rPr>
          <w:spacing w:val="2"/>
          <w:w w:val="125"/>
          <w:sz w:val="13"/>
        </w:rPr>
        <w:t>ranks </w:t>
      </w:r>
      <w:r>
        <w:rPr>
          <w:w w:val="125"/>
          <w:sz w:val="13"/>
        </w:rPr>
        <w:t>of </w:t>
      </w:r>
      <w:r>
        <w:rPr>
          <w:spacing w:val="2"/>
          <w:w w:val="125"/>
          <w:sz w:val="13"/>
        </w:rPr>
        <w:t>democracy </w:t>
      </w:r>
      <w:r>
        <w:rPr>
          <w:w w:val="125"/>
          <w:sz w:val="13"/>
        </w:rPr>
        <w:t>; </w:t>
      </w:r>
      <w:r>
        <w:rPr>
          <w:spacing w:val="3"/>
          <w:w w:val="125"/>
          <w:sz w:val="13"/>
        </w:rPr>
        <w:t>so </w:t>
      </w:r>
      <w:r>
        <w:rPr>
          <w:w w:val="125"/>
          <w:sz w:val="13"/>
        </w:rPr>
        <w:t>immediately on </w:t>
      </w:r>
      <w:r>
        <w:rPr>
          <w:w w:val="125"/>
          <w:sz w:val="14"/>
        </w:rPr>
        <w:t>arriving in London he set about refounding </w:t>
      </w:r>
      <w:r>
        <w:rPr>
          <w:spacing w:val="2"/>
          <w:w w:val="125"/>
          <w:sz w:val="14"/>
        </w:rPr>
        <w:t>it </w:t>
      </w:r>
      <w:r>
        <w:rPr>
          <w:w w:val="125"/>
          <w:sz w:val="14"/>
        </w:rPr>
        <w:t>himself, </w:t>
      </w:r>
      <w:r>
        <w:rPr>
          <w:spacing w:val="3"/>
          <w:w w:val="125"/>
          <w:sz w:val="14"/>
        </w:rPr>
        <w:t>ignoring </w:t>
      </w:r>
      <w:r>
        <w:rPr>
          <w:spacing w:val="3"/>
          <w:w w:val="125"/>
          <w:sz w:val="13"/>
        </w:rPr>
        <w:t>Schapper </w:t>
      </w:r>
      <w:r>
        <w:rPr>
          <w:w w:val="125"/>
          <w:sz w:val="13"/>
        </w:rPr>
        <w:t>who </w:t>
      </w:r>
      <w:r>
        <w:rPr>
          <w:spacing w:val="2"/>
          <w:w w:val="125"/>
          <w:sz w:val="13"/>
        </w:rPr>
        <w:t>remained </w:t>
      </w:r>
      <w:r>
        <w:rPr>
          <w:spacing w:val="3"/>
          <w:w w:val="125"/>
          <w:sz w:val="13"/>
        </w:rPr>
        <w:t>behind </w:t>
      </w:r>
      <w:r>
        <w:rPr>
          <w:spacing w:val="2"/>
          <w:w w:val="125"/>
          <w:sz w:val="13"/>
        </w:rPr>
        <w:t>in Germany. </w:t>
      </w:r>
      <w:r>
        <w:rPr>
          <w:spacing w:val="4"/>
          <w:w w:val="125"/>
          <w:sz w:val="13"/>
        </w:rPr>
        <w:t>The </w:t>
      </w:r>
      <w:r>
        <w:rPr>
          <w:spacing w:val="2"/>
          <w:w w:val="125"/>
          <w:sz w:val="13"/>
        </w:rPr>
        <w:t>League </w:t>
      </w:r>
      <w:r>
        <w:rPr>
          <w:w w:val="125"/>
          <w:sz w:val="13"/>
        </w:rPr>
        <w:t>and </w:t>
      </w:r>
      <w:r>
        <w:rPr>
          <w:spacing w:val="3"/>
          <w:w w:val="125"/>
          <w:sz w:val="13"/>
        </w:rPr>
        <w:t>the </w:t>
      </w:r>
      <w:r>
        <w:rPr>
          <w:w w:val="125"/>
          <w:sz w:val="14"/>
        </w:rPr>
        <w:t>Refugee Committee, </w:t>
      </w:r>
      <w:r>
        <w:rPr>
          <w:spacing w:val="3"/>
          <w:w w:val="125"/>
          <w:sz w:val="14"/>
        </w:rPr>
        <w:t>which the socialist </w:t>
      </w:r>
      <w:r>
        <w:rPr>
          <w:w w:val="125"/>
          <w:sz w:val="14"/>
        </w:rPr>
        <w:t>emigrants Marx, </w:t>
      </w:r>
      <w:r>
        <w:rPr>
          <w:spacing w:val="3"/>
          <w:w w:val="125"/>
          <w:sz w:val="14"/>
        </w:rPr>
        <w:t>Engels, </w:t>
      </w:r>
      <w:r>
        <w:rPr>
          <w:w w:val="125"/>
          <w:sz w:val="14"/>
        </w:rPr>
        <w:t>Willich,</w:t>
      </w:r>
      <w:r>
        <w:rPr>
          <w:spacing w:val="-5"/>
          <w:w w:val="125"/>
          <w:sz w:val="14"/>
        </w:rPr>
        <w:t> </w:t>
      </w:r>
      <w:r>
        <w:rPr>
          <w:spacing w:val="2"/>
          <w:w w:val="125"/>
          <w:sz w:val="14"/>
        </w:rPr>
        <w:t>Bauer</w:t>
      </w:r>
      <w:r>
        <w:rPr>
          <w:spacing w:val="-7"/>
          <w:w w:val="125"/>
          <w:sz w:val="14"/>
        </w:rPr>
        <w:t> </w:t>
      </w:r>
      <w:r>
        <w:rPr>
          <w:w w:val="125"/>
          <w:sz w:val="14"/>
        </w:rPr>
        <w:t>and</w:t>
      </w:r>
      <w:r>
        <w:rPr>
          <w:spacing w:val="-7"/>
          <w:w w:val="125"/>
          <w:sz w:val="14"/>
        </w:rPr>
        <w:t> </w:t>
      </w:r>
      <w:r>
        <w:rPr>
          <w:w w:val="125"/>
          <w:sz w:val="14"/>
        </w:rPr>
        <w:t>pfiinder</w:t>
      </w:r>
      <w:r>
        <w:rPr>
          <w:spacing w:val="-10"/>
          <w:w w:val="125"/>
          <w:sz w:val="14"/>
        </w:rPr>
        <w:t> </w:t>
      </w:r>
      <w:r>
        <w:rPr>
          <w:w w:val="125"/>
          <w:sz w:val="14"/>
        </w:rPr>
        <w:t>founded</w:t>
      </w:r>
      <w:r>
        <w:rPr>
          <w:spacing w:val="-8"/>
          <w:w w:val="125"/>
          <w:sz w:val="14"/>
        </w:rPr>
        <w:t> </w:t>
      </w:r>
      <w:r>
        <w:rPr>
          <w:w w:val="125"/>
          <w:sz w:val="14"/>
        </w:rPr>
        <w:t>to</w:t>
      </w:r>
      <w:r>
        <w:rPr>
          <w:spacing w:val="-5"/>
          <w:w w:val="125"/>
          <w:sz w:val="14"/>
        </w:rPr>
        <w:t> </w:t>
      </w:r>
      <w:r>
        <w:rPr>
          <w:spacing w:val="2"/>
          <w:w w:val="125"/>
          <w:sz w:val="14"/>
        </w:rPr>
        <w:t>support</w:t>
      </w:r>
      <w:r>
        <w:rPr>
          <w:spacing w:val="-8"/>
          <w:w w:val="125"/>
          <w:sz w:val="14"/>
        </w:rPr>
        <w:t> </w:t>
      </w:r>
      <w:r>
        <w:rPr>
          <w:spacing w:val="3"/>
          <w:w w:val="125"/>
          <w:sz w:val="14"/>
        </w:rPr>
        <w:t>the</w:t>
      </w:r>
      <w:r>
        <w:rPr>
          <w:spacing w:val="-8"/>
          <w:w w:val="125"/>
          <w:sz w:val="14"/>
        </w:rPr>
        <w:t> </w:t>
      </w:r>
      <w:r>
        <w:rPr>
          <w:w w:val="125"/>
          <w:sz w:val="14"/>
        </w:rPr>
        <w:t>refugees</w:t>
      </w:r>
      <w:r>
        <w:rPr>
          <w:spacing w:val="-5"/>
          <w:w w:val="125"/>
          <w:sz w:val="14"/>
        </w:rPr>
        <w:t> </w:t>
      </w:r>
      <w:r>
        <w:rPr>
          <w:w w:val="125"/>
          <w:sz w:val="14"/>
        </w:rPr>
        <w:t>stream­ </w:t>
      </w:r>
      <w:r>
        <w:rPr>
          <w:w w:val="125"/>
          <w:sz w:val="13"/>
        </w:rPr>
        <w:t>ing into London, provided the </w:t>
      </w:r>
      <w:r>
        <w:rPr>
          <w:spacing w:val="2"/>
          <w:w w:val="125"/>
          <w:sz w:val="13"/>
        </w:rPr>
        <w:t>theatre </w:t>
      </w:r>
      <w:r>
        <w:rPr>
          <w:w w:val="125"/>
          <w:sz w:val="13"/>
        </w:rPr>
        <w:t>of </w:t>
      </w:r>
      <w:r>
        <w:rPr>
          <w:spacing w:val="4"/>
          <w:w w:val="125"/>
          <w:sz w:val="13"/>
        </w:rPr>
        <w:t>activities. In </w:t>
      </w:r>
      <w:r>
        <w:rPr>
          <w:w w:val="125"/>
          <w:sz w:val="13"/>
        </w:rPr>
        <w:t>a long  </w:t>
      </w:r>
      <w:r>
        <w:rPr>
          <w:spacing w:val="3"/>
          <w:w w:val="125"/>
          <w:sz w:val="13"/>
        </w:rPr>
        <w:t>circular </w:t>
      </w:r>
      <w:r>
        <w:rPr>
          <w:spacing w:val="-4"/>
          <w:w w:val="125"/>
          <w:sz w:val="13"/>
        </w:rPr>
        <w:t>from  </w:t>
      </w:r>
      <w:r>
        <w:rPr>
          <w:spacing w:val="2"/>
          <w:w w:val="125"/>
          <w:sz w:val="13"/>
        </w:rPr>
        <w:t>Marx's  Central  Committee  </w:t>
      </w:r>
      <w:r>
        <w:rPr>
          <w:w w:val="125"/>
          <w:sz w:val="13"/>
        </w:rPr>
        <w:t>of </w:t>
      </w:r>
      <w:r>
        <w:rPr>
          <w:spacing w:val="2"/>
          <w:w w:val="125"/>
          <w:sz w:val="13"/>
        </w:rPr>
        <w:t>March  </w:t>
      </w:r>
      <w:r>
        <w:rPr>
          <w:spacing w:val="9"/>
          <w:w w:val="125"/>
          <w:sz w:val="13"/>
        </w:rPr>
        <w:t>1850, </w:t>
      </w:r>
      <w:r>
        <w:rPr>
          <w:spacing w:val="4"/>
          <w:w w:val="125"/>
          <w:sz w:val="13"/>
        </w:rPr>
        <w:t>the  </w:t>
      </w:r>
      <w:r>
        <w:rPr>
          <w:spacing w:val="2"/>
          <w:w w:val="125"/>
          <w:sz w:val="13"/>
        </w:rPr>
        <w:t>new</w:t>
      </w:r>
      <w:r>
        <w:rPr>
          <w:spacing w:val="41"/>
          <w:w w:val="125"/>
          <w:sz w:val="13"/>
        </w:rPr>
        <w:t> </w:t>
      </w:r>
      <w:r>
        <w:rPr>
          <w:spacing w:val="3"/>
          <w:w w:val="125"/>
          <w:sz w:val="13"/>
        </w:rPr>
        <w:t>revolution</w:t>
      </w:r>
    </w:p>
    <w:p>
      <w:pPr>
        <w:spacing w:after="0" w:line="302" w:lineRule="auto"/>
        <w:jc w:val="both"/>
        <w:rPr>
          <w:sz w:val="13"/>
        </w:rPr>
        <w:sectPr>
          <w:pgSz w:w="7200" w:h="11160"/>
          <w:pgMar w:top="500" w:bottom="280" w:left="900" w:right="760"/>
        </w:sectPr>
      </w:pPr>
    </w:p>
    <w:p>
      <w:pPr>
        <w:pStyle w:val="Heading4"/>
        <w:spacing w:before="51"/>
        <w:ind w:left="134" w:right="115" w:firstLine="3124"/>
        <w:rPr>
          <w:rFonts w:ascii="Palatino Linotype"/>
          <w:i w:val="0"/>
          <w:sz w:val="13"/>
        </w:rPr>
      </w:pPr>
      <w:r>
        <w:rPr>
          <w:b w:val="0"/>
          <w:i/>
        </w:rPr>
        <w:t>First Years in London </w:t>
      </w:r>
      <w:r>
        <w:rPr>
          <w:rFonts w:ascii="Palatino Linotype"/>
          <w:i w:val="0"/>
          <w:w w:val="105"/>
          <w:sz w:val="13"/>
        </w:rPr>
        <w:t>101</w:t>
      </w:r>
    </w:p>
    <w:p>
      <w:pPr>
        <w:spacing w:line="240" w:lineRule="auto" w:before="0"/>
        <w:rPr>
          <w:sz w:val="18"/>
        </w:rPr>
      </w:pPr>
    </w:p>
    <w:p>
      <w:pPr>
        <w:spacing w:line="292" w:lineRule="auto" w:before="139"/>
        <w:ind w:left="123" w:right="128" w:firstLine="10"/>
        <w:jc w:val="both"/>
        <w:rPr>
          <w:sz w:val="14"/>
        </w:rPr>
      </w:pPr>
      <w:r>
        <w:rPr>
          <w:w w:val="120"/>
          <w:sz w:val="14"/>
        </w:rPr>
        <w:t>is anounced as imminent, 'whether </w:t>
      </w:r>
      <w:r>
        <w:rPr>
          <w:spacing w:val="3"/>
          <w:w w:val="120"/>
          <w:sz w:val="14"/>
        </w:rPr>
        <w:t>it </w:t>
      </w:r>
      <w:r>
        <w:rPr>
          <w:w w:val="120"/>
          <w:sz w:val="14"/>
        </w:rPr>
        <w:t>will be </w:t>
      </w:r>
      <w:r>
        <w:rPr>
          <w:spacing w:val="2"/>
          <w:w w:val="120"/>
          <w:sz w:val="14"/>
        </w:rPr>
        <w:t>produced </w:t>
      </w:r>
      <w:r>
        <w:rPr>
          <w:spacing w:val="-3"/>
          <w:w w:val="120"/>
          <w:sz w:val="14"/>
        </w:rPr>
        <w:t>by </w:t>
      </w:r>
      <w:r>
        <w:rPr>
          <w:w w:val="120"/>
          <w:sz w:val="14"/>
        </w:rPr>
        <w:t>an inde­ pendent </w:t>
      </w:r>
      <w:r>
        <w:rPr>
          <w:spacing w:val="2"/>
          <w:w w:val="120"/>
          <w:sz w:val="14"/>
        </w:rPr>
        <w:t>rising </w:t>
      </w:r>
      <w:r>
        <w:rPr>
          <w:w w:val="120"/>
          <w:sz w:val="14"/>
        </w:rPr>
        <w:t>of the </w:t>
      </w:r>
      <w:r>
        <w:rPr>
          <w:spacing w:val="2"/>
          <w:w w:val="120"/>
          <w:sz w:val="14"/>
        </w:rPr>
        <w:t>French </w:t>
      </w:r>
      <w:r>
        <w:rPr>
          <w:w w:val="120"/>
          <w:sz w:val="14"/>
        </w:rPr>
        <w:t>proletariat </w:t>
      </w:r>
      <w:r>
        <w:rPr>
          <w:spacing w:val="4"/>
          <w:w w:val="120"/>
          <w:sz w:val="14"/>
        </w:rPr>
        <w:t>or </w:t>
      </w:r>
      <w:r>
        <w:rPr>
          <w:spacing w:val="-4"/>
          <w:w w:val="120"/>
          <w:sz w:val="14"/>
        </w:rPr>
        <w:t>by </w:t>
      </w:r>
      <w:r>
        <w:rPr>
          <w:spacing w:val="3"/>
          <w:w w:val="120"/>
          <w:sz w:val="14"/>
        </w:rPr>
        <w:t>an  </w:t>
      </w:r>
      <w:r>
        <w:rPr>
          <w:w w:val="120"/>
          <w:sz w:val="14"/>
        </w:rPr>
        <w:t>invasion  of  </w:t>
      </w:r>
      <w:r>
        <w:rPr>
          <w:spacing w:val="2"/>
          <w:w w:val="120"/>
          <w:sz w:val="14"/>
        </w:rPr>
        <w:t>the  </w:t>
      </w:r>
      <w:r>
        <w:rPr>
          <w:w w:val="120"/>
          <w:sz w:val="14"/>
        </w:rPr>
        <w:t>Holy  Alliance against  </w:t>
      </w:r>
      <w:r>
        <w:rPr>
          <w:spacing w:val="3"/>
          <w:w w:val="120"/>
          <w:sz w:val="14"/>
        </w:rPr>
        <w:t>the </w:t>
      </w:r>
      <w:r>
        <w:rPr>
          <w:spacing w:val="2"/>
          <w:w w:val="120"/>
          <w:sz w:val="14"/>
        </w:rPr>
        <w:t>revolutionary</w:t>
      </w:r>
      <w:r>
        <w:rPr>
          <w:spacing w:val="26"/>
          <w:w w:val="120"/>
          <w:sz w:val="14"/>
        </w:rPr>
        <w:t> </w:t>
      </w:r>
      <w:r>
        <w:rPr>
          <w:spacing w:val="6"/>
          <w:w w:val="120"/>
          <w:sz w:val="14"/>
        </w:rPr>
        <w:t>Babel'.</w:t>
      </w:r>
    </w:p>
    <w:p>
      <w:pPr>
        <w:spacing w:line="290" w:lineRule="auto" w:before="0"/>
        <w:ind w:left="100" w:right="127" w:firstLine="212"/>
        <w:jc w:val="both"/>
        <w:rPr>
          <w:sz w:val="13"/>
        </w:rPr>
      </w:pPr>
      <w:r>
        <w:rPr>
          <w:w w:val="125"/>
          <w:sz w:val="14"/>
        </w:rPr>
        <w:t>The </w:t>
      </w:r>
      <w:r>
        <w:rPr>
          <w:spacing w:val="3"/>
          <w:w w:val="125"/>
          <w:sz w:val="14"/>
        </w:rPr>
        <w:t>tasks </w:t>
      </w:r>
      <w:r>
        <w:rPr>
          <w:spacing w:val="2"/>
          <w:w w:val="125"/>
          <w:sz w:val="14"/>
        </w:rPr>
        <w:t>appointed </w:t>
      </w:r>
      <w:r>
        <w:rPr>
          <w:spacing w:val="-5"/>
          <w:w w:val="125"/>
          <w:sz w:val="14"/>
        </w:rPr>
        <w:t>for </w:t>
      </w:r>
      <w:r>
        <w:rPr>
          <w:spacing w:val="8"/>
          <w:w w:val="125"/>
          <w:sz w:val="14"/>
        </w:rPr>
        <w:t>the </w:t>
      </w:r>
      <w:r>
        <w:rPr>
          <w:spacing w:val="3"/>
          <w:w w:val="125"/>
          <w:sz w:val="14"/>
        </w:rPr>
        <w:t>proletariat </w:t>
      </w:r>
      <w:r>
        <w:rPr>
          <w:w w:val="125"/>
          <w:sz w:val="14"/>
        </w:rPr>
        <w:t>in </w:t>
      </w:r>
      <w:r>
        <w:rPr>
          <w:spacing w:val="3"/>
          <w:w w:val="125"/>
          <w:sz w:val="14"/>
        </w:rPr>
        <w:t>such </w:t>
      </w:r>
      <w:r>
        <w:rPr>
          <w:w w:val="125"/>
          <w:sz w:val="14"/>
        </w:rPr>
        <w:t>a </w:t>
      </w:r>
      <w:r>
        <w:rPr>
          <w:spacing w:val="3"/>
          <w:w w:val="125"/>
          <w:sz w:val="14"/>
        </w:rPr>
        <w:t>revolution </w:t>
      </w:r>
      <w:r>
        <w:rPr>
          <w:spacing w:val="5"/>
          <w:w w:val="125"/>
          <w:sz w:val="14"/>
        </w:rPr>
        <w:t>are </w:t>
      </w:r>
      <w:r>
        <w:rPr>
          <w:spacing w:val="3"/>
          <w:w w:val="125"/>
          <w:sz w:val="14"/>
        </w:rPr>
        <w:t>specified </w:t>
      </w:r>
      <w:r>
        <w:rPr>
          <w:spacing w:val="4"/>
          <w:w w:val="125"/>
          <w:sz w:val="14"/>
        </w:rPr>
        <w:t>exactly. </w:t>
      </w:r>
      <w:r>
        <w:rPr>
          <w:w w:val="125"/>
          <w:sz w:val="14"/>
        </w:rPr>
        <w:t>As </w:t>
      </w:r>
      <w:r>
        <w:rPr>
          <w:spacing w:val="4"/>
          <w:w w:val="125"/>
          <w:sz w:val="14"/>
        </w:rPr>
        <w:t>against </w:t>
      </w:r>
      <w:r>
        <w:rPr>
          <w:spacing w:val="3"/>
          <w:w w:val="125"/>
          <w:sz w:val="14"/>
        </w:rPr>
        <w:t>the </w:t>
      </w:r>
      <w:r>
        <w:rPr>
          <w:spacing w:val="4"/>
          <w:w w:val="125"/>
          <w:sz w:val="14"/>
        </w:rPr>
        <w:t>democratic </w:t>
      </w:r>
      <w:r>
        <w:rPr>
          <w:spacing w:val="2"/>
          <w:w w:val="125"/>
          <w:sz w:val="14"/>
        </w:rPr>
        <w:t>petty-bourgeois, </w:t>
      </w:r>
      <w:r>
        <w:rPr>
          <w:spacing w:val="3"/>
          <w:w w:val="125"/>
          <w:sz w:val="14"/>
        </w:rPr>
        <w:t>who </w:t>
      </w:r>
      <w:r>
        <w:rPr>
          <w:spacing w:val="2"/>
          <w:w w:val="125"/>
          <w:sz w:val="14"/>
        </w:rPr>
        <w:t>considered </w:t>
      </w:r>
      <w:r>
        <w:rPr>
          <w:spacing w:val="3"/>
          <w:w w:val="125"/>
          <w:sz w:val="14"/>
        </w:rPr>
        <w:t>the </w:t>
      </w:r>
      <w:r>
        <w:rPr>
          <w:w w:val="125"/>
          <w:sz w:val="14"/>
        </w:rPr>
        <w:t>revolution </w:t>
      </w:r>
      <w:r>
        <w:rPr>
          <w:spacing w:val="3"/>
          <w:w w:val="125"/>
          <w:sz w:val="14"/>
        </w:rPr>
        <w:t>would </w:t>
      </w:r>
      <w:r>
        <w:rPr>
          <w:w w:val="125"/>
          <w:sz w:val="14"/>
        </w:rPr>
        <w:t>be </w:t>
      </w:r>
      <w:r>
        <w:rPr>
          <w:spacing w:val="2"/>
          <w:w w:val="125"/>
          <w:sz w:val="14"/>
        </w:rPr>
        <w:t>over </w:t>
      </w:r>
      <w:r>
        <w:rPr>
          <w:w w:val="125"/>
          <w:sz w:val="14"/>
        </w:rPr>
        <w:t>once </w:t>
      </w:r>
      <w:r>
        <w:rPr>
          <w:spacing w:val="4"/>
          <w:w w:val="125"/>
          <w:sz w:val="14"/>
        </w:rPr>
        <w:t>their </w:t>
      </w:r>
      <w:r>
        <w:rPr>
          <w:spacing w:val="3"/>
          <w:w w:val="125"/>
          <w:sz w:val="14"/>
        </w:rPr>
        <w:t>restricted </w:t>
      </w:r>
      <w:r>
        <w:rPr>
          <w:spacing w:val="2"/>
          <w:w w:val="125"/>
          <w:sz w:val="13"/>
        </w:rPr>
        <w:t>demands </w:t>
      </w:r>
      <w:r>
        <w:rPr>
          <w:w w:val="125"/>
          <w:sz w:val="13"/>
        </w:rPr>
        <w:t>had </w:t>
      </w:r>
      <w:r>
        <w:rPr>
          <w:spacing w:val="2"/>
          <w:w w:val="125"/>
          <w:sz w:val="13"/>
        </w:rPr>
        <w:t>been </w:t>
      </w:r>
      <w:r>
        <w:rPr>
          <w:w w:val="125"/>
          <w:sz w:val="13"/>
        </w:rPr>
        <w:t>carried </w:t>
      </w:r>
      <w:r>
        <w:rPr>
          <w:spacing w:val="2"/>
          <w:w w:val="125"/>
          <w:sz w:val="13"/>
        </w:rPr>
        <w:t>through, </w:t>
      </w:r>
      <w:r>
        <w:rPr>
          <w:spacing w:val="3"/>
          <w:w w:val="125"/>
          <w:sz w:val="13"/>
        </w:rPr>
        <w:t>the </w:t>
      </w:r>
      <w:r>
        <w:rPr>
          <w:spacing w:val="2"/>
          <w:w w:val="125"/>
          <w:sz w:val="13"/>
        </w:rPr>
        <w:t>workers </w:t>
      </w:r>
      <w:r>
        <w:rPr>
          <w:w w:val="125"/>
          <w:sz w:val="13"/>
        </w:rPr>
        <w:t>must </w:t>
      </w:r>
      <w:r>
        <w:rPr>
          <w:spacing w:val="3"/>
          <w:w w:val="125"/>
          <w:sz w:val="13"/>
        </w:rPr>
        <w:t>proclaim </w:t>
      </w:r>
      <w:r>
        <w:rPr>
          <w:rFonts w:ascii="Bookman Old Style"/>
          <w:b w:val="0"/>
          <w:i/>
          <w:w w:val="105"/>
          <w:sz w:val="18"/>
        </w:rPr>
        <w:t>permanent</w:t>
      </w:r>
      <w:r>
        <w:rPr>
          <w:rFonts w:ascii="Bookman Old Style"/>
          <w:b w:val="0"/>
          <w:i/>
          <w:spacing w:val="-27"/>
          <w:w w:val="105"/>
          <w:sz w:val="18"/>
        </w:rPr>
        <w:t> </w:t>
      </w:r>
      <w:r>
        <w:rPr>
          <w:rFonts w:ascii="Bookman Old Style"/>
          <w:b w:val="0"/>
          <w:i/>
          <w:w w:val="105"/>
          <w:sz w:val="18"/>
        </w:rPr>
        <w:t>revolution;</w:t>
      </w:r>
      <w:r>
        <w:rPr>
          <w:rFonts w:ascii="Bookman Old Style"/>
          <w:b w:val="0"/>
          <w:i/>
          <w:spacing w:val="-17"/>
          <w:w w:val="105"/>
          <w:sz w:val="18"/>
        </w:rPr>
        <w:t> </w:t>
      </w:r>
      <w:r>
        <w:rPr>
          <w:spacing w:val="2"/>
          <w:w w:val="125"/>
          <w:sz w:val="13"/>
        </w:rPr>
        <w:t>they</w:t>
      </w:r>
      <w:r>
        <w:rPr>
          <w:spacing w:val="-1"/>
          <w:w w:val="125"/>
          <w:sz w:val="13"/>
        </w:rPr>
        <w:t> </w:t>
      </w:r>
      <w:r>
        <w:rPr>
          <w:spacing w:val="2"/>
          <w:w w:val="125"/>
          <w:sz w:val="13"/>
        </w:rPr>
        <w:t>must</w:t>
      </w:r>
      <w:r>
        <w:rPr>
          <w:spacing w:val="-11"/>
          <w:w w:val="125"/>
          <w:sz w:val="13"/>
        </w:rPr>
        <w:t> </w:t>
      </w:r>
      <w:r>
        <w:rPr>
          <w:w w:val="125"/>
          <w:sz w:val="13"/>
        </w:rPr>
        <w:t>no</w:t>
      </w:r>
      <w:r>
        <w:rPr>
          <w:spacing w:val="-1"/>
          <w:w w:val="125"/>
          <w:sz w:val="13"/>
        </w:rPr>
        <w:t> </w:t>
      </w:r>
      <w:r>
        <w:rPr>
          <w:spacing w:val="2"/>
          <w:w w:val="125"/>
          <w:sz w:val="13"/>
        </w:rPr>
        <w:t>longer</w:t>
      </w:r>
      <w:r>
        <w:rPr>
          <w:spacing w:val="-2"/>
          <w:w w:val="125"/>
          <w:sz w:val="13"/>
        </w:rPr>
        <w:t> </w:t>
      </w:r>
      <w:r>
        <w:rPr>
          <w:spacing w:val="4"/>
          <w:w w:val="125"/>
          <w:sz w:val="13"/>
        </w:rPr>
        <w:t>appear</w:t>
      </w:r>
      <w:r>
        <w:rPr>
          <w:spacing w:val="-2"/>
          <w:w w:val="125"/>
          <w:sz w:val="13"/>
        </w:rPr>
        <w:t> </w:t>
      </w:r>
      <w:r>
        <w:rPr>
          <w:spacing w:val="2"/>
          <w:w w:val="125"/>
          <w:sz w:val="13"/>
        </w:rPr>
        <w:t>as</w:t>
      </w:r>
      <w:r>
        <w:rPr>
          <w:spacing w:val="1"/>
          <w:w w:val="125"/>
          <w:sz w:val="13"/>
        </w:rPr>
        <w:t> </w:t>
      </w:r>
      <w:r>
        <w:rPr>
          <w:w w:val="125"/>
          <w:sz w:val="13"/>
        </w:rPr>
        <w:t>an</w:t>
      </w:r>
      <w:r>
        <w:rPr>
          <w:spacing w:val="-2"/>
          <w:w w:val="125"/>
          <w:sz w:val="13"/>
        </w:rPr>
        <w:t> </w:t>
      </w:r>
      <w:r>
        <w:rPr>
          <w:spacing w:val="3"/>
          <w:w w:val="125"/>
          <w:sz w:val="13"/>
        </w:rPr>
        <w:t>appendage </w:t>
      </w:r>
      <w:r>
        <w:rPr>
          <w:w w:val="125"/>
          <w:sz w:val="14"/>
        </w:rPr>
        <w:t>of </w:t>
      </w:r>
      <w:r>
        <w:rPr>
          <w:spacing w:val="2"/>
          <w:w w:val="125"/>
          <w:sz w:val="14"/>
        </w:rPr>
        <w:t>democracy, </w:t>
      </w:r>
      <w:r>
        <w:rPr>
          <w:w w:val="125"/>
          <w:sz w:val="14"/>
        </w:rPr>
        <w:t>but </w:t>
      </w:r>
      <w:r>
        <w:rPr>
          <w:spacing w:val="2"/>
          <w:w w:val="125"/>
          <w:sz w:val="14"/>
        </w:rPr>
        <w:t>must constitute </w:t>
      </w:r>
      <w:r>
        <w:rPr>
          <w:spacing w:val="3"/>
          <w:w w:val="125"/>
          <w:sz w:val="14"/>
        </w:rPr>
        <w:t>themselves </w:t>
      </w:r>
      <w:r>
        <w:rPr>
          <w:spacing w:val="2"/>
          <w:w w:val="125"/>
          <w:sz w:val="14"/>
        </w:rPr>
        <w:t>as </w:t>
      </w:r>
      <w:r>
        <w:rPr>
          <w:spacing w:val="3"/>
          <w:w w:val="125"/>
          <w:sz w:val="14"/>
        </w:rPr>
        <w:t>'an independent </w:t>
      </w:r>
      <w:r>
        <w:rPr>
          <w:spacing w:val="2"/>
          <w:w w:val="125"/>
          <w:sz w:val="14"/>
        </w:rPr>
        <w:t>organization </w:t>
      </w:r>
      <w:r>
        <w:rPr>
          <w:spacing w:val="3"/>
          <w:w w:val="125"/>
          <w:sz w:val="14"/>
        </w:rPr>
        <w:t>of the </w:t>
      </w:r>
      <w:r>
        <w:rPr>
          <w:spacing w:val="2"/>
          <w:w w:val="125"/>
          <w:sz w:val="14"/>
        </w:rPr>
        <w:t>working-class </w:t>
      </w:r>
      <w:r>
        <w:rPr>
          <w:w w:val="125"/>
          <w:sz w:val="14"/>
        </w:rPr>
        <w:t>party, both  </w:t>
      </w:r>
      <w:r>
        <w:rPr>
          <w:spacing w:val="3"/>
          <w:w w:val="125"/>
          <w:sz w:val="14"/>
        </w:rPr>
        <w:t>secret </w:t>
      </w:r>
      <w:r>
        <w:rPr>
          <w:w w:val="125"/>
          <w:sz w:val="14"/>
        </w:rPr>
        <w:t>and  </w:t>
      </w:r>
      <w:r>
        <w:rPr>
          <w:spacing w:val="3"/>
          <w:w w:val="125"/>
          <w:sz w:val="14"/>
        </w:rPr>
        <w:t>public'. </w:t>
      </w:r>
      <w:r>
        <w:rPr>
          <w:w w:val="125"/>
          <w:sz w:val="14"/>
        </w:rPr>
        <w:t>In </w:t>
      </w:r>
      <w:r>
        <w:rPr>
          <w:spacing w:val="2"/>
          <w:w w:val="125"/>
          <w:sz w:val="14"/>
        </w:rPr>
        <w:t>order </w:t>
      </w:r>
      <w:r>
        <w:rPr>
          <w:spacing w:val="3"/>
          <w:w w:val="125"/>
          <w:sz w:val="14"/>
        </w:rPr>
        <w:t>to </w:t>
      </w:r>
      <w:r>
        <w:rPr>
          <w:w w:val="125"/>
          <w:sz w:val="14"/>
        </w:rPr>
        <w:t>be </w:t>
      </w:r>
      <w:r>
        <w:rPr>
          <w:spacing w:val="3"/>
          <w:w w:val="125"/>
          <w:sz w:val="14"/>
        </w:rPr>
        <w:t>able </w:t>
      </w:r>
      <w:r>
        <w:rPr>
          <w:w w:val="125"/>
          <w:sz w:val="14"/>
        </w:rPr>
        <w:t>to counter </w:t>
      </w:r>
      <w:r>
        <w:rPr>
          <w:spacing w:val="3"/>
          <w:w w:val="125"/>
          <w:sz w:val="14"/>
        </w:rPr>
        <w:t>any </w:t>
      </w:r>
      <w:r>
        <w:rPr>
          <w:spacing w:val="2"/>
          <w:w w:val="125"/>
          <w:sz w:val="14"/>
        </w:rPr>
        <w:t>treachery, the workers must </w:t>
      </w:r>
      <w:r>
        <w:rPr>
          <w:spacing w:val="3"/>
          <w:w w:val="125"/>
          <w:sz w:val="14"/>
        </w:rPr>
        <w:t>be </w:t>
      </w:r>
      <w:r>
        <w:rPr>
          <w:w w:val="125"/>
          <w:sz w:val="13"/>
        </w:rPr>
        <w:t>armed :  'The  </w:t>
      </w:r>
      <w:r>
        <w:rPr>
          <w:spacing w:val="4"/>
          <w:w w:val="125"/>
          <w:sz w:val="13"/>
        </w:rPr>
        <w:t>whole  </w:t>
      </w:r>
      <w:r>
        <w:rPr>
          <w:spacing w:val="2"/>
          <w:w w:val="125"/>
          <w:sz w:val="13"/>
        </w:rPr>
        <w:t>proletariat  </w:t>
      </w:r>
      <w:r>
        <w:rPr>
          <w:spacing w:val="3"/>
          <w:w w:val="125"/>
          <w:sz w:val="13"/>
        </w:rPr>
        <w:t>must  </w:t>
      </w:r>
      <w:r>
        <w:rPr>
          <w:spacing w:val="2"/>
          <w:w w:val="125"/>
          <w:sz w:val="13"/>
        </w:rPr>
        <w:t>at  </w:t>
      </w:r>
      <w:r>
        <w:rPr>
          <w:w w:val="125"/>
          <w:sz w:val="13"/>
        </w:rPr>
        <w:t>once  </w:t>
      </w:r>
      <w:r>
        <w:rPr>
          <w:spacing w:val="2"/>
          <w:w w:val="125"/>
          <w:sz w:val="13"/>
        </w:rPr>
        <w:t>be  </w:t>
      </w:r>
      <w:r>
        <w:rPr>
          <w:spacing w:val="3"/>
          <w:w w:val="125"/>
          <w:sz w:val="13"/>
        </w:rPr>
        <w:t>armed  </w:t>
      </w:r>
      <w:r>
        <w:rPr>
          <w:spacing w:val="2"/>
          <w:w w:val="125"/>
          <w:sz w:val="13"/>
        </w:rPr>
        <w:t>with  </w:t>
      </w:r>
      <w:r>
        <w:rPr>
          <w:spacing w:val="5"/>
          <w:w w:val="125"/>
          <w:sz w:val="13"/>
        </w:rPr>
        <w:t> </w:t>
      </w:r>
      <w:r>
        <w:rPr>
          <w:spacing w:val="3"/>
          <w:w w:val="125"/>
          <w:sz w:val="13"/>
        </w:rPr>
        <w:t>rifles,</w:t>
      </w:r>
    </w:p>
    <w:p>
      <w:pPr>
        <w:spacing w:line="307" w:lineRule="auto" w:before="22"/>
        <w:ind w:left="113" w:right="141" w:firstLine="7"/>
        <w:jc w:val="both"/>
        <w:rPr>
          <w:sz w:val="14"/>
        </w:rPr>
      </w:pPr>
      <w:r>
        <w:rPr>
          <w:w w:val="120"/>
          <w:sz w:val="13"/>
        </w:rPr>
        <w:t>carbines, </w:t>
      </w:r>
      <w:r>
        <w:rPr>
          <w:spacing w:val="2"/>
          <w:w w:val="120"/>
          <w:sz w:val="13"/>
        </w:rPr>
        <w:t>cannon </w:t>
      </w:r>
      <w:r>
        <w:rPr>
          <w:w w:val="120"/>
          <w:sz w:val="13"/>
        </w:rPr>
        <w:t>and </w:t>
      </w:r>
      <w:r>
        <w:rPr>
          <w:spacing w:val="3"/>
          <w:w w:val="120"/>
          <w:sz w:val="13"/>
        </w:rPr>
        <w:t>ammunition.  </w:t>
      </w:r>
      <w:r>
        <w:rPr>
          <w:spacing w:val="10"/>
          <w:w w:val="120"/>
          <w:sz w:val="13"/>
        </w:rPr>
        <w:t>.  </w:t>
      </w:r>
      <w:r>
        <w:rPr>
          <w:w w:val="120"/>
          <w:sz w:val="13"/>
        </w:rPr>
        <w:t>.  </w:t>
      </w:r>
      <w:r>
        <w:rPr>
          <w:spacing w:val="6"/>
          <w:w w:val="120"/>
          <w:sz w:val="13"/>
        </w:rPr>
        <w:t>.'  </w:t>
      </w:r>
      <w:r>
        <w:rPr>
          <w:w w:val="135"/>
          <w:sz w:val="13"/>
        </w:rPr>
        <w:t>The  </w:t>
      </w:r>
      <w:r>
        <w:rPr>
          <w:spacing w:val="2"/>
          <w:w w:val="120"/>
          <w:sz w:val="13"/>
        </w:rPr>
        <w:t>workers  </w:t>
      </w:r>
      <w:r>
        <w:rPr>
          <w:spacing w:val="4"/>
          <w:w w:val="120"/>
          <w:sz w:val="13"/>
        </w:rPr>
        <w:t>had </w:t>
      </w:r>
      <w:r>
        <w:rPr>
          <w:spacing w:val="3"/>
          <w:w w:val="120"/>
          <w:sz w:val="13"/>
        </w:rPr>
        <w:t>always  </w:t>
      </w:r>
      <w:r>
        <w:rPr>
          <w:spacing w:val="4"/>
          <w:w w:val="120"/>
          <w:sz w:val="13"/>
        </w:rPr>
        <w:t>got to </w:t>
      </w:r>
      <w:r>
        <w:rPr>
          <w:spacing w:val="3"/>
          <w:w w:val="120"/>
          <w:sz w:val="13"/>
        </w:rPr>
        <w:t>outbid </w:t>
      </w:r>
      <w:r>
        <w:rPr>
          <w:spacing w:val="4"/>
          <w:w w:val="120"/>
          <w:sz w:val="13"/>
        </w:rPr>
        <w:t>the </w:t>
      </w:r>
      <w:r>
        <w:rPr>
          <w:spacing w:val="3"/>
          <w:w w:val="120"/>
          <w:sz w:val="13"/>
        </w:rPr>
        <w:t>demands </w:t>
      </w:r>
      <w:r>
        <w:rPr>
          <w:spacing w:val="3"/>
          <w:w w:val="135"/>
          <w:sz w:val="13"/>
        </w:rPr>
        <w:t>of </w:t>
      </w:r>
      <w:r>
        <w:rPr>
          <w:spacing w:val="2"/>
          <w:w w:val="120"/>
          <w:sz w:val="13"/>
        </w:rPr>
        <w:t>the </w:t>
      </w:r>
      <w:r>
        <w:rPr>
          <w:w w:val="120"/>
          <w:sz w:val="13"/>
        </w:rPr>
        <w:t>democrats : </w:t>
      </w:r>
      <w:r>
        <w:rPr>
          <w:spacing w:val="11"/>
          <w:w w:val="120"/>
          <w:sz w:val="13"/>
        </w:rPr>
        <w:t>'. </w:t>
      </w:r>
      <w:r>
        <w:rPr>
          <w:spacing w:val="4"/>
          <w:w w:val="120"/>
          <w:sz w:val="13"/>
        </w:rPr>
        <w:t>.  </w:t>
      </w:r>
      <w:r>
        <w:rPr>
          <w:w w:val="120"/>
          <w:sz w:val="13"/>
        </w:rPr>
        <w:t>.  </w:t>
      </w:r>
      <w:r>
        <w:rPr>
          <w:spacing w:val="3"/>
          <w:w w:val="135"/>
          <w:sz w:val="13"/>
        </w:rPr>
        <w:t>if </w:t>
      </w:r>
      <w:r>
        <w:rPr>
          <w:spacing w:val="2"/>
          <w:w w:val="120"/>
          <w:sz w:val="13"/>
        </w:rPr>
        <w:t>the </w:t>
      </w:r>
      <w:r>
        <w:rPr>
          <w:spacing w:val="3"/>
          <w:w w:val="120"/>
          <w:sz w:val="13"/>
        </w:rPr>
        <w:t>democrats  </w:t>
      </w:r>
      <w:r>
        <w:rPr>
          <w:spacing w:val="4"/>
          <w:w w:val="120"/>
          <w:sz w:val="13"/>
        </w:rPr>
        <w:t>apply  </w:t>
      </w:r>
      <w:r>
        <w:rPr>
          <w:spacing w:val="-6"/>
          <w:w w:val="135"/>
          <w:sz w:val="13"/>
        </w:rPr>
        <w:t>for </w:t>
      </w:r>
      <w:r>
        <w:rPr>
          <w:w w:val="120"/>
          <w:sz w:val="13"/>
        </w:rPr>
        <w:t>a </w:t>
      </w:r>
      <w:r>
        <w:rPr>
          <w:spacing w:val="3"/>
          <w:w w:val="120"/>
          <w:sz w:val="13"/>
        </w:rPr>
        <w:t>moderate </w:t>
      </w:r>
      <w:r>
        <w:rPr>
          <w:spacing w:val="4"/>
          <w:w w:val="120"/>
          <w:sz w:val="13"/>
        </w:rPr>
        <w:t>progressive </w:t>
      </w:r>
      <w:r>
        <w:rPr>
          <w:spacing w:val="2"/>
          <w:w w:val="120"/>
          <w:sz w:val="13"/>
        </w:rPr>
        <w:t>tax, </w:t>
      </w:r>
      <w:r>
        <w:rPr>
          <w:spacing w:val="3"/>
          <w:w w:val="120"/>
          <w:sz w:val="13"/>
        </w:rPr>
        <w:t>the </w:t>
      </w:r>
      <w:r>
        <w:rPr>
          <w:spacing w:val="2"/>
          <w:w w:val="120"/>
          <w:sz w:val="13"/>
        </w:rPr>
        <w:t>workers </w:t>
      </w:r>
      <w:r>
        <w:rPr>
          <w:spacing w:val="3"/>
          <w:w w:val="120"/>
          <w:sz w:val="13"/>
        </w:rPr>
        <w:t>will </w:t>
      </w:r>
      <w:r>
        <w:rPr>
          <w:spacing w:val="4"/>
          <w:w w:val="120"/>
          <w:sz w:val="13"/>
        </w:rPr>
        <w:t>insist  </w:t>
      </w:r>
      <w:r>
        <w:rPr>
          <w:w w:val="120"/>
          <w:sz w:val="13"/>
        </w:rPr>
        <w:t>on  a  tax  in</w:t>
      </w:r>
      <w:r>
        <w:rPr>
          <w:spacing w:val="39"/>
          <w:w w:val="120"/>
          <w:sz w:val="13"/>
        </w:rPr>
        <w:t> </w:t>
      </w:r>
      <w:r>
        <w:rPr>
          <w:spacing w:val="2"/>
          <w:w w:val="120"/>
          <w:sz w:val="14"/>
        </w:rPr>
        <w:t>which </w:t>
      </w:r>
      <w:r>
        <w:rPr>
          <w:spacing w:val="3"/>
          <w:w w:val="120"/>
          <w:sz w:val="14"/>
        </w:rPr>
        <w:t>the </w:t>
      </w:r>
      <w:r>
        <w:rPr>
          <w:w w:val="120"/>
          <w:sz w:val="14"/>
        </w:rPr>
        <w:t>scales rise so </w:t>
      </w:r>
      <w:r>
        <w:rPr>
          <w:spacing w:val="4"/>
          <w:w w:val="120"/>
          <w:sz w:val="14"/>
        </w:rPr>
        <w:t>steeply </w:t>
      </w:r>
      <w:r>
        <w:rPr>
          <w:w w:val="120"/>
          <w:sz w:val="14"/>
        </w:rPr>
        <w:t>that </w:t>
      </w:r>
      <w:r>
        <w:rPr>
          <w:spacing w:val="5"/>
          <w:w w:val="120"/>
          <w:sz w:val="14"/>
        </w:rPr>
        <w:t>it</w:t>
      </w:r>
      <w:r>
        <w:rPr>
          <w:spacing w:val="-30"/>
          <w:w w:val="120"/>
          <w:sz w:val="14"/>
        </w:rPr>
        <w:t> </w:t>
      </w:r>
      <w:r>
        <w:rPr>
          <w:spacing w:val="3"/>
          <w:w w:val="120"/>
          <w:sz w:val="14"/>
        </w:rPr>
        <w:t>will </w:t>
      </w:r>
      <w:r>
        <w:rPr>
          <w:w w:val="120"/>
          <w:sz w:val="14"/>
        </w:rPr>
        <w:t>destroy </w:t>
      </w:r>
      <w:r>
        <w:rPr>
          <w:spacing w:val="3"/>
          <w:w w:val="120"/>
          <w:sz w:val="14"/>
        </w:rPr>
        <w:t>large-scale </w:t>
      </w:r>
      <w:r>
        <w:rPr>
          <w:spacing w:val="4"/>
          <w:w w:val="120"/>
          <w:sz w:val="14"/>
        </w:rPr>
        <w:t>capital;</w:t>
      </w:r>
    </w:p>
    <w:p>
      <w:pPr>
        <w:spacing w:line="173" w:lineRule="exact" w:before="0"/>
        <w:ind w:left="105" w:right="0" w:firstLine="8"/>
        <w:jc w:val="both"/>
        <w:rPr>
          <w:sz w:val="13"/>
        </w:rPr>
      </w:pPr>
      <w:r>
        <w:rPr>
          <w:rFonts w:ascii="Arial"/>
          <w:w w:val="130"/>
          <w:sz w:val="17"/>
        </w:rPr>
        <w:t>if </w:t>
      </w:r>
      <w:r>
        <w:rPr>
          <w:w w:val="130"/>
          <w:sz w:val="13"/>
        </w:rPr>
        <w:t>the democrats require that  State debts should be regulated,    the</w:t>
      </w:r>
    </w:p>
    <w:p>
      <w:pPr>
        <w:spacing w:line="302" w:lineRule="auto" w:before="56"/>
        <w:ind w:left="113" w:right="105" w:hanging="9"/>
        <w:jc w:val="both"/>
        <w:rPr>
          <w:sz w:val="13"/>
        </w:rPr>
      </w:pPr>
      <w:r>
        <w:rPr>
          <w:spacing w:val="4"/>
          <w:w w:val="125"/>
          <w:sz w:val="13"/>
        </w:rPr>
        <w:t>workers </w:t>
      </w:r>
      <w:r>
        <w:rPr>
          <w:w w:val="125"/>
          <w:sz w:val="13"/>
        </w:rPr>
        <w:t>wiII </w:t>
      </w:r>
      <w:r>
        <w:rPr>
          <w:spacing w:val="4"/>
          <w:w w:val="125"/>
          <w:sz w:val="13"/>
        </w:rPr>
        <w:t>require </w:t>
      </w:r>
      <w:r>
        <w:rPr>
          <w:w w:val="125"/>
          <w:sz w:val="13"/>
        </w:rPr>
        <w:t>the </w:t>
      </w:r>
      <w:r>
        <w:rPr>
          <w:spacing w:val="2"/>
          <w:w w:val="125"/>
          <w:sz w:val="13"/>
        </w:rPr>
        <w:t>State </w:t>
      </w:r>
      <w:r>
        <w:rPr>
          <w:w w:val="125"/>
          <w:sz w:val="13"/>
        </w:rPr>
        <w:t>to go bankrupt. The </w:t>
      </w:r>
      <w:r>
        <w:rPr>
          <w:spacing w:val="4"/>
          <w:w w:val="125"/>
          <w:sz w:val="13"/>
        </w:rPr>
        <w:t>demands </w:t>
      </w:r>
      <w:r>
        <w:rPr>
          <w:w w:val="125"/>
          <w:sz w:val="13"/>
        </w:rPr>
        <w:t>of </w:t>
      </w:r>
      <w:r>
        <w:rPr>
          <w:spacing w:val="3"/>
          <w:w w:val="125"/>
          <w:sz w:val="13"/>
        </w:rPr>
        <w:t>the </w:t>
      </w:r>
      <w:r>
        <w:rPr>
          <w:w w:val="125"/>
          <w:sz w:val="13"/>
        </w:rPr>
        <w:t>workers </w:t>
      </w:r>
      <w:r>
        <w:rPr>
          <w:spacing w:val="2"/>
          <w:w w:val="125"/>
          <w:sz w:val="13"/>
        </w:rPr>
        <w:t>will always </w:t>
      </w:r>
      <w:r>
        <w:rPr>
          <w:spacing w:val="3"/>
          <w:w w:val="125"/>
          <w:sz w:val="13"/>
        </w:rPr>
        <w:t>be </w:t>
      </w:r>
      <w:r>
        <w:rPr>
          <w:spacing w:val="2"/>
          <w:w w:val="125"/>
          <w:sz w:val="13"/>
        </w:rPr>
        <w:t>adjusted </w:t>
      </w:r>
      <w:r>
        <w:rPr>
          <w:spacing w:val="4"/>
          <w:w w:val="125"/>
          <w:sz w:val="13"/>
        </w:rPr>
        <w:t>to </w:t>
      </w:r>
      <w:r>
        <w:rPr>
          <w:spacing w:val="2"/>
          <w:w w:val="125"/>
          <w:sz w:val="13"/>
        </w:rPr>
        <w:t>the concessions </w:t>
      </w:r>
      <w:r>
        <w:rPr>
          <w:w w:val="125"/>
          <w:sz w:val="13"/>
        </w:rPr>
        <w:t>and </w:t>
      </w:r>
      <w:r>
        <w:rPr>
          <w:spacing w:val="3"/>
          <w:w w:val="125"/>
          <w:sz w:val="13"/>
        </w:rPr>
        <w:t>standards </w:t>
      </w:r>
      <w:r>
        <w:rPr>
          <w:spacing w:val="6"/>
          <w:w w:val="125"/>
          <w:sz w:val="13"/>
        </w:rPr>
        <w:t>of  </w:t>
      </w:r>
      <w:r>
        <w:rPr>
          <w:spacing w:val="2"/>
          <w:w w:val="125"/>
          <w:sz w:val="13"/>
        </w:rPr>
        <w:t>the </w:t>
      </w:r>
      <w:r>
        <w:rPr>
          <w:spacing w:val="3"/>
          <w:w w:val="125"/>
          <w:sz w:val="14"/>
        </w:rPr>
        <w:t>democrats. </w:t>
      </w:r>
      <w:r>
        <w:rPr>
          <w:spacing w:val="4"/>
          <w:w w:val="120"/>
          <w:sz w:val="14"/>
        </w:rPr>
        <w:t>. . </w:t>
      </w:r>
      <w:r>
        <w:rPr>
          <w:w w:val="120"/>
          <w:sz w:val="14"/>
        </w:rPr>
        <w:t>. </w:t>
      </w:r>
      <w:r>
        <w:rPr>
          <w:w w:val="125"/>
          <w:sz w:val="14"/>
        </w:rPr>
        <w:t>The German </w:t>
      </w:r>
      <w:r>
        <w:rPr>
          <w:spacing w:val="5"/>
          <w:w w:val="125"/>
          <w:sz w:val="13"/>
        </w:rPr>
        <w:t>workers </w:t>
      </w:r>
      <w:r>
        <w:rPr>
          <w:spacing w:val="4"/>
          <w:w w:val="125"/>
          <w:sz w:val="14"/>
        </w:rPr>
        <w:t>can </w:t>
      </w:r>
      <w:r>
        <w:rPr>
          <w:spacing w:val="2"/>
          <w:w w:val="125"/>
          <w:sz w:val="14"/>
        </w:rPr>
        <w:t>at </w:t>
      </w:r>
      <w:r>
        <w:rPr>
          <w:spacing w:val="4"/>
          <w:w w:val="125"/>
          <w:sz w:val="14"/>
        </w:rPr>
        <w:t>least </w:t>
      </w:r>
      <w:r>
        <w:rPr>
          <w:spacing w:val="3"/>
          <w:w w:val="125"/>
          <w:sz w:val="14"/>
        </w:rPr>
        <w:t>be </w:t>
      </w:r>
      <w:r>
        <w:rPr>
          <w:w w:val="125"/>
          <w:sz w:val="14"/>
        </w:rPr>
        <w:t>certain </w:t>
      </w:r>
      <w:r>
        <w:rPr>
          <w:spacing w:val="6"/>
          <w:w w:val="125"/>
          <w:sz w:val="14"/>
        </w:rPr>
        <w:t>that </w:t>
      </w:r>
      <w:r>
        <w:rPr>
          <w:w w:val="125"/>
          <w:sz w:val="14"/>
        </w:rPr>
        <w:t>the</w:t>
      </w:r>
      <w:r>
        <w:rPr>
          <w:spacing w:val="-18"/>
          <w:w w:val="125"/>
          <w:sz w:val="14"/>
        </w:rPr>
        <w:t> </w:t>
      </w:r>
      <w:r>
        <w:rPr>
          <w:spacing w:val="3"/>
          <w:w w:val="125"/>
          <w:sz w:val="14"/>
        </w:rPr>
        <w:t>first</w:t>
      </w:r>
      <w:r>
        <w:rPr>
          <w:spacing w:val="-22"/>
          <w:w w:val="125"/>
          <w:sz w:val="14"/>
        </w:rPr>
        <w:t> </w:t>
      </w:r>
      <w:r>
        <w:rPr>
          <w:spacing w:val="4"/>
          <w:w w:val="125"/>
          <w:sz w:val="14"/>
        </w:rPr>
        <w:t>act</w:t>
      </w:r>
      <w:r>
        <w:rPr>
          <w:spacing w:val="-18"/>
          <w:w w:val="125"/>
          <w:sz w:val="14"/>
        </w:rPr>
        <w:t> </w:t>
      </w:r>
      <w:r>
        <w:rPr>
          <w:w w:val="125"/>
          <w:sz w:val="14"/>
        </w:rPr>
        <w:t>of</w:t>
      </w:r>
      <w:r>
        <w:rPr>
          <w:spacing w:val="-30"/>
          <w:w w:val="125"/>
          <w:sz w:val="14"/>
        </w:rPr>
        <w:t> </w:t>
      </w:r>
      <w:r>
        <w:rPr>
          <w:spacing w:val="3"/>
          <w:w w:val="125"/>
          <w:sz w:val="14"/>
        </w:rPr>
        <w:t>this</w:t>
      </w:r>
      <w:r>
        <w:rPr>
          <w:spacing w:val="-13"/>
          <w:w w:val="125"/>
          <w:sz w:val="14"/>
        </w:rPr>
        <w:t> </w:t>
      </w:r>
      <w:r>
        <w:rPr>
          <w:w w:val="125"/>
          <w:sz w:val="14"/>
        </w:rPr>
        <w:t>revolutionary</w:t>
      </w:r>
      <w:r>
        <w:rPr>
          <w:spacing w:val="-19"/>
          <w:w w:val="125"/>
          <w:sz w:val="14"/>
        </w:rPr>
        <w:t> </w:t>
      </w:r>
      <w:r>
        <w:rPr>
          <w:spacing w:val="4"/>
          <w:w w:val="125"/>
          <w:sz w:val="14"/>
        </w:rPr>
        <w:t>drama</w:t>
      </w:r>
      <w:r>
        <w:rPr>
          <w:spacing w:val="-20"/>
          <w:w w:val="125"/>
          <w:sz w:val="14"/>
        </w:rPr>
        <w:t> </w:t>
      </w:r>
      <w:r>
        <w:rPr>
          <w:spacing w:val="5"/>
          <w:w w:val="125"/>
          <w:sz w:val="14"/>
        </w:rPr>
        <w:t>will</w:t>
      </w:r>
      <w:r>
        <w:rPr>
          <w:spacing w:val="-13"/>
          <w:w w:val="125"/>
          <w:sz w:val="14"/>
        </w:rPr>
        <w:t> </w:t>
      </w:r>
      <w:r>
        <w:rPr>
          <w:w w:val="125"/>
          <w:sz w:val="14"/>
        </w:rPr>
        <w:t>coincide</w:t>
      </w:r>
      <w:r>
        <w:rPr>
          <w:spacing w:val="-15"/>
          <w:w w:val="125"/>
          <w:sz w:val="14"/>
        </w:rPr>
        <w:t> </w:t>
      </w:r>
      <w:r>
        <w:rPr>
          <w:spacing w:val="2"/>
          <w:w w:val="125"/>
          <w:sz w:val="14"/>
        </w:rPr>
        <w:t>with</w:t>
      </w:r>
      <w:r>
        <w:rPr>
          <w:spacing w:val="-19"/>
          <w:w w:val="125"/>
          <w:sz w:val="14"/>
        </w:rPr>
        <w:t> </w:t>
      </w:r>
      <w:r>
        <w:rPr>
          <w:spacing w:val="2"/>
          <w:w w:val="125"/>
          <w:sz w:val="14"/>
        </w:rPr>
        <w:t>the</w:t>
      </w:r>
      <w:r>
        <w:rPr>
          <w:spacing w:val="-15"/>
          <w:w w:val="125"/>
          <w:sz w:val="14"/>
        </w:rPr>
        <w:t> </w:t>
      </w:r>
      <w:r>
        <w:rPr>
          <w:spacing w:val="3"/>
          <w:w w:val="125"/>
          <w:sz w:val="14"/>
        </w:rPr>
        <w:t>victory </w:t>
      </w:r>
      <w:r>
        <w:rPr>
          <w:w w:val="125"/>
          <w:sz w:val="14"/>
        </w:rPr>
        <w:t>of</w:t>
      </w:r>
      <w:r>
        <w:rPr>
          <w:spacing w:val="-29"/>
          <w:w w:val="125"/>
          <w:sz w:val="14"/>
        </w:rPr>
        <w:t> </w:t>
      </w:r>
      <w:r>
        <w:rPr>
          <w:spacing w:val="3"/>
          <w:w w:val="125"/>
          <w:sz w:val="14"/>
        </w:rPr>
        <w:t>their</w:t>
      </w:r>
      <w:r>
        <w:rPr>
          <w:spacing w:val="-11"/>
          <w:w w:val="125"/>
          <w:sz w:val="14"/>
        </w:rPr>
        <w:t> </w:t>
      </w:r>
      <w:r>
        <w:rPr>
          <w:w w:val="125"/>
          <w:sz w:val="14"/>
        </w:rPr>
        <w:t>own</w:t>
      </w:r>
      <w:r>
        <w:rPr>
          <w:spacing w:val="-10"/>
          <w:w w:val="125"/>
          <w:sz w:val="14"/>
        </w:rPr>
        <w:t> </w:t>
      </w:r>
      <w:r>
        <w:rPr>
          <w:spacing w:val="3"/>
          <w:w w:val="125"/>
          <w:sz w:val="14"/>
        </w:rPr>
        <w:t>class</w:t>
      </w:r>
      <w:r>
        <w:rPr>
          <w:spacing w:val="-9"/>
          <w:w w:val="125"/>
          <w:sz w:val="14"/>
        </w:rPr>
        <w:t> </w:t>
      </w:r>
      <w:r>
        <w:rPr>
          <w:spacing w:val="3"/>
          <w:w w:val="125"/>
          <w:sz w:val="14"/>
        </w:rPr>
        <w:t>in</w:t>
      </w:r>
      <w:r>
        <w:rPr>
          <w:spacing w:val="-9"/>
          <w:w w:val="125"/>
          <w:sz w:val="14"/>
        </w:rPr>
        <w:t> </w:t>
      </w:r>
      <w:r>
        <w:rPr>
          <w:w w:val="125"/>
          <w:sz w:val="14"/>
        </w:rPr>
        <w:t>France,</w:t>
      </w:r>
      <w:r>
        <w:rPr>
          <w:spacing w:val="-7"/>
          <w:w w:val="125"/>
          <w:sz w:val="14"/>
        </w:rPr>
        <w:t> </w:t>
      </w:r>
      <w:r>
        <w:rPr>
          <w:w w:val="125"/>
          <w:sz w:val="14"/>
        </w:rPr>
        <w:t>which</w:t>
      </w:r>
      <w:r>
        <w:rPr>
          <w:spacing w:val="-9"/>
          <w:w w:val="125"/>
          <w:sz w:val="14"/>
        </w:rPr>
        <w:t> </w:t>
      </w:r>
      <w:r>
        <w:rPr>
          <w:spacing w:val="3"/>
          <w:w w:val="125"/>
          <w:sz w:val="14"/>
        </w:rPr>
        <w:t>will</w:t>
      </w:r>
      <w:r>
        <w:rPr>
          <w:spacing w:val="-11"/>
          <w:w w:val="125"/>
          <w:sz w:val="14"/>
        </w:rPr>
        <w:t> </w:t>
      </w:r>
      <w:r>
        <w:rPr>
          <w:spacing w:val="3"/>
          <w:w w:val="125"/>
          <w:sz w:val="14"/>
        </w:rPr>
        <w:t>hasten</w:t>
      </w:r>
      <w:r>
        <w:rPr>
          <w:spacing w:val="-17"/>
          <w:w w:val="125"/>
          <w:sz w:val="14"/>
        </w:rPr>
        <w:t> </w:t>
      </w:r>
      <w:r>
        <w:rPr>
          <w:spacing w:val="3"/>
          <w:w w:val="125"/>
          <w:sz w:val="14"/>
        </w:rPr>
        <w:t>their</w:t>
      </w:r>
      <w:r>
        <w:rPr>
          <w:spacing w:val="-7"/>
          <w:w w:val="125"/>
          <w:sz w:val="14"/>
        </w:rPr>
        <w:t> </w:t>
      </w:r>
      <w:r>
        <w:rPr>
          <w:w w:val="125"/>
          <w:sz w:val="14"/>
        </w:rPr>
        <w:t>own</w:t>
      </w:r>
      <w:r>
        <w:rPr>
          <w:spacing w:val="-11"/>
          <w:w w:val="125"/>
          <w:sz w:val="14"/>
        </w:rPr>
        <w:t> </w:t>
      </w:r>
      <w:r>
        <w:rPr>
          <w:spacing w:val="6"/>
          <w:w w:val="125"/>
          <w:sz w:val="14"/>
        </w:rPr>
        <w:t>victory.</w:t>
      </w:r>
      <w:r>
        <w:rPr>
          <w:spacing w:val="-21"/>
          <w:w w:val="125"/>
          <w:sz w:val="14"/>
        </w:rPr>
        <w:t> </w:t>
      </w:r>
      <w:r>
        <w:rPr>
          <w:spacing w:val="29"/>
          <w:w w:val="120"/>
          <w:sz w:val="14"/>
        </w:rPr>
        <w:t>.</w:t>
      </w:r>
      <w:r>
        <w:rPr>
          <w:spacing w:val="-19"/>
          <w:w w:val="120"/>
          <w:sz w:val="14"/>
        </w:rPr>
        <w:t> </w:t>
      </w:r>
      <w:r>
        <w:rPr>
          <w:spacing w:val="29"/>
          <w:w w:val="120"/>
          <w:sz w:val="14"/>
        </w:rPr>
        <w:t>.</w:t>
      </w:r>
      <w:r>
        <w:rPr>
          <w:spacing w:val="-19"/>
          <w:w w:val="120"/>
          <w:sz w:val="14"/>
        </w:rPr>
        <w:t> </w:t>
      </w:r>
      <w:r>
        <w:rPr>
          <w:w w:val="120"/>
          <w:sz w:val="14"/>
        </w:rPr>
        <w:t>. </w:t>
      </w:r>
      <w:r>
        <w:rPr>
          <w:spacing w:val="2"/>
          <w:w w:val="125"/>
          <w:sz w:val="13"/>
        </w:rPr>
        <w:t>Their  battle-cry  </w:t>
      </w:r>
      <w:r>
        <w:rPr>
          <w:w w:val="125"/>
          <w:sz w:val="13"/>
        </w:rPr>
        <w:t>must  </w:t>
      </w:r>
      <w:r>
        <w:rPr>
          <w:spacing w:val="-3"/>
          <w:w w:val="125"/>
          <w:sz w:val="13"/>
        </w:rPr>
        <w:t>be  </w:t>
      </w:r>
      <w:r>
        <w:rPr>
          <w:w w:val="120"/>
          <w:sz w:val="13"/>
        </w:rPr>
        <w:t>:   </w:t>
      </w:r>
      <w:r>
        <w:rPr>
          <w:w w:val="125"/>
          <w:sz w:val="13"/>
        </w:rPr>
        <w:t>Permanent </w:t>
      </w:r>
      <w:r>
        <w:rPr>
          <w:spacing w:val="24"/>
          <w:w w:val="125"/>
          <w:sz w:val="13"/>
        </w:rPr>
        <w:t> </w:t>
      </w:r>
      <w:r>
        <w:rPr>
          <w:spacing w:val="3"/>
          <w:w w:val="125"/>
          <w:sz w:val="13"/>
        </w:rPr>
        <w:t>Revolution!'</w:t>
      </w:r>
    </w:p>
    <w:p>
      <w:pPr>
        <w:spacing w:line="292" w:lineRule="auto" w:before="0"/>
        <w:ind w:left="102" w:right="155" w:firstLine="191"/>
        <w:jc w:val="both"/>
        <w:rPr>
          <w:sz w:val="14"/>
        </w:rPr>
      </w:pPr>
      <w:r>
        <w:rPr>
          <w:w w:val="115"/>
          <w:sz w:val="14"/>
        </w:rPr>
        <w:t>These abstract tactics, suitable for a policy in  a  vacuum, soon showed their unreality. Of course illusions like those  of the  leaders were also harboured by those who had been particularly close to the enemy, as  soldiers  fighting  for  the  revolution in  Baden  or elsewhere</w:t>
      </w:r>
    </w:p>
    <w:p>
      <w:pPr>
        <w:spacing w:line="300" w:lineRule="auto" w:before="10"/>
        <w:ind w:left="104" w:right="155" w:firstLine="4"/>
        <w:jc w:val="both"/>
        <w:rPr>
          <w:sz w:val="14"/>
        </w:rPr>
      </w:pPr>
      <w:r>
        <w:rPr>
          <w:w w:val="195"/>
          <w:sz w:val="13"/>
        </w:rPr>
        <w:t>- </w:t>
      </w:r>
      <w:r>
        <w:rPr>
          <w:spacing w:val="3"/>
          <w:w w:val="120"/>
          <w:sz w:val="13"/>
        </w:rPr>
        <w:t>people like </w:t>
      </w:r>
      <w:r>
        <w:rPr>
          <w:spacing w:val="4"/>
          <w:w w:val="120"/>
          <w:sz w:val="13"/>
        </w:rPr>
        <w:t>Willich </w:t>
      </w:r>
      <w:r>
        <w:rPr>
          <w:w w:val="120"/>
          <w:sz w:val="13"/>
        </w:rPr>
        <w:t>and</w:t>
      </w:r>
      <w:r>
        <w:rPr>
          <w:spacing w:val="39"/>
          <w:w w:val="120"/>
          <w:sz w:val="13"/>
        </w:rPr>
        <w:t> </w:t>
      </w:r>
      <w:r>
        <w:rPr>
          <w:spacing w:val="3"/>
          <w:w w:val="120"/>
          <w:sz w:val="13"/>
        </w:rPr>
        <w:t>Schapper  and  </w:t>
      </w:r>
      <w:r>
        <w:rPr>
          <w:w w:val="120"/>
          <w:sz w:val="13"/>
        </w:rPr>
        <w:t>the</w:t>
      </w:r>
      <w:r>
        <w:rPr>
          <w:spacing w:val="39"/>
          <w:w w:val="120"/>
          <w:sz w:val="13"/>
        </w:rPr>
        <w:t> </w:t>
      </w:r>
      <w:r>
        <w:rPr>
          <w:spacing w:val="4"/>
          <w:w w:val="120"/>
          <w:sz w:val="13"/>
        </w:rPr>
        <w:t>workers  attached  </w:t>
      </w:r>
      <w:r>
        <w:rPr>
          <w:spacing w:val="3"/>
          <w:w w:val="120"/>
          <w:sz w:val="13"/>
        </w:rPr>
        <w:t>to </w:t>
      </w:r>
      <w:r>
        <w:rPr>
          <w:spacing w:val="3"/>
          <w:w w:val="120"/>
          <w:sz w:val="14"/>
        </w:rPr>
        <w:t>them. </w:t>
      </w:r>
      <w:r>
        <w:rPr>
          <w:spacing w:val="4"/>
          <w:w w:val="120"/>
          <w:sz w:val="14"/>
        </w:rPr>
        <w:t>The </w:t>
      </w:r>
      <w:r>
        <w:rPr>
          <w:w w:val="120"/>
          <w:sz w:val="14"/>
        </w:rPr>
        <w:t>difference </w:t>
      </w:r>
      <w:r>
        <w:rPr>
          <w:spacing w:val="2"/>
          <w:w w:val="120"/>
          <w:sz w:val="14"/>
        </w:rPr>
        <w:t>between </w:t>
      </w:r>
      <w:r>
        <w:rPr>
          <w:spacing w:val="3"/>
          <w:w w:val="120"/>
          <w:sz w:val="14"/>
        </w:rPr>
        <w:t>the </w:t>
      </w:r>
      <w:r>
        <w:rPr>
          <w:w w:val="120"/>
          <w:sz w:val="14"/>
        </w:rPr>
        <w:t>emigrant </w:t>
      </w:r>
      <w:r>
        <w:rPr>
          <w:spacing w:val="3"/>
          <w:w w:val="120"/>
          <w:sz w:val="14"/>
        </w:rPr>
        <w:t>groups </w:t>
      </w:r>
      <w:r>
        <w:rPr>
          <w:spacing w:val="2"/>
          <w:w w:val="120"/>
          <w:sz w:val="14"/>
        </w:rPr>
        <w:t>was </w:t>
      </w:r>
      <w:r>
        <w:rPr>
          <w:spacing w:val="3"/>
          <w:w w:val="120"/>
          <w:sz w:val="14"/>
        </w:rPr>
        <w:t>simply </w:t>
      </w:r>
      <w:r>
        <w:rPr>
          <w:spacing w:val="4"/>
          <w:w w:val="120"/>
          <w:sz w:val="14"/>
        </w:rPr>
        <w:t>that </w:t>
      </w:r>
      <w:r>
        <w:rPr>
          <w:w w:val="120"/>
          <w:sz w:val="13"/>
        </w:rPr>
        <w:t>Marx and his </w:t>
      </w:r>
      <w:r>
        <w:rPr>
          <w:spacing w:val="3"/>
          <w:w w:val="120"/>
          <w:sz w:val="13"/>
        </w:rPr>
        <w:t>supporters were quicker  to  </w:t>
      </w:r>
      <w:r>
        <w:rPr>
          <w:spacing w:val="2"/>
          <w:w w:val="120"/>
          <w:sz w:val="13"/>
        </w:rPr>
        <w:t>realize  </w:t>
      </w:r>
      <w:r>
        <w:rPr>
          <w:spacing w:val="3"/>
          <w:w w:val="120"/>
          <w:sz w:val="13"/>
        </w:rPr>
        <w:t>that  </w:t>
      </w:r>
      <w:r>
        <w:rPr>
          <w:w w:val="120"/>
          <w:sz w:val="13"/>
        </w:rPr>
        <w:t>the  </w:t>
      </w:r>
      <w:r>
        <w:rPr>
          <w:spacing w:val="4"/>
          <w:w w:val="120"/>
          <w:sz w:val="13"/>
        </w:rPr>
        <w:t>revolution </w:t>
      </w:r>
      <w:r>
        <w:rPr>
          <w:w w:val="120"/>
          <w:sz w:val="13"/>
        </w:rPr>
        <w:t>was</w:t>
      </w:r>
      <w:r>
        <w:rPr>
          <w:spacing w:val="39"/>
          <w:w w:val="120"/>
          <w:sz w:val="13"/>
        </w:rPr>
        <w:t> </w:t>
      </w:r>
      <w:r>
        <w:rPr>
          <w:spacing w:val="2"/>
          <w:w w:val="120"/>
          <w:sz w:val="13"/>
        </w:rPr>
        <w:t>over,  whereas  </w:t>
      </w:r>
      <w:r>
        <w:rPr>
          <w:w w:val="120"/>
          <w:sz w:val="13"/>
        </w:rPr>
        <w:t>the</w:t>
      </w:r>
      <w:r>
        <w:rPr>
          <w:spacing w:val="39"/>
          <w:w w:val="120"/>
          <w:sz w:val="13"/>
        </w:rPr>
        <w:t> </w:t>
      </w:r>
      <w:r>
        <w:rPr>
          <w:spacing w:val="3"/>
          <w:w w:val="120"/>
          <w:sz w:val="13"/>
        </w:rPr>
        <w:t>simple  soldiers  </w:t>
      </w:r>
      <w:r>
        <w:rPr>
          <w:w w:val="120"/>
          <w:sz w:val="13"/>
        </w:rPr>
        <w:t>went</w:t>
      </w:r>
      <w:r>
        <w:rPr>
          <w:spacing w:val="39"/>
          <w:w w:val="120"/>
          <w:sz w:val="13"/>
        </w:rPr>
        <w:t> </w:t>
      </w:r>
      <w:r>
        <w:rPr>
          <w:w w:val="120"/>
          <w:sz w:val="13"/>
        </w:rPr>
        <w:t>on</w:t>
      </w:r>
      <w:r>
        <w:rPr>
          <w:spacing w:val="39"/>
          <w:w w:val="120"/>
          <w:sz w:val="13"/>
        </w:rPr>
        <w:t> </w:t>
      </w:r>
      <w:r>
        <w:rPr>
          <w:spacing w:val="3"/>
          <w:w w:val="120"/>
          <w:sz w:val="13"/>
        </w:rPr>
        <w:t>dreaming  </w:t>
      </w:r>
      <w:r>
        <w:rPr>
          <w:spacing w:val="2"/>
          <w:w w:val="120"/>
          <w:sz w:val="13"/>
        </w:rPr>
        <w:t>that  </w:t>
      </w:r>
      <w:r>
        <w:rPr>
          <w:w w:val="120"/>
          <w:sz w:val="13"/>
        </w:rPr>
        <w:t>it would </w:t>
      </w:r>
      <w:r>
        <w:rPr>
          <w:spacing w:val="2"/>
          <w:w w:val="120"/>
          <w:sz w:val="13"/>
        </w:rPr>
        <w:t>continue.  The  </w:t>
      </w:r>
      <w:r>
        <w:rPr>
          <w:spacing w:val="3"/>
          <w:w w:val="120"/>
          <w:sz w:val="13"/>
        </w:rPr>
        <w:t>squabbles  </w:t>
      </w:r>
      <w:r>
        <w:rPr>
          <w:w w:val="120"/>
          <w:sz w:val="13"/>
        </w:rPr>
        <w:t>between  the  groups</w:t>
      </w:r>
      <w:r>
        <w:rPr>
          <w:spacing w:val="39"/>
          <w:w w:val="120"/>
          <w:sz w:val="13"/>
        </w:rPr>
        <w:t> </w:t>
      </w:r>
      <w:r>
        <w:rPr>
          <w:w w:val="120"/>
          <w:sz w:val="13"/>
        </w:rPr>
        <w:t>have  to  be  </w:t>
      </w:r>
      <w:r>
        <w:rPr>
          <w:spacing w:val="6"/>
          <w:w w:val="120"/>
          <w:sz w:val="13"/>
        </w:rPr>
        <w:t>seen  </w:t>
      </w:r>
      <w:r>
        <w:rPr>
          <w:w w:val="120"/>
          <w:sz w:val="14"/>
        </w:rPr>
        <w:t>in the context </w:t>
      </w:r>
      <w:r>
        <w:rPr>
          <w:spacing w:val="4"/>
          <w:w w:val="120"/>
          <w:sz w:val="14"/>
        </w:rPr>
        <w:t>laid down </w:t>
      </w:r>
      <w:r>
        <w:rPr>
          <w:w w:val="120"/>
          <w:sz w:val="14"/>
        </w:rPr>
        <w:t>by </w:t>
      </w:r>
      <w:r>
        <w:rPr>
          <w:spacing w:val="4"/>
          <w:w w:val="120"/>
          <w:sz w:val="14"/>
        </w:rPr>
        <w:t>Marx </w:t>
      </w:r>
      <w:r>
        <w:rPr>
          <w:spacing w:val="5"/>
          <w:w w:val="120"/>
          <w:sz w:val="14"/>
        </w:rPr>
        <w:t>himself </w:t>
      </w:r>
      <w:r>
        <w:rPr>
          <w:w w:val="120"/>
          <w:sz w:val="14"/>
        </w:rPr>
        <w:t>at a meeting of the </w:t>
      </w:r>
      <w:r>
        <w:rPr>
          <w:spacing w:val="3"/>
          <w:w w:val="120"/>
          <w:sz w:val="14"/>
        </w:rPr>
        <w:t>Central </w:t>
      </w:r>
      <w:r>
        <w:rPr>
          <w:spacing w:val="2"/>
          <w:w w:val="120"/>
          <w:sz w:val="14"/>
        </w:rPr>
        <w:t>Commi</w:t>
      </w:r>
      <w:r>
        <w:rPr>
          <w:spacing w:val="2"/>
          <w:w w:val="120"/>
          <w:sz w:val="13"/>
        </w:rPr>
        <w:t>ttee </w:t>
      </w:r>
      <w:r>
        <w:rPr>
          <w:w w:val="120"/>
          <w:sz w:val="13"/>
        </w:rPr>
        <w:t>on </w:t>
      </w:r>
      <w:r>
        <w:rPr>
          <w:spacing w:val="13"/>
          <w:w w:val="115"/>
          <w:sz w:val="14"/>
        </w:rPr>
        <w:t>15 </w:t>
      </w:r>
      <w:r>
        <w:rPr>
          <w:spacing w:val="3"/>
          <w:w w:val="120"/>
          <w:sz w:val="14"/>
        </w:rPr>
        <w:t>September </w:t>
      </w:r>
      <w:r>
        <w:rPr>
          <w:spacing w:val="11"/>
          <w:w w:val="120"/>
          <w:sz w:val="14"/>
        </w:rPr>
        <w:t>1848. </w:t>
      </w:r>
      <w:r>
        <w:rPr>
          <w:spacing w:val="2"/>
          <w:w w:val="120"/>
          <w:sz w:val="14"/>
        </w:rPr>
        <w:t>Here </w:t>
      </w:r>
      <w:r>
        <w:rPr>
          <w:spacing w:val="3"/>
          <w:w w:val="120"/>
          <w:sz w:val="14"/>
        </w:rPr>
        <w:t>the </w:t>
      </w:r>
      <w:r>
        <w:rPr>
          <w:spacing w:val="2"/>
          <w:w w:val="120"/>
          <w:sz w:val="14"/>
        </w:rPr>
        <w:t>split became </w:t>
      </w:r>
      <w:r>
        <w:rPr>
          <w:w w:val="120"/>
          <w:sz w:val="14"/>
        </w:rPr>
        <w:t>clear, </w:t>
      </w:r>
      <w:r>
        <w:rPr>
          <w:spacing w:val="4"/>
          <w:w w:val="120"/>
          <w:sz w:val="14"/>
        </w:rPr>
        <w:t>but </w:t>
      </w:r>
      <w:r>
        <w:rPr>
          <w:w w:val="120"/>
          <w:sz w:val="13"/>
        </w:rPr>
        <w:t>Marx  softened</w:t>
      </w:r>
      <w:r>
        <w:rPr>
          <w:spacing w:val="39"/>
          <w:w w:val="120"/>
          <w:sz w:val="13"/>
        </w:rPr>
        <w:t> </w:t>
      </w:r>
      <w:r>
        <w:rPr>
          <w:w w:val="120"/>
          <w:sz w:val="13"/>
        </w:rPr>
        <w:t>it  </w:t>
      </w:r>
      <w:r>
        <w:rPr>
          <w:spacing w:val="2"/>
          <w:w w:val="120"/>
          <w:sz w:val="13"/>
        </w:rPr>
        <w:t>with  </w:t>
      </w:r>
      <w:r>
        <w:rPr>
          <w:w w:val="120"/>
          <w:sz w:val="13"/>
        </w:rPr>
        <w:t>certain</w:t>
      </w:r>
      <w:r>
        <w:rPr>
          <w:spacing w:val="39"/>
          <w:w w:val="120"/>
          <w:sz w:val="13"/>
        </w:rPr>
        <w:t> </w:t>
      </w:r>
      <w:r>
        <w:rPr>
          <w:spacing w:val="2"/>
          <w:w w:val="120"/>
          <w:sz w:val="13"/>
        </w:rPr>
        <w:t>remarks  which  </w:t>
      </w:r>
      <w:r>
        <w:rPr>
          <w:spacing w:val="-3"/>
          <w:w w:val="120"/>
          <w:sz w:val="13"/>
        </w:rPr>
        <w:t>form   </w:t>
      </w:r>
      <w:r>
        <w:rPr>
          <w:w w:val="120"/>
          <w:sz w:val="13"/>
        </w:rPr>
        <w:t>a   </w:t>
      </w:r>
      <w:r>
        <w:rPr>
          <w:spacing w:val="2"/>
          <w:w w:val="120"/>
          <w:sz w:val="13"/>
        </w:rPr>
        <w:t>parallel   </w:t>
      </w:r>
      <w:r>
        <w:rPr>
          <w:spacing w:val="3"/>
          <w:w w:val="120"/>
          <w:sz w:val="13"/>
        </w:rPr>
        <w:t>with  </w:t>
      </w:r>
      <w:r>
        <w:rPr>
          <w:w w:val="120"/>
          <w:sz w:val="14"/>
        </w:rPr>
        <w:t>his</w:t>
      </w:r>
      <w:r>
        <w:rPr>
          <w:spacing w:val="-10"/>
          <w:w w:val="120"/>
          <w:sz w:val="14"/>
        </w:rPr>
        <w:t> </w:t>
      </w:r>
      <w:r>
        <w:rPr>
          <w:w w:val="120"/>
          <w:sz w:val="14"/>
        </w:rPr>
        <w:t>new</w:t>
      </w:r>
      <w:r>
        <w:rPr>
          <w:spacing w:val="-9"/>
          <w:w w:val="120"/>
          <w:sz w:val="14"/>
        </w:rPr>
        <w:t> </w:t>
      </w:r>
      <w:r>
        <w:rPr>
          <w:spacing w:val="2"/>
          <w:w w:val="120"/>
          <w:sz w:val="14"/>
        </w:rPr>
        <w:t>insights</w:t>
      </w:r>
      <w:r>
        <w:rPr>
          <w:spacing w:val="-10"/>
          <w:w w:val="120"/>
          <w:sz w:val="14"/>
        </w:rPr>
        <w:t> </w:t>
      </w:r>
      <w:r>
        <w:rPr>
          <w:w w:val="120"/>
          <w:sz w:val="14"/>
        </w:rPr>
        <w:t>formulated</w:t>
      </w:r>
      <w:r>
        <w:rPr>
          <w:spacing w:val="-10"/>
          <w:w w:val="120"/>
          <w:sz w:val="14"/>
        </w:rPr>
        <w:t> </w:t>
      </w:r>
      <w:r>
        <w:rPr>
          <w:spacing w:val="3"/>
          <w:w w:val="120"/>
          <w:sz w:val="14"/>
        </w:rPr>
        <w:t>above,</w:t>
      </w:r>
      <w:r>
        <w:rPr>
          <w:spacing w:val="-10"/>
          <w:w w:val="120"/>
          <w:sz w:val="14"/>
        </w:rPr>
        <w:t> </w:t>
      </w:r>
      <w:r>
        <w:rPr>
          <w:spacing w:val="3"/>
          <w:w w:val="120"/>
          <w:sz w:val="14"/>
        </w:rPr>
        <w:t>though</w:t>
      </w:r>
      <w:r>
        <w:rPr>
          <w:spacing w:val="-15"/>
          <w:w w:val="120"/>
          <w:sz w:val="14"/>
        </w:rPr>
        <w:t> </w:t>
      </w:r>
      <w:r>
        <w:rPr>
          <w:spacing w:val="2"/>
          <w:w w:val="120"/>
          <w:sz w:val="14"/>
        </w:rPr>
        <w:t>they</w:t>
      </w:r>
      <w:r>
        <w:rPr>
          <w:spacing w:val="-10"/>
          <w:w w:val="120"/>
          <w:sz w:val="14"/>
        </w:rPr>
        <w:t> </w:t>
      </w:r>
      <w:r>
        <w:rPr>
          <w:spacing w:val="3"/>
          <w:w w:val="120"/>
          <w:sz w:val="14"/>
        </w:rPr>
        <w:t>must</w:t>
      </w:r>
      <w:r>
        <w:rPr>
          <w:spacing w:val="-13"/>
          <w:w w:val="120"/>
          <w:sz w:val="14"/>
        </w:rPr>
        <w:t> </w:t>
      </w:r>
      <w:r>
        <w:rPr>
          <w:spacing w:val="3"/>
          <w:w w:val="120"/>
          <w:sz w:val="14"/>
        </w:rPr>
        <w:t>have</w:t>
      </w:r>
      <w:r>
        <w:rPr>
          <w:spacing w:val="-13"/>
          <w:w w:val="120"/>
          <w:sz w:val="14"/>
        </w:rPr>
        <w:t> </w:t>
      </w:r>
      <w:r>
        <w:rPr>
          <w:spacing w:val="4"/>
          <w:w w:val="120"/>
          <w:sz w:val="14"/>
        </w:rPr>
        <w:t>astonished </w:t>
      </w:r>
      <w:r>
        <w:rPr>
          <w:w w:val="120"/>
          <w:sz w:val="14"/>
        </w:rPr>
        <w:t>the other</w:t>
      </w:r>
      <w:r>
        <w:rPr>
          <w:spacing w:val="40"/>
          <w:w w:val="120"/>
          <w:sz w:val="14"/>
        </w:rPr>
        <w:t> </w:t>
      </w:r>
      <w:r>
        <w:rPr>
          <w:spacing w:val="4"/>
          <w:w w:val="120"/>
          <w:sz w:val="14"/>
        </w:rPr>
        <w:t>group:</w:t>
      </w:r>
    </w:p>
    <w:p>
      <w:pPr>
        <w:spacing w:line="340" w:lineRule="auto" w:before="63"/>
        <w:ind w:left="103" w:right="174" w:hanging="3"/>
        <w:jc w:val="both"/>
        <w:rPr>
          <w:rFonts w:ascii="Book Antiqua"/>
          <w:sz w:val="12"/>
        </w:rPr>
      </w:pPr>
      <w:r>
        <w:rPr>
          <w:rFonts w:ascii="Book Antiqua"/>
          <w:w w:val="140"/>
          <w:sz w:val="12"/>
        </w:rPr>
        <w:t>The minority is substituting  a dogmatic view for  a  critical one, and an idealistic view for a materialistic one.  Instead of real events     it  is</w:t>
      </w:r>
    </w:p>
    <w:p>
      <w:pPr>
        <w:spacing w:after="0" w:line="340" w:lineRule="auto"/>
        <w:jc w:val="both"/>
        <w:rPr>
          <w:rFonts w:ascii="Book Antiqua"/>
          <w:sz w:val="12"/>
        </w:rPr>
        <w:sectPr>
          <w:pgSz w:w="7200" w:h="11160"/>
          <w:pgMar w:top="500" w:bottom="280" w:left="760" w:right="900"/>
        </w:sectPr>
      </w:pPr>
    </w:p>
    <w:p>
      <w:pPr>
        <w:spacing w:before="58"/>
        <w:ind w:left="132" w:right="0" w:firstLine="0"/>
        <w:jc w:val="both"/>
        <w:rPr>
          <w:rFonts w:ascii="Bookman Old Style"/>
          <w:b w:val="0"/>
          <w:i/>
          <w:sz w:val="18"/>
        </w:rPr>
      </w:pPr>
      <w:r>
        <w:rPr>
          <w:w w:val="110"/>
          <w:sz w:val="13"/>
        </w:rPr>
        <w:t>102   </w:t>
      </w:r>
      <w:r>
        <w:rPr>
          <w:rFonts w:ascii="Bookman Old Style"/>
          <w:b w:val="0"/>
          <w:i/>
          <w:sz w:val="18"/>
        </w:rPr>
        <w:t>First Years in London</w:t>
      </w:r>
    </w:p>
    <w:p>
      <w:pPr>
        <w:pStyle w:val="BodyText"/>
        <w:rPr>
          <w:rFonts w:ascii="Bookman Old Style"/>
          <w:b w:val="0"/>
          <w:i/>
          <w:sz w:val="18"/>
        </w:rPr>
      </w:pPr>
    </w:p>
    <w:p>
      <w:pPr>
        <w:pStyle w:val="BodyText"/>
        <w:spacing w:before="4"/>
        <w:rPr>
          <w:rFonts w:ascii="Bookman Old Style"/>
          <w:b w:val="0"/>
          <w:i/>
          <w:sz w:val="14"/>
        </w:rPr>
      </w:pPr>
    </w:p>
    <w:p>
      <w:pPr>
        <w:spacing w:line="312" w:lineRule="auto" w:before="0"/>
        <w:ind w:left="106" w:right="135" w:firstLine="7"/>
        <w:jc w:val="both"/>
        <w:rPr>
          <w:sz w:val="12"/>
        </w:rPr>
      </w:pPr>
      <w:r>
        <w:rPr>
          <w:w w:val="140"/>
          <w:sz w:val="12"/>
        </w:rPr>
        <w:t>taking mere decision to be the driving-force of revolution.We say to  the workers: You have got to go through fifteen, twenty or fifty years of civil war, not merely to alter the relationships but to change your­ selves and make yourselves capable of political rule.But you on </w:t>
      </w:r>
      <w:r>
        <w:rPr>
          <w:spacing w:val="2"/>
          <w:w w:val="140"/>
          <w:sz w:val="12"/>
        </w:rPr>
        <w:t>the </w:t>
      </w:r>
      <w:r>
        <w:rPr>
          <w:w w:val="140"/>
          <w:sz w:val="12"/>
        </w:rPr>
        <w:t>other hand say: We must achieve power at once, or else </w:t>
      </w:r>
      <w:r>
        <w:rPr>
          <w:spacing w:val="2"/>
          <w:w w:val="140"/>
          <w:sz w:val="12"/>
        </w:rPr>
        <w:t>we </w:t>
      </w:r>
      <w:r>
        <w:rPr>
          <w:w w:val="140"/>
          <w:sz w:val="12"/>
        </w:rPr>
        <w:t>can </w:t>
      </w:r>
      <w:r>
        <w:rPr>
          <w:spacing w:val="2"/>
          <w:w w:val="140"/>
          <w:sz w:val="12"/>
        </w:rPr>
        <w:t>simply </w:t>
      </w:r>
      <w:r>
        <w:rPr>
          <w:w w:val="140"/>
          <w:sz w:val="12"/>
        </w:rPr>
        <w:t>lie</w:t>
      </w:r>
      <w:r>
        <w:rPr>
          <w:spacing w:val="-1"/>
          <w:w w:val="140"/>
          <w:sz w:val="12"/>
        </w:rPr>
        <w:t> </w:t>
      </w:r>
      <w:r>
        <w:rPr>
          <w:w w:val="140"/>
          <w:sz w:val="12"/>
        </w:rPr>
        <w:t>down</w:t>
      </w:r>
      <w:r>
        <w:rPr>
          <w:spacing w:val="4"/>
          <w:w w:val="140"/>
          <w:sz w:val="12"/>
        </w:rPr>
        <w:t> </w:t>
      </w:r>
      <w:r>
        <w:rPr>
          <w:w w:val="140"/>
          <w:sz w:val="12"/>
        </w:rPr>
        <w:t>and</w:t>
      </w:r>
      <w:r>
        <w:rPr>
          <w:spacing w:val="-2"/>
          <w:w w:val="140"/>
          <w:sz w:val="12"/>
        </w:rPr>
        <w:t> </w:t>
      </w:r>
      <w:r>
        <w:rPr>
          <w:w w:val="140"/>
          <w:sz w:val="12"/>
        </w:rPr>
        <w:t>go</w:t>
      </w:r>
      <w:r>
        <w:rPr>
          <w:spacing w:val="-4"/>
          <w:w w:val="140"/>
          <w:sz w:val="12"/>
        </w:rPr>
        <w:t> </w:t>
      </w:r>
      <w:r>
        <w:rPr>
          <w:w w:val="140"/>
          <w:sz w:val="12"/>
        </w:rPr>
        <w:t>to</w:t>
      </w:r>
      <w:r>
        <w:rPr>
          <w:spacing w:val="-2"/>
          <w:w w:val="140"/>
          <w:sz w:val="12"/>
        </w:rPr>
        <w:t> </w:t>
      </w:r>
      <w:r>
        <w:rPr>
          <w:w w:val="140"/>
          <w:sz w:val="12"/>
        </w:rPr>
        <w:t>sleep</w:t>
      </w:r>
      <w:r>
        <w:rPr>
          <w:spacing w:val="-16"/>
          <w:w w:val="140"/>
          <w:sz w:val="12"/>
        </w:rPr>
        <w:t> </w:t>
      </w:r>
      <w:r>
        <w:rPr>
          <w:w w:val="110"/>
          <w:sz w:val="12"/>
        </w:rPr>
        <w:t>!</w:t>
      </w:r>
      <w:r>
        <w:rPr>
          <w:spacing w:val="7"/>
          <w:w w:val="110"/>
          <w:sz w:val="12"/>
        </w:rPr>
        <w:t> </w:t>
      </w:r>
      <w:r>
        <w:rPr>
          <w:w w:val="140"/>
          <w:sz w:val="12"/>
        </w:rPr>
        <w:t>Whereas</w:t>
      </w:r>
      <w:r>
        <w:rPr>
          <w:spacing w:val="-16"/>
          <w:w w:val="140"/>
          <w:sz w:val="12"/>
        </w:rPr>
        <w:t> </w:t>
      </w:r>
      <w:r>
        <w:rPr>
          <w:w w:val="140"/>
          <w:sz w:val="12"/>
        </w:rPr>
        <w:t>we</w:t>
      </w:r>
      <w:r>
        <w:rPr>
          <w:spacing w:val="-5"/>
          <w:w w:val="140"/>
          <w:sz w:val="12"/>
        </w:rPr>
        <w:t> </w:t>
      </w:r>
      <w:r>
        <w:rPr>
          <w:w w:val="140"/>
          <w:sz w:val="12"/>
        </w:rPr>
        <w:t>are</w:t>
      </w:r>
      <w:r>
        <w:rPr>
          <w:spacing w:val="-16"/>
          <w:w w:val="140"/>
          <w:sz w:val="12"/>
        </w:rPr>
        <w:t> </w:t>
      </w:r>
      <w:r>
        <w:rPr>
          <w:w w:val="140"/>
          <w:sz w:val="12"/>
        </w:rPr>
        <w:t>drawing</w:t>
      </w:r>
      <w:r>
        <w:rPr>
          <w:spacing w:val="-21"/>
          <w:w w:val="140"/>
          <w:sz w:val="12"/>
        </w:rPr>
        <w:t> </w:t>
      </w:r>
      <w:r>
        <w:rPr>
          <w:spacing w:val="2"/>
          <w:w w:val="140"/>
          <w:sz w:val="12"/>
        </w:rPr>
        <w:t>the</w:t>
      </w:r>
      <w:r>
        <w:rPr>
          <w:spacing w:val="-4"/>
          <w:w w:val="140"/>
          <w:sz w:val="12"/>
        </w:rPr>
        <w:t> </w:t>
      </w:r>
      <w:r>
        <w:rPr>
          <w:w w:val="140"/>
          <w:sz w:val="12"/>
        </w:rPr>
        <w:t>particular</w:t>
      </w:r>
      <w:r>
        <w:rPr>
          <w:spacing w:val="-6"/>
          <w:w w:val="140"/>
          <w:sz w:val="12"/>
        </w:rPr>
        <w:t> </w:t>
      </w:r>
      <w:r>
        <w:rPr>
          <w:w w:val="140"/>
          <w:sz w:val="12"/>
        </w:rPr>
        <w:t>atten­ tion of the German workers to the possible future of the German proletariat, you are grossly flattering the national sentiment and the class-prejudice of the German artisans, which is of course much more popular.Just as the democrats give the word 'Nation' a holy connota­ tion,  you do the same with the word   </w:t>
      </w:r>
      <w:r>
        <w:rPr>
          <w:spacing w:val="22"/>
          <w:w w:val="140"/>
          <w:sz w:val="12"/>
        </w:rPr>
        <w:t> </w:t>
      </w:r>
      <w:r>
        <w:rPr>
          <w:w w:val="140"/>
          <w:sz w:val="12"/>
        </w:rPr>
        <w:t>'Proletariat'.</w:t>
      </w:r>
    </w:p>
    <w:p>
      <w:pPr>
        <w:spacing w:line="240" w:lineRule="auto" w:before="9"/>
        <w:rPr>
          <w:sz w:val="8"/>
        </w:rPr>
      </w:pPr>
    </w:p>
    <w:p>
      <w:pPr>
        <w:spacing w:line="302" w:lineRule="auto" w:before="0"/>
        <w:ind w:left="105" w:right="142" w:firstLine="11"/>
        <w:jc w:val="both"/>
        <w:rPr>
          <w:sz w:val="14"/>
        </w:rPr>
      </w:pPr>
      <w:r>
        <w:rPr>
          <w:w w:val="135"/>
          <w:sz w:val="13"/>
        </w:rPr>
        <w:t>It is not surprising that this was  taken  to  be  a  right-about-turn </w:t>
      </w:r>
      <w:r>
        <w:rPr>
          <w:w w:val="130"/>
          <w:sz w:val="14"/>
        </w:rPr>
        <w:t>and</w:t>
      </w:r>
      <w:r>
        <w:rPr>
          <w:spacing w:val="-16"/>
          <w:w w:val="130"/>
          <w:sz w:val="14"/>
        </w:rPr>
        <w:t> </w:t>
      </w:r>
      <w:r>
        <w:rPr>
          <w:w w:val="130"/>
          <w:sz w:val="14"/>
        </w:rPr>
        <w:t>that</w:t>
      </w:r>
      <w:r>
        <w:rPr>
          <w:spacing w:val="-14"/>
          <w:w w:val="130"/>
          <w:sz w:val="14"/>
        </w:rPr>
        <w:t> </w:t>
      </w:r>
      <w:r>
        <w:rPr>
          <w:w w:val="130"/>
          <w:sz w:val="14"/>
        </w:rPr>
        <w:t>it</w:t>
      </w:r>
      <w:r>
        <w:rPr>
          <w:spacing w:val="-14"/>
          <w:w w:val="130"/>
          <w:sz w:val="14"/>
        </w:rPr>
        <w:t> </w:t>
      </w:r>
      <w:r>
        <w:rPr>
          <w:w w:val="130"/>
          <w:sz w:val="14"/>
        </w:rPr>
        <w:t>gave</w:t>
      </w:r>
      <w:r>
        <w:rPr>
          <w:spacing w:val="-13"/>
          <w:w w:val="130"/>
          <w:sz w:val="14"/>
        </w:rPr>
        <w:t> </w:t>
      </w:r>
      <w:r>
        <w:rPr>
          <w:w w:val="130"/>
          <w:sz w:val="14"/>
        </w:rPr>
        <w:t>rise</w:t>
      </w:r>
      <w:r>
        <w:rPr>
          <w:spacing w:val="-12"/>
          <w:w w:val="130"/>
          <w:sz w:val="14"/>
        </w:rPr>
        <w:t> </w:t>
      </w:r>
      <w:r>
        <w:rPr>
          <w:w w:val="130"/>
          <w:sz w:val="14"/>
        </w:rPr>
        <w:t>to</w:t>
      </w:r>
      <w:r>
        <w:rPr>
          <w:spacing w:val="-15"/>
          <w:w w:val="130"/>
          <w:sz w:val="14"/>
        </w:rPr>
        <w:t> </w:t>
      </w:r>
      <w:r>
        <w:rPr>
          <w:w w:val="130"/>
          <w:sz w:val="14"/>
        </w:rPr>
        <w:t>serious</w:t>
      </w:r>
      <w:r>
        <w:rPr>
          <w:spacing w:val="-14"/>
          <w:w w:val="130"/>
          <w:sz w:val="14"/>
        </w:rPr>
        <w:t> </w:t>
      </w:r>
      <w:r>
        <w:rPr>
          <w:w w:val="130"/>
          <w:sz w:val="14"/>
        </w:rPr>
        <w:t>disputes.Marx</w:t>
      </w:r>
      <w:r>
        <w:rPr>
          <w:spacing w:val="-12"/>
          <w:w w:val="130"/>
          <w:sz w:val="14"/>
        </w:rPr>
        <w:t> </w:t>
      </w:r>
      <w:r>
        <w:rPr>
          <w:w w:val="130"/>
          <w:sz w:val="14"/>
        </w:rPr>
        <w:t>'saved'</w:t>
      </w:r>
      <w:r>
        <w:rPr>
          <w:spacing w:val="-14"/>
          <w:w w:val="130"/>
          <w:sz w:val="14"/>
        </w:rPr>
        <w:t> </w:t>
      </w:r>
      <w:r>
        <w:rPr>
          <w:w w:val="130"/>
          <w:sz w:val="14"/>
        </w:rPr>
        <w:t>the</w:t>
      </w:r>
      <w:r>
        <w:rPr>
          <w:spacing w:val="-11"/>
          <w:w w:val="130"/>
          <w:sz w:val="14"/>
        </w:rPr>
        <w:t> </w:t>
      </w:r>
      <w:r>
        <w:rPr>
          <w:w w:val="130"/>
          <w:sz w:val="14"/>
        </w:rPr>
        <w:t>League</w:t>
      </w:r>
      <w:r>
        <w:rPr>
          <w:spacing w:val="-14"/>
          <w:w w:val="130"/>
          <w:sz w:val="14"/>
        </w:rPr>
        <w:t> </w:t>
      </w:r>
      <w:r>
        <w:rPr>
          <w:spacing w:val="3"/>
          <w:w w:val="130"/>
          <w:sz w:val="14"/>
        </w:rPr>
        <w:t>by </w:t>
      </w:r>
      <w:r>
        <w:rPr>
          <w:w w:val="135"/>
          <w:sz w:val="13"/>
        </w:rPr>
        <w:t>removing the </w:t>
      </w:r>
      <w:r>
        <w:rPr>
          <w:spacing w:val="2"/>
          <w:w w:val="135"/>
          <w:sz w:val="13"/>
        </w:rPr>
        <w:t>Central </w:t>
      </w:r>
      <w:r>
        <w:rPr>
          <w:w w:val="135"/>
          <w:sz w:val="13"/>
        </w:rPr>
        <w:t>Committee </w:t>
      </w:r>
      <w:r>
        <w:rPr>
          <w:spacing w:val="3"/>
          <w:w w:val="135"/>
          <w:sz w:val="13"/>
        </w:rPr>
        <w:t>to Cologne.So </w:t>
      </w:r>
      <w:r>
        <w:rPr>
          <w:spacing w:val="2"/>
          <w:w w:val="135"/>
          <w:sz w:val="13"/>
        </w:rPr>
        <w:t>in London </w:t>
      </w:r>
      <w:r>
        <w:rPr>
          <w:w w:val="135"/>
          <w:sz w:val="13"/>
        </w:rPr>
        <w:t>there </w:t>
      </w:r>
      <w:r>
        <w:rPr>
          <w:w w:val="130"/>
          <w:sz w:val="14"/>
        </w:rPr>
        <w:t>existed</w:t>
      </w:r>
      <w:r>
        <w:rPr>
          <w:spacing w:val="-17"/>
          <w:w w:val="130"/>
          <w:sz w:val="14"/>
        </w:rPr>
        <w:t> </w:t>
      </w:r>
      <w:r>
        <w:rPr>
          <w:w w:val="130"/>
          <w:sz w:val="14"/>
        </w:rPr>
        <w:t>two</w:t>
      </w:r>
      <w:r>
        <w:rPr>
          <w:spacing w:val="-16"/>
          <w:w w:val="130"/>
          <w:sz w:val="14"/>
        </w:rPr>
        <w:t> </w:t>
      </w:r>
      <w:r>
        <w:rPr>
          <w:w w:val="130"/>
          <w:sz w:val="14"/>
        </w:rPr>
        <w:t>conflicting</w:t>
      </w:r>
      <w:r>
        <w:rPr>
          <w:spacing w:val="-15"/>
          <w:w w:val="130"/>
          <w:sz w:val="14"/>
        </w:rPr>
        <w:t> </w:t>
      </w:r>
      <w:r>
        <w:rPr>
          <w:w w:val="130"/>
          <w:sz w:val="14"/>
        </w:rPr>
        <w:t>groups,</w:t>
      </w:r>
      <w:r>
        <w:rPr>
          <w:spacing w:val="-13"/>
          <w:w w:val="130"/>
          <w:sz w:val="14"/>
        </w:rPr>
        <w:t> </w:t>
      </w:r>
      <w:r>
        <w:rPr>
          <w:w w:val="130"/>
          <w:sz w:val="14"/>
        </w:rPr>
        <w:t>that</w:t>
      </w:r>
      <w:r>
        <w:rPr>
          <w:spacing w:val="-13"/>
          <w:w w:val="130"/>
          <w:sz w:val="14"/>
        </w:rPr>
        <w:t> </w:t>
      </w:r>
      <w:r>
        <w:rPr>
          <w:w w:val="130"/>
          <w:sz w:val="14"/>
        </w:rPr>
        <w:t>of</w:t>
      </w:r>
      <w:r>
        <w:rPr>
          <w:spacing w:val="-14"/>
          <w:w w:val="130"/>
          <w:sz w:val="14"/>
        </w:rPr>
        <w:t> </w:t>
      </w:r>
      <w:r>
        <w:rPr>
          <w:w w:val="130"/>
          <w:sz w:val="14"/>
        </w:rPr>
        <w:t>Marx</w:t>
      </w:r>
      <w:r>
        <w:rPr>
          <w:spacing w:val="-17"/>
          <w:w w:val="130"/>
          <w:sz w:val="14"/>
        </w:rPr>
        <w:t> </w:t>
      </w:r>
      <w:r>
        <w:rPr>
          <w:w w:val="130"/>
          <w:sz w:val="14"/>
        </w:rPr>
        <w:t>and</w:t>
      </w:r>
      <w:r>
        <w:rPr>
          <w:spacing w:val="-14"/>
          <w:w w:val="130"/>
          <w:sz w:val="14"/>
        </w:rPr>
        <w:t> </w:t>
      </w:r>
      <w:r>
        <w:rPr>
          <w:w w:val="130"/>
          <w:sz w:val="14"/>
        </w:rPr>
        <w:t>that</w:t>
      </w:r>
      <w:r>
        <w:rPr>
          <w:spacing w:val="-14"/>
          <w:w w:val="130"/>
          <w:sz w:val="14"/>
        </w:rPr>
        <w:t> </w:t>
      </w:r>
      <w:r>
        <w:rPr>
          <w:w w:val="130"/>
          <w:sz w:val="14"/>
        </w:rPr>
        <w:t>of</w:t>
      </w:r>
      <w:r>
        <w:rPr>
          <w:spacing w:val="-30"/>
          <w:w w:val="130"/>
          <w:sz w:val="14"/>
        </w:rPr>
        <w:t> </w:t>
      </w:r>
      <w:r>
        <w:rPr>
          <w:w w:val="130"/>
          <w:sz w:val="14"/>
        </w:rPr>
        <w:t>Willich</w:t>
      </w:r>
      <w:r>
        <w:rPr>
          <w:spacing w:val="-17"/>
          <w:w w:val="130"/>
          <w:sz w:val="14"/>
        </w:rPr>
        <w:t> </w:t>
      </w:r>
      <w:r>
        <w:rPr>
          <w:w w:val="130"/>
          <w:sz w:val="14"/>
        </w:rPr>
        <w:t>and </w:t>
      </w:r>
      <w:r>
        <w:rPr>
          <w:spacing w:val="-1"/>
          <w:w w:val="133"/>
          <w:sz w:val="13"/>
        </w:rPr>
        <w:t>Schapper</w:t>
      </w:r>
      <w:r>
        <w:rPr>
          <w:spacing w:val="-23"/>
          <w:w w:val="331"/>
          <w:sz w:val="13"/>
        </w:rPr>
        <w:t>.</w:t>
      </w:r>
      <w:r>
        <w:rPr>
          <w:w w:val="147"/>
          <w:sz w:val="13"/>
        </w:rPr>
        <w:t>The</w:t>
      </w:r>
      <w:r>
        <w:rPr>
          <w:spacing w:val="-2"/>
          <w:sz w:val="13"/>
        </w:rPr>
        <w:t> </w:t>
      </w:r>
      <w:r>
        <w:rPr>
          <w:spacing w:val="-1"/>
          <w:w w:val="133"/>
          <w:sz w:val="13"/>
        </w:rPr>
        <w:t>centra</w:t>
      </w:r>
      <w:r>
        <w:rPr>
          <w:w w:val="133"/>
          <w:sz w:val="13"/>
        </w:rPr>
        <w:t>l</w:t>
      </w:r>
      <w:r>
        <w:rPr>
          <w:spacing w:val="3"/>
          <w:sz w:val="13"/>
        </w:rPr>
        <w:t> </w:t>
      </w:r>
      <w:r>
        <w:rPr>
          <w:w w:val="131"/>
          <w:sz w:val="13"/>
        </w:rPr>
        <w:t>points</w:t>
      </w:r>
      <w:r>
        <w:rPr>
          <w:sz w:val="13"/>
        </w:rPr>
        <w:t> </w:t>
      </w:r>
      <w:r>
        <w:rPr>
          <w:spacing w:val="3"/>
          <w:w w:val="133"/>
          <w:sz w:val="13"/>
        </w:rPr>
        <w:t>o</w:t>
      </w:r>
      <w:r>
        <w:rPr>
          <w:w w:val="133"/>
          <w:sz w:val="13"/>
        </w:rPr>
        <w:t>f</w:t>
      </w:r>
      <w:r>
        <w:rPr>
          <w:spacing w:val="-2"/>
          <w:sz w:val="13"/>
        </w:rPr>
        <w:t> </w:t>
      </w:r>
      <w:r>
        <w:rPr>
          <w:spacing w:val="-1"/>
          <w:w w:val="134"/>
          <w:sz w:val="13"/>
        </w:rPr>
        <w:t>th</w:t>
      </w:r>
      <w:r>
        <w:rPr>
          <w:w w:val="134"/>
          <w:sz w:val="13"/>
        </w:rPr>
        <w:t>e</w:t>
      </w:r>
      <w:r>
        <w:rPr>
          <w:sz w:val="13"/>
        </w:rPr>
        <w:t> </w:t>
      </w:r>
      <w:r>
        <w:rPr>
          <w:w w:val="130"/>
          <w:sz w:val="13"/>
        </w:rPr>
        <w:t>struggle</w:t>
      </w:r>
      <w:r>
        <w:rPr>
          <w:spacing w:val="-2"/>
          <w:sz w:val="13"/>
        </w:rPr>
        <w:t> </w:t>
      </w:r>
      <w:r>
        <w:rPr>
          <w:spacing w:val="2"/>
          <w:w w:val="127"/>
          <w:sz w:val="13"/>
        </w:rPr>
        <w:t>wer</w:t>
      </w:r>
      <w:r>
        <w:rPr>
          <w:w w:val="127"/>
          <w:sz w:val="13"/>
        </w:rPr>
        <w:t>e</w:t>
      </w:r>
      <w:r>
        <w:rPr>
          <w:spacing w:val="-6"/>
          <w:sz w:val="13"/>
        </w:rPr>
        <w:t> </w:t>
      </w:r>
      <w:r>
        <w:rPr>
          <w:w w:val="133"/>
          <w:sz w:val="13"/>
        </w:rPr>
        <w:t>frequently</w:t>
      </w:r>
      <w:r>
        <w:rPr>
          <w:spacing w:val="-6"/>
          <w:sz w:val="13"/>
        </w:rPr>
        <w:t> </w:t>
      </w:r>
      <w:r>
        <w:rPr>
          <w:w w:val="132"/>
          <w:sz w:val="13"/>
        </w:rPr>
        <w:t>obscured </w:t>
      </w:r>
      <w:r>
        <w:rPr>
          <w:w w:val="135"/>
          <w:sz w:val="14"/>
        </w:rPr>
        <w:t>by</w:t>
      </w:r>
      <w:r>
        <w:rPr>
          <w:spacing w:val="-28"/>
          <w:w w:val="135"/>
          <w:sz w:val="14"/>
        </w:rPr>
        <w:t> </w:t>
      </w:r>
      <w:r>
        <w:rPr>
          <w:w w:val="135"/>
          <w:sz w:val="14"/>
        </w:rPr>
        <w:t>the</w:t>
      </w:r>
      <w:r>
        <w:rPr>
          <w:spacing w:val="-28"/>
          <w:w w:val="135"/>
          <w:sz w:val="14"/>
        </w:rPr>
        <w:t> </w:t>
      </w:r>
      <w:r>
        <w:rPr>
          <w:w w:val="135"/>
          <w:sz w:val="14"/>
        </w:rPr>
        <w:t>sordid</w:t>
      </w:r>
      <w:r>
        <w:rPr>
          <w:spacing w:val="-26"/>
          <w:w w:val="135"/>
          <w:sz w:val="14"/>
        </w:rPr>
        <w:t> </w:t>
      </w:r>
      <w:r>
        <w:rPr>
          <w:w w:val="135"/>
          <w:sz w:val="14"/>
        </w:rPr>
        <w:t>aspects</w:t>
      </w:r>
      <w:r>
        <w:rPr>
          <w:spacing w:val="-26"/>
          <w:w w:val="135"/>
          <w:sz w:val="14"/>
        </w:rPr>
        <w:t> </w:t>
      </w:r>
      <w:r>
        <w:rPr>
          <w:spacing w:val="-3"/>
          <w:w w:val="135"/>
          <w:sz w:val="14"/>
        </w:rPr>
        <w:t>of</w:t>
      </w:r>
      <w:r>
        <w:rPr>
          <w:spacing w:val="-26"/>
          <w:w w:val="135"/>
          <w:sz w:val="14"/>
        </w:rPr>
        <w:t> </w:t>
      </w:r>
      <w:r>
        <w:rPr>
          <w:w w:val="135"/>
          <w:sz w:val="14"/>
        </w:rPr>
        <w:t>refugee</w:t>
      </w:r>
      <w:r>
        <w:rPr>
          <w:spacing w:val="-30"/>
          <w:w w:val="135"/>
          <w:sz w:val="14"/>
        </w:rPr>
        <w:t> </w:t>
      </w:r>
      <w:r>
        <w:rPr>
          <w:w w:val="135"/>
          <w:sz w:val="14"/>
        </w:rPr>
        <w:t>life.</w:t>
      </w:r>
    </w:p>
    <w:p>
      <w:pPr>
        <w:spacing w:line="183" w:lineRule="exact" w:before="0"/>
        <w:ind w:left="107" w:right="14" w:firstLine="182"/>
        <w:jc w:val="left"/>
        <w:rPr>
          <w:sz w:val="14"/>
        </w:rPr>
      </w:pPr>
      <w:r>
        <w:rPr>
          <w:w w:val="120"/>
          <w:sz w:val="14"/>
        </w:rPr>
        <w:t>Marx and  Engels's sudden </w:t>
      </w:r>
      <w:r>
        <w:rPr>
          <w:rFonts w:ascii="Book Antiqua"/>
          <w:i/>
          <w:w w:val="120"/>
          <w:sz w:val="17"/>
        </w:rPr>
        <w:t>volte-face </w:t>
      </w:r>
      <w:r>
        <w:rPr>
          <w:w w:val="120"/>
          <w:sz w:val="14"/>
        </w:rPr>
        <w:t>was not  readily    understood</w:t>
      </w:r>
    </w:p>
    <w:p>
      <w:pPr>
        <w:spacing w:line="302" w:lineRule="auto" w:before="35"/>
        <w:ind w:left="104" w:right="140" w:firstLine="3"/>
        <w:jc w:val="both"/>
        <w:rPr>
          <w:sz w:val="14"/>
        </w:rPr>
      </w:pPr>
      <w:r>
        <w:rPr>
          <w:w w:val="130"/>
          <w:sz w:val="14"/>
        </w:rPr>
        <w:t>by their companions. Even English political circles clung more to the other group, which represented the majority of the refugees. </w:t>
      </w:r>
      <w:r>
        <w:rPr>
          <w:w w:val="130"/>
          <w:sz w:val="13"/>
        </w:rPr>
        <w:t>Marx and Engels became increasingly isolated.On </w:t>
      </w:r>
      <w:r>
        <w:rPr>
          <w:rFonts w:ascii="Times New Roman"/>
          <w:w w:val="180"/>
          <w:sz w:val="13"/>
        </w:rPr>
        <w:t>II </w:t>
      </w:r>
      <w:r>
        <w:rPr>
          <w:w w:val="130"/>
          <w:sz w:val="13"/>
        </w:rPr>
        <w:t>February 1851 </w:t>
      </w:r>
      <w:r>
        <w:rPr>
          <w:w w:val="130"/>
          <w:sz w:val="14"/>
        </w:rPr>
        <w:t>Marx wrote to Engels:</w:t>
      </w:r>
    </w:p>
    <w:p>
      <w:pPr>
        <w:spacing w:line="312" w:lineRule="auto" w:before="108"/>
        <w:ind w:left="104" w:right="152" w:firstLine="5"/>
        <w:jc w:val="both"/>
        <w:rPr>
          <w:sz w:val="12"/>
        </w:rPr>
      </w:pPr>
      <w:r>
        <w:rPr>
          <w:spacing w:val="-18"/>
          <w:w w:val="361"/>
          <w:sz w:val="12"/>
        </w:rPr>
        <w:t>..</w:t>
      </w:r>
      <w:r>
        <w:rPr>
          <w:spacing w:val="-6"/>
          <w:w w:val="361"/>
          <w:sz w:val="12"/>
        </w:rPr>
        <w:t>.</w:t>
      </w:r>
      <w:r>
        <w:rPr>
          <w:w w:val="140"/>
          <w:sz w:val="12"/>
        </w:rPr>
        <w:t>Quite</w:t>
      </w:r>
      <w:r>
        <w:rPr>
          <w:spacing w:val="5"/>
          <w:sz w:val="12"/>
        </w:rPr>
        <w:t> </w:t>
      </w:r>
      <w:r>
        <w:rPr>
          <w:spacing w:val="1"/>
          <w:w w:val="137"/>
          <w:sz w:val="12"/>
        </w:rPr>
        <w:t>apar</w:t>
      </w:r>
      <w:r>
        <w:rPr>
          <w:w w:val="137"/>
          <w:sz w:val="12"/>
        </w:rPr>
        <w:t>t</w:t>
      </w:r>
      <w:r>
        <w:rPr>
          <w:spacing w:val="10"/>
          <w:sz w:val="12"/>
        </w:rPr>
        <w:t> </w:t>
      </w:r>
      <w:r>
        <w:rPr>
          <w:spacing w:val="-1"/>
          <w:w w:val="140"/>
          <w:sz w:val="12"/>
        </w:rPr>
        <w:t>fro</w:t>
      </w:r>
      <w:r>
        <w:rPr>
          <w:w w:val="140"/>
          <w:sz w:val="12"/>
        </w:rPr>
        <w:t>m</w:t>
      </w:r>
      <w:r>
        <w:rPr>
          <w:sz w:val="12"/>
        </w:rPr>
        <w:t> </w:t>
      </w:r>
      <w:r>
        <w:rPr>
          <w:spacing w:val="-15"/>
          <w:sz w:val="12"/>
        </w:rPr>
        <w:t> </w:t>
      </w:r>
      <w:r>
        <w:rPr>
          <w:spacing w:val="1"/>
          <w:w w:val="142"/>
          <w:sz w:val="12"/>
        </w:rPr>
        <w:t>that</w:t>
      </w:r>
      <w:r>
        <w:rPr>
          <w:w w:val="142"/>
          <w:sz w:val="12"/>
        </w:rPr>
        <w:t>,</w:t>
      </w:r>
      <w:r>
        <w:rPr>
          <w:sz w:val="12"/>
        </w:rPr>
        <w:t> </w:t>
      </w:r>
      <w:r>
        <w:rPr>
          <w:spacing w:val="-5"/>
          <w:sz w:val="12"/>
        </w:rPr>
        <w:t> </w:t>
      </w:r>
      <w:r>
        <w:rPr>
          <w:w w:val="169"/>
          <w:sz w:val="12"/>
        </w:rPr>
        <w:t>I</w:t>
      </w:r>
      <w:r>
        <w:rPr>
          <w:sz w:val="12"/>
        </w:rPr>
        <w:t> </w:t>
      </w:r>
      <w:r>
        <w:rPr>
          <w:spacing w:val="-14"/>
          <w:sz w:val="12"/>
        </w:rPr>
        <w:t> </w:t>
      </w:r>
      <w:r>
        <w:rPr>
          <w:w w:val="136"/>
          <w:sz w:val="12"/>
        </w:rPr>
        <w:t>am</w:t>
      </w:r>
      <w:r>
        <w:rPr>
          <w:spacing w:val="12"/>
          <w:sz w:val="12"/>
        </w:rPr>
        <w:t> </w:t>
      </w:r>
      <w:r>
        <w:rPr>
          <w:spacing w:val="1"/>
          <w:w w:val="135"/>
          <w:sz w:val="12"/>
        </w:rPr>
        <w:t>please</w:t>
      </w:r>
      <w:r>
        <w:rPr>
          <w:w w:val="135"/>
          <w:sz w:val="12"/>
        </w:rPr>
        <w:t>d</w:t>
      </w:r>
      <w:r>
        <w:rPr>
          <w:spacing w:val="11"/>
          <w:sz w:val="12"/>
        </w:rPr>
        <w:t> </w:t>
      </w:r>
      <w:r>
        <w:rPr>
          <w:w w:val="136"/>
          <w:sz w:val="12"/>
        </w:rPr>
        <w:t>with</w:t>
      </w:r>
      <w:r>
        <w:rPr>
          <w:sz w:val="12"/>
        </w:rPr>
        <w:t> </w:t>
      </w:r>
      <w:r>
        <w:rPr>
          <w:spacing w:val="-15"/>
          <w:sz w:val="12"/>
        </w:rPr>
        <w:t> </w:t>
      </w:r>
      <w:r>
        <w:rPr>
          <w:spacing w:val="1"/>
          <w:w w:val="140"/>
          <w:sz w:val="12"/>
        </w:rPr>
        <w:t>th</w:t>
      </w:r>
      <w:r>
        <w:rPr>
          <w:w w:val="140"/>
          <w:sz w:val="12"/>
        </w:rPr>
        <w:t>e</w:t>
      </w:r>
      <w:r>
        <w:rPr>
          <w:spacing w:val="13"/>
          <w:sz w:val="12"/>
        </w:rPr>
        <w:t> </w:t>
      </w:r>
      <w:r>
        <w:rPr>
          <w:w w:val="136"/>
          <w:sz w:val="12"/>
        </w:rPr>
        <w:t>obvious</w:t>
      </w:r>
      <w:r>
        <w:rPr>
          <w:spacing w:val="10"/>
          <w:sz w:val="12"/>
        </w:rPr>
        <w:t> </w:t>
      </w:r>
      <w:r>
        <w:rPr>
          <w:w w:val="135"/>
          <w:sz w:val="12"/>
        </w:rPr>
        <w:t>and</w:t>
      </w:r>
      <w:r>
        <w:rPr>
          <w:spacing w:val="14"/>
          <w:sz w:val="12"/>
        </w:rPr>
        <w:t> </w:t>
      </w:r>
      <w:r>
        <w:rPr>
          <w:spacing w:val="-1"/>
          <w:w w:val="140"/>
          <w:sz w:val="12"/>
        </w:rPr>
        <w:t>authentic </w:t>
      </w:r>
      <w:r>
        <w:rPr>
          <w:w w:val="145"/>
          <w:sz w:val="12"/>
        </w:rPr>
        <w:t>isolation in which you and I now find ourselves. It altogether suits our attitude and our principles.The whole system of reciprocal con­ cessions</w:t>
      </w:r>
      <w:r>
        <w:rPr>
          <w:spacing w:val="-8"/>
          <w:w w:val="145"/>
          <w:sz w:val="12"/>
        </w:rPr>
        <w:t> </w:t>
      </w:r>
      <w:r>
        <w:rPr>
          <w:w w:val="145"/>
          <w:sz w:val="12"/>
        </w:rPr>
        <w:t>and</w:t>
      </w:r>
      <w:r>
        <w:rPr>
          <w:spacing w:val="-10"/>
          <w:w w:val="145"/>
          <w:sz w:val="12"/>
        </w:rPr>
        <w:t> </w:t>
      </w:r>
      <w:r>
        <w:rPr>
          <w:w w:val="145"/>
          <w:sz w:val="12"/>
        </w:rPr>
        <w:t>putting</w:t>
      </w:r>
      <w:r>
        <w:rPr>
          <w:spacing w:val="-7"/>
          <w:w w:val="145"/>
          <w:sz w:val="12"/>
        </w:rPr>
        <w:t> </w:t>
      </w:r>
      <w:r>
        <w:rPr>
          <w:w w:val="145"/>
          <w:sz w:val="12"/>
        </w:rPr>
        <w:t>up</w:t>
      </w:r>
      <w:r>
        <w:rPr>
          <w:spacing w:val="-8"/>
          <w:w w:val="145"/>
          <w:sz w:val="12"/>
        </w:rPr>
        <w:t> </w:t>
      </w:r>
      <w:r>
        <w:rPr>
          <w:w w:val="145"/>
          <w:sz w:val="12"/>
        </w:rPr>
        <w:t>with</w:t>
      </w:r>
      <w:r>
        <w:rPr>
          <w:spacing w:val="-10"/>
          <w:w w:val="145"/>
          <w:sz w:val="12"/>
        </w:rPr>
        <w:t> </w:t>
      </w:r>
      <w:r>
        <w:rPr>
          <w:w w:val="145"/>
          <w:sz w:val="12"/>
        </w:rPr>
        <w:t>half-truths,</w:t>
      </w:r>
      <w:r>
        <w:rPr>
          <w:spacing w:val="-6"/>
          <w:w w:val="145"/>
          <w:sz w:val="12"/>
        </w:rPr>
        <w:t> </w:t>
      </w:r>
      <w:r>
        <w:rPr>
          <w:w w:val="145"/>
          <w:sz w:val="12"/>
        </w:rPr>
        <w:t>and</w:t>
      </w:r>
      <w:r>
        <w:rPr>
          <w:spacing w:val="-8"/>
          <w:w w:val="145"/>
          <w:sz w:val="12"/>
        </w:rPr>
        <w:t> </w:t>
      </w:r>
      <w:r>
        <w:rPr>
          <w:w w:val="145"/>
          <w:sz w:val="12"/>
        </w:rPr>
        <w:t>the</w:t>
      </w:r>
      <w:r>
        <w:rPr>
          <w:spacing w:val="-10"/>
          <w:w w:val="145"/>
          <w:sz w:val="12"/>
        </w:rPr>
        <w:t> </w:t>
      </w:r>
      <w:r>
        <w:rPr>
          <w:w w:val="145"/>
          <w:sz w:val="12"/>
        </w:rPr>
        <w:t>necessity</w:t>
      </w:r>
      <w:r>
        <w:rPr>
          <w:spacing w:val="-8"/>
          <w:w w:val="145"/>
          <w:sz w:val="12"/>
        </w:rPr>
        <w:t> </w:t>
      </w:r>
      <w:r>
        <w:rPr>
          <w:w w:val="145"/>
          <w:sz w:val="12"/>
        </w:rPr>
        <w:t>of</w:t>
      </w:r>
      <w:r>
        <w:rPr>
          <w:spacing w:val="-10"/>
          <w:w w:val="145"/>
          <w:sz w:val="12"/>
        </w:rPr>
        <w:t> </w:t>
      </w:r>
      <w:r>
        <w:rPr>
          <w:w w:val="145"/>
          <w:sz w:val="12"/>
        </w:rPr>
        <w:t>playing one's part </w:t>
      </w:r>
      <w:r>
        <w:rPr>
          <w:spacing w:val="-3"/>
          <w:w w:val="145"/>
          <w:sz w:val="12"/>
        </w:rPr>
        <w:t>in </w:t>
      </w:r>
      <w:r>
        <w:rPr>
          <w:w w:val="145"/>
          <w:sz w:val="12"/>
        </w:rPr>
        <w:t>the absurdity of the Party with all those other idiots­ that's </w:t>
      </w:r>
      <w:r>
        <w:rPr>
          <w:rFonts w:ascii="Times New Roman" w:hAnsi="Times New Roman"/>
          <w:w w:val="165"/>
          <w:sz w:val="13"/>
        </w:rPr>
        <w:t>al </w:t>
      </w:r>
      <w:r>
        <w:rPr>
          <w:w w:val="145"/>
          <w:sz w:val="12"/>
        </w:rPr>
        <w:t>finished with</w:t>
      </w:r>
      <w:r>
        <w:rPr>
          <w:spacing w:val="35"/>
          <w:w w:val="145"/>
          <w:sz w:val="12"/>
        </w:rPr>
        <w:t> </w:t>
      </w:r>
      <w:r>
        <w:rPr>
          <w:w w:val="145"/>
          <w:sz w:val="12"/>
        </w:rPr>
        <w:t>now.</w:t>
      </w:r>
    </w:p>
    <w:p>
      <w:pPr>
        <w:spacing w:line="300" w:lineRule="auto" w:before="107"/>
        <w:ind w:left="102" w:right="69" w:firstLine="9"/>
        <w:jc w:val="left"/>
        <w:rPr>
          <w:sz w:val="13"/>
        </w:rPr>
      </w:pPr>
      <w:r>
        <w:rPr>
          <w:w w:val="130"/>
          <w:sz w:val="14"/>
        </w:rPr>
        <w:t>On</w:t>
      </w:r>
      <w:r>
        <w:rPr>
          <w:spacing w:val="-22"/>
          <w:w w:val="130"/>
          <w:sz w:val="14"/>
        </w:rPr>
        <w:t> </w:t>
      </w:r>
      <w:r>
        <w:rPr>
          <w:w w:val="130"/>
          <w:sz w:val="14"/>
        </w:rPr>
        <w:t>13</w:t>
      </w:r>
      <w:r>
        <w:rPr>
          <w:spacing w:val="-22"/>
          <w:w w:val="130"/>
          <w:sz w:val="14"/>
        </w:rPr>
        <w:t> </w:t>
      </w:r>
      <w:r>
        <w:rPr>
          <w:w w:val="130"/>
          <w:sz w:val="14"/>
        </w:rPr>
        <w:t>February</w:t>
      </w:r>
      <w:r>
        <w:rPr>
          <w:spacing w:val="-26"/>
          <w:w w:val="130"/>
          <w:sz w:val="14"/>
        </w:rPr>
        <w:t> </w:t>
      </w:r>
      <w:r>
        <w:rPr>
          <w:w w:val="130"/>
          <w:sz w:val="14"/>
        </w:rPr>
        <w:t>Engels</w:t>
      </w:r>
      <w:r>
        <w:rPr>
          <w:spacing w:val="-27"/>
          <w:w w:val="130"/>
          <w:sz w:val="14"/>
        </w:rPr>
        <w:t> </w:t>
      </w:r>
      <w:r>
        <w:rPr>
          <w:w w:val="130"/>
          <w:sz w:val="14"/>
        </w:rPr>
        <w:t>replied:</w:t>
      </w:r>
      <w:r>
        <w:rPr>
          <w:spacing w:val="-23"/>
          <w:w w:val="130"/>
          <w:sz w:val="14"/>
        </w:rPr>
        <w:t> </w:t>
      </w:r>
      <w:r>
        <w:rPr>
          <w:w w:val="130"/>
          <w:sz w:val="14"/>
        </w:rPr>
        <w:t>'At</w:t>
      </w:r>
      <w:r>
        <w:rPr>
          <w:spacing w:val="-26"/>
          <w:w w:val="130"/>
          <w:sz w:val="14"/>
        </w:rPr>
        <w:t> </w:t>
      </w:r>
      <w:r>
        <w:rPr>
          <w:w w:val="130"/>
          <w:sz w:val="14"/>
        </w:rPr>
        <w:t>last</w:t>
      </w:r>
      <w:r>
        <w:rPr>
          <w:spacing w:val="-29"/>
          <w:w w:val="130"/>
          <w:sz w:val="14"/>
        </w:rPr>
        <w:t> </w:t>
      </w:r>
      <w:r>
        <w:rPr>
          <w:w w:val="130"/>
          <w:sz w:val="14"/>
        </w:rPr>
        <w:t>we</w:t>
      </w:r>
      <w:r>
        <w:rPr>
          <w:spacing w:val="-28"/>
          <w:w w:val="130"/>
          <w:sz w:val="14"/>
        </w:rPr>
        <w:t> </w:t>
      </w:r>
      <w:r>
        <w:rPr>
          <w:w w:val="130"/>
          <w:sz w:val="14"/>
        </w:rPr>
        <w:t>have</w:t>
      </w:r>
      <w:r>
        <w:rPr>
          <w:spacing w:val="-29"/>
          <w:w w:val="130"/>
          <w:sz w:val="14"/>
        </w:rPr>
        <w:t> </w:t>
      </w:r>
      <w:r>
        <w:rPr>
          <w:w w:val="130"/>
          <w:sz w:val="14"/>
        </w:rPr>
        <w:t>another</w:t>
      </w:r>
      <w:r>
        <w:rPr>
          <w:spacing w:val="-27"/>
          <w:w w:val="130"/>
          <w:sz w:val="14"/>
        </w:rPr>
        <w:t> </w:t>
      </w:r>
      <w:r>
        <w:rPr>
          <w:w w:val="130"/>
          <w:sz w:val="14"/>
        </w:rPr>
        <w:t>opportunity </w:t>
      </w:r>
      <w:r>
        <w:rPr>
          <w:w w:val="130"/>
          <w:sz w:val="13"/>
        </w:rPr>
        <w:t>(the first one for a long while) </w:t>
      </w:r>
      <w:r>
        <w:rPr>
          <w:spacing w:val="-3"/>
          <w:w w:val="130"/>
          <w:sz w:val="13"/>
        </w:rPr>
        <w:t>of </w:t>
      </w:r>
      <w:r>
        <w:rPr>
          <w:w w:val="130"/>
          <w:sz w:val="13"/>
        </w:rPr>
        <w:t>showing  that we  have  no need  of any popularity or any support from any party in any country what­ </w:t>
      </w:r>
      <w:r>
        <w:rPr>
          <w:w w:val="130"/>
          <w:sz w:val="14"/>
        </w:rPr>
        <w:t>soever. We can show that our position is completely independent </w:t>
      </w:r>
      <w:r>
        <w:rPr>
          <w:spacing w:val="-5"/>
          <w:w w:val="123"/>
          <w:sz w:val="14"/>
        </w:rPr>
        <w:t>o</w:t>
      </w:r>
      <w:r>
        <w:rPr>
          <w:w w:val="123"/>
          <w:sz w:val="14"/>
        </w:rPr>
        <w:t>f</w:t>
      </w:r>
      <w:r>
        <w:rPr>
          <w:sz w:val="14"/>
        </w:rPr>
        <w:t> </w:t>
      </w:r>
      <w:r>
        <w:rPr>
          <w:spacing w:val="-8"/>
          <w:sz w:val="14"/>
        </w:rPr>
        <w:t> </w:t>
      </w:r>
      <w:r>
        <w:rPr>
          <w:spacing w:val="1"/>
          <w:w w:val="119"/>
          <w:sz w:val="14"/>
        </w:rPr>
        <w:t>al</w:t>
      </w:r>
      <w:r>
        <w:rPr>
          <w:w w:val="119"/>
          <w:sz w:val="14"/>
        </w:rPr>
        <w:t>l</w:t>
      </w:r>
      <w:r>
        <w:rPr>
          <w:spacing w:val="15"/>
          <w:sz w:val="14"/>
        </w:rPr>
        <w:t> </w:t>
      </w:r>
      <w:r>
        <w:rPr>
          <w:w w:val="121"/>
          <w:sz w:val="14"/>
        </w:rPr>
        <w:t>those</w:t>
      </w:r>
      <w:r>
        <w:rPr>
          <w:sz w:val="14"/>
        </w:rPr>
        <w:t> </w:t>
      </w:r>
      <w:r>
        <w:rPr>
          <w:spacing w:val="-16"/>
          <w:sz w:val="14"/>
        </w:rPr>
        <w:t> </w:t>
      </w:r>
      <w:r>
        <w:rPr>
          <w:w w:val="123"/>
          <w:sz w:val="14"/>
        </w:rPr>
        <w:t>shabby</w:t>
      </w:r>
      <w:r>
        <w:rPr>
          <w:sz w:val="14"/>
        </w:rPr>
        <w:t> </w:t>
      </w:r>
      <w:r>
        <w:rPr>
          <w:spacing w:val="-14"/>
          <w:sz w:val="14"/>
        </w:rPr>
        <w:t> </w:t>
      </w:r>
      <w:r>
        <w:rPr>
          <w:w w:val="123"/>
          <w:sz w:val="14"/>
        </w:rPr>
        <w:t>trick</w:t>
      </w:r>
      <w:r>
        <w:rPr>
          <w:spacing w:val="11"/>
          <w:w w:val="123"/>
          <w:sz w:val="14"/>
        </w:rPr>
        <w:t>s</w:t>
      </w:r>
      <w:r>
        <w:rPr>
          <w:spacing w:val="-1"/>
          <w:w w:val="299"/>
          <w:sz w:val="14"/>
        </w:rPr>
        <w:t>...</w:t>
      </w:r>
      <w:r>
        <w:rPr>
          <w:spacing w:val="11"/>
          <w:w w:val="299"/>
          <w:sz w:val="14"/>
        </w:rPr>
        <w:t>.</w:t>
      </w:r>
      <w:r>
        <w:rPr>
          <w:spacing w:val="-2"/>
          <w:w w:val="139"/>
          <w:sz w:val="14"/>
        </w:rPr>
        <w:t>I</w:t>
      </w:r>
      <w:r>
        <w:rPr>
          <w:w w:val="139"/>
          <w:sz w:val="14"/>
        </w:rPr>
        <w:t>f</w:t>
      </w:r>
      <w:r>
        <w:rPr>
          <w:sz w:val="14"/>
        </w:rPr>
        <w:t> </w:t>
      </w:r>
      <w:r>
        <w:rPr>
          <w:spacing w:val="-11"/>
          <w:sz w:val="14"/>
        </w:rPr>
        <w:t> </w:t>
      </w:r>
      <w:r>
        <w:rPr>
          <w:spacing w:val="1"/>
          <w:w w:val="124"/>
          <w:sz w:val="14"/>
        </w:rPr>
        <w:t>th</w:t>
      </w:r>
      <w:r>
        <w:rPr>
          <w:w w:val="124"/>
          <w:sz w:val="14"/>
        </w:rPr>
        <w:t>e</w:t>
      </w:r>
      <w:r>
        <w:rPr>
          <w:sz w:val="14"/>
        </w:rPr>
        <w:t> </w:t>
      </w:r>
      <w:r>
        <w:rPr>
          <w:spacing w:val="-14"/>
          <w:sz w:val="14"/>
        </w:rPr>
        <w:t> </w:t>
      </w:r>
      <w:r>
        <w:rPr>
          <w:w w:val="123"/>
          <w:sz w:val="14"/>
        </w:rPr>
        <w:t>time</w:t>
      </w:r>
      <w:r>
        <w:rPr>
          <w:sz w:val="14"/>
        </w:rPr>
        <w:t> </w:t>
      </w:r>
      <w:r>
        <w:rPr>
          <w:spacing w:val="-11"/>
          <w:sz w:val="14"/>
        </w:rPr>
        <w:t> </w:t>
      </w:r>
      <w:r>
        <w:rPr>
          <w:spacing w:val="-2"/>
          <w:w w:val="121"/>
          <w:sz w:val="14"/>
        </w:rPr>
        <w:t>come</w:t>
      </w:r>
      <w:r>
        <w:rPr>
          <w:w w:val="121"/>
          <w:sz w:val="14"/>
        </w:rPr>
        <w:t>s</w:t>
      </w:r>
      <w:r>
        <w:rPr>
          <w:sz w:val="14"/>
        </w:rPr>
        <w:t> </w:t>
      </w:r>
      <w:r>
        <w:rPr>
          <w:spacing w:val="-11"/>
          <w:sz w:val="14"/>
        </w:rPr>
        <w:t> </w:t>
      </w:r>
      <w:r>
        <w:rPr>
          <w:w w:val="119"/>
          <w:sz w:val="14"/>
        </w:rPr>
        <w:t>when</w:t>
      </w:r>
      <w:r>
        <w:rPr>
          <w:sz w:val="14"/>
        </w:rPr>
        <w:t> </w:t>
      </w:r>
      <w:r>
        <w:rPr>
          <w:spacing w:val="-16"/>
          <w:sz w:val="14"/>
        </w:rPr>
        <w:t> </w:t>
      </w:r>
      <w:r>
        <w:rPr>
          <w:w w:val="122"/>
          <w:sz w:val="14"/>
        </w:rPr>
        <w:t>those</w:t>
      </w:r>
      <w:r>
        <w:rPr>
          <w:sz w:val="14"/>
        </w:rPr>
        <w:t> </w:t>
      </w:r>
      <w:r>
        <w:rPr>
          <w:spacing w:val="-12"/>
          <w:sz w:val="14"/>
        </w:rPr>
        <w:t> </w:t>
      </w:r>
      <w:r>
        <w:rPr>
          <w:spacing w:val="-1"/>
          <w:w w:val="124"/>
          <w:sz w:val="14"/>
        </w:rPr>
        <w:t>gentle­ </w:t>
      </w:r>
      <w:r>
        <w:rPr>
          <w:spacing w:val="-2"/>
          <w:w w:val="131"/>
          <w:sz w:val="13"/>
        </w:rPr>
        <w:t>me</w:t>
      </w:r>
      <w:r>
        <w:rPr>
          <w:w w:val="131"/>
          <w:sz w:val="13"/>
        </w:rPr>
        <w:t>n</w:t>
      </w:r>
      <w:r>
        <w:rPr>
          <w:sz w:val="13"/>
        </w:rPr>
        <w:t> </w:t>
      </w:r>
      <w:r>
        <w:rPr>
          <w:spacing w:val="-12"/>
          <w:sz w:val="13"/>
        </w:rPr>
        <w:t> </w:t>
      </w:r>
      <w:r>
        <w:rPr>
          <w:spacing w:val="-1"/>
          <w:w w:val="129"/>
          <w:sz w:val="13"/>
        </w:rPr>
        <w:t>nee</w:t>
      </w:r>
      <w:r>
        <w:rPr>
          <w:w w:val="129"/>
          <w:sz w:val="13"/>
        </w:rPr>
        <w:t>d</w:t>
      </w:r>
      <w:r>
        <w:rPr>
          <w:sz w:val="13"/>
        </w:rPr>
        <w:t> </w:t>
      </w:r>
      <w:r>
        <w:rPr>
          <w:spacing w:val="-8"/>
          <w:sz w:val="13"/>
        </w:rPr>
        <w:t> </w:t>
      </w:r>
      <w:r>
        <w:rPr>
          <w:spacing w:val="-2"/>
          <w:w w:val="131"/>
          <w:sz w:val="13"/>
        </w:rPr>
        <w:t>us</w:t>
      </w:r>
      <w:r>
        <w:rPr>
          <w:w w:val="131"/>
          <w:sz w:val="13"/>
        </w:rPr>
        <w:t>,</w:t>
      </w:r>
      <w:r>
        <w:rPr>
          <w:sz w:val="13"/>
        </w:rPr>
        <w:t> </w:t>
      </w:r>
      <w:r>
        <w:rPr>
          <w:spacing w:val="-8"/>
          <w:sz w:val="13"/>
        </w:rPr>
        <w:t> </w:t>
      </w:r>
      <w:r>
        <w:rPr>
          <w:spacing w:val="-2"/>
          <w:w w:val="123"/>
          <w:sz w:val="13"/>
        </w:rPr>
        <w:t>w</w:t>
      </w:r>
      <w:r>
        <w:rPr>
          <w:w w:val="123"/>
          <w:sz w:val="13"/>
        </w:rPr>
        <w:t>e</w:t>
      </w:r>
      <w:r>
        <w:rPr>
          <w:sz w:val="13"/>
        </w:rPr>
        <w:t> </w:t>
      </w:r>
      <w:r>
        <w:rPr>
          <w:spacing w:val="-12"/>
          <w:sz w:val="13"/>
        </w:rPr>
        <w:t> </w:t>
      </w:r>
      <w:r>
        <w:rPr>
          <w:w w:val="130"/>
          <w:sz w:val="13"/>
        </w:rPr>
        <w:t>shall</w:t>
      </w:r>
      <w:r>
        <w:rPr>
          <w:sz w:val="13"/>
        </w:rPr>
        <w:t> </w:t>
      </w:r>
      <w:r>
        <w:rPr>
          <w:spacing w:val="-11"/>
          <w:sz w:val="13"/>
        </w:rPr>
        <w:t> </w:t>
      </w:r>
      <w:r>
        <w:rPr>
          <w:spacing w:val="-1"/>
          <w:w w:val="135"/>
          <w:sz w:val="13"/>
        </w:rPr>
        <w:t>b</w:t>
      </w:r>
      <w:r>
        <w:rPr>
          <w:w w:val="135"/>
          <w:sz w:val="13"/>
        </w:rPr>
        <w:t>e</w:t>
      </w:r>
      <w:r>
        <w:rPr>
          <w:sz w:val="13"/>
        </w:rPr>
        <w:t> </w:t>
      </w:r>
      <w:r>
        <w:rPr>
          <w:spacing w:val="-9"/>
          <w:sz w:val="13"/>
        </w:rPr>
        <w:t> </w:t>
      </w:r>
      <w:r>
        <w:rPr>
          <w:spacing w:val="-5"/>
          <w:w w:val="132"/>
          <w:sz w:val="13"/>
        </w:rPr>
        <w:t>i</w:t>
      </w:r>
      <w:r>
        <w:rPr>
          <w:w w:val="132"/>
          <w:sz w:val="13"/>
        </w:rPr>
        <w:t>n</w:t>
      </w:r>
      <w:r>
        <w:rPr>
          <w:sz w:val="13"/>
        </w:rPr>
        <w:t> </w:t>
      </w:r>
      <w:r>
        <w:rPr>
          <w:spacing w:val="-8"/>
          <w:sz w:val="13"/>
        </w:rPr>
        <w:t> </w:t>
      </w:r>
      <w:r>
        <w:rPr>
          <w:w w:val="125"/>
          <w:sz w:val="13"/>
        </w:rPr>
        <w:t>a</w:t>
      </w:r>
      <w:r>
        <w:rPr>
          <w:sz w:val="13"/>
        </w:rPr>
        <w:t> </w:t>
      </w:r>
      <w:r>
        <w:rPr>
          <w:spacing w:val="-14"/>
          <w:sz w:val="13"/>
        </w:rPr>
        <w:t> </w:t>
      </w:r>
      <w:r>
        <w:rPr>
          <w:w w:val="130"/>
          <w:sz w:val="13"/>
        </w:rPr>
        <w:t>position</w:t>
      </w:r>
      <w:r>
        <w:rPr>
          <w:sz w:val="13"/>
        </w:rPr>
        <w:t> </w:t>
      </w:r>
      <w:r>
        <w:rPr>
          <w:spacing w:val="-11"/>
          <w:sz w:val="13"/>
        </w:rPr>
        <w:t> </w:t>
      </w:r>
      <w:r>
        <w:rPr>
          <w:spacing w:val="-3"/>
          <w:w w:val="133"/>
          <w:sz w:val="13"/>
        </w:rPr>
        <w:t>t</w:t>
      </w:r>
      <w:r>
        <w:rPr>
          <w:w w:val="133"/>
          <w:sz w:val="13"/>
        </w:rPr>
        <w:t>o</w:t>
      </w:r>
      <w:r>
        <w:rPr>
          <w:sz w:val="13"/>
        </w:rPr>
        <w:t> </w:t>
      </w:r>
      <w:r>
        <w:rPr>
          <w:spacing w:val="-9"/>
          <w:sz w:val="13"/>
        </w:rPr>
        <w:t> </w:t>
      </w:r>
      <w:r>
        <w:rPr>
          <w:spacing w:val="-1"/>
          <w:w w:val="132"/>
          <w:sz w:val="13"/>
        </w:rPr>
        <w:t>dictat</w:t>
      </w:r>
      <w:r>
        <w:rPr>
          <w:w w:val="132"/>
          <w:sz w:val="13"/>
        </w:rPr>
        <w:t>e</w:t>
      </w:r>
      <w:r>
        <w:rPr>
          <w:sz w:val="13"/>
        </w:rPr>
        <w:t> </w:t>
      </w:r>
      <w:r>
        <w:rPr>
          <w:spacing w:val="-12"/>
          <w:sz w:val="13"/>
        </w:rPr>
        <w:t> </w:t>
      </w:r>
      <w:r>
        <w:rPr>
          <w:spacing w:val="-2"/>
          <w:w w:val="130"/>
          <w:sz w:val="13"/>
        </w:rPr>
        <w:t>ou</w:t>
      </w:r>
      <w:r>
        <w:rPr>
          <w:w w:val="130"/>
          <w:sz w:val="13"/>
        </w:rPr>
        <w:t>r</w:t>
      </w:r>
      <w:r>
        <w:rPr>
          <w:sz w:val="13"/>
        </w:rPr>
        <w:t> </w:t>
      </w:r>
      <w:r>
        <w:rPr>
          <w:spacing w:val="-9"/>
          <w:sz w:val="13"/>
        </w:rPr>
        <w:t> </w:t>
      </w:r>
      <w:r>
        <w:rPr>
          <w:spacing w:val="-1"/>
          <w:w w:val="126"/>
          <w:sz w:val="13"/>
        </w:rPr>
        <w:t>ow</w:t>
      </w:r>
      <w:r>
        <w:rPr>
          <w:w w:val="126"/>
          <w:sz w:val="13"/>
        </w:rPr>
        <w:t>n</w:t>
      </w:r>
      <w:r>
        <w:rPr>
          <w:sz w:val="13"/>
        </w:rPr>
        <w:t> </w:t>
      </w:r>
      <w:r>
        <w:rPr>
          <w:spacing w:val="-13"/>
          <w:sz w:val="13"/>
        </w:rPr>
        <w:t> </w:t>
      </w:r>
      <w:r>
        <w:rPr>
          <w:spacing w:val="-1"/>
          <w:w w:val="133"/>
          <w:sz w:val="13"/>
        </w:rPr>
        <w:t>term</w:t>
      </w:r>
      <w:r>
        <w:rPr>
          <w:spacing w:val="-2"/>
          <w:w w:val="133"/>
          <w:sz w:val="13"/>
        </w:rPr>
        <w:t>s</w:t>
      </w:r>
      <w:r>
        <w:rPr>
          <w:spacing w:val="-1"/>
          <w:w w:val="331"/>
          <w:sz w:val="13"/>
        </w:rPr>
        <w:t>.... </w:t>
      </w:r>
      <w:r>
        <w:rPr>
          <w:w w:val="130"/>
          <w:sz w:val="14"/>
        </w:rPr>
        <w:t>How</w:t>
      </w:r>
      <w:r>
        <w:rPr>
          <w:spacing w:val="-21"/>
          <w:w w:val="130"/>
          <w:sz w:val="14"/>
        </w:rPr>
        <w:t> </w:t>
      </w:r>
      <w:r>
        <w:rPr>
          <w:w w:val="130"/>
          <w:sz w:val="14"/>
        </w:rPr>
        <w:t>do</w:t>
      </w:r>
      <w:r>
        <w:rPr>
          <w:spacing w:val="-19"/>
          <w:w w:val="130"/>
          <w:sz w:val="14"/>
        </w:rPr>
        <w:t> </w:t>
      </w:r>
      <w:r>
        <w:rPr>
          <w:w w:val="130"/>
          <w:sz w:val="14"/>
        </w:rPr>
        <w:t>people</w:t>
      </w:r>
      <w:r>
        <w:rPr>
          <w:spacing w:val="-19"/>
          <w:w w:val="130"/>
          <w:sz w:val="14"/>
        </w:rPr>
        <w:t> </w:t>
      </w:r>
      <w:r>
        <w:rPr>
          <w:w w:val="130"/>
          <w:sz w:val="14"/>
        </w:rPr>
        <w:t>like</w:t>
      </w:r>
      <w:r>
        <w:rPr>
          <w:spacing w:val="-20"/>
          <w:w w:val="130"/>
          <w:sz w:val="14"/>
        </w:rPr>
        <w:t> </w:t>
      </w:r>
      <w:r>
        <w:rPr>
          <w:w w:val="130"/>
          <w:sz w:val="14"/>
        </w:rPr>
        <w:t>us,</w:t>
      </w:r>
      <w:r>
        <w:rPr>
          <w:spacing w:val="-17"/>
          <w:w w:val="130"/>
          <w:sz w:val="14"/>
        </w:rPr>
        <w:t> </w:t>
      </w:r>
      <w:r>
        <w:rPr>
          <w:w w:val="130"/>
          <w:sz w:val="14"/>
        </w:rPr>
        <w:t>who</w:t>
      </w:r>
      <w:r>
        <w:rPr>
          <w:spacing w:val="-20"/>
          <w:w w:val="130"/>
          <w:sz w:val="14"/>
        </w:rPr>
        <w:t> </w:t>
      </w:r>
      <w:r>
        <w:rPr>
          <w:w w:val="130"/>
          <w:sz w:val="14"/>
        </w:rPr>
        <w:t>avoid</w:t>
      </w:r>
      <w:r>
        <w:rPr>
          <w:spacing w:val="-18"/>
          <w:w w:val="130"/>
          <w:sz w:val="14"/>
        </w:rPr>
        <w:t> </w:t>
      </w:r>
      <w:r>
        <w:rPr>
          <w:w w:val="130"/>
          <w:sz w:val="14"/>
        </w:rPr>
        <w:t>official</w:t>
      </w:r>
      <w:r>
        <w:rPr>
          <w:spacing w:val="-21"/>
          <w:w w:val="130"/>
          <w:sz w:val="14"/>
        </w:rPr>
        <w:t> </w:t>
      </w:r>
      <w:r>
        <w:rPr>
          <w:w w:val="130"/>
          <w:sz w:val="14"/>
        </w:rPr>
        <w:t>situations</w:t>
      </w:r>
      <w:r>
        <w:rPr>
          <w:spacing w:val="-20"/>
          <w:w w:val="130"/>
          <w:sz w:val="14"/>
        </w:rPr>
        <w:t> </w:t>
      </w:r>
      <w:r>
        <w:rPr>
          <w:w w:val="130"/>
          <w:sz w:val="14"/>
        </w:rPr>
        <w:t>like</w:t>
      </w:r>
      <w:r>
        <w:rPr>
          <w:spacing w:val="-20"/>
          <w:w w:val="130"/>
          <w:sz w:val="14"/>
        </w:rPr>
        <w:t> </w:t>
      </w:r>
      <w:r>
        <w:rPr>
          <w:w w:val="130"/>
          <w:sz w:val="14"/>
        </w:rPr>
        <w:t>the</w:t>
      </w:r>
      <w:r>
        <w:rPr>
          <w:spacing w:val="-20"/>
          <w:w w:val="130"/>
          <w:sz w:val="14"/>
        </w:rPr>
        <w:t> </w:t>
      </w:r>
      <w:r>
        <w:rPr>
          <w:w w:val="130"/>
          <w:sz w:val="14"/>
        </w:rPr>
        <w:t>plague, fit into a "Party"? Mter all, we spit </w:t>
      </w:r>
      <w:r>
        <w:rPr>
          <w:spacing w:val="-3"/>
          <w:w w:val="130"/>
          <w:sz w:val="14"/>
        </w:rPr>
        <w:t>on </w:t>
      </w:r>
      <w:r>
        <w:rPr>
          <w:w w:val="130"/>
          <w:sz w:val="14"/>
        </w:rPr>
        <w:t>popularity, we should not </w:t>
      </w:r>
      <w:r>
        <w:rPr>
          <w:spacing w:val="-1"/>
          <w:w w:val="126"/>
          <w:sz w:val="13"/>
        </w:rPr>
        <w:t>kno</w:t>
      </w:r>
      <w:r>
        <w:rPr>
          <w:w w:val="126"/>
          <w:sz w:val="13"/>
        </w:rPr>
        <w:t>w</w:t>
      </w:r>
      <w:r>
        <w:rPr>
          <w:sz w:val="13"/>
        </w:rPr>
        <w:t> </w:t>
      </w:r>
      <w:r>
        <w:rPr>
          <w:spacing w:val="-11"/>
          <w:sz w:val="13"/>
        </w:rPr>
        <w:t> </w:t>
      </w:r>
      <w:r>
        <w:rPr>
          <w:spacing w:val="-1"/>
          <w:w w:val="128"/>
          <w:sz w:val="13"/>
        </w:rPr>
        <w:t>wha</w:t>
      </w:r>
      <w:r>
        <w:rPr>
          <w:w w:val="128"/>
          <w:sz w:val="13"/>
        </w:rPr>
        <w:t>t</w:t>
      </w:r>
      <w:r>
        <w:rPr>
          <w:sz w:val="13"/>
        </w:rPr>
        <w:t> </w:t>
      </w:r>
      <w:r>
        <w:rPr>
          <w:spacing w:val="-8"/>
          <w:sz w:val="13"/>
        </w:rPr>
        <w:t> </w:t>
      </w:r>
      <w:r>
        <w:rPr>
          <w:spacing w:val="-6"/>
          <w:w w:val="133"/>
          <w:sz w:val="13"/>
        </w:rPr>
        <w:t>t</w:t>
      </w:r>
      <w:r>
        <w:rPr>
          <w:w w:val="133"/>
          <w:sz w:val="13"/>
        </w:rPr>
        <w:t>o</w:t>
      </w:r>
      <w:r>
        <w:rPr>
          <w:sz w:val="13"/>
        </w:rPr>
        <w:t> </w:t>
      </w:r>
      <w:r>
        <w:rPr>
          <w:spacing w:val="-9"/>
          <w:sz w:val="13"/>
        </w:rPr>
        <w:t> </w:t>
      </w:r>
      <w:r>
        <w:rPr>
          <w:spacing w:val="-1"/>
          <w:w w:val="128"/>
          <w:sz w:val="13"/>
        </w:rPr>
        <w:t>d</w:t>
      </w:r>
      <w:r>
        <w:rPr>
          <w:w w:val="128"/>
          <w:sz w:val="13"/>
        </w:rPr>
        <w:t>o</w:t>
      </w:r>
      <w:r>
        <w:rPr>
          <w:sz w:val="13"/>
        </w:rPr>
        <w:t> </w:t>
      </w:r>
      <w:r>
        <w:rPr>
          <w:spacing w:val="-9"/>
          <w:sz w:val="13"/>
        </w:rPr>
        <w:t> </w:t>
      </w:r>
      <w:r>
        <w:rPr>
          <w:spacing w:val="-1"/>
          <w:w w:val="129"/>
          <w:sz w:val="13"/>
        </w:rPr>
        <w:t>wit</w:t>
      </w:r>
      <w:r>
        <w:rPr>
          <w:w w:val="129"/>
          <w:sz w:val="13"/>
        </w:rPr>
        <w:t>h</w:t>
      </w:r>
      <w:r>
        <w:rPr>
          <w:sz w:val="13"/>
        </w:rPr>
        <w:t> </w:t>
      </w:r>
      <w:r>
        <w:rPr>
          <w:spacing w:val="-5"/>
          <w:sz w:val="13"/>
        </w:rPr>
        <w:t> </w:t>
      </w:r>
      <w:r>
        <w:rPr>
          <w:spacing w:val="-2"/>
          <w:w w:val="137"/>
          <w:sz w:val="13"/>
        </w:rPr>
        <w:t>i</w:t>
      </w:r>
      <w:r>
        <w:rPr>
          <w:w w:val="137"/>
          <w:sz w:val="13"/>
        </w:rPr>
        <w:t>t</w:t>
      </w:r>
      <w:r>
        <w:rPr>
          <w:sz w:val="13"/>
        </w:rPr>
        <w:t> </w:t>
      </w:r>
      <w:r>
        <w:rPr>
          <w:spacing w:val="-10"/>
          <w:sz w:val="13"/>
        </w:rPr>
        <w:t> </w:t>
      </w:r>
      <w:r>
        <w:rPr>
          <w:spacing w:val="-3"/>
          <w:w w:val="163"/>
          <w:sz w:val="13"/>
        </w:rPr>
        <w:t>i</w:t>
      </w:r>
      <w:r>
        <w:rPr>
          <w:w w:val="163"/>
          <w:sz w:val="13"/>
        </w:rPr>
        <w:t>f</w:t>
      </w:r>
      <w:r>
        <w:rPr>
          <w:spacing w:val="4"/>
          <w:sz w:val="13"/>
        </w:rPr>
        <w:t> </w:t>
      </w:r>
      <w:r>
        <w:rPr>
          <w:spacing w:val="-1"/>
          <w:w w:val="132"/>
          <w:sz w:val="12"/>
        </w:rPr>
        <w:t>w</w:t>
      </w:r>
      <w:r>
        <w:rPr>
          <w:w w:val="132"/>
          <w:sz w:val="12"/>
        </w:rPr>
        <w:t>e</w:t>
      </w:r>
      <w:r>
        <w:rPr>
          <w:sz w:val="12"/>
        </w:rPr>
        <w:t> </w:t>
      </w:r>
      <w:r>
        <w:rPr>
          <w:spacing w:val="-4"/>
          <w:sz w:val="12"/>
        </w:rPr>
        <w:t> </w:t>
      </w:r>
      <w:r>
        <w:rPr>
          <w:w w:val="130"/>
          <w:sz w:val="13"/>
        </w:rPr>
        <w:t>got</w:t>
      </w:r>
      <w:r>
        <w:rPr>
          <w:sz w:val="13"/>
        </w:rPr>
        <w:t> </w:t>
      </w:r>
      <w:r>
        <w:rPr>
          <w:spacing w:val="-11"/>
          <w:sz w:val="13"/>
        </w:rPr>
        <w:t> </w:t>
      </w:r>
      <w:r>
        <w:rPr>
          <w:w w:val="157"/>
          <w:sz w:val="13"/>
        </w:rPr>
        <w:t>it;</w:t>
      </w:r>
      <w:r>
        <w:rPr>
          <w:sz w:val="13"/>
        </w:rPr>
        <w:t> </w:t>
      </w:r>
      <w:r>
        <w:rPr>
          <w:spacing w:val="-8"/>
          <w:sz w:val="13"/>
        </w:rPr>
        <w:t> </w:t>
      </w:r>
      <w:r>
        <w:rPr>
          <w:w w:val="128"/>
          <w:sz w:val="13"/>
        </w:rPr>
        <w:t>what</w:t>
      </w:r>
      <w:r>
        <w:rPr>
          <w:sz w:val="13"/>
        </w:rPr>
        <w:t> </w:t>
      </w:r>
      <w:r>
        <w:rPr>
          <w:spacing w:val="-9"/>
          <w:sz w:val="13"/>
        </w:rPr>
        <w:t> </w:t>
      </w:r>
      <w:r>
        <w:rPr>
          <w:spacing w:val="-1"/>
          <w:w w:val="128"/>
          <w:sz w:val="13"/>
        </w:rPr>
        <w:t>us</w:t>
      </w:r>
      <w:r>
        <w:rPr>
          <w:w w:val="128"/>
          <w:sz w:val="13"/>
        </w:rPr>
        <w:t>e</w:t>
      </w:r>
      <w:r>
        <w:rPr>
          <w:sz w:val="13"/>
        </w:rPr>
        <w:t> </w:t>
      </w:r>
      <w:r>
        <w:rPr>
          <w:spacing w:val="-9"/>
          <w:sz w:val="13"/>
        </w:rPr>
        <w:t> </w:t>
      </w:r>
      <w:r>
        <w:rPr>
          <w:spacing w:val="-6"/>
          <w:w w:val="133"/>
          <w:sz w:val="13"/>
        </w:rPr>
        <w:t>t</w:t>
      </w:r>
      <w:r>
        <w:rPr>
          <w:w w:val="133"/>
          <w:sz w:val="13"/>
        </w:rPr>
        <w:t>o</w:t>
      </w:r>
      <w:r>
        <w:rPr>
          <w:sz w:val="13"/>
        </w:rPr>
        <w:t> </w:t>
      </w:r>
      <w:r>
        <w:rPr>
          <w:spacing w:val="-8"/>
          <w:sz w:val="13"/>
        </w:rPr>
        <w:t> </w:t>
      </w:r>
      <w:r>
        <w:rPr>
          <w:spacing w:val="-1"/>
          <w:w w:val="129"/>
          <w:sz w:val="13"/>
        </w:rPr>
        <w:t>u</w:t>
      </w:r>
      <w:r>
        <w:rPr>
          <w:w w:val="129"/>
          <w:sz w:val="13"/>
        </w:rPr>
        <w:t>s</w:t>
      </w:r>
      <w:r>
        <w:rPr>
          <w:sz w:val="13"/>
        </w:rPr>
        <w:t> </w:t>
      </w:r>
      <w:r>
        <w:rPr>
          <w:spacing w:val="-9"/>
          <w:sz w:val="13"/>
        </w:rPr>
        <w:t> </w:t>
      </w:r>
      <w:r>
        <w:rPr>
          <w:w w:val="130"/>
          <w:sz w:val="13"/>
        </w:rPr>
        <w:t>is</w:t>
      </w:r>
      <w:r>
        <w:rPr>
          <w:sz w:val="13"/>
        </w:rPr>
        <w:t> </w:t>
      </w:r>
      <w:r>
        <w:rPr>
          <w:spacing w:val="-13"/>
          <w:sz w:val="13"/>
        </w:rPr>
        <w:t> </w:t>
      </w:r>
      <w:r>
        <w:rPr>
          <w:w w:val="125"/>
          <w:sz w:val="13"/>
        </w:rPr>
        <w:t>a</w:t>
      </w:r>
      <w:r>
        <w:rPr>
          <w:sz w:val="13"/>
        </w:rPr>
        <w:t> </w:t>
      </w:r>
      <w:r>
        <w:rPr>
          <w:spacing w:val="-11"/>
          <w:sz w:val="13"/>
        </w:rPr>
        <w:t> </w:t>
      </w:r>
      <w:r>
        <w:rPr>
          <w:w w:val="134"/>
          <w:sz w:val="13"/>
        </w:rPr>
        <w:t>Party,</w:t>
      </w:r>
      <w:r>
        <w:rPr>
          <w:sz w:val="13"/>
        </w:rPr>
        <w:t> </w:t>
      </w:r>
      <w:r>
        <w:rPr>
          <w:spacing w:val="-6"/>
          <w:sz w:val="13"/>
        </w:rPr>
        <w:t> </w:t>
      </w:r>
      <w:r>
        <w:rPr>
          <w:w w:val="129"/>
          <w:sz w:val="13"/>
        </w:rPr>
        <w:t>i</w:t>
      </w:r>
      <w:r>
        <w:rPr>
          <w:spacing w:val="-58"/>
          <w:w w:val="331"/>
          <w:sz w:val="13"/>
        </w:rPr>
        <w:t>.</w:t>
      </w:r>
      <w:r>
        <w:rPr>
          <w:w w:val="127"/>
          <w:sz w:val="13"/>
        </w:rPr>
        <w:t>e</w:t>
      </w:r>
      <w:r>
        <w:rPr>
          <w:w w:val="127"/>
          <w:sz w:val="13"/>
        </w:rPr>
        <w:t>.</w:t>
      </w:r>
      <w:r>
        <w:rPr>
          <w:sz w:val="13"/>
        </w:rPr>
        <w:t> </w:t>
      </w:r>
      <w:r>
        <w:rPr>
          <w:spacing w:val="-1"/>
          <w:sz w:val="13"/>
        </w:rPr>
        <w:t> </w:t>
      </w:r>
      <w:r>
        <w:rPr>
          <w:w w:val="125"/>
          <w:sz w:val="13"/>
        </w:rPr>
        <w:t>a </w:t>
      </w:r>
      <w:r>
        <w:rPr>
          <w:w w:val="130"/>
          <w:sz w:val="13"/>
        </w:rPr>
        <w:t>bunch </w:t>
      </w:r>
      <w:r>
        <w:rPr>
          <w:spacing w:val="-3"/>
          <w:w w:val="130"/>
          <w:sz w:val="13"/>
        </w:rPr>
        <w:t>of  </w:t>
      </w:r>
      <w:r>
        <w:rPr>
          <w:w w:val="130"/>
          <w:sz w:val="13"/>
        </w:rPr>
        <w:t>idiots who swear loyalty to  us  because they think we    </w:t>
      </w:r>
      <w:r>
        <w:rPr>
          <w:spacing w:val="1"/>
          <w:w w:val="130"/>
          <w:sz w:val="13"/>
        </w:rPr>
        <w:t> </w:t>
      </w:r>
      <w:r>
        <w:rPr>
          <w:w w:val="130"/>
          <w:sz w:val="13"/>
        </w:rPr>
        <w:t>are</w:t>
      </w:r>
    </w:p>
    <w:p>
      <w:pPr>
        <w:spacing w:after="0" w:line="300" w:lineRule="auto"/>
        <w:jc w:val="left"/>
        <w:rPr>
          <w:sz w:val="13"/>
        </w:rPr>
        <w:sectPr>
          <w:pgSz w:w="7200" w:h="11160"/>
          <w:pgMar w:top="500" w:bottom="280" w:left="720" w:right="960"/>
        </w:sectPr>
      </w:pPr>
    </w:p>
    <w:p>
      <w:pPr>
        <w:pStyle w:val="Heading4"/>
        <w:spacing w:before="55"/>
        <w:ind w:left="120" w:right="14" w:firstLine="3128"/>
        <w:rPr>
          <w:rFonts w:ascii="Palatino Linotype"/>
          <w:i w:val="0"/>
          <w:sz w:val="13"/>
        </w:rPr>
      </w:pPr>
      <w:r>
        <w:rPr>
          <w:b w:val="0"/>
          <w:i/>
        </w:rPr>
        <w:t>First Years in London </w:t>
      </w:r>
      <w:r>
        <w:rPr>
          <w:rFonts w:ascii="Palatino Linotype"/>
          <w:i w:val="0"/>
          <w:w w:val="105"/>
          <w:sz w:val="13"/>
        </w:rPr>
        <w:t>103</w:t>
      </w:r>
    </w:p>
    <w:p>
      <w:pPr>
        <w:spacing w:line="240" w:lineRule="auto" w:before="0"/>
        <w:rPr>
          <w:sz w:val="18"/>
        </w:rPr>
      </w:pPr>
    </w:p>
    <w:p>
      <w:pPr>
        <w:spacing w:line="285" w:lineRule="auto" w:before="127"/>
        <w:ind w:left="114" w:right="134" w:firstLine="5"/>
        <w:jc w:val="both"/>
        <w:rPr>
          <w:sz w:val="13"/>
        </w:rPr>
      </w:pPr>
      <w:r>
        <w:rPr>
          <w:rFonts w:ascii="Arial"/>
          <w:sz w:val="17"/>
        </w:rPr>
        <w:t>just </w:t>
      </w:r>
      <w:r>
        <w:rPr>
          <w:w w:val="125"/>
          <w:sz w:val="14"/>
        </w:rPr>
        <w:t>like themselves? Frankly, it will be no loss </w:t>
      </w:r>
      <w:r>
        <w:rPr>
          <w:w w:val="135"/>
          <w:sz w:val="14"/>
        </w:rPr>
        <w:t>if </w:t>
      </w:r>
      <w:r>
        <w:rPr>
          <w:w w:val="125"/>
          <w:sz w:val="14"/>
        </w:rPr>
        <w:t>we stop being </w:t>
      </w:r>
      <w:r>
        <w:rPr>
          <w:spacing w:val="-2"/>
          <w:w w:val="125"/>
          <w:sz w:val="14"/>
        </w:rPr>
        <w:t>the </w:t>
      </w:r>
      <w:r>
        <w:rPr>
          <w:w w:val="125"/>
          <w:sz w:val="14"/>
        </w:rPr>
        <w:t>"proper mouthpiece" of those narrow-minded dogs we have been </w:t>
      </w:r>
      <w:r>
        <w:rPr>
          <w:w w:val="129"/>
          <w:sz w:val="14"/>
        </w:rPr>
        <w:t>thr</w:t>
      </w:r>
      <w:r>
        <w:rPr>
          <w:w w:val="116"/>
          <w:sz w:val="14"/>
        </w:rPr>
        <w:t>own</w:t>
      </w:r>
      <w:r>
        <w:rPr>
          <w:sz w:val="14"/>
        </w:rPr>
        <w:t> </w:t>
      </w:r>
      <w:r>
        <w:rPr>
          <w:spacing w:val="-13"/>
          <w:sz w:val="14"/>
        </w:rPr>
        <w:t> </w:t>
      </w:r>
      <w:r>
        <w:rPr>
          <w:w w:val="120"/>
          <w:sz w:val="14"/>
        </w:rPr>
        <w:t>with</w:t>
      </w:r>
      <w:r>
        <w:rPr>
          <w:sz w:val="14"/>
        </w:rPr>
        <w:t> </w:t>
      </w:r>
      <w:r>
        <w:rPr>
          <w:spacing w:val="-16"/>
          <w:sz w:val="14"/>
        </w:rPr>
        <w:t> </w:t>
      </w:r>
      <w:r>
        <w:rPr>
          <w:w w:val="119"/>
          <w:sz w:val="14"/>
        </w:rPr>
        <w:t>over</w:t>
      </w:r>
      <w:r>
        <w:rPr>
          <w:sz w:val="14"/>
        </w:rPr>
        <w:t> </w:t>
      </w:r>
      <w:r>
        <w:rPr>
          <w:spacing w:val="-8"/>
          <w:sz w:val="14"/>
        </w:rPr>
        <w:t> </w:t>
      </w:r>
      <w:r>
        <w:rPr>
          <w:spacing w:val="-2"/>
          <w:w w:val="124"/>
          <w:sz w:val="14"/>
        </w:rPr>
        <w:t>th</w:t>
      </w:r>
      <w:r>
        <w:rPr>
          <w:w w:val="124"/>
          <w:sz w:val="14"/>
        </w:rPr>
        <w:t>e</w:t>
      </w:r>
      <w:r>
        <w:rPr>
          <w:sz w:val="14"/>
        </w:rPr>
        <w:t> </w:t>
      </w:r>
      <w:r>
        <w:rPr>
          <w:spacing w:val="-11"/>
          <w:sz w:val="14"/>
        </w:rPr>
        <w:t> </w:t>
      </w:r>
      <w:r>
        <w:rPr>
          <w:spacing w:val="-2"/>
          <w:w w:val="122"/>
          <w:sz w:val="14"/>
        </w:rPr>
        <w:t>las</w:t>
      </w:r>
      <w:r>
        <w:rPr>
          <w:w w:val="122"/>
          <w:sz w:val="14"/>
        </w:rPr>
        <w:t>t</w:t>
      </w:r>
      <w:r>
        <w:rPr>
          <w:sz w:val="14"/>
        </w:rPr>
        <w:t> </w:t>
      </w:r>
      <w:r>
        <w:rPr>
          <w:spacing w:val="-11"/>
          <w:sz w:val="14"/>
        </w:rPr>
        <w:t> </w:t>
      </w:r>
      <w:r>
        <w:rPr>
          <w:spacing w:val="-23"/>
          <w:w w:val="146"/>
          <w:sz w:val="14"/>
        </w:rPr>
        <w:t>f</w:t>
      </w:r>
      <w:r>
        <w:rPr>
          <w:spacing w:val="-1"/>
          <w:w w:val="146"/>
          <w:sz w:val="14"/>
        </w:rPr>
        <w:t>e</w:t>
      </w:r>
      <w:r>
        <w:rPr>
          <w:w w:val="112"/>
          <w:sz w:val="14"/>
        </w:rPr>
        <w:t>w</w:t>
      </w:r>
      <w:r>
        <w:rPr>
          <w:sz w:val="14"/>
        </w:rPr>
        <w:t> </w:t>
      </w:r>
      <w:r>
        <w:rPr>
          <w:spacing w:val="-10"/>
          <w:sz w:val="14"/>
        </w:rPr>
        <w:t> </w:t>
      </w:r>
      <w:r>
        <w:rPr>
          <w:spacing w:val="-1"/>
          <w:w w:val="119"/>
          <w:sz w:val="14"/>
        </w:rPr>
        <w:t>year</w:t>
      </w:r>
      <w:r>
        <w:rPr>
          <w:spacing w:val="7"/>
          <w:w w:val="119"/>
          <w:sz w:val="14"/>
        </w:rPr>
        <w:t>s</w:t>
      </w:r>
      <w:r>
        <w:rPr>
          <w:spacing w:val="-2"/>
          <w:w w:val="307"/>
          <w:sz w:val="14"/>
        </w:rPr>
        <w:t>...</w:t>
      </w:r>
      <w:r>
        <w:rPr>
          <w:spacing w:val="6"/>
          <w:w w:val="307"/>
          <w:sz w:val="14"/>
        </w:rPr>
        <w:t>.</w:t>
      </w:r>
      <w:r>
        <w:rPr>
          <w:spacing w:val="-1"/>
          <w:w w:val="133"/>
          <w:sz w:val="14"/>
        </w:rPr>
        <w:t>Jus</w:t>
      </w:r>
      <w:r>
        <w:rPr>
          <w:w w:val="133"/>
          <w:sz w:val="14"/>
        </w:rPr>
        <w:t>t</w:t>
      </w:r>
      <w:r>
        <w:rPr>
          <w:sz w:val="14"/>
        </w:rPr>
        <w:t> </w:t>
      </w:r>
      <w:r>
        <w:rPr>
          <w:spacing w:val="-10"/>
          <w:sz w:val="14"/>
        </w:rPr>
        <w:t> </w:t>
      </w:r>
      <w:r>
        <w:rPr>
          <w:w w:val="123"/>
          <w:sz w:val="14"/>
        </w:rPr>
        <w:t>think</w:t>
      </w:r>
      <w:r>
        <w:rPr>
          <w:sz w:val="14"/>
        </w:rPr>
        <w:t> </w:t>
      </w:r>
      <w:r>
        <w:rPr>
          <w:spacing w:val="-14"/>
          <w:sz w:val="14"/>
        </w:rPr>
        <w:t> </w:t>
      </w:r>
      <w:r>
        <w:rPr>
          <w:spacing w:val="1"/>
          <w:w w:val="143"/>
          <w:sz w:val="14"/>
        </w:rPr>
        <w:t>o</w:t>
      </w:r>
      <w:r>
        <w:rPr>
          <w:w w:val="143"/>
          <w:sz w:val="14"/>
        </w:rPr>
        <w:t>f</w:t>
      </w:r>
      <w:r>
        <w:rPr>
          <w:spacing w:val="-3"/>
          <w:sz w:val="14"/>
        </w:rPr>
        <w:t> </w:t>
      </w:r>
      <w:r>
        <w:rPr>
          <w:spacing w:val="2"/>
          <w:w w:val="120"/>
          <w:sz w:val="14"/>
        </w:rPr>
        <w:t>al</w:t>
      </w:r>
      <w:r>
        <w:rPr>
          <w:w w:val="120"/>
          <w:sz w:val="14"/>
        </w:rPr>
        <w:t>l</w:t>
      </w:r>
      <w:r>
        <w:rPr>
          <w:sz w:val="14"/>
        </w:rPr>
        <w:t> </w:t>
      </w:r>
      <w:r>
        <w:rPr>
          <w:spacing w:val="-13"/>
          <w:sz w:val="14"/>
        </w:rPr>
        <w:t> </w:t>
      </w:r>
      <w:r>
        <w:rPr>
          <w:spacing w:val="1"/>
          <w:w w:val="123"/>
          <w:sz w:val="14"/>
        </w:rPr>
        <w:t>th</w:t>
      </w:r>
      <w:r>
        <w:rPr>
          <w:w w:val="123"/>
          <w:sz w:val="14"/>
        </w:rPr>
        <w:t>e</w:t>
      </w:r>
      <w:r>
        <w:rPr>
          <w:sz w:val="14"/>
        </w:rPr>
        <w:t> </w:t>
      </w:r>
      <w:r>
        <w:rPr>
          <w:spacing w:val="-6"/>
          <w:sz w:val="14"/>
        </w:rPr>
        <w:t> </w:t>
      </w:r>
      <w:r>
        <w:rPr>
          <w:spacing w:val="-2"/>
          <w:w w:val="119"/>
          <w:sz w:val="14"/>
        </w:rPr>
        <w:t>gossip </w:t>
      </w:r>
      <w:r>
        <w:rPr>
          <w:w w:val="125"/>
          <w:sz w:val="14"/>
        </w:rPr>
        <w:t>there will be about you among that whole  pack  of  emigrants,  </w:t>
      </w:r>
      <w:r>
        <w:rPr>
          <w:w w:val="125"/>
          <w:sz w:val="13"/>
        </w:rPr>
        <w:t>when you bring out your </w:t>
      </w:r>
      <w:r>
        <w:rPr>
          <w:rFonts w:ascii="Bookman Old Style"/>
          <w:b w:val="0"/>
          <w:i/>
          <w:sz w:val="18"/>
        </w:rPr>
        <w:t>Economics.</w:t>
      </w:r>
      <w:r>
        <w:rPr>
          <w:rFonts w:ascii="Bookman Old Style"/>
          <w:b w:val="0"/>
          <w:i/>
          <w:spacing w:val="29"/>
          <w:sz w:val="18"/>
        </w:rPr>
        <w:t> </w:t>
      </w:r>
      <w:r>
        <w:rPr>
          <w:w w:val="235"/>
          <w:sz w:val="13"/>
        </w:rPr>
        <w:t>..?'</w:t>
      </w:r>
    </w:p>
    <w:p>
      <w:pPr>
        <w:spacing w:line="302" w:lineRule="auto" w:before="7"/>
        <w:ind w:left="111" w:right="122" w:firstLine="181"/>
        <w:jc w:val="both"/>
        <w:rPr>
          <w:sz w:val="14"/>
        </w:rPr>
      </w:pPr>
      <w:r>
        <w:rPr>
          <w:w w:val="130"/>
          <w:sz w:val="13"/>
        </w:rPr>
        <w:t>Marx </w:t>
      </w:r>
      <w:r>
        <w:rPr>
          <w:spacing w:val="-3"/>
          <w:w w:val="130"/>
          <w:sz w:val="13"/>
        </w:rPr>
        <w:t>and </w:t>
      </w:r>
      <w:r>
        <w:rPr>
          <w:w w:val="130"/>
          <w:sz w:val="13"/>
        </w:rPr>
        <w:t>Engels were now at the nadir of their public effective­ </w:t>
      </w:r>
      <w:r>
        <w:rPr>
          <w:w w:val="130"/>
          <w:sz w:val="14"/>
        </w:rPr>
        <w:t>ness. Marx expressed his disgust with the German and French </w:t>
      </w:r>
      <w:r>
        <w:rPr>
          <w:spacing w:val="-4"/>
          <w:w w:val="130"/>
          <w:sz w:val="13"/>
        </w:rPr>
        <w:t>refugees </w:t>
      </w:r>
      <w:r>
        <w:rPr>
          <w:w w:val="130"/>
          <w:sz w:val="13"/>
        </w:rPr>
        <w:t>as being 'Franco-German ruffians of the galleys and </w:t>
      </w:r>
      <w:r>
        <w:rPr>
          <w:w w:val="130"/>
          <w:sz w:val="14"/>
        </w:rPr>
        <w:t>barracks'; and  he called  Harney  'that impressionist plebian'.</w:t>
      </w:r>
      <w:r>
        <w:rPr>
          <w:spacing w:val="14"/>
          <w:w w:val="130"/>
          <w:sz w:val="14"/>
        </w:rPr>
        <w:t> </w:t>
      </w:r>
      <w:r>
        <w:rPr>
          <w:w w:val="130"/>
          <w:sz w:val="14"/>
        </w:rPr>
        <w:t>On</w:t>
      </w:r>
    </w:p>
    <w:p>
      <w:pPr>
        <w:spacing w:line="280" w:lineRule="auto" w:before="0"/>
        <w:ind w:left="115" w:right="122" w:firstLine="4"/>
        <w:jc w:val="both"/>
        <w:rPr>
          <w:sz w:val="13"/>
        </w:rPr>
      </w:pPr>
      <w:r>
        <w:rPr>
          <w:w w:val="130"/>
          <w:sz w:val="14"/>
        </w:rPr>
        <w:t>hearing</w:t>
      </w:r>
      <w:r>
        <w:rPr>
          <w:spacing w:val="-8"/>
          <w:w w:val="130"/>
          <w:sz w:val="14"/>
        </w:rPr>
        <w:t> </w:t>
      </w:r>
      <w:r>
        <w:rPr>
          <w:w w:val="130"/>
          <w:sz w:val="14"/>
        </w:rPr>
        <w:t>that</w:t>
      </w:r>
      <w:r>
        <w:rPr>
          <w:spacing w:val="-9"/>
          <w:w w:val="130"/>
          <w:sz w:val="14"/>
        </w:rPr>
        <w:t> </w:t>
      </w:r>
      <w:r>
        <w:rPr>
          <w:spacing w:val="-5"/>
          <w:w w:val="130"/>
          <w:sz w:val="14"/>
        </w:rPr>
        <w:t>former</w:t>
      </w:r>
      <w:r>
        <w:rPr>
          <w:spacing w:val="-8"/>
          <w:w w:val="130"/>
          <w:sz w:val="14"/>
        </w:rPr>
        <w:t> </w:t>
      </w:r>
      <w:r>
        <w:rPr>
          <w:w w:val="130"/>
          <w:sz w:val="14"/>
        </w:rPr>
        <w:t>supporters</w:t>
      </w:r>
      <w:r>
        <w:rPr>
          <w:spacing w:val="-8"/>
          <w:w w:val="130"/>
          <w:sz w:val="14"/>
        </w:rPr>
        <w:t> </w:t>
      </w:r>
      <w:r>
        <w:rPr>
          <w:w w:val="130"/>
          <w:sz w:val="14"/>
        </w:rPr>
        <w:t>in</w:t>
      </w:r>
      <w:r>
        <w:rPr>
          <w:spacing w:val="-8"/>
          <w:w w:val="130"/>
          <w:sz w:val="14"/>
        </w:rPr>
        <w:t> </w:t>
      </w:r>
      <w:r>
        <w:rPr>
          <w:w w:val="130"/>
          <w:sz w:val="14"/>
        </w:rPr>
        <w:t>Germany</w:t>
      </w:r>
      <w:r>
        <w:rPr>
          <w:spacing w:val="-9"/>
          <w:w w:val="130"/>
          <w:sz w:val="14"/>
        </w:rPr>
        <w:t> </w:t>
      </w:r>
      <w:r>
        <w:rPr>
          <w:w w:val="130"/>
          <w:sz w:val="14"/>
        </w:rPr>
        <w:t>were</w:t>
      </w:r>
      <w:r>
        <w:rPr>
          <w:spacing w:val="-5"/>
          <w:w w:val="130"/>
          <w:sz w:val="14"/>
        </w:rPr>
        <w:t> </w:t>
      </w:r>
      <w:r>
        <w:rPr>
          <w:w w:val="130"/>
          <w:sz w:val="14"/>
        </w:rPr>
        <w:t>'wild</w:t>
      </w:r>
      <w:r>
        <w:rPr>
          <w:spacing w:val="-7"/>
          <w:w w:val="130"/>
          <w:sz w:val="14"/>
        </w:rPr>
        <w:t> </w:t>
      </w:r>
      <w:r>
        <w:rPr>
          <w:w w:val="130"/>
          <w:sz w:val="14"/>
        </w:rPr>
        <w:t>with</w:t>
      </w:r>
      <w:r>
        <w:rPr>
          <w:spacing w:val="-8"/>
          <w:w w:val="130"/>
          <w:sz w:val="14"/>
        </w:rPr>
        <w:t> </w:t>
      </w:r>
      <w:r>
        <w:rPr>
          <w:w w:val="130"/>
          <w:sz w:val="14"/>
        </w:rPr>
        <w:t>anger</w:t>
      </w:r>
      <w:r>
        <w:rPr>
          <w:spacing w:val="-12"/>
          <w:w w:val="130"/>
          <w:sz w:val="14"/>
        </w:rPr>
        <w:t> </w:t>
      </w:r>
      <w:r>
        <w:rPr>
          <w:w w:val="40"/>
          <w:sz w:val="14"/>
        </w:rPr>
        <w:t>' </w:t>
      </w:r>
      <w:r>
        <w:rPr>
          <w:w w:val="130"/>
          <w:sz w:val="14"/>
        </w:rPr>
        <w:t>at</w:t>
      </w:r>
      <w:r>
        <w:rPr>
          <w:spacing w:val="-20"/>
          <w:w w:val="130"/>
          <w:sz w:val="14"/>
        </w:rPr>
        <w:t> </w:t>
      </w:r>
      <w:r>
        <w:rPr>
          <w:w w:val="130"/>
          <w:sz w:val="14"/>
        </w:rPr>
        <w:t>them,</w:t>
      </w:r>
      <w:r>
        <w:rPr>
          <w:spacing w:val="-16"/>
          <w:w w:val="130"/>
          <w:sz w:val="14"/>
        </w:rPr>
        <w:t> </w:t>
      </w:r>
      <w:r>
        <w:rPr>
          <w:w w:val="130"/>
          <w:sz w:val="14"/>
        </w:rPr>
        <w:t>Engels</w:t>
      </w:r>
      <w:r>
        <w:rPr>
          <w:spacing w:val="-19"/>
          <w:w w:val="130"/>
          <w:sz w:val="14"/>
        </w:rPr>
        <w:t> </w:t>
      </w:r>
      <w:r>
        <w:rPr>
          <w:w w:val="130"/>
          <w:sz w:val="14"/>
        </w:rPr>
        <w:t>drew</w:t>
      </w:r>
      <w:r>
        <w:rPr>
          <w:spacing w:val="-22"/>
          <w:w w:val="130"/>
          <w:sz w:val="14"/>
        </w:rPr>
        <w:t> </w:t>
      </w:r>
      <w:r>
        <w:rPr>
          <w:w w:val="130"/>
          <w:sz w:val="14"/>
        </w:rPr>
        <w:t>the</w:t>
      </w:r>
      <w:r>
        <w:rPr>
          <w:spacing w:val="-19"/>
          <w:w w:val="130"/>
          <w:sz w:val="14"/>
        </w:rPr>
        <w:t> </w:t>
      </w:r>
      <w:r>
        <w:rPr>
          <w:w w:val="130"/>
          <w:sz w:val="14"/>
        </w:rPr>
        <w:t>bitter</w:t>
      </w:r>
      <w:r>
        <w:rPr>
          <w:spacing w:val="-21"/>
          <w:w w:val="130"/>
          <w:sz w:val="14"/>
        </w:rPr>
        <w:t> </w:t>
      </w:r>
      <w:r>
        <w:rPr>
          <w:w w:val="130"/>
          <w:sz w:val="14"/>
        </w:rPr>
        <w:t>conclusion:</w:t>
      </w:r>
      <w:r>
        <w:rPr>
          <w:spacing w:val="-12"/>
          <w:w w:val="130"/>
          <w:sz w:val="14"/>
        </w:rPr>
        <w:t> </w:t>
      </w:r>
      <w:r>
        <w:rPr>
          <w:rFonts w:ascii="Bookman Old Style"/>
          <w:b w:val="0"/>
          <w:i/>
          <w:w w:val="105"/>
          <w:sz w:val="18"/>
        </w:rPr>
        <w:t>'Et</w:t>
      </w:r>
      <w:r>
        <w:rPr>
          <w:rFonts w:ascii="Bookman Old Style"/>
          <w:b w:val="0"/>
          <w:i/>
          <w:spacing w:val="-41"/>
          <w:w w:val="105"/>
          <w:sz w:val="18"/>
        </w:rPr>
        <w:t> </w:t>
      </w:r>
      <w:r>
        <w:rPr>
          <w:rFonts w:ascii="Bookman Old Style"/>
          <w:b w:val="0"/>
          <w:i/>
          <w:w w:val="105"/>
          <w:sz w:val="18"/>
        </w:rPr>
        <w:t>puis</w:t>
      </w:r>
      <w:r>
        <w:rPr>
          <w:rFonts w:ascii="Bookman Old Style"/>
          <w:b w:val="0"/>
          <w:i/>
          <w:spacing w:val="-31"/>
          <w:w w:val="105"/>
          <w:sz w:val="18"/>
        </w:rPr>
        <w:t> </w:t>
      </w:r>
      <w:r>
        <w:rPr>
          <w:w w:val="130"/>
          <w:sz w:val="14"/>
        </w:rPr>
        <w:t>did</w:t>
      </w:r>
      <w:r>
        <w:rPr>
          <w:spacing w:val="-20"/>
          <w:w w:val="130"/>
          <w:sz w:val="14"/>
        </w:rPr>
        <w:t> </w:t>
      </w:r>
      <w:r>
        <w:rPr>
          <w:w w:val="130"/>
          <w:sz w:val="14"/>
        </w:rPr>
        <w:t>we</w:t>
      </w:r>
      <w:r>
        <w:rPr>
          <w:spacing w:val="-18"/>
          <w:w w:val="130"/>
          <w:sz w:val="14"/>
        </w:rPr>
        <w:t> </w:t>
      </w:r>
      <w:r>
        <w:rPr>
          <w:w w:val="130"/>
          <w:sz w:val="14"/>
        </w:rPr>
        <w:t>not</w:t>
      </w:r>
      <w:r>
        <w:rPr>
          <w:spacing w:val="-19"/>
          <w:w w:val="130"/>
          <w:sz w:val="14"/>
        </w:rPr>
        <w:t> </w:t>
      </w:r>
      <w:r>
        <w:rPr>
          <w:w w:val="130"/>
          <w:sz w:val="14"/>
        </w:rPr>
        <w:t>have </w:t>
      </w:r>
      <w:r>
        <w:rPr>
          <w:w w:val="130"/>
          <w:sz w:val="13"/>
        </w:rPr>
        <w:t>to fight </w:t>
      </w:r>
      <w:r>
        <w:rPr>
          <w:spacing w:val="-9"/>
          <w:w w:val="130"/>
          <w:sz w:val="13"/>
        </w:rPr>
        <w:t>for </w:t>
      </w:r>
      <w:r>
        <w:rPr>
          <w:w w:val="130"/>
          <w:sz w:val="13"/>
        </w:rPr>
        <w:t>our position in Cologne </w:t>
      </w:r>
      <w:r>
        <w:rPr>
          <w:spacing w:val="3"/>
          <w:w w:val="130"/>
          <w:sz w:val="13"/>
        </w:rPr>
        <w:t>in </w:t>
      </w:r>
      <w:r>
        <w:rPr>
          <w:w w:val="130"/>
          <w:sz w:val="13"/>
        </w:rPr>
        <w:t>1848? The red democrats, even the Communists, are never going to </w:t>
      </w:r>
      <w:r>
        <w:rPr>
          <w:rFonts w:ascii="Bookman Old Style"/>
          <w:b w:val="0"/>
          <w:i/>
          <w:spacing w:val="-4"/>
          <w:w w:val="105"/>
          <w:sz w:val="18"/>
        </w:rPr>
        <w:t>love </w:t>
      </w:r>
      <w:r>
        <w:rPr>
          <w:rFonts w:ascii="Bookman Old Style"/>
          <w:b w:val="0"/>
          <w:i/>
          <w:spacing w:val="14"/>
          <w:w w:val="105"/>
          <w:sz w:val="18"/>
        </w:rPr>
        <w:t> </w:t>
      </w:r>
      <w:r>
        <w:rPr>
          <w:w w:val="130"/>
          <w:sz w:val="13"/>
        </w:rPr>
        <w:t>us.'</w:t>
      </w:r>
    </w:p>
    <w:p>
      <w:pPr>
        <w:spacing w:line="316" w:lineRule="auto" w:before="9"/>
        <w:ind w:left="107" w:right="115" w:firstLine="193"/>
        <w:jc w:val="both"/>
        <w:rPr>
          <w:sz w:val="13"/>
        </w:rPr>
      </w:pPr>
      <w:r>
        <w:rPr>
          <w:w w:val="135"/>
          <w:sz w:val="13"/>
        </w:rPr>
        <w:t>For Marx this nadir coincided with the nadir of his private exist­ ence.At any event he immediately threw himself into the study of economics, and shut himself up in the British Museum where he usually worked during the day. In January 1851 his friend Pieper reported to Engels:  'Marx lives a very secluded existence.His   only</w:t>
      </w:r>
    </w:p>
    <w:p>
      <w:pPr>
        <w:spacing w:line="240" w:lineRule="auto" w:before="5"/>
        <w:rPr>
          <w:sz w:val="20"/>
        </w:rPr>
      </w:pPr>
    </w:p>
    <w:p>
      <w:pPr>
        <w:spacing w:before="0"/>
        <w:ind w:left="107" w:right="0" w:firstLine="0"/>
        <w:jc w:val="both"/>
        <w:rPr>
          <w:rFonts w:ascii="Arial Unicode MS"/>
          <w:sz w:val="11"/>
        </w:rPr>
      </w:pPr>
      <w:r>
        <w:rPr>
          <w:rFonts w:ascii="Times New Roman"/>
          <w:w w:val="150"/>
          <w:sz w:val="13"/>
        </w:rPr>
        <w:t>The </w:t>
      </w:r>
      <w:r>
        <w:rPr>
          <w:rFonts w:ascii="Arial Unicode MS"/>
          <w:w w:val="150"/>
          <w:sz w:val="11"/>
        </w:rPr>
        <w:t>British Museum</w:t>
      </w:r>
    </w:p>
    <w:p>
      <w:pPr>
        <w:pStyle w:val="BodyText"/>
        <w:spacing w:before="16"/>
        <w:rPr>
          <w:rFonts w:ascii="Arial Unicode MS"/>
          <w:sz w:val="18"/>
        </w:rPr>
      </w:pPr>
      <w:r>
        <w:rPr/>
        <w:drawing>
          <wp:anchor distT="0" distB="0" distL="0" distR="0" allowOverlap="1" layoutInCell="1" locked="0" behindDoc="0" simplePos="0" relativeHeight="2632">
            <wp:simplePos x="0" y="0"/>
            <wp:positionH relativeFrom="page">
              <wp:posOffset>715310</wp:posOffset>
            </wp:positionH>
            <wp:positionV relativeFrom="paragraph">
              <wp:posOffset>235376</wp:posOffset>
            </wp:positionV>
            <wp:extent cx="3030935" cy="2206752"/>
            <wp:effectExtent l="0" t="0" r="0" b="0"/>
            <wp:wrapTopAndBottom/>
            <wp:docPr id="153" name="image110.jpeg" descr=""/>
            <wp:cNvGraphicFramePr>
              <a:graphicFrameLocks noChangeAspect="1"/>
            </wp:cNvGraphicFramePr>
            <a:graphic>
              <a:graphicData uri="http://schemas.openxmlformats.org/drawingml/2006/picture">
                <pic:pic>
                  <pic:nvPicPr>
                    <pic:cNvPr id="154" name="image110.jpeg"/>
                    <pic:cNvPicPr/>
                  </pic:nvPicPr>
                  <pic:blipFill>
                    <a:blip r:embed="rId114" cstate="print"/>
                    <a:stretch>
                      <a:fillRect/>
                    </a:stretch>
                  </pic:blipFill>
                  <pic:spPr>
                    <a:xfrm>
                      <a:off x="0" y="0"/>
                      <a:ext cx="3030935" cy="2206752"/>
                    </a:xfrm>
                    <a:prstGeom prst="rect">
                      <a:avLst/>
                    </a:prstGeom>
                  </pic:spPr>
                </pic:pic>
              </a:graphicData>
            </a:graphic>
          </wp:anchor>
        </w:drawing>
      </w:r>
    </w:p>
    <w:p>
      <w:pPr>
        <w:spacing w:after="0"/>
        <w:rPr>
          <w:rFonts w:ascii="Arial Unicode MS"/>
          <w:sz w:val="18"/>
        </w:rPr>
        <w:sectPr>
          <w:pgSz w:w="7200" w:h="11160"/>
          <w:pgMar w:top="480" w:bottom="280" w:left="760" w:right="920"/>
        </w:sectPr>
      </w:pPr>
    </w:p>
    <w:p>
      <w:pPr>
        <w:spacing w:before="5"/>
        <w:ind w:left="129" w:right="0" w:firstLine="0"/>
        <w:jc w:val="both"/>
        <w:rPr>
          <w:rFonts w:ascii="Book Antiqua"/>
          <w:i/>
          <w:sz w:val="17"/>
        </w:rPr>
      </w:pPr>
      <w:r>
        <w:rPr>
          <w:rFonts w:ascii="Arial Unicode MS"/>
          <w:w w:val="110"/>
          <w:sz w:val="13"/>
        </w:rPr>
        <w:t>104    </w:t>
      </w:r>
      <w:r>
        <w:rPr>
          <w:rFonts w:ascii="Book Antiqua"/>
          <w:i/>
          <w:w w:val="110"/>
          <w:sz w:val="17"/>
        </w:rPr>
        <w:t>First  Years in London</w:t>
      </w:r>
    </w:p>
    <w:p>
      <w:pPr>
        <w:pStyle w:val="BodyText"/>
        <w:spacing w:before="11"/>
        <w:rPr>
          <w:rFonts w:ascii="Book Antiqua"/>
          <w:i/>
          <w:sz w:val="26"/>
        </w:rPr>
      </w:pPr>
    </w:p>
    <w:p>
      <w:pPr>
        <w:spacing w:before="0"/>
        <w:ind w:left="126" w:right="171" w:hanging="4"/>
        <w:jc w:val="both"/>
        <w:rPr>
          <w:rFonts w:ascii="Arial Unicode MS"/>
          <w:sz w:val="13"/>
        </w:rPr>
      </w:pPr>
      <w:r>
        <w:rPr>
          <w:rFonts w:ascii="Arial Unicode MS"/>
          <w:w w:val="140"/>
          <w:sz w:val="13"/>
        </w:rPr>
        <w:t>friends</w:t>
      </w:r>
      <w:r>
        <w:rPr>
          <w:rFonts w:ascii="Arial Unicode MS"/>
          <w:spacing w:val="-11"/>
          <w:w w:val="140"/>
          <w:sz w:val="13"/>
        </w:rPr>
        <w:t> </w:t>
      </w:r>
      <w:r>
        <w:rPr>
          <w:rFonts w:ascii="Arial Unicode MS"/>
          <w:w w:val="140"/>
          <w:sz w:val="13"/>
        </w:rPr>
        <w:t>are</w:t>
      </w:r>
      <w:r>
        <w:rPr>
          <w:rFonts w:ascii="Arial Unicode MS"/>
          <w:spacing w:val="-11"/>
          <w:w w:val="140"/>
          <w:sz w:val="13"/>
        </w:rPr>
        <w:t> </w:t>
      </w:r>
      <w:r>
        <w:rPr>
          <w:rFonts w:ascii="Arial Unicode MS"/>
          <w:w w:val="140"/>
          <w:sz w:val="13"/>
        </w:rPr>
        <w:t>John</w:t>
      </w:r>
      <w:r>
        <w:rPr>
          <w:rFonts w:ascii="Arial Unicode MS"/>
          <w:spacing w:val="-4"/>
          <w:w w:val="140"/>
          <w:sz w:val="13"/>
        </w:rPr>
        <w:t> </w:t>
      </w:r>
      <w:r>
        <w:rPr>
          <w:rFonts w:ascii="Arial Unicode MS"/>
          <w:w w:val="140"/>
          <w:sz w:val="13"/>
        </w:rPr>
        <w:t>Stuart</w:t>
      </w:r>
      <w:r>
        <w:rPr>
          <w:rFonts w:ascii="Arial Unicode MS"/>
          <w:spacing w:val="-9"/>
          <w:w w:val="140"/>
          <w:sz w:val="13"/>
        </w:rPr>
        <w:t> </w:t>
      </w:r>
      <w:r>
        <w:rPr>
          <w:rFonts w:ascii="Arial Unicode MS"/>
          <w:w w:val="155"/>
          <w:sz w:val="13"/>
        </w:rPr>
        <w:t>Mill</w:t>
      </w:r>
      <w:r>
        <w:rPr>
          <w:rFonts w:ascii="Arial Unicode MS"/>
          <w:spacing w:val="-19"/>
          <w:w w:val="155"/>
          <w:sz w:val="13"/>
        </w:rPr>
        <w:t> </w:t>
      </w:r>
      <w:r>
        <w:rPr>
          <w:rFonts w:ascii="Arial Unicode MS"/>
          <w:w w:val="140"/>
          <w:sz w:val="13"/>
        </w:rPr>
        <w:t>and</w:t>
      </w:r>
      <w:r>
        <w:rPr>
          <w:rFonts w:ascii="Arial Unicode MS"/>
          <w:spacing w:val="-6"/>
          <w:w w:val="140"/>
          <w:sz w:val="13"/>
        </w:rPr>
        <w:t> </w:t>
      </w:r>
      <w:r>
        <w:rPr>
          <w:rFonts w:ascii="Arial Unicode MS"/>
          <w:w w:val="155"/>
          <w:sz w:val="13"/>
        </w:rPr>
        <w:t>Lloyd.And</w:t>
      </w:r>
      <w:r>
        <w:rPr>
          <w:rFonts w:ascii="Arial Unicode MS"/>
          <w:spacing w:val="-14"/>
          <w:w w:val="155"/>
          <w:sz w:val="13"/>
        </w:rPr>
        <w:t> </w:t>
      </w:r>
      <w:r>
        <w:rPr>
          <w:rFonts w:ascii="Times New Roman"/>
          <w:w w:val="155"/>
          <w:sz w:val="13"/>
        </w:rPr>
        <w:t>if</w:t>
      </w:r>
      <w:r>
        <w:rPr>
          <w:rFonts w:ascii="Times New Roman"/>
          <w:spacing w:val="-27"/>
          <w:w w:val="155"/>
          <w:sz w:val="13"/>
        </w:rPr>
        <w:t> </w:t>
      </w:r>
      <w:r>
        <w:rPr>
          <w:rFonts w:ascii="Arial Unicode MS"/>
          <w:w w:val="140"/>
          <w:sz w:val="13"/>
        </w:rPr>
        <w:t>one</w:t>
      </w:r>
      <w:r>
        <w:rPr>
          <w:rFonts w:ascii="Arial Unicode MS"/>
          <w:spacing w:val="-12"/>
          <w:w w:val="140"/>
          <w:sz w:val="13"/>
        </w:rPr>
        <w:t> </w:t>
      </w:r>
      <w:r>
        <w:rPr>
          <w:rFonts w:ascii="Arial Unicode MS"/>
          <w:w w:val="140"/>
          <w:sz w:val="13"/>
        </w:rPr>
        <w:t>approaches</w:t>
      </w:r>
      <w:r>
        <w:rPr>
          <w:rFonts w:ascii="Arial Unicode MS"/>
          <w:spacing w:val="-8"/>
          <w:w w:val="140"/>
          <w:sz w:val="13"/>
        </w:rPr>
        <w:t> </w:t>
      </w:r>
      <w:r>
        <w:rPr>
          <w:rFonts w:ascii="Arial Unicode MS"/>
          <w:w w:val="155"/>
          <w:sz w:val="13"/>
        </w:rPr>
        <w:t>hift </w:t>
      </w:r>
      <w:r>
        <w:rPr>
          <w:rFonts w:ascii="Arial Unicode MS"/>
          <w:spacing w:val="-2"/>
          <w:w w:val="125"/>
          <w:sz w:val="13"/>
        </w:rPr>
        <w:t>on</w:t>
      </w:r>
      <w:r>
        <w:rPr>
          <w:rFonts w:ascii="Arial Unicode MS"/>
          <w:w w:val="125"/>
          <w:sz w:val="13"/>
        </w:rPr>
        <w:t>e</w:t>
      </w:r>
      <w:r>
        <w:rPr>
          <w:rFonts w:ascii="Arial Unicode MS"/>
          <w:sz w:val="13"/>
        </w:rPr>
        <w:t> </w:t>
      </w:r>
      <w:r>
        <w:rPr>
          <w:rFonts w:ascii="Arial Unicode MS"/>
          <w:spacing w:val="-7"/>
          <w:sz w:val="13"/>
        </w:rPr>
        <w:t> </w:t>
      </w:r>
      <w:r>
        <w:rPr>
          <w:rFonts w:ascii="Arial Unicode MS"/>
          <w:w w:val="128"/>
          <w:sz w:val="13"/>
        </w:rPr>
        <w:t>is</w:t>
      </w:r>
      <w:r>
        <w:rPr>
          <w:rFonts w:ascii="Arial Unicode MS"/>
          <w:sz w:val="13"/>
        </w:rPr>
        <w:t> </w:t>
      </w:r>
      <w:r>
        <w:rPr>
          <w:rFonts w:ascii="Arial Unicode MS"/>
          <w:spacing w:val="-14"/>
          <w:sz w:val="13"/>
        </w:rPr>
        <w:t> </w:t>
      </w:r>
      <w:r>
        <w:rPr>
          <w:rFonts w:ascii="Arial Unicode MS"/>
          <w:spacing w:val="-1"/>
          <w:w w:val="128"/>
          <w:sz w:val="13"/>
        </w:rPr>
        <w:t>greete</w:t>
      </w:r>
      <w:r>
        <w:rPr>
          <w:rFonts w:ascii="Arial Unicode MS"/>
          <w:w w:val="128"/>
          <w:sz w:val="13"/>
        </w:rPr>
        <w:t>d</w:t>
      </w:r>
      <w:r>
        <w:rPr>
          <w:rFonts w:ascii="Arial Unicode MS"/>
          <w:sz w:val="13"/>
        </w:rPr>
        <w:t> </w:t>
      </w:r>
      <w:r>
        <w:rPr>
          <w:rFonts w:ascii="Arial Unicode MS"/>
          <w:spacing w:val="-8"/>
          <w:sz w:val="13"/>
        </w:rPr>
        <w:t> </w:t>
      </w:r>
      <w:r>
        <w:rPr>
          <w:rFonts w:ascii="Arial Unicode MS"/>
          <w:spacing w:val="-1"/>
          <w:w w:val="148"/>
          <w:sz w:val="13"/>
        </w:rPr>
        <w:t>wit</w:t>
      </w:r>
      <w:r>
        <w:rPr>
          <w:rFonts w:ascii="Arial Unicode MS"/>
          <w:w w:val="148"/>
          <w:sz w:val="13"/>
        </w:rPr>
        <w:t>h</w:t>
      </w:r>
      <w:r>
        <w:rPr>
          <w:rFonts w:ascii="Arial Unicode MS"/>
          <w:sz w:val="13"/>
        </w:rPr>
        <w:t> </w:t>
      </w:r>
      <w:r>
        <w:rPr>
          <w:rFonts w:ascii="Arial Unicode MS"/>
          <w:spacing w:val="-11"/>
          <w:sz w:val="13"/>
        </w:rPr>
        <w:t> </w:t>
      </w:r>
      <w:r>
        <w:rPr>
          <w:rFonts w:ascii="Arial Unicode MS"/>
          <w:w w:val="139"/>
          <w:sz w:val="13"/>
        </w:rPr>
        <w:t>econoftic</w:t>
      </w:r>
      <w:r>
        <w:rPr>
          <w:rFonts w:ascii="Arial Unicode MS"/>
          <w:sz w:val="13"/>
        </w:rPr>
        <w:t> </w:t>
      </w:r>
      <w:r>
        <w:rPr>
          <w:rFonts w:ascii="Arial Unicode MS"/>
          <w:spacing w:val="-9"/>
          <w:sz w:val="13"/>
        </w:rPr>
        <w:t> </w:t>
      </w:r>
      <w:r>
        <w:rPr>
          <w:rFonts w:ascii="Arial Unicode MS"/>
          <w:spacing w:val="-1"/>
          <w:w w:val="126"/>
          <w:sz w:val="13"/>
        </w:rPr>
        <w:t>expression</w:t>
      </w:r>
      <w:r>
        <w:rPr>
          <w:rFonts w:ascii="Arial Unicode MS"/>
          <w:w w:val="126"/>
          <w:sz w:val="13"/>
        </w:rPr>
        <w:t>s</w:t>
      </w:r>
      <w:r>
        <w:rPr>
          <w:rFonts w:ascii="Arial Unicode MS"/>
          <w:sz w:val="13"/>
        </w:rPr>
        <w:t> </w:t>
      </w:r>
      <w:r>
        <w:rPr>
          <w:rFonts w:ascii="Arial Unicode MS"/>
          <w:spacing w:val="-10"/>
          <w:sz w:val="13"/>
        </w:rPr>
        <w:t> </w:t>
      </w:r>
      <w:r>
        <w:rPr>
          <w:rFonts w:ascii="Arial Unicode MS"/>
          <w:spacing w:val="-1"/>
          <w:w w:val="130"/>
          <w:sz w:val="13"/>
        </w:rPr>
        <w:t>instea</w:t>
      </w:r>
      <w:r>
        <w:rPr>
          <w:rFonts w:ascii="Arial Unicode MS"/>
          <w:w w:val="130"/>
          <w:sz w:val="13"/>
        </w:rPr>
        <w:t>d</w:t>
      </w:r>
      <w:r>
        <w:rPr>
          <w:rFonts w:ascii="Arial Unicode MS"/>
          <w:sz w:val="13"/>
        </w:rPr>
        <w:t> </w:t>
      </w:r>
      <w:r>
        <w:rPr>
          <w:rFonts w:ascii="Arial Unicode MS"/>
          <w:spacing w:val="-9"/>
          <w:sz w:val="13"/>
        </w:rPr>
        <w:t> </w:t>
      </w:r>
      <w:r>
        <w:rPr>
          <w:rFonts w:ascii="Arial Unicode MS"/>
          <w:spacing w:val="1"/>
          <w:w w:val="140"/>
          <w:sz w:val="13"/>
        </w:rPr>
        <w:t>o</w:t>
      </w:r>
      <w:r>
        <w:rPr>
          <w:rFonts w:ascii="Arial Unicode MS"/>
          <w:w w:val="140"/>
          <w:sz w:val="13"/>
        </w:rPr>
        <w:t>f</w:t>
      </w:r>
      <w:r>
        <w:rPr>
          <w:rFonts w:ascii="Arial Unicode MS"/>
          <w:spacing w:val="16"/>
          <w:sz w:val="13"/>
        </w:rPr>
        <w:t> </w:t>
      </w:r>
      <w:r>
        <w:rPr>
          <w:rFonts w:ascii="Arial Unicode MS"/>
          <w:w w:val="141"/>
          <w:sz w:val="13"/>
        </w:rPr>
        <w:t>salutations.</w:t>
      </w:r>
      <w:r>
        <w:rPr>
          <w:rFonts w:ascii="Arial Unicode MS"/>
          <w:w w:val="1"/>
          <w:sz w:val="13"/>
        </w:rPr>
        <w:t>'</w:t>
      </w:r>
    </w:p>
    <w:p>
      <w:pPr>
        <w:spacing w:line="244" w:lineRule="auto" w:before="1"/>
        <w:ind w:left="128" w:right="156" w:firstLine="183"/>
        <w:jc w:val="left"/>
        <w:rPr>
          <w:rFonts w:ascii="Arial Unicode MS"/>
          <w:sz w:val="13"/>
        </w:rPr>
      </w:pPr>
      <w:r>
        <w:rPr>
          <w:rFonts w:ascii="Arial Unicode MS"/>
          <w:w w:val="135"/>
          <w:sz w:val="13"/>
        </w:rPr>
        <w:t>But the work frequently had to be interrupted, as one hears in April 1851:</w:t>
      </w:r>
    </w:p>
    <w:p>
      <w:pPr>
        <w:pStyle w:val="BodyText"/>
        <w:spacing w:before="11"/>
        <w:rPr>
          <w:rFonts w:ascii="Arial Unicode MS"/>
          <w:sz w:val="9"/>
        </w:rPr>
      </w:pPr>
    </w:p>
    <w:p>
      <w:pPr>
        <w:spacing w:line="328" w:lineRule="auto" w:before="0"/>
        <w:ind w:left="124" w:right="161" w:firstLine="1"/>
        <w:jc w:val="both"/>
        <w:rPr>
          <w:rFonts w:ascii="Book Antiqua"/>
          <w:sz w:val="12"/>
        </w:rPr>
      </w:pPr>
      <w:r>
        <w:rPr>
          <w:rFonts w:ascii="Book Antiqua"/>
          <w:w w:val="145"/>
          <w:sz w:val="12"/>
        </w:rPr>
        <w:t>The</w:t>
      </w:r>
      <w:r>
        <w:rPr>
          <w:rFonts w:ascii="Book Antiqua"/>
          <w:spacing w:val="-4"/>
          <w:w w:val="145"/>
          <w:sz w:val="12"/>
        </w:rPr>
        <w:t> </w:t>
      </w:r>
      <w:r>
        <w:rPr>
          <w:rFonts w:ascii="Book Antiqua"/>
          <w:w w:val="145"/>
          <w:sz w:val="12"/>
        </w:rPr>
        <w:t>worst</w:t>
      </w:r>
      <w:r>
        <w:rPr>
          <w:rFonts w:ascii="Book Antiqua"/>
          <w:spacing w:val="-7"/>
          <w:w w:val="145"/>
          <w:sz w:val="12"/>
        </w:rPr>
        <w:t> </w:t>
      </w:r>
      <w:r>
        <w:rPr>
          <w:rFonts w:ascii="Book Antiqua"/>
          <w:w w:val="145"/>
          <w:sz w:val="12"/>
        </w:rPr>
        <w:t>of</w:t>
      </w:r>
      <w:r>
        <w:rPr>
          <w:rFonts w:ascii="Book Antiqua"/>
          <w:spacing w:val="-5"/>
          <w:w w:val="145"/>
          <w:sz w:val="12"/>
        </w:rPr>
        <w:t> </w:t>
      </w:r>
      <w:r>
        <w:rPr>
          <w:rFonts w:ascii="Book Antiqua"/>
          <w:w w:val="145"/>
          <w:sz w:val="12"/>
        </w:rPr>
        <w:t>it</w:t>
      </w:r>
      <w:r>
        <w:rPr>
          <w:rFonts w:ascii="Book Antiqua"/>
          <w:spacing w:val="-6"/>
          <w:w w:val="145"/>
          <w:sz w:val="12"/>
        </w:rPr>
        <w:t> </w:t>
      </w:r>
      <w:r>
        <w:rPr>
          <w:rFonts w:ascii="Book Antiqua"/>
          <w:w w:val="145"/>
          <w:sz w:val="12"/>
        </w:rPr>
        <w:t>is</w:t>
      </w:r>
      <w:r>
        <w:rPr>
          <w:rFonts w:ascii="Book Antiqua"/>
          <w:spacing w:val="-3"/>
          <w:w w:val="145"/>
          <w:sz w:val="12"/>
        </w:rPr>
        <w:t> </w:t>
      </w:r>
      <w:r>
        <w:rPr>
          <w:rFonts w:ascii="Book Antiqua"/>
          <w:w w:val="150"/>
          <w:sz w:val="12"/>
        </w:rPr>
        <w:t>I</w:t>
      </w:r>
      <w:r>
        <w:rPr>
          <w:rFonts w:ascii="Book Antiqua"/>
          <w:spacing w:val="-4"/>
          <w:w w:val="150"/>
          <w:sz w:val="12"/>
        </w:rPr>
        <w:t> </w:t>
      </w:r>
      <w:r>
        <w:rPr>
          <w:rFonts w:ascii="Book Antiqua"/>
          <w:w w:val="145"/>
          <w:sz w:val="12"/>
        </w:rPr>
        <w:t>am</w:t>
      </w:r>
      <w:r>
        <w:rPr>
          <w:rFonts w:ascii="Book Antiqua"/>
          <w:spacing w:val="-6"/>
          <w:w w:val="145"/>
          <w:sz w:val="12"/>
        </w:rPr>
        <w:t> </w:t>
      </w:r>
      <w:r>
        <w:rPr>
          <w:rFonts w:ascii="Book Antiqua"/>
          <w:w w:val="145"/>
          <w:sz w:val="12"/>
        </w:rPr>
        <w:t>now</w:t>
      </w:r>
      <w:r>
        <w:rPr>
          <w:rFonts w:ascii="Book Antiqua"/>
          <w:spacing w:val="-6"/>
          <w:w w:val="145"/>
          <w:sz w:val="12"/>
        </w:rPr>
        <w:t> </w:t>
      </w:r>
      <w:r>
        <w:rPr>
          <w:rFonts w:ascii="Book Antiqua"/>
          <w:w w:val="145"/>
          <w:sz w:val="12"/>
        </w:rPr>
        <w:t>suddenly</w:t>
      </w:r>
      <w:r>
        <w:rPr>
          <w:rFonts w:ascii="Book Antiqua"/>
          <w:spacing w:val="-9"/>
          <w:w w:val="145"/>
          <w:sz w:val="12"/>
        </w:rPr>
        <w:t> </w:t>
      </w:r>
      <w:r>
        <w:rPr>
          <w:rFonts w:ascii="Book Antiqua"/>
          <w:w w:val="145"/>
          <w:sz w:val="12"/>
        </w:rPr>
        <w:t>interrupted</w:t>
      </w:r>
      <w:r>
        <w:rPr>
          <w:rFonts w:ascii="Book Antiqua"/>
          <w:spacing w:val="-7"/>
          <w:w w:val="145"/>
          <w:sz w:val="12"/>
        </w:rPr>
        <w:t> </w:t>
      </w:r>
      <w:r>
        <w:rPr>
          <w:rFonts w:ascii="Book Antiqua"/>
          <w:w w:val="145"/>
          <w:sz w:val="12"/>
        </w:rPr>
        <w:t>in</w:t>
      </w:r>
      <w:r>
        <w:rPr>
          <w:rFonts w:ascii="Book Antiqua"/>
          <w:spacing w:val="-7"/>
          <w:w w:val="145"/>
          <w:sz w:val="12"/>
        </w:rPr>
        <w:t> </w:t>
      </w:r>
      <w:r>
        <w:rPr>
          <w:rFonts w:ascii="Book Antiqua"/>
          <w:w w:val="145"/>
          <w:sz w:val="12"/>
        </w:rPr>
        <w:t>my</w:t>
      </w:r>
      <w:r>
        <w:rPr>
          <w:rFonts w:ascii="Book Antiqua"/>
          <w:spacing w:val="-6"/>
          <w:w w:val="145"/>
          <w:sz w:val="12"/>
        </w:rPr>
        <w:t> </w:t>
      </w:r>
      <w:r>
        <w:rPr>
          <w:rFonts w:ascii="Book Antiqua"/>
          <w:w w:val="145"/>
          <w:sz w:val="12"/>
        </w:rPr>
        <w:t>studies</w:t>
      </w:r>
      <w:r>
        <w:rPr>
          <w:rFonts w:ascii="Book Antiqua"/>
          <w:spacing w:val="-6"/>
          <w:w w:val="145"/>
          <w:sz w:val="12"/>
        </w:rPr>
        <w:t> </w:t>
      </w:r>
      <w:r>
        <w:rPr>
          <w:rFonts w:ascii="Book Antiqua"/>
          <w:w w:val="145"/>
          <w:sz w:val="12"/>
        </w:rPr>
        <w:t>in</w:t>
      </w:r>
      <w:r>
        <w:rPr>
          <w:rFonts w:ascii="Book Antiqua"/>
          <w:spacing w:val="-6"/>
          <w:w w:val="145"/>
          <w:sz w:val="12"/>
        </w:rPr>
        <w:t> </w:t>
      </w:r>
      <w:r>
        <w:rPr>
          <w:rFonts w:ascii="Book Antiqua"/>
          <w:w w:val="145"/>
          <w:sz w:val="12"/>
        </w:rPr>
        <w:t>the library.</w:t>
      </w:r>
      <w:r>
        <w:rPr>
          <w:rFonts w:ascii="Book Antiqua"/>
          <w:spacing w:val="40"/>
          <w:w w:val="145"/>
          <w:sz w:val="12"/>
        </w:rPr>
        <w:t> </w:t>
      </w:r>
      <w:r>
        <w:rPr>
          <w:rFonts w:ascii="Book Antiqua"/>
          <w:w w:val="150"/>
          <w:sz w:val="12"/>
        </w:rPr>
        <w:t>I</w:t>
      </w:r>
      <w:r>
        <w:rPr>
          <w:rFonts w:ascii="Book Antiqua"/>
          <w:spacing w:val="29"/>
          <w:w w:val="150"/>
          <w:sz w:val="12"/>
        </w:rPr>
        <w:t> </w:t>
      </w:r>
      <w:r>
        <w:rPr>
          <w:rFonts w:ascii="Book Antiqua"/>
          <w:w w:val="145"/>
          <w:sz w:val="12"/>
        </w:rPr>
        <w:t>have</w:t>
      </w:r>
      <w:r>
        <w:rPr>
          <w:rFonts w:ascii="Book Antiqua"/>
          <w:spacing w:val="32"/>
          <w:w w:val="145"/>
          <w:sz w:val="12"/>
        </w:rPr>
        <w:t> </w:t>
      </w:r>
      <w:r>
        <w:rPr>
          <w:rFonts w:ascii="Book Antiqua"/>
          <w:w w:val="145"/>
          <w:sz w:val="12"/>
        </w:rPr>
        <w:t>got</w:t>
      </w:r>
      <w:r>
        <w:rPr>
          <w:rFonts w:ascii="Book Antiqua"/>
          <w:spacing w:val="24"/>
          <w:w w:val="145"/>
          <w:sz w:val="12"/>
        </w:rPr>
        <w:t> </w:t>
      </w:r>
      <w:r>
        <w:rPr>
          <w:rFonts w:ascii="Book Antiqua"/>
          <w:w w:val="145"/>
          <w:sz w:val="12"/>
        </w:rPr>
        <w:t>so</w:t>
      </w:r>
      <w:r>
        <w:rPr>
          <w:rFonts w:ascii="Book Antiqua"/>
          <w:spacing w:val="29"/>
          <w:w w:val="145"/>
          <w:sz w:val="12"/>
        </w:rPr>
        <w:t> </w:t>
      </w:r>
      <w:r>
        <w:rPr>
          <w:rFonts w:ascii="Book Antiqua"/>
          <w:w w:val="145"/>
          <w:sz w:val="12"/>
        </w:rPr>
        <w:t>far</w:t>
      </w:r>
      <w:r>
        <w:rPr>
          <w:rFonts w:ascii="Book Antiqua"/>
          <w:spacing w:val="29"/>
          <w:w w:val="145"/>
          <w:sz w:val="12"/>
        </w:rPr>
        <w:t> </w:t>
      </w:r>
      <w:r>
        <w:rPr>
          <w:rFonts w:ascii="Book Antiqua"/>
          <w:w w:val="145"/>
          <w:sz w:val="12"/>
        </w:rPr>
        <w:t>that</w:t>
      </w:r>
      <w:r>
        <w:rPr>
          <w:rFonts w:ascii="Book Antiqua"/>
          <w:spacing w:val="33"/>
          <w:w w:val="145"/>
          <w:sz w:val="12"/>
        </w:rPr>
        <w:t> </w:t>
      </w:r>
      <w:r>
        <w:rPr>
          <w:rFonts w:ascii="Times New Roman"/>
          <w:w w:val="150"/>
          <w:sz w:val="13"/>
        </w:rPr>
        <w:t>I</w:t>
      </w:r>
      <w:r>
        <w:rPr>
          <w:rFonts w:ascii="Times New Roman"/>
          <w:spacing w:val="31"/>
          <w:w w:val="150"/>
          <w:sz w:val="13"/>
        </w:rPr>
        <w:t> </w:t>
      </w:r>
      <w:r>
        <w:rPr>
          <w:rFonts w:ascii="Book Antiqua"/>
          <w:w w:val="145"/>
          <w:sz w:val="12"/>
        </w:rPr>
        <w:t>could</w:t>
      </w:r>
      <w:r>
        <w:rPr>
          <w:rFonts w:ascii="Book Antiqua"/>
          <w:spacing w:val="29"/>
          <w:w w:val="145"/>
          <w:sz w:val="12"/>
        </w:rPr>
        <w:t> </w:t>
      </w:r>
      <w:r>
        <w:rPr>
          <w:rFonts w:ascii="Book Antiqua"/>
          <w:w w:val="145"/>
          <w:sz w:val="12"/>
        </w:rPr>
        <w:t>be</w:t>
      </w:r>
      <w:r>
        <w:rPr>
          <w:rFonts w:ascii="Book Antiqua"/>
          <w:spacing w:val="26"/>
          <w:w w:val="145"/>
          <w:sz w:val="12"/>
        </w:rPr>
        <w:t> </w:t>
      </w:r>
      <w:r>
        <w:rPr>
          <w:rFonts w:ascii="Book Antiqua"/>
          <w:w w:val="145"/>
          <w:sz w:val="12"/>
        </w:rPr>
        <w:t>finished</w:t>
      </w:r>
      <w:r>
        <w:rPr>
          <w:rFonts w:ascii="Book Antiqua"/>
          <w:spacing w:val="27"/>
          <w:w w:val="145"/>
          <w:sz w:val="12"/>
        </w:rPr>
        <w:t> </w:t>
      </w:r>
      <w:r>
        <w:rPr>
          <w:rFonts w:ascii="Book Antiqua"/>
          <w:w w:val="145"/>
          <w:sz w:val="12"/>
        </w:rPr>
        <w:t>with</w:t>
      </w:r>
      <w:r>
        <w:rPr>
          <w:rFonts w:ascii="Book Antiqua"/>
          <w:spacing w:val="25"/>
          <w:w w:val="145"/>
          <w:sz w:val="12"/>
        </w:rPr>
        <w:t> </w:t>
      </w:r>
      <w:r>
        <w:rPr>
          <w:rFonts w:ascii="Book Antiqua"/>
          <w:w w:val="145"/>
          <w:sz w:val="12"/>
        </w:rPr>
        <w:t>the</w:t>
      </w:r>
      <w:r>
        <w:rPr>
          <w:rFonts w:ascii="Book Antiqua"/>
          <w:spacing w:val="27"/>
          <w:w w:val="145"/>
          <w:sz w:val="12"/>
        </w:rPr>
        <w:t> </w:t>
      </w:r>
      <w:r>
        <w:rPr>
          <w:rFonts w:ascii="Book Antiqua"/>
          <w:w w:val="145"/>
          <w:sz w:val="12"/>
        </w:rPr>
        <w:t>whole</w:t>
      </w:r>
    </w:p>
    <w:p>
      <w:pPr>
        <w:spacing w:line="170" w:lineRule="exact" w:before="0"/>
        <w:ind w:left="127" w:right="0" w:hanging="1"/>
        <w:jc w:val="both"/>
        <w:rPr>
          <w:rFonts w:ascii="Book Antiqua"/>
          <w:sz w:val="12"/>
        </w:rPr>
      </w:pPr>
      <w:r>
        <w:rPr>
          <w:rFonts w:ascii="Book Antiqua"/>
          <w:w w:val="130"/>
          <w:sz w:val="12"/>
        </w:rPr>
        <w:t>economic shit in five weeks.  </w:t>
      </w:r>
      <w:r>
        <w:rPr>
          <w:rFonts w:ascii="Book Antiqua"/>
          <w:i/>
          <w:w w:val="130"/>
          <w:sz w:val="17"/>
        </w:rPr>
        <w:t>Bt cela fait, </w:t>
      </w:r>
      <w:r>
        <w:rPr>
          <w:rFonts w:ascii="Book Antiqua"/>
          <w:w w:val="150"/>
          <w:sz w:val="12"/>
        </w:rPr>
        <w:t>I </w:t>
      </w:r>
      <w:r>
        <w:rPr>
          <w:rFonts w:ascii="Book Antiqua"/>
          <w:w w:val="130"/>
          <w:sz w:val="12"/>
        </w:rPr>
        <w:t>shall work  out the   economy</w:t>
      </w:r>
    </w:p>
    <w:p>
      <w:pPr>
        <w:spacing w:line="266" w:lineRule="auto" w:before="0"/>
        <w:ind w:left="122" w:right="162" w:firstLine="5"/>
        <w:jc w:val="both"/>
        <w:rPr>
          <w:rFonts w:ascii="Book Antiqua" w:hAnsi="Book Antiqua"/>
          <w:sz w:val="12"/>
        </w:rPr>
      </w:pPr>
      <w:r>
        <w:rPr>
          <w:rFonts w:ascii="Book Antiqua" w:hAnsi="Book Antiqua"/>
          <w:w w:val="135"/>
          <w:sz w:val="12"/>
        </w:rPr>
        <w:t>at home and pitch  into another science in the Museum.  </w:t>
      </w:r>
      <w:r>
        <w:rPr>
          <w:rFonts w:ascii="Book Antiqua" w:hAnsi="Book Antiqua"/>
          <w:i/>
          <w:w w:val="135"/>
          <w:sz w:val="17"/>
        </w:rPr>
        <w:t>9a </w:t>
      </w:r>
      <w:r>
        <w:rPr>
          <w:rFonts w:ascii="Book Antiqua" w:hAnsi="Book Antiqua"/>
          <w:i/>
          <w:w w:val="115"/>
          <w:sz w:val="17"/>
        </w:rPr>
        <w:t>commence  </w:t>
      </w:r>
      <w:r>
        <w:rPr>
          <w:rFonts w:ascii="Times New Roman" w:hAnsi="Times New Roman"/>
          <w:w w:val="135"/>
          <w:sz w:val="13"/>
        </w:rPr>
        <w:t>d</w:t>
      </w:r>
      <w:r>
        <w:rPr>
          <w:rFonts w:ascii="Times New Roman" w:hAnsi="Times New Roman"/>
          <w:spacing w:val="-1"/>
          <w:w w:val="135"/>
          <w:sz w:val="13"/>
        </w:rPr>
        <w:t> </w:t>
      </w:r>
      <w:r>
        <w:rPr>
          <w:rFonts w:ascii="Book Antiqua" w:hAnsi="Book Antiqua"/>
          <w:i/>
          <w:w w:val="115"/>
          <w:sz w:val="17"/>
        </w:rPr>
        <w:t>m'ennuyer.</w:t>
      </w:r>
      <w:r>
        <w:rPr>
          <w:rFonts w:ascii="Book Antiqua" w:hAnsi="Book Antiqua"/>
          <w:i/>
          <w:spacing w:val="-4"/>
          <w:w w:val="115"/>
          <w:sz w:val="17"/>
        </w:rPr>
        <w:t> </w:t>
      </w:r>
      <w:r>
        <w:rPr>
          <w:rFonts w:ascii="Times New Roman" w:hAnsi="Times New Roman"/>
          <w:w w:val="135"/>
          <w:sz w:val="13"/>
        </w:rPr>
        <w:t>Au</w:t>
      </w:r>
      <w:r>
        <w:rPr>
          <w:rFonts w:ascii="Times New Roman" w:hAnsi="Times New Roman"/>
          <w:spacing w:val="-27"/>
          <w:w w:val="135"/>
          <w:sz w:val="13"/>
        </w:rPr>
        <w:t> </w:t>
      </w:r>
      <w:r>
        <w:rPr>
          <w:rFonts w:ascii="Book Antiqua" w:hAnsi="Book Antiqua"/>
          <w:i/>
          <w:w w:val="135"/>
          <w:sz w:val="17"/>
        </w:rPr>
        <w:t>fond</w:t>
      </w:r>
      <w:r>
        <w:rPr>
          <w:rFonts w:ascii="Book Antiqua" w:hAnsi="Book Antiqua"/>
          <w:i/>
          <w:spacing w:val="-24"/>
          <w:w w:val="135"/>
          <w:sz w:val="17"/>
        </w:rPr>
        <w:t> </w:t>
      </w:r>
      <w:r>
        <w:rPr>
          <w:rFonts w:ascii="Book Antiqua" w:hAnsi="Book Antiqua"/>
          <w:w w:val="135"/>
          <w:sz w:val="12"/>
        </w:rPr>
        <w:t>this</w:t>
      </w:r>
      <w:r>
        <w:rPr>
          <w:rFonts w:ascii="Book Antiqua" w:hAnsi="Book Antiqua"/>
          <w:spacing w:val="-9"/>
          <w:w w:val="135"/>
          <w:sz w:val="12"/>
        </w:rPr>
        <w:t> </w:t>
      </w:r>
      <w:r>
        <w:rPr>
          <w:rFonts w:ascii="Book Antiqua" w:hAnsi="Book Antiqua"/>
          <w:w w:val="135"/>
          <w:sz w:val="12"/>
        </w:rPr>
        <w:t>science</w:t>
      </w:r>
      <w:r>
        <w:rPr>
          <w:rFonts w:ascii="Book Antiqua" w:hAnsi="Book Antiqua"/>
          <w:spacing w:val="-2"/>
          <w:w w:val="135"/>
          <w:sz w:val="12"/>
        </w:rPr>
        <w:t> </w:t>
      </w:r>
      <w:r>
        <w:rPr>
          <w:rFonts w:ascii="Book Antiqua" w:hAnsi="Book Antiqua"/>
          <w:w w:val="135"/>
          <w:sz w:val="12"/>
        </w:rPr>
        <w:t>has</w:t>
      </w:r>
      <w:r>
        <w:rPr>
          <w:rFonts w:ascii="Book Antiqua" w:hAnsi="Book Antiqua"/>
          <w:spacing w:val="-5"/>
          <w:w w:val="135"/>
          <w:sz w:val="12"/>
        </w:rPr>
        <w:t> </w:t>
      </w:r>
      <w:r>
        <w:rPr>
          <w:rFonts w:ascii="Book Antiqua" w:hAnsi="Book Antiqua"/>
          <w:w w:val="135"/>
          <w:sz w:val="12"/>
        </w:rPr>
        <w:t>made</w:t>
      </w:r>
      <w:r>
        <w:rPr>
          <w:rFonts w:ascii="Book Antiqua" w:hAnsi="Book Antiqua"/>
          <w:spacing w:val="-3"/>
          <w:w w:val="135"/>
          <w:sz w:val="12"/>
        </w:rPr>
        <w:t> </w:t>
      </w:r>
      <w:r>
        <w:rPr>
          <w:rFonts w:ascii="Book Antiqua" w:hAnsi="Book Antiqua"/>
          <w:w w:val="135"/>
          <w:sz w:val="12"/>
        </w:rPr>
        <w:t>no</w:t>
      </w:r>
      <w:r>
        <w:rPr>
          <w:rFonts w:ascii="Book Antiqua" w:hAnsi="Book Antiqua"/>
          <w:spacing w:val="-5"/>
          <w:w w:val="135"/>
          <w:sz w:val="12"/>
        </w:rPr>
        <w:t> </w:t>
      </w:r>
      <w:r>
        <w:rPr>
          <w:rFonts w:ascii="Book Antiqua" w:hAnsi="Book Antiqua"/>
          <w:w w:val="135"/>
          <w:sz w:val="12"/>
        </w:rPr>
        <w:t>progress</w:t>
      </w:r>
      <w:r>
        <w:rPr>
          <w:rFonts w:ascii="Book Antiqua" w:hAnsi="Book Antiqua"/>
          <w:spacing w:val="-4"/>
          <w:w w:val="135"/>
          <w:sz w:val="12"/>
        </w:rPr>
        <w:t> </w:t>
      </w:r>
      <w:r>
        <w:rPr>
          <w:rFonts w:ascii="Book Antiqua" w:hAnsi="Book Antiqua"/>
          <w:w w:val="135"/>
          <w:sz w:val="12"/>
        </w:rPr>
        <w:t>since</w:t>
      </w:r>
      <w:r>
        <w:rPr>
          <w:rFonts w:ascii="Book Antiqua" w:hAnsi="Book Antiqua"/>
          <w:spacing w:val="-4"/>
          <w:w w:val="135"/>
          <w:sz w:val="12"/>
        </w:rPr>
        <w:t> </w:t>
      </w:r>
      <w:r>
        <w:rPr>
          <w:rFonts w:ascii="Times New Roman" w:hAnsi="Times New Roman"/>
          <w:w w:val="135"/>
          <w:sz w:val="13"/>
        </w:rPr>
        <w:t>A.</w:t>
      </w:r>
      <w:r>
        <w:rPr>
          <w:rFonts w:ascii="Times New Roman" w:hAnsi="Times New Roman"/>
          <w:spacing w:val="6"/>
          <w:w w:val="135"/>
          <w:sz w:val="13"/>
        </w:rPr>
        <w:t> </w:t>
      </w:r>
      <w:r>
        <w:rPr>
          <w:rFonts w:ascii="Book Antiqua" w:hAnsi="Book Antiqua"/>
          <w:w w:val="135"/>
          <w:sz w:val="12"/>
        </w:rPr>
        <w:t>Smith and  </w:t>
      </w:r>
      <w:r>
        <w:rPr>
          <w:rFonts w:ascii="Times New Roman" w:hAnsi="Times New Roman"/>
          <w:w w:val="135"/>
          <w:sz w:val="13"/>
        </w:rPr>
        <w:t>D.  </w:t>
      </w:r>
      <w:r>
        <w:rPr>
          <w:rFonts w:ascii="Book Antiqua" w:hAnsi="Book Antiqua"/>
          <w:w w:val="135"/>
          <w:sz w:val="12"/>
        </w:rPr>
        <w:t>Ricardo,  although  so much  has  been done  in  the way  of </w:t>
      </w:r>
      <w:r>
        <w:rPr>
          <w:rFonts w:ascii="Book Antiqua" w:hAnsi="Book Antiqua"/>
          <w:spacing w:val="9"/>
          <w:w w:val="135"/>
          <w:sz w:val="12"/>
        </w:rPr>
        <w:t> </w:t>
      </w:r>
      <w:r>
        <w:rPr>
          <w:rFonts w:ascii="Book Antiqua" w:hAnsi="Book Antiqua"/>
          <w:w w:val="135"/>
          <w:sz w:val="12"/>
        </w:rPr>
        <w:t>par­</w:t>
      </w:r>
    </w:p>
    <w:p>
      <w:pPr>
        <w:spacing w:before="49"/>
        <w:ind w:left="125" w:right="0" w:firstLine="0"/>
        <w:jc w:val="both"/>
        <w:rPr>
          <w:rFonts w:ascii="Book Antiqua"/>
          <w:sz w:val="12"/>
        </w:rPr>
      </w:pPr>
      <w:r>
        <w:rPr>
          <w:rFonts w:ascii="Book Antiqua"/>
          <w:w w:val="140"/>
          <w:sz w:val="12"/>
        </w:rPr>
        <w:t>ticular and often super-delicate investigations.</w:t>
      </w:r>
    </w:p>
    <w:p>
      <w:pPr>
        <w:pStyle w:val="BodyText"/>
        <w:spacing w:before="11"/>
        <w:rPr>
          <w:rFonts w:ascii="Book Antiqua"/>
          <w:sz w:val="8"/>
        </w:rPr>
      </w:pPr>
    </w:p>
    <w:p>
      <w:pPr>
        <w:spacing w:before="0"/>
        <w:ind w:left="114" w:right="0" w:firstLine="14"/>
        <w:jc w:val="both"/>
        <w:rPr>
          <w:rFonts w:ascii="Arial Unicode MS"/>
          <w:sz w:val="13"/>
        </w:rPr>
      </w:pPr>
      <w:r>
        <w:rPr>
          <w:rFonts w:ascii="Arial Unicode MS"/>
          <w:w w:val="130"/>
          <w:sz w:val="13"/>
        </w:rPr>
        <w:t>The scope of his studies increased as he realized what he still lacked </w:t>
      </w:r>
      <w:r>
        <w:rPr>
          <w:rFonts w:ascii="Arial Unicode MS"/>
          <w:w w:val="115"/>
          <w:sz w:val="13"/>
        </w:rPr>
        <w:t>:</w:t>
      </w:r>
    </w:p>
    <w:p>
      <w:pPr>
        <w:pStyle w:val="BodyText"/>
        <w:spacing w:before="12"/>
        <w:rPr>
          <w:rFonts w:ascii="Arial Unicode MS"/>
          <w:sz w:val="9"/>
        </w:rPr>
      </w:pPr>
    </w:p>
    <w:p>
      <w:pPr>
        <w:spacing w:line="340" w:lineRule="auto" w:before="0"/>
        <w:ind w:left="114" w:right="152" w:firstLine="19"/>
        <w:jc w:val="both"/>
        <w:rPr>
          <w:rFonts w:ascii="Book Antiqua"/>
          <w:sz w:val="12"/>
        </w:rPr>
      </w:pPr>
      <w:r>
        <w:rPr>
          <w:rFonts w:ascii="Book Antiqua"/>
          <w:w w:val="140"/>
          <w:sz w:val="12"/>
        </w:rPr>
        <w:t>In addition, during my recent time at the Library, which </w:t>
      </w:r>
      <w:r>
        <w:rPr>
          <w:rFonts w:ascii="Times New Roman"/>
          <w:w w:val="150"/>
          <w:sz w:val="13"/>
        </w:rPr>
        <w:t>I </w:t>
      </w:r>
      <w:r>
        <w:rPr>
          <w:rFonts w:ascii="Book Antiqua"/>
          <w:w w:val="140"/>
          <w:sz w:val="12"/>
        </w:rPr>
        <w:t>continue </w:t>
      </w:r>
      <w:r>
        <w:rPr>
          <w:rFonts w:ascii="Book Antiqua"/>
          <w:spacing w:val="4"/>
          <w:w w:val="140"/>
          <w:sz w:val="12"/>
        </w:rPr>
        <w:t>to </w:t>
      </w:r>
      <w:r>
        <w:rPr>
          <w:rFonts w:ascii="Book Antiqua"/>
          <w:spacing w:val="3"/>
          <w:w w:val="140"/>
          <w:sz w:val="12"/>
        </w:rPr>
        <w:t>visit, </w:t>
      </w:r>
      <w:r>
        <w:rPr>
          <w:rFonts w:ascii="Book Antiqua"/>
          <w:w w:val="150"/>
          <w:sz w:val="12"/>
        </w:rPr>
        <w:t>I </w:t>
      </w:r>
      <w:r>
        <w:rPr>
          <w:rFonts w:ascii="Book Antiqua"/>
          <w:spacing w:val="3"/>
          <w:w w:val="140"/>
          <w:sz w:val="12"/>
        </w:rPr>
        <w:t>have been </w:t>
      </w:r>
      <w:r>
        <w:rPr>
          <w:rFonts w:ascii="Book Antiqua"/>
          <w:w w:val="140"/>
          <w:sz w:val="12"/>
        </w:rPr>
        <w:t>swotting up </w:t>
      </w:r>
      <w:r>
        <w:rPr>
          <w:rFonts w:ascii="Book Antiqua"/>
          <w:spacing w:val="2"/>
          <w:w w:val="140"/>
          <w:sz w:val="12"/>
        </w:rPr>
        <w:t>chiefly </w:t>
      </w:r>
      <w:r>
        <w:rPr>
          <w:rFonts w:ascii="Book Antiqua"/>
          <w:w w:val="140"/>
          <w:sz w:val="12"/>
        </w:rPr>
        <w:t>technology and the history </w:t>
      </w:r>
      <w:r>
        <w:rPr>
          <w:rFonts w:ascii="Book Antiqua"/>
          <w:spacing w:val="4"/>
          <w:w w:val="140"/>
          <w:sz w:val="12"/>
        </w:rPr>
        <w:t>of </w:t>
      </w:r>
      <w:r>
        <w:rPr>
          <w:rFonts w:ascii="Book Antiqua"/>
          <w:w w:val="140"/>
          <w:sz w:val="12"/>
        </w:rPr>
        <w:t>the </w:t>
      </w:r>
      <w:r>
        <w:rPr>
          <w:rFonts w:ascii="Book Antiqua"/>
          <w:spacing w:val="3"/>
          <w:w w:val="140"/>
          <w:sz w:val="12"/>
        </w:rPr>
        <w:t>same, </w:t>
      </w:r>
      <w:r>
        <w:rPr>
          <w:rFonts w:ascii="Book Antiqua"/>
          <w:w w:val="140"/>
          <w:sz w:val="12"/>
        </w:rPr>
        <w:t>as </w:t>
      </w:r>
      <w:r>
        <w:rPr>
          <w:rFonts w:ascii="Book Antiqua"/>
          <w:spacing w:val="3"/>
          <w:w w:val="140"/>
          <w:sz w:val="12"/>
        </w:rPr>
        <w:t>well </w:t>
      </w:r>
      <w:r>
        <w:rPr>
          <w:rFonts w:ascii="Book Antiqua"/>
          <w:w w:val="140"/>
          <w:sz w:val="12"/>
        </w:rPr>
        <w:t>as agronomy, in </w:t>
      </w:r>
      <w:r>
        <w:rPr>
          <w:rFonts w:ascii="Book Antiqua"/>
          <w:spacing w:val="3"/>
          <w:w w:val="140"/>
          <w:sz w:val="12"/>
        </w:rPr>
        <w:t>order </w:t>
      </w:r>
      <w:r>
        <w:rPr>
          <w:rFonts w:ascii="Book Antiqua"/>
          <w:w w:val="140"/>
          <w:sz w:val="12"/>
        </w:rPr>
        <w:t>to get at </w:t>
      </w:r>
      <w:r>
        <w:rPr>
          <w:rFonts w:ascii="Book Antiqua"/>
          <w:spacing w:val="3"/>
          <w:w w:val="140"/>
          <w:sz w:val="12"/>
        </w:rPr>
        <w:t>least some </w:t>
      </w:r>
      <w:r>
        <w:rPr>
          <w:rFonts w:ascii="Book Antiqua"/>
          <w:w w:val="140"/>
          <w:sz w:val="12"/>
        </w:rPr>
        <w:t>sort of an idea of all this </w:t>
      </w:r>
      <w:r>
        <w:rPr>
          <w:rFonts w:ascii="Book Antiqua"/>
          <w:spacing w:val="9"/>
          <w:w w:val="140"/>
          <w:sz w:val="12"/>
        </w:rPr>
        <w:t> </w:t>
      </w:r>
      <w:r>
        <w:rPr>
          <w:rFonts w:ascii="Book Antiqua"/>
          <w:w w:val="140"/>
          <w:sz w:val="12"/>
        </w:rPr>
        <w:t>rubbish.</w:t>
      </w:r>
    </w:p>
    <w:p>
      <w:pPr>
        <w:spacing w:line="240" w:lineRule="auto" w:before="48"/>
        <w:ind w:left="121" w:right="155" w:firstLine="7"/>
        <w:jc w:val="both"/>
        <w:rPr>
          <w:rFonts w:ascii="Arial Unicode MS"/>
          <w:sz w:val="13"/>
        </w:rPr>
      </w:pPr>
      <w:r>
        <w:rPr>
          <w:rFonts w:ascii="Arial Unicode MS"/>
          <w:w w:val="140"/>
          <w:sz w:val="13"/>
        </w:rPr>
        <w:t>The Frankfurt publisher Lowenthal seefts to have shown interest in</w:t>
      </w:r>
      <w:r>
        <w:rPr>
          <w:rFonts w:ascii="Arial Unicode MS"/>
          <w:spacing w:val="-15"/>
          <w:w w:val="140"/>
          <w:sz w:val="13"/>
        </w:rPr>
        <w:t> </w:t>
      </w:r>
      <w:r>
        <w:rPr>
          <w:rFonts w:ascii="Arial Unicode MS"/>
          <w:w w:val="140"/>
          <w:sz w:val="13"/>
        </w:rPr>
        <w:t>Marx</w:t>
      </w:r>
      <w:r>
        <w:rPr>
          <w:rFonts w:ascii="Arial Unicode MS"/>
          <w:spacing w:val="-14"/>
          <w:w w:val="140"/>
          <w:sz w:val="13"/>
        </w:rPr>
        <w:t> </w:t>
      </w:r>
      <w:r>
        <w:rPr>
          <w:rFonts w:ascii="Arial Unicode MS"/>
          <w:sz w:val="13"/>
        </w:rPr>
        <w:t>'s</w:t>
      </w:r>
      <w:r>
        <w:rPr>
          <w:rFonts w:ascii="Arial Unicode MS"/>
          <w:spacing w:val="1"/>
          <w:sz w:val="13"/>
        </w:rPr>
        <w:t> </w:t>
      </w:r>
      <w:r>
        <w:rPr>
          <w:rFonts w:ascii="Arial Unicode MS"/>
          <w:w w:val="140"/>
          <w:sz w:val="13"/>
        </w:rPr>
        <w:t>work,</w:t>
      </w:r>
      <w:r>
        <w:rPr>
          <w:rFonts w:ascii="Arial Unicode MS"/>
          <w:spacing w:val="-14"/>
          <w:w w:val="140"/>
          <w:sz w:val="13"/>
        </w:rPr>
        <w:t> </w:t>
      </w:r>
      <w:r>
        <w:rPr>
          <w:rFonts w:ascii="Arial Unicode MS"/>
          <w:w w:val="140"/>
          <w:sz w:val="13"/>
        </w:rPr>
        <w:t>but</w:t>
      </w:r>
      <w:r>
        <w:rPr>
          <w:rFonts w:ascii="Arial Unicode MS"/>
          <w:spacing w:val="-18"/>
          <w:w w:val="140"/>
          <w:sz w:val="13"/>
        </w:rPr>
        <w:t> </w:t>
      </w:r>
      <w:r>
        <w:rPr>
          <w:rFonts w:ascii="Arial Unicode MS"/>
          <w:w w:val="140"/>
          <w:sz w:val="13"/>
        </w:rPr>
        <w:t>he</w:t>
      </w:r>
      <w:r>
        <w:rPr>
          <w:rFonts w:ascii="Arial Unicode MS"/>
          <w:spacing w:val="-17"/>
          <w:w w:val="140"/>
          <w:sz w:val="13"/>
        </w:rPr>
        <w:t> </w:t>
      </w:r>
      <w:r>
        <w:rPr>
          <w:rFonts w:ascii="Arial Unicode MS"/>
          <w:w w:val="140"/>
          <w:sz w:val="13"/>
        </w:rPr>
        <w:t>wanted</w:t>
      </w:r>
      <w:r>
        <w:rPr>
          <w:rFonts w:ascii="Arial Unicode MS"/>
          <w:spacing w:val="-21"/>
          <w:w w:val="140"/>
          <w:sz w:val="13"/>
        </w:rPr>
        <w:t> </w:t>
      </w:r>
      <w:r>
        <w:rPr>
          <w:rFonts w:ascii="Arial Unicode MS"/>
          <w:spacing w:val="3"/>
          <w:w w:val="140"/>
          <w:sz w:val="13"/>
        </w:rPr>
        <w:t>to</w:t>
      </w:r>
      <w:r>
        <w:rPr>
          <w:rFonts w:ascii="Arial Unicode MS"/>
          <w:spacing w:val="-19"/>
          <w:w w:val="140"/>
          <w:sz w:val="13"/>
        </w:rPr>
        <w:t> </w:t>
      </w:r>
      <w:r>
        <w:rPr>
          <w:rFonts w:ascii="Arial Unicode MS"/>
          <w:w w:val="140"/>
          <w:sz w:val="13"/>
        </w:rPr>
        <w:t>start</w:t>
      </w:r>
      <w:r>
        <w:rPr>
          <w:rFonts w:ascii="Arial Unicode MS"/>
          <w:spacing w:val="-15"/>
          <w:w w:val="140"/>
          <w:sz w:val="13"/>
        </w:rPr>
        <w:t> </w:t>
      </w:r>
      <w:r>
        <w:rPr>
          <w:rFonts w:ascii="Arial Unicode MS"/>
          <w:w w:val="140"/>
          <w:sz w:val="13"/>
        </w:rPr>
        <w:t>with</w:t>
      </w:r>
      <w:r>
        <w:rPr>
          <w:rFonts w:ascii="Arial Unicode MS"/>
          <w:spacing w:val="-21"/>
          <w:w w:val="140"/>
          <w:sz w:val="13"/>
        </w:rPr>
        <w:t> </w:t>
      </w:r>
      <w:r>
        <w:rPr>
          <w:rFonts w:ascii="Arial Unicode MS"/>
          <w:w w:val="140"/>
          <w:sz w:val="13"/>
        </w:rPr>
        <w:t>the</w:t>
      </w:r>
      <w:r>
        <w:rPr>
          <w:rFonts w:ascii="Arial Unicode MS"/>
          <w:spacing w:val="-19"/>
          <w:w w:val="140"/>
          <w:sz w:val="13"/>
        </w:rPr>
        <w:t> </w:t>
      </w:r>
      <w:r>
        <w:rPr>
          <w:rFonts w:ascii="Arial Unicode MS"/>
          <w:w w:val="140"/>
          <w:sz w:val="13"/>
        </w:rPr>
        <w:t>history</w:t>
      </w:r>
      <w:r>
        <w:rPr>
          <w:rFonts w:ascii="Arial Unicode MS"/>
          <w:spacing w:val="-15"/>
          <w:w w:val="140"/>
          <w:sz w:val="13"/>
        </w:rPr>
        <w:t> </w:t>
      </w:r>
      <w:r>
        <w:rPr>
          <w:rFonts w:ascii="Arial Unicode MS"/>
          <w:w w:val="140"/>
          <w:sz w:val="13"/>
        </w:rPr>
        <w:t>of</w:t>
      </w:r>
      <w:r>
        <w:rPr>
          <w:rFonts w:ascii="Arial Unicode MS"/>
          <w:spacing w:val="-20"/>
          <w:w w:val="140"/>
          <w:sz w:val="13"/>
        </w:rPr>
        <w:t> </w:t>
      </w:r>
      <w:r>
        <w:rPr>
          <w:rFonts w:ascii="Arial Unicode MS"/>
          <w:w w:val="140"/>
          <w:sz w:val="13"/>
        </w:rPr>
        <w:t>economics </w:t>
      </w:r>
      <w:r>
        <w:rPr>
          <w:rFonts w:ascii="Arial Unicode MS"/>
          <w:spacing w:val="1"/>
          <w:w w:val="159"/>
          <w:sz w:val="13"/>
        </w:rPr>
        <w:t>I</w:t>
      </w:r>
      <w:r>
        <w:rPr>
          <w:rFonts w:ascii="Arial Unicode MS"/>
          <w:w w:val="159"/>
          <w:sz w:val="13"/>
        </w:rPr>
        <w:t>n</w:t>
      </w:r>
      <w:r>
        <w:rPr>
          <w:rFonts w:ascii="Arial Unicode MS"/>
          <w:sz w:val="13"/>
        </w:rPr>
        <w:t> </w:t>
      </w:r>
      <w:r>
        <w:rPr>
          <w:rFonts w:ascii="Arial Unicode MS"/>
          <w:spacing w:val="-12"/>
          <w:sz w:val="13"/>
        </w:rPr>
        <w:t> </w:t>
      </w:r>
      <w:r>
        <w:rPr>
          <w:rFonts w:ascii="Arial Unicode MS"/>
          <w:w w:val="136"/>
          <w:sz w:val="13"/>
        </w:rPr>
        <w:t>Nove</w:t>
      </w:r>
      <w:r>
        <w:rPr>
          <w:rFonts w:ascii="Arial Unicode MS"/>
          <w:w w:val="208"/>
          <w:sz w:val="13"/>
        </w:rPr>
        <w:t>ft</w:t>
      </w:r>
      <w:r>
        <w:rPr>
          <w:rFonts w:ascii="Arial Unicode MS"/>
          <w:w w:val="133"/>
          <w:sz w:val="13"/>
        </w:rPr>
        <w:t>ber</w:t>
      </w:r>
      <w:r>
        <w:rPr>
          <w:rFonts w:ascii="Arial Unicode MS"/>
          <w:sz w:val="13"/>
        </w:rPr>
        <w:t> </w:t>
      </w:r>
      <w:r>
        <w:rPr>
          <w:rFonts w:ascii="Arial Unicode MS"/>
          <w:spacing w:val="-6"/>
          <w:sz w:val="13"/>
        </w:rPr>
        <w:t> </w:t>
      </w:r>
      <w:r>
        <w:rPr>
          <w:rFonts w:ascii="Arial Unicode MS"/>
          <w:w w:val="123"/>
          <w:sz w:val="13"/>
        </w:rPr>
        <w:t>1851</w:t>
      </w:r>
      <w:r>
        <w:rPr>
          <w:rFonts w:ascii="Arial Unicode MS"/>
          <w:sz w:val="13"/>
        </w:rPr>
        <w:t> </w:t>
      </w:r>
      <w:r>
        <w:rPr>
          <w:rFonts w:ascii="Arial Unicode MS"/>
          <w:spacing w:val="-8"/>
          <w:sz w:val="13"/>
        </w:rPr>
        <w:t> </w:t>
      </w:r>
      <w:r>
        <w:rPr>
          <w:rFonts w:ascii="Arial Unicode MS"/>
          <w:w w:val="129"/>
          <w:sz w:val="13"/>
        </w:rPr>
        <w:t>Engels</w:t>
      </w:r>
      <w:r>
        <w:rPr>
          <w:rFonts w:ascii="Arial Unicode MS"/>
          <w:sz w:val="13"/>
        </w:rPr>
        <w:t> </w:t>
      </w:r>
      <w:r>
        <w:rPr>
          <w:rFonts w:ascii="Arial Unicode MS"/>
          <w:spacing w:val="-10"/>
          <w:sz w:val="13"/>
        </w:rPr>
        <w:t> </w:t>
      </w:r>
      <w:r>
        <w:rPr>
          <w:rFonts w:ascii="Arial Unicode MS"/>
          <w:spacing w:val="1"/>
          <w:w w:val="128"/>
          <w:sz w:val="13"/>
        </w:rPr>
        <w:t>advise</w:t>
      </w:r>
      <w:r>
        <w:rPr>
          <w:rFonts w:ascii="Arial Unicode MS"/>
          <w:w w:val="128"/>
          <w:sz w:val="13"/>
        </w:rPr>
        <w:t>d</w:t>
      </w:r>
      <w:r>
        <w:rPr>
          <w:rFonts w:ascii="Arial Unicode MS"/>
          <w:sz w:val="13"/>
        </w:rPr>
        <w:t> </w:t>
      </w:r>
      <w:r>
        <w:rPr>
          <w:rFonts w:ascii="Arial Unicode MS"/>
          <w:spacing w:val="-10"/>
          <w:sz w:val="13"/>
        </w:rPr>
        <w:t> </w:t>
      </w:r>
      <w:r>
        <w:rPr>
          <w:rFonts w:ascii="Arial Unicode MS"/>
          <w:spacing w:val="1"/>
          <w:w w:val="147"/>
          <w:sz w:val="13"/>
        </w:rPr>
        <w:t>Mar</w:t>
      </w:r>
      <w:r>
        <w:rPr>
          <w:rFonts w:ascii="Arial Unicode MS"/>
          <w:w w:val="147"/>
          <w:sz w:val="13"/>
        </w:rPr>
        <w:t>x</w:t>
      </w:r>
      <w:r>
        <w:rPr>
          <w:rFonts w:ascii="Arial Unicode MS"/>
          <w:sz w:val="13"/>
        </w:rPr>
        <w:t> </w:t>
      </w:r>
      <w:r>
        <w:rPr>
          <w:rFonts w:ascii="Arial Unicode MS"/>
          <w:spacing w:val="-15"/>
          <w:sz w:val="13"/>
        </w:rPr>
        <w:t> </w:t>
      </w:r>
      <w:r>
        <w:rPr>
          <w:rFonts w:ascii="Arial Unicode MS"/>
          <w:spacing w:val="4"/>
          <w:w w:val="139"/>
          <w:sz w:val="13"/>
        </w:rPr>
        <w:t>t</w:t>
      </w:r>
      <w:r>
        <w:rPr>
          <w:rFonts w:ascii="Arial Unicode MS"/>
          <w:w w:val="139"/>
          <w:sz w:val="13"/>
        </w:rPr>
        <w:t>o</w:t>
      </w:r>
      <w:r>
        <w:rPr>
          <w:rFonts w:ascii="Arial Unicode MS"/>
          <w:sz w:val="13"/>
        </w:rPr>
        <w:t> </w:t>
      </w:r>
      <w:r>
        <w:rPr>
          <w:rFonts w:ascii="Arial Unicode MS"/>
          <w:spacing w:val="-8"/>
          <w:sz w:val="13"/>
        </w:rPr>
        <w:t> </w:t>
      </w:r>
      <w:r>
        <w:rPr>
          <w:rFonts w:ascii="Arial Unicode MS"/>
          <w:spacing w:val="-1"/>
          <w:w w:val="139"/>
          <w:sz w:val="13"/>
        </w:rPr>
        <w:t>repl</w:t>
      </w:r>
      <w:r>
        <w:rPr>
          <w:rFonts w:ascii="Arial Unicode MS"/>
          <w:w w:val="139"/>
          <w:sz w:val="13"/>
        </w:rPr>
        <w:t>y</w:t>
      </w:r>
      <w:r>
        <w:rPr>
          <w:rFonts w:ascii="Arial Unicode MS"/>
          <w:sz w:val="13"/>
        </w:rPr>
        <w:t> </w:t>
      </w:r>
      <w:r>
        <w:rPr>
          <w:rFonts w:ascii="Arial Unicode MS"/>
          <w:spacing w:val="-8"/>
          <w:sz w:val="13"/>
        </w:rPr>
        <w:t> </w:t>
      </w:r>
      <w:r>
        <w:rPr>
          <w:rFonts w:ascii="Arial Unicode MS"/>
          <w:w w:val="141"/>
          <w:sz w:val="13"/>
        </w:rPr>
        <w:t>that</w:t>
      </w:r>
      <w:r>
        <w:rPr>
          <w:rFonts w:ascii="Arial Unicode MS"/>
          <w:sz w:val="13"/>
        </w:rPr>
        <w:t> </w:t>
      </w:r>
      <w:r>
        <w:rPr>
          <w:rFonts w:ascii="Arial Unicode MS"/>
          <w:spacing w:val="-6"/>
          <w:sz w:val="13"/>
        </w:rPr>
        <w:t> </w:t>
      </w:r>
      <w:r>
        <w:rPr>
          <w:rFonts w:ascii="Arial Unicode MS"/>
          <w:spacing w:val="9"/>
          <w:w w:val="147"/>
          <w:sz w:val="13"/>
        </w:rPr>
        <w:t>'</w:t>
      </w:r>
      <w:r>
        <w:rPr>
          <w:rFonts w:ascii="Arial Unicode MS"/>
          <w:spacing w:val="2"/>
          <w:w w:val="311"/>
          <w:sz w:val="13"/>
        </w:rPr>
        <w:t>..</w:t>
      </w:r>
      <w:r>
        <w:rPr>
          <w:rFonts w:ascii="Arial Unicode MS"/>
          <w:spacing w:val="3"/>
          <w:w w:val="311"/>
          <w:sz w:val="13"/>
        </w:rPr>
        <w:t>.</w:t>
      </w:r>
      <w:r>
        <w:rPr>
          <w:rFonts w:ascii="Arial Unicode MS"/>
          <w:spacing w:val="3"/>
          <w:w w:val="170"/>
          <w:sz w:val="13"/>
        </w:rPr>
        <w:t>i</w:t>
      </w:r>
      <w:r>
        <w:rPr>
          <w:rFonts w:ascii="Arial Unicode MS"/>
          <w:w w:val="170"/>
          <w:sz w:val="13"/>
        </w:rPr>
        <w:t>t</w:t>
      </w:r>
      <w:r>
        <w:rPr>
          <w:rFonts w:ascii="Arial Unicode MS"/>
          <w:sz w:val="13"/>
        </w:rPr>
        <w:t> </w:t>
      </w:r>
      <w:r>
        <w:rPr>
          <w:rFonts w:ascii="Arial Unicode MS"/>
          <w:spacing w:val="-11"/>
          <w:sz w:val="13"/>
        </w:rPr>
        <w:t> </w:t>
      </w:r>
      <w:r>
        <w:rPr>
          <w:rFonts w:ascii="Arial Unicode MS"/>
          <w:w w:val="128"/>
          <w:sz w:val="13"/>
        </w:rPr>
        <w:t>is</w:t>
      </w:r>
      <w:r>
        <w:rPr>
          <w:rFonts w:ascii="Arial Unicode MS"/>
          <w:sz w:val="13"/>
        </w:rPr>
        <w:t> </w:t>
      </w:r>
      <w:r>
        <w:rPr>
          <w:rFonts w:ascii="Arial Unicode MS"/>
          <w:spacing w:val="-7"/>
          <w:sz w:val="13"/>
        </w:rPr>
        <w:t> </w:t>
      </w:r>
      <w:r>
        <w:rPr>
          <w:rFonts w:ascii="Arial Unicode MS"/>
          <w:spacing w:val="3"/>
          <w:w w:val="132"/>
          <w:sz w:val="13"/>
        </w:rPr>
        <w:t>no </w:t>
      </w:r>
      <w:r>
        <w:rPr>
          <w:rFonts w:ascii="Arial Unicode MS"/>
          <w:spacing w:val="2"/>
          <w:w w:val="140"/>
          <w:sz w:val="13"/>
        </w:rPr>
        <w:t>good</w:t>
      </w:r>
      <w:r>
        <w:rPr>
          <w:rFonts w:ascii="Arial Unicode MS"/>
          <w:spacing w:val="-39"/>
          <w:w w:val="140"/>
          <w:sz w:val="13"/>
        </w:rPr>
        <w:t> </w:t>
      </w:r>
      <w:r>
        <w:rPr>
          <w:rFonts w:ascii="Arial Unicode MS"/>
          <w:w w:val="140"/>
          <w:sz w:val="13"/>
        </w:rPr>
        <w:t>upsetting</w:t>
      </w:r>
      <w:r>
        <w:rPr>
          <w:rFonts w:ascii="Arial Unicode MS"/>
          <w:spacing w:val="-36"/>
          <w:w w:val="140"/>
          <w:sz w:val="13"/>
        </w:rPr>
        <w:t> </w:t>
      </w:r>
      <w:r>
        <w:rPr>
          <w:rFonts w:ascii="Arial Unicode MS"/>
          <w:w w:val="140"/>
          <w:sz w:val="13"/>
        </w:rPr>
        <w:t>your</w:t>
      </w:r>
      <w:r>
        <w:rPr>
          <w:rFonts w:ascii="Arial Unicode MS"/>
          <w:spacing w:val="-38"/>
          <w:w w:val="140"/>
          <w:sz w:val="13"/>
        </w:rPr>
        <w:t> </w:t>
      </w:r>
      <w:r>
        <w:rPr>
          <w:rFonts w:ascii="Arial Unicode MS"/>
          <w:spacing w:val="2"/>
          <w:w w:val="140"/>
          <w:sz w:val="13"/>
        </w:rPr>
        <w:t>whole</w:t>
      </w:r>
      <w:r>
        <w:rPr>
          <w:rFonts w:ascii="Arial Unicode MS"/>
          <w:spacing w:val="-41"/>
          <w:w w:val="140"/>
          <w:sz w:val="13"/>
        </w:rPr>
        <w:t> </w:t>
      </w:r>
      <w:r>
        <w:rPr>
          <w:rFonts w:ascii="Arial Unicode MS"/>
          <w:spacing w:val="2"/>
          <w:w w:val="140"/>
          <w:sz w:val="13"/>
        </w:rPr>
        <w:t>plan,</w:t>
      </w:r>
      <w:r>
        <w:rPr>
          <w:rFonts w:ascii="Arial Unicode MS"/>
          <w:spacing w:val="-37"/>
          <w:w w:val="140"/>
          <w:sz w:val="13"/>
        </w:rPr>
        <w:t> </w:t>
      </w:r>
      <w:r>
        <w:rPr>
          <w:rFonts w:ascii="Arial Unicode MS"/>
          <w:w w:val="140"/>
          <w:sz w:val="13"/>
        </w:rPr>
        <w:t>that</w:t>
      </w:r>
      <w:r>
        <w:rPr>
          <w:rFonts w:ascii="Arial Unicode MS"/>
          <w:spacing w:val="-35"/>
          <w:w w:val="140"/>
          <w:sz w:val="13"/>
        </w:rPr>
        <w:t> </w:t>
      </w:r>
      <w:r>
        <w:rPr>
          <w:rFonts w:ascii="Arial Unicode MS"/>
          <w:w w:val="140"/>
          <w:sz w:val="13"/>
        </w:rPr>
        <w:t>you</w:t>
      </w:r>
      <w:r>
        <w:rPr>
          <w:rFonts w:ascii="Arial Unicode MS"/>
          <w:spacing w:val="-37"/>
          <w:w w:val="140"/>
          <w:sz w:val="13"/>
        </w:rPr>
        <w:t> </w:t>
      </w:r>
      <w:r>
        <w:rPr>
          <w:rFonts w:ascii="Arial Unicode MS"/>
          <w:spacing w:val="2"/>
          <w:w w:val="140"/>
          <w:sz w:val="13"/>
        </w:rPr>
        <w:t>have</w:t>
      </w:r>
      <w:r>
        <w:rPr>
          <w:rFonts w:ascii="Arial Unicode MS"/>
          <w:spacing w:val="-38"/>
          <w:w w:val="140"/>
          <w:sz w:val="13"/>
        </w:rPr>
        <w:t> </w:t>
      </w:r>
      <w:r>
        <w:rPr>
          <w:rFonts w:ascii="Arial Unicode MS"/>
          <w:w w:val="140"/>
          <w:sz w:val="13"/>
        </w:rPr>
        <w:t>already</w:t>
      </w:r>
      <w:r>
        <w:rPr>
          <w:rFonts w:ascii="Arial Unicode MS"/>
          <w:spacing w:val="-38"/>
          <w:w w:val="140"/>
          <w:sz w:val="13"/>
        </w:rPr>
        <w:t> </w:t>
      </w:r>
      <w:r>
        <w:rPr>
          <w:rFonts w:ascii="Arial Unicode MS"/>
          <w:spacing w:val="2"/>
          <w:w w:val="140"/>
          <w:sz w:val="13"/>
        </w:rPr>
        <w:t>begun</w:t>
      </w:r>
      <w:r>
        <w:rPr>
          <w:rFonts w:ascii="Arial Unicode MS"/>
          <w:spacing w:val="-38"/>
          <w:w w:val="140"/>
          <w:sz w:val="13"/>
        </w:rPr>
        <w:t> </w:t>
      </w:r>
      <w:r>
        <w:rPr>
          <w:rFonts w:ascii="Arial Unicode MS"/>
          <w:w w:val="140"/>
          <w:sz w:val="13"/>
        </w:rPr>
        <w:t>working </w:t>
      </w:r>
      <w:r>
        <w:rPr>
          <w:rFonts w:ascii="Arial Unicode MS"/>
          <w:spacing w:val="-2"/>
          <w:w w:val="139"/>
          <w:sz w:val="13"/>
        </w:rPr>
        <w:t>ou</w:t>
      </w:r>
      <w:r>
        <w:rPr>
          <w:rFonts w:ascii="Arial Unicode MS"/>
          <w:w w:val="139"/>
          <w:sz w:val="13"/>
        </w:rPr>
        <w:t>t</w:t>
      </w:r>
      <w:r>
        <w:rPr>
          <w:rFonts w:ascii="Arial Unicode MS"/>
          <w:spacing w:val="18"/>
          <w:sz w:val="13"/>
        </w:rPr>
        <w:t> </w:t>
      </w:r>
      <w:r>
        <w:rPr>
          <w:rFonts w:ascii="Arial Unicode MS"/>
          <w:spacing w:val="-1"/>
          <w:w w:val="134"/>
          <w:sz w:val="13"/>
        </w:rPr>
        <w:t>th</w:t>
      </w:r>
      <w:r>
        <w:rPr>
          <w:rFonts w:ascii="Arial Unicode MS"/>
          <w:w w:val="134"/>
          <w:sz w:val="13"/>
        </w:rPr>
        <w:t>e</w:t>
      </w:r>
      <w:r>
        <w:rPr>
          <w:rFonts w:ascii="Arial Unicode MS"/>
          <w:sz w:val="13"/>
        </w:rPr>
        <w:t> </w:t>
      </w:r>
      <w:r>
        <w:rPr>
          <w:rFonts w:ascii="Arial Unicode MS"/>
          <w:spacing w:val="-12"/>
          <w:sz w:val="13"/>
        </w:rPr>
        <w:t> </w:t>
      </w:r>
      <w:r>
        <w:rPr>
          <w:rFonts w:ascii="Arial Unicode MS"/>
          <w:w w:val="141"/>
          <w:sz w:val="13"/>
        </w:rPr>
        <w:t>Critique,</w:t>
      </w:r>
      <w:r>
        <w:rPr>
          <w:rFonts w:ascii="Arial Unicode MS"/>
          <w:sz w:val="13"/>
        </w:rPr>
        <w:t> </w:t>
      </w:r>
      <w:r>
        <w:rPr>
          <w:rFonts w:ascii="Arial Unicode MS"/>
          <w:spacing w:val="-14"/>
          <w:sz w:val="13"/>
        </w:rPr>
        <w:t> </w:t>
      </w:r>
      <w:r>
        <w:rPr>
          <w:rFonts w:ascii="Arial Unicode MS"/>
          <w:spacing w:val="-2"/>
          <w:w w:val="127"/>
          <w:sz w:val="13"/>
        </w:rPr>
        <w:t>et</w:t>
      </w:r>
      <w:r>
        <w:rPr>
          <w:rFonts w:ascii="Arial Unicode MS"/>
          <w:spacing w:val="1"/>
          <w:w w:val="127"/>
          <w:sz w:val="13"/>
        </w:rPr>
        <w:t>c</w:t>
      </w:r>
      <w:r>
        <w:rPr>
          <w:rFonts w:ascii="Arial Unicode MS"/>
          <w:spacing w:val="-9"/>
          <w:w w:val="316"/>
          <w:sz w:val="13"/>
        </w:rPr>
        <w:t>....</w:t>
      </w:r>
      <w:r>
        <w:rPr>
          <w:rFonts w:ascii="Arial Unicode MS"/>
          <w:w w:val="143"/>
          <w:sz w:val="13"/>
        </w:rPr>
        <w:t>The</w:t>
      </w:r>
      <w:r>
        <w:rPr>
          <w:rFonts w:ascii="Arial Unicode MS"/>
          <w:sz w:val="13"/>
        </w:rPr>
        <w:t> </w:t>
      </w:r>
      <w:r>
        <w:rPr>
          <w:rFonts w:ascii="Arial Unicode MS"/>
          <w:spacing w:val="-7"/>
          <w:sz w:val="13"/>
        </w:rPr>
        <w:t> </w:t>
      </w:r>
      <w:r>
        <w:rPr>
          <w:rFonts w:ascii="Arial Unicode MS"/>
          <w:w w:val="128"/>
          <w:sz w:val="13"/>
        </w:rPr>
        <w:t>Socialists</w:t>
      </w:r>
      <w:r>
        <w:rPr>
          <w:rFonts w:ascii="Arial Unicode MS"/>
          <w:spacing w:val="17"/>
          <w:sz w:val="13"/>
        </w:rPr>
        <w:t> </w:t>
      </w:r>
      <w:r>
        <w:rPr>
          <w:rFonts w:ascii="Arial Unicode MS"/>
          <w:w w:val="138"/>
          <w:sz w:val="13"/>
        </w:rPr>
        <w:t>would</w:t>
      </w:r>
      <w:r>
        <w:rPr>
          <w:rFonts w:ascii="Arial Unicode MS"/>
          <w:spacing w:val="17"/>
          <w:sz w:val="13"/>
        </w:rPr>
        <w:t> </w:t>
      </w:r>
      <w:r>
        <w:rPr>
          <w:rFonts w:ascii="Arial Unicode MS"/>
          <w:spacing w:val="5"/>
          <w:w w:val="125"/>
          <w:sz w:val="13"/>
        </w:rPr>
        <w:t>b</w:t>
      </w:r>
      <w:r>
        <w:rPr>
          <w:rFonts w:ascii="Arial Unicode MS"/>
          <w:w w:val="125"/>
          <w:sz w:val="13"/>
        </w:rPr>
        <w:t>e</w:t>
      </w:r>
      <w:r>
        <w:rPr>
          <w:rFonts w:ascii="Arial Unicode MS"/>
          <w:spacing w:val="16"/>
          <w:sz w:val="13"/>
        </w:rPr>
        <w:t> </w:t>
      </w:r>
      <w:r>
        <w:rPr>
          <w:rFonts w:ascii="Arial Unicode MS"/>
          <w:w w:val="134"/>
          <w:sz w:val="13"/>
        </w:rPr>
        <w:t>the</w:t>
      </w:r>
      <w:r>
        <w:rPr>
          <w:rFonts w:ascii="Arial Unicode MS"/>
          <w:spacing w:val="14"/>
          <w:sz w:val="13"/>
        </w:rPr>
        <w:t> </w:t>
      </w:r>
      <w:r>
        <w:rPr>
          <w:rFonts w:ascii="Arial Unicode MS"/>
          <w:w w:val="151"/>
          <w:sz w:val="13"/>
        </w:rPr>
        <w:t>third</w:t>
      </w:r>
      <w:r>
        <w:rPr>
          <w:rFonts w:ascii="Arial Unicode MS"/>
          <w:spacing w:val="17"/>
          <w:sz w:val="13"/>
        </w:rPr>
        <w:t> </w:t>
      </w:r>
      <w:r>
        <w:rPr>
          <w:rFonts w:ascii="Arial Unicode MS"/>
          <w:w w:val="139"/>
          <w:sz w:val="13"/>
        </w:rPr>
        <w:t>volu</w:t>
      </w:r>
      <w:r>
        <w:rPr>
          <w:rFonts w:ascii="Arial Unicode MS"/>
          <w:w w:val="208"/>
          <w:sz w:val="13"/>
        </w:rPr>
        <w:t>ft</w:t>
      </w:r>
      <w:r>
        <w:rPr>
          <w:rFonts w:ascii="Arial Unicode MS"/>
          <w:w w:val="117"/>
          <w:sz w:val="13"/>
        </w:rPr>
        <w:t>e, </w:t>
      </w:r>
      <w:r>
        <w:rPr>
          <w:rFonts w:ascii="Arial Unicode MS"/>
          <w:w w:val="140"/>
          <w:sz w:val="13"/>
        </w:rPr>
        <w:t>and</w:t>
      </w:r>
      <w:r>
        <w:rPr>
          <w:rFonts w:ascii="Arial Unicode MS"/>
          <w:spacing w:val="-10"/>
          <w:w w:val="140"/>
          <w:sz w:val="13"/>
        </w:rPr>
        <w:t> </w:t>
      </w:r>
      <w:r>
        <w:rPr>
          <w:rFonts w:ascii="Arial Unicode MS"/>
          <w:w w:val="140"/>
          <w:sz w:val="13"/>
        </w:rPr>
        <w:t>the</w:t>
      </w:r>
      <w:r>
        <w:rPr>
          <w:rFonts w:ascii="Arial Unicode MS"/>
          <w:spacing w:val="-5"/>
          <w:w w:val="140"/>
          <w:sz w:val="13"/>
        </w:rPr>
        <w:t> </w:t>
      </w:r>
      <w:r>
        <w:rPr>
          <w:rFonts w:ascii="Arial Unicode MS"/>
          <w:w w:val="140"/>
          <w:sz w:val="13"/>
        </w:rPr>
        <w:t>fourth</w:t>
      </w:r>
      <w:r>
        <w:rPr>
          <w:rFonts w:ascii="Arial Unicode MS"/>
          <w:spacing w:val="-5"/>
          <w:w w:val="140"/>
          <w:sz w:val="13"/>
        </w:rPr>
        <w:t> </w:t>
      </w:r>
      <w:r>
        <w:rPr>
          <w:rFonts w:ascii="Arial Unicode MS"/>
          <w:w w:val="140"/>
          <w:sz w:val="13"/>
        </w:rPr>
        <w:t>would</w:t>
      </w:r>
      <w:r>
        <w:rPr>
          <w:rFonts w:ascii="Arial Unicode MS"/>
          <w:spacing w:val="-7"/>
          <w:w w:val="140"/>
          <w:sz w:val="13"/>
        </w:rPr>
        <w:t> </w:t>
      </w:r>
      <w:r>
        <w:rPr>
          <w:rFonts w:ascii="Arial Unicode MS"/>
          <w:w w:val="140"/>
          <w:sz w:val="13"/>
        </w:rPr>
        <w:t>be</w:t>
      </w:r>
      <w:r>
        <w:rPr>
          <w:rFonts w:ascii="Arial Unicode MS"/>
          <w:spacing w:val="-7"/>
          <w:w w:val="140"/>
          <w:sz w:val="13"/>
        </w:rPr>
        <w:t> </w:t>
      </w:r>
      <w:r>
        <w:rPr>
          <w:rFonts w:ascii="Arial Unicode MS"/>
          <w:w w:val="140"/>
          <w:sz w:val="13"/>
        </w:rPr>
        <w:t>the Critique</w:t>
      </w:r>
      <w:r>
        <w:rPr>
          <w:rFonts w:ascii="Arial Unicode MS"/>
          <w:spacing w:val="-4"/>
          <w:w w:val="140"/>
          <w:sz w:val="13"/>
        </w:rPr>
        <w:t> </w:t>
      </w:r>
      <w:r>
        <w:rPr>
          <w:rFonts w:ascii="Book Antiqua"/>
          <w:i/>
          <w:w w:val="125"/>
          <w:sz w:val="17"/>
        </w:rPr>
        <w:t>(ce</w:t>
      </w:r>
      <w:r>
        <w:rPr>
          <w:rFonts w:ascii="Book Antiqua"/>
          <w:i/>
          <w:spacing w:val="-11"/>
          <w:w w:val="125"/>
          <w:sz w:val="17"/>
        </w:rPr>
        <w:t> </w:t>
      </w:r>
      <w:r>
        <w:rPr>
          <w:rFonts w:ascii="Book Antiqua"/>
          <w:i/>
          <w:w w:val="125"/>
          <w:sz w:val="17"/>
        </w:rPr>
        <w:t>qu'il</w:t>
      </w:r>
      <w:r>
        <w:rPr>
          <w:rFonts w:ascii="Book Antiqua"/>
          <w:i/>
          <w:spacing w:val="-18"/>
          <w:w w:val="125"/>
          <w:sz w:val="17"/>
        </w:rPr>
        <w:t> </w:t>
      </w:r>
      <w:r>
        <w:rPr>
          <w:rFonts w:ascii="Times New Roman"/>
          <w:w w:val="200"/>
          <w:sz w:val="9"/>
        </w:rPr>
        <w:t>en</w:t>
      </w:r>
      <w:r>
        <w:rPr>
          <w:rFonts w:ascii="Times New Roman"/>
          <w:spacing w:val="-2"/>
          <w:w w:val="200"/>
          <w:sz w:val="9"/>
        </w:rPr>
        <w:t> </w:t>
      </w:r>
      <w:r>
        <w:rPr>
          <w:rFonts w:ascii="Book Antiqua"/>
          <w:i/>
          <w:w w:val="125"/>
          <w:sz w:val="17"/>
        </w:rPr>
        <w:t>resterait)</w:t>
      </w:r>
      <w:r>
        <w:rPr>
          <w:rFonts w:ascii="Book Antiqua"/>
          <w:i/>
          <w:spacing w:val="-8"/>
          <w:w w:val="125"/>
          <w:sz w:val="17"/>
        </w:rPr>
        <w:t> </w:t>
      </w:r>
      <w:r>
        <w:rPr>
          <w:rFonts w:ascii="Arial Unicode MS"/>
          <w:w w:val="140"/>
          <w:sz w:val="13"/>
        </w:rPr>
        <w:t>and</w:t>
      </w:r>
      <w:r>
        <w:rPr>
          <w:rFonts w:ascii="Arial Unicode MS"/>
          <w:spacing w:val="-7"/>
          <w:w w:val="140"/>
          <w:sz w:val="13"/>
        </w:rPr>
        <w:t> </w:t>
      </w:r>
      <w:r>
        <w:rPr>
          <w:rFonts w:ascii="Arial Unicode MS"/>
          <w:w w:val="140"/>
          <w:sz w:val="13"/>
        </w:rPr>
        <w:t>the famous</w:t>
      </w:r>
      <w:r>
        <w:rPr>
          <w:rFonts w:ascii="Arial Unicode MS"/>
          <w:spacing w:val="-2"/>
          <w:w w:val="140"/>
          <w:sz w:val="13"/>
        </w:rPr>
        <w:t> </w:t>
      </w:r>
      <w:r>
        <w:rPr>
          <w:rFonts w:ascii="Arial Unicode MS"/>
          <w:w w:val="140"/>
          <w:sz w:val="13"/>
        </w:rPr>
        <w:t>"positive"</w:t>
      </w:r>
      <w:r>
        <w:rPr>
          <w:rFonts w:ascii="Arial Unicode MS"/>
          <w:spacing w:val="-3"/>
          <w:w w:val="140"/>
          <w:sz w:val="13"/>
        </w:rPr>
        <w:t> </w:t>
      </w:r>
      <w:r>
        <w:rPr>
          <w:rFonts w:ascii="Arial Unicode MS"/>
          <w:w w:val="140"/>
          <w:sz w:val="13"/>
        </w:rPr>
        <w:t>section,</w:t>
      </w:r>
      <w:r>
        <w:rPr>
          <w:rFonts w:ascii="Arial Unicode MS"/>
          <w:spacing w:val="-8"/>
          <w:w w:val="140"/>
          <w:sz w:val="13"/>
        </w:rPr>
        <w:t> </w:t>
      </w:r>
      <w:r>
        <w:rPr>
          <w:rFonts w:ascii="Arial Unicode MS"/>
          <w:w w:val="140"/>
          <w:sz w:val="13"/>
        </w:rPr>
        <w:t>the</w:t>
      </w:r>
      <w:r>
        <w:rPr>
          <w:rFonts w:ascii="Arial Unicode MS"/>
          <w:spacing w:val="-4"/>
          <w:w w:val="140"/>
          <w:sz w:val="13"/>
        </w:rPr>
        <w:t> </w:t>
      </w:r>
      <w:r>
        <w:rPr>
          <w:rFonts w:ascii="Arial Unicode MS"/>
          <w:w w:val="140"/>
          <w:sz w:val="13"/>
        </w:rPr>
        <w:t>part</w:t>
      </w:r>
      <w:r>
        <w:rPr>
          <w:rFonts w:ascii="Arial Unicode MS"/>
          <w:spacing w:val="-7"/>
          <w:w w:val="140"/>
          <w:sz w:val="13"/>
        </w:rPr>
        <w:t> </w:t>
      </w:r>
      <w:r>
        <w:rPr>
          <w:rFonts w:ascii="Arial Unicode MS"/>
          <w:w w:val="140"/>
          <w:sz w:val="13"/>
        </w:rPr>
        <w:t>you</w:t>
      </w:r>
      <w:r>
        <w:rPr>
          <w:rFonts w:ascii="Arial Unicode MS"/>
          <w:spacing w:val="-3"/>
          <w:w w:val="140"/>
          <w:sz w:val="13"/>
        </w:rPr>
        <w:t> </w:t>
      </w:r>
      <w:r>
        <w:rPr>
          <w:rFonts w:ascii="Arial Unicode MS"/>
          <w:w w:val="140"/>
          <w:sz w:val="13"/>
        </w:rPr>
        <w:t>really</w:t>
      </w:r>
      <w:r>
        <w:rPr>
          <w:rFonts w:ascii="Arial Unicode MS"/>
          <w:spacing w:val="-4"/>
          <w:w w:val="140"/>
          <w:sz w:val="13"/>
        </w:rPr>
        <w:t> </w:t>
      </w:r>
      <w:r>
        <w:rPr>
          <w:rFonts w:ascii="Arial Unicode MS"/>
          <w:w w:val="140"/>
          <w:sz w:val="13"/>
        </w:rPr>
        <w:t>want.There</w:t>
      </w:r>
      <w:r>
        <w:rPr>
          <w:rFonts w:ascii="Arial Unicode MS"/>
          <w:spacing w:val="-5"/>
          <w:w w:val="140"/>
          <w:sz w:val="13"/>
        </w:rPr>
        <w:t> </w:t>
      </w:r>
      <w:r>
        <w:rPr>
          <w:rFonts w:ascii="Arial Unicode MS"/>
          <w:w w:val="140"/>
          <w:sz w:val="13"/>
        </w:rPr>
        <w:t>are</w:t>
      </w:r>
      <w:r>
        <w:rPr>
          <w:rFonts w:ascii="Arial Unicode MS"/>
          <w:spacing w:val="-10"/>
          <w:w w:val="140"/>
          <w:sz w:val="13"/>
        </w:rPr>
        <w:t> </w:t>
      </w:r>
      <w:r>
        <w:rPr>
          <w:rFonts w:ascii="Arial Unicode MS"/>
          <w:w w:val="140"/>
          <w:sz w:val="13"/>
        </w:rPr>
        <w:t>softe difficulties in this arrangeftent, but </w:t>
      </w:r>
      <w:r>
        <w:rPr>
          <w:rFonts w:ascii="Arial Unicode MS"/>
          <w:w w:val="160"/>
          <w:sz w:val="13"/>
        </w:rPr>
        <w:t>it </w:t>
      </w:r>
      <w:r>
        <w:rPr>
          <w:rFonts w:ascii="Arial Unicode MS"/>
          <w:w w:val="125"/>
          <w:sz w:val="13"/>
        </w:rPr>
        <w:t>has </w:t>
      </w:r>
      <w:r>
        <w:rPr>
          <w:rFonts w:ascii="Arial Unicode MS"/>
          <w:w w:val="140"/>
          <w:sz w:val="13"/>
        </w:rPr>
        <w:t>the advantage that the secret</w:t>
      </w:r>
      <w:r>
        <w:rPr>
          <w:rFonts w:ascii="Arial Unicode MS"/>
          <w:spacing w:val="-20"/>
          <w:w w:val="140"/>
          <w:sz w:val="13"/>
        </w:rPr>
        <w:t> </w:t>
      </w:r>
      <w:r>
        <w:rPr>
          <w:rFonts w:ascii="Arial Unicode MS"/>
          <w:w w:val="140"/>
          <w:sz w:val="13"/>
        </w:rPr>
        <w:t>is</w:t>
      </w:r>
      <w:r>
        <w:rPr>
          <w:rFonts w:ascii="Arial Unicode MS"/>
          <w:spacing w:val="-22"/>
          <w:w w:val="140"/>
          <w:sz w:val="13"/>
        </w:rPr>
        <w:t> </w:t>
      </w:r>
      <w:r>
        <w:rPr>
          <w:rFonts w:ascii="Arial Unicode MS"/>
          <w:w w:val="140"/>
          <w:sz w:val="13"/>
        </w:rPr>
        <w:t>kept</w:t>
      </w:r>
      <w:r>
        <w:rPr>
          <w:rFonts w:ascii="Arial Unicode MS"/>
          <w:spacing w:val="-25"/>
          <w:w w:val="140"/>
          <w:sz w:val="13"/>
        </w:rPr>
        <w:t> </w:t>
      </w:r>
      <w:r>
        <w:rPr>
          <w:rFonts w:ascii="Arial Unicode MS"/>
          <w:w w:val="160"/>
          <w:sz w:val="13"/>
        </w:rPr>
        <w:t>till</w:t>
      </w:r>
      <w:r>
        <w:rPr>
          <w:rFonts w:ascii="Arial Unicode MS"/>
          <w:spacing w:val="-30"/>
          <w:w w:val="160"/>
          <w:sz w:val="13"/>
        </w:rPr>
        <w:t> </w:t>
      </w:r>
      <w:r>
        <w:rPr>
          <w:rFonts w:ascii="Arial Unicode MS"/>
          <w:w w:val="140"/>
          <w:sz w:val="13"/>
        </w:rPr>
        <w:t>the</w:t>
      </w:r>
      <w:r>
        <w:rPr>
          <w:rFonts w:ascii="Arial Unicode MS"/>
          <w:spacing w:val="-21"/>
          <w:w w:val="140"/>
          <w:sz w:val="13"/>
        </w:rPr>
        <w:t> </w:t>
      </w:r>
      <w:r>
        <w:rPr>
          <w:rFonts w:ascii="Arial Unicode MS"/>
          <w:w w:val="140"/>
          <w:sz w:val="13"/>
        </w:rPr>
        <w:t>end.Only</w:t>
      </w:r>
      <w:r>
        <w:rPr>
          <w:rFonts w:ascii="Arial Unicode MS"/>
          <w:spacing w:val="-20"/>
          <w:w w:val="140"/>
          <w:sz w:val="13"/>
        </w:rPr>
        <w:t> </w:t>
      </w:r>
      <w:r>
        <w:rPr>
          <w:rFonts w:ascii="Arial Unicode MS"/>
          <w:w w:val="140"/>
          <w:sz w:val="13"/>
        </w:rPr>
        <w:t>when</w:t>
      </w:r>
      <w:r>
        <w:rPr>
          <w:rFonts w:ascii="Arial Unicode MS"/>
          <w:spacing w:val="-25"/>
          <w:w w:val="140"/>
          <w:sz w:val="13"/>
        </w:rPr>
        <w:t> </w:t>
      </w:r>
      <w:r>
        <w:rPr>
          <w:rFonts w:ascii="Arial Unicode MS"/>
          <w:w w:val="140"/>
          <w:sz w:val="13"/>
        </w:rPr>
        <w:t>the</w:t>
      </w:r>
      <w:r>
        <w:rPr>
          <w:rFonts w:ascii="Arial Unicode MS"/>
          <w:spacing w:val="-21"/>
          <w:w w:val="140"/>
          <w:sz w:val="13"/>
        </w:rPr>
        <w:t> </w:t>
      </w:r>
      <w:r>
        <w:rPr>
          <w:rFonts w:ascii="Arial Unicode MS"/>
          <w:w w:val="140"/>
          <w:sz w:val="13"/>
        </w:rPr>
        <w:t>bourgeois</w:t>
      </w:r>
      <w:r>
        <w:rPr>
          <w:rFonts w:ascii="Arial Unicode MS"/>
          <w:spacing w:val="-22"/>
          <w:w w:val="140"/>
          <w:sz w:val="13"/>
        </w:rPr>
        <w:t> </w:t>
      </w:r>
      <w:r>
        <w:rPr>
          <w:rFonts w:ascii="Arial Unicode MS"/>
          <w:w w:val="125"/>
          <w:sz w:val="13"/>
        </w:rPr>
        <w:t>has</w:t>
      </w:r>
      <w:r>
        <w:rPr>
          <w:rFonts w:ascii="Arial Unicode MS"/>
          <w:spacing w:val="-18"/>
          <w:w w:val="125"/>
          <w:sz w:val="13"/>
        </w:rPr>
        <w:t> </w:t>
      </w:r>
      <w:r>
        <w:rPr>
          <w:rFonts w:ascii="Arial Unicode MS"/>
          <w:w w:val="140"/>
          <w:sz w:val="13"/>
        </w:rPr>
        <w:t>restrained</w:t>
      </w:r>
      <w:r>
        <w:rPr>
          <w:rFonts w:ascii="Arial Unicode MS"/>
          <w:spacing w:val="-23"/>
          <w:w w:val="140"/>
          <w:sz w:val="13"/>
        </w:rPr>
        <w:t> </w:t>
      </w:r>
      <w:r>
        <w:rPr>
          <w:rFonts w:ascii="Arial Unicode MS"/>
          <w:w w:val="140"/>
          <w:sz w:val="13"/>
        </w:rPr>
        <w:t>his curiosity for three voluftes </w:t>
      </w:r>
      <w:r>
        <w:rPr>
          <w:rFonts w:ascii="Arial Unicode MS"/>
          <w:w w:val="160"/>
          <w:sz w:val="13"/>
        </w:rPr>
        <w:t>it </w:t>
      </w:r>
      <w:r>
        <w:rPr>
          <w:rFonts w:ascii="Arial Unicode MS"/>
          <w:spacing w:val="2"/>
          <w:w w:val="140"/>
          <w:sz w:val="13"/>
        </w:rPr>
        <w:t>is </w:t>
      </w:r>
      <w:r>
        <w:rPr>
          <w:rFonts w:ascii="Arial Unicode MS"/>
          <w:w w:val="140"/>
          <w:sz w:val="13"/>
        </w:rPr>
        <w:t>revealed to </w:t>
      </w:r>
      <w:r>
        <w:rPr>
          <w:rFonts w:ascii="Arial Unicode MS"/>
          <w:w w:val="160"/>
          <w:sz w:val="13"/>
        </w:rPr>
        <w:t>hift </w:t>
      </w:r>
      <w:r>
        <w:rPr>
          <w:rFonts w:ascii="Arial Unicode MS"/>
          <w:w w:val="140"/>
          <w:sz w:val="13"/>
        </w:rPr>
        <w:t>that we are not </w:t>
      </w:r>
      <w:r>
        <w:rPr>
          <w:rFonts w:ascii="Arial Unicode MS"/>
          <w:w w:val="147"/>
          <w:sz w:val="13"/>
        </w:rPr>
        <w:t>ftaking</w:t>
      </w:r>
      <w:r>
        <w:rPr>
          <w:rFonts w:ascii="Arial Unicode MS"/>
          <w:sz w:val="13"/>
        </w:rPr>
        <w:t> </w:t>
      </w:r>
      <w:r>
        <w:rPr>
          <w:rFonts w:ascii="Arial Unicode MS"/>
          <w:spacing w:val="-14"/>
          <w:sz w:val="13"/>
        </w:rPr>
        <w:t> </w:t>
      </w:r>
      <w:r>
        <w:rPr>
          <w:rFonts w:ascii="Arial Unicode MS"/>
          <w:w w:val="143"/>
          <w:sz w:val="13"/>
        </w:rPr>
        <w:t>Morrison</w:t>
      </w:r>
      <w:r>
        <w:rPr>
          <w:rFonts w:ascii="Arial Unicode MS"/>
          <w:sz w:val="13"/>
        </w:rPr>
        <w:t> </w:t>
      </w:r>
      <w:r>
        <w:rPr>
          <w:rFonts w:ascii="Arial Unicode MS"/>
          <w:spacing w:val="-17"/>
          <w:sz w:val="13"/>
        </w:rPr>
        <w:t> </w:t>
      </w:r>
      <w:r>
        <w:rPr>
          <w:rFonts w:ascii="Arial Unicode MS"/>
          <w:spacing w:val="1"/>
          <w:w w:val="138"/>
          <w:sz w:val="13"/>
        </w:rPr>
        <w:t>Pill</w:t>
      </w:r>
      <w:r>
        <w:rPr>
          <w:rFonts w:ascii="Arial Unicode MS"/>
          <w:spacing w:val="-5"/>
          <w:w w:val="138"/>
          <w:sz w:val="13"/>
        </w:rPr>
        <w:t>s</w:t>
      </w:r>
      <w:r>
        <w:rPr>
          <w:rFonts w:ascii="Arial Unicode MS"/>
          <w:spacing w:val="-1"/>
          <w:w w:val="307"/>
          <w:sz w:val="13"/>
        </w:rPr>
        <w:t>...</w:t>
      </w:r>
      <w:r>
        <w:rPr>
          <w:rFonts w:ascii="Arial Unicode MS"/>
          <w:spacing w:val="1"/>
          <w:w w:val="307"/>
          <w:sz w:val="13"/>
        </w:rPr>
        <w:t>.</w:t>
      </w:r>
      <w:r>
        <w:rPr>
          <w:rFonts w:ascii="Arial Unicode MS"/>
          <w:spacing w:val="-1"/>
          <w:w w:val="143"/>
          <w:sz w:val="13"/>
        </w:rPr>
        <w:t>Th</w:t>
      </w:r>
      <w:r>
        <w:rPr>
          <w:rFonts w:ascii="Arial Unicode MS"/>
          <w:w w:val="143"/>
          <w:sz w:val="13"/>
        </w:rPr>
        <w:t>e</w:t>
      </w:r>
      <w:r>
        <w:rPr>
          <w:rFonts w:ascii="Arial Unicode MS"/>
          <w:sz w:val="13"/>
        </w:rPr>
        <w:t> </w:t>
      </w:r>
      <w:r>
        <w:rPr>
          <w:rFonts w:ascii="Arial Unicode MS"/>
          <w:spacing w:val="-8"/>
          <w:sz w:val="13"/>
        </w:rPr>
        <w:t> </w:t>
      </w:r>
      <w:r>
        <w:rPr>
          <w:rFonts w:ascii="Arial Unicode MS"/>
          <w:spacing w:val="-1"/>
          <w:w w:val="208"/>
          <w:sz w:val="13"/>
        </w:rPr>
        <w:t>ft</w:t>
      </w:r>
      <w:r>
        <w:rPr>
          <w:rFonts w:ascii="Arial Unicode MS"/>
          <w:spacing w:val="-1"/>
          <w:w w:val="134"/>
          <w:sz w:val="13"/>
        </w:rPr>
        <w:t>ai</w:t>
      </w:r>
      <w:r>
        <w:rPr>
          <w:rFonts w:ascii="Arial Unicode MS"/>
          <w:w w:val="134"/>
          <w:sz w:val="13"/>
        </w:rPr>
        <w:t>n</w:t>
      </w:r>
      <w:r>
        <w:rPr>
          <w:rFonts w:ascii="Arial Unicode MS"/>
          <w:sz w:val="13"/>
        </w:rPr>
        <w:t> </w:t>
      </w:r>
      <w:r>
        <w:rPr>
          <w:rFonts w:ascii="Arial Unicode MS"/>
          <w:spacing w:val="-14"/>
          <w:sz w:val="13"/>
        </w:rPr>
        <w:t> </w:t>
      </w:r>
      <w:r>
        <w:rPr>
          <w:rFonts w:ascii="Arial Unicode MS"/>
          <w:w w:val="143"/>
          <w:sz w:val="13"/>
        </w:rPr>
        <w:t>thing</w:t>
      </w:r>
      <w:r>
        <w:rPr>
          <w:rFonts w:ascii="Arial Unicode MS"/>
          <w:sz w:val="13"/>
        </w:rPr>
        <w:t> </w:t>
      </w:r>
      <w:r>
        <w:rPr>
          <w:rFonts w:ascii="Arial Unicode MS"/>
          <w:spacing w:val="-14"/>
          <w:sz w:val="13"/>
        </w:rPr>
        <w:t> </w:t>
      </w:r>
      <w:r>
        <w:rPr>
          <w:rFonts w:ascii="Arial Unicode MS"/>
          <w:w w:val="128"/>
          <w:sz w:val="13"/>
        </w:rPr>
        <w:t>is</w:t>
      </w:r>
      <w:r>
        <w:rPr>
          <w:rFonts w:ascii="Arial Unicode MS"/>
          <w:sz w:val="13"/>
        </w:rPr>
        <w:t> </w:t>
      </w:r>
      <w:r>
        <w:rPr>
          <w:rFonts w:ascii="Arial Unicode MS"/>
          <w:spacing w:val="-15"/>
          <w:sz w:val="13"/>
        </w:rPr>
        <w:t> </w:t>
      </w:r>
      <w:r>
        <w:rPr>
          <w:rFonts w:ascii="Arial Unicode MS"/>
          <w:spacing w:val="-1"/>
          <w:w w:val="141"/>
          <w:sz w:val="13"/>
        </w:rPr>
        <w:t>tha</w:t>
      </w:r>
      <w:r>
        <w:rPr>
          <w:rFonts w:ascii="Arial Unicode MS"/>
          <w:w w:val="141"/>
          <w:sz w:val="13"/>
        </w:rPr>
        <w:t>t</w:t>
      </w:r>
      <w:r>
        <w:rPr>
          <w:rFonts w:ascii="Arial Unicode MS"/>
          <w:sz w:val="13"/>
        </w:rPr>
        <w:t> </w:t>
      </w:r>
      <w:r>
        <w:rPr>
          <w:rFonts w:ascii="Arial Unicode MS"/>
          <w:spacing w:val="-14"/>
          <w:sz w:val="13"/>
        </w:rPr>
        <w:t> </w:t>
      </w:r>
      <w:r>
        <w:rPr>
          <w:rFonts w:ascii="Arial Unicode MS"/>
          <w:w w:val="135"/>
          <w:sz w:val="13"/>
        </w:rPr>
        <w:t>you</w:t>
      </w:r>
      <w:r>
        <w:rPr>
          <w:rFonts w:ascii="Arial Unicode MS"/>
          <w:sz w:val="13"/>
        </w:rPr>
        <w:t> </w:t>
      </w:r>
      <w:r>
        <w:rPr>
          <w:rFonts w:ascii="Arial Unicode MS"/>
          <w:spacing w:val="-14"/>
          <w:sz w:val="13"/>
        </w:rPr>
        <w:t> </w:t>
      </w:r>
      <w:r>
        <w:rPr>
          <w:rFonts w:ascii="Arial Unicode MS"/>
          <w:spacing w:val="-1"/>
          <w:w w:val="134"/>
          <w:sz w:val="13"/>
        </w:rPr>
        <w:t>shoul</w:t>
      </w:r>
      <w:r>
        <w:rPr>
          <w:rFonts w:ascii="Arial Unicode MS"/>
          <w:w w:val="134"/>
          <w:sz w:val="13"/>
        </w:rPr>
        <w:t>d</w:t>
      </w:r>
      <w:r>
        <w:rPr>
          <w:rFonts w:ascii="Arial Unicode MS"/>
          <w:sz w:val="13"/>
        </w:rPr>
        <w:t> </w:t>
      </w:r>
      <w:r>
        <w:rPr>
          <w:rFonts w:ascii="Arial Unicode MS"/>
          <w:spacing w:val="-15"/>
          <w:sz w:val="13"/>
        </w:rPr>
        <w:t> </w:t>
      </w:r>
      <w:r>
        <w:rPr>
          <w:rFonts w:ascii="Arial Unicode MS"/>
          <w:spacing w:val="-1"/>
          <w:w w:val="139"/>
          <w:sz w:val="13"/>
        </w:rPr>
        <w:t>only </w:t>
      </w:r>
      <w:r>
        <w:rPr>
          <w:rFonts w:ascii="Arial Unicode MS"/>
          <w:spacing w:val="-1"/>
          <w:w w:val="127"/>
          <w:sz w:val="13"/>
        </w:rPr>
        <w:t>reappea</w:t>
      </w:r>
      <w:r>
        <w:rPr>
          <w:rFonts w:ascii="Arial Unicode MS"/>
          <w:w w:val="127"/>
          <w:sz w:val="13"/>
        </w:rPr>
        <w:t>r</w:t>
      </w:r>
      <w:r>
        <w:rPr>
          <w:rFonts w:ascii="Arial Unicode MS"/>
          <w:sz w:val="13"/>
        </w:rPr>
        <w:t> </w:t>
      </w:r>
      <w:r>
        <w:rPr>
          <w:rFonts w:ascii="Arial Unicode MS"/>
          <w:spacing w:val="3"/>
          <w:sz w:val="13"/>
        </w:rPr>
        <w:t> </w:t>
      </w:r>
      <w:r>
        <w:rPr>
          <w:rFonts w:ascii="Arial Unicode MS"/>
          <w:spacing w:val="-1"/>
          <w:w w:val="131"/>
          <w:sz w:val="13"/>
        </w:rPr>
        <w:t>befor</w:t>
      </w:r>
      <w:r>
        <w:rPr>
          <w:rFonts w:ascii="Arial Unicode MS"/>
          <w:w w:val="131"/>
          <w:sz w:val="13"/>
        </w:rPr>
        <w:t>e</w:t>
      </w:r>
      <w:r>
        <w:rPr>
          <w:rFonts w:ascii="Arial Unicode MS"/>
          <w:sz w:val="13"/>
        </w:rPr>
        <w:t> </w:t>
      </w:r>
      <w:r>
        <w:rPr>
          <w:rFonts w:ascii="Arial Unicode MS"/>
          <w:spacing w:val="-4"/>
          <w:sz w:val="13"/>
        </w:rPr>
        <w:t> </w:t>
      </w:r>
      <w:r>
        <w:rPr>
          <w:rFonts w:ascii="Arial Unicode MS"/>
          <w:spacing w:val="-1"/>
          <w:w w:val="134"/>
          <w:sz w:val="13"/>
        </w:rPr>
        <w:t>th</w:t>
      </w:r>
      <w:r>
        <w:rPr>
          <w:rFonts w:ascii="Arial Unicode MS"/>
          <w:w w:val="134"/>
          <w:sz w:val="13"/>
        </w:rPr>
        <w:t>e</w:t>
      </w:r>
      <w:r>
        <w:rPr>
          <w:rFonts w:ascii="Arial Unicode MS"/>
          <w:sz w:val="13"/>
        </w:rPr>
        <w:t> </w:t>
      </w:r>
      <w:r>
        <w:rPr>
          <w:rFonts w:ascii="Arial Unicode MS"/>
          <w:spacing w:val="-2"/>
          <w:sz w:val="13"/>
        </w:rPr>
        <w:t> </w:t>
      </w:r>
      <w:r>
        <w:rPr>
          <w:rFonts w:ascii="Arial Unicode MS"/>
          <w:w w:val="141"/>
          <w:sz w:val="13"/>
        </w:rPr>
        <w:t>public</w:t>
      </w:r>
      <w:r>
        <w:rPr>
          <w:rFonts w:ascii="Arial Unicode MS"/>
          <w:sz w:val="13"/>
        </w:rPr>
        <w:t> </w:t>
      </w:r>
      <w:r>
        <w:rPr>
          <w:rFonts w:ascii="Arial Unicode MS"/>
          <w:spacing w:val="-4"/>
          <w:sz w:val="13"/>
        </w:rPr>
        <w:t> </w:t>
      </w:r>
      <w:r>
        <w:rPr>
          <w:rFonts w:ascii="Arial Unicode MS"/>
          <w:spacing w:val="-1"/>
          <w:w w:val="150"/>
          <w:sz w:val="13"/>
        </w:rPr>
        <w:t>wit</w:t>
      </w:r>
      <w:r>
        <w:rPr>
          <w:rFonts w:ascii="Arial Unicode MS"/>
          <w:w w:val="150"/>
          <w:sz w:val="13"/>
        </w:rPr>
        <w:t>h</w:t>
      </w:r>
      <w:r>
        <w:rPr>
          <w:rFonts w:ascii="Arial Unicode MS"/>
          <w:sz w:val="13"/>
        </w:rPr>
        <w:t> </w:t>
      </w:r>
      <w:r>
        <w:rPr>
          <w:rFonts w:ascii="Arial Unicode MS"/>
          <w:spacing w:val="-1"/>
          <w:sz w:val="13"/>
        </w:rPr>
        <w:t> </w:t>
      </w:r>
      <w:r>
        <w:rPr>
          <w:rFonts w:ascii="Arial Unicode MS"/>
          <w:w w:val="113"/>
          <w:sz w:val="13"/>
        </w:rPr>
        <w:t>a</w:t>
      </w:r>
      <w:r>
        <w:rPr>
          <w:rFonts w:ascii="Arial Unicode MS"/>
          <w:sz w:val="13"/>
        </w:rPr>
        <w:t> </w:t>
      </w:r>
      <w:r>
        <w:rPr>
          <w:rFonts w:ascii="Arial Unicode MS"/>
          <w:spacing w:val="-2"/>
          <w:sz w:val="13"/>
        </w:rPr>
        <w:t> </w:t>
      </w:r>
      <w:r>
        <w:rPr>
          <w:rFonts w:ascii="Arial Unicode MS"/>
          <w:spacing w:val="-1"/>
          <w:w w:val="130"/>
          <w:sz w:val="13"/>
        </w:rPr>
        <w:t>grea</w:t>
      </w:r>
      <w:r>
        <w:rPr>
          <w:rFonts w:ascii="Arial Unicode MS"/>
          <w:w w:val="130"/>
          <w:sz w:val="13"/>
        </w:rPr>
        <w:t>t</w:t>
      </w:r>
      <w:r>
        <w:rPr>
          <w:rFonts w:ascii="Arial Unicode MS"/>
          <w:sz w:val="13"/>
        </w:rPr>
        <w:t> </w:t>
      </w:r>
      <w:r>
        <w:rPr>
          <w:rFonts w:ascii="Arial Unicode MS"/>
          <w:spacing w:val="-4"/>
          <w:sz w:val="13"/>
        </w:rPr>
        <w:t> </w:t>
      </w:r>
      <w:r>
        <w:rPr>
          <w:rFonts w:ascii="Arial Unicode MS"/>
          <w:w w:val="139"/>
          <w:sz w:val="13"/>
        </w:rPr>
        <w:t>big</w:t>
      </w:r>
      <w:r>
        <w:rPr>
          <w:rFonts w:ascii="Arial Unicode MS"/>
          <w:sz w:val="13"/>
        </w:rPr>
        <w:t> </w:t>
      </w:r>
      <w:r>
        <w:rPr>
          <w:rFonts w:ascii="Arial Unicode MS"/>
          <w:spacing w:val="1"/>
          <w:sz w:val="13"/>
        </w:rPr>
        <w:t> </w:t>
      </w:r>
      <w:r>
        <w:rPr>
          <w:rFonts w:ascii="Arial Unicode MS"/>
          <w:w w:val="131"/>
          <w:sz w:val="13"/>
        </w:rPr>
        <w:t>boo</w:t>
      </w:r>
      <w:r>
        <w:rPr>
          <w:rFonts w:ascii="Arial Unicode MS"/>
          <w:spacing w:val="-1"/>
          <w:w w:val="131"/>
          <w:sz w:val="13"/>
        </w:rPr>
        <w:t>k</w:t>
      </w:r>
      <w:r>
        <w:rPr>
          <w:rFonts w:ascii="Arial Unicode MS"/>
          <w:spacing w:val="9"/>
          <w:w w:val="310"/>
          <w:sz w:val="13"/>
        </w:rPr>
        <w:t>...</w:t>
      </w:r>
      <w:r>
        <w:rPr>
          <w:rFonts w:ascii="Arial Unicode MS"/>
          <w:w w:val="310"/>
          <w:sz w:val="13"/>
        </w:rPr>
        <w:t>.</w:t>
      </w:r>
      <w:r>
        <w:rPr>
          <w:rFonts w:ascii="Arial Unicode MS"/>
          <w:spacing w:val="-22"/>
          <w:sz w:val="13"/>
        </w:rPr>
        <w:t> </w:t>
      </w:r>
      <w:r>
        <w:rPr>
          <w:rFonts w:ascii="Arial Unicode MS"/>
          <w:w w:val="142"/>
          <w:sz w:val="13"/>
        </w:rPr>
        <w:t>Then</w:t>
      </w:r>
      <w:r>
        <w:rPr>
          <w:rFonts w:ascii="Arial Unicode MS"/>
          <w:sz w:val="13"/>
        </w:rPr>
        <w:t> </w:t>
      </w:r>
      <w:r>
        <w:rPr>
          <w:rFonts w:ascii="Arial Unicode MS"/>
          <w:spacing w:val="-6"/>
          <w:sz w:val="13"/>
        </w:rPr>
        <w:t> </w:t>
      </w:r>
      <w:r>
        <w:rPr>
          <w:rFonts w:ascii="Arial Unicode MS"/>
          <w:spacing w:val="-1"/>
          <w:w w:val="127"/>
          <w:sz w:val="13"/>
        </w:rPr>
        <w:t>again </w:t>
      </w:r>
      <w:r>
        <w:rPr>
          <w:rFonts w:ascii="Arial Unicode MS"/>
          <w:w w:val="160"/>
          <w:sz w:val="13"/>
        </w:rPr>
        <w:t>it </w:t>
      </w:r>
      <w:r>
        <w:rPr>
          <w:rFonts w:ascii="Arial Unicode MS"/>
          <w:spacing w:val="-3"/>
          <w:w w:val="140"/>
          <w:sz w:val="13"/>
        </w:rPr>
        <w:t>is </w:t>
      </w:r>
      <w:r>
        <w:rPr>
          <w:rFonts w:ascii="Arial Unicode MS"/>
          <w:w w:val="140"/>
          <w:sz w:val="13"/>
        </w:rPr>
        <w:t>absolutely </w:t>
      </w:r>
      <w:r>
        <w:rPr>
          <w:rFonts w:ascii="Arial Unicode MS"/>
          <w:w w:val="125"/>
          <w:sz w:val="13"/>
        </w:rPr>
        <w:t>necessary </w:t>
      </w:r>
      <w:r>
        <w:rPr>
          <w:rFonts w:ascii="Arial Unicode MS"/>
          <w:w w:val="140"/>
          <w:sz w:val="13"/>
        </w:rPr>
        <w:t>that you should break the spell </w:t>
      </w:r>
      <w:r>
        <w:rPr>
          <w:rFonts w:ascii="Arial Unicode MS"/>
          <w:w w:val="125"/>
          <w:sz w:val="13"/>
        </w:rPr>
        <w:t>caused </w:t>
      </w:r>
      <w:r>
        <w:rPr>
          <w:rFonts w:ascii="Arial Unicode MS"/>
          <w:w w:val="140"/>
          <w:sz w:val="13"/>
        </w:rPr>
        <w:t>by your long </w:t>
      </w:r>
      <w:r>
        <w:rPr>
          <w:rFonts w:ascii="Arial Unicode MS"/>
          <w:w w:val="125"/>
          <w:sz w:val="13"/>
        </w:rPr>
        <w:t>absence </w:t>
      </w:r>
      <w:r>
        <w:rPr>
          <w:rFonts w:ascii="Arial Unicode MS"/>
          <w:w w:val="160"/>
          <w:sz w:val="13"/>
        </w:rPr>
        <w:t>froft </w:t>
      </w:r>
      <w:r>
        <w:rPr>
          <w:rFonts w:ascii="Arial Unicode MS"/>
          <w:w w:val="140"/>
          <w:sz w:val="13"/>
        </w:rPr>
        <w:t>the Gerftan book-ftarket and by the </w:t>
      </w:r>
      <w:r>
        <w:rPr>
          <w:rFonts w:ascii="Arial Unicode MS"/>
          <w:spacing w:val="2"/>
          <w:w w:val="140"/>
          <w:sz w:val="13"/>
        </w:rPr>
        <w:t>recent </w:t>
      </w:r>
      <w:r>
        <w:rPr>
          <w:rFonts w:ascii="Arial Unicode MS"/>
          <w:spacing w:val="2"/>
          <w:w w:val="130"/>
          <w:sz w:val="13"/>
        </w:rPr>
        <w:t>cowardic</w:t>
      </w:r>
      <w:r>
        <w:rPr>
          <w:rFonts w:ascii="Arial Unicode MS"/>
          <w:w w:val="130"/>
          <w:sz w:val="13"/>
        </w:rPr>
        <w:t>e</w:t>
      </w:r>
      <w:r>
        <w:rPr>
          <w:rFonts w:ascii="Arial Unicode MS"/>
          <w:spacing w:val="16"/>
          <w:sz w:val="13"/>
        </w:rPr>
        <w:t> </w:t>
      </w:r>
      <w:r>
        <w:rPr>
          <w:rFonts w:ascii="Arial Unicode MS"/>
          <w:spacing w:val="-4"/>
          <w:w w:val="140"/>
          <w:sz w:val="13"/>
        </w:rPr>
        <w:t>o</w:t>
      </w:r>
      <w:r>
        <w:rPr>
          <w:rFonts w:ascii="Arial Unicode MS"/>
          <w:w w:val="140"/>
          <w:sz w:val="13"/>
        </w:rPr>
        <w:t>f</w:t>
      </w:r>
      <w:r>
        <w:rPr>
          <w:rFonts w:ascii="Arial Unicode MS"/>
          <w:sz w:val="13"/>
        </w:rPr>
        <w:t> </w:t>
      </w:r>
      <w:r>
        <w:rPr>
          <w:rFonts w:ascii="Arial Unicode MS"/>
          <w:spacing w:val="-14"/>
          <w:sz w:val="13"/>
        </w:rPr>
        <w:t> </w:t>
      </w:r>
      <w:r>
        <w:rPr>
          <w:rFonts w:ascii="Arial Unicode MS"/>
          <w:spacing w:val="-1"/>
          <w:w w:val="134"/>
          <w:sz w:val="13"/>
        </w:rPr>
        <w:t>th</w:t>
      </w:r>
      <w:r>
        <w:rPr>
          <w:rFonts w:ascii="Arial Unicode MS"/>
          <w:w w:val="134"/>
          <w:sz w:val="13"/>
        </w:rPr>
        <w:t>e</w:t>
      </w:r>
      <w:r>
        <w:rPr>
          <w:rFonts w:ascii="Arial Unicode MS"/>
          <w:sz w:val="13"/>
        </w:rPr>
        <w:t> </w:t>
      </w:r>
      <w:r>
        <w:rPr>
          <w:rFonts w:ascii="Arial Unicode MS"/>
          <w:spacing w:val="-10"/>
          <w:sz w:val="13"/>
        </w:rPr>
        <w:t> </w:t>
      </w:r>
      <w:r>
        <w:rPr>
          <w:rFonts w:ascii="Arial Unicode MS"/>
          <w:spacing w:val="-1"/>
          <w:w w:val="138"/>
          <w:sz w:val="13"/>
        </w:rPr>
        <w:t>booksellers.</w:t>
      </w:r>
      <w:r>
        <w:rPr>
          <w:rFonts w:ascii="Arial Unicode MS"/>
          <w:w w:val="1"/>
          <w:sz w:val="13"/>
        </w:rPr>
        <w:t>'</w:t>
      </w:r>
    </w:p>
    <w:p>
      <w:pPr>
        <w:spacing w:line="240" w:lineRule="auto" w:before="2"/>
        <w:ind w:left="129" w:right="45" w:firstLine="193"/>
        <w:jc w:val="left"/>
        <w:rPr>
          <w:rFonts w:ascii="Arial Unicode MS"/>
          <w:sz w:val="13"/>
        </w:rPr>
      </w:pPr>
      <w:r>
        <w:rPr>
          <w:rFonts w:ascii="Arial Unicode MS"/>
          <w:w w:val="140"/>
          <w:sz w:val="13"/>
        </w:rPr>
        <w:t>In</w:t>
      </w:r>
      <w:r>
        <w:rPr>
          <w:rFonts w:ascii="Arial Unicode MS"/>
          <w:spacing w:val="-10"/>
          <w:w w:val="140"/>
          <w:sz w:val="13"/>
        </w:rPr>
        <w:t> </w:t>
      </w:r>
      <w:r>
        <w:rPr>
          <w:rFonts w:ascii="Arial Unicode MS"/>
          <w:spacing w:val="-2"/>
          <w:w w:val="140"/>
          <w:sz w:val="13"/>
        </w:rPr>
        <w:t>the</w:t>
      </w:r>
      <w:r>
        <w:rPr>
          <w:rFonts w:ascii="Arial Unicode MS"/>
          <w:spacing w:val="-8"/>
          <w:w w:val="140"/>
          <w:sz w:val="13"/>
        </w:rPr>
        <w:t> </w:t>
      </w:r>
      <w:r>
        <w:rPr>
          <w:rFonts w:ascii="Arial Unicode MS"/>
          <w:w w:val="140"/>
          <w:sz w:val="13"/>
        </w:rPr>
        <w:t>poverty,</w:t>
      </w:r>
      <w:r>
        <w:rPr>
          <w:rFonts w:ascii="Arial Unicode MS"/>
          <w:spacing w:val="-11"/>
          <w:w w:val="140"/>
          <w:sz w:val="13"/>
        </w:rPr>
        <w:t> </w:t>
      </w:r>
      <w:r>
        <w:rPr>
          <w:rFonts w:ascii="Arial Unicode MS"/>
          <w:w w:val="140"/>
          <w:sz w:val="13"/>
        </w:rPr>
        <w:t>which</w:t>
      </w:r>
      <w:r>
        <w:rPr>
          <w:rFonts w:ascii="Arial Unicode MS"/>
          <w:spacing w:val="-11"/>
          <w:w w:val="140"/>
          <w:sz w:val="13"/>
        </w:rPr>
        <w:t> </w:t>
      </w:r>
      <w:r>
        <w:rPr>
          <w:rFonts w:ascii="Arial Unicode MS"/>
          <w:w w:val="140"/>
          <w:sz w:val="13"/>
        </w:rPr>
        <w:t>during</w:t>
      </w:r>
      <w:r>
        <w:rPr>
          <w:rFonts w:ascii="Arial Unicode MS"/>
          <w:spacing w:val="-12"/>
          <w:w w:val="140"/>
          <w:sz w:val="13"/>
        </w:rPr>
        <w:t> </w:t>
      </w:r>
      <w:r>
        <w:rPr>
          <w:rFonts w:ascii="Arial Unicode MS"/>
          <w:w w:val="140"/>
          <w:sz w:val="13"/>
        </w:rPr>
        <w:t>these</w:t>
      </w:r>
      <w:r>
        <w:rPr>
          <w:rFonts w:ascii="Arial Unicode MS"/>
          <w:spacing w:val="-11"/>
          <w:w w:val="140"/>
          <w:sz w:val="13"/>
        </w:rPr>
        <w:t> </w:t>
      </w:r>
      <w:r>
        <w:rPr>
          <w:rFonts w:ascii="Arial Unicode MS"/>
          <w:w w:val="140"/>
          <w:sz w:val="13"/>
        </w:rPr>
        <w:t>years</w:t>
      </w:r>
      <w:r>
        <w:rPr>
          <w:rFonts w:ascii="Arial Unicode MS"/>
          <w:spacing w:val="-9"/>
          <w:w w:val="140"/>
          <w:sz w:val="13"/>
        </w:rPr>
        <w:t> </w:t>
      </w:r>
      <w:r>
        <w:rPr>
          <w:rFonts w:ascii="Arial Unicode MS"/>
          <w:w w:val="140"/>
          <w:sz w:val="13"/>
        </w:rPr>
        <w:t>often</w:t>
      </w:r>
      <w:r>
        <w:rPr>
          <w:rFonts w:ascii="Arial Unicode MS"/>
          <w:spacing w:val="-11"/>
          <w:w w:val="140"/>
          <w:sz w:val="13"/>
        </w:rPr>
        <w:t> </w:t>
      </w:r>
      <w:r>
        <w:rPr>
          <w:rFonts w:ascii="Arial Unicode MS"/>
          <w:w w:val="140"/>
          <w:sz w:val="13"/>
        </w:rPr>
        <w:t>reduced</w:t>
      </w:r>
      <w:r>
        <w:rPr>
          <w:rFonts w:ascii="Arial Unicode MS"/>
          <w:spacing w:val="-12"/>
          <w:w w:val="140"/>
          <w:sz w:val="13"/>
        </w:rPr>
        <w:t> </w:t>
      </w:r>
      <w:r>
        <w:rPr>
          <w:rFonts w:ascii="Arial Unicode MS"/>
          <w:w w:val="140"/>
          <w:sz w:val="13"/>
        </w:rPr>
        <w:t>the</w:t>
      </w:r>
      <w:r>
        <w:rPr>
          <w:rFonts w:ascii="Arial Unicode MS"/>
          <w:spacing w:val="-13"/>
          <w:w w:val="140"/>
          <w:sz w:val="13"/>
        </w:rPr>
        <w:t> </w:t>
      </w:r>
      <w:r>
        <w:rPr>
          <w:rFonts w:ascii="Arial Unicode MS"/>
          <w:w w:val="145"/>
          <w:sz w:val="13"/>
        </w:rPr>
        <w:t>faftily </w:t>
      </w:r>
      <w:r>
        <w:rPr>
          <w:rFonts w:ascii="Arial Unicode MS"/>
          <w:w w:val="140"/>
          <w:sz w:val="13"/>
        </w:rPr>
        <w:t>to proletarian levels, </w:t>
      </w:r>
      <w:r>
        <w:rPr>
          <w:rFonts w:ascii="Arial Unicode MS"/>
          <w:w w:val="145"/>
          <w:sz w:val="13"/>
        </w:rPr>
        <w:t>it </w:t>
      </w:r>
      <w:r>
        <w:rPr>
          <w:rFonts w:ascii="Arial Unicode MS"/>
          <w:w w:val="140"/>
          <w:sz w:val="13"/>
        </w:rPr>
        <w:t>was frequently iftpossible for Marx to </w:t>
      </w:r>
      <w:r>
        <w:rPr>
          <w:rFonts w:ascii="Arial Unicode MS"/>
          <w:w w:val="145"/>
          <w:sz w:val="13"/>
        </w:rPr>
        <w:t>work. </w:t>
      </w:r>
      <w:r>
        <w:rPr>
          <w:rFonts w:ascii="Arial Unicode MS"/>
          <w:w w:val="140"/>
          <w:sz w:val="13"/>
        </w:rPr>
        <w:t>The </w:t>
      </w:r>
      <w:r>
        <w:rPr>
          <w:rFonts w:ascii="Arial Unicode MS"/>
          <w:w w:val="145"/>
          <w:sz w:val="13"/>
        </w:rPr>
        <w:t>faftily, </w:t>
      </w:r>
      <w:r>
        <w:rPr>
          <w:rFonts w:ascii="Arial Unicode MS"/>
          <w:w w:val="140"/>
          <w:sz w:val="13"/>
        </w:rPr>
        <w:t>which now nuftbered six, lived in two roofts in </w:t>
      </w:r>
      <w:r>
        <w:rPr>
          <w:rFonts w:ascii="Times New Roman"/>
          <w:w w:val="140"/>
          <w:sz w:val="13"/>
        </w:rPr>
        <w:t>Dean </w:t>
      </w:r>
      <w:r>
        <w:rPr>
          <w:rFonts w:ascii="Arial Unicode MS"/>
          <w:w w:val="140"/>
          <w:sz w:val="13"/>
        </w:rPr>
        <w:t>Street. Softetiftes Marx could not go out of doors because his clothes</w:t>
      </w:r>
      <w:r>
        <w:rPr>
          <w:rFonts w:ascii="Arial Unicode MS"/>
          <w:spacing w:val="-22"/>
          <w:w w:val="140"/>
          <w:sz w:val="13"/>
        </w:rPr>
        <w:t> </w:t>
      </w:r>
      <w:r>
        <w:rPr>
          <w:rFonts w:ascii="Arial Unicode MS"/>
          <w:w w:val="140"/>
          <w:sz w:val="13"/>
        </w:rPr>
        <w:t>were</w:t>
      </w:r>
      <w:r>
        <w:rPr>
          <w:rFonts w:ascii="Arial Unicode MS"/>
          <w:spacing w:val="-10"/>
          <w:w w:val="140"/>
          <w:sz w:val="13"/>
        </w:rPr>
        <w:t> </w:t>
      </w:r>
      <w:r>
        <w:rPr>
          <w:rFonts w:ascii="Arial Unicode MS"/>
          <w:w w:val="140"/>
          <w:sz w:val="13"/>
        </w:rPr>
        <w:t>in</w:t>
      </w:r>
      <w:r>
        <w:rPr>
          <w:rFonts w:ascii="Arial Unicode MS"/>
          <w:spacing w:val="-14"/>
          <w:w w:val="140"/>
          <w:sz w:val="13"/>
        </w:rPr>
        <w:t> </w:t>
      </w:r>
      <w:r>
        <w:rPr>
          <w:rFonts w:ascii="Arial Unicode MS"/>
          <w:w w:val="140"/>
          <w:sz w:val="13"/>
        </w:rPr>
        <w:t>the</w:t>
      </w:r>
      <w:r>
        <w:rPr>
          <w:rFonts w:ascii="Arial Unicode MS"/>
          <w:spacing w:val="-8"/>
          <w:w w:val="140"/>
          <w:sz w:val="13"/>
        </w:rPr>
        <w:t> </w:t>
      </w:r>
      <w:r>
        <w:rPr>
          <w:rFonts w:ascii="Arial Unicode MS"/>
          <w:w w:val="140"/>
          <w:sz w:val="13"/>
        </w:rPr>
        <w:t>pawnshop;</w:t>
      </w:r>
      <w:r>
        <w:rPr>
          <w:rFonts w:ascii="Arial Unicode MS"/>
          <w:spacing w:val="-8"/>
          <w:w w:val="140"/>
          <w:sz w:val="13"/>
        </w:rPr>
        <w:t> </w:t>
      </w:r>
      <w:r>
        <w:rPr>
          <w:rFonts w:ascii="Arial Unicode MS"/>
          <w:w w:val="140"/>
          <w:sz w:val="13"/>
        </w:rPr>
        <w:t>often</w:t>
      </w:r>
      <w:r>
        <w:rPr>
          <w:rFonts w:ascii="Arial Unicode MS"/>
          <w:spacing w:val="-12"/>
          <w:w w:val="140"/>
          <w:sz w:val="13"/>
        </w:rPr>
        <w:t> </w:t>
      </w:r>
      <w:r>
        <w:rPr>
          <w:rFonts w:ascii="Arial Unicode MS"/>
          <w:w w:val="140"/>
          <w:sz w:val="13"/>
        </w:rPr>
        <w:t>he</w:t>
      </w:r>
      <w:r>
        <w:rPr>
          <w:rFonts w:ascii="Arial Unicode MS"/>
          <w:spacing w:val="-11"/>
          <w:w w:val="140"/>
          <w:sz w:val="13"/>
        </w:rPr>
        <w:t> </w:t>
      </w:r>
      <w:r>
        <w:rPr>
          <w:rFonts w:ascii="Arial Unicode MS"/>
          <w:w w:val="140"/>
          <w:sz w:val="13"/>
        </w:rPr>
        <w:t>could</w:t>
      </w:r>
      <w:r>
        <w:rPr>
          <w:rFonts w:ascii="Arial Unicode MS"/>
          <w:spacing w:val="-10"/>
          <w:w w:val="140"/>
          <w:sz w:val="13"/>
        </w:rPr>
        <w:t> </w:t>
      </w:r>
      <w:r>
        <w:rPr>
          <w:rFonts w:ascii="Arial Unicode MS"/>
          <w:w w:val="140"/>
          <w:sz w:val="13"/>
        </w:rPr>
        <w:t>not</w:t>
      </w:r>
      <w:r>
        <w:rPr>
          <w:rFonts w:ascii="Arial Unicode MS"/>
          <w:spacing w:val="-13"/>
          <w:w w:val="140"/>
          <w:sz w:val="13"/>
        </w:rPr>
        <w:t> </w:t>
      </w:r>
      <w:r>
        <w:rPr>
          <w:rFonts w:ascii="Arial Unicode MS"/>
          <w:w w:val="140"/>
          <w:sz w:val="13"/>
        </w:rPr>
        <w:t>buy</w:t>
      </w:r>
      <w:r>
        <w:rPr>
          <w:rFonts w:ascii="Arial Unicode MS"/>
          <w:spacing w:val="-20"/>
          <w:w w:val="140"/>
          <w:sz w:val="13"/>
        </w:rPr>
        <w:t> </w:t>
      </w:r>
      <w:r>
        <w:rPr>
          <w:rFonts w:ascii="Arial Unicode MS"/>
          <w:w w:val="140"/>
          <w:sz w:val="13"/>
        </w:rPr>
        <w:t>writing-paper and the </w:t>
      </w:r>
      <w:r>
        <w:rPr>
          <w:rFonts w:ascii="Arial Unicode MS"/>
          <w:w w:val="145"/>
          <w:sz w:val="13"/>
        </w:rPr>
        <w:t>faftily </w:t>
      </w:r>
      <w:r>
        <w:rPr>
          <w:rFonts w:ascii="Arial Unicode MS"/>
          <w:w w:val="140"/>
          <w:sz w:val="13"/>
        </w:rPr>
        <w:t>lacked vital necessities. At this </w:t>
      </w:r>
      <w:r>
        <w:rPr>
          <w:rFonts w:ascii="Arial Unicode MS"/>
          <w:w w:val="145"/>
          <w:sz w:val="13"/>
        </w:rPr>
        <w:t>tifte </w:t>
      </w:r>
      <w:r>
        <w:rPr>
          <w:rFonts w:ascii="Arial Unicode MS"/>
          <w:w w:val="140"/>
          <w:sz w:val="13"/>
        </w:rPr>
        <w:t>his daughter Francesca</w:t>
      </w:r>
      <w:r>
        <w:rPr>
          <w:rFonts w:ascii="Arial Unicode MS"/>
          <w:spacing w:val="-26"/>
          <w:w w:val="140"/>
          <w:sz w:val="13"/>
        </w:rPr>
        <w:t> </w:t>
      </w:r>
      <w:r>
        <w:rPr>
          <w:rFonts w:ascii="Arial Unicode MS"/>
          <w:w w:val="140"/>
          <w:sz w:val="13"/>
        </w:rPr>
        <w:t>was</w:t>
      </w:r>
      <w:r>
        <w:rPr>
          <w:rFonts w:ascii="Arial Unicode MS"/>
          <w:spacing w:val="-26"/>
          <w:w w:val="140"/>
          <w:sz w:val="13"/>
        </w:rPr>
        <w:t> </w:t>
      </w:r>
      <w:r>
        <w:rPr>
          <w:rFonts w:ascii="Arial Unicode MS"/>
          <w:w w:val="140"/>
          <w:sz w:val="13"/>
        </w:rPr>
        <w:t>born</w:t>
      </w:r>
      <w:r>
        <w:rPr>
          <w:rFonts w:ascii="Arial Unicode MS"/>
          <w:spacing w:val="-28"/>
          <w:w w:val="140"/>
          <w:sz w:val="13"/>
        </w:rPr>
        <w:t> </w:t>
      </w:r>
      <w:r>
        <w:rPr>
          <w:rFonts w:ascii="Arial Unicode MS"/>
          <w:w w:val="140"/>
          <w:sz w:val="13"/>
        </w:rPr>
        <w:t>and</w:t>
      </w:r>
      <w:r>
        <w:rPr>
          <w:rFonts w:ascii="Arial Unicode MS"/>
          <w:spacing w:val="-27"/>
          <w:w w:val="140"/>
          <w:sz w:val="13"/>
        </w:rPr>
        <w:t> </w:t>
      </w:r>
      <w:r>
        <w:rPr>
          <w:rFonts w:ascii="Arial Unicode MS"/>
          <w:w w:val="140"/>
          <w:sz w:val="13"/>
        </w:rPr>
        <w:t>died</w:t>
      </w:r>
      <w:r>
        <w:rPr>
          <w:rFonts w:ascii="Arial Unicode MS"/>
          <w:spacing w:val="-26"/>
          <w:w w:val="140"/>
          <w:sz w:val="13"/>
        </w:rPr>
        <w:t> </w:t>
      </w:r>
      <w:r>
        <w:rPr>
          <w:rFonts w:ascii="Arial Unicode MS"/>
          <w:w w:val="140"/>
          <w:sz w:val="13"/>
        </w:rPr>
        <w:t>soon</w:t>
      </w:r>
      <w:r>
        <w:rPr>
          <w:rFonts w:ascii="Arial Unicode MS"/>
          <w:spacing w:val="-28"/>
          <w:w w:val="140"/>
          <w:sz w:val="13"/>
        </w:rPr>
        <w:t> </w:t>
      </w:r>
      <w:r>
        <w:rPr>
          <w:rFonts w:ascii="Arial Unicode MS"/>
          <w:w w:val="140"/>
          <w:sz w:val="13"/>
        </w:rPr>
        <w:t>after.Frau</w:t>
      </w:r>
      <w:r>
        <w:rPr>
          <w:rFonts w:ascii="Arial Unicode MS"/>
          <w:spacing w:val="-26"/>
          <w:w w:val="140"/>
          <w:sz w:val="13"/>
        </w:rPr>
        <w:t> </w:t>
      </w:r>
      <w:r>
        <w:rPr>
          <w:rFonts w:ascii="Arial Unicode MS"/>
          <w:w w:val="140"/>
          <w:sz w:val="13"/>
        </w:rPr>
        <w:t>Marx</w:t>
      </w:r>
      <w:r>
        <w:rPr>
          <w:rFonts w:ascii="Arial Unicode MS"/>
          <w:spacing w:val="-28"/>
          <w:w w:val="140"/>
          <w:sz w:val="13"/>
        </w:rPr>
        <w:t> </w:t>
      </w:r>
      <w:r>
        <w:rPr>
          <w:rFonts w:ascii="Arial Unicode MS"/>
          <w:w w:val="140"/>
          <w:sz w:val="13"/>
        </w:rPr>
        <w:t>described</w:t>
      </w:r>
      <w:r>
        <w:rPr>
          <w:rFonts w:ascii="Arial Unicode MS"/>
          <w:spacing w:val="-25"/>
          <w:w w:val="140"/>
          <w:sz w:val="13"/>
        </w:rPr>
        <w:t> </w:t>
      </w:r>
      <w:r>
        <w:rPr>
          <w:rFonts w:ascii="Arial Unicode MS"/>
          <w:w w:val="140"/>
          <w:sz w:val="13"/>
        </w:rPr>
        <w:t>these</w:t>
      </w:r>
    </w:p>
    <w:p>
      <w:pPr>
        <w:spacing w:after="0" w:line="240" w:lineRule="auto"/>
        <w:jc w:val="left"/>
        <w:rPr>
          <w:rFonts w:ascii="Arial Unicode MS"/>
          <w:sz w:val="13"/>
        </w:rPr>
        <w:sectPr>
          <w:pgSz w:w="7200" w:h="11160"/>
          <w:pgMar w:top="520" w:bottom="280" w:left="960" w:right="680"/>
        </w:sectPr>
      </w:pPr>
    </w:p>
    <w:p>
      <w:pPr>
        <w:spacing w:before="55"/>
        <w:ind w:left="3242" w:right="-13" w:firstLine="0"/>
        <w:jc w:val="left"/>
        <w:rPr>
          <w:rFonts w:ascii="Arial Unicode MS"/>
          <w:sz w:val="11"/>
        </w:rPr>
      </w:pPr>
      <w:r>
        <w:rPr>
          <w:rFonts w:ascii="Bookman Old Style"/>
          <w:b w:val="0"/>
          <w:i/>
          <w:w w:val="110"/>
          <w:sz w:val="18"/>
        </w:rPr>
        <w:t>First </w:t>
      </w:r>
      <w:r>
        <w:rPr>
          <w:rFonts w:ascii="Bookman Old Style"/>
          <w:b w:val="0"/>
          <w:i/>
          <w:w w:val="105"/>
          <w:sz w:val="18"/>
        </w:rPr>
        <w:t>Years </w:t>
      </w:r>
      <w:r>
        <w:rPr>
          <w:rFonts w:ascii="Bookman Old Style"/>
          <w:b w:val="0"/>
          <w:i/>
          <w:w w:val="110"/>
          <w:sz w:val="18"/>
        </w:rPr>
        <w:t>in </w:t>
      </w:r>
      <w:r>
        <w:rPr>
          <w:rFonts w:ascii="Times New Roman"/>
          <w:w w:val="110"/>
          <w:sz w:val="13"/>
        </w:rPr>
        <w:t>LondmJ     </w:t>
      </w:r>
      <w:r>
        <w:rPr>
          <w:rFonts w:ascii="Arial Unicode MS"/>
          <w:w w:val="110"/>
          <w:sz w:val="11"/>
        </w:rPr>
        <w:t>105</w:t>
      </w:r>
    </w:p>
    <w:p>
      <w:pPr>
        <w:pStyle w:val="BodyText"/>
        <w:rPr>
          <w:rFonts w:ascii="Arial Unicode MS"/>
          <w:sz w:val="20"/>
        </w:rPr>
      </w:pPr>
    </w:p>
    <w:p>
      <w:pPr>
        <w:pStyle w:val="BodyText"/>
        <w:spacing w:before="9"/>
        <w:rPr>
          <w:rFonts w:ascii="Arial Unicode MS"/>
          <w:sz w:val="13"/>
        </w:rPr>
      </w:pPr>
      <w:r>
        <w:rPr/>
        <w:drawing>
          <wp:anchor distT="0" distB="0" distL="0" distR="0" allowOverlap="1" layoutInCell="1" locked="0" behindDoc="0" simplePos="0" relativeHeight="2656">
            <wp:simplePos x="0" y="0"/>
            <wp:positionH relativeFrom="page">
              <wp:posOffset>868154</wp:posOffset>
            </wp:positionH>
            <wp:positionV relativeFrom="paragraph">
              <wp:posOffset>175760</wp:posOffset>
            </wp:positionV>
            <wp:extent cx="2752865" cy="3810000"/>
            <wp:effectExtent l="0" t="0" r="0" b="0"/>
            <wp:wrapTopAndBottom/>
            <wp:docPr id="155" name="image111.jpeg" descr=""/>
            <wp:cNvGraphicFramePr>
              <a:graphicFrameLocks noChangeAspect="1"/>
            </wp:cNvGraphicFramePr>
            <a:graphic>
              <a:graphicData uri="http://schemas.openxmlformats.org/drawingml/2006/picture">
                <pic:pic>
                  <pic:nvPicPr>
                    <pic:cNvPr id="156" name="image111.jpeg"/>
                    <pic:cNvPicPr/>
                  </pic:nvPicPr>
                  <pic:blipFill>
                    <a:blip r:embed="rId115" cstate="print"/>
                    <a:stretch>
                      <a:fillRect/>
                    </a:stretch>
                  </pic:blipFill>
                  <pic:spPr>
                    <a:xfrm>
                      <a:off x="0" y="0"/>
                      <a:ext cx="2752865" cy="3810000"/>
                    </a:xfrm>
                    <a:prstGeom prst="rect">
                      <a:avLst/>
                    </a:prstGeom>
                  </pic:spPr>
                </pic:pic>
              </a:graphicData>
            </a:graphic>
          </wp:anchor>
        </w:drawing>
      </w:r>
    </w:p>
    <w:p>
      <w:pPr>
        <w:pStyle w:val="BodyText"/>
        <w:spacing w:before="3"/>
        <w:rPr>
          <w:rFonts w:ascii="Arial Unicode MS"/>
          <w:sz w:val="14"/>
        </w:rPr>
      </w:pPr>
    </w:p>
    <w:p>
      <w:pPr>
        <w:spacing w:line="190" w:lineRule="exact" w:before="50"/>
        <w:ind w:left="121" w:right="1978" w:hanging="5"/>
        <w:jc w:val="left"/>
        <w:rPr>
          <w:rFonts w:ascii="Arial Unicode MS"/>
          <w:sz w:val="11"/>
        </w:rPr>
      </w:pPr>
      <w:r>
        <w:rPr>
          <w:rFonts w:ascii="Arial Unicode MS"/>
          <w:w w:val="115"/>
          <w:sz w:val="11"/>
        </w:rPr>
        <w:t>64 </w:t>
      </w:r>
      <w:r>
        <w:rPr>
          <w:rFonts w:ascii="Bookman Old Style"/>
          <w:b w:val="0"/>
          <w:w w:val="115"/>
          <w:sz w:val="13"/>
        </w:rPr>
        <w:t>Dean Street where </w:t>
      </w:r>
      <w:r>
        <w:rPr>
          <w:rFonts w:ascii="Arial Unicode MS"/>
          <w:w w:val="135"/>
          <w:sz w:val="11"/>
        </w:rPr>
        <w:t>Marx </w:t>
      </w:r>
      <w:r>
        <w:rPr>
          <w:rFonts w:ascii="Bookman Old Style"/>
          <w:b w:val="0"/>
          <w:w w:val="115"/>
          <w:sz w:val="13"/>
        </w:rPr>
        <w:t>lived in London from </w:t>
      </w:r>
      <w:r>
        <w:rPr>
          <w:rFonts w:ascii="Arial Unicode MS"/>
          <w:w w:val="135"/>
          <w:sz w:val="11"/>
        </w:rPr>
        <w:t>May  </w:t>
      </w:r>
      <w:r>
        <w:rPr>
          <w:rFonts w:ascii="Arial Unicode MS"/>
          <w:w w:val="115"/>
          <w:sz w:val="11"/>
        </w:rPr>
        <w:t>1850 </w:t>
      </w:r>
      <w:r>
        <w:rPr>
          <w:rFonts w:ascii="Bookman Old Style"/>
          <w:b w:val="0"/>
          <w:w w:val="115"/>
          <w:sz w:val="13"/>
        </w:rPr>
        <w:t>to October </w:t>
      </w:r>
      <w:r>
        <w:rPr>
          <w:rFonts w:ascii="Arial Unicode MS"/>
          <w:w w:val="115"/>
          <w:sz w:val="11"/>
        </w:rPr>
        <w:t>1856</w:t>
      </w:r>
    </w:p>
    <w:p>
      <w:pPr>
        <w:pStyle w:val="BodyText"/>
        <w:rPr>
          <w:rFonts w:ascii="Arial Unicode MS"/>
          <w:sz w:val="19"/>
        </w:rPr>
      </w:pPr>
    </w:p>
    <w:p>
      <w:pPr>
        <w:spacing w:line="309" w:lineRule="auto" w:before="68"/>
        <w:ind w:left="110" w:right="101" w:firstLine="14"/>
        <w:jc w:val="both"/>
        <w:rPr>
          <w:sz w:val="13"/>
        </w:rPr>
      </w:pPr>
      <w:r>
        <w:rPr>
          <w:w w:val="120"/>
          <w:sz w:val="13"/>
        </w:rPr>
        <w:t>days </w:t>
      </w:r>
      <w:r>
        <w:rPr>
          <w:spacing w:val="3"/>
          <w:w w:val="120"/>
          <w:sz w:val="13"/>
        </w:rPr>
        <w:t>in </w:t>
      </w:r>
      <w:r>
        <w:rPr>
          <w:w w:val="120"/>
          <w:sz w:val="13"/>
        </w:rPr>
        <w:t>a </w:t>
      </w:r>
      <w:r>
        <w:rPr>
          <w:spacing w:val="4"/>
          <w:w w:val="120"/>
          <w:sz w:val="13"/>
        </w:rPr>
        <w:t>letter  </w:t>
      </w:r>
      <w:r>
        <w:rPr>
          <w:spacing w:val="2"/>
          <w:w w:val="120"/>
          <w:sz w:val="13"/>
        </w:rPr>
        <w:t>to  </w:t>
      </w:r>
      <w:r>
        <w:rPr>
          <w:w w:val="120"/>
          <w:sz w:val="13"/>
        </w:rPr>
        <w:t>a  </w:t>
      </w:r>
      <w:r>
        <w:rPr>
          <w:spacing w:val="3"/>
          <w:w w:val="120"/>
          <w:sz w:val="13"/>
        </w:rPr>
        <w:t>woman-friend:  </w:t>
      </w:r>
      <w:r>
        <w:rPr>
          <w:w w:val="120"/>
          <w:sz w:val="13"/>
        </w:rPr>
        <w:t>' .</w:t>
      </w:r>
      <w:r>
        <w:rPr>
          <w:spacing w:val="39"/>
          <w:w w:val="120"/>
          <w:sz w:val="13"/>
        </w:rPr>
        <w:t> </w:t>
      </w:r>
      <w:r>
        <w:rPr>
          <w:w w:val="120"/>
          <w:sz w:val="13"/>
        </w:rPr>
        <w:t>.</w:t>
      </w:r>
      <w:r>
        <w:rPr>
          <w:spacing w:val="39"/>
          <w:w w:val="120"/>
          <w:sz w:val="13"/>
        </w:rPr>
        <w:t> </w:t>
      </w:r>
      <w:r>
        <w:rPr>
          <w:w w:val="120"/>
          <w:sz w:val="13"/>
        </w:rPr>
        <w:t>.</w:t>
      </w:r>
      <w:r>
        <w:rPr>
          <w:spacing w:val="39"/>
          <w:w w:val="120"/>
          <w:sz w:val="13"/>
        </w:rPr>
        <w:t> </w:t>
      </w:r>
      <w:r>
        <w:rPr>
          <w:w w:val="120"/>
          <w:sz w:val="13"/>
        </w:rPr>
        <w:t>The</w:t>
      </w:r>
      <w:r>
        <w:rPr>
          <w:spacing w:val="39"/>
          <w:w w:val="120"/>
          <w:sz w:val="13"/>
        </w:rPr>
        <w:t> </w:t>
      </w:r>
      <w:r>
        <w:rPr>
          <w:spacing w:val="4"/>
          <w:w w:val="120"/>
          <w:sz w:val="13"/>
        </w:rPr>
        <w:t>three  children  </w:t>
      </w:r>
      <w:r>
        <w:rPr>
          <w:spacing w:val="10"/>
          <w:w w:val="120"/>
          <w:sz w:val="13"/>
        </w:rPr>
        <w:t>still </w:t>
      </w:r>
      <w:r>
        <w:rPr>
          <w:spacing w:val="8"/>
          <w:w w:val="120"/>
          <w:sz w:val="13"/>
        </w:rPr>
        <w:t>alive </w:t>
      </w:r>
      <w:r>
        <w:rPr>
          <w:spacing w:val="4"/>
          <w:w w:val="120"/>
          <w:sz w:val="13"/>
        </w:rPr>
        <w:t>lay </w:t>
      </w:r>
      <w:r>
        <w:rPr>
          <w:spacing w:val="8"/>
          <w:w w:val="120"/>
          <w:sz w:val="13"/>
        </w:rPr>
        <w:t>beside </w:t>
      </w:r>
      <w:r>
        <w:rPr>
          <w:spacing w:val="6"/>
          <w:w w:val="120"/>
          <w:sz w:val="13"/>
        </w:rPr>
        <w:t>us, </w:t>
      </w:r>
      <w:r>
        <w:rPr>
          <w:spacing w:val="3"/>
          <w:w w:val="120"/>
          <w:sz w:val="13"/>
        </w:rPr>
        <w:t>and </w:t>
      </w:r>
      <w:r>
        <w:rPr>
          <w:w w:val="120"/>
          <w:sz w:val="13"/>
        </w:rPr>
        <w:t>we </w:t>
      </w:r>
      <w:r>
        <w:rPr>
          <w:spacing w:val="7"/>
          <w:w w:val="120"/>
          <w:sz w:val="13"/>
        </w:rPr>
        <w:t>wept </w:t>
      </w:r>
      <w:r>
        <w:rPr>
          <w:spacing w:val="4"/>
          <w:w w:val="120"/>
          <w:sz w:val="13"/>
        </w:rPr>
        <w:t>for </w:t>
      </w:r>
      <w:r>
        <w:rPr>
          <w:spacing w:val="3"/>
          <w:w w:val="120"/>
          <w:sz w:val="13"/>
        </w:rPr>
        <w:t>the </w:t>
      </w:r>
      <w:r>
        <w:rPr>
          <w:spacing w:val="5"/>
          <w:w w:val="120"/>
          <w:sz w:val="13"/>
        </w:rPr>
        <w:t>little </w:t>
      </w:r>
      <w:r>
        <w:rPr>
          <w:spacing w:val="8"/>
          <w:w w:val="120"/>
          <w:sz w:val="13"/>
        </w:rPr>
        <w:t>angel </w:t>
      </w:r>
      <w:r>
        <w:rPr>
          <w:spacing w:val="3"/>
          <w:w w:val="120"/>
          <w:sz w:val="13"/>
        </w:rPr>
        <w:t>who </w:t>
      </w:r>
      <w:r>
        <w:rPr>
          <w:spacing w:val="4"/>
          <w:w w:val="120"/>
          <w:sz w:val="13"/>
        </w:rPr>
        <w:t>rested </w:t>
      </w:r>
      <w:r>
        <w:rPr>
          <w:spacing w:val="6"/>
          <w:w w:val="120"/>
          <w:sz w:val="13"/>
        </w:rPr>
        <w:t>near  us, </w:t>
      </w:r>
      <w:r>
        <w:rPr>
          <w:spacing w:val="5"/>
          <w:w w:val="120"/>
          <w:sz w:val="13"/>
        </w:rPr>
        <w:t>pale </w:t>
      </w:r>
      <w:r>
        <w:rPr>
          <w:spacing w:val="3"/>
          <w:w w:val="120"/>
          <w:sz w:val="13"/>
        </w:rPr>
        <w:t>and </w:t>
      </w:r>
      <w:r>
        <w:rPr>
          <w:spacing w:val="6"/>
          <w:w w:val="120"/>
          <w:sz w:val="13"/>
        </w:rPr>
        <w:t>cold. </w:t>
      </w:r>
      <w:r>
        <w:rPr>
          <w:spacing w:val="4"/>
          <w:w w:val="120"/>
          <w:sz w:val="13"/>
        </w:rPr>
        <w:t>The </w:t>
      </w:r>
      <w:r>
        <w:rPr>
          <w:spacing w:val="3"/>
          <w:w w:val="120"/>
          <w:sz w:val="13"/>
        </w:rPr>
        <w:t>dear </w:t>
      </w:r>
      <w:r>
        <w:rPr>
          <w:spacing w:val="6"/>
          <w:w w:val="120"/>
          <w:sz w:val="13"/>
        </w:rPr>
        <w:t>child's </w:t>
      </w:r>
      <w:r>
        <w:rPr>
          <w:spacing w:val="3"/>
          <w:w w:val="120"/>
          <w:sz w:val="13"/>
        </w:rPr>
        <w:t>death </w:t>
      </w:r>
      <w:r>
        <w:rPr>
          <w:spacing w:val="4"/>
          <w:w w:val="120"/>
          <w:sz w:val="13"/>
        </w:rPr>
        <w:t>came </w:t>
      </w:r>
      <w:r>
        <w:rPr>
          <w:w w:val="120"/>
          <w:sz w:val="13"/>
        </w:rPr>
        <w:t>at </w:t>
      </w:r>
      <w:r>
        <w:rPr>
          <w:spacing w:val="4"/>
          <w:w w:val="120"/>
          <w:sz w:val="13"/>
        </w:rPr>
        <w:t>the </w:t>
      </w:r>
      <w:r>
        <w:rPr>
          <w:spacing w:val="2"/>
          <w:w w:val="120"/>
          <w:sz w:val="13"/>
        </w:rPr>
        <w:t>time </w:t>
      </w:r>
      <w:r>
        <w:rPr>
          <w:w w:val="120"/>
          <w:sz w:val="13"/>
        </w:rPr>
        <w:t>of  </w:t>
      </w:r>
      <w:r>
        <w:rPr>
          <w:spacing w:val="6"/>
          <w:w w:val="120"/>
          <w:sz w:val="13"/>
        </w:rPr>
        <w:t>our </w:t>
      </w:r>
      <w:r>
        <w:rPr>
          <w:spacing w:val="5"/>
          <w:w w:val="120"/>
          <w:sz w:val="13"/>
        </w:rPr>
        <w:t>bitterest </w:t>
      </w:r>
      <w:r>
        <w:rPr>
          <w:spacing w:val="4"/>
          <w:w w:val="120"/>
          <w:sz w:val="13"/>
        </w:rPr>
        <w:t>poverty. </w:t>
      </w:r>
      <w:r>
        <w:rPr>
          <w:w w:val="120"/>
          <w:sz w:val="14"/>
        </w:rPr>
        <w:t>I </w:t>
      </w:r>
      <w:r>
        <w:rPr>
          <w:spacing w:val="2"/>
          <w:w w:val="120"/>
          <w:sz w:val="13"/>
        </w:rPr>
        <w:t>ran </w:t>
      </w:r>
      <w:r>
        <w:rPr>
          <w:w w:val="120"/>
          <w:sz w:val="13"/>
        </w:rPr>
        <w:t>to a </w:t>
      </w:r>
      <w:r>
        <w:rPr>
          <w:spacing w:val="5"/>
          <w:w w:val="120"/>
          <w:sz w:val="13"/>
        </w:rPr>
        <w:t>French  refugee  </w:t>
      </w:r>
      <w:r>
        <w:rPr>
          <w:spacing w:val="4"/>
          <w:w w:val="120"/>
          <w:sz w:val="13"/>
        </w:rPr>
        <w:t>who  lived  nearby  </w:t>
      </w:r>
      <w:r>
        <w:rPr>
          <w:spacing w:val="5"/>
          <w:w w:val="120"/>
          <w:sz w:val="13"/>
        </w:rPr>
        <w:t>and </w:t>
      </w:r>
      <w:r>
        <w:rPr>
          <w:spacing w:val="4"/>
          <w:w w:val="120"/>
          <w:sz w:val="13"/>
        </w:rPr>
        <w:t>who </w:t>
      </w:r>
      <w:r>
        <w:rPr>
          <w:spacing w:val="3"/>
          <w:w w:val="120"/>
          <w:sz w:val="13"/>
        </w:rPr>
        <w:t>had visited </w:t>
      </w:r>
      <w:r>
        <w:rPr>
          <w:spacing w:val="4"/>
          <w:w w:val="120"/>
          <w:sz w:val="13"/>
        </w:rPr>
        <w:t>us </w:t>
      </w:r>
      <w:r>
        <w:rPr>
          <w:spacing w:val="5"/>
          <w:w w:val="120"/>
          <w:sz w:val="13"/>
        </w:rPr>
        <w:t>shortly </w:t>
      </w:r>
      <w:r>
        <w:rPr>
          <w:spacing w:val="4"/>
          <w:w w:val="120"/>
          <w:sz w:val="13"/>
        </w:rPr>
        <w:t>beforehand. </w:t>
      </w:r>
      <w:r>
        <w:rPr>
          <w:spacing w:val="3"/>
          <w:w w:val="120"/>
          <w:sz w:val="13"/>
        </w:rPr>
        <w:t>He </w:t>
      </w:r>
      <w:r>
        <w:rPr>
          <w:spacing w:val="4"/>
          <w:w w:val="120"/>
          <w:sz w:val="13"/>
        </w:rPr>
        <w:t>showed </w:t>
      </w:r>
      <w:r>
        <w:rPr>
          <w:spacing w:val="3"/>
          <w:w w:val="120"/>
          <w:sz w:val="13"/>
        </w:rPr>
        <w:t>the </w:t>
      </w:r>
      <w:r>
        <w:rPr>
          <w:spacing w:val="5"/>
          <w:w w:val="120"/>
          <w:sz w:val="13"/>
        </w:rPr>
        <w:t>greatest </w:t>
      </w:r>
      <w:r>
        <w:rPr>
          <w:spacing w:val="4"/>
          <w:w w:val="120"/>
          <w:sz w:val="13"/>
        </w:rPr>
        <w:t>sympathy and </w:t>
      </w:r>
      <w:r>
        <w:rPr>
          <w:spacing w:val="3"/>
          <w:w w:val="120"/>
          <w:sz w:val="13"/>
        </w:rPr>
        <w:t>gave me </w:t>
      </w:r>
      <w:r>
        <w:rPr>
          <w:w w:val="120"/>
          <w:sz w:val="13"/>
        </w:rPr>
        <w:t>two </w:t>
      </w:r>
      <w:r>
        <w:rPr>
          <w:spacing w:val="6"/>
          <w:w w:val="120"/>
          <w:sz w:val="13"/>
        </w:rPr>
        <w:t>pounds. </w:t>
      </w:r>
      <w:r>
        <w:rPr>
          <w:spacing w:val="3"/>
          <w:w w:val="120"/>
          <w:sz w:val="13"/>
        </w:rPr>
        <w:t>With </w:t>
      </w:r>
      <w:r>
        <w:rPr>
          <w:spacing w:val="4"/>
          <w:w w:val="120"/>
          <w:sz w:val="13"/>
        </w:rPr>
        <w:t>these </w:t>
      </w:r>
      <w:r>
        <w:rPr>
          <w:w w:val="120"/>
          <w:sz w:val="13"/>
        </w:rPr>
        <w:t>we </w:t>
      </w:r>
      <w:r>
        <w:rPr>
          <w:spacing w:val="4"/>
          <w:w w:val="120"/>
          <w:sz w:val="13"/>
        </w:rPr>
        <w:t>bought </w:t>
      </w:r>
      <w:r>
        <w:rPr>
          <w:spacing w:val="3"/>
          <w:w w:val="120"/>
          <w:sz w:val="13"/>
        </w:rPr>
        <w:t>the </w:t>
      </w:r>
      <w:r>
        <w:rPr>
          <w:spacing w:val="5"/>
          <w:w w:val="120"/>
          <w:sz w:val="13"/>
        </w:rPr>
        <w:t>little </w:t>
      </w:r>
      <w:r>
        <w:rPr>
          <w:w w:val="120"/>
          <w:sz w:val="13"/>
        </w:rPr>
        <w:t>coffin in  </w:t>
      </w:r>
      <w:r>
        <w:rPr>
          <w:spacing w:val="3"/>
          <w:w w:val="120"/>
          <w:sz w:val="13"/>
        </w:rPr>
        <w:t>which </w:t>
      </w:r>
      <w:r>
        <w:rPr>
          <w:spacing w:val="2"/>
          <w:w w:val="120"/>
          <w:sz w:val="13"/>
        </w:rPr>
        <w:t>my  </w:t>
      </w:r>
      <w:r>
        <w:rPr>
          <w:spacing w:val="3"/>
          <w:w w:val="120"/>
          <w:sz w:val="13"/>
        </w:rPr>
        <w:t>poor </w:t>
      </w:r>
      <w:r>
        <w:rPr>
          <w:spacing w:val="4"/>
          <w:w w:val="120"/>
          <w:sz w:val="13"/>
        </w:rPr>
        <w:t>child now </w:t>
      </w:r>
      <w:r>
        <w:rPr>
          <w:spacing w:val="6"/>
          <w:w w:val="120"/>
          <w:sz w:val="13"/>
        </w:rPr>
        <w:t>slumbers </w:t>
      </w:r>
      <w:r>
        <w:rPr>
          <w:w w:val="120"/>
          <w:sz w:val="13"/>
        </w:rPr>
        <w:t>in  </w:t>
      </w:r>
      <w:r>
        <w:rPr>
          <w:spacing w:val="5"/>
          <w:w w:val="120"/>
          <w:sz w:val="13"/>
        </w:rPr>
        <w:t>peace.  </w:t>
      </w:r>
      <w:r>
        <w:rPr>
          <w:spacing w:val="3"/>
          <w:w w:val="120"/>
          <w:sz w:val="13"/>
        </w:rPr>
        <w:t>The  child  </w:t>
      </w:r>
      <w:r>
        <w:rPr>
          <w:spacing w:val="17"/>
          <w:w w:val="120"/>
          <w:sz w:val="13"/>
        </w:rPr>
        <w:t> </w:t>
      </w:r>
      <w:r>
        <w:rPr>
          <w:spacing w:val="6"/>
          <w:w w:val="120"/>
          <w:sz w:val="13"/>
        </w:rPr>
        <w:t>had</w:t>
      </w:r>
    </w:p>
    <w:p>
      <w:pPr>
        <w:spacing w:after="0" w:line="309" w:lineRule="auto"/>
        <w:jc w:val="both"/>
        <w:rPr>
          <w:sz w:val="13"/>
        </w:rPr>
        <w:sectPr>
          <w:pgSz w:w="7200" w:h="11160"/>
          <w:pgMar w:top="500" w:bottom="280" w:left="780" w:right="940"/>
        </w:sectPr>
      </w:pPr>
    </w:p>
    <w:p>
      <w:pPr>
        <w:pStyle w:val="Heading4"/>
        <w:spacing w:before="60"/>
        <w:ind w:left="124"/>
        <w:jc w:val="both"/>
        <w:rPr>
          <w:b w:val="0"/>
          <w:i/>
        </w:rPr>
      </w:pPr>
      <w:r>
        <w:rPr>
          <w:rFonts w:ascii="Palatino Linotype"/>
          <w:i w:val="0"/>
          <w:sz w:val="14"/>
        </w:rPr>
        <w:t>106  </w:t>
      </w:r>
      <w:r>
        <w:rPr>
          <w:b w:val="0"/>
          <w:i/>
        </w:rPr>
        <w:t>First Years in London</w:t>
      </w:r>
    </w:p>
    <w:p>
      <w:pPr>
        <w:pStyle w:val="BodyText"/>
        <w:rPr>
          <w:rFonts w:ascii="Bookman Old Style"/>
          <w:b w:val="0"/>
          <w:i/>
          <w:sz w:val="18"/>
        </w:rPr>
      </w:pPr>
    </w:p>
    <w:p>
      <w:pPr>
        <w:pStyle w:val="BodyText"/>
        <w:spacing w:before="1"/>
        <w:rPr>
          <w:rFonts w:ascii="Bookman Old Style"/>
          <w:b w:val="0"/>
          <w:i/>
          <w:sz w:val="14"/>
        </w:rPr>
      </w:pPr>
    </w:p>
    <w:p>
      <w:pPr>
        <w:spacing w:line="309" w:lineRule="auto" w:before="0"/>
        <w:ind w:left="111" w:right="150" w:hanging="3"/>
        <w:jc w:val="both"/>
        <w:rPr>
          <w:sz w:val="13"/>
        </w:rPr>
      </w:pPr>
      <w:r>
        <w:rPr>
          <w:w w:val="115"/>
          <w:sz w:val="14"/>
        </w:rPr>
        <w:t>no cradle when she came into the world, and  this  last  little  dwelling </w:t>
      </w:r>
      <w:r>
        <w:rPr>
          <w:w w:val="115"/>
          <w:sz w:val="13"/>
        </w:rPr>
        <w:t>was   long   denied  her.'</w:t>
      </w:r>
    </w:p>
    <w:p>
      <w:pPr>
        <w:spacing w:line="179" w:lineRule="exact" w:before="0"/>
        <w:ind w:left="113" w:right="0" w:firstLine="178"/>
        <w:jc w:val="both"/>
        <w:rPr>
          <w:sz w:val="14"/>
        </w:rPr>
      </w:pPr>
      <w:r>
        <w:rPr>
          <w:w w:val="115"/>
          <w:sz w:val="14"/>
        </w:rPr>
        <w:t>Though Marx felt his withdrawal from politics harshly, it was  made</w:t>
      </w:r>
    </w:p>
    <w:p>
      <w:pPr>
        <w:spacing w:line="280" w:lineRule="auto" w:before="50"/>
        <w:ind w:left="111" w:right="133" w:firstLine="2"/>
        <w:jc w:val="both"/>
        <w:rPr>
          <w:rFonts w:ascii="Bookman Old Style"/>
          <w:b w:val="0"/>
          <w:i/>
          <w:sz w:val="18"/>
        </w:rPr>
      </w:pPr>
      <w:r>
        <w:rPr>
          <w:w w:val="125"/>
          <w:sz w:val="13"/>
        </w:rPr>
        <w:t>easier for him by certain disappointments which the  year 1852 </w:t>
      </w:r>
      <w:r>
        <w:rPr>
          <w:w w:val="125"/>
          <w:sz w:val="14"/>
        </w:rPr>
        <w:t>brought with it. During the ftst weeks, in great haste and amid </w:t>
      </w:r>
      <w:r>
        <w:rPr>
          <w:w w:val="125"/>
          <w:sz w:val="13"/>
        </w:rPr>
        <w:t>considerable deprivation, he had dealt with Napoleon's </w:t>
      </w:r>
      <w:r>
        <w:rPr>
          <w:rFonts w:ascii="Bookman Old Style"/>
          <w:b w:val="0"/>
          <w:i/>
          <w:w w:val="105"/>
          <w:sz w:val="18"/>
        </w:rPr>
        <w:t>coup d'etat,</w:t>
      </w:r>
    </w:p>
    <w:p>
      <w:pPr>
        <w:spacing w:line="197" w:lineRule="exact" w:before="0"/>
        <w:ind w:left="111" w:right="0" w:firstLine="0"/>
        <w:jc w:val="both"/>
        <w:rPr>
          <w:sz w:val="14"/>
        </w:rPr>
      </w:pPr>
      <w:r>
        <w:rPr>
          <w:w w:val="105"/>
          <w:sz w:val="14"/>
        </w:rPr>
        <w:t>in  an  article  entitled  </w:t>
      </w:r>
      <w:r>
        <w:rPr>
          <w:rFonts w:ascii="Bookman Old Style"/>
          <w:b w:val="0"/>
          <w:i/>
          <w:w w:val="105"/>
          <w:sz w:val="18"/>
        </w:rPr>
        <w:t>The Eighteenth Brumaire </w:t>
      </w:r>
      <w:r>
        <w:rPr>
          <w:w w:val="105"/>
          <w:sz w:val="14"/>
        </w:rPr>
        <w:t>for  the  review which</w:t>
      </w:r>
    </w:p>
    <w:p>
      <w:pPr>
        <w:spacing w:before="41"/>
        <w:ind w:left="111" w:right="0" w:firstLine="0"/>
        <w:jc w:val="both"/>
        <w:rPr>
          <w:sz w:val="14"/>
        </w:rPr>
      </w:pPr>
      <w:r>
        <w:rPr>
          <w:w w:val="115"/>
          <w:sz w:val="14"/>
        </w:rPr>
        <w:t>Weydemeyer was planning in America.  In this he wanted to show . . .</w:t>
      </w:r>
      <w:r>
        <w:rPr>
          <w:sz w:val="14"/>
        </w:rPr>
        <w:t>  </w:t>
      </w:r>
    </w:p>
    <w:p>
      <w:pPr>
        <w:spacing w:line="240" w:lineRule="auto" w:before="10"/>
        <w:rPr>
          <w:sz w:val="14"/>
        </w:rPr>
      </w:pPr>
    </w:p>
    <w:p>
      <w:pPr>
        <w:spacing w:line="314" w:lineRule="auto" w:before="0"/>
        <w:ind w:left="101" w:right="133" w:firstLine="9"/>
        <w:jc w:val="both"/>
        <w:rPr>
          <w:sz w:val="12"/>
        </w:rPr>
      </w:pPr>
      <w:r>
        <w:rPr>
          <w:w w:val="140"/>
          <w:sz w:val="12"/>
        </w:rPr>
        <w:t>how the class-struggle in France created certain relationships and circumstances which enabled a mediocre and grotesque  person  to play  the part  of hero.</w:t>
      </w:r>
    </w:p>
    <w:p>
      <w:pPr>
        <w:spacing w:line="297" w:lineRule="auto" w:before="105"/>
        <w:ind w:left="111" w:right="126" w:firstLine="6"/>
        <w:jc w:val="both"/>
        <w:rPr>
          <w:sz w:val="14"/>
        </w:rPr>
      </w:pPr>
      <w:r>
        <w:rPr>
          <w:w w:val="120"/>
          <w:sz w:val="13"/>
        </w:rPr>
        <w:t>The same material that was dealt  with </w:t>
      </w:r>
      <w:r>
        <w:rPr>
          <w:spacing w:val="3"/>
          <w:w w:val="120"/>
          <w:sz w:val="13"/>
        </w:rPr>
        <w:t>in </w:t>
      </w:r>
      <w:r>
        <w:rPr>
          <w:rFonts w:ascii="Bookman Old Style"/>
          <w:b w:val="0"/>
          <w:i/>
          <w:spacing w:val="-3"/>
          <w:w w:val="105"/>
          <w:sz w:val="18"/>
        </w:rPr>
        <w:t>Class </w:t>
      </w:r>
      <w:r>
        <w:rPr>
          <w:rFonts w:ascii="Bookman Old Style"/>
          <w:b w:val="0"/>
          <w:i/>
          <w:spacing w:val="-5"/>
          <w:w w:val="105"/>
          <w:sz w:val="18"/>
        </w:rPr>
        <w:t>Struggles </w:t>
      </w:r>
      <w:r>
        <w:rPr>
          <w:rFonts w:ascii="Bookman Old Style"/>
          <w:b w:val="0"/>
          <w:i/>
          <w:spacing w:val="-4"/>
          <w:w w:val="105"/>
          <w:sz w:val="18"/>
        </w:rPr>
        <w:t>in </w:t>
      </w:r>
      <w:r>
        <w:rPr>
          <w:rFonts w:ascii="Bookman Old Style"/>
          <w:b w:val="0"/>
          <w:i/>
          <w:w w:val="105"/>
          <w:sz w:val="18"/>
        </w:rPr>
        <w:t>France </w:t>
      </w:r>
      <w:r>
        <w:rPr>
          <w:spacing w:val="3"/>
          <w:w w:val="120"/>
          <w:sz w:val="14"/>
        </w:rPr>
        <w:t>is </w:t>
      </w:r>
      <w:r>
        <w:rPr>
          <w:w w:val="120"/>
          <w:sz w:val="14"/>
        </w:rPr>
        <w:t>treated  here  </w:t>
      </w:r>
      <w:r>
        <w:rPr>
          <w:spacing w:val="3"/>
          <w:w w:val="120"/>
          <w:sz w:val="14"/>
        </w:rPr>
        <w:t>as  </w:t>
      </w:r>
      <w:r>
        <w:rPr>
          <w:spacing w:val="2"/>
          <w:w w:val="120"/>
          <w:sz w:val="14"/>
        </w:rPr>
        <w:t>an </w:t>
      </w:r>
      <w:r>
        <w:rPr>
          <w:w w:val="120"/>
          <w:sz w:val="14"/>
        </w:rPr>
        <w:t>independent  </w:t>
      </w:r>
      <w:r>
        <w:rPr>
          <w:spacing w:val="3"/>
          <w:w w:val="120"/>
          <w:sz w:val="14"/>
        </w:rPr>
        <w:t>historical process </w:t>
      </w:r>
      <w:r>
        <w:rPr>
          <w:w w:val="120"/>
          <w:sz w:val="14"/>
        </w:rPr>
        <w:t>;  but  attention </w:t>
      </w:r>
      <w:r>
        <w:rPr>
          <w:spacing w:val="3"/>
          <w:w w:val="120"/>
          <w:sz w:val="14"/>
        </w:rPr>
        <w:t>is </w:t>
      </w:r>
      <w:r>
        <w:rPr>
          <w:w w:val="120"/>
          <w:sz w:val="14"/>
        </w:rPr>
        <w:t>given </w:t>
      </w:r>
      <w:r>
        <w:rPr>
          <w:spacing w:val="3"/>
          <w:w w:val="120"/>
          <w:sz w:val="14"/>
        </w:rPr>
        <w:t>less </w:t>
      </w:r>
      <w:r>
        <w:rPr>
          <w:w w:val="120"/>
          <w:sz w:val="14"/>
        </w:rPr>
        <w:t>to </w:t>
      </w:r>
      <w:r>
        <w:rPr>
          <w:spacing w:val="3"/>
          <w:w w:val="120"/>
          <w:sz w:val="14"/>
        </w:rPr>
        <w:t>the </w:t>
      </w:r>
      <w:r>
        <w:rPr>
          <w:w w:val="120"/>
          <w:sz w:val="14"/>
        </w:rPr>
        <w:t>development of events </w:t>
      </w:r>
      <w:r>
        <w:rPr>
          <w:spacing w:val="3"/>
          <w:w w:val="120"/>
          <w:sz w:val="14"/>
        </w:rPr>
        <w:t>than to </w:t>
      </w:r>
      <w:r>
        <w:rPr>
          <w:spacing w:val="2"/>
          <w:w w:val="120"/>
          <w:sz w:val="14"/>
        </w:rPr>
        <w:t>their </w:t>
      </w:r>
      <w:r>
        <w:rPr>
          <w:w w:val="120"/>
          <w:sz w:val="14"/>
        </w:rPr>
        <w:t>inner </w:t>
      </w:r>
      <w:r>
        <w:rPr>
          <w:spacing w:val="5"/>
          <w:w w:val="120"/>
          <w:sz w:val="14"/>
        </w:rPr>
        <w:t>logic. </w:t>
      </w:r>
      <w:r>
        <w:rPr>
          <w:w w:val="120"/>
          <w:sz w:val="14"/>
        </w:rPr>
        <w:t>The </w:t>
      </w:r>
      <w:r>
        <w:rPr>
          <w:spacing w:val="4"/>
          <w:w w:val="120"/>
          <w:sz w:val="14"/>
        </w:rPr>
        <w:t>style corresponds </w:t>
      </w:r>
      <w:r>
        <w:rPr>
          <w:spacing w:val="3"/>
          <w:w w:val="120"/>
          <w:sz w:val="14"/>
        </w:rPr>
        <w:t>with this </w:t>
      </w:r>
      <w:r>
        <w:rPr>
          <w:w w:val="120"/>
          <w:sz w:val="14"/>
        </w:rPr>
        <w:t>; </w:t>
      </w:r>
      <w:r>
        <w:rPr>
          <w:spacing w:val="5"/>
          <w:w w:val="120"/>
          <w:sz w:val="14"/>
        </w:rPr>
        <w:t>by </w:t>
      </w:r>
      <w:r>
        <w:rPr>
          <w:spacing w:val="4"/>
          <w:w w:val="120"/>
          <w:sz w:val="14"/>
        </w:rPr>
        <w:t>means of startling </w:t>
      </w:r>
      <w:r>
        <w:rPr>
          <w:spacing w:val="3"/>
          <w:w w:val="120"/>
          <w:sz w:val="14"/>
        </w:rPr>
        <w:t>formulae </w:t>
      </w:r>
      <w:r>
        <w:rPr>
          <w:spacing w:val="2"/>
          <w:w w:val="120"/>
          <w:sz w:val="13"/>
        </w:rPr>
        <w:t>Marx  often  </w:t>
      </w:r>
      <w:r>
        <w:rPr>
          <w:w w:val="120"/>
          <w:sz w:val="13"/>
        </w:rPr>
        <w:t>manages</w:t>
      </w:r>
      <w:r>
        <w:rPr>
          <w:spacing w:val="39"/>
          <w:w w:val="120"/>
          <w:sz w:val="13"/>
        </w:rPr>
        <w:t> </w:t>
      </w:r>
      <w:r>
        <w:rPr>
          <w:spacing w:val="4"/>
          <w:w w:val="120"/>
          <w:sz w:val="13"/>
        </w:rPr>
        <w:t>to   </w:t>
      </w:r>
      <w:r>
        <w:rPr>
          <w:spacing w:val="2"/>
          <w:w w:val="120"/>
          <w:sz w:val="13"/>
        </w:rPr>
        <w:t>illuminate   complex   situations.   </w:t>
      </w:r>
      <w:r>
        <w:rPr>
          <w:spacing w:val="4"/>
          <w:w w:val="120"/>
          <w:sz w:val="13"/>
        </w:rPr>
        <w:t>The   hopes </w:t>
      </w:r>
      <w:r>
        <w:rPr>
          <w:w w:val="120"/>
          <w:sz w:val="14"/>
        </w:rPr>
        <w:t>he </w:t>
      </w:r>
      <w:r>
        <w:rPr>
          <w:spacing w:val="2"/>
          <w:w w:val="120"/>
          <w:sz w:val="14"/>
        </w:rPr>
        <w:t>placed </w:t>
      </w:r>
      <w:r>
        <w:rPr>
          <w:w w:val="120"/>
          <w:sz w:val="14"/>
        </w:rPr>
        <w:t>on </w:t>
      </w:r>
      <w:r>
        <w:rPr>
          <w:spacing w:val="3"/>
          <w:w w:val="120"/>
          <w:sz w:val="14"/>
        </w:rPr>
        <w:t>publication </w:t>
      </w:r>
      <w:r>
        <w:rPr>
          <w:w w:val="120"/>
          <w:sz w:val="14"/>
        </w:rPr>
        <w:t>were </w:t>
      </w:r>
      <w:r>
        <w:rPr>
          <w:spacing w:val="3"/>
          <w:w w:val="120"/>
          <w:sz w:val="14"/>
        </w:rPr>
        <w:t>not </w:t>
      </w:r>
      <w:r>
        <w:rPr>
          <w:spacing w:val="2"/>
          <w:w w:val="120"/>
          <w:sz w:val="14"/>
        </w:rPr>
        <w:t>fulfilled. </w:t>
      </w:r>
      <w:r>
        <w:rPr>
          <w:spacing w:val="3"/>
          <w:w w:val="120"/>
          <w:sz w:val="14"/>
        </w:rPr>
        <w:t>After </w:t>
      </w:r>
      <w:r>
        <w:rPr>
          <w:w w:val="120"/>
          <w:sz w:val="14"/>
        </w:rPr>
        <w:t>a  </w:t>
      </w:r>
      <w:r>
        <w:rPr>
          <w:spacing w:val="4"/>
          <w:w w:val="120"/>
          <w:sz w:val="14"/>
        </w:rPr>
        <w:t>considerable </w:t>
      </w:r>
      <w:r>
        <w:rPr>
          <w:spacing w:val="2"/>
          <w:w w:val="120"/>
          <w:sz w:val="14"/>
        </w:rPr>
        <w:t>delay the </w:t>
      </w:r>
      <w:r>
        <w:rPr>
          <w:spacing w:val="5"/>
          <w:w w:val="120"/>
          <w:sz w:val="14"/>
        </w:rPr>
        <w:t>issue </w:t>
      </w:r>
      <w:r>
        <w:rPr>
          <w:spacing w:val="2"/>
          <w:w w:val="120"/>
          <w:sz w:val="14"/>
        </w:rPr>
        <w:t>of </w:t>
      </w:r>
      <w:r>
        <w:rPr>
          <w:w w:val="120"/>
          <w:sz w:val="14"/>
        </w:rPr>
        <w:t>a </w:t>
      </w:r>
      <w:r>
        <w:rPr>
          <w:spacing w:val="4"/>
          <w:w w:val="120"/>
          <w:sz w:val="14"/>
        </w:rPr>
        <w:t>small </w:t>
      </w:r>
      <w:r>
        <w:rPr>
          <w:spacing w:val="2"/>
          <w:w w:val="120"/>
          <w:sz w:val="14"/>
        </w:rPr>
        <w:t>edition was only </w:t>
      </w:r>
      <w:r>
        <w:rPr>
          <w:spacing w:val="3"/>
          <w:w w:val="120"/>
          <w:sz w:val="14"/>
        </w:rPr>
        <w:t>made possible because </w:t>
      </w:r>
      <w:r>
        <w:rPr>
          <w:w w:val="120"/>
          <w:sz w:val="14"/>
        </w:rPr>
        <w:t>a worker </w:t>
      </w:r>
      <w:r>
        <w:rPr>
          <w:spacing w:val="2"/>
          <w:w w:val="120"/>
          <w:sz w:val="14"/>
        </w:rPr>
        <w:t>sacrificed his </w:t>
      </w:r>
      <w:r>
        <w:rPr>
          <w:spacing w:val="4"/>
          <w:w w:val="120"/>
          <w:sz w:val="14"/>
        </w:rPr>
        <w:t>dollar-savings. </w:t>
      </w:r>
      <w:r>
        <w:rPr>
          <w:w w:val="120"/>
          <w:sz w:val="14"/>
        </w:rPr>
        <w:t>This </w:t>
      </w:r>
      <w:r>
        <w:rPr>
          <w:spacing w:val="3"/>
          <w:w w:val="120"/>
          <w:sz w:val="14"/>
        </w:rPr>
        <w:t>fiasco  </w:t>
      </w:r>
      <w:r>
        <w:rPr>
          <w:w w:val="120"/>
          <w:sz w:val="14"/>
        </w:rPr>
        <w:t>could  not  </w:t>
      </w:r>
      <w:r>
        <w:rPr>
          <w:spacing w:val="4"/>
          <w:w w:val="120"/>
          <w:sz w:val="14"/>
        </w:rPr>
        <w:t>be </w:t>
      </w:r>
      <w:r>
        <w:rPr>
          <w:spacing w:val="2"/>
          <w:w w:val="120"/>
          <w:sz w:val="13"/>
        </w:rPr>
        <w:t>blamed </w:t>
      </w:r>
      <w:r>
        <w:rPr>
          <w:w w:val="120"/>
          <w:sz w:val="13"/>
        </w:rPr>
        <w:t>on Weydemeyer ; </w:t>
      </w:r>
      <w:r>
        <w:rPr>
          <w:spacing w:val="2"/>
          <w:w w:val="120"/>
          <w:sz w:val="13"/>
        </w:rPr>
        <w:t>it </w:t>
      </w:r>
      <w:r>
        <w:rPr>
          <w:w w:val="120"/>
          <w:sz w:val="13"/>
        </w:rPr>
        <w:t>was </w:t>
      </w:r>
      <w:r>
        <w:rPr>
          <w:spacing w:val="4"/>
          <w:w w:val="120"/>
          <w:sz w:val="13"/>
        </w:rPr>
        <w:t>all </w:t>
      </w:r>
      <w:r>
        <w:rPr>
          <w:spacing w:val="3"/>
          <w:w w:val="120"/>
          <w:sz w:val="13"/>
        </w:rPr>
        <w:t>the more </w:t>
      </w:r>
      <w:r>
        <w:rPr>
          <w:w w:val="120"/>
          <w:sz w:val="13"/>
        </w:rPr>
        <w:t>painful </w:t>
      </w:r>
      <w:r>
        <w:rPr>
          <w:spacing w:val="3"/>
          <w:w w:val="120"/>
          <w:sz w:val="13"/>
        </w:rPr>
        <w:t>to </w:t>
      </w:r>
      <w:r>
        <w:rPr>
          <w:spacing w:val="2"/>
          <w:w w:val="120"/>
          <w:sz w:val="13"/>
        </w:rPr>
        <w:t>Marx </w:t>
      </w:r>
      <w:r>
        <w:rPr>
          <w:w w:val="120"/>
          <w:sz w:val="13"/>
        </w:rPr>
        <w:t>when Proudhon</w:t>
      </w:r>
      <w:r>
        <w:rPr>
          <w:spacing w:val="39"/>
          <w:w w:val="120"/>
          <w:sz w:val="13"/>
        </w:rPr>
        <w:t> </w:t>
      </w:r>
      <w:r>
        <w:rPr>
          <w:w w:val="120"/>
          <w:sz w:val="13"/>
        </w:rPr>
        <w:t>received</w:t>
      </w:r>
      <w:r>
        <w:rPr>
          <w:spacing w:val="39"/>
          <w:w w:val="120"/>
          <w:sz w:val="13"/>
        </w:rPr>
        <w:t> </w:t>
      </w:r>
      <w:r>
        <w:rPr>
          <w:spacing w:val="4"/>
          <w:w w:val="120"/>
          <w:sz w:val="13"/>
        </w:rPr>
        <w:t>'several   </w:t>
      </w:r>
      <w:r>
        <w:rPr>
          <w:w w:val="120"/>
          <w:sz w:val="13"/>
        </w:rPr>
        <w:t>hundred   </w:t>
      </w:r>
      <w:r>
        <w:rPr>
          <w:spacing w:val="3"/>
          <w:w w:val="120"/>
          <w:sz w:val="13"/>
        </w:rPr>
        <w:t>thousand   </w:t>
      </w:r>
      <w:r>
        <w:rPr>
          <w:w w:val="120"/>
          <w:sz w:val="13"/>
        </w:rPr>
        <w:t>francs'   </w:t>
      </w:r>
      <w:r>
        <w:rPr>
          <w:spacing w:val="-4"/>
          <w:w w:val="120"/>
          <w:sz w:val="13"/>
        </w:rPr>
        <w:t>for   </w:t>
      </w:r>
      <w:r>
        <w:rPr>
          <w:spacing w:val="2"/>
          <w:w w:val="120"/>
          <w:sz w:val="13"/>
        </w:rPr>
        <w:t>his   </w:t>
      </w:r>
      <w:r>
        <w:rPr>
          <w:w w:val="120"/>
          <w:sz w:val="13"/>
        </w:rPr>
        <w:t>work </w:t>
      </w:r>
      <w:r>
        <w:rPr>
          <w:w w:val="120"/>
          <w:sz w:val="14"/>
        </w:rPr>
        <w:t>on </w:t>
      </w:r>
      <w:r>
        <w:rPr>
          <w:spacing w:val="3"/>
          <w:w w:val="120"/>
          <w:sz w:val="14"/>
        </w:rPr>
        <w:t>the </w:t>
      </w:r>
      <w:r>
        <w:rPr>
          <w:w w:val="120"/>
          <w:sz w:val="14"/>
        </w:rPr>
        <w:t>same</w:t>
      </w:r>
      <w:r>
        <w:rPr>
          <w:spacing w:val="27"/>
          <w:w w:val="120"/>
          <w:sz w:val="14"/>
        </w:rPr>
        <w:t> </w:t>
      </w:r>
      <w:r>
        <w:rPr>
          <w:spacing w:val="5"/>
          <w:w w:val="120"/>
          <w:sz w:val="14"/>
        </w:rPr>
        <w:t>subject.</w:t>
      </w:r>
    </w:p>
    <w:p>
      <w:pPr>
        <w:spacing w:line="302" w:lineRule="auto" w:before="0"/>
        <w:ind w:left="115" w:right="109" w:firstLine="180"/>
        <w:jc w:val="both"/>
        <w:rPr>
          <w:sz w:val="14"/>
        </w:rPr>
      </w:pPr>
      <w:r>
        <w:rPr>
          <w:spacing w:val="2"/>
          <w:w w:val="125"/>
          <w:sz w:val="14"/>
        </w:rPr>
        <w:t>Another</w:t>
      </w:r>
      <w:r>
        <w:rPr>
          <w:spacing w:val="-4"/>
          <w:w w:val="125"/>
          <w:sz w:val="14"/>
        </w:rPr>
        <w:t> </w:t>
      </w:r>
      <w:r>
        <w:rPr>
          <w:w w:val="125"/>
          <w:sz w:val="14"/>
        </w:rPr>
        <w:t>disappointment</w:t>
      </w:r>
      <w:r>
        <w:rPr>
          <w:spacing w:val="-3"/>
          <w:w w:val="125"/>
          <w:sz w:val="14"/>
        </w:rPr>
        <w:t> </w:t>
      </w:r>
      <w:r>
        <w:rPr>
          <w:spacing w:val="2"/>
          <w:w w:val="125"/>
          <w:sz w:val="14"/>
        </w:rPr>
        <w:t>was</w:t>
      </w:r>
      <w:r>
        <w:rPr>
          <w:spacing w:val="-3"/>
          <w:w w:val="125"/>
          <w:sz w:val="14"/>
        </w:rPr>
        <w:t> </w:t>
      </w:r>
      <w:r>
        <w:rPr>
          <w:spacing w:val="4"/>
          <w:w w:val="125"/>
          <w:sz w:val="14"/>
        </w:rPr>
        <w:t>the</w:t>
      </w:r>
      <w:r>
        <w:rPr>
          <w:spacing w:val="-10"/>
          <w:w w:val="125"/>
          <w:sz w:val="14"/>
        </w:rPr>
        <w:t> </w:t>
      </w:r>
      <w:r>
        <w:rPr>
          <w:spacing w:val="4"/>
          <w:w w:val="125"/>
          <w:sz w:val="14"/>
        </w:rPr>
        <w:t>trial</w:t>
      </w:r>
      <w:r>
        <w:rPr>
          <w:spacing w:val="-2"/>
          <w:w w:val="125"/>
          <w:sz w:val="14"/>
        </w:rPr>
        <w:t> </w:t>
      </w:r>
      <w:r>
        <w:rPr>
          <w:w w:val="125"/>
          <w:sz w:val="14"/>
        </w:rPr>
        <w:t>of</w:t>
      </w:r>
      <w:r>
        <w:rPr>
          <w:spacing w:val="-5"/>
          <w:w w:val="125"/>
          <w:sz w:val="14"/>
        </w:rPr>
        <w:t> </w:t>
      </w:r>
      <w:r>
        <w:rPr>
          <w:w w:val="125"/>
          <w:sz w:val="14"/>
        </w:rPr>
        <w:t>Communists</w:t>
      </w:r>
      <w:r>
        <w:rPr>
          <w:spacing w:val="-2"/>
          <w:w w:val="125"/>
          <w:sz w:val="14"/>
        </w:rPr>
        <w:t> </w:t>
      </w:r>
      <w:r>
        <w:rPr>
          <w:w w:val="125"/>
          <w:sz w:val="14"/>
        </w:rPr>
        <w:t>in </w:t>
      </w:r>
      <w:r>
        <w:rPr>
          <w:spacing w:val="3"/>
          <w:w w:val="125"/>
          <w:sz w:val="14"/>
        </w:rPr>
        <w:t>Cologne </w:t>
      </w:r>
      <w:r>
        <w:rPr>
          <w:spacing w:val="2"/>
          <w:w w:val="125"/>
          <w:sz w:val="14"/>
        </w:rPr>
        <w:t>in October </w:t>
      </w:r>
      <w:r>
        <w:rPr>
          <w:w w:val="125"/>
          <w:sz w:val="14"/>
        </w:rPr>
        <w:t>and November </w:t>
      </w:r>
      <w:r>
        <w:rPr>
          <w:spacing w:val="9"/>
          <w:w w:val="125"/>
          <w:sz w:val="14"/>
        </w:rPr>
        <w:t>1852, </w:t>
      </w:r>
      <w:r>
        <w:rPr>
          <w:w w:val="125"/>
          <w:sz w:val="14"/>
        </w:rPr>
        <w:t>when seven defendants </w:t>
      </w:r>
      <w:r>
        <w:rPr>
          <w:spacing w:val="4"/>
          <w:w w:val="125"/>
          <w:sz w:val="14"/>
        </w:rPr>
        <w:t>were </w:t>
      </w:r>
      <w:r>
        <w:rPr>
          <w:spacing w:val="3"/>
          <w:w w:val="125"/>
          <w:sz w:val="14"/>
        </w:rPr>
        <w:t>sentenced</w:t>
      </w:r>
      <w:r>
        <w:rPr>
          <w:spacing w:val="-25"/>
          <w:w w:val="125"/>
          <w:sz w:val="14"/>
        </w:rPr>
        <w:t> </w:t>
      </w:r>
      <w:r>
        <w:rPr>
          <w:w w:val="125"/>
          <w:sz w:val="14"/>
        </w:rPr>
        <w:t>to</w:t>
      </w:r>
      <w:r>
        <w:rPr>
          <w:spacing w:val="-20"/>
          <w:w w:val="125"/>
          <w:sz w:val="14"/>
        </w:rPr>
        <w:t> </w:t>
      </w:r>
      <w:r>
        <w:rPr>
          <w:spacing w:val="2"/>
          <w:w w:val="125"/>
          <w:sz w:val="14"/>
        </w:rPr>
        <w:t>long</w:t>
      </w:r>
      <w:r>
        <w:rPr>
          <w:spacing w:val="-22"/>
          <w:w w:val="125"/>
          <w:sz w:val="14"/>
        </w:rPr>
        <w:t> </w:t>
      </w:r>
      <w:r>
        <w:rPr>
          <w:spacing w:val="3"/>
          <w:w w:val="125"/>
          <w:sz w:val="14"/>
        </w:rPr>
        <w:t>periods</w:t>
      </w:r>
      <w:r>
        <w:rPr>
          <w:spacing w:val="-18"/>
          <w:w w:val="125"/>
          <w:sz w:val="14"/>
        </w:rPr>
        <w:t> </w:t>
      </w:r>
      <w:r>
        <w:rPr>
          <w:w w:val="125"/>
          <w:sz w:val="14"/>
        </w:rPr>
        <w:t>of</w:t>
      </w:r>
      <w:r>
        <w:rPr>
          <w:spacing w:val="-23"/>
          <w:w w:val="125"/>
          <w:sz w:val="14"/>
        </w:rPr>
        <w:t> </w:t>
      </w:r>
      <w:r>
        <w:rPr>
          <w:spacing w:val="3"/>
          <w:w w:val="125"/>
          <w:sz w:val="14"/>
        </w:rPr>
        <w:t>imprisonment.</w:t>
      </w:r>
      <w:r>
        <w:rPr>
          <w:spacing w:val="-17"/>
          <w:w w:val="125"/>
          <w:sz w:val="14"/>
        </w:rPr>
        <w:t> </w:t>
      </w:r>
      <w:r>
        <w:rPr>
          <w:spacing w:val="2"/>
          <w:w w:val="125"/>
          <w:sz w:val="14"/>
        </w:rPr>
        <w:t>The</w:t>
      </w:r>
      <w:r>
        <w:rPr>
          <w:spacing w:val="-25"/>
          <w:w w:val="125"/>
          <w:sz w:val="14"/>
        </w:rPr>
        <w:t> </w:t>
      </w:r>
      <w:r>
        <w:rPr>
          <w:spacing w:val="4"/>
          <w:w w:val="125"/>
          <w:sz w:val="14"/>
        </w:rPr>
        <w:t>trial</w:t>
      </w:r>
      <w:r>
        <w:rPr>
          <w:spacing w:val="-22"/>
          <w:w w:val="125"/>
          <w:sz w:val="14"/>
        </w:rPr>
        <w:t> </w:t>
      </w:r>
      <w:r>
        <w:rPr>
          <w:w w:val="125"/>
          <w:sz w:val="14"/>
        </w:rPr>
        <w:t>was</w:t>
      </w:r>
      <w:r>
        <w:rPr>
          <w:spacing w:val="-18"/>
          <w:w w:val="125"/>
          <w:sz w:val="14"/>
        </w:rPr>
        <w:t> </w:t>
      </w:r>
      <w:r>
        <w:rPr>
          <w:spacing w:val="3"/>
          <w:w w:val="125"/>
          <w:sz w:val="14"/>
        </w:rPr>
        <w:t>occasioned </w:t>
      </w:r>
      <w:r>
        <w:rPr>
          <w:spacing w:val="2"/>
          <w:w w:val="125"/>
          <w:sz w:val="13"/>
        </w:rPr>
        <w:t>by </w:t>
      </w:r>
      <w:r>
        <w:rPr>
          <w:spacing w:val="3"/>
          <w:w w:val="125"/>
          <w:sz w:val="13"/>
        </w:rPr>
        <w:t>the arrest </w:t>
      </w:r>
      <w:r>
        <w:rPr>
          <w:w w:val="125"/>
          <w:sz w:val="13"/>
        </w:rPr>
        <w:t>of a delegate  of  the  L eague  </w:t>
      </w:r>
      <w:r>
        <w:rPr>
          <w:spacing w:val="2"/>
          <w:w w:val="125"/>
          <w:sz w:val="13"/>
        </w:rPr>
        <w:t>in  </w:t>
      </w:r>
      <w:r>
        <w:rPr>
          <w:spacing w:val="3"/>
          <w:w w:val="125"/>
          <w:sz w:val="13"/>
        </w:rPr>
        <w:t>Leipzig in  </w:t>
      </w:r>
      <w:r>
        <w:rPr>
          <w:w w:val="125"/>
          <w:sz w:val="13"/>
        </w:rPr>
        <w:t>May  </w:t>
      </w:r>
      <w:r>
        <w:rPr>
          <w:spacing w:val="15"/>
          <w:w w:val="125"/>
          <w:sz w:val="13"/>
        </w:rPr>
        <w:t>1851 </w:t>
      </w:r>
      <w:r>
        <w:rPr>
          <w:w w:val="125"/>
          <w:sz w:val="13"/>
        </w:rPr>
        <w:t>, but </w:t>
      </w:r>
      <w:r>
        <w:rPr>
          <w:spacing w:val="2"/>
          <w:w w:val="125"/>
          <w:sz w:val="13"/>
        </w:rPr>
        <w:t>it </w:t>
      </w:r>
      <w:r>
        <w:rPr>
          <w:w w:val="125"/>
          <w:sz w:val="13"/>
        </w:rPr>
        <w:t>was the </w:t>
      </w:r>
      <w:r>
        <w:rPr>
          <w:spacing w:val="4"/>
          <w:w w:val="125"/>
          <w:sz w:val="13"/>
        </w:rPr>
        <w:t>result  </w:t>
      </w:r>
      <w:r>
        <w:rPr>
          <w:w w:val="125"/>
          <w:sz w:val="13"/>
        </w:rPr>
        <w:t>of  a  drive  </w:t>
      </w:r>
      <w:r>
        <w:rPr>
          <w:spacing w:val="3"/>
          <w:w w:val="125"/>
          <w:sz w:val="13"/>
        </w:rPr>
        <w:t>against  </w:t>
      </w:r>
      <w:r>
        <w:rPr>
          <w:w w:val="125"/>
          <w:sz w:val="13"/>
        </w:rPr>
        <w:t>the  </w:t>
      </w:r>
      <w:r>
        <w:rPr>
          <w:spacing w:val="2"/>
          <w:w w:val="125"/>
          <w:sz w:val="13"/>
        </w:rPr>
        <w:t>Communist  </w:t>
      </w:r>
      <w:r>
        <w:rPr>
          <w:w w:val="125"/>
          <w:sz w:val="13"/>
        </w:rPr>
        <w:t>League  by the </w:t>
      </w:r>
      <w:r>
        <w:rPr>
          <w:spacing w:val="3"/>
          <w:w w:val="125"/>
          <w:sz w:val="13"/>
        </w:rPr>
        <w:t>Prussian  </w:t>
      </w:r>
      <w:r>
        <w:rPr>
          <w:spacing w:val="4"/>
          <w:w w:val="125"/>
          <w:sz w:val="13"/>
        </w:rPr>
        <w:t>police.  </w:t>
      </w:r>
      <w:r>
        <w:rPr>
          <w:w w:val="125"/>
          <w:sz w:val="13"/>
        </w:rPr>
        <w:t>The  government  was  anxious  for  a  huge  </w:t>
      </w:r>
      <w:r>
        <w:rPr>
          <w:spacing w:val="6"/>
          <w:w w:val="125"/>
          <w:sz w:val="13"/>
        </w:rPr>
        <w:t>trial </w:t>
      </w:r>
      <w:r>
        <w:rPr>
          <w:w w:val="125"/>
          <w:sz w:val="14"/>
        </w:rPr>
        <w:t>in</w:t>
      </w:r>
      <w:r>
        <w:rPr>
          <w:spacing w:val="-7"/>
          <w:w w:val="125"/>
          <w:sz w:val="14"/>
        </w:rPr>
        <w:t> </w:t>
      </w:r>
      <w:r>
        <w:rPr>
          <w:spacing w:val="4"/>
          <w:w w:val="125"/>
          <w:sz w:val="14"/>
        </w:rPr>
        <w:t>order</w:t>
      </w:r>
      <w:r>
        <w:rPr>
          <w:spacing w:val="-9"/>
          <w:w w:val="125"/>
          <w:sz w:val="14"/>
        </w:rPr>
        <w:t> </w:t>
      </w:r>
      <w:r>
        <w:rPr>
          <w:w w:val="125"/>
          <w:sz w:val="14"/>
        </w:rPr>
        <w:t>to</w:t>
      </w:r>
      <w:r>
        <w:rPr>
          <w:spacing w:val="2"/>
          <w:w w:val="125"/>
          <w:sz w:val="14"/>
        </w:rPr>
        <w:t> </w:t>
      </w:r>
      <w:r>
        <w:rPr>
          <w:w w:val="125"/>
          <w:sz w:val="14"/>
        </w:rPr>
        <w:t>demonstrate</w:t>
      </w:r>
      <w:r>
        <w:rPr>
          <w:spacing w:val="-5"/>
          <w:w w:val="125"/>
          <w:sz w:val="14"/>
        </w:rPr>
        <w:t> </w:t>
      </w:r>
      <w:r>
        <w:rPr>
          <w:spacing w:val="5"/>
          <w:w w:val="125"/>
          <w:sz w:val="14"/>
        </w:rPr>
        <w:t>publicly</w:t>
      </w:r>
      <w:r>
        <w:rPr>
          <w:spacing w:val="-3"/>
          <w:w w:val="125"/>
          <w:sz w:val="14"/>
        </w:rPr>
        <w:t> </w:t>
      </w:r>
      <w:r>
        <w:rPr>
          <w:spacing w:val="3"/>
          <w:w w:val="125"/>
          <w:sz w:val="14"/>
        </w:rPr>
        <w:t>the</w:t>
      </w:r>
      <w:r>
        <w:rPr>
          <w:spacing w:val="-6"/>
          <w:w w:val="125"/>
          <w:sz w:val="14"/>
        </w:rPr>
        <w:t> </w:t>
      </w:r>
      <w:r>
        <w:rPr>
          <w:w w:val="125"/>
          <w:sz w:val="14"/>
        </w:rPr>
        <w:t>danger of</w:t>
      </w:r>
      <w:r>
        <w:rPr>
          <w:spacing w:val="-8"/>
          <w:w w:val="125"/>
          <w:sz w:val="14"/>
        </w:rPr>
        <w:t> </w:t>
      </w:r>
      <w:r>
        <w:rPr>
          <w:spacing w:val="3"/>
          <w:w w:val="125"/>
          <w:sz w:val="14"/>
        </w:rPr>
        <w:t>the</w:t>
      </w:r>
      <w:r>
        <w:rPr>
          <w:spacing w:val="-9"/>
          <w:w w:val="125"/>
          <w:sz w:val="14"/>
        </w:rPr>
        <w:t> </w:t>
      </w:r>
      <w:r>
        <w:rPr>
          <w:spacing w:val="5"/>
          <w:w w:val="125"/>
          <w:sz w:val="14"/>
        </w:rPr>
        <w:t>League's</w:t>
      </w:r>
      <w:r>
        <w:rPr>
          <w:spacing w:val="-3"/>
          <w:w w:val="125"/>
          <w:sz w:val="14"/>
        </w:rPr>
        <w:t> </w:t>
      </w:r>
      <w:r>
        <w:rPr>
          <w:w w:val="125"/>
          <w:sz w:val="14"/>
        </w:rPr>
        <w:t>efforts,</w:t>
      </w:r>
    </w:p>
    <w:p>
      <w:pPr>
        <w:spacing w:line="290" w:lineRule="auto" w:before="2"/>
        <w:ind w:left="120" w:right="117" w:firstLine="4"/>
        <w:jc w:val="both"/>
        <w:rPr>
          <w:sz w:val="14"/>
        </w:rPr>
      </w:pPr>
      <w:r>
        <w:rPr>
          <w:w w:val="115"/>
          <w:sz w:val="13"/>
        </w:rPr>
        <w:t>and</w:t>
      </w:r>
      <w:r>
        <w:rPr>
          <w:spacing w:val="37"/>
          <w:w w:val="115"/>
          <w:sz w:val="13"/>
        </w:rPr>
        <w:t> </w:t>
      </w:r>
      <w:r>
        <w:rPr>
          <w:w w:val="115"/>
          <w:sz w:val="13"/>
        </w:rPr>
        <w:t>so</w:t>
      </w:r>
      <w:r>
        <w:rPr>
          <w:spacing w:val="37"/>
          <w:w w:val="115"/>
          <w:sz w:val="13"/>
        </w:rPr>
        <w:t> </w:t>
      </w:r>
      <w:r>
        <w:rPr>
          <w:spacing w:val="2"/>
          <w:w w:val="115"/>
          <w:sz w:val="13"/>
        </w:rPr>
        <w:t>the  political  </w:t>
      </w:r>
      <w:r>
        <w:rPr>
          <w:spacing w:val="4"/>
          <w:w w:val="115"/>
          <w:sz w:val="13"/>
        </w:rPr>
        <w:t>police  </w:t>
      </w:r>
      <w:r>
        <w:rPr>
          <w:spacing w:val="2"/>
          <w:w w:val="115"/>
          <w:sz w:val="13"/>
        </w:rPr>
        <w:t>employed  </w:t>
      </w:r>
      <w:r>
        <w:rPr>
          <w:w w:val="115"/>
          <w:sz w:val="13"/>
        </w:rPr>
        <w:t>all</w:t>
      </w:r>
      <w:r>
        <w:rPr>
          <w:spacing w:val="37"/>
          <w:w w:val="115"/>
          <w:sz w:val="13"/>
        </w:rPr>
        <w:t> </w:t>
      </w:r>
      <w:r>
        <w:rPr>
          <w:spacing w:val="2"/>
          <w:w w:val="115"/>
          <w:sz w:val="13"/>
        </w:rPr>
        <w:t>the  </w:t>
      </w:r>
      <w:r>
        <w:rPr>
          <w:spacing w:val="3"/>
          <w:w w:val="115"/>
          <w:sz w:val="13"/>
        </w:rPr>
        <w:t>disreputable</w:t>
      </w:r>
      <w:r>
        <w:rPr>
          <w:spacing w:val="43"/>
          <w:w w:val="115"/>
          <w:sz w:val="13"/>
        </w:rPr>
        <w:t> </w:t>
      </w:r>
      <w:r>
        <w:rPr>
          <w:spacing w:val="3"/>
          <w:w w:val="115"/>
          <w:sz w:val="13"/>
        </w:rPr>
        <w:t>methods  </w:t>
      </w:r>
      <w:r>
        <w:rPr>
          <w:w w:val="115"/>
          <w:sz w:val="14"/>
        </w:rPr>
        <w:t>which </w:t>
      </w:r>
      <w:r>
        <w:rPr>
          <w:spacing w:val="-4"/>
          <w:w w:val="115"/>
          <w:sz w:val="14"/>
        </w:rPr>
        <w:t>often </w:t>
      </w:r>
      <w:r>
        <w:rPr>
          <w:w w:val="115"/>
          <w:sz w:val="14"/>
        </w:rPr>
        <w:t>figure </w:t>
      </w:r>
      <w:r>
        <w:rPr>
          <w:spacing w:val="4"/>
          <w:w w:val="115"/>
          <w:sz w:val="14"/>
        </w:rPr>
        <w:t>so </w:t>
      </w:r>
      <w:r>
        <w:rPr>
          <w:spacing w:val="3"/>
          <w:w w:val="115"/>
          <w:sz w:val="14"/>
        </w:rPr>
        <w:t>largely </w:t>
      </w:r>
      <w:r>
        <w:rPr>
          <w:spacing w:val="2"/>
          <w:w w:val="115"/>
          <w:sz w:val="14"/>
        </w:rPr>
        <w:t>in </w:t>
      </w:r>
      <w:r>
        <w:rPr>
          <w:w w:val="115"/>
          <w:sz w:val="14"/>
        </w:rPr>
        <w:t>their </w:t>
      </w:r>
      <w:r>
        <w:rPr>
          <w:spacing w:val="2"/>
          <w:w w:val="115"/>
          <w:sz w:val="14"/>
        </w:rPr>
        <w:t>activities </w:t>
      </w:r>
      <w:r>
        <w:rPr>
          <w:w w:val="105"/>
          <w:sz w:val="14"/>
        </w:rPr>
        <w:t>: </w:t>
      </w:r>
      <w:r>
        <w:rPr>
          <w:spacing w:val="3"/>
          <w:w w:val="115"/>
          <w:sz w:val="14"/>
        </w:rPr>
        <w:t>the </w:t>
      </w:r>
      <w:r>
        <w:rPr>
          <w:spacing w:val="2"/>
          <w:w w:val="115"/>
          <w:sz w:val="14"/>
        </w:rPr>
        <w:t>use </w:t>
      </w:r>
      <w:r>
        <w:rPr>
          <w:w w:val="115"/>
          <w:sz w:val="14"/>
        </w:rPr>
        <w:t>of </w:t>
      </w:r>
      <w:r>
        <w:rPr>
          <w:rFonts w:ascii="Bookman Old Style"/>
          <w:b w:val="0"/>
          <w:i/>
          <w:spacing w:val="-3"/>
          <w:w w:val="105"/>
          <w:sz w:val="18"/>
        </w:rPr>
        <w:t>agents </w:t>
      </w:r>
      <w:r>
        <w:rPr>
          <w:rFonts w:ascii="Book Antiqua"/>
          <w:i/>
          <w:w w:val="115"/>
          <w:sz w:val="17"/>
        </w:rPr>
        <w:t>provocareurs, </w:t>
      </w:r>
      <w:r>
        <w:rPr>
          <w:spacing w:val="4"/>
          <w:w w:val="115"/>
          <w:sz w:val="14"/>
        </w:rPr>
        <w:t>burglary </w:t>
      </w:r>
      <w:r>
        <w:rPr>
          <w:spacing w:val="2"/>
          <w:w w:val="115"/>
          <w:sz w:val="14"/>
        </w:rPr>
        <w:t>in </w:t>
      </w:r>
      <w:r>
        <w:rPr>
          <w:spacing w:val="4"/>
          <w:w w:val="115"/>
          <w:sz w:val="14"/>
        </w:rPr>
        <w:t>London, </w:t>
      </w:r>
      <w:r>
        <w:rPr>
          <w:w w:val="115"/>
          <w:sz w:val="14"/>
        </w:rPr>
        <w:t>and the theft and </w:t>
      </w:r>
      <w:r>
        <w:rPr>
          <w:spacing w:val="2"/>
          <w:w w:val="115"/>
          <w:sz w:val="14"/>
        </w:rPr>
        <w:t>falsification </w:t>
      </w:r>
      <w:r>
        <w:rPr>
          <w:w w:val="115"/>
          <w:sz w:val="14"/>
        </w:rPr>
        <w:t>of </w:t>
      </w:r>
      <w:r>
        <w:rPr>
          <w:spacing w:val="3"/>
          <w:w w:val="115"/>
          <w:sz w:val="13"/>
        </w:rPr>
        <w:t>documents.</w:t>
      </w:r>
      <w:r>
        <w:rPr>
          <w:spacing w:val="43"/>
          <w:w w:val="115"/>
          <w:sz w:val="13"/>
        </w:rPr>
        <w:t> </w:t>
      </w:r>
      <w:r>
        <w:rPr>
          <w:w w:val="125"/>
          <w:sz w:val="13"/>
        </w:rPr>
        <w:t>It  </w:t>
      </w:r>
      <w:r>
        <w:rPr>
          <w:w w:val="115"/>
          <w:sz w:val="13"/>
        </w:rPr>
        <w:t>was</w:t>
      </w:r>
      <w:r>
        <w:rPr>
          <w:spacing w:val="37"/>
          <w:w w:val="115"/>
          <w:sz w:val="13"/>
        </w:rPr>
        <w:t> </w:t>
      </w:r>
      <w:r>
        <w:rPr>
          <w:w w:val="115"/>
          <w:sz w:val="13"/>
        </w:rPr>
        <w:t>exhausting   work   </w:t>
      </w:r>
      <w:r>
        <w:rPr>
          <w:spacing w:val="-6"/>
          <w:w w:val="115"/>
          <w:sz w:val="13"/>
        </w:rPr>
        <w:t>for   </w:t>
      </w:r>
      <w:r>
        <w:rPr>
          <w:w w:val="115"/>
          <w:sz w:val="13"/>
        </w:rPr>
        <w:t>Marx  to  </w:t>
      </w:r>
      <w:r>
        <w:rPr>
          <w:spacing w:val="3"/>
          <w:w w:val="115"/>
          <w:sz w:val="13"/>
        </w:rPr>
        <w:t>produce  </w:t>
      </w:r>
      <w:r>
        <w:rPr>
          <w:w w:val="115"/>
          <w:sz w:val="13"/>
        </w:rPr>
        <w:t>the  material  </w:t>
      </w:r>
      <w:r>
        <w:rPr>
          <w:w w:val="115"/>
          <w:sz w:val="14"/>
        </w:rPr>
        <w:t>on which the defence </w:t>
      </w:r>
      <w:r>
        <w:rPr>
          <w:spacing w:val="3"/>
          <w:w w:val="115"/>
          <w:sz w:val="14"/>
        </w:rPr>
        <w:t>could </w:t>
      </w:r>
      <w:r>
        <w:rPr>
          <w:spacing w:val="4"/>
          <w:w w:val="115"/>
          <w:sz w:val="14"/>
        </w:rPr>
        <w:t>be  </w:t>
      </w:r>
      <w:r>
        <w:rPr>
          <w:spacing w:val="5"/>
          <w:w w:val="115"/>
          <w:sz w:val="14"/>
        </w:rPr>
        <w:t>based.  </w:t>
      </w:r>
      <w:r>
        <w:rPr>
          <w:w w:val="115"/>
          <w:sz w:val="14"/>
        </w:rPr>
        <w:t>Jenny  </w:t>
      </w:r>
      <w:r>
        <w:rPr>
          <w:spacing w:val="2"/>
          <w:w w:val="115"/>
          <w:sz w:val="14"/>
        </w:rPr>
        <w:t>Marx  described  </w:t>
      </w:r>
      <w:r>
        <w:rPr>
          <w:w w:val="115"/>
          <w:sz w:val="14"/>
        </w:rPr>
        <w:t>this  </w:t>
      </w:r>
      <w:r>
        <w:rPr>
          <w:spacing w:val="2"/>
          <w:w w:val="115"/>
          <w:sz w:val="13"/>
        </w:rPr>
        <w:t>work  </w:t>
      </w:r>
      <w:r>
        <w:rPr>
          <w:w w:val="115"/>
          <w:sz w:val="13"/>
        </w:rPr>
        <w:t>in   a   letter   to   a   friend:   'Full   proofs   </w:t>
      </w:r>
      <w:r>
        <w:rPr>
          <w:w w:val="125"/>
          <w:sz w:val="13"/>
        </w:rPr>
        <w:t>of  </w:t>
      </w:r>
      <w:r>
        <w:rPr>
          <w:w w:val="115"/>
          <w:sz w:val="13"/>
        </w:rPr>
        <w:t>the  </w:t>
      </w:r>
      <w:r>
        <w:rPr>
          <w:spacing w:val="2"/>
          <w:w w:val="115"/>
          <w:sz w:val="13"/>
        </w:rPr>
        <w:t>falsification   </w:t>
      </w:r>
      <w:r>
        <w:rPr>
          <w:w w:val="115"/>
          <w:sz w:val="13"/>
        </w:rPr>
        <w:t>had   </w:t>
      </w:r>
      <w:r>
        <w:rPr>
          <w:spacing w:val="3"/>
          <w:w w:val="115"/>
          <w:sz w:val="13"/>
        </w:rPr>
        <w:t>to </w:t>
      </w:r>
      <w:r>
        <w:rPr>
          <w:spacing w:val="3"/>
          <w:w w:val="115"/>
          <w:sz w:val="14"/>
        </w:rPr>
        <w:t>be </w:t>
      </w:r>
      <w:r>
        <w:rPr>
          <w:spacing w:val="4"/>
          <w:w w:val="115"/>
          <w:sz w:val="14"/>
        </w:rPr>
        <w:t>produced, </w:t>
      </w:r>
      <w:r>
        <w:rPr>
          <w:w w:val="115"/>
          <w:sz w:val="14"/>
        </w:rPr>
        <w:t>and so </w:t>
      </w:r>
      <w:r>
        <w:rPr>
          <w:spacing w:val="3"/>
          <w:w w:val="115"/>
          <w:sz w:val="14"/>
        </w:rPr>
        <w:t>my </w:t>
      </w:r>
      <w:r>
        <w:rPr>
          <w:spacing w:val="2"/>
          <w:w w:val="115"/>
          <w:sz w:val="14"/>
        </w:rPr>
        <w:t>husband  </w:t>
      </w:r>
      <w:r>
        <w:rPr>
          <w:w w:val="115"/>
          <w:sz w:val="14"/>
        </w:rPr>
        <w:t>had to  </w:t>
      </w:r>
      <w:r>
        <w:rPr>
          <w:spacing w:val="2"/>
          <w:w w:val="115"/>
          <w:sz w:val="14"/>
        </w:rPr>
        <w:t>work </w:t>
      </w:r>
      <w:r>
        <w:rPr>
          <w:spacing w:val="3"/>
          <w:w w:val="115"/>
          <w:sz w:val="14"/>
        </w:rPr>
        <w:t>all </w:t>
      </w:r>
      <w:r>
        <w:rPr>
          <w:w w:val="115"/>
          <w:sz w:val="14"/>
        </w:rPr>
        <w:t>day  </w:t>
      </w:r>
      <w:r>
        <w:rPr>
          <w:spacing w:val="3"/>
          <w:w w:val="115"/>
          <w:sz w:val="14"/>
        </w:rPr>
        <w:t>long </w:t>
      </w:r>
      <w:r>
        <w:rPr>
          <w:w w:val="115"/>
          <w:sz w:val="14"/>
        </w:rPr>
        <w:t>and </w:t>
      </w:r>
      <w:r>
        <w:rPr>
          <w:spacing w:val="3"/>
          <w:w w:val="115"/>
          <w:sz w:val="14"/>
        </w:rPr>
        <w:t>into  </w:t>
      </w:r>
      <w:r>
        <w:rPr>
          <w:w w:val="115"/>
          <w:sz w:val="13"/>
        </w:rPr>
        <w:t>the  </w:t>
      </w:r>
      <w:r>
        <w:rPr>
          <w:spacing w:val="3"/>
          <w:w w:val="115"/>
          <w:sz w:val="13"/>
        </w:rPr>
        <w:t>night.</w:t>
      </w:r>
      <w:r>
        <w:rPr>
          <w:spacing w:val="43"/>
          <w:w w:val="115"/>
          <w:sz w:val="13"/>
        </w:rPr>
        <w:t> </w:t>
      </w:r>
      <w:r>
        <w:rPr>
          <w:w w:val="125"/>
          <w:sz w:val="13"/>
        </w:rPr>
        <w:t>Then  </w:t>
      </w:r>
      <w:r>
        <w:rPr>
          <w:w w:val="115"/>
          <w:sz w:val="13"/>
        </w:rPr>
        <w:t>everything</w:t>
      </w:r>
      <w:r>
        <w:rPr>
          <w:spacing w:val="37"/>
          <w:w w:val="115"/>
          <w:sz w:val="13"/>
        </w:rPr>
        <w:t> </w:t>
      </w:r>
      <w:r>
        <w:rPr>
          <w:w w:val="115"/>
          <w:sz w:val="13"/>
        </w:rPr>
        <w:t>had</w:t>
      </w:r>
      <w:r>
        <w:rPr>
          <w:spacing w:val="37"/>
          <w:w w:val="115"/>
          <w:sz w:val="13"/>
        </w:rPr>
        <w:t> </w:t>
      </w:r>
      <w:r>
        <w:rPr>
          <w:w w:val="115"/>
          <w:sz w:val="13"/>
        </w:rPr>
        <w:t>to</w:t>
      </w:r>
      <w:r>
        <w:rPr>
          <w:spacing w:val="37"/>
          <w:w w:val="115"/>
          <w:sz w:val="13"/>
        </w:rPr>
        <w:t> </w:t>
      </w:r>
      <w:r>
        <w:rPr>
          <w:spacing w:val="4"/>
          <w:w w:val="115"/>
          <w:sz w:val="13"/>
        </w:rPr>
        <w:t>be  </w:t>
      </w:r>
      <w:r>
        <w:rPr>
          <w:spacing w:val="3"/>
          <w:w w:val="115"/>
          <w:sz w:val="13"/>
        </w:rPr>
        <w:t>copied  </w:t>
      </w:r>
      <w:r>
        <w:rPr>
          <w:w w:val="115"/>
          <w:sz w:val="13"/>
        </w:rPr>
        <w:t>out   </w:t>
      </w:r>
      <w:r>
        <w:rPr>
          <w:spacing w:val="3"/>
          <w:w w:val="115"/>
          <w:sz w:val="13"/>
        </w:rPr>
        <w:t>six  </w:t>
      </w:r>
      <w:r>
        <w:rPr>
          <w:w w:val="115"/>
          <w:sz w:val="13"/>
        </w:rPr>
        <w:t>or   eight   </w:t>
      </w:r>
      <w:r>
        <w:rPr>
          <w:spacing w:val="3"/>
          <w:w w:val="115"/>
          <w:sz w:val="13"/>
        </w:rPr>
        <w:t>times, </w:t>
      </w:r>
      <w:r>
        <w:rPr>
          <w:w w:val="115"/>
          <w:sz w:val="14"/>
        </w:rPr>
        <w:t>and  sent  on  to  Germany  </w:t>
      </w:r>
      <w:r>
        <w:rPr>
          <w:spacing w:val="2"/>
          <w:w w:val="115"/>
          <w:sz w:val="14"/>
        </w:rPr>
        <w:t>by  </w:t>
      </w:r>
      <w:r>
        <w:rPr>
          <w:w w:val="115"/>
          <w:sz w:val="14"/>
        </w:rPr>
        <w:t>different  </w:t>
      </w:r>
      <w:r>
        <w:rPr>
          <w:spacing w:val="2"/>
          <w:w w:val="115"/>
          <w:sz w:val="14"/>
        </w:rPr>
        <w:t>routes,  </w:t>
      </w:r>
      <w:r>
        <w:rPr>
          <w:w w:val="115"/>
          <w:sz w:val="14"/>
        </w:rPr>
        <w:t>through  France,  </w:t>
      </w:r>
      <w:r>
        <w:rPr>
          <w:spacing w:val="23"/>
          <w:w w:val="115"/>
          <w:sz w:val="14"/>
        </w:rPr>
        <w:t> </w:t>
      </w:r>
      <w:r>
        <w:rPr>
          <w:spacing w:val="3"/>
          <w:w w:val="115"/>
          <w:sz w:val="14"/>
        </w:rPr>
        <w:t>Paris,</w:t>
      </w:r>
    </w:p>
    <w:p>
      <w:pPr>
        <w:spacing w:after="0" w:line="290" w:lineRule="auto"/>
        <w:jc w:val="both"/>
        <w:rPr>
          <w:sz w:val="14"/>
        </w:rPr>
        <w:sectPr>
          <w:pgSz w:w="7200" w:h="11160"/>
          <w:pgMar w:top="500" w:bottom="280" w:left="980" w:right="700"/>
        </w:sectPr>
      </w:pPr>
    </w:p>
    <w:p>
      <w:pPr>
        <w:pStyle w:val="Heading4"/>
        <w:spacing w:before="59"/>
        <w:ind w:left="3197" w:right="-13"/>
        <w:rPr>
          <w:rFonts w:ascii="Palatino Linotype"/>
          <w:i w:val="0"/>
          <w:sz w:val="14"/>
        </w:rPr>
      </w:pPr>
      <w:r>
        <w:rPr>
          <w:b w:val="0"/>
          <w:i/>
        </w:rPr>
        <w:t>First Years in London </w:t>
      </w:r>
      <w:r>
        <w:rPr>
          <w:rFonts w:ascii="Palatino Linotype"/>
          <w:i w:val="0"/>
          <w:sz w:val="14"/>
        </w:rPr>
        <w:t>107</w:t>
      </w:r>
    </w:p>
    <w:p>
      <w:pPr>
        <w:spacing w:line="240" w:lineRule="auto" w:before="0"/>
        <w:rPr>
          <w:sz w:val="20"/>
        </w:rPr>
      </w:pPr>
    </w:p>
    <w:p>
      <w:pPr>
        <w:spacing w:line="240" w:lineRule="auto" w:before="9"/>
        <w:rPr>
          <w:sz w:val="14"/>
        </w:rPr>
      </w:pPr>
      <w:r>
        <w:rPr/>
        <w:drawing>
          <wp:anchor distT="0" distB="0" distL="0" distR="0" allowOverlap="1" layoutInCell="1" locked="0" behindDoc="0" simplePos="0" relativeHeight="2680">
            <wp:simplePos x="0" y="0"/>
            <wp:positionH relativeFrom="page">
              <wp:posOffset>567335</wp:posOffset>
            </wp:positionH>
            <wp:positionV relativeFrom="paragraph">
              <wp:posOffset>150519</wp:posOffset>
            </wp:positionV>
            <wp:extent cx="3287276" cy="4291584"/>
            <wp:effectExtent l="0" t="0" r="0" b="0"/>
            <wp:wrapTopAndBottom/>
            <wp:docPr id="157" name="image112.jpeg" descr=""/>
            <wp:cNvGraphicFramePr>
              <a:graphicFrameLocks noChangeAspect="1"/>
            </wp:cNvGraphicFramePr>
            <a:graphic>
              <a:graphicData uri="http://schemas.openxmlformats.org/drawingml/2006/picture">
                <pic:pic>
                  <pic:nvPicPr>
                    <pic:cNvPr id="158" name="image112.jpeg"/>
                    <pic:cNvPicPr/>
                  </pic:nvPicPr>
                  <pic:blipFill>
                    <a:blip r:embed="rId116" cstate="print"/>
                    <a:stretch>
                      <a:fillRect/>
                    </a:stretch>
                  </pic:blipFill>
                  <pic:spPr>
                    <a:xfrm>
                      <a:off x="0" y="0"/>
                      <a:ext cx="3287276" cy="4291584"/>
                    </a:xfrm>
                    <a:prstGeom prst="rect">
                      <a:avLst/>
                    </a:prstGeom>
                  </pic:spPr>
                </pic:pic>
              </a:graphicData>
            </a:graphic>
          </wp:anchor>
        </w:drawing>
      </w:r>
    </w:p>
    <w:p>
      <w:pPr>
        <w:spacing w:line="240" w:lineRule="auto" w:before="13"/>
        <w:rPr>
          <w:sz w:val="10"/>
        </w:rPr>
      </w:pPr>
    </w:p>
    <w:p>
      <w:pPr>
        <w:spacing w:before="71"/>
        <w:ind w:left="115" w:right="0" w:firstLine="0"/>
        <w:jc w:val="both"/>
        <w:rPr>
          <w:rFonts w:ascii="Times New Roman"/>
          <w:sz w:val="14"/>
        </w:rPr>
      </w:pPr>
      <w:r>
        <w:rPr>
          <w:rFonts w:ascii="Bookman Old Style"/>
          <w:b w:val="0"/>
          <w:w w:val="110"/>
          <w:sz w:val="13"/>
        </w:rPr>
        <w:t>Title-page of the magazine </w:t>
      </w:r>
      <w:r>
        <w:rPr>
          <w:rFonts w:ascii="Times New Roman"/>
          <w:w w:val="110"/>
          <w:sz w:val="14"/>
        </w:rPr>
        <w:t>Die Revolueion</w:t>
      </w:r>
    </w:p>
    <w:p>
      <w:pPr>
        <w:pStyle w:val="BodyText"/>
        <w:rPr>
          <w:rFonts w:ascii="Times New Roman"/>
          <w:sz w:val="14"/>
        </w:rPr>
      </w:pPr>
    </w:p>
    <w:p>
      <w:pPr>
        <w:spacing w:line="285" w:lineRule="auto" w:before="125"/>
        <w:ind w:left="101" w:right="108" w:firstLine="0"/>
        <w:jc w:val="both"/>
        <w:rPr>
          <w:sz w:val="14"/>
        </w:rPr>
      </w:pPr>
      <w:r>
        <w:rPr>
          <w:spacing w:val="4"/>
          <w:w w:val="115"/>
          <w:sz w:val="14"/>
        </w:rPr>
        <w:t>etc., </w:t>
      </w:r>
      <w:r>
        <w:rPr>
          <w:w w:val="115"/>
          <w:sz w:val="14"/>
        </w:rPr>
        <w:t>since all letters from here to  </w:t>
      </w:r>
      <w:r>
        <w:rPr>
          <w:spacing w:val="3"/>
          <w:w w:val="115"/>
          <w:sz w:val="14"/>
        </w:rPr>
        <w:t>Cologne  </w:t>
      </w:r>
      <w:r>
        <w:rPr>
          <w:w w:val="115"/>
          <w:sz w:val="14"/>
        </w:rPr>
        <w:t>are  opened  and  intercep­ </w:t>
      </w:r>
      <w:r>
        <w:rPr>
          <w:spacing w:val="4"/>
          <w:w w:val="115"/>
          <w:sz w:val="14"/>
        </w:rPr>
        <w:t>ted.' </w:t>
      </w:r>
      <w:r>
        <w:rPr>
          <w:w w:val="115"/>
          <w:sz w:val="14"/>
        </w:rPr>
        <w:t>In his </w:t>
      </w:r>
      <w:r>
        <w:rPr>
          <w:rFonts w:ascii="Book Antiqua" w:hAnsi="Book Antiqua"/>
          <w:i/>
          <w:w w:val="115"/>
          <w:sz w:val="17"/>
        </w:rPr>
        <w:t>Revelations on ehe Communise Trial in </w:t>
      </w:r>
      <w:r>
        <w:rPr>
          <w:rFonts w:ascii="Book Antiqua" w:hAnsi="Book Antiqua"/>
          <w:i/>
          <w:spacing w:val="-3"/>
          <w:w w:val="115"/>
          <w:sz w:val="17"/>
        </w:rPr>
        <w:t>Cologne, </w:t>
      </w:r>
      <w:r>
        <w:rPr>
          <w:spacing w:val="3"/>
          <w:w w:val="115"/>
          <w:sz w:val="14"/>
        </w:rPr>
        <w:t>Marx </w:t>
      </w:r>
      <w:r>
        <w:rPr>
          <w:spacing w:val="2"/>
          <w:w w:val="115"/>
          <w:sz w:val="14"/>
        </w:rPr>
        <w:t>mercilessly </w:t>
      </w:r>
      <w:r>
        <w:rPr>
          <w:w w:val="115"/>
          <w:sz w:val="14"/>
        </w:rPr>
        <w:t>castigated the </w:t>
      </w:r>
      <w:r>
        <w:rPr>
          <w:spacing w:val="2"/>
          <w:w w:val="115"/>
          <w:sz w:val="14"/>
        </w:rPr>
        <w:t>behaviour </w:t>
      </w:r>
      <w:r>
        <w:rPr>
          <w:w w:val="115"/>
          <w:sz w:val="14"/>
        </w:rPr>
        <w:t>of </w:t>
      </w:r>
      <w:r>
        <w:rPr>
          <w:spacing w:val="2"/>
          <w:w w:val="115"/>
          <w:sz w:val="14"/>
        </w:rPr>
        <w:t>the </w:t>
      </w:r>
      <w:r>
        <w:rPr>
          <w:spacing w:val="3"/>
          <w:w w:val="115"/>
          <w:sz w:val="14"/>
        </w:rPr>
        <w:t>police </w:t>
      </w:r>
      <w:r>
        <w:rPr>
          <w:w w:val="115"/>
          <w:sz w:val="14"/>
        </w:rPr>
        <w:t>and </w:t>
      </w:r>
      <w:r>
        <w:rPr>
          <w:spacing w:val="4"/>
          <w:w w:val="115"/>
          <w:sz w:val="14"/>
        </w:rPr>
        <w:t>the judicial </w:t>
      </w:r>
      <w:r>
        <w:rPr>
          <w:spacing w:val="2"/>
          <w:w w:val="115"/>
          <w:sz w:val="14"/>
        </w:rPr>
        <w:t>procedure.</w:t>
      </w:r>
      <w:r>
        <w:rPr>
          <w:spacing w:val="44"/>
          <w:w w:val="115"/>
          <w:sz w:val="14"/>
        </w:rPr>
        <w:t> </w:t>
      </w:r>
      <w:r>
        <w:rPr>
          <w:spacing w:val="2"/>
          <w:w w:val="115"/>
          <w:sz w:val="14"/>
        </w:rPr>
        <w:t>Understandably,</w:t>
      </w:r>
      <w:r>
        <w:rPr>
          <w:spacing w:val="44"/>
          <w:w w:val="115"/>
          <w:sz w:val="14"/>
        </w:rPr>
        <w:t> </w:t>
      </w:r>
      <w:r>
        <w:rPr>
          <w:w w:val="115"/>
          <w:sz w:val="14"/>
        </w:rPr>
        <w:t>he   </w:t>
      </w:r>
      <w:r>
        <w:rPr>
          <w:spacing w:val="2"/>
          <w:w w:val="115"/>
          <w:sz w:val="14"/>
        </w:rPr>
        <w:t>expressed   </w:t>
      </w:r>
      <w:r>
        <w:rPr>
          <w:w w:val="115"/>
          <w:sz w:val="14"/>
        </w:rPr>
        <w:t>disappointment,   in   a letter to Engels </w:t>
      </w:r>
      <w:r>
        <w:rPr>
          <w:spacing w:val="-3"/>
          <w:w w:val="115"/>
          <w:sz w:val="14"/>
        </w:rPr>
        <w:t>in</w:t>
      </w:r>
      <w:r>
        <w:rPr>
          <w:spacing w:val="34"/>
          <w:w w:val="115"/>
          <w:sz w:val="14"/>
        </w:rPr>
        <w:t> </w:t>
      </w:r>
      <w:r>
        <w:rPr>
          <w:w w:val="115"/>
          <w:sz w:val="14"/>
        </w:rPr>
        <w:t>March </w:t>
      </w:r>
      <w:r>
        <w:rPr>
          <w:spacing w:val="9"/>
          <w:w w:val="115"/>
          <w:sz w:val="14"/>
        </w:rPr>
        <w:t>1853, </w:t>
      </w:r>
      <w:r>
        <w:rPr>
          <w:w w:val="115"/>
          <w:sz w:val="14"/>
        </w:rPr>
        <w:t>that  </w:t>
      </w:r>
      <w:r>
        <w:rPr>
          <w:spacing w:val="2"/>
          <w:w w:val="115"/>
          <w:sz w:val="14"/>
        </w:rPr>
        <w:t>the</w:t>
      </w:r>
      <w:r>
        <w:rPr>
          <w:spacing w:val="44"/>
          <w:w w:val="115"/>
          <w:sz w:val="14"/>
        </w:rPr>
        <w:t> </w:t>
      </w:r>
      <w:r>
        <w:rPr>
          <w:spacing w:val="2"/>
          <w:w w:val="115"/>
          <w:sz w:val="14"/>
        </w:rPr>
        <w:t>pamphlet</w:t>
      </w:r>
      <w:r>
        <w:rPr>
          <w:spacing w:val="44"/>
          <w:w w:val="115"/>
          <w:sz w:val="14"/>
        </w:rPr>
        <w:t> </w:t>
      </w:r>
      <w:r>
        <w:rPr>
          <w:spacing w:val="2"/>
          <w:w w:val="115"/>
          <w:sz w:val="14"/>
        </w:rPr>
        <w:t>aroused</w:t>
      </w:r>
      <w:r>
        <w:rPr>
          <w:spacing w:val="44"/>
          <w:w w:val="115"/>
          <w:sz w:val="14"/>
        </w:rPr>
        <w:t> </w:t>
      </w:r>
      <w:r>
        <w:rPr>
          <w:spacing w:val="3"/>
          <w:w w:val="115"/>
          <w:sz w:val="14"/>
        </w:rPr>
        <w:t>no  response  </w:t>
      </w:r>
      <w:r>
        <w:rPr>
          <w:w w:val="115"/>
          <w:sz w:val="14"/>
        </w:rPr>
        <w:t>in </w:t>
      </w:r>
      <w:r>
        <w:rPr>
          <w:spacing w:val="31"/>
          <w:w w:val="115"/>
          <w:sz w:val="14"/>
        </w:rPr>
        <w:t> </w:t>
      </w:r>
      <w:r>
        <w:rPr>
          <w:w w:val="115"/>
          <w:sz w:val="14"/>
        </w:rPr>
        <w:t>Germany:</w:t>
      </w:r>
    </w:p>
    <w:p>
      <w:pPr>
        <w:spacing w:after="0" w:line="285" w:lineRule="auto"/>
        <w:jc w:val="both"/>
        <w:rPr>
          <w:sz w:val="14"/>
        </w:rPr>
        <w:sectPr>
          <w:pgSz w:w="7200" w:h="11160"/>
          <w:pgMar w:top="520" w:bottom="280" w:left="780" w:right="940"/>
        </w:sectPr>
      </w:pPr>
    </w:p>
    <w:p>
      <w:pPr>
        <w:spacing w:before="56"/>
        <w:ind w:left="145" w:right="0" w:firstLine="0"/>
        <w:jc w:val="both"/>
        <w:rPr>
          <w:rFonts w:ascii="Bookman Old Style"/>
          <w:b w:val="0"/>
          <w:i/>
          <w:sz w:val="18"/>
        </w:rPr>
      </w:pPr>
      <w:r>
        <w:rPr>
          <w:w w:val="110"/>
          <w:sz w:val="13"/>
        </w:rPr>
        <w:t>108   </w:t>
      </w:r>
      <w:r>
        <w:rPr>
          <w:rFonts w:ascii="Bookman Old Style"/>
          <w:b w:val="0"/>
          <w:i/>
          <w:sz w:val="18"/>
        </w:rPr>
        <w:t>First Years in London</w:t>
      </w:r>
    </w:p>
    <w:p>
      <w:pPr>
        <w:pStyle w:val="BodyText"/>
        <w:rPr>
          <w:rFonts w:ascii="Bookman Old Style"/>
          <w:b w:val="0"/>
          <w:i/>
          <w:sz w:val="18"/>
        </w:rPr>
      </w:pPr>
    </w:p>
    <w:p>
      <w:pPr>
        <w:pStyle w:val="BodyText"/>
        <w:spacing w:before="3"/>
        <w:rPr>
          <w:rFonts w:ascii="Bookman Old Style"/>
          <w:b w:val="0"/>
          <w:i/>
          <w:sz w:val="15"/>
        </w:rPr>
      </w:pPr>
    </w:p>
    <w:p>
      <w:pPr>
        <w:spacing w:line="312" w:lineRule="auto" w:before="0"/>
        <w:ind w:left="118" w:right="114" w:firstLine="10"/>
        <w:jc w:val="left"/>
        <w:rPr>
          <w:sz w:val="12"/>
        </w:rPr>
      </w:pPr>
      <w:r>
        <w:rPr>
          <w:w w:val="140"/>
          <w:sz w:val="12"/>
        </w:rPr>
        <w:t>Aren't our people in Germany miserable  slack dogs? We haven't </w:t>
      </w:r>
      <w:r>
        <w:rPr>
          <w:spacing w:val="-2"/>
          <w:w w:val="140"/>
          <w:sz w:val="12"/>
        </w:rPr>
        <w:t>had   </w:t>
      </w:r>
      <w:r>
        <w:rPr>
          <w:w w:val="140"/>
          <w:sz w:val="12"/>
        </w:rPr>
        <w:t>a word from them.They must have seen in the newspapers that there has been a pamphlet about their business.But they </w:t>
      </w:r>
      <w:r>
        <w:rPr>
          <w:spacing w:val="2"/>
          <w:w w:val="140"/>
          <w:sz w:val="12"/>
        </w:rPr>
        <w:t>don't </w:t>
      </w:r>
      <w:r>
        <w:rPr>
          <w:w w:val="140"/>
          <w:sz w:val="12"/>
        </w:rPr>
        <w:t>send a word. There's  no  reaction,  no  energy  in  them. They're   just  a  lot  of   </w:t>
      </w:r>
      <w:r>
        <w:rPr>
          <w:spacing w:val="32"/>
          <w:w w:val="140"/>
          <w:sz w:val="12"/>
        </w:rPr>
        <w:t> </w:t>
      </w:r>
      <w:r>
        <w:rPr>
          <w:w w:val="140"/>
          <w:sz w:val="12"/>
        </w:rPr>
        <w:t>old</w:t>
      </w:r>
    </w:p>
    <w:p>
      <w:pPr>
        <w:spacing w:line="165" w:lineRule="exact" w:before="0"/>
        <w:ind w:left="122" w:right="0" w:firstLine="0"/>
        <w:jc w:val="both"/>
        <w:rPr>
          <w:rFonts w:ascii="Bookman Old Style"/>
          <w:b w:val="0"/>
          <w:i/>
          <w:sz w:val="17"/>
        </w:rPr>
      </w:pPr>
      <w:r>
        <w:rPr>
          <w:w w:val="145"/>
          <w:sz w:val="12"/>
        </w:rPr>
        <w:t>women </w:t>
      </w:r>
      <w:r>
        <w:rPr>
          <w:rFonts w:ascii="Times New Roman"/>
          <w:w w:val="345"/>
          <w:sz w:val="5"/>
        </w:rPr>
        <w:t>- </w:t>
      </w:r>
      <w:r>
        <w:rPr>
          <w:rFonts w:ascii="Bookman Old Style"/>
          <w:b w:val="0"/>
          <w:i/>
          <w:sz w:val="17"/>
        </w:rPr>
        <w:t>voild tout.</w:t>
      </w:r>
    </w:p>
    <w:p>
      <w:pPr>
        <w:spacing w:line="288" w:lineRule="auto" w:before="154"/>
        <w:ind w:left="118" w:right="159" w:firstLine="5"/>
        <w:jc w:val="both"/>
        <w:rPr>
          <w:rFonts w:ascii="Bookman Old Style"/>
          <w:b w:val="0"/>
          <w:i/>
          <w:sz w:val="18"/>
        </w:rPr>
      </w:pPr>
      <w:r>
        <w:rPr>
          <w:w w:val="120"/>
          <w:sz w:val="14"/>
        </w:rPr>
        <w:t>By </w:t>
      </w:r>
      <w:r>
        <w:rPr>
          <w:spacing w:val="4"/>
          <w:w w:val="120"/>
          <w:sz w:val="14"/>
        </w:rPr>
        <w:t>doing </w:t>
      </w:r>
      <w:r>
        <w:rPr>
          <w:spacing w:val="2"/>
          <w:w w:val="120"/>
          <w:sz w:val="14"/>
        </w:rPr>
        <w:t>this </w:t>
      </w:r>
      <w:r>
        <w:rPr>
          <w:spacing w:val="3"/>
          <w:w w:val="120"/>
          <w:sz w:val="14"/>
        </w:rPr>
        <w:t>work </w:t>
      </w:r>
      <w:r>
        <w:rPr>
          <w:spacing w:val="2"/>
          <w:w w:val="120"/>
          <w:sz w:val="14"/>
        </w:rPr>
        <w:t>Marx made </w:t>
      </w:r>
      <w:r>
        <w:rPr>
          <w:spacing w:val="4"/>
          <w:w w:val="120"/>
          <w:sz w:val="14"/>
        </w:rPr>
        <w:t>amends </w:t>
      </w:r>
      <w:r>
        <w:rPr>
          <w:w w:val="120"/>
          <w:sz w:val="14"/>
        </w:rPr>
        <w:t>for his </w:t>
      </w:r>
      <w:r>
        <w:rPr>
          <w:spacing w:val="4"/>
          <w:w w:val="120"/>
          <w:sz w:val="14"/>
        </w:rPr>
        <w:t>carelessness </w:t>
      </w:r>
      <w:r>
        <w:rPr>
          <w:spacing w:val="6"/>
          <w:w w:val="120"/>
          <w:sz w:val="14"/>
        </w:rPr>
        <w:t>in </w:t>
      </w:r>
      <w:r>
        <w:rPr>
          <w:spacing w:val="3"/>
          <w:w w:val="120"/>
          <w:sz w:val="13"/>
        </w:rPr>
        <w:t>associating </w:t>
      </w:r>
      <w:r>
        <w:rPr>
          <w:spacing w:val="4"/>
          <w:w w:val="120"/>
          <w:sz w:val="13"/>
        </w:rPr>
        <w:t>too </w:t>
      </w:r>
      <w:r>
        <w:rPr>
          <w:spacing w:val="5"/>
          <w:w w:val="120"/>
          <w:sz w:val="13"/>
        </w:rPr>
        <w:t>closely </w:t>
      </w:r>
      <w:r>
        <w:rPr>
          <w:spacing w:val="4"/>
          <w:w w:val="120"/>
          <w:sz w:val="13"/>
        </w:rPr>
        <w:t>with </w:t>
      </w:r>
      <w:r>
        <w:rPr>
          <w:spacing w:val="5"/>
          <w:w w:val="120"/>
          <w:sz w:val="13"/>
        </w:rPr>
        <w:t>Colonel </w:t>
      </w:r>
      <w:r>
        <w:rPr>
          <w:w w:val="120"/>
          <w:sz w:val="13"/>
        </w:rPr>
        <w:t>Bangya, </w:t>
      </w:r>
      <w:r>
        <w:rPr>
          <w:spacing w:val="2"/>
          <w:w w:val="120"/>
          <w:sz w:val="13"/>
        </w:rPr>
        <w:t>an  Austro-Prussian  </w:t>
      </w:r>
      <w:r>
        <w:rPr>
          <w:spacing w:val="6"/>
          <w:w w:val="120"/>
          <w:sz w:val="13"/>
        </w:rPr>
        <w:t>spy. </w:t>
      </w:r>
      <w:r>
        <w:rPr>
          <w:spacing w:val="3"/>
          <w:w w:val="120"/>
          <w:sz w:val="14"/>
        </w:rPr>
        <w:t>For the </w:t>
      </w:r>
      <w:r>
        <w:rPr>
          <w:spacing w:val="5"/>
          <w:w w:val="120"/>
          <w:sz w:val="14"/>
        </w:rPr>
        <w:t>latter </w:t>
      </w:r>
      <w:r>
        <w:rPr>
          <w:spacing w:val="2"/>
          <w:w w:val="120"/>
          <w:sz w:val="14"/>
        </w:rPr>
        <w:t>Marx </w:t>
      </w:r>
      <w:r>
        <w:rPr>
          <w:spacing w:val="3"/>
          <w:w w:val="120"/>
          <w:sz w:val="14"/>
        </w:rPr>
        <w:t>wrote </w:t>
      </w:r>
      <w:r>
        <w:rPr>
          <w:w w:val="120"/>
          <w:sz w:val="14"/>
        </w:rPr>
        <w:t>a pamphlet </w:t>
      </w:r>
      <w:r>
        <w:rPr>
          <w:spacing w:val="5"/>
          <w:w w:val="120"/>
          <w:sz w:val="14"/>
        </w:rPr>
        <w:t>against </w:t>
      </w:r>
      <w:r>
        <w:rPr>
          <w:spacing w:val="2"/>
          <w:w w:val="120"/>
          <w:sz w:val="14"/>
        </w:rPr>
        <w:t>the </w:t>
      </w:r>
      <w:r>
        <w:rPr>
          <w:w w:val="120"/>
          <w:sz w:val="14"/>
        </w:rPr>
        <w:t>representatives </w:t>
      </w:r>
      <w:r>
        <w:rPr>
          <w:spacing w:val="11"/>
          <w:w w:val="120"/>
          <w:sz w:val="14"/>
        </w:rPr>
        <w:t>of </w:t>
      </w:r>
      <w:r>
        <w:rPr>
          <w:w w:val="120"/>
          <w:sz w:val="14"/>
        </w:rPr>
        <w:t>petty-bourgeois</w:t>
      </w:r>
      <w:r>
        <w:rPr>
          <w:spacing w:val="2"/>
          <w:w w:val="120"/>
          <w:sz w:val="14"/>
        </w:rPr>
        <w:t> </w:t>
      </w:r>
      <w:r>
        <w:rPr>
          <w:w w:val="120"/>
          <w:sz w:val="14"/>
        </w:rPr>
        <w:t>democracy,</w:t>
      </w:r>
      <w:r>
        <w:rPr>
          <w:spacing w:val="-2"/>
          <w:w w:val="120"/>
          <w:sz w:val="14"/>
        </w:rPr>
        <w:t> </w:t>
      </w:r>
      <w:r>
        <w:rPr>
          <w:w w:val="120"/>
          <w:sz w:val="14"/>
        </w:rPr>
        <w:t>under</w:t>
      </w:r>
      <w:r>
        <w:rPr>
          <w:spacing w:val="-8"/>
          <w:w w:val="120"/>
          <w:sz w:val="14"/>
        </w:rPr>
        <w:t> </w:t>
      </w:r>
      <w:r>
        <w:rPr>
          <w:spacing w:val="7"/>
          <w:w w:val="120"/>
          <w:sz w:val="14"/>
        </w:rPr>
        <w:t>the</w:t>
      </w:r>
      <w:r>
        <w:rPr>
          <w:spacing w:val="-12"/>
          <w:w w:val="120"/>
          <w:sz w:val="14"/>
        </w:rPr>
        <w:t> </w:t>
      </w:r>
      <w:r>
        <w:rPr>
          <w:spacing w:val="3"/>
          <w:w w:val="120"/>
          <w:sz w:val="14"/>
        </w:rPr>
        <w:t>title</w:t>
      </w:r>
      <w:r>
        <w:rPr>
          <w:spacing w:val="5"/>
          <w:w w:val="120"/>
          <w:sz w:val="14"/>
        </w:rPr>
        <w:t> </w:t>
      </w:r>
      <w:r>
        <w:rPr>
          <w:rFonts w:ascii="Book Antiqua"/>
          <w:i/>
          <w:spacing w:val="-7"/>
          <w:w w:val="120"/>
          <w:sz w:val="17"/>
        </w:rPr>
        <w:t>The</w:t>
      </w:r>
      <w:r>
        <w:rPr>
          <w:rFonts w:ascii="Book Antiqua"/>
          <w:i/>
          <w:spacing w:val="-6"/>
          <w:w w:val="120"/>
          <w:sz w:val="17"/>
        </w:rPr>
        <w:t> </w:t>
      </w:r>
      <w:r>
        <w:rPr>
          <w:rFonts w:ascii="Bookman Old Style"/>
          <w:b w:val="0"/>
          <w:i/>
          <w:w w:val="110"/>
          <w:sz w:val="18"/>
        </w:rPr>
        <w:t>Great</w:t>
      </w:r>
      <w:r>
        <w:rPr>
          <w:rFonts w:ascii="Bookman Old Style"/>
          <w:b w:val="0"/>
          <w:i/>
          <w:spacing w:val="-26"/>
          <w:w w:val="110"/>
          <w:sz w:val="18"/>
        </w:rPr>
        <w:t> </w:t>
      </w:r>
      <w:r>
        <w:rPr>
          <w:rFonts w:ascii="Bookman Old Style"/>
          <w:b w:val="0"/>
          <w:i/>
          <w:spacing w:val="-4"/>
          <w:w w:val="110"/>
          <w:sz w:val="18"/>
        </w:rPr>
        <w:t>Men</w:t>
      </w:r>
      <w:r>
        <w:rPr>
          <w:rFonts w:ascii="Bookman Old Style"/>
          <w:b w:val="0"/>
          <w:i/>
          <w:spacing w:val="-23"/>
          <w:w w:val="110"/>
          <w:sz w:val="18"/>
        </w:rPr>
        <w:t> </w:t>
      </w:r>
      <w:r>
        <w:rPr>
          <w:rFonts w:ascii="Bookman Old Style"/>
          <w:b w:val="0"/>
          <w:i/>
          <w:spacing w:val="-14"/>
          <w:w w:val="120"/>
          <w:sz w:val="18"/>
        </w:rPr>
        <w:t>of</w:t>
      </w:r>
      <w:r>
        <w:rPr>
          <w:rFonts w:ascii="Bookman Old Style"/>
          <w:b w:val="0"/>
          <w:i/>
          <w:spacing w:val="-43"/>
          <w:w w:val="120"/>
          <w:sz w:val="18"/>
        </w:rPr>
        <w:t> </w:t>
      </w:r>
      <w:r>
        <w:rPr>
          <w:rFonts w:ascii="Bookman Old Style"/>
          <w:b w:val="0"/>
          <w:i/>
          <w:spacing w:val="-5"/>
          <w:w w:val="110"/>
          <w:sz w:val="18"/>
        </w:rPr>
        <w:t>Exile;</w:t>
      </w:r>
    </w:p>
    <w:p>
      <w:pPr>
        <w:spacing w:line="302" w:lineRule="auto" w:before="5"/>
        <w:ind w:left="118" w:right="163" w:firstLine="0"/>
        <w:jc w:val="both"/>
        <w:rPr>
          <w:sz w:val="14"/>
        </w:rPr>
      </w:pPr>
      <w:r>
        <w:rPr>
          <w:w w:val="125"/>
          <w:sz w:val="13"/>
        </w:rPr>
        <w:t>this was certainly not a glorious page in his literary activity. He was probably led to it by material necessity  and by  the  twenty-five </w:t>
      </w:r>
      <w:r>
        <w:rPr>
          <w:w w:val="125"/>
          <w:sz w:val="14"/>
        </w:rPr>
        <w:t>pound fee. He paid no attention to his friends' warnings against </w:t>
      </w:r>
      <w:r>
        <w:rPr>
          <w:w w:val="125"/>
          <w:sz w:val="13"/>
        </w:rPr>
        <w:t>this man and relied too much on an ability to j udge people which he </w:t>
      </w:r>
      <w:r>
        <w:rPr>
          <w:w w:val="125"/>
          <w:sz w:val="14"/>
        </w:rPr>
        <w:t>did not possess. In present-day literature there is practically no </w:t>
      </w:r>
      <w:r>
        <w:rPr>
          <w:w w:val="125"/>
          <w:sz w:val="13"/>
        </w:rPr>
        <w:t>mention of this incident ; it is one of  the  unsolved  problems  of </w:t>
      </w:r>
      <w:r>
        <w:rPr>
          <w:w w:val="125"/>
          <w:sz w:val="14"/>
        </w:rPr>
        <w:t>research about Marx.</w:t>
      </w:r>
    </w:p>
    <w:p>
      <w:pPr>
        <w:spacing w:line="304" w:lineRule="auto" w:before="0"/>
        <w:ind w:left="119" w:right="156" w:firstLine="183"/>
        <w:jc w:val="left"/>
        <w:rPr>
          <w:sz w:val="13"/>
        </w:rPr>
      </w:pPr>
      <w:r>
        <w:rPr>
          <w:w w:val="120"/>
          <w:sz w:val="14"/>
        </w:rPr>
        <w:t>Marx could at last breathe a sigh of relief when he was able to </w:t>
      </w:r>
      <w:r>
        <w:rPr>
          <w:w w:val="120"/>
          <w:sz w:val="13"/>
        </w:rPr>
        <w:t>close  this  chapter  by  formally  dissolving  the  Communist  League.</w:t>
      </w:r>
    </w:p>
    <w:p>
      <w:pPr>
        <w:spacing w:after="0" w:line="304" w:lineRule="auto"/>
        <w:jc w:val="left"/>
        <w:rPr>
          <w:sz w:val="13"/>
        </w:rPr>
        <w:sectPr>
          <w:pgSz w:w="7200" w:h="11160"/>
          <w:pgMar w:top="520" w:bottom="280" w:left="980" w:right="660"/>
        </w:sectPr>
      </w:pPr>
    </w:p>
    <w:p>
      <w:pPr>
        <w:pStyle w:val="Heading1"/>
        <w:spacing w:before="102"/>
        <w:ind w:left="141"/>
        <w:rPr>
          <w:rFonts w:ascii="Times New Roman"/>
        </w:rPr>
      </w:pPr>
      <w:r>
        <w:rPr>
          <w:rFonts w:ascii="Times New Roman"/>
          <w:w w:val="145"/>
        </w:rPr>
        <w:t>VIII</w:t>
      </w:r>
    </w:p>
    <w:p>
      <w:pPr>
        <w:spacing w:before="188"/>
        <w:ind w:left="138" w:right="0" w:firstLine="0"/>
        <w:jc w:val="both"/>
        <w:rPr>
          <w:rFonts w:ascii="Century"/>
          <w:sz w:val="27"/>
        </w:rPr>
      </w:pPr>
      <w:r>
        <w:rPr>
          <w:rFonts w:ascii="Times New Roman"/>
          <w:w w:val="120"/>
          <w:sz w:val="27"/>
        </w:rPr>
        <w:t>The </w:t>
      </w:r>
      <w:r>
        <w:rPr>
          <w:rFonts w:ascii="Century"/>
          <w:w w:val="120"/>
          <w:sz w:val="27"/>
        </w:rPr>
        <w:t>Wretchedness of Existence</w:t>
      </w:r>
    </w:p>
    <w:p>
      <w:pPr>
        <w:pStyle w:val="BodyText"/>
        <w:rPr>
          <w:rFonts w:ascii="Century"/>
          <w:sz w:val="32"/>
        </w:rPr>
      </w:pPr>
    </w:p>
    <w:p>
      <w:pPr>
        <w:pStyle w:val="BodyText"/>
        <w:rPr>
          <w:rFonts w:ascii="Century"/>
          <w:sz w:val="32"/>
        </w:rPr>
      </w:pPr>
    </w:p>
    <w:p>
      <w:pPr>
        <w:pStyle w:val="BodyText"/>
        <w:spacing w:before="9"/>
        <w:rPr>
          <w:rFonts w:ascii="Century"/>
          <w:sz w:val="43"/>
        </w:rPr>
      </w:pPr>
    </w:p>
    <w:p>
      <w:pPr>
        <w:spacing w:line="302" w:lineRule="auto" w:before="1"/>
        <w:ind w:left="119" w:right="111" w:firstLine="14"/>
        <w:jc w:val="both"/>
        <w:rPr>
          <w:sz w:val="14"/>
        </w:rPr>
      </w:pPr>
      <w:r>
        <w:rPr>
          <w:spacing w:val="2"/>
          <w:w w:val="120"/>
          <w:sz w:val="14"/>
        </w:rPr>
        <w:t>Marx's correspondence </w:t>
      </w:r>
      <w:r>
        <w:rPr>
          <w:w w:val="120"/>
          <w:sz w:val="14"/>
        </w:rPr>
        <w:t>with </w:t>
      </w:r>
      <w:r>
        <w:rPr>
          <w:spacing w:val="2"/>
          <w:w w:val="120"/>
          <w:sz w:val="14"/>
        </w:rPr>
        <w:t>Engels </w:t>
      </w:r>
      <w:r>
        <w:rPr>
          <w:spacing w:val="3"/>
          <w:w w:val="120"/>
          <w:sz w:val="14"/>
        </w:rPr>
        <w:t>shows </w:t>
      </w:r>
      <w:r>
        <w:rPr>
          <w:spacing w:val="8"/>
          <w:w w:val="120"/>
          <w:sz w:val="14"/>
        </w:rPr>
        <w:t>how the </w:t>
      </w:r>
      <w:r>
        <w:rPr>
          <w:spacing w:val="2"/>
          <w:w w:val="120"/>
          <w:sz w:val="14"/>
        </w:rPr>
        <w:t>wretchedness </w:t>
      </w:r>
      <w:r>
        <w:rPr>
          <w:spacing w:val="6"/>
          <w:w w:val="120"/>
          <w:sz w:val="14"/>
        </w:rPr>
        <w:t>of </w:t>
      </w:r>
      <w:r>
        <w:rPr>
          <w:w w:val="120"/>
          <w:sz w:val="13"/>
        </w:rPr>
        <w:t>existence </w:t>
      </w:r>
      <w:r>
        <w:rPr>
          <w:spacing w:val="2"/>
          <w:w w:val="120"/>
          <w:sz w:val="13"/>
        </w:rPr>
        <w:t>(which </w:t>
      </w:r>
      <w:r>
        <w:rPr>
          <w:spacing w:val="4"/>
          <w:w w:val="120"/>
          <w:sz w:val="13"/>
        </w:rPr>
        <w:t>is </w:t>
      </w:r>
      <w:r>
        <w:rPr>
          <w:spacing w:val="8"/>
          <w:w w:val="120"/>
          <w:sz w:val="13"/>
        </w:rPr>
        <w:t>the  </w:t>
      </w:r>
      <w:r>
        <w:rPr>
          <w:spacing w:val="2"/>
          <w:w w:val="120"/>
          <w:sz w:val="13"/>
        </w:rPr>
        <w:t>name  </w:t>
      </w:r>
      <w:r>
        <w:rPr>
          <w:spacing w:val="4"/>
          <w:w w:val="120"/>
          <w:sz w:val="13"/>
        </w:rPr>
        <w:t>he</w:t>
      </w:r>
      <w:r>
        <w:rPr>
          <w:spacing w:val="47"/>
          <w:w w:val="120"/>
          <w:sz w:val="13"/>
        </w:rPr>
        <w:t> </w:t>
      </w:r>
      <w:r>
        <w:rPr>
          <w:spacing w:val="3"/>
          <w:w w:val="120"/>
          <w:sz w:val="13"/>
        </w:rPr>
        <w:t>gave  </w:t>
      </w:r>
      <w:r>
        <w:rPr>
          <w:w w:val="120"/>
          <w:sz w:val="13"/>
        </w:rPr>
        <w:t>to</w:t>
      </w:r>
      <w:r>
        <w:rPr>
          <w:spacing w:val="39"/>
          <w:w w:val="120"/>
          <w:sz w:val="13"/>
        </w:rPr>
        <w:t> </w:t>
      </w:r>
      <w:r>
        <w:rPr>
          <w:spacing w:val="8"/>
          <w:w w:val="120"/>
          <w:sz w:val="13"/>
        </w:rPr>
        <w:t>his  </w:t>
      </w:r>
      <w:r>
        <w:rPr>
          <w:spacing w:val="2"/>
          <w:w w:val="120"/>
          <w:sz w:val="13"/>
        </w:rPr>
        <w:t>domestic  </w:t>
      </w:r>
      <w:r>
        <w:rPr>
          <w:w w:val="120"/>
          <w:sz w:val="13"/>
        </w:rPr>
        <w:t>misery)  </w:t>
      </w:r>
      <w:r>
        <w:rPr>
          <w:w w:val="120"/>
          <w:sz w:val="14"/>
        </w:rPr>
        <w:t>weighed </w:t>
      </w:r>
      <w:r>
        <w:rPr>
          <w:spacing w:val="2"/>
          <w:w w:val="120"/>
          <w:sz w:val="14"/>
        </w:rPr>
        <w:t>heavily </w:t>
      </w:r>
      <w:r>
        <w:rPr>
          <w:w w:val="120"/>
          <w:sz w:val="14"/>
        </w:rPr>
        <w:t>on </w:t>
      </w:r>
      <w:r>
        <w:rPr>
          <w:spacing w:val="2"/>
          <w:w w:val="120"/>
          <w:sz w:val="14"/>
        </w:rPr>
        <w:t>him </w:t>
      </w:r>
      <w:r>
        <w:rPr>
          <w:w w:val="120"/>
          <w:sz w:val="14"/>
        </w:rPr>
        <w:t>for </w:t>
      </w:r>
      <w:r>
        <w:rPr>
          <w:spacing w:val="3"/>
          <w:w w:val="120"/>
          <w:sz w:val="14"/>
        </w:rPr>
        <w:t>several </w:t>
      </w:r>
      <w:r>
        <w:rPr>
          <w:w w:val="120"/>
          <w:sz w:val="14"/>
        </w:rPr>
        <w:t>decades. </w:t>
      </w:r>
      <w:r>
        <w:rPr>
          <w:spacing w:val="3"/>
          <w:w w:val="120"/>
          <w:sz w:val="14"/>
        </w:rPr>
        <w:t>Once </w:t>
      </w:r>
      <w:r>
        <w:rPr>
          <w:w w:val="120"/>
          <w:sz w:val="14"/>
        </w:rPr>
        <w:t>in </w:t>
      </w:r>
      <w:r>
        <w:rPr>
          <w:spacing w:val="7"/>
          <w:w w:val="120"/>
          <w:sz w:val="14"/>
        </w:rPr>
        <w:t>1842, </w:t>
      </w:r>
      <w:r>
        <w:rPr>
          <w:spacing w:val="4"/>
          <w:w w:val="120"/>
          <w:sz w:val="14"/>
        </w:rPr>
        <w:t>when </w:t>
      </w:r>
      <w:r>
        <w:rPr>
          <w:spacing w:val="3"/>
          <w:w w:val="120"/>
          <w:sz w:val="13"/>
        </w:rPr>
        <w:t>apologizing </w:t>
      </w:r>
      <w:r>
        <w:rPr>
          <w:w w:val="120"/>
          <w:sz w:val="13"/>
        </w:rPr>
        <w:t>to </w:t>
      </w:r>
      <w:r>
        <w:rPr>
          <w:spacing w:val="2"/>
          <w:w w:val="120"/>
          <w:sz w:val="13"/>
        </w:rPr>
        <w:t>Ruge </w:t>
      </w:r>
      <w:r>
        <w:rPr>
          <w:w w:val="120"/>
          <w:sz w:val="13"/>
        </w:rPr>
        <w:t>for </w:t>
      </w:r>
      <w:r>
        <w:rPr>
          <w:spacing w:val="3"/>
          <w:w w:val="120"/>
          <w:sz w:val="13"/>
        </w:rPr>
        <w:t>not </w:t>
      </w:r>
      <w:r>
        <w:rPr>
          <w:w w:val="120"/>
          <w:sz w:val="13"/>
        </w:rPr>
        <w:t>having </w:t>
      </w:r>
      <w:r>
        <w:rPr>
          <w:spacing w:val="3"/>
          <w:w w:val="120"/>
          <w:sz w:val="13"/>
        </w:rPr>
        <w:t>been able to  send certain </w:t>
      </w:r>
      <w:r>
        <w:rPr>
          <w:w w:val="120"/>
          <w:sz w:val="13"/>
        </w:rPr>
        <w:t>contribu­ </w:t>
      </w:r>
      <w:r>
        <w:rPr>
          <w:spacing w:val="3"/>
          <w:w w:val="120"/>
          <w:sz w:val="14"/>
        </w:rPr>
        <w:t>tions he </w:t>
      </w:r>
      <w:r>
        <w:rPr>
          <w:spacing w:val="4"/>
          <w:w w:val="120"/>
          <w:sz w:val="14"/>
        </w:rPr>
        <w:t>had </w:t>
      </w:r>
      <w:r>
        <w:rPr>
          <w:w w:val="120"/>
          <w:sz w:val="14"/>
        </w:rPr>
        <w:t>promised, </w:t>
      </w:r>
      <w:r>
        <w:rPr>
          <w:spacing w:val="3"/>
          <w:w w:val="120"/>
          <w:sz w:val="14"/>
        </w:rPr>
        <w:t>he made </w:t>
      </w:r>
      <w:r>
        <w:rPr>
          <w:w w:val="120"/>
          <w:sz w:val="14"/>
        </w:rPr>
        <w:t>reference</w:t>
      </w:r>
      <w:r>
        <w:rPr>
          <w:spacing w:val="18"/>
          <w:w w:val="120"/>
          <w:sz w:val="14"/>
        </w:rPr>
        <w:t> </w:t>
      </w:r>
      <w:r>
        <w:rPr>
          <w:spacing w:val="6"/>
          <w:w w:val="120"/>
          <w:sz w:val="14"/>
        </w:rPr>
        <w:t>to</w:t>
      </w:r>
    </w:p>
    <w:p>
      <w:pPr>
        <w:spacing w:line="240" w:lineRule="auto" w:before="7"/>
        <w:rPr>
          <w:sz w:val="9"/>
        </w:rPr>
      </w:pPr>
    </w:p>
    <w:p>
      <w:pPr>
        <w:spacing w:line="304" w:lineRule="auto" w:before="0"/>
        <w:ind w:left="130" w:right="125" w:firstLine="5"/>
        <w:jc w:val="both"/>
        <w:rPr>
          <w:sz w:val="12"/>
        </w:rPr>
      </w:pPr>
      <w:r>
        <w:rPr>
          <w:spacing w:val="6"/>
          <w:w w:val="351"/>
          <w:sz w:val="12"/>
        </w:rPr>
        <w:t>..</w:t>
      </w:r>
      <w:r>
        <w:rPr>
          <w:w w:val="351"/>
          <w:sz w:val="12"/>
        </w:rPr>
        <w:t>.</w:t>
      </w:r>
      <w:r>
        <w:rPr>
          <w:spacing w:val="-15"/>
          <w:sz w:val="12"/>
        </w:rPr>
        <w:t> </w:t>
      </w:r>
      <w:r>
        <w:rPr>
          <w:spacing w:val="6"/>
          <w:w w:val="140"/>
          <w:sz w:val="12"/>
        </w:rPr>
        <w:t>th</w:t>
      </w:r>
      <w:r>
        <w:rPr>
          <w:w w:val="140"/>
          <w:sz w:val="12"/>
        </w:rPr>
        <w:t>e</w:t>
      </w:r>
      <w:r>
        <w:rPr>
          <w:sz w:val="12"/>
        </w:rPr>
        <w:t> </w:t>
      </w:r>
      <w:r>
        <w:rPr>
          <w:spacing w:val="-10"/>
          <w:sz w:val="12"/>
        </w:rPr>
        <w:t> </w:t>
      </w:r>
      <w:r>
        <w:rPr>
          <w:spacing w:val="6"/>
          <w:w w:val="138"/>
          <w:sz w:val="12"/>
        </w:rPr>
        <w:t>mos</w:t>
      </w:r>
      <w:r>
        <w:rPr>
          <w:w w:val="138"/>
          <w:sz w:val="12"/>
        </w:rPr>
        <w:t>t</w:t>
      </w:r>
      <w:r>
        <w:rPr>
          <w:sz w:val="12"/>
        </w:rPr>
        <w:t> </w:t>
      </w:r>
      <w:r>
        <w:rPr>
          <w:spacing w:val="-5"/>
          <w:sz w:val="12"/>
        </w:rPr>
        <w:t> </w:t>
      </w:r>
      <w:r>
        <w:rPr>
          <w:w w:val="137"/>
          <w:sz w:val="12"/>
        </w:rPr>
        <w:t>unpleasant</w:t>
      </w:r>
      <w:r>
        <w:rPr>
          <w:sz w:val="12"/>
        </w:rPr>
        <w:t> </w:t>
      </w:r>
      <w:r>
        <w:rPr>
          <w:spacing w:val="2"/>
          <w:sz w:val="12"/>
        </w:rPr>
        <w:t> </w:t>
      </w:r>
      <w:r>
        <w:rPr>
          <w:w w:val="137"/>
          <w:sz w:val="12"/>
        </w:rPr>
        <w:t>fa</w:t>
      </w:r>
      <w:r>
        <w:rPr>
          <w:w w:val="137"/>
          <w:sz w:val="12"/>
        </w:rPr>
        <w:t>mily</w:t>
      </w:r>
      <w:r>
        <w:rPr>
          <w:sz w:val="12"/>
        </w:rPr>
        <w:t> </w:t>
      </w:r>
      <w:r>
        <w:rPr>
          <w:spacing w:val="7"/>
          <w:sz w:val="12"/>
        </w:rPr>
        <w:t> </w:t>
      </w:r>
      <w:r>
        <w:rPr>
          <w:w w:val="138"/>
          <w:sz w:val="12"/>
        </w:rPr>
        <w:t>controversies</w:t>
      </w:r>
      <w:r>
        <w:rPr>
          <w:spacing w:val="7"/>
          <w:w w:val="374"/>
          <w:sz w:val="12"/>
        </w:rPr>
        <w:t>...</w:t>
      </w:r>
      <w:r>
        <w:rPr>
          <w:spacing w:val="3"/>
          <w:w w:val="374"/>
          <w:sz w:val="12"/>
        </w:rPr>
        <w:t>.</w:t>
      </w:r>
      <w:r>
        <w:rPr>
          <w:w w:val="169"/>
          <w:sz w:val="12"/>
        </w:rPr>
        <w:t>I</w:t>
      </w:r>
      <w:r>
        <w:rPr>
          <w:sz w:val="12"/>
        </w:rPr>
        <w:t> </w:t>
      </w:r>
      <w:r>
        <w:rPr>
          <w:spacing w:val="10"/>
          <w:sz w:val="12"/>
        </w:rPr>
        <w:t> </w:t>
      </w:r>
      <w:r>
        <w:rPr>
          <w:w w:val="139"/>
          <w:sz w:val="12"/>
        </w:rPr>
        <w:t>cannot</w:t>
      </w:r>
      <w:r>
        <w:rPr>
          <w:sz w:val="12"/>
        </w:rPr>
        <w:t> </w:t>
      </w:r>
      <w:r>
        <w:rPr>
          <w:spacing w:val="7"/>
          <w:sz w:val="12"/>
        </w:rPr>
        <w:t> </w:t>
      </w:r>
      <w:r>
        <w:rPr>
          <w:w w:val="137"/>
          <w:sz w:val="12"/>
        </w:rPr>
        <w:t>possibly </w:t>
      </w:r>
      <w:r>
        <w:rPr>
          <w:w w:val="145"/>
          <w:sz w:val="12"/>
        </w:rPr>
        <w:t>burden </w:t>
      </w:r>
      <w:r>
        <w:rPr>
          <w:w w:val="145"/>
          <w:sz w:val="13"/>
        </w:rPr>
        <w:t>you</w:t>
      </w:r>
      <w:r>
        <w:rPr>
          <w:spacing w:val="-33"/>
          <w:w w:val="145"/>
          <w:sz w:val="13"/>
        </w:rPr>
        <w:t> </w:t>
      </w:r>
      <w:r>
        <w:rPr>
          <w:w w:val="145"/>
          <w:sz w:val="12"/>
        </w:rPr>
        <w:t>with an account of these private trifles.It really is a good thing that public troubles make it impossible for a man of character to </w:t>
      </w:r>
      <w:r>
        <w:rPr>
          <w:spacing w:val="3"/>
          <w:w w:val="145"/>
          <w:sz w:val="12"/>
        </w:rPr>
        <w:t>be </w:t>
      </w:r>
      <w:r>
        <w:rPr>
          <w:w w:val="145"/>
          <w:sz w:val="12"/>
        </w:rPr>
        <w:t>irritated by private</w:t>
      </w:r>
      <w:r>
        <w:rPr>
          <w:spacing w:val="43"/>
          <w:w w:val="145"/>
          <w:sz w:val="12"/>
        </w:rPr>
        <w:t> </w:t>
      </w:r>
      <w:r>
        <w:rPr>
          <w:w w:val="145"/>
          <w:sz w:val="12"/>
        </w:rPr>
        <w:t>affairs.</w:t>
      </w:r>
    </w:p>
    <w:p>
      <w:pPr>
        <w:spacing w:line="240" w:lineRule="auto" w:before="5"/>
        <w:rPr>
          <w:sz w:val="9"/>
        </w:rPr>
      </w:pPr>
    </w:p>
    <w:p>
      <w:pPr>
        <w:spacing w:line="302" w:lineRule="auto" w:before="0"/>
        <w:ind w:left="124" w:right="129" w:firstLine="10"/>
        <w:jc w:val="both"/>
        <w:rPr>
          <w:sz w:val="14"/>
        </w:rPr>
      </w:pPr>
      <w:r>
        <w:rPr>
          <w:w w:val="125"/>
          <w:sz w:val="13"/>
        </w:rPr>
        <w:t>Entirely concerned  with  </w:t>
      </w:r>
      <w:r>
        <w:rPr>
          <w:spacing w:val="3"/>
          <w:w w:val="125"/>
          <w:sz w:val="13"/>
        </w:rPr>
        <w:t>the  'general  </w:t>
      </w:r>
      <w:r>
        <w:rPr>
          <w:w w:val="125"/>
          <w:sz w:val="13"/>
        </w:rPr>
        <w:t>welfare',  </w:t>
      </w:r>
      <w:r>
        <w:rPr>
          <w:spacing w:val="3"/>
          <w:w w:val="125"/>
          <w:sz w:val="13"/>
        </w:rPr>
        <w:t>it  </w:t>
      </w:r>
      <w:r>
        <w:rPr>
          <w:w w:val="125"/>
          <w:sz w:val="13"/>
        </w:rPr>
        <w:t>was  easy  for  him  </w:t>
      </w:r>
      <w:r>
        <w:rPr>
          <w:w w:val="125"/>
          <w:sz w:val="14"/>
        </w:rPr>
        <w:t>to ignore </w:t>
      </w:r>
      <w:r>
        <w:rPr>
          <w:spacing w:val="2"/>
          <w:w w:val="125"/>
          <w:sz w:val="14"/>
        </w:rPr>
        <w:t>his </w:t>
      </w:r>
      <w:r>
        <w:rPr>
          <w:w w:val="125"/>
          <w:sz w:val="14"/>
        </w:rPr>
        <w:t>private misfortune. </w:t>
      </w:r>
      <w:r>
        <w:rPr>
          <w:spacing w:val="2"/>
          <w:w w:val="125"/>
          <w:sz w:val="14"/>
        </w:rPr>
        <w:t>But </w:t>
      </w:r>
      <w:r>
        <w:rPr>
          <w:spacing w:val="3"/>
          <w:w w:val="125"/>
          <w:sz w:val="14"/>
        </w:rPr>
        <w:t>in </w:t>
      </w:r>
      <w:r>
        <w:rPr>
          <w:w w:val="125"/>
          <w:sz w:val="14"/>
        </w:rPr>
        <w:t>London </w:t>
      </w:r>
      <w:r>
        <w:rPr>
          <w:spacing w:val="3"/>
          <w:w w:val="125"/>
          <w:sz w:val="14"/>
        </w:rPr>
        <w:t>this </w:t>
      </w:r>
      <w:r>
        <w:rPr>
          <w:w w:val="125"/>
          <w:sz w:val="14"/>
        </w:rPr>
        <w:t>burst upon  him with </w:t>
      </w:r>
      <w:r>
        <w:rPr>
          <w:spacing w:val="3"/>
          <w:w w:val="125"/>
          <w:sz w:val="14"/>
        </w:rPr>
        <w:t>such </w:t>
      </w:r>
      <w:r>
        <w:rPr>
          <w:w w:val="125"/>
          <w:sz w:val="14"/>
        </w:rPr>
        <w:t>fury </w:t>
      </w:r>
      <w:r>
        <w:rPr>
          <w:spacing w:val="3"/>
          <w:w w:val="125"/>
          <w:sz w:val="14"/>
        </w:rPr>
        <w:t>that </w:t>
      </w:r>
      <w:r>
        <w:rPr>
          <w:spacing w:val="4"/>
          <w:w w:val="125"/>
          <w:sz w:val="14"/>
        </w:rPr>
        <w:t>he </w:t>
      </w:r>
      <w:r>
        <w:rPr>
          <w:w w:val="125"/>
          <w:sz w:val="14"/>
        </w:rPr>
        <w:t>could </w:t>
      </w:r>
      <w:r>
        <w:rPr>
          <w:spacing w:val="3"/>
          <w:w w:val="125"/>
          <w:sz w:val="14"/>
        </w:rPr>
        <w:t>not </w:t>
      </w:r>
      <w:r>
        <w:rPr>
          <w:w w:val="125"/>
          <w:sz w:val="14"/>
        </w:rPr>
        <w:t>maintain </w:t>
      </w:r>
      <w:r>
        <w:rPr>
          <w:spacing w:val="2"/>
          <w:w w:val="125"/>
          <w:sz w:val="14"/>
        </w:rPr>
        <w:t>his </w:t>
      </w:r>
      <w:r>
        <w:rPr>
          <w:w w:val="125"/>
          <w:sz w:val="14"/>
        </w:rPr>
        <w:t>stoic attitude. </w:t>
      </w:r>
      <w:r>
        <w:rPr>
          <w:w w:val="125"/>
          <w:sz w:val="13"/>
        </w:rPr>
        <w:t>Certainly </w:t>
      </w:r>
      <w:r>
        <w:rPr>
          <w:spacing w:val="3"/>
          <w:w w:val="125"/>
          <w:sz w:val="13"/>
        </w:rPr>
        <w:t>he </w:t>
      </w:r>
      <w:r>
        <w:rPr>
          <w:w w:val="125"/>
          <w:sz w:val="13"/>
        </w:rPr>
        <w:t>had  no  shortage  </w:t>
      </w:r>
      <w:r>
        <w:rPr>
          <w:spacing w:val="2"/>
          <w:w w:val="125"/>
          <w:sz w:val="13"/>
        </w:rPr>
        <w:t>of complaints,  since  </w:t>
      </w:r>
      <w:r>
        <w:rPr>
          <w:w w:val="125"/>
          <w:sz w:val="13"/>
        </w:rPr>
        <w:t>they  appeared  in an endless </w:t>
      </w:r>
      <w:r>
        <w:rPr>
          <w:spacing w:val="5"/>
          <w:w w:val="125"/>
          <w:sz w:val="13"/>
        </w:rPr>
        <w:t>stream; </w:t>
      </w:r>
      <w:r>
        <w:rPr>
          <w:w w:val="125"/>
          <w:sz w:val="13"/>
        </w:rPr>
        <w:t>and </w:t>
      </w:r>
      <w:r>
        <w:rPr>
          <w:spacing w:val="2"/>
          <w:w w:val="125"/>
          <w:sz w:val="13"/>
        </w:rPr>
        <w:t>it </w:t>
      </w:r>
      <w:r>
        <w:rPr>
          <w:w w:val="125"/>
          <w:sz w:val="13"/>
        </w:rPr>
        <w:t>is wonderful </w:t>
      </w:r>
      <w:r>
        <w:rPr>
          <w:spacing w:val="3"/>
          <w:w w:val="125"/>
          <w:sz w:val="13"/>
        </w:rPr>
        <w:t>to see </w:t>
      </w:r>
      <w:r>
        <w:rPr>
          <w:w w:val="125"/>
          <w:sz w:val="13"/>
        </w:rPr>
        <w:t>how </w:t>
      </w:r>
      <w:r>
        <w:rPr>
          <w:spacing w:val="2"/>
          <w:w w:val="125"/>
          <w:sz w:val="13"/>
        </w:rPr>
        <w:t>from  </w:t>
      </w:r>
      <w:r>
        <w:rPr>
          <w:spacing w:val="5"/>
          <w:w w:val="125"/>
          <w:sz w:val="13"/>
        </w:rPr>
        <w:t>such  </w:t>
      </w:r>
      <w:r>
        <w:rPr>
          <w:w w:val="125"/>
          <w:sz w:val="14"/>
        </w:rPr>
        <w:t>complaints</w:t>
      </w:r>
      <w:r>
        <w:rPr>
          <w:spacing w:val="-2"/>
          <w:w w:val="125"/>
          <w:sz w:val="14"/>
        </w:rPr>
        <w:t> </w:t>
      </w:r>
      <w:r>
        <w:rPr>
          <w:spacing w:val="3"/>
          <w:w w:val="125"/>
          <w:sz w:val="14"/>
        </w:rPr>
        <w:t>he</w:t>
      </w:r>
      <w:r>
        <w:rPr>
          <w:spacing w:val="-7"/>
          <w:w w:val="125"/>
          <w:sz w:val="14"/>
        </w:rPr>
        <w:t> </w:t>
      </w:r>
      <w:r>
        <w:rPr>
          <w:w w:val="125"/>
          <w:sz w:val="14"/>
        </w:rPr>
        <w:t>can</w:t>
      </w:r>
      <w:r>
        <w:rPr>
          <w:spacing w:val="-12"/>
          <w:w w:val="125"/>
          <w:sz w:val="14"/>
        </w:rPr>
        <w:t> </w:t>
      </w:r>
      <w:r>
        <w:rPr>
          <w:spacing w:val="4"/>
          <w:w w:val="125"/>
          <w:sz w:val="14"/>
        </w:rPr>
        <w:t>often</w:t>
      </w:r>
      <w:r>
        <w:rPr>
          <w:spacing w:val="-15"/>
          <w:w w:val="125"/>
          <w:sz w:val="14"/>
        </w:rPr>
        <w:t> </w:t>
      </w:r>
      <w:r>
        <w:rPr>
          <w:spacing w:val="3"/>
          <w:w w:val="125"/>
          <w:sz w:val="14"/>
        </w:rPr>
        <w:t>turn</w:t>
      </w:r>
      <w:r>
        <w:rPr>
          <w:spacing w:val="-9"/>
          <w:w w:val="125"/>
          <w:sz w:val="14"/>
        </w:rPr>
        <w:t> </w:t>
      </w:r>
      <w:r>
        <w:rPr>
          <w:spacing w:val="4"/>
          <w:w w:val="125"/>
          <w:sz w:val="14"/>
        </w:rPr>
        <w:t>to</w:t>
      </w:r>
      <w:r>
        <w:rPr>
          <w:spacing w:val="-5"/>
          <w:w w:val="125"/>
          <w:sz w:val="14"/>
        </w:rPr>
        <w:t> </w:t>
      </w:r>
      <w:r>
        <w:rPr>
          <w:w w:val="125"/>
          <w:sz w:val="14"/>
        </w:rPr>
        <w:t>a</w:t>
      </w:r>
      <w:r>
        <w:rPr>
          <w:spacing w:val="-5"/>
          <w:w w:val="125"/>
          <w:sz w:val="14"/>
        </w:rPr>
        <w:t> </w:t>
      </w:r>
      <w:r>
        <w:rPr>
          <w:spacing w:val="4"/>
          <w:w w:val="125"/>
          <w:sz w:val="14"/>
        </w:rPr>
        <w:t>factual</w:t>
      </w:r>
      <w:r>
        <w:rPr>
          <w:spacing w:val="-7"/>
          <w:w w:val="125"/>
          <w:sz w:val="14"/>
        </w:rPr>
        <w:t> </w:t>
      </w:r>
      <w:r>
        <w:rPr>
          <w:w w:val="125"/>
          <w:sz w:val="14"/>
        </w:rPr>
        <w:t>statement</w:t>
      </w:r>
      <w:r>
        <w:rPr>
          <w:spacing w:val="-3"/>
          <w:w w:val="125"/>
          <w:sz w:val="14"/>
        </w:rPr>
        <w:t> </w:t>
      </w:r>
      <w:r>
        <w:rPr>
          <w:spacing w:val="3"/>
          <w:w w:val="125"/>
          <w:sz w:val="14"/>
        </w:rPr>
        <w:t>about</w:t>
      </w:r>
      <w:r>
        <w:rPr>
          <w:spacing w:val="-9"/>
          <w:w w:val="125"/>
          <w:sz w:val="14"/>
        </w:rPr>
        <w:t> </w:t>
      </w:r>
      <w:r>
        <w:rPr>
          <w:spacing w:val="3"/>
          <w:w w:val="125"/>
          <w:sz w:val="14"/>
        </w:rPr>
        <w:t>important </w:t>
      </w:r>
      <w:r>
        <w:rPr>
          <w:spacing w:val="2"/>
          <w:w w:val="125"/>
          <w:sz w:val="13"/>
        </w:rPr>
        <w:t>problems. But </w:t>
      </w:r>
      <w:r>
        <w:rPr>
          <w:w w:val="125"/>
          <w:sz w:val="13"/>
        </w:rPr>
        <w:t>it </w:t>
      </w:r>
      <w:r>
        <w:rPr>
          <w:spacing w:val="3"/>
          <w:w w:val="125"/>
          <w:sz w:val="13"/>
        </w:rPr>
        <w:t>is </w:t>
      </w:r>
      <w:r>
        <w:rPr>
          <w:w w:val="125"/>
          <w:sz w:val="13"/>
        </w:rPr>
        <w:t>certain </w:t>
      </w:r>
      <w:r>
        <w:rPr>
          <w:spacing w:val="3"/>
          <w:w w:val="125"/>
          <w:sz w:val="13"/>
        </w:rPr>
        <w:t>that </w:t>
      </w:r>
      <w:r>
        <w:rPr>
          <w:w w:val="125"/>
          <w:sz w:val="13"/>
        </w:rPr>
        <w:t>wretchedness </w:t>
      </w:r>
      <w:r>
        <w:rPr>
          <w:spacing w:val="3"/>
          <w:w w:val="125"/>
          <w:sz w:val="13"/>
        </w:rPr>
        <w:t>hit </w:t>
      </w:r>
      <w:r>
        <w:rPr>
          <w:w w:val="125"/>
          <w:sz w:val="13"/>
        </w:rPr>
        <w:t>this </w:t>
      </w:r>
      <w:r>
        <w:rPr>
          <w:spacing w:val="4"/>
          <w:w w:val="125"/>
          <w:sz w:val="13"/>
        </w:rPr>
        <w:t>proud </w:t>
      </w:r>
      <w:r>
        <w:rPr>
          <w:spacing w:val="3"/>
          <w:w w:val="125"/>
          <w:sz w:val="13"/>
        </w:rPr>
        <w:t>and </w:t>
      </w:r>
      <w:r>
        <w:rPr>
          <w:spacing w:val="2"/>
          <w:w w:val="125"/>
          <w:sz w:val="14"/>
        </w:rPr>
        <w:t>sensitive </w:t>
      </w:r>
      <w:r>
        <w:rPr>
          <w:w w:val="125"/>
          <w:sz w:val="14"/>
        </w:rPr>
        <w:t>man  </w:t>
      </w:r>
      <w:r>
        <w:rPr>
          <w:spacing w:val="2"/>
          <w:w w:val="125"/>
          <w:sz w:val="14"/>
        </w:rPr>
        <w:t>particularly hard,  </w:t>
      </w:r>
      <w:r>
        <w:rPr>
          <w:spacing w:val="3"/>
          <w:w w:val="125"/>
          <w:sz w:val="14"/>
        </w:rPr>
        <w:t>and </w:t>
      </w:r>
      <w:r>
        <w:rPr>
          <w:w w:val="125"/>
          <w:sz w:val="14"/>
        </w:rPr>
        <w:t>left  </w:t>
      </w:r>
      <w:r>
        <w:rPr>
          <w:spacing w:val="2"/>
          <w:w w:val="125"/>
          <w:sz w:val="14"/>
        </w:rPr>
        <w:t>profound </w:t>
      </w:r>
      <w:r>
        <w:rPr>
          <w:spacing w:val="3"/>
          <w:w w:val="125"/>
          <w:sz w:val="14"/>
        </w:rPr>
        <w:t>traces  </w:t>
      </w:r>
      <w:r>
        <w:rPr>
          <w:spacing w:val="2"/>
          <w:w w:val="125"/>
          <w:sz w:val="14"/>
        </w:rPr>
        <w:t>in  </w:t>
      </w:r>
      <w:r>
        <w:rPr>
          <w:spacing w:val="8"/>
          <w:w w:val="125"/>
          <w:sz w:val="14"/>
        </w:rPr>
        <w:t> </w:t>
      </w:r>
      <w:r>
        <w:rPr>
          <w:spacing w:val="4"/>
          <w:w w:val="125"/>
          <w:sz w:val="14"/>
        </w:rPr>
        <w:t>his</w:t>
      </w:r>
    </w:p>
    <w:p>
      <w:pPr>
        <w:spacing w:line="292" w:lineRule="auto" w:before="0"/>
        <w:ind w:left="128" w:right="129" w:hanging="4"/>
        <w:jc w:val="both"/>
        <w:rPr>
          <w:sz w:val="13"/>
        </w:rPr>
      </w:pPr>
      <w:r>
        <w:rPr>
          <w:w w:val="125"/>
          <w:sz w:val="14"/>
        </w:rPr>
        <w:t>personality, his character and his work. It has often been asked why </w:t>
      </w:r>
      <w:r>
        <w:rPr>
          <w:w w:val="125"/>
          <w:sz w:val="13"/>
        </w:rPr>
        <w:t>Marx was unable to complete his masterpiece </w:t>
      </w:r>
      <w:r>
        <w:rPr>
          <w:rFonts w:ascii="Book Antiqua"/>
          <w:i/>
          <w:w w:val="125"/>
          <w:sz w:val="17"/>
        </w:rPr>
        <w:t>Capital, </w:t>
      </w:r>
      <w:r>
        <w:rPr>
          <w:w w:val="125"/>
          <w:sz w:val="13"/>
        </w:rPr>
        <w:t>to which he devoted more than three decades of his life, and it has  been thought that  the  reason  lay  in  theoretical  difficulties.  But  the circumstances</w:t>
      </w:r>
    </w:p>
    <w:p>
      <w:pPr>
        <w:spacing w:line="319" w:lineRule="auto" w:before="14"/>
        <w:ind w:left="128" w:right="130" w:firstLine="5"/>
        <w:jc w:val="both"/>
        <w:rPr>
          <w:sz w:val="13"/>
        </w:rPr>
      </w:pPr>
      <w:r>
        <w:rPr>
          <w:w w:val="125"/>
          <w:sz w:val="13"/>
        </w:rPr>
        <w:t>of the author's life  make  it  rather  seem miraculous  that he  was  able to  complete  so much.</w:t>
      </w:r>
    </w:p>
    <w:p>
      <w:pPr>
        <w:spacing w:line="300" w:lineRule="auto" w:before="0"/>
        <w:ind w:left="128" w:right="136" w:firstLine="188"/>
        <w:jc w:val="both"/>
        <w:rPr>
          <w:sz w:val="14"/>
        </w:rPr>
      </w:pPr>
      <w:r>
        <w:rPr>
          <w:w w:val="120"/>
          <w:sz w:val="13"/>
        </w:rPr>
        <w:t>In most biographies </w:t>
      </w:r>
      <w:r>
        <w:rPr>
          <w:spacing w:val="2"/>
          <w:w w:val="120"/>
          <w:sz w:val="13"/>
        </w:rPr>
        <w:t>this  </w:t>
      </w:r>
      <w:r>
        <w:rPr>
          <w:spacing w:val="6"/>
          <w:w w:val="120"/>
          <w:sz w:val="13"/>
        </w:rPr>
        <w:t>phase  </w:t>
      </w:r>
      <w:r>
        <w:rPr>
          <w:w w:val="120"/>
          <w:sz w:val="13"/>
        </w:rPr>
        <w:t>of</w:t>
      </w:r>
      <w:r>
        <w:rPr>
          <w:spacing w:val="39"/>
          <w:w w:val="120"/>
          <w:sz w:val="13"/>
        </w:rPr>
        <w:t> </w:t>
      </w:r>
      <w:r>
        <w:rPr>
          <w:spacing w:val="2"/>
          <w:w w:val="120"/>
          <w:sz w:val="13"/>
        </w:rPr>
        <w:t>his  </w:t>
      </w:r>
      <w:r>
        <w:rPr>
          <w:w w:val="120"/>
          <w:sz w:val="13"/>
        </w:rPr>
        <w:t>life,</w:t>
      </w:r>
      <w:r>
        <w:rPr>
          <w:spacing w:val="39"/>
          <w:w w:val="120"/>
          <w:sz w:val="13"/>
        </w:rPr>
        <w:t> </w:t>
      </w:r>
      <w:r>
        <w:rPr>
          <w:w w:val="120"/>
          <w:sz w:val="13"/>
        </w:rPr>
        <w:t>since</w:t>
      </w:r>
      <w:r>
        <w:rPr>
          <w:spacing w:val="39"/>
          <w:w w:val="120"/>
          <w:sz w:val="13"/>
        </w:rPr>
        <w:t> </w:t>
      </w:r>
      <w:r>
        <w:rPr>
          <w:w w:val="120"/>
          <w:sz w:val="13"/>
        </w:rPr>
        <w:t>it</w:t>
      </w:r>
      <w:r>
        <w:rPr>
          <w:spacing w:val="39"/>
          <w:w w:val="120"/>
          <w:sz w:val="13"/>
        </w:rPr>
        <w:t> </w:t>
      </w:r>
      <w:r>
        <w:rPr>
          <w:w w:val="120"/>
          <w:sz w:val="13"/>
        </w:rPr>
        <w:t>cannot</w:t>
      </w:r>
      <w:r>
        <w:rPr>
          <w:spacing w:val="39"/>
          <w:w w:val="120"/>
          <w:sz w:val="13"/>
        </w:rPr>
        <w:t> </w:t>
      </w:r>
      <w:r>
        <w:rPr>
          <w:w w:val="120"/>
          <w:sz w:val="13"/>
        </w:rPr>
        <w:t>be</w:t>
      </w:r>
      <w:r>
        <w:rPr>
          <w:spacing w:val="39"/>
          <w:w w:val="120"/>
          <w:sz w:val="13"/>
        </w:rPr>
        <w:t> </w:t>
      </w:r>
      <w:r>
        <w:rPr>
          <w:spacing w:val="2"/>
          <w:w w:val="120"/>
          <w:sz w:val="14"/>
        </w:rPr>
        <w:t>avoided, is </w:t>
      </w:r>
      <w:r>
        <w:rPr>
          <w:w w:val="120"/>
          <w:sz w:val="14"/>
        </w:rPr>
        <w:t>touched </w:t>
      </w:r>
      <w:r>
        <w:rPr>
          <w:spacing w:val="2"/>
          <w:w w:val="120"/>
          <w:sz w:val="14"/>
        </w:rPr>
        <w:t>upor.  </w:t>
      </w:r>
      <w:r>
        <w:rPr>
          <w:w w:val="120"/>
          <w:sz w:val="14"/>
        </w:rPr>
        <w:t>lightly,  and  </w:t>
      </w:r>
      <w:r>
        <w:rPr>
          <w:spacing w:val="2"/>
          <w:w w:val="120"/>
          <w:sz w:val="14"/>
        </w:rPr>
        <w:t>the  </w:t>
      </w:r>
      <w:r>
        <w:rPr>
          <w:w w:val="120"/>
          <w:sz w:val="14"/>
        </w:rPr>
        <w:t>misery  serves  only  </w:t>
      </w:r>
      <w:r>
        <w:rPr>
          <w:spacing w:val="5"/>
          <w:w w:val="120"/>
          <w:sz w:val="14"/>
        </w:rPr>
        <w:t>as  </w:t>
      </w:r>
      <w:r>
        <w:rPr>
          <w:spacing w:val="2"/>
          <w:w w:val="120"/>
          <w:sz w:val="13"/>
        </w:rPr>
        <w:t>an </w:t>
      </w:r>
      <w:r>
        <w:rPr>
          <w:spacing w:val="4"/>
          <w:w w:val="120"/>
          <w:sz w:val="13"/>
        </w:rPr>
        <w:t>occasion  </w:t>
      </w:r>
      <w:r>
        <w:rPr>
          <w:spacing w:val="3"/>
          <w:w w:val="120"/>
          <w:sz w:val="13"/>
        </w:rPr>
        <w:t>for  </w:t>
      </w:r>
      <w:r>
        <w:rPr>
          <w:w w:val="120"/>
          <w:sz w:val="13"/>
        </w:rPr>
        <w:t>remarking</w:t>
      </w:r>
      <w:r>
        <w:rPr>
          <w:spacing w:val="39"/>
          <w:w w:val="120"/>
          <w:sz w:val="13"/>
        </w:rPr>
        <w:t> </w:t>
      </w:r>
      <w:r>
        <w:rPr>
          <w:spacing w:val="3"/>
          <w:w w:val="120"/>
          <w:sz w:val="13"/>
        </w:rPr>
        <w:t>that  Marx  </w:t>
      </w:r>
      <w:r>
        <w:rPr>
          <w:spacing w:val="4"/>
          <w:w w:val="120"/>
          <w:sz w:val="13"/>
        </w:rPr>
        <w:t>ignored  </w:t>
      </w:r>
      <w:r>
        <w:rPr>
          <w:w w:val="120"/>
          <w:sz w:val="13"/>
        </w:rPr>
        <w:t>it</w:t>
      </w:r>
      <w:r>
        <w:rPr>
          <w:spacing w:val="39"/>
          <w:w w:val="120"/>
          <w:sz w:val="13"/>
        </w:rPr>
        <w:t> </w:t>
      </w:r>
      <w:r>
        <w:rPr>
          <w:spacing w:val="3"/>
          <w:w w:val="120"/>
          <w:sz w:val="13"/>
        </w:rPr>
        <w:t>with  heroism.  </w:t>
      </w:r>
      <w:r>
        <w:rPr>
          <w:spacing w:val="5"/>
          <w:w w:val="120"/>
          <w:sz w:val="13"/>
        </w:rPr>
        <w:t>But </w:t>
      </w:r>
      <w:r>
        <w:rPr>
          <w:w w:val="120"/>
          <w:sz w:val="13"/>
        </w:rPr>
        <w:t>we </w:t>
      </w:r>
      <w:r>
        <w:rPr>
          <w:spacing w:val="3"/>
          <w:w w:val="120"/>
          <w:sz w:val="13"/>
        </w:rPr>
        <w:t>must </w:t>
      </w:r>
      <w:r>
        <w:rPr>
          <w:w w:val="120"/>
          <w:sz w:val="13"/>
        </w:rPr>
        <w:t>not content </w:t>
      </w:r>
      <w:r>
        <w:rPr>
          <w:spacing w:val="3"/>
          <w:w w:val="120"/>
          <w:sz w:val="13"/>
        </w:rPr>
        <w:t>ourselves with </w:t>
      </w:r>
      <w:r>
        <w:rPr>
          <w:spacing w:val="4"/>
          <w:w w:val="120"/>
          <w:sz w:val="13"/>
        </w:rPr>
        <w:t>this.</w:t>
      </w:r>
      <w:r>
        <w:rPr>
          <w:spacing w:val="47"/>
          <w:w w:val="120"/>
          <w:sz w:val="13"/>
        </w:rPr>
        <w:t> </w:t>
      </w:r>
      <w:r>
        <w:rPr>
          <w:spacing w:val="3"/>
          <w:w w:val="120"/>
          <w:sz w:val="13"/>
        </w:rPr>
        <w:t>Does  </w:t>
      </w:r>
      <w:r>
        <w:rPr>
          <w:w w:val="120"/>
          <w:sz w:val="13"/>
        </w:rPr>
        <w:t>a  </w:t>
      </w:r>
      <w:r>
        <w:rPr>
          <w:spacing w:val="3"/>
          <w:w w:val="120"/>
          <w:sz w:val="13"/>
        </w:rPr>
        <w:t>man  </w:t>
      </w:r>
      <w:r>
        <w:rPr>
          <w:w w:val="120"/>
          <w:sz w:val="13"/>
        </w:rPr>
        <w:t>not</w:t>
      </w:r>
      <w:r>
        <w:rPr>
          <w:spacing w:val="39"/>
          <w:w w:val="120"/>
          <w:sz w:val="13"/>
        </w:rPr>
        <w:t> </w:t>
      </w:r>
      <w:r>
        <w:rPr>
          <w:spacing w:val="2"/>
          <w:w w:val="120"/>
          <w:sz w:val="13"/>
        </w:rPr>
        <w:t>become </w:t>
      </w:r>
      <w:r>
        <w:rPr>
          <w:w w:val="120"/>
          <w:sz w:val="14"/>
        </w:rPr>
        <w:t>greater if we know the personal and  material  </w:t>
      </w:r>
      <w:r>
        <w:rPr>
          <w:spacing w:val="2"/>
          <w:w w:val="120"/>
          <w:sz w:val="14"/>
        </w:rPr>
        <w:t>misery </w:t>
      </w:r>
      <w:r>
        <w:rPr>
          <w:w w:val="120"/>
          <w:sz w:val="14"/>
        </w:rPr>
        <w:t>in  </w:t>
      </w:r>
      <w:r>
        <w:rPr>
          <w:spacing w:val="2"/>
          <w:w w:val="120"/>
          <w:sz w:val="14"/>
        </w:rPr>
        <w:t>which </w:t>
      </w:r>
      <w:r>
        <w:rPr>
          <w:w w:val="120"/>
          <w:sz w:val="14"/>
        </w:rPr>
        <w:t>he  was</w:t>
      </w:r>
      <w:r>
        <w:rPr>
          <w:spacing w:val="-3"/>
          <w:w w:val="120"/>
          <w:sz w:val="14"/>
        </w:rPr>
        <w:t> </w:t>
      </w:r>
      <w:r>
        <w:rPr>
          <w:spacing w:val="2"/>
          <w:w w:val="120"/>
          <w:sz w:val="14"/>
        </w:rPr>
        <w:t>placed,</w:t>
      </w:r>
      <w:r>
        <w:rPr>
          <w:spacing w:val="-7"/>
          <w:w w:val="120"/>
          <w:sz w:val="14"/>
        </w:rPr>
        <w:t> </w:t>
      </w:r>
      <w:r>
        <w:rPr>
          <w:w w:val="120"/>
          <w:sz w:val="14"/>
        </w:rPr>
        <w:t>and</w:t>
      </w:r>
      <w:r>
        <w:rPr>
          <w:spacing w:val="-5"/>
          <w:w w:val="120"/>
          <w:sz w:val="14"/>
        </w:rPr>
        <w:t> </w:t>
      </w:r>
      <w:r>
        <w:rPr>
          <w:w w:val="120"/>
          <w:sz w:val="14"/>
        </w:rPr>
        <w:t>the</w:t>
      </w:r>
      <w:r>
        <w:rPr>
          <w:spacing w:val="-9"/>
          <w:w w:val="120"/>
          <w:sz w:val="14"/>
        </w:rPr>
        <w:t> </w:t>
      </w:r>
      <w:r>
        <w:rPr>
          <w:spacing w:val="2"/>
          <w:w w:val="120"/>
          <w:sz w:val="14"/>
        </w:rPr>
        <w:t>difficulties</w:t>
      </w:r>
      <w:r>
        <w:rPr>
          <w:spacing w:val="1"/>
          <w:w w:val="120"/>
          <w:sz w:val="14"/>
        </w:rPr>
        <w:t> </w:t>
      </w:r>
      <w:r>
        <w:rPr>
          <w:w w:val="120"/>
          <w:sz w:val="14"/>
        </w:rPr>
        <w:t>under</w:t>
      </w:r>
      <w:r>
        <w:rPr>
          <w:spacing w:val="-1"/>
          <w:w w:val="120"/>
          <w:sz w:val="14"/>
        </w:rPr>
        <w:t> </w:t>
      </w:r>
      <w:r>
        <w:rPr>
          <w:w w:val="120"/>
          <w:sz w:val="14"/>
        </w:rPr>
        <w:t>which</w:t>
      </w:r>
      <w:r>
        <w:rPr>
          <w:spacing w:val="-3"/>
          <w:w w:val="120"/>
          <w:sz w:val="14"/>
        </w:rPr>
        <w:t> </w:t>
      </w:r>
      <w:r>
        <w:rPr>
          <w:w w:val="120"/>
          <w:sz w:val="14"/>
        </w:rPr>
        <w:t>he</w:t>
      </w:r>
      <w:r>
        <w:rPr>
          <w:spacing w:val="-5"/>
          <w:w w:val="120"/>
          <w:sz w:val="14"/>
        </w:rPr>
        <w:t> </w:t>
      </w:r>
      <w:r>
        <w:rPr>
          <w:w w:val="120"/>
          <w:sz w:val="14"/>
        </w:rPr>
        <w:t>had</w:t>
      </w:r>
      <w:r>
        <w:rPr>
          <w:spacing w:val="-5"/>
          <w:w w:val="120"/>
          <w:sz w:val="14"/>
        </w:rPr>
        <w:t> </w:t>
      </w:r>
      <w:r>
        <w:rPr>
          <w:w w:val="120"/>
          <w:sz w:val="14"/>
        </w:rPr>
        <w:t>to</w:t>
      </w:r>
      <w:r>
        <w:rPr>
          <w:spacing w:val="-3"/>
          <w:w w:val="120"/>
          <w:sz w:val="14"/>
        </w:rPr>
        <w:t> </w:t>
      </w:r>
      <w:r>
        <w:rPr>
          <w:w w:val="120"/>
          <w:sz w:val="14"/>
        </w:rPr>
        <w:t>live</w:t>
      </w:r>
      <w:r>
        <w:rPr>
          <w:spacing w:val="-3"/>
          <w:w w:val="120"/>
          <w:sz w:val="14"/>
        </w:rPr>
        <w:t> </w:t>
      </w:r>
      <w:r>
        <w:rPr>
          <w:w w:val="120"/>
          <w:sz w:val="14"/>
        </w:rPr>
        <w:t>and</w:t>
      </w:r>
      <w:r>
        <w:rPr>
          <w:spacing w:val="-3"/>
          <w:w w:val="120"/>
          <w:sz w:val="14"/>
        </w:rPr>
        <w:t> </w:t>
      </w:r>
      <w:r>
        <w:rPr>
          <w:spacing w:val="2"/>
          <w:w w:val="120"/>
          <w:sz w:val="14"/>
        </w:rPr>
        <w:t>work</w:t>
      </w:r>
      <w:r>
        <w:rPr>
          <w:spacing w:val="-10"/>
          <w:w w:val="120"/>
          <w:sz w:val="14"/>
        </w:rPr>
        <w:t> </w:t>
      </w:r>
      <w:r>
        <w:rPr>
          <w:w w:val="120"/>
          <w:sz w:val="14"/>
        </w:rPr>
        <w:t>?</w:t>
      </w:r>
    </w:p>
    <w:p>
      <w:pPr>
        <w:spacing w:after="0" w:line="300" w:lineRule="auto"/>
        <w:jc w:val="both"/>
        <w:rPr>
          <w:sz w:val="14"/>
        </w:rPr>
        <w:sectPr>
          <w:pgSz w:w="7200" w:h="11160"/>
          <w:pgMar w:top="1040" w:bottom="280" w:left="760" w:right="900"/>
        </w:sectPr>
      </w:pPr>
    </w:p>
    <w:p>
      <w:pPr>
        <w:spacing w:line="240" w:lineRule="auto" w:before="0"/>
        <w:rPr>
          <w:sz w:val="20"/>
        </w:rPr>
      </w:pPr>
    </w:p>
    <w:p>
      <w:pPr>
        <w:spacing w:line="240" w:lineRule="auto" w:before="0" w:after="1"/>
        <w:rPr>
          <w:sz w:val="13"/>
        </w:rPr>
      </w:pPr>
    </w:p>
    <w:p>
      <w:pPr>
        <w:spacing w:line="240" w:lineRule="auto"/>
        <w:ind w:left="396" w:right="0" w:firstLine="0"/>
        <w:rPr>
          <w:sz w:val="20"/>
        </w:rPr>
      </w:pPr>
      <w:r>
        <w:rPr>
          <w:sz w:val="20"/>
        </w:rPr>
        <w:drawing>
          <wp:inline distT="0" distB="0" distL="0" distR="0">
            <wp:extent cx="3056873" cy="4480560"/>
            <wp:effectExtent l="0" t="0" r="0" b="0"/>
            <wp:docPr id="159" name="image113.jpeg" descr=""/>
            <wp:cNvGraphicFramePr>
              <a:graphicFrameLocks noChangeAspect="1"/>
            </wp:cNvGraphicFramePr>
            <a:graphic>
              <a:graphicData uri="http://schemas.openxmlformats.org/drawingml/2006/picture">
                <pic:pic>
                  <pic:nvPicPr>
                    <pic:cNvPr id="160" name="image113.jpeg"/>
                    <pic:cNvPicPr/>
                  </pic:nvPicPr>
                  <pic:blipFill>
                    <a:blip r:embed="rId117" cstate="print"/>
                    <a:stretch>
                      <a:fillRect/>
                    </a:stretch>
                  </pic:blipFill>
                  <pic:spPr>
                    <a:xfrm>
                      <a:off x="0" y="0"/>
                      <a:ext cx="3056873" cy="4480560"/>
                    </a:xfrm>
                    <a:prstGeom prst="rect">
                      <a:avLst/>
                    </a:prstGeom>
                  </pic:spPr>
                </pic:pic>
              </a:graphicData>
            </a:graphic>
          </wp:inline>
        </w:drawing>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15"/>
        </w:rPr>
      </w:pPr>
    </w:p>
    <w:p>
      <w:pPr>
        <w:spacing w:before="80"/>
        <w:ind w:left="148" w:right="0" w:firstLine="0"/>
        <w:jc w:val="left"/>
        <w:rPr>
          <w:rFonts w:ascii="Bookman Old Style"/>
          <w:b w:val="0"/>
          <w:sz w:val="13"/>
        </w:rPr>
      </w:pPr>
      <w:r>
        <w:rPr>
          <w:rFonts w:ascii="Bookman Old Style"/>
          <w:b w:val="0"/>
          <w:w w:val="105"/>
          <w:sz w:val="13"/>
        </w:rPr>
        <w:t>Marx's wife with their daughter, Jenny, around   1854</w:t>
      </w:r>
    </w:p>
    <w:p>
      <w:pPr>
        <w:spacing w:after="0"/>
        <w:jc w:val="left"/>
        <w:rPr>
          <w:rFonts w:ascii="Bookman Old Style"/>
          <w:sz w:val="13"/>
        </w:rPr>
        <w:sectPr>
          <w:pgSz w:w="7200" w:h="11160"/>
          <w:pgMar w:top="1040" w:bottom="280" w:left="980" w:right="900"/>
        </w:sect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spacing w:before="1"/>
        <w:rPr>
          <w:rFonts w:ascii="Bookman Old Style"/>
          <w:b w:val="0"/>
          <w:sz w:val="22"/>
        </w:rPr>
      </w:pPr>
    </w:p>
    <w:p>
      <w:pPr>
        <w:pStyle w:val="BodyText"/>
        <w:ind w:left="308"/>
        <w:rPr>
          <w:rFonts w:ascii="Bookman Old Style"/>
          <w:sz w:val="20"/>
        </w:rPr>
      </w:pPr>
      <w:r>
        <w:rPr>
          <w:rFonts w:ascii="Bookman Old Style"/>
          <w:sz w:val="20"/>
        </w:rPr>
        <w:drawing>
          <wp:inline distT="0" distB="0" distL="0" distR="0">
            <wp:extent cx="3044978" cy="4035552"/>
            <wp:effectExtent l="0" t="0" r="0" b="0"/>
            <wp:docPr id="161" name="image114.jpeg" descr=""/>
            <wp:cNvGraphicFramePr>
              <a:graphicFrameLocks noChangeAspect="1"/>
            </wp:cNvGraphicFramePr>
            <a:graphic>
              <a:graphicData uri="http://schemas.openxmlformats.org/drawingml/2006/picture">
                <pic:pic>
                  <pic:nvPicPr>
                    <pic:cNvPr id="162" name="image114.jpeg"/>
                    <pic:cNvPicPr/>
                  </pic:nvPicPr>
                  <pic:blipFill>
                    <a:blip r:embed="rId118" cstate="print"/>
                    <a:stretch>
                      <a:fillRect/>
                    </a:stretch>
                  </pic:blipFill>
                  <pic:spPr>
                    <a:xfrm>
                      <a:off x="0" y="0"/>
                      <a:ext cx="3044978" cy="4035552"/>
                    </a:xfrm>
                    <a:prstGeom prst="rect">
                      <a:avLst/>
                    </a:prstGeom>
                  </pic:spPr>
                </pic:pic>
              </a:graphicData>
            </a:graphic>
          </wp:inline>
        </w:drawing>
      </w:r>
      <w:r>
        <w:rPr>
          <w:rFonts w:ascii="Bookman Old Style"/>
          <w:sz w:val="20"/>
        </w:rPr>
      </w:r>
    </w:p>
    <w:p>
      <w:pPr>
        <w:pStyle w:val="BodyText"/>
        <w:rPr>
          <w:rFonts w:ascii="Bookman Old Style"/>
          <w:b w:val="0"/>
          <w:sz w:val="20"/>
        </w:rPr>
      </w:pPr>
    </w:p>
    <w:p>
      <w:pPr>
        <w:pStyle w:val="BodyText"/>
        <w:rPr>
          <w:rFonts w:ascii="Bookman Old Style"/>
          <w:b w:val="0"/>
          <w:sz w:val="20"/>
        </w:rPr>
      </w:pPr>
    </w:p>
    <w:p>
      <w:pPr>
        <w:pStyle w:val="BodyText"/>
        <w:rPr>
          <w:rFonts w:ascii="Bookman Old Style"/>
          <w:b w:val="0"/>
          <w:sz w:val="20"/>
        </w:rPr>
      </w:pPr>
    </w:p>
    <w:p>
      <w:pPr>
        <w:pStyle w:val="BodyText"/>
        <w:spacing w:before="8"/>
        <w:rPr>
          <w:rFonts w:ascii="Bookman Old Style"/>
          <w:b w:val="0"/>
          <w:sz w:val="25"/>
        </w:rPr>
      </w:pPr>
    </w:p>
    <w:p>
      <w:pPr>
        <w:spacing w:before="71"/>
        <w:ind w:left="106" w:right="0" w:firstLine="0"/>
        <w:jc w:val="left"/>
        <w:rPr>
          <w:rFonts w:ascii="Times New Roman"/>
          <w:sz w:val="14"/>
        </w:rPr>
      </w:pPr>
      <w:r>
        <w:rPr>
          <w:rFonts w:ascii="Times New Roman"/>
          <w:w w:val="120"/>
          <w:sz w:val="14"/>
        </w:rPr>
        <w:t>Karl and Jenny Marx at the end </w:t>
      </w:r>
      <w:r>
        <w:rPr>
          <w:rFonts w:ascii="Bookman Old Style"/>
          <w:b w:val="0"/>
          <w:w w:val="120"/>
          <w:sz w:val="13"/>
        </w:rPr>
        <w:t>of </w:t>
      </w:r>
      <w:r>
        <w:rPr>
          <w:rFonts w:ascii="Times New Roman"/>
          <w:w w:val="120"/>
          <w:sz w:val="14"/>
        </w:rPr>
        <w:t>the   18505</w:t>
      </w:r>
    </w:p>
    <w:p>
      <w:pPr>
        <w:spacing w:after="0"/>
        <w:jc w:val="left"/>
        <w:rPr>
          <w:rFonts w:ascii="Times New Roman"/>
          <w:sz w:val="14"/>
        </w:rPr>
        <w:sectPr>
          <w:pgSz w:w="7200" w:h="11160"/>
          <w:pgMar w:top="1040" w:bottom="280" w:left="880" w:right="980"/>
        </w:sectPr>
      </w:pPr>
    </w:p>
    <w:p>
      <w:pPr>
        <w:pStyle w:val="Heading4"/>
        <w:spacing w:before="45"/>
        <w:ind w:left="406"/>
        <w:jc w:val="both"/>
        <w:rPr>
          <w:b w:val="0"/>
          <w:i/>
        </w:rPr>
      </w:pPr>
      <w:r>
        <w:rPr>
          <w:rFonts w:ascii="Palatino Linotype"/>
          <w:i w:val="0"/>
          <w:w w:val="95"/>
          <w:sz w:val="14"/>
        </w:rPr>
        <w:t>11 2  </w:t>
      </w:r>
      <w:r>
        <w:rPr>
          <w:b w:val="0"/>
          <w:i/>
          <w:w w:val="95"/>
        </w:rPr>
        <w:t>The Wretchedness of Existence</w:t>
      </w:r>
    </w:p>
    <w:p>
      <w:pPr>
        <w:pStyle w:val="BodyText"/>
        <w:rPr>
          <w:rFonts w:ascii="Bookman Old Style"/>
          <w:b w:val="0"/>
          <w:i/>
          <w:sz w:val="18"/>
        </w:rPr>
      </w:pPr>
    </w:p>
    <w:p>
      <w:pPr>
        <w:pStyle w:val="BodyText"/>
        <w:spacing w:before="10"/>
        <w:rPr>
          <w:rFonts w:ascii="Bookman Old Style"/>
          <w:b w:val="0"/>
          <w:i/>
          <w:sz w:val="15"/>
        </w:rPr>
      </w:pPr>
    </w:p>
    <w:p>
      <w:pPr>
        <w:spacing w:line="300" w:lineRule="auto" w:before="0"/>
        <w:ind w:left="397" w:right="144" w:firstLine="6"/>
        <w:jc w:val="both"/>
        <w:rPr>
          <w:sz w:val="14"/>
        </w:rPr>
      </w:pPr>
      <w:r>
        <w:rPr>
          <w:w w:val="120"/>
          <w:sz w:val="13"/>
        </w:rPr>
        <w:t>For Marx</w:t>
      </w:r>
      <w:r>
        <w:rPr>
          <w:spacing w:val="39"/>
          <w:w w:val="120"/>
          <w:sz w:val="13"/>
        </w:rPr>
        <w:t> </w:t>
      </w:r>
      <w:r>
        <w:rPr>
          <w:w w:val="120"/>
          <w:sz w:val="13"/>
        </w:rPr>
        <w:t>wretchedness</w:t>
      </w:r>
      <w:r>
        <w:rPr>
          <w:spacing w:val="39"/>
          <w:w w:val="120"/>
          <w:sz w:val="13"/>
        </w:rPr>
        <w:t> </w:t>
      </w:r>
      <w:r>
        <w:rPr>
          <w:w w:val="120"/>
          <w:sz w:val="13"/>
        </w:rPr>
        <w:t>was</w:t>
      </w:r>
      <w:r>
        <w:rPr>
          <w:spacing w:val="39"/>
          <w:w w:val="120"/>
          <w:sz w:val="13"/>
        </w:rPr>
        <w:t> </w:t>
      </w:r>
      <w:r>
        <w:rPr>
          <w:w w:val="120"/>
          <w:sz w:val="13"/>
        </w:rPr>
        <w:t>threefold :</w:t>
      </w:r>
      <w:r>
        <w:rPr>
          <w:spacing w:val="39"/>
          <w:w w:val="120"/>
          <w:sz w:val="13"/>
        </w:rPr>
        <w:t> </w:t>
      </w:r>
      <w:r>
        <w:rPr>
          <w:spacing w:val="3"/>
          <w:w w:val="120"/>
          <w:sz w:val="13"/>
        </w:rPr>
        <w:t>illness,  </w:t>
      </w:r>
      <w:r>
        <w:rPr>
          <w:w w:val="120"/>
          <w:sz w:val="13"/>
        </w:rPr>
        <w:t>continual</w:t>
      </w:r>
      <w:r>
        <w:rPr>
          <w:spacing w:val="39"/>
          <w:w w:val="120"/>
          <w:sz w:val="13"/>
        </w:rPr>
        <w:t> </w:t>
      </w:r>
      <w:r>
        <w:rPr>
          <w:w w:val="120"/>
          <w:sz w:val="13"/>
        </w:rPr>
        <w:t>lack</w:t>
      </w:r>
      <w:r>
        <w:rPr>
          <w:spacing w:val="39"/>
          <w:w w:val="120"/>
          <w:sz w:val="13"/>
        </w:rPr>
        <w:t> </w:t>
      </w:r>
      <w:r>
        <w:rPr>
          <w:w w:val="120"/>
          <w:sz w:val="13"/>
        </w:rPr>
        <w:t>of  </w:t>
      </w:r>
      <w:r>
        <w:rPr>
          <w:w w:val="120"/>
          <w:sz w:val="14"/>
        </w:rPr>
        <w:t>money,  and  </w:t>
      </w:r>
      <w:r>
        <w:rPr>
          <w:spacing w:val="2"/>
          <w:w w:val="120"/>
          <w:sz w:val="14"/>
        </w:rPr>
        <w:t>family</w:t>
      </w:r>
      <w:r>
        <w:rPr>
          <w:spacing w:val="23"/>
          <w:w w:val="120"/>
          <w:sz w:val="14"/>
        </w:rPr>
        <w:t> </w:t>
      </w:r>
      <w:r>
        <w:rPr>
          <w:spacing w:val="2"/>
          <w:w w:val="120"/>
          <w:sz w:val="14"/>
        </w:rPr>
        <w:t>difficulties.</w:t>
      </w:r>
    </w:p>
    <w:p>
      <w:pPr>
        <w:spacing w:line="180" w:lineRule="exact" w:before="0"/>
        <w:ind w:left="391" w:right="0" w:firstLine="182"/>
        <w:jc w:val="left"/>
        <w:rPr>
          <w:sz w:val="14"/>
        </w:rPr>
      </w:pPr>
      <w:r>
        <w:rPr>
          <w:w w:val="120"/>
          <w:sz w:val="14"/>
        </w:rPr>
        <w:t>After  1849 Marx  suffered  from  complaints  of the  liver  and gall,</w:t>
      </w:r>
    </w:p>
    <w:p>
      <w:pPr>
        <w:spacing w:line="304" w:lineRule="auto" w:before="54"/>
        <w:ind w:left="387" w:right="103" w:firstLine="3"/>
        <w:jc w:val="both"/>
        <w:rPr>
          <w:sz w:val="14"/>
        </w:rPr>
      </w:pPr>
      <w:r>
        <w:rPr/>
        <w:drawing>
          <wp:anchor distT="0" distB="0" distL="0" distR="0" allowOverlap="1" layoutInCell="1" locked="0" behindDoc="0" simplePos="0" relativeHeight="2704">
            <wp:simplePos x="0" y="0"/>
            <wp:positionH relativeFrom="page">
              <wp:posOffset>444500</wp:posOffset>
            </wp:positionH>
            <wp:positionV relativeFrom="paragraph">
              <wp:posOffset>3687814</wp:posOffset>
            </wp:positionV>
            <wp:extent cx="26601" cy="26601"/>
            <wp:effectExtent l="0" t="0" r="0" b="0"/>
            <wp:wrapNone/>
            <wp:docPr id="163" name="image115.png" descr=""/>
            <wp:cNvGraphicFramePr>
              <a:graphicFrameLocks noChangeAspect="1"/>
            </wp:cNvGraphicFramePr>
            <a:graphic>
              <a:graphicData uri="http://schemas.openxmlformats.org/drawingml/2006/picture">
                <pic:pic>
                  <pic:nvPicPr>
                    <pic:cNvPr id="164" name="image115.png"/>
                    <pic:cNvPicPr/>
                  </pic:nvPicPr>
                  <pic:blipFill>
                    <a:blip r:embed="rId119" cstate="print"/>
                    <a:stretch>
                      <a:fillRect/>
                    </a:stretch>
                  </pic:blipFill>
                  <pic:spPr>
                    <a:xfrm>
                      <a:off x="0" y="0"/>
                      <a:ext cx="26601" cy="26601"/>
                    </a:xfrm>
                    <a:prstGeom prst="rect">
                      <a:avLst/>
                    </a:prstGeom>
                  </pic:spPr>
                </pic:pic>
              </a:graphicData>
            </a:graphic>
          </wp:anchor>
        </w:drawing>
      </w:r>
      <w:r>
        <w:rPr>
          <w:spacing w:val="2"/>
          <w:w w:val="120"/>
          <w:sz w:val="13"/>
        </w:rPr>
        <w:t>from  </w:t>
      </w:r>
      <w:r>
        <w:rPr>
          <w:spacing w:val="3"/>
          <w:w w:val="120"/>
          <w:sz w:val="13"/>
        </w:rPr>
        <w:t>which  </w:t>
      </w:r>
      <w:r>
        <w:rPr>
          <w:w w:val="120"/>
          <w:sz w:val="13"/>
        </w:rPr>
        <w:t>he</w:t>
      </w:r>
      <w:r>
        <w:rPr>
          <w:spacing w:val="39"/>
          <w:w w:val="120"/>
          <w:sz w:val="13"/>
        </w:rPr>
        <w:t> </w:t>
      </w:r>
      <w:r>
        <w:rPr>
          <w:w w:val="120"/>
          <w:sz w:val="13"/>
        </w:rPr>
        <w:t>was</w:t>
      </w:r>
      <w:r>
        <w:rPr>
          <w:spacing w:val="39"/>
          <w:w w:val="120"/>
          <w:sz w:val="13"/>
        </w:rPr>
        <w:t> </w:t>
      </w:r>
      <w:r>
        <w:rPr>
          <w:spacing w:val="4"/>
          <w:w w:val="120"/>
          <w:sz w:val="13"/>
        </w:rPr>
        <w:t>never</w:t>
      </w:r>
      <w:r>
        <w:rPr>
          <w:spacing w:val="47"/>
          <w:w w:val="120"/>
          <w:sz w:val="13"/>
        </w:rPr>
        <w:t> </w:t>
      </w:r>
      <w:r>
        <w:rPr>
          <w:spacing w:val="2"/>
          <w:w w:val="120"/>
          <w:sz w:val="13"/>
        </w:rPr>
        <w:t>afterwards  </w:t>
      </w:r>
      <w:r>
        <w:rPr>
          <w:spacing w:val="3"/>
          <w:w w:val="120"/>
          <w:sz w:val="13"/>
        </w:rPr>
        <w:t>free.*  </w:t>
      </w:r>
      <w:r>
        <w:rPr>
          <w:spacing w:val="4"/>
          <w:w w:val="130"/>
          <w:sz w:val="13"/>
        </w:rPr>
        <w:t>The  </w:t>
      </w:r>
      <w:r>
        <w:rPr>
          <w:spacing w:val="4"/>
          <w:w w:val="120"/>
          <w:sz w:val="13"/>
        </w:rPr>
        <w:t>attacks   usually  </w:t>
      </w:r>
      <w:r>
        <w:rPr>
          <w:spacing w:val="3"/>
          <w:w w:val="120"/>
          <w:sz w:val="14"/>
        </w:rPr>
        <w:t>came </w:t>
      </w:r>
      <w:r>
        <w:rPr>
          <w:w w:val="120"/>
          <w:sz w:val="14"/>
        </w:rPr>
        <w:t>on </w:t>
      </w:r>
      <w:r>
        <w:rPr>
          <w:spacing w:val="2"/>
          <w:w w:val="120"/>
          <w:sz w:val="14"/>
        </w:rPr>
        <w:t>in </w:t>
      </w:r>
      <w:r>
        <w:rPr>
          <w:spacing w:val="3"/>
          <w:w w:val="120"/>
          <w:sz w:val="14"/>
        </w:rPr>
        <w:t>the </w:t>
      </w:r>
      <w:r>
        <w:rPr>
          <w:spacing w:val="4"/>
          <w:w w:val="120"/>
          <w:sz w:val="14"/>
        </w:rPr>
        <w:t>spring </w:t>
      </w:r>
      <w:r>
        <w:rPr>
          <w:w w:val="120"/>
          <w:sz w:val="14"/>
        </w:rPr>
        <w:t>and </w:t>
      </w:r>
      <w:r>
        <w:rPr>
          <w:spacing w:val="3"/>
          <w:w w:val="120"/>
          <w:sz w:val="14"/>
        </w:rPr>
        <w:t>became more serious </w:t>
      </w:r>
      <w:r>
        <w:rPr>
          <w:spacing w:val="5"/>
          <w:w w:val="120"/>
          <w:sz w:val="14"/>
        </w:rPr>
        <w:t>as the </w:t>
      </w:r>
      <w:r>
        <w:rPr>
          <w:spacing w:val="2"/>
          <w:w w:val="120"/>
          <w:sz w:val="14"/>
        </w:rPr>
        <w:t>years </w:t>
      </w:r>
      <w:r>
        <w:rPr>
          <w:spacing w:val="6"/>
          <w:w w:val="120"/>
          <w:sz w:val="14"/>
        </w:rPr>
        <w:t>passed. </w:t>
      </w:r>
      <w:r>
        <w:rPr>
          <w:w w:val="120"/>
          <w:sz w:val="13"/>
        </w:rPr>
        <w:t>Often</w:t>
      </w:r>
      <w:r>
        <w:rPr>
          <w:spacing w:val="39"/>
          <w:w w:val="120"/>
          <w:sz w:val="13"/>
        </w:rPr>
        <w:t> </w:t>
      </w:r>
      <w:r>
        <w:rPr>
          <w:spacing w:val="3"/>
          <w:w w:val="120"/>
          <w:sz w:val="13"/>
        </w:rPr>
        <w:t>they  </w:t>
      </w:r>
      <w:r>
        <w:rPr>
          <w:spacing w:val="4"/>
          <w:w w:val="120"/>
          <w:sz w:val="13"/>
        </w:rPr>
        <w:t>were</w:t>
      </w:r>
      <w:r>
        <w:rPr>
          <w:spacing w:val="47"/>
          <w:w w:val="120"/>
          <w:sz w:val="13"/>
        </w:rPr>
        <w:t> </w:t>
      </w:r>
      <w:r>
        <w:rPr>
          <w:spacing w:val="2"/>
          <w:w w:val="120"/>
          <w:sz w:val="13"/>
        </w:rPr>
        <w:t>accompanied  </w:t>
      </w:r>
      <w:r>
        <w:rPr>
          <w:spacing w:val="4"/>
          <w:w w:val="120"/>
          <w:sz w:val="13"/>
        </w:rPr>
        <w:t>by</w:t>
      </w:r>
      <w:r>
        <w:rPr>
          <w:spacing w:val="47"/>
          <w:w w:val="120"/>
          <w:sz w:val="13"/>
        </w:rPr>
        <w:t> </w:t>
      </w:r>
      <w:r>
        <w:rPr>
          <w:spacing w:val="2"/>
          <w:w w:val="120"/>
          <w:sz w:val="13"/>
        </w:rPr>
        <w:t>headaches,   inflammation   </w:t>
      </w:r>
      <w:r>
        <w:rPr>
          <w:spacing w:val="4"/>
          <w:w w:val="120"/>
          <w:sz w:val="13"/>
        </w:rPr>
        <w:t>of   </w:t>
      </w:r>
      <w:r>
        <w:rPr>
          <w:spacing w:val="6"/>
          <w:w w:val="120"/>
          <w:sz w:val="13"/>
        </w:rPr>
        <w:t>the </w:t>
      </w:r>
      <w:r>
        <w:rPr>
          <w:spacing w:val="4"/>
          <w:w w:val="120"/>
          <w:sz w:val="14"/>
        </w:rPr>
        <w:t>eyes </w:t>
      </w:r>
      <w:r>
        <w:rPr>
          <w:w w:val="120"/>
          <w:sz w:val="14"/>
        </w:rPr>
        <w:t>and </w:t>
      </w:r>
      <w:r>
        <w:rPr>
          <w:spacing w:val="3"/>
          <w:w w:val="120"/>
          <w:sz w:val="14"/>
        </w:rPr>
        <w:t>more </w:t>
      </w:r>
      <w:r>
        <w:rPr>
          <w:spacing w:val="5"/>
          <w:w w:val="120"/>
          <w:sz w:val="14"/>
        </w:rPr>
        <w:t>serious </w:t>
      </w:r>
      <w:r>
        <w:rPr>
          <w:spacing w:val="2"/>
          <w:w w:val="120"/>
          <w:sz w:val="14"/>
        </w:rPr>
        <w:t>neuralgia </w:t>
      </w:r>
      <w:r>
        <w:rPr>
          <w:spacing w:val="5"/>
          <w:w w:val="120"/>
          <w:sz w:val="14"/>
        </w:rPr>
        <w:t>in </w:t>
      </w:r>
      <w:r>
        <w:rPr>
          <w:spacing w:val="3"/>
          <w:w w:val="120"/>
          <w:sz w:val="14"/>
        </w:rPr>
        <w:t>the </w:t>
      </w:r>
      <w:r>
        <w:rPr>
          <w:spacing w:val="4"/>
          <w:w w:val="120"/>
          <w:sz w:val="14"/>
        </w:rPr>
        <w:t>head. </w:t>
      </w:r>
      <w:r>
        <w:rPr>
          <w:w w:val="130"/>
          <w:sz w:val="14"/>
        </w:rPr>
        <w:t>In </w:t>
      </w:r>
      <w:r>
        <w:rPr>
          <w:spacing w:val="2"/>
          <w:w w:val="120"/>
          <w:sz w:val="14"/>
        </w:rPr>
        <w:t>addition </w:t>
      </w:r>
      <w:r>
        <w:rPr>
          <w:spacing w:val="6"/>
          <w:w w:val="120"/>
          <w:sz w:val="14"/>
        </w:rPr>
        <w:t>therewere </w:t>
      </w:r>
      <w:r>
        <w:rPr>
          <w:spacing w:val="2"/>
          <w:w w:val="120"/>
          <w:sz w:val="13"/>
        </w:rPr>
        <w:t>rheumatic  pains </w:t>
      </w:r>
      <w:r>
        <w:rPr>
          <w:w w:val="120"/>
          <w:sz w:val="13"/>
        </w:rPr>
        <w:t>;  </w:t>
      </w:r>
      <w:r>
        <w:rPr>
          <w:spacing w:val="4"/>
          <w:w w:val="120"/>
          <w:sz w:val="13"/>
        </w:rPr>
        <w:t>Marx  </w:t>
      </w:r>
      <w:r>
        <w:rPr>
          <w:spacing w:val="5"/>
          <w:w w:val="120"/>
          <w:sz w:val="13"/>
        </w:rPr>
        <w:t>himself  </w:t>
      </w:r>
      <w:r>
        <w:rPr>
          <w:spacing w:val="2"/>
          <w:w w:val="120"/>
          <w:sz w:val="13"/>
        </w:rPr>
        <w:t>sometimes   </w:t>
      </w:r>
      <w:r>
        <w:rPr>
          <w:spacing w:val="3"/>
          <w:w w:val="120"/>
          <w:sz w:val="13"/>
        </w:rPr>
        <w:t>complained  </w:t>
      </w:r>
      <w:r>
        <w:rPr>
          <w:spacing w:val="4"/>
          <w:w w:val="120"/>
          <w:sz w:val="13"/>
        </w:rPr>
        <w:t>of  </w:t>
      </w:r>
      <w:r>
        <w:rPr>
          <w:spacing w:val="5"/>
          <w:w w:val="120"/>
          <w:sz w:val="13"/>
        </w:rPr>
        <w:t>paralysis. </w:t>
      </w:r>
      <w:r>
        <w:rPr>
          <w:spacing w:val="3"/>
          <w:w w:val="130"/>
          <w:sz w:val="13"/>
        </w:rPr>
        <w:t>In </w:t>
      </w:r>
      <w:r>
        <w:rPr>
          <w:spacing w:val="10"/>
          <w:w w:val="120"/>
          <w:sz w:val="13"/>
        </w:rPr>
        <w:t>1877 </w:t>
      </w:r>
      <w:r>
        <w:rPr>
          <w:w w:val="120"/>
          <w:sz w:val="13"/>
        </w:rPr>
        <w:t>a </w:t>
      </w:r>
      <w:r>
        <w:rPr>
          <w:spacing w:val="2"/>
          <w:w w:val="120"/>
          <w:sz w:val="13"/>
        </w:rPr>
        <w:t>nervous </w:t>
      </w:r>
      <w:r>
        <w:rPr>
          <w:spacing w:val="3"/>
          <w:w w:val="120"/>
          <w:sz w:val="13"/>
        </w:rPr>
        <w:t>disorder  appeared,  </w:t>
      </w:r>
      <w:r>
        <w:rPr>
          <w:spacing w:val="6"/>
          <w:w w:val="120"/>
          <w:sz w:val="13"/>
        </w:rPr>
        <w:t>which </w:t>
      </w:r>
      <w:r>
        <w:rPr>
          <w:spacing w:val="5"/>
          <w:w w:val="120"/>
          <w:sz w:val="13"/>
        </w:rPr>
        <w:t>was  </w:t>
      </w:r>
      <w:r>
        <w:rPr>
          <w:w w:val="120"/>
          <w:sz w:val="13"/>
        </w:rPr>
        <w:t>even  </w:t>
      </w:r>
      <w:r>
        <w:rPr>
          <w:spacing w:val="3"/>
          <w:w w:val="120"/>
          <w:sz w:val="13"/>
        </w:rPr>
        <w:t>more  serious than the </w:t>
      </w:r>
      <w:r>
        <w:rPr>
          <w:spacing w:val="2"/>
          <w:w w:val="120"/>
          <w:sz w:val="13"/>
        </w:rPr>
        <w:t>liver complaint </w:t>
      </w:r>
      <w:r>
        <w:rPr>
          <w:w w:val="120"/>
          <w:sz w:val="13"/>
        </w:rPr>
        <w:t>; </w:t>
      </w:r>
      <w:r>
        <w:rPr>
          <w:spacing w:val="4"/>
          <w:w w:val="120"/>
          <w:sz w:val="13"/>
        </w:rPr>
        <w:t>and the </w:t>
      </w:r>
      <w:r>
        <w:rPr>
          <w:spacing w:val="2"/>
          <w:w w:val="120"/>
          <w:sz w:val="13"/>
        </w:rPr>
        <w:t>doctor  </w:t>
      </w:r>
      <w:r>
        <w:rPr>
          <w:spacing w:val="5"/>
          <w:w w:val="120"/>
          <w:sz w:val="13"/>
        </w:rPr>
        <w:t>said  </w:t>
      </w:r>
      <w:r>
        <w:rPr>
          <w:spacing w:val="3"/>
          <w:w w:val="120"/>
          <w:sz w:val="13"/>
        </w:rPr>
        <w:t>he  </w:t>
      </w:r>
      <w:r>
        <w:rPr>
          <w:w w:val="120"/>
          <w:sz w:val="13"/>
        </w:rPr>
        <w:t>believed  </w:t>
      </w:r>
      <w:r>
        <w:rPr>
          <w:spacing w:val="3"/>
          <w:w w:val="120"/>
          <w:sz w:val="13"/>
        </w:rPr>
        <w:t>that  </w:t>
      </w:r>
      <w:r>
        <w:rPr>
          <w:spacing w:val="5"/>
          <w:w w:val="120"/>
          <w:sz w:val="13"/>
        </w:rPr>
        <w:t>the  </w:t>
      </w:r>
      <w:r>
        <w:rPr>
          <w:spacing w:val="3"/>
          <w:w w:val="120"/>
          <w:sz w:val="13"/>
        </w:rPr>
        <w:t>whole  </w:t>
      </w:r>
      <w:r>
        <w:rPr>
          <w:spacing w:val="4"/>
          <w:w w:val="120"/>
          <w:sz w:val="13"/>
        </w:rPr>
        <w:t>illness</w:t>
      </w:r>
      <w:r>
        <w:rPr>
          <w:spacing w:val="47"/>
          <w:w w:val="120"/>
          <w:sz w:val="13"/>
        </w:rPr>
        <w:t> </w:t>
      </w:r>
      <w:r>
        <w:rPr>
          <w:spacing w:val="3"/>
          <w:w w:val="120"/>
          <w:sz w:val="13"/>
        </w:rPr>
        <w:t>was  really  </w:t>
      </w:r>
      <w:r>
        <w:rPr>
          <w:w w:val="120"/>
          <w:sz w:val="13"/>
        </w:rPr>
        <w:t>of</w:t>
      </w:r>
      <w:r>
        <w:rPr>
          <w:spacing w:val="39"/>
          <w:w w:val="120"/>
          <w:sz w:val="13"/>
        </w:rPr>
        <w:t> </w:t>
      </w:r>
      <w:r>
        <w:rPr>
          <w:w w:val="120"/>
          <w:sz w:val="13"/>
        </w:rPr>
        <w:t>a  </w:t>
      </w:r>
      <w:r>
        <w:rPr>
          <w:spacing w:val="4"/>
          <w:w w:val="120"/>
          <w:sz w:val="13"/>
        </w:rPr>
        <w:t>nervous  </w:t>
      </w:r>
      <w:r>
        <w:rPr>
          <w:spacing w:val="2"/>
          <w:w w:val="120"/>
          <w:sz w:val="13"/>
        </w:rPr>
        <w:t>nature.  </w:t>
      </w:r>
      <w:r>
        <w:rPr>
          <w:w w:val="120"/>
          <w:sz w:val="13"/>
        </w:rPr>
        <w:t>One  </w:t>
      </w:r>
      <w:r>
        <w:rPr>
          <w:spacing w:val="2"/>
          <w:w w:val="120"/>
          <w:sz w:val="13"/>
        </w:rPr>
        <w:t>consequence  </w:t>
      </w:r>
      <w:r>
        <w:rPr>
          <w:spacing w:val="5"/>
          <w:w w:val="120"/>
          <w:sz w:val="13"/>
        </w:rPr>
        <w:t>of  </w:t>
      </w:r>
      <w:r>
        <w:rPr>
          <w:spacing w:val="4"/>
          <w:w w:val="120"/>
          <w:sz w:val="14"/>
        </w:rPr>
        <w:t>the </w:t>
      </w:r>
      <w:r>
        <w:rPr>
          <w:spacing w:val="3"/>
          <w:w w:val="120"/>
          <w:sz w:val="14"/>
        </w:rPr>
        <w:t>illness </w:t>
      </w:r>
      <w:r>
        <w:rPr>
          <w:spacing w:val="2"/>
          <w:w w:val="120"/>
          <w:sz w:val="14"/>
        </w:rPr>
        <w:t>was protracted </w:t>
      </w:r>
      <w:r>
        <w:rPr>
          <w:spacing w:val="3"/>
          <w:w w:val="120"/>
          <w:sz w:val="14"/>
        </w:rPr>
        <w:t>insomnia, </w:t>
      </w:r>
      <w:r>
        <w:rPr>
          <w:spacing w:val="4"/>
          <w:w w:val="120"/>
          <w:sz w:val="14"/>
        </w:rPr>
        <w:t>which </w:t>
      </w:r>
      <w:r>
        <w:rPr>
          <w:spacing w:val="2"/>
          <w:w w:val="120"/>
          <w:sz w:val="14"/>
        </w:rPr>
        <w:t>Marx </w:t>
      </w:r>
      <w:r>
        <w:rPr>
          <w:spacing w:val="4"/>
          <w:w w:val="120"/>
          <w:sz w:val="14"/>
        </w:rPr>
        <w:t>fought with narcotics. </w:t>
      </w:r>
      <w:r>
        <w:rPr>
          <w:spacing w:val="2"/>
          <w:w w:val="120"/>
          <w:sz w:val="14"/>
        </w:rPr>
        <w:t>The </w:t>
      </w:r>
      <w:r>
        <w:rPr>
          <w:spacing w:val="3"/>
          <w:w w:val="120"/>
          <w:sz w:val="14"/>
        </w:rPr>
        <w:t>illness </w:t>
      </w:r>
      <w:r>
        <w:rPr>
          <w:w w:val="120"/>
          <w:sz w:val="14"/>
        </w:rPr>
        <w:t>which </w:t>
      </w:r>
      <w:r>
        <w:rPr>
          <w:spacing w:val="3"/>
          <w:w w:val="120"/>
          <w:sz w:val="14"/>
        </w:rPr>
        <w:t>was hereditary </w:t>
      </w:r>
      <w:r>
        <w:rPr>
          <w:w w:val="120"/>
          <w:sz w:val="14"/>
        </w:rPr>
        <w:t>in </w:t>
      </w:r>
      <w:r>
        <w:rPr>
          <w:spacing w:val="4"/>
          <w:w w:val="120"/>
          <w:sz w:val="14"/>
        </w:rPr>
        <w:t>Marx's </w:t>
      </w:r>
      <w:r>
        <w:rPr>
          <w:spacing w:val="2"/>
          <w:w w:val="120"/>
          <w:sz w:val="14"/>
        </w:rPr>
        <w:t>family </w:t>
      </w:r>
      <w:r>
        <w:rPr>
          <w:spacing w:val="4"/>
          <w:w w:val="120"/>
          <w:sz w:val="14"/>
        </w:rPr>
        <w:t>was </w:t>
      </w:r>
      <w:r>
        <w:rPr>
          <w:spacing w:val="3"/>
          <w:w w:val="120"/>
          <w:sz w:val="13"/>
        </w:rPr>
        <w:t>aggravated </w:t>
      </w:r>
      <w:r>
        <w:rPr>
          <w:spacing w:val="4"/>
          <w:w w:val="120"/>
          <w:sz w:val="13"/>
        </w:rPr>
        <w:t>by </w:t>
      </w:r>
      <w:r>
        <w:rPr>
          <w:spacing w:val="2"/>
          <w:w w:val="120"/>
          <w:sz w:val="13"/>
        </w:rPr>
        <w:t>excessive </w:t>
      </w:r>
      <w:r>
        <w:rPr>
          <w:w w:val="120"/>
          <w:sz w:val="13"/>
        </w:rPr>
        <w:t>work, </w:t>
      </w:r>
      <w:r>
        <w:rPr>
          <w:spacing w:val="3"/>
          <w:w w:val="120"/>
          <w:sz w:val="13"/>
        </w:rPr>
        <w:t>particularly at  </w:t>
      </w:r>
      <w:r>
        <w:rPr>
          <w:w w:val="120"/>
          <w:sz w:val="13"/>
        </w:rPr>
        <w:t>night ;</w:t>
      </w:r>
      <w:r>
        <w:rPr>
          <w:spacing w:val="39"/>
          <w:w w:val="120"/>
          <w:sz w:val="13"/>
        </w:rPr>
        <w:t> </w:t>
      </w:r>
      <w:r>
        <w:rPr>
          <w:spacing w:val="3"/>
          <w:w w:val="120"/>
          <w:sz w:val="13"/>
        </w:rPr>
        <w:t>he  </w:t>
      </w:r>
      <w:r>
        <w:rPr>
          <w:w w:val="120"/>
          <w:sz w:val="13"/>
        </w:rPr>
        <w:t>was</w:t>
      </w:r>
      <w:r>
        <w:rPr>
          <w:spacing w:val="39"/>
          <w:w w:val="120"/>
          <w:sz w:val="13"/>
        </w:rPr>
        <w:t> </w:t>
      </w:r>
      <w:r>
        <w:rPr>
          <w:spacing w:val="4"/>
          <w:w w:val="120"/>
          <w:sz w:val="13"/>
        </w:rPr>
        <w:t>accus­ </w:t>
      </w:r>
      <w:r>
        <w:rPr>
          <w:spacing w:val="3"/>
          <w:w w:val="120"/>
          <w:sz w:val="13"/>
        </w:rPr>
        <w:t>tomed </w:t>
      </w:r>
      <w:r>
        <w:rPr>
          <w:spacing w:val="4"/>
          <w:w w:val="120"/>
          <w:sz w:val="13"/>
        </w:rPr>
        <w:t>to </w:t>
      </w:r>
      <w:r>
        <w:rPr>
          <w:spacing w:val="3"/>
          <w:w w:val="120"/>
          <w:sz w:val="13"/>
        </w:rPr>
        <w:t>study </w:t>
      </w:r>
      <w:r>
        <w:rPr>
          <w:w w:val="120"/>
          <w:sz w:val="13"/>
        </w:rPr>
        <w:t>during </w:t>
      </w:r>
      <w:r>
        <w:rPr>
          <w:spacing w:val="4"/>
          <w:w w:val="120"/>
          <w:sz w:val="13"/>
        </w:rPr>
        <w:t>the day and </w:t>
      </w:r>
      <w:r>
        <w:rPr>
          <w:spacing w:val="2"/>
          <w:w w:val="120"/>
          <w:sz w:val="13"/>
        </w:rPr>
        <w:t>write </w:t>
      </w:r>
      <w:r>
        <w:rPr>
          <w:spacing w:val="3"/>
          <w:w w:val="120"/>
          <w:sz w:val="13"/>
        </w:rPr>
        <w:t>at night. </w:t>
      </w:r>
      <w:r>
        <w:rPr>
          <w:w w:val="130"/>
          <w:sz w:val="13"/>
        </w:rPr>
        <w:t>It </w:t>
      </w:r>
      <w:r>
        <w:rPr>
          <w:spacing w:val="3"/>
          <w:w w:val="120"/>
          <w:sz w:val="13"/>
        </w:rPr>
        <w:t>was </w:t>
      </w:r>
      <w:r>
        <w:rPr>
          <w:spacing w:val="4"/>
          <w:w w:val="120"/>
          <w:sz w:val="13"/>
        </w:rPr>
        <w:t>made even worse </w:t>
      </w:r>
      <w:r>
        <w:rPr>
          <w:spacing w:val="6"/>
          <w:w w:val="120"/>
          <w:sz w:val="13"/>
        </w:rPr>
        <w:t>by </w:t>
      </w:r>
      <w:r>
        <w:rPr>
          <w:w w:val="120"/>
          <w:sz w:val="13"/>
        </w:rPr>
        <w:t>faulty </w:t>
      </w:r>
      <w:r>
        <w:rPr>
          <w:spacing w:val="2"/>
          <w:w w:val="120"/>
          <w:sz w:val="13"/>
        </w:rPr>
        <w:t>diet </w:t>
      </w:r>
      <w:r>
        <w:rPr>
          <w:w w:val="120"/>
          <w:sz w:val="13"/>
        </w:rPr>
        <w:t>:</w:t>
      </w:r>
      <w:r>
        <w:rPr>
          <w:spacing w:val="39"/>
          <w:w w:val="120"/>
          <w:sz w:val="13"/>
        </w:rPr>
        <w:t> </w:t>
      </w:r>
      <w:r>
        <w:rPr>
          <w:spacing w:val="3"/>
          <w:w w:val="120"/>
          <w:sz w:val="13"/>
        </w:rPr>
        <w:t>Marx  was  </w:t>
      </w:r>
      <w:r>
        <w:rPr>
          <w:w w:val="120"/>
          <w:sz w:val="13"/>
        </w:rPr>
        <w:t>fond</w:t>
      </w:r>
      <w:r>
        <w:rPr>
          <w:spacing w:val="39"/>
          <w:w w:val="120"/>
          <w:sz w:val="13"/>
        </w:rPr>
        <w:t> </w:t>
      </w:r>
      <w:r>
        <w:rPr>
          <w:w w:val="120"/>
          <w:sz w:val="13"/>
        </w:rPr>
        <w:t>of</w:t>
      </w:r>
      <w:r>
        <w:rPr>
          <w:spacing w:val="39"/>
          <w:w w:val="120"/>
          <w:sz w:val="13"/>
        </w:rPr>
        <w:t> </w:t>
      </w:r>
      <w:r>
        <w:rPr>
          <w:spacing w:val="2"/>
          <w:w w:val="120"/>
          <w:sz w:val="13"/>
        </w:rPr>
        <w:t>highly-seasoned  </w:t>
      </w:r>
      <w:r>
        <w:rPr>
          <w:spacing w:val="4"/>
          <w:w w:val="120"/>
          <w:sz w:val="13"/>
        </w:rPr>
        <w:t>dishes, </w:t>
      </w:r>
      <w:r>
        <w:rPr>
          <w:spacing w:val="3"/>
          <w:w w:val="120"/>
          <w:sz w:val="13"/>
        </w:rPr>
        <w:t>smoked </w:t>
      </w:r>
      <w:r>
        <w:rPr>
          <w:spacing w:val="2"/>
          <w:w w:val="120"/>
          <w:sz w:val="13"/>
        </w:rPr>
        <w:t>fish, caviar  </w:t>
      </w:r>
      <w:r>
        <w:rPr>
          <w:spacing w:val="4"/>
          <w:w w:val="120"/>
          <w:sz w:val="13"/>
        </w:rPr>
        <w:t>and  </w:t>
      </w:r>
      <w:r>
        <w:rPr>
          <w:spacing w:val="2"/>
          <w:w w:val="120"/>
          <w:sz w:val="13"/>
        </w:rPr>
        <w:t>pickled  </w:t>
      </w:r>
      <w:r>
        <w:rPr>
          <w:spacing w:val="3"/>
          <w:w w:val="120"/>
          <w:sz w:val="13"/>
        </w:rPr>
        <w:t>cucumbers,  </w:t>
      </w:r>
      <w:r>
        <w:rPr>
          <w:spacing w:val="2"/>
          <w:w w:val="120"/>
          <w:sz w:val="13"/>
        </w:rPr>
        <w:t>none  </w:t>
      </w:r>
      <w:r>
        <w:rPr>
          <w:w w:val="120"/>
          <w:sz w:val="13"/>
        </w:rPr>
        <w:t>of  </w:t>
      </w:r>
      <w:r>
        <w:rPr>
          <w:spacing w:val="3"/>
          <w:w w:val="120"/>
          <w:sz w:val="13"/>
        </w:rPr>
        <w:t>which  are  </w:t>
      </w:r>
      <w:r>
        <w:rPr>
          <w:spacing w:val="5"/>
          <w:w w:val="120"/>
          <w:sz w:val="13"/>
        </w:rPr>
        <w:t>good </w:t>
      </w:r>
      <w:r>
        <w:rPr>
          <w:w w:val="120"/>
          <w:sz w:val="14"/>
        </w:rPr>
        <w:t>for </w:t>
      </w:r>
      <w:r>
        <w:rPr>
          <w:spacing w:val="3"/>
          <w:w w:val="120"/>
          <w:sz w:val="14"/>
        </w:rPr>
        <w:t>liver-patients. </w:t>
      </w:r>
      <w:r>
        <w:rPr>
          <w:spacing w:val="4"/>
          <w:w w:val="120"/>
          <w:sz w:val="14"/>
        </w:rPr>
        <w:t>Moreover he </w:t>
      </w:r>
      <w:r>
        <w:rPr>
          <w:spacing w:val="3"/>
          <w:w w:val="120"/>
          <w:sz w:val="14"/>
        </w:rPr>
        <w:t>liked </w:t>
      </w:r>
      <w:r>
        <w:rPr>
          <w:w w:val="120"/>
          <w:sz w:val="14"/>
        </w:rPr>
        <w:t>wine </w:t>
      </w:r>
      <w:r>
        <w:rPr>
          <w:spacing w:val="3"/>
          <w:w w:val="120"/>
          <w:sz w:val="14"/>
        </w:rPr>
        <w:t>and </w:t>
      </w:r>
      <w:r>
        <w:rPr>
          <w:spacing w:val="4"/>
          <w:w w:val="120"/>
          <w:sz w:val="14"/>
        </w:rPr>
        <w:t>liqueurs. Since </w:t>
      </w:r>
      <w:r>
        <w:rPr>
          <w:spacing w:val="9"/>
          <w:w w:val="120"/>
          <w:sz w:val="14"/>
        </w:rPr>
        <w:t>he </w:t>
      </w:r>
      <w:r>
        <w:rPr>
          <w:spacing w:val="6"/>
          <w:w w:val="120"/>
          <w:sz w:val="13"/>
        </w:rPr>
        <w:t>came </w:t>
      </w:r>
      <w:r>
        <w:rPr>
          <w:w w:val="120"/>
          <w:sz w:val="13"/>
        </w:rPr>
        <w:t>from </w:t>
      </w:r>
      <w:r>
        <w:rPr>
          <w:spacing w:val="3"/>
          <w:w w:val="120"/>
          <w:sz w:val="13"/>
        </w:rPr>
        <w:t>the </w:t>
      </w:r>
      <w:r>
        <w:rPr>
          <w:spacing w:val="4"/>
          <w:w w:val="120"/>
          <w:sz w:val="13"/>
        </w:rPr>
        <w:t>Moselle </w:t>
      </w:r>
      <w:r>
        <w:rPr>
          <w:spacing w:val="3"/>
          <w:w w:val="120"/>
          <w:sz w:val="13"/>
        </w:rPr>
        <w:t>he </w:t>
      </w:r>
      <w:r>
        <w:rPr>
          <w:spacing w:val="2"/>
          <w:w w:val="120"/>
          <w:sz w:val="13"/>
        </w:rPr>
        <w:t>preferred </w:t>
      </w:r>
      <w:r>
        <w:rPr>
          <w:spacing w:val="5"/>
          <w:w w:val="120"/>
          <w:sz w:val="13"/>
        </w:rPr>
        <w:t>wine; </w:t>
      </w:r>
      <w:r>
        <w:rPr>
          <w:spacing w:val="6"/>
          <w:w w:val="120"/>
          <w:sz w:val="13"/>
        </w:rPr>
        <w:t>but  </w:t>
      </w:r>
      <w:r>
        <w:rPr>
          <w:spacing w:val="4"/>
          <w:w w:val="120"/>
          <w:sz w:val="13"/>
        </w:rPr>
        <w:t>he  </w:t>
      </w:r>
      <w:r>
        <w:rPr>
          <w:spacing w:val="5"/>
          <w:w w:val="120"/>
          <w:sz w:val="13"/>
        </w:rPr>
        <w:t>also  </w:t>
      </w:r>
      <w:r>
        <w:rPr>
          <w:spacing w:val="2"/>
          <w:w w:val="120"/>
          <w:sz w:val="13"/>
        </w:rPr>
        <w:t>drank  </w:t>
      </w:r>
      <w:r>
        <w:rPr>
          <w:w w:val="120"/>
          <w:sz w:val="13"/>
        </w:rPr>
        <w:t>beer, </w:t>
      </w:r>
      <w:r>
        <w:rPr>
          <w:spacing w:val="2"/>
          <w:w w:val="120"/>
          <w:sz w:val="13"/>
        </w:rPr>
        <w:t>which </w:t>
      </w:r>
      <w:r>
        <w:rPr>
          <w:spacing w:val="3"/>
          <w:w w:val="120"/>
          <w:sz w:val="13"/>
        </w:rPr>
        <w:t>he </w:t>
      </w:r>
      <w:r>
        <w:rPr>
          <w:spacing w:val="2"/>
          <w:w w:val="120"/>
          <w:sz w:val="13"/>
        </w:rPr>
        <w:t>was </w:t>
      </w:r>
      <w:r>
        <w:rPr>
          <w:w w:val="120"/>
          <w:sz w:val="13"/>
        </w:rPr>
        <w:t>often </w:t>
      </w:r>
      <w:r>
        <w:rPr>
          <w:spacing w:val="2"/>
          <w:w w:val="120"/>
          <w:sz w:val="13"/>
        </w:rPr>
        <w:t>forbidden </w:t>
      </w:r>
      <w:r>
        <w:rPr>
          <w:spacing w:val="3"/>
          <w:w w:val="120"/>
          <w:sz w:val="13"/>
        </w:rPr>
        <w:t>to have. </w:t>
      </w:r>
      <w:r>
        <w:rPr>
          <w:spacing w:val="5"/>
          <w:w w:val="130"/>
          <w:sz w:val="13"/>
        </w:rPr>
        <w:t>If </w:t>
      </w:r>
      <w:r>
        <w:rPr>
          <w:w w:val="120"/>
          <w:sz w:val="13"/>
        </w:rPr>
        <w:t>he  </w:t>
      </w:r>
      <w:r>
        <w:rPr>
          <w:spacing w:val="3"/>
          <w:w w:val="120"/>
          <w:sz w:val="13"/>
        </w:rPr>
        <w:t>gave  </w:t>
      </w:r>
      <w:r>
        <w:rPr>
          <w:w w:val="120"/>
          <w:sz w:val="13"/>
        </w:rPr>
        <w:t>up  alcohol  </w:t>
      </w:r>
      <w:r>
        <w:rPr>
          <w:spacing w:val="3"/>
          <w:w w:val="120"/>
          <w:sz w:val="13"/>
        </w:rPr>
        <w:t>it  </w:t>
      </w:r>
      <w:r>
        <w:rPr>
          <w:spacing w:val="4"/>
          <w:w w:val="120"/>
          <w:sz w:val="13"/>
        </w:rPr>
        <w:t>was </w:t>
      </w:r>
      <w:r>
        <w:rPr>
          <w:spacing w:val="3"/>
          <w:w w:val="120"/>
          <w:sz w:val="14"/>
        </w:rPr>
        <w:t>never </w:t>
      </w:r>
      <w:r>
        <w:rPr>
          <w:w w:val="120"/>
          <w:sz w:val="14"/>
        </w:rPr>
        <w:t>for </w:t>
      </w:r>
      <w:r>
        <w:rPr>
          <w:spacing w:val="3"/>
          <w:w w:val="120"/>
          <w:sz w:val="14"/>
        </w:rPr>
        <w:t>very </w:t>
      </w:r>
      <w:r>
        <w:rPr>
          <w:spacing w:val="4"/>
          <w:w w:val="120"/>
          <w:sz w:val="14"/>
        </w:rPr>
        <w:t>long. </w:t>
      </w:r>
      <w:r>
        <w:rPr>
          <w:spacing w:val="3"/>
          <w:w w:val="120"/>
          <w:sz w:val="14"/>
        </w:rPr>
        <w:t>He smoked an enormous amount, </w:t>
      </w:r>
      <w:r>
        <w:rPr>
          <w:w w:val="120"/>
          <w:sz w:val="14"/>
        </w:rPr>
        <w:t>and </w:t>
      </w:r>
      <w:r>
        <w:rPr>
          <w:spacing w:val="4"/>
          <w:w w:val="120"/>
          <w:sz w:val="14"/>
        </w:rPr>
        <w:t>since he </w:t>
      </w:r>
      <w:r>
        <w:rPr>
          <w:spacing w:val="3"/>
          <w:w w:val="120"/>
          <w:sz w:val="13"/>
        </w:rPr>
        <w:t>usually </w:t>
      </w:r>
      <w:r>
        <w:rPr>
          <w:spacing w:val="4"/>
          <w:w w:val="120"/>
          <w:sz w:val="13"/>
        </w:rPr>
        <w:t>had </w:t>
      </w:r>
      <w:r>
        <w:rPr>
          <w:w w:val="120"/>
          <w:sz w:val="13"/>
        </w:rPr>
        <w:t>no </w:t>
      </w:r>
      <w:r>
        <w:rPr>
          <w:spacing w:val="3"/>
          <w:w w:val="120"/>
          <w:sz w:val="13"/>
        </w:rPr>
        <w:t>money, </w:t>
      </w:r>
      <w:r>
        <w:rPr>
          <w:spacing w:val="2"/>
          <w:w w:val="120"/>
          <w:sz w:val="13"/>
        </w:rPr>
        <w:t>it  </w:t>
      </w:r>
      <w:r>
        <w:rPr>
          <w:w w:val="120"/>
          <w:sz w:val="13"/>
        </w:rPr>
        <w:t>was</w:t>
      </w:r>
      <w:r>
        <w:rPr>
          <w:spacing w:val="39"/>
          <w:w w:val="120"/>
          <w:sz w:val="13"/>
        </w:rPr>
        <w:t> </w:t>
      </w:r>
      <w:r>
        <w:rPr>
          <w:spacing w:val="3"/>
          <w:w w:val="120"/>
          <w:sz w:val="13"/>
        </w:rPr>
        <w:t>usually  bad-quality  </w:t>
      </w:r>
      <w:r>
        <w:rPr>
          <w:spacing w:val="4"/>
          <w:w w:val="120"/>
          <w:sz w:val="13"/>
        </w:rPr>
        <w:t>cigars.</w:t>
      </w:r>
      <w:r>
        <w:rPr>
          <w:spacing w:val="47"/>
          <w:w w:val="120"/>
          <w:sz w:val="13"/>
        </w:rPr>
        <w:t> </w:t>
      </w:r>
      <w:r>
        <w:rPr>
          <w:w w:val="120"/>
          <w:sz w:val="13"/>
        </w:rPr>
        <w:t>At</w:t>
      </w:r>
      <w:r>
        <w:rPr>
          <w:spacing w:val="39"/>
          <w:w w:val="120"/>
          <w:sz w:val="13"/>
        </w:rPr>
        <w:t> </w:t>
      </w:r>
      <w:r>
        <w:rPr>
          <w:spacing w:val="4"/>
          <w:w w:val="120"/>
          <w:sz w:val="13"/>
        </w:rPr>
        <w:t>each </w:t>
      </w:r>
      <w:r>
        <w:rPr>
          <w:w w:val="120"/>
          <w:sz w:val="14"/>
        </w:rPr>
        <w:t>attack of </w:t>
      </w:r>
      <w:r>
        <w:rPr>
          <w:spacing w:val="5"/>
          <w:w w:val="120"/>
          <w:sz w:val="14"/>
        </w:rPr>
        <w:t>the </w:t>
      </w:r>
      <w:r>
        <w:rPr>
          <w:spacing w:val="3"/>
          <w:w w:val="120"/>
          <w:sz w:val="14"/>
        </w:rPr>
        <w:t>illness </w:t>
      </w:r>
      <w:r>
        <w:rPr>
          <w:spacing w:val="4"/>
          <w:w w:val="120"/>
          <w:sz w:val="14"/>
        </w:rPr>
        <w:t>he </w:t>
      </w:r>
      <w:r>
        <w:rPr>
          <w:spacing w:val="3"/>
          <w:w w:val="120"/>
          <w:sz w:val="14"/>
        </w:rPr>
        <w:t>was </w:t>
      </w:r>
      <w:r>
        <w:rPr>
          <w:spacing w:val="2"/>
          <w:w w:val="120"/>
          <w:sz w:val="14"/>
        </w:rPr>
        <w:t>forbidden </w:t>
      </w:r>
      <w:r>
        <w:rPr>
          <w:spacing w:val="3"/>
          <w:w w:val="120"/>
          <w:sz w:val="14"/>
        </w:rPr>
        <w:t>to smoke </w:t>
      </w:r>
      <w:r>
        <w:rPr>
          <w:w w:val="120"/>
          <w:sz w:val="14"/>
        </w:rPr>
        <w:t>; but </w:t>
      </w:r>
      <w:r>
        <w:rPr>
          <w:spacing w:val="3"/>
          <w:w w:val="120"/>
          <w:sz w:val="14"/>
        </w:rPr>
        <w:t>he </w:t>
      </w:r>
      <w:r>
        <w:rPr>
          <w:w w:val="120"/>
          <w:sz w:val="14"/>
        </w:rPr>
        <w:t>only </w:t>
      </w:r>
      <w:r>
        <w:rPr>
          <w:spacing w:val="2"/>
          <w:w w:val="120"/>
          <w:sz w:val="14"/>
        </w:rPr>
        <w:t>gave </w:t>
      </w:r>
      <w:r>
        <w:rPr>
          <w:spacing w:val="5"/>
          <w:w w:val="120"/>
          <w:sz w:val="14"/>
        </w:rPr>
        <w:t>up </w:t>
      </w:r>
      <w:r>
        <w:rPr>
          <w:w w:val="120"/>
          <w:sz w:val="13"/>
        </w:rPr>
        <w:t>for a </w:t>
      </w:r>
      <w:r>
        <w:rPr>
          <w:spacing w:val="3"/>
          <w:w w:val="120"/>
          <w:sz w:val="13"/>
        </w:rPr>
        <w:t>few </w:t>
      </w:r>
      <w:r>
        <w:rPr>
          <w:spacing w:val="4"/>
          <w:w w:val="120"/>
          <w:sz w:val="13"/>
        </w:rPr>
        <w:t>days. After </w:t>
      </w:r>
      <w:r>
        <w:rPr>
          <w:spacing w:val="9"/>
          <w:w w:val="120"/>
          <w:sz w:val="13"/>
        </w:rPr>
        <w:t>1863 </w:t>
      </w:r>
      <w:r>
        <w:rPr>
          <w:spacing w:val="2"/>
          <w:w w:val="120"/>
          <w:sz w:val="13"/>
        </w:rPr>
        <w:t>Marx began </w:t>
      </w:r>
      <w:r>
        <w:rPr>
          <w:spacing w:val="4"/>
          <w:w w:val="120"/>
          <w:sz w:val="13"/>
        </w:rPr>
        <w:t>to complain </w:t>
      </w:r>
      <w:r>
        <w:rPr>
          <w:w w:val="120"/>
          <w:sz w:val="13"/>
        </w:rPr>
        <w:t>a </w:t>
      </w:r>
      <w:r>
        <w:rPr>
          <w:spacing w:val="3"/>
          <w:w w:val="120"/>
          <w:sz w:val="13"/>
        </w:rPr>
        <w:t>lot </w:t>
      </w:r>
      <w:r>
        <w:rPr>
          <w:spacing w:val="2"/>
          <w:w w:val="120"/>
          <w:sz w:val="13"/>
        </w:rPr>
        <w:t>about </w:t>
      </w:r>
      <w:r>
        <w:rPr>
          <w:spacing w:val="3"/>
          <w:w w:val="120"/>
          <w:sz w:val="13"/>
        </w:rPr>
        <w:t>boils </w:t>
      </w:r>
      <w:r>
        <w:rPr>
          <w:w w:val="120"/>
          <w:sz w:val="13"/>
        </w:rPr>
        <w:t>. </w:t>
      </w:r>
      <w:r>
        <w:rPr>
          <w:spacing w:val="4"/>
          <w:w w:val="120"/>
          <w:sz w:val="14"/>
        </w:rPr>
        <w:t>These </w:t>
      </w:r>
      <w:r>
        <w:rPr>
          <w:w w:val="120"/>
          <w:sz w:val="14"/>
        </w:rPr>
        <w:t>are very frequent  with  </w:t>
      </w:r>
      <w:r>
        <w:rPr>
          <w:spacing w:val="2"/>
          <w:w w:val="120"/>
          <w:sz w:val="14"/>
        </w:rPr>
        <w:t>liver-patients  </w:t>
      </w:r>
      <w:r>
        <w:rPr>
          <w:w w:val="120"/>
          <w:sz w:val="14"/>
        </w:rPr>
        <w:t>and  may  really  </w:t>
      </w:r>
      <w:r>
        <w:rPr>
          <w:spacing w:val="4"/>
          <w:w w:val="120"/>
          <w:sz w:val="14"/>
        </w:rPr>
        <w:t>be </w:t>
      </w:r>
      <w:r>
        <w:rPr>
          <w:spacing w:val="2"/>
          <w:w w:val="120"/>
          <w:sz w:val="14"/>
        </w:rPr>
        <w:t>due </w:t>
      </w:r>
      <w:r>
        <w:rPr>
          <w:spacing w:val="4"/>
          <w:w w:val="120"/>
          <w:sz w:val="13"/>
        </w:rPr>
        <w:t>to </w:t>
      </w:r>
      <w:r>
        <w:rPr>
          <w:w w:val="120"/>
          <w:sz w:val="13"/>
        </w:rPr>
        <w:t>the </w:t>
      </w:r>
      <w:r>
        <w:rPr>
          <w:spacing w:val="3"/>
          <w:w w:val="120"/>
          <w:sz w:val="13"/>
        </w:rPr>
        <w:t>same causes </w:t>
      </w:r>
      <w:r>
        <w:rPr>
          <w:w w:val="120"/>
          <w:sz w:val="13"/>
        </w:rPr>
        <w:t>. </w:t>
      </w:r>
      <w:r>
        <w:rPr>
          <w:spacing w:val="2"/>
          <w:w w:val="120"/>
          <w:sz w:val="13"/>
        </w:rPr>
        <w:t>Several times </w:t>
      </w:r>
      <w:r>
        <w:rPr>
          <w:spacing w:val="3"/>
          <w:w w:val="120"/>
          <w:sz w:val="13"/>
        </w:rPr>
        <w:t>the </w:t>
      </w:r>
      <w:r>
        <w:rPr>
          <w:w w:val="120"/>
          <w:sz w:val="13"/>
        </w:rPr>
        <w:t>ailment began in October  </w:t>
      </w:r>
      <w:r>
        <w:rPr>
          <w:spacing w:val="3"/>
          <w:w w:val="120"/>
          <w:sz w:val="13"/>
        </w:rPr>
        <w:t>and </w:t>
      </w:r>
      <w:r>
        <w:rPr>
          <w:spacing w:val="2"/>
          <w:w w:val="120"/>
          <w:sz w:val="13"/>
        </w:rPr>
        <w:t>reached  </w:t>
      </w:r>
      <w:r>
        <w:rPr>
          <w:w w:val="120"/>
          <w:sz w:val="13"/>
        </w:rPr>
        <w:t>its  peak  </w:t>
      </w:r>
      <w:r>
        <w:rPr>
          <w:spacing w:val="2"/>
          <w:w w:val="120"/>
          <w:sz w:val="13"/>
        </w:rPr>
        <w:t>in  January.  </w:t>
      </w:r>
      <w:r>
        <w:rPr>
          <w:spacing w:val="2"/>
          <w:w w:val="130"/>
          <w:sz w:val="13"/>
        </w:rPr>
        <w:t>The  </w:t>
      </w:r>
      <w:r>
        <w:rPr>
          <w:spacing w:val="5"/>
          <w:w w:val="120"/>
          <w:sz w:val="13"/>
        </w:rPr>
        <w:t>abscesses  </w:t>
      </w:r>
      <w:r>
        <w:rPr>
          <w:spacing w:val="3"/>
          <w:w w:val="120"/>
          <w:sz w:val="13"/>
        </w:rPr>
        <w:t>which  </w:t>
      </w:r>
      <w:r>
        <w:rPr>
          <w:w w:val="120"/>
          <w:sz w:val="13"/>
        </w:rPr>
        <w:t>led  to  </w:t>
      </w:r>
      <w:r>
        <w:rPr>
          <w:spacing w:val="3"/>
          <w:w w:val="120"/>
          <w:sz w:val="13"/>
        </w:rPr>
        <w:t>suppuration </w:t>
      </w:r>
      <w:r>
        <w:rPr>
          <w:spacing w:val="2"/>
          <w:w w:val="120"/>
          <w:sz w:val="13"/>
        </w:rPr>
        <w:t>of the glands were </w:t>
      </w:r>
      <w:r>
        <w:rPr>
          <w:spacing w:val="3"/>
          <w:w w:val="120"/>
          <w:sz w:val="13"/>
        </w:rPr>
        <w:t>so </w:t>
      </w:r>
      <w:r>
        <w:rPr>
          <w:spacing w:val="4"/>
          <w:w w:val="120"/>
          <w:sz w:val="13"/>
        </w:rPr>
        <w:t>bad </w:t>
      </w:r>
      <w:r>
        <w:rPr>
          <w:spacing w:val="3"/>
          <w:w w:val="120"/>
          <w:sz w:val="13"/>
        </w:rPr>
        <w:t>that </w:t>
      </w:r>
      <w:r>
        <w:rPr>
          <w:spacing w:val="2"/>
          <w:w w:val="120"/>
          <w:sz w:val="13"/>
        </w:rPr>
        <w:t>Marx could </w:t>
      </w:r>
      <w:r>
        <w:rPr>
          <w:w w:val="120"/>
          <w:sz w:val="13"/>
        </w:rPr>
        <w:t>neither </w:t>
      </w:r>
      <w:r>
        <w:rPr>
          <w:spacing w:val="3"/>
          <w:w w:val="120"/>
          <w:sz w:val="13"/>
        </w:rPr>
        <w:t>sit </w:t>
      </w:r>
      <w:r>
        <w:rPr>
          <w:w w:val="120"/>
          <w:sz w:val="13"/>
        </w:rPr>
        <w:t>nor  </w:t>
      </w:r>
      <w:r>
        <w:rPr>
          <w:spacing w:val="2"/>
          <w:w w:val="120"/>
          <w:sz w:val="13"/>
        </w:rPr>
        <w:t>walk  </w:t>
      </w:r>
      <w:r>
        <w:rPr>
          <w:spacing w:val="5"/>
          <w:w w:val="120"/>
          <w:sz w:val="13"/>
        </w:rPr>
        <w:t>nor </w:t>
      </w:r>
      <w:r>
        <w:rPr>
          <w:spacing w:val="4"/>
          <w:w w:val="120"/>
          <w:sz w:val="14"/>
        </w:rPr>
        <w:t>remain </w:t>
      </w:r>
      <w:r>
        <w:rPr>
          <w:spacing w:val="3"/>
          <w:w w:val="120"/>
          <w:sz w:val="14"/>
        </w:rPr>
        <w:t>upright. </w:t>
      </w:r>
      <w:r>
        <w:rPr>
          <w:spacing w:val="4"/>
          <w:w w:val="120"/>
          <w:sz w:val="14"/>
        </w:rPr>
        <w:t>After </w:t>
      </w:r>
      <w:r>
        <w:rPr>
          <w:spacing w:val="11"/>
          <w:w w:val="120"/>
          <w:sz w:val="14"/>
        </w:rPr>
        <w:t>1855 </w:t>
      </w:r>
      <w:r>
        <w:rPr>
          <w:spacing w:val="3"/>
          <w:w w:val="120"/>
          <w:sz w:val="14"/>
        </w:rPr>
        <w:t>Marx </w:t>
      </w:r>
      <w:r>
        <w:rPr>
          <w:spacing w:val="4"/>
          <w:w w:val="120"/>
          <w:sz w:val="14"/>
        </w:rPr>
        <w:t>often </w:t>
      </w:r>
      <w:r>
        <w:rPr>
          <w:spacing w:val="3"/>
          <w:w w:val="120"/>
          <w:sz w:val="14"/>
        </w:rPr>
        <w:t>also  </w:t>
      </w:r>
      <w:r>
        <w:rPr>
          <w:w w:val="120"/>
          <w:sz w:val="14"/>
        </w:rPr>
        <w:t>got </w:t>
      </w:r>
      <w:r>
        <w:rPr>
          <w:spacing w:val="4"/>
          <w:w w:val="120"/>
          <w:sz w:val="14"/>
        </w:rPr>
        <w:t>catarrh, </w:t>
      </w:r>
      <w:r>
        <w:rPr>
          <w:spacing w:val="3"/>
          <w:w w:val="120"/>
          <w:sz w:val="14"/>
        </w:rPr>
        <w:t>which </w:t>
      </w:r>
      <w:r>
        <w:rPr>
          <w:spacing w:val="5"/>
          <w:w w:val="120"/>
          <w:sz w:val="14"/>
        </w:rPr>
        <w:t>in  </w:t>
      </w:r>
      <w:r>
        <w:rPr>
          <w:spacing w:val="3"/>
          <w:w w:val="120"/>
          <w:sz w:val="13"/>
        </w:rPr>
        <w:t>the last </w:t>
      </w:r>
      <w:r>
        <w:rPr>
          <w:spacing w:val="4"/>
          <w:w w:val="120"/>
          <w:sz w:val="13"/>
        </w:rPr>
        <w:t>years </w:t>
      </w:r>
      <w:r>
        <w:rPr>
          <w:w w:val="120"/>
          <w:sz w:val="13"/>
        </w:rPr>
        <w:t>of </w:t>
      </w:r>
      <w:r>
        <w:rPr>
          <w:spacing w:val="2"/>
          <w:w w:val="120"/>
          <w:sz w:val="13"/>
        </w:rPr>
        <w:t>his </w:t>
      </w:r>
      <w:r>
        <w:rPr>
          <w:w w:val="120"/>
          <w:sz w:val="13"/>
        </w:rPr>
        <w:t>life </w:t>
      </w:r>
      <w:r>
        <w:rPr>
          <w:spacing w:val="3"/>
          <w:w w:val="120"/>
          <w:sz w:val="13"/>
        </w:rPr>
        <w:t>led </w:t>
      </w:r>
      <w:r>
        <w:rPr>
          <w:spacing w:val="4"/>
          <w:w w:val="120"/>
          <w:sz w:val="13"/>
        </w:rPr>
        <w:t>to tuberculosis </w:t>
      </w:r>
      <w:r>
        <w:rPr>
          <w:w w:val="120"/>
          <w:sz w:val="13"/>
        </w:rPr>
        <w:t>of </w:t>
      </w:r>
      <w:r>
        <w:rPr>
          <w:spacing w:val="2"/>
          <w:w w:val="120"/>
          <w:sz w:val="13"/>
        </w:rPr>
        <w:t>the </w:t>
      </w:r>
      <w:r>
        <w:rPr>
          <w:w w:val="120"/>
          <w:sz w:val="13"/>
        </w:rPr>
        <w:t>lungs ; </w:t>
      </w:r>
      <w:r>
        <w:rPr>
          <w:spacing w:val="2"/>
          <w:w w:val="120"/>
          <w:sz w:val="13"/>
        </w:rPr>
        <w:t>the </w:t>
      </w:r>
      <w:r>
        <w:rPr>
          <w:spacing w:val="3"/>
          <w:w w:val="120"/>
          <w:sz w:val="13"/>
        </w:rPr>
        <w:t>cause </w:t>
      </w:r>
      <w:r>
        <w:rPr>
          <w:spacing w:val="6"/>
          <w:w w:val="130"/>
          <w:sz w:val="13"/>
        </w:rPr>
        <w:t>of </w:t>
      </w:r>
      <w:r>
        <w:rPr>
          <w:spacing w:val="4"/>
          <w:w w:val="120"/>
          <w:sz w:val="14"/>
        </w:rPr>
        <w:t>death </w:t>
      </w:r>
      <w:r>
        <w:rPr>
          <w:w w:val="120"/>
          <w:sz w:val="14"/>
        </w:rPr>
        <w:t>was </w:t>
      </w:r>
      <w:r>
        <w:rPr>
          <w:spacing w:val="5"/>
          <w:w w:val="120"/>
          <w:sz w:val="14"/>
        </w:rPr>
        <w:t>'cachexy </w:t>
      </w:r>
      <w:r>
        <w:rPr>
          <w:spacing w:val="2"/>
          <w:w w:val="120"/>
          <w:sz w:val="14"/>
        </w:rPr>
        <w:t>as </w:t>
      </w:r>
      <w:r>
        <w:rPr>
          <w:w w:val="120"/>
          <w:sz w:val="14"/>
        </w:rPr>
        <w:t>a </w:t>
      </w:r>
      <w:r>
        <w:rPr>
          <w:spacing w:val="5"/>
          <w:w w:val="120"/>
          <w:sz w:val="14"/>
        </w:rPr>
        <w:t>result </w:t>
      </w:r>
      <w:r>
        <w:rPr>
          <w:spacing w:val="4"/>
          <w:w w:val="120"/>
          <w:sz w:val="14"/>
        </w:rPr>
        <w:t>of </w:t>
      </w:r>
      <w:r>
        <w:rPr>
          <w:spacing w:val="3"/>
          <w:w w:val="120"/>
          <w:sz w:val="14"/>
        </w:rPr>
        <w:t>consumption'. </w:t>
      </w:r>
      <w:r>
        <w:rPr>
          <w:spacing w:val="2"/>
          <w:w w:val="120"/>
          <w:sz w:val="14"/>
        </w:rPr>
        <w:t>Tuberculosis </w:t>
      </w:r>
      <w:r>
        <w:rPr>
          <w:spacing w:val="7"/>
          <w:w w:val="120"/>
          <w:sz w:val="14"/>
        </w:rPr>
        <w:t>also </w:t>
      </w:r>
      <w:r>
        <w:rPr>
          <w:spacing w:val="2"/>
          <w:w w:val="120"/>
          <w:sz w:val="13"/>
        </w:rPr>
        <w:t>killed  </w:t>
      </w:r>
      <w:r>
        <w:rPr>
          <w:spacing w:val="5"/>
          <w:w w:val="120"/>
          <w:sz w:val="13"/>
        </w:rPr>
        <w:t>Edgar  </w:t>
      </w:r>
      <w:r>
        <w:rPr>
          <w:w w:val="120"/>
          <w:sz w:val="13"/>
        </w:rPr>
        <w:t>(nicknamed  </w:t>
      </w:r>
      <w:r>
        <w:rPr>
          <w:spacing w:val="5"/>
          <w:w w:val="120"/>
          <w:sz w:val="13"/>
        </w:rPr>
        <w:t>'Musch'),  </w:t>
      </w:r>
      <w:r>
        <w:rPr>
          <w:spacing w:val="4"/>
          <w:w w:val="120"/>
          <w:sz w:val="13"/>
        </w:rPr>
        <w:t>whose  </w:t>
      </w:r>
      <w:r>
        <w:rPr>
          <w:w w:val="120"/>
          <w:sz w:val="13"/>
        </w:rPr>
        <w:t>death  in  </w:t>
      </w:r>
      <w:r>
        <w:rPr>
          <w:spacing w:val="5"/>
          <w:w w:val="120"/>
          <w:sz w:val="13"/>
        </w:rPr>
        <w:t>March  </w:t>
      </w:r>
      <w:r>
        <w:rPr>
          <w:spacing w:val="11"/>
          <w:w w:val="120"/>
          <w:sz w:val="13"/>
        </w:rPr>
        <w:t>1855  </w:t>
      </w:r>
      <w:r>
        <w:rPr>
          <w:spacing w:val="7"/>
          <w:w w:val="120"/>
          <w:sz w:val="13"/>
        </w:rPr>
        <w:t>was </w:t>
      </w:r>
      <w:r>
        <w:rPr>
          <w:w w:val="120"/>
          <w:sz w:val="13"/>
        </w:rPr>
        <w:t>a  </w:t>
      </w:r>
      <w:r>
        <w:rPr>
          <w:spacing w:val="5"/>
          <w:w w:val="120"/>
          <w:sz w:val="13"/>
        </w:rPr>
        <w:t>severe </w:t>
      </w:r>
      <w:r>
        <w:rPr>
          <w:spacing w:val="3"/>
          <w:w w:val="120"/>
          <w:sz w:val="13"/>
        </w:rPr>
        <w:t>blow  </w:t>
      </w:r>
      <w:r>
        <w:rPr>
          <w:spacing w:val="4"/>
          <w:w w:val="120"/>
          <w:sz w:val="13"/>
        </w:rPr>
        <w:t>for  </w:t>
      </w:r>
      <w:r>
        <w:rPr>
          <w:spacing w:val="3"/>
          <w:w w:val="120"/>
          <w:sz w:val="13"/>
        </w:rPr>
        <w:t>the  </w:t>
      </w:r>
      <w:r>
        <w:rPr>
          <w:spacing w:val="2"/>
          <w:w w:val="120"/>
          <w:sz w:val="13"/>
        </w:rPr>
        <w:t>family.  </w:t>
      </w:r>
      <w:r>
        <w:rPr>
          <w:w w:val="120"/>
          <w:sz w:val="13"/>
        </w:rPr>
        <w:t>Jenny  Longuet  </w:t>
      </w:r>
      <w:r>
        <w:rPr>
          <w:spacing w:val="2"/>
          <w:w w:val="120"/>
          <w:sz w:val="13"/>
        </w:rPr>
        <w:t>too  </w:t>
      </w:r>
      <w:r>
        <w:rPr>
          <w:spacing w:val="6"/>
          <w:w w:val="120"/>
          <w:sz w:val="13"/>
        </w:rPr>
        <w:t>probably </w:t>
      </w:r>
      <w:r>
        <w:rPr>
          <w:spacing w:val="5"/>
          <w:w w:val="120"/>
          <w:sz w:val="13"/>
        </w:rPr>
        <w:t>died  </w:t>
      </w:r>
      <w:r>
        <w:rPr>
          <w:w w:val="120"/>
          <w:sz w:val="13"/>
        </w:rPr>
        <w:t>of  </w:t>
      </w:r>
      <w:r>
        <w:rPr>
          <w:spacing w:val="5"/>
          <w:w w:val="120"/>
          <w:sz w:val="13"/>
        </w:rPr>
        <w:t>it </w:t>
      </w:r>
      <w:r>
        <w:rPr>
          <w:w w:val="120"/>
          <w:sz w:val="14"/>
        </w:rPr>
        <w:t>in </w:t>
      </w:r>
      <w:r>
        <w:rPr>
          <w:spacing w:val="4"/>
          <w:w w:val="120"/>
          <w:sz w:val="14"/>
        </w:rPr>
        <w:t>January </w:t>
      </w:r>
      <w:r>
        <w:rPr>
          <w:spacing w:val="11"/>
          <w:w w:val="120"/>
          <w:sz w:val="14"/>
        </w:rPr>
        <w:t>1883 </w:t>
      </w:r>
      <w:r>
        <w:rPr>
          <w:w w:val="120"/>
          <w:sz w:val="14"/>
        </w:rPr>
        <w:t>; and even Jenny Marx </w:t>
      </w:r>
      <w:r>
        <w:rPr>
          <w:spacing w:val="3"/>
          <w:w w:val="120"/>
          <w:sz w:val="14"/>
        </w:rPr>
        <w:t>was </w:t>
      </w:r>
      <w:r>
        <w:rPr>
          <w:w w:val="120"/>
          <w:sz w:val="14"/>
        </w:rPr>
        <w:t>infected, </w:t>
      </w:r>
      <w:r>
        <w:rPr>
          <w:spacing w:val="2"/>
          <w:w w:val="120"/>
          <w:sz w:val="14"/>
        </w:rPr>
        <w:t>having </w:t>
      </w:r>
      <w:r>
        <w:rPr>
          <w:spacing w:val="4"/>
          <w:w w:val="120"/>
          <w:sz w:val="14"/>
        </w:rPr>
        <w:t>probably </w:t>
      </w:r>
      <w:r>
        <w:rPr>
          <w:w w:val="120"/>
          <w:sz w:val="13"/>
        </w:rPr>
        <w:t>been </w:t>
      </w:r>
      <w:r>
        <w:rPr>
          <w:spacing w:val="4"/>
          <w:w w:val="120"/>
          <w:sz w:val="13"/>
        </w:rPr>
        <w:t>disposed </w:t>
      </w:r>
      <w:r>
        <w:rPr>
          <w:spacing w:val="3"/>
          <w:w w:val="120"/>
          <w:sz w:val="13"/>
        </w:rPr>
        <w:t>towards  </w:t>
      </w:r>
      <w:r>
        <w:rPr>
          <w:spacing w:val="2"/>
          <w:w w:val="120"/>
          <w:sz w:val="13"/>
        </w:rPr>
        <w:t>it  by  </w:t>
      </w:r>
      <w:r>
        <w:rPr>
          <w:w w:val="120"/>
          <w:sz w:val="13"/>
        </w:rPr>
        <w:t>a  </w:t>
      </w:r>
      <w:r>
        <w:rPr>
          <w:spacing w:val="3"/>
          <w:w w:val="120"/>
          <w:sz w:val="13"/>
        </w:rPr>
        <w:t>similar kind  </w:t>
      </w:r>
      <w:r>
        <w:rPr>
          <w:w w:val="120"/>
          <w:sz w:val="13"/>
        </w:rPr>
        <w:t>of  </w:t>
      </w:r>
      <w:r>
        <w:rPr>
          <w:spacing w:val="2"/>
          <w:w w:val="120"/>
          <w:sz w:val="13"/>
        </w:rPr>
        <w:t>life.  Though  </w:t>
      </w:r>
      <w:r>
        <w:rPr>
          <w:spacing w:val="3"/>
          <w:w w:val="120"/>
          <w:sz w:val="13"/>
        </w:rPr>
        <w:t>tuberculo­ </w:t>
      </w:r>
      <w:r>
        <w:rPr>
          <w:spacing w:val="4"/>
          <w:w w:val="120"/>
          <w:sz w:val="14"/>
        </w:rPr>
        <w:t>sis  </w:t>
      </w:r>
      <w:r>
        <w:rPr>
          <w:w w:val="120"/>
          <w:sz w:val="14"/>
        </w:rPr>
        <w:t>may  </w:t>
      </w:r>
      <w:r>
        <w:rPr>
          <w:spacing w:val="2"/>
          <w:w w:val="120"/>
          <w:sz w:val="14"/>
        </w:rPr>
        <w:t>well  </w:t>
      </w:r>
      <w:r>
        <w:rPr>
          <w:spacing w:val="3"/>
          <w:w w:val="120"/>
          <w:sz w:val="14"/>
        </w:rPr>
        <w:t>have  </w:t>
      </w:r>
      <w:r>
        <w:rPr>
          <w:w w:val="120"/>
          <w:sz w:val="14"/>
        </w:rPr>
        <w:t>been  a  hereditary  </w:t>
      </w:r>
      <w:r>
        <w:rPr>
          <w:spacing w:val="2"/>
          <w:w w:val="120"/>
          <w:sz w:val="14"/>
        </w:rPr>
        <w:t>ailment  </w:t>
      </w:r>
      <w:r>
        <w:rPr>
          <w:w w:val="120"/>
          <w:sz w:val="14"/>
        </w:rPr>
        <w:t>in  </w:t>
      </w:r>
      <w:r>
        <w:rPr>
          <w:spacing w:val="2"/>
          <w:w w:val="120"/>
          <w:sz w:val="14"/>
        </w:rPr>
        <w:t>the  family,</w:t>
      </w:r>
      <w:r>
        <w:rPr>
          <w:spacing w:val="1"/>
          <w:w w:val="120"/>
          <w:sz w:val="14"/>
        </w:rPr>
        <w:t> </w:t>
      </w:r>
      <w:r>
        <w:rPr>
          <w:spacing w:val="3"/>
          <w:w w:val="120"/>
          <w:sz w:val="14"/>
        </w:rPr>
        <w:t>Marx</w:t>
      </w:r>
    </w:p>
    <w:p>
      <w:pPr>
        <w:spacing w:line="240" w:lineRule="auto" w:before="1"/>
        <w:rPr>
          <w:sz w:val="12"/>
        </w:rPr>
      </w:pPr>
    </w:p>
    <w:p>
      <w:pPr>
        <w:spacing w:line="261" w:lineRule="auto" w:before="0"/>
        <w:ind w:left="408" w:right="137" w:firstLine="6"/>
        <w:jc w:val="both"/>
        <w:rPr>
          <w:rFonts w:ascii="Times New Roman"/>
          <w:sz w:val="14"/>
        </w:rPr>
      </w:pPr>
      <w:r>
        <w:rPr>
          <w:rFonts w:ascii="Bookman Old Style"/>
          <w:b w:val="0"/>
          <w:w w:val="110"/>
          <w:sz w:val="13"/>
        </w:rPr>
        <w:t>*Marx's illnesses are described here on the basis of </w:t>
      </w:r>
      <w:r>
        <w:rPr>
          <w:rFonts w:ascii="Arial Unicode MS"/>
          <w:w w:val="115"/>
          <w:sz w:val="11"/>
        </w:rPr>
        <w:t>F. </w:t>
      </w:r>
      <w:r>
        <w:rPr>
          <w:rFonts w:ascii="Bookman Old Style"/>
          <w:b w:val="0"/>
          <w:w w:val="110"/>
          <w:sz w:val="13"/>
        </w:rPr>
        <w:t>Regnault, 'Les maladies de  Karl  Marx'  in  </w:t>
      </w:r>
      <w:r>
        <w:rPr>
          <w:rFonts w:ascii="Times New Roman"/>
          <w:w w:val="110"/>
          <w:sz w:val="13"/>
        </w:rPr>
        <w:t>Revue  anthropo[ogiqlle  </w:t>
      </w:r>
      <w:r>
        <w:rPr>
          <w:rFonts w:ascii="Bookman Old Style"/>
          <w:b w:val="0"/>
          <w:w w:val="110"/>
          <w:sz w:val="13"/>
        </w:rPr>
        <w:t>(Paris,  1933),  XLIII, </w:t>
      </w:r>
      <w:r>
        <w:rPr>
          <w:rFonts w:ascii="Bookman Old Style"/>
          <w:b w:val="0"/>
          <w:sz w:val="13"/>
        </w:rPr>
        <w:t>293 </w:t>
      </w:r>
      <w:r>
        <w:rPr>
          <w:rFonts w:ascii="Times New Roman"/>
          <w:sz w:val="14"/>
        </w:rPr>
        <w:t>ff.</w:t>
      </w:r>
    </w:p>
    <w:p>
      <w:pPr>
        <w:spacing w:after="0" w:line="261" w:lineRule="auto"/>
        <w:jc w:val="both"/>
        <w:rPr>
          <w:rFonts w:ascii="Times New Roman"/>
          <w:sz w:val="14"/>
        </w:rPr>
        <w:sectPr>
          <w:pgSz w:w="7200" w:h="11160"/>
          <w:pgMar w:top="480" w:bottom="280" w:left="600" w:right="780"/>
        </w:sectPr>
      </w:pPr>
    </w:p>
    <w:p>
      <w:pPr>
        <w:pStyle w:val="Heading4"/>
        <w:spacing w:before="39"/>
        <w:ind w:left="2683"/>
        <w:rPr>
          <w:rFonts w:ascii="PMingLiU"/>
          <w:i w:val="0"/>
          <w:sz w:val="17"/>
        </w:rPr>
      </w:pPr>
      <w:r>
        <w:rPr>
          <w:b w:val="0"/>
          <w:i/>
          <w:w w:val="95"/>
        </w:rPr>
        <w:t>The Wretchedness of Existence </w:t>
      </w:r>
      <w:r>
        <w:rPr>
          <w:rFonts w:ascii="PMingLiU"/>
          <w:i w:val="0"/>
          <w:w w:val="95"/>
          <w:sz w:val="17"/>
        </w:rPr>
        <w:t>II3</w:t>
      </w:r>
    </w:p>
    <w:p>
      <w:pPr>
        <w:pStyle w:val="BodyText"/>
        <w:rPr>
          <w:sz w:val="18"/>
        </w:rPr>
      </w:pPr>
    </w:p>
    <w:p>
      <w:pPr>
        <w:pStyle w:val="BodyText"/>
        <w:spacing w:before="6"/>
        <w:rPr>
          <w:sz w:val="12"/>
        </w:rPr>
      </w:pPr>
    </w:p>
    <w:p>
      <w:pPr>
        <w:spacing w:line="295" w:lineRule="auto" w:before="0"/>
        <w:ind w:left="123" w:right="103" w:firstLine="5"/>
        <w:jc w:val="both"/>
        <w:rPr>
          <w:sz w:val="14"/>
        </w:rPr>
      </w:pPr>
      <w:r>
        <w:rPr>
          <w:w w:val="120"/>
          <w:sz w:val="13"/>
        </w:rPr>
        <w:t>was particularly susceptible to it through his long suffering. Repeated </w:t>
      </w:r>
      <w:r>
        <w:rPr>
          <w:w w:val="120"/>
          <w:sz w:val="14"/>
        </w:rPr>
        <w:t>convalescence at English coastal  resorts  and  on  the  Continent, besides what amounted to continuous attention by a doctor, only brought  transitory  relief  to his sufferings.</w:t>
      </w:r>
    </w:p>
    <w:p>
      <w:pPr>
        <w:spacing w:line="292" w:lineRule="auto" w:before="0"/>
        <w:ind w:left="109" w:right="104" w:firstLine="189"/>
        <w:jc w:val="both"/>
        <w:rPr>
          <w:sz w:val="14"/>
        </w:rPr>
      </w:pPr>
      <w:r>
        <w:rPr>
          <w:w w:val="120"/>
          <w:sz w:val="14"/>
        </w:rPr>
        <w:t>Medicine tells us that in liver patients one often finds excessive </w:t>
      </w:r>
      <w:r>
        <w:rPr>
          <w:w w:val="120"/>
          <w:sz w:val="13"/>
        </w:rPr>
        <w:t>intellectual </w:t>
      </w:r>
      <w:r>
        <w:rPr>
          <w:w w:val="120"/>
          <w:sz w:val="14"/>
        </w:rPr>
        <w:t>activity and that they </w:t>
      </w:r>
      <w:r>
        <w:rPr>
          <w:w w:val="120"/>
          <w:sz w:val="13"/>
        </w:rPr>
        <w:t>are </w:t>
      </w:r>
      <w:r>
        <w:rPr>
          <w:w w:val="120"/>
          <w:sz w:val="14"/>
        </w:rPr>
        <w:t>unable to switch off their  thoughts.  It is known that Marx himself, when out for a walk,  </w:t>
      </w:r>
      <w:r>
        <w:rPr>
          <w:spacing w:val="31"/>
          <w:w w:val="120"/>
          <w:sz w:val="14"/>
        </w:rPr>
        <w:t> </w:t>
      </w:r>
      <w:r>
        <w:rPr>
          <w:w w:val="120"/>
          <w:sz w:val="14"/>
        </w:rPr>
        <w:t>would</w:t>
      </w:r>
    </w:p>
    <w:p>
      <w:pPr>
        <w:spacing w:line="240" w:lineRule="auto" w:before="0"/>
        <w:rPr>
          <w:sz w:val="14"/>
        </w:rPr>
      </w:pPr>
    </w:p>
    <w:p>
      <w:pPr>
        <w:spacing w:line="240" w:lineRule="auto" w:before="6"/>
        <w:rPr>
          <w:sz w:val="9"/>
        </w:rPr>
      </w:pPr>
    </w:p>
    <w:p>
      <w:pPr>
        <w:spacing w:before="0"/>
        <w:ind w:left="112" w:right="0" w:firstLine="0"/>
        <w:jc w:val="both"/>
        <w:rPr>
          <w:rFonts w:ascii="Arial Unicode MS"/>
          <w:sz w:val="11"/>
        </w:rPr>
      </w:pPr>
      <w:r>
        <w:rPr>
          <w:rFonts w:ascii="Arial Unicode MS"/>
          <w:w w:val="140"/>
          <w:sz w:val="11"/>
        </w:rPr>
        <w:t>Extracts </w:t>
      </w:r>
      <w:r>
        <w:rPr>
          <w:rFonts w:ascii="Times New Roman"/>
          <w:w w:val="140"/>
          <w:sz w:val="14"/>
        </w:rPr>
        <w:t>in </w:t>
      </w:r>
      <w:r>
        <w:rPr>
          <w:rFonts w:ascii="Arial Unicode MS"/>
          <w:w w:val="140"/>
          <w:sz w:val="11"/>
        </w:rPr>
        <w:t>Eftglish from ofte of Marx's   ftotebooks</w:t>
      </w:r>
    </w:p>
    <w:p>
      <w:pPr>
        <w:pStyle w:val="BodyText"/>
        <w:spacing w:before="2"/>
        <w:rPr>
          <w:rFonts w:ascii="Arial Unicode MS"/>
        </w:rPr>
      </w:pPr>
      <w:r>
        <w:rPr/>
        <w:drawing>
          <wp:anchor distT="0" distB="0" distL="0" distR="0" allowOverlap="1" layoutInCell="1" locked="0" behindDoc="0" simplePos="0" relativeHeight="2728">
            <wp:simplePos x="0" y="0"/>
            <wp:positionH relativeFrom="page">
              <wp:posOffset>718167</wp:posOffset>
            </wp:positionH>
            <wp:positionV relativeFrom="paragraph">
              <wp:posOffset>215742</wp:posOffset>
            </wp:positionV>
            <wp:extent cx="3053542" cy="3870960"/>
            <wp:effectExtent l="0" t="0" r="0" b="0"/>
            <wp:wrapTopAndBottom/>
            <wp:docPr id="165" name="image116.jpeg" descr=""/>
            <wp:cNvGraphicFramePr>
              <a:graphicFrameLocks noChangeAspect="1"/>
            </wp:cNvGraphicFramePr>
            <a:graphic>
              <a:graphicData uri="http://schemas.openxmlformats.org/drawingml/2006/picture">
                <pic:pic>
                  <pic:nvPicPr>
                    <pic:cNvPr id="166" name="image116.jpeg"/>
                    <pic:cNvPicPr/>
                  </pic:nvPicPr>
                  <pic:blipFill>
                    <a:blip r:embed="rId120" cstate="print"/>
                    <a:stretch>
                      <a:fillRect/>
                    </a:stretch>
                  </pic:blipFill>
                  <pic:spPr>
                    <a:xfrm>
                      <a:off x="0" y="0"/>
                      <a:ext cx="3053542" cy="3870960"/>
                    </a:xfrm>
                    <a:prstGeom prst="rect">
                      <a:avLst/>
                    </a:prstGeom>
                  </pic:spPr>
                </pic:pic>
              </a:graphicData>
            </a:graphic>
          </wp:anchor>
        </w:drawing>
      </w:r>
    </w:p>
    <w:p>
      <w:pPr>
        <w:spacing w:after="0"/>
        <w:rPr>
          <w:rFonts w:ascii="Arial Unicode MS"/>
        </w:rPr>
        <w:sectPr>
          <w:pgSz w:w="7200" w:h="11160"/>
          <w:pgMar w:top="500" w:bottom="280" w:left="780" w:right="920"/>
        </w:sectPr>
      </w:pPr>
    </w:p>
    <w:p>
      <w:pPr>
        <w:pStyle w:val="Heading4"/>
        <w:spacing w:before="22"/>
        <w:ind w:left="154"/>
        <w:jc w:val="both"/>
        <w:rPr>
          <w:b w:val="0"/>
          <w:i/>
        </w:rPr>
      </w:pPr>
      <w:r>
        <w:rPr>
          <w:rFonts w:ascii="PMingLiU"/>
          <w:i w:val="0"/>
          <w:w w:val="95"/>
          <w:sz w:val="17"/>
        </w:rPr>
        <w:t>II4   </w:t>
      </w:r>
      <w:r>
        <w:rPr>
          <w:b w:val="0"/>
          <w:i/>
          <w:w w:val="95"/>
        </w:rPr>
        <w:t>The Wretchedness of Existence</w:t>
      </w:r>
    </w:p>
    <w:p>
      <w:pPr>
        <w:pStyle w:val="BodyText"/>
        <w:rPr>
          <w:rFonts w:ascii="Bookman Old Style"/>
          <w:b w:val="0"/>
          <w:i/>
          <w:sz w:val="18"/>
        </w:rPr>
      </w:pPr>
    </w:p>
    <w:p>
      <w:pPr>
        <w:pStyle w:val="BodyText"/>
        <w:spacing w:before="10"/>
        <w:rPr>
          <w:rFonts w:ascii="Bookman Old Style"/>
          <w:b w:val="0"/>
          <w:i/>
          <w:sz w:val="15"/>
        </w:rPr>
      </w:pPr>
    </w:p>
    <w:p>
      <w:pPr>
        <w:spacing w:line="302" w:lineRule="auto" w:before="0"/>
        <w:ind w:left="140" w:right="111" w:firstLine="18"/>
        <w:jc w:val="both"/>
        <w:rPr>
          <w:sz w:val="14"/>
          <w:szCs w:val="14"/>
        </w:rPr>
      </w:pPr>
      <w:r>
        <w:rPr/>
        <w:drawing>
          <wp:anchor distT="0" distB="0" distL="0" distR="0" allowOverlap="1" layoutInCell="1" locked="0" behindDoc="1" simplePos="0" relativeHeight="268350887">
            <wp:simplePos x="0" y="0"/>
            <wp:positionH relativeFrom="page">
              <wp:posOffset>2308860</wp:posOffset>
            </wp:positionH>
            <wp:positionV relativeFrom="paragraph">
              <wp:posOffset>542913</wp:posOffset>
            </wp:positionV>
            <wp:extent cx="26601" cy="26601"/>
            <wp:effectExtent l="0" t="0" r="0" b="0"/>
            <wp:wrapNone/>
            <wp:docPr id="167" name="image117.png" descr=""/>
            <wp:cNvGraphicFramePr>
              <a:graphicFrameLocks noChangeAspect="1"/>
            </wp:cNvGraphicFramePr>
            <a:graphic>
              <a:graphicData uri="http://schemas.openxmlformats.org/drawingml/2006/picture">
                <pic:pic>
                  <pic:nvPicPr>
                    <pic:cNvPr id="168" name="image117.png"/>
                    <pic:cNvPicPr/>
                  </pic:nvPicPr>
                  <pic:blipFill>
                    <a:blip r:embed="rId121" cstate="print"/>
                    <a:stretch>
                      <a:fillRect/>
                    </a:stretch>
                  </pic:blipFill>
                  <pic:spPr>
                    <a:xfrm>
                      <a:off x="0" y="0"/>
                      <a:ext cx="26601" cy="26601"/>
                    </a:xfrm>
                    <a:prstGeom prst="rect">
                      <a:avLst/>
                    </a:prstGeom>
                  </pic:spPr>
                </pic:pic>
              </a:graphicData>
            </a:graphic>
          </wp:anchor>
        </w:drawing>
      </w:r>
      <w:r>
        <w:rPr>
          <w:w w:val="125"/>
          <w:sz w:val="13"/>
          <w:szCs w:val="13"/>
        </w:rPr>
        <w:t>brood and </w:t>
      </w:r>
      <w:r>
        <w:rPr>
          <w:spacing w:val="2"/>
          <w:w w:val="125"/>
          <w:sz w:val="13"/>
          <w:szCs w:val="13"/>
        </w:rPr>
        <w:t>argue </w:t>
      </w:r>
      <w:r>
        <w:rPr>
          <w:w w:val="125"/>
          <w:sz w:val="13"/>
          <w:szCs w:val="13"/>
        </w:rPr>
        <w:t>with  hims�f,  and that  at night he found it </w:t>
      </w:r>
      <w:r>
        <w:rPr>
          <w:spacing w:val="2"/>
          <w:w w:val="125"/>
          <w:sz w:val="13"/>
          <w:szCs w:val="13"/>
        </w:rPr>
        <w:t>hard </w:t>
      </w:r>
      <w:r>
        <w:rPr>
          <w:spacing w:val="3"/>
          <w:w w:val="125"/>
          <w:sz w:val="13"/>
          <w:szCs w:val="13"/>
        </w:rPr>
        <w:t>to  </w:t>
      </w:r>
      <w:r>
        <w:rPr>
          <w:spacing w:val="46"/>
          <w:w w:val="125"/>
          <w:sz w:val="13"/>
          <w:szCs w:val="13"/>
        </w:rPr>
        <w:t> </w:t>
      </w:r>
      <w:r>
        <w:rPr>
          <w:spacing w:val="2"/>
          <w:w w:val="125"/>
          <w:sz w:val="13"/>
          <w:szCs w:val="13"/>
        </w:rPr>
        <w:t>go </w:t>
      </w:r>
      <w:r>
        <w:rPr>
          <w:spacing w:val="3"/>
          <w:w w:val="125"/>
          <w:sz w:val="13"/>
          <w:szCs w:val="13"/>
        </w:rPr>
        <w:t>to </w:t>
      </w:r>
      <w:r>
        <w:rPr>
          <w:spacing w:val="4"/>
          <w:w w:val="125"/>
          <w:sz w:val="13"/>
          <w:szCs w:val="13"/>
        </w:rPr>
        <w:t>sleep. </w:t>
      </w:r>
      <w:r>
        <w:rPr>
          <w:spacing w:val="2"/>
          <w:w w:val="125"/>
          <w:sz w:val="13"/>
          <w:szCs w:val="13"/>
        </w:rPr>
        <w:t>The character  </w:t>
      </w:r>
      <w:r>
        <w:rPr>
          <w:w w:val="125"/>
          <w:sz w:val="13"/>
          <w:szCs w:val="13"/>
        </w:rPr>
        <w:t>of </w:t>
      </w:r>
      <w:r>
        <w:rPr>
          <w:spacing w:val="3"/>
          <w:w w:val="125"/>
          <w:sz w:val="13"/>
          <w:szCs w:val="13"/>
        </w:rPr>
        <w:t>the </w:t>
      </w:r>
      <w:r>
        <w:rPr>
          <w:w w:val="125"/>
          <w:sz w:val="13"/>
          <w:szCs w:val="13"/>
        </w:rPr>
        <w:t>patient  </w:t>
      </w:r>
      <w:r>
        <w:rPr>
          <w:spacing w:val="3"/>
          <w:w w:val="125"/>
          <w:sz w:val="13"/>
          <w:szCs w:val="13"/>
        </w:rPr>
        <w:t>shows  </w:t>
      </w:r>
      <w:r>
        <w:rPr>
          <w:w w:val="125"/>
          <w:sz w:val="13"/>
          <w:szCs w:val="13"/>
        </w:rPr>
        <w:t>a  </w:t>
      </w:r>
      <w:r>
        <w:rPr>
          <w:spacing w:val="3"/>
          <w:w w:val="125"/>
          <w:sz w:val="13"/>
          <w:szCs w:val="13"/>
        </w:rPr>
        <w:t>strong </w:t>
      </w:r>
      <w:r>
        <w:rPr>
          <w:spacing w:val="4"/>
          <w:w w:val="125"/>
          <w:sz w:val="13"/>
          <w:szCs w:val="13"/>
        </w:rPr>
        <w:t>irritability; </w:t>
      </w:r>
      <w:r>
        <w:rPr>
          <w:spacing w:val="3"/>
          <w:w w:val="125"/>
          <w:sz w:val="14"/>
          <w:szCs w:val="14"/>
        </w:rPr>
        <w:t>he </w:t>
      </w:r>
      <w:r>
        <w:rPr>
          <w:w w:val="125"/>
          <w:sz w:val="14"/>
          <w:szCs w:val="14"/>
        </w:rPr>
        <w:t>is impatient, </w:t>
      </w:r>
      <w:r>
        <w:rPr>
          <w:spacing w:val="4"/>
          <w:w w:val="125"/>
          <w:sz w:val="14"/>
          <w:szCs w:val="14"/>
        </w:rPr>
        <w:t>irascible</w:t>
      </w:r>
      <w:r>
        <w:rPr>
          <w:spacing w:val="-30"/>
          <w:w w:val="125"/>
          <w:sz w:val="14"/>
          <w:szCs w:val="14"/>
        </w:rPr>
        <w:t> </w:t>
      </w:r>
      <w:r>
        <w:rPr>
          <w:w w:val="125"/>
          <w:sz w:val="14"/>
          <w:szCs w:val="14"/>
        </w:rPr>
        <w:t>and </w:t>
      </w:r>
      <w:r>
        <w:rPr>
          <w:spacing w:val="3"/>
          <w:w w:val="125"/>
          <w:sz w:val="14"/>
          <w:szCs w:val="14"/>
        </w:rPr>
        <w:t>dissatisfied, </w:t>
      </w:r>
      <w:r>
        <w:rPr>
          <w:spacing w:val="2"/>
          <w:w w:val="125"/>
          <w:sz w:val="14"/>
          <w:szCs w:val="14"/>
        </w:rPr>
        <w:t>critical of </w:t>
      </w:r>
      <w:r>
        <w:rPr>
          <w:w w:val="125"/>
          <w:sz w:val="14"/>
          <w:szCs w:val="14"/>
        </w:rPr>
        <w:t>everything </w:t>
      </w:r>
      <w:r>
        <w:rPr>
          <w:spacing w:val="5"/>
          <w:w w:val="125"/>
          <w:sz w:val="14"/>
          <w:szCs w:val="14"/>
        </w:rPr>
        <w:t>and </w:t>
      </w:r>
      <w:r>
        <w:rPr>
          <w:w w:val="125"/>
          <w:sz w:val="14"/>
          <w:szCs w:val="14"/>
        </w:rPr>
        <w:t>his </w:t>
      </w:r>
      <w:r>
        <w:rPr>
          <w:spacing w:val="2"/>
          <w:w w:val="125"/>
          <w:sz w:val="14"/>
          <w:szCs w:val="14"/>
        </w:rPr>
        <w:t>mood </w:t>
      </w:r>
      <w:r>
        <w:rPr>
          <w:w w:val="125"/>
          <w:sz w:val="14"/>
          <w:szCs w:val="14"/>
        </w:rPr>
        <w:t>is uneven. </w:t>
      </w:r>
      <w:r>
        <w:rPr>
          <w:spacing w:val="3"/>
          <w:w w:val="125"/>
          <w:sz w:val="14"/>
          <w:szCs w:val="14"/>
        </w:rPr>
        <w:t>In </w:t>
      </w:r>
      <w:r>
        <w:rPr>
          <w:spacing w:val="2"/>
          <w:w w:val="125"/>
          <w:sz w:val="14"/>
          <w:szCs w:val="14"/>
        </w:rPr>
        <w:t>Marx </w:t>
      </w:r>
      <w:r>
        <w:rPr>
          <w:w w:val="125"/>
          <w:sz w:val="14"/>
          <w:szCs w:val="14"/>
        </w:rPr>
        <w:t>too </w:t>
      </w:r>
      <w:r>
        <w:rPr>
          <w:spacing w:val="2"/>
          <w:w w:val="125"/>
          <w:sz w:val="14"/>
          <w:szCs w:val="14"/>
        </w:rPr>
        <w:t>the </w:t>
      </w:r>
      <w:r>
        <w:rPr>
          <w:spacing w:val="3"/>
          <w:w w:val="125"/>
          <w:sz w:val="14"/>
          <w:szCs w:val="14"/>
        </w:rPr>
        <w:t>illness </w:t>
      </w:r>
      <w:r>
        <w:rPr>
          <w:spacing w:val="4"/>
          <w:w w:val="125"/>
          <w:sz w:val="14"/>
          <w:szCs w:val="14"/>
        </w:rPr>
        <w:t>emphasized </w:t>
      </w:r>
      <w:r>
        <w:rPr>
          <w:w w:val="125"/>
          <w:sz w:val="14"/>
          <w:szCs w:val="14"/>
        </w:rPr>
        <w:t>certain </w:t>
      </w:r>
      <w:r>
        <w:rPr>
          <w:spacing w:val="2"/>
          <w:w w:val="125"/>
          <w:sz w:val="13"/>
          <w:szCs w:val="13"/>
        </w:rPr>
        <w:t>traits in his </w:t>
      </w:r>
      <w:r>
        <w:rPr>
          <w:w w:val="125"/>
          <w:sz w:val="13"/>
          <w:szCs w:val="13"/>
        </w:rPr>
        <w:t>character. </w:t>
      </w:r>
      <w:r>
        <w:rPr>
          <w:spacing w:val="3"/>
          <w:w w:val="125"/>
          <w:sz w:val="13"/>
          <w:szCs w:val="13"/>
        </w:rPr>
        <w:t>He </w:t>
      </w:r>
      <w:r>
        <w:rPr>
          <w:w w:val="125"/>
          <w:sz w:val="13"/>
          <w:szCs w:val="13"/>
        </w:rPr>
        <w:t>argued cuttingly, his </w:t>
      </w:r>
      <w:r>
        <w:rPr>
          <w:spacing w:val="2"/>
          <w:w w:val="125"/>
          <w:sz w:val="13"/>
          <w:szCs w:val="13"/>
        </w:rPr>
        <w:t>biting </w:t>
      </w:r>
      <w:r>
        <w:rPr>
          <w:w w:val="125"/>
          <w:sz w:val="13"/>
          <w:szCs w:val="13"/>
        </w:rPr>
        <w:t>satire </w:t>
      </w:r>
      <w:r>
        <w:rPr>
          <w:spacing w:val="2"/>
          <w:w w:val="125"/>
          <w:sz w:val="13"/>
          <w:szCs w:val="13"/>
        </w:rPr>
        <w:t>did </w:t>
      </w:r>
      <w:r>
        <w:rPr>
          <w:spacing w:val="3"/>
          <w:w w:val="125"/>
          <w:sz w:val="13"/>
          <w:szCs w:val="13"/>
        </w:rPr>
        <w:t>not </w:t>
      </w:r>
      <w:r>
        <w:rPr>
          <w:spacing w:val="2"/>
          <w:w w:val="125"/>
          <w:sz w:val="14"/>
          <w:szCs w:val="14"/>
        </w:rPr>
        <w:t>shrink at insults, </w:t>
      </w:r>
      <w:r>
        <w:rPr>
          <w:spacing w:val="3"/>
          <w:w w:val="125"/>
          <w:sz w:val="14"/>
          <w:szCs w:val="14"/>
        </w:rPr>
        <w:t>and </w:t>
      </w:r>
      <w:r>
        <w:rPr>
          <w:w w:val="125"/>
          <w:sz w:val="14"/>
          <w:szCs w:val="14"/>
        </w:rPr>
        <w:t>his </w:t>
      </w:r>
      <w:r>
        <w:rPr>
          <w:spacing w:val="3"/>
          <w:w w:val="125"/>
          <w:sz w:val="14"/>
          <w:szCs w:val="14"/>
        </w:rPr>
        <w:t>expressions </w:t>
      </w:r>
      <w:r>
        <w:rPr>
          <w:w w:val="125"/>
          <w:sz w:val="14"/>
          <w:szCs w:val="14"/>
        </w:rPr>
        <w:t>could </w:t>
      </w:r>
      <w:r>
        <w:rPr>
          <w:spacing w:val="3"/>
          <w:w w:val="125"/>
          <w:sz w:val="14"/>
          <w:szCs w:val="14"/>
        </w:rPr>
        <w:t>be </w:t>
      </w:r>
      <w:r>
        <w:rPr>
          <w:spacing w:val="2"/>
          <w:w w:val="125"/>
          <w:sz w:val="14"/>
          <w:szCs w:val="14"/>
        </w:rPr>
        <w:t>rude </w:t>
      </w:r>
      <w:r>
        <w:rPr>
          <w:w w:val="125"/>
          <w:sz w:val="14"/>
          <w:szCs w:val="14"/>
        </w:rPr>
        <w:t>and </w:t>
      </w:r>
      <w:r>
        <w:rPr>
          <w:spacing w:val="4"/>
          <w:w w:val="125"/>
          <w:sz w:val="14"/>
          <w:szCs w:val="14"/>
        </w:rPr>
        <w:t>cruel. </w:t>
      </w:r>
      <w:r>
        <w:rPr>
          <w:spacing w:val="3"/>
          <w:w w:val="125"/>
          <w:sz w:val="13"/>
          <w:szCs w:val="13"/>
        </w:rPr>
        <w:t>Though </w:t>
      </w:r>
      <w:r>
        <w:rPr>
          <w:w w:val="125"/>
          <w:sz w:val="13"/>
          <w:szCs w:val="13"/>
        </w:rPr>
        <w:t>in </w:t>
      </w:r>
      <w:r>
        <w:rPr>
          <w:spacing w:val="3"/>
          <w:w w:val="125"/>
          <w:sz w:val="13"/>
          <w:szCs w:val="13"/>
        </w:rPr>
        <w:t>general </w:t>
      </w:r>
      <w:r>
        <w:rPr>
          <w:spacing w:val="2"/>
          <w:w w:val="125"/>
          <w:sz w:val="13"/>
          <w:szCs w:val="13"/>
        </w:rPr>
        <w:t>Marx </w:t>
      </w:r>
      <w:r>
        <w:rPr>
          <w:spacing w:val="3"/>
          <w:w w:val="125"/>
          <w:sz w:val="13"/>
          <w:szCs w:val="13"/>
        </w:rPr>
        <w:t>had </w:t>
      </w:r>
      <w:r>
        <w:rPr>
          <w:w w:val="125"/>
          <w:sz w:val="13"/>
          <w:szCs w:val="13"/>
        </w:rPr>
        <w:t>a blind faith in his </w:t>
      </w:r>
      <w:r>
        <w:rPr>
          <w:spacing w:val="4"/>
          <w:w w:val="125"/>
          <w:sz w:val="13"/>
          <w:szCs w:val="13"/>
        </w:rPr>
        <w:t>closest friends, </w:t>
      </w:r>
      <w:r>
        <w:rPr>
          <w:spacing w:val="3"/>
          <w:w w:val="125"/>
          <w:sz w:val="13"/>
          <w:szCs w:val="13"/>
        </w:rPr>
        <w:t>nevertheless he </w:t>
      </w:r>
      <w:r>
        <w:rPr>
          <w:w w:val="125"/>
          <w:sz w:val="13"/>
          <w:szCs w:val="13"/>
        </w:rPr>
        <w:t>himself </w:t>
      </w:r>
      <w:r>
        <w:rPr>
          <w:spacing w:val="2"/>
          <w:w w:val="125"/>
          <w:sz w:val="13"/>
          <w:szCs w:val="13"/>
        </w:rPr>
        <w:t>complained that </w:t>
      </w:r>
      <w:r>
        <w:rPr>
          <w:w w:val="125"/>
          <w:sz w:val="13"/>
          <w:szCs w:val="13"/>
        </w:rPr>
        <w:t>he was sometimes </w:t>
      </w:r>
      <w:r>
        <w:rPr>
          <w:spacing w:val="4"/>
          <w:w w:val="125"/>
          <w:sz w:val="13"/>
          <w:szCs w:val="13"/>
        </w:rPr>
        <w:t>too </w:t>
      </w:r>
      <w:r>
        <w:rPr>
          <w:spacing w:val="3"/>
          <w:w w:val="125"/>
          <w:sz w:val="14"/>
          <w:szCs w:val="14"/>
        </w:rPr>
        <w:t>mistrustful </w:t>
      </w:r>
      <w:r>
        <w:rPr>
          <w:spacing w:val="4"/>
          <w:w w:val="125"/>
          <w:sz w:val="14"/>
          <w:szCs w:val="14"/>
        </w:rPr>
        <w:t>and unjust </w:t>
      </w:r>
      <w:r>
        <w:rPr>
          <w:spacing w:val="3"/>
          <w:w w:val="125"/>
          <w:sz w:val="14"/>
          <w:szCs w:val="14"/>
        </w:rPr>
        <w:t>even </w:t>
      </w:r>
      <w:r>
        <w:rPr>
          <w:spacing w:val="2"/>
          <w:w w:val="125"/>
          <w:sz w:val="14"/>
          <w:szCs w:val="14"/>
        </w:rPr>
        <w:t>towards them. </w:t>
      </w:r>
      <w:r>
        <w:rPr>
          <w:w w:val="125"/>
          <w:sz w:val="14"/>
          <w:szCs w:val="14"/>
        </w:rPr>
        <w:t>His </w:t>
      </w:r>
      <w:r>
        <w:rPr>
          <w:spacing w:val="2"/>
          <w:w w:val="125"/>
          <w:sz w:val="14"/>
          <w:szCs w:val="14"/>
        </w:rPr>
        <w:t>verdicts, </w:t>
      </w:r>
      <w:r>
        <w:rPr>
          <w:w w:val="125"/>
          <w:sz w:val="14"/>
          <w:szCs w:val="14"/>
        </w:rPr>
        <w:t>not </w:t>
      </w:r>
      <w:r>
        <w:rPr>
          <w:spacing w:val="4"/>
          <w:w w:val="125"/>
          <w:sz w:val="14"/>
          <w:szCs w:val="14"/>
        </w:rPr>
        <w:t>only </w:t>
      </w:r>
      <w:r>
        <w:rPr>
          <w:spacing w:val="3"/>
          <w:w w:val="125"/>
          <w:sz w:val="13"/>
          <w:szCs w:val="13"/>
        </w:rPr>
        <w:t>about </w:t>
      </w:r>
      <w:r>
        <w:rPr>
          <w:w w:val="125"/>
          <w:sz w:val="13"/>
          <w:szCs w:val="13"/>
        </w:rPr>
        <w:t>enemies but </w:t>
      </w:r>
      <w:r>
        <w:rPr>
          <w:spacing w:val="3"/>
          <w:w w:val="125"/>
          <w:sz w:val="13"/>
          <w:szCs w:val="13"/>
        </w:rPr>
        <w:t>even </w:t>
      </w:r>
      <w:r>
        <w:rPr>
          <w:spacing w:val="2"/>
          <w:w w:val="125"/>
          <w:sz w:val="13"/>
          <w:szCs w:val="13"/>
        </w:rPr>
        <w:t>about  </w:t>
      </w:r>
      <w:r>
        <w:rPr>
          <w:spacing w:val="3"/>
          <w:w w:val="125"/>
          <w:sz w:val="13"/>
          <w:szCs w:val="13"/>
        </w:rPr>
        <w:t>friends,  </w:t>
      </w:r>
      <w:r>
        <w:rPr>
          <w:w w:val="125"/>
          <w:sz w:val="13"/>
          <w:szCs w:val="13"/>
        </w:rPr>
        <w:t>were  </w:t>
      </w:r>
      <w:r>
        <w:rPr>
          <w:spacing w:val="3"/>
          <w:w w:val="125"/>
          <w:sz w:val="13"/>
          <w:szCs w:val="13"/>
        </w:rPr>
        <w:t>sometimes  </w:t>
      </w:r>
      <w:r>
        <w:rPr>
          <w:spacing w:val="5"/>
          <w:w w:val="125"/>
          <w:sz w:val="13"/>
          <w:szCs w:val="13"/>
        </w:rPr>
        <w:t>so  </w:t>
      </w:r>
      <w:r>
        <w:rPr>
          <w:spacing w:val="4"/>
          <w:w w:val="125"/>
          <w:sz w:val="13"/>
          <w:szCs w:val="13"/>
        </w:rPr>
        <w:t>harsh  </w:t>
      </w:r>
      <w:r>
        <w:rPr>
          <w:w w:val="125"/>
          <w:sz w:val="14"/>
          <w:szCs w:val="14"/>
        </w:rPr>
        <w:t>that </w:t>
      </w:r>
      <w:r>
        <w:rPr>
          <w:spacing w:val="3"/>
          <w:w w:val="125"/>
          <w:sz w:val="14"/>
          <w:szCs w:val="14"/>
        </w:rPr>
        <w:t>even less sensitive people </w:t>
      </w:r>
      <w:r>
        <w:rPr>
          <w:w w:val="125"/>
          <w:sz w:val="14"/>
          <w:szCs w:val="14"/>
        </w:rPr>
        <w:t>would </w:t>
      </w:r>
      <w:r>
        <w:rPr>
          <w:spacing w:val="2"/>
          <w:w w:val="125"/>
          <w:sz w:val="14"/>
          <w:szCs w:val="14"/>
        </w:rPr>
        <w:t>take </w:t>
      </w:r>
      <w:r>
        <w:rPr>
          <w:w w:val="125"/>
          <w:sz w:val="14"/>
          <w:szCs w:val="14"/>
        </w:rPr>
        <w:t>offence. </w:t>
      </w:r>
      <w:r>
        <w:rPr>
          <w:spacing w:val="2"/>
          <w:w w:val="125"/>
          <w:sz w:val="14"/>
          <w:szCs w:val="14"/>
        </w:rPr>
        <w:t>There </w:t>
      </w:r>
      <w:r>
        <w:rPr>
          <w:spacing w:val="3"/>
          <w:w w:val="125"/>
          <w:sz w:val="14"/>
          <w:szCs w:val="14"/>
        </w:rPr>
        <w:t>must have </w:t>
      </w:r>
      <w:r>
        <w:rPr>
          <w:w w:val="125"/>
          <w:sz w:val="14"/>
          <w:szCs w:val="14"/>
        </w:rPr>
        <w:t>been </w:t>
      </w:r>
      <w:r>
        <w:rPr>
          <w:spacing w:val="2"/>
          <w:w w:val="125"/>
          <w:sz w:val="14"/>
          <w:szCs w:val="14"/>
        </w:rPr>
        <w:t>very </w:t>
      </w:r>
      <w:r>
        <w:rPr>
          <w:w w:val="125"/>
          <w:sz w:val="14"/>
          <w:szCs w:val="14"/>
        </w:rPr>
        <w:t>few </w:t>
      </w:r>
      <w:r>
        <w:rPr>
          <w:spacing w:val="2"/>
          <w:w w:val="125"/>
          <w:sz w:val="14"/>
          <w:szCs w:val="14"/>
        </w:rPr>
        <w:t>whom </w:t>
      </w:r>
      <w:r>
        <w:rPr>
          <w:w w:val="125"/>
          <w:sz w:val="14"/>
          <w:szCs w:val="14"/>
        </w:rPr>
        <w:t>he did not </w:t>
      </w:r>
      <w:r>
        <w:rPr>
          <w:spacing w:val="3"/>
          <w:w w:val="125"/>
          <w:sz w:val="14"/>
          <w:szCs w:val="14"/>
        </w:rPr>
        <w:t>criticize </w:t>
      </w:r>
      <w:r>
        <w:rPr>
          <w:w w:val="125"/>
          <w:sz w:val="14"/>
          <w:szCs w:val="14"/>
        </w:rPr>
        <w:t>like </w:t>
      </w:r>
      <w:r>
        <w:rPr>
          <w:spacing w:val="3"/>
          <w:w w:val="125"/>
          <w:sz w:val="14"/>
          <w:szCs w:val="14"/>
        </w:rPr>
        <w:t>this </w:t>
      </w:r>
      <w:r>
        <w:rPr>
          <w:w w:val="180"/>
          <w:sz w:val="14"/>
          <w:szCs w:val="14"/>
        </w:rPr>
        <w:t>- </w:t>
      </w:r>
      <w:r>
        <w:rPr>
          <w:spacing w:val="3"/>
          <w:w w:val="125"/>
          <w:sz w:val="14"/>
          <w:szCs w:val="14"/>
        </w:rPr>
        <w:t>perhaps Bebel </w:t>
      </w:r>
      <w:r>
        <w:rPr>
          <w:w w:val="125"/>
          <w:sz w:val="14"/>
          <w:szCs w:val="14"/>
        </w:rPr>
        <w:t>or  </w:t>
      </w:r>
      <w:r>
        <w:rPr>
          <w:spacing w:val="2"/>
          <w:w w:val="125"/>
          <w:sz w:val="14"/>
          <w:szCs w:val="14"/>
        </w:rPr>
        <w:t>Sorge. </w:t>
      </w:r>
      <w:r>
        <w:rPr>
          <w:w w:val="125"/>
          <w:sz w:val="14"/>
          <w:szCs w:val="14"/>
        </w:rPr>
        <w:t>Not </w:t>
      </w:r>
      <w:r>
        <w:rPr>
          <w:spacing w:val="2"/>
          <w:w w:val="125"/>
          <w:sz w:val="14"/>
          <w:szCs w:val="14"/>
        </w:rPr>
        <w:t>even </w:t>
      </w:r>
      <w:r>
        <w:rPr>
          <w:w w:val="125"/>
          <w:sz w:val="14"/>
          <w:szCs w:val="14"/>
        </w:rPr>
        <w:t>Engels was an </w:t>
      </w:r>
      <w:r>
        <w:rPr>
          <w:spacing w:val="4"/>
          <w:w w:val="125"/>
          <w:sz w:val="14"/>
          <w:szCs w:val="14"/>
        </w:rPr>
        <w:t> </w:t>
      </w:r>
      <w:r>
        <w:rPr>
          <w:w w:val="125"/>
          <w:sz w:val="14"/>
          <w:szCs w:val="14"/>
        </w:rPr>
        <w:t>exception.</w:t>
      </w:r>
    </w:p>
    <w:p>
      <w:pPr>
        <w:spacing w:line="297" w:lineRule="auto" w:before="2"/>
        <w:ind w:left="121" w:right="128" w:firstLine="204"/>
        <w:jc w:val="both"/>
        <w:rPr>
          <w:sz w:val="14"/>
        </w:rPr>
      </w:pPr>
      <w:r>
        <w:rPr>
          <w:w w:val="120"/>
          <w:sz w:val="13"/>
        </w:rPr>
        <w:t>Undoubtedly </w:t>
      </w:r>
      <w:r>
        <w:rPr>
          <w:spacing w:val="3"/>
          <w:w w:val="120"/>
          <w:sz w:val="13"/>
        </w:rPr>
        <w:t>all Marx's </w:t>
      </w:r>
      <w:r>
        <w:rPr>
          <w:w w:val="120"/>
          <w:sz w:val="13"/>
        </w:rPr>
        <w:t>s ufferings were</w:t>
      </w:r>
      <w:r>
        <w:rPr>
          <w:spacing w:val="39"/>
          <w:w w:val="120"/>
          <w:sz w:val="13"/>
        </w:rPr>
        <w:t> </w:t>
      </w:r>
      <w:r>
        <w:rPr>
          <w:w w:val="120"/>
          <w:sz w:val="13"/>
        </w:rPr>
        <w:t>made</w:t>
      </w:r>
      <w:r>
        <w:rPr>
          <w:spacing w:val="39"/>
          <w:w w:val="120"/>
          <w:sz w:val="13"/>
        </w:rPr>
        <w:t> </w:t>
      </w:r>
      <w:r>
        <w:rPr>
          <w:w w:val="120"/>
          <w:sz w:val="13"/>
        </w:rPr>
        <w:t>worse</w:t>
      </w:r>
      <w:r>
        <w:rPr>
          <w:spacing w:val="39"/>
          <w:w w:val="120"/>
          <w:sz w:val="13"/>
        </w:rPr>
        <w:t> </w:t>
      </w:r>
      <w:r>
        <w:rPr>
          <w:spacing w:val="6"/>
          <w:w w:val="120"/>
          <w:sz w:val="13"/>
        </w:rPr>
        <w:t>by  </w:t>
      </w:r>
      <w:r>
        <w:rPr>
          <w:w w:val="120"/>
          <w:sz w:val="13"/>
        </w:rPr>
        <w:t>psycho­ </w:t>
      </w:r>
      <w:r>
        <w:rPr>
          <w:spacing w:val="3"/>
          <w:w w:val="120"/>
          <w:sz w:val="13"/>
        </w:rPr>
        <w:t>logical </w:t>
      </w:r>
      <w:r>
        <w:rPr>
          <w:w w:val="120"/>
          <w:sz w:val="13"/>
        </w:rPr>
        <w:t>pressure and continuous</w:t>
      </w:r>
      <w:r>
        <w:rPr>
          <w:spacing w:val="39"/>
          <w:w w:val="120"/>
          <w:sz w:val="13"/>
        </w:rPr>
        <w:t> </w:t>
      </w:r>
      <w:r>
        <w:rPr>
          <w:spacing w:val="3"/>
          <w:w w:val="120"/>
          <w:sz w:val="13"/>
        </w:rPr>
        <w:t>lack  </w:t>
      </w:r>
      <w:r>
        <w:rPr>
          <w:w w:val="120"/>
          <w:sz w:val="13"/>
        </w:rPr>
        <w:t>of</w:t>
      </w:r>
      <w:r>
        <w:rPr>
          <w:spacing w:val="39"/>
          <w:w w:val="120"/>
          <w:sz w:val="13"/>
        </w:rPr>
        <w:t> </w:t>
      </w:r>
      <w:r>
        <w:rPr>
          <w:w w:val="120"/>
          <w:sz w:val="13"/>
        </w:rPr>
        <w:t>money.</w:t>
      </w:r>
      <w:r>
        <w:rPr>
          <w:spacing w:val="39"/>
          <w:w w:val="120"/>
          <w:sz w:val="13"/>
        </w:rPr>
        <w:t> </w:t>
      </w:r>
      <w:r>
        <w:rPr>
          <w:spacing w:val="3"/>
          <w:w w:val="120"/>
          <w:sz w:val="13"/>
        </w:rPr>
        <w:t>He  </w:t>
      </w:r>
      <w:r>
        <w:rPr>
          <w:spacing w:val="2"/>
          <w:w w:val="120"/>
          <w:sz w:val="13"/>
        </w:rPr>
        <w:t>gave  </w:t>
      </w:r>
      <w:r>
        <w:rPr>
          <w:w w:val="120"/>
          <w:sz w:val="13"/>
        </w:rPr>
        <w:t>more  </w:t>
      </w:r>
      <w:r>
        <w:rPr>
          <w:spacing w:val="3"/>
          <w:w w:val="120"/>
          <w:sz w:val="13"/>
        </w:rPr>
        <w:t>to  society </w:t>
      </w:r>
      <w:r>
        <w:rPr>
          <w:spacing w:val="2"/>
          <w:w w:val="120"/>
          <w:sz w:val="13"/>
        </w:rPr>
        <w:t>than </w:t>
      </w:r>
      <w:r>
        <w:rPr>
          <w:spacing w:val="3"/>
          <w:w w:val="120"/>
          <w:sz w:val="13"/>
        </w:rPr>
        <w:t>he </w:t>
      </w:r>
      <w:r>
        <w:rPr>
          <w:w w:val="120"/>
          <w:sz w:val="13"/>
        </w:rPr>
        <w:t>received </w:t>
      </w:r>
      <w:r>
        <w:rPr>
          <w:spacing w:val="3"/>
          <w:w w:val="120"/>
          <w:sz w:val="13"/>
        </w:rPr>
        <w:t>from </w:t>
      </w:r>
      <w:r>
        <w:rPr>
          <w:w w:val="120"/>
          <w:sz w:val="13"/>
        </w:rPr>
        <w:t>it. </w:t>
      </w:r>
      <w:r>
        <w:rPr>
          <w:spacing w:val="2"/>
          <w:w w:val="120"/>
          <w:sz w:val="13"/>
        </w:rPr>
        <w:t>Paradoxically, </w:t>
      </w:r>
      <w:r>
        <w:rPr>
          <w:w w:val="120"/>
          <w:sz w:val="13"/>
        </w:rPr>
        <w:t>when  </w:t>
      </w:r>
      <w:r>
        <w:rPr>
          <w:spacing w:val="3"/>
          <w:w w:val="120"/>
          <w:sz w:val="13"/>
        </w:rPr>
        <w:t>today </w:t>
      </w:r>
      <w:r>
        <w:rPr>
          <w:w w:val="120"/>
          <w:sz w:val="13"/>
        </w:rPr>
        <w:t>any  </w:t>
      </w:r>
      <w:r>
        <w:rPr>
          <w:spacing w:val="4"/>
          <w:w w:val="120"/>
          <w:sz w:val="13"/>
        </w:rPr>
        <w:t>page </w:t>
      </w:r>
      <w:r>
        <w:rPr>
          <w:spacing w:val="2"/>
          <w:w w:val="120"/>
          <w:sz w:val="14"/>
        </w:rPr>
        <w:t>with </w:t>
      </w:r>
      <w:r>
        <w:rPr>
          <w:spacing w:val="3"/>
          <w:w w:val="120"/>
          <w:sz w:val="14"/>
        </w:rPr>
        <w:t>his </w:t>
      </w:r>
      <w:r>
        <w:rPr>
          <w:spacing w:val="2"/>
          <w:w w:val="120"/>
          <w:sz w:val="14"/>
        </w:rPr>
        <w:t>writing </w:t>
      </w:r>
      <w:r>
        <w:rPr>
          <w:w w:val="120"/>
          <w:sz w:val="14"/>
        </w:rPr>
        <w:t>on </w:t>
      </w:r>
      <w:r>
        <w:rPr>
          <w:spacing w:val="3"/>
          <w:w w:val="120"/>
          <w:sz w:val="14"/>
        </w:rPr>
        <w:t>it </w:t>
      </w:r>
      <w:r>
        <w:rPr>
          <w:spacing w:val="2"/>
          <w:w w:val="120"/>
          <w:sz w:val="14"/>
        </w:rPr>
        <w:t>would </w:t>
      </w:r>
      <w:r>
        <w:rPr>
          <w:spacing w:val="5"/>
          <w:w w:val="120"/>
          <w:sz w:val="14"/>
        </w:rPr>
        <w:t>cost </w:t>
      </w:r>
      <w:r>
        <w:rPr>
          <w:spacing w:val="3"/>
          <w:w w:val="120"/>
          <w:sz w:val="14"/>
        </w:rPr>
        <w:t>hundreds </w:t>
      </w:r>
      <w:r>
        <w:rPr>
          <w:spacing w:val="2"/>
          <w:w w:val="120"/>
          <w:sz w:val="14"/>
        </w:rPr>
        <w:t>of pounds, </w:t>
      </w:r>
      <w:r>
        <w:rPr>
          <w:spacing w:val="3"/>
          <w:w w:val="120"/>
          <w:sz w:val="14"/>
        </w:rPr>
        <w:t>he </w:t>
      </w:r>
      <w:r>
        <w:rPr>
          <w:w w:val="120"/>
          <w:sz w:val="14"/>
        </w:rPr>
        <w:t>was never able to earn enough to keep </w:t>
      </w:r>
      <w:r>
        <w:rPr>
          <w:spacing w:val="2"/>
          <w:w w:val="120"/>
          <w:sz w:val="14"/>
        </w:rPr>
        <w:t>his </w:t>
      </w:r>
      <w:r>
        <w:rPr>
          <w:w w:val="120"/>
          <w:sz w:val="14"/>
        </w:rPr>
        <w:t>family. The fact that he </w:t>
      </w:r>
      <w:r>
        <w:rPr>
          <w:spacing w:val="2"/>
          <w:w w:val="120"/>
          <w:sz w:val="14"/>
        </w:rPr>
        <w:t>was </w:t>
      </w:r>
      <w:r>
        <w:rPr>
          <w:w w:val="120"/>
          <w:sz w:val="14"/>
        </w:rPr>
        <w:t>able </w:t>
      </w:r>
      <w:r>
        <w:rPr>
          <w:spacing w:val="3"/>
          <w:w w:val="120"/>
          <w:sz w:val="14"/>
        </w:rPr>
        <w:t>to </w:t>
      </w:r>
      <w:r>
        <w:rPr>
          <w:w w:val="120"/>
          <w:sz w:val="14"/>
        </w:rPr>
        <w:t>exist </w:t>
      </w:r>
      <w:r>
        <w:rPr>
          <w:spacing w:val="2"/>
          <w:w w:val="120"/>
          <w:sz w:val="14"/>
        </w:rPr>
        <w:t>at </w:t>
      </w:r>
      <w:r>
        <w:rPr>
          <w:spacing w:val="4"/>
          <w:w w:val="120"/>
          <w:sz w:val="14"/>
        </w:rPr>
        <w:t>all </w:t>
      </w:r>
      <w:r>
        <w:rPr>
          <w:w w:val="120"/>
          <w:sz w:val="14"/>
        </w:rPr>
        <w:t>during </w:t>
      </w:r>
      <w:r>
        <w:rPr>
          <w:spacing w:val="3"/>
          <w:w w:val="120"/>
          <w:sz w:val="14"/>
        </w:rPr>
        <w:t>the three </w:t>
      </w:r>
      <w:r>
        <w:rPr>
          <w:w w:val="120"/>
          <w:sz w:val="14"/>
        </w:rPr>
        <w:t>decades </w:t>
      </w:r>
      <w:r>
        <w:rPr>
          <w:spacing w:val="2"/>
          <w:w w:val="120"/>
          <w:sz w:val="14"/>
        </w:rPr>
        <w:t>in London </w:t>
      </w:r>
      <w:r>
        <w:rPr>
          <w:w w:val="120"/>
          <w:sz w:val="14"/>
        </w:rPr>
        <w:t>was only due  </w:t>
      </w:r>
      <w:r>
        <w:rPr>
          <w:spacing w:val="3"/>
          <w:w w:val="120"/>
          <w:sz w:val="14"/>
        </w:rPr>
        <w:t>to Engels. </w:t>
      </w:r>
      <w:r>
        <w:rPr>
          <w:spacing w:val="2"/>
          <w:w w:val="120"/>
          <w:sz w:val="14"/>
        </w:rPr>
        <w:t>Whatever </w:t>
      </w:r>
      <w:r>
        <w:rPr>
          <w:spacing w:val="3"/>
          <w:w w:val="120"/>
          <w:sz w:val="14"/>
        </w:rPr>
        <w:t>the </w:t>
      </w:r>
      <w:r>
        <w:rPr>
          <w:w w:val="120"/>
          <w:sz w:val="14"/>
        </w:rPr>
        <w:t>latter  </w:t>
      </w:r>
      <w:r>
        <w:rPr>
          <w:spacing w:val="3"/>
          <w:w w:val="120"/>
          <w:sz w:val="14"/>
        </w:rPr>
        <w:t>could </w:t>
      </w:r>
      <w:r>
        <w:rPr>
          <w:spacing w:val="4"/>
          <w:w w:val="120"/>
          <w:sz w:val="14"/>
        </w:rPr>
        <w:t>spare </w:t>
      </w:r>
      <w:r>
        <w:rPr>
          <w:spacing w:val="3"/>
          <w:w w:val="120"/>
          <w:sz w:val="14"/>
        </w:rPr>
        <w:t>he </w:t>
      </w:r>
      <w:r>
        <w:rPr>
          <w:w w:val="120"/>
          <w:sz w:val="14"/>
        </w:rPr>
        <w:t>sent </w:t>
      </w:r>
      <w:r>
        <w:rPr>
          <w:spacing w:val="4"/>
          <w:w w:val="120"/>
          <w:sz w:val="14"/>
        </w:rPr>
        <w:t>to </w:t>
      </w:r>
      <w:r>
        <w:rPr>
          <w:spacing w:val="3"/>
          <w:w w:val="120"/>
          <w:sz w:val="14"/>
        </w:rPr>
        <w:t>Marx.  </w:t>
      </w:r>
      <w:r>
        <w:rPr>
          <w:w w:val="120"/>
          <w:sz w:val="14"/>
        </w:rPr>
        <w:t>Although  </w:t>
      </w:r>
      <w:r>
        <w:rPr>
          <w:spacing w:val="2"/>
          <w:w w:val="120"/>
          <w:sz w:val="13"/>
        </w:rPr>
        <w:t>it </w:t>
      </w:r>
      <w:r>
        <w:rPr>
          <w:w w:val="120"/>
          <w:sz w:val="13"/>
        </w:rPr>
        <w:t>was a stroke of luck for </w:t>
      </w:r>
      <w:r>
        <w:rPr>
          <w:spacing w:val="3"/>
          <w:w w:val="120"/>
          <w:sz w:val="13"/>
        </w:rPr>
        <w:t>him that </w:t>
      </w:r>
      <w:r>
        <w:rPr>
          <w:spacing w:val="2"/>
          <w:w w:val="120"/>
          <w:sz w:val="13"/>
        </w:rPr>
        <w:t>his </w:t>
      </w:r>
      <w:r>
        <w:rPr>
          <w:w w:val="120"/>
          <w:sz w:val="13"/>
        </w:rPr>
        <w:t>father owned a factory </w:t>
      </w:r>
      <w:r>
        <w:rPr>
          <w:spacing w:val="5"/>
          <w:w w:val="120"/>
          <w:sz w:val="13"/>
        </w:rPr>
        <w:t>in </w:t>
      </w:r>
      <w:r>
        <w:rPr>
          <w:spacing w:val="2"/>
          <w:w w:val="120"/>
          <w:sz w:val="14"/>
        </w:rPr>
        <w:t>Manchester, </w:t>
      </w:r>
      <w:r>
        <w:rPr>
          <w:spacing w:val="4"/>
          <w:w w:val="120"/>
          <w:sz w:val="14"/>
        </w:rPr>
        <w:t>which </w:t>
      </w:r>
      <w:r>
        <w:rPr>
          <w:spacing w:val="3"/>
          <w:w w:val="120"/>
          <w:sz w:val="14"/>
        </w:rPr>
        <w:t>he </w:t>
      </w:r>
      <w:r>
        <w:rPr>
          <w:spacing w:val="2"/>
          <w:w w:val="120"/>
          <w:sz w:val="14"/>
        </w:rPr>
        <w:t>could </w:t>
      </w:r>
      <w:r>
        <w:rPr>
          <w:spacing w:val="6"/>
          <w:w w:val="120"/>
          <w:sz w:val="14"/>
        </w:rPr>
        <w:t>join </w:t>
      </w:r>
      <w:r>
        <w:rPr>
          <w:spacing w:val="2"/>
          <w:w w:val="120"/>
          <w:sz w:val="14"/>
        </w:rPr>
        <w:t>as </w:t>
      </w:r>
      <w:r>
        <w:rPr>
          <w:w w:val="120"/>
          <w:sz w:val="14"/>
        </w:rPr>
        <w:t>a commercial </w:t>
      </w:r>
      <w:r>
        <w:rPr>
          <w:spacing w:val="4"/>
          <w:w w:val="120"/>
          <w:sz w:val="14"/>
        </w:rPr>
        <w:t>traveller,  </w:t>
      </w:r>
      <w:r>
        <w:rPr>
          <w:spacing w:val="3"/>
          <w:w w:val="120"/>
          <w:sz w:val="14"/>
        </w:rPr>
        <w:t>his  </w:t>
      </w:r>
      <w:r>
        <w:rPr>
          <w:w w:val="120"/>
          <w:sz w:val="14"/>
        </w:rPr>
        <w:t>father </w:t>
      </w:r>
      <w:r>
        <w:rPr>
          <w:spacing w:val="2"/>
          <w:w w:val="120"/>
          <w:sz w:val="14"/>
        </w:rPr>
        <w:t>still kept </w:t>
      </w:r>
      <w:r>
        <w:rPr>
          <w:spacing w:val="4"/>
          <w:w w:val="120"/>
          <w:sz w:val="14"/>
        </w:rPr>
        <w:t>him </w:t>
      </w:r>
      <w:r>
        <w:rPr>
          <w:w w:val="120"/>
          <w:sz w:val="14"/>
        </w:rPr>
        <w:t>very </w:t>
      </w:r>
      <w:r>
        <w:rPr>
          <w:spacing w:val="2"/>
          <w:w w:val="120"/>
          <w:sz w:val="14"/>
        </w:rPr>
        <w:t>short. </w:t>
      </w:r>
      <w:r>
        <w:rPr>
          <w:spacing w:val="5"/>
          <w:w w:val="120"/>
          <w:sz w:val="14"/>
        </w:rPr>
        <w:t>So </w:t>
      </w:r>
      <w:r>
        <w:rPr>
          <w:w w:val="120"/>
          <w:sz w:val="14"/>
        </w:rPr>
        <w:t>at </w:t>
      </w:r>
      <w:r>
        <w:rPr>
          <w:spacing w:val="2"/>
          <w:w w:val="120"/>
          <w:sz w:val="14"/>
        </w:rPr>
        <w:t>first </w:t>
      </w:r>
      <w:r>
        <w:rPr>
          <w:spacing w:val="3"/>
          <w:w w:val="120"/>
          <w:sz w:val="14"/>
        </w:rPr>
        <w:t>he </w:t>
      </w:r>
      <w:r>
        <w:rPr>
          <w:spacing w:val="2"/>
          <w:w w:val="120"/>
          <w:sz w:val="14"/>
        </w:rPr>
        <w:t>could </w:t>
      </w:r>
      <w:r>
        <w:rPr>
          <w:w w:val="120"/>
          <w:sz w:val="14"/>
        </w:rPr>
        <w:t>only </w:t>
      </w:r>
      <w:r>
        <w:rPr>
          <w:spacing w:val="2"/>
          <w:w w:val="120"/>
          <w:sz w:val="14"/>
        </w:rPr>
        <w:t>send </w:t>
      </w:r>
      <w:r>
        <w:rPr>
          <w:w w:val="120"/>
          <w:sz w:val="14"/>
        </w:rPr>
        <w:t>a pound </w:t>
      </w:r>
      <w:r>
        <w:rPr>
          <w:spacing w:val="3"/>
          <w:w w:val="120"/>
          <w:sz w:val="14"/>
        </w:rPr>
        <w:t>or </w:t>
      </w:r>
      <w:r>
        <w:rPr>
          <w:w w:val="120"/>
          <w:sz w:val="14"/>
        </w:rPr>
        <w:t>two </w:t>
      </w:r>
      <w:r>
        <w:rPr>
          <w:spacing w:val="2"/>
          <w:w w:val="120"/>
          <w:sz w:val="14"/>
        </w:rPr>
        <w:t>at </w:t>
      </w:r>
      <w:r>
        <w:rPr>
          <w:w w:val="120"/>
          <w:sz w:val="14"/>
        </w:rPr>
        <w:t>a </w:t>
      </w:r>
      <w:r>
        <w:rPr>
          <w:spacing w:val="5"/>
          <w:w w:val="120"/>
          <w:sz w:val="14"/>
        </w:rPr>
        <w:t>time; </w:t>
      </w:r>
      <w:r>
        <w:rPr>
          <w:w w:val="120"/>
          <w:sz w:val="14"/>
        </w:rPr>
        <w:t>later </w:t>
      </w:r>
      <w:r>
        <w:rPr>
          <w:spacing w:val="3"/>
          <w:w w:val="120"/>
          <w:sz w:val="14"/>
        </w:rPr>
        <w:t>the </w:t>
      </w:r>
      <w:r>
        <w:rPr>
          <w:spacing w:val="2"/>
          <w:w w:val="120"/>
          <w:sz w:val="14"/>
        </w:rPr>
        <w:t>sums </w:t>
      </w:r>
      <w:r>
        <w:rPr>
          <w:spacing w:val="3"/>
          <w:w w:val="120"/>
          <w:sz w:val="14"/>
        </w:rPr>
        <w:t>became </w:t>
      </w:r>
      <w:r>
        <w:rPr>
          <w:w w:val="120"/>
          <w:sz w:val="14"/>
        </w:rPr>
        <w:t>larger, indeed sometimes </w:t>
      </w:r>
      <w:r>
        <w:rPr>
          <w:spacing w:val="7"/>
          <w:w w:val="120"/>
          <w:sz w:val="14"/>
        </w:rPr>
        <w:t>he </w:t>
      </w:r>
      <w:r>
        <w:rPr>
          <w:spacing w:val="3"/>
          <w:w w:val="120"/>
          <w:sz w:val="14"/>
        </w:rPr>
        <w:t>took </w:t>
      </w:r>
      <w:r>
        <w:rPr>
          <w:w w:val="120"/>
          <w:sz w:val="14"/>
        </w:rPr>
        <w:t>on </w:t>
      </w:r>
      <w:r>
        <w:rPr>
          <w:spacing w:val="4"/>
          <w:w w:val="120"/>
          <w:sz w:val="14"/>
        </w:rPr>
        <w:t>risky </w:t>
      </w:r>
      <w:r>
        <w:rPr>
          <w:w w:val="120"/>
          <w:sz w:val="14"/>
        </w:rPr>
        <w:t>financial </w:t>
      </w:r>
      <w:r>
        <w:rPr>
          <w:spacing w:val="2"/>
          <w:w w:val="120"/>
          <w:sz w:val="14"/>
        </w:rPr>
        <w:t>operations </w:t>
      </w:r>
      <w:r>
        <w:rPr>
          <w:w w:val="120"/>
          <w:sz w:val="14"/>
        </w:rPr>
        <w:t>to </w:t>
      </w:r>
      <w:r>
        <w:rPr>
          <w:spacing w:val="5"/>
          <w:w w:val="120"/>
          <w:sz w:val="14"/>
        </w:rPr>
        <w:t>help </w:t>
      </w:r>
      <w:r>
        <w:rPr>
          <w:spacing w:val="2"/>
          <w:w w:val="120"/>
          <w:sz w:val="14"/>
        </w:rPr>
        <w:t>his </w:t>
      </w:r>
      <w:r>
        <w:rPr>
          <w:w w:val="120"/>
          <w:sz w:val="14"/>
        </w:rPr>
        <w:t>friend. </w:t>
      </w:r>
      <w:r>
        <w:rPr>
          <w:spacing w:val="5"/>
          <w:w w:val="120"/>
          <w:sz w:val="14"/>
        </w:rPr>
        <w:t>When </w:t>
      </w:r>
      <w:r>
        <w:rPr>
          <w:w w:val="120"/>
          <w:sz w:val="14"/>
        </w:rPr>
        <w:t>Engels </w:t>
      </w:r>
      <w:r>
        <w:rPr>
          <w:spacing w:val="2"/>
          <w:w w:val="120"/>
          <w:sz w:val="14"/>
        </w:rPr>
        <w:t>became </w:t>
      </w:r>
      <w:r>
        <w:rPr>
          <w:w w:val="120"/>
          <w:sz w:val="14"/>
        </w:rPr>
        <w:t>a partner </w:t>
      </w:r>
      <w:r>
        <w:rPr>
          <w:spacing w:val="2"/>
          <w:w w:val="120"/>
          <w:sz w:val="14"/>
        </w:rPr>
        <w:t>in the </w:t>
      </w:r>
      <w:r>
        <w:rPr>
          <w:w w:val="120"/>
          <w:sz w:val="14"/>
        </w:rPr>
        <w:t>firm, </w:t>
      </w:r>
      <w:r>
        <w:rPr>
          <w:spacing w:val="3"/>
          <w:w w:val="120"/>
          <w:sz w:val="14"/>
        </w:rPr>
        <w:t>Marx </w:t>
      </w:r>
      <w:r>
        <w:rPr>
          <w:w w:val="120"/>
          <w:sz w:val="14"/>
        </w:rPr>
        <w:t>was able to </w:t>
      </w:r>
      <w:r>
        <w:rPr>
          <w:spacing w:val="2"/>
          <w:w w:val="120"/>
          <w:sz w:val="14"/>
        </w:rPr>
        <w:t>live </w:t>
      </w:r>
      <w:r>
        <w:rPr>
          <w:w w:val="120"/>
          <w:sz w:val="14"/>
        </w:rPr>
        <w:t>without anxiety. And when </w:t>
      </w:r>
      <w:r>
        <w:rPr>
          <w:spacing w:val="2"/>
          <w:w w:val="120"/>
          <w:sz w:val="14"/>
        </w:rPr>
        <w:t>Engels </w:t>
      </w:r>
      <w:r>
        <w:rPr>
          <w:w w:val="120"/>
          <w:sz w:val="14"/>
        </w:rPr>
        <w:t>retired and lived in </w:t>
      </w:r>
      <w:r>
        <w:rPr>
          <w:spacing w:val="2"/>
          <w:w w:val="120"/>
          <w:sz w:val="14"/>
        </w:rPr>
        <w:t>London as </w:t>
      </w:r>
      <w:r>
        <w:rPr>
          <w:w w:val="120"/>
          <w:sz w:val="14"/>
        </w:rPr>
        <w:t>a </w:t>
      </w:r>
      <w:r>
        <w:rPr>
          <w:spacing w:val="2"/>
          <w:w w:val="120"/>
          <w:sz w:val="14"/>
        </w:rPr>
        <w:t>rich </w:t>
      </w:r>
      <w:r>
        <w:rPr>
          <w:w w:val="120"/>
          <w:sz w:val="14"/>
        </w:rPr>
        <w:t>man, from January </w:t>
      </w:r>
      <w:r>
        <w:rPr>
          <w:spacing w:val="8"/>
          <w:w w:val="120"/>
          <w:sz w:val="14"/>
        </w:rPr>
        <w:t>1869, </w:t>
      </w:r>
      <w:r>
        <w:rPr>
          <w:w w:val="120"/>
          <w:sz w:val="14"/>
        </w:rPr>
        <w:t>he set aside </w:t>
      </w:r>
      <w:r>
        <w:rPr>
          <w:spacing w:val="-4"/>
          <w:w w:val="120"/>
          <w:sz w:val="14"/>
        </w:rPr>
        <w:t>for </w:t>
      </w:r>
      <w:r>
        <w:rPr>
          <w:spacing w:val="2"/>
          <w:w w:val="120"/>
          <w:sz w:val="14"/>
        </w:rPr>
        <w:t>Marx </w:t>
      </w:r>
      <w:r>
        <w:rPr>
          <w:w w:val="120"/>
          <w:sz w:val="14"/>
        </w:rPr>
        <w:t>a </w:t>
      </w:r>
      <w:r>
        <w:rPr>
          <w:spacing w:val="2"/>
          <w:w w:val="120"/>
          <w:sz w:val="14"/>
        </w:rPr>
        <w:t>yearly income  </w:t>
      </w:r>
      <w:r>
        <w:rPr>
          <w:w w:val="120"/>
          <w:sz w:val="14"/>
        </w:rPr>
        <w:t>of  seven thousand marks which </w:t>
      </w:r>
      <w:r>
        <w:rPr>
          <w:spacing w:val="-5"/>
          <w:w w:val="120"/>
          <w:sz w:val="14"/>
        </w:rPr>
        <w:t>often </w:t>
      </w:r>
      <w:r>
        <w:rPr>
          <w:spacing w:val="3"/>
          <w:w w:val="120"/>
          <w:sz w:val="14"/>
        </w:rPr>
        <w:t>had </w:t>
      </w:r>
      <w:r>
        <w:rPr>
          <w:w w:val="120"/>
          <w:sz w:val="14"/>
        </w:rPr>
        <w:t>to </w:t>
      </w:r>
      <w:r>
        <w:rPr>
          <w:spacing w:val="3"/>
          <w:w w:val="120"/>
          <w:sz w:val="14"/>
        </w:rPr>
        <w:t>be </w:t>
      </w:r>
      <w:r>
        <w:rPr>
          <w:w w:val="120"/>
          <w:sz w:val="14"/>
        </w:rPr>
        <w:t>increased. In </w:t>
      </w:r>
      <w:r>
        <w:rPr>
          <w:spacing w:val="2"/>
          <w:w w:val="120"/>
          <w:sz w:val="14"/>
        </w:rPr>
        <w:t>the </w:t>
      </w:r>
      <w:r>
        <w:rPr>
          <w:w w:val="120"/>
          <w:sz w:val="14"/>
        </w:rPr>
        <w:t>twenties, </w:t>
      </w:r>
      <w:r>
        <w:rPr>
          <w:spacing w:val="4"/>
          <w:w w:val="120"/>
          <w:sz w:val="14"/>
        </w:rPr>
        <w:t>the </w:t>
      </w:r>
      <w:r>
        <w:rPr>
          <w:spacing w:val="3"/>
          <w:w w:val="120"/>
          <w:sz w:val="14"/>
        </w:rPr>
        <w:t>Marx-Engels </w:t>
      </w:r>
      <w:r>
        <w:rPr>
          <w:spacing w:val="2"/>
          <w:w w:val="120"/>
          <w:sz w:val="14"/>
        </w:rPr>
        <w:t>Institute compiled </w:t>
      </w:r>
      <w:r>
        <w:rPr>
          <w:w w:val="120"/>
          <w:sz w:val="14"/>
        </w:rPr>
        <w:t>a </w:t>
      </w:r>
      <w:r>
        <w:rPr>
          <w:spacing w:val="3"/>
          <w:w w:val="120"/>
          <w:sz w:val="14"/>
        </w:rPr>
        <w:t>list </w:t>
      </w:r>
      <w:r>
        <w:rPr>
          <w:w w:val="120"/>
          <w:sz w:val="14"/>
        </w:rPr>
        <w:t>of </w:t>
      </w:r>
      <w:r>
        <w:rPr>
          <w:spacing w:val="4"/>
          <w:w w:val="120"/>
          <w:sz w:val="14"/>
        </w:rPr>
        <w:t>all </w:t>
      </w:r>
      <w:r>
        <w:rPr>
          <w:w w:val="120"/>
          <w:sz w:val="14"/>
        </w:rPr>
        <w:t>payments </w:t>
      </w:r>
      <w:r>
        <w:rPr>
          <w:spacing w:val="3"/>
          <w:w w:val="120"/>
          <w:sz w:val="14"/>
        </w:rPr>
        <w:t>that </w:t>
      </w:r>
      <w:r>
        <w:rPr>
          <w:w w:val="120"/>
          <w:sz w:val="14"/>
        </w:rPr>
        <w:t>could </w:t>
      </w:r>
      <w:r>
        <w:rPr>
          <w:spacing w:val="7"/>
          <w:w w:val="120"/>
          <w:sz w:val="14"/>
        </w:rPr>
        <w:t>be </w:t>
      </w:r>
      <w:r>
        <w:rPr>
          <w:w w:val="120"/>
          <w:sz w:val="14"/>
        </w:rPr>
        <w:t>checked from </w:t>
      </w:r>
      <w:r>
        <w:rPr>
          <w:spacing w:val="2"/>
          <w:w w:val="120"/>
          <w:sz w:val="14"/>
        </w:rPr>
        <w:t>the </w:t>
      </w:r>
      <w:r>
        <w:rPr>
          <w:w w:val="120"/>
          <w:sz w:val="14"/>
        </w:rPr>
        <w:t>correspondence, and </w:t>
      </w:r>
      <w:r>
        <w:rPr>
          <w:spacing w:val="3"/>
          <w:w w:val="120"/>
          <w:sz w:val="14"/>
        </w:rPr>
        <w:t>published </w:t>
      </w:r>
      <w:r>
        <w:rPr>
          <w:spacing w:val="2"/>
          <w:w w:val="120"/>
          <w:sz w:val="14"/>
        </w:rPr>
        <w:t>something </w:t>
      </w:r>
      <w:r>
        <w:rPr>
          <w:w w:val="120"/>
          <w:sz w:val="14"/>
        </w:rPr>
        <w:t>on </w:t>
      </w:r>
      <w:r>
        <w:rPr>
          <w:spacing w:val="7"/>
          <w:w w:val="120"/>
          <w:sz w:val="14"/>
        </w:rPr>
        <w:t>the </w:t>
      </w:r>
      <w:r>
        <w:rPr>
          <w:spacing w:val="3"/>
          <w:w w:val="120"/>
          <w:sz w:val="14"/>
        </w:rPr>
        <w:t>subj </w:t>
      </w:r>
      <w:r>
        <w:rPr>
          <w:w w:val="120"/>
          <w:sz w:val="14"/>
        </w:rPr>
        <w:t>ect (in </w:t>
      </w:r>
      <w:r>
        <w:rPr>
          <w:spacing w:val="2"/>
          <w:w w:val="120"/>
          <w:sz w:val="14"/>
        </w:rPr>
        <w:t>the </w:t>
      </w:r>
      <w:r>
        <w:rPr>
          <w:spacing w:val="3"/>
          <w:w w:val="120"/>
          <w:sz w:val="14"/>
        </w:rPr>
        <w:t>same </w:t>
      </w:r>
      <w:r>
        <w:rPr>
          <w:w w:val="120"/>
          <w:sz w:val="14"/>
        </w:rPr>
        <w:t>year in </w:t>
      </w:r>
      <w:r>
        <w:rPr>
          <w:spacing w:val="5"/>
          <w:w w:val="120"/>
          <w:sz w:val="14"/>
        </w:rPr>
        <w:t>which </w:t>
      </w:r>
      <w:r>
        <w:rPr>
          <w:spacing w:val="3"/>
          <w:w w:val="120"/>
          <w:sz w:val="14"/>
        </w:rPr>
        <w:t>its </w:t>
      </w:r>
      <w:r>
        <w:rPr>
          <w:spacing w:val="2"/>
          <w:w w:val="120"/>
          <w:sz w:val="14"/>
        </w:rPr>
        <w:t>Director </w:t>
      </w:r>
      <w:r>
        <w:rPr>
          <w:w w:val="120"/>
          <w:sz w:val="14"/>
        </w:rPr>
        <w:t>Riazanov fell into </w:t>
      </w:r>
      <w:r>
        <w:rPr>
          <w:w w:val="120"/>
          <w:sz w:val="13"/>
        </w:rPr>
        <w:t>disfavour) ; </w:t>
      </w:r>
      <w:r>
        <w:rPr>
          <w:spacing w:val="2"/>
          <w:w w:val="120"/>
          <w:sz w:val="13"/>
        </w:rPr>
        <w:t>the </w:t>
      </w:r>
      <w:r>
        <w:rPr>
          <w:w w:val="120"/>
          <w:sz w:val="13"/>
        </w:rPr>
        <w:t>total must have come </w:t>
      </w:r>
      <w:r>
        <w:rPr>
          <w:spacing w:val="4"/>
          <w:w w:val="120"/>
          <w:sz w:val="13"/>
        </w:rPr>
        <w:t>to </w:t>
      </w:r>
      <w:r>
        <w:rPr>
          <w:w w:val="120"/>
          <w:sz w:val="13"/>
        </w:rPr>
        <w:t>a hundred and  fifty </w:t>
      </w:r>
      <w:r>
        <w:rPr>
          <w:spacing w:val="4"/>
          <w:w w:val="120"/>
          <w:sz w:val="13"/>
        </w:rPr>
        <w:t>thousand </w:t>
      </w:r>
      <w:r>
        <w:rPr>
          <w:spacing w:val="3"/>
          <w:w w:val="120"/>
          <w:sz w:val="13"/>
        </w:rPr>
        <w:t>marks </w:t>
      </w:r>
      <w:r>
        <w:rPr>
          <w:w w:val="120"/>
          <w:sz w:val="13"/>
        </w:rPr>
        <w:t>or </w:t>
      </w:r>
      <w:r>
        <w:rPr>
          <w:spacing w:val="3"/>
          <w:w w:val="120"/>
          <w:sz w:val="13"/>
        </w:rPr>
        <w:t>more. </w:t>
      </w:r>
      <w:r>
        <w:rPr>
          <w:w w:val="120"/>
          <w:sz w:val="13"/>
        </w:rPr>
        <w:t>But the </w:t>
      </w:r>
      <w:r>
        <w:rPr>
          <w:spacing w:val="2"/>
          <w:w w:val="120"/>
          <w:sz w:val="13"/>
        </w:rPr>
        <w:t>details  </w:t>
      </w:r>
      <w:r>
        <w:rPr>
          <w:w w:val="120"/>
          <w:sz w:val="13"/>
        </w:rPr>
        <w:t>of the </w:t>
      </w:r>
      <w:r>
        <w:rPr>
          <w:spacing w:val="3"/>
          <w:w w:val="120"/>
          <w:sz w:val="13"/>
        </w:rPr>
        <w:t>amounts </w:t>
      </w:r>
      <w:r>
        <w:rPr>
          <w:w w:val="120"/>
          <w:sz w:val="13"/>
        </w:rPr>
        <w:t>are  not  </w:t>
      </w:r>
      <w:r>
        <w:rPr>
          <w:spacing w:val="2"/>
          <w:w w:val="120"/>
          <w:sz w:val="13"/>
        </w:rPr>
        <w:t>important </w:t>
      </w:r>
      <w:r>
        <w:rPr>
          <w:w w:val="120"/>
          <w:sz w:val="13"/>
        </w:rPr>
        <w:t>;  </w:t>
      </w:r>
      <w:r>
        <w:rPr>
          <w:spacing w:val="4"/>
          <w:w w:val="120"/>
          <w:sz w:val="13"/>
        </w:rPr>
        <w:t>nOf </w:t>
      </w:r>
      <w:r>
        <w:rPr>
          <w:w w:val="120"/>
          <w:sz w:val="13"/>
        </w:rPr>
        <w:t>the </w:t>
      </w:r>
      <w:r>
        <w:rPr>
          <w:spacing w:val="-5"/>
          <w:w w:val="120"/>
          <w:sz w:val="13"/>
        </w:rPr>
        <w:t>fact </w:t>
      </w:r>
      <w:r>
        <w:rPr>
          <w:spacing w:val="4"/>
          <w:w w:val="120"/>
          <w:sz w:val="13"/>
        </w:rPr>
        <w:t>that </w:t>
      </w:r>
      <w:r>
        <w:rPr>
          <w:w w:val="120"/>
          <w:sz w:val="13"/>
        </w:rPr>
        <w:t>Marx did not </w:t>
      </w:r>
      <w:r>
        <w:rPr>
          <w:spacing w:val="3"/>
          <w:w w:val="120"/>
          <w:sz w:val="13"/>
        </w:rPr>
        <w:t>have </w:t>
      </w:r>
      <w:r>
        <w:rPr>
          <w:w w:val="120"/>
          <w:sz w:val="13"/>
        </w:rPr>
        <w:t>to </w:t>
      </w:r>
      <w:r>
        <w:rPr>
          <w:spacing w:val="3"/>
          <w:w w:val="120"/>
          <w:sz w:val="13"/>
        </w:rPr>
        <w:t>beg </w:t>
      </w:r>
      <w:r>
        <w:rPr>
          <w:spacing w:val="-5"/>
          <w:w w:val="120"/>
          <w:sz w:val="13"/>
        </w:rPr>
        <w:t>for </w:t>
      </w:r>
      <w:r>
        <w:rPr>
          <w:w w:val="120"/>
          <w:sz w:val="13"/>
        </w:rPr>
        <w:t>the money, and  </w:t>
      </w:r>
      <w:r>
        <w:rPr>
          <w:spacing w:val="3"/>
          <w:w w:val="120"/>
          <w:sz w:val="13"/>
        </w:rPr>
        <w:t>that  </w:t>
      </w:r>
      <w:r>
        <w:rPr>
          <w:spacing w:val="4"/>
          <w:w w:val="120"/>
          <w:sz w:val="13"/>
        </w:rPr>
        <w:t>the </w:t>
      </w:r>
      <w:r>
        <w:rPr>
          <w:w w:val="120"/>
          <w:sz w:val="14"/>
        </w:rPr>
        <w:t>incidents  were </w:t>
      </w:r>
      <w:r>
        <w:rPr>
          <w:spacing w:val="3"/>
          <w:w w:val="120"/>
          <w:sz w:val="14"/>
        </w:rPr>
        <w:t>treated </w:t>
      </w:r>
      <w:r>
        <w:rPr>
          <w:w w:val="120"/>
          <w:sz w:val="14"/>
        </w:rPr>
        <w:t>in a </w:t>
      </w:r>
      <w:r>
        <w:rPr>
          <w:spacing w:val="4"/>
          <w:w w:val="120"/>
          <w:sz w:val="14"/>
        </w:rPr>
        <w:t>purely businesslike </w:t>
      </w:r>
      <w:r>
        <w:rPr>
          <w:spacing w:val="17"/>
          <w:w w:val="120"/>
          <w:sz w:val="14"/>
        </w:rPr>
        <w:t> </w:t>
      </w:r>
      <w:r>
        <w:rPr>
          <w:spacing w:val="4"/>
          <w:w w:val="120"/>
          <w:sz w:val="14"/>
        </w:rPr>
        <w:t>way.</w:t>
      </w:r>
    </w:p>
    <w:p>
      <w:pPr>
        <w:spacing w:line="302" w:lineRule="auto" w:before="0"/>
        <w:ind w:left="129" w:right="156" w:firstLine="175"/>
        <w:jc w:val="both"/>
        <w:rPr>
          <w:sz w:val="14"/>
        </w:rPr>
      </w:pPr>
      <w:r>
        <w:rPr>
          <w:w w:val="120"/>
          <w:sz w:val="14"/>
        </w:rPr>
        <w:t>What was more important was that Marx's financial distress could </w:t>
      </w:r>
      <w:r>
        <w:rPr>
          <w:w w:val="120"/>
          <w:sz w:val="13"/>
        </w:rPr>
        <w:t>not be overcome with money. There were times at which he received </w:t>
      </w:r>
      <w:r>
        <w:rPr>
          <w:w w:val="120"/>
          <w:sz w:val="14"/>
        </w:rPr>
        <w:t>unexpectedly large sums ; but they ran through his own and his wife's</w:t>
      </w:r>
    </w:p>
    <w:p>
      <w:pPr>
        <w:spacing w:after="0" w:line="302" w:lineRule="auto"/>
        <w:jc w:val="both"/>
        <w:rPr>
          <w:sz w:val="14"/>
        </w:rPr>
        <w:sectPr>
          <w:pgSz w:w="7200" w:h="11160"/>
          <w:pgMar w:top="480" w:bottom="280" w:left="980" w:right="680"/>
        </w:sectPr>
      </w:pPr>
    </w:p>
    <w:p>
      <w:pPr>
        <w:pStyle w:val="Heading4"/>
        <w:spacing w:before="49"/>
        <w:ind w:left="2648"/>
        <w:rPr>
          <w:rFonts w:ascii="Palatino Linotype"/>
          <w:i w:val="0"/>
          <w:sz w:val="13"/>
        </w:rPr>
      </w:pPr>
      <w:r>
        <w:rPr>
          <w:b w:val="0"/>
          <w:i/>
          <w:spacing w:val="-4"/>
        </w:rPr>
        <w:t>The </w:t>
      </w:r>
      <w:r>
        <w:rPr>
          <w:b w:val="0"/>
          <w:i/>
          <w:spacing w:val="-3"/>
        </w:rPr>
        <w:t>Wretchedness </w:t>
      </w:r>
      <w:r>
        <w:rPr>
          <w:b w:val="0"/>
          <w:i/>
          <w:spacing w:val="-16"/>
          <w:w w:val="105"/>
        </w:rPr>
        <w:t>of </w:t>
      </w:r>
      <w:r>
        <w:rPr>
          <w:b w:val="0"/>
          <w:i/>
          <w:spacing w:val="-3"/>
        </w:rPr>
        <w:t>Existence </w:t>
      </w:r>
      <w:r>
        <w:rPr>
          <w:rFonts w:ascii="Times New Roman"/>
          <w:i w:val="0"/>
          <w:w w:val="105"/>
          <w:sz w:val="13"/>
        </w:rPr>
        <w:t>II</w:t>
      </w:r>
      <w:r>
        <w:rPr>
          <w:rFonts w:ascii="Palatino Linotype"/>
          <w:i w:val="0"/>
          <w:w w:val="105"/>
          <w:sz w:val="13"/>
        </w:rPr>
        <w:t>5</w:t>
      </w:r>
    </w:p>
    <w:p>
      <w:pPr>
        <w:spacing w:line="240" w:lineRule="auto" w:before="0"/>
        <w:rPr>
          <w:sz w:val="20"/>
        </w:rPr>
      </w:pPr>
    </w:p>
    <w:p>
      <w:pPr>
        <w:spacing w:line="240" w:lineRule="auto" w:before="11"/>
        <w:rPr>
          <w:sz w:val="29"/>
        </w:rPr>
      </w:pPr>
      <w:r>
        <w:rPr/>
        <w:drawing>
          <wp:anchor distT="0" distB="0" distL="0" distR="0" allowOverlap="1" layoutInCell="1" locked="0" behindDoc="0" simplePos="0" relativeHeight="2776">
            <wp:simplePos x="0" y="0"/>
            <wp:positionH relativeFrom="page">
              <wp:posOffset>991835</wp:posOffset>
            </wp:positionH>
            <wp:positionV relativeFrom="paragraph">
              <wp:posOffset>280439</wp:posOffset>
            </wp:positionV>
            <wp:extent cx="2627763" cy="3352800"/>
            <wp:effectExtent l="0" t="0" r="0" b="0"/>
            <wp:wrapTopAndBottom/>
            <wp:docPr id="169" name="image118.jpeg" descr=""/>
            <wp:cNvGraphicFramePr>
              <a:graphicFrameLocks noChangeAspect="1"/>
            </wp:cNvGraphicFramePr>
            <a:graphic>
              <a:graphicData uri="http://schemas.openxmlformats.org/drawingml/2006/picture">
                <pic:pic>
                  <pic:nvPicPr>
                    <pic:cNvPr id="170" name="image118.jpeg"/>
                    <pic:cNvPicPr/>
                  </pic:nvPicPr>
                  <pic:blipFill>
                    <a:blip r:embed="rId122" cstate="print"/>
                    <a:stretch>
                      <a:fillRect/>
                    </a:stretch>
                  </pic:blipFill>
                  <pic:spPr>
                    <a:xfrm>
                      <a:off x="0" y="0"/>
                      <a:ext cx="2627763" cy="3352800"/>
                    </a:xfrm>
                    <a:prstGeom prst="rect">
                      <a:avLst/>
                    </a:prstGeom>
                  </pic:spPr>
                </pic:pic>
              </a:graphicData>
            </a:graphic>
          </wp:anchor>
        </w:drawing>
      </w:r>
    </w:p>
    <w:p>
      <w:pPr>
        <w:spacing w:line="240" w:lineRule="auto" w:before="0"/>
        <w:rPr>
          <w:sz w:val="18"/>
        </w:rPr>
      </w:pPr>
    </w:p>
    <w:p>
      <w:pPr>
        <w:spacing w:line="307" w:lineRule="auto" w:before="143"/>
        <w:ind w:left="116" w:right="507" w:hanging="3"/>
        <w:jc w:val="left"/>
        <w:rPr>
          <w:rFonts w:ascii="Bookman Old Style"/>
          <w:b w:val="0"/>
          <w:sz w:val="13"/>
        </w:rPr>
      </w:pPr>
      <w:r>
        <w:rPr>
          <w:rFonts w:ascii="Bookman Old Style"/>
          <w:b w:val="0"/>
          <w:w w:val="105"/>
          <w:sz w:val="13"/>
        </w:rPr>
        <w:t>9 (now 46) Grafton Terrace, North London, where Marx lived from October 1856 until March 1864</w:t>
      </w:r>
    </w:p>
    <w:p>
      <w:pPr>
        <w:pStyle w:val="BodyText"/>
        <w:rPr>
          <w:rFonts w:ascii="Bookman Old Style"/>
          <w:b w:val="0"/>
          <w:sz w:val="12"/>
        </w:rPr>
      </w:pPr>
    </w:p>
    <w:p>
      <w:pPr>
        <w:spacing w:line="312" w:lineRule="auto" w:before="89"/>
        <w:ind w:left="107" w:right="99" w:firstLine="9"/>
        <w:jc w:val="both"/>
        <w:rPr>
          <w:sz w:val="13"/>
        </w:rPr>
      </w:pPr>
      <w:r>
        <w:rPr>
          <w:w w:val="230"/>
          <w:sz w:val="13"/>
        </w:rPr>
        <w:t>ft</w:t>
      </w:r>
      <w:r>
        <w:rPr>
          <w:w w:val="122"/>
          <w:sz w:val="13"/>
        </w:rPr>
        <w:t>ge</w:t>
      </w:r>
      <w:r>
        <w:rPr>
          <w:w w:val="112"/>
          <w:sz w:val="13"/>
        </w:rPr>
        <w:t>rs.</w:t>
      </w:r>
      <w:r>
        <w:rPr>
          <w:sz w:val="13"/>
        </w:rPr>
        <w:t>  </w:t>
      </w:r>
      <w:r>
        <w:rPr>
          <w:w w:val="129"/>
          <w:sz w:val="13"/>
        </w:rPr>
        <w:t>Each</w:t>
      </w:r>
      <w:r>
        <w:rPr>
          <w:sz w:val="13"/>
        </w:rPr>
        <w:t>  </w:t>
      </w:r>
      <w:r>
        <w:rPr>
          <w:w w:val="127"/>
          <w:sz w:val="13"/>
        </w:rPr>
        <w:t>of</w:t>
      </w:r>
      <w:r>
        <w:rPr>
          <w:sz w:val="13"/>
        </w:rPr>
        <w:t> </w:t>
      </w:r>
      <w:r>
        <w:rPr>
          <w:w w:val="121"/>
          <w:sz w:val="13"/>
        </w:rPr>
        <w:t>these</w:t>
      </w:r>
      <w:r>
        <w:rPr>
          <w:sz w:val="13"/>
        </w:rPr>
        <w:t> </w:t>
      </w:r>
      <w:r>
        <w:rPr>
          <w:w w:val="121"/>
          <w:sz w:val="13"/>
        </w:rPr>
        <w:t>windfa</w:t>
      </w:r>
      <w:r>
        <w:rPr>
          <w:w w:val="105"/>
          <w:sz w:val="13"/>
        </w:rPr>
        <w:t>lls</w:t>
      </w:r>
      <w:r>
        <w:rPr>
          <w:sz w:val="13"/>
        </w:rPr>
        <w:t>  </w:t>
      </w:r>
      <w:r>
        <w:rPr>
          <w:w w:val="118"/>
          <w:sz w:val="13"/>
        </w:rPr>
        <w:t>only</w:t>
      </w:r>
      <w:r>
        <w:rPr>
          <w:sz w:val="13"/>
        </w:rPr>
        <w:t> </w:t>
      </w:r>
      <w:r>
        <w:rPr>
          <w:w w:val="119"/>
          <w:sz w:val="13"/>
        </w:rPr>
        <w:t>caused</w:t>
      </w:r>
      <w:r>
        <w:rPr>
          <w:sz w:val="13"/>
        </w:rPr>
        <w:t>  </w:t>
      </w:r>
      <w:r>
        <w:rPr>
          <w:w w:val="124"/>
          <w:sz w:val="13"/>
        </w:rPr>
        <w:t>the</w:t>
      </w:r>
      <w:r>
        <w:rPr>
          <w:sz w:val="13"/>
        </w:rPr>
        <w:t>  </w:t>
      </w:r>
      <w:r>
        <w:rPr>
          <w:w w:val="120"/>
          <w:sz w:val="13"/>
        </w:rPr>
        <w:t>living-standard</w:t>
      </w:r>
      <w:r>
        <w:rPr>
          <w:sz w:val="13"/>
        </w:rPr>
        <w:t>  </w:t>
      </w:r>
      <w:r>
        <w:rPr>
          <w:w w:val="127"/>
          <w:sz w:val="13"/>
        </w:rPr>
        <w:t>of</w:t>
      </w:r>
      <w:r>
        <w:rPr>
          <w:sz w:val="13"/>
        </w:rPr>
        <w:t>  </w:t>
      </w:r>
      <w:r>
        <w:rPr>
          <w:w w:val="124"/>
          <w:sz w:val="13"/>
        </w:rPr>
        <w:t>the </w:t>
      </w:r>
      <w:r>
        <w:rPr>
          <w:w w:val="130"/>
          <w:sz w:val="13"/>
        </w:rPr>
        <w:t>household (though there was only enough to maintain it at a modest level) to become more stylish; thereafter the old distress recurred in a more serious form. When Jenny Marx inherited five thousand marks in 1856 on the death of her uncle and her mother, the family was at last able to leave the poor quarter in the autumn of that year and rent a house at 9 (now 46) Grafton Terrace in Kentish Town, North London. Engels was obliged to contribute even for the furnish­ ing of this, and soon the Marxes were very hard up again. In January </w:t>
      </w:r>
      <w:r>
        <w:rPr>
          <w:w w:val="110"/>
          <w:sz w:val="13"/>
        </w:rPr>
        <w:t>1 </w:t>
      </w:r>
      <w:r>
        <w:rPr>
          <w:w w:val="130"/>
          <w:sz w:val="13"/>
        </w:rPr>
        <w:t>857  Marx wrote:</w:t>
      </w:r>
    </w:p>
    <w:p>
      <w:pPr>
        <w:spacing w:after="0" w:line="312" w:lineRule="auto"/>
        <w:jc w:val="both"/>
        <w:rPr>
          <w:sz w:val="13"/>
        </w:rPr>
        <w:sectPr>
          <w:pgSz w:w="7200" w:h="11160"/>
          <w:pgMar w:top="480" w:bottom="280" w:left="880" w:right="820"/>
        </w:sectPr>
      </w:pPr>
    </w:p>
    <w:p>
      <w:pPr>
        <w:spacing w:before="62"/>
        <w:ind w:left="142" w:right="0" w:firstLine="0"/>
        <w:jc w:val="both"/>
        <w:rPr>
          <w:rFonts w:ascii="Book Antiqua"/>
          <w:i/>
          <w:sz w:val="17"/>
        </w:rPr>
      </w:pPr>
      <w:r>
        <w:rPr>
          <w:w w:val="115"/>
          <w:sz w:val="13"/>
        </w:rPr>
        <w:t>11 6  </w:t>
      </w:r>
      <w:r>
        <w:rPr>
          <w:rFonts w:ascii="Book Antiqua"/>
          <w:i/>
          <w:w w:val="115"/>
          <w:sz w:val="17"/>
        </w:rPr>
        <w:t>The Wretchedness </w:t>
      </w:r>
      <w:r>
        <w:rPr>
          <w:rFonts w:ascii="Book Antiqua"/>
          <w:i/>
          <w:w w:val="125"/>
          <w:sz w:val="17"/>
        </w:rPr>
        <w:t>of </w:t>
      </w:r>
      <w:r>
        <w:rPr>
          <w:rFonts w:ascii="Book Antiqua"/>
          <w:i/>
          <w:w w:val="115"/>
          <w:sz w:val="17"/>
        </w:rPr>
        <w:t>Existence</w:t>
      </w:r>
    </w:p>
    <w:p>
      <w:pPr>
        <w:pStyle w:val="BodyText"/>
        <w:rPr>
          <w:rFonts w:ascii="Book Antiqua"/>
          <w:i/>
          <w:sz w:val="18"/>
        </w:rPr>
      </w:pPr>
    </w:p>
    <w:p>
      <w:pPr>
        <w:pStyle w:val="BodyText"/>
        <w:spacing w:before="2"/>
        <w:rPr>
          <w:rFonts w:ascii="Book Antiqua"/>
          <w:i/>
          <w:sz w:val="14"/>
        </w:rPr>
      </w:pPr>
    </w:p>
    <w:p>
      <w:pPr>
        <w:spacing w:line="328" w:lineRule="auto" w:before="0"/>
        <w:ind w:left="122" w:right="157" w:firstLine="12"/>
        <w:jc w:val="both"/>
        <w:rPr>
          <w:sz w:val="12"/>
        </w:rPr>
      </w:pPr>
      <w:r>
        <w:rPr>
          <w:rFonts w:ascii="Book Antiqua"/>
          <w:w w:val="145"/>
          <w:sz w:val="12"/>
        </w:rPr>
        <w:t>I</w:t>
      </w:r>
      <w:r>
        <w:rPr>
          <w:rFonts w:ascii="Book Antiqua"/>
          <w:spacing w:val="-17"/>
          <w:w w:val="145"/>
          <w:sz w:val="12"/>
        </w:rPr>
        <w:t> </w:t>
      </w:r>
      <w:r>
        <w:rPr>
          <w:rFonts w:ascii="Book Antiqua"/>
          <w:w w:val="145"/>
          <w:sz w:val="12"/>
        </w:rPr>
        <w:t>have</w:t>
      </w:r>
      <w:r>
        <w:rPr>
          <w:rFonts w:ascii="Book Antiqua"/>
          <w:spacing w:val="-16"/>
          <w:w w:val="145"/>
          <w:sz w:val="12"/>
        </w:rPr>
        <w:t> </w:t>
      </w:r>
      <w:r>
        <w:rPr>
          <w:rFonts w:ascii="Book Antiqua"/>
          <w:w w:val="145"/>
          <w:sz w:val="12"/>
        </w:rPr>
        <w:t>absolutely</w:t>
      </w:r>
      <w:r>
        <w:rPr>
          <w:rFonts w:ascii="Book Antiqua"/>
          <w:spacing w:val="-19"/>
          <w:w w:val="145"/>
          <w:sz w:val="12"/>
        </w:rPr>
        <w:t> </w:t>
      </w:r>
      <w:r>
        <w:rPr>
          <w:rFonts w:ascii="Book Antiqua"/>
          <w:w w:val="145"/>
          <w:sz w:val="12"/>
        </w:rPr>
        <w:t>no</w:t>
      </w:r>
      <w:r>
        <w:rPr>
          <w:rFonts w:ascii="Book Antiqua"/>
          <w:spacing w:val="-16"/>
          <w:w w:val="145"/>
          <w:sz w:val="12"/>
        </w:rPr>
        <w:t> </w:t>
      </w:r>
      <w:r>
        <w:rPr>
          <w:rFonts w:ascii="Book Antiqua"/>
          <w:w w:val="145"/>
          <w:sz w:val="12"/>
        </w:rPr>
        <w:t>idea</w:t>
      </w:r>
      <w:r>
        <w:rPr>
          <w:rFonts w:ascii="Book Antiqua"/>
          <w:spacing w:val="-17"/>
          <w:w w:val="145"/>
          <w:sz w:val="12"/>
        </w:rPr>
        <w:t> </w:t>
      </w:r>
      <w:r>
        <w:rPr>
          <w:rFonts w:ascii="Book Antiqua"/>
          <w:w w:val="145"/>
          <w:sz w:val="12"/>
        </w:rPr>
        <w:t>what</w:t>
      </w:r>
      <w:r>
        <w:rPr>
          <w:rFonts w:ascii="Book Antiqua"/>
          <w:spacing w:val="-9"/>
          <w:w w:val="145"/>
          <w:sz w:val="12"/>
        </w:rPr>
        <w:t> </w:t>
      </w:r>
      <w:r>
        <w:rPr>
          <w:rFonts w:ascii="Book Antiqua"/>
          <w:w w:val="145"/>
          <w:sz w:val="12"/>
        </w:rPr>
        <w:t>I</w:t>
      </w:r>
      <w:r>
        <w:rPr>
          <w:rFonts w:ascii="Book Antiqua"/>
          <w:spacing w:val="-17"/>
          <w:w w:val="145"/>
          <w:sz w:val="12"/>
        </w:rPr>
        <w:t> </w:t>
      </w:r>
      <w:r>
        <w:rPr>
          <w:rFonts w:ascii="Book Antiqua"/>
          <w:w w:val="145"/>
          <w:sz w:val="12"/>
        </w:rPr>
        <w:t>shall</w:t>
      </w:r>
      <w:r>
        <w:rPr>
          <w:rFonts w:ascii="Book Antiqua"/>
          <w:spacing w:val="-15"/>
          <w:w w:val="145"/>
          <w:sz w:val="12"/>
        </w:rPr>
        <w:t> </w:t>
      </w:r>
      <w:r>
        <w:rPr>
          <w:rFonts w:ascii="Book Antiqua"/>
          <w:w w:val="145"/>
          <w:sz w:val="12"/>
        </w:rPr>
        <w:t>do</w:t>
      </w:r>
      <w:r>
        <w:rPr>
          <w:rFonts w:ascii="Book Antiqua"/>
          <w:spacing w:val="-14"/>
          <w:w w:val="145"/>
          <w:sz w:val="12"/>
        </w:rPr>
        <w:t> </w:t>
      </w:r>
      <w:r>
        <w:rPr>
          <w:rFonts w:ascii="Book Antiqua"/>
          <w:w w:val="145"/>
          <w:sz w:val="12"/>
        </w:rPr>
        <w:t>next,</w:t>
      </w:r>
      <w:r>
        <w:rPr>
          <w:rFonts w:ascii="Book Antiqua"/>
          <w:spacing w:val="-13"/>
          <w:w w:val="145"/>
          <w:sz w:val="12"/>
        </w:rPr>
        <w:t> </w:t>
      </w:r>
      <w:r>
        <w:rPr>
          <w:rFonts w:ascii="Book Antiqua"/>
          <w:w w:val="145"/>
          <w:sz w:val="12"/>
        </w:rPr>
        <w:t>and</w:t>
      </w:r>
      <w:r>
        <w:rPr>
          <w:rFonts w:ascii="Book Antiqua"/>
          <w:spacing w:val="-15"/>
          <w:w w:val="145"/>
          <w:sz w:val="12"/>
        </w:rPr>
        <w:t> </w:t>
      </w:r>
      <w:r>
        <w:rPr>
          <w:rFonts w:ascii="Book Antiqua"/>
          <w:w w:val="145"/>
          <w:sz w:val="12"/>
        </w:rPr>
        <w:t>now</w:t>
      </w:r>
      <w:r>
        <w:rPr>
          <w:rFonts w:ascii="Book Antiqua"/>
          <w:spacing w:val="-14"/>
          <w:w w:val="145"/>
          <w:sz w:val="12"/>
        </w:rPr>
        <w:t> </w:t>
      </w:r>
      <w:r>
        <w:rPr>
          <w:rFonts w:ascii="Book Antiqua"/>
          <w:w w:val="145"/>
          <w:sz w:val="12"/>
        </w:rPr>
        <w:t>I</w:t>
      </w:r>
      <w:r>
        <w:rPr>
          <w:rFonts w:ascii="Book Antiqua"/>
          <w:spacing w:val="-8"/>
          <w:w w:val="145"/>
          <w:sz w:val="12"/>
        </w:rPr>
        <w:t> </w:t>
      </w:r>
      <w:r>
        <w:rPr>
          <w:rFonts w:ascii="Book Antiqua"/>
          <w:spacing w:val="2"/>
          <w:w w:val="145"/>
          <w:sz w:val="12"/>
        </w:rPr>
        <w:t>am</w:t>
      </w:r>
      <w:r>
        <w:rPr>
          <w:rFonts w:ascii="Book Antiqua"/>
          <w:spacing w:val="-17"/>
          <w:w w:val="145"/>
          <w:sz w:val="12"/>
        </w:rPr>
        <w:t> </w:t>
      </w:r>
      <w:r>
        <w:rPr>
          <w:rFonts w:ascii="Book Antiqua"/>
          <w:w w:val="145"/>
          <w:sz w:val="12"/>
        </w:rPr>
        <w:t>in</w:t>
      </w:r>
      <w:r>
        <w:rPr>
          <w:rFonts w:ascii="Book Antiqua"/>
          <w:spacing w:val="-17"/>
          <w:w w:val="145"/>
          <w:sz w:val="12"/>
        </w:rPr>
        <w:t> </w:t>
      </w:r>
      <w:r>
        <w:rPr>
          <w:rFonts w:ascii="Book Antiqua"/>
          <w:w w:val="145"/>
          <w:sz w:val="12"/>
        </w:rPr>
        <w:t>an</w:t>
      </w:r>
      <w:r>
        <w:rPr>
          <w:rFonts w:ascii="Book Antiqua"/>
          <w:spacing w:val="-16"/>
          <w:w w:val="145"/>
          <w:sz w:val="12"/>
        </w:rPr>
        <w:t> </w:t>
      </w:r>
      <w:r>
        <w:rPr>
          <w:rFonts w:ascii="Book Antiqua"/>
          <w:w w:val="145"/>
          <w:sz w:val="12"/>
        </w:rPr>
        <w:t>even more desperate situation than I was five years ago.  I thought I  </w:t>
      </w:r>
      <w:r>
        <w:rPr>
          <w:rFonts w:ascii="Book Antiqua"/>
          <w:spacing w:val="15"/>
          <w:w w:val="145"/>
          <w:sz w:val="12"/>
        </w:rPr>
        <w:t> </w:t>
      </w:r>
      <w:r>
        <w:rPr>
          <w:w w:val="145"/>
          <w:sz w:val="12"/>
        </w:rPr>
        <w:t>had</w:t>
      </w:r>
    </w:p>
    <w:p>
      <w:pPr>
        <w:spacing w:line="152" w:lineRule="exact" w:before="0"/>
        <w:ind w:left="127" w:right="0" w:hanging="6"/>
        <w:jc w:val="both"/>
        <w:rPr>
          <w:rFonts w:ascii="Book Antiqua"/>
          <w:sz w:val="12"/>
        </w:rPr>
      </w:pPr>
      <w:r>
        <w:rPr>
          <w:rFonts w:ascii="Book Antiqua"/>
          <w:w w:val="140"/>
          <w:sz w:val="12"/>
        </w:rPr>
        <w:t>already swallowed the ultimate filth.</w:t>
      </w:r>
      <w:r>
        <w:rPr>
          <w:rFonts w:ascii="Bookman Old Style"/>
          <w:b w:val="0"/>
          <w:i/>
          <w:w w:val="140"/>
          <w:sz w:val="17"/>
        </w:rPr>
        <w:t>Mais </w:t>
      </w:r>
      <w:r>
        <w:rPr>
          <w:rFonts w:ascii="Arial"/>
          <w:w w:val="140"/>
          <w:sz w:val="10"/>
        </w:rPr>
        <w:t>non. </w:t>
      </w:r>
      <w:r>
        <w:rPr>
          <w:rFonts w:ascii="Book Antiqua"/>
          <w:w w:val="140"/>
          <w:sz w:val="12"/>
        </w:rPr>
        <w:t>And the worst of it is</w:t>
      </w:r>
    </w:p>
    <w:p>
      <w:pPr>
        <w:spacing w:before="55"/>
        <w:ind w:left="127" w:right="0" w:firstLine="0"/>
        <w:jc w:val="both"/>
        <w:rPr>
          <w:rFonts w:ascii="Book Antiqua"/>
          <w:sz w:val="12"/>
        </w:rPr>
      </w:pPr>
      <w:r>
        <w:rPr>
          <w:rFonts w:ascii="Book Antiqua"/>
          <w:w w:val="145"/>
          <w:sz w:val="12"/>
        </w:rPr>
        <w:t>that this crisis is not temporary.I cannot see how I shall get out of  </w:t>
      </w:r>
      <w:r>
        <w:rPr>
          <w:rFonts w:ascii="Book Antiqua"/>
          <w:w w:val="180"/>
          <w:sz w:val="12"/>
        </w:rPr>
        <w:t>it.</w:t>
      </w:r>
    </w:p>
    <w:p>
      <w:pPr>
        <w:pStyle w:val="BodyText"/>
        <w:spacing w:before="1"/>
        <w:rPr>
          <w:rFonts w:ascii="Book Antiqua"/>
          <w:sz w:val="13"/>
        </w:rPr>
      </w:pPr>
    </w:p>
    <w:p>
      <w:pPr>
        <w:spacing w:before="0"/>
        <w:ind w:left="129" w:right="0" w:firstLine="0"/>
        <w:jc w:val="both"/>
        <w:rPr>
          <w:sz w:val="14"/>
        </w:rPr>
      </w:pPr>
      <w:r>
        <w:rPr>
          <w:w w:val="110"/>
          <w:sz w:val="14"/>
        </w:rPr>
        <w:t>In  March  1857  'everything   possible'   had  already  been  pawned  :</w:t>
      </w:r>
    </w:p>
    <w:p>
      <w:pPr>
        <w:spacing w:line="240" w:lineRule="auto" w:before="7"/>
        <w:rPr>
          <w:sz w:val="12"/>
        </w:rPr>
      </w:pPr>
    </w:p>
    <w:p>
      <w:pPr>
        <w:spacing w:line="340" w:lineRule="auto" w:before="0"/>
        <w:ind w:left="127" w:right="152" w:firstLine="1"/>
        <w:jc w:val="both"/>
        <w:rPr>
          <w:rFonts w:ascii="Book Antiqua"/>
          <w:sz w:val="12"/>
        </w:rPr>
      </w:pPr>
      <w:r>
        <w:rPr>
          <w:rFonts w:ascii="Book Antiqua"/>
          <w:w w:val="348"/>
          <w:sz w:val="12"/>
        </w:rPr>
        <w:t>..</w:t>
      </w:r>
      <w:r>
        <w:rPr>
          <w:rFonts w:ascii="Book Antiqua"/>
          <w:spacing w:val="-4"/>
          <w:w w:val="348"/>
          <w:sz w:val="12"/>
        </w:rPr>
        <w:t>.</w:t>
      </w:r>
      <w:r>
        <w:rPr>
          <w:rFonts w:ascii="Book Antiqua"/>
          <w:w w:val="137"/>
          <w:sz w:val="12"/>
        </w:rPr>
        <w:t>everything</w:t>
      </w:r>
      <w:r>
        <w:rPr>
          <w:rFonts w:ascii="Book Antiqua"/>
          <w:sz w:val="12"/>
        </w:rPr>
        <w:t> </w:t>
      </w:r>
      <w:r>
        <w:rPr>
          <w:rFonts w:ascii="Book Antiqua"/>
          <w:spacing w:val="-9"/>
          <w:sz w:val="12"/>
        </w:rPr>
        <w:t> </w:t>
      </w:r>
      <w:r>
        <w:rPr>
          <w:rFonts w:ascii="Book Antiqua"/>
          <w:spacing w:val="-5"/>
          <w:w w:val="142"/>
          <w:sz w:val="12"/>
        </w:rPr>
        <w:t>i</w:t>
      </w:r>
      <w:r>
        <w:rPr>
          <w:rFonts w:ascii="Book Antiqua"/>
          <w:w w:val="142"/>
          <w:sz w:val="12"/>
        </w:rPr>
        <w:t>n</w:t>
      </w:r>
      <w:r>
        <w:rPr>
          <w:rFonts w:ascii="Book Antiqua"/>
          <w:sz w:val="12"/>
        </w:rPr>
        <w:t> </w:t>
      </w:r>
      <w:r>
        <w:rPr>
          <w:rFonts w:ascii="Book Antiqua"/>
          <w:spacing w:val="-1"/>
          <w:sz w:val="12"/>
        </w:rPr>
        <w:t> </w:t>
      </w:r>
      <w:r>
        <w:rPr>
          <w:rFonts w:ascii="Book Antiqua"/>
          <w:w w:val="141"/>
          <w:sz w:val="12"/>
        </w:rPr>
        <w:t>the</w:t>
      </w:r>
      <w:r>
        <w:rPr>
          <w:rFonts w:ascii="Book Antiqua"/>
          <w:sz w:val="12"/>
        </w:rPr>
        <w:t> </w:t>
      </w:r>
      <w:r>
        <w:rPr>
          <w:rFonts w:ascii="Book Antiqua"/>
          <w:spacing w:val="-9"/>
          <w:sz w:val="12"/>
        </w:rPr>
        <w:t> </w:t>
      </w:r>
      <w:r>
        <w:rPr>
          <w:rFonts w:ascii="Book Antiqua"/>
          <w:w w:val="136"/>
          <w:sz w:val="12"/>
        </w:rPr>
        <w:t>house</w:t>
      </w:r>
      <w:r>
        <w:rPr>
          <w:rFonts w:ascii="Book Antiqua"/>
          <w:sz w:val="12"/>
        </w:rPr>
        <w:t> </w:t>
      </w:r>
      <w:r>
        <w:rPr>
          <w:rFonts w:ascii="Book Antiqua"/>
          <w:spacing w:val="-5"/>
          <w:sz w:val="12"/>
        </w:rPr>
        <w:t> </w:t>
      </w:r>
      <w:r>
        <w:rPr>
          <w:rFonts w:ascii="Book Antiqua"/>
          <w:spacing w:val="-1"/>
          <w:w w:val="139"/>
          <w:sz w:val="12"/>
        </w:rPr>
        <w:t>i</w:t>
      </w:r>
      <w:r>
        <w:rPr>
          <w:rFonts w:ascii="Book Antiqua"/>
          <w:w w:val="139"/>
          <w:sz w:val="12"/>
        </w:rPr>
        <w:t>s</w:t>
      </w:r>
      <w:r>
        <w:rPr>
          <w:rFonts w:ascii="Book Antiqua"/>
          <w:sz w:val="12"/>
        </w:rPr>
        <w:t> </w:t>
      </w:r>
      <w:r>
        <w:rPr>
          <w:rFonts w:ascii="Book Antiqua"/>
          <w:spacing w:val="-7"/>
          <w:sz w:val="12"/>
        </w:rPr>
        <w:t> </w:t>
      </w:r>
      <w:r>
        <w:rPr>
          <w:rFonts w:ascii="Book Antiqua"/>
          <w:spacing w:val="-5"/>
          <w:w w:val="142"/>
          <w:sz w:val="12"/>
        </w:rPr>
        <w:t>i</w:t>
      </w:r>
      <w:r>
        <w:rPr>
          <w:rFonts w:ascii="Book Antiqua"/>
          <w:w w:val="142"/>
          <w:sz w:val="12"/>
        </w:rPr>
        <w:t>n</w:t>
      </w:r>
      <w:r>
        <w:rPr>
          <w:rFonts w:ascii="Book Antiqua"/>
          <w:sz w:val="12"/>
        </w:rPr>
        <w:t> </w:t>
      </w:r>
      <w:r>
        <w:rPr>
          <w:rFonts w:ascii="Book Antiqua"/>
          <w:spacing w:val="-2"/>
          <w:sz w:val="12"/>
        </w:rPr>
        <w:t> </w:t>
      </w:r>
      <w:r>
        <w:rPr>
          <w:rFonts w:ascii="Book Antiqua"/>
          <w:spacing w:val="1"/>
          <w:w w:val="138"/>
          <w:sz w:val="12"/>
        </w:rPr>
        <w:t>suc</w:t>
      </w:r>
      <w:r>
        <w:rPr>
          <w:rFonts w:ascii="Book Antiqua"/>
          <w:w w:val="138"/>
          <w:sz w:val="12"/>
        </w:rPr>
        <w:t>h</w:t>
      </w:r>
      <w:r>
        <w:rPr>
          <w:rFonts w:ascii="Book Antiqua"/>
          <w:sz w:val="12"/>
        </w:rPr>
        <w:t> </w:t>
      </w:r>
      <w:r>
        <w:rPr>
          <w:rFonts w:ascii="Book Antiqua"/>
          <w:spacing w:val="-2"/>
          <w:sz w:val="12"/>
        </w:rPr>
        <w:t> </w:t>
      </w:r>
      <w:r>
        <w:rPr>
          <w:rFonts w:ascii="Book Antiqua"/>
          <w:w w:val="131"/>
          <w:sz w:val="12"/>
        </w:rPr>
        <w:t>a</w:t>
      </w:r>
      <w:r>
        <w:rPr>
          <w:rFonts w:ascii="Book Antiqua"/>
          <w:sz w:val="12"/>
        </w:rPr>
        <w:t> </w:t>
      </w:r>
      <w:r>
        <w:rPr>
          <w:rFonts w:ascii="Book Antiqua"/>
          <w:spacing w:val="-9"/>
          <w:sz w:val="12"/>
        </w:rPr>
        <w:t> </w:t>
      </w:r>
      <w:r>
        <w:rPr>
          <w:rFonts w:ascii="Book Antiqua"/>
          <w:spacing w:val="1"/>
          <w:w w:val="139"/>
          <w:sz w:val="12"/>
        </w:rPr>
        <w:t>stat</w:t>
      </w:r>
      <w:r>
        <w:rPr>
          <w:rFonts w:ascii="Book Antiqua"/>
          <w:w w:val="139"/>
          <w:sz w:val="12"/>
        </w:rPr>
        <w:t>e</w:t>
      </w:r>
      <w:r>
        <w:rPr>
          <w:rFonts w:ascii="Book Antiqua"/>
          <w:sz w:val="12"/>
        </w:rPr>
        <w:t> </w:t>
      </w:r>
      <w:r>
        <w:rPr>
          <w:rFonts w:ascii="Book Antiqua"/>
          <w:spacing w:val="-5"/>
          <w:sz w:val="12"/>
        </w:rPr>
        <w:t> </w:t>
      </w:r>
      <w:r>
        <w:rPr>
          <w:rFonts w:ascii="Book Antiqua"/>
          <w:spacing w:val="-2"/>
          <w:w w:val="141"/>
          <w:sz w:val="12"/>
        </w:rPr>
        <w:t>tha</w:t>
      </w:r>
      <w:r>
        <w:rPr>
          <w:rFonts w:ascii="Book Antiqua"/>
          <w:w w:val="141"/>
          <w:sz w:val="12"/>
        </w:rPr>
        <w:t>t</w:t>
      </w:r>
      <w:r>
        <w:rPr>
          <w:rFonts w:ascii="Book Antiqua"/>
          <w:sz w:val="12"/>
        </w:rPr>
        <w:t> </w:t>
      </w:r>
      <w:r>
        <w:rPr>
          <w:rFonts w:ascii="Book Antiqua"/>
          <w:spacing w:val="2"/>
          <w:sz w:val="12"/>
        </w:rPr>
        <w:t> </w:t>
      </w:r>
      <w:r>
        <w:rPr>
          <w:rFonts w:ascii="Book Antiqua"/>
          <w:spacing w:val="2"/>
          <w:w w:val="133"/>
          <w:sz w:val="12"/>
        </w:rPr>
        <w:t>m</w:t>
      </w:r>
      <w:r>
        <w:rPr>
          <w:rFonts w:ascii="Book Antiqua"/>
          <w:w w:val="133"/>
          <w:sz w:val="12"/>
        </w:rPr>
        <w:t>y</w:t>
      </w:r>
      <w:r>
        <w:rPr>
          <w:rFonts w:ascii="Book Antiqua"/>
          <w:sz w:val="12"/>
        </w:rPr>
        <w:t> </w:t>
      </w:r>
      <w:r>
        <w:rPr>
          <w:rFonts w:ascii="Book Antiqua"/>
          <w:spacing w:val="-9"/>
          <w:sz w:val="12"/>
        </w:rPr>
        <w:t> </w:t>
      </w:r>
      <w:r>
        <w:rPr>
          <w:rFonts w:ascii="Book Antiqua"/>
          <w:w w:val="136"/>
          <w:sz w:val="12"/>
        </w:rPr>
        <w:t>head</w:t>
      </w:r>
      <w:r>
        <w:rPr>
          <w:rFonts w:ascii="Book Antiqua"/>
          <w:sz w:val="12"/>
        </w:rPr>
        <w:t> </w:t>
      </w:r>
      <w:r>
        <w:rPr>
          <w:rFonts w:ascii="Book Antiqua"/>
          <w:spacing w:val="-6"/>
          <w:sz w:val="12"/>
        </w:rPr>
        <w:t> </w:t>
      </w:r>
      <w:r>
        <w:rPr>
          <w:rFonts w:ascii="Book Antiqua"/>
          <w:spacing w:val="4"/>
          <w:w w:val="138"/>
          <w:sz w:val="12"/>
        </w:rPr>
        <w:t>i</w:t>
      </w:r>
      <w:r>
        <w:rPr>
          <w:rFonts w:ascii="Book Antiqua"/>
          <w:w w:val="138"/>
          <w:sz w:val="12"/>
        </w:rPr>
        <w:t>s</w:t>
      </w:r>
      <w:r>
        <w:rPr>
          <w:rFonts w:ascii="Book Antiqua"/>
          <w:sz w:val="12"/>
        </w:rPr>
        <w:t> </w:t>
      </w:r>
      <w:r>
        <w:rPr>
          <w:rFonts w:ascii="Book Antiqua"/>
          <w:spacing w:val="-9"/>
          <w:sz w:val="12"/>
        </w:rPr>
        <w:t> </w:t>
      </w:r>
      <w:r>
        <w:rPr>
          <w:rFonts w:ascii="Book Antiqua"/>
          <w:w w:val="137"/>
          <w:sz w:val="12"/>
        </w:rPr>
        <w:t>buzzing </w:t>
      </w:r>
      <w:r>
        <w:rPr>
          <w:rFonts w:ascii="Book Antiqua"/>
          <w:w w:val="145"/>
          <w:sz w:val="12"/>
        </w:rPr>
        <w:t>too much for me to write.  The situation is </w:t>
      </w:r>
      <w:r>
        <w:rPr>
          <w:rFonts w:ascii="Book Antiqua"/>
          <w:spacing w:val="25"/>
          <w:w w:val="145"/>
          <w:sz w:val="12"/>
        </w:rPr>
        <w:t> </w:t>
      </w:r>
      <w:r>
        <w:rPr>
          <w:rFonts w:ascii="Book Antiqua"/>
          <w:w w:val="145"/>
          <w:sz w:val="12"/>
        </w:rPr>
        <w:t>disgusting.</w:t>
      </w:r>
    </w:p>
    <w:p>
      <w:pPr>
        <w:pStyle w:val="BodyText"/>
        <w:spacing w:before="11"/>
        <w:rPr>
          <w:rFonts w:ascii="Book Antiqua"/>
        </w:rPr>
      </w:pPr>
    </w:p>
    <w:p>
      <w:pPr>
        <w:spacing w:line="297" w:lineRule="auto" w:before="0"/>
        <w:ind w:left="117" w:right="144" w:firstLine="8"/>
        <w:jc w:val="both"/>
        <w:rPr>
          <w:sz w:val="13"/>
        </w:rPr>
      </w:pPr>
      <w:r>
        <w:rPr>
          <w:w w:val="120"/>
          <w:sz w:val="13"/>
        </w:rPr>
        <w:t>In May </w:t>
      </w:r>
      <w:r>
        <w:rPr>
          <w:spacing w:val="10"/>
          <w:w w:val="120"/>
          <w:sz w:val="13"/>
        </w:rPr>
        <w:t>1861 </w:t>
      </w:r>
      <w:r>
        <w:rPr>
          <w:w w:val="120"/>
          <w:sz w:val="13"/>
        </w:rPr>
        <w:t>Marx, </w:t>
      </w:r>
      <w:r>
        <w:rPr>
          <w:spacing w:val="2"/>
          <w:w w:val="120"/>
          <w:sz w:val="13"/>
        </w:rPr>
        <w:t>in </w:t>
      </w:r>
      <w:r>
        <w:rPr>
          <w:w w:val="120"/>
          <w:sz w:val="13"/>
        </w:rPr>
        <w:t>great</w:t>
      </w:r>
      <w:r>
        <w:rPr>
          <w:spacing w:val="39"/>
          <w:w w:val="120"/>
          <w:sz w:val="13"/>
        </w:rPr>
        <w:t> </w:t>
      </w:r>
      <w:r>
        <w:rPr>
          <w:w w:val="120"/>
          <w:sz w:val="13"/>
        </w:rPr>
        <w:t>need,</w:t>
      </w:r>
      <w:r>
        <w:rPr>
          <w:spacing w:val="39"/>
          <w:w w:val="120"/>
          <w:sz w:val="13"/>
        </w:rPr>
        <w:t> </w:t>
      </w:r>
      <w:r>
        <w:rPr>
          <w:spacing w:val="2"/>
          <w:w w:val="120"/>
          <w:sz w:val="13"/>
        </w:rPr>
        <w:t>was  </w:t>
      </w:r>
      <w:r>
        <w:rPr>
          <w:w w:val="120"/>
          <w:sz w:val="13"/>
        </w:rPr>
        <w:t>able  to  get  three  </w:t>
      </w:r>
      <w:r>
        <w:rPr>
          <w:spacing w:val="5"/>
          <w:w w:val="120"/>
          <w:sz w:val="13"/>
        </w:rPr>
        <w:t>thousand  </w:t>
      </w:r>
      <w:r>
        <w:rPr>
          <w:spacing w:val="4"/>
          <w:w w:val="120"/>
          <w:sz w:val="14"/>
        </w:rPr>
        <w:t>marks</w:t>
      </w:r>
      <w:r>
        <w:rPr>
          <w:spacing w:val="-12"/>
          <w:w w:val="120"/>
          <w:sz w:val="14"/>
        </w:rPr>
        <w:t> </w:t>
      </w:r>
      <w:r>
        <w:rPr>
          <w:spacing w:val="2"/>
          <w:w w:val="120"/>
          <w:sz w:val="14"/>
        </w:rPr>
        <w:t>from</w:t>
      </w:r>
      <w:r>
        <w:rPr>
          <w:spacing w:val="-14"/>
          <w:w w:val="120"/>
          <w:sz w:val="14"/>
        </w:rPr>
        <w:t> </w:t>
      </w:r>
      <w:r>
        <w:rPr>
          <w:w w:val="120"/>
          <w:sz w:val="14"/>
        </w:rPr>
        <w:t>his</w:t>
      </w:r>
      <w:r>
        <w:rPr>
          <w:spacing w:val="-9"/>
          <w:w w:val="120"/>
          <w:sz w:val="14"/>
        </w:rPr>
        <w:t> </w:t>
      </w:r>
      <w:r>
        <w:rPr>
          <w:spacing w:val="4"/>
          <w:w w:val="120"/>
          <w:sz w:val="14"/>
        </w:rPr>
        <w:t>uncle,</w:t>
      </w:r>
      <w:r>
        <w:rPr>
          <w:spacing w:val="-11"/>
          <w:w w:val="120"/>
          <w:sz w:val="14"/>
        </w:rPr>
        <w:t> </w:t>
      </w:r>
      <w:r>
        <w:rPr>
          <w:spacing w:val="3"/>
          <w:w w:val="120"/>
          <w:sz w:val="14"/>
        </w:rPr>
        <w:t>Philips,</w:t>
      </w:r>
      <w:r>
        <w:rPr>
          <w:spacing w:val="-9"/>
          <w:w w:val="120"/>
          <w:sz w:val="14"/>
        </w:rPr>
        <w:t> </w:t>
      </w:r>
      <w:r>
        <w:rPr>
          <w:spacing w:val="2"/>
          <w:w w:val="120"/>
          <w:sz w:val="14"/>
        </w:rPr>
        <w:t>in</w:t>
      </w:r>
      <w:r>
        <w:rPr>
          <w:spacing w:val="-9"/>
          <w:w w:val="120"/>
          <w:sz w:val="14"/>
        </w:rPr>
        <w:t> </w:t>
      </w:r>
      <w:r>
        <w:rPr>
          <w:spacing w:val="3"/>
          <w:w w:val="120"/>
          <w:sz w:val="14"/>
        </w:rPr>
        <w:t>Holland,</w:t>
      </w:r>
      <w:r>
        <w:rPr>
          <w:spacing w:val="-8"/>
          <w:w w:val="120"/>
          <w:sz w:val="14"/>
        </w:rPr>
        <w:t> </w:t>
      </w:r>
      <w:r>
        <w:rPr>
          <w:w w:val="120"/>
          <w:sz w:val="14"/>
        </w:rPr>
        <w:t>and</w:t>
      </w:r>
      <w:r>
        <w:rPr>
          <w:spacing w:val="-9"/>
          <w:w w:val="120"/>
          <w:sz w:val="14"/>
        </w:rPr>
        <w:t> </w:t>
      </w:r>
      <w:r>
        <w:rPr>
          <w:spacing w:val="3"/>
          <w:w w:val="120"/>
          <w:sz w:val="14"/>
        </w:rPr>
        <w:t>he</w:t>
      </w:r>
      <w:r>
        <w:rPr>
          <w:spacing w:val="-11"/>
          <w:w w:val="120"/>
          <w:sz w:val="14"/>
        </w:rPr>
        <w:t> </w:t>
      </w:r>
      <w:r>
        <w:rPr>
          <w:spacing w:val="4"/>
          <w:w w:val="120"/>
          <w:sz w:val="14"/>
        </w:rPr>
        <w:t>managed</w:t>
      </w:r>
      <w:r>
        <w:rPr>
          <w:spacing w:val="-20"/>
          <w:w w:val="120"/>
          <w:sz w:val="14"/>
        </w:rPr>
        <w:t> </w:t>
      </w:r>
      <w:r>
        <w:rPr>
          <w:spacing w:val="4"/>
          <w:w w:val="120"/>
          <w:sz w:val="14"/>
        </w:rPr>
        <w:t>to</w:t>
      </w:r>
      <w:r>
        <w:rPr>
          <w:spacing w:val="-14"/>
          <w:w w:val="120"/>
          <w:sz w:val="14"/>
        </w:rPr>
        <w:t> </w:t>
      </w:r>
      <w:r>
        <w:rPr>
          <w:spacing w:val="5"/>
          <w:w w:val="120"/>
          <w:sz w:val="14"/>
        </w:rPr>
        <w:t>increase </w:t>
      </w:r>
      <w:r>
        <w:rPr>
          <w:spacing w:val="2"/>
          <w:w w:val="120"/>
          <w:sz w:val="14"/>
        </w:rPr>
        <w:t>this </w:t>
      </w:r>
      <w:r>
        <w:rPr>
          <w:spacing w:val="3"/>
          <w:w w:val="120"/>
          <w:sz w:val="14"/>
        </w:rPr>
        <w:t>by </w:t>
      </w:r>
      <w:r>
        <w:rPr>
          <w:spacing w:val="4"/>
          <w:w w:val="120"/>
          <w:sz w:val="14"/>
        </w:rPr>
        <w:t>loans </w:t>
      </w:r>
      <w:r>
        <w:rPr>
          <w:spacing w:val="2"/>
          <w:w w:val="120"/>
          <w:sz w:val="14"/>
        </w:rPr>
        <w:t>from </w:t>
      </w:r>
      <w:r>
        <w:rPr>
          <w:w w:val="120"/>
          <w:sz w:val="14"/>
        </w:rPr>
        <w:t>a </w:t>
      </w:r>
      <w:r>
        <w:rPr>
          <w:spacing w:val="4"/>
          <w:w w:val="120"/>
          <w:sz w:val="14"/>
        </w:rPr>
        <w:t>cousin </w:t>
      </w:r>
      <w:r>
        <w:rPr>
          <w:w w:val="120"/>
          <w:sz w:val="14"/>
        </w:rPr>
        <w:t>of </w:t>
      </w:r>
      <w:r>
        <w:rPr>
          <w:spacing w:val="4"/>
          <w:w w:val="120"/>
          <w:sz w:val="14"/>
        </w:rPr>
        <w:t>Philips, </w:t>
      </w:r>
      <w:r>
        <w:rPr>
          <w:spacing w:val="3"/>
          <w:w w:val="120"/>
          <w:sz w:val="14"/>
        </w:rPr>
        <w:t>from </w:t>
      </w:r>
      <w:r>
        <w:rPr>
          <w:spacing w:val="4"/>
          <w:w w:val="120"/>
          <w:sz w:val="14"/>
        </w:rPr>
        <w:t>Lassalle, </w:t>
      </w:r>
      <w:r>
        <w:rPr>
          <w:spacing w:val="2"/>
          <w:w w:val="120"/>
          <w:sz w:val="14"/>
        </w:rPr>
        <w:t>from </w:t>
      </w:r>
      <w:r>
        <w:rPr>
          <w:spacing w:val="5"/>
          <w:w w:val="120"/>
          <w:sz w:val="14"/>
        </w:rPr>
        <w:t>Ludmilla </w:t>
      </w:r>
      <w:r>
        <w:rPr>
          <w:spacing w:val="2"/>
          <w:w w:val="120"/>
          <w:sz w:val="14"/>
        </w:rPr>
        <w:t>Assing, whom </w:t>
      </w:r>
      <w:r>
        <w:rPr>
          <w:w w:val="120"/>
          <w:sz w:val="14"/>
        </w:rPr>
        <w:t>he </w:t>
      </w:r>
      <w:r>
        <w:rPr>
          <w:spacing w:val="3"/>
          <w:w w:val="120"/>
          <w:sz w:val="14"/>
        </w:rPr>
        <w:t>met </w:t>
      </w:r>
      <w:r>
        <w:rPr>
          <w:w w:val="120"/>
          <w:sz w:val="14"/>
        </w:rPr>
        <w:t>at </w:t>
      </w:r>
      <w:r>
        <w:rPr>
          <w:spacing w:val="4"/>
          <w:w w:val="120"/>
          <w:sz w:val="14"/>
        </w:rPr>
        <w:t>Lassalle's, </w:t>
      </w:r>
      <w:r>
        <w:rPr>
          <w:spacing w:val="3"/>
          <w:w w:val="120"/>
          <w:sz w:val="14"/>
        </w:rPr>
        <w:t>and </w:t>
      </w:r>
      <w:r>
        <w:rPr>
          <w:w w:val="120"/>
          <w:sz w:val="14"/>
        </w:rPr>
        <w:t>from a </w:t>
      </w:r>
      <w:r>
        <w:rPr>
          <w:spacing w:val="4"/>
          <w:w w:val="120"/>
          <w:sz w:val="14"/>
        </w:rPr>
        <w:t>German cousin </w:t>
      </w:r>
      <w:r>
        <w:rPr>
          <w:spacing w:val="8"/>
          <w:w w:val="120"/>
          <w:sz w:val="14"/>
        </w:rPr>
        <w:t>of </w:t>
      </w:r>
      <w:r>
        <w:rPr>
          <w:spacing w:val="4"/>
          <w:w w:val="120"/>
          <w:sz w:val="14"/>
        </w:rPr>
        <w:t>Engels. </w:t>
      </w:r>
      <w:r>
        <w:rPr>
          <w:w w:val="120"/>
          <w:sz w:val="14"/>
        </w:rPr>
        <w:t>But </w:t>
      </w:r>
      <w:r>
        <w:rPr>
          <w:spacing w:val="2"/>
          <w:w w:val="120"/>
          <w:sz w:val="14"/>
        </w:rPr>
        <w:t>the </w:t>
      </w:r>
      <w:r>
        <w:rPr>
          <w:w w:val="120"/>
          <w:sz w:val="14"/>
        </w:rPr>
        <w:t>next month </w:t>
      </w:r>
      <w:r>
        <w:rPr>
          <w:spacing w:val="3"/>
          <w:w w:val="120"/>
          <w:sz w:val="14"/>
        </w:rPr>
        <w:t>he </w:t>
      </w:r>
      <w:r>
        <w:rPr>
          <w:spacing w:val="4"/>
          <w:w w:val="120"/>
          <w:sz w:val="14"/>
        </w:rPr>
        <w:t>had </w:t>
      </w:r>
      <w:r>
        <w:rPr>
          <w:w w:val="120"/>
          <w:sz w:val="14"/>
        </w:rPr>
        <w:t>to </w:t>
      </w:r>
      <w:r>
        <w:rPr>
          <w:spacing w:val="4"/>
          <w:w w:val="120"/>
          <w:sz w:val="14"/>
        </w:rPr>
        <w:t>ask </w:t>
      </w:r>
      <w:r>
        <w:rPr>
          <w:w w:val="120"/>
          <w:sz w:val="14"/>
        </w:rPr>
        <w:t>Engels </w:t>
      </w:r>
      <w:r>
        <w:rPr>
          <w:spacing w:val="5"/>
          <w:w w:val="120"/>
          <w:sz w:val="14"/>
        </w:rPr>
        <w:t>for </w:t>
      </w:r>
      <w:r>
        <w:rPr>
          <w:w w:val="120"/>
          <w:sz w:val="14"/>
        </w:rPr>
        <w:t>forty </w:t>
      </w:r>
      <w:r>
        <w:rPr>
          <w:spacing w:val="3"/>
          <w:w w:val="120"/>
          <w:sz w:val="14"/>
        </w:rPr>
        <w:t>marks, to </w:t>
      </w:r>
      <w:r>
        <w:rPr>
          <w:spacing w:val="3"/>
          <w:w w:val="120"/>
          <w:sz w:val="13"/>
        </w:rPr>
        <w:t>pay taxes. In </w:t>
      </w:r>
      <w:r>
        <w:rPr>
          <w:spacing w:val="2"/>
          <w:w w:val="120"/>
          <w:sz w:val="13"/>
        </w:rPr>
        <w:t>August  </w:t>
      </w:r>
      <w:r>
        <w:rPr>
          <w:spacing w:val="9"/>
          <w:w w:val="120"/>
          <w:sz w:val="13"/>
        </w:rPr>
        <w:t>1862  </w:t>
      </w:r>
      <w:r>
        <w:rPr>
          <w:spacing w:val="4"/>
          <w:w w:val="120"/>
          <w:sz w:val="13"/>
        </w:rPr>
        <w:t>he  </w:t>
      </w:r>
      <w:r>
        <w:rPr>
          <w:spacing w:val="2"/>
          <w:w w:val="120"/>
          <w:sz w:val="13"/>
        </w:rPr>
        <w:t>contrived  </w:t>
      </w:r>
      <w:r>
        <w:rPr>
          <w:w w:val="120"/>
          <w:sz w:val="13"/>
        </w:rPr>
        <w:t>to  get  a  </w:t>
      </w:r>
      <w:r>
        <w:rPr>
          <w:spacing w:val="2"/>
          <w:w w:val="120"/>
          <w:sz w:val="13"/>
        </w:rPr>
        <w:t>loan  from  </w:t>
      </w:r>
      <w:r>
        <w:rPr>
          <w:spacing w:val="5"/>
          <w:w w:val="120"/>
          <w:sz w:val="13"/>
        </w:rPr>
        <w:t>Lassalle </w:t>
      </w:r>
      <w:r>
        <w:rPr>
          <w:w w:val="120"/>
          <w:sz w:val="13"/>
        </w:rPr>
        <w:t>; but  in  the  </w:t>
      </w:r>
      <w:r>
        <w:rPr>
          <w:spacing w:val="4"/>
          <w:w w:val="120"/>
          <w:sz w:val="13"/>
        </w:rPr>
        <w:t>same  </w:t>
      </w:r>
      <w:r>
        <w:rPr>
          <w:w w:val="120"/>
          <w:sz w:val="13"/>
        </w:rPr>
        <w:t>month  </w:t>
      </w:r>
      <w:r>
        <w:rPr>
          <w:spacing w:val="4"/>
          <w:w w:val="120"/>
          <w:sz w:val="13"/>
        </w:rPr>
        <w:t>he  </w:t>
      </w:r>
      <w:r>
        <w:rPr>
          <w:spacing w:val="2"/>
          <w:w w:val="120"/>
          <w:sz w:val="13"/>
        </w:rPr>
        <w:t>wrote</w:t>
      </w:r>
      <w:r>
        <w:rPr>
          <w:spacing w:val="3"/>
          <w:w w:val="120"/>
          <w:sz w:val="13"/>
        </w:rPr>
        <w:t> </w:t>
      </w:r>
      <w:r>
        <w:rPr>
          <w:w w:val="120"/>
          <w:sz w:val="13"/>
        </w:rPr>
        <w:t>:</w:t>
      </w:r>
    </w:p>
    <w:p>
      <w:pPr>
        <w:spacing w:line="240" w:lineRule="auto" w:before="11"/>
        <w:rPr>
          <w:sz w:val="9"/>
        </w:rPr>
      </w:pPr>
    </w:p>
    <w:p>
      <w:pPr>
        <w:spacing w:line="336" w:lineRule="auto" w:before="0"/>
        <w:ind w:left="125" w:right="153" w:firstLine="9"/>
        <w:jc w:val="both"/>
        <w:rPr>
          <w:rFonts w:ascii="Book Antiqua"/>
          <w:sz w:val="12"/>
        </w:rPr>
      </w:pPr>
      <w:r>
        <w:rPr>
          <w:rFonts w:ascii="Book Antiqua"/>
          <w:w w:val="145"/>
          <w:sz w:val="12"/>
        </w:rPr>
        <w:t>If</w:t>
      </w:r>
      <w:r>
        <w:rPr>
          <w:rFonts w:ascii="Book Antiqua"/>
          <w:spacing w:val="-7"/>
          <w:w w:val="145"/>
          <w:sz w:val="12"/>
        </w:rPr>
        <w:t> </w:t>
      </w:r>
      <w:r>
        <w:rPr>
          <w:rFonts w:ascii="Book Antiqua"/>
          <w:w w:val="145"/>
          <w:sz w:val="12"/>
        </w:rPr>
        <w:t>only</w:t>
      </w:r>
      <w:r>
        <w:rPr>
          <w:rFonts w:ascii="Book Antiqua"/>
          <w:spacing w:val="3"/>
          <w:w w:val="145"/>
          <w:sz w:val="12"/>
        </w:rPr>
        <w:t> </w:t>
      </w:r>
      <w:r>
        <w:rPr>
          <w:rFonts w:ascii="Book Antiqua"/>
          <w:w w:val="145"/>
          <w:sz w:val="12"/>
        </w:rPr>
        <w:t>I</w:t>
      </w:r>
      <w:r>
        <w:rPr>
          <w:rFonts w:ascii="Book Antiqua"/>
          <w:spacing w:val="-7"/>
          <w:w w:val="145"/>
          <w:sz w:val="12"/>
        </w:rPr>
        <w:t> </w:t>
      </w:r>
      <w:r>
        <w:rPr>
          <w:rFonts w:ascii="Book Antiqua"/>
          <w:w w:val="145"/>
          <w:sz w:val="12"/>
        </w:rPr>
        <w:t>knew</w:t>
      </w:r>
      <w:r>
        <w:rPr>
          <w:rFonts w:ascii="Book Antiqua"/>
          <w:spacing w:val="-5"/>
          <w:w w:val="145"/>
          <w:sz w:val="12"/>
        </w:rPr>
        <w:t> </w:t>
      </w:r>
      <w:r>
        <w:rPr>
          <w:rFonts w:ascii="Book Antiqua"/>
          <w:w w:val="145"/>
          <w:sz w:val="12"/>
        </w:rPr>
        <w:t>how</w:t>
      </w:r>
      <w:r>
        <w:rPr>
          <w:rFonts w:ascii="Book Antiqua"/>
          <w:spacing w:val="-6"/>
          <w:w w:val="145"/>
          <w:sz w:val="12"/>
        </w:rPr>
        <w:t> </w:t>
      </w:r>
      <w:r>
        <w:rPr>
          <w:rFonts w:ascii="Book Antiqua"/>
          <w:w w:val="145"/>
          <w:sz w:val="12"/>
        </w:rPr>
        <w:t>to</w:t>
      </w:r>
      <w:r>
        <w:rPr>
          <w:rFonts w:ascii="Book Antiqua"/>
          <w:spacing w:val="-7"/>
          <w:w w:val="145"/>
          <w:sz w:val="12"/>
        </w:rPr>
        <w:t> </w:t>
      </w:r>
      <w:r>
        <w:rPr>
          <w:rFonts w:ascii="Book Antiqua"/>
          <w:w w:val="145"/>
          <w:sz w:val="12"/>
        </w:rPr>
        <w:t>start</w:t>
      </w:r>
      <w:r>
        <w:rPr>
          <w:rFonts w:ascii="Book Antiqua"/>
          <w:spacing w:val="-3"/>
          <w:w w:val="145"/>
          <w:sz w:val="12"/>
        </w:rPr>
        <w:t> </w:t>
      </w:r>
      <w:r>
        <w:rPr>
          <w:rFonts w:ascii="Book Antiqua"/>
          <w:w w:val="145"/>
          <w:sz w:val="12"/>
        </w:rPr>
        <w:t>some</w:t>
      </w:r>
      <w:r>
        <w:rPr>
          <w:rFonts w:ascii="Book Antiqua"/>
          <w:spacing w:val="-10"/>
          <w:w w:val="145"/>
          <w:sz w:val="12"/>
        </w:rPr>
        <w:t> </w:t>
      </w:r>
      <w:r>
        <w:rPr>
          <w:rFonts w:ascii="Book Antiqua"/>
          <w:w w:val="145"/>
          <w:sz w:val="12"/>
        </w:rPr>
        <w:t>kind</w:t>
      </w:r>
      <w:r>
        <w:rPr>
          <w:rFonts w:ascii="Book Antiqua"/>
          <w:spacing w:val="-5"/>
          <w:w w:val="145"/>
          <w:sz w:val="12"/>
        </w:rPr>
        <w:t> </w:t>
      </w:r>
      <w:r>
        <w:rPr>
          <w:rFonts w:ascii="Book Antiqua"/>
          <w:w w:val="145"/>
          <w:sz w:val="12"/>
        </w:rPr>
        <w:t>of</w:t>
      </w:r>
      <w:r>
        <w:rPr>
          <w:rFonts w:ascii="Book Antiqua"/>
          <w:spacing w:val="-3"/>
          <w:w w:val="145"/>
          <w:sz w:val="12"/>
        </w:rPr>
        <w:t> </w:t>
      </w:r>
      <w:r>
        <w:rPr>
          <w:rFonts w:ascii="Book Antiqua"/>
          <w:w w:val="145"/>
          <w:sz w:val="12"/>
        </w:rPr>
        <w:t>business!</w:t>
      </w:r>
      <w:r>
        <w:rPr>
          <w:rFonts w:ascii="Book Antiqua"/>
          <w:spacing w:val="2"/>
          <w:w w:val="145"/>
          <w:sz w:val="12"/>
        </w:rPr>
        <w:t> </w:t>
      </w:r>
      <w:r>
        <w:rPr>
          <w:rFonts w:ascii="Book Antiqua"/>
          <w:w w:val="145"/>
          <w:sz w:val="12"/>
        </w:rPr>
        <w:t>My</w:t>
      </w:r>
      <w:r>
        <w:rPr>
          <w:rFonts w:ascii="Book Antiqua"/>
          <w:spacing w:val="-7"/>
          <w:w w:val="145"/>
          <w:sz w:val="12"/>
        </w:rPr>
        <w:t> </w:t>
      </w:r>
      <w:r>
        <w:rPr>
          <w:rFonts w:ascii="Book Antiqua"/>
          <w:w w:val="145"/>
          <w:sz w:val="12"/>
        </w:rPr>
        <w:t>dear</w:t>
      </w:r>
      <w:r>
        <w:rPr>
          <w:rFonts w:ascii="Book Antiqua"/>
          <w:spacing w:val="-9"/>
          <w:w w:val="145"/>
          <w:sz w:val="12"/>
        </w:rPr>
        <w:t> </w:t>
      </w:r>
      <w:r>
        <w:rPr>
          <w:rFonts w:ascii="Book Antiqua"/>
          <w:w w:val="145"/>
          <w:sz w:val="12"/>
        </w:rPr>
        <w:t>friend,</w:t>
      </w:r>
      <w:r>
        <w:rPr>
          <w:rFonts w:ascii="Book Antiqua"/>
          <w:spacing w:val="-4"/>
          <w:w w:val="145"/>
          <w:sz w:val="12"/>
        </w:rPr>
        <w:t> </w:t>
      </w:r>
      <w:r>
        <w:rPr>
          <w:rFonts w:ascii="Book Antiqua"/>
          <w:w w:val="145"/>
          <w:sz w:val="12"/>
        </w:rPr>
        <w:t>all theory is dismal, and only business flourishes.Unforrunately I have learnt this too </w:t>
      </w:r>
      <w:r>
        <w:rPr>
          <w:rFonts w:ascii="Book Antiqua"/>
          <w:spacing w:val="5"/>
          <w:w w:val="145"/>
          <w:sz w:val="12"/>
        </w:rPr>
        <w:t> </w:t>
      </w:r>
      <w:r>
        <w:rPr>
          <w:rFonts w:ascii="Book Antiqua"/>
          <w:w w:val="145"/>
          <w:sz w:val="12"/>
        </w:rPr>
        <w:t>late.</w:t>
      </w:r>
    </w:p>
    <w:p>
      <w:pPr>
        <w:spacing w:before="107"/>
        <w:ind w:left="142" w:right="0" w:firstLine="0"/>
        <w:jc w:val="both"/>
        <w:rPr>
          <w:sz w:val="14"/>
        </w:rPr>
      </w:pPr>
      <w:r>
        <w:rPr>
          <w:w w:val="105"/>
          <w:sz w:val="14"/>
        </w:rPr>
        <w:t>Similarly  :</w:t>
      </w:r>
    </w:p>
    <w:p>
      <w:pPr>
        <w:spacing w:line="240" w:lineRule="auto" w:before="0"/>
        <w:rPr>
          <w:sz w:val="17"/>
        </w:rPr>
      </w:pPr>
    </w:p>
    <w:p>
      <w:pPr>
        <w:spacing w:line="338" w:lineRule="auto" w:before="0"/>
        <w:ind w:left="121" w:right="151" w:firstLine="0"/>
        <w:jc w:val="both"/>
        <w:rPr>
          <w:rFonts w:ascii="Book Antiqua"/>
          <w:sz w:val="12"/>
        </w:rPr>
      </w:pPr>
      <w:r>
        <w:rPr>
          <w:rFonts w:ascii="Book Antiqua"/>
          <w:w w:val="150"/>
          <w:sz w:val="12"/>
        </w:rPr>
        <w:t>Every</w:t>
      </w:r>
      <w:r>
        <w:rPr>
          <w:rFonts w:ascii="Book Antiqua"/>
          <w:spacing w:val="-27"/>
          <w:w w:val="150"/>
          <w:sz w:val="12"/>
        </w:rPr>
        <w:t> </w:t>
      </w:r>
      <w:r>
        <w:rPr>
          <w:rFonts w:ascii="Book Antiqua"/>
          <w:w w:val="150"/>
          <w:sz w:val="12"/>
        </w:rPr>
        <w:t>day</w:t>
      </w:r>
      <w:r>
        <w:rPr>
          <w:rFonts w:ascii="Book Antiqua"/>
          <w:spacing w:val="-26"/>
          <w:w w:val="150"/>
          <w:sz w:val="12"/>
        </w:rPr>
        <w:t> </w:t>
      </w:r>
      <w:r>
        <w:rPr>
          <w:rFonts w:ascii="Book Antiqua"/>
          <w:spacing w:val="2"/>
          <w:w w:val="150"/>
          <w:sz w:val="12"/>
        </w:rPr>
        <w:t>my</w:t>
      </w:r>
      <w:r>
        <w:rPr>
          <w:rFonts w:ascii="Book Antiqua"/>
          <w:spacing w:val="-27"/>
          <w:w w:val="150"/>
          <w:sz w:val="12"/>
        </w:rPr>
        <w:t> </w:t>
      </w:r>
      <w:r>
        <w:rPr>
          <w:rFonts w:ascii="Book Antiqua"/>
          <w:w w:val="150"/>
          <w:sz w:val="12"/>
        </w:rPr>
        <w:t>wife</w:t>
      </w:r>
      <w:r>
        <w:rPr>
          <w:rFonts w:ascii="Book Antiqua"/>
          <w:spacing w:val="-27"/>
          <w:w w:val="150"/>
          <w:sz w:val="12"/>
        </w:rPr>
        <w:t> </w:t>
      </w:r>
      <w:r>
        <w:rPr>
          <w:rFonts w:ascii="Book Antiqua"/>
          <w:w w:val="150"/>
          <w:sz w:val="12"/>
        </w:rPr>
        <w:t>tells</w:t>
      </w:r>
      <w:r>
        <w:rPr>
          <w:rFonts w:ascii="Book Antiqua"/>
          <w:spacing w:val="-26"/>
          <w:w w:val="150"/>
          <w:sz w:val="12"/>
        </w:rPr>
        <w:t> </w:t>
      </w:r>
      <w:r>
        <w:rPr>
          <w:rFonts w:ascii="Book Antiqua"/>
          <w:w w:val="150"/>
          <w:sz w:val="12"/>
        </w:rPr>
        <w:t>me</w:t>
      </w:r>
      <w:r>
        <w:rPr>
          <w:rFonts w:ascii="Book Antiqua"/>
          <w:spacing w:val="-27"/>
          <w:w w:val="150"/>
          <w:sz w:val="12"/>
        </w:rPr>
        <w:t> </w:t>
      </w:r>
      <w:r>
        <w:rPr>
          <w:rFonts w:ascii="Book Antiqua"/>
          <w:w w:val="150"/>
          <w:sz w:val="12"/>
        </w:rPr>
        <w:t>she</w:t>
      </w:r>
      <w:r>
        <w:rPr>
          <w:rFonts w:ascii="Book Antiqua"/>
          <w:spacing w:val="-27"/>
          <w:w w:val="150"/>
          <w:sz w:val="12"/>
        </w:rPr>
        <w:t> </w:t>
      </w:r>
      <w:r>
        <w:rPr>
          <w:rFonts w:ascii="Book Antiqua"/>
          <w:w w:val="150"/>
          <w:sz w:val="12"/>
        </w:rPr>
        <w:t>wishes</w:t>
      </w:r>
      <w:r>
        <w:rPr>
          <w:rFonts w:ascii="Book Antiqua"/>
          <w:spacing w:val="-26"/>
          <w:w w:val="150"/>
          <w:sz w:val="12"/>
        </w:rPr>
        <w:t> </w:t>
      </w:r>
      <w:r>
        <w:rPr>
          <w:rFonts w:ascii="Book Antiqua"/>
          <w:w w:val="150"/>
          <w:sz w:val="12"/>
        </w:rPr>
        <w:t>she</w:t>
      </w:r>
      <w:r>
        <w:rPr>
          <w:rFonts w:ascii="Book Antiqua"/>
          <w:spacing w:val="-27"/>
          <w:w w:val="150"/>
          <w:sz w:val="12"/>
        </w:rPr>
        <w:t> </w:t>
      </w:r>
      <w:r>
        <w:rPr>
          <w:rFonts w:ascii="Book Antiqua"/>
          <w:w w:val="150"/>
          <w:sz w:val="12"/>
        </w:rPr>
        <w:t>and</w:t>
      </w:r>
      <w:r>
        <w:rPr>
          <w:rFonts w:ascii="Book Antiqua"/>
          <w:spacing w:val="-28"/>
          <w:w w:val="150"/>
          <w:sz w:val="12"/>
        </w:rPr>
        <w:t> </w:t>
      </w:r>
      <w:r>
        <w:rPr>
          <w:rFonts w:ascii="Book Antiqua"/>
          <w:w w:val="150"/>
          <w:sz w:val="12"/>
        </w:rPr>
        <w:t>the</w:t>
      </w:r>
      <w:r>
        <w:rPr>
          <w:rFonts w:ascii="Book Antiqua"/>
          <w:spacing w:val="-28"/>
          <w:w w:val="150"/>
          <w:sz w:val="12"/>
        </w:rPr>
        <w:t> </w:t>
      </w:r>
      <w:r>
        <w:rPr>
          <w:rFonts w:ascii="Book Antiqua"/>
          <w:w w:val="150"/>
          <w:sz w:val="12"/>
        </w:rPr>
        <w:t>children</w:t>
      </w:r>
      <w:r>
        <w:rPr>
          <w:rFonts w:ascii="Book Antiqua"/>
          <w:spacing w:val="-27"/>
          <w:w w:val="150"/>
          <w:sz w:val="12"/>
        </w:rPr>
        <w:t> </w:t>
      </w:r>
      <w:r>
        <w:rPr>
          <w:rFonts w:ascii="Book Antiqua"/>
          <w:w w:val="150"/>
          <w:sz w:val="12"/>
        </w:rPr>
        <w:t>were</w:t>
      </w:r>
      <w:r>
        <w:rPr>
          <w:rFonts w:ascii="Book Antiqua"/>
          <w:spacing w:val="-29"/>
          <w:w w:val="150"/>
          <w:sz w:val="12"/>
        </w:rPr>
        <w:t> </w:t>
      </w:r>
      <w:r>
        <w:rPr>
          <w:rFonts w:ascii="Book Antiqua"/>
          <w:w w:val="150"/>
          <w:sz w:val="12"/>
        </w:rPr>
        <w:t>dead and</w:t>
      </w:r>
      <w:r>
        <w:rPr>
          <w:rFonts w:ascii="Book Antiqua"/>
          <w:spacing w:val="-18"/>
          <w:w w:val="150"/>
          <w:sz w:val="12"/>
        </w:rPr>
        <w:t> </w:t>
      </w:r>
      <w:r>
        <w:rPr>
          <w:rFonts w:ascii="Book Antiqua"/>
          <w:w w:val="150"/>
          <w:sz w:val="12"/>
        </w:rPr>
        <w:t>buried.</w:t>
      </w:r>
      <w:r>
        <w:rPr>
          <w:rFonts w:ascii="Book Antiqua"/>
          <w:spacing w:val="-14"/>
          <w:w w:val="150"/>
          <w:sz w:val="12"/>
        </w:rPr>
        <w:t> </w:t>
      </w:r>
      <w:r>
        <w:rPr>
          <w:rFonts w:ascii="Book Antiqua"/>
          <w:w w:val="150"/>
          <w:sz w:val="12"/>
        </w:rPr>
        <w:t>And</w:t>
      </w:r>
      <w:r>
        <w:rPr>
          <w:rFonts w:ascii="Book Antiqua"/>
          <w:spacing w:val="-21"/>
          <w:w w:val="150"/>
          <w:sz w:val="12"/>
        </w:rPr>
        <w:t> </w:t>
      </w:r>
      <w:r>
        <w:rPr>
          <w:rFonts w:ascii="Book Antiqua"/>
          <w:w w:val="150"/>
          <w:sz w:val="12"/>
        </w:rPr>
        <w:t>really</w:t>
      </w:r>
      <w:r>
        <w:rPr>
          <w:rFonts w:ascii="Book Antiqua"/>
          <w:spacing w:val="-14"/>
          <w:w w:val="150"/>
          <w:sz w:val="12"/>
        </w:rPr>
        <w:t> </w:t>
      </w:r>
      <w:r>
        <w:rPr>
          <w:rFonts w:ascii="Book Antiqua"/>
          <w:w w:val="150"/>
          <w:sz w:val="12"/>
        </w:rPr>
        <w:t>I</w:t>
      </w:r>
      <w:r>
        <w:rPr>
          <w:rFonts w:ascii="Book Antiqua"/>
          <w:spacing w:val="-17"/>
          <w:w w:val="150"/>
          <w:sz w:val="12"/>
        </w:rPr>
        <w:t> </w:t>
      </w:r>
      <w:r>
        <w:rPr>
          <w:rFonts w:ascii="Book Antiqua"/>
          <w:w w:val="150"/>
          <w:sz w:val="12"/>
        </w:rPr>
        <w:t>cannot</w:t>
      </w:r>
      <w:r>
        <w:rPr>
          <w:rFonts w:ascii="Book Antiqua"/>
          <w:spacing w:val="-17"/>
          <w:w w:val="150"/>
          <w:sz w:val="12"/>
        </w:rPr>
        <w:t> </w:t>
      </w:r>
      <w:r>
        <w:rPr>
          <w:rFonts w:ascii="Book Antiqua"/>
          <w:w w:val="150"/>
          <w:sz w:val="12"/>
        </w:rPr>
        <w:t>argue</w:t>
      </w:r>
      <w:r>
        <w:rPr>
          <w:rFonts w:ascii="Book Antiqua"/>
          <w:spacing w:val="-19"/>
          <w:w w:val="150"/>
          <w:sz w:val="12"/>
        </w:rPr>
        <w:t> </w:t>
      </w:r>
      <w:r>
        <w:rPr>
          <w:rFonts w:ascii="Book Antiqua"/>
          <w:w w:val="150"/>
          <w:sz w:val="12"/>
        </w:rPr>
        <w:t>with</w:t>
      </w:r>
      <w:r>
        <w:rPr>
          <w:rFonts w:ascii="Book Antiqua"/>
          <w:spacing w:val="-21"/>
          <w:w w:val="150"/>
          <w:sz w:val="12"/>
        </w:rPr>
        <w:t> </w:t>
      </w:r>
      <w:r>
        <w:rPr>
          <w:rFonts w:ascii="Book Antiqua"/>
          <w:w w:val="150"/>
          <w:sz w:val="12"/>
        </w:rPr>
        <w:t>her.For</w:t>
      </w:r>
      <w:r>
        <w:rPr>
          <w:rFonts w:ascii="Book Antiqua"/>
          <w:spacing w:val="-16"/>
          <w:w w:val="150"/>
          <w:sz w:val="12"/>
        </w:rPr>
        <w:t> </w:t>
      </w:r>
      <w:r>
        <w:rPr>
          <w:rFonts w:ascii="Book Antiqua"/>
          <w:w w:val="150"/>
          <w:sz w:val="12"/>
        </w:rPr>
        <w:t>the</w:t>
      </w:r>
      <w:r>
        <w:rPr>
          <w:rFonts w:ascii="Book Antiqua"/>
          <w:spacing w:val="-20"/>
          <w:w w:val="150"/>
          <w:sz w:val="12"/>
        </w:rPr>
        <w:t> </w:t>
      </w:r>
      <w:r>
        <w:rPr>
          <w:rFonts w:ascii="Book Antiqua"/>
          <w:w w:val="150"/>
          <w:sz w:val="12"/>
        </w:rPr>
        <w:t>humiliations, torments</w:t>
      </w:r>
      <w:r>
        <w:rPr>
          <w:rFonts w:ascii="Book Antiqua"/>
          <w:spacing w:val="-24"/>
          <w:w w:val="150"/>
          <w:sz w:val="12"/>
        </w:rPr>
        <w:t> </w:t>
      </w:r>
      <w:r>
        <w:rPr>
          <w:rFonts w:ascii="Book Antiqua"/>
          <w:w w:val="150"/>
          <w:sz w:val="12"/>
        </w:rPr>
        <w:t>and</w:t>
      </w:r>
      <w:r>
        <w:rPr>
          <w:rFonts w:ascii="Book Antiqua"/>
          <w:spacing w:val="-23"/>
          <w:w w:val="150"/>
          <w:sz w:val="12"/>
        </w:rPr>
        <w:t> </w:t>
      </w:r>
      <w:r>
        <w:rPr>
          <w:rFonts w:ascii="Book Antiqua"/>
          <w:w w:val="150"/>
          <w:sz w:val="12"/>
        </w:rPr>
        <w:t>terrors</w:t>
      </w:r>
      <w:r>
        <w:rPr>
          <w:rFonts w:ascii="Book Antiqua"/>
          <w:spacing w:val="-26"/>
          <w:w w:val="150"/>
          <w:sz w:val="12"/>
        </w:rPr>
        <w:t> </w:t>
      </w:r>
      <w:r>
        <w:rPr>
          <w:rFonts w:ascii="Book Antiqua"/>
          <w:w w:val="150"/>
          <w:sz w:val="12"/>
        </w:rPr>
        <w:t>that</w:t>
      </w:r>
      <w:r>
        <w:rPr>
          <w:rFonts w:ascii="Book Antiqua"/>
          <w:spacing w:val="-24"/>
          <w:w w:val="150"/>
          <w:sz w:val="12"/>
        </w:rPr>
        <w:t> </w:t>
      </w:r>
      <w:r>
        <w:rPr>
          <w:rFonts w:ascii="Book Antiqua"/>
          <w:w w:val="150"/>
          <w:sz w:val="12"/>
        </w:rPr>
        <w:t>have</w:t>
      </w:r>
      <w:r>
        <w:rPr>
          <w:rFonts w:ascii="Book Antiqua"/>
          <w:spacing w:val="-25"/>
          <w:w w:val="150"/>
          <w:sz w:val="12"/>
        </w:rPr>
        <w:t> </w:t>
      </w:r>
      <w:r>
        <w:rPr>
          <w:rFonts w:ascii="Book Antiqua"/>
          <w:w w:val="150"/>
          <w:sz w:val="12"/>
        </w:rPr>
        <w:t>to</w:t>
      </w:r>
      <w:r>
        <w:rPr>
          <w:rFonts w:ascii="Book Antiqua"/>
          <w:spacing w:val="-27"/>
          <w:w w:val="150"/>
          <w:sz w:val="12"/>
        </w:rPr>
        <w:t> </w:t>
      </w:r>
      <w:r>
        <w:rPr>
          <w:rFonts w:ascii="Book Antiqua"/>
          <w:spacing w:val="3"/>
          <w:w w:val="150"/>
          <w:sz w:val="12"/>
        </w:rPr>
        <w:t>be</w:t>
      </w:r>
      <w:r>
        <w:rPr>
          <w:rFonts w:ascii="Book Antiqua"/>
          <w:spacing w:val="-26"/>
          <w:w w:val="150"/>
          <w:sz w:val="12"/>
        </w:rPr>
        <w:t> </w:t>
      </w:r>
      <w:r>
        <w:rPr>
          <w:rFonts w:ascii="Book Antiqua"/>
          <w:w w:val="150"/>
          <w:sz w:val="12"/>
        </w:rPr>
        <w:t>gone</w:t>
      </w:r>
      <w:r>
        <w:rPr>
          <w:rFonts w:ascii="Book Antiqua"/>
          <w:spacing w:val="-26"/>
          <w:w w:val="150"/>
          <w:sz w:val="12"/>
        </w:rPr>
        <w:t> </w:t>
      </w:r>
      <w:r>
        <w:rPr>
          <w:rFonts w:ascii="Book Antiqua"/>
          <w:w w:val="150"/>
          <w:sz w:val="12"/>
        </w:rPr>
        <w:t>through</w:t>
      </w:r>
      <w:r>
        <w:rPr>
          <w:rFonts w:ascii="Book Antiqua"/>
          <w:spacing w:val="-26"/>
          <w:w w:val="150"/>
          <w:sz w:val="12"/>
        </w:rPr>
        <w:t> </w:t>
      </w:r>
      <w:r>
        <w:rPr>
          <w:rFonts w:ascii="Book Antiqua"/>
          <w:w w:val="150"/>
          <w:sz w:val="12"/>
        </w:rPr>
        <w:t>in</w:t>
      </w:r>
      <w:r>
        <w:rPr>
          <w:rFonts w:ascii="Book Antiqua"/>
          <w:spacing w:val="-24"/>
          <w:w w:val="150"/>
          <w:sz w:val="12"/>
        </w:rPr>
        <w:t> </w:t>
      </w:r>
      <w:r>
        <w:rPr>
          <w:rFonts w:ascii="Book Antiqua"/>
          <w:w w:val="150"/>
          <w:sz w:val="12"/>
        </w:rPr>
        <w:t>this</w:t>
      </w:r>
      <w:r>
        <w:rPr>
          <w:rFonts w:ascii="Book Antiqua"/>
          <w:spacing w:val="-25"/>
          <w:w w:val="150"/>
          <w:sz w:val="12"/>
        </w:rPr>
        <w:t> </w:t>
      </w:r>
      <w:r>
        <w:rPr>
          <w:rFonts w:ascii="Book Antiqua"/>
          <w:w w:val="150"/>
          <w:sz w:val="12"/>
        </w:rPr>
        <w:t>situation</w:t>
      </w:r>
      <w:r>
        <w:rPr>
          <w:rFonts w:ascii="Book Antiqua"/>
          <w:spacing w:val="-25"/>
          <w:w w:val="150"/>
          <w:sz w:val="12"/>
        </w:rPr>
        <w:t> </w:t>
      </w:r>
      <w:r>
        <w:rPr>
          <w:rFonts w:ascii="Book Antiqua"/>
          <w:w w:val="150"/>
          <w:sz w:val="12"/>
        </w:rPr>
        <w:t>are </w:t>
      </w:r>
      <w:r>
        <w:rPr>
          <w:rFonts w:ascii="Book Antiqua"/>
          <w:w w:val="136"/>
          <w:sz w:val="12"/>
        </w:rPr>
        <w:t>really</w:t>
      </w:r>
      <w:r>
        <w:rPr>
          <w:rFonts w:ascii="Book Antiqua"/>
          <w:sz w:val="12"/>
        </w:rPr>
        <w:t> </w:t>
      </w:r>
      <w:r>
        <w:rPr>
          <w:rFonts w:ascii="Book Antiqua"/>
          <w:spacing w:val="-10"/>
          <w:sz w:val="12"/>
        </w:rPr>
        <w:t> </w:t>
      </w:r>
      <w:r>
        <w:rPr>
          <w:rFonts w:ascii="Book Antiqua"/>
          <w:w w:val="140"/>
          <w:sz w:val="12"/>
        </w:rPr>
        <w:t>indescribabl</w:t>
      </w:r>
      <w:r>
        <w:rPr>
          <w:rFonts w:ascii="Book Antiqua"/>
          <w:spacing w:val="-6"/>
          <w:w w:val="140"/>
          <w:sz w:val="12"/>
        </w:rPr>
        <w:t>e</w:t>
      </w:r>
      <w:r>
        <w:rPr>
          <w:rFonts w:ascii="Book Antiqua"/>
          <w:spacing w:val="-1"/>
          <w:w w:val="348"/>
          <w:sz w:val="12"/>
        </w:rPr>
        <w:t>...</w:t>
      </w:r>
      <w:r>
        <w:rPr>
          <w:rFonts w:ascii="Book Antiqua"/>
          <w:spacing w:val="6"/>
          <w:w w:val="348"/>
          <w:sz w:val="12"/>
        </w:rPr>
        <w:t>.</w:t>
      </w:r>
      <w:r>
        <w:rPr>
          <w:rFonts w:ascii="Book Antiqua"/>
          <w:w w:val="174"/>
          <w:sz w:val="12"/>
        </w:rPr>
        <w:t>I</w:t>
      </w:r>
      <w:r>
        <w:rPr>
          <w:rFonts w:ascii="Book Antiqua"/>
          <w:sz w:val="12"/>
        </w:rPr>
        <w:t> </w:t>
      </w:r>
      <w:r>
        <w:rPr>
          <w:rFonts w:ascii="Book Antiqua"/>
          <w:spacing w:val="-2"/>
          <w:sz w:val="12"/>
        </w:rPr>
        <w:t> </w:t>
      </w:r>
      <w:r>
        <w:rPr>
          <w:rFonts w:ascii="Book Antiqua"/>
          <w:w w:val="137"/>
          <w:sz w:val="12"/>
        </w:rPr>
        <w:t>pity</w:t>
      </w:r>
      <w:r>
        <w:rPr>
          <w:rFonts w:ascii="Book Antiqua"/>
          <w:sz w:val="12"/>
        </w:rPr>
        <w:t> </w:t>
      </w:r>
      <w:r>
        <w:rPr>
          <w:rFonts w:ascii="Book Antiqua"/>
          <w:spacing w:val="-7"/>
          <w:sz w:val="12"/>
        </w:rPr>
        <w:t> </w:t>
      </w:r>
      <w:r>
        <w:rPr>
          <w:rFonts w:ascii="Book Antiqua"/>
          <w:spacing w:val="1"/>
          <w:w w:val="141"/>
          <w:sz w:val="12"/>
        </w:rPr>
        <w:t>th</w:t>
      </w:r>
      <w:r>
        <w:rPr>
          <w:rFonts w:ascii="Book Antiqua"/>
          <w:w w:val="141"/>
          <w:sz w:val="12"/>
        </w:rPr>
        <w:t>e</w:t>
      </w:r>
      <w:r>
        <w:rPr>
          <w:rFonts w:ascii="Book Antiqua"/>
          <w:sz w:val="12"/>
        </w:rPr>
        <w:t> </w:t>
      </w:r>
      <w:r>
        <w:rPr>
          <w:rFonts w:ascii="Book Antiqua"/>
          <w:spacing w:val="-5"/>
          <w:sz w:val="12"/>
        </w:rPr>
        <w:t> </w:t>
      </w:r>
      <w:r>
        <w:rPr>
          <w:rFonts w:ascii="Book Antiqua"/>
          <w:spacing w:val="-1"/>
          <w:w w:val="137"/>
          <w:sz w:val="12"/>
        </w:rPr>
        <w:t>poo</w:t>
      </w:r>
      <w:r>
        <w:rPr>
          <w:rFonts w:ascii="Book Antiqua"/>
          <w:w w:val="137"/>
          <w:sz w:val="12"/>
        </w:rPr>
        <w:t>r</w:t>
      </w:r>
      <w:r>
        <w:rPr>
          <w:rFonts w:ascii="Book Antiqua"/>
          <w:sz w:val="12"/>
        </w:rPr>
        <w:t> </w:t>
      </w:r>
      <w:r>
        <w:rPr>
          <w:rFonts w:ascii="Book Antiqua"/>
          <w:spacing w:val="-7"/>
          <w:sz w:val="12"/>
        </w:rPr>
        <w:t> </w:t>
      </w:r>
      <w:r>
        <w:rPr>
          <w:rFonts w:ascii="Book Antiqua"/>
          <w:w w:val="140"/>
          <w:sz w:val="12"/>
        </w:rPr>
        <w:t>children</w:t>
      </w:r>
      <w:r>
        <w:rPr>
          <w:rFonts w:ascii="Book Antiqua"/>
          <w:sz w:val="12"/>
        </w:rPr>
        <w:t> </w:t>
      </w:r>
      <w:r>
        <w:rPr>
          <w:rFonts w:ascii="Book Antiqua"/>
          <w:spacing w:val="-8"/>
          <w:sz w:val="12"/>
        </w:rPr>
        <w:t> </w:t>
      </w:r>
      <w:r>
        <w:rPr>
          <w:rFonts w:ascii="Book Antiqua"/>
          <w:spacing w:val="2"/>
          <w:w w:val="135"/>
          <w:sz w:val="12"/>
        </w:rPr>
        <w:t>al</w:t>
      </w:r>
      <w:r>
        <w:rPr>
          <w:rFonts w:ascii="Book Antiqua"/>
          <w:w w:val="135"/>
          <w:sz w:val="12"/>
        </w:rPr>
        <w:t>l</w:t>
      </w:r>
      <w:r>
        <w:rPr>
          <w:rFonts w:ascii="Book Antiqua"/>
          <w:sz w:val="12"/>
        </w:rPr>
        <w:t> </w:t>
      </w:r>
      <w:r>
        <w:rPr>
          <w:rFonts w:ascii="Book Antiqua"/>
          <w:spacing w:val="-10"/>
          <w:sz w:val="12"/>
        </w:rPr>
        <w:t> </w:t>
      </w:r>
      <w:r>
        <w:rPr>
          <w:rFonts w:ascii="Book Antiqua"/>
          <w:spacing w:val="1"/>
          <w:w w:val="141"/>
          <w:sz w:val="12"/>
        </w:rPr>
        <w:t>th</w:t>
      </w:r>
      <w:r>
        <w:rPr>
          <w:rFonts w:ascii="Book Antiqua"/>
          <w:w w:val="141"/>
          <w:sz w:val="12"/>
        </w:rPr>
        <w:t>e</w:t>
      </w:r>
      <w:r>
        <w:rPr>
          <w:rFonts w:ascii="Book Antiqua"/>
          <w:sz w:val="12"/>
        </w:rPr>
        <w:t> </w:t>
      </w:r>
      <w:r>
        <w:rPr>
          <w:rFonts w:ascii="Book Antiqua"/>
          <w:spacing w:val="-6"/>
          <w:sz w:val="12"/>
        </w:rPr>
        <w:t> </w:t>
      </w:r>
      <w:r>
        <w:rPr>
          <w:rFonts w:ascii="Book Antiqua"/>
          <w:spacing w:val="1"/>
          <w:w w:val="137"/>
          <w:sz w:val="12"/>
        </w:rPr>
        <w:t>mor</w:t>
      </w:r>
      <w:r>
        <w:rPr>
          <w:rFonts w:ascii="Book Antiqua"/>
          <w:w w:val="137"/>
          <w:sz w:val="12"/>
        </w:rPr>
        <w:t>e</w:t>
      </w:r>
      <w:r>
        <w:rPr>
          <w:rFonts w:ascii="Book Antiqua"/>
          <w:sz w:val="12"/>
        </w:rPr>
        <w:t> </w:t>
      </w:r>
      <w:r>
        <w:rPr>
          <w:rFonts w:ascii="Book Antiqua"/>
          <w:spacing w:val="-4"/>
          <w:sz w:val="12"/>
        </w:rPr>
        <w:t> </w:t>
      </w:r>
      <w:r>
        <w:rPr>
          <w:rFonts w:ascii="Book Antiqua"/>
          <w:w w:val="137"/>
          <w:sz w:val="12"/>
        </w:rPr>
        <w:t>because </w:t>
      </w:r>
      <w:r>
        <w:rPr>
          <w:rFonts w:ascii="Book Antiqua"/>
          <w:w w:val="150"/>
          <w:sz w:val="12"/>
        </w:rPr>
        <w:t>this</w:t>
      </w:r>
      <w:r>
        <w:rPr>
          <w:rFonts w:ascii="Book Antiqua"/>
          <w:spacing w:val="-27"/>
          <w:w w:val="150"/>
          <w:sz w:val="12"/>
        </w:rPr>
        <w:t> </w:t>
      </w:r>
      <w:r>
        <w:rPr>
          <w:rFonts w:ascii="Book Antiqua"/>
          <w:w w:val="150"/>
          <w:sz w:val="12"/>
        </w:rPr>
        <w:t>has</w:t>
      </w:r>
      <w:r>
        <w:rPr>
          <w:rFonts w:ascii="Book Antiqua"/>
          <w:spacing w:val="-28"/>
          <w:w w:val="150"/>
          <w:sz w:val="12"/>
        </w:rPr>
        <w:t> </w:t>
      </w:r>
      <w:r>
        <w:rPr>
          <w:rFonts w:ascii="Book Antiqua"/>
          <w:w w:val="150"/>
          <w:sz w:val="12"/>
        </w:rPr>
        <w:t>happened</w:t>
      </w:r>
      <w:r>
        <w:rPr>
          <w:rFonts w:ascii="Book Antiqua"/>
          <w:spacing w:val="-27"/>
          <w:w w:val="150"/>
          <w:sz w:val="12"/>
        </w:rPr>
        <w:t> </w:t>
      </w:r>
      <w:r>
        <w:rPr>
          <w:rFonts w:ascii="Book Antiqua"/>
          <w:w w:val="150"/>
          <w:sz w:val="12"/>
        </w:rPr>
        <w:t>in</w:t>
      </w:r>
      <w:r>
        <w:rPr>
          <w:rFonts w:ascii="Book Antiqua"/>
          <w:spacing w:val="-27"/>
          <w:w w:val="150"/>
          <w:sz w:val="12"/>
        </w:rPr>
        <w:t> </w:t>
      </w:r>
      <w:r>
        <w:rPr>
          <w:rFonts w:ascii="Book Antiqua"/>
          <w:w w:val="150"/>
          <w:sz w:val="12"/>
        </w:rPr>
        <w:t>the</w:t>
      </w:r>
      <w:r>
        <w:rPr>
          <w:rFonts w:ascii="Book Antiqua"/>
          <w:spacing w:val="-25"/>
          <w:w w:val="150"/>
          <w:sz w:val="12"/>
        </w:rPr>
        <w:t> </w:t>
      </w:r>
      <w:r>
        <w:rPr>
          <w:rFonts w:ascii="Book Antiqua"/>
          <w:w w:val="150"/>
          <w:sz w:val="12"/>
        </w:rPr>
        <w:t>'Exhibition</w:t>
      </w:r>
      <w:r>
        <w:rPr>
          <w:rFonts w:ascii="Book Antiqua"/>
          <w:spacing w:val="-26"/>
          <w:w w:val="150"/>
          <w:sz w:val="12"/>
        </w:rPr>
        <w:t> </w:t>
      </w:r>
      <w:r>
        <w:rPr>
          <w:rFonts w:ascii="Book Antiqua"/>
          <w:w w:val="150"/>
          <w:sz w:val="12"/>
        </w:rPr>
        <w:t>season',</w:t>
      </w:r>
      <w:r>
        <w:rPr>
          <w:rFonts w:ascii="Book Antiqua"/>
          <w:spacing w:val="-27"/>
          <w:w w:val="150"/>
          <w:sz w:val="12"/>
        </w:rPr>
        <w:t> </w:t>
      </w:r>
      <w:r>
        <w:rPr>
          <w:rFonts w:ascii="Book Antiqua"/>
          <w:w w:val="150"/>
          <w:sz w:val="12"/>
        </w:rPr>
        <w:t>when</w:t>
      </w:r>
      <w:r>
        <w:rPr>
          <w:rFonts w:ascii="Book Antiqua"/>
          <w:spacing w:val="-27"/>
          <w:w w:val="150"/>
          <w:sz w:val="12"/>
        </w:rPr>
        <w:t> </w:t>
      </w:r>
      <w:r>
        <w:rPr>
          <w:rFonts w:ascii="Book Antiqua"/>
          <w:w w:val="150"/>
          <w:sz w:val="12"/>
        </w:rPr>
        <w:t>all</w:t>
      </w:r>
      <w:r>
        <w:rPr>
          <w:rFonts w:ascii="Book Antiqua"/>
          <w:spacing w:val="-28"/>
          <w:w w:val="150"/>
          <w:sz w:val="12"/>
        </w:rPr>
        <w:t> </w:t>
      </w:r>
      <w:r>
        <w:rPr>
          <w:rFonts w:ascii="Book Antiqua"/>
          <w:w w:val="150"/>
          <w:sz w:val="12"/>
        </w:rPr>
        <w:t>their</w:t>
      </w:r>
      <w:r>
        <w:rPr>
          <w:rFonts w:ascii="Book Antiqua"/>
          <w:spacing w:val="-28"/>
          <w:w w:val="150"/>
          <w:sz w:val="12"/>
        </w:rPr>
        <w:t> </w:t>
      </w:r>
      <w:r>
        <w:rPr>
          <w:rFonts w:ascii="Book Antiqua"/>
          <w:w w:val="150"/>
          <w:sz w:val="12"/>
        </w:rPr>
        <w:t>friends</w:t>
      </w:r>
      <w:r>
        <w:rPr>
          <w:rFonts w:ascii="Book Antiqua"/>
          <w:spacing w:val="-27"/>
          <w:w w:val="150"/>
          <w:sz w:val="12"/>
        </w:rPr>
        <w:t> </w:t>
      </w:r>
      <w:r>
        <w:rPr>
          <w:rFonts w:ascii="Book Antiqua"/>
          <w:w w:val="150"/>
          <w:sz w:val="12"/>
        </w:rPr>
        <w:t>are enjoying themselves, while they are only terrified in case someone should</w:t>
      </w:r>
      <w:r>
        <w:rPr>
          <w:rFonts w:ascii="Book Antiqua"/>
          <w:spacing w:val="-22"/>
          <w:w w:val="150"/>
          <w:sz w:val="12"/>
        </w:rPr>
        <w:t> </w:t>
      </w:r>
      <w:r>
        <w:rPr>
          <w:rFonts w:ascii="Book Antiqua"/>
          <w:w w:val="150"/>
          <w:sz w:val="12"/>
        </w:rPr>
        <w:t>visit</w:t>
      </w:r>
      <w:r>
        <w:rPr>
          <w:rFonts w:ascii="Book Antiqua"/>
          <w:spacing w:val="-24"/>
          <w:w w:val="150"/>
          <w:sz w:val="12"/>
        </w:rPr>
        <w:t> </w:t>
      </w:r>
      <w:r>
        <w:rPr>
          <w:rFonts w:ascii="Book Antiqua"/>
          <w:w w:val="150"/>
          <w:sz w:val="12"/>
        </w:rPr>
        <w:t>us</w:t>
      </w:r>
      <w:r>
        <w:rPr>
          <w:rFonts w:ascii="Book Antiqua"/>
          <w:spacing w:val="-23"/>
          <w:w w:val="150"/>
          <w:sz w:val="12"/>
        </w:rPr>
        <w:t> </w:t>
      </w:r>
      <w:r>
        <w:rPr>
          <w:rFonts w:ascii="Book Antiqua"/>
          <w:w w:val="150"/>
          <w:sz w:val="12"/>
        </w:rPr>
        <w:t>and</w:t>
      </w:r>
      <w:r>
        <w:rPr>
          <w:rFonts w:ascii="Book Antiqua"/>
          <w:spacing w:val="-21"/>
          <w:w w:val="150"/>
          <w:sz w:val="12"/>
        </w:rPr>
        <w:t> </w:t>
      </w:r>
      <w:r>
        <w:rPr>
          <w:rFonts w:ascii="Book Antiqua"/>
          <w:w w:val="150"/>
          <w:sz w:val="12"/>
        </w:rPr>
        <w:t>see</w:t>
      </w:r>
      <w:r>
        <w:rPr>
          <w:rFonts w:ascii="Book Antiqua"/>
          <w:spacing w:val="-23"/>
          <w:w w:val="150"/>
          <w:sz w:val="12"/>
        </w:rPr>
        <w:t> </w:t>
      </w:r>
      <w:r>
        <w:rPr>
          <w:rFonts w:ascii="Book Antiqua"/>
          <w:w w:val="150"/>
          <w:sz w:val="12"/>
        </w:rPr>
        <w:t>the</w:t>
      </w:r>
      <w:r>
        <w:rPr>
          <w:rFonts w:ascii="Book Antiqua"/>
          <w:spacing w:val="-23"/>
          <w:w w:val="150"/>
          <w:sz w:val="12"/>
        </w:rPr>
        <w:t> </w:t>
      </w:r>
      <w:r>
        <w:rPr>
          <w:rFonts w:ascii="Book Antiqua"/>
          <w:w w:val="150"/>
          <w:sz w:val="12"/>
        </w:rPr>
        <w:t>filth.</w:t>
      </w:r>
    </w:p>
    <w:p>
      <w:pPr>
        <w:spacing w:line="300" w:lineRule="auto" w:before="102"/>
        <w:ind w:left="129" w:right="157" w:firstLine="7"/>
        <w:jc w:val="both"/>
        <w:rPr>
          <w:sz w:val="14"/>
        </w:rPr>
      </w:pPr>
      <w:r>
        <w:rPr>
          <w:w w:val="130"/>
          <w:sz w:val="14"/>
        </w:rPr>
        <w:t>In </w:t>
      </w:r>
      <w:r>
        <w:rPr>
          <w:spacing w:val="3"/>
          <w:w w:val="130"/>
          <w:sz w:val="14"/>
        </w:rPr>
        <w:t>summer </w:t>
      </w:r>
      <w:r>
        <w:rPr>
          <w:spacing w:val="9"/>
          <w:w w:val="120"/>
          <w:sz w:val="14"/>
        </w:rPr>
        <w:t>1864 </w:t>
      </w:r>
      <w:r>
        <w:rPr>
          <w:w w:val="130"/>
          <w:sz w:val="14"/>
        </w:rPr>
        <w:t>Marx received </w:t>
      </w:r>
      <w:r>
        <w:rPr>
          <w:spacing w:val="4"/>
          <w:w w:val="130"/>
          <w:sz w:val="14"/>
        </w:rPr>
        <w:t>about </w:t>
      </w:r>
      <w:r>
        <w:rPr>
          <w:w w:val="130"/>
          <w:sz w:val="14"/>
        </w:rPr>
        <w:t>thirty </w:t>
      </w:r>
      <w:r>
        <w:rPr>
          <w:spacing w:val="3"/>
          <w:w w:val="130"/>
          <w:sz w:val="14"/>
        </w:rPr>
        <w:t>thousand </w:t>
      </w:r>
      <w:r>
        <w:rPr>
          <w:spacing w:val="3"/>
          <w:w w:val="120"/>
          <w:sz w:val="14"/>
        </w:rPr>
        <w:t>marks. </w:t>
      </w:r>
      <w:r>
        <w:rPr>
          <w:spacing w:val="4"/>
          <w:w w:val="130"/>
          <w:sz w:val="14"/>
        </w:rPr>
        <w:t>Of </w:t>
      </w:r>
      <w:r>
        <w:rPr>
          <w:w w:val="130"/>
          <w:sz w:val="13"/>
        </w:rPr>
        <w:t>this </w:t>
      </w:r>
      <w:r>
        <w:rPr>
          <w:spacing w:val="3"/>
          <w:w w:val="130"/>
          <w:sz w:val="13"/>
        </w:rPr>
        <w:t>about </w:t>
      </w:r>
      <w:r>
        <w:rPr>
          <w:w w:val="130"/>
          <w:sz w:val="13"/>
        </w:rPr>
        <w:t>fourteen </w:t>
      </w:r>
      <w:r>
        <w:rPr>
          <w:spacing w:val="2"/>
          <w:w w:val="130"/>
          <w:sz w:val="13"/>
        </w:rPr>
        <w:t>thousand </w:t>
      </w:r>
      <w:r>
        <w:rPr>
          <w:spacing w:val="3"/>
          <w:w w:val="130"/>
          <w:sz w:val="13"/>
        </w:rPr>
        <w:t>marks </w:t>
      </w:r>
      <w:r>
        <w:rPr>
          <w:w w:val="130"/>
          <w:sz w:val="13"/>
        </w:rPr>
        <w:t>was his inheritance </w:t>
      </w:r>
      <w:r>
        <w:rPr>
          <w:spacing w:val="2"/>
          <w:w w:val="130"/>
          <w:sz w:val="13"/>
        </w:rPr>
        <w:t>from </w:t>
      </w:r>
      <w:r>
        <w:rPr>
          <w:spacing w:val="3"/>
          <w:w w:val="130"/>
          <w:sz w:val="13"/>
        </w:rPr>
        <w:t>his </w:t>
      </w:r>
      <w:r>
        <w:rPr>
          <w:spacing w:val="2"/>
          <w:w w:val="130"/>
          <w:sz w:val="13"/>
        </w:rPr>
        <w:t>mother </w:t>
      </w:r>
      <w:r>
        <w:rPr>
          <w:w w:val="130"/>
          <w:sz w:val="13"/>
        </w:rPr>
        <w:t>; and </w:t>
      </w:r>
      <w:r>
        <w:rPr>
          <w:spacing w:val="2"/>
          <w:w w:val="130"/>
          <w:sz w:val="13"/>
        </w:rPr>
        <w:t>the </w:t>
      </w:r>
      <w:r>
        <w:rPr>
          <w:spacing w:val="4"/>
          <w:w w:val="130"/>
          <w:sz w:val="13"/>
        </w:rPr>
        <w:t>rest </w:t>
      </w:r>
      <w:r>
        <w:rPr>
          <w:w w:val="130"/>
          <w:sz w:val="13"/>
        </w:rPr>
        <w:t>came to </w:t>
      </w:r>
      <w:r>
        <w:rPr>
          <w:spacing w:val="4"/>
          <w:w w:val="130"/>
          <w:sz w:val="13"/>
        </w:rPr>
        <w:t>him </w:t>
      </w:r>
      <w:r>
        <w:rPr>
          <w:spacing w:val="2"/>
          <w:w w:val="130"/>
          <w:sz w:val="13"/>
        </w:rPr>
        <w:t>as </w:t>
      </w:r>
      <w:r>
        <w:rPr>
          <w:spacing w:val="3"/>
          <w:w w:val="130"/>
          <w:sz w:val="13"/>
        </w:rPr>
        <w:t>principal </w:t>
      </w:r>
      <w:r>
        <w:rPr>
          <w:spacing w:val="2"/>
          <w:w w:val="130"/>
          <w:sz w:val="13"/>
        </w:rPr>
        <w:t>heir  </w:t>
      </w:r>
      <w:r>
        <w:rPr>
          <w:w w:val="130"/>
          <w:sz w:val="13"/>
        </w:rPr>
        <w:t>of  Wilhelm Wolff, a friend who died </w:t>
      </w:r>
      <w:r>
        <w:rPr>
          <w:spacing w:val="-4"/>
          <w:w w:val="130"/>
          <w:sz w:val="13"/>
        </w:rPr>
        <w:t>in </w:t>
      </w:r>
      <w:r>
        <w:rPr>
          <w:w w:val="130"/>
          <w:sz w:val="13"/>
        </w:rPr>
        <w:t>Manchester. </w:t>
      </w:r>
      <w:r>
        <w:rPr>
          <w:spacing w:val="3"/>
          <w:w w:val="130"/>
          <w:sz w:val="13"/>
        </w:rPr>
        <w:t>Since </w:t>
      </w:r>
      <w:r>
        <w:rPr>
          <w:spacing w:val="6"/>
          <w:w w:val="130"/>
          <w:sz w:val="13"/>
        </w:rPr>
        <w:t>just </w:t>
      </w:r>
      <w:r>
        <w:rPr>
          <w:w w:val="130"/>
          <w:sz w:val="13"/>
        </w:rPr>
        <w:t>before this </w:t>
      </w:r>
      <w:r>
        <w:rPr>
          <w:spacing w:val="2"/>
          <w:w w:val="130"/>
          <w:sz w:val="13"/>
        </w:rPr>
        <w:t>the </w:t>
      </w:r>
      <w:r>
        <w:rPr>
          <w:w w:val="120"/>
          <w:sz w:val="14"/>
        </w:rPr>
        <w:t>distress</w:t>
      </w:r>
      <w:r>
        <w:rPr>
          <w:spacing w:val="-3"/>
          <w:w w:val="120"/>
          <w:sz w:val="14"/>
        </w:rPr>
        <w:t> </w:t>
      </w:r>
      <w:r>
        <w:rPr>
          <w:w w:val="130"/>
          <w:sz w:val="14"/>
        </w:rPr>
        <w:t>of</w:t>
      </w:r>
      <w:r>
        <w:rPr>
          <w:spacing w:val="-24"/>
          <w:w w:val="130"/>
          <w:sz w:val="14"/>
        </w:rPr>
        <w:t> </w:t>
      </w:r>
      <w:r>
        <w:rPr>
          <w:w w:val="130"/>
          <w:sz w:val="14"/>
        </w:rPr>
        <w:t>the</w:t>
      </w:r>
      <w:r>
        <w:rPr>
          <w:spacing w:val="-12"/>
          <w:w w:val="130"/>
          <w:sz w:val="14"/>
        </w:rPr>
        <w:t> </w:t>
      </w:r>
      <w:r>
        <w:rPr>
          <w:w w:val="130"/>
          <w:sz w:val="14"/>
        </w:rPr>
        <w:t>family</w:t>
      </w:r>
      <w:r>
        <w:rPr>
          <w:spacing w:val="-12"/>
          <w:w w:val="130"/>
          <w:sz w:val="14"/>
        </w:rPr>
        <w:t> </w:t>
      </w:r>
      <w:r>
        <w:rPr>
          <w:spacing w:val="3"/>
          <w:w w:val="130"/>
          <w:sz w:val="14"/>
        </w:rPr>
        <w:t>had</w:t>
      </w:r>
      <w:r>
        <w:rPr>
          <w:spacing w:val="-9"/>
          <w:w w:val="130"/>
          <w:sz w:val="14"/>
        </w:rPr>
        <w:t> </w:t>
      </w:r>
      <w:r>
        <w:rPr>
          <w:w w:val="120"/>
          <w:sz w:val="14"/>
        </w:rPr>
        <w:t>reached</w:t>
      </w:r>
      <w:r>
        <w:rPr>
          <w:spacing w:val="-2"/>
          <w:w w:val="120"/>
          <w:sz w:val="14"/>
        </w:rPr>
        <w:t> </w:t>
      </w:r>
      <w:r>
        <w:rPr>
          <w:w w:val="120"/>
          <w:sz w:val="14"/>
        </w:rPr>
        <w:t>a</w:t>
      </w:r>
      <w:r>
        <w:rPr>
          <w:spacing w:val="-10"/>
          <w:w w:val="120"/>
          <w:sz w:val="14"/>
        </w:rPr>
        <w:t> </w:t>
      </w:r>
      <w:r>
        <w:rPr>
          <w:spacing w:val="2"/>
          <w:w w:val="130"/>
          <w:sz w:val="14"/>
        </w:rPr>
        <w:t>new</w:t>
      </w:r>
      <w:r>
        <w:rPr>
          <w:spacing w:val="-13"/>
          <w:w w:val="130"/>
          <w:sz w:val="14"/>
        </w:rPr>
        <w:t> </w:t>
      </w:r>
      <w:r>
        <w:rPr>
          <w:spacing w:val="3"/>
          <w:w w:val="130"/>
          <w:sz w:val="14"/>
        </w:rPr>
        <w:t>peak,</w:t>
      </w:r>
      <w:r>
        <w:rPr>
          <w:spacing w:val="-13"/>
          <w:w w:val="130"/>
          <w:sz w:val="14"/>
        </w:rPr>
        <w:t> </w:t>
      </w:r>
      <w:r>
        <w:rPr>
          <w:spacing w:val="2"/>
          <w:w w:val="130"/>
          <w:sz w:val="14"/>
        </w:rPr>
        <w:t>this</w:t>
      </w:r>
      <w:r>
        <w:rPr>
          <w:spacing w:val="-13"/>
          <w:w w:val="130"/>
          <w:sz w:val="14"/>
        </w:rPr>
        <w:t> </w:t>
      </w:r>
      <w:r>
        <w:rPr>
          <w:w w:val="130"/>
          <w:sz w:val="14"/>
        </w:rPr>
        <w:t>freed</w:t>
      </w:r>
      <w:r>
        <w:rPr>
          <w:spacing w:val="-16"/>
          <w:w w:val="130"/>
          <w:sz w:val="14"/>
        </w:rPr>
        <w:t> </w:t>
      </w:r>
      <w:r>
        <w:rPr>
          <w:w w:val="130"/>
          <w:sz w:val="14"/>
        </w:rPr>
        <w:t>him</w:t>
      </w:r>
      <w:r>
        <w:rPr>
          <w:spacing w:val="-16"/>
          <w:w w:val="130"/>
          <w:sz w:val="14"/>
        </w:rPr>
        <w:t> </w:t>
      </w:r>
      <w:r>
        <w:rPr>
          <w:spacing w:val="3"/>
          <w:w w:val="130"/>
          <w:sz w:val="14"/>
        </w:rPr>
        <w:t>from</w:t>
      </w:r>
      <w:r>
        <w:rPr>
          <w:spacing w:val="-19"/>
          <w:w w:val="130"/>
          <w:sz w:val="14"/>
        </w:rPr>
        <w:t> </w:t>
      </w:r>
      <w:r>
        <w:rPr>
          <w:w w:val="120"/>
          <w:sz w:val="14"/>
        </w:rPr>
        <w:t>a </w:t>
      </w:r>
      <w:r>
        <w:rPr>
          <w:w w:val="130"/>
          <w:sz w:val="14"/>
        </w:rPr>
        <w:t>frightful </w:t>
      </w:r>
      <w:r>
        <w:rPr>
          <w:spacing w:val="5"/>
          <w:w w:val="120"/>
          <w:sz w:val="14"/>
        </w:rPr>
        <w:t>burden. </w:t>
      </w:r>
      <w:r>
        <w:rPr>
          <w:w w:val="130"/>
          <w:sz w:val="14"/>
        </w:rPr>
        <w:t>Marx permitted </w:t>
      </w:r>
      <w:r>
        <w:rPr>
          <w:spacing w:val="4"/>
          <w:w w:val="130"/>
          <w:sz w:val="14"/>
        </w:rPr>
        <w:t>himself </w:t>
      </w:r>
      <w:r>
        <w:rPr>
          <w:w w:val="130"/>
          <w:sz w:val="14"/>
        </w:rPr>
        <w:t>to move into </w:t>
      </w:r>
      <w:r>
        <w:rPr>
          <w:w w:val="120"/>
          <w:sz w:val="14"/>
        </w:rPr>
        <w:t>a </w:t>
      </w:r>
      <w:r>
        <w:rPr>
          <w:spacing w:val="3"/>
          <w:w w:val="130"/>
          <w:sz w:val="14"/>
        </w:rPr>
        <w:t>larger </w:t>
      </w:r>
      <w:r>
        <w:rPr>
          <w:spacing w:val="2"/>
          <w:w w:val="130"/>
          <w:sz w:val="13"/>
        </w:rPr>
        <w:t>house, </w:t>
      </w:r>
      <w:r>
        <w:rPr>
          <w:rFonts w:ascii="Arial"/>
          <w:w w:val="160"/>
          <w:sz w:val="10"/>
        </w:rPr>
        <w:t>I </w:t>
      </w:r>
      <w:r>
        <w:rPr>
          <w:spacing w:val="2"/>
          <w:w w:val="130"/>
          <w:sz w:val="13"/>
        </w:rPr>
        <w:t>Modena </w:t>
      </w:r>
      <w:r>
        <w:rPr>
          <w:w w:val="130"/>
          <w:sz w:val="13"/>
        </w:rPr>
        <w:t>Vil </w:t>
      </w:r>
      <w:r>
        <w:rPr>
          <w:spacing w:val="5"/>
          <w:w w:val="130"/>
          <w:sz w:val="13"/>
        </w:rPr>
        <w:t>las, </w:t>
      </w:r>
      <w:r>
        <w:rPr>
          <w:spacing w:val="3"/>
          <w:w w:val="130"/>
          <w:sz w:val="13"/>
        </w:rPr>
        <w:t>Maitland Park </w:t>
      </w:r>
      <w:r>
        <w:rPr>
          <w:spacing w:val="2"/>
          <w:w w:val="130"/>
          <w:sz w:val="13"/>
        </w:rPr>
        <w:t>Road, </w:t>
      </w:r>
      <w:r>
        <w:rPr>
          <w:spacing w:val="3"/>
          <w:w w:val="130"/>
          <w:sz w:val="13"/>
        </w:rPr>
        <w:t>also-like </w:t>
      </w:r>
      <w:r>
        <w:rPr>
          <w:w w:val="130"/>
          <w:sz w:val="13"/>
        </w:rPr>
        <w:t>Grafton </w:t>
      </w:r>
      <w:r>
        <w:rPr>
          <w:spacing w:val="3"/>
          <w:w w:val="130"/>
          <w:sz w:val="14"/>
        </w:rPr>
        <w:t>Terrace-in </w:t>
      </w:r>
      <w:r>
        <w:rPr>
          <w:w w:val="130"/>
          <w:sz w:val="14"/>
        </w:rPr>
        <w:t>Kentish </w:t>
      </w:r>
      <w:r>
        <w:rPr>
          <w:spacing w:val="5"/>
          <w:w w:val="130"/>
          <w:sz w:val="14"/>
        </w:rPr>
        <w:t>Town. </w:t>
      </w:r>
      <w:r>
        <w:rPr>
          <w:w w:val="130"/>
          <w:sz w:val="14"/>
        </w:rPr>
        <w:t>But exactly </w:t>
      </w:r>
      <w:r>
        <w:rPr>
          <w:w w:val="120"/>
          <w:sz w:val="14"/>
        </w:rPr>
        <w:t>a </w:t>
      </w:r>
      <w:r>
        <w:rPr>
          <w:w w:val="130"/>
          <w:sz w:val="14"/>
        </w:rPr>
        <w:t>year later, in May </w:t>
      </w:r>
      <w:r>
        <w:rPr>
          <w:spacing w:val="10"/>
          <w:w w:val="120"/>
          <w:sz w:val="14"/>
        </w:rPr>
        <w:t>1865, </w:t>
      </w:r>
      <w:r>
        <w:rPr>
          <w:spacing w:val="2"/>
          <w:w w:val="130"/>
          <w:sz w:val="14"/>
        </w:rPr>
        <w:t>he</w:t>
      </w:r>
      <w:r>
        <w:rPr>
          <w:spacing w:val="-18"/>
          <w:w w:val="130"/>
          <w:sz w:val="14"/>
        </w:rPr>
        <w:t> </w:t>
      </w:r>
      <w:r>
        <w:rPr>
          <w:spacing w:val="2"/>
          <w:w w:val="120"/>
          <w:sz w:val="14"/>
        </w:rPr>
        <w:t>was</w:t>
      </w:r>
      <w:r>
        <w:rPr>
          <w:spacing w:val="-12"/>
          <w:w w:val="120"/>
          <w:sz w:val="14"/>
        </w:rPr>
        <w:t> </w:t>
      </w:r>
      <w:r>
        <w:rPr>
          <w:spacing w:val="3"/>
          <w:w w:val="120"/>
          <w:sz w:val="14"/>
        </w:rPr>
        <w:t>obliged</w:t>
      </w:r>
      <w:r>
        <w:rPr>
          <w:spacing w:val="-13"/>
          <w:w w:val="120"/>
          <w:sz w:val="14"/>
        </w:rPr>
        <w:t> </w:t>
      </w:r>
      <w:r>
        <w:rPr>
          <w:w w:val="130"/>
          <w:sz w:val="14"/>
        </w:rPr>
        <w:t>to</w:t>
      </w:r>
      <w:r>
        <w:rPr>
          <w:spacing w:val="-22"/>
          <w:w w:val="130"/>
          <w:sz w:val="14"/>
        </w:rPr>
        <w:t> </w:t>
      </w:r>
      <w:r>
        <w:rPr>
          <w:spacing w:val="5"/>
          <w:w w:val="130"/>
          <w:sz w:val="14"/>
        </w:rPr>
        <w:t>return</w:t>
      </w:r>
      <w:r>
        <w:rPr>
          <w:spacing w:val="-22"/>
          <w:w w:val="130"/>
          <w:sz w:val="14"/>
        </w:rPr>
        <w:t> </w:t>
      </w:r>
      <w:r>
        <w:rPr>
          <w:w w:val="130"/>
          <w:sz w:val="14"/>
        </w:rPr>
        <w:t>to</w:t>
      </w:r>
      <w:r>
        <w:rPr>
          <w:spacing w:val="-18"/>
          <w:w w:val="130"/>
          <w:sz w:val="14"/>
        </w:rPr>
        <w:t> </w:t>
      </w:r>
      <w:r>
        <w:rPr>
          <w:w w:val="130"/>
          <w:sz w:val="14"/>
        </w:rPr>
        <w:t>the</w:t>
      </w:r>
      <w:r>
        <w:rPr>
          <w:spacing w:val="-21"/>
          <w:w w:val="130"/>
          <w:sz w:val="14"/>
        </w:rPr>
        <w:t> </w:t>
      </w:r>
      <w:r>
        <w:rPr>
          <w:spacing w:val="5"/>
          <w:w w:val="120"/>
          <w:sz w:val="14"/>
        </w:rPr>
        <w:t>pawnshop.</w:t>
      </w:r>
      <w:r>
        <w:rPr>
          <w:spacing w:val="-7"/>
          <w:w w:val="120"/>
          <w:sz w:val="14"/>
        </w:rPr>
        <w:t> </w:t>
      </w:r>
      <w:r>
        <w:rPr>
          <w:spacing w:val="2"/>
          <w:w w:val="130"/>
          <w:sz w:val="14"/>
        </w:rPr>
        <w:t>On</w:t>
      </w:r>
      <w:r>
        <w:rPr>
          <w:spacing w:val="-16"/>
          <w:w w:val="130"/>
          <w:sz w:val="14"/>
        </w:rPr>
        <w:t> </w:t>
      </w:r>
      <w:r>
        <w:rPr>
          <w:w w:val="130"/>
          <w:sz w:val="14"/>
        </w:rPr>
        <w:t>3I</w:t>
      </w:r>
      <w:r>
        <w:rPr>
          <w:spacing w:val="-12"/>
          <w:w w:val="130"/>
          <w:sz w:val="14"/>
        </w:rPr>
        <w:t> </w:t>
      </w:r>
      <w:r>
        <w:rPr>
          <w:w w:val="130"/>
          <w:sz w:val="14"/>
        </w:rPr>
        <w:t>July</w:t>
      </w:r>
      <w:r>
        <w:rPr>
          <w:spacing w:val="-18"/>
          <w:w w:val="130"/>
          <w:sz w:val="14"/>
        </w:rPr>
        <w:t> </w:t>
      </w:r>
      <w:r>
        <w:rPr>
          <w:w w:val="130"/>
          <w:sz w:val="14"/>
        </w:rPr>
        <w:t>he</w:t>
      </w:r>
      <w:r>
        <w:rPr>
          <w:spacing w:val="-21"/>
          <w:w w:val="130"/>
          <w:sz w:val="14"/>
        </w:rPr>
        <w:t> </w:t>
      </w:r>
      <w:r>
        <w:rPr>
          <w:spacing w:val="2"/>
          <w:w w:val="120"/>
          <w:sz w:val="14"/>
        </w:rPr>
        <w:t>was</w:t>
      </w:r>
      <w:r>
        <w:rPr>
          <w:spacing w:val="-13"/>
          <w:w w:val="120"/>
          <w:sz w:val="14"/>
        </w:rPr>
        <w:t> </w:t>
      </w:r>
      <w:r>
        <w:rPr>
          <w:w w:val="130"/>
          <w:sz w:val="14"/>
        </w:rPr>
        <w:t>writing to</w:t>
      </w:r>
      <w:r>
        <w:rPr>
          <w:spacing w:val="-9"/>
          <w:w w:val="130"/>
          <w:sz w:val="14"/>
        </w:rPr>
        <w:t> </w:t>
      </w:r>
      <w:r>
        <w:rPr>
          <w:w w:val="130"/>
          <w:sz w:val="14"/>
        </w:rPr>
        <w:t>Engels;</w:t>
      </w:r>
    </w:p>
    <w:p>
      <w:pPr>
        <w:spacing w:after="0" w:line="300" w:lineRule="auto"/>
        <w:jc w:val="both"/>
        <w:rPr>
          <w:sz w:val="14"/>
        </w:rPr>
        <w:sectPr>
          <w:pgSz w:w="7200" w:h="11160"/>
          <w:pgMar w:top="520" w:bottom="280" w:left="860" w:right="780"/>
        </w:sectPr>
      </w:pPr>
    </w:p>
    <w:p>
      <w:pPr>
        <w:pStyle w:val="Heading4"/>
        <w:spacing w:before="49"/>
        <w:ind w:left="2719" w:right="-15"/>
        <w:rPr>
          <w:b w:val="0"/>
          <w:i w:val="0"/>
          <w:sz w:val="13"/>
        </w:rPr>
      </w:pPr>
      <w:r>
        <w:rPr>
          <w:b w:val="0"/>
          <w:i/>
          <w:w w:val="90"/>
        </w:rPr>
        <w:t>The Wretchedness </w:t>
      </w:r>
      <w:r>
        <w:rPr>
          <w:b w:val="0"/>
          <w:i/>
          <w:w w:val="90"/>
          <w:sz w:val="17"/>
        </w:rPr>
        <w:t>of </w:t>
      </w:r>
      <w:r>
        <w:rPr>
          <w:b w:val="0"/>
          <w:i/>
          <w:w w:val="90"/>
        </w:rPr>
        <w:t>Existence  </w:t>
      </w:r>
      <w:r>
        <w:rPr>
          <w:b w:val="0"/>
          <w:i w:val="0"/>
          <w:w w:val="90"/>
          <w:sz w:val="13"/>
        </w:rPr>
        <w:t>117</w:t>
      </w:r>
    </w:p>
    <w:p>
      <w:pPr>
        <w:pStyle w:val="BodyText"/>
        <w:rPr>
          <w:rFonts w:ascii="Bookman Old Style"/>
          <w:b w:val="0"/>
          <w:sz w:val="20"/>
        </w:rPr>
      </w:pPr>
    </w:p>
    <w:p>
      <w:pPr>
        <w:pStyle w:val="BodyText"/>
        <w:rPr>
          <w:rFonts w:ascii="Bookman Old Style"/>
          <w:b w:val="0"/>
          <w:sz w:val="20"/>
        </w:rPr>
      </w:pPr>
    </w:p>
    <w:p>
      <w:pPr>
        <w:pStyle w:val="BodyText"/>
        <w:spacing w:before="8"/>
        <w:rPr>
          <w:rFonts w:ascii="Bookman Old Style"/>
          <w:b w:val="0"/>
          <w:sz w:val="13"/>
        </w:rPr>
      </w:pPr>
      <w:r>
        <w:rPr/>
        <w:drawing>
          <wp:anchor distT="0" distB="0" distL="0" distR="0" allowOverlap="1" layoutInCell="1" locked="0" behindDoc="0" simplePos="0" relativeHeight="2800">
            <wp:simplePos x="0" y="0"/>
            <wp:positionH relativeFrom="page">
              <wp:posOffset>735630</wp:posOffset>
            </wp:positionH>
            <wp:positionV relativeFrom="paragraph">
              <wp:posOffset>127041</wp:posOffset>
            </wp:positionV>
            <wp:extent cx="3069513" cy="3614928"/>
            <wp:effectExtent l="0" t="0" r="0" b="0"/>
            <wp:wrapTopAndBottom/>
            <wp:docPr id="171" name="image119.jpeg" descr=""/>
            <wp:cNvGraphicFramePr>
              <a:graphicFrameLocks noChangeAspect="1"/>
            </wp:cNvGraphicFramePr>
            <a:graphic>
              <a:graphicData uri="http://schemas.openxmlformats.org/drawingml/2006/picture">
                <pic:pic>
                  <pic:nvPicPr>
                    <pic:cNvPr id="172" name="image119.jpeg"/>
                    <pic:cNvPicPr/>
                  </pic:nvPicPr>
                  <pic:blipFill>
                    <a:blip r:embed="rId123" cstate="print"/>
                    <a:stretch>
                      <a:fillRect/>
                    </a:stretch>
                  </pic:blipFill>
                  <pic:spPr>
                    <a:xfrm>
                      <a:off x="0" y="0"/>
                      <a:ext cx="3069513" cy="3614928"/>
                    </a:xfrm>
                    <a:prstGeom prst="rect">
                      <a:avLst/>
                    </a:prstGeom>
                  </pic:spPr>
                </pic:pic>
              </a:graphicData>
            </a:graphic>
          </wp:anchor>
        </w:drawing>
      </w:r>
    </w:p>
    <w:p>
      <w:pPr>
        <w:pStyle w:val="BodyText"/>
        <w:spacing w:before="7"/>
        <w:rPr>
          <w:rFonts w:ascii="Bookman Old Style"/>
          <w:b w:val="0"/>
          <w:sz w:val="26"/>
        </w:rPr>
      </w:pPr>
    </w:p>
    <w:p>
      <w:pPr>
        <w:spacing w:before="79"/>
        <w:ind w:left="115" w:right="0" w:firstLine="0"/>
        <w:jc w:val="both"/>
        <w:rPr>
          <w:rFonts w:ascii="Bookman Old Style"/>
          <w:b w:val="0"/>
          <w:sz w:val="13"/>
        </w:rPr>
      </w:pPr>
      <w:r>
        <w:rPr>
          <w:rFonts w:ascii="Bookman Old Style"/>
          <w:b w:val="0"/>
          <w:sz w:val="13"/>
        </w:rPr>
        <w:t>Engels,  Marx  and  his daughters</w:t>
      </w:r>
    </w:p>
    <w:p>
      <w:pPr>
        <w:spacing w:before="20"/>
        <w:ind w:left="114" w:right="0" w:firstLine="0"/>
        <w:jc w:val="both"/>
        <w:rPr>
          <w:rFonts w:ascii="Bookman Old Style"/>
          <w:b w:val="0"/>
          <w:sz w:val="13"/>
        </w:rPr>
      </w:pPr>
      <w:r>
        <w:rPr>
          <w:rFonts w:ascii="Bookman Old Style"/>
          <w:b w:val="0"/>
          <w:sz w:val="13"/>
        </w:rPr>
        <w:t>Jenny,  Laura  and  Eleanor in the  mid  1860s</w:t>
      </w:r>
    </w:p>
    <w:p>
      <w:pPr>
        <w:pStyle w:val="BodyText"/>
        <w:rPr>
          <w:rFonts w:ascii="Bookman Old Style"/>
          <w:b w:val="0"/>
          <w:sz w:val="12"/>
        </w:rPr>
      </w:pPr>
    </w:p>
    <w:p>
      <w:pPr>
        <w:pStyle w:val="BodyText"/>
        <w:rPr>
          <w:rFonts w:ascii="Bookman Old Style"/>
          <w:b w:val="0"/>
          <w:sz w:val="12"/>
        </w:rPr>
      </w:pPr>
    </w:p>
    <w:p>
      <w:pPr>
        <w:pStyle w:val="BodyText"/>
        <w:rPr>
          <w:rFonts w:ascii="Bookman Old Style"/>
          <w:b w:val="0"/>
          <w:sz w:val="12"/>
        </w:rPr>
      </w:pPr>
    </w:p>
    <w:p>
      <w:pPr>
        <w:spacing w:line="312" w:lineRule="auto" w:before="97"/>
        <w:ind w:left="119" w:right="137" w:hanging="10"/>
        <w:jc w:val="both"/>
        <w:rPr>
          <w:sz w:val="12"/>
        </w:rPr>
      </w:pPr>
      <w:r>
        <w:rPr>
          <w:w w:val="290"/>
          <w:sz w:val="12"/>
        </w:rPr>
        <w:t>... </w:t>
      </w:r>
      <w:r>
        <w:rPr>
          <w:w w:val="130"/>
          <w:sz w:val="12"/>
        </w:rPr>
        <w:t>You cannot be surprised at this if you consider, firstly, that during the whole time </w:t>
      </w:r>
      <w:r>
        <w:rPr>
          <w:rFonts w:ascii="Book Antiqua" w:hAnsi="Book Antiqua"/>
          <w:w w:val="185"/>
          <w:sz w:val="12"/>
        </w:rPr>
        <w:t>I </w:t>
      </w:r>
      <w:r>
        <w:rPr>
          <w:w w:val="130"/>
          <w:sz w:val="12"/>
        </w:rPr>
        <w:t>have been unable to earn a single farthing, and secondly, that merely to  pay off my  debts and furnish  the  house  cost me nearly </w:t>
      </w:r>
      <w:r>
        <w:rPr>
          <w:w w:val="185"/>
          <w:sz w:val="12"/>
        </w:rPr>
        <w:t>£500.</w:t>
      </w:r>
      <w:r>
        <w:rPr>
          <w:rFonts w:ascii="Book Antiqua" w:hAnsi="Book Antiqua"/>
          <w:w w:val="185"/>
          <w:sz w:val="12"/>
        </w:rPr>
        <w:t>I </w:t>
      </w:r>
      <w:r>
        <w:rPr>
          <w:w w:val="130"/>
          <w:sz w:val="12"/>
        </w:rPr>
        <w:t>have kept account of this penny by penny ('as to this item') because it seemed to me astonishing how the money dis­ </w:t>
      </w:r>
      <w:r>
        <w:rPr>
          <w:w w:val="123"/>
          <w:sz w:val="12"/>
        </w:rPr>
        <w:t>appeared</w:t>
      </w:r>
      <w:r>
        <w:rPr>
          <w:w w:val="346"/>
          <w:sz w:val="12"/>
        </w:rPr>
        <w:t>....</w:t>
      </w:r>
      <w:r>
        <w:rPr>
          <w:sz w:val="12"/>
        </w:rPr>
        <w:t> </w:t>
      </w:r>
      <w:r>
        <w:rPr>
          <w:w w:val="126"/>
          <w:sz w:val="12"/>
        </w:rPr>
        <w:t>Altogether</w:t>
      </w:r>
      <w:r>
        <w:rPr>
          <w:sz w:val="12"/>
        </w:rPr>
        <w:t>   </w:t>
      </w:r>
      <w:r>
        <w:rPr>
          <w:rFonts w:ascii="Book Antiqua" w:hAnsi="Book Antiqua"/>
          <w:w w:val="172"/>
          <w:sz w:val="12"/>
        </w:rPr>
        <w:t>I</w:t>
      </w:r>
      <w:r>
        <w:rPr>
          <w:rFonts w:ascii="Book Antiqua" w:hAnsi="Book Antiqua"/>
          <w:sz w:val="12"/>
        </w:rPr>
        <w:t>   </w:t>
      </w:r>
      <w:r>
        <w:rPr>
          <w:w w:val="131"/>
          <w:sz w:val="12"/>
        </w:rPr>
        <w:t>am</w:t>
      </w:r>
      <w:r>
        <w:rPr>
          <w:sz w:val="12"/>
        </w:rPr>
        <w:t>  </w:t>
      </w:r>
      <w:r>
        <w:rPr>
          <w:w w:val="119"/>
          <w:sz w:val="12"/>
        </w:rPr>
        <w:t>living</w:t>
      </w:r>
      <w:r>
        <w:rPr>
          <w:sz w:val="12"/>
        </w:rPr>
        <w:t>   </w:t>
      </w:r>
      <w:r>
        <w:rPr>
          <w:w w:val="126"/>
          <w:sz w:val="12"/>
        </w:rPr>
        <w:t>above</w:t>
      </w:r>
      <w:r>
        <w:rPr>
          <w:sz w:val="12"/>
        </w:rPr>
        <w:t>   </w:t>
      </w:r>
      <w:r>
        <w:rPr>
          <w:w w:val="131"/>
          <w:sz w:val="12"/>
        </w:rPr>
        <w:t>my</w:t>
      </w:r>
      <w:r>
        <w:rPr>
          <w:sz w:val="12"/>
        </w:rPr>
        <w:t>  </w:t>
      </w:r>
      <w:r>
        <w:rPr>
          <w:w w:val="133"/>
          <w:sz w:val="12"/>
        </w:rPr>
        <w:t>means,</w:t>
      </w:r>
      <w:r>
        <w:rPr>
          <w:sz w:val="12"/>
        </w:rPr>
        <w:t>   </w:t>
      </w:r>
      <w:r>
        <w:rPr>
          <w:w w:val="125"/>
          <w:sz w:val="12"/>
        </w:rPr>
        <w:t>and</w:t>
      </w:r>
      <w:r>
        <w:rPr>
          <w:sz w:val="12"/>
        </w:rPr>
        <w:t>   </w:t>
      </w:r>
      <w:r>
        <w:rPr>
          <w:w w:val="124"/>
          <w:sz w:val="12"/>
        </w:rPr>
        <w:t>hesides </w:t>
      </w:r>
      <w:r>
        <w:rPr>
          <w:w w:val="130"/>
          <w:sz w:val="12"/>
        </w:rPr>
        <w:t>this year we  have been living better than usual.But it is the only   way</w:t>
      </w:r>
    </w:p>
    <w:p>
      <w:pPr>
        <w:spacing w:after="0" w:line="312" w:lineRule="auto"/>
        <w:jc w:val="both"/>
        <w:rPr>
          <w:sz w:val="12"/>
        </w:rPr>
        <w:sectPr>
          <w:pgSz w:w="7200" w:h="11160"/>
          <w:pgMar w:top="540" w:bottom="280" w:left="800" w:right="860"/>
        </w:sectPr>
      </w:pPr>
    </w:p>
    <w:p>
      <w:pPr>
        <w:pStyle w:val="Heading4"/>
        <w:spacing w:before="39"/>
        <w:ind w:left="128"/>
        <w:jc w:val="both"/>
        <w:rPr>
          <w:b w:val="0"/>
          <w:i/>
        </w:rPr>
      </w:pPr>
      <w:r>
        <w:rPr>
          <w:rFonts w:ascii="PMingLiU"/>
          <w:i w:val="0"/>
          <w:w w:val="95"/>
          <w:sz w:val="17"/>
        </w:rPr>
        <w:t>1I8  </w:t>
      </w:r>
      <w:r>
        <w:rPr>
          <w:b w:val="0"/>
          <w:i/>
          <w:w w:val="95"/>
        </w:rPr>
        <w:t>The Wretchedness of Existence</w:t>
      </w:r>
    </w:p>
    <w:p>
      <w:pPr>
        <w:pStyle w:val="BodyText"/>
        <w:rPr>
          <w:rFonts w:ascii="Bookman Old Style"/>
          <w:b w:val="0"/>
          <w:i/>
          <w:sz w:val="18"/>
        </w:rPr>
      </w:pPr>
    </w:p>
    <w:p>
      <w:pPr>
        <w:pStyle w:val="BodyText"/>
        <w:spacing w:before="4"/>
        <w:rPr>
          <w:rFonts w:ascii="Bookman Old Style"/>
          <w:b w:val="0"/>
          <w:i/>
          <w:sz w:val="15"/>
        </w:rPr>
      </w:pPr>
    </w:p>
    <w:p>
      <w:pPr>
        <w:spacing w:line="312" w:lineRule="auto" w:before="0"/>
        <w:ind w:left="108" w:right="143" w:firstLine="5"/>
        <w:jc w:val="both"/>
        <w:rPr>
          <w:sz w:val="12"/>
        </w:rPr>
      </w:pPr>
      <w:r>
        <w:rPr>
          <w:w w:val="140"/>
          <w:sz w:val="12"/>
        </w:rPr>
        <w:t>in which the children (quite apart from all they have suffered and for which one could at least make it up to them for a short time) can iind friends and relationships that will ensure them a future. I think you yourself will see that, even simply from a business angle, a purely proletarian set up would not be right here, though this might be all very well if my wife and I were alone or if the girls were young.</w:t>
      </w:r>
    </w:p>
    <w:p>
      <w:pPr>
        <w:pStyle w:val="BodyText"/>
        <w:spacing w:before="104"/>
        <w:ind w:left="125"/>
        <w:jc w:val="both"/>
      </w:pPr>
      <w:r>
        <w:rPr>
          <w:w w:val="120"/>
        </w:rPr>
        <w:t>During the following year he was</w:t>
      </w:r>
    </w:p>
    <w:p>
      <w:pPr>
        <w:pStyle w:val="BodyText"/>
        <w:spacing w:before="12"/>
        <w:rPr>
          <w:sz w:val="12"/>
        </w:rPr>
      </w:pPr>
    </w:p>
    <w:p>
      <w:pPr>
        <w:spacing w:line="309" w:lineRule="auto" w:before="0"/>
        <w:ind w:left="112" w:right="115" w:firstLine="3"/>
        <w:jc w:val="both"/>
        <w:rPr>
          <w:rFonts w:ascii="Bookman Old Style"/>
          <w:b w:val="0"/>
          <w:i/>
          <w:sz w:val="15"/>
        </w:rPr>
      </w:pPr>
      <w:r>
        <w:rPr>
          <w:w w:val="356"/>
          <w:sz w:val="12"/>
        </w:rPr>
        <w:t>..</w:t>
      </w:r>
      <w:r>
        <w:rPr>
          <w:spacing w:val="-9"/>
          <w:w w:val="356"/>
          <w:sz w:val="12"/>
        </w:rPr>
        <w:t>.</w:t>
      </w:r>
      <w:r>
        <w:rPr>
          <w:spacing w:val="2"/>
          <w:w w:val="140"/>
          <w:sz w:val="12"/>
        </w:rPr>
        <w:t>force</w:t>
      </w:r>
      <w:r>
        <w:rPr>
          <w:w w:val="140"/>
          <w:sz w:val="12"/>
        </w:rPr>
        <w:t>d</w:t>
      </w:r>
      <w:r>
        <w:rPr>
          <w:sz w:val="12"/>
        </w:rPr>
        <w:t> </w:t>
      </w:r>
      <w:r>
        <w:rPr>
          <w:spacing w:val="-12"/>
          <w:sz w:val="12"/>
        </w:rPr>
        <w:t> </w:t>
      </w:r>
      <w:r>
        <w:rPr>
          <w:spacing w:val="2"/>
          <w:w w:val="141"/>
          <w:sz w:val="12"/>
        </w:rPr>
        <w:t>t</w:t>
      </w:r>
      <w:r>
        <w:rPr>
          <w:w w:val="141"/>
          <w:sz w:val="12"/>
        </w:rPr>
        <w:t>o</w:t>
      </w:r>
      <w:r>
        <w:rPr>
          <w:sz w:val="12"/>
        </w:rPr>
        <w:t> </w:t>
      </w:r>
      <w:r>
        <w:rPr>
          <w:spacing w:val="-12"/>
          <w:sz w:val="12"/>
        </w:rPr>
        <w:t> </w:t>
      </w:r>
      <w:r>
        <w:rPr>
          <w:spacing w:val="2"/>
          <w:w w:val="137"/>
          <w:sz w:val="12"/>
        </w:rPr>
        <w:t>borro</w:t>
      </w:r>
      <w:r>
        <w:rPr>
          <w:w w:val="137"/>
          <w:sz w:val="12"/>
        </w:rPr>
        <w:t>w</w:t>
      </w:r>
      <w:r>
        <w:rPr>
          <w:sz w:val="12"/>
        </w:rPr>
        <w:t> </w:t>
      </w:r>
      <w:r>
        <w:rPr>
          <w:spacing w:val="-13"/>
          <w:sz w:val="12"/>
        </w:rPr>
        <w:t> </w:t>
      </w:r>
      <w:r>
        <w:rPr>
          <w:w w:val="137"/>
          <w:sz w:val="12"/>
        </w:rPr>
        <w:t>small</w:t>
      </w:r>
      <w:r>
        <w:rPr>
          <w:sz w:val="12"/>
        </w:rPr>
        <w:t> </w:t>
      </w:r>
      <w:r>
        <w:rPr>
          <w:spacing w:val="-8"/>
          <w:sz w:val="12"/>
        </w:rPr>
        <w:t> </w:t>
      </w:r>
      <w:r>
        <w:rPr>
          <w:w w:val="137"/>
          <w:sz w:val="12"/>
        </w:rPr>
        <w:t>sums</w:t>
      </w:r>
      <w:r>
        <w:rPr>
          <w:sz w:val="12"/>
        </w:rPr>
        <w:t> </w:t>
      </w:r>
      <w:r>
        <w:rPr>
          <w:spacing w:val="-6"/>
          <w:sz w:val="12"/>
        </w:rPr>
        <w:t> </w:t>
      </w:r>
      <w:r>
        <w:rPr>
          <w:w w:val="139"/>
          <w:sz w:val="12"/>
        </w:rPr>
        <w:t>here</w:t>
      </w:r>
      <w:r>
        <w:rPr>
          <w:sz w:val="12"/>
        </w:rPr>
        <w:t> </w:t>
      </w:r>
      <w:r>
        <w:rPr>
          <w:spacing w:val="-7"/>
          <w:sz w:val="12"/>
        </w:rPr>
        <w:t> </w:t>
      </w:r>
      <w:r>
        <w:rPr>
          <w:w w:val="135"/>
          <w:sz w:val="12"/>
        </w:rPr>
        <w:t>and</w:t>
      </w:r>
      <w:r>
        <w:rPr>
          <w:sz w:val="12"/>
        </w:rPr>
        <w:t> </w:t>
      </w:r>
      <w:r>
        <w:rPr>
          <w:spacing w:val="-3"/>
          <w:sz w:val="12"/>
        </w:rPr>
        <w:t> </w:t>
      </w:r>
      <w:r>
        <w:rPr>
          <w:w w:val="141"/>
          <w:sz w:val="12"/>
        </w:rPr>
        <w:t>there</w:t>
      </w:r>
      <w:r>
        <w:rPr>
          <w:sz w:val="12"/>
        </w:rPr>
        <w:t> </w:t>
      </w:r>
      <w:r>
        <w:rPr>
          <w:spacing w:val="-3"/>
          <w:sz w:val="12"/>
        </w:rPr>
        <w:t> </w:t>
      </w:r>
      <w:r>
        <w:rPr>
          <w:spacing w:val="3"/>
          <w:w w:val="142"/>
          <w:sz w:val="12"/>
        </w:rPr>
        <w:t>i</w:t>
      </w:r>
      <w:r>
        <w:rPr>
          <w:w w:val="142"/>
          <w:sz w:val="12"/>
        </w:rPr>
        <w:t>n</w:t>
      </w:r>
      <w:r>
        <w:rPr>
          <w:sz w:val="12"/>
        </w:rPr>
        <w:t> </w:t>
      </w:r>
      <w:r>
        <w:rPr>
          <w:spacing w:val="-5"/>
          <w:sz w:val="12"/>
        </w:rPr>
        <w:t> </w:t>
      </w:r>
      <w:r>
        <w:rPr>
          <w:spacing w:val="1"/>
          <w:w w:val="143"/>
          <w:sz w:val="12"/>
        </w:rPr>
        <w:t>London</w:t>
      </w:r>
      <w:r>
        <w:rPr>
          <w:w w:val="143"/>
          <w:sz w:val="12"/>
        </w:rPr>
        <w:t>,</w:t>
      </w:r>
      <w:r>
        <w:rPr>
          <w:sz w:val="12"/>
        </w:rPr>
        <w:t>  </w:t>
      </w:r>
      <w:r>
        <w:rPr>
          <w:spacing w:val="1"/>
          <w:w w:val="143"/>
          <w:sz w:val="12"/>
        </w:rPr>
        <w:t>jus</w:t>
      </w:r>
      <w:r>
        <w:rPr>
          <w:w w:val="143"/>
          <w:sz w:val="12"/>
        </w:rPr>
        <w:t>t</w:t>
      </w:r>
      <w:r>
        <w:rPr>
          <w:sz w:val="12"/>
        </w:rPr>
        <w:t> </w:t>
      </w:r>
      <w:r>
        <w:rPr>
          <w:spacing w:val="-11"/>
          <w:sz w:val="12"/>
        </w:rPr>
        <w:t> </w:t>
      </w:r>
      <w:r>
        <w:rPr>
          <w:spacing w:val="7"/>
          <w:w w:val="133"/>
          <w:sz w:val="12"/>
        </w:rPr>
        <w:t>a</w:t>
      </w:r>
      <w:r>
        <w:rPr>
          <w:w w:val="133"/>
          <w:sz w:val="12"/>
        </w:rPr>
        <w:t>s</w:t>
      </w:r>
      <w:r>
        <w:rPr>
          <w:sz w:val="12"/>
        </w:rPr>
        <w:t> </w:t>
      </w:r>
      <w:r>
        <w:rPr>
          <w:spacing w:val="-10"/>
          <w:sz w:val="12"/>
        </w:rPr>
        <w:t> </w:t>
      </w:r>
      <w:r>
        <w:rPr>
          <w:w w:val="142"/>
          <w:sz w:val="12"/>
        </w:rPr>
        <w:t>in </w:t>
      </w:r>
      <w:r>
        <w:rPr>
          <w:w w:val="145"/>
          <w:sz w:val="12"/>
        </w:rPr>
        <w:t>my worst times as a refugee </w:t>
      </w:r>
      <w:r>
        <w:rPr>
          <w:w w:val="205"/>
          <w:sz w:val="12"/>
        </w:rPr>
        <w:t>- </w:t>
      </w:r>
      <w:r>
        <w:rPr>
          <w:w w:val="145"/>
          <w:sz w:val="12"/>
        </w:rPr>
        <w:t>and this among a very restricted and indigent circle </w:t>
      </w:r>
      <w:r>
        <w:rPr>
          <w:w w:val="205"/>
          <w:sz w:val="12"/>
        </w:rPr>
        <w:t>- </w:t>
      </w:r>
      <w:r>
        <w:rPr>
          <w:w w:val="145"/>
          <w:sz w:val="12"/>
        </w:rPr>
        <w:t>merely </w:t>
      </w:r>
      <w:r>
        <w:rPr>
          <w:spacing w:val="-3"/>
          <w:w w:val="145"/>
          <w:sz w:val="12"/>
        </w:rPr>
        <w:t>to </w:t>
      </w:r>
      <w:r>
        <w:rPr>
          <w:w w:val="145"/>
          <w:sz w:val="12"/>
        </w:rPr>
        <w:t>make </w:t>
      </w:r>
      <w:r>
        <w:rPr>
          <w:spacing w:val="2"/>
          <w:w w:val="145"/>
          <w:sz w:val="12"/>
        </w:rPr>
        <w:t>the </w:t>
      </w:r>
      <w:r>
        <w:rPr>
          <w:w w:val="145"/>
          <w:sz w:val="12"/>
        </w:rPr>
        <w:t>most necessary payments. On the other hand the tradesmen are menacing; some of them have cut off our credit and threatened </w:t>
      </w:r>
      <w:r>
        <w:rPr>
          <w:spacing w:val="2"/>
          <w:w w:val="145"/>
          <w:sz w:val="12"/>
        </w:rPr>
        <w:t>to </w:t>
      </w:r>
      <w:r>
        <w:rPr>
          <w:w w:val="145"/>
          <w:sz w:val="12"/>
        </w:rPr>
        <w:t>sue. These matters are all the more serious since Lafargue is continually in the house and the real state </w:t>
      </w:r>
      <w:r>
        <w:rPr>
          <w:w w:val="141"/>
          <w:sz w:val="12"/>
        </w:rPr>
        <w:t>of</w:t>
      </w:r>
      <w:r>
        <w:rPr>
          <w:sz w:val="12"/>
        </w:rPr>
        <w:t> </w:t>
      </w:r>
      <w:r>
        <w:rPr>
          <w:spacing w:val="1"/>
          <w:sz w:val="12"/>
        </w:rPr>
        <w:t> </w:t>
      </w:r>
      <w:r>
        <w:rPr>
          <w:w w:val="139"/>
          <w:sz w:val="12"/>
        </w:rPr>
        <w:t>things</w:t>
      </w:r>
      <w:r>
        <w:rPr>
          <w:sz w:val="12"/>
        </w:rPr>
        <w:t> </w:t>
      </w:r>
      <w:r>
        <w:rPr>
          <w:spacing w:val="2"/>
          <w:sz w:val="12"/>
        </w:rPr>
        <w:t> </w:t>
      </w:r>
      <w:r>
        <w:rPr>
          <w:w w:val="135"/>
          <w:sz w:val="12"/>
        </w:rPr>
        <w:t>has</w:t>
      </w:r>
      <w:r>
        <w:rPr>
          <w:sz w:val="12"/>
        </w:rPr>
        <w:t> </w:t>
      </w:r>
      <w:r>
        <w:rPr>
          <w:spacing w:val="-2"/>
          <w:sz w:val="12"/>
        </w:rPr>
        <w:t> </w:t>
      </w:r>
      <w:r>
        <w:rPr>
          <w:spacing w:val="-1"/>
          <w:w w:val="141"/>
          <w:sz w:val="12"/>
        </w:rPr>
        <w:t>t</w:t>
      </w:r>
      <w:r>
        <w:rPr>
          <w:w w:val="141"/>
          <w:sz w:val="12"/>
        </w:rPr>
        <w:t>o</w:t>
      </w:r>
      <w:r>
        <w:rPr>
          <w:sz w:val="12"/>
        </w:rPr>
        <w:t> </w:t>
      </w:r>
      <w:r>
        <w:rPr>
          <w:spacing w:val="3"/>
          <w:sz w:val="12"/>
        </w:rPr>
        <w:t> </w:t>
      </w:r>
      <w:r>
        <w:rPr>
          <w:spacing w:val="5"/>
          <w:w w:val="142"/>
          <w:sz w:val="12"/>
        </w:rPr>
        <w:t>b</w:t>
      </w:r>
      <w:r>
        <w:rPr>
          <w:w w:val="142"/>
          <w:sz w:val="12"/>
        </w:rPr>
        <w:t>e</w:t>
      </w:r>
      <w:r>
        <w:rPr>
          <w:sz w:val="12"/>
        </w:rPr>
        <w:t> </w:t>
      </w:r>
      <w:r>
        <w:rPr>
          <w:spacing w:val="-9"/>
          <w:sz w:val="12"/>
        </w:rPr>
        <w:t> </w:t>
      </w:r>
      <w:r>
        <w:rPr>
          <w:spacing w:val="1"/>
          <w:w w:val="139"/>
          <w:sz w:val="12"/>
        </w:rPr>
        <w:t>carefull</w:t>
      </w:r>
      <w:r>
        <w:rPr>
          <w:w w:val="139"/>
          <w:sz w:val="12"/>
        </w:rPr>
        <w:t>y</w:t>
      </w:r>
      <w:r>
        <w:rPr>
          <w:sz w:val="12"/>
        </w:rPr>
        <w:t> </w:t>
      </w:r>
      <w:r>
        <w:rPr>
          <w:spacing w:val="-4"/>
          <w:sz w:val="12"/>
        </w:rPr>
        <w:t> </w:t>
      </w:r>
      <w:r>
        <w:rPr>
          <w:w w:val="137"/>
          <w:sz w:val="12"/>
        </w:rPr>
        <w:t>hidden</w:t>
      </w:r>
      <w:r>
        <w:rPr>
          <w:sz w:val="12"/>
        </w:rPr>
        <w:t> </w:t>
      </w:r>
      <w:r>
        <w:rPr>
          <w:spacing w:val="-1"/>
          <w:sz w:val="12"/>
        </w:rPr>
        <w:t> </w:t>
      </w:r>
      <w:r>
        <w:rPr>
          <w:w w:val="140"/>
          <w:sz w:val="12"/>
        </w:rPr>
        <w:t>from</w:t>
      </w:r>
      <w:r>
        <w:rPr>
          <w:sz w:val="12"/>
        </w:rPr>
        <w:t> </w:t>
      </w:r>
      <w:r>
        <w:rPr>
          <w:spacing w:val="4"/>
          <w:sz w:val="12"/>
        </w:rPr>
        <w:t> </w:t>
      </w:r>
      <w:r>
        <w:rPr>
          <w:w w:val="168"/>
          <w:sz w:val="12"/>
        </w:rPr>
        <w:t>him</w:t>
      </w:r>
      <w:r>
        <w:rPr>
          <w:spacing w:val="2"/>
          <w:w w:val="168"/>
          <w:sz w:val="12"/>
        </w:rPr>
        <w:t>.</w:t>
      </w:r>
      <w:r>
        <w:rPr>
          <w:spacing w:val="5"/>
          <w:w w:val="367"/>
          <w:sz w:val="12"/>
        </w:rPr>
        <w:t>.</w:t>
      </w:r>
      <w:r>
        <w:rPr>
          <w:spacing w:val="1"/>
          <w:w w:val="367"/>
          <w:sz w:val="12"/>
        </w:rPr>
        <w:t>.</w:t>
      </w:r>
      <w:r>
        <w:rPr>
          <w:w w:val="351"/>
          <w:sz w:val="12"/>
        </w:rPr>
        <w:t>.</w:t>
      </w:r>
      <w:r>
        <w:rPr>
          <w:spacing w:val="-13"/>
          <w:sz w:val="12"/>
        </w:rPr>
        <w:t> </w:t>
      </w:r>
      <w:r>
        <w:rPr>
          <w:w w:val="169"/>
          <w:sz w:val="12"/>
        </w:rPr>
        <w:t>I</w:t>
      </w:r>
      <w:r>
        <w:rPr>
          <w:sz w:val="12"/>
        </w:rPr>
        <w:t> </w:t>
      </w:r>
      <w:r>
        <w:rPr>
          <w:spacing w:val="4"/>
          <w:sz w:val="12"/>
        </w:rPr>
        <w:t> </w:t>
      </w:r>
      <w:r>
        <w:rPr>
          <w:spacing w:val="1"/>
          <w:w w:val="133"/>
          <w:sz w:val="12"/>
        </w:rPr>
        <w:t>kno</w:t>
      </w:r>
      <w:r>
        <w:rPr>
          <w:w w:val="133"/>
          <w:sz w:val="12"/>
        </w:rPr>
        <w:t>w</w:t>
      </w:r>
      <w:r>
        <w:rPr>
          <w:sz w:val="12"/>
        </w:rPr>
        <w:t> </w:t>
      </w:r>
      <w:r>
        <w:rPr>
          <w:spacing w:val="-1"/>
          <w:sz w:val="12"/>
        </w:rPr>
        <w:t> </w:t>
      </w:r>
      <w:r>
        <w:rPr>
          <w:spacing w:val="2"/>
          <w:w w:val="135"/>
          <w:sz w:val="12"/>
        </w:rPr>
        <w:t>ver</w:t>
      </w:r>
      <w:r>
        <w:rPr>
          <w:w w:val="135"/>
          <w:sz w:val="12"/>
        </w:rPr>
        <w:t>y</w:t>
      </w:r>
      <w:r>
        <w:rPr>
          <w:sz w:val="12"/>
        </w:rPr>
        <w:t> </w:t>
      </w:r>
      <w:r>
        <w:rPr>
          <w:spacing w:val="2"/>
          <w:sz w:val="12"/>
        </w:rPr>
        <w:t> </w:t>
      </w:r>
      <w:r>
        <w:rPr>
          <w:w w:val="134"/>
          <w:sz w:val="12"/>
        </w:rPr>
        <w:t>well </w:t>
      </w:r>
      <w:r>
        <w:rPr>
          <w:w w:val="145"/>
          <w:sz w:val="12"/>
        </w:rPr>
        <w:t>that you have done everything in your power and even more. But I simply must think of something. Is it not possible to get a loan or some</w:t>
      </w:r>
      <w:r>
        <w:rPr>
          <w:spacing w:val="-25"/>
          <w:w w:val="145"/>
          <w:sz w:val="12"/>
        </w:rPr>
        <w:t> </w:t>
      </w:r>
      <w:r>
        <w:rPr>
          <w:w w:val="145"/>
          <w:sz w:val="12"/>
        </w:rPr>
        <w:t>other</w:t>
      </w:r>
      <w:r>
        <w:rPr>
          <w:spacing w:val="-24"/>
          <w:w w:val="145"/>
          <w:sz w:val="12"/>
        </w:rPr>
        <w:t> </w:t>
      </w:r>
      <w:r>
        <w:rPr>
          <w:w w:val="145"/>
          <w:sz w:val="12"/>
        </w:rPr>
        <w:t>kind</w:t>
      </w:r>
      <w:r>
        <w:rPr>
          <w:spacing w:val="-24"/>
          <w:w w:val="145"/>
          <w:sz w:val="12"/>
        </w:rPr>
        <w:t> </w:t>
      </w:r>
      <w:r>
        <w:rPr>
          <w:w w:val="145"/>
          <w:sz w:val="12"/>
        </w:rPr>
        <w:t>of</w:t>
      </w:r>
      <w:r>
        <w:rPr>
          <w:spacing w:val="-25"/>
          <w:w w:val="145"/>
          <w:sz w:val="12"/>
        </w:rPr>
        <w:t> </w:t>
      </w:r>
      <w:r>
        <w:rPr>
          <w:w w:val="145"/>
          <w:sz w:val="12"/>
        </w:rPr>
        <w:t>arrangement</w:t>
      </w:r>
      <w:r>
        <w:rPr>
          <w:rFonts w:ascii="Bookman Old Style"/>
          <w:b w:val="0"/>
          <w:i/>
          <w:w w:val="145"/>
          <w:sz w:val="15"/>
        </w:rPr>
        <w:t>?</w:t>
      </w:r>
    </w:p>
    <w:p>
      <w:pPr>
        <w:pStyle w:val="BodyText"/>
        <w:spacing w:line="249" w:lineRule="auto" w:before="108"/>
        <w:ind w:left="121" w:right="119" w:firstLine="2"/>
        <w:jc w:val="both"/>
      </w:pPr>
      <w:r>
        <w:rPr>
          <w:w w:val="120"/>
        </w:rPr>
        <w:t>These complaints about financial straits go on continuously throughout the years. Help is urgently needed for everything: rent, gas, light, rates, all kinds of food, school bills for the children, doc­ tor's bills, etc.</w:t>
      </w:r>
    </w:p>
    <w:p>
      <w:pPr>
        <w:pStyle w:val="BodyText"/>
        <w:spacing w:line="247" w:lineRule="auto"/>
        <w:ind w:left="123" w:right="136" w:firstLine="188"/>
        <w:jc w:val="both"/>
      </w:pPr>
      <w:r>
        <w:rPr>
          <w:w w:val="120"/>
        </w:rPr>
        <w:t>But what must have been the effect on Marx of this life-long misery? He had once had the gift of behaving as if it did not affect him directly. As early as 1852 he wrote to his friend:</w:t>
      </w:r>
    </w:p>
    <w:p>
      <w:pPr>
        <w:pStyle w:val="BodyText"/>
        <w:spacing w:before="7"/>
        <w:rPr>
          <w:sz w:val="15"/>
        </w:rPr>
      </w:pPr>
    </w:p>
    <w:p>
      <w:pPr>
        <w:spacing w:line="309" w:lineRule="auto" w:before="0"/>
        <w:ind w:left="120" w:right="111" w:firstLine="5"/>
        <w:jc w:val="both"/>
        <w:rPr>
          <w:sz w:val="12"/>
        </w:rPr>
      </w:pPr>
      <w:r>
        <w:rPr>
          <w:w w:val="150"/>
          <w:sz w:val="12"/>
        </w:rPr>
        <w:t>You</w:t>
      </w:r>
      <w:r>
        <w:rPr>
          <w:spacing w:val="-28"/>
          <w:w w:val="150"/>
          <w:sz w:val="12"/>
        </w:rPr>
        <w:t> </w:t>
      </w:r>
      <w:r>
        <w:rPr>
          <w:w w:val="150"/>
          <w:sz w:val="12"/>
        </w:rPr>
        <w:t>will</w:t>
      </w:r>
      <w:r>
        <w:rPr>
          <w:spacing w:val="-27"/>
          <w:w w:val="150"/>
          <w:sz w:val="12"/>
        </w:rPr>
        <w:t> </w:t>
      </w:r>
      <w:r>
        <w:rPr>
          <w:w w:val="150"/>
          <w:sz w:val="12"/>
        </w:rPr>
        <w:t>have</w:t>
      </w:r>
      <w:r>
        <w:rPr>
          <w:spacing w:val="-28"/>
          <w:w w:val="150"/>
          <w:sz w:val="12"/>
        </w:rPr>
        <w:t> </w:t>
      </w:r>
      <w:r>
        <w:rPr>
          <w:w w:val="150"/>
          <w:sz w:val="12"/>
        </w:rPr>
        <w:t>seen</w:t>
      </w:r>
      <w:r>
        <w:rPr>
          <w:spacing w:val="-28"/>
          <w:w w:val="150"/>
          <w:sz w:val="12"/>
        </w:rPr>
        <w:t> </w:t>
      </w:r>
      <w:r>
        <w:rPr>
          <w:w w:val="150"/>
          <w:sz w:val="12"/>
        </w:rPr>
        <w:t>from</w:t>
      </w:r>
      <w:r>
        <w:rPr>
          <w:spacing w:val="-28"/>
          <w:w w:val="150"/>
          <w:sz w:val="12"/>
        </w:rPr>
        <w:t> </w:t>
      </w:r>
      <w:r>
        <w:rPr>
          <w:w w:val="150"/>
          <w:sz w:val="12"/>
        </w:rPr>
        <w:t>my</w:t>
      </w:r>
      <w:r>
        <w:rPr>
          <w:spacing w:val="-31"/>
          <w:w w:val="150"/>
          <w:sz w:val="12"/>
        </w:rPr>
        <w:t> </w:t>
      </w:r>
      <w:r>
        <w:rPr>
          <w:w w:val="150"/>
          <w:sz w:val="12"/>
        </w:rPr>
        <w:t>letters</w:t>
      </w:r>
      <w:r>
        <w:rPr>
          <w:spacing w:val="-26"/>
          <w:w w:val="150"/>
          <w:sz w:val="12"/>
        </w:rPr>
        <w:t> </w:t>
      </w:r>
      <w:r>
        <w:rPr>
          <w:w w:val="150"/>
          <w:sz w:val="12"/>
        </w:rPr>
        <w:t>that,</w:t>
      </w:r>
      <w:r>
        <w:rPr>
          <w:spacing w:val="-27"/>
          <w:w w:val="150"/>
          <w:sz w:val="12"/>
        </w:rPr>
        <w:t> </w:t>
      </w:r>
      <w:r>
        <w:rPr>
          <w:w w:val="150"/>
          <w:sz w:val="12"/>
        </w:rPr>
        <w:t>as</w:t>
      </w:r>
      <w:r>
        <w:rPr>
          <w:spacing w:val="-25"/>
          <w:w w:val="150"/>
          <w:sz w:val="12"/>
        </w:rPr>
        <w:t> </w:t>
      </w:r>
      <w:r>
        <w:rPr>
          <w:w w:val="150"/>
          <w:sz w:val="12"/>
        </w:rPr>
        <w:t>usual</w:t>
      </w:r>
      <w:r>
        <w:rPr>
          <w:spacing w:val="-27"/>
          <w:w w:val="150"/>
          <w:sz w:val="12"/>
        </w:rPr>
        <w:t> </w:t>
      </w:r>
      <w:r>
        <w:rPr>
          <w:w w:val="150"/>
          <w:sz w:val="12"/>
        </w:rPr>
        <w:t>when</w:t>
      </w:r>
      <w:r>
        <w:rPr>
          <w:spacing w:val="-24"/>
          <w:w w:val="150"/>
          <w:sz w:val="12"/>
        </w:rPr>
        <w:t> </w:t>
      </w:r>
      <w:r>
        <w:rPr>
          <w:w w:val="150"/>
          <w:sz w:val="12"/>
        </w:rPr>
        <w:t>I</w:t>
      </w:r>
      <w:r>
        <w:rPr>
          <w:spacing w:val="-25"/>
          <w:w w:val="150"/>
          <w:sz w:val="12"/>
        </w:rPr>
        <w:t> </w:t>
      </w:r>
      <w:r>
        <w:rPr>
          <w:w w:val="150"/>
          <w:sz w:val="12"/>
        </w:rPr>
        <w:t>am</w:t>
      </w:r>
      <w:r>
        <w:rPr>
          <w:spacing w:val="-29"/>
          <w:w w:val="150"/>
          <w:sz w:val="12"/>
        </w:rPr>
        <w:t> </w:t>
      </w:r>
      <w:r>
        <w:rPr>
          <w:w w:val="150"/>
          <w:sz w:val="12"/>
        </w:rPr>
        <w:t>right</w:t>
      </w:r>
      <w:r>
        <w:rPr>
          <w:spacing w:val="-28"/>
          <w:w w:val="150"/>
          <w:sz w:val="12"/>
        </w:rPr>
        <w:t> </w:t>
      </w:r>
      <w:r>
        <w:rPr>
          <w:spacing w:val="-3"/>
          <w:w w:val="150"/>
          <w:sz w:val="12"/>
        </w:rPr>
        <w:t>in</w:t>
      </w:r>
      <w:r>
        <w:rPr>
          <w:spacing w:val="-28"/>
          <w:w w:val="150"/>
          <w:sz w:val="12"/>
        </w:rPr>
        <w:t> </w:t>
      </w:r>
      <w:r>
        <w:rPr>
          <w:spacing w:val="2"/>
          <w:w w:val="150"/>
          <w:sz w:val="12"/>
        </w:rPr>
        <w:t>the </w:t>
      </w:r>
      <w:r>
        <w:rPr>
          <w:w w:val="150"/>
          <w:sz w:val="12"/>
        </w:rPr>
        <w:t>shit</w:t>
      </w:r>
      <w:r>
        <w:rPr>
          <w:spacing w:val="-5"/>
          <w:w w:val="150"/>
          <w:sz w:val="12"/>
        </w:rPr>
        <w:t> </w:t>
      </w:r>
      <w:r>
        <w:rPr>
          <w:w w:val="150"/>
          <w:sz w:val="12"/>
        </w:rPr>
        <w:t>myself</w:t>
      </w:r>
      <w:r>
        <w:rPr>
          <w:spacing w:val="-6"/>
          <w:w w:val="150"/>
          <w:sz w:val="12"/>
        </w:rPr>
        <w:t> </w:t>
      </w:r>
      <w:r>
        <w:rPr>
          <w:w w:val="150"/>
          <w:sz w:val="12"/>
        </w:rPr>
        <w:t>and</w:t>
      </w:r>
      <w:r>
        <w:rPr>
          <w:spacing w:val="-3"/>
          <w:w w:val="150"/>
          <w:sz w:val="12"/>
        </w:rPr>
        <w:t> </w:t>
      </w:r>
      <w:r>
        <w:rPr>
          <w:w w:val="150"/>
          <w:sz w:val="12"/>
        </w:rPr>
        <w:t>not</w:t>
      </w:r>
      <w:r>
        <w:rPr>
          <w:spacing w:val="-4"/>
          <w:w w:val="150"/>
          <w:sz w:val="12"/>
        </w:rPr>
        <w:t> </w:t>
      </w:r>
      <w:r>
        <w:rPr>
          <w:w w:val="150"/>
          <w:sz w:val="12"/>
        </w:rPr>
        <w:t>merely</w:t>
      </w:r>
      <w:r>
        <w:rPr>
          <w:spacing w:val="-7"/>
          <w:w w:val="150"/>
          <w:sz w:val="12"/>
        </w:rPr>
        <w:t> </w:t>
      </w:r>
      <w:r>
        <w:rPr>
          <w:w w:val="150"/>
          <w:sz w:val="12"/>
        </w:rPr>
        <w:t>hearing</w:t>
      </w:r>
      <w:r>
        <w:rPr>
          <w:spacing w:val="-5"/>
          <w:w w:val="150"/>
          <w:sz w:val="12"/>
        </w:rPr>
        <w:t> </w:t>
      </w:r>
      <w:r>
        <w:rPr>
          <w:w w:val="150"/>
          <w:sz w:val="12"/>
        </w:rPr>
        <w:t>about</w:t>
      </w:r>
      <w:r>
        <w:rPr>
          <w:spacing w:val="-5"/>
          <w:w w:val="150"/>
          <w:sz w:val="12"/>
        </w:rPr>
        <w:t> </w:t>
      </w:r>
      <w:r>
        <w:rPr>
          <w:w w:val="150"/>
          <w:sz w:val="12"/>
        </w:rPr>
        <w:t>it</w:t>
      </w:r>
      <w:r>
        <w:rPr>
          <w:spacing w:val="-3"/>
          <w:w w:val="150"/>
          <w:sz w:val="12"/>
        </w:rPr>
        <w:t> </w:t>
      </w:r>
      <w:r>
        <w:rPr>
          <w:w w:val="150"/>
          <w:sz w:val="12"/>
        </w:rPr>
        <w:t>from</w:t>
      </w:r>
      <w:r>
        <w:rPr>
          <w:spacing w:val="-1"/>
          <w:w w:val="150"/>
          <w:sz w:val="12"/>
        </w:rPr>
        <w:t> </w:t>
      </w:r>
      <w:r>
        <w:rPr>
          <w:w w:val="150"/>
          <w:sz w:val="12"/>
        </w:rPr>
        <w:t>a</w:t>
      </w:r>
      <w:r>
        <w:rPr>
          <w:spacing w:val="-6"/>
          <w:w w:val="150"/>
          <w:sz w:val="12"/>
        </w:rPr>
        <w:t> </w:t>
      </w:r>
      <w:r>
        <w:rPr>
          <w:w w:val="150"/>
          <w:sz w:val="12"/>
        </w:rPr>
        <w:t>distance,</w:t>
      </w:r>
      <w:r>
        <w:rPr>
          <w:spacing w:val="-3"/>
          <w:w w:val="150"/>
          <w:sz w:val="12"/>
        </w:rPr>
        <w:t> </w:t>
      </w:r>
      <w:r>
        <w:rPr>
          <w:w w:val="150"/>
          <w:sz w:val="12"/>
        </w:rPr>
        <w:t>I show </w:t>
      </w:r>
      <w:r>
        <w:rPr>
          <w:w w:val="145"/>
          <w:sz w:val="12"/>
        </w:rPr>
        <w:t>complete</w:t>
      </w:r>
      <w:r>
        <w:rPr>
          <w:spacing w:val="-22"/>
          <w:w w:val="145"/>
          <w:sz w:val="12"/>
        </w:rPr>
        <w:t> </w:t>
      </w:r>
      <w:r>
        <w:rPr>
          <w:w w:val="145"/>
          <w:sz w:val="12"/>
        </w:rPr>
        <w:t>indifference.Anyway,</w:t>
      </w:r>
      <w:r>
        <w:rPr>
          <w:spacing w:val="-9"/>
          <w:w w:val="145"/>
          <w:sz w:val="12"/>
        </w:rPr>
        <w:t> </w:t>
      </w:r>
      <w:r>
        <w:rPr>
          <w:rFonts w:ascii="Bookman Old Style" w:hAnsi="Bookman Old Style"/>
          <w:b w:val="0"/>
          <w:i/>
          <w:w w:val="120"/>
          <w:sz w:val="15"/>
        </w:rPr>
        <w:t>que</w:t>
      </w:r>
      <w:r>
        <w:rPr>
          <w:rFonts w:ascii="Bookman Old Style" w:hAnsi="Bookman Old Style"/>
          <w:b w:val="0"/>
          <w:i/>
          <w:spacing w:val="-35"/>
          <w:w w:val="120"/>
          <w:sz w:val="15"/>
        </w:rPr>
        <w:t> </w:t>
      </w:r>
      <w:r>
        <w:rPr>
          <w:rFonts w:ascii="Bookman Old Style" w:hAnsi="Bookman Old Style"/>
          <w:b w:val="0"/>
          <w:i/>
          <w:w w:val="120"/>
          <w:sz w:val="15"/>
        </w:rPr>
        <w:t>faire?</w:t>
      </w:r>
      <w:r>
        <w:rPr>
          <w:rFonts w:ascii="Bookman Old Style" w:hAnsi="Bookman Old Style"/>
          <w:b w:val="0"/>
          <w:i/>
          <w:spacing w:val="-17"/>
          <w:w w:val="120"/>
          <w:sz w:val="15"/>
        </w:rPr>
        <w:t> </w:t>
      </w:r>
      <w:r>
        <w:rPr>
          <w:w w:val="145"/>
          <w:sz w:val="12"/>
        </w:rPr>
        <w:t>My</w:t>
      </w:r>
      <w:r>
        <w:rPr>
          <w:spacing w:val="-10"/>
          <w:w w:val="145"/>
          <w:sz w:val="12"/>
        </w:rPr>
        <w:t> </w:t>
      </w:r>
      <w:r>
        <w:rPr>
          <w:w w:val="145"/>
          <w:sz w:val="12"/>
        </w:rPr>
        <w:t>house</w:t>
      </w:r>
      <w:r>
        <w:rPr>
          <w:spacing w:val="-12"/>
          <w:w w:val="145"/>
          <w:sz w:val="12"/>
        </w:rPr>
        <w:t> </w:t>
      </w:r>
      <w:r>
        <w:rPr>
          <w:w w:val="145"/>
          <w:sz w:val="12"/>
        </w:rPr>
        <w:t>is</w:t>
      </w:r>
      <w:r>
        <w:rPr>
          <w:spacing w:val="-12"/>
          <w:w w:val="145"/>
          <w:sz w:val="12"/>
        </w:rPr>
        <w:t> </w:t>
      </w:r>
      <w:r>
        <w:rPr>
          <w:w w:val="145"/>
          <w:sz w:val="12"/>
        </w:rPr>
        <w:t>a</w:t>
      </w:r>
      <w:r>
        <w:rPr>
          <w:spacing w:val="-15"/>
          <w:w w:val="145"/>
          <w:sz w:val="12"/>
        </w:rPr>
        <w:t> </w:t>
      </w:r>
      <w:r>
        <w:rPr>
          <w:w w:val="145"/>
          <w:sz w:val="12"/>
        </w:rPr>
        <w:t>hospital</w:t>
      </w:r>
      <w:r>
        <w:rPr>
          <w:spacing w:val="-19"/>
          <w:w w:val="145"/>
          <w:sz w:val="12"/>
        </w:rPr>
        <w:t> </w:t>
      </w:r>
      <w:r>
        <w:rPr>
          <w:spacing w:val="3"/>
          <w:w w:val="145"/>
          <w:sz w:val="12"/>
        </w:rPr>
        <w:t>and </w:t>
      </w:r>
      <w:r>
        <w:rPr>
          <w:spacing w:val="-1"/>
          <w:w w:val="141"/>
          <w:sz w:val="12"/>
        </w:rPr>
        <w:t>th</w:t>
      </w:r>
      <w:r>
        <w:rPr>
          <w:w w:val="141"/>
          <w:sz w:val="12"/>
        </w:rPr>
        <w:t>e</w:t>
      </w:r>
      <w:r>
        <w:rPr>
          <w:sz w:val="12"/>
        </w:rPr>
        <w:t> </w:t>
      </w:r>
      <w:r>
        <w:rPr>
          <w:spacing w:val="12"/>
          <w:sz w:val="12"/>
        </w:rPr>
        <w:t> </w:t>
      </w:r>
      <w:r>
        <w:rPr>
          <w:spacing w:val="-1"/>
          <w:w w:val="141"/>
          <w:sz w:val="12"/>
        </w:rPr>
        <w:t>crisi</w:t>
      </w:r>
      <w:r>
        <w:rPr>
          <w:w w:val="141"/>
          <w:sz w:val="12"/>
        </w:rPr>
        <w:t>s</w:t>
      </w:r>
      <w:r>
        <w:rPr>
          <w:sz w:val="12"/>
        </w:rPr>
        <w:t> </w:t>
      </w:r>
      <w:r>
        <w:rPr>
          <w:spacing w:val="13"/>
          <w:sz w:val="12"/>
        </w:rPr>
        <w:t> </w:t>
      </w:r>
      <w:r>
        <w:rPr>
          <w:w w:val="139"/>
          <w:sz w:val="12"/>
        </w:rPr>
        <w:t>is</w:t>
      </w:r>
      <w:r>
        <w:rPr>
          <w:sz w:val="12"/>
        </w:rPr>
        <w:t> </w:t>
      </w:r>
      <w:r>
        <w:rPr>
          <w:spacing w:val="7"/>
          <w:sz w:val="12"/>
        </w:rPr>
        <w:t> </w:t>
      </w:r>
      <w:r>
        <w:rPr>
          <w:spacing w:val="-3"/>
          <w:w w:val="135"/>
          <w:sz w:val="12"/>
        </w:rPr>
        <w:t>s</w:t>
      </w:r>
      <w:r>
        <w:rPr>
          <w:w w:val="135"/>
          <w:sz w:val="12"/>
        </w:rPr>
        <w:t>o</w:t>
      </w:r>
      <w:r>
        <w:rPr>
          <w:sz w:val="12"/>
        </w:rPr>
        <w:t> </w:t>
      </w:r>
      <w:r>
        <w:rPr>
          <w:spacing w:val="14"/>
          <w:sz w:val="12"/>
        </w:rPr>
        <w:t> </w:t>
      </w:r>
      <w:r>
        <w:rPr>
          <w:w w:val="138"/>
          <w:sz w:val="12"/>
        </w:rPr>
        <w:t>disrupting</w:t>
      </w:r>
      <w:r>
        <w:rPr>
          <w:sz w:val="12"/>
        </w:rPr>
        <w:t> </w:t>
      </w:r>
      <w:r>
        <w:rPr>
          <w:spacing w:val="4"/>
          <w:sz w:val="12"/>
        </w:rPr>
        <w:t> </w:t>
      </w:r>
      <w:r>
        <w:rPr>
          <w:spacing w:val="3"/>
          <w:w w:val="142"/>
          <w:sz w:val="12"/>
        </w:rPr>
        <w:t>tha</w:t>
      </w:r>
      <w:r>
        <w:rPr>
          <w:w w:val="142"/>
          <w:sz w:val="12"/>
        </w:rPr>
        <w:t>t</w:t>
      </w:r>
      <w:r>
        <w:rPr>
          <w:sz w:val="12"/>
        </w:rPr>
        <w:t> </w:t>
      </w:r>
      <w:r>
        <w:rPr>
          <w:spacing w:val="5"/>
          <w:sz w:val="12"/>
        </w:rPr>
        <w:t> </w:t>
      </w:r>
      <w:r>
        <w:rPr>
          <w:spacing w:val="1"/>
          <w:w w:val="149"/>
          <w:sz w:val="12"/>
        </w:rPr>
        <w:t>i</w:t>
      </w:r>
      <w:r>
        <w:rPr>
          <w:w w:val="149"/>
          <w:sz w:val="12"/>
        </w:rPr>
        <w:t>t</w:t>
      </w:r>
      <w:r>
        <w:rPr>
          <w:sz w:val="12"/>
        </w:rPr>
        <w:t> </w:t>
      </w:r>
      <w:r>
        <w:rPr>
          <w:spacing w:val="13"/>
          <w:sz w:val="12"/>
        </w:rPr>
        <w:t> </w:t>
      </w:r>
      <w:r>
        <w:rPr>
          <w:w w:val="140"/>
          <w:sz w:val="12"/>
        </w:rPr>
        <w:t>requires</w:t>
      </w:r>
      <w:r>
        <w:rPr>
          <w:sz w:val="12"/>
        </w:rPr>
        <w:t> </w:t>
      </w:r>
      <w:r>
        <w:rPr>
          <w:spacing w:val="9"/>
          <w:sz w:val="12"/>
        </w:rPr>
        <w:t> </w:t>
      </w:r>
      <w:r>
        <w:rPr>
          <w:spacing w:val="1"/>
          <w:w w:val="136"/>
          <w:sz w:val="12"/>
        </w:rPr>
        <w:t>al</w:t>
      </w:r>
      <w:r>
        <w:rPr>
          <w:w w:val="136"/>
          <w:sz w:val="12"/>
        </w:rPr>
        <w:t>l</w:t>
      </w:r>
      <w:r>
        <w:rPr>
          <w:sz w:val="12"/>
        </w:rPr>
        <w:t> </w:t>
      </w:r>
      <w:r>
        <w:rPr>
          <w:spacing w:val="8"/>
          <w:sz w:val="12"/>
        </w:rPr>
        <w:t> </w:t>
      </w:r>
      <w:r>
        <w:rPr>
          <w:spacing w:val="1"/>
          <w:w w:val="136"/>
          <w:sz w:val="12"/>
        </w:rPr>
        <w:t>m</w:t>
      </w:r>
      <w:r>
        <w:rPr>
          <w:w w:val="136"/>
          <w:sz w:val="12"/>
        </w:rPr>
        <w:t>y</w:t>
      </w:r>
      <w:r>
        <w:rPr>
          <w:sz w:val="12"/>
        </w:rPr>
        <w:t> </w:t>
      </w:r>
      <w:r>
        <w:rPr>
          <w:spacing w:val="11"/>
          <w:sz w:val="12"/>
        </w:rPr>
        <w:t> </w:t>
      </w:r>
      <w:r>
        <w:rPr>
          <w:spacing w:val="-1"/>
          <w:w w:val="141"/>
          <w:sz w:val="12"/>
        </w:rPr>
        <w:t>attentio</w:t>
      </w:r>
      <w:r>
        <w:rPr>
          <w:spacing w:val="2"/>
          <w:w w:val="141"/>
          <w:sz w:val="12"/>
        </w:rPr>
        <w:t>n</w:t>
      </w:r>
      <w:r>
        <w:rPr>
          <w:spacing w:val="12"/>
          <w:w w:val="362"/>
          <w:sz w:val="12"/>
        </w:rPr>
        <w:t>...</w:t>
      </w:r>
      <w:r>
        <w:rPr>
          <w:w w:val="362"/>
          <w:sz w:val="12"/>
        </w:rPr>
        <w:t>.</w:t>
      </w:r>
      <w:r>
        <w:rPr>
          <w:spacing w:val="-16"/>
          <w:sz w:val="12"/>
        </w:rPr>
        <w:t> </w:t>
      </w:r>
      <w:r>
        <w:rPr>
          <w:spacing w:val="1"/>
          <w:w w:val="154"/>
          <w:sz w:val="12"/>
        </w:rPr>
        <w:t>The </w:t>
      </w:r>
      <w:r>
        <w:rPr>
          <w:w w:val="150"/>
          <w:sz w:val="12"/>
        </w:rPr>
        <w:t>atmosphere is very disturbed: my wife is ill, Jennychen is ill, and Lenchen has a kind of nervous fever. I couldn't and can't call </w:t>
      </w:r>
      <w:r>
        <w:rPr>
          <w:spacing w:val="2"/>
          <w:w w:val="150"/>
          <w:sz w:val="12"/>
        </w:rPr>
        <w:t>the </w:t>
      </w:r>
      <w:r>
        <w:rPr>
          <w:w w:val="150"/>
          <w:sz w:val="12"/>
        </w:rPr>
        <w:t>doctor,</w:t>
      </w:r>
      <w:r>
        <w:rPr>
          <w:spacing w:val="-2"/>
          <w:w w:val="150"/>
          <w:sz w:val="12"/>
        </w:rPr>
        <w:t> </w:t>
      </w:r>
      <w:r>
        <w:rPr>
          <w:w w:val="150"/>
          <w:sz w:val="12"/>
        </w:rPr>
        <w:t>because</w:t>
      </w:r>
      <w:r>
        <w:rPr>
          <w:spacing w:val="1"/>
          <w:w w:val="150"/>
          <w:sz w:val="12"/>
        </w:rPr>
        <w:t> </w:t>
      </w:r>
      <w:r>
        <w:rPr>
          <w:w w:val="150"/>
          <w:sz w:val="12"/>
        </w:rPr>
        <w:t>I</w:t>
      </w:r>
      <w:r>
        <w:rPr>
          <w:spacing w:val="1"/>
          <w:w w:val="150"/>
          <w:sz w:val="12"/>
        </w:rPr>
        <w:t> </w:t>
      </w:r>
      <w:r>
        <w:rPr>
          <w:w w:val="150"/>
          <w:sz w:val="12"/>
        </w:rPr>
        <w:t>have no</w:t>
      </w:r>
      <w:r>
        <w:rPr>
          <w:spacing w:val="-10"/>
          <w:w w:val="150"/>
          <w:sz w:val="12"/>
        </w:rPr>
        <w:t> </w:t>
      </w:r>
      <w:r>
        <w:rPr>
          <w:w w:val="150"/>
          <w:sz w:val="12"/>
        </w:rPr>
        <w:t>money</w:t>
      </w:r>
      <w:r>
        <w:rPr>
          <w:spacing w:val="-14"/>
          <w:w w:val="150"/>
          <w:sz w:val="12"/>
        </w:rPr>
        <w:t> </w:t>
      </w:r>
      <w:r>
        <w:rPr>
          <w:w w:val="150"/>
          <w:sz w:val="12"/>
        </w:rPr>
        <w:t>for</w:t>
      </w:r>
      <w:r>
        <w:rPr>
          <w:spacing w:val="-16"/>
          <w:w w:val="150"/>
          <w:sz w:val="12"/>
        </w:rPr>
        <w:t> </w:t>
      </w:r>
      <w:r>
        <w:rPr>
          <w:w w:val="150"/>
          <w:sz w:val="12"/>
        </w:rPr>
        <w:t>medicine.For</w:t>
      </w:r>
      <w:r>
        <w:rPr>
          <w:spacing w:val="-9"/>
          <w:w w:val="150"/>
          <w:sz w:val="12"/>
        </w:rPr>
        <w:t> </w:t>
      </w:r>
      <w:r>
        <w:rPr>
          <w:w w:val="150"/>
          <w:sz w:val="12"/>
        </w:rPr>
        <w:t>eight or</w:t>
      </w:r>
      <w:r>
        <w:rPr>
          <w:spacing w:val="-8"/>
          <w:w w:val="150"/>
          <w:sz w:val="12"/>
        </w:rPr>
        <w:t> </w:t>
      </w:r>
      <w:r>
        <w:rPr>
          <w:w w:val="150"/>
          <w:sz w:val="12"/>
        </w:rPr>
        <w:t>ten</w:t>
      </w:r>
      <w:r>
        <w:rPr>
          <w:spacing w:val="-12"/>
          <w:w w:val="150"/>
          <w:sz w:val="12"/>
        </w:rPr>
        <w:t> </w:t>
      </w:r>
      <w:r>
        <w:rPr>
          <w:w w:val="150"/>
          <w:sz w:val="12"/>
        </w:rPr>
        <w:t>days I</w:t>
      </w:r>
      <w:r>
        <w:rPr>
          <w:spacing w:val="-17"/>
          <w:w w:val="150"/>
          <w:sz w:val="12"/>
        </w:rPr>
        <w:t> </w:t>
      </w:r>
      <w:r>
        <w:rPr>
          <w:w w:val="150"/>
          <w:sz w:val="12"/>
        </w:rPr>
        <w:t>have</w:t>
      </w:r>
      <w:r>
        <w:rPr>
          <w:spacing w:val="-22"/>
          <w:w w:val="150"/>
          <w:sz w:val="12"/>
        </w:rPr>
        <w:t> </w:t>
      </w:r>
      <w:r>
        <w:rPr>
          <w:w w:val="150"/>
          <w:sz w:val="12"/>
        </w:rPr>
        <w:t>managed</w:t>
      </w:r>
      <w:r>
        <w:rPr>
          <w:spacing w:val="-23"/>
          <w:w w:val="150"/>
          <w:sz w:val="12"/>
        </w:rPr>
        <w:t> </w:t>
      </w:r>
      <w:r>
        <w:rPr>
          <w:w w:val="150"/>
          <w:sz w:val="12"/>
        </w:rPr>
        <w:t>to</w:t>
      </w:r>
      <w:r>
        <w:rPr>
          <w:spacing w:val="-19"/>
          <w:w w:val="150"/>
          <w:sz w:val="12"/>
        </w:rPr>
        <w:t> </w:t>
      </w:r>
      <w:r>
        <w:rPr>
          <w:w w:val="150"/>
          <w:sz w:val="12"/>
        </w:rPr>
        <w:t>feed</w:t>
      </w:r>
      <w:r>
        <w:rPr>
          <w:spacing w:val="-21"/>
          <w:w w:val="150"/>
          <w:sz w:val="12"/>
        </w:rPr>
        <w:t> </w:t>
      </w:r>
      <w:r>
        <w:rPr>
          <w:w w:val="150"/>
          <w:sz w:val="12"/>
        </w:rPr>
        <w:t>the</w:t>
      </w:r>
      <w:r>
        <w:rPr>
          <w:spacing w:val="-22"/>
          <w:w w:val="150"/>
          <w:sz w:val="12"/>
        </w:rPr>
        <w:t> </w:t>
      </w:r>
      <w:r>
        <w:rPr>
          <w:w w:val="150"/>
          <w:sz w:val="12"/>
        </w:rPr>
        <w:t>family</w:t>
      </w:r>
      <w:r>
        <w:rPr>
          <w:spacing w:val="-20"/>
          <w:w w:val="150"/>
          <w:sz w:val="12"/>
        </w:rPr>
        <w:t> </w:t>
      </w:r>
      <w:r>
        <w:rPr>
          <w:w w:val="150"/>
          <w:sz w:val="12"/>
        </w:rPr>
        <w:t>on</w:t>
      </w:r>
      <w:r>
        <w:rPr>
          <w:spacing w:val="-18"/>
          <w:w w:val="150"/>
          <w:sz w:val="12"/>
        </w:rPr>
        <w:t> </w:t>
      </w:r>
      <w:r>
        <w:rPr>
          <w:w w:val="150"/>
          <w:sz w:val="12"/>
        </w:rPr>
        <w:t>bread</w:t>
      </w:r>
      <w:r>
        <w:rPr>
          <w:spacing w:val="-20"/>
          <w:w w:val="150"/>
          <w:sz w:val="12"/>
        </w:rPr>
        <w:t> </w:t>
      </w:r>
      <w:r>
        <w:rPr>
          <w:w w:val="150"/>
          <w:sz w:val="12"/>
        </w:rPr>
        <w:t>and</w:t>
      </w:r>
      <w:r>
        <w:rPr>
          <w:spacing w:val="-24"/>
          <w:w w:val="150"/>
          <w:sz w:val="12"/>
        </w:rPr>
        <w:t> </w:t>
      </w:r>
      <w:r>
        <w:rPr>
          <w:w w:val="150"/>
          <w:sz w:val="12"/>
        </w:rPr>
        <w:t>potatoes,</w:t>
      </w:r>
      <w:r>
        <w:rPr>
          <w:spacing w:val="-22"/>
          <w:w w:val="150"/>
          <w:sz w:val="12"/>
        </w:rPr>
        <w:t> </w:t>
      </w:r>
      <w:r>
        <w:rPr>
          <w:w w:val="150"/>
          <w:sz w:val="12"/>
        </w:rPr>
        <w:t>but</w:t>
      </w:r>
      <w:r>
        <w:rPr>
          <w:spacing w:val="-20"/>
          <w:w w:val="150"/>
          <w:sz w:val="12"/>
        </w:rPr>
        <w:t> </w:t>
      </w:r>
      <w:r>
        <w:rPr>
          <w:spacing w:val="3"/>
          <w:w w:val="150"/>
          <w:sz w:val="12"/>
        </w:rPr>
        <w:t>it</w:t>
      </w:r>
      <w:r>
        <w:rPr>
          <w:spacing w:val="-20"/>
          <w:w w:val="150"/>
          <w:sz w:val="12"/>
        </w:rPr>
        <w:t> </w:t>
      </w:r>
      <w:r>
        <w:rPr>
          <w:w w:val="150"/>
          <w:sz w:val="12"/>
        </w:rPr>
        <w:t>is</w:t>
      </w:r>
      <w:r>
        <w:rPr>
          <w:spacing w:val="-20"/>
          <w:w w:val="150"/>
          <w:sz w:val="12"/>
        </w:rPr>
        <w:t> </w:t>
      </w:r>
      <w:r>
        <w:rPr>
          <w:w w:val="150"/>
          <w:sz w:val="12"/>
        </w:rPr>
        <w:t>still </w:t>
      </w:r>
      <w:r>
        <w:rPr>
          <w:w w:val="139"/>
          <w:sz w:val="12"/>
        </w:rPr>
        <w:t>doubtful</w:t>
      </w:r>
      <w:r>
        <w:rPr>
          <w:sz w:val="12"/>
        </w:rPr>
        <w:t> </w:t>
      </w:r>
      <w:r>
        <w:rPr>
          <w:spacing w:val="-7"/>
          <w:sz w:val="12"/>
        </w:rPr>
        <w:t> </w:t>
      </w:r>
      <w:r>
        <w:rPr>
          <w:spacing w:val="1"/>
          <w:w w:val="138"/>
          <w:sz w:val="12"/>
        </w:rPr>
        <w:t>whethe</w:t>
      </w:r>
      <w:r>
        <w:rPr>
          <w:w w:val="138"/>
          <w:sz w:val="12"/>
        </w:rPr>
        <w:t>r</w:t>
      </w:r>
      <w:r>
        <w:rPr>
          <w:sz w:val="12"/>
        </w:rPr>
        <w:t> </w:t>
      </w:r>
      <w:r>
        <w:rPr>
          <w:spacing w:val="10"/>
          <w:sz w:val="12"/>
        </w:rPr>
        <w:t> </w:t>
      </w:r>
      <w:r>
        <w:rPr>
          <w:rFonts w:ascii="Book Antiqua" w:hAnsi="Book Antiqua"/>
          <w:w w:val="172"/>
          <w:sz w:val="12"/>
        </w:rPr>
        <w:t>I</w:t>
      </w:r>
      <w:r>
        <w:rPr>
          <w:rFonts w:ascii="Book Antiqua" w:hAnsi="Book Antiqua"/>
          <w:sz w:val="12"/>
        </w:rPr>
        <w:t> </w:t>
      </w:r>
      <w:r>
        <w:rPr>
          <w:rFonts w:ascii="Book Antiqua" w:hAnsi="Book Antiqua"/>
          <w:spacing w:val="-1"/>
          <w:sz w:val="12"/>
        </w:rPr>
        <w:t> </w:t>
      </w:r>
      <w:r>
        <w:rPr>
          <w:w w:val="139"/>
          <w:sz w:val="12"/>
        </w:rPr>
        <w:t>can</w:t>
      </w:r>
      <w:r>
        <w:rPr>
          <w:sz w:val="12"/>
        </w:rPr>
        <w:t> </w:t>
      </w:r>
      <w:r>
        <w:rPr>
          <w:spacing w:val="4"/>
          <w:sz w:val="12"/>
        </w:rPr>
        <w:t> </w:t>
      </w:r>
      <w:r>
        <w:rPr>
          <w:spacing w:val="-1"/>
          <w:w w:val="138"/>
          <w:sz w:val="12"/>
        </w:rPr>
        <w:t>ge</w:t>
      </w:r>
      <w:r>
        <w:rPr>
          <w:w w:val="138"/>
          <w:sz w:val="12"/>
        </w:rPr>
        <w:t>t</w:t>
      </w:r>
      <w:r>
        <w:rPr>
          <w:sz w:val="12"/>
        </w:rPr>
        <w:t> </w:t>
      </w:r>
      <w:r>
        <w:rPr>
          <w:spacing w:val="2"/>
          <w:sz w:val="12"/>
        </w:rPr>
        <w:t> </w:t>
      </w:r>
      <w:r>
        <w:rPr>
          <w:spacing w:val="-2"/>
          <w:w w:val="137"/>
          <w:sz w:val="12"/>
        </w:rPr>
        <w:t>hol</w:t>
      </w:r>
      <w:r>
        <w:rPr>
          <w:w w:val="137"/>
          <w:sz w:val="12"/>
        </w:rPr>
        <w:t>d</w:t>
      </w:r>
      <w:r>
        <w:rPr>
          <w:sz w:val="12"/>
        </w:rPr>
        <w:t> </w:t>
      </w:r>
      <w:r>
        <w:rPr>
          <w:spacing w:val="5"/>
          <w:sz w:val="12"/>
        </w:rPr>
        <w:t> </w:t>
      </w:r>
      <w:r>
        <w:rPr>
          <w:spacing w:val="2"/>
          <w:w w:val="140"/>
          <w:sz w:val="12"/>
        </w:rPr>
        <w:t>o</w:t>
      </w:r>
      <w:r>
        <w:rPr>
          <w:w w:val="140"/>
          <w:sz w:val="12"/>
        </w:rPr>
        <w:t>f</w:t>
      </w:r>
      <w:r>
        <w:rPr>
          <w:sz w:val="12"/>
        </w:rPr>
        <w:t> </w:t>
      </w:r>
      <w:r>
        <w:rPr>
          <w:spacing w:val="1"/>
          <w:sz w:val="12"/>
        </w:rPr>
        <w:t> </w:t>
      </w:r>
      <w:r>
        <w:rPr>
          <w:w w:val="135"/>
          <w:sz w:val="12"/>
        </w:rPr>
        <w:t>any</w:t>
      </w:r>
      <w:r>
        <w:rPr>
          <w:sz w:val="12"/>
        </w:rPr>
        <w:t> </w:t>
      </w:r>
      <w:r>
        <w:rPr>
          <w:spacing w:val="-3"/>
          <w:sz w:val="12"/>
        </w:rPr>
        <w:t> </w:t>
      </w:r>
      <w:r>
        <w:rPr>
          <w:w w:val="135"/>
          <w:sz w:val="12"/>
        </w:rPr>
        <w:t>toda</w:t>
      </w:r>
      <w:r>
        <w:rPr>
          <w:spacing w:val="5"/>
          <w:w w:val="135"/>
          <w:sz w:val="12"/>
        </w:rPr>
        <w:t>y</w:t>
      </w:r>
      <w:r>
        <w:rPr>
          <w:spacing w:val="8"/>
          <w:w w:val="352"/>
          <w:sz w:val="12"/>
        </w:rPr>
        <w:t>...</w:t>
      </w:r>
      <w:r>
        <w:rPr>
          <w:spacing w:val="11"/>
          <w:w w:val="352"/>
          <w:sz w:val="12"/>
        </w:rPr>
        <w:t>.</w:t>
      </w:r>
      <w:r>
        <w:rPr>
          <w:w w:val="169"/>
          <w:sz w:val="12"/>
        </w:rPr>
        <w:t>I</w:t>
      </w:r>
      <w:r>
        <w:rPr>
          <w:sz w:val="12"/>
        </w:rPr>
        <w:t> </w:t>
      </w:r>
      <w:r>
        <w:rPr>
          <w:spacing w:val="1"/>
          <w:sz w:val="12"/>
        </w:rPr>
        <w:t> </w:t>
      </w:r>
      <w:r>
        <w:rPr>
          <w:spacing w:val="2"/>
          <w:w w:val="134"/>
          <w:sz w:val="12"/>
        </w:rPr>
        <w:t>hav</w:t>
      </w:r>
      <w:r>
        <w:rPr>
          <w:w w:val="134"/>
          <w:sz w:val="12"/>
        </w:rPr>
        <w:t>e</w:t>
      </w:r>
      <w:r>
        <w:rPr>
          <w:sz w:val="12"/>
        </w:rPr>
        <w:t> </w:t>
      </w:r>
      <w:r>
        <w:rPr>
          <w:spacing w:val="-1"/>
          <w:sz w:val="12"/>
        </w:rPr>
        <w:t> </w:t>
      </w:r>
      <w:r>
        <w:rPr>
          <w:w w:val="140"/>
          <w:sz w:val="12"/>
        </w:rPr>
        <w:t>written</w:t>
      </w:r>
      <w:r>
        <w:rPr>
          <w:sz w:val="12"/>
        </w:rPr>
        <w:t> </w:t>
      </w:r>
      <w:r>
        <w:rPr>
          <w:spacing w:val="7"/>
          <w:sz w:val="12"/>
        </w:rPr>
        <w:t> </w:t>
      </w:r>
      <w:r>
        <w:rPr>
          <w:spacing w:val="-1"/>
          <w:w w:val="137"/>
          <w:sz w:val="12"/>
        </w:rPr>
        <w:t>no </w:t>
      </w:r>
      <w:r>
        <w:rPr>
          <w:w w:val="150"/>
          <w:sz w:val="12"/>
        </w:rPr>
        <w:t>articles</w:t>
      </w:r>
      <w:r>
        <w:rPr>
          <w:spacing w:val="-14"/>
          <w:w w:val="150"/>
          <w:sz w:val="12"/>
        </w:rPr>
        <w:t> </w:t>
      </w:r>
      <w:r>
        <w:rPr>
          <w:w w:val="150"/>
          <w:sz w:val="12"/>
        </w:rPr>
        <w:t>for</w:t>
      </w:r>
      <w:r>
        <w:rPr>
          <w:spacing w:val="-11"/>
          <w:w w:val="150"/>
          <w:sz w:val="12"/>
        </w:rPr>
        <w:t> </w:t>
      </w:r>
      <w:r>
        <w:rPr>
          <w:w w:val="150"/>
          <w:sz w:val="12"/>
        </w:rPr>
        <w:t>Dana</w:t>
      </w:r>
      <w:r>
        <w:rPr>
          <w:spacing w:val="-14"/>
          <w:w w:val="150"/>
          <w:sz w:val="12"/>
        </w:rPr>
        <w:t> </w:t>
      </w:r>
      <w:r>
        <w:rPr>
          <w:w w:val="150"/>
          <w:sz w:val="12"/>
        </w:rPr>
        <w:t>because</w:t>
      </w:r>
      <w:r>
        <w:rPr>
          <w:spacing w:val="-9"/>
          <w:w w:val="150"/>
          <w:sz w:val="12"/>
        </w:rPr>
        <w:t> </w:t>
      </w:r>
      <w:r>
        <w:rPr>
          <w:w w:val="150"/>
          <w:sz w:val="12"/>
        </w:rPr>
        <w:t>I</w:t>
      </w:r>
      <w:r>
        <w:rPr>
          <w:spacing w:val="-13"/>
          <w:w w:val="150"/>
          <w:sz w:val="12"/>
        </w:rPr>
        <w:t> </w:t>
      </w:r>
      <w:r>
        <w:rPr>
          <w:w w:val="150"/>
          <w:sz w:val="12"/>
        </w:rPr>
        <w:t>had</w:t>
      </w:r>
      <w:r>
        <w:rPr>
          <w:spacing w:val="-12"/>
          <w:w w:val="150"/>
          <w:sz w:val="12"/>
        </w:rPr>
        <w:t> </w:t>
      </w:r>
      <w:r>
        <w:rPr>
          <w:w w:val="150"/>
          <w:sz w:val="12"/>
        </w:rPr>
        <w:t>not</w:t>
      </w:r>
      <w:r>
        <w:rPr>
          <w:spacing w:val="-13"/>
          <w:w w:val="150"/>
          <w:sz w:val="12"/>
        </w:rPr>
        <w:t> </w:t>
      </w:r>
      <w:r>
        <w:rPr>
          <w:w w:val="150"/>
          <w:sz w:val="12"/>
        </w:rPr>
        <w:t>a</w:t>
      </w:r>
      <w:r>
        <w:rPr>
          <w:spacing w:val="-11"/>
          <w:w w:val="150"/>
          <w:sz w:val="12"/>
        </w:rPr>
        <w:t> </w:t>
      </w:r>
      <w:r>
        <w:rPr>
          <w:w w:val="150"/>
          <w:sz w:val="12"/>
        </w:rPr>
        <w:t>penny</w:t>
      </w:r>
      <w:r>
        <w:rPr>
          <w:spacing w:val="-15"/>
          <w:w w:val="150"/>
          <w:sz w:val="12"/>
        </w:rPr>
        <w:t> </w:t>
      </w:r>
      <w:r>
        <w:rPr>
          <w:w w:val="150"/>
          <w:sz w:val="12"/>
        </w:rPr>
        <w:t>to</w:t>
      </w:r>
      <w:r>
        <w:rPr>
          <w:spacing w:val="-11"/>
          <w:w w:val="150"/>
          <w:sz w:val="12"/>
        </w:rPr>
        <w:t> </w:t>
      </w:r>
      <w:r>
        <w:rPr>
          <w:w w:val="150"/>
          <w:sz w:val="12"/>
        </w:rPr>
        <w:t>go</w:t>
      </w:r>
      <w:r>
        <w:rPr>
          <w:spacing w:val="-12"/>
          <w:w w:val="150"/>
          <w:sz w:val="12"/>
        </w:rPr>
        <w:t> </w:t>
      </w:r>
      <w:r>
        <w:rPr>
          <w:w w:val="150"/>
          <w:sz w:val="12"/>
        </w:rPr>
        <w:t>and</w:t>
      </w:r>
      <w:r>
        <w:rPr>
          <w:spacing w:val="-13"/>
          <w:w w:val="150"/>
          <w:sz w:val="12"/>
        </w:rPr>
        <w:t> </w:t>
      </w:r>
      <w:r>
        <w:rPr>
          <w:w w:val="150"/>
          <w:sz w:val="12"/>
        </w:rPr>
        <w:t>read</w:t>
      </w:r>
      <w:r>
        <w:rPr>
          <w:spacing w:val="-13"/>
          <w:w w:val="150"/>
          <w:sz w:val="12"/>
        </w:rPr>
        <w:t> </w:t>
      </w:r>
      <w:r>
        <w:rPr>
          <w:w w:val="150"/>
          <w:sz w:val="12"/>
        </w:rPr>
        <w:t>the</w:t>
      </w:r>
      <w:r>
        <w:rPr>
          <w:spacing w:val="-15"/>
          <w:w w:val="150"/>
          <w:sz w:val="12"/>
        </w:rPr>
        <w:t> </w:t>
      </w:r>
      <w:r>
        <w:rPr>
          <w:w w:val="150"/>
          <w:sz w:val="12"/>
        </w:rPr>
        <w:t>news­ </w:t>
      </w:r>
      <w:r>
        <w:rPr>
          <w:w w:val="135"/>
          <w:sz w:val="12"/>
        </w:rPr>
        <w:t>paper</w:t>
      </w:r>
      <w:r>
        <w:rPr>
          <w:spacing w:val="1"/>
          <w:w w:val="135"/>
          <w:sz w:val="12"/>
        </w:rPr>
        <w:t>s</w:t>
      </w:r>
      <w:r>
        <w:rPr>
          <w:spacing w:val="1"/>
          <w:w w:val="347"/>
          <w:sz w:val="12"/>
        </w:rPr>
        <w:t>...</w:t>
      </w:r>
      <w:r>
        <w:rPr>
          <w:spacing w:val="6"/>
          <w:w w:val="347"/>
          <w:sz w:val="12"/>
        </w:rPr>
        <w:t>.</w:t>
      </w:r>
      <w:r>
        <w:rPr>
          <w:spacing w:val="-1"/>
          <w:w w:val="139"/>
          <w:sz w:val="12"/>
        </w:rPr>
        <w:t>Beside</w:t>
      </w:r>
      <w:r>
        <w:rPr>
          <w:w w:val="139"/>
          <w:sz w:val="12"/>
        </w:rPr>
        <w:t>s</w:t>
      </w:r>
      <w:r>
        <w:rPr>
          <w:sz w:val="12"/>
        </w:rPr>
        <w:t> </w:t>
      </w:r>
      <w:r>
        <w:rPr>
          <w:spacing w:val="-10"/>
          <w:sz w:val="12"/>
        </w:rPr>
        <w:t> </w:t>
      </w:r>
      <w:r>
        <w:rPr>
          <w:spacing w:val="1"/>
          <w:w w:val="141"/>
          <w:sz w:val="12"/>
        </w:rPr>
        <w:t>ther</w:t>
      </w:r>
      <w:r>
        <w:rPr>
          <w:w w:val="141"/>
          <w:sz w:val="12"/>
        </w:rPr>
        <w:t>e</w:t>
      </w:r>
      <w:r>
        <w:rPr>
          <w:sz w:val="12"/>
        </w:rPr>
        <w:t> </w:t>
      </w:r>
      <w:r>
        <w:rPr>
          <w:spacing w:val="-7"/>
          <w:sz w:val="12"/>
        </w:rPr>
        <w:t> </w:t>
      </w:r>
      <w:r>
        <w:rPr>
          <w:spacing w:val="-3"/>
          <w:w w:val="139"/>
          <w:sz w:val="12"/>
        </w:rPr>
        <w:t>i</w:t>
      </w:r>
      <w:r>
        <w:rPr>
          <w:w w:val="139"/>
          <w:sz w:val="12"/>
        </w:rPr>
        <w:t>s</w:t>
      </w:r>
      <w:r>
        <w:rPr>
          <w:sz w:val="12"/>
        </w:rPr>
        <w:t> </w:t>
      </w:r>
      <w:r>
        <w:rPr>
          <w:spacing w:val="-11"/>
          <w:sz w:val="12"/>
        </w:rPr>
        <w:t> </w:t>
      </w:r>
      <w:r>
        <w:rPr>
          <w:spacing w:val="3"/>
          <w:w w:val="142"/>
          <w:sz w:val="12"/>
        </w:rPr>
        <w:t>th</w:t>
      </w:r>
      <w:r>
        <w:rPr>
          <w:w w:val="142"/>
          <w:sz w:val="12"/>
        </w:rPr>
        <w:t>e</w:t>
      </w:r>
      <w:r>
        <w:rPr>
          <w:sz w:val="12"/>
        </w:rPr>
        <w:t> </w:t>
      </w:r>
      <w:r>
        <w:rPr>
          <w:spacing w:val="-5"/>
          <w:sz w:val="12"/>
        </w:rPr>
        <w:t> </w:t>
      </w:r>
      <w:r>
        <w:rPr>
          <w:w w:val="139"/>
          <w:sz w:val="12"/>
        </w:rPr>
        <w:t>baker,</w:t>
      </w:r>
      <w:r>
        <w:rPr>
          <w:sz w:val="12"/>
        </w:rPr>
        <w:t> </w:t>
      </w:r>
      <w:r>
        <w:rPr>
          <w:spacing w:val="-3"/>
          <w:sz w:val="12"/>
        </w:rPr>
        <w:t> </w:t>
      </w:r>
      <w:r>
        <w:rPr>
          <w:spacing w:val="-1"/>
          <w:w w:val="138"/>
          <w:sz w:val="12"/>
        </w:rPr>
        <w:t>milkman</w:t>
      </w:r>
      <w:r>
        <w:rPr>
          <w:w w:val="138"/>
          <w:sz w:val="12"/>
        </w:rPr>
        <w:t>,</w:t>
      </w:r>
      <w:r>
        <w:rPr>
          <w:sz w:val="12"/>
        </w:rPr>
        <w:t> </w:t>
      </w:r>
      <w:r>
        <w:rPr>
          <w:spacing w:val="1"/>
          <w:sz w:val="12"/>
        </w:rPr>
        <w:t> </w:t>
      </w:r>
      <w:r>
        <w:rPr>
          <w:w w:val="139"/>
          <w:sz w:val="12"/>
        </w:rPr>
        <w:t>greengrocer,</w:t>
      </w:r>
      <w:r>
        <w:rPr>
          <w:sz w:val="12"/>
        </w:rPr>
        <w:t> </w:t>
      </w:r>
      <w:r>
        <w:rPr>
          <w:spacing w:val="5"/>
          <w:sz w:val="12"/>
        </w:rPr>
        <w:t> </w:t>
      </w:r>
      <w:r>
        <w:rPr>
          <w:spacing w:val="-2"/>
          <w:w w:val="135"/>
          <w:sz w:val="12"/>
        </w:rPr>
        <w:t>an</w:t>
      </w:r>
      <w:r>
        <w:rPr>
          <w:w w:val="135"/>
          <w:sz w:val="12"/>
        </w:rPr>
        <w:t>d</w:t>
      </w:r>
      <w:r>
        <w:rPr>
          <w:sz w:val="12"/>
        </w:rPr>
        <w:t> </w:t>
      </w:r>
      <w:r>
        <w:rPr>
          <w:spacing w:val="-3"/>
          <w:sz w:val="12"/>
        </w:rPr>
        <w:t> </w:t>
      </w:r>
      <w:r>
        <w:rPr>
          <w:spacing w:val="-2"/>
          <w:w w:val="135"/>
          <w:sz w:val="12"/>
        </w:rPr>
        <w:t>old </w:t>
      </w:r>
      <w:r>
        <w:rPr>
          <w:w w:val="150"/>
          <w:sz w:val="12"/>
        </w:rPr>
        <w:t>butcher's</w:t>
      </w:r>
      <w:r>
        <w:rPr>
          <w:spacing w:val="7"/>
          <w:w w:val="150"/>
          <w:sz w:val="12"/>
        </w:rPr>
        <w:t> </w:t>
      </w:r>
      <w:r>
        <w:rPr>
          <w:w w:val="150"/>
          <w:sz w:val="12"/>
        </w:rPr>
        <w:t>bills.</w:t>
      </w:r>
      <w:r>
        <w:rPr>
          <w:spacing w:val="-33"/>
          <w:w w:val="150"/>
          <w:sz w:val="12"/>
        </w:rPr>
        <w:t> </w:t>
      </w:r>
      <w:r>
        <w:rPr>
          <w:w w:val="150"/>
          <w:sz w:val="12"/>
        </w:rPr>
        <w:t>How</w:t>
      </w:r>
      <w:r>
        <w:rPr>
          <w:spacing w:val="1"/>
          <w:w w:val="150"/>
          <w:sz w:val="12"/>
        </w:rPr>
        <w:t> </w:t>
      </w:r>
      <w:r>
        <w:rPr>
          <w:w w:val="150"/>
          <w:sz w:val="12"/>
        </w:rPr>
        <w:t>can</w:t>
      </w:r>
      <w:r>
        <w:rPr>
          <w:spacing w:val="9"/>
          <w:w w:val="150"/>
          <w:sz w:val="12"/>
        </w:rPr>
        <w:t> </w:t>
      </w:r>
      <w:r>
        <w:rPr>
          <w:rFonts w:ascii="Book Antiqua" w:hAnsi="Book Antiqua"/>
          <w:w w:val="150"/>
          <w:sz w:val="12"/>
        </w:rPr>
        <w:t>I</w:t>
      </w:r>
      <w:r>
        <w:rPr>
          <w:rFonts w:ascii="Book Antiqua" w:hAnsi="Book Antiqua"/>
          <w:spacing w:val="-1"/>
          <w:w w:val="150"/>
          <w:sz w:val="12"/>
        </w:rPr>
        <w:t> </w:t>
      </w:r>
      <w:r>
        <w:rPr>
          <w:w w:val="150"/>
          <w:sz w:val="12"/>
        </w:rPr>
        <w:t>deal</w:t>
      </w:r>
      <w:r>
        <w:rPr>
          <w:spacing w:val="-14"/>
          <w:w w:val="150"/>
          <w:sz w:val="12"/>
        </w:rPr>
        <w:t> </w:t>
      </w:r>
      <w:r>
        <w:rPr>
          <w:w w:val="150"/>
          <w:sz w:val="12"/>
        </w:rPr>
        <w:t>with</w:t>
      </w:r>
      <w:r>
        <w:rPr>
          <w:spacing w:val="2"/>
          <w:w w:val="150"/>
          <w:sz w:val="12"/>
        </w:rPr>
        <w:t> </w:t>
      </w:r>
      <w:r>
        <w:rPr>
          <w:w w:val="150"/>
          <w:sz w:val="12"/>
        </w:rPr>
        <w:t>all</w:t>
      </w:r>
      <w:r>
        <w:rPr>
          <w:spacing w:val="-4"/>
          <w:w w:val="150"/>
          <w:sz w:val="12"/>
        </w:rPr>
        <w:t> </w:t>
      </w:r>
      <w:r>
        <w:rPr>
          <w:w w:val="150"/>
          <w:sz w:val="12"/>
        </w:rPr>
        <w:t>this</w:t>
      </w:r>
      <w:r>
        <w:rPr>
          <w:spacing w:val="-5"/>
          <w:w w:val="150"/>
          <w:sz w:val="12"/>
        </w:rPr>
        <w:t> </w:t>
      </w:r>
      <w:r>
        <w:rPr>
          <w:w w:val="150"/>
          <w:sz w:val="12"/>
        </w:rPr>
        <w:t>devilish</w:t>
      </w:r>
      <w:r>
        <w:rPr>
          <w:spacing w:val="-9"/>
          <w:w w:val="150"/>
          <w:sz w:val="12"/>
        </w:rPr>
        <w:t> </w:t>
      </w:r>
      <w:r>
        <w:rPr>
          <w:w w:val="150"/>
          <w:sz w:val="12"/>
        </w:rPr>
        <w:t>filth?</w:t>
      </w:r>
      <w:r>
        <w:rPr>
          <w:spacing w:val="2"/>
          <w:w w:val="150"/>
          <w:sz w:val="12"/>
        </w:rPr>
        <w:t> </w:t>
      </w:r>
      <w:r>
        <w:rPr>
          <w:w w:val="150"/>
          <w:sz w:val="12"/>
        </w:rPr>
        <w:t>And</w:t>
      </w:r>
      <w:r>
        <w:rPr>
          <w:spacing w:val="-7"/>
          <w:w w:val="150"/>
          <w:sz w:val="12"/>
        </w:rPr>
        <w:t> </w:t>
      </w:r>
      <w:r>
        <w:rPr>
          <w:w w:val="150"/>
          <w:sz w:val="12"/>
        </w:rPr>
        <w:t>then finally,</w:t>
      </w:r>
      <w:r>
        <w:rPr>
          <w:spacing w:val="-9"/>
          <w:w w:val="150"/>
          <w:sz w:val="12"/>
        </w:rPr>
        <w:t> </w:t>
      </w:r>
      <w:r>
        <w:rPr>
          <w:w w:val="150"/>
          <w:sz w:val="12"/>
        </w:rPr>
        <w:t>during</w:t>
      </w:r>
      <w:r>
        <w:rPr>
          <w:spacing w:val="-11"/>
          <w:w w:val="150"/>
          <w:sz w:val="12"/>
        </w:rPr>
        <w:t> </w:t>
      </w:r>
      <w:r>
        <w:rPr>
          <w:w w:val="150"/>
          <w:sz w:val="12"/>
        </w:rPr>
        <w:t>the</w:t>
      </w:r>
      <w:r>
        <w:rPr>
          <w:spacing w:val="-12"/>
          <w:w w:val="150"/>
          <w:sz w:val="12"/>
        </w:rPr>
        <w:t> </w:t>
      </w:r>
      <w:r>
        <w:rPr>
          <w:w w:val="150"/>
          <w:sz w:val="12"/>
        </w:rPr>
        <w:t>last</w:t>
      </w:r>
      <w:r>
        <w:rPr>
          <w:spacing w:val="-12"/>
          <w:w w:val="150"/>
          <w:sz w:val="12"/>
        </w:rPr>
        <w:t> </w:t>
      </w:r>
      <w:r>
        <w:rPr>
          <w:w w:val="150"/>
          <w:sz w:val="12"/>
        </w:rPr>
        <w:t>eight</w:t>
      </w:r>
      <w:r>
        <w:rPr>
          <w:spacing w:val="-11"/>
          <w:w w:val="150"/>
          <w:sz w:val="12"/>
        </w:rPr>
        <w:t> </w:t>
      </w:r>
      <w:r>
        <w:rPr>
          <w:w w:val="150"/>
          <w:sz w:val="12"/>
        </w:rPr>
        <w:t>or</w:t>
      </w:r>
      <w:r>
        <w:rPr>
          <w:spacing w:val="-8"/>
          <w:w w:val="150"/>
          <w:sz w:val="12"/>
        </w:rPr>
        <w:t> </w:t>
      </w:r>
      <w:r>
        <w:rPr>
          <w:w w:val="150"/>
          <w:sz w:val="12"/>
        </w:rPr>
        <w:t>ten</w:t>
      </w:r>
      <w:r>
        <w:rPr>
          <w:spacing w:val="-8"/>
          <w:w w:val="150"/>
          <w:sz w:val="12"/>
        </w:rPr>
        <w:t> </w:t>
      </w:r>
      <w:r>
        <w:rPr>
          <w:w w:val="150"/>
          <w:sz w:val="12"/>
        </w:rPr>
        <w:t>days,</w:t>
      </w:r>
      <w:r>
        <w:rPr>
          <w:spacing w:val="-1"/>
          <w:w w:val="150"/>
          <w:sz w:val="12"/>
        </w:rPr>
        <w:t> </w:t>
      </w:r>
      <w:r>
        <w:rPr>
          <w:rFonts w:ascii="Book Antiqua" w:hAnsi="Book Antiqua"/>
          <w:w w:val="150"/>
          <w:sz w:val="12"/>
        </w:rPr>
        <w:t>I</w:t>
      </w:r>
      <w:r>
        <w:rPr>
          <w:rFonts w:ascii="Book Antiqua" w:hAnsi="Book Antiqua"/>
          <w:spacing w:val="-11"/>
          <w:w w:val="150"/>
          <w:sz w:val="12"/>
        </w:rPr>
        <w:t> </w:t>
      </w:r>
      <w:r>
        <w:rPr>
          <w:w w:val="150"/>
          <w:sz w:val="12"/>
        </w:rPr>
        <w:t>managed</w:t>
      </w:r>
      <w:r>
        <w:rPr>
          <w:spacing w:val="-11"/>
          <w:w w:val="150"/>
          <w:sz w:val="12"/>
        </w:rPr>
        <w:t> </w:t>
      </w:r>
      <w:r>
        <w:rPr>
          <w:w w:val="150"/>
          <w:sz w:val="12"/>
        </w:rPr>
        <w:t>to</w:t>
      </w:r>
      <w:r>
        <w:rPr>
          <w:spacing w:val="-9"/>
          <w:w w:val="150"/>
          <w:sz w:val="12"/>
        </w:rPr>
        <w:t> </w:t>
      </w:r>
      <w:r>
        <w:rPr>
          <w:w w:val="150"/>
          <w:sz w:val="12"/>
        </w:rPr>
        <w:t>borrow</w:t>
      </w:r>
      <w:r>
        <w:rPr>
          <w:spacing w:val="-8"/>
          <w:w w:val="150"/>
          <w:sz w:val="12"/>
        </w:rPr>
        <w:t> </w:t>
      </w:r>
      <w:r>
        <w:rPr>
          <w:w w:val="150"/>
          <w:sz w:val="12"/>
        </w:rPr>
        <w:t>a</w:t>
      </w:r>
      <w:r>
        <w:rPr>
          <w:spacing w:val="-11"/>
          <w:w w:val="150"/>
          <w:sz w:val="12"/>
        </w:rPr>
        <w:t> </w:t>
      </w:r>
      <w:r>
        <w:rPr>
          <w:w w:val="150"/>
          <w:sz w:val="12"/>
        </w:rPr>
        <w:t>few </w:t>
      </w:r>
      <w:r>
        <w:rPr>
          <w:w w:val="145"/>
          <w:sz w:val="12"/>
        </w:rPr>
        <w:t>shillings</w:t>
      </w:r>
      <w:r>
        <w:rPr>
          <w:spacing w:val="-27"/>
          <w:w w:val="145"/>
          <w:sz w:val="12"/>
        </w:rPr>
        <w:t> </w:t>
      </w:r>
      <w:r>
        <w:rPr>
          <w:w w:val="145"/>
          <w:sz w:val="12"/>
        </w:rPr>
        <w:t>and</w:t>
      </w:r>
      <w:r>
        <w:rPr>
          <w:spacing w:val="-25"/>
          <w:w w:val="145"/>
          <w:sz w:val="12"/>
        </w:rPr>
        <w:t> </w:t>
      </w:r>
      <w:r>
        <w:rPr>
          <w:w w:val="145"/>
          <w:sz w:val="12"/>
        </w:rPr>
        <w:t>pence</w:t>
      </w:r>
      <w:r>
        <w:rPr>
          <w:spacing w:val="-28"/>
          <w:w w:val="145"/>
          <w:sz w:val="12"/>
        </w:rPr>
        <w:t> </w:t>
      </w:r>
      <w:r>
        <w:rPr>
          <w:w w:val="145"/>
          <w:sz w:val="12"/>
        </w:rPr>
        <w:t>which</w:t>
      </w:r>
      <w:r>
        <w:rPr>
          <w:spacing w:val="-26"/>
          <w:w w:val="145"/>
          <w:sz w:val="12"/>
        </w:rPr>
        <w:t> </w:t>
      </w:r>
      <w:r>
        <w:rPr>
          <w:w w:val="145"/>
          <w:sz w:val="12"/>
        </w:rPr>
        <w:t>were</w:t>
      </w:r>
      <w:r>
        <w:rPr>
          <w:spacing w:val="-28"/>
          <w:w w:val="145"/>
          <w:sz w:val="12"/>
        </w:rPr>
        <w:t> </w:t>
      </w:r>
      <w:r>
        <w:rPr>
          <w:w w:val="145"/>
          <w:sz w:val="12"/>
        </w:rPr>
        <w:t>absolutely</w:t>
      </w:r>
      <w:r>
        <w:rPr>
          <w:spacing w:val="-25"/>
          <w:w w:val="145"/>
          <w:sz w:val="12"/>
        </w:rPr>
        <w:t> </w:t>
      </w:r>
      <w:r>
        <w:rPr>
          <w:w w:val="145"/>
          <w:sz w:val="12"/>
        </w:rPr>
        <w:t>necessary</w:t>
      </w:r>
      <w:r>
        <w:rPr>
          <w:spacing w:val="-26"/>
          <w:w w:val="145"/>
          <w:sz w:val="12"/>
        </w:rPr>
        <w:t> </w:t>
      </w:r>
      <w:r>
        <w:rPr>
          <w:w w:val="145"/>
          <w:sz w:val="12"/>
        </w:rPr>
        <w:t>if</w:t>
      </w:r>
      <w:r>
        <w:rPr>
          <w:spacing w:val="-28"/>
          <w:w w:val="145"/>
          <w:sz w:val="12"/>
        </w:rPr>
        <w:t> </w:t>
      </w:r>
      <w:r>
        <w:rPr>
          <w:w w:val="145"/>
          <w:sz w:val="12"/>
        </w:rPr>
        <w:t>we</w:t>
      </w:r>
      <w:r>
        <w:rPr>
          <w:spacing w:val="-28"/>
          <w:w w:val="145"/>
          <w:sz w:val="12"/>
        </w:rPr>
        <w:t> </w:t>
      </w:r>
      <w:r>
        <w:rPr>
          <w:w w:val="145"/>
          <w:sz w:val="12"/>
        </w:rPr>
        <w:t>were</w:t>
      </w:r>
      <w:r>
        <w:rPr>
          <w:spacing w:val="-27"/>
          <w:w w:val="145"/>
          <w:sz w:val="12"/>
        </w:rPr>
        <w:t> </w:t>
      </w:r>
      <w:r>
        <w:rPr>
          <w:spacing w:val="-4"/>
          <w:w w:val="145"/>
          <w:sz w:val="12"/>
        </w:rPr>
        <w:t>to</w:t>
      </w:r>
      <w:r>
        <w:rPr>
          <w:spacing w:val="-23"/>
          <w:w w:val="145"/>
          <w:sz w:val="12"/>
        </w:rPr>
        <w:t> </w:t>
      </w:r>
      <w:r>
        <w:rPr>
          <w:w w:val="145"/>
          <w:sz w:val="12"/>
        </w:rPr>
        <w:t>avoid </w:t>
      </w:r>
      <w:r>
        <w:rPr>
          <w:w w:val="135"/>
          <w:sz w:val="12"/>
        </w:rPr>
        <w:t>giving</w:t>
      </w:r>
      <w:r>
        <w:rPr>
          <w:sz w:val="12"/>
        </w:rPr>
        <w:t> </w:t>
      </w:r>
      <w:r>
        <w:rPr>
          <w:spacing w:val="-2"/>
          <w:sz w:val="12"/>
        </w:rPr>
        <w:t> </w:t>
      </w:r>
      <w:r>
        <w:rPr>
          <w:spacing w:val="3"/>
          <w:w w:val="134"/>
          <w:sz w:val="12"/>
        </w:rPr>
        <w:t>u</w:t>
      </w:r>
      <w:r>
        <w:rPr>
          <w:w w:val="134"/>
          <w:sz w:val="12"/>
        </w:rPr>
        <w:t>p</w:t>
      </w:r>
      <w:r>
        <w:rPr>
          <w:sz w:val="12"/>
        </w:rPr>
        <w:t> </w:t>
      </w:r>
      <w:r>
        <w:rPr>
          <w:spacing w:val="-6"/>
          <w:sz w:val="12"/>
        </w:rPr>
        <w:t> </w:t>
      </w:r>
      <w:r>
        <w:rPr>
          <w:spacing w:val="1"/>
          <w:w w:val="142"/>
          <w:sz w:val="12"/>
        </w:rPr>
        <w:t>th</w:t>
      </w:r>
      <w:r>
        <w:rPr>
          <w:w w:val="142"/>
          <w:sz w:val="12"/>
        </w:rPr>
        <w:t>e</w:t>
      </w:r>
      <w:r>
        <w:rPr>
          <w:sz w:val="12"/>
        </w:rPr>
        <w:t> </w:t>
      </w:r>
      <w:r>
        <w:rPr>
          <w:spacing w:val="-3"/>
          <w:sz w:val="12"/>
        </w:rPr>
        <w:t> </w:t>
      </w:r>
      <w:r>
        <w:rPr>
          <w:spacing w:val="-1"/>
          <w:w w:val="157"/>
          <w:sz w:val="12"/>
        </w:rPr>
        <w:t>ghost</w:t>
      </w:r>
      <w:r>
        <w:rPr>
          <w:spacing w:val="6"/>
          <w:w w:val="157"/>
          <w:sz w:val="12"/>
        </w:rPr>
        <w:t>.</w:t>
      </w:r>
      <w:r>
        <w:rPr>
          <w:spacing w:val="-1"/>
          <w:w w:val="347"/>
          <w:sz w:val="12"/>
        </w:rPr>
        <w:t>...</w:t>
      </w:r>
    </w:p>
    <w:p>
      <w:pPr>
        <w:spacing w:after="0" w:line="309" w:lineRule="auto"/>
        <w:jc w:val="both"/>
        <w:rPr>
          <w:sz w:val="12"/>
        </w:rPr>
        <w:sectPr>
          <w:pgSz w:w="7200" w:h="11160"/>
          <w:pgMar w:top="520" w:bottom="280" w:left="900" w:right="760"/>
        </w:sectPr>
      </w:pPr>
    </w:p>
    <w:p>
      <w:pPr>
        <w:pStyle w:val="Heading4"/>
        <w:spacing w:before="26"/>
        <w:ind w:left="124" w:right="13" w:firstLine="2534"/>
        <w:rPr>
          <w:rFonts w:ascii="PMingLiU"/>
          <w:i w:val="0"/>
          <w:sz w:val="17"/>
        </w:rPr>
      </w:pPr>
      <w:r>
        <w:rPr>
          <w:b w:val="0"/>
          <w:i/>
          <w:w w:val="95"/>
        </w:rPr>
        <w:t>The Wretchedness of Existence </w:t>
      </w:r>
      <w:r>
        <w:rPr>
          <w:rFonts w:ascii="PMingLiU"/>
          <w:i w:val="0"/>
          <w:w w:val="95"/>
          <w:sz w:val="17"/>
        </w:rPr>
        <w:t>119</w:t>
      </w:r>
    </w:p>
    <w:p>
      <w:pPr>
        <w:pStyle w:val="BodyText"/>
        <w:spacing w:before="8"/>
        <w:rPr>
          <w:sz w:val="26"/>
        </w:rPr>
      </w:pPr>
    </w:p>
    <w:p>
      <w:pPr>
        <w:pStyle w:val="BodyText"/>
        <w:spacing w:line="247" w:lineRule="auto"/>
        <w:ind w:left="122" w:right="180" w:firstLine="2"/>
        <w:jc w:val="both"/>
      </w:pPr>
      <w:r>
        <w:rPr>
          <w:w w:val="120"/>
        </w:rPr>
        <w:t>The persistent pressure must have broken down even Marx's 'indifference'.</w:t>
      </w:r>
      <w:r>
        <w:rPr>
          <w:spacing w:val="-2"/>
          <w:w w:val="120"/>
        </w:rPr>
        <w:t> </w:t>
      </w:r>
      <w:r>
        <w:rPr>
          <w:w w:val="120"/>
        </w:rPr>
        <w:t>When</w:t>
      </w:r>
      <w:r>
        <w:rPr>
          <w:spacing w:val="-7"/>
          <w:w w:val="120"/>
        </w:rPr>
        <w:t> </w:t>
      </w:r>
      <w:r>
        <w:rPr>
          <w:w w:val="120"/>
        </w:rPr>
        <w:t>Engels's</w:t>
      </w:r>
      <w:r>
        <w:rPr>
          <w:spacing w:val="-12"/>
          <w:w w:val="120"/>
        </w:rPr>
        <w:t> </w:t>
      </w:r>
      <w:r>
        <w:rPr>
          <w:w w:val="120"/>
        </w:rPr>
        <w:t>mistress</w:t>
      </w:r>
      <w:r>
        <w:rPr>
          <w:spacing w:val="-11"/>
          <w:w w:val="120"/>
        </w:rPr>
        <w:t> </w:t>
      </w:r>
      <w:r>
        <w:rPr>
          <w:w w:val="120"/>
        </w:rPr>
        <w:t>Mary</w:t>
      </w:r>
      <w:r>
        <w:rPr>
          <w:spacing w:val="-4"/>
          <w:w w:val="120"/>
        </w:rPr>
        <w:t> </w:t>
      </w:r>
      <w:r>
        <w:rPr>
          <w:w w:val="120"/>
        </w:rPr>
        <w:t>Burns</w:t>
      </w:r>
      <w:r>
        <w:rPr>
          <w:spacing w:val="-12"/>
          <w:w w:val="120"/>
        </w:rPr>
        <w:t> </w:t>
      </w:r>
      <w:r>
        <w:rPr>
          <w:w w:val="120"/>
        </w:rPr>
        <w:t>died</w:t>
      </w:r>
      <w:r>
        <w:rPr>
          <w:spacing w:val="-10"/>
          <w:w w:val="120"/>
        </w:rPr>
        <w:t> </w:t>
      </w:r>
      <w:r>
        <w:rPr>
          <w:w w:val="120"/>
        </w:rPr>
        <w:t>at</w:t>
      </w:r>
      <w:r>
        <w:rPr>
          <w:spacing w:val="-14"/>
          <w:w w:val="120"/>
        </w:rPr>
        <w:t> </w:t>
      </w:r>
      <w:r>
        <w:rPr>
          <w:w w:val="120"/>
        </w:rPr>
        <w:t>the</w:t>
      </w:r>
      <w:r>
        <w:rPr>
          <w:spacing w:val="-7"/>
          <w:w w:val="120"/>
        </w:rPr>
        <w:t> </w:t>
      </w:r>
      <w:r>
        <w:rPr>
          <w:w w:val="120"/>
        </w:rPr>
        <w:t>begin­ ning of 1863, Marx replied to this news with a couple of lines and immediately went on to describe  his own troubles in great   </w:t>
      </w:r>
      <w:r>
        <w:rPr>
          <w:spacing w:val="3"/>
          <w:w w:val="120"/>
        </w:rPr>
        <w:t> </w:t>
      </w:r>
      <w:r>
        <w:rPr>
          <w:w w:val="120"/>
        </w:rPr>
        <w:t>detail:</w:t>
      </w:r>
    </w:p>
    <w:p>
      <w:pPr>
        <w:spacing w:line="312" w:lineRule="auto" w:before="144"/>
        <w:ind w:left="115" w:right="157" w:hanging="2"/>
        <w:jc w:val="both"/>
        <w:rPr>
          <w:sz w:val="12"/>
        </w:rPr>
      </w:pPr>
      <w:r>
        <w:rPr>
          <w:spacing w:val="-1"/>
          <w:w w:val="351"/>
          <w:sz w:val="12"/>
        </w:rPr>
        <w:t>..</w:t>
      </w:r>
      <w:r>
        <w:rPr>
          <w:spacing w:val="-9"/>
          <w:w w:val="351"/>
          <w:sz w:val="12"/>
        </w:rPr>
        <w:t>.</w:t>
      </w:r>
      <w:r>
        <w:rPr>
          <w:spacing w:val="-1"/>
          <w:w w:val="161"/>
          <w:sz w:val="12"/>
        </w:rPr>
        <w:t>I</w:t>
      </w:r>
      <w:r>
        <w:rPr>
          <w:w w:val="161"/>
          <w:sz w:val="12"/>
        </w:rPr>
        <w:t>f</w:t>
      </w:r>
      <w:r>
        <w:rPr>
          <w:sz w:val="12"/>
        </w:rPr>
        <w:t> </w:t>
      </w:r>
      <w:r>
        <w:rPr>
          <w:spacing w:val="-12"/>
          <w:sz w:val="12"/>
        </w:rPr>
        <w:t> </w:t>
      </w:r>
      <w:r>
        <w:rPr>
          <w:w w:val="169"/>
          <w:sz w:val="12"/>
        </w:rPr>
        <w:t>I</w:t>
      </w:r>
      <w:r>
        <w:rPr>
          <w:sz w:val="12"/>
        </w:rPr>
        <w:t> </w:t>
      </w:r>
      <w:r>
        <w:rPr>
          <w:spacing w:val="-6"/>
          <w:sz w:val="12"/>
        </w:rPr>
        <w:t> </w:t>
      </w:r>
      <w:r>
        <w:rPr>
          <w:spacing w:val="-1"/>
          <w:w w:val="144"/>
          <w:sz w:val="12"/>
        </w:rPr>
        <w:t>don'</w:t>
      </w:r>
      <w:r>
        <w:rPr>
          <w:w w:val="144"/>
          <w:sz w:val="12"/>
        </w:rPr>
        <w:t>t</w:t>
      </w:r>
      <w:r>
        <w:rPr>
          <w:sz w:val="12"/>
        </w:rPr>
        <w:t> </w:t>
      </w:r>
      <w:r>
        <w:rPr>
          <w:spacing w:val="-12"/>
          <w:sz w:val="12"/>
        </w:rPr>
        <w:t> </w:t>
      </w:r>
      <w:r>
        <w:rPr>
          <w:spacing w:val="-2"/>
          <w:w w:val="138"/>
          <w:sz w:val="12"/>
        </w:rPr>
        <w:t>ge</w:t>
      </w:r>
      <w:r>
        <w:rPr>
          <w:w w:val="138"/>
          <w:sz w:val="12"/>
        </w:rPr>
        <w:t>t</w:t>
      </w:r>
      <w:r>
        <w:rPr>
          <w:spacing w:val="11"/>
          <w:sz w:val="12"/>
        </w:rPr>
        <w:t> </w:t>
      </w:r>
      <w:r>
        <w:rPr>
          <w:w w:val="131"/>
          <w:sz w:val="12"/>
        </w:rPr>
        <w:t>a</w:t>
      </w:r>
      <w:r>
        <w:rPr>
          <w:sz w:val="12"/>
        </w:rPr>
        <w:t> </w:t>
      </w:r>
      <w:r>
        <w:rPr>
          <w:spacing w:val="-13"/>
          <w:sz w:val="12"/>
        </w:rPr>
        <w:t> </w:t>
      </w:r>
      <w:r>
        <w:rPr>
          <w:w w:val="138"/>
          <w:sz w:val="12"/>
        </w:rPr>
        <w:t>larger</w:t>
      </w:r>
      <w:r>
        <w:rPr>
          <w:spacing w:val="14"/>
          <w:sz w:val="12"/>
        </w:rPr>
        <w:t> </w:t>
      </w:r>
      <w:r>
        <w:rPr>
          <w:w w:val="139"/>
          <w:sz w:val="12"/>
        </w:rPr>
        <w:t>sum,</w:t>
      </w:r>
      <w:r>
        <w:rPr>
          <w:spacing w:val="14"/>
          <w:sz w:val="12"/>
        </w:rPr>
        <w:t> </w:t>
      </w:r>
      <w:r>
        <w:rPr>
          <w:spacing w:val="-1"/>
          <w:w w:val="137"/>
          <w:sz w:val="12"/>
        </w:rPr>
        <w:t>ou</w:t>
      </w:r>
      <w:r>
        <w:rPr>
          <w:w w:val="137"/>
          <w:sz w:val="12"/>
        </w:rPr>
        <w:t>r</w:t>
      </w:r>
      <w:r>
        <w:rPr>
          <w:sz w:val="12"/>
        </w:rPr>
        <w:t> </w:t>
      </w:r>
      <w:r>
        <w:rPr>
          <w:spacing w:val="-12"/>
          <w:sz w:val="12"/>
        </w:rPr>
        <w:t> </w:t>
      </w:r>
      <w:r>
        <w:rPr>
          <w:w w:val="136"/>
          <w:sz w:val="12"/>
        </w:rPr>
        <w:t>household</w:t>
      </w:r>
      <w:r>
        <w:rPr>
          <w:spacing w:val="14"/>
          <w:sz w:val="12"/>
        </w:rPr>
        <w:t> </w:t>
      </w:r>
      <w:r>
        <w:rPr>
          <w:spacing w:val="-1"/>
          <w:w w:val="139"/>
          <w:sz w:val="12"/>
        </w:rPr>
        <w:t>her</w:t>
      </w:r>
      <w:r>
        <w:rPr>
          <w:w w:val="139"/>
          <w:sz w:val="12"/>
        </w:rPr>
        <w:t>e</w:t>
      </w:r>
      <w:r>
        <w:rPr>
          <w:sz w:val="12"/>
        </w:rPr>
        <w:t> </w:t>
      </w:r>
      <w:r>
        <w:rPr>
          <w:spacing w:val="-9"/>
          <w:sz w:val="12"/>
        </w:rPr>
        <w:t> </w:t>
      </w:r>
      <w:r>
        <w:rPr>
          <w:rFonts w:ascii="Arial"/>
          <w:w w:val="158"/>
          <w:sz w:val="10"/>
        </w:rPr>
        <w:t>can</w:t>
      </w:r>
      <w:r>
        <w:rPr>
          <w:rFonts w:ascii="Arial"/>
          <w:spacing w:val="12"/>
          <w:sz w:val="10"/>
        </w:rPr>
        <w:t> </w:t>
      </w:r>
      <w:r>
        <w:rPr>
          <w:w w:val="139"/>
          <w:sz w:val="12"/>
        </w:rPr>
        <w:t>scarcely</w:t>
      </w:r>
      <w:r>
        <w:rPr>
          <w:sz w:val="12"/>
        </w:rPr>
        <w:t> </w:t>
      </w:r>
      <w:r>
        <w:rPr>
          <w:spacing w:val="-12"/>
          <w:sz w:val="12"/>
        </w:rPr>
        <w:t> </w:t>
      </w:r>
      <w:r>
        <w:rPr>
          <w:spacing w:val="2"/>
          <w:w w:val="135"/>
          <w:sz w:val="12"/>
        </w:rPr>
        <w:t>su</w:t>
      </w:r>
      <w:r>
        <w:rPr>
          <w:spacing w:val="1"/>
          <w:w w:val="136"/>
          <w:sz w:val="12"/>
        </w:rPr>
        <w:t>rv</w:t>
      </w:r>
      <w:r>
        <w:rPr>
          <w:spacing w:val="2"/>
          <w:w w:val="134"/>
          <w:sz w:val="12"/>
        </w:rPr>
        <w:t>ive </w:t>
      </w:r>
      <w:r>
        <w:rPr>
          <w:w w:val="150"/>
          <w:sz w:val="12"/>
        </w:rPr>
        <w:t>another</w:t>
      </w:r>
      <w:r>
        <w:rPr>
          <w:spacing w:val="-33"/>
          <w:w w:val="150"/>
          <w:sz w:val="12"/>
        </w:rPr>
        <w:t> </w:t>
      </w:r>
      <w:r>
        <w:rPr>
          <w:w w:val="150"/>
          <w:sz w:val="12"/>
        </w:rPr>
        <w:t>two</w:t>
      </w:r>
      <w:r>
        <w:rPr>
          <w:spacing w:val="-35"/>
          <w:w w:val="150"/>
          <w:sz w:val="12"/>
        </w:rPr>
        <w:t> </w:t>
      </w:r>
      <w:r>
        <w:rPr>
          <w:w w:val="150"/>
          <w:sz w:val="12"/>
        </w:rPr>
        <w:t>weeks.It</w:t>
      </w:r>
      <w:r>
        <w:rPr>
          <w:spacing w:val="-33"/>
          <w:w w:val="150"/>
          <w:sz w:val="12"/>
        </w:rPr>
        <w:t> </w:t>
      </w:r>
      <w:r>
        <w:rPr>
          <w:w w:val="150"/>
          <w:sz w:val="12"/>
        </w:rPr>
        <w:t>is</w:t>
      </w:r>
      <w:r>
        <w:rPr>
          <w:spacing w:val="-33"/>
          <w:w w:val="150"/>
          <w:sz w:val="12"/>
        </w:rPr>
        <w:t> </w:t>
      </w:r>
      <w:r>
        <w:rPr>
          <w:w w:val="150"/>
          <w:sz w:val="12"/>
        </w:rPr>
        <w:t>abominably</w:t>
      </w:r>
      <w:r>
        <w:rPr>
          <w:spacing w:val="-35"/>
          <w:w w:val="150"/>
          <w:sz w:val="12"/>
        </w:rPr>
        <w:t> </w:t>
      </w:r>
      <w:r>
        <w:rPr>
          <w:w w:val="150"/>
          <w:sz w:val="12"/>
        </w:rPr>
        <w:t>egotistical</w:t>
      </w:r>
      <w:r>
        <w:rPr>
          <w:spacing w:val="-36"/>
          <w:w w:val="150"/>
          <w:sz w:val="12"/>
        </w:rPr>
        <w:t> </w:t>
      </w:r>
      <w:r>
        <w:rPr>
          <w:w w:val="150"/>
          <w:sz w:val="12"/>
        </w:rPr>
        <w:t>of</w:t>
      </w:r>
      <w:r>
        <w:rPr>
          <w:spacing w:val="-33"/>
          <w:w w:val="150"/>
          <w:sz w:val="12"/>
        </w:rPr>
        <w:t> </w:t>
      </w:r>
      <w:r>
        <w:rPr>
          <w:w w:val="150"/>
          <w:sz w:val="12"/>
        </w:rPr>
        <w:t>me</w:t>
      </w:r>
      <w:r>
        <w:rPr>
          <w:spacing w:val="-33"/>
          <w:w w:val="150"/>
          <w:sz w:val="12"/>
        </w:rPr>
        <w:t> </w:t>
      </w:r>
      <w:r>
        <w:rPr>
          <w:w w:val="150"/>
          <w:sz w:val="12"/>
        </w:rPr>
        <w:t>to</w:t>
      </w:r>
      <w:r>
        <w:rPr>
          <w:spacing w:val="-33"/>
          <w:w w:val="150"/>
          <w:sz w:val="12"/>
        </w:rPr>
        <w:t> </w:t>
      </w:r>
      <w:r>
        <w:rPr>
          <w:w w:val="150"/>
          <w:sz w:val="12"/>
        </w:rPr>
        <w:t>tell</w:t>
      </w:r>
      <w:r>
        <w:rPr>
          <w:spacing w:val="-33"/>
          <w:w w:val="150"/>
          <w:sz w:val="12"/>
        </w:rPr>
        <w:t> </w:t>
      </w:r>
      <w:r>
        <w:rPr>
          <w:w w:val="150"/>
          <w:sz w:val="12"/>
        </w:rPr>
        <w:t>you</w:t>
      </w:r>
      <w:r>
        <w:rPr>
          <w:spacing w:val="-31"/>
          <w:w w:val="150"/>
          <w:sz w:val="12"/>
        </w:rPr>
        <w:t> </w:t>
      </w:r>
      <w:r>
        <w:rPr>
          <w:w w:val="150"/>
          <w:sz w:val="12"/>
        </w:rPr>
        <w:t>of</w:t>
      </w:r>
      <w:r>
        <w:rPr>
          <w:spacing w:val="-32"/>
          <w:w w:val="150"/>
          <w:sz w:val="12"/>
        </w:rPr>
        <w:t> </w:t>
      </w:r>
      <w:r>
        <w:rPr>
          <w:w w:val="150"/>
          <w:sz w:val="12"/>
        </w:rPr>
        <w:t>these horrors just at the </w:t>
      </w:r>
      <w:r>
        <w:rPr>
          <w:spacing w:val="2"/>
          <w:w w:val="150"/>
          <w:sz w:val="12"/>
        </w:rPr>
        <w:t>moment.But </w:t>
      </w:r>
      <w:r>
        <w:rPr>
          <w:w w:val="150"/>
          <w:sz w:val="12"/>
        </w:rPr>
        <w:t>the treatment is homeopathic. One trouble cures another.And, after all, what am I to do? In the whole of London there is not a single man </w:t>
      </w:r>
      <w:r>
        <w:rPr>
          <w:spacing w:val="-3"/>
          <w:w w:val="150"/>
          <w:sz w:val="12"/>
        </w:rPr>
        <w:t>to </w:t>
      </w:r>
      <w:r>
        <w:rPr>
          <w:w w:val="150"/>
          <w:sz w:val="12"/>
        </w:rPr>
        <w:t>whom I can speak my heart freely,</w:t>
      </w:r>
      <w:r>
        <w:rPr>
          <w:spacing w:val="-18"/>
          <w:w w:val="150"/>
          <w:sz w:val="12"/>
        </w:rPr>
        <w:t> </w:t>
      </w:r>
      <w:r>
        <w:rPr>
          <w:w w:val="150"/>
          <w:sz w:val="12"/>
        </w:rPr>
        <w:t>and</w:t>
      </w:r>
      <w:r>
        <w:rPr>
          <w:spacing w:val="-18"/>
          <w:w w:val="150"/>
          <w:sz w:val="12"/>
        </w:rPr>
        <w:t> </w:t>
      </w:r>
      <w:r>
        <w:rPr>
          <w:w w:val="150"/>
          <w:sz w:val="12"/>
        </w:rPr>
        <w:t>in</w:t>
      </w:r>
      <w:r>
        <w:rPr>
          <w:spacing w:val="-18"/>
          <w:w w:val="150"/>
          <w:sz w:val="12"/>
        </w:rPr>
        <w:t> </w:t>
      </w:r>
      <w:r>
        <w:rPr>
          <w:w w:val="150"/>
          <w:sz w:val="12"/>
        </w:rPr>
        <w:t>my</w:t>
      </w:r>
      <w:r>
        <w:rPr>
          <w:spacing w:val="-21"/>
          <w:w w:val="150"/>
          <w:sz w:val="12"/>
        </w:rPr>
        <w:t> </w:t>
      </w:r>
      <w:r>
        <w:rPr>
          <w:w w:val="150"/>
          <w:sz w:val="12"/>
        </w:rPr>
        <w:t>own</w:t>
      </w:r>
      <w:r>
        <w:rPr>
          <w:spacing w:val="-19"/>
          <w:w w:val="150"/>
          <w:sz w:val="12"/>
        </w:rPr>
        <w:t> </w:t>
      </w:r>
      <w:r>
        <w:rPr>
          <w:w w:val="150"/>
          <w:sz w:val="12"/>
        </w:rPr>
        <w:t>house</w:t>
      </w:r>
      <w:r>
        <w:rPr>
          <w:spacing w:val="-16"/>
          <w:w w:val="150"/>
          <w:sz w:val="12"/>
        </w:rPr>
        <w:t> </w:t>
      </w:r>
      <w:r>
        <w:rPr>
          <w:w w:val="150"/>
          <w:sz w:val="12"/>
        </w:rPr>
        <w:t>I</w:t>
      </w:r>
      <w:r>
        <w:rPr>
          <w:spacing w:val="-16"/>
          <w:w w:val="150"/>
          <w:sz w:val="12"/>
        </w:rPr>
        <w:t> </w:t>
      </w:r>
      <w:r>
        <w:rPr>
          <w:w w:val="150"/>
          <w:sz w:val="12"/>
        </w:rPr>
        <w:t>play</w:t>
      </w:r>
      <w:r>
        <w:rPr>
          <w:spacing w:val="-16"/>
          <w:w w:val="150"/>
          <w:sz w:val="12"/>
        </w:rPr>
        <w:t> </w:t>
      </w:r>
      <w:r>
        <w:rPr>
          <w:w w:val="150"/>
          <w:sz w:val="12"/>
        </w:rPr>
        <w:t>the</w:t>
      </w:r>
      <w:r>
        <w:rPr>
          <w:spacing w:val="-19"/>
          <w:w w:val="150"/>
          <w:sz w:val="12"/>
        </w:rPr>
        <w:t> </w:t>
      </w:r>
      <w:r>
        <w:rPr>
          <w:w w:val="150"/>
          <w:sz w:val="12"/>
        </w:rPr>
        <w:t>silent</w:t>
      </w:r>
      <w:r>
        <w:rPr>
          <w:spacing w:val="-12"/>
          <w:w w:val="150"/>
          <w:sz w:val="12"/>
        </w:rPr>
        <w:t> </w:t>
      </w:r>
      <w:r>
        <w:rPr>
          <w:w w:val="150"/>
          <w:sz w:val="12"/>
        </w:rPr>
        <w:t>Stoic</w:t>
      </w:r>
      <w:r>
        <w:rPr>
          <w:spacing w:val="-19"/>
          <w:w w:val="150"/>
          <w:sz w:val="12"/>
        </w:rPr>
        <w:t> </w:t>
      </w:r>
      <w:r>
        <w:rPr>
          <w:w w:val="150"/>
          <w:sz w:val="12"/>
        </w:rPr>
        <w:t>in</w:t>
      </w:r>
      <w:r>
        <w:rPr>
          <w:spacing w:val="-18"/>
          <w:w w:val="150"/>
          <w:sz w:val="12"/>
        </w:rPr>
        <w:t> </w:t>
      </w:r>
      <w:r>
        <w:rPr>
          <w:w w:val="150"/>
          <w:sz w:val="12"/>
        </w:rPr>
        <w:t>order</w:t>
      </w:r>
      <w:r>
        <w:rPr>
          <w:spacing w:val="-15"/>
          <w:w w:val="150"/>
          <w:sz w:val="12"/>
        </w:rPr>
        <w:t> </w:t>
      </w:r>
      <w:r>
        <w:rPr>
          <w:w w:val="150"/>
          <w:sz w:val="12"/>
        </w:rPr>
        <w:t>to</w:t>
      </w:r>
      <w:r>
        <w:rPr>
          <w:spacing w:val="-17"/>
          <w:w w:val="150"/>
          <w:sz w:val="12"/>
        </w:rPr>
        <w:t> </w:t>
      </w:r>
      <w:r>
        <w:rPr>
          <w:w w:val="150"/>
          <w:sz w:val="12"/>
        </w:rPr>
        <w:t>counter </w:t>
      </w:r>
      <w:r>
        <w:rPr>
          <w:spacing w:val="1"/>
          <w:w w:val="138"/>
          <w:sz w:val="12"/>
        </w:rPr>
        <w:t>outbreak</w:t>
      </w:r>
      <w:r>
        <w:rPr>
          <w:w w:val="138"/>
          <w:sz w:val="12"/>
        </w:rPr>
        <w:t>s</w:t>
      </w:r>
      <w:r>
        <w:rPr>
          <w:spacing w:val="3"/>
          <w:sz w:val="12"/>
        </w:rPr>
        <w:t> </w:t>
      </w:r>
      <w:r>
        <w:rPr>
          <w:spacing w:val="-1"/>
          <w:w w:val="141"/>
          <w:sz w:val="12"/>
        </w:rPr>
        <w:t>fro</w:t>
      </w:r>
      <w:r>
        <w:rPr>
          <w:w w:val="141"/>
          <w:sz w:val="12"/>
        </w:rPr>
        <w:t>m</w:t>
      </w:r>
      <w:r>
        <w:rPr>
          <w:spacing w:val="10"/>
          <w:sz w:val="12"/>
        </w:rPr>
        <w:t> </w:t>
      </w:r>
      <w:r>
        <w:rPr>
          <w:spacing w:val="-1"/>
          <w:w w:val="141"/>
          <w:sz w:val="12"/>
        </w:rPr>
        <w:t>th</w:t>
      </w:r>
      <w:r>
        <w:rPr>
          <w:w w:val="141"/>
          <w:sz w:val="12"/>
        </w:rPr>
        <w:t>e</w:t>
      </w:r>
      <w:r>
        <w:rPr>
          <w:spacing w:val="10"/>
          <w:sz w:val="12"/>
        </w:rPr>
        <w:t> </w:t>
      </w:r>
      <w:r>
        <w:rPr>
          <w:spacing w:val="-1"/>
          <w:w w:val="140"/>
          <w:sz w:val="12"/>
        </w:rPr>
        <w:t>othe</w:t>
      </w:r>
      <w:r>
        <w:rPr>
          <w:w w:val="140"/>
          <w:sz w:val="12"/>
        </w:rPr>
        <w:t>r</w:t>
      </w:r>
      <w:r>
        <w:rPr>
          <w:spacing w:val="9"/>
          <w:sz w:val="12"/>
        </w:rPr>
        <w:t> </w:t>
      </w:r>
      <w:r>
        <w:rPr>
          <w:w w:val="137"/>
          <w:sz w:val="12"/>
        </w:rPr>
        <w:t>sid</w:t>
      </w:r>
      <w:r>
        <w:rPr>
          <w:spacing w:val="2"/>
          <w:w w:val="137"/>
          <w:sz w:val="12"/>
        </w:rPr>
        <w:t>e</w:t>
      </w:r>
      <w:r>
        <w:rPr>
          <w:spacing w:val="-19"/>
          <w:w w:val="363"/>
          <w:sz w:val="12"/>
        </w:rPr>
        <w:t>...</w:t>
      </w:r>
      <w:r>
        <w:rPr>
          <w:spacing w:val="-12"/>
          <w:w w:val="363"/>
          <w:sz w:val="12"/>
        </w:rPr>
        <w:t>.</w:t>
      </w:r>
      <w:r>
        <w:rPr>
          <w:spacing w:val="2"/>
          <w:w w:val="161"/>
          <w:sz w:val="12"/>
        </w:rPr>
        <w:t>I</w:t>
      </w:r>
      <w:r>
        <w:rPr>
          <w:w w:val="161"/>
          <w:sz w:val="12"/>
        </w:rPr>
        <w:t>f</w:t>
      </w:r>
      <w:r>
        <w:rPr>
          <w:spacing w:val="10"/>
          <w:sz w:val="12"/>
        </w:rPr>
        <w:t> </w:t>
      </w:r>
      <w:r>
        <w:rPr>
          <w:w w:val="139"/>
          <w:sz w:val="12"/>
        </w:rPr>
        <w:t>only,</w:t>
      </w:r>
      <w:r>
        <w:rPr>
          <w:spacing w:val="10"/>
          <w:sz w:val="12"/>
        </w:rPr>
        <w:t> </w:t>
      </w:r>
      <w:r>
        <w:rPr>
          <w:w w:val="138"/>
          <w:sz w:val="12"/>
        </w:rPr>
        <w:t>instead</w:t>
      </w:r>
      <w:r>
        <w:rPr>
          <w:spacing w:val="6"/>
          <w:sz w:val="12"/>
        </w:rPr>
        <w:t> </w:t>
      </w:r>
      <w:r>
        <w:rPr>
          <w:w w:val="141"/>
          <w:sz w:val="12"/>
        </w:rPr>
        <w:t>of</w:t>
      </w:r>
      <w:r>
        <w:rPr>
          <w:spacing w:val="13"/>
          <w:sz w:val="12"/>
        </w:rPr>
        <w:t> </w:t>
      </w:r>
      <w:r>
        <w:rPr>
          <w:w w:val="144"/>
          <w:sz w:val="12"/>
        </w:rPr>
        <w:t>Mary,</w:t>
      </w:r>
      <w:r>
        <w:rPr>
          <w:spacing w:val="12"/>
          <w:sz w:val="12"/>
        </w:rPr>
        <w:t> </w:t>
      </w:r>
      <w:r>
        <w:rPr>
          <w:spacing w:val="1"/>
          <w:w w:val="136"/>
          <w:sz w:val="12"/>
        </w:rPr>
        <w:t>m</w:t>
      </w:r>
      <w:r>
        <w:rPr>
          <w:w w:val="136"/>
          <w:sz w:val="12"/>
        </w:rPr>
        <w:t>y</w:t>
      </w:r>
      <w:r>
        <w:rPr>
          <w:spacing w:val="8"/>
          <w:sz w:val="12"/>
        </w:rPr>
        <w:t> </w:t>
      </w:r>
      <w:r>
        <w:rPr>
          <w:spacing w:val="1"/>
          <w:w w:val="137"/>
          <w:sz w:val="12"/>
        </w:rPr>
        <w:t>mo</w:t>
      </w:r>
      <w:r>
        <w:rPr>
          <w:w w:val="145"/>
          <w:sz w:val="12"/>
        </w:rPr>
        <w:t>th</w:t>
      </w:r>
      <w:r>
        <w:rPr>
          <w:spacing w:val="1"/>
          <w:w w:val="144"/>
          <w:sz w:val="12"/>
        </w:rPr>
        <w:t>er, </w:t>
      </w:r>
      <w:r>
        <w:rPr>
          <w:w w:val="145"/>
          <w:sz w:val="12"/>
        </w:rPr>
        <w:t>who</w:t>
      </w:r>
      <w:r>
        <w:rPr>
          <w:spacing w:val="-18"/>
          <w:w w:val="145"/>
          <w:sz w:val="12"/>
        </w:rPr>
        <w:t> </w:t>
      </w:r>
      <w:r>
        <w:rPr>
          <w:w w:val="145"/>
          <w:sz w:val="12"/>
        </w:rPr>
        <w:t>anyhow</w:t>
      </w:r>
      <w:r>
        <w:rPr>
          <w:spacing w:val="-22"/>
          <w:w w:val="145"/>
          <w:sz w:val="12"/>
        </w:rPr>
        <w:t> </w:t>
      </w:r>
      <w:r>
        <w:rPr>
          <w:w w:val="145"/>
          <w:sz w:val="12"/>
        </w:rPr>
        <w:t>is</w:t>
      </w:r>
      <w:r>
        <w:rPr>
          <w:spacing w:val="-19"/>
          <w:w w:val="145"/>
          <w:sz w:val="12"/>
        </w:rPr>
        <w:t> </w:t>
      </w:r>
      <w:r>
        <w:rPr>
          <w:w w:val="145"/>
          <w:sz w:val="12"/>
        </w:rPr>
        <w:t>now</w:t>
      </w:r>
      <w:r>
        <w:rPr>
          <w:spacing w:val="-23"/>
          <w:w w:val="145"/>
          <w:sz w:val="12"/>
        </w:rPr>
        <w:t> </w:t>
      </w:r>
      <w:r>
        <w:rPr>
          <w:w w:val="145"/>
          <w:sz w:val="12"/>
        </w:rPr>
        <w:t>full</w:t>
      </w:r>
      <w:r>
        <w:rPr>
          <w:spacing w:val="-21"/>
          <w:w w:val="145"/>
          <w:sz w:val="12"/>
        </w:rPr>
        <w:t> </w:t>
      </w:r>
      <w:r>
        <w:rPr>
          <w:w w:val="145"/>
          <w:sz w:val="12"/>
        </w:rPr>
        <w:t>of</w:t>
      </w:r>
      <w:r>
        <w:rPr>
          <w:spacing w:val="-20"/>
          <w:w w:val="145"/>
          <w:sz w:val="12"/>
        </w:rPr>
        <w:t> </w:t>
      </w:r>
      <w:r>
        <w:rPr>
          <w:w w:val="145"/>
          <w:sz w:val="12"/>
        </w:rPr>
        <w:t>physical</w:t>
      </w:r>
      <w:r>
        <w:rPr>
          <w:spacing w:val="-19"/>
          <w:w w:val="145"/>
          <w:sz w:val="12"/>
        </w:rPr>
        <w:t> </w:t>
      </w:r>
      <w:r>
        <w:rPr>
          <w:w w:val="145"/>
          <w:sz w:val="12"/>
        </w:rPr>
        <w:t>infirmities</w:t>
      </w:r>
      <w:r>
        <w:rPr>
          <w:spacing w:val="-18"/>
          <w:w w:val="145"/>
          <w:sz w:val="12"/>
        </w:rPr>
        <w:t> </w:t>
      </w:r>
      <w:r>
        <w:rPr>
          <w:w w:val="145"/>
          <w:sz w:val="12"/>
        </w:rPr>
        <w:t>and</w:t>
      </w:r>
      <w:r>
        <w:rPr>
          <w:spacing w:val="-18"/>
          <w:w w:val="145"/>
          <w:sz w:val="12"/>
        </w:rPr>
        <w:t> </w:t>
      </w:r>
      <w:r>
        <w:rPr>
          <w:w w:val="145"/>
          <w:sz w:val="12"/>
        </w:rPr>
        <w:t>has</w:t>
      </w:r>
      <w:r>
        <w:rPr>
          <w:spacing w:val="-18"/>
          <w:w w:val="145"/>
          <w:sz w:val="12"/>
        </w:rPr>
        <w:t> </w:t>
      </w:r>
      <w:r>
        <w:rPr>
          <w:w w:val="145"/>
          <w:sz w:val="12"/>
        </w:rPr>
        <w:t>lived</w:t>
      </w:r>
      <w:r>
        <w:rPr>
          <w:spacing w:val="-19"/>
          <w:w w:val="145"/>
          <w:sz w:val="12"/>
        </w:rPr>
        <w:t> </w:t>
      </w:r>
      <w:r>
        <w:rPr>
          <w:w w:val="145"/>
          <w:sz w:val="12"/>
        </w:rPr>
        <w:t>a</w:t>
      </w:r>
      <w:r>
        <w:rPr>
          <w:spacing w:val="-19"/>
          <w:w w:val="145"/>
          <w:sz w:val="12"/>
        </w:rPr>
        <w:t> </w:t>
      </w:r>
      <w:r>
        <w:rPr>
          <w:spacing w:val="2"/>
          <w:w w:val="145"/>
          <w:sz w:val="12"/>
        </w:rPr>
        <w:t>fair</w:t>
      </w:r>
      <w:r>
        <w:rPr>
          <w:spacing w:val="-20"/>
          <w:w w:val="145"/>
          <w:sz w:val="12"/>
        </w:rPr>
        <w:t> </w:t>
      </w:r>
      <w:r>
        <w:rPr>
          <w:w w:val="145"/>
          <w:sz w:val="12"/>
        </w:rPr>
        <w:t>span </w:t>
      </w:r>
      <w:r>
        <w:rPr>
          <w:w w:val="150"/>
          <w:sz w:val="12"/>
        </w:rPr>
        <w:t>of life. </w:t>
      </w:r>
      <w:r>
        <w:rPr>
          <w:w w:val="320"/>
          <w:sz w:val="12"/>
        </w:rPr>
        <w:t>. . .</w:t>
      </w:r>
      <w:r>
        <w:rPr>
          <w:spacing w:val="-68"/>
          <w:w w:val="320"/>
          <w:sz w:val="12"/>
        </w:rPr>
        <w:t> </w:t>
      </w:r>
      <w:r>
        <w:rPr>
          <w:w w:val="150"/>
          <w:sz w:val="12"/>
        </w:rPr>
        <w:t>You see what curious ideas </w:t>
      </w:r>
      <w:r>
        <w:rPr>
          <w:rFonts w:ascii="Arial"/>
          <w:w w:val="150"/>
          <w:sz w:val="10"/>
        </w:rPr>
        <w:t>can </w:t>
      </w:r>
      <w:r>
        <w:rPr>
          <w:w w:val="150"/>
          <w:sz w:val="12"/>
        </w:rPr>
        <w:t>come into the head of 'civilized'</w:t>
      </w:r>
      <w:r>
        <w:rPr>
          <w:spacing w:val="-20"/>
          <w:w w:val="150"/>
          <w:sz w:val="12"/>
        </w:rPr>
        <w:t> </w:t>
      </w:r>
      <w:r>
        <w:rPr>
          <w:w w:val="150"/>
          <w:sz w:val="12"/>
        </w:rPr>
        <w:t>people</w:t>
      </w:r>
      <w:r>
        <w:rPr>
          <w:spacing w:val="-22"/>
          <w:w w:val="150"/>
          <w:sz w:val="12"/>
        </w:rPr>
        <w:t> </w:t>
      </w:r>
      <w:r>
        <w:rPr>
          <w:w w:val="150"/>
          <w:sz w:val="12"/>
        </w:rPr>
        <w:t>under</w:t>
      </w:r>
      <w:r>
        <w:rPr>
          <w:spacing w:val="-24"/>
          <w:w w:val="150"/>
          <w:sz w:val="12"/>
        </w:rPr>
        <w:t> </w:t>
      </w:r>
      <w:r>
        <w:rPr>
          <w:w w:val="150"/>
          <w:sz w:val="12"/>
        </w:rPr>
        <w:t>the</w:t>
      </w:r>
      <w:r>
        <w:rPr>
          <w:spacing w:val="-20"/>
          <w:w w:val="150"/>
          <w:sz w:val="12"/>
        </w:rPr>
        <w:t> </w:t>
      </w:r>
      <w:r>
        <w:rPr>
          <w:w w:val="150"/>
          <w:sz w:val="12"/>
        </w:rPr>
        <w:t>pressure</w:t>
      </w:r>
      <w:r>
        <w:rPr>
          <w:spacing w:val="-22"/>
          <w:w w:val="150"/>
          <w:sz w:val="12"/>
        </w:rPr>
        <w:t> </w:t>
      </w:r>
      <w:r>
        <w:rPr>
          <w:w w:val="150"/>
          <w:sz w:val="12"/>
        </w:rPr>
        <w:t>of</w:t>
      </w:r>
      <w:r>
        <w:rPr>
          <w:spacing w:val="-21"/>
          <w:w w:val="150"/>
          <w:sz w:val="12"/>
        </w:rPr>
        <w:t> </w:t>
      </w:r>
      <w:r>
        <w:rPr>
          <w:w w:val="150"/>
          <w:sz w:val="12"/>
        </w:rPr>
        <w:t>certain</w:t>
      </w:r>
      <w:r>
        <w:rPr>
          <w:spacing w:val="-23"/>
          <w:w w:val="150"/>
          <w:sz w:val="12"/>
        </w:rPr>
        <w:t> </w:t>
      </w:r>
      <w:r>
        <w:rPr>
          <w:w w:val="150"/>
          <w:sz w:val="12"/>
        </w:rPr>
        <w:t>conditions.</w:t>
      </w:r>
    </w:p>
    <w:p>
      <w:pPr>
        <w:pStyle w:val="BodyText"/>
        <w:spacing w:line="247" w:lineRule="auto" w:before="50"/>
        <w:ind w:left="135" w:right="160" w:hanging="1"/>
        <w:jc w:val="both"/>
      </w:pPr>
      <w:r>
        <w:rPr>
          <w:w w:val="125"/>
        </w:rPr>
        <w:t>After a few days Engels replied: 'You will not be surprised that this time </w:t>
      </w:r>
      <w:r>
        <w:rPr>
          <w:spacing w:val="-3"/>
          <w:w w:val="125"/>
        </w:rPr>
        <w:t>my </w:t>
      </w:r>
      <w:r>
        <w:rPr>
          <w:w w:val="125"/>
        </w:rPr>
        <w:t>own misfortune and your frosty reply made it quite impossible</w:t>
      </w:r>
      <w:r>
        <w:rPr>
          <w:spacing w:val="-8"/>
          <w:w w:val="125"/>
        </w:rPr>
        <w:t> </w:t>
      </w:r>
      <w:r>
        <w:rPr>
          <w:w w:val="125"/>
        </w:rPr>
        <w:t>for</w:t>
      </w:r>
      <w:r>
        <w:rPr>
          <w:spacing w:val="-12"/>
          <w:w w:val="125"/>
        </w:rPr>
        <w:t> </w:t>
      </w:r>
      <w:r>
        <w:rPr>
          <w:w w:val="125"/>
        </w:rPr>
        <w:t>me</w:t>
      </w:r>
      <w:r>
        <w:rPr>
          <w:spacing w:val="-9"/>
          <w:w w:val="125"/>
        </w:rPr>
        <w:t> </w:t>
      </w:r>
      <w:r>
        <w:rPr>
          <w:w w:val="125"/>
        </w:rPr>
        <w:t>to</w:t>
      </w:r>
      <w:r>
        <w:rPr>
          <w:spacing w:val="-11"/>
          <w:w w:val="125"/>
        </w:rPr>
        <w:t> </w:t>
      </w:r>
      <w:r>
        <w:rPr>
          <w:w w:val="125"/>
        </w:rPr>
        <w:t>answer</w:t>
      </w:r>
      <w:r>
        <w:rPr>
          <w:spacing w:val="-10"/>
          <w:w w:val="125"/>
        </w:rPr>
        <w:t> </w:t>
      </w:r>
      <w:r>
        <w:rPr>
          <w:w w:val="125"/>
        </w:rPr>
        <w:t>you</w:t>
      </w:r>
      <w:r>
        <w:rPr>
          <w:spacing w:val="-10"/>
          <w:w w:val="125"/>
        </w:rPr>
        <w:t> </w:t>
      </w:r>
      <w:r>
        <w:rPr>
          <w:w w:val="125"/>
        </w:rPr>
        <w:t>before.</w:t>
      </w:r>
      <w:r>
        <w:rPr>
          <w:spacing w:val="-3"/>
          <w:w w:val="125"/>
        </w:rPr>
        <w:t> </w:t>
      </w:r>
      <w:r>
        <w:rPr>
          <w:w w:val="125"/>
        </w:rPr>
        <w:t>All</w:t>
      </w:r>
      <w:r>
        <w:rPr>
          <w:spacing w:val="-10"/>
          <w:w w:val="125"/>
        </w:rPr>
        <w:t> </w:t>
      </w:r>
      <w:r>
        <w:rPr>
          <w:w w:val="125"/>
        </w:rPr>
        <w:t>my</w:t>
      </w:r>
      <w:r>
        <w:rPr>
          <w:spacing w:val="-11"/>
          <w:w w:val="125"/>
        </w:rPr>
        <w:t> </w:t>
      </w:r>
      <w:r>
        <w:rPr>
          <w:w w:val="125"/>
        </w:rPr>
        <w:t>friends,</w:t>
      </w:r>
      <w:r>
        <w:rPr>
          <w:spacing w:val="-10"/>
          <w:w w:val="125"/>
        </w:rPr>
        <w:t> </w:t>
      </w:r>
      <w:r>
        <w:rPr>
          <w:w w:val="125"/>
        </w:rPr>
        <w:t>including philistine acquaintances, have shown me on this occasion, which was</w:t>
      </w:r>
      <w:r>
        <w:rPr>
          <w:spacing w:val="-22"/>
          <w:w w:val="125"/>
        </w:rPr>
        <w:t> </w:t>
      </w:r>
      <w:r>
        <w:rPr>
          <w:w w:val="125"/>
        </w:rPr>
        <w:t>bound</w:t>
      </w:r>
      <w:r>
        <w:rPr>
          <w:spacing w:val="-21"/>
          <w:w w:val="125"/>
        </w:rPr>
        <w:t> </w:t>
      </w:r>
      <w:r>
        <w:rPr>
          <w:w w:val="125"/>
        </w:rPr>
        <w:t>to</w:t>
      </w:r>
      <w:r>
        <w:rPr>
          <w:spacing w:val="-19"/>
          <w:w w:val="125"/>
        </w:rPr>
        <w:t> </w:t>
      </w:r>
      <w:r>
        <w:rPr>
          <w:w w:val="125"/>
        </w:rPr>
        <w:t>touch</w:t>
      </w:r>
      <w:r>
        <w:rPr>
          <w:spacing w:val="-22"/>
          <w:w w:val="125"/>
        </w:rPr>
        <w:t> </w:t>
      </w:r>
      <w:r>
        <w:rPr>
          <w:w w:val="125"/>
        </w:rPr>
        <w:t>me</w:t>
      </w:r>
      <w:r>
        <w:rPr>
          <w:spacing w:val="-20"/>
          <w:w w:val="125"/>
        </w:rPr>
        <w:t> </w:t>
      </w:r>
      <w:r>
        <w:rPr>
          <w:w w:val="125"/>
        </w:rPr>
        <w:t>very</w:t>
      </w:r>
      <w:r>
        <w:rPr>
          <w:spacing w:val="-19"/>
          <w:w w:val="125"/>
        </w:rPr>
        <w:t> </w:t>
      </w:r>
      <w:r>
        <w:rPr>
          <w:w w:val="125"/>
        </w:rPr>
        <w:t>closely,</w:t>
      </w:r>
      <w:r>
        <w:rPr>
          <w:spacing w:val="-16"/>
          <w:w w:val="125"/>
        </w:rPr>
        <w:t> </w:t>
      </w:r>
      <w:r>
        <w:rPr>
          <w:w w:val="125"/>
        </w:rPr>
        <w:t>more</w:t>
      </w:r>
      <w:r>
        <w:rPr>
          <w:spacing w:val="-21"/>
          <w:w w:val="125"/>
        </w:rPr>
        <w:t> </w:t>
      </w:r>
      <w:r>
        <w:rPr>
          <w:w w:val="125"/>
        </w:rPr>
        <w:t>friendship</w:t>
      </w:r>
      <w:r>
        <w:rPr>
          <w:spacing w:val="-21"/>
          <w:w w:val="125"/>
        </w:rPr>
        <w:t> </w:t>
      </w:r>
      <w:r>
        <w:rPr>
          <w:w w:val="125"/>
        </w:rPr>
        <w:t>and</w:t>
      </w:r>
      <w:r>
        <w:rPr>
          <w:spacing w:val="-20"/>
          <w:w w:val="125"/>
        </w:rPr>
        <w:t> </w:t>
      </w:r>
      <w:r>
        <w:rPr>
          <w:w w:val="125"/>
        </w:rPr>
        <w:t>sympathy than</w:t>
      </w:r>
      <w:r>
        <w:rPr>
          <w:spacing w:val="-1"/>
          <w:w w:val="125"/>
        </w:rPr>
        <w:t> </w:t>
      </w:r>
      <w:r>
        <w:rPr>
          <w:rFonts w:ascii="Palatino Linotype"/>
          <w:w w:val="125"/>
          <w:sz w:val="14"/>
        </w:rPr>
        <w:t>I</w:t>
      </w:r>
      <w:r>
        <w:rPr>
          <w:rFonts w:ascii="Palatino Linotype"/>
          <w:spacing w:val="3"/>
          <w:w w:val="125"/>
          <w:sz w:val="14"/>
        </w:rPr>
        <w:t> </w:t>
      </w:r>
      <w:r>
        <w:rPr>
          <w:w w:val="125"/>
        </w:rPr>
        <w:t>could</w:t>
      </w:r>
      <w:r>
        <w:rPr>
          <w:spacing w:val="-8"/>
          <w:w w:val="125"/>
        </w:rPr>
        <w:t> </w:t>
      </w:r>
      <w:r>
        <w:rPr>
          <w:w w:val="125"/>
        </w:rPr>
        <w:t>expect.</w:t>
      </w:r>
      <w:r>
        <w:rPr>
          <w:spacing w:val="4"/>
          <w:w w:val="125"/>
        </w:rPr>
        <w:t> </w:t>
      </w:r>
      <w:r>
        <w:rPr>
          <w:w w:val="125"/>
        </w:rPr>
        <w:t>And</w:t>
      </w:r>
      <w:r>
        <w:rPr>
          <w:spacing w:val="-6"/>
          <w:w w:val="125"/>
        </w:rPr>
        <w:t> </w:t>
      </w:r>
      <w:r>
        <w:rPr>
          <w:w w:val="125"/>
        </w:rPr>
        <w:t>you</w:t>
      </w:r>
      <w:r>
        <w:rPr>
          <w:spacing w:val="-6"/>
          <w:w w:val="125"/>
        </w:rPr>
        <w:t> </w:t>
      </w:r>
      <w:r>
        <w:rPr>
          <w:w w:val="125"/>
        </w:rPr>
        <w:t>chose</w:t>
      </w:r>
      <w:r>
        <w:rPr>
          <w:spacing w:val="-7"/>
          <w:w w:val="125"/>
        </w:rPr>
        <w:t> </w:t>
      </w:r>
      <w:r>
        <w:rPr>
          <w:w w:val="125"/>
        </w:rPr>
        <w:t>this</w:t>
      </w:r>
      <w:r>
        <w:rPr>
          <w:spacing w:val="-6"/>
          <w:w w:val="125"/>
        </w:rPr>
        <w:t> </w:t>
      </w:r>
      <w:r>
        <w:rPr>
          <w:w w:val="125"/>
        </w:rPr>
        <w:t>moment</w:t>
      </w:r>
      <w:r>
        <w:rPr>
          <w:spacing w:val="-8"/>
          <w:w w:val="125"/>
        </w:rPr>
        <w:t> </w:t>
      </w:r>
      <w:r>
        <w:rPr>
          <w:w w:val="125"/>
        </w:rPr>
        <w:t>to</w:t>
      </w:r>
      <w:r>
        <w:rPr>
          <w:spacing w:val="-8"/>
          <w:w w:val="125"/>
        </w:rPr>
        <w:t> </w:t>
      </w:r>
      <w:r>
        <w:rPr>
          <w:w w:val="125"/>
        </w:rPr>
        <w:t>advertise</w:t>
      </w:r>
      <w:r>
        <w:rPr>
          <w:spacing w:val="-3"/>
          <w:w w:val="125"/>
        </w:rPr>
        <w:t> </w:t>
      </w:r>
      <w:r>
        <w:rPr>
          <w:w w:val="125"/>
        </w:rPr>
        <w:t>your coolness! So be</w:t>
      </w:r>
      <w:r>
        <w:rPr>
          <w:spacing w:val="-34"/>
          <w:w w:val="125"/>
        </w:rPr>
        <w:t> </w:t>
      </w:r>
      <w:r>
        <w:rPr>
          <w:w w:val="125"/>
        </w:rPr>
        <w:t>it!'</w:t>
      </w:r>
    </w:p>
    <w:p>
      <w:pPr>
        <w:pStyle w:val="BodyText"/>
        <w:spacing w:line="247" w:lineRule="auto" w:before="3"/>
        <w:ind w:left="137" w:right="13" w:firstLine="181"/>
      </w:pPr>
      <w:r>
        <w:rPr>
          <w:w w:val="120"/>
        </w:rPr>
        <w:t>Marx's frank letter of apology made Engels rejoice that he had not at the same time lost his oldest and best friend.  </w:t>
      </w:r>
      <w:r>
        <w:rPr>
          <w:spacing w:val="52"/>
          <w:w w:val="120"/>
        </w:rPr>
        <w:t> </w:t>
      </w:r>
      <w:r>
        <w:rPr>
          <w:w w:val="120"/>
        </w:rPr>
        <w:t>Marx wrote:</w:t>
      </w:r>
    </w:p>
    <w:p>
      <w:pPr>
        <w:spacing w:line="312" w:lineRule="auto" w:before="144"/>
        <w:ind w:left="145" w:right="104" w:firstLine="5"/>
        <w:jc w:val="left"/>
        <w:rPr>
          <w:sz w:val="12"/>
        </w:rPr>
      </w:pPr>
      <w:r>
        <w:rPr>
          <w:w w:val="145"/>
          <w:sz w:val="12"/>
        </w:rPr>
        <w:t>In such circumstances, I can generally save myself only by cynicism. What made me specially mad was the fact that my wife believed I had not told you the full truth.</w:t>
      </w:r>
    </w:p>
    <w:p>
      <w:pPr>
        <w:pStyle w:val="BodyText"/>
        <w:spacing w:before="68"/>
        <w:ind w:left="145"/>
        <w:jc w:val="both"/>
      </w:pPr>
      <w:r>
        <w:rPr>
          <w:w w:val="120"/>
        </w:rPr>
        <w:t>With particular reference to his wife he welcomed Engels's remarks:</w:t>
      </w:r>
    </w:p>
    <w:p>
      <w:pPr>
        <w:spacing w:line="307" w:lineRule="auto" w:before="85"/>
        <w:ind w:left="149" w:right="162" w:firstLine="3"/>
        <w:jc w:val="both"/>
        <w:rPr>
          <w:sz w:val="12"/>
        </w:rPr>
      </w:pPr>
      <w:r>
        <w:rPr>
          <w:rFonts w:ascii="Times New Roman"/>
          <w:w w:val="245"/>
          <w:sz w:val="5"/>
        </w:rPr>
        <w:t>. </w:t>
      </w:r>
      <w:r>
        <w:rPr>
          <w:rFonts w:ascii="PMingLiU"/>
          <w:w w:val="120"/>
          <w:sz w:val="17"/>
        </w:rPr>
        <w:t>. </w:t>
      </w:r>
      <w:r>
        <w:rPr>
          <w:w w:val="320"/>
          <w:sz w:val="12"/>
        </w:rPr>
        <w:t>. </w:t>
      </w:r>
      <w:r>
        <w:rPr>
          <w:w w:val="145"/>
          <w:sz w:val="12"/>
        </w:rPr>
        <w:t>For we must put an end to the present situation </w:t>
      </w:r>
      <w:r>
        <w:rPr>
          <w:w w:val="245"/>
          <w:sz w:val="12"/>
        </w:rPr>
        <w:t>- </w:t>
      </w:r>
      <w:r>
        <w:rPr>
          <w:w w:val="145"/>
          <w:sz w:val="12"/>
        </w:rPr>
        <w:t>a process of being</w:t>
      </w:r>
      <w:r>
        <w:rPr>
          <w:spacing w:val="-10"/>
          <w:w w:val="145"/>
          <w:sz w:val="12"/>
        </w:rPr>
        <w:t> </w:t>
      </w:r>
      <w:r>
        <w:rPr>
          <w:w w:val="145"/>
          <w:sz w:val="12"/>
        </w:rPr>
        <w:t>roasted</w:t>
      </w:r>
      <w:r>
        <w:rPr>
          <w:spacing w:val="-8"/>
          <w:w w:val="145"/>
          <w:sz w:val="12"/>
        </w:rPr>
        <w:t> </w:t>
      </w:r>
      <w:r>
        <w:rPr>
          <w:w w:val="145"/>
          <w:sz w:val="12"/>
        </w:rPr>
        <w:t>over</w:t>
      </w:r>
      <w:r>
        <w:rPr>
          <w:spacing w:val="-10"/>
          <w:w w:val="145"/>
          <w:sz w:val="12"/>
        </w:rPr>
        <w:t> </w:t>
      </w:r>
      <w:r>
        <w:rPr>
          <w:w w:val="145"/>
          <w:sz w:val="12"/>
        </w:rPr>
        <w:t>a</w:t>
      </w:r>
      <w:r>
        <w:rPr>
          <w:spacing w:val="-11"/>
          <w:w w:val="145"/>
          <w:sz w:val="12"/>
        </w:rPr>
        <w:t> </w:t>
      </w:r>
      <w:r>
        <w:rPr>
          <w:w w:val="145"/>
          <w:sz w:val="12"/>
        </w:rPr>
        <w:t>slow</w:t>
      </w:r>
      <w:r>
        <w:rPr>
          <w:spacing w:val="-7"/>
          <w:w w:val="145"/>
          <w:sz w:val="12"/>
        </w:rPr>
        <w:t> </w:t>
      </w:r>
      <w:r>
        <w:rPr>
          <w:w w:val="145"/>
          <w:sz w:val="12"/>
        </w:rPr>
        <w:t>fire,</w:t>
      </w:r>
      <w:r>
        <w:rPr>
          <w:spacing w:val="-7"/>
          <w:w w:val="145"/>
          <w:sz w:val="12"/>
        </w:rPr>
        <w:t> </w:t>
      </w:r>
      <w:r>
        <w:rPr>
          <w:spacing w:val="-3"/>
          <w:w w:val="145"/>
          <w:sz w:val="12"/>
        </w:rPr>
        <w:t>in</w:t>
      </w:r>
      <w:r>
        <w:rPr>
          <w:spacing w:val="-9"/>
          <w:w w:val="145"/>
          <w:sz w:val="12"/>
        </w:rPr>
        <w:t> </w:t>
      </w:r>
      <w:r>
        <w:rPr>
          <w:w w:val="145"/>
          <w:sz w:val="12"/>
        </w:rPr>
        <w:t>which</w:t>
      </w:r>
      <w:r>
        <w:rPr>
          <w:spacing w:val="-10"/>
          <w:w w:val="145"/>
          <w:sz w:val="12"/>
        </w:rPr>
        <w:t> </w:t>
      </w:r>
      <w:r>
        <w:rPr>
          <w:w w:val="145"/>
          <w:sz w:val="12"/>
        </w:rPr>
        <w:t>head</w:t>
      </w:r>
      <w:r>
        <w:rPr>
          <w:spacing w:val="-10"/>
          <w:w w:val="145"/>
          <w:sz w:val="12"/>
        </w:rPr>
        <w:t> </w:t>
      </w:r>
      <w:r>
        <w:rPr>
          <w:w w:val="145"/>
          <w:sz w:val="12"/>
        </w:rPr>
        <w:t>and</w:t>
      </w:r>
      <w:r>
        <w:rPr>
          <w:spacing w:val="-10"/>
          <w:w w:val="145"/>
          <w:sz w:val="12"/>
        </w:rPr>
        <w:t> </w:t>
      </w:r>
      <w:r>
        <w:rPr>
          <w:w w:val="145"/>
          <w:sz w:val="12"/>
        </w:rPr>
        <w:t>heart</w:t>
      </w:r>
      <w:r>
        <w:rPr>
          <w:spacing w:val="-9"/>
          <w:w w:val="145"/>
          <w:sz w:val="12"/>
        </w:rPr>
        <w:t> </w:t>
      </w:r>
      <w:r>
        <w:rPr>
          <w:w w:val="145"/>
          <w:sz w:val="12"/>
        </w:rPr>
        <w:t>are</w:t>
      </w:r>
      <w:r>
        <w:rPr>
          <w:spacing w:val="-7"/>
          <w:w w:val="145"/>
          <w:sz w:val="12"/>
        </w:rPr>
        <w:t> </w:t>
      </w:r>
      <w:r>
        <w:rPr>
          <w:w w:val="145"/>
          <w:sz w:val="12"/>
        </w:rPr>
        <w:t>consumed and valuable time is lost while we and the children have </w:t>
      </w:r>
      <w:r>
        <w:rPr>
          <w:spacing w:val="-3"/>
          <w:w w:val="145"/>
          <w:sz w:val="12"/>
        </w:rPr>
        <w:t>to </w:t>
      </w:r>
      <w:r>
        <w:rPr>
          <w:w w:val="145"/>
          <w:sz w:val="12"/>
        </w:rPr>
        <w:t>keep up false</w:t>
      </w:r>
      <w:r>
        <w:rPr>
          <w:spacing w:val="-6"/>
          <w:w w:val="145"/>
          <w:sz w:val="12"/>
        </w:rPr>
        <w:t> </w:t>
      </w:r>
      <w:r>
        <w:rPr>
          <w:w w:val="145"/>
          <w:sz w:val="12"/>
        </w:rPr>
        <w:t>appearances.The</w:t>
      </w:r>
      <w:r>
        <w:rPr>
          <w:spacing w:val="-11"/>
          <w:w w:val="145"/>
          <w:sz w:val="12"/>
        </w:rPr>
        <w:t> </w:t>
      </w:r>
      <w:r>
        <w:rPr>
          <w:w w:val="145"/>
          <w:sz w:val="12"/>
        </w:rPr>
        <w:t>three</w:t>
      </w:r>
      <w:r>
        <w:rPr>
          <w:spacing w:val="-9"/>
          <w:w w:val="145"/>
          <w:sz w:val="12"/>
        </w:rPr>
        <w:t> </w:t>
      </w:r>
      <w:r>
        <w:rPr>
          <w:w w:val="145"/>
          <w:sz w:val="12"/>
        </w:rPr>
        <w:t>weeks</w:t>
      </w:r>
      <w:r>
        <w:rPr>
          <w:spacing w:val="-9"/>
          <w:w w:val="145"/>
          <w:sz w:val="12"/>
        </w:rPr>
        <w:t> </w:t>
      </w:r>
      <w:r>
        <w:rPr>
          <w:w w:val="145"/>
          <w:sz w:val="12"/>
        </w:rPr>
        <w:t>we</w:t>
      </w:r>
      <w:r>
        <w:rPr>
          <w:spacing w:val="-11"/>
          <w:w w:val="145"/>
          <w:sz w:val="12"/>
        </w:rPr>
        <w:t> </w:t>
      </w:r>
      <w:r>
        <w:rPr>
          <w:w w:val="145"/>
          <w:sz w:val="12"/>
        </w:rPr>
        <w:t>have</w:t>
      </w:r>
      <w:r>
        <w:rPr>
          <w:spacing w:val="-10"/>
          <w:w w:val="145"/>
          <w:sz w:val="12"/>
        </w:rPr>
        <w:t> </w:t>
      </w:r>
      <w:r>
        <w:rPr>
          <w:w w:val="145"/>
          <w:sz w:val="12"/>
        </w:rPr>
        <w:t>just</w:t>
      </w:r>
      <w:r>
        <w:rPr>
          <w:spacing w:val="-10"/>
          <w:w w:val="145"/>
          <w:sz w:val="12"/>
        </w:rPr>
        <w:t> </w:t>
      </w:r>
      <w:r>
        <w:rPr>
          <w:w w:val="145"/>
          <w:sz w:val="12"/>
        </w:rPr>
        <w:t>gone</w:t>
      </w:r>
      <w:r>
        <w:rPr>
          <w:spacing w:val="-10"/>
          <w:w w:val="145"/>
          <w:sz w:val="12"/>
        </w:rPr>
        <w:t> </w:t>
      </w:r>
      <w:r>
        <w:rPr>
          <w:w w:val="145"/>
          <w:sz w:val="12"/>
        </w:rPr>
        <w:t>through</w:t>
      </w:r>
      <w:r>
        <w:rPr>
          <w:spacing w:val="-10"/>
          <w:w w:val="145"/>
          <w:sz w:val="12"/>
        </w:rPr>
        <w:t> </w:t>
      </w:r>
      <w:r>
        <w:rPr>
          <w:w w:val="145"/>
          <w:sz w:val="12"/>
        </w:rPr>
        <w:t>have</w:t>
      </w:r>
      <w:r>
        <w:rPr>
          <w:spacing w:val="-10"/>
          <w:w w:val="145"/>
          <w:sz w:val="12"/>
        </w:rPr>
        <w:t> </w:t>
      </w:r>
      <w:r>
        <w:rPr>
          <w:spacing w:val="-3"/>
          <w:w w:val="145"/>
          <w:sz w:val="12"/>
        </w:rPr>
        <w:t>at </w:t>
      </w:r>
      <w:r>
        <w:rPr>
          <w:w w:val="145"/>
          <w:sz w:val="12"/>
        </w:rPr>
        <w:t>last</w:t>
      </w:r>
      <w:r>
        <w:rPr>
          <w:spacing w:val="-12"/>
          <w:w w:val="145"/>
          <w:sz w:val="12"/>
        </w:rPr>
        <w:t> </w:t>
      </w:r>
      <w:r>
        <w:rPr>
          <w:w w:val="145"/>
          <w:sz w:val="12"/>
        </w:rPr>
        <w:t>caused</w:t>
      </w:r>
      <w:r>
        <w:rPr>
          <w:spacing w:val="-14"/>
          <w:w w:val="145"/>
          <w:sz w:val="12"/>
        </w:rPr>
        <w:t> </w:t>
      </w:r>
      <w:r>
        <w:rPr>
          <w:w w:val="145"/>
          <w:sz w:val="12"/>
        </w:rPr>
        <w:t>my</w:t>
      </w:r>
      <w:r>
        <w:rPr>
          <w:spacing w:val="-11"/>
          <w:w w:val="145"/>
          <w:sz w:val="12"/>
        </w:rPr>
        <w:t> </w:t>
      </w:r>
      <w:r>
        <w:rPr>
          <w:w w:val="145"/>
          <w:sz w:val="12"/>
        </w:rPr>
        <w:t>wife</w:t>
      </w:r>
      <w:r>
        <w:rPr>
          <w:spacing w:val="-14"/>
          <w:w w:val="145"/>
          <w:sz w:val="12"/>
        </w:rPr>
        <w:t> </w:t>
      </w:r>
      <w:r>
        <w:rPr>
          <w:w w:val="145"/>
          <w:sz w:val="12"/>
        </w:rPr>
        <w:t>to</w:t>
      </w:r>
      <w:r>
        <w:rPr>
          <w:spacing w:val="-4"/>
          <w:w w:val="145"/>
          <w:sz w:val="12"/>
        </w:rPr>
        <w:t> </w:t>
      </w:r>
      <w:r>
        <w:rPr>
          <w:spacing w:val="-3"/>
          <w:w w:val="145"/>
          <w:sz w:val="12"/>
        </w:rPr>
        <w:t>consider</w:t>
      </w:r>
      <w:r>
        <w:rPr>
          <w:spacing w:val="-9"/>
          <w:w w:val="145"/>
          <w:sz w:val="12"/>
        </w:rPr>
        <w:t> </w:t>
      </w:r>
      <w:r>
        <w:rPr>
          <w:w w:val="145"/>
          <w:sz w:val="12"/>
        </w:rPr>
        <w:t>seriously</w:t>
      </w:r>
      <w:r>
        <w:rPr>
          <w:spacing w:val="-10"/>
          <w:w w:val="145"/>
          <w:sz w:val="12"/>
        </w:rPr>
        <w:t> </w:t>
      </w:r>
      <w:r>
        <w:rPr>
          <w:w w:val="145"/>
          <w:sz w:val="12"/>
        </w:rPr>
        <w:t>a</w:t>
      </w:r>
      <w:r>
        <w:rPr>
          <w:spacing w:val="-6"/>
          <w:w w:val="145"/>
          <w:sz w:val="12"/>
        </w:rPr>
        <w:t> </w:t>
      </w:r>
      <w:r>
        <w:rPr>
          <w:spacing w:val="-3"/>
          <w:w w:val="145"/>
          <w:sz w:val="12"/>
        </w:rPr>
        <w:t>proposal</w:t>
      </w:r>
      <w:r>
        <w:rPr>
          <w:w w:val="145"/>
          <w:sz w:val="12"/>
        </w:rPr>
        <w:t> I</w:t>
      </w:r>
      <w:r>
        <w:rPr>
          <w:spacing w:val="-10"/>
          <w:w w:val="145"/>
          <w:sz w:val="12"/>
        </w:rPr>
        <w:t> </w:t>
      </w:r>
      <w:r>
        <w:rPr>
          <w:spacing w:val="-3"/>
          <w:w w:val="145"/>
          <w:sz w:val="12"/>
        </w:rPr>
        <w:t>made</w:t>
      </w:r>
      <w:r>
        <w:rPr>
          <w:spacing w:val="-10"/>
          <w:w w:val="145"/>
          <w:sz w:val="12"/>
        </w:rPr>
        <w:t> </w:t>
      </w:r>
      <w:r>
        <w:rPr>
          <w:w w:val="145"/>
          <w:sz w:val="12"/>
        </w:rPr>
        <w:t>some</w:t>
      </w:r>
      <w:r>
        <w:rPr>
          <w:spacing w:val="-12"/>
          <w:w w:val="145"/>
          <w:sz w:val="12"/>
        </w:rPr>
        <w:t> </w:t>
      </w:r>
      <w:r>
        <w:rPr>
          <w:spacing w:val="-3"/>
          <w:w w:val="145"/>
          <w:sz w:val="12"/>
        </w:rPr>
        <w:t>time ago. </w:t>
      </w:r>
      <w:r>
        <w:rPr>
          <w:w w:val="145"/>
          <w:sz w:val="12"/>
        </w:rPr>
        <w:t>In spite of all its drawbacks it is not only our only </w:t>
      </w:r>
      <w:r>
        <w:rPr>
          <w:spacing w:val="-3"/>
          <w:w w:val="145"/>
          <w:sz w:val="12"/>
        </w:rPr>
        <w:t>escape </w:t>
      </w:r>
      <w:r>
        <w:rPr>
          <w:spacing w:val="-4"/>
          <w:w w:val="145"/>
          <w:sz w:val="12"/>
        </w:rPr>
        <w:t>but </w:t>
      </w:r>
      <w:r>
        <w:rPr>
          <w:w w:val="145"/>
          <w:sz w:val="12"/>
        </w:rPr>
        <w:t>is preferable</w:t>
      </w:r>
      <w:r>
        <w:rPr>
          <w:spacing w:val="-11"/>
          <w:w w:val="145"/>
          <w:sz w:val="12"/>
        </w:rPr>
        <w:t> </w:t>
      </w:r>
      <w:r>
        <w:rPr>
          <w:w w:val="145"/>
          <w:sz w:val="12"/>
        </w:rPr>
        <w:t>to</w:t>
      </w:r>
      <w:r>
        <w:rPr>
          <w:spacing w:val="-5"/>
          <w:w w:val="145"/>
          <w:sz w:val="12"/>
        </w:rPr>
        <w:t> </w:t>
      </w:r>
      <w:r>
        <w:rPr>
          <w:w w:val="145"/>
          <w:sz w:val="12"/>
        </w:rPr>
        <w:t>the</w:t>
      </w:r>
      <w:r>
        <w:rPr>
          <w:spacing w:val="-3"/>
          <w:w w:val="145"/>
          <w:sz w:val="12"/>
        </w:rPr>
        <w:t> </w:t>
      </w:r>
      <w:r>
        <w:rPr>
          <w:w w:val="145"/>
          <w:sz w:val="12"/>
        </w:rPr>
        <w:t>life</w:t>
      </w:r>
      <w:r>
        <w:rPr>
          <w:spacing w:val="-4"/>
          <w:w w:val="145"/>
          <w:sz w:val="12"/>
        </w:rPr>
        <w:t> </w:t>
      </w:r>
      <w:r>
        <w:rPr>
          <w:w w:val="145"/>
          <w:sz w:val="12"/>
        </w:rPr>
        <w:t>we</w:t>
      </w:r>
      <w:r>
        <w:rPr>
          <w:spacing w:val="-4"/>
          <w:w w:val="145"/>
          <w:sz w:val="12"/>
        </w:rPr>
        <w:t> </w:t>
      </w:r>
      <w:r>
        <w:rPr>
          <w:w w:val="145"/>
          <w:sz w:val="12"/>
        </w:rPr>
        <w:t>have</w:t>
      </w:r>
      <w:r>
        <w:rPr>
          <w:spacing w:val="-3"/>
          <w:w w:val="145"/>
          <w:sz w:val="12"/>
        </w:rPr>
        <w:t> </w:t>
      </w:r>
      <w:r>
        <w:rPr>
          <w:w w:val="145"/>
          <w:sz w:val="12"/>
        </w:rPr>
        <w:t>lived</w:t>
      </w:r>
      <w:r>
        <w:rPr>
          <w:spacing w:val="-1"/>
          <w:w w:val="145"/>
          <w:sz w:val="12"/>
        </w:rPr>
        <w:t> </w:t>
      </w:r>
      <w:r>
        <w:rPr>
          <w:w w:val="145"/>
          <w:sz w:val="12"/>
        </w:rPr>
        <w:t>for</w:t>
      </w:r>
      <w:r>
        <w:rPr>
          <w:spacing w:val="-3"/>
          <w:w w:val="145"/>
          <w:sz w:val="12"/>
        </w:rPr>
        <w:t> </w:t>
      </w:r>
      <w:r>
        <w:rPr>
          <w:w w:val="145"/>
          <w:sz w:val="12"/>
        </w:rPr>
        <w:t>the</w:t>
      </w:r>
      <w:r>
        <w:rPr>
          <w:spacing w:val="-5"/>
          <w:w w:val="145"/>
          <w:sz w:val="12"/>
        </w:rPr>
        <w:t> </w:t>
      </w:r>
      <w:r>
        <w:rPr>
          <w:w w:val="145"/>
          <w:sz w:val="12"/>
        </w:rPr>
        <w:t>last</w:t>
      </w:r>
      <w:r>
        <w:rPr>
          <w:spacing w:val="-1"/>
          <w:w w:val="145"/>
          <w:sz w:val="12"/>
        </w:rPr>
        <w:t> </w:t>
      </w:r>
      <w:r>
        <w:rPr>
          <w:w w:val="145"/>
          <w:sz w:val="12"/>
        </w:rPr>
        <w:t>three</w:t>
      </w:r>
      <w:r>
        <w:rPr>
          <w:spacing w:val="-4"/>
          <w:w w:val="145"/>
          <w:sz w:val="12"/>
        </w:rPr>
        <w:t> </w:t>
      </w:r>
      <w:r>
        <w:rPr>
          <w:w w:val="145"/>
          <w:sz w:val="12"/>
        </w:rPr>
        <w:t>years</w:t>
      </w:r>
      <w:r>
        <w:rPr>
          <w:spacing w:val="-1"/>
          <w:w w:val="145"/>
          <w:sz w:val="12"/>
        </w:rPr>
        <w:t> </w:t>
      </w:r>
      <w:r>
        <w:rPr>
          <w:w w:val="145"/>
          <w:sz w:val="12"/>
        </w:rPr>
        <w:t>(especially </w:t>
      </w:r>
      <w:r>
        <w:rPr>
          <w:w w:val="141"/>
          <w:sz w:val="12"/>
        </w:rPr>
        <w:t>the</w:t>
      </w:r>
      <w:r>
        <w:rPr>
          <w:sz w:val="12"/>
        </w:rPr>
        <w:t> </w:t>
      </w:r>
      <w:r>
        <w:rPr>
          <w:spacing w:val="-15"/>
          <w:sz w:val="12"/>
        </w:rPr>
        <w:t> </w:t>
      </w:r>
      <w:r>
        <w:rPr>
          <w:w w:val="165"/>
          <w:sz w:val="12"/>
        </w:rPr>
        <w:t>last)</w:t>
      </w:r>
      <w:r>
        <w:rPr>
          <w:spacing w:val="8"/>
          <w:w w:val="165"/>
          <w:sz w:val="12"/>
        </w:rPr>
        <w:t>.</w:t>
      </w:r>
      <w:r>
        <w:rPr>
          <w:spacing w:val="-3"/>
          <w:w w:val="154"/>
          <w:sz w:val="12"/>
        </w:rPr>
        <w:t>I</w:t>
      </w:r>
      <w:r>
        <w:rPr>
          <w:w w:val="154"/>
          <w:sz w:val="12"/>
        </w:rPr>
        <w:t>t</w:t>
      </w:r>
      <w:r>
        <w:rPr>
          <w:sz w:val="12"/>
        </w:rPr>
        <w:t> </w:t>
      </w:r>
      <w:r>
        <w:rPr>
          <w:spacing w:val="-7"/>
          <w:sz w:val="12"/>
        </w:rPr>
        <w:t> </w:t>
      </w:r>
      <w:r>
        <w:rPr>
          <w:w w:val="134"/>
          <w:sz w:val="12"/>
        </w:rPr>
        <w:t>will</w:t>
      </w:r>
      <w:r>
        <w:rPr>
          <w:sz w:val="12"/>
        </w:rPr>
        <w:t> </w:t>
      </w:r>
      <w:r>
        <w:rPr>
          <w:spacing w:val="-8"/>
          <w:sz w:val="12"/>
        </w:rPr>
        <w:t> </w:t>
      </w:r>
      <w:r>
        <w:rPr>
          <w:spacing w:val="-1"/>
          <w:w w:val="133"/>
          <w:sz w:val="12"/>
        </w:rPr>
        <w:t>als</w:t>
      </w:r>
      <w:r>
        <w:rPr>
          <w:w w:val="133"/>
          <w:sz w:val="12"/>
        </w:rPr>
        <w:t>o</w:t>
      </w:r>
      <w:r>
        <w:rPr>
          <w:sz w:val="12"/>
        </w:rPr>
        <w:t> </w:t>
      </w:r>
      <w:r>
        <w:rPr>
          <w:spacing w:val="-6"/>
          <w:sz w:val="12"/>
        </w:rPr>
        <w:t> </w:t>
      </w:r>
      <w:r>
        <w:rPr>
          <w:spacing w:val="-1"/>
          <w:w w:val="139"/>
          <w:sz w:val="12"/>
        </w:rPr>
        <w:t>restor</w:t>
      </w:r>
      <w:r>
        <w:rPr>
          <w:w w:val="139"/>
          <w:sz w:val="12"/>
        </w:rPr>
        <w:t>e</w:t>
      </w:r>
      <w:r>
        <w:rPr>
          <w:sz w:val="12"/>
        </w:rPr>
        <w:t> </w:t>
      </w:r>
      <w:r>
        <w:rPr>
          <w:spacing w:val="-8"/>
          <w:sz w:val="12"/>
        </w:rPr>
        <w:t> </w:t>
      </w:r>
      <w:r>
        <w:rPr>
          <w:spacing w:val="1"/>
          <w:w w:val="137"/>
          <w:sz w:val="12"/>
        </w:rPr>
        <w:t>ou</w:t>
      </w:r>
      <w:r>
        <w:rPr>
          <w:w w:val="137"/>
          <w:sz w:val="12"/>
        </w:rPr>
        <w:t>r</w:t>
      </w:r>
      <w:r>
        <w:rPr>
          <w:sz w:val="12"/>
        </w:rPr>
        <w:t> </w:t>
      </w:r>
      <w:r>
        <w:rPr>
          <w:spacing w:val="-12"/>
          <w:sz w:val="12"/>
        </w:rPr>
        <w:t> </w:t>
      </w:r>
      <w:r>
        <w:rPr>
          <w:spacing w:val="-1"/>
          <w:w w:val="141"/>
          <w:sz w:val="12"/>
        </w:rPr>
        <w:t>self-estee</w:t>
      </w:r>
      <w:r>
        <w:rPr>
          <w:w w:val="141"/>
          <w:sz w:val="12"/>
        </w:rPr>
        <w:t>m</w:t>
      </w:r>
      <w:r>
        <w:rPr>
          <w:spacing w:val="-1"/>
          <w:w w:val="347"/>
          <w:sz w:val="12"/>
        </w:rPr>
        <w:t>....</w:t>
      </w:r>
    </w:p>
    <w:p>
      <w:pPr>
        <w:spacing w:line="227" w:lineRule="exact" w:before="70"/>
        <w:ind w:left="174" w:right="0" w:firstLine="0"/>
        <w:jc w:val="both"/>
        <w:rPr>
          <w:sz w:val="13"/>
        </w:rPr>
      </w:pPr>
      <w:r>
        <w:rPr>
          <w:w w:val="120"/>
          <w:sz w:val="13"/>
        </w:rPr>
        <w:t>He  </w:t>
      </w:r>
      <w:r>
        <w:rPr>
          <w:rFonts w:ascii="PMingLiU" w:hAnsi="PMingLiU"/>
          <w:w w:val="120"/>
          <w:sz w:val="17"/>
        </w:rPr>
        <w:t>wanted to </w:t>
      </w:r>
      <w:r>
        <w:rPr>
          <w:w w:val="120"/>
          <w:sz w:val="13"/>
        </w:rPr>
        <w:t>have  himself  declared  bankrupt,  break  up  his house­</w:t>
      </w:r>
    </w:p>
    <w:p>
      <w:pPr>
        <w:spacing w:before="0"/>
        <w:ind w:left="169" w:right="167" w:hanging="4"/>
        <w:jc w:val="both"/>
        <w:rPr>
          <w:rFonts w:ascii="PMingLiU"/>
          <w:sz w:val="17"/>
        </w:rPr>
      </w:pPr>
      <w:r>
        <w:rPr>
          <w:rFonts w:ascii="PMingLiU"/>
          <w:w w:val="125"/>
          <w:sz w:val="17"/>
        </w:rPr>
        <w:t>hold and arrange to </w:t>
      </w:r>
      <w:r>
        <w:rPr>
          <w:w w:val="125"/>
          <w:sz w:val="13"/>
        </w:rPr>
        <w:t>live modestly. E</w:t>
      </w:r>
      <w:r>
        <w:rPr>
          <w:w w:val="125"/>
          <w:sz w:val="12"/>
        </w:rPr>
        <w:t>n</w:t>
      </w:r>
      <w:r>
        <w:rPr>
          <w:rFonts w:ascii="PMingLiU"/>
          <w:w w:val="125"/>
          <w:sz w:val="17"/>
        </w:rPr>
        <w:t>g</w:t>
      </w:r>
      <w:r>
        <w:rPr>
          <w:w w:val="125"/>
          <w:sz w:val="13"/>
        </w:rPr>
        <w:t>els p</w:t>
      </w:r>
      <w:r>
        <w:rPr>
          <w:rFonts w:ascii="Arial"/>
          <w:w w:val="125"/>
          <w:sz w:val="10"/>
        </w:rPr>
        <w:t>r</w:t>
      </w:r>
      <w:r>
        <w:rPr>
          <w:rFonts w:ascii="PMingLiU"/>
          <w:w w:val="125"/>
          <w:sz w:val="17"/>
        </w:rPr>
        <w:t>e</w:t>
      </w:r>
      <w:r>
        <w:rPr>
          <w:w w:val="125"/>
          <w:sz w:val="13"/>
        </w:rPr>
        <w:t>ve</w:t>
      </w:r>
      <w:r>
        <w:rPr>
          <w:rFonts w:ascii="Arial"/>
          <w:w w:val="125"/>
          <w:sz w:val="10"/>
        </w:rPr>
        <w:t>n</w:t>
      </w:r>
      <w:r>
        <w:rPr>
          <w:rFonts w:ascii="PMingLiU"/>
          <w:w w:val="125"/>
          <w:sz w:val="17"/>
        </w:rPr>
        <w:t>t</w:t>
      </w:r>
      <w:r>
        <w:rPr>
          <w:w w:val="125"/>
          <w:sz w:val="13"/>
        </w:rPr>
        <w:t>e</w:t>
      </w:r>
      <w:r>
        <w:rPr>
          <w:rFonts w:ascii="PMingLiU"/>
          <w:w w:val="125"/>
          <w:sz w:val="17"/>
        </w:rPr>
        <w:t>d it </w:t>
      </w:r>
      <w:r>
        <w:rPr>
          <w:w w:val="125"/>
          <w:sz w:val="13"/>
        </w:rPr>
        <w:t>f</w:t>
      </w:r>
      <w:r>
        <w:rPr>
          <w:rFonts w:ascii="Arial"/>
          <w:w w:val="125"/>
          <w:sz w:val="10"/>
        </w:rPr>
        <w:t>r</w:t>
      </w:r>
      <w:r>
        <w:rPr>
          <w:rFonts w:ascii="PMingLiU"/>
          <w:w w:val="125"/>
          <w:sz w:val="17"/>
        </w:rPr>
        <w:t>om co</w:t>
      </w:r>
      <w:r>
        <w:rPr>
          <w:w w:val="125"/>
          <w:sz w:val="13"/>
        </w:rPr>
        <w:t>mi</w:t>
      </w:r>
      <w:r>
        <w:rPr>
          <w:rFonts w:ascii="PMingLiU"/>
          <w:w w:val="125"/>
          <w:sz w:val="17"/>
        </w:rPr>
        <w:t>ng to this.</w:t>
      </w:r>
    </w:p>
    <w:p>
      <w:pPr>
        <w:spacing w:after="0"/>
        <w:jc w:val="both"/>
        <w:rPr>
          <w:rFonts w:ascii="PMingLiU"/>
          <w:sz w:val="17"/>
        </w:rPr>
        <w:sectPr>
          <w:pgSz w:w="7200" w:h="11160"/>
          <w:pgMar w:top="520" w:bottom="280" w:left="780" w:right="840"/>
        </w:sectPr>
      </w:pPr>
    </w:p>
    <w:p>
      <w:pPr>
        <w:pStyle w:val="Heading4"/>
        <w:spacing w:before="31"/>
        <w:ind w:left="120"/>
        <w:jc w:val="both"/>
        <w:rPr>
          <w:b w:val="0"/>
          <w:i/>
        </w:rPr>
      </w:pPr>
      <w:r>
        <w:rPr>
          <w:rFonts w:ascii="PMingLiU"/>
          <w:i w:val="0"/>
          <w:w w:val="95"/>
          <w:sz w:val="17"/>
        </w:rPr>
        <w:t>120 </w:t>
      </w:r>
      <w:r>
        <w:rPr>
          <w:b w:val="0"/>
          <w:i/>
          <w:w w:val="95"/>
        </w:rPr>
        <w:t>The Wretchedness of Existence</w:t>
      </w:r>
    </w:p>
    <w:p>
      <w:pPr>
        <w:pStyle w:val="BodyText"/>
        <w:rPr>
          <w:rFonts w:ascii="Bookman Old Style"/>
          <w:b w:val="0"/>
          <w:i/>
          <w:sz w:val="18"/>
        </w:rPr>
      </w:pPr>
    </w:p>
    <w:p>
      <w:pPr>
        <w:pStyle w:val="BodyText"/>
        <w:spacing w:line="247" w:lineRule="auto" w:before="131"/>
        <w:ind w:left="112" w:right="171" w:firstLine="192"/>
        <w:jc w:val="both"/>
      </w:pPr>
      <w:r>
        <w:rPr>
          <w:w w:val="120"/>
        </w:rPr>
        <w:t>But</w:t>
      </w:r>
      <w:r>
        <w:rPr>
          <w:spacing w:val="-20"/>
          <w:w w:val="120"/>
        </w:rPr>
        <w:t> </w:t>
      </w:r>
      <w:r>
        <w:rPr>
          <w:w w:val="120"/>
        </w:rPr>
        <w:t>we</w:t>
      </w:r>
      <w:r>
        <w:rPr>
          <w:spacing w:val="-17"/>
          <w:w w:val="120"/>
        </w:rPr>
        <w:t> </w:t>
      </w:r>
      <w:r>
        <w:rPr>
          <w:w w:val="120"/>
        </w:rPr>
        <w:t>are</w:t>
      </w:r>
      <w:r>
        <w:rPr>
          <w:spacing w:val="-17"/>
          <w:w w:val="120"/>
        </w:rPr>
        <w:t> </w:t>
      </w:r>
      <w:r>
        <w:rPr>
          <w:w w:val="120"/>
        </w:rPr>
        <w:t>still</w:t>
      </w:r>
      <w:r>
        <w:rPr>
          <w:spacing w:val="-19"/>
          <w:w w:val="120"/>
        </w:rPr>
        <w:t> </w:t>
      </w:r>
      <w:r>
        <w:rPr>
          <w:w w:val="120"/>
        </w:rPr>
        <w:t>left</w:t>
      </w:r>
      <w:r>
        <w:rPr>
          <w:spacing w:val="-18"/>
          <w:w w:val="120"/>
        </w:rPr>
        <w:t> </w:t>
      </w:r>
      <w:r>
        <w:rPr>
          <w:w w:val="120"/>
        </w:rPr>
        <w:t>with</w:t>
      </w:r>
      <w:r>
        <w:rPr>
          <w:spacing w:val="-19"/>
          <w:w w:val="120"/>
        </w:rPr>
        <w:t> </w:t>
      </w:r>
      <w:r>
        <w:rPr>
          <w:w w:val="120"/>
        </w:rPr>
        <w:t>this</w:t>
      </w:r>
      <w:r>
        <w:rPr>
          <w:spacing w:val="-17"/>
          <w:w w:val="120"/>
        </w:rPr>
        <w:t> </w:t>
      </w:r>
      <w:r>
        <w:rPr>
          <w:w w:val="120"/>
        </w:rPr>
        <w:t>cynicism</w:t>
      </w:r>
      <w:r>
        <w:rPr>
          <w:spacing w:val="-16"/>
          <w:w w:val="120"/>
        </w:rPr>
        <w:t> </w:t>
      </w:r>
      <w:r>
        <w:rPr>
          <w:w w:val="120"/>
        </w:rPr>
        <w:t>which,</w:t>
      </w:r>
      <w:r>
        <w:rPr>
          <w:spacing w:val="-16"/>
          <w:w w:val="120"/>
        </w:rPr>
        <w:t> </w:t>
      </w:r>
      <w:r>
        <w:rPr>
          <w:w w:val="120"/>
        </w:rPr>
        <w:t>increasingly</w:t>
      </w:r>
      <w:r>
        <w:rPr>
          <w:spacing w:val="-26"/>
          <w:w w:val="120"/>
        </w:rPr>
        <w:t> </w:t>
      </w:r>
      <w:r>
        <w:rPr>
          <w:w w:val="120"/>
        </w:rPr>
        <w:t>through­ out the years, always permeated all Marx's statements about people and events. What Engels called 'coolness' and Marxism calls 'objectification' may really have been the cynicism with which he viewed all events. It was a kind of blunting of the feeling. In the summer of </w:t>
      </w:r>
      <w:r>
        <w:rPr>
          <w:spacing w:val="2"/>
          <w:w w:val="120"/>
        </w:rPr>
        <w:t>1861 </w:t>
      </w:r>
      <w:r>
        <w:rPr>
          <w:w w:val="120"/>
        </w:rPr>
        <w:t>Marx visited his mother for two days and reported to</w:t>
      </w:r>
      <w:r>
        <w:rPr>
          <w:spacing w:val="15"/>
          <w:w w:val="120"/>
        </w:rPr>
        <w:t> </w:t>
      </w:r>
      <w:r>
        <w:rPr>
          <w:w w:val="120"/>
        </w:rPr>
        <w:t>Engels:</w:t>
      </w:r>
    </w:p>
    <w:p>
      <w:pPr>
        <w:pStyle w:val="BodyText"/>
        <w:spacing w:before="7"/>
        <w:rPr>
          <w:sz w:val="12"/>
        </w:rPr>
      </w:pPr>
    </w:p>
    <w:p>
      <w:pPr>
        <w:spacing w:line="312" w:lineRule="auto" w:before="0"/>
        <w:ind w:left="111" w:right="164" w:firstLine="6"/>
        <w:jc w:val="both"/>
        <w:rPr>
          <w:sz w:val="12"/>
        </w:rPr>
      </w:pPr>
      <w:r>
        <w:rPr>
          <w:w w:val="145"/>
          <w:sz w:val="12"/>
        </w:rPr>
        <w:t>There</w:t>
      </w:r>
      <w:r>
        <w:rPr>
          <w:spacing w:val="-13"/>
          <w:w w:val="145"/>
          <w:sz w:val="12"/>
        </w:rPr>
        <w:t> </w:t>
      </w:r>
      <w:r>
        <w:rPr>
          <w:w w:val="145"/>
          <w:sz w:val="12"/>
        </w:rPr>
        <w:t>is</w:t>
      </w:r>
      <w:r>
        <w:rPr>
          <w:spacing w:val="-14"/>
          <w:w w:val="145"/>
          <w:sz w:val="12"/>
        </w:rPr>
        <w:t> </w:t>
      </w:r>
      <w:r>
        <w:rPr>
          <w:w w:val="145"/>
          <w:sz w:val="12"/>
        </w:rPr>
        <w:t>no</w:t>
      </w:r>
      <w:r>
        <w:rPr>
          <w:spacing w:val="-13"/>
          <w:w w:val="145"/>
          <w:sz w:val="12"/>
        </w:rPr>
        <w:t> </w:t>
      </w:r>
      <w:r>
        <w:rPr>
          <w:w w:val="145"/>
          <w:sz w:val="12"/>
        </w:rPr>
        <w:t>hope</w:t>
      </w:r>
      <w:r>
        <w:rPr>
          <w:spacing w:val="-13"/>
          <w:w w:val="145"/>
          <w:sz w:val="12"/>
        </w:rPr>
        <w:t> </w:t>
      </w:r>
      <w:r>
        <w:rPr>
          <w:w w:val="145"/>
          <w:sz w:val="12"/>
        </w:rPr>
        <w:t>of</w:t>
      </w:r>
      <w:r>
        <w:rPr>
          <w:spacing w:val="-13"/>
          <w:w w:val="145"/>
          <w:sz w:val="12"/>
        </w:rPr>
        <w:t> </w:t>
      </w:r>
      <w:r>
        <w:rPr>
          <w:w w:val="145"/>
          <w:sz w:val="12"/>
        </w:rPr>
        <w:t>any</w:t>
      </w:r>
      <w:r>
        <w:rPr>
          <w:spacing w:val="-13"/>
          <w:w w:val="145"/>
          <w:sz w:val="12"/>
        </w:rPr>
        <w:t> </w:t>
      </w:r>
      <w:r>
        <w:rPr>
          <w:w w:val="145"/>
          <w:sz w:val="12"/>
        </w:rPr>
        <w:t>cash</w:t>
      </w:r>
      <w:r>
        <w:rPr>
          <w:spacing w:val="-17"/>
          <w:w w:val="145"/>
          <w:sz w:val="12"/>
        </w:rPr>
        <w:t> </w:t>
      </w:r>
      <w:r>
        <w:rPr>
          <w:w w:val="145"/>
          <w:sz w:val="12"/>
        </w:rPr>
        <w:t>from</w:t>
      </w:r>
      <w:r>
        <w:rPr>
          <w:spacing w:val="-13"/>
          <w:w w:val="145"/>
          <w:sz w:val="12"/>
        </w:rPr>
        <w:t> </w:t>
      </w:r>
      <w:r>
        <w:rPr>
          <w:w w:val="145"/>
          <w:sz w:val="12"/>
        </w:rPr>
        <w:t>my</w:t>
      </w:r>
      <w:r>
        <w:rPr>
          <w:spacing w:val="-17"/>
          <w:w w:val="145"/>
          <w:sz w:val="12"/>
        </w:rPr>
        <w:t> </w:t>
      </w:r>
      <w:r>
        <w:rPr>
          <w:w w:val="145"/>
          <w:sz w:val="12"/>
        </w:rPr>
        <w:t>mother.She</w:t>
      </w:r>
      <w:r>
        <w:rPr>
          <w:spacing w:val="-17"/>
          <w:w w:val="145"/>
          <w:sz w:val="12"/>
        </w:rPr>
        <w:t> </w:t>
      </w:r>
      <w:r>
        <w:rPr>
          <w:w w:val="145"/>
          <w:sz w:val="12"/>
        </w:rPr>
        <w:t>is</w:t>
      </w:r>
      <w:r>
        <w:rPr>
          <w:spacing w:val="-11"/>
          <w:w w:val="145"/>
          <w:sz w:val="12"/>
        </w:rPr>
        <w:t> </w:t>
      </w:r>
      <w:r>
        <w:rPr>
          <w:w w:val="145"/>
          <w:sz w:val="12"/>
        </w:rPr>
        <w:t>rapidly</w:t>
      </w:r>
      <w:r>
        <w:rPr>
          <w:spacing w:val="-20"/>
          <w:w w:val="145"/>
          <w:sz w:val="12"/>
        </w:rPr>
        <w:t> </w:t>
      </w:r>
      <w:r>
        <w:rPr>
          <w:w w:val="145"/>
          <w:sz w:val="12"/>
        </w:rPr>
        <w:t>approach­ ing her end. But she has destroyed a number of promissory notes which</w:t>
      </w:r>
      <w:r>
        <w:rPr>
          <w:spacing w:val="-5"/>
          <w:w w:val="145"/>
          <w:sz w:val="12"/>
        </w:rPr>
        <w:t> </w:t>
      </w:r>
      <w:r>
        <w:rPr>
          <w:w w:val="145"/>
          <w:sz w:val="12"/>
        </w:rPr>
        <w:t>I</w:t>
      </w:r>
      <w:r>
        <w:rPr>
          <w:spacing w:val="-1"/>
          <w:w w:val="145"/>
          <w:sz w:val="12"/>
        </w:rPr>
        <w:t> </w:t>
      </w:r>
      <w:r>
        <w:rPr>
          <w:w w:val="145"/>
          <w:sz w:val="12"/>
        </w:rPr>
        <w:t>gave</w:t>
      </w:r>
      <w:r>
        <w:rPr>
          <w:spacing w:val="-7"/>
          <w:w w:val="145"/>
          <w:sz w:val="12"/>
        </w:rPr>
        <w:t> </w:t>
      </w:r>
      <w:r>
        <w:rPr>
          <w:w w:val="145"/>
          <w:sz w:val="12"/>
        </w:rPr>
        <w:t>her</w:t>
      </w:r>
      <w:r>
        <w:rPr>
          <w:spacing w:val="-7"/>
          <w:w w:val="145"/>
          <w:sz w:val="12"/>
        </w:rPr>
        <w:t> </w:t>
      </w:r>
      <w:r>
        <w:rPr>
          <w:w w:val="145"/>
          <w:sz w:val="12"/>
        </w:rPr>
        <w:t>earlier.That</w:t>
      </w:r>
      <w:r>
        <w:rPr>
          <w:spacing w:val="-9"/>
          <w:w w:val="145"/>
          <w:sz w:val="12"/>
        </w:rPr>
        <w:t> </w:t>
      </w:r>
      <w:r>
        <w:rPr>
          <w:w w:val="145"/>
          <w:sz w:val="12"/>
        </w:rPr>
        <w:t>was</w:t>
      </w:r>
      <w:r>
        <w:rPr>
          <w:spacing w:val="-4"/>
          <w:w w:val="145"/>
          <w:sz w:val="12"/>
        </w:rPr>
        <w:t> </w:t>
      </w:r>
      <w:r>
        <w:rPr>
          <w:w w:val="145"/>
          <w:sz w:val="12"/>
        </w:rPr>
        <w:t>one</w:t>
      </w:r>
      <w:r>
        <w:rPr>
          <w:spacing w:val="-3"/>
          <w:w w:val="145"/>
          <w:sz w:val="12"/>
        </w:rPr>
        <w:t> </w:t>
      </w:r>
      <w:r>
        <w:rPr>
          <w:w w:val="145"/>
          <w:sz w:val="12"/>
        </w:rPr>
        <w:t>quite</w:t>
      </w:r>
      <w:r>
        <w:rPr>
          <w:spacing w:val="-10"/>
          <w:w w:val="145"/>
          <w:sz w:val="12"/>
        </w:rPr>
        <w:t> </w:t>
      </w:r>
      <w:r>
        <w:rPr>
          <w:w w:val="145"/>
          <w:sz w:val="12"/>
        </w:rPr>
        <w:t>pleasant</w:t>
      </w:r>
      <w:r>
        <w:rPr>
          <w:spacing w:val="-6"/>
          <w:w w:val="145"/>
          <w:sz w:val="12"/>
        </w:rPr>
        <w:t> </w:t>
      </w:r>
      <w:r>
        <w:rPr>
          <w:w w:val="145"/>
          <w:sz w:val="12"/>
        </w:rPr>
        <w:t>result</w:t>
      </w:r>
      <w:r>
        <w:rPr>
          <w:spacing w:val="-6"/>
          <w:w w:val="145"/>
          <w:sz w:val="12"/>
        </w:rPr>
        <w:t> </w:t>
      </w:r>
      <w:r>
        <w:rPr>
          <w:w w:val="145"/>
          <w:sz w:val="12"/>
        </w:rPr>
        <w:t>of</w:t>
      </w:r>
      <w:r>
        <w:rPr>
          <w:spacing w:val="-7"/>
          <w:w w:val="145"/>
          <w:sz w:val="12"/>
        </w:rPr>
        <w:t> </w:t>
      </w:r>
      <w:r>
        <w:rPr>
          <w:w w:val="145"/>
          <w:sz w:val="12"/>
        </w:rPr>
        <w:t>the</w:t>
      </w:r>
      <w:r>
        <w:rPr>
          <w:spacing w:val="-4"/>
          <w:w w:val="145"/>
          <w:sz w:val="12"/>
        </w:rPr>
        <w:t> </w:t>
      </w:r>
      <w:r>
        <w:rPr>
          <w:w w:val="145"/>
          <w:sz w:val="12"/>
        </w:rPr>
        <w:t>two </w:t>
      </w:r>
      <w:r>
        <w:rPr>
          <w:spacing w:val="1"/>
          <w:w w:val="133"/>
          <w:sz w:val="12"/>
        </w:rPr>
        <w:t>day</w:t>
      </w:r>
      <w:r>
        <w:rPr>
          <w:w w:val="133"/>
          <w:sz w:val="12"/>
        </w:rPr>
        <w:t>s</w:t>
      </w:r>
      <w:r>
        <w:rPr>
          <w:sz w:val="12"/>
        </w:rPr>
        <w:t> </w:t>
      </w:r>
      <w:r>
        <w:rPr>
          <w:spacing w:val="-4"/>
          <w:sz w:val="12"/>
        </w:rPr>
        <w:t> </w:t>
      </w:r>
      <w:r>
        <w:rPr>
          <w:spacing w:val="2"/>
          <w:w w:val="141"/>
          <w:sz w:val="12"/>
        </w:rPr>
        <w:t>tha</w:t>
      </w:r>
      <w:r>
        <w:rPr>
          <w:w w:val="141"/>
          <w:sz w:val="12"/>
        </w:rPr>
        <w:t>t</w:t>
      </w:r>
      <w:r>
        <w:rPr>
          <w:sz w:val="12"/>
        </w:rPr>
        <w:t> </w:t>
      </w:r>
      <w:r>
        <w:rPr>
          <w:spacing w:val="-3"/>
          <w:sz w:val="12"/>
        </w:rPr>
        <w:t> </w:t>
      </w:r>
      <w:r>
        <w:rPr>
          <w:w w:val="169"/>
          <w:sz w:val="12"/>
        </w:rPr>
        <w:t>I</w:t>
      </w:r>
      <w:r>
        <w:rPr>
          <w:sz w:val="12"/>
        </w:rPr>
        <w:t> </w:t>
      </w:r>
      <w:r>
        <w:rPr>
          <w:spacing w:val="4"/>
          <w:sz w:val="12"/>
        </w:rPr>
        <w:t> </w:t>
      </w:r>
      <w:r>
        <w:rPr>
          <w:spacing w:val="-1"/>
          <w:w w:val="139"/>
          <w:sz w:val="12"/>
        </w:rPr>
        <w:t>spen</w:t>
      </w:r>
      <w:r>
        <w:rPr>
          <w:w w:val="139"/>
          <w:sz w:val="12"/>
        </w:rPr>
        <w:t>t</w:t>
      </w:r>
      <w:r>
        <w:rPr>
          <w:sz w:val="12"/>
        </w:rPr>
        <w:t> </w:t>
      </w:r>
      <w:r>
        <w:rPr>
          <w:spacing w:val="-2"/>
          <w:sz w:val="12"/>
        </w:rPr>
        <w:t> </w:t>
      </w:r>
      <w:r>
        <w:rPr>
          <w:w w:val="137"/>
          <w:sz w:val="12"/>
        </w:rPr>
        <w:t>with</w:t>
      </w:r>
      <w:r>
        <w:rPr>
          <w:sz w:val="12"/>
        </w:rPr>
        <w:t> </w:t>
      </w:r>
      <w:r>
        <w:rPr>
          <w:spacing w:val="-4"/>
          <w:sz w:val="12"/>
        </w:rPr>
        <w:t> </w:t>
      </w:r>
      <w:r>
        <w:rPr>
          <w:spacing w:val="1"/>
          <w:w w:val="140"/>
          <w:sz w:val="12"/>
        </w:rPr>
        <w:t>he</w:t>
      </w:r>
      <w:r>
        <w:rPr>
          <w:spacing w:val="-3"/>
          <w:w w:val="140"/>
          <w:sz w:val="12"/>
        </w:rPr>
        <w:t>r</w:t>
      </w:r>
      <w:r>
        <w:rPr>
          <w:spacing w:val="-1"/>
          <w:w w:val="306"/>
          <w:sz w:val="12"/>
        </w:rPr>
        <w:t>....</w:t>
      </w:r>
    </w:p>
    <w:p>
      <w:pPr>
        <w:pStyle w:val="BodyText"/>
        <w:spacing w:before="67"/>
        <w:ind w:left="120"/>
        <w:jc w:val="both"/>
      </w:pPr>
      <w:r>
        <w:rPr>
          <w:w w:val="120"/>
        </w:rPr>
        <w:t>And in December 1863 when his mother died he wrote:</w:t>
      </w:r>
    </w:p>
    <w:p>
      <w:pPr>
        <w:pStyle w:val="BodyText"/>
        <w:spacing w:before="12"/>
        <w:rPr>
          <w:sz w:val="12"/>
        </w:rPr>
      </w:pPr>
    </w:p>
    <w:p>
      <w:pPr>
        <w:spacing w:line="312" w:lineRule="auto" w:before="1"/>
        <w:ind w:left="104" w:right="104" w:firstLine="11"/>
        <w:jc w:val="both"/>
        <w:rPr>
          <w:sz w:val="12"/>
        </w:rPr>
      </w:pPr>
      <w:r>
        <w:rPr>
          <w:w w:val="140"/>
          <w:sz w:val="12"/>
        </w:rPr>
        <w:t>Two hours ago a telegram arrived to say that my mother is dead.Fate needed to take one member of the family.I already had one foot in the grave. In  the  circumstances  I  am  needed more than the old   woman.</w:t>
      </w:r>
    </w:p>
    <w:p>
      <w:pPr>
        <w:spacing w:line="259" w:lineRule="auto" w:before="3"/>
        <w:ind w:left="104" w:right="104" w:firstLine="19"/>
        <w:jc w:val="both"/>
        <w:rPr>
          <w:rFonts w:ascii="Bookman Old Style"/>
          <w:b w:val="0"/>
          <w:i/>
          <w:sz w:val="17"/>
        </w:rPr>
      </w:pPr>
      <w:r>
        <w:rPr>
          <w:w w:val="169"/>
          <w:sz w:val="12"/>
        </w:rPr>
        <w:t>I</w:t>
      </w:r>
      <w:r>
        <w:rPr>
          <w:sz w:val="12"/>
        </w:rPr>
        <w:t> </w:t>
      </w:r>
      <w:r>
        <w:rPr>
          <w:spacing w:val="-1"/>
          <w:sz w:val="12"/>
        </w:rPr>
        <w:t> </w:t>
      </w:r>
      <w:r>
        <w:rPr>
          <w:w w:val="134"/>
          <w:sz w:val="12"/>
        </w:rPr>
        <w:t>have</w:t>
      </w:r>
      <w:r>
        <w:rPr>
          <w:sz w:val="12"/>
        </w:rPr>
        <w:t> </w:t>
      </w:r>
      <w:r>
        <w:rPr>
          <w:spacing w:val="-4"/>
          <w:sz w:val="12"/>
        </w:rPr>
        <w:t> </w:t>
      </w:r>
      <w:r>
        <w:rPr>
          <w:spacing w:val="-3"/>
          <w:w w:val="141"/>
          <w:sz w:val="12"/>
        </w:rPr>
        <w:t>t</w:t>
      </w:r>
      <w:r>
        <w:rPr>
          <w:w w:val="141"/>
          <w:sz w:val="12"/>
        </w:rPr>
        <w:t>o</w:t>
      </w:r>
      <w:r>
        <w:rPr>
          <w:sz w:val="12"/>
        </w:rPr>
        <w:t> </w:t>
      </w:r>
      <w:r>
        <w:rPr>
          <w:spacing w:val="1"/>
          <w:sz w:val="12"/>
        </w:rPr>
        <w:t> </w:t>
      </w:r>
      <w:r>
        <w:rPr>
          <w:spacing w:val="1"/>
          <w:w w:val="132"/>
          <w:sz w:val="12"/>
        </w:rPr>
        <w:t>g</w:t>
      </w:r>
      <w:r>
        <w:rPr>
          <w:w w:val="132"/>
          <w:sz w:val="12"/>
        </w:rPr>
        <w:t>o</w:t>
      </w:r>
      <w:r>
        <w:rPr>
          <w:sz w:val="12"/>
        </w:rPr>
        <w:t> </w:t>
      </w:r>
      <w:r>
        <w:rPr>
          <w:spacing w:val="-4"/>
          <w:sz w:val="12"/>
        </w:rPr>
        <w:t> </w:t>
      </w:r>
      <w:r>
        <w:rPr>
          <w:spacing w:val="-1"/>
          <w:w w:val="141"/>
          <w:sz w:val="12"/>
        </w:rPr>
        <w:t>t</w:t>
      </w:r>
      <w:r>
        <w:rPr>
          <w:w w:val="141"/>
          <w:sz w:val="12"/>
        </w:rPr>
        <w:t>o</w:t>
      </w:r>
      <w:r>
        <w:rPr>
          <w:sz w:val="12"/>
        </w:rPr>
        <w:t> </w:t>
      </w:r>
      <w:r>
        <w:rPr>
          <w:spacing w:val="-1"/>
          <w:sz w:val="12"/>
        </w:rPr>
        <w:t> </w:t>
      </w:r>
      <w:r>
        <w:rPr>
          <w:w w:val="154"/>
          <w:sz w:val="12"/>
        </w:rPr>
        <w:t>Trier</w:t>
      </w:r>
      <w:r>
        <w:rPr>
          <w:sz w:val="12"/>
        </w:rPr>
        <w:t> </w:t>
      </w:r>
      <w:r>
        <w:rPr>
          <w:spacing w:val="-8"/>
          <w:sz w:val="12"/>
        </w:rPr>
        <w:t> </w:t>
      </w:r>
      <w:r>
        <w:rPr>
          <w:spacing w:val="1"/>
          <w:w w:val="139"/>
          <w:sz w:val="12"/>
        </w:rPr>
        <w:t>abou</w:t>
      </w:r>
      <w:r>
        <w:rPr>
          <w:w w:val="139"/>
          <w:sz w:val="12"/>
        </w:rPr>
        <w:t>t</w:t>
      </w:r>
      <w:r>
        <w:rPr>
          <w:sz w:val="12"/>
        </w:rPr>
        <w:t> </w:t>
      </w:r>
      <w:r>
        <w:rPr>
          <w:spacing w:val="-6"/>
          <w:sz w:val="12"/>
        </w:rPr>
        <w:t> </w:t>
      </w:r>
      <w:r>
        <w:rPr>
          <w:spacing w:val="-1"/>
          <w:w w:val="141"/>
          <w:sz w:val="12"/>
        </w:rPr>
        <w:t>th</w:t>
      </w:r>
      <w:r>
        <w:rPr>
          <w:w w:val="141"/>
          <w:sz w:val="12"/>
        </w:rPr>
        <w:t>e</w:t>
      </w:r>
      <w:r>
        <w:rPr>
          <w:sz w:val="12"/>
        </w:rPr>
        <w:t> </w:t>
      </w:r>
      <w:r>
        <w:rPr>
          <w:spacing w:val="-11"/>
          <w:sz w:val="12"/>
        </w:rPr>
        <w:t> </w:t>
      </w:r>
      <w:r>
        <w:rPr>
          <w:spacing w:val="1"/>
          <w:w w:val="141"/>
          <w:sz w:val="12"/>
        </w:rPr>
        <w:t>inheritanc</w:t>
      </w:r>
      <w:r>
        <w:rPr>
          <w:spacing w:val="-7"/>
          <w:w w:val="141"/>
          <w:sz w:val="12"/>
        </w:rPr>
        <w:t>e</w:t>
      </w:r>
      <w:r>
        <w:rPr>
          <w:spacing w:val="-1"/>
          <w:w w:val="358"/>
          <w:sz w:val="12"/>
        </w:rPr>
        <w:t>...</w:t>
      </w:r>
      <w:r>
        <w:rPr>
          <w:spacing w:val="11"/>
          <w:w w:val="358"/>
          <w:sz w:val="12"/>
        </w:rPr>
        <w:t>.</w:t>
      </w:r>
      <w:r>
        <w:rPr>
          <w:w w:val="144"/>
          <w:sz w:val="12"/>
        </w:rPr>
        <w:t>So</w:t>
      </w:r>
      <w:r>
        <w:rPr>
          <w:sz w:val="12"/>
        </w:rPr>
        <w:t> </w:t>
      </w:r>
      <w:r>
        <w:rPr>
          <w:spacing w:val="4"/>
          <w:sz w:val="12"/>
        </w:rPr>
        <w:t> </w:t>
      </w:r>
      <w:r>
        <w:rPr>
          <w:w w:val="169"/>
          <w:sz w:val="12"/>
        </w:rPr>
        <w:t>I</w:t>
      </w:r>
      <w:r>
        <w:rPr>
          <w:sz w:val="12"/>
        </w:rPr>
        <w:t> </w:t>
      </w:r>
      <w:r>
        <w:rPr>
          <w:spacing w:val="-3"/>
          <w:sz w:val="12"/>
        </w:rPr>
        <w:t> </w:t>
      </w:r>
      <w:r>
        <w:rPr>
          <w:w w:val="139"/>
          <w:sz w:val="12"/>
        </w:rPr>
        <w:t>must</w:t>
      </w:r>
      <w:r>
        <w:rPr>
          <w:sz w:val="12"/>
        </w:rPr>
        <w:t> </w:t>
      </w:r>
      <w:r>
        <w:rPr>
          <w:spacing w:val="-6"/>
          <w:sz w:val="12"/>
        </w:rPr>
        <w:t> </w:t>
      </w:r>
      <w:r>
        <w:rPr>
          <w:spacing w:val="1"/>
          <w:w w:val="132"/>
          <w:sz w:val="12"/>
        </w:rPr>
        <w:t>as</w:t>
      </w:r>
      <w:r>
        <w:rPr>
          <w:w w:val="132"/>
          <w:sz w:val="12"/>
        </w:rPr>
        <w:t>k</w:t>
      </w:r>
      <w:r>
        <w:rPr>
          <w:sz w:val="12"/>
        </w:rPr>
        <w:t> </w:t>
      </w:r>
      <w:r>
        <w:rPr>
          <w:spacing w:val="-8"/>
          <w:sz w:val="12"/>
        </w:rPr>
        <w:t> </w:t>
      </w:r>
      <w:r>
        <w:rPr>
          <w:spacing w:val="2"/>
          <w:w w:val="134"/>
          <w:sz w:val="12"/>
        </w:rPr>
        <w:t>yo</w:t>
      </w:r>
      <w:r>
        <w:rPr>
          <w:w w:val="134"/>
          <w:sz w:val="12"/>
        </w:rPr>
        <w:t>u</w:t>
      </w:r>
      <w:r>
        <w:rPr>
          <w:sz w:val="12"/>
        </w:rPr>
        <w:t> </w:t>
      </w:r>
      <w:r>
        <w:rPr>
          <w:spacing w:val="-6"/>
          <w:sz w:val="12"/>
        </w:rPr>
        <w:t> </w:t>
      </w:r>
      <w:r>
        <w:rPr>
          <w:spacing w:val="5"/>
          <w:w w:val="141"/>
          <w:sz w:val="12"/>
        </w:rPr>
        <w:t>to </w:t>
      </w:r>
      <w:r>
        <w:rPr>
          <w:spacing w:val="3"/>
          <w:w w:val="135"/>
          <w:sz w:val="12"/>
        </w:rPr>
        <w:t>send</w:t>
      </w:r>
      <w:r>
        <w:rPr>
          <w:spacing w:val="-14"/>
          <w:w w:val="135"/>
          <w:sz w:val="12"/>
        </w:rPr>
        <w:t> </w:t>
      </w:r>
      <w:r>
        <w:rPr>
          <w:rFonts w:ascii="Bookman Old Style"/>
          <w:b w:val="0"/>
          <w:i/>
          <w:spacing w:val="3"/>
          <w:sz w:val="17"/>
        </w:rPr>
        <w:t>by</w:t>
      </w:r>
      <w:r>
        <w:rPr>
          <w:rFonts w:ascii="Bookman Old Style"/>
          <w:b w:val="0"/>
          <w:i/>
          <w:spacing w:val="-23"/>
          <w:sz w:val="17"/>
        </w:rPr>
        <w:t> </w:t>
      </w:r>
      <w:r>
        <w:rPr>
          <w:rFonts w:ascii="Bookman Old Style"/>
          <w:b w:val="0"/>
          <w:i/>
          <w:spacing w:val="2"/>
          <w:sz w:val="17"/>
        </w:rPr>
        <w:t>return</w:t>
      </w:r>
      <w:r>
        <w:rPr>
          <w:rFonts w:ascii="Bookman Old Style"/>
          <w:b w:val="0"/>
          <w:i/>
          <w:spacing w:val="-22"/>
          <w:sz w:val="17"/>
        </w:rPr>
        <w:t> </w:t>
      </w:r>
      <w:r>
        <w:rPr>
          <w:w w:val="135"/>
          <w:sz w:val="12"/>
        </w:rPr>
        <w:t>enough</w:t>
      </w:r>
      <w:r>
        <w:rPr>
          <w:spacing w:val="-17"/>
          <w:w w:val="135"/>
          <w:sz w:val="12"/>
        </w:rPr>
        <w:t> </w:t>
      </w:r>
      <w:r>
        <w:rPr>
          <w:spacing w:val="4"/>
          <w:w w:val="135"/>
          <w:sz w:val="12"/>
        </w:rPr>
        <w:t>money</w:t>
      </w:r>
      <w:r>
        <w:rPr>
          <w:spacing w:val="-21"/>
          <w:w w:val="135"/>
          <w:sz w:val="12"/>
        </w:rPr>
        <w:t> </w:t>
      </w:r>
      <w:r>
        <w:rPr>
          <w:w w:val="135"/>
          <w:sz w:val="12"/>
        </w:rPr>
        <w:t>for</w:t>
      </w:r>
      <w:r>
        <w:rPr>
          <w:spacing w:val="-11"/>
          <w:w w:val="135"/>
          <w:sz w:val="12"/>
        </w:rPr>
        <w:t> </w:t>
      </w:r>
      <w:r>
        <w:rPr>
          <w:spacing w:val="3"/>
          <w:w w:val="135"/>
          <w:sz w:val="12"/>
        </w:rPr>
        <w:t>me</w:t>
      </w:r>
      <w:r>
        <w:rPr>
          <w:spacing w:val="-14"/>
          <w:w w:val="135"/>
          <w:sz w:val="12"/>
        </w:rPr>
        <w:t> </w:t>
      </w:r>
      <w:r>
        <w:rPr>
          <w:w w:val="135"/>
          <w:sz w:val="12"/>
        </w:rPr>
        <w:t>to</w:t>
      </w:r>
      <w:r>
        <w:rPr>
          <w:spacing w:val="-14"/>
          <w:w w:val="135"/>
          <w:sz w:val="12"/>
        </w:rPr>
        <w:t> </w:t>
      </w:r>
      <w:r>
        <w:rPr>
          <w:w w:val="135"/>
          <w:sz w:val="12"/>
        </w:rPr>
        <w:t>travel</w:t>
      </w:r>
      <w:r>
        <w:rPr>
          <w:spacing w:val="-14"/>
          <w:w w:val="135"/>
          <w:sz w:val="12"/>
        </w:rPr>
        <w:t> </w:t>
      </w:r>
      <w:r>
        <w:rPr>
          <w:w w:val="135"/>
          <w:sz w:val="12"/>
        </w:rPr>
        <w:t>to</w:t>
      </w:r>
      <w:r>
        <w:rPr>
          <w:spacing w:val="-7"/>
          <w:w w:val="135"/>
          <w:sz w:val="12"/>
        </w:rPr>
        <w:t> </w:t>
      </w:r>
      <w:r>
        <w:rPr>
          <w:w w:val="135"/>
          <w:sz w:val="12"/>
        </w:rPr>
        <w:t>Trier</w:t>
      </w:r>
      <w:r>
        <w:rPr>
          <w:spacing w:val="-10"/>
          <w:w w:val="135"/>
          <w:sz w:val="12"/>
        </w:rPr>
        <w:t> </w:t>
      </w:r>
      <w:r>
        <w:rPr>
          <w:rFonts w:ascii="Bookman Old Style"/>
          <w:b w:val="0"/>
          <w:i/>
          <w:sz w:val="17"/>
        </w:rPr>
        <w:t>immediately.</w:t>
      </w:r>
      <w:r>
        <w:rPr>
          <w:rFonts w:ascii="Bookman Old Style"/>
          <w:b w:val="0"/>
          <w:i/>
          <w:spacing w:val="-18"/>
          <w:sz w:val="17"/>
        </w:rPr>
        <w:t> </w:t>
      </w:r>
      <w:r>
        <w:rPr>
          <w:rFonts w:ascii="Bookman Old Style"/>
          <w:b w:val="0"/>
          <w:i/>
          <w:spacing w:val="15"/>
          <w:sz w:val="17"/>
        </w:rPr>
        <w:t>.</w:t>
      </w:r>
      <w:r>
        <w:rPr>
          <w:rFonts w:ascii="Bookman Old Style"/>
          <w:b w:val="0"/>
          <w:i/>
          <w:spacing w:val="-18"/>
          <w:sz w:val="17"/>
        </w:rPr>
        <w:t> </w:t>
      </w:r>
      <w:r>
        <w:rPr>
          <w:rFonts w:ascii="Bookman Old Style"/>
          <w:b w:val="0"/>
          <w:i/>
          <w:spacing w:val="15"/>
          <w:sz w:val="17"/>
        </w:rPr>
        <w:t>.</w:t>
      </w:r>
      <w:r>
        <w:rPr>
          <w:rFonts w:ascii="Bookman Old Style"/>
          <w:b w:val="0"/>
          <w:i/>
          <w:spacing w:val="-18"/>
          <w:sz w:val="17"/>
        </w:rPr>
        <w:t> </w:t>
      </w:r>
      <w:r>
        <w:rPr>
          <w:rFonts w:ascii="Bookman Old Style"/>
          <w:b w:val="0"/>
          <w:i/>
          <w:sz w:val="17"/>
        </w:rPr>
        <w:t>.</w:t>
      </w:r>
      <w:r>
        <w:rPr>
          <w:rFonts w:ascii="Bookman Old Style"/>
          <w:b w:val="0"/>
          <w:i/>
          <w:spacing w:val="15"/>
          <w:sz w:val="17"/>
        </w:rPr>
        <w:t> </w:t>
      </w:r>
    </w:p>
    <w:p>
      <w:pPr>
        <w:pStyle w:val="BodyText"/>
        <w:spacing w:line="252" w:lineRule="auto" w:before="96"/>
        <w:ind w:left="111" w:right="171" w:firstLine="9"/>
        <w:jc w:val="both"/>
      </w:pPr>
      <w:r>
        <w:rPr>
          <w:w w:val="120"/>
        </w:rPr>
        <w:t>In order to avoid  having to state the real significance of  poverty  to  Marx </w:t>
      </w:r>
      <w:r>
        <w:rPr>
          <w:spacing w:val="3"/>
          <w:w w:val="120"/>
        </w:rPr>
        <w:t>it </w:t>
      </w:r>
      <w:r>
        <w:rPr>
          <w:w w:val="120"/>
        </w:rPr>
        <w:t>has  been  usual  to  describe  him  as  a  bohemian.</w:t>
      </w:r>
      <w:r>
        <w:rPr>
          <w:spacing w:val="26"/>
          <w:w w:val="120"/>
        </w:rPr>
        <w:t> </w:t>
      </w:r>
      <w:r>
        <w:rPr>
          <w:w w:val="120"/>
        </w:rPr>
        <w:t>But</w:t>
      </w:r>
    </w:p>
    <w:p>
      <w:pPr>
        <w:pStyle w:val="BodyText"/>
        <w:spacing w:before="12"/>
        <w:rPr>
          <w:sz w:val="23"/>
        </w:rPr>
      </w:pPr>
    </w:p>
    <w:p>
      <w:pPr>
        <w:spacing w:before="0"/>
        <w:ind w:left="134" w:right="0" w:firstLine="0"/>
        <w:jc w:val="both"/>
        <w:rPr>
          <w:rFonts w:ascii="Bookman Old Style"/>
          <w:b w:val="0"/>
          <w:sz w:val="13"/>
        </w:rPr>
      </w:pPr>
      <w:r>
        <w:rPr>
          <w:rFonts w:ascii="Bookman Old Style"/>
          <w:b w:val="0"/>
          <w:w w:val="105"/>
          <w:sz w:val="13"/>
        </w:rPr>
        <w:t>Marx's accounts of his  mother's legacy for her  children</w:t>
      </w:r>
    </w:p>
    <w:p>
      <w:pPr>
        <w:pStyle w:val="BodyText"/>
        <w:spacing w:before="2"/>
        <w:rPr>
          <w:rFonts w:ascii="Bookman Old Style"/>
          <w:b w:val="0"/>
          <w:sz w:val="9"/>
        </w:rPr>
      </w:pPr>
      <w:r>
        <w:rPr/>
        <w:drawing>
          <wp:anchor distT="0" distB="0" distL="0" distR="0" allowOverlap="1" layoutInCell="1" locked="0" behindDoc="0" simplePos="0" relativeHeight="2824">
            <wp:simplePos x="0" y="0"/>
            <wp:positionH relativeFrom="page">
              <wp:posOffset>658107</wp:posOffset>
            </wp:positionH>
            <wp:positionV relativeFrom="paragraph">
              <wp:posOffset>93421</wp:posOffset>
            </wp:positionV>
            <wp:extent cx="3242928" cy="2088261"/>
            <wp:effectExtent l="0" t="0" r="0" b="0"/>
            <wp:wrapTopAndBottom/>
            <wp:docPr id="173" name="image120.jpeg" descr=""/>
            <wp:cNvGraphicFramePr>
              <a:graphicFrameLocks noChangeAspect="1"/>
            </wp:cNvGraphicFramePr>
            <a:graphic>
              <a:graphicData uri="http://schemas.openxmlformats.org/drawingml/2006/picture">
                <pic:pic>
                  <pic:nvPicPr>
                    <pic:cNvPr id="174" name="image120.jpeg"/>
                    <pic:cNvPicPr/>
                  </pic:nvPicPr>
                  <pic:blipFill>
                    <a:blip r:embed="rId124" cstate="print"/>
                    <a:stretch>
                      <a:fillRect/>
                    </a:stretch>
                  </pic:blipFill>
                  <pic:spPr>
                    <a:xfrm>
                      <a:off x="0" y="0"/>
                      <a:ext cx="3242928" cy="2088261"/>
                    </a:xfrm>
                    <a:prstGeom prst="rect">
                      <a:avLst/>
                    </a:prstGeom>
                  </pic:spPr>
                </pic:pic>
              </a:graphicData>
            </a:graphic>
          </wp:anchor>
        </w:drawing>
      </w:r>
    </w:p>
    <w:p>
      <w:pPr>
        <w:spacing w:after="0"/>
        <w:rPr>
          <w:rFonts w:ascii="Bookman Old Style"/>
          <w:sz w:val="9"/>
        </w:rPr>
        <w:sectPr>
          <w:pgSz w:w="7200" w:h="11160"/>
          <w:pgMar w:top="500" w:bottom="280" w:left="880" w:right="760"/>
        </w:sectPr>
      </w:pPr>
    </w:p>
    <w:p>
      <w:pPr>
        <w:pStyle w:val="Heading4"/>
        <w:spacing w:before="57"/>
        <w:ind w:left="151" w:right="14" w:firstLine="2541"/>
        <w:rPr>
          <w:rFonts w:ascii="Arial Unicode MS"/>
          <w:i w:val="0"/>
          <w:sz w:val="11"/>
        </w:rPr>
      </w:pPr>
      <w:r>
        <w:rPr>
          <w:b w:val="0"/>
          <w:i/>
          <w:w w:val="95"/>
        </w:rPr>
        <w:t>The Wretchedness of Existence </w:t>
      </w:r>
      <w:r>
        <w:rPr>
          <w:rFonts w:ascii="Arial Unicode MS"/>
          <w:i w:val="0"/>
          <w:w w:val="95"/>
          <w:sz w:val="11"/>
        </w:rPr>
        <w:t>121</w:t>
      </w:r>
    </w:p>
    <w:p>
      <w:pPr>
        <w:pStyle w:val="BodyText"/>
        <w:spacing w:before="7"/>
        <w:rPr>
          <w:rFonts w:ascii="Arial Unicode MS"/>
          <w:sz w:val="19"/>
        </w:rPr>
      </w:pPr>
    </w:p>
    <w:p>
      <w:pPr>
        <w:pStyle w:val="BodyText"/>
        <w:spacing w:line="247" w:lineRule="auto"/>
        <w:ind w:left="118" w:right="102" w:firstLine="32"/>
        <w:jc w:val="both"/>
      </w:pPr>
      <w:r>
        <w:rPr>
          <w:w w:val="120"/>
        </w:rPr>
        <w:t>it</w:t>
      </w:r>
      <w:r>
        <w:rPr>
          <w:spacing w:val="-17"/>
          <w:w w:val="120"/>
        </w:rPr>
        <w:t> </w:t>
      </w:r>
      <w:r>
        <w:rPr>
          <w:spacing w:val="4"/>
          <w:w w:val="120"/>
        </w:rPr>
        <w:t>was</w:t>
      </w:r>
      <w:r>
        <w:rPr>
          <w:spacing w:val="-15"/>
          <w:w w:val="120"/>
        </w:rPr>
        <w:t> </w:t>
      </w:r>
      <w:r>
        <w:rPr>
          <w:w w:val="120"/>
        </w:rPr>
        <w:t>precisely</w:t>
      </w:r>
      <w:r>
        <w:rPr>
          <w:spacing w:val="-10"/>
          <w:w w:val="120"/>
        </w:rPr>
        <w:t> </w:t>
      </w:r>
      <w:r>
        <w:rPr>
          <w:w w:val="120"/>
        </w:rPr>
        <w:t>because</w:t>
      </w:r>
      <w:r>
        <w:rPr>
          <w:spacing w:val="-7"/>
          <w:w w:val="120"/>
        </w:rPr>
        <w:t> </w:t>
      </w:r>
      <w:r>
        <w:rPr>
          <w:w w:val="120"/>
        </w:rPr>
        <w:t>Marx</w:t>
      </w:r>
      <w:r>
        <w:rPr>
          <w:spacing w:val="-14"/>
          <w:w w:val="120"/>
        </w:rPr>
        <w:t> </w:t>
      </w:r>
      <w:r>
        <w:rPr>
          <w:spacing w:val="4"/>
          <w:w w:val="120"/>
        </w:rPr>
        <w:t>and</w:t>
      </w:r>
      <w:r>
        <w:rPr>
          <w:spacing w:val="-15"/>
          <w:w w:val="120"/>
        </w:rPr>
        <w:t> </w:t>
      </w:r>
      <w:r>
        <w:rPr>
          <w:spacing w:val="4"/>
          <w:w w:val="120"/>
        </w:rPr>
        <w:t>his</w:t>
      </w:r>
      <w:r>
        <w:rPr>
          <w:spacing w:val="-14"/>
          <w:w w:val="120"/>
        </w:rPr>
        <w:t> </w:t>
      </w:r>
      <w:r>
        <w:rPr>
          <w:w w:val="120"/>
        </w:rPr>
        <w:t>wife</w:t>
      </w:r>
      <w:r>
        <w:rPr>
          <w:spacing w:val="-14"/>
          <w:w w:val="120"/>
        </w:rPr>
        <w:t> </w:t>
      </w:r>
      <w:r>
        <w:rPr>
          <w:spacing w:val="4"/>
          <w:w w:val="120"/>
        </w:rPr>
        <w:t>were</w:t>
      </w:r>
      <w:r>
        <w:rPr>
          <w:spacing w:val="-15"/>
          <w:w w:val="120"/>
        </w:rPr>
        <w:t> </w:t>
      </w:r>
      <w:r>
        <w:rPr>
          <w:rFonts w:ascii="Bookman Old Style"/>
          <w:b w:val="0"/>
          <w:i/>
          <w:w w:val="110"/>
          <w:sz w:val="18"/>
        </w:rPr>
        <w:t>not</w:t>
      </w:r>
      <w:r>
        <w:rPr>
          <w:rFonts w:ascii="Bookman Old Style"/>
          <w:b w:val="0"/>
          <w:i/>
          <w:spacing w:val="-14"/>
          <w:w w:val="110"/>
          <w:sz w:val="18"/>
        </w:rPr>
        <w:t> </w:t>
      </w:r>
      <w:r>
        <w:rPr>
          <w:w w:val="120"/>
        </w:rPr>
        <w:t>bohemians</w:t>
      </w:r>
      <w:r>
        <w:rPr>
          <w:spacing w:val="-10"/>
          <w:w w:val="120"/>
        </w:rPr>
        <w:t> </w:t>
      </w:r>
      <w:r>
        <w:rPr>
          <w:w w:val="120"/>
        </w:rPr>
        <w:t>that poverty took on such a special importance for them. They did not have that happy gift of being able to squander money and then live for a time without any money at all. Their whole conception and way of life was much more bourgeois, and for this very reason bourgeois poverty hit them particularly hard.  It  was not  merely that Jenny Marx wanted to keep up false appearances; Marx himself liked to give visitors, and especially foreigners, the impression that he</w:t>
      </w:r>
      <w:r>
        <w:rPr>
          <w:spacing w:val="-9"/>
          <w:w w:val="120"/>
        </w:rPr>
        <w:t> </w:t>
      </w:r>
      <w:r>
        <w:rPr>
          <w:w w:val="120"/>
        </w:rPr>
        <w:t>was</w:t>
      </w:r>
      <w:r>
        <w:rPr>
          <w:spacing w:val="-10"/>
          <w:w w:val="120"/>
        </w:rPr>
        <w:t> </w:t>
      </w:r>
      <w:r>
        <w:rPr>
          <w:w w:val="120"/>
        </w:rPr>
        <w:t>living</w:t>
      </w:r>
      <w:r>
        <w:rPr>
          <w:spacing w:val="-11"/>
          <w:w w:val="120"/>
        </w:rPr>
        <w:t> </w:t>
      </w:r>
      <w:r>
        <w:rPr>
          <w:w w:val="120"/>
        </w:rPr>
        <w:t>in</w:t>
      </w:r>
      <w:r>
        <w:rPr>
          <w:spacing w:val="-11"/>
          <w:w w:val="120"/>
        </w:rPr>
        <w:t> </w:t>
      </w:r>
      <w:r>
        <w:rPr>
          <w:w w:val="120"/>
        </w:rPr>
        <w:t>comfortable</w:t>
      </w:r>
      <w:r>
        <w:rPr>
          <w:spacing w:val="-10"/>
          <w:w w:val="120"/>
        </w:rPr>
        <w:t> </w:t>
      </w:r>
      <w:r>
        <w:rPr>
          <w:w w:val="120"/>
        </w:rPr>
        <w:t>bourgeois</w:t>
      </w:r>
      <w:r>
        <w:rPr>
          <w:spacing w:val="-6"/>
          <w:w w:val="120"/>
        </w:rPr>
        <w:t> </w:t>
      </w:r>
      <w:r>
        <w:rPr>
          <w:w w:val="120"/>
        </w:rPr>
        <w:t>circumstances.</w:t>
      </w:r>
      <w:r>
        <w:rPr>
          <w:spacing w:val="7"/>
          <w:w w:val="120"/>
        </w:rPr>
        <w:t> </w:t>
      </w:r>
      <w:r>
        <w:rPr>
          <w:w w:val="120"/>
        </w:rPr>
        <w:t>If</w:t>
      </w:r>
      <w:r>
        <w:rPr>
          <w:spacing w:val="-10"/>
          <w:w w:val="120"/>
        </w:rPr>
        <w:t> </w:t>
      </w:r>
      <w:r>
        <w:rPr>
          <w:w w:val="120"/>
        </w:rPr>
        <w:t>he</w:t>
      </w:r>
      <w:r>
        <w:rPr>
          <w:spacing w:val="-7"/>
          <w:w w:val="120"/>
        </w:rPr>
        <w:t> </w:t>
      </w:r>
      <w:r>
        <w:rPr>
          <w:w w:val="120"/>
        </w:rPr>
        <w:t>wrote</w:t>
      </w:r>
      <w:r>
        <w:rPr>
          <w:spacing w:val="-12"/>
          <w:w w:val="120"/>
        </w:rPr>
        <w:t> </w:t>
      </w:r>
      <w:r>
        <w:rPr>
          <w:spacing w:val="3"/>
          <w:w w:val="120"/>
        </w:rPr>
        <w:t>to </w:t>
      </w:r>
      <w:r>
        <w:rPr>
          <w:w w:val="120"/>
        </w:rPr>
        <w:t>the</w:t>
      </w:r>
      <w:r>
        <w:rPr>
          <w:spacing w:val="-11"/>
          <w:w w:val="120"/>
        </w:rPr>
        <w:t> </w:t>
      </w:r>
      <w:r>
        <w:rPr>
          <w:spacing w:val="2"/>
          <w:w w:val="120"/>
        </w:rPr>
        <w:t>uncle</w:t>
      </w:r>
      <w:r>
        <w:rPr>
          <w:spacing w:val="-8"/>
          <w:w w:val="120"/>
        </w:rPr>
        <w:t> </w:t>
      </w:r>
      <w:r>
        <w:rPr>
          <w:w w:val="120"/>
        </w:rPr>
        <w:t>in</w:t>
      </w:r>
      <w:r>
        <w:rPr>
          <w:spacing w:val="1"/>
          <w:w w:val="120"/>
        </w:rPr>
        <w:t> </w:t>
      </w:r>
      <w:r>
        <w:rPr>
          <w:w w:val="120"/>
        </w:rPr>
        <w:t>Holland</w:t>
      </w:r>
      <w:r>
        <w:rPr>
          <w:spacing w:val="-2"/>
          <w:w w:val="120"/>
        </w:rPr>
        <w:t> </w:t>
      </w:r>
      <w:r>
        <w:rPr>
          <w:w w:val="120"/>
        </w:rPr>
        <w:t>who</w:t>
      </w:r>
      <w:r>
        <w:rPr>
          <w:spacing w:val="-8"/>
          <w:w w:val="120"/>
        </w:rPr>
        <w:t> </w:t>
      </w:r>
      <w:r>
        <w:rPr>
          <w:spacing w:val="2"/>
          <w:w w:val="120"/>
        </w:rPr>
        <w:t>paid</w:t>
      </w:r>
      <w:r>
        <w:rPr>
          <w:spacing w:val="-9"/>
          <w:w w:val="120"/>
        </w:rPr>
        <w:t> </w:t>
      </w:r>
      <w:r>
        <w:rPr>
          <w:w w:val="120"/>
        </w:rPr>
        <w:t>him</w:t>
      </w:r>
      <w:r>
        <w:rPr>
          <w:spacing w:val="-4"/>
          <w:w w:val="120"/>
        </w:rPr>
        <w:t> </w:t>
      </w:r>
      <w:r>
        <w:rPr>
          <w:w w:val="120"/>
        </w:rPr>
        <w:t>his</w:t>
      </w:r>
      <w:r>
        <w:rPr>
          <w:spacing w:val="3"/>
          <w:w w:val="120"/>
        </w:rPr>
        <w:t> </w:t>
      </w:r>
      <w:r>
        <w:rPr>
          <w:w w:val="120"/>
        </w:rPr>
        <w:t>mother's</w:t>
      </w:r>
      <w:r>
        <w:rPr>
          <w:spacing w:val="-8"/>
          <w:w w:val="120"/>
        </w:rPr>
        <w:t> </w:t>
      </w:r>
      <w:r>
        <w:rPr>
          <w:spacing w:val="2"/>
          <w:w w:val="120"/>
        </w:rPr>
        <w:t>legacy</w:t>
      </w:r>
      <w:r>
        <w:rPr>
          <w:spacing w:val="-9"/>
          <w:w w:val="120"/>
        </w:rPr>
        <w:t> </w:t>
      </w:r>
      <w:r>
        <w:rPr>
          <w:w w:val="120"/>
        </w:rPr>
        <w:t>and</w:t>
      </w:r>
      <w:r>
        <w:rPr>
          <w:spacing w:val="-11"/>
          <w:w w:val="120"/>
        </w:rPr>
        <w:t> </w:t>
      </w:r>
      <w:r>
        <w:rPr>
          <w:spacing w:val="2"/>
          <w:w w:val="120"/>
        </w:rPr>
        <w:t>said</w:t>
      </w:r>
      <w:r>
        <w:rPr>
          <w:spacing w:val="-6"/>
          <w:w w:val="120"/>
        </w:rPr>
        <w:t> </w:t>
      </w:r>
      <w:r>
        <w:rPr>
          <w:w w:val="120"/>
        </w:rPr>
        <w:t>that he</w:t>
      </w:r>
      <w:r>
        <w:rPr>
          <w:spacing w:val="-16"/>
          <w:w w:val="120"/>
        </w:rPr>
        <w:t> </w:t>
      </w:r>
      <w:r>
        <w:rPr>
          <w:w w:val="120"/>
        </w:rPr>
        <w:t>had</w:t>
      </w:r>
      <w:r>
        <w:rPr>
          <w:spacing w:val="-14"/>
          <w:w w:val="120"/>
        </w:rPr>
        <w:t> </w:t>
      </w:r>
      <w:r>
        <w:rPr>
          <w:w w:val="120"/>
        </w:rPr>
        <w:t>won</w:t>
      </w:r>
      <w:r>
        <w:rPr>
          <w:spacing w:val="-12"/>
          <w:w w:val="120"/>
        </w:rPr>
        <w:t> </w:t>
      </w:r>
      <w:r>
        <w:rPr>
          <w:w w:val="120"/>
        </w:rPr>
        <w:t>four</w:t>
      </w:r>
      <w:r>
        <w:rPr>
          <w:spacing w:val="-16"/>
          <w:w w:val="120"/>
        </w:rPr>
        <w:t> </w:t>
      </w:r>
      <w:r>
        <w:rPr>
          <w:w w:val="120"/>
        </w:rPr>
        <w:t>hundred</w:t>
      </w:r>
      <w:r>
        <w:rPr>
          <w:spacing w:val="-10"/>
          <w:w w:val="120"/>
        </w:rPr>
        <w:t> </w:t>
      </w:r>
      <w:r>
        <w:rPr>
          <w:w w:val="120"/>
        </w:rPr>
        <w:t>pounds</w:t>
      </w:r>
      <w:r>
        <w:rPr>
          <w:spacing w:val="-9"/>
          <w:w w:val="120"/>
        </w:rPr>
        <w:t> </w:t>
      </w:r>
      <w:r>
        <w:rPr>
          <w:w w:val="120"/>
        </w:rPr>
        <w:t>speculating</w:t>
      </w:r>
      <w:r>
        <w:rPr>
          <w:spacing w:val="-11"/>
          <w:w w:val="120"/>
        </w:rPr>
        <w:t> </w:t>
      </w:r>
      <w:r>
        <w:rPr>
          <w:w w:val="120"/>
        </w:rPr>
        <w:t>on</w:t>
      </w:r>
      <w:r>
        <w:rPr>
          <w:spacing w:val="-11"/>
          <w:w w:val="120"/>
        </w:rPr>
        <w:t> </w:t>
      </w:r>
      <w:r>
        <w:rPr>
          <w:w w:val="120"/>
        </w:rPr>
        <w:t>the</w:t>
      </w:r>
      <w:r>
        <w:rPr>
          <w:spacing w:val="-1"/>
          <w:w w:val="120"/>
        </w:rPr>
        <w:t> </w:t>
      </w:r>
      <w:r>
        <w:rPr>
          <w:w w:val="120"/>
        </w:rPr>
        <w:t>Stock</w:t>
      </w:r>
      <w:r>
        <w:rPr>
          <w:spacing w:val="-11"/>
          <w:w w:val="120"/>
        </w:rPr>
        <w:t> </w:t>
      </w:r>
      <w:r>
        <w:rPr>
          <w:w w:val="120"/>
        </w:rPr>
        <w:t>Exchange, he did this to impress the banker-uncle; and he was able to carry off this imaginary gain because his uncle knew nothing about the simultaneous legacy from Wolff. At the same time </w:t>
      </w:r>
      <w:r>
        <w:rPr>
          <w:spacing w:val="2"/>
          <w:w w:val="120"/>
        </w:rPr>
        <w:t>he </w:t>
      </w:r>
      <w:r>
        <w:rPr>
          <w:w w:val="120"/>
        </w:rPr>
        <w:t>hid from Engels the amount of his mother's legacy in order to give some plausibility to the speed with which the legacy from Wolff was vanishing. Marx himself said that he had to pay for this struggle to keep </w:t>
      </w:r>
      <w:r>
        <w:rPr>
          <w:spacing w:val="-3"/>
          <w:w w:val="120"/>
        </w:rPr>
        <w:t>up </w:t>
      </w:r>
      <w:r>
        <w:rPr>
          <w:w w:val="120"/>
        </w:rPr>
        <w:t>false appearances with a loss in self-esteem. Moreover the amount of petty cheating entailed by the continual hunt for money (the necessary 'diplomacy and managing', as Jenny Marx calls it), damaged his self-respect. It was not only his relationship towards Lassalle </w:t>
      </w:r>
      <w:r>
        <w:rPr>
          <w:spacing w:val="-3"/>
          <w:w w:val="120"/>
        </w:rPr>
        <w:t>and </w:t>
      </w:r>
      <w:r>
        <w:rPr>
          <w:w w:val="120"/>
        </w:rPr>
        <w:t>Kugelmann, for example, that was influenced; </w:t>
      </w:r>
      <w:r>
        <w:rPr>
          <w:spacing w:val="2"/>
          <w:w w:val="120"/>
        </w:rPr>
        <w:t>his </w:t>
      </w:r>
      <w:r>
        <w:rPr>
          <w:w w:val="120"/>
        </w:rPr>
        <w:t>relationship with Engels too was not free from it. The lifelong dependence on Engels must have weighed on Marx and </w:t>
      </w:r>
      <w:r>
        <w:rPr>
          <w:spacing w:val="-3"/>
          <w:w w:val="120"/>
        </w:rPr>
        <w:t>his </w:t>
      </w:r>
      <w:r>
        <w:rPr>
          <w:w w:val="120"/>
        </w:rPr>
        <w:t>wife. Laura Lafargue destroyed the letters of her parents because they talked</w:t>
      </w:r>
      <w:r>
        <w:rPr>
          <w:spacing w:val="-31"/>
          <w:w w:val="120"/>
        </w:rPr>
        <w:t> </w:t>
      </w:r>
      <w:r>
        <w:rPr>
          <w:w w:val="120"/>
        </w:rPr>
        <w:t>damagingly</w:t>
      </w:r>
      <w:r>
        <w:rPr>
          <w:spacing w:val="-29"/>
          <w:w w:val="120"/>
        </w:rPr>
        <w:t> </w:t>
      </w:r>
      <w:r>
        <w:rPr>
          <w:w w:val="120"/>
        </w:rPr>
        <w:t>about</w:t>
      </w:r>
      <w:r>
        <w:rPr>
          <w:spacing w:val="-22"/>
          <w:w w:val="120"/>
        </w:rPr>
        <w:t> </w:t>
      </w:r>
      <w:r>
        <w:rPr>
          <w:w w:val="120"/>
        </w:rPr>
        <w:t>Engels;</w:t>
      </w:r>
      <w:r>
        <w:rPr>
          <w:spacing w:val="-20"/>
          <w:w w:val="120"/>
        </w:rPr>
        <w:t> </w:t>
      </w:r>
      <w:r>
        <w:rPr>
          <w:w w:val="120"/>
        </w:rPr>
        <w:t>and</w:t>
      </w:r>
      <w:r>
        <w:rPr>
          <w:spacing w:val="-20"/>
          <w:w w:val="120"/>
        </w:rPr>
        <w:t> </w:t>
      </w:r>
      <w:r>
        <w:rPr>
          <w:w w:val="120"/>
        </w:rPr>
        <w:t>the</w:t>
      </w:r>
      <w:r>
        <w:rPr>
          <w:spacing w:val="-20"/>
          <w:w w:val="120"/>
        </w:rPr>
        <w:t> </w:t>
      </w:r>
      <w:r>
        <w:rPr>
          <w:w w:val="120"/>
        </w:rPr>
        <w:t>few</w:t>
      </w:r>
      <w:r>
        <w:rPr>
          <w:spacing w:val="-20"/>
          <w:w w:val="120"/>
        </w:rPr>
        <w:t> </w:t>
      </w:r>
      <w:r>
        <w:rPr>
          <w:w w:val="120"/>
        </w:rPr>
        <w:t>surviving</w:t>
      </w:r>
      <w:r>
        <w:rPr>
          <w:spacing w:val="-23"/>
          <w:w w:val="120"/>
        </w:rPr>
        <w:t> </w:t>
      </w:r>
      <w:r>
        <w:rPr>
          <w:w w:val="120"/>
        </w:rPr>
        <w:t>letters</w:t>
      </w:r>
      <w:r>
        <w:rPr>
          <w:spacing w:val="-23"/>
          <w:w w:val="120"/>
        </w:rPr>
        <w:t> </w:t>
      </w:r>
      <w:r>
        <w:rPr>
          <w:w w:val="120"/>
        </w:rPr>
        <w:t>confirm this</w:t>
      </w:r>
      <w:r>
        <w:rPr>
          <w:spacing w:val="-7"/>
          <w:w w:val="120"/>
        </w:rPr>
        <w:t> </w:t>
      </w:r>
      <w:r>
        <w:rPr>
          <w:w w:val="120"/>
        </w:rPr>
        <w:t>fact.</w:t>
      </w:r>
    </w:p>
    <w:p>
      <w:pPr>
        <w:pStyle w:val="BodyText"/>
        <w:spacing w:line="247" w:lineRule="auto"/>
        <w:ind w:left="121" w:right="131" w:firstLine="180"/>
        <w:jc w:val="both"/>
      </w:pPr>
      <w:r>
        <w:rPr>
          <w:w w:val="120"/>
        </w:rPr>
        <w:t>Jenny Marx paid for this exhausting life with the progressive shattering of her nerves. Marx's complaints about poverty are accompanied by complaints about the hysterical outbursts and eccentric fits of his wife; he mentions her dangerous 'nervous conditions'. As early as 185</w:t>
      </w:r>
      <w:r>
        <w:rPr>
          <w:rFonts w:ascii="Palatino Linotype"/>
          <w:w w:val="120"/>
          <w:sz w:val="14"/>
        </w:rPr>
        <w:t>I  </w:t>
      </w:r>
      <w:r>
        <w:rPr>
          <w:w w:val="120"/>
        </w:rPr>
        <w:t>he says:</w:t>
      </w:r>
    </w:p>
    <w:p>
      <w:pPr>
        <w:spacing w:line="210" w:lineRule="exact" w:before="111"/>
        <w:ind w:left="122" w:right="125" w:hanging="1"/>
        <w:jc w:val="both"/>
        <w:rPr>
          <w:sz w:val="12"/>
        </w:rPr>
      </w:pPr>
      <w:r>
        <w:rPr>
          <w:w w:val="140"/>
          <w:sz w:val="12"/>
        </w:rPr>
        <w:t>At home </w:t>
      </w:r>
      <w:r>
        <w:rPr>
          <w:w w:val="120"/>
          <w:sz w:val="12"/>
        </w:rPr>
        <w:t>everything </w:t>
      </w:r>
      <w:r>
        <w:rPr>
          <w:w w:val="140"/>
          <w:sz w:val="12"/>
        </w:rPr>
        <w:t>is </w:t>
      </w:r>
      <w:r>
        <w:rPr>
          <w:w w:val="120"/>
          <w:sz w:val="12"/>
        </w:rPr>
        <w:t>constantly </w:t>
      </w:r>
      <w:r>
        <w:rPr>
          <w:w w:val="140"/>
          <w:sz w:val="12"/>
        </w:rPr>
        <w:t>in a state of siege, streams of tears exasperate me for whole nights at a time and make me completely </w:t>
      </w:r>
      <w:r>
        <w:rPr>
          <w:w w:val="130"/>
          <w:sz w:val="12"/>
        </w:rPr>
        <w:t>desperate</w:t>
      </w:r>
      <w:r>
        <w:rPr>
          <w:w w:val="346"/>
          <w:sz w:val="12"/>
        </w:rPr>
        <w:t>.</w:t>
      </w:r>
      <w:r>
        <w:rPr>
          <w:sz w:val="12"/>
        </w:rPr>
        <w:t> </w:t>
      </w:r>
      <w:r>
        <w:rPr>
          <w:rFonts w:ascii="Times New Roman"/>
          <w:w w:val="230"/>
          <w:sz w:val="5"/>
        </w:rPr>
        <w:t>.</w:t>
      </w:r>
      <w:r>
        <w:rPr>
          <w:rFonts w:ascii="Times New Roman"/>
          <w:sz w:val="5"/>
        </w:rPr>
        <w:t>       </w:t>
      </w:r>
      <w:r>
        <w:rPr>
          <w:rFonts w:ascii="Times New Roman"/>
          <w:w w:val="230"/>
          <w:sz w:val="5"/>
        </w:rPr>
        <w:t>.</w:t>
      </w:r>
      <w:r>
        <w:rPr>
          <w:rFonts w:ascii="Times New Roman"/>
          <w:sz w:val="5"/>
        </w:rPr>
        <w:t>       </w:t>
      </w:r>
      <w:r>
        <w:rPr>
          <w:rFonts w:ascii="Times New Roman"/>
          <w:w w:val="230"/>
          <w:sz w:val="5"/>
        </w:rPr>
        <w:t>.</w:t>
      </w:r>
      <w:r>
        <w:rPr>
          <w:rFonts w:ascii="Times New Roman"/>
          <w:sz w:val="5"/>
        </w:rPr>
        <w:t>        </w:t>
      </w:r>
      <w:r>
        <w:rPr>
          <w:rFonts w:ascii="Book Antiqua"/>
          <w:w w:val="172"/>
          <w:sz w:val="12"/>
        </w:rPr>
        <w:t>I</w:t>
      </w:r>
      <w:r>
        <w:rPr>
          <w:rFonts w:ascii="Book Antiqua"/>
          <w:sz w:val="12"/>
        </w:rPr>
        <w:t>   </w:t>
      </w:r>
      <w:r>
        <w:rPr>
          <w:w w:val="116"/>
          <w:sz w:val="12"/>
        </w:rPr>
        <w:t>pity</w:t>
      </w:r>
      <w:r>
        <w:rPr>
          <w:sz w:val="12"/>
        </w:rPr>
        <w:t>   </w:t>
      </w:r>
      <w:r>
        <w:rPr>
          <w:w w:val="131"/>
          <w:sz w:val="12"/>
        </w:rPr>
        <w:t>my</w:t>
      </w:r>
      <w:r>
        <w:rPr>
          <w:sz w:val="12"/>
        </w:rPr>
        <w:t>   </w:t>
      </w:r>
      <w:r>
        <w:rPr>
          <w:w w:val="154"/>
          <w:sz w:val="12"/>
        </w:rPr>
        <w:t>wife.</w:t>
      </w:r>
      <w:r>
        <w:rPr>
          <w:sz w:val="12"/>
        </w:rPr>
        <w:t> </w:t>
      </w:r>
      <w:r>
        <w:rPr>
          <w:w w:val="151"/>
          <w:sz w:val="12"/>
        </w:rPr>
        <w:t>The</w:t>
      </w:r>
      <w:r>
        <w:rPr>
          <w:sz w:val="12"/>
        </w:rPr>
        <w:t>   </w:t>
      </w:r>
      <w:r>
        <w:rPr>
          <w:w w:val="133"/>
          <w:sz w:val="12"/>
        </w:rPr>
        <w:t>ch</w:t>
      </w:r>
      <w:r>
        <w:rPr>
          <w:w w:val="132"/>
          <w:sz w:val="12"/>
        </w:rPr>
        <w:t>ief</w:t>
      </w:r>
      <w:r>
        <w:rPr>
          <w:sz w:val="12"/>
        </w:rPr>
        <w:t>   </w:t>
      </w:r>
      <w:r>
        <w:rPr>
          <w:w w:val="123"/>
          <w:sz w:val="12"/>
        </w:rPr>
        <w:t>bu</w:t>
      </w:r>
      <w:r>
        <w:rPr>
          <w:w w:val="128"/>
          <w:sz w:val="12"/>
        </w:rPr>
        <w:t>rden</w:t>
      </w:r>
      <w:r>
        <w:rPr>
          <w:sz w:val="12"/>
        </w:rPr>
        <w:t>   </w:t>
      </w:r>
      <w:r>
        <w:rPr>
          <w:w w:val="124"/>
          <w:sz w:val="12"/>
        </w:rPr>
        <w:t>falls</w:t>
      </w:r>
      <w:r>
        <w:rPr>
          <w:sz w:val="12"/>
        </w:rPr>
        <w:t>   </w:t>
      </w:r>
      <w:r>
        <w:rPr>
          <w:w w:val="132"/>
          <w:sz w:val="12"/>
        </w:rPr>
        <w:t>on</w:t>
      </w:r>
      <w:r>
        <w:rPr>
          <w:sz w:val="12"/>
        </w:rPr>
        <w:t>   </w:t>
      </w:r>
      <w:r>
        <w:rPr>
          <w:w w:val="140"/>
          <w:sz w:val="12"/>
        </w:rPr>
        <w:t>her,</w:t>
      </w:r>
      <w:r>
        <w:rPr>
          <w:sz w:val="12"/>
        </w:rPr>
        <w:t>   </w:t>
      </w:r>
      <w:r>
        <w:rPr>
          <w:w w:val="123"/>
          <w:sz w:val="12"/>
        </w:rPr>
        <w:t>and </w:t>
      </w:r>
      <w:r>
        <w:rPr>
          <w:rFonts w:ascii="Arial"/>
          <w:w w:val="90"/>
          <w:sz w:val="17"/>
        </w:rPr>
        <w:t>au</w:t>
      </w:r>
      <w:r>
        <w:rPr>
          <w:rFonts w:ascii="Arial"/>
          <w:w w:val="103"/>
          <w:sz w:val="17"/>
        </w:rPr>
        <w:t>fond</w:t>
      </w:r>
      <w:r>
        <w:rPr>
          <w:rFonts w:ascii="Arial"/>
          <w:sz w:val="17"/>
        </w:rPr>
        <w:t> </w:t>
      </w:r>
      <w:r>
        <w:rPr>
          <w:w w:val="132"/>
          <w:sz w:val="12"/>
        </w:rPr>
        <w:t>she</w:t>
      </w:r>
      <w:r>
        <w:rPr>
          <w:sz w:val="12"/>
        </w:rPr>
        <w:t> </w:t>
      </w:r>
      <w:r>
        <w:rPr>
          <w:w w:val="120"/>
          <w:sz w:val="12"/>
        </w:rPr>
        <w:t>is</w:t>
      </w:r>
      <w:r>
        <w:rPr>
          <w:sz w:val="12"/>
        </w:rPr>
        <w:t> </w:t>
      </w:r>
      <w:r>
        <w:rPr>
          <w:w w:val="122"/>
          <w:sz w:val="12"/>
        </w:rPr>
        <w:t>right</w:t>
      </w:r>
      <w:r>
        <w:rPr>
          <w:w w:val="346"/>
          <w:sz w:val="12"/>
        </w:rPr>
        <w:t>....</w:t>
      </w:r>
      <w:r>
        <w:rPr>
          <w:w w:val="122"/>
          <w:sz w:val="12"/>
        </w:rPr>
        <w:t>All</w:t>
      </w:r>
      <w:r>
        <w:rPr>
          <w:sz w:val="12"/>
        </w:rPr>
        <w:t>  </w:t>
      </w:r>
      <w:r>
        <w:rPr>
          <w:w w:val="129"/>
          <w:sz w:val="12"/>
        </w:rPr>
        <w:t>the</w:t>
      </w:r>
      <w:r>
        <w:rPr>
          <w:sz w:val="12"/>
        </w:rPr>
        <w:t> </w:t>
      </w:r>
      <w:r>
        <w:rPr>
          <w:w w:val="134"/>
          <w:sz w:val="12"/>
        </w:rPr>
        <w:t>same</w:t>
      </w:r>
      <w:r>
        <w:rPr>
          <w:sz w:val="12"/>
        </w:rPr>
        <w:t> </w:t>
      </w:r>
      <w:r>
        <w:rPr>
          <w:w w:val="127"/>
          <w:sz w:val="12"/>
        </w:rPr>
        <w:t>you</w:t>
      </w:r>
      <w:r>
        <w:rPr>
          <w:sz w:val="12"/>
        </w:rPr>
        <w:t>  </w:t>
      </w:r>
      <w:r>
        <w:rPr>
          <w:w w:val="130"/>
          <w:sz w:val="12"/>
        </w:rPr>
        <w:t>must</w:t>
      </w:r>
      <w:r>
        <w:rPr>
          <w:sz w:val="12"/>
        </w:rPr>
        <w:t>  </w:t>
      </w:r>
      <w:r>
        <w:rPr>
          <w:w w:val="135"/>
          <w:sz w:val="12"/>
        </w:rPr>
        <w:t>remember</w:t>
      </w:r>
      <w:r>
        <w:rPr>
          <w:sz w:val="12"/>
        </w:rPr>
        <w:t> </w:t>
      </w:r>
      <w:r>
        <w:rPr>
          <w:w w:val="128"/>
          <w:sz w:val="12"/>
        </w:rPr>
        <w:t>that</w:t>
      </w:r>
      <w:r>
        <w:rPr>
          <w:sz w:val="12"/>
        </w:rPr>
        <w:t>  </w:t>
      </w:r>
      <w:r>
        <w:rPr>
          <w:w w:val="123"/>
          <w:sz w:val="12"/>
        </w:rPr>
        <w:t>by</w:t>
      </w:r>
      <w:r>
        <w:rPr>
          <w:sz w:val="12"/>
        </w:rPr>
        <w:t>  </w:t>
      </w:r>
      <w:r>
        <w:rPr>
          <w:w w:val="124"/>
          <w:sz w:val="12"/>
        </w:rPr>
        <w:t>nat</w:t>
      </w:r>
      <w:r>
        <w:rPr>
          <w:w w:val="134"/>
          <w:sz w:val="12"/>
        </w:rPr>
        <w:t>ure</w:t>
      </w:r>
    </w:p>
    <w:p>
      <w:pPr>
        <w:spacing w:before="7"/>
        <w:ind w:left="134" w:right="0" w:firstLine="0"/>
        <w:jc w:val="both"/>
        <w:rPr>
          <w:rFonts w:ascii="Book Antiqua"/>
          <w:sz w:val="12"/>
        </w:rPr>
      </w:pPr>
      <w:r>
        <w:rPr>
          <w:rFonts w:ascii="Book Antiqua"/>
          <w:w w:val="145"/>
          <w:sz w:val="12"/>
        </w:rPr>
        <w:t>I </w:t>
      </w:r>
      <w:r>
        <w:rPr>
          <w:w w:val="125"/>
          <w:sz w:val="12"/>
        </w:rPr>
        <w:t>am </w:t>
      </w:r>
      <w:r>
        <w:rPr>
          <w:rFonts w:ascii="Arial"/>
          <w:w w:val="110"/>
          <w:sz w:val="17"/>
        </w:rPr>
        <w:t>tres </w:t>
      </w:r>
      <w:r>
        <w:rPr>
          <w:rFonts w:ascii="Times New Roman"/>
          <w:w w:val="110"/>
          <w:sz w:val="14"/>
        </w:rPr>
        <w:t>PCII </w:t>
      </w:r>
      <w:r>
        <w:rPr>
          <w:rFonts w:ascii="Arial"/>
          <w:w w:val="110"/>
          <w:sz w:val="17"/>
        </w:rPr>
        <w:t>elldllrallt </w:t>
      </w:r>
      <w:r>
        <w:rPr>
          <w:w w:val="125"/>
          <w:sz w:val="12"/>
        </w:rPr>
        <w:t>and </w:t>
      </w:r>
      <w:r>
        <w:rPr>
          <w:rFonts w:ascii="Arial"/>
          <w:w w:val="110"/>
          <w:sz w:val="17"/>
        </w:rPr>
        <w:t>qllclqlle </w:t>
      </w:r>
      <w:r>
        <w:rPr>
          <w:rFonts w:ascii="Times New Roman"/>
          <w:w w:val="110"/>
          <w:sz w:val="14"/>
        </w:rPr>
        <w:t>pC/I </w:t>
      </w:r>
      <w:r>
        <w:rPr>
          <w:rFonts w:ascii="Arial"/>
          <w:w w:val="110"/>
          <w:sz w:val="17"/>
        </w:rPr>
        <w:t>dllr, </w:t>
      </w:r>
      <w:r>
        <w:rPr>
          <w:w w:val="125"/>
          <w:sz w:val="12"/>
        </w:rPr>
        <w:t>so that from time to time </w:t>
      </w:r>
      <w:r>
        <w:rPr>
          <w:rFonts w:ascii="Book Antiqua"/>
          <w:w w:val="145"/>
          <w:sz w:val="12"/>
        </w:rPr>
        <w:t>I</w:t>
      </w:r>
    </w:p>
    <w:p>
      <w:pPr>
        <w:spacing w:before="48"/>
        <w:ind w:left="117" w:right="0" w:firstLine="0"/>
        <w:jc w:val="both"/>
        <w:rPr>
          <w:sz w:val="12"/>
        </w:rPr>
      </w:pPr>
      <w:r>
        <w:rPr>
          <w:w w:val="137"/>
          <w:sz w:val="12"/>
        </w:rPr>
        <w:t>lose</w:t>
      </w:r>
      <w:r>
        <w:rPr>
          <w:sz w:val="12"/>
        </w:rPr>
        <w:t> </w:t>
      </w:r>
      <w:r>
        <w:rPr>
          <w:spacing w:val="-1"/>
          <w:sz w:val="12"/>
        </w:rPr>
        <w:t> </w:t>
      </w:r>
      <w:r>
        <w:rPr>
          <w:spacing w:val="11"/>
          <w:w w:val="120"/>
          <w:sz w:val="12"/>
        </w:rPr>
        <w:t>pa</w:t>
      </w:r>
      <w:r>
        <w:rPr>
          <w:spacing w:val="7"/>
          <w:w w:val="120"/>
          <w:sz w:val="12"/>
        </w:rPr>
        <w:t>t</w:t>
      </w:r>
      <w:r>
        <w:rPr>
          <w:spacing w:val="3"/>
          <w:w w:val="132"/>
          <w:sz w:val="12"/>
        </w:rPr>
        <w:t>ienc</w:t>
      </w:r>
      <w:r>
        <w:rPr>
          <w:spacing w:val="9"/>
          <w:w w:val="132"/>
          <w:sz w:val="12"/>
        </w:rPr>
        <w:t>e</w:t>
      </w:r>
      <w:r>
        <w:rPr>
          <w:spacing w:val="1"/>
          <w:w w:val="341"/>
          <w:sz w:val="12"/>
        </w:rPr>
        <w:t>....</w:t>
      </w:r>
    </w:p>
    <w:p>
      <w:pPr>
        <w:spacing w:after="0"/>
        <w:jc w:val="both"/>
        <w:rPr>
          <w:sz w:val="12"/>
        </w:rPr>
        <w:sectPr>
          <w:pgSz w:w="7200" w:h="11160"/>
          <w:pgMar w:top="480" w:bottom="280" w:left="780" w:right="900"/>
        </w:sectPr>
      </w:pPr>
    </w:p>
    <w:p>
      <w:pPr>
        <w:spacing w:before="42"/>
        <w:ind w:left="103" w:right="0" w:firstLine="0"/>
        <w:jc w:val="both"/>
        <w:rPr>
          <w:rFonts w:ascii="Bookman Old Style"/>
          <w:b w:val="0"/>
          <w:i/>
          <w:sz w:val="18"/>
        </w:rPr>
      </w:pPr>
      <w:r>
        <w:rPr>
          <w:rFonts w:ascii="Bookman Old Style"/>
          <w:b w:val="0"/>
          <w:w w:val="95"/>
          <w:sz w:val="13"/>
        </w:rPr>
        <w:t>122 </w:t>
      </w:r>
      <w:r>
        <w:rPr>
          <w:rFonts w:ascii="Bookman Old Style"/>
          <w:b w:val="0"/>
          <w:i/>
          <w:w w:val="95"/>
          <w:sz w:val="18"/>
        </w:rPr>
        <w:t>The Wretchedness </w:t>
      </w:r>
      <w:r>
        <w:rPr>
          <w:rFonts w:ascii="Bookman Old Style"/>
          <w:b w:val="0"/>
          <w:i/>
          <w:w w:val="95"/>
          <w:sz w:val="17"/>
        </w:rPr>
        <w:t>of </w:t>
      </w:r>
      <w:r>
        <w:rPr>
          <w:rFonts w:ascii="Bookman Old Style"/>
          <w:b w:val="0"/>
          <w:i/>
          <w:w w:val="95"/>
          <w:sz w:val="18"/>
        </w:rPr>
        <w:t>Existence</w:t>
      </w:r>
    </w:p>
    <w:p>
      <w:pPr>
        <w:pStyle w:val="BodyText"/>
        <w:rPr>
          <w:rFonts w:ascii="Bookman Old Style"/>
          <w:b w:val="0"/>
          <w:i/>
          <w:sz w:val="20"/>
        </w:rPr>
      </w:pPr>
    </w:p>
    <w:p>
      <w:pPr>
        <w:pStyle w:val="BodyText"/>
        <w:rPr>
          <w:rFonts w:ascii="Bookman Old Style"/>
          <w:b w:val="0"/>
          <w:i/>
          <w:sz w:val="20"/>
        </w:rPr>
      </w:pPr>
    </w:p>
    <w:p>
      <w:pPr>
        <w:pStyle w:val="BodyText"/>
        <w:spacing w:before="6"/>
        <w:rPr>
          <w:rFonts w:ascii="Bookman Old Style"/>
          <w:b w:val="0"/>
          <w:i/>
          <w:sz w:val="21"/>
        </w:rPr>
      </w:pPr>
      <w:r>
        <w:rPr/>
        <w:drawing>
          <wp:anchor distT="0" distB="0" distL="0" distR="0" allowOverlap="1" layoutInCell="1" locked="0" behindDoc="0" simplePos="0" relativeHeight="2848">
            <wp:simplePos x="0" y="0"/>
            <wp:positionH relativeFrom="page">
              <wp:posOffset>2082067</wp:posOffset>
            </wp:positionH>
            <wp:positionV relativeFrom="paragraph">
              <wp:posOffset>185573</wp:posOffset>
            </wp:positionV>
            <wp:extent cx="1868678" cy="3145536"/>
            <wp:effectExtent l="0" t="0" r="0" b="0"/>
            <wp:wrapTopAndBottom/>
            <wp:docPr id="175" name="image121.jpeg" descr=""/>
            <wp:cNvGraphicFramePr>
              <a:graphicFrameLocks noChangeAspect="1"/>
            </wp:cNvGraphicFramePr>
            <a:graphic>
              <a:graphicData uri="http://schemas.openxmlformats.org/drawingml/2006/picture">
                <pic:pic>
                  <pic:nvPicPr>
                    <pic:cNvPr id="176" name="image121.jpeg"/>
                    <pic:cNvPicPr/>
                  </pic:nvPicPr>
                  <pic:blipFill>
                    <a:blip r:embed="rId125" cstate="print"/>
                    <a:stretch>
                      <a:fillRect/>
                    </a:stretch>
                  </pic:blipFill>
                  <pic:spPr>
                    <a:xfrm>
                      <a:off x="0" y="0"/>
                      <a:ext cx="1868678" cy="3145536"/>
                    </a:xfrm>
                    <a:prstGeom prst="rect">
                      <a:avLst/>
                    </a:prstGeom>
                  </pic:spPr>
                </pic:pic>
              </a:graphicData>
            </a:graphic>
          </wp:anchor>
        </w:drawing>
      </w:r>
    </w:p>
    <w:p>
      <w:pPr>
        <w:pStyle w:val="BodyText"/>
        <w:rPr>
          <w:rFonts w:ascii="Bookman Old Style"/>
          <w:b w:val="0"/>
          <w:i/>
          <w:sz w:val="18"/>
        </w:rPr>
      </w:pPr>
    </w:p>
    <w:p>
      <w:pPr>
        <w:spacing w:before="125"/>
        <w:ind w:left="117" w:right="0" w:firstLine="0"/>
        <w:jc w:val="both"/>
        <w:rPr>
          <w:rFonts w:ascii="Bookman Old Style"/>
          <w:b w:val="0"/>
          <w:sz w:val="13"/>
        </w:rPr>
      </w:pPr>
      <w:r>
        <w:rPr>
          <w:rFonts w:ascii="Bookman Old Style"/>
          <w:b w:val="0"/>
          <w:w w:val="110"/>
          <w:sz w:val="13"/>
        </w:rPr>
        <w:t>Helene Demuth who kept house for the Marx family for  years</w:t>
      </w:r>
    </w:p>
    <w:p>
      <w:pPr>
        <w:pStyle w:val="BodyText"/>
        <w:rPr>
          <w:rFonts w:ascii="Bookman Old Style"/>
          <w:b w:val="0"/>
          <w:sz w:val="12"/>
        </w:rPr>
      </w:pPr>
    </w:p>
    <w:p>
      <w:pPr>
        <w:pStyle w:val="BodyText"/>
        <w:rPr>
          <w:rFonts w:ascii="Bookman Old Style"/>
          <w:b w:val="0"/>
          <w:sz w:val="12"/>
        </w:rPr>
      </w:pPr>
    </w:p>
    <w:p>
      <w:pPr>
        <w:pStyle w:val="BodyText"/>
        <w:rPr>
          <w:rFonts w:ascii="Bookman Old Style"/>
          <w:b w:val="0"/>
          <w:sz w:val="12"/>
        </w:rPr>
      </w:pPr>
    </w:p>
    <w:p>
      <w:pPr>
        <w:pStyle w:val="BodyText"/>
        <w:spacing w:line="247" w:lineRule="auto" w:before="105"/>
        <w:ind w:left="119" w:right="116" w:firstLine="6"/>
        <w:jc w:val="both"/>
      </w:pPr>
      <w:r>
        <w:rPr>
          <w:w w:val="120"/>
        </w:rPr>
        <w:t>These complaints continue. Later on any unfavourable piece of financial news from Engels produced 'a kind of paroxysm' in Jenny Marx.</w:t>
      </w:r>
    </w:p>
    <w:p>
      <w:pPr>
        <w:pStyle w:val="BodyText"/>
        <w:spacing w:line="247" w:lineRule="auto"/>
        <w:ind w:left="123" w:right="117" w:firstLine="182"/>
        <w:jc w:val="both"/>
      </w:pPr>
      <w:r>
        <w:rPr>
          <w:w w:val="115"/>
        </w:rPr>
        <w:t>And as </w:t>
      </w:r>
      <w:r>
        <w:rPr>
          <w:spacing w:val="-3"/>
          <w:w w:val="115"/>
        </w:rPr>
        <w:t>if </w:t>
      </w:r>
      <w:r>
        <w:rPr>
          <w:w w:val="115"/>
        </w:rPr>
        <w:t>this domestic misery was not enough, the marriage rela­ tionship </w:t>
      </w:r>
      <w:r>
        <w:rPr>
          <w:spacing w:val="3"/>
          <w:w w:val="115"/>
        </w:rPr>
        <w:t>too </w:t>
      </w:r>
      <w:r>
        <w:rPr>
          <w:w w:val="115"/>
        </w:rPr>
        <w:t>was disturbed by a personal conflict, probably </w:t>
      </w:r>
      <w:r>
        <w:rPr>
          <w:spacing w:val="-3"/>
          <w:w w:val="115"/>
        </w:rPr>
        <w:t>at </w:t>
      </w:r>
      <w:r>
        <w:rPr>
          <w:w w:val="115"/>
        </w:rPr>
        <w:t>the beginning of the sixties. Around </w:t>
      </w:r>
      <w:r>
        <w:rPr>
          <w:rFonts w:ascii="Palatino Linotype" w:hAnsi="Palatino Linotype"/>
          <w:spacing w:val="6"/>
          <w:w w:val="115"/>
          <w:sz w:val="14"/>
        </w:rPr>
        <w:t>1900 </w:t>
      </w:r>
      <w:r>
        <w:rPr>
          <w:w w:val="115"/>
        </w:rPr>
        <w:t>all the socialist  leaders  knew that Marx was the father of Frederick (Freddy) Demuth, the son of Helene Demuth. But nothing could be said about it,  partly because  the </w:t>
      </w:r>
      <w:r>
        <w:rPr>
          <w:spacing w:val="-3"/>
          <w:w w:val="115"/>
        </w:rPr>
        <w:t>fact </w:t>
      </w:r>
      <w:r>
        <w:rPr>
          <w:w w:val="115"/>
        </w:rPr>
        <w:t>itself, by the bourgeois moral standards of the time, </w:t>
      </w:r>
      <w:r>
        <w:rPr>
          <w:spacing w:val="-2"/>
          <w:w w:val="115"/>
        </w:rPr>
        <w:t>was </w:t>
      </w:r>
      <w:r>
        <w:rPr>
          <w:w w:val="115"/>
        </w:rPr>
        <w:t>objectionable to those leaders, and partly because it did not fit </w:t>
      </w:r>
      <w:r>
        <w:rPr>
          <w:spacing w:val="-3"/>
          <w:w w:val="115"/>
        </w:rPr>
        <w:t>the heroic  </w:t>
      </w:r>
      <w:r>
        <w:rPr>
          <w:w w:val="115"/>
        </w:rPr>
        <w:t>and  idyllic mould  </w:t>
      </w:r>
      <w:r>
        <w:rPr>
          <w:spacing w:val="-4"/>
          <w:w w:val="115"/>
        </w:rPr>
        <w:t>in  </w:t>
      </w:r>
      <w:r>
        <w:rPr>
          <w:w w:val="115"/>
        </w:rPr>
        <w:t>which an  </w:t>
      </w:r>
      <w:r>
        <w:rPr>
          <w:spacing w:val="-3"/>
          <w:w w:val="115"/>
        </w:rPr>
        <w:t>idol  </w:t>
      </w:r>
      <w:r>
        <w:rPr>
          <w:spacing w:val="3"/>
          <w:w w:val="115"/>
        </w:rPr>
        <w:t>of </w:t>
      </w:r>
      <w:r>
        <w:rPr>
          <w:w w:val="115"/>
        </w:rPr>
        <w:t>the </w:t>
      </w:r>
      <w:r>
        <w:rPr>
          <w:spacing w:val="-3"/>
          <w:w w:val="115"/>
        </w:rPr>
        <w:t>masses  should </w:t>
      </w:r>
      <w:r>
        <w:rPr>
          <w:spacing w:val="37"/>
          <w:w w:val="115"/>
        </w:rPr>
        <w:t> </w:t>
      </w:r>
      <w:r>
        <w:rPr>
          <w:spacing w:val="-5"/>
          <w:w w:val="115"/>
        </w:rPr>
        <w:t>be</w:t>
      </w:r>
    </w:p>
    <w:p>
      <w:pPr>
        <w:spacing w:after="0" w:line="247" w:lineRule="auto"/>
        <w:jc w:val="both"/>
        <w:sectPr>
          <w:pgSz w:w="7200" w:h="11160"/>
          <w:pgMar w:top="480" w:bottom="280" w:left="900" w:right="780"/>
        </w:sectPr>
      </w:pPr>
    </w:p>
    <w:p>
      <w:pPr>
        <w:pStyle w:val="Heading4"/>
        <w:spacing w:before="28"/>
        <w:ind w:left="2656" w:right="-15"/>
        <w:rPr>
          <w:rFonts w:ascii="PMingLiU"/>
          <w:i w:val="0"/>
          <w:sz w:val="17"/>
        </w:rPr>
      </w:pPr>
      <w:r>
        <w:rPr>
          <w:b w:val="0"/>
          <w:i/>
          <w:w w:val="95"/>
        </w:rPr>
        <w:t>The Wretchedness of Existence </w:t>
      </w:r>
      <w:r>
        <w:rPr>
          <w:rFonts w:ascii="PMingLiU"/>
          <w:i w:val="0"/>
          <w:w w:val="95"/>
          <w:sz w:val="17"/>
        </w:rPr>
        <w:t>123</w:t>
      </w:r>
    </w:p>
    <w:p>
      <w:pPr>
        <w:pStyle w:val="BodyText"/>
        <w:rPr>
          <w:sz w:val="18"/>
        </w:rPr>
      </w:pPr>
    </w:p>
    <w:p>
      <w:pPr>
        <w:spacing w:line="304" w:lineRule="auto" w:before="149"/>
        <w:ind w:left="111" w:right="150" w:firstLine="5"/>
        <w:jc w:val="both"/>
        <w:rPr>
          <w:sz w:val="13"/>
        </w:rPr>
      </w:pPr>
      <w:r>
        <w:rPr>
          <w:w w:val="125"/>
          <w:sz w:val="13"/>
        </w:rPr>
        <w:t>cast. So all traces </w:t>
      </w:r>
      <w:r>
        <w:rPr>
          <w:spacing w:val="-3"/>
          <w:w w:val="125"/>
          <w:sz w:val="13"/>
        </w:rPr>
        <w:t>of </w:t>
      </w:r>
      <w:r>
        <w:rPr>
          <w:w w:val="125"/>
          <w:sz w:val="13"/>
        </w:rPr>
        <w:t>this son  were expunged,  and it was  only  chance </w:t>
      </w:r>
      <w:r>
        <w:rPr>
          <w:w w:val="125"/>
          <w:sz w:val="14"/>
        </w:rPr>
        <w:t>that prevented the destruction of a letter from Louise Freyberger­ </w:t>
      </w:r>
      <w:r>
        <w:rPr>
          <w:w w:val="125"/>
          <w:position w:val="1"/>
          <w:sz w:val="14"/>
        </w:rPr>
        <w:t>Kautsky to  August  Bebel,  which  tells  us  about  </w:t>
      </w:r>
      <w:r>
        <w:rPr>
          <w:spacing w:val="5"/>
          <w:w w:val="125"/>
          <w:position w:val="1"/>
          <w:sz w:val="14"/>
        </w:rPr>
        <w:t>it.</w:t>
      </w:r>
      <w:r>
        <w:rPr>
          <w:spacing w:val="5"/>
          <w:w w:val="125"/>
          <w:sz w:val="14"/>
        </w:rPr>
        <w:t>*  </w:t>
      </w:r>
      <w:r>
        <w:rPr>
          <w:w w:val="125"/>
          <w:position w:val="1"/>
          <w:sz w:val="14"/>
        </w:rPr>
        <w:t>She  writes </w:t>
      </w:r>
      <w:r>
        <w:rPr>
          <w:w w:val="120"/>
          <w:position w:val="1"/>
          <w:sz w:val="14"/>
        </w:rPr>
        <w:t>: </w:t>
      </w:r>
      <w:r>
        <w:rPr>
          <w:w w:val="150"/>
          <w:sz w:val="13"/>
        </w:rPr>
        <w:t>'I  </w:t>
      </w:r>
      <w:r>
        <w:rPr>
          <w:w w:val="125"/>
          <w:sz w:val="13"/>
        </w:rPr>
        <w:t>know  from   General   himself   that   Freddy   Demuth   is   </w:t>
      </w:r>
      <w:r>
        <w:rPr>
          <w:spacing w:val="3"/>
          <w:w w:val="125"/>
          <w:sz w:val="13"/>
        </w:rPr>
        <w:t>Marx's </w:t>
      </w:r>
      <w:r>
        <w:rPr>
          <w:w w:val="125"/>
          <w:sz w:val="13"/>
        </w:rPr>
        <w:t>son. Tussy went  on  at  me  so,  that  </w:t>
      </w:r>
      <w:r>
        <w:rPr>
          <w:rFonts w:ascii="Times New Roman" w:hAnsi="Times New Roman"/>
          <w:w w:val="125"/>
          <w:sz w:val="13"/>
        </w:rPr>
        <w:t>1  </w:t>
      </w:r>
      <w:r>
        <w:rPr>
          <w:spacing w:val="2"/>
          <w:w w:val="125"/>
          <w:sz w:val="13"/>
        </w:rPr>
        <w:t>asked  </w:t>
      </w:r>
      <w:r>
        <w:rPr>
          <w:w w:val="125"/>
          <w:sz w:val="13"/>
        </w:rPr>
        <w:t>the  old  man  straight  </w:t>
      </w:r>
      <w:r>
        <w:rPr>
          <w:w w:val="125"/>
          <w:sz w:val="14"/>
        </w:rPr>
        <w:t>out. General was very astonished that Tussy clung  to her opinion  </w:t>
      </w:r>
      <w:r>
        <w:rPr>
          <w:w w:val="125"/>
          <w:sz w:val="13"/>
        </w:rPr>
        <w:t>so obstinately. And he told me that  if  necessary  </w:t>
      </w:r>
      <w:r>
        <w:rPr>
          <w:rFonts w:ascii="Times New Roman" w:hAnsi="Times New Roman"/>
          <w:w w:val="125"/>
          <w:sz w:val="13"/>
        </w:rPr>
        <w:t>1  </w:t>
      </w:r>
      <w:r>
        <w:rPr>
          <w:w w:val="125"/>
          <w:sz w:val="13"/>
        </w:rPr>
        <w:t>was  </w:t>
      </w:r>
      <w:r>
        <w:rPr>
          <w:spacing w:val="2"/>
          <w:w w:val="125"/>
          <w:sz w:val="13"/>
        </w:rPr>
        <w:t>to </w:t>
      </w:r>
      <w:r>
        <w:rPr>
          <w:w w:val="125"/>
          <w:sz w:val="13"/>
        </w:rPr>
        <w:t>give the  lie  </w:t>
      </w:r>
      <w:r>
        <w:rPr>
          <w:spacing w:val="3"/>
          <w:w w:val="125"/>
          <w:sz w:val="13"/>
        </w:rPr>
        <w:t>to </w:t>
      </w:r>
      <w:r>
        <w:rPr>
          <w:w w:val="125"/>
          <w:sz w:val="13"/>
        </w:rPr>
        <w:t>the gossip that he disowned  his  son.  You  will  remember  that  </w:t>
      </w:r>
      <w:r>
        <w:rPr>
          <w:rFonts w:ascii="Times New Roman" w:hAnsi="Times New Roman"/>
          <w:w w:val="125"/>
          <w:sz w:val="13"/>
        </w:rPr>
        <w:t>1  </w:t>
      </w:r>
      <w:r>
        <w:rPr>
          <w:w w:val="125"/>
          <w:sz w:val="13"/>
        </w:rPr>
        <w:t>told  you  about  it  long  before  General's</w:t>
      </w:r>
      <w:r>
        <w:rPr>
          <w:spacing w:val="1"/>
          <w:w w:val="125"/>
          <w:sz w:val="13"/>
        </w:rPr>
        <w:t> </w:t>
      </w:r>
      <w:r>
        <w:rPr>
          <w:w w:val="125"/>
          <w:sz w:val="13"/>
        </w:rPr>
        <w:t>death.</w:t>
      </w:r>
    </w:p>
    <w:p>
      <w:pPr>
        <w:spacing w:line="300" w:lineRule="auto" w:before="0"/>
        <w:ind w:left="129" w:right="145" w:firstLine="183"/>
        <w:jc w:val="both"/>
        <w:rPr>
          <w:sz w:val="13"/>
        </w:rPr>
      </w:pPr>
      <w:r>
        <w:rPr>
          <w:w w:val="125"/>
          <w:sz w:val="14"/>
        </w:rPr>
        <w:t>'Moreover this fact that Frederick Demuth was the </w:t>
      </w:r>
      <w:r>
        <w:rPr>
          <w:spacing w:val="2"/>
          <w:w w:val="125"/>
          <w:sz w:val="14"/>
        </w:rPr>
        <w:t>son </w:t>
      </w:r>
      <w:r>
        <w:rPr>
          <w:spacing w:val="4"/>
          <w:w w:val="125"/>
          <w:sz w:val="14"/>
        </w:rPr>
        <w:t>of </w:t>
      </w:r>
      <w:r>
        <w:rPr>
          <w:w w:val="125"/>
          <w:sz w:val="14"/>
        </w:rPr>
        <w:t>Karl Marx and Helene Demuth, was again confirmed by General a few days before his death in a statement </w:t>
      </w:r>
      <w:r>
        <w:rPr>
          <w:spacing w:val="2"/>
          <w:w w:val="125"/>
          <w:sz w:val="14"/>
        </w:rPr>
        <w:t>to </w:t>
      </w:r>
      <w:r>
        <w:rPr>
          <w:w w:val="125"/>
          <w:sz w:val="14"/>
        </w:rPr>
        <w:t>Mr Moore, who then went to </w:t>
      </w:r>
      <w:r>
        <w:rPr>
          <w:w w:val="125"/>
          <w:sz w:val="13"/>
        </w:rPr>
        <w:t>Tussy  at  Orpington  and  told  her.  Tussy  maintained  that   General </w:t>
      </w:r>
      <w:r>
        <w:rPr>
          <w:w w:val="125"/>
          <w:sz w:val="14"/>
        </w:rPr>
        <w:t>was</w:t>
      </w:r>
      <w:r>
        <w:rPr>
          <w:spacing w:val="-7"/>
          <w:w w:val="125"/>
          <w:sz w:val="14"/>
        </w:rPr>
        <w:t> </w:t>
      </w:r>
      <w:r>
        <w:rPr>
          <w:w w:val="125"/>
          <w:sz w:val="14"/>
        </w:rPr>
        <w:t>lying</w:t>
      </w:r>
      <w:r>
        <w:rPr>
          <w:spacing w:val="-13"/>
          <w:w w:val="125"/>
          <w:sz w:val="14"/>
        </w:rPr>
        <w:t> </w:t>
      </w:r>
      <w:r>
        <w:rPr>
          <w:w w:val="125"/>
          <w:sz w:val="14"/>
        </w:rPr>
        <w:t>and</w:t>
      </w:r>
      <w:r>
        <w:rPr>
          <w:spacing w:val="-16"/>
          <w:w w:val="125"/>
          <w:sz w:val="14"/>
        </w:rPr>
        <w:t> </w:t>
      </w:r>
      <w:r>
        <w:rPr>
          <w:w w:val="125"/>
          <w:sz w:val="14"/>
        </w:rPr>
        <w:t>that</w:t>
      </w:r>
      <w:r>
        <w:rPr>
          <w:spacing w:val="-11"/>
          <w:w w:val="125"/>
          <w:sz w:val="14"/>
        </w:rPr>
        <w:t> </w:t>
      </w:r>
      <w:r>
        <w:rPr>
          <w:w w:val="125"/>
          <w:sz w:val="14"/>
        </w:rPr>
        <w:t>he</w:t>
      </w:r>
      <w:r>
        <w:rPr>
          <w:spacing w:val="-15"/>
          <w:w w:val="125"/>
          <w:sz w:val="14"/>
        </w:rPr>
        <w:t> </w:t>
      </w:r>
      <w:r>
        <w:rPr>
          <w:w w:val="125"/>
          <w:sz w:val="14"/>
        </w:rPr>
        <w:t>himself</w:t>
      </w:r>
      <w:r>
        <w:rPr>
          <w:spacing w:val="-16"/>
          <w:w w:val="125"/>
          <w:sz w:val="14"/>
        </w:rPr>
        <w:t> </w:t>
      </w:r>
      <w:r>
        <w:rPr>
          <w:w w:val="125"/>
          <w:sz w:val="14"/>
        </w:rPr>
        <w:t>had</w:t>
      </w:r>
      <w:r>
        <w:rPr>
          <w:spacing w:val="-15"/>
          <w:w w:val="125"/>
          <w:sz w:val="14"/>
        </w:rPr>
        <w:t> </w:t>
      </w:r>
      <w:r>
        <w:rPr>
          <w:w w:val="125"/>
          <w:sz w:val="14"/>
        </w:rPr>
        <w:t>always</w:t>
      </w:r>
      <w:r>
        <w:rPr>
          <w:spacing w:val="-10"/>
          <w:w w:val="125"/>
          <w:sz w:val="14"/>
        </w:rPr>
        <w:t> </w:t>
      </w:r>
      <w:r>
        <w:rPr>
          <w:w w:val="125"/>
          <w:sz w:val="14"/>
        </w:rPr>
        <w:t>admitted</w:t>
      </w:r>
      <w:r>
        <w:rPr>
          <w:spacing w:val="-12"/>
          <w:w w:val="125"/>
          <w:sz w:val="14"/>
        </w:rPr>
        <w:t> </w:t>
      </w:r>
      <w:r>
        <w:rPr>
          <w:w w:val="125"/>
          <w:sz w:val="14"/>
        </w:rPr>
        <w:t>he</w:t>
      </w:r>
      <w:r>
        <w:rPr>
          <w:spacing w:val="-11"/>
          <w:w w:val="125"/>
          <w:sz w:val="14"/>
        </w:rPr>
        <w:t> </w:t>
      </w:r>
      <w:r>
        <w:rPr>
          <w:w w:val="125"/>
          <w:sz w:val="14"/>
        </w:rPr>
        <w:t>was</w:t>
      </w:r>
      <w:r>
        <w:rPr>
          <w:spacing w:val="-12"/>
          <w:w w:val="125"/>
          <w:sz w:val="14"/>
        </w:rPr>
        <w:t> </w:t>
      </w:r>
      <w:r>
        <w:rPr>
          <w:w w:val="125"/>
          <w:sz w:val="14"/>
        </w:rPr>
        <w:t>the</w:t>
      </w:r>
      <w:r>
        <w:rPr>
          <w:spacing w:val="-9"/>
          <w:w w:val="125"/>
          <w:sz w:val="14"/>
        </w:rPr>
        <w:t> </w:t>
      </w:r>
      <w:r>
        <w:rPr>
          <w:w w:val="125"/>
          <w:sz w:val="14"/>
        </w:rPr>
        <w:t>father. Moore came back from Orpington and questioned General again closely. But the old man stuck to his statement that Freddy was </w:t>
      </w:r>
      <w:r>
        <w:rPr>
          <w:w w:val="125"/>
          <w:sz w:val="13"/>
        </w:rPr>
        <w:t>Marx's son, and said </w:t>
      </w:r>
      <w:r>
        <w:rPr>
          <w:spacing w:val="2"/>
          <w:w w:val="125"/>
          <w:sz w:val="13"/>
        </w:rPr>
        <w:t>to </w:t>
      </w:r>
      <w:r>
        <w:rPr>
          <w:w w:val="125"/>
          <w:sz w:val="13"/>
        </w:rPr>
        <w:t>Moore : </w:t>
      </w:r>
      <w:r>
        <w:rPr>
          <w:spacing w:val="2"/>
          <w:w w:val="125"/>
          <w:sz w:val="13"/>
        </w:rPr>
        <w:t>"Tussy </w:t>
      </w:r>
      <w:r>
        <w:rPr>
          <w:w w:val="125"/>
          <w:sz w:val="13"/>
        </w:rPr>
        <w:t>wants </w:t>
      </w:r>
      <w:r>
        <w:rPr>
          <w:spacing w:val="2"/>
          <w:w w:val="125"/>
          <w:sz w:val="13"/>
        </w:rPr>
        <w:t>to </w:t>
      </w:r>
      <w:r>
        <w:rPr>
          <w:w w:val="125"/>
          <w:sz w:val="13"/>
        </w:rPr>
        <w:t>make an idol of her </w:t>
      </w:r>
      <w:r>
        <w:rPr>
          <w:spacing w:val="2"/>
          <w:w w:val="125"/>
          <w:sz w:val="13"/>
        </w:rPr>
        <w:t>father."</w:t>
      </w:r>
      <w:r>
        <w:rPr>
          <w:spacing w:val="-17"/>
          <w:sz w:val="13"/>
        </w:rPr>
        <w:t> </w:t>
      </w:r>
    </w:p>
    <w:p>
      <w:pPr>
        <w:spacing w:line="316" w:lineRule="auto" w:before="4"/>
        <w:ind w:left="141" w:right="135" w:firstLine="180"/>
        <w:jc w:val="both"/>
        <w:rPr>
          <w:sz w:val="13"/>
        </w:rPr>
      </w:pPr>
      <w:r>
        <w:rPr>
          <w:spacing w:val="10"/>
          <w:w w:val="130"/>
          <w:sz w:val="13"/>
        </w:rPr>
        <w:t>'On </w:t>
      </w:r>
      <w:r>
        <w:rPr>
          <w:w w:val="130"/>
          <w:sz w:val="13"/>
        </w:rPr>
        <w:t>Sunday, that </w:t>
      </w:r>
      <w:r>
        <w:rPr>
          <w:spacing w:val="7"/>
          <w:w w:val="130"/>
          <w:sz w:val="13"/>
        </w:rPr>
        <w:t>is to </w:t>
      </w:r>
      <w:r>
        <w:rPr>
          <w:w w:val="130"/>
          <w:sz w:val="13"/>
        </w:rPr>
        <w:t>say the day before </w:t>
      </w:r>
      <w:r>
        <w:rPr>
          <w:spacing w:val="7"/>
          <w:w w:val="130"/>
          <w:sz w:val="13"/>
        </w:rPr>
        <w:t>he </w:t>
      </w:r>
      <w:r>
        <w:rPr>
          <w:w w:val="130"/>
          <w:sz w:val="13"/>
        </w:rPr>
        <w:t>died,  General  wrote  it down himself for Tussy on the slate, and Tussy came out </w:t>
      </w:r>
      <w:r>
        <w:rPr>
          <w:spacing w:val="4"/>
          <w:w w:val="130"/>
          <w:sz w:val="13"/>
        </w:rPr>
        <w:t>so </w:t>
      </w:r>
      <w:r>
        <w:rPr>
          <w:w w:val="130"/>
          <w:sz w:val="13"/>
        </w:rPr>
        <w:t>shattered </w:t>
      </w:r>
      <w:r>
        <w:rPr>
          <w:spacing w:val="3"/>
          <w:w w:val="130"/>
          <w:sz w:val="13"/>
        </w:rPr>
        <w:t>that </w:t>
      </w:r>
      <w:r>
        <w:rPr>
          <w:spacing w:val="2"/>
          <w:w w:val="130"/>
          <w:sz w:val="13"/>
        </w:rPr>
        <w:t>she </w:t>
      </w:r>
      <w:r>
        <w:rPr>
          <w:w w:val="130"/>
          <w:sz w:val="13"/>
        </w:rPr>
        <w:t>forgot </w:t>
      </w:r>
      <w:r>
        <w:rPr>
          <w:spacing w:val="2"/>
          <w:w w:val="130"/>
          <w:sz w:val="13"/>
        </w:rPr>
        <w:t>all </w:t>
      </w:r>
      <w:r>
        <w:rPr>
          <w:w w:val="130"/>
          <w:sz w:val="13"/>
        </w:rPr>
        <w:t>about her hatred of me </w:t>
      </w:r>
      <w:r>
        <w:rPr>
          <w:spacing w:val="2"/>
          <w:w w:val="130"/>
          <w:sz w:val="13"/>
        </w:rPr>
        <w:t>and </w:t>
      </w:r>
      <w:r>
        <w:rPr>
          <w:spacing w:val="3"/>
          <w:w w:val="130"/>
          <w:sz w:val="13"/>
        </w:rPr>
        <w:t>wept </w:t>
      </w:r>
      <w:r>
        <w:rPr>
          <w:w w:val="130"/>
          <w:sz w:val="13"/>
        </w:rPr>
        <w:t>bitterly on my</w:t>
      </w:r>
      <w:r>
        <w:rPr>
          <w:spacing w:val="16"/>
          <w:w w:val="130"/>
          <w:sz w:val="13"/>
        </w:rPr>
        <w:t> </w:t>
      </w:r>
      <w:r>
        <w:rPr>
          <w:w w:val="130"/>
          <w:sz w:val="13"/>
        </w:rPr>
        <w:t>shoulder.</w:t>
      </w:r>
    </w:p>
    <w:p>
      <w:pPr>
        <w:spacing w:line="304" w:lineRule="auto" w:before="0"/>
        <w:ind w:left="143" w:right="138" w:firstLine="184"/>
        <w:jc w:val="both"/>
        <w:rPr>
          <w:sz w:val="14"/>
        </w:rPr>
      </w:pPr>
      <w:r>
        <w:rPr>
          <w:w w:val="125"/>
          <w:sz w:val="13"/>
        </w:rPr>
        <w:t>'General gave us  </w:t>
      </w:r>
      <w:r>
        <w:rPr>
          <w:spacing w:val="4"/>
          <w:w w:val="125"/>
          <w:sz w:val="13"/>
        </w:rPr>
        <w:t>(i.e.  </w:t>
      </w:r>
      <w:r>
        <w:rPr>
          <w:rFonts w:ascii="Times New Roman"/>
          <w:w w:val="130"/>
          <w:sz w:val="13"/>
        </w:rPr>
        <w:t>Mr  </w:t>
      </w:r>
      <w:r>
        <w:rPr>
          <w:w w:val="125"/>
          <w:sz w:val="13"/>
        </w:rPr>
        <w:t>Moore,  Ludwig  and  myself )  permission to make use of the information only if  he  should  </w:t>
      </w:r>
      <w:r>
        <w:rPr>
          <w:spacing w:val="-3"/>
          <w:w w:val="125"/>
          <w:sz w:val="13"/>
        </w:rPr>
        <w:t>be  </w:t>
      </w:r>
      <w:r>
        <w:rPr>
          <w:w w:val="125"/>
          <w:sz w:val="13"/>
        </w:rPr>
        <w:t>accused  of  treating Freddy shabbily. He said he would not want his name </w:t>
      </w:r>
      <w:r>
        <w:rPr>
          <w:w w:val="125"/>
          <w:sz w:val="14"/>
        </w:rPr>
        <w:t>slandered, especially as it could no longer do anyone any good. By taking</w:t>
      </w:r>
      <w:r>
        <w:rPr>
          <w:spacing w:val="-14"/>
          <w:w w:val="125"/>
          <w:sz w:val="14"/>
        </w:rPr>
        <w:t> </w:t>
      </w:r>
      <w:r>
        <w:rPr>
          <w:w w:val="125"/>
          <w:sz w:val="14"/>
        </w:rPr>
        <w:t>Marx's</w:t>
      </w:r>
      <w:r>
        <w:rPr>
          <w:spacing w:val="-13"/>
          <w:w w:val="125"/>
          <w:sz w:val="14"/>
        </w:rPr>
        <w:t> </w:t>
      </w:r>
      <w:r>
        <w:rPr>
          <w:w w:val="125"/>
          <w:sz w:val="14"/>
        </w:rPr>
        <w:t>part</w:t>
      </w:r>
      <w:r>
        <w:rPr>
          <w:spacing w:val="-17"/>
          <w:w w:val="125"/>
          <w:sz w:val="14"/>
        </w:rPr>
        <w:t> </w:t>
      </w:r>
      <w:r>
        <w:rPr>
          <w:w w:val="125"/>
          <w:sz w:val="14"/>
        </w:rPr>
        <w:t>he</w:t>
      </w:r>
      <w:r>
        <w:rPr>
          <w:spacing w:val="-21"/>
          <w:w w:val="125"/>
          <w:sz w:val="14"/>
        </w:rPr>
        <w:t> </w:t>
      </w:r>
      <w:r>
        <w:rPr>
          <w:w w:val="125"/>
          <w:sz w:val="14"/>
        </w:rPr>
        <w:t>had</w:t>
      </w:r>
      <w:r>
        <w:rPr>
          <w:spacing w:val="-17"/>
          <w:w w:val="125"/>
          <w:sz w:val="14"/>
        </w:rPr>
        <w:t> </w:t>
      </w:r>
      <w:r>
        <w:rPr>
          <w:w w:val="125"/>
          <w:sz w:val="14"/>
        </w:rPr>
        <w:t>saved</w:t>
      </w:r>
      <w:r>
        <w:rPr>
          <w:spacing w:val="-19"/>
          <w:w w:val="125"/>
          <w:sz w:val="14"/>
        </w:rPr>
        <w:t> </w:t>
      </w:r>
      <w:r>
        <w:rPr>
          <w:w w:val="125"/>
          <w:sz w:val="14"/>
        </w:rPr>
        <w:t>him</w:t>
      </w:r>
      <w:r>
        <w:rPr>
          <w:spacing w:val="-18"/>
          <w:w w:val="125"/>
          <w:sz w:val="14"/>
        </w:rPr>
        <w:t> </w:t>
      </w:r>
      <w:r>
        <w:rPr>
          <w:w w:val="125"/>
          <w:sz w:val="14"/>
        </w:rPr>
        <w:t>from</w:t>
      </w:r>
      <w:r>
        <w:rPr>
          <w:spacing w:val="-19"/>
          <w:w w:val="125"/>
          <w:sz w:val="14"/>
        </w:rPr>
        <w:t> </w:t>
      </w:r>
      <w:r>
        <w:rPr>
          <w:w w:val="125"/>
          <w:sz w:val="14"/>
        </w:rPr>
        <w:t>a</w:t>
      </w:r>
      <w:r>
        <w:rPr>
          <w:spacing w:val="-18"/>
          <w:w w:val="125"/>
          <w:sz w:val="14"/>
        </w:rPr>
        <w:t> </w:t>
      </w:r>
      <w:r>
        <w:rPr>
          <w:w w:val="125"/>
          <w:sz w:val="14"/>
        </w:rPr>
        <w:t>serious</w:t>
      </w:r>
      <w:r>
        <w:rPr>
          <w:spacing w:val="-15"/>
          <w:w w:val="125"/>
          <w:sz w:val="14"/>
        </w:rPr>
        <w:t> </w:t>
      </w:r>
      <w:r>
        <w:rPr>
          <w:w w:val="125"/>
          <w:sz w:val="14"/>
        </w:rPr>
        <w:t>domestic</w:t>
      </w:r>
      <w:r>
        <w:rPr>
          <w:spacing w:val="-17"/>
          <w:w w:val="125"/>
          <w:sz w:val="14"/>
        </w:rPr>
        <w:t> </w:t>
      </w:r>
      <w:r>
        <w:rPr>
          <w:w w:val="125"/>
          <w:sz w:val="14"/>
        </w:rPr>
        <w:t>conflict.</w:t>
      </w:r>
    </w:p>
    <w:p>
      <w:pPr>
        <w:spacing w:line="177" w:lineRule="exact" w:before="0"/>
        <w:ind w:left="161" w:right="0" w:hanging="6"/>
        <w:jc w:val="both"/>
        <w:rPr>
          <w:sz w:val="14"/>
        </w:rPr>
      </w:pPr>
      <w:r>
        <w:rPr>
          <w:w w:val="125"/>
          <w:sz w:val="14"/>
        </w:rPr>
        <w:t>Apart from ourselves and </w:t>
      </w:r>
      <w:r>
        <w:rPr>
          <w:rFonts w:ascii="Times New Roman"/>
          <w:w w:val="125"/>
          <w:sz w:val="14"/>
        </w:rPr>
        <w:t>Mr </w:t>
      </w:r>
      <w:r>
        <w:rPr>
          <w:w w:val="125"/>
          <w:sz w:val="14"/>
        </w:rPr>
        <w:t>Moore and Marx's  children  </w:t>
      </w:r>
      <w:r>
        <w:rPr>
          <w:rFonts w:ascii="PMingLiU"/>
          <w:w w:val="125"/>
          <w:sz w:val="17"/>
        </w:rPr>
        <w:t>(I  </w:t>
      </w:r>
      <w:r>
        <w:rPr>
          <w:w w:val="125"/>
          <w:sz w:val="14"/>
        </w:rPr>
        <w:t>think</w:t>
      </w:r>
    </w:p>
    <w:p>
      <w:pPr>
        <w:spacing w:line="304" w:lineRule="auto" w:before="50"/>
        <w:ind w:left="157" w:right="126" w:firstLine="4"/>
        <w:jc w:val="both"/>
        <w:rPr>
          <w:sz w:val="13"/>
        </w:rPr>
      </w:pPr>
      <w:r>
        <w:rPr>
          <w:w w:val="125"/>
          <w:sz w:val="13"/>
        </w:rPr>
        <w:t>Laura knew  about  the  story  even  though  perhaps she had  not  heard it exactly), the only others that knew that  Marx  had  a  son  were </w:t>
      </w:r>
      <w:r>
        <w:rPr>
          <w:w w:val="125"/>
          <w:sz w:val="14"/>
        </w:rPr>
        <w:t>Lessner and Pfiinder. After the Freddy letters had been published, </w:t>
      </w:r>
      <w:r>
        <w:rPr>
          <w:w w:val="125"/>
          <w:sz w:val="13"/>
        </w:rPr>
        <w:t>Lessner  said  to  me </w:t>
      </w:r>
      <w:r>
        <w:rPr>
          <w:w w:val="120"/>
          <w:sz w:val="13"/>
        </w:rPr>
        <w:t>:  </w:t>
      </w:r>
      <w:r>
        <w:rPr>
          <w:w w:val="125"/>
          <w:sz w:val="13"/>
        </w:rPr>
        <w:t>"Of  course  Freddy  is  Tussy's  brother,  we  knew</w:t>
      </w:r>
    </w:p>
    <w:p>
      <w:pPr>
        <w:spacing w:line="240" w:lineRule="auto" w:before="4"/>
        <w:rPr>
          <w:sz w:val="15"/>
        </w:rPr>
      </w:pPr>
    </w:p>
    <w:p>
      <w:pPr>
        <w:spacing w:line="268" w:lineRule="auto" w:before="0"/>
        <w:ind w:left="161" w:right="108" w:firstLine="6"/>
        <w:jc w:val="both"/>
        <w:rPr>
          <w:rFonts w:ascii="Bookman Old Style"/>
          <w:b w:val="0"/>
          <w:sz w:val="13"/>
        </w:rPr>
      </w:pPr>
      <w:r>
        <w:rPr>
          <w:rFonts w:ascii="Bookman Old Style"/>
          <w:b w:val="0"/>
          <w:sz w:val="13"/>
        </w:rPr>
        <w:t>*The letter is dated 2  September  1898. Only the passages  dealing  with the son are quoted. Louise Freyberger- Kautsky was  the  first  wife  of  Karl Kautsky, and after the death of Helene Demuth in 1890 she carne to Engels's house as housekeeper and secretary. Her husband was Engels's family doctor, and they lived with him. The writer of the letter was in a special  position of trust with regard to Engels and Bebel. 'General' is wel1 known to have been the nickname of Engels ; 'Tussy' was the name for Marx's youngest daughter, Eleanor.</w:t>
      </w:r>
    </w:p>
    <w:p>
      <w:pPr>
        <w:spacing w:after="0" w:line="268" w:lineRule="auto"/>
        <w:jc w:val="both"/>
        <w:rPr>
          <w:rFonts w:ascii="Bookman Old Style"/>
          <w:sz w:val="13"/>
        </w:rPr>
        <w:sectPr>
          <w:pgSz w:w="7200" w:h="11160"/>
          <w:pgMar w:top="520" w:bottom="280" w:left="760" w:right="900"/>
        </w:sectPr>
      </w:pPr>
    </w:p>
    <w:p>
      <w:pPr>
        <w:pStyle w:val="Heading4"/>
        <w:tabs>
          <w:tab w:pos="595" w:val="left" w:leader="none"/>
        </w:tabs>
        <w:spacing w:before="30"/>
        <w:ind w:left="118" w:right="13"/>
        <w:rPr>
          <w:b w:val="0"/>
          <w:i/>
        </w:rPr>
      </w:pPr>
      <w:r>
        <w:rPr>
          <w:rFonts w:ascii="PMingLiU"/>
          <w:i w:val="0"/>
          <w:sz w:val="17"/>
        </w:rPr>
        <w:t>124</w:t>
        <w:tab/>
      </w:r>
      <w:r>
        <w:rPr>
          <w:b w:val="0"/>
          <w:i/>
          <w:w w:val="85"/>
        </w:rPr>
        <w:t>The Wretchedness </w:t>
      </w:r>
      <w:r>
        <w:rPr>
          <w:b w:val="0"/>
          <w:i/>
          <w:spacing w:val="-14"/>
          <w:w w:val="85"/>
        </w:rPr>
        <w:t>of</w:t>
      </w:r>
      <w:r>
        <w:rPr>
          <w:b w:val="0"/>
          <w:i/>
          <w:spacing w:val="17"/>
          <w:w w:val="85"/>
        </w:rPr>
        <w:t> </w:t>
      </w:r>
      <w:r>
        <w:rPr>
          <w:b w:val="0"/>
          <w:i/>
          <w:w w:val="85"/>
        </w:rPr>
        <w:t>Existence</w:t>
      </w:r>
    </w:p>
    <w:p>
      <w:pPr>
        <w:pStyle w:val="BodyText"/>
        <w:rPr>
          <w:rFonts w:ascii="Bookman Old Style"/>
          <w:b w:val="0"/>
          <w:i/>
          <w:sz w:val="20"/>
        </w:rPr>
      </w:pPr>
    </w:p>
    <w:p>
      <w:pPr>
        <w:pStyle w:val="BodyText"/>
        <w:rPr>
          <w:rFonts w:ascii="Bookman Old Style"/>
          <w:b w:val="0"/>
          <w:i/>
          <w:sz w:val="20"/>
        </w:rPr>
      </w:pPr>
    </w:p>
    <w:p>
      <w:pPr>
        <w:pStyle w:val="BodyText"/>
        <w:spacing w:before="10"/>
        <w:rPr>
          <w:rFonts w:ascii="Bookman Old Style"/>
          <w:b w:val="0"/>
          <w:i/>
          <w:sz w:val="13"/>
        </w:rPr>
      </w:pPr>
      <w:r>
        <w:rPr/>
        <w:drawing>
          <wp:anchor distT="0" distB="0" distL="0" distR="0" allowOverlap="1" layoutInCell="1" locked="0" behindDoc="0" simplePos="0" relativeHeight="2872">
            <wp:simplePos x="0" y="0"/>
            <wp:positionH relativeFrom="page">
              <wp:posOffset>1229960</wp:posOffset>
            </wp:positionH>
            <wp:positionV relativeFrom="paragraph">
              <wp:posOffset>128473</wp:posOffset>
            </wp:positionV>
            <wp:extent cx="2304656" cy="3176016"/>
            <wp:effectExtent l="0" t="0" r="0" b="0"/>
            <wp:wrapTopAndBottom/>
            <wp:docPr id="177" name="image122.jpeg" descr=""/>
            <wp:cNvGraphicFramePr>
              <a:graphicFrameLocks noChangeAspect="1"/>
            </wp:cNvGraphicFramePr>
            <a:graphic>
              <a:graphicData uri="http://schemas.openxmlformats.org/drawingml/2006/picture">
                <pic:pic>
                  <pic:nvPicPr>
                    <pic:cNvPr id="178" name="image122.jpeg"/>
                    <pic:cNvPicPr/>
                  </pic:nvPicPr>
                  <pic:blipFill>
                    <a:blip r:embed="rId126" cstate="print"/>
                    <a:stretch>
                      <a:fillRect/>
                    </a:stretch>
                  </pic:blipFill>
                  <pic:spPr>
                    <a:xfrm>
                      <a:off x="0" y="0"/>
                      <a:ext cx="2304656" cy="3176016"/>
                    </a:xfrm>
                    <a:prstGeom prst="rect">
                      <a:avLst/>
                    </a:prstGeom>
                  </pic:spPr>
                </pic:pic>
              </a:graphicData>
            </a:graphic>
          </wp:anchor>
        </w:drawing>
      </w:r>
    </w:p>
    <w:p>
      <w:pPr>
        <w:pStyle w:val="BodyText"/>
        <w:rPr>
          <w:rFonts w:ascii="Bookman Old Style"/>
          <w:b w:val="0"/>
          <w:i/>
          <w:sz w:val="18"/>
        </w:rPr>
      </w:pPr>
    </w:p>
    <w:p>
      <w:pPr>
        <w:spacing w:before="128"/>
        <w:ind w:left="151" w:right="13" w:firstLine="0"/>
        <w:jc w:val="left"/>
        <w:rPr>
          <w:rFonts w:ascii="Arial Unicode MS"/>
          <w:sz w:val="11"/>
        </w:rPr>
      </w:pPr>
      <w:r>
        <w:rPr>
          <w:rFonts w:ascii="Arial Unicode MS"/>
          <w:w w:val="150"/>
          <w:sz w:val="11"/>
        </w:rPr>
        <w:t>Eleanor Marx</w:t>
      </w:r>
    </w:p>
    <w:p>
      <w:pPr>
        <w:pStyle w:val="BodyText"/>
        <w:rPr>
          <w:rFonts w:ascii="Arial Unicode MS"/>
          <w:sz w:val="12"/>
        </w:rPr>
      </w:pPr>
    </w:p>
    <w:p>
      <w:pPr>
        <w:pStyle w:val="BodyText"/>
        <w:rPr>
          <w:rFonts w:ascii="Arial Unicode MS"/>
          <w:sz w:val="12"/>
        </w:rPr>
      </w:pPr>
    </w:p>
    <w:p>
      <w:pPr>
        <w:pStyle w:val="BodyText"/>
        <w:spacing w:before="2"/>
        <w:rPr>
          <w:rFonts w:ascii="Arial Unicode MS"/>
          <w:sz w:val="13"/>
        </w:rPr>
      </w:pPr>
    </w:p>
    <w:p>
      <w:pPr>
        <w:pStyle w:val="BodyText"/>
        <w:spacing w:line="247" w:lineRule="auto"/>
        <w:ind w:left="145" w:right="104" w:hanging="3"/>
      </w:pPr>
      <w:r>
        <w:rPr>
          <w:w w:val="120"/>
        </w:rPr>
        <w:t>all about it, but we could never find out where the child was brought up."</w:t>
      </w:r>
    </w:p>
    <w:p>
      <w:pPr>
        <w:pStyle w:val="BodyText"/>
        <w:spacing w:line="247" w:lineRule="auto" w:before="38"/>
        <w:ind w:left="141" w:right="167" w:firstLine="190"/>
        <w:jc w:val="both"/>
      </w:pPr>
      <w:r>
        <w:rPr>
          <w:w w:val="120"/>
        </w:rPr>
        <w:t>'Freddy looks comically like Marx and, with that really Jewish face</w:t>
      </w:r>
      <w:r>
        <w:rPr>
          <w:spacing w:val="-12"/>
          <w:w w:val="120"/>
        </w:rPr>
        <w:t> </w:t>
      </w:r>
      <w:r>
        <w:rPr>
          <w:w w:val="120"/>
        </w:rPr>
        <w:t>and</w:t>
      </w:r>
      <w:r>
        <w:rPr>
          <w:spacing w:val="-11"/>
          <w:w w:val="120"/>
        </w:rPr>
        <w:t> </w:t>
      </w:r>
      <w:r>
        <w:rPr>
          <w:w w:val="120"/>
        </w:rPr>
        <w:t>thick</w:t>
      </w:r>
      <w:r>
        <w:rPr>
          <w:spacing w:val="-15"/>
          <w:w w:val="120"/>
        </w:rPr>
        <w:t> </w:t>
      </w:r>
      <w:r>
        <w:rPr>
          <w:w w:val="120"/>
        </w:rPr>
        <w:t>black</w:t>
      </w:r>
      <w:r>
        <w:rPr>
          <w:spacing w:val="-13"/>
          <w:w w:val="120"/>
        </w:rPr>
        <w:t> </w:t>
      </w:r>
      <w:r>
        <w:rPr>
          <w:w w:val="120"/>
        </w:rPr>
        <w:t>hair,</w:t>
      </w:r>
      <w:r>
        <w:rPr>
          <w:spacing w:val="-5"/>
          <w:w w:val="120"/>
        </w:rPr>
        <w:t> </w:t>
      </w:r>
      <w:r>
        <w:rPr>
          <w:w w:val="120"/>
        </w:rPr>
        <w:t>it</w:t>
      </w:r>
      <w:r>
        <w:rPr>
          <w:spacing w:val="-11"/>
          <w:w w:val="120"/>
        </w:rPr>
        <w:t> </w:t>
      </w:r>
      <w:r>
        <w:rPr>
          <w:w w:val="120"/>
        </w:rPr>
        <w:t>was</w:t>
      </w:r>
      <w:r>
        <w:rPr>
          <w:spacing w:val="-13"/>
          <w:w w:val="120"/>
        </w:rPr>
        <w:t> </w:t>
      </w:r>
      <w:r>
        <w:rPr>
          <w:w w:val="120"/>
        </w:rPr>
        <w:t>really</w:t>
      </w:r>
      <w:r>
        <w:rPr>
          <w:spacing w:val="-8"/>
          <w:w w:val="120"/>
        </w:rPr>
        <w:t> </w:t>
      </w:r>
      <w:r>
        <w:rPr>
          <w:w w:val="120"/>
        </w:rPr>
        <w:t>only</w:t>
      </w:r>
      <w:r>
        <w:rPr>
          <w:spacing w:val="-12"/>
          <w:w w:val="120"/>
        </w:rPr>
        <w:t> </w:t>
      </w:r>
      <w:r>
        <w:rPr>
          <w:w w:val="120"/>
        </w:rPr>
        <w:t>blind</w:t>
      </w:r>
      <w:r>
        <w:rPr>
          <w:spacing w:val="-13"/>
          <w:w w:val="120"/>
        </w:rPr>
        <w:t> </w:t>
      </w:r>
      <w:r>
        <w:rPr>
          <w:w w:val="120"/>
        </w:rPr>
        <w:t>prejudice</w:t>
      </w:r>
      <w:r>
        <w:rPr>
          <w:spacing w:val="-16"/>
          <w:w w:val="120"/>
        </w:rPr>
        <w:t> </w:t>
      </w:r>
      <w:r>
        <w:rPr>
          <w:w w:val="120"/>
        </w:rPr>
        <w:t>that</w:t>
      </w:r>
      <w:r>
        <w:rPr>
          <w:spacing w:val="-14"/>
          <w:w w:val="120"/>
        </w:rPr>
        <w:t> </w:t>
      </w:r>
      <w:r>
        <w:rPr>
          <w:w w:val="120"/>
        </w:rPr>
        <w:t>could see in him any likeness to General. I have seen the letter that Marx wrote to General in Manchester at  that  time (of  course General was not yet living in London then); but I believe General destroyed this</w:t>
      </w:r>
      <w:r>
        <w:rPr>
          <w:spacing w:val="-13"/>
          <w:w w:val="120"/>
        </w:rPr>
        <w:t> </w:t>
      </w:r>
      <w:r>
        <w:rPr>
          <w:w w:val="120"/>
        </w:rPr>
        <w:t>letter,</w:t>
      </w:r>
      <w:r>
        <w:rPr>
          <w:spacing w:val="-9"/>
          <w:w w:val="120"/>
        </w:rPr>
        <w:t> </w:t>
      </w:r>
      <w:r>
        <w:rPr>
          <w:w w:val="120"/>
        </w:rPr>
        <w:t>like</w:t>
      </w:r>
      <w:r>
        <w:rPr>
          <w:spacing w:val="-11"/>
          <w:w w:val="120"/>
        </w:rPr>
        <w:t> </w:t>
      </w:r>
      <w:r>
        <w:rPr>
          <w:w w:val="120"/>
        </w:rPr>
        <w:t>so</w:t>
      </w:r>
      <w:r>
        <w:rPr>
          <w:spacing w:val="-13"/>
          <w:w w:val="120"/>
        </w:rPr>
        <w:t> </w:t>
      </w:r>
      <w:r>
        <w:rPr>
          <w:w w:val="120"/>
        </w:rPr>
        <w:t>many</w:t>
      </w:r>
      <w:r>
        <w:rPr>
          <w:spacing w:val="-13"/>
          <w:w w:val="120"/>
        </w:rPr>
        <w:t> </w:t>
      </w:r>
      <w:r>
        <w:rPr>
          <w:w w:val="120"/>
        </w:rPr>
        <w:t>others</w:t>
      </w:r>
      <w:r>
        <w:rPr>
          <w:spacing w:val="-16"/>
          <w:w w:val="120"/>
        </w:rPr>
        <w:t> </w:t>
      </w:r>
      <w:r>
        <w:rPr>
          <w:w w:val="120"/>
        </w:rPr>
        <w:t>they</w:t>
      </w:r>
      <w:r>
        <w:rPr>
          <w:spacing w:val="-11"/>
          <w:w w:val="120"/>
        </w:rPr>
        <w:t> </w:t>
      </w:r>
      <w:r>
        <w:rPr>
          <w:w w:val="120"/>
        </w:rPr>
        <w:t>exchanged.</w:t>
      </w:r>
    </w:p>
    <w:p>
      <w:pPr>
        <w:pStyle w:val="BodyText"/>
        <w:spacing w:line="247" w:lineRule="auto" w:before="56"/>
        <w:ind w:left="152" w:right="115" w:firstLine="184"/>
        <w:jc w:val="both"/>
      </w:pPr>
      <w:r>
        <w:rPr>
          <w:w w:val="120"/>
        </w:rPr>
        <w:t>'That is all I know about the matter. Freddy has never found out, either from his mother or from General, who his father really is. . . .</w:t>
      </w:r>
      <w:r>
        <w:rPr/>
        <w:t> </w:t>
      </w:r>
    </w:p>
    <w:p>
      <w:pPr>
        <w:spacing w:after="0" w:line="247" w:lineRule="auto"/>
        <w:jc w:val="both"/>
        <w:sectPr>
          <w:pgSz w:w="7200" w:h="11160"/>
          <w:pgMar w:top="480" w:bottom="280" w:left="940" w:right="680"/>
        </w:sectPr>
      </w:pPr>
    </w:p>
    <w:p>
      <w:pPr>
        <w:pStyle w:val="Heading4"/>
        <w:spacing w:before="30"/>
        <w:ind w:left="2631"/>
        <w:rPr>
          <w:rFonts w:ascii="PMingLiU"/>
          <w:i w:val="0"/>
          <w:sz w:val="17"/>
        </w:rPr>
      </w:pPr>
      <w:r>
        <w:rPr>
          <w:b w:val="0"/>
          <w:i/>
          <w:w w:val="95"/>
          <w:position w:val="1"/>
        </w:rPr>
        <w:t>The Wretchedness of Existence </w:t>
      </w:r>
      <w:r>
        <w:rPr>
          <w:rFonts w:ascii="PMingLiU"/>
          <w:i w:val="0"/>
          <w:w w:val="95"/>
          <w:sz w:val="17"/>
        </w:rPr>
        <w:t>125</w:t>
      </w:r>
    </w:p>
    <w:p>
      <w:pPr>
        <w:pStyle w:val="BodyText"/>
        <w:rPr>
          <w:sz w:val="20"/>
        </w:rPr>
      </w:pPr>
    </w:p>
    <w:p>
      <w:pPr>
        <w:pStyle w:val="BodyText"/>
        <w:spacing w:before="5"/>
        <w:rPr>
          <w:sz w:val="28"/>
        </w:rPr>
      </w:pPr>
      <w:r>
        <w:rPr/>
        <w:drawing>
          <wp:anchor distT="0" distB="0" distL="0" distR="0" allowOverlap="1" layoutInCell="1" locked="0" behindDoc="0" simplePos="0" relativeHeight="2896">
            <wp:simplePos x="0" y="0"/>
            <wp:positionH relativeFrom="page">
              <wp:posOffset>922303</wp:posOffset>
            </wp:positionH>
            <wp:positionV relativeFrom="paragraph">
              <wp:posOffset>260866</wp:posOffset>
            </wp:positionV>
            <wp:extent cx="2575912" cy="3188208"/>
            <wp:effectExtent l="0" t="0" r="0" b="0"/>
            <wp:wrapTopAndBottom/>
            <wp:docPr id="179" name="image123.jpeg" descr=""/>
            <wp:cNvGraphicFramePr>
              <a:graphicFrameLocks noChangeAspect="1"/>
            </wp:cNvGraphicFramePr>
            <a:graphic>
              <a:graphicData uri="http://schemas.openxmlformats.org/drawingml/2006/picture">
                <pic:pic>
                  <pic:nvPicPr>
                    <pic:cNvPr id="180" name="image123.jpeg"/>
                    <pic:cNvPicPr/>
                  </pic:nvPicPr>
                  <pic:blipFill>
                    <a:blip r:embed="rId127" cstate="print"/>
                    <a:stretch>
                      <a:fillRect/>
                    </a:stretch>
                  </pic:blipFill>
                  <pic:spPr>
                    <a:xfrm>
                      <a:off x="0" y="0"/>
                      <a:ext cx="2575912" cy="3188208"/>
                    </a:xfrm>
                    <a:prstGeom prst="rect">
                      <a:avLst/>
                    </a:prstGeom>
                  </pic:spPr>
                </pic:pic>
              </a:graphicData>
            </a:graphic>
          </wp:anchor>
        </w:drawing>
      </w:r>
    </w:p>
    <w:p>
      <w:pPr>
        <w:pStyle w:val="BodyText"/>
        <w:spacing w:before="1"/>
        <w:rPr>
          <w:sz w:val="24"/>
        </w:rPr>
      </w:pPr>
    </w:p>
    <w:p>
      <w:pPr>
        <w:spacing w:before="74"/>
        <w:ind w:left="106" w:right="0" w:firstLine="0"/>
        <w:jc w:val="left"/>
        <w:rPr>
          <w:rFonts w:ascii="Times New Roman"/>
          <w:sz w:val="13"/>
        </w:rPr>
      </w:pPr>
      <w:r>
        <w:rPr>
          <w:rFonts w:ascii="Times New Roman"/>
          <w:w w:val="135"/>
          <w:sz w:val="13"/>
        </w:rPr>
        <w:t>Laura Marx</w:t>
      </w:r>
    </w:p>
    <w:p>
      <w:pPr>
        <w:pStyle w:val="BodyText"/>
        <w:rPr>
          <w:rFonts w:ascii="Times New Roman"/>
          <w:sz w:val="20"/>
        </w:rPr>
      </w:pPr>
    </w:p>
    <w:p>
      <w:pPr>
        <w:pStyle w:val="BodyText"/>
        <w:spacing w:before="10"/>
        <w:rPr>
          <w:rFonts w:ascii="Times New Roman"/>
          <w:sz w:val="26"/>
        </w:rPr>
      </w:pPr>
    </w:p>
    <w:p>
      <w:pPr>
        <w:pStyle w:val="BodyText"/>
        <w:spacing w:line="247" w:lineRule="auto" w:before="47"/>
        <w:ind w:left="109" w:right="121" w:firstLine="194"/>
        <w:jc w:val="both"/>
        <w:rPr>
          <w:rFonts w:ascii="Times New Roman"/>
          <w:sz w:val="5"/>
        </w:rPr>
      </w:pPr>
      <w:r>
        <w:rPr>
          <w:rFonts w:ascii="Times New Roman"/>
          <w:spacing w:val="3"/>
          <w:w w:val="120"/>
          <w:sz w:val="13"/>
        </w:rPr>
        <w:t>'1</w:t>
      </w:r>
      <w:r>
        <w:rPr>
          <w:rFonts w:ascii="Times New Roman"/>
          <w:spacing w:val="18"/>
          <w:w w:val="120"/>
          <w:sz w:val="13"/>
        </w:rPr>
        <w:t> </w:t>
      </w:r>
      <w:r>
        <w:rPr>
          <w:w w:val="120"/>
        </w:rPr>
        <w:t>am</w:t>
      </w:r>
      <w:r>
        <w:rPr>
          <w:spacing w:val="-18"/>
          <w:w w:val="120"/>
        </w:rPr>
        <w:t> </w:t>
      </w:r>
      <w:r>
        <w:rPr>
          <w:spacing w:val="5"/>
          <w:w w:val="120"/>
        </w:rPr>
        <w:t>just</w:t>
      </w:r>
      <w:r>
        <w:rPr>
          <w:spacing w:val="-18"/>
          <w:w w:val="120"/>
        </w:rPr>
        <w:t> </w:t>
      </w:r>
      <w:r>
        <w:rPr>
          <w:w w:val="120"/>
        </w:rPr>
        <w:t>reading</w:t>
      </w:r>
      <w:r>
        <w:rPr>
          <w:spacing w:val="-4"/>
          <w:w w:val="120"/>
        </w:rPr>
        <w:t> </w:t>
      </w:r>
      <w:r>
        <w:rPr>
          <w:w w:val="120"/>
        </w:rPr>
        <w:t>over</w:t>
      </w:r>
      <w:r>
        <w:rPr>
          <w:spacing w:val="-9"/>
          <w:w w:val="120"/>
        </w:rPr>
        <w:t> </w:t>
      </w:r>
      <w:r>
        <w:rPr>
          <w:w w:val="120"/>
        </w:rPr>
        <w:t>again</w:t>
      </w:r>
      <w:r>
        <w:rPr>
          <w:spacing w:val="-14"/>
          <w:w w:val="120"/>
        </w:rPr>
        <w:t> </w:t>
      </w:r>
      <w:r>
        <w:rPr>
          <w:spacing w:val="4"/>
          <w:w w:val="120"/>
        </w:rPr>
        <w:t>the</w:t>
      </w:r>
      <w:r>
        <w:rPr>
          <w:spacing w:val="-19"/>
          <w:w w:val="120"/>
        </w:rPr>
        <w:t> </w:t>
      </w:r>
      <w:r>
        <w:rPr>
          <w:spacing w:val="4"/>
          <w:w w:val="120"/>
        </w:rPr>
        <w:t>few</w:t>
      </w:r>
      <w:r>
        <w:rPr>
          <w:spacing w:val="-17"/>
          <w:w w:val="120"/>
        </w:rPr>
        <w:t> </w:t>
      </w:r>
      <w:r>
        <w:rPr>
          <w:w w:val="120"/>
        </w:rPr>
        <w:t>lines</w:t>
      </w:r>
      <w:r>
        <w:rPr>
          <w:spacing w:val="-11"/>
          <w:w w:val="120"/>
        </w:rPr>
        <w:t> </w:t>
      </w:r>
      <w:r>
        <w:rPr>
          <w:spacing w:val="4"/>
          <w:w w:val="120"/>
        </w:rPr>
        <w:t>you</w:t>
      </w:r>
      <w:r>
        <w:rPr>
          <w:spacing w:val="-14"/>
          <w:w w:val="120"/>
        </w:rPr>
        <w:t> </w:t>
      </w:r>
      <w:r>
        <w:rPr>
          <w:w w:val="120"/>
        </w:rPr>
        <w:t>wrote</w:t>
      </w:r>
      <w:r>
        <w:rPr>
          <w:spacing w:val="-10"/>
          <w:w w:val="120"/>
        </w:rPr>
        <w:t> </w:t>
      </w:r>
      <w:r>
        <w:rPr>
          <w:w w:val="120"/>
        </w:rPr>
        <w:t>me</w:t>
      </w:r>
      <w:r>
        <w:rPr>
          <w:spacing w:val="-9"/>
          <w:w w:val="120"/>
        </w:rPr>
        <w:t> </w:t>
      </w:r>
      <w:r>
        <w:rPr>
          <w:w w:val="120"/>
        </w:rPr>
        <w:t>about</w:t>
      </w:r>
      <w:r>
        <w:rPr>
          <w:spacing w:val="-15"/>
          <w:w w:val="120"/>
        </w:rPr>
        <w:t> </w:t>
      </w:r>
      <w:r>
        <w:rPr>
          <w:w w:val="120"/>
        </w:rPr>
        <w:t>the question. Marx was continually aware of </w:t>
      </w:r>
      <w:r>
        <w:rPr>
          <w:spacing w:val="2"/>
          <w:w w:val="120"/>
        </w:rPr>
        <w:t>the </w:t>
      </w:r>
      <w:r>
        <w:rPr>
          <w:w w:val="120"/>
        </w:rPr>
        <w:t>possibility of divorce, since his </w:t>
      </w:r>
      <w:r>
        <w:rPr>
          <w:spacing w:val="-3"/>
          <w:w w:val="120"/>
        </w:rPr>
        <w:t>wife </w:t>
      </w:r>
      <w:r>
        <w:rPr>
          <w:w w:val="120"/>
        </w:rPr>
        <w:t>was frantically jealous. He did not love the child, </w:t>
      </w:r>
      <w:r>
        <w:rPr>
          <w:spacing w:val="-2"/>
          <w:w w:val="120"/>
        </w:rPr>
        <w:t>and </w:t>
      </w:r>
      <w:r>
        <w:rPr>
          <w:w w:val="120"/>
        </w:rPr>
        <w:t>the</w:t>
      </w:r>
      <w:r>
        <w:rPr>
          <w:spacing w:val="5"/>
          <w:w w:val="120"/>
        </w:rPr>
        <w:t> </w:t>
      </w:r>
      <w:r>
        <w:rPr>
          <w:w w:val="120"/>
        </w:rPr>
        <w:t>scandal</w:t>
      </w:r>
      <w:r>
        <w:rPr>
          <w:spacing w:val="-4"/>
          <w:w w:val="120"/>
        </w:rPr>
        <w:t> </w:t>
      </w:r>
      <w:r>
        <w:rPr>
          <w:w w:val="120"/>
        </w:rPr>
        <w:t>would</w:t>
      </w:r>
      <w:r>
        <w:rPr>
          <w:spacing w:val="-6"/>
          <w:w w:val="120"/>
        </w:rPr>
        <w:t> </w:t>
      </w:r>
      <w:r>
        <w:rPr>
          <w:w w:val="120"/>
        </w:rPr>
        <w:t>have</w:t>
      </w:r>
      <w:r>
        <w:rPr>
          <w:spacing w:val="-9"/>
          <w:w w:val="120"/>
        </w:rPr>
        <w:t> </w:t>
      </w:r>
      <w:r>
        <w:rPr>
          <w:w w:val="120"/>
        </w:rPr>
        <w:t>been</w:t>
      </w:r>
      <w:r>
        <w:rPr>
          <w:spacing w:val="-6"/>
          <w:w w:val="120"/>
        </w:rPr>
        <w:t> </w:t>
      </w:r>
      <w:r>
        <w:rPr>
          <w:w w:val="120"/>
        </w:rPr>
        <w:t>too</w:t>
      </w:r>
      <w:r>
        <w:rPr>
          <w:spacing w:val="-4"/>
          <w:w w:val="120"/>
        </w:rPr>
        <w:t> </w:t>
      </w:r>
      <w:r>
        <w:rPr>
          <w:w w:val="120"/>
        </w:rPr>
        <w:t>great</w:t>
      </w:r>
      <w:r>
        <w:rPr>
          <w:spacing w:val="-12"/>
          <w:w w:val="120"/>
        </w:rPr>
        <w:t> </w:t>
      </w:r>
      <w:r>
        <w:rPr>
          <w:rFonts w:ascii="Times New Roman"/>
          <w:w w:val="135"/>
          <w:sz w:val="14"/>
        </w:rPr>
        <w:t>if</w:t>
      </w:r>
      <w:r>
        <w:rPr>
          <w:rFonts w:ascii="Times New Roman"/>
          <w:spacing w:val="-22"/>
          <w:w w:val="135"/>
          <w:sz w:val="14"/>
        </w:rPr>
        <w:t> </w:t>
      </w:r>
      <w:r>
        <w:rPr>
          <w:spacing w:val="2"/>
          <w:w w:val="120"/>
        </w:rPr>
        <w:t>he</w:t>
      </w:r>
      <w:r>
        <w:rPr>
          <w:spacing w:val="-12"/>
          <w:w w:val="120"/>
        </w:rPr>
        <w:t> </w:t>
      </w:r>
      <w:r>
        <w:rPr>
          <w:w w:val="120"/>
        </w:rPr>
        <w:t>had</w:t>
      </w:r>
      <w:r>
        <w:rPr>
          <w:spacing w:val="-11"/>
          <w:w w:val="120"/>
        </w:rPr>
        <w:t> </w:t>
      </w:r>
      <w:r>
        <w:rPr>
          <w:w w:val="120"/>
        </w:rPr>
        <w:t>dared</w:t>
      </w:r>
      <w:r>
        <w:rPr>
          <w:spacing w:val="-7"/>
          <w:w w:val="120"/>
        </w:rPr>
        <w:t> </w:t>
      </w:r>
      <w:r>
        <w:rPr>
          <w:w w:val="120"/>
        </w:rPr>
        <w:t>to</w:t>
      </w:r>
      <w:r>
        <w:rPr>
          <w:spacing w:val="-11"/>
          <w:w w:val="120"/>
        </w:rPr>
        <w:t> </w:t>
      </w:r>
      <w:r>
        <w:rPr>
          <w:w w:val="120"/>
        </w:rPr>
        <w:t>do</w:t>
      </w:r>
      <w:r>
        <w:rPr>
          <w:spacing w:val="-6"/>
          <w:w w:val="120"/>
        </w:rPr>
        <w:t> </w:t>
      </w:r>
      <w:r>
        <w:rPr>
          <w:w w:val="120"/>
        </w:rPr>
        <w:t>anything </w:t>
      </w:r>
      <w:r>
        <w:rPr>
          <w:spacing w:val="-8"/>
          <w:w w:val="120"/>
        </w:rPr>
        <w:t>for </w:t>
      </w:r>
      <w:r>
        <w:rPr>
          <w:spacing w:val="5"/>
          <w:w w:val="120"/>
        </w:rPr>
        <w:t>him. </w:t>
      </w:r>
      <w:r>
        <w:rPr>
          <w:spacing w:val="26"/>
          <w:w w:val="120"/>
        </w:rPr>
        <w:t>. </w:t>
      </w:r>
      <w:r>
        <w:rPr>
          <w:w w:val="120"/>
        </w:rPr>
        <w:t>. </w:t>
      </w:r>
      <w:r>
        <w:rPr>
          <w:rFonts w:ascii="Times New Roman"/>
          <w:spacing w:val="3"/>
          <w:w w:val="260"/>
          <w:sz w:val="5"/>
        </w:rPr>
        <w:t>.</w:t>
      </w:r>
      <w:r>
        <w:rPr>
          <w:rFonts w:ascii="Times New Roman"/>
          <w:spacing w:val="-18"/>
          <w:w w:val="260"/>
          <w:sz w:val="5"/>
        </w:rPr>
        <w:t> </w:t>
      </w:r>
      <w:r>
        <w:rPr>
          <w:rFonts w:ascii="Times New Roman"/>
          <w:w w:val="260"/>
          <w:sz w:val="5"/>
        </w:rPr>
        <w:t>'</w:t>
      </w:r>
      <w:r>
        <w:rPr>
          <w:rFonts w:ascii="Times New Roman"/>
          <w:spacing w:val="3"/>
          <w:sz w:val="5"/>
        </w:rPr>
        <w:t> </w:t>
      </w:r>
    </w:p>
    <w:p>
      <w:pPr>
        <w:pStyle w:val="BodyText"/>
        <w:spacing w:line="247" w:lineRule="auto" w:before="2"/>
        <w:ind w:left="107" w:right="124" w:firstLine="190"/>
        <w:jc w:val="both"/>
      </w:pPr>
      <w:r>
        <w:rPr>
          <w:w w:val="115"/>
        </w:rPr>
        <w:t>Needless </w:t>
      </w:r>
      <w:r>
        <w:rPr>
          <w:spacing w:val="7"/>
          <w:w w:val="115"/>
        </w:rPr>
        <w:t>to </w:t>
      </w:r>
      <w:r>
        <w:rPr>
          <w:w w:val="115"/>
        </w:rPr>
        <w:t>say, </w:t>
      </w:r>
      <w:r>
        <w:rPr>
          <w:spacing w:val="7"/>
          <w:w w:val="115"/>
        </w:rPr>
        <w:t>in </w:t>
      </w:r>
      <w:r>
        <w:rPr>
          <w:w w:val="115"/>
        </w:rPr>
        <w:t>this (as </w:t>
      </w:r>
      <w:r>
        <w:rPr>
          <w:spacing w:val="7"/>
          <w:w w:val="115"/>
        </w:rPr>
        <w:t>in </w:t>
      </w:r>
      <w:r>
        <w:rPr>
          <w:w w:val="115"/>
        </w:rPr>
        <w:t>the whole matter  </w:t>
      </w:r>
      <w:r>
        <w:rPr>
          <w:spacing w:val="-3"/>
          <w:w w:val="115"/>
        </w:rPr>
        <w:t>of  </w:t>
      </w:r>
      <w:r>
        <w:rPr>
          <w:w w:val="115"/>
        </w:rPr>
        <w:t>his  poverty)  the question </w:t>
      </w:r>
      <w:r>
        <w:rPr>
          <w:spacing w:val="-3"/>
          <w:w w:val="115"/>
        </w:rPr>
        <w:t>is </w:t>
      </w:r>
      <w:r>
        <w:rPr>
          <w:w w:val="115"/>
        </w:rPr>
        <w:t>not one </w:t>
      </w:r>
      <w:r>
        <w:rPr>
          <w:spacing w:val="-3"/>
          <w:w w:val="115"/>
        </w:rPr>
        <w:t>of </w:t>
      </w:r>
      <w:r>
        <w:rPr>
          <w:w w:val="115"/>
        </w:rPr>
        <w:t>guilt. On the contrary, we </w:t>
      </w:r>
      <w:r>
        <w:rPr>
          <w:spacing w:val="2"/>
          <w:w w:val="115"/>
        </w:rPr>
        <w:t>must </w:t>
      </w:r>
      <w:r>
        <w:rPr>
          <w:w w:val="115"/>
        </w:rPr>
        <w:t>only </w:t>
      </w:r>
      <w:r>
        <w:rPr>
          <w:spacing w:val="2"/>
          <w:w w:val="115"/>
        </w:rPr>
        <w:t>ask </w:t>
      </w:r>
      <w:r>
        <w:rPr/>
        <w:t>: </w:t>
      </w:r>
      <w:r>
        <w:rPr>
          <w:w w:val="115"/>
        </w:rPr>
        <w:t>Did this son have any special significance for Marx? When his short­ </w:t>
      </w:r>
      <w:r>
        <w:rPr>
          <w:spacing w:val="-3"/>
          <w:w w:val="115"/>
        </w:rPr>
        <w:t>lived </w:t>
      </w:r>
      <w:r>
        <w:rPr>
          <w:w w:val="115"/>
        </w:rPr>
        <w:t>daughter  Francesca was born in 185 1, he told Engels</w:t>
      </w:r>
      <w:r>
        <w:rPr>
          <w:spacing w:val="41"/>
          <w:w w:val="115"/>
        </w:rPr>
        <w:t> </w:t>
      </w:r>
      <w:r>
        <w:rPr/>
        <w:t>:</w:t>
      </w:r>
    </w:p>
    <w:p>
      <w:pPr>
        <w:pStyle w:val="BodyText"/>
        <w:spacing w:before="12"/>
        <w:rPr>
          <w:sz w:val="12"/>
        </w:rPr>
      </w:pPr>
    </w:p>
    <w:p>
      <w:pPr>
        <w:spacing w:before="0"/>
        <w:ind w:left="119" w:right="0" w:firstLine="0"/>
        <w:jc w:val="left"/>
        <w:rPr>
          <w:rFonts w:ascii="Book Antiqua"/>
          <w:sz w:val="12"/>
        </w:rPr>
      </w:pPr>
      <w:r>
        <w:rPr>
          <w:rFonts w:ascii="Book Antiqua"/>
          <w:w w:val="135"/>
          <w:sz w:val="12"/>
        </w:rPr>
        <w:t>My wife has been delivered, unfortunately of a girl and not a boy.  .  .     </w:t>
      </w:r>
      <w:r>
        <w:rPr>
          <w:rFonts w:ascii="Book Antiqua"/>
          <w:w w:val="120"/>
          <w:sz w:val="12"/>
        </w:rPr>
        <w:t>.</w:t>
      </w:r>
    </w:p>
    <w:p>
      <w:pPr>
        <w:spacing w:after="0"/>
        <w:jc w:val="left"/>
        <w:rPr>
          <w:rFonts w:ascii="Book Antiqua"/>
          <w:sz w:val="12"/>
        </w:rPr>
        <w:sectPr>
          <w:pgSz w:w="7200" w:h="11160"/>
          <w:pgMar w:top="500" w:bottom="280" w:left="720" w:right="980"/>
        </w:sectPr>
      </w:pPr>
    </w:p>
    <w:p>
      <w:pPr>
        <w:pStyle w:val="Heading4"/>
        <w:spacing w:before="32"/>
        <w:ind w:left="128"/>
        <w:jc w:val="both"/>
        <w:rPr>
          <w:b w:val="0"/>
          <w:i/>
        </w:rPr>
      </w:pPr>
      <w:r>
        <w:rPr>
          <w:rFonts w:ascii="PMingLiU"/>
          <w:i w:val="0"/>
          <w:w w:val="95"/>
          <w:sz w:val="17"/>
        </w:rPr>
        <w:t>126  </w:t>
      </w:r>
      <w:r>
        <w:rPr>
          <w:b w:val="0"/>
          <w:i/>
          <w:w w:val="95"/>
        </w:rPr>
        <w:t>The Wretchedness of Existence</w:t>
      </w:r>
    </w:p>
    <w:p>
      <w:pPr>
        <w:pStyle w:val="BodyText"/>
        <w:rPr>
          <w:rFonts w:ascii="Bookman Old Style"/>
          <w:b w:val="0"/>
          <w:i/>
          <w:sz w:val="18"/>
        </w:rPr>
      </w:pPr>
    </w:p>
    <w:p>
      <w:pPr>
        <w:pStyle w:val="BodyText"/>
        <w:spacing w:before="128"/>
        <w:ind w:left="136"/>
        <w:jc w:val="both"/>
      </w:pPr>
      <w:r>
        <w:rPr>
          <w:w w:val="120"/>
        </w:rPr>
        <w:t>And in 1855 he wrote to tell Engels about the birth of Eleanor:</w:t>
      </w:r>
    </w:p>
    <w:p>
      <w:pPr>
        <w:pStyle w:val="BodyText"/>
        <w:spacing w:before="11"/>
        <w:rPr>
          <w:sz w:val="12"/>
        </w:rPr>
      </w:pPr>
    </w:p>
    <w:p>
      <w:pPr>
        <w:spacing w:line="256" w:lineRule="auto" w:before="0"/>
        <w:ind w:left="128" w:right="136" w:firstLine="7"/>
        <w:jc w:val="both"/>
        <w:rPr>
          <w:sz w:val="12"/>
        </w:rPr>
      </w:pPr>
      <w:r>
        <w:rPr>
          <w:w w:val="358"/>
          <w:sz w:val="12"/>
        </w:rPr>
        <w:t>...</w:t>
      </w:r>
      <w:r>
        <w:rPr>
          <w:w w:val="137"/>
          <w:sz w:val="12"/>
        </w:rPr>
        <w:t>because</w:t>
      </w:r>
      <w:r>
        <w:rPr>
          <w:sz w:val="12"/>
        </w:rPr>
        <w:t>  </w:t>
      </w:r>
      <w:r>
        <w:rPr>
          <w:w w:val="135"/>
          <w:sz w:val="12"/>
        </w:rPr>
        <w:t>yesterday</w:t>
      </w:r>
      <w:r>
        <w:rPr>
          <w:sz w:val="12"/>
        </w:rPr>
        <w:t>  </w:t>
      </w:r>
      <w:r>
        <w:rPr>
          <w:w w:val="137"/>
          <w:sz w:val="12"/>
        </w:rPr>
        <w:t>mo</w:t>
      </w:r>
      <w:r>
        <w:rPr>
          <w:w w:val="141"/>
          <w:sz w:val="12"/>
        </w:rPr>
        <w:t>rn</w:t>
      </w:r>
      <w:r>
        <w:rPr>
          <w:w w:val="140"/>
          <w:sz w:val="12"/>
        </w:rPr>
        <w:t>ing,</w:t>
      </w:r>
      <w:r>
        <w:rPr>
          <w:sz w:val="12"/>
        </w:rPr>
        <w:t>    </w:t>
      </w:r>
      <w:r>
        <w:rPr>
          <w:w w:val="136"/>
          <w:sz w:val="12"/>
        </w:rPr>
        <w:t>between</w:t>
      </w:r>
      <w:r>
        <w:rPr>
          <w:sz w:val="12"/>
        </w:rPr>
        <w:t>   </w:t>
      </w:r>
      <w:r>
        <w:rPr>
          <w:w w:val="143"/>
          <w:sz w:val="12"/>
        </w:rPr>
        <w:t>six</w:t>
      </w:r>
      <w:r>
        <w:rPr>
          <w:sz w:val="12"/>
        </w:rPr>
        <w:t>  </w:t>
      </w:r>
      <w:r>
        <w:rPr>
          <w:w w:val="135"/>
          <w:sz w:val="12"/>
        </w:rPr>
        <w:t>and</w:t>
      </w:r>
      <w:r>
        <w:rPr>
          <w:sz w:val="12"/>
        </w:rPr>
        <w:t>   </w:t>
      </w:r>
      <w:r>
        <w:rPr>
          <w:w w:val="134"/>
          <w:sz w:val="12"/>
        </w:rPr>
        <w:t>seven</w:t>
      </w:r>
      <w:r>
        <w:rPr>
          <w:sz w:val="12"/>
        </w:rPr>
        <w:t>  </w:t>
      </w:r>
      <w:r>
        <w:rPr>
          <w:w w:val="144"/>
          <w:sz w:val="12"/>
        </w:rPr>
        <w:t>o'clock,</w:t>
      </w:r>
      <w:r>
        <w:rPr>
          <w:sz w:val="12"/>
        </w:rPr>
        <w:t>  </w:t>
      </w:r>
      <w:r>
        <w:rPr>
          <w:w w:val="137"/>
          <w:sz w:val="12"/>
        </w:rPr>
        <w:t>my </w:t>
      </w:r>
      <w:r>
        <w:rPr>
          <w:w w:val="135"/>
          <w:sz w:val="12"/>
        </w:rPr>
        <w:t>wife gave birth to  a  </w:t>
      </w:r>
      <w:r>
        <w:rPr>
          <w:rFonts w:ascii="Bookman Old Style"/>
          <w:b w:val="0"/>
          <w:i/>
          <w:sz w:val="17"/>
        </w:rPr>
        <w:t>bona fide  </w:t>
      </w:r>
      <w:r>
        <w:rPr>
          <w:w w:val="135"/>
          <w:sz w:val="12"/>
        </w:rPr>
        <w:t>traveller </w:t>
      </w:r>
      <w:r>
        <w:rPr>
          <w:w w:val="215"/>
          <w:sz w:val="12"/>
        </w:rPr>
        <w:t>- </w:t>
      </w:r>
      <w:r>
        <w:rPr>
          <w:w w:val="135"/>
          <w:sz w:val="12"/>
        </w:rPr>
        <w:t>unfonunately  of  the  'sex' </w:t>
      </w:r>
      <w:r>
        <w:rPr>
          <w:rFonts w:ascii="Bookman Old Style"/>
          <w:b w:val="0"/>
          <w:i/>
          <w:sz w:val="17"/>
        </w:rPr>
        <w:t>par excellence. </w:t>
      </w:r>
      <w:r>
        <w:rPr>
          <w:w w:val="135"/>
          <w:sz w:val="12"/>
        </w:rPr>
        <w:t>If it had been a male child, the thing would have    been</w:t>
      </w:r>
    </w:p>
    <w:p>
      <w:pPr>
        <w:spacing w:before="34"/>
        <w:ind w:left="137" w:right="0" w:firstLine="0"/>
        <w:jc w:val="both"/>
        <w:rPr>
          <w:sz w:val="12"/>
        </w:rPr>
      </w:pPr>
      <w:r>
        <w:rPr>
          <w:w w:val="160"/>
          <w:sz w:val="12"/>
        </w:rPr>
        <w:t>better.</w:t>
      </w:r>
    </w:p>
    <w:p>
      <w:pPr>
        <w:spacing w:line="240" w:lineRule="auto" w:before="4"/>
        <w:rPr>
          <w:sz w:val="8"/>
        </w:rPr>
      </w:pPr>
    </w:p>
    <w:p>
      <w:pPr>
        <w:pStyle w:val="BodyText"/>
        <w:spacing w:line="249" w:lineRule="auto"/>
        <w:ind w:left="139" w:right="138" w:firstLine="7"/>
        <w:jc w:val="both"/>
      </w:pPr>
      <w:r>
        <w:rPr>
          <w:w w:val="120"/>
        </w:rPr>
        <w:t>In the same year his only son Edgar died and he </w:t>
      </w:r>
      <w:r>
        <w:rPr>
          <w:spacing w:val="-5"/>
          <w:w w:val="120"/>
        </w:rPr>
        <w:t>felt </w:t>
      </w:r>
      <w:r>
        <w:rPr>
          <w:w w:val="120"/>
        </w:rPr>
        <w:t>the death as a terrible</w:t>
      </w:r>
      <w:r>
        <w:rPr>
          <w:spacing w:val="-6"/>
          <w:w w:val="120"/>
        </w:rPr>
        <w:t> </w:t>
      </w:r>
      <w:r>
        <w:rPr>
          <w:w w:val="120"/>
        </w:rPr>
        <w:t>blow</w:t>
      </w:r>
      <w:r>
        <w:rPr>
          <w:spacing w:val="-6"/>
          <w:w w:val="120"/>
        </w:rPr>
        <w:t> </w:t>
      </w:r>
      <w:r>
        <w:rPr>
          <w:w w:val="120"/>
        </w:rPr>
        <w:t>of</w:t>
      </w:r>
      <w:r>
        <w:rPr>
          <w:spacing w:val="-29"/>
          <w:w w:val="120"/>
        </w:rPr>
        <w:t> </w:t>
      </w:r>
      <w:r>
        <w:rPr>
          <w:spacing w:val="-5"/>
          <w:w w:val="120"/>
        </w:rPr>
        <w:t>fate.</w:t>
      </w:r>
      <w:r>
        <w:rPr>
          <w:spacing w:val="6"/>
          <w:w w:val="120"/>
        </w:rPr>
        <w:t> </w:t>
      </w:r>
      <w:r>
        <w:rPr>
          <w:w w:val="120"/>
        </w:rPr>
        <w:t>But</w:t>
      </w:r>
      <w:r>
        <w:rPr>
          <w:spacing w:val="-2"/>
          <w:w w:val="120"/>
        </w:rPr>
        <w:t> </w:t>
      </w:r>
      <w:r>
        <w:rPr>
          <w:w w:val="155"/>
        </w:rPr>
        <w:t>-</w:t>
      </w:r>
      <w:r>
        <w:rPr>
          <w:spacing w:val="-25"/>
          <w:w w:val="155"/>
        </w:rPr>
        <w:t> </w:t>
      </w:r>
      <w:r>
        <w:rPr>
          <w:w w:val="120"/>
        </w:rPr>
        <w:t>this</w:t>
      </w:r>
      <w:r>
        <w:rPr>
          <w:spacing w:val="-5"/>
          <w:w w:val="120"/>
        </w:rPr>
        <w:t> </w:t>
      </w:r>
      <w:r>
        <w:rPr>
          <w:w w:val="120"/>
        </w:rPr>
        <w:t>other</w:t>
      </w:r>
      <w:r>
        <w:rPr>
          <w:spacing w:val="-8"/>
          <w:w w:val="120"/>
        </w:rPr>
        <w:t> </w:t>
      </w:r>
      <w:r>
        <w:rPr>
          <w:w w:val="120"/>
        </w:rPr>
        <w:t>son</w:t>
      </w:r>
      <w:r>
        <w:rPr>
          <w:spacing w:val="-9"/>
          <w:w w:val="120"/>
        </w:rPr>
        <w:t> </w:t>
      </w:r>
      <w:r>
        <w:rPr>
          <w:w w:val="120"/>
        </w:rPr>
        <w:t>he</w:t>
      </w:r>
      <w:r>
        <w:rPr>
          <w:spacing w:val="-4"/>
          <w:w w:val="120"/>
        </w:rPr>
        <w:t> </w:t>
      </w:r>
      <w:r>
        <w:rPr>
          <w:w w:val="120"/>
        </w:rPr>
        <w:t>did</w:t>
      </w:r>
      <w:r>
        <w:rPr>
          <w:spacing w:val="-5"/>
          <w:w w:val="120"/>
        </w:rPr>
        <w:t> </w:t>
      </w:r>
      <w:r>
        <w:rPr>
          <w:w w:val="120"/>
        </w:rPr>
        <w:t>not</w:t>
      </w:r>
      <w:r>
        <w:rPr>
          <w:spacing w:val="-8"/>
          <w:w w:val="120"/>
        </w:rPr>
        <w:t> </w:t>
      </w:r>
      <w:r>
        <w:rPr>
          <w:w w:val="120"/>
        </w:rPr>
        <w:t>love,</w:t>
      </w:r>
      <w:r>
        <w:rPr>
          <w:spacing w:val="-5"/>
          <w:w w:val="120"/>
        </w:rPr>
        <w:t> </w:t>
      </w:r>
      <w:r>
        <w:rPr>
          <w:w w:val="120"/>
        </w:rPr>
        <w:t>as</w:t>
      </w:r>
      <w:r>
        <w:rPr>
          <w:spacing w:val="-5"/>
          <w:w w:val="120"/>
        </w:rPr>
        <w:t> </w:t>
      </w:r>
      <w:r>
        <w:rPr>
          <w:w w:val="120"/>
        </w:rPr>
        <w:t>has</w:t>
      </w:r>
      <w:r>
        <w:rPr>
          <w:spacing w:val="-6"/>
          <w:w w:val="120"/>
        </w:rPr>
        <w:t> </w:t>
      </w:r>
      <w:r>
        <w:rPr>
          <w:w w:val="120"/>
        </w:rPr>
        <w:t>been said; he could do nothing </w:t>
      </w:r>
      <w:r>
        <w:rPr>
          <w:spacing w:val="-7"/>
          <w:w w:val="120"/>
        </w:rPr>
        <w:t>for </w:t>
      </w:r>
      <w:r>
        <w:rPr>
          <w:w w:val="120"/>
        </w:rPr>
        <w:t>him</w:t>
      </w:r>
      <w:r>
        <w:rPr>
          <w:spacing w:val="30"/>
          <w:w w:val="120"/>
        </w:rPr>
        <w:t> </w:t>
      </w:r>
      <w:r>
        <w:rPr/>
        <w:t>!</w:t>
      </w:r>
    </w:p>
    <w:p>
      <w:pPr>
        <w:pStyle w:val="BodyText"/>
        <w:spacing w:line="247" w:lineRule="auto"/>
        <w:ind w:left="139" w:right="113" w:firstLine="180"/>
        <w:jc w:val="both"/>
      </w:pPr>
      <w:r>
        <w:rPr>
          <w:w w:val="120"/>
        </w:rPr>
        <w:t>Marx and his </w:t>
      </w:r>
      <w:r>
        <w:rPr>
          <w:spacing w:val="-6"/>
          <w:w w:val="120"/>
        </w:rPr>
        <w:t>wife </w:t>
      </w:r>
      <w:r>
        <w:rPr>
          <w:w w:val="120"/>
        </w:rPr>
        <w:t>were bound </w:t>
      </w:r>
      <w:r>
        <w:rPr>
          <w:spacing w:val="3"/>
          <w:w w:val="120"/>
        </w:rPr>
        <w:t>to </w:t>
      </w:r>
      <w:r>
        <w:rPr>
          <w:w w:val="120"/>
        </w:rPr>
        <w:t>be particularly affected by this incident precisely because their actions and thoughts were </w:t>
      </w:r>
      <w:r>
        <w:rPr>
          <w:spacing w:val="4"/>
          <w:w w:val="120"/>
        </w:rPr>
        <w:t>so </w:t>
      </w:r>
      <w:r>
        <w:rPr>
          <w:w w:val="120"/>
        </w:rPr>
        <w:t>thoroughly</w:t>
      </w:r>
      <w:r>
        <w:rPr>
          <w:spacing w:val="-12"/>
          <w:w w:val="120"/>
        </w:rPr>
        <w:t> </w:t>
      </w:r>
      <w:r>
        <w:rPr>
          <w:w w:val="120"/>
        </w:rPr>
        <w:t>bourgeois.</w:t>
      </w:r>
      <w:r>
        <w:rPr>
          <w:spacing w:val="-10"/>
          <w:w w:val="120"/>
        </w:rPr>
        <w:t> </w:t>
      </w:r>
      <w:r>
        <w:rPr>
          <w:spacing w:val="5"/>
          <w:w w:val="120"/>
        </w:rPr>
        <w:t>Theycould</w:t>
      </w:r>
      <w:r>
        <w:rPr>
          <w:spacing w:val="-19"/>
          <w:w w:val="120"/>
        </w:rPr>
        <w:t> </w:t>
      </w:r>
      <w:r>
        <w:rPr>
          <w:w w:val="120"/>
        </w:rPr>
        <w:t>never</w:t>
      </w:r>
      <w:r>
        <w:rPr>
          <w:spacing w:val="-14"/>
          <w:w w:val="120"/>
        </w:rPr>
        <w:t> </w:t>
      </w:r>
      <w:r>
        <w:rPr>
          <w:w w:val="120"/>
        </w:rPr>
        <w:t>think</w:t>
      </w:r>
      <w:r>
        <w:rPr>
          <w:spacing w:val="-8"/>
          <w:w w:val="120"/>
        </w:rPr>
        <w:t> </w:t>
      </w:r>
      <w:r>
        <w:rPr>
          <w:w w:val="120"/>
        </w:rPr>
        <w:t>of</w:t>
      </w:r>
      <w:r>
        <w:rPr>
          <w:spacing w:val="-33"/>
          <w:w w:val="120"/>
        </w:rPr>
        <w:t> </w:t>
      </w:r>
      <w:r>
        <w:rPr>
          <w:w w:val="120"/>
        </w:rPr>
        <w:t>Engels's</w:t>
      </w:r>
      <w:r>
        <w:rPr>
          <w:spacing w:val="-13"/>
          <w:w w:val="120"/>
        </w:rPr>
        <w:t> </w:t>
      </w:r>
      <w:r>
        <w:rPr>
          <w:w w:val="120"/>
        </w:rPr>
        <w:t>companion (who was not legally married </w:t>
      </w:r>
      <w:r>
        <w:rPr>
          <w:spacing w:val="3"/>
          <w:w w:val="120"/>
        </w:rPr>
        <w:t>to </w:t>
      </w:r>
      <w:r>
        <w:rPr>
          <w:w w:val="120"/>
        </w:rPr>
        <w:t>him) as his 'wife', and in letters they always mentioned her in inverted commas. Moreover, as the correspondence shows, they observed the marriage-relationships of others with great subtlety. Perhaps they were really mollified by the way in which Engels played </w:t>
      </w:r>
      <w:r>
        <w:rPr>
          <w:spacing w:val="3"/>
          <w:w w:val="120"/>
        </w:rPr>
        <w:t>the </w:t>
      </w:r>
      <w:r>
        <w:rPr>
          <w:w w:val="120"/>
        </w:rPr>
        <w:t>part of a 'father'. But how else  could one view the relationship but as yet another attempt </w:t>
      </w:r>
      <w:r>
        <w:rPr>
          <w:spacing w:val="4"/>
          <w:w w:val="120"/>
        </w:rPr>
        <w:t>to </w:t>
      </w:r>
      <w:r>
        <w:rPr>
          <w:w w:val="120"/>
        </w:rPr>
        <w:t>maintain </w:t>
      </w:r>
      <w:r>
        <w:rPr>
          <w:spacing w:val="-5"/>
          <w:w w:val="120"/>
        </w:rPr>
        <w:t>false</w:t>
      </w:r>
      <w:r>
        <w:rPr>
          <w:spacing w:val="21"/>
          <w:w w:val="120"/>
        </w:rPr>
        <w:t> </w:t>
      </w:r>
      <w:r>
        <w:rPr>
          <w:w w:val="120"/>
        </w:rPr>
        <w:t>appearances?</w:t>
      </w:r>
    </w:p>
    <w:p>
      <w:pPr>
        <w:pStyle w:val="BodyText"/>
        <w:spacing w:line="247" w:lineRule="auto" w:before="4"/>
        <w:ind w:left="142" w:right="126" w:firstLine="185"/>
        <w:jc w:val="both"/>
      </w:pPr>
      <w:r>
        <w:rPr>
          <w:w w:val="120"/>
        </w:rPr>
        <w:t>Marx does not seem any smaller as a result of it; just as Dickens, that pattern of bourgeois respectability, loses nothing  when  we learn of his amorous double-life; and just as Beethoven is not diminished when we know that he had a daughter by one of his admirers. Heaven protect us </w:t>
      </w:r>
      <w:r>
        <w:rPr>
          <w:spacing w:val="-6"/>
          <w:w w:val="120"/>
        </w:rPr>
        <w:t>from </w:t>
      </w:r>
      <w:r>
        <w:rPr>
          <w:w w:val="120"/>
        </w:rPr>
        <w:t>small-mindedness </w:t>
      </w:r>
      <w:r>
        <w:rPr/>
        <w:t>! </w:t>
      </w:r>
      <w:r>
        <w:rPr>
          <w:w w:val="120"/>
        </w:rPr>
        <w:t>And Marx too becomes greater when we discern the conflicts that surrounded him, which would have destroyed weaker personalities far more quickly.</w:t>
      </w:r>
    </w:p>
    <w:p>
      <w:pPr>
        <w:spacing w:after="0" w:line="247" w:lineRule="auto"/>
        <w:jc w:val="both"/>
        <w:sectPr>
          <w:pgSz w:w="7200" w:h="11160"/>
          <w:pgMar w:top="460" w:bottom="280" w:left="980" w:right="680"/>
        </w:sectPr>
      </w:pPr>
    </w:p>
    <w:p>
      <w:pPr>
        <w:pStyle w:val="Heading1"/>
        <w:spacing w:before="83"/>
        <w:rPr>
          <w:rFonts w:ascii="Times New Roman"/>
        </w:rPr>
      </w:pPr>
      <w:r>
        <w:rPr>
          <w:rFonts w:ascii="Times New Roman"/>
          <w:w w:val="145"/>
        </w:rPr>
        <w:t>IX</w:t>
      </w:r>
    </w:p>
    <w:p>
      <w:pPr>
        <w:spacing w:line="379" w:lineRule="auto" w:before="185"/>
        <w:ind w:left="109" w:right="1640" w:hanging="6"/>
        <w:jc w:val="left"/>
        <w:rPr>
          <w:rFonts w:ascii="Century"/>
          <w:sz w:val="27"/>
        </w:rPr>
      </w:pPr>
      <w:r>
        <w:rPr>
          <w:rFonts w:ascii="Century"/>
          <w:w w:val="110"/>
          <w:sz w:val="27"/>
        </w:rPr>
        <w:t>Journalism and Contemporary History</w:t>
      </w:r>
    </w:p>
    <w:p>
      <w:pPr>
        <w:pStyle w:val="BodyText"/>
        <w:rPr>
          <w:rFonts w:ascii="Century"/>
          <w:sz w:val="26"/>
        </w:rPr>
      </w:pPr>
    </w:p>
    <w:p>
      <w:pPr>
        <w:pStyle w:val="BodyText"/>
        <w:rPr>
          <w:rFonts w:ascii="Century"/>
          <w:sz w:val="26"/>
        </w:rPr>
      </w:pPr>
    </w:p>
    <w:p>
      <w:pPr>
        <w:pStyle w:val="BodyText"/>
        <w:rPr>
          <w:rFonts w:ascii="Century"/>
          <w:sz w:val="26"/>
        </w:rPr>
      </w:pPr>
    </w:p>
    <w:p>
      <w:pPr>
        <w:spacing w:line="302" w:lineRule="auto" w:before="175"/>
        <w:ind w:left="109" w:right="137" w:firstLine="5"/>
        <w:jc w:val="both"/>
        <w:rPr>
          <w:sz w:val="13"/>
        </w:rPr>
      </w:pPr>
      <w:r>
        <w:rPr>
          <w:spacing w:val="4"/>
          <w:w w:val="120"/>
          <w:sz w:val="14"/>
        </w:rPr>
        <w:t>For</w:t>
      </w:r>
      <w:r>
        <w:rPr>
          <w:spacing w:val="-10"/>
          <w:w w:val="120"/>
          <w:sz w:val="14"/>
        </w:rPr>
        <w:t> </w:t>
      </w:r>
      <w:r>
        <w:rPr>
          <w:w w:val="120"/>
          <w:sz w:val="14"/>
        </w:rPr>
        <w:t>a</w:t>
      </w:r>
      <w:r>
        <w:rPr>
          <w:spacing w:val="-10"/>
          <w:w w:val="120"/>
          <w:sz w:val="14"/>
        </w:rPr>
        <w:t> </w:t>
      </w:r>
      <w:r>
        <w:rPr>
          <w:spacing w:val="4"/>
          <w:w w:val="120"/>
          <w:sz w:val="14"/>
        </w:rPr>
        <w:t>whole</w:t>
      </w:r>
      <w:r>
        <w:rPr>
          <w:spacing w:val="-17"/>
          <w:w w:val="120"/>
          <w:sz w:val="14"/>
        </w:rPr>
        <w:t> </w:t>
      </w:r>
      <w:r>
        <w:rPr>
          <w:spacing w:val="5"/>
          <w:w w:val="120"/>
          <w:sz w:val="14"/>
        </w:rPr>
        <w:t>decade,</w:t>
      </w:r>
      <w:r>
        <w:rPr>
          <w:spacing w:val="-12"/>
          <w:w w:val="120"/>
          <w:sz w:val="14"/>
        </w:rPr>
        <w:t> </w:t>
      </w:r>
      <w:r>
        <w:rPr>
          <w:spacing w:val="-3"/>
          <w:w w:val="120"/>
          <w:sz w:val="14"/>
        </w:rPr>
        <w:t>from</w:t>
      </w:r>
      <w:r>
        <w:rPr>
          <w:spacing w:val="5"/>
          <w:w w:val="120"/>
          <w:sz w:val="14"/>
        </w:rPr>
        <w:t> </w:t>
      </w:r>
      <w:r>
        <w:rPr>
          <w:spacing w:val="15"/>
          <w:w w:val="120"/>
          <w:sz w:val="14"/>
        </w:rPr>
        <w:t>1851</w:t>
      </w:r>
      <w:r>
        <w:rPr>
          <w:spacing w:val="7"/>
          <w:w w:val="120"/>
          <w:sz w:val="14"/>
        </w:rPr>
        <w:t> </w:t>
      </w:r>
      <w:r>
        <w:rPr>
          <w:w w:val="120"/>
          <w:sz w:val="14"/>
        </w:rPr>
        <w:t>to</w:t>
      </w:r>
      <w:r>
        <w:rPr>
          <w:spacing w:val="7"/>
          <w:w w:val="120"/>
          <w:sz w:val="14"/>
        </w:rPr>
        <w:t> </w:t>
      </w:r>
      <w:r>
        <w:rPr>
          <w:spacing w:val="8"/>
          <w:w w:val="120"/>
          <w:sz w:val="14"/>
        </w:rPr>
        <w:t>1862,</w:t>
      </w:r>
      <w:r>
        <w:rPr>
          <w:spacing w:val="-11"/>
          <w:w w:val="120"/>
          <w:sz w:val="14"/>
        </w:rPr>
        <w:t> </w:t>
      </w:r>
      <w:r>
        <w:rPr>
          <w:spacing w:val="4"/>
          <w:w w:val="120"/>
          <w:sz w:val="14"/>
        </w:rPr>
        <w:t>Marx</w:t>
      </w:r>
      <w:r>
        <w:rPr>
          <w:spacing w:val="-19"/>
          <w:w w:val="120"/>
          <w:sz w:val="14"/>
        </w:rPr>
        <w:t> </w:t>
      </w:r>
      <w:r>
        <w:rPr>
          <w:spacing w:val="5"/>
          <w:w w:val="120"/>
          <w:sz w:val="14"/>
        </w:rPr>
        <w:t>worked</w:t>
      </w:r>
      <w:r>
        <w:rPr>
          <w:spacing w:val="-13"/>
          <w:w w:val="120"/>
          <w:sz w:val="14"/>
        </w:rPr>
        <w:t> </w:t>
      </w:r>
      <w:r>
        <w:rPr>
          <w:w w:val="120"/>
          <w:sz w:val="14"/>
        </w:rPr>
        <w:t>oft</w:t>
      </w:r>
      <w:r>
        <w:rPr>
          <w:spacing w:val="-7"/>
          <w:w w:val="120"/>
          <w:sz w:val="14"/>
        </w:rPr>
        <w:t> </w:t>
      </w:r>
      <w:r>
        <w:rPr>
          <w:spacing w:val="2"/>
          <w:w w:val="120"/>
          <w:sz w:val="14"/>
        </w:rPr>
        <w:t>cofttempor­ </w:t>
      </w:r>
      <w:r>
        <w:rPr>
          <w:w w:val="120"/>
          <w:sz w:val="14"/>
        </w:rPr>
        <w:t>ary history </w:t>
      </w:r>
      <w:r>
        <w:rPr>
          <w:spacing w:val="5"/>
          <w:w w:val="120"/>
          <w:sz w:val="14"/>
        </w:rPr>
        <w:t>as </w:t>
      </w:r>
      <w:r>
        <w:rPr>
          <w:w w:val="120"/>
          <w:sz w:val="14"/>
        </w:rPr>
        <w:t>a </w:t>
      </w:r>
      <w:r>
        <w:rPr>
          <w:spacing w:val="4"/>
          <w:w w:val="120"/>
          <w:sz w:val="14"/>
        </w:rPr>
        <w:t>jourftalist. </w:t>
      </w:r>
      <w:r>
        <w:rPr>
          <w:spacing w:val="3"/>
          <w:w w:val="120"/>
          <w:sz w:val="14"/>
        </w:rPr>
        <w:t>The work </w:t>
      </w:r>
      <w:r>
        <w:rPr>
          <w:spacing w:val="2"/>
          <w:w w:val="120"/>
          <w:sz w:val="14"/>
        </w:rPr>
        <w:t>brought </w:t>
      </w:r>
      <w:r>
        <w:rPr>
          <w:w w:val="120"/>
          <w:sz w:val="14"/>
        </w:rPr>
        <w:t>him </w:t>
      </w:r>
      <w:r>
        <w:rPr>
          <w:spacing w:val="2"/>
          <w:w w:val="120"/>
          <w:sz w:val="14"/>
        </w:rPr>
        <w:t>little pleasure, </w:t>
      </w:r>
      <w:r>
        <w:rPr>
          <w:spacing w:val="-7"/>
          <w:w w:val="120"/>
          <w:sz w:val="14"/>
        </w:rPr>
        <w:t>for </w:t>
      </w:r>
      <w:r>
        <w:rPr>
          <w:w w:val="120"/>
          <w:sz w:val="13"/>
        </w:rPr>
        <w:t>he </w:t>
      </w:r>
      <w:r>
        <w:rPr>
          <w:spacing w:val="2"/>
          <w:w w:val="120"/>
          <w:sz w:val="13"/>
        </w:rPr>
        <w:t>was </w:t>
      </w:r>
      <w:r>
        <w:rPr>
          <w:w w:val="120"/>
          <w:sz w:val="13"/>
        </w:rPr>
        <w:t>fto </w:t>
      </w:r>
      <w:r>
        <w:rPr>
          <w:spacing w:val="3"/>
          <w:w w:val="120"/>
          <w:sz w:val="13"/>
        </w:rPr>
        <w:t>jourftalist </w:t>
      </w:r>
      <w:r>
        <w:rPr>
          <w:w w:val="120"/>
          <w:sz w:val="13"/>
        </w:rPr>
        <w:t>by ftature. After oftly a year  he  </w:t>
      </w:r>
      <w:r>
        <w:rPr>
          <w:spacing w:val="2"/>
          <w:w w:val="120"/>
          <w:sz w:val="13"/>
        </w:rPr>
        <w:t>complaifted  </w:t>
      </w:r>
      <w:r>
        <w:rPr>
          <w:w w:val="120"/>
          <w:sz w:val="13"/>
        </w:rPr>
        <w:t>to Engels</w:t>
      </w:r>
      <w:r>
        <w:rPr>
          <w:spacing w:val="38"/>
          <w:w w:val="120"/>
          <w:sz w:val="13"/>
        </w:rPr>
        <w:t> </w:t>
      </w:r>
      <w:r>
        <w:rPr>
          <w:w w:val="120"/>
          <w:sz w:val="13"/>
        </w:rPr>
        <w:t>:</w:t>
      </w:r>
    </w:p>
    <w:p>
      <w:pPr>
        <w:spacing w:line="300" w:lineRule="auto" w:before="116"/>
        <w:ind w:left="105" w:right="130" w:firstLine="1"/>
        <w:jc w:val="both"/>
        <w:rPr>
          <w:sz w:val="12"/>
        </w:rPr>
      </w:pPr>
      <w:r>
        <w:rPr>
          <w:w w:val="145"/>
          <w:sz w:val="12"/>
        </w:rPr>
        <w:t>This continual scribbling for the newspapers bores me. </w:t>
      </w:r>
      <w:r>
        <w:rPr>
          <w:spacing w:val="4"/>
          <w:w w:val="145"/>
          <w:sz w:val="12"/>
        </w:rPr>
        <w:t>It </w:t>
      </w:r>
      <w:r>
        <w:rPr>
          <w:w w:val="145"/>
          <w:sz w:val="12"/>
        </w:rPr>
        <w:t>takes up a lot</w:t>
      </w:r>
      <w:r>
        <w:rPr>
          <w:spacing w:val="-14"/>
          <w:w w:val="145"/>
          <w:sz w:val="12"/>
        </w:rPr>
        <w:t> </w:t>
      </w:r>
      <w:r>
        <w:rPr>
          <w:w w:val="145"/>
          <w:sz w:val="12"/>
        </w:rPr>
        <w:t>of</w:t>
      </w:r>
      <w:r>
        <w:rPr>
          <w:spacing w:val="-18"/>
          <w:w w:val="145"/>
          <w:sz w:val="12"/>
        </w:rPr>
        <w:t> </w:t>
      </w:r>
      <w:r>
        <w:rPr>
          <w:w w:val="145"/>
          <w:sz w:val="12"/>
        </w:rPr>
        <w:t>time,</w:t>
      </w:r>
      <w:r>
        <w:rPr>
          <w:spacing w:val="-16"/>
          <w:w w:val="145"/>
          <w:sz w:val="12"/>
        </w:rPr>
        <w:t> </w:t>
      </w:r>
      <w:r>
        <w:rPr>
          <w:w w:val="145"/>
          <w:sz w:val="12"/>
        </w:rPr>
        <w:t>everything</w:t>
      </w:r>
      <w:r>
        <w:rPr>
          <w:spacing w:val="-14"/>
          <w:w w:val="145"/>
          <w:sz w:val="12"/>
        </w:rPr>
        <w:t> </w:t>
      </w:r>
      <w:r>
        <w:rPr>
          <w:w w:val="145"/>
          <w:sz w:val="12"/>
        </w:rPr>
        <w:t>goes</w:t>
      </w:r>
      <w:r>
        <w:rPr>
          <w:spacing w:val="-14"/>
          <w:w w:val="145"/>
          <w:sz w:val="12"/>
        </w:rPr>
        <w:t> </w:t>
      </w:r>
      <w:r>
        <w:rPr>
          <w:w w:val="145"/>
          <w:sz w:val="12"/>
        </w:rPr>
        <w:t>to</w:t>
      </w:r>
      <w:r>
        <w:rPr>
          <w:spacing w:val="-15"/>
          <w:w w:val="145"/>
          <w:sz w:val="12"/>
        </w:rPr>
        <w:t> </w:t>
      </w:r>
      <w:r>
        <w:rPr>
          <w:w w:val="145"/>
          <w:sz w:val="12"/>
        </w:rPr>
        <w:t>waste</w:t>
      </w:r>
      <w:r>
        <w:rPr>
          <w:spacing w:val="-11"/>
          <w:w w:val="145"/>
          <w:sz w:val="12"/>
        </w:rPr>
        <w:t> </w:t>
      </w:r>
      <w:r>
        <w:rPr>
          <w:w w:val="145"/>
          <w:sz w:val="12"/>
        </w:rPr>
        <w:t>and</w:t>
      </w:r>
      <w:r>
        <w:rPr>
          <w:spacing w:val="-15"/>
          <w:w w:val="145"/>
          <w:sz w:val="12"/>
        </w:rPr>
        <w:t> </w:t>
      </w:r>
      <w:r>
        <w:rPr>
          <w:w w:val="145"/>
          <w:sz w:val="12"/>
        </w:rPr>
        <w:t>there's</w:t>
      </w:r>
      <w:r>
        <w:rPr>
          <w:spacing w:val="-14"/>
          <w:w w:val="145"/>
          <w:sz w:val="12"/>
        </w:rPr>
        <w:t> </w:t>
      </w:r>
      <w:r>
        <w:rPr>
          <w:w w:val="145"/>
          <w:sz w:val="12"/>
        </w:rPr>
        <w:t>nothing</w:t>
      </w:r>
      <w:r>
        <w:rPr>
          <w:spacing w:val="-14"/>
          <w:w w:val="145"/>
          <w:sz w:val="12"/>
        </w:rPr>
        <w:t> </w:t>
      </w:r>
      <w:r>
        <w:rPr>
          <w:w w:val="145"/>
          <w:sz w:val="12"/>
        </w:rPr>
        <w:t>to</w:t>
      </w:r>
      <w:r>
        <w:rPr>
          <w:spacing w:val="-14"/>
          <w:w w:val="145"/>
          <w:sz w:val="12"/>
        </w:rPr>
        <w:t> </w:t>
      </w:r>
      <w:r>
        <w:rPr>
          <w:w w:val="145"/>
          <w:sz w:val="12"/>
        </w:rPr>
        <w:t>show</w:t>
      </w:r>
      <w:r>
        <w:rPr>
          <w:spacing w:val="-16"/>
          <w:w w:val="145"/>
          <w:sz w:val="12"/>
        </w:rPr>
        <w:t> </w:t>
      </w:r>
      <w:r>
        <w:rPr>
          <w:w w:val="145"/>
          <w:sz w:val="12"/>
        </w:rPr>
        <w:t>for</w:t>
      </w:r>
      <w:r>
        <w:rPr>
          <w:spacing w:val="-10"/>
          <w:w w:val="145"/>
          <w:sz w:val="12"/>
        </w:rPr>
        <w:t> </w:t>
      </w:r>
      <w:r>
        <w:rPr>
          <w:w w:val="145"/>
          <w:sz w:val="12"/>
        </w:rPr>
        <w:t>it. F</w:t>
      </w:r>
      <w:r>
        <w:rPr>
          <w:w w:val="145"/>
          <w:sz w:val="14"/>
        </w:rPr>
        <w:t>o</w:t>
      </w:r>
      <w:r>
        <w:rPr>
          <w:w w:val="145"/>
          <w:sz w:val="12"/>
        </w:rPr>
        <w:t>r </w:t>
      </w:r>
      <w:r>
        <w:rPr>
          <w:rFonts w:ascii="Times New Roman"/>
          <w:w w:val="145"/>
          <w:sz w:val="14"/>
        </w:rPr>
        <w:t>al </w:t>
      </w:r>
      <w:r>
        <w:rPr>
          <w:w w:val="145"/>
          <w:sz w:val="12"/>
        </w:rPr>
        <w:t>the talk about independence one is tied to the newspaper and its</w:t>
      </w:r>
      <w:r>
        <w:rPr>
          <w:spacing w:val="-8"/>
          <w:w w:val="145"/>
          <w:sz w:val="12"/>
        </w:rPr>
        <w:t> </w:t>
      </w:r>
      <w:r>
        <w:rPr>
          <w:w w:val="145"/>
          <w:sz w:val="12"/>
        </w:rPr>
        <w:t>public,</w:t>
      </w:r>
      <w:r>
        <w:rPr>
          <w:spacing w:val="-4"/>
          <w:w w:val="145"/>
          <w:sz w:val="12"/>
        </w:rPr>
        <w:t> </w:t>
      </w:r>
      <w:r>
        <w:rPr>
          <w:w w:val="145"/>
          <w:sz w:val="12"/>
        </w:rPr>
        <w:t>especially</w:t>
      </w:r>
      <w:r>
        <w:rPr>
          <w:spacing w:val="-7"/>
          <w:w w:val="145"/>
          <w:sz w:val="12"/>
        </w:rPr>
        <w:t> </w:t>
      </w:r>
      <w:r>
        <w:rPr>
          <w:w w:val="145"/>
          <w:sz w:val="12"/>
        </w:rPr>
        <w:t>if</w:t>
      </w:r>
      <w:r>
        <w:rPr>
          <w:spacing w:val="-5"/>
          <w:w w:val="145"/>
          <w:sz w:val="12"/>
        </w:rPr>
        <w:t> </w:t>
      </w:r>
      <w:r>
        <w:rPr>
          <w:w w:val="145"/>
          <w:sz w:val="12"/>
        </w:rPr>
        <w:t>one</w:t>
      </w:r>
      <w:r>
        <w:rPr>
          <w:spacing w:val="-7"/>
          <w:w w:val="145"/>
          <w:sz w:val="12"/>
        </w:rPr>
        <w:t> </w:t>
      </w:r>
      <w:r>
        <w:rPr>
          <w:w w:val="145"/>
          <w:sz w:val="12"/>
        </w:rPr>
        <w:t>gets</w:t>
      </w:r>
      <w:r>
        <w:rPr>
          <w:spacing w:val="-6"/>
          <w:w w:val="145"/>
          <w:sz w:val="12"/>
        </w:rPr>
        <w:t> </w:t>
      </w:r>
      <w:r>
        <w:rPr>
          <w:w w:val="145"/>
          <w:sz w:val="12"/>
        </w:rPr>
        <w:t>paid</w:t>
      </w:r>
      <w:r>
        <w:rPr>
          <w:spacing w:val="-2"/>
          <w:w w:val="145"/>
          <w:sz w:val="12"/>
        </w:rPr>
        <w:t> </w:t>
      </w:r>
      <w:r>
        <w:rPr>
          <w:w w:val="145"/>
          <w:sz w:val="12"/>
        </w:rPr>
        <w:t>cash</w:t>
      </w:r>
      <w:r>
        <w:rPr>
          <w:spacing w:val="-8"/>
          <w:w w:val="145"/>
          <w:sz w:val="12"/>
        </w:rPr>
        <w:t> </w:t>
      </w:r>
      <w:r>
        <w:rPr>
          <w:w w:val="145"/>
          <w:sz w:val="12"/>
        </w:rPr>
        <w:t>as</w:t>
      </w:r>
      <w:r>
        <w:rPr>
          <w:spacing w:val="3"/>
          <w:w w:val="145"/>
          <w:sz w:val="12"/>
        </w:rPr>
        <w:t> </w:t>
      </w:r>
      <w:r>
        <w:rPr>
          <w:w w:val="145"/>
          <w:sz w:val="12"/>
        </w:rPr>
        <w:t>I</w:t>
      </w:r>
      <w:r>
        <w:rPr>
          <w:spacing w:val="-3"/>
          <w:w w:val="145"/>
          <w:sz w:val="12"/>
        </w:rPr>
        <w:t> </w:t>
      </w:r>
      <w:r>
        <w:rPr>
          <w:w w:val="145"/>
          <w:sz w:val="12"/>
        </w:rPr>
        <w:t>do.</w:t>
      </w:r>
      <w:r>
        <w:rPr>
          <w:spacing w:val="-30"/>
          <w:w w:val="145"/>
          <w:sz w:val="12"/>
        </w:rPr>
        <w:t> </w:t>
      </w:r>
      <w:r>
        <w:rPr>
          <w:w w:val="145"/>
          <w:sz w:val="12"/>
        </w:rPr>
        <w:t>Pure</w:t>
      </w:r>
      <w:r>
        <w:rPr>
          <w:spacing w:val="10"/>
          <w:w w:val="145"/>
          <w:sz w:val="12"/>
        </w:rPr>
        <w:t> </w:t>
      </w:r>
      <w:r>
        <w:rPr>
          <w:w w:val="145"/>
          <w:sz w:val="12"/>
        </w:rPr>
        <w:t>scientific</w:t>
      </w:r>
      <w:r>
        <w:rPr>
          <w:spacing w:val="-6"/>
          <w:w w:val="145"/>
          <w:sz w:val="12"/>
        </w:rPr>
        <w:t> </w:t>
      </w:r>
      <w:r>
        <w:rPr>
          <w:w w:val="145"/>
          <w:sz w:val="12"/>
        </w:rPr>
        <w:t>work is something completely</w:t>
      </w:r>
      <w:r>
        <w:rPr>
          <w:spacing w:val="-21"/>
          <w:w w:val="145"/>
          <w:sz w:val="12"/>
        </w:rPr>
        <w:t> </w:t>
      </w:r>
      <w:r>
        <w:rPr>
          <w:w w:val="145"/>
          <w:sz w:val="12"/>
        </w:rPr>
        <w:t>different.</w:t>
      </w:r>
    </w:p>
    <w:p>
      <w:pPr>
        <w:spacing w:line="240" w:lineRule="auto" w:before="11"/>
        <w:rPr>
          <w:sz w:val="9"/>
        </w:rPr>
      </w:pPr>
    </w:p>
    <w:p>
      <w:pPr>
        <w:spacing w:before="0"/>
        <w:ind w:left="117" w:right="0" w:firstLine="0"/>
        <w:jc w:val="both"/>
        <w:rPr>
          <w:sz w:val="13"/>
        </w:rPr>
      </w:pPr>
      <w:r>
        <w:rPr>
          <w:w w:val="115"/>
          <w:sz w:val="13"/>
        </w:rPr>
        <w:t>And   later :</w:t>
      </w:r>
    </w:p>
    <w:p>
      <w:pPr>
        <w:spacing w:line="240" w:lineRule="auto" w:before="11"/>
        <w:rPr>
          <w:sz w:val="11"/>
        </w:rPr>
      </w:pPr>
    </w:p>
    <w:p>
      <w:pPr>
        <w:spacing w:line="314" w:lineRule="auto" w:before="0"/>
        <w:ind w:left="113" w:right="129" w:firstLine="9"/>
        <w:jc w:val="both"/>
        <w:rPr>
          <w:sz w:val="12"/>
        </w:rPr>
      </w:pPr>
      <w:r>
        <w:rPr>
          <w:w w:val="150"/>
          <w:sz w:val="12"/>
        </w:rPr>
        <w:t>It</w:t>
      </w:r>
      <w:r>
        <w:rPr>
          <w:spacing w:val="-6"/>
          <w:w w:val="150"/>
          <w:sz w:val="12"/>
        </w:rPr>
        <w:t> </w:t>
      </w:r>
      <w:r>
        <w:rPr>
          <w:w w:val="150"/>
          <w:sz w:val="12"/>
        </w:rPr>
        <w:t>is</w:t>
      </w:r>
      <w:r>
        <w:rPr>
          <w:spacing w:val="-7"/>
          <w:w w:val="150"/>
          <w:sz w:val="12"/>
        </w:rPr>
        <w:t> </w:t>
      </w:r>
      <w:r>
        <w:rPr>
          <w:w w:val="150"/>
          <w:sz w:val="12"/>
        </w:rPr>
        <w:t>really</w:t>
      </w:r>
      <w:r>
        <w:rPr>
          <w:spacing w:val="-5"/>
          <w:w w:val="150"/>
          <w:sz w:val="12"/>
        </w:rPr>
        <w:t> </w:t>
      </w:r>
      <w:r>
        <w:rPr>
          <w:w w:val="150"/>
          <w:sz w:val="12"/>
        </w:rPr>
        <w:t>loathsome</w:t>
      </w:r>
      <w:r>
        <w:rPr>
          <w:spacing w:val="-5"/>
          <w:w w:val="150"/>
          <w:sz w:val="12"/>
        </w:rPr>
        <w:t> </w:t>
      </w:r>
      <w:r>
        <w:rPr>
          <w:w w:val="150"/>
          <w:sz w:val="12"/>
        </w:rPr>
        <w:t>to</w:t>
      </w:r>
      <w:r>
        <w:rPr>
          <w:spacing w:val="-6"/>
          <w:w w:val="150"/>
          <w:sz w:val="12"/>
        </w:rPr>
        <w:t> </w:t>
      </w:r>
      <w:r>
        <w:rPr>
          <w:w w:val="150"/>
          <w:sz w:val="12"/>
        </w:rPr>
        <w:t>have</w:t>
      </w:r>
      <w:r>
        <w:rPr>
          <w:spacing w:val="-3"/>
          <w:w w:val="150"/>
          <w:sz w:val="12"/>
        </w:rPr>
        <w:t> </w:t>
      </w:r>
      <w:r>
        <w:rPr>
          <w:w w:val="150"/>
          <w:sz w:val="12"/>
        </w:rPr>
        <w:t>to</w:t>
      </w:r>
      <w:r>
        <w:rPr>
          <w:spacing w:val="-5"/>
          <w:w w:val="150"/>
          <w:sz w:val="12"/>
        </w:rPr>
        <w:t> </w:t>
      </w:r>
      <w:r>
        <w:rPr>
          <w:w w:val="150"/>
          <w:sz w:val="12"/>
        </w:rPr>
        <w:t>think</w:t>
      </w:r>
      <w:r>
        <w:rPr>
          <w:spacing w:val="-4"/>
          <w:w w:val="150"/>
          <w:sz w:val="12"/>
        </w:rPr>
        <w:t> </w:t>
      </w:r>
      <w:r>
        <w:rPr>
          <w:w w:val="150"/>
          <w:sz w:val="12"/>
        </w:rPr>
        <w:t>oneself</w:t>
      </w:r>
      <w:r>
        <w:rPr>
          <w:spacing w:val="-17"/>
          <w:w w:val="150"/>
          <w:sz w:val="12"/>
        </w:rPr>
        <w:t> </w:t>
      </w:r>
      <w:r>
        <w:rPr>
          <w:w w:val="150"/>
          <w:sz w:val="12"/>
        </w:rPr>
        <w:t>lucky</w:t>
      </w:r>
      <w:r>
        <w:rPr>
          <w:spacing w:val="-8"/>
          <w:w w:val="150"/>
          <w:sz w:val="12"/>
        </w:rPr>
        <w:t> </w:t>
      </w:r>
      <w:r>
        <w:rPr>
          <w:w w:val="150"/>
          <w:sz w:val="12"/>
        </w:rPr>
        <w:t>that</w:t>
      </w:r>
      <w:r>
        <w:rPr>
          <w:spacing w:val="-4"/>
          <w:w w:val="150"/>
          <w:sz w:val="12"/>
        </w:rPr>
        <w:t> </w:t>
      </w:r>
      <w:r>
        <w:rPr>
          <w:w w:val="150"/>
          <w:sz w:val="12"/>
        </w:rPr>
        <w:t>a</w:t>
      </w:r>
      <w:r>
        <w:rPr>
          <w:spacing w:val="-5"/>
          <w:w w:val="150"/>
          <w:sz w:val="12"/>
        </w:rPr>
        <w:t> </w:t>
      </w:r>
      <w:r>
        <w:rPr>
          <w:w w:val="150"/>
          <w:sz w:val="12"/>
        </w:rPr>
        <w:t>filthy</w:t>
      </w:r>
      <w:r>
        <w:rPr>
          <w:spacing w:val="-6"/>
          <w:w w:val="150"/>
          <w:sz w:val="12"/>
        </w:rPr>
        <w:t> </w:t>
      </w:r>
      <w:r>
        <w:rPr>
          <w:w w:val="150"/>
          <w:sz w:val="12"/>
        </w:rPr>
        <w:t>rag </w:t>
      </w:r>
      <w:r>
        <w:rPr>
          <w:spacing w:val="-1"/>
          <w:w w:val="138"/>
          <w:sz w:val="12"/>
        </w:rPr>
        <w:t>lik</w:t>
      </w:r>
      <w:r>
        <w:rPr>
          <w:w w:val="138"/>
          <w:sz w:val="12"/>
        </w:rPr>
        <w:t>e</w:t>
      </w:r>
      <w:r>
        <w:rPr>
          <w:sz w:val="12"/>
        </w:rPr>
        <w:t> </w:t>
      </w:r>
      <w:r>
        <w:rPr>
          <w:spacing w:val="-5"/>
          <w:sz w:val="12"/>
        </w:rPr>
        <w:t> </w:t>
      </w:r>
      <w:r>
        <w:rPr>
          <w:spacing w:val="1"/>
          <w:w w:val="141"/>
          <w:sz w:val="12"/>
        </w:rPr>
        <w:t>tha</w:t>
      </w:r>
      <w:r>
        <w:rPr>
          <w:w w:val="141"/>
          <w:sz w:val="12"/>
        </w:rPr>
        <w:t>t</w:t>
      </w:r>
      <w:r>
        <w:rPr>
          <w:sz w:val="12"/>
        </w:rPr>
        <w:t> </w:t>
      </w:r>
      <w:r>
        <w:rPr>
          <w:spacing w:val="-6"/>
          <w:sz w:val="12"/>
        </w:rPr>
        <w:t> </w:t>
      </w:r>
      <w:r>
        <w:rPr>
          <w:w w:val="136"/>
          <w:sz w:val="12"/>
        </w:rPr>
        <w:t>takes</w:t>
      </w:r>
      <w:r>
        <w:rPr>
          <w:sz w:val="12"/>
        </w:rPr>
        <w:t> </w:t>
      </w:r>
      <w:r>
        <w:rPr>
          <w:spacing w:val="-6"/>
          <w:sz w:val="12"/>
        </w:rPr>
        <w:t> </w:t>
      </w:r>
      <w:r>
        <w:rPr>
          <w:spacing w:val="1"/>
          <w:w w:val="137"/>
          <w:sz w:val="12"/>
        </w:rPr>
        <w:t>on</w:t>
      </w:r>
      <w:r>
        <w:rPr>
          <w:w w:val="137"/>
          <w:sz w:val="12"/>
        </w:rPr>
        <w:t>e</w:t>
      </w:r>
      <w:r>
        <w:rPr>
          <w:sz w:val="12"/>
        </w:rPr>
        <w:t> </w:t>
      </w:r>
      <w:r>
        <w:rPr>
          <w:spacing w:val="-7"/>
          <w:sz w:val="12"/>
        </w:rPr>
        <w:t> </w:t>
      </w:r>
      <w:r>
        <w:rPr>
          <w:spacing w:val="3"/>
          <w:w w:val="137"/>
          <w:sz w:val="12"/>
        </w:rPr>
        <w:t>o</w:t>
      </w:r>
      <w:r>
        <w:rPr>
          <w:w w:val="137"/>
          <w:sz w:val="12"/>
        </w:rPr>
        <w:t>n</w:t>
      </w:r>
      <w:r>
        <w:rPr>
          <w:spacing w:val="1"/>
          <w:w w:val="351"/>
          <w:sz w:val="12"/>
        </w:rPr>
        <w:t>....</w:t>
      </w:r>
    </w:p>
    <w:p>
      <w:pPr>
        <w:spacing w:line="240" w:lineRule="auto" w:before="9"/>
        <w:rPr>
          <w:sz w:val="8"/>
        </w:rPr>
      </w:pPr>
    </w:p>
    <w:p>
      <w:pPr>
        <w:spacing w:line="290" w:lineRule="auto" w:before="0"/>
        <w:ind w:left="111" w:right="117" w:firstLine="8"/>
        <w:jc w:val="both"/>
        <w:rPr>
          <w:rFonts w:ascii="Book Antiqua" w:hAnsi="Book Antiqua"/>
          <w:i/>
          <w:sz w:val="17"/>
        </w:rPr>
      </w:pPr>
      <w:r>
        <w:rPr>
          <w:w w:val="120"/>
          <w:sz w:val="13"/>
        </w:rPr>
        <w:t>His </w:t>
      </w:r>
      <w:r>
        <w:rPr>
          <w:spacing w:val="3"/>
          <w:w w:val="120"/>
          <w:sz w:val="13"/>
        </w:rPr>
        <w:t>jourftalistic </w:t>
      </w:r>
      <w:r>
        <w:rPr>
          <w:spacing w:val="2"/>
          <w:w w:val="120"/>
          <w:sz w:val="13"/>
        </w:rPr>
        <w:t>work </w:t>
      </w:r>
      <w:r>
        <w:rPr>
          <w:spacing w:val="4"/>
          <w:w w:val="120"/>
          <w:sz w:val="13"/>
        </w:rPr>
        <w:t>at </w:t>
      </w:r>
      <w:r>
        <w:rPr>
          <w:spacing w:val="2"/>
          <w:w w:val="120"/>
          <w:sz w:val="13"/>
        </w:rPr>
        <w:t>this </w:t>
      </w:r>
      <w:r>
        <w:rPr>
          <w:spacing w:val="3"/>
          <w:w w:val="120"/>
          <w:sz w:val="13"/>
        </w:rPr>
        <w:t>time </w:t>
      </w:r>
      <w:r>
        <w:rPr>
          <w:w w:val="120"/>
          <w:sz w:val="13"/>
        </w:rPr>
        <w:t>iftcludes </w:t>
      </w:r>
      <w:r>
        <w:rPr>
          <w:spacing w:val="3"/>
          <w:w w:val="120"/>
          <w:sz w:val="13"/>
        </w:rPr>
        <w:t>several </w:t>
      </w:r>
      <w:r>
        <w:rPr>
          <w:w w:val="120"/>
          <w:sz w:val="13"/>
        </w:rPr>
        <w:t>huftdred </w:t>
      </w:r>
      <w:r>
        <w:rPr>
          <w:spacing w:val="3"/>
          <w:w w:val="120"/>
          <w:sz w:val="13"/>
        </w:rPr>
        <w:t>articles, </w:t>
      </w:r>
      <w:r>
        <w:rPr>
          <w:spacing w:val="3"/>
          <w:w w:val="120"/>
          <w:sz w:val="14"/>
        </w:rPr>
        <w:t>ofwhich</w:t>
      </w:r>
      <w:r>
        <w:rPr>
          <w:spacing w:val="-9"/>
          <w:w w:val="120"/>
          <w:sz w:val="14"/>
        </w:rPr>
        <w:t> </w:t>
      </w:r>
      <w:r>
        <w:rPr>
          <w:w w:val="120"/>
          <w:sz w:val="14"/>
        </w:rPr>
        <w:t>a</w:t>
      </w:r>
      <w:r>
        <w:rPr>
          <w:spacing w:val="-4"/>
          <w:w w:val="120"/>
          <w:sz w:val="14"/>
        </w:rPr>
        <w:t> </w:t>
      </w:r>
      <w:r>
        <w:rPr>
          <w:spacing w:val="3"/>
          <w:w w:val="120"/>
          <w:sz w:val="14"/>
        </w:rPr>
        <w:t>coftsiderable</w:t>
      </w:r>
      <w:r>
        <w:rPr>
          <w:spacing w:val="-9"/>
          <w:w w:val="120"/>
          <w:sz w:val="14"/>
        </w:rPr>
        <w:t> </w:t>
      </w:r>
      <w:r>
        <w:rPr>
          <w:w w:val="120"/>
          <w:sz w:val="14"/>
        </w:rPr>
        <w:t>ftumber</w:t>
      </w:r>
      <w:r>
        <w:rPr>
          <w:spacing w:val="-3"/>
          <w:w w:val="120"/>
          <w:sz w:val="14"/>
        </w:rPr>
        <w:t> </w:t>
      </w:r>
      <w:r>
        <w:rPr>
          <w:spacing w:val="3"/>
          <w:w w:val="120"/>
          <w:sz w:val="14"/>
        </w:rPr>
        <w:t>must</w:t>
      </w:r>
      <w:r>
        <w:rPr>
          <w:spacing w:val="-8"/>
          <w:w w:val="120"/>
          <w:sz w:val="14"/>
        </w:rPr>
        <w:t> </w:t>
      </w:r>
      <w:r>
        <w:rPr>
          <w:w w:val="120"/>
          <w:sz w:val="14"/>
        </w:rPr>
        <w:t>of</w:t>
      </w:r>
      <w:r>
        <w:rPr>
          <w:spacing w:val="-23"/>
          <w:w w:val="120"/>
          <w:sz w:val="14"/>
        </w:rPr>
        <w:t> </w:t>
      </w:r>
      <w:r>
        <w:rPr>
          <w:spacing w:val="3"/>
          <w:w w:val="120"/>
          <w:sz w:val="14"/>
        </w:rPr>
        <w:t>course</w:t>
      </w:r>
      <w:r>
        <w:rPr>
          <w:spacing w:val="-8"/>
          <w:w w:val="120"/>
          <w:sz w:val="14"/>
        </w:rPr>
        <w:t> </w:t>
      </w:r>
      <w:r>
        <w:rPr>
          <w:spacing w:val="2"/>
          <w:w w:val="120"/>
          <w:sz w:val="14"/>
        </w:rPr>
        <w:t>be</w:t>
      </w:r>
      <w:r>
        <w:rPr>
          <w:spacing w:val="-5"/>
          <w:w w:val="120"/>
          <w:sz w:val="14"/>
        </w:rPr>
        <w:t> </w:t>
      </w:r>
      <w:r>
        <w:rPr>
          <w:spacing w:val="4"/>
          <w:w w:val="120"/>
          <w:sz w:val="14"/>
        </w:rPr>
        <w:t>ascribed</w:t>
      </w:r>
      <w:r>
        <w:rPr>
          <w:spacing w:val="-8"/>
          <w:w w:val="120"/>
          <w:sz w:val="14"/>
        </w:rPr>
        <w:t> </w:t>
      </w:r>
      <w:r>
        <w:rPr>
          <w:w w:val="120"/>
          <w:sz w:val="14"/>
        </w:rPr>
        <w:t>to</w:t>
      </w:r>
      <w:r>
        <w:rPr>
          <w:spacing w:val="-3"/>
          <w:w w:val="120"/>
          <w:sz w:val="14"/>
        </w:rPr>
        <w:t> </w:t>
      </w:r>
      <w:r>
        <w:rPr>
          <w:spacing w:val="3"/>
          <w:w w:val="120"/>
          <w:sz w:val="14"/>
        </w:rPr>
        <w:t>Eftgels. </w:t>
      </w:r>
      <w:r>
        <w:rPr>
          <w:spacing w:val="9"/>
          <w:w w:val="120"/>
          <w:sz w:val="14"/>
        </w:rPr>
        <w:t>Ift</w:t>
      </w:r>
      <w:r>
        <w:rPr>
          <w:spacing w:val="-21"/>
          <w:w w:val="120"/>
          <w:sz w:val="14"/>
        </w:rPr>
        <w:t> </w:t>
      </w:r>
      <w:r>
        <w:rPr>
          <w:w w:val="120"/>
          <w:sz w:val="14"/>
        </w:rPr>
        <w:t>particular</w:t>
      </w:r>
      <w:r>
        <w:rPr>
          <w:spacing w:val="-5"/>
          <w:w w:val="120"/>
          <w:sz w:val="14"/>
        </w:rPr>
        <w:t> </w:t>
      </w:r>
      <w:r>
        <w:rPr>
          <w:spacing w:val="3"/>
          <w:w w:val="120"/>
          <w:sz w:val="14"/>
        </w:rPr>
        <w:t>Eftgels's</w:t>
      </w:r>
      <w:r>
        <w:rPr>
          <w:spacing w:val="-4"/>
          <w:w w:val="120"/>
          <w:sz w:val="14"/>
        </w:rPr>
        <w:t> </w:t>
      </w:r>
      <w:r>
        <w:rPr>
          <w:spacing w:val="4"/>
          <w:w w:val="120"/>
          <w:sz w:val="14"/>
        </w:rPr>
        <w:t>essays</w:t>
      </w:r>
      <w:r>
        <w:rPr>
          <w:spacing w:val="-5"/>
          <w:w w:val="120"/>
          <w:sz w:val="14"/>
        </w:rPr>
        <w:t> </w:t>
      </w:r>
      <w:r>
        <w:rPr>
          <w:w w:val="120"/>
          <w:sz w:val="14"/>
        </w:rPr>
        <w:t>oft</w:t>
      </w:r>
      <w:r>
        <w:rPr>
          <w:spacing w:val="-7"/>
          <w:w w:val="120"/>
          <w:sz w:val="14"/>
        </w:rPr>
        <w:t> </w:t>
      </w:r>
      <w:r>
        <w:rPr>
          <w:spacing w:val="2"/>
          <w:w w:val="120"/>
          <w:sz w:val="14"/>
        </w:rPr>
        <w:t>military</w:t>
      </w:r>
      <w:r>
        <w:rPr>
          <w:spacing w:val="-11"/>
          <w:w w:val="120"/>
          <w:sz w:val="14"/>
        </w:rPr>
        <w:t> </w:t>
      </w:r>
      <w:r>
        <w:rPr>
          <w:spacing w:val="2"/>
          <w:w w:val="120"/>
          <w:sz w:val="14"/>
        </w:rPr>
        <w:t>aftd</w:t>
      </w:r>
      <w:r>
        <w:rPr>
          <w:spacing w:val="-13"/>
          <w:w w:val="120"/>
          <w:sz w:val="14"/>
        </w:rPr>
        <w:t> </w:t>
      </w:r>
      <w:r>
        <w:rPr>
          <w:spacing w:val="3"/>
          <w:w w:val="120"/>
          <w:sz w:val="14"/>
        </w:rPr>
        <w:t>strategic</w:t>
      </w:r>
      <w:r>
        <w:rPr>
          <w:spacing w:val="-7"/>
          <w:w w:val="120"/>
          <w:sz w:val="14"/>
        </w:rPr>
        <w:t> </w:t>
      </w:r>
      <w:r>
        <w:rPr>
          <w:spacing w:val="2"/>
          <w:w w:val="120"/>
          <w:sz w:val="14"/>
        </w:rPr>
        <w:t>questiofts</w:t>
      </w:r>
      <w:r>
        <w:rPr>
          <w:spacing w:val="-5"/>
          <w:w w:val="120"/>
          <w:sz w:val="14"/>
        </w:rPr>
        <w:t> </w:t>
      </w:r>
      <w:r>
        <w:rPr>
          <w:spacing w:val="3"/>
          <w:w w:val="120"/>
          <w:sz w:val="14"/>
        </w:rPr>
        <w:t>were </w:t>
      </w:r>
      <w:r>
        <w:rPr>
          <w:w w:val="120"/>
          <w:sz w:val="14"/>
        </w:rPr>
        <w:t>very </w:t>
      </w:r>
      <w:r>
        <w:rPr>
          <w:spacing w:val="2"/>
          <w:w w:val="120"/>
          <w:sz w:val="14"/>
        </w:rPr>
        <w:t>highly valued </w:t>
      </w:r>
      <w:r>
        <w:rPr>
          <w:w w:val="120"/>
          <w:sz w:val="14"/>
        </w:rPr>
        <w:t>; </w:t>
      </w:r>
      <w:r>
        <w:rPr>
          <w:spacing w:val="3"/>
          <w:w w:val="120"/>
          <w:sz w:val="14"/>
        </w:rPr>
        <w:t>Marx </w:t>
      </w:r>
      <w:r>
        <w:rPr>
          <w:spacing w:val="-3"/>
          <w:w w:val="120"/>
          <w:sz w:val="14"/>
        </w:rPr>
        <w:t>ofteft </w:t>
      </w:r>
      <w:r>
        <w:rPr>
          <w:spacing w:val="4"/>
          <w:w w:val="120"/>
          <w:sz w:val="14"/>
        </w:rPr>
        <w:t>sought </w:t>
      </w:r>
      <w:r>
        <w:rPr>
          <w:spacing w:val="2"/>
          <w:w w:val="120"/>
          <w:sz w:val="14"/>
        </w:rPr>
        <w:t>his </w:t>
      </w:r>
      <w:r>
        <w:rPr>
          <w:spacing w:val="3"/>
          <w:w w:val="120"/>
          <w:sz w:val="14"/>
        </w:rPr>
        <w:t>collaboratioft </w:t>
      </w:r>
      <w:r>
        <w:rPr>
          <w:w w:val="120"/>
          <w:sz w:val="14"/>
        </w:rPr>
        <w:t>aftd </w:t>
      </w:r>
      <w:r>
        <w:rPr>
          <w:spacing w:val="6"/>
          <w:w w:val="120"/>
          <w:sz w:val="14"/>
        </w:rPr>
        <w:t>seldom </w:t>
      </w:r>
      <w:r>
        <w:rPr>
          <w:w w:val="120"/>
          <w:sz w:val="14"/>
        </w:rPr>
        <w:t>ift </w:t>
      </w:r>
      <w:r>
        <w:rPr>
          <w:spacing w:val="4"/>
          <w:w w:val="120"/>
          <w:sz w:val="14"/>
        </w:rPr>
        <w:t>vaift, </w:t>
      </w:r>
      <w:r>
        <w:rPr>
          <w:spacing w:val="-5"/>
          <w:w w:val="120"/>
          <w:sz w:val="14"/>
        </w:rPr>
        <w:t>for </w:t>
      </w:r>
      <w:r>
        <w:rPr>
          <w:spacing w:val="4"/>
          <w:w w:val="120"/>
          <w:sz w:val="14"/>
        </w:rPr>
        <w:t>Eftgels wrote </w:t>
      </w:r>
      <w:r>
        <w:rPr>
          <w:spacing w:val="5"/>
          <w:w w:val="120"/>
          <w:sz w:val="14"/>
        </w:rPr>
        <w:t>briskly. </w:t>
      </w:r>
      <w:r>
        <w:rPr>
          <w:spacing w:val="3"/>
          <w:w w:val="120"/>
          <w:sz w:val="14"/>
        </w:rPr>
        <w:t>The most </w:t>
      </w:r>
      <w:r>
        <w:rPr>
          <w:spacing w:val="4"/>
          <w:w w:val="120"/>
          <w:sz w:val="14"/>
        </w:rPr>
        <w:t>importaftt </w:t>
      </w:r>
      <w:r>
        <w:rPr>
          <w:spacing w:val="3"/>
          <w:w w:val="120"/>
          <w:sz w:val="14"/>
        </w:rPr>
        <w:t>paper </w:t>
      </w:r>
      <w:r>
        <w:rPr>
          <w:spacing w:val="6"/>
          <w:w w:val="120"/>
          <w:sz w:val="14"/>
        </w:rPr>
        <w:t>that </w:t>
      </w:r>
      <w:r>
        <w:rPr>
          <w:spacing w:val="4"/>
          <w:w w:val="120"/>
          <w:sz w:val="13"/>
        </w:rPr>
        <w:t>took </w:t>
      </w:r>
      <w:r>
        <w:rPr>
          <w:spacing w:val="5"/>
          <w:w w:val="120"/>
          <w:sz w:val="13"/>
        </w:rPr>
        <w:t>Marx's </w:t>
      </w:r>
      <w:r>
        <w:rPr>
          <w:spacing w:val="3"/>
          <w:w w:val="120"/>
          <w:sz w:val="13"/>
        </w:rPr>
        <w:t>cofttributions </w:t>
      </w:r>
      <w:r>
        <w:rPr>
          <w:w w:val="120"/>
          <w:sz w:val="13"/>
        </w:rPr>
        <w:t>was </w:t>
      </w:r>
      <w:r>
        <w:rPr>
          <w:rFonts w:ascii="Book Antiqua" w:hAnsi="Book Antiqua"/>
          <w:i/>
          <w:spacing w:val="-3"/>
          <w:w w:val="120"/>
          <w:sz w:val="17"/>
        </w:rPr>
        <w:t>The New </w:t>
      </w:r>
      <w:r>
        <w:rPr>
          <w:rFonts w:ascii="Book Antiqua" w:hAnsi="Book Antiqua"/>
          <w:i/>
          <w:w w:val="120"/>
          <w:sz w:val="17"/>
        </w:rPr>
        <w:t>York Tribune, </w:t>
      </w:r>
      <w:r>
        <w:rPr>
          <w:spacing w:val="-4"/>
          <w:w w:val="120"/>
          <w:sz w:val="13"/>
        </w:rPr>
        <w:t>for </w:t>
      </w:r>
      <w:r>
        <w:rPr>
          <w:spacing w:val="4"/>
          <w:w w:val="120"/>
          <w:sz w:val="13"/>
        </w:rPr>
        <w:t>which </w:t>
      </w:r>
      <w:r>
        <w:rPr>
          <w:spacing w:val="3"/>
          <w:w w:val="120"/>
          <w:sz w:val="13"/>
        </w:rPr>
        <w:t>he </w:t>
      </w:r>
      <w:r>
        <w:rPr>
          <w:w w:val="120"/>
          <w:sz w:val="13"/>
        </w:rPr>
        <w:t>(together with other </w:t>
      </w:r>
      <w:r>
        <w:rPr>
          <w:spacing w:val="4"/>
          <w:w w:val="120"/>
          <w:sz w:val="13"/>
        </w:rPr>
        <w:t>jourftalists) </w:t>
      </w:r>
      <w:r>
        <w:rPr>
          <w:w w:val="120"/>
          <w:sz w:val="13"/>
        </w:rPr>
        <w:t>acted </w:t>
      </w:r>
      <w:r>
        <w:rPr>
          <w:spacing w:val="2"/>
          <w:w w:val="120"/>
          <w:sz w:val="13"/>
        </w:rPr>
        <w:t>as </w:t>
      </w:r>
      <w:r>
        <w:rPr>
          <w:spacing w:val="3"/>
          <w:w w:val="120"/>
          <w:sz w:val="13"/>
        </w:rPr>
        <w:t>European  Correspoftdeftt </w:t>
      </w:r>
      <w:r>
        <w:rPr>
          <w:spacing w:val="2"/>
          <w:w w:val="120"/>
          <w:sz w:val="13"/>
        </w:rPr>
        <w:t>duriftg these </w:t>
      </w:r>
      <w:r>
        <w:rPr>
          <w:w w:val="120"/>
          <w:sz w:val="13"/>
        </w:rPr>
        <w:t>teft </w:t>
      </w:r>
      <w:r>
        <w:rPr>
          <w:spacing w:val="2"/>
          <w:w w:val="120"/>
          <w:sz w:val="13"/>
        </w:rPr>
        <w:t>years </w:t>
      </w:r>
      <w:r>
        <w:rPr>
          <w:w w:val="120"/>
          <w:sz w:val="13"/>
        </w:rPr>
        <w:t>. It </w:t>
      </w:r>
      <w:r>
        <w:rPr>
          <w:spacing w:val="3"/>
          <w:w w:val="120"/>
          <w:sz w:val="13"/>
        </w:rPr>
        <w:t>was the </w:t>
      </w:r>
      <w:r>
        <w:rPr>
          <w:spacing w:val="4"/>
          <w:w w:val="120"/>
          <w:sz w:val="13"/>
        </w:rPr>
        <w:t>largest  </w:t>
      </w:r>
      <w:r>
        <w:rPr>
          <w:spacing w:val="2"/>
          <w:w w:val="120"/>
          <w:sz w:val="13"/>
        </w:rPr>
        <w:t>Americaft  </w:t>
      </w:r>
      <w:r>
        <w:rPr>
          <w:spacing w:val="3"/>
          <w:w w:val="120"/>
          <w:sz w:val="13"/>
        </w:rPr>
        <w:t>ftewspaper, </w:t>
      </w:r>
      <w:r>
        <w:rPr>
          <w:w w:val="120"/>
          <w:sz w:val="14"/>
        </w:rPr>
        <w:t>leftwing </w:t>
      </w:r>
      <w:r>
        <w:rPr>
          <w:spacing w:val="4"/>
          <w:w w:val="120"/>
          <w:sz w:val="14"/>
        </w:rPr>
        <w:t>liberal </w:t>
      </w:r>
      <w:r>
        <w:rPr>
          <w:w w:val="120"/>
          <w:sz w:val="14"/>
        </w:rPr>
        <w:t>ift tofte ; it </w:t>
      </w:r>
      <w:r>
        <w:rPr>
          <w:spacing w:val="4"/>
          <w:w w:val="120"/>
          <w:sz w:val="14"/>
        </w:rPr>
        <w:t>opposed </w:t>
      </w:r>
      <w:r>
        <w:rPr>
          <w:spacing w:val="3"/>
          <w:w w:val="120"/>
          <w:sz w:val="14"/>
        </w:rPr>
        <w:t>slavery </w:t>
      </w:r>
      <w:r>
        <w:rPr>
          <w:spacing w:val="2"/>
          <w:w w:val="120"/>
          <w:sz w:val="14"/>
        </w:rPr>
        <w:t>aftd </w:t>
      </w:r>
      <w:r>
        <w:rPr>
          <w:spacing w:val="3"/>
          <w:w w:val="120"/>
          <w:sz w:val="14"/>
        </w:rPr>
        <w:t>demanded </w:t>
      </w:r>
      <w:r>
        <w:rPr>
          <w:spacing w:val="5"/>
          <w:w w:val="120"/>
          <w:sz w:val="14"/>
        </w:rPr>
        <w:t>pro­ </w:t>
      </w:r>
      <w:r>
        <w:rPr>
          <w:spacing w:val="4"/>
          <w:w w:val="120"/>
          <w:sz w:val="14"/>
        </w:rPr>
        <w:t>tective </w:t>
      </w:r>
      <w:r>
        <w:rPr>
          <w:w w:val="120"/>
          <w:sz w:val="14"/>
        </w:rPr>
        <w:t>tariffs </w:t>
      </w:r>
      <w:r>
        <w:rPr>
          <w:spacing w:val="-5"/>
          <w:w w:val="120"/>
          <w:sz w:val="14"/>
        </w:rPr>
        <w:t>for </w:t>
      </w:r>
      <w:r>
        <w:rPr>
          <w:spacing w:val="4"/>
          <w:w w:val="120"/>
          <w:sz w:val="14"/>
        </w:rPr>
        <w:t>American industry. </w:t>
      </w:r>
      <w:r>
        <w:rPr>
          <w:w w:val="120"/>
          <w:sz w:val="14"/>
        </w:rPr>
        <w:t>At the </w:t>
      </w:r>
      <w:r>
        <w:rPr>
          <w:spacing w:val="5"/>
          <w:w w:val="120"/>
          <w:sz w:val="14"/>
        </w:rPr>
        <w:t>same </w:t>
      </w:r>
      <w:r>
        <w:rPr>
          <w:spacing w:val="4"/>
          <w:w w:val="120"/>
          <w:sz w:val="14"/>
        </w:rPr>
        <w:t>time </w:t>
      </w:r>
      <w:r>
        <w:rPr>
          <w:w w:val="120"/>
          <w:sz w:val="14"/>
        </w:rPr>
        <w:t>it </w:t>
      </w:r>
      <w:r>
        <w:rPr>
          <w:spacing w:val="3"/>
          <w:w w:val="120"/>
          <w:sz w:val="14"/>
        </w:rPr>
        <w:t>had </w:t>
      </w:r>
      <w:r>
        <w:rPr>
          <w:w w:val="120"/>
          <w:sz w:val="14"/>
        </w:rPr>
        <w:t>a </w:t>
      </w:r>
      <w:r>
        <w:rPr>
          <w:spacing w:val="4"/>
          <w:w w:val="120"/>
          <w:sz w:val="14"/>
        </w:rPr>
        <w:t>socialist, </w:t>
      </w:r>
      <w:r>
        <w:rPr>
          <w:spacing w:val="3"/>
          <w:w w:val="120"/>
          <w:sz w:val="14"/>
        </w:rPr>
        <w:t>Fourierist </w:t>
      </w:r>
      <w:r>
        <w:rPr>
          <w:spacing w:val="5"/>
          <w:w w:val="120"/>
          <w:sz w:val="14"/>
        </w:rPr>
        <w:t>tinge. </w:t>
      </w:r>
      <w:r>
        <w:rPr>
          <w:w w:val="120"/>
          <w:sz w:val="14"/>
        </w:rPr>
        <w:t>Marx owed his </w:t>
      </w:r>
      <w:r>
        <w:rPr>
          <w:spacing w:val="2"/>
          <w:w w:val="120"/>
          <w:sz w:val="14"/>
        </w:rPr>
        <w:t>coftnection with </w:t>
      </w:r>
      <w:r>
        <w:rPr>
          <w:w w:val="120"/>
          <w:sz w:val="14"/>
        </w:rPr>
        <w:t>the </w:t>
      </w:r>
      <w:r>
        <w:rPr>
          <w:spacing w:val="3"/>
          <w:w w:val="120"/>
          <w:sz w:val="14"/>
        </w:rPr>
        <w:t>ftews­ </w:t>
      </w:r>
      <w:r>
        <w:rPr>
          <w:w w:val="120"/>
          <w:sz w:val="14"/>
        </w:rPr>
        <w:t>paper to a </w:t>
      </w:r>
      <w:r>
        <w:rPr>
          <w:spacing w:val="2"/>
          <w:w w:val="120"/>
          <w:sz w:val="14"/>
        </w:rPr>
        <w:t>recommeftdatioft </w:t>
      </w:r>
      <w:r>
        <w:rPr>
          <w:w w:val="120"/>
          <w:sz w:val="14"/>
        </w:rPr>
        <w:t>from </w:t>
      </w:r>
      <w:r>
        <w:rPr>
          <w:spacing w:val="4"/>
          <w:w w:val="120"/>
          <w:sz w:val="14"/>
        </w:rPr>
        <w:t>Dana, </w:t>
      </w:r>
      <w:r>
        <w:rPr>
          <w:spacing w:val="3"/>
          <w:w w:val="120"/>
          <w:sz w:val="14"/>
        </w:rPr>
        <w:t>whom </w:t>
      </w:r>
      <w:r>
        <w:rPr>
          <w:w w:val="120"/>
          <w:sz w:val="14"/>
        </w:rPr>
        <w:t>he </w:t>
      </w:r>
      <w:r>
        <w:rPr>
          <w:spacing w:val="3"/>
          <w:w w:val="120"/>
          <w:sz w:val="14"/>
        </w:rPr>
        <w:t>had </w:t>
      </w:r>
      <w:r>
        <w:rPr>
          <w:w w:val="120"/>
          <w:sz w:val="14"/>
        </w:rPr>
        <w:t>met ift </w:t>
      </w:r>
      <w:r>
        <w:rPr>
          <w:w w:val="120"/>
          <w:sz w:val="13"/>
        </w:rPr>
        <w:t>Cologne. For a </w:t>
      </w:r>
      <w:r>
        <w:rPr>
          <w:spacing w:val="2"/>
          <w:w w:val="120"/>
          <w:sz w:val="13"/>
        </w:rPr>
        <w:t>time </w:t>
      </w:r>
      <w:r>
        <w:rPr>
          <w:w w:val="120"/>
          <w:sz w:val="13"/>
        </w:rPr>
        <w:t>he </w:t>
      </w:r>
      <w:r>
        <w:rPr>
          <w:spacing w:val="3"/>
          <w:w w:val="120"/>
          <w:sz w:val="13"/>
        </w:rPr>
        <w:t>occasioftally </w:t>
      </w:r>
      <w:r>
        <w:rPr>
          <w:w w:val="120"/>
          <w:sz w:val="13"/>
        </w:rPr>
        <w:t>worked also </w:t>
      </w:r>
      <w:r>
        <w:rPr>
          <w:spacing w:val="-3"/>
          <w:w w:val="120"/>
          <w:sz w:val="13"/>
        </w:rPr>
        <w:t>for </w:t>
      </w:r>
      <w:r>
        <w:rPr>
          <w:spacing w:val="2"/>
          <w:w w:val="120"/>
          <w:sz w:val="13"/>
        </w:rPr>
        <w:t>the </w:t>
      </w:r>
      <w:r>
        <w:rPr>
          <w:rFonts w:ascii="Book Antiqua" w:hAnsi="Book Antiqua"/>
          <w:i/>
          <w:w w:val="120"/>
          <w:sz w:val="17"/>
        </w:rPr>
        <w:t>Neue </w:t>
      </w:r>
      <w:r>
        <w:rPr>
          <w:rFonts w:ascii="Book Antiqua" w:hAnsi="Book Antiqua"/>
          <w:i/>
          <w:w w:val="120"/>
          <w:sz w:val="17"/>
        </w:rPr>
        <w:t>Oder-Zeitung </w:t>
      </w:r>
      <w:r>
        <w:rPr>
          <w:w w:val="120"/>
          <w:sz w:val="13"/>
        </w:rPr>
        <w:t>ift  </w:t>
      </w:r>
      <w:r>
        <w:rPr>
          <w:spacing w:val="4"/>
          <w:w w:val="120"/>
          <w:sz w:val="13"/>
        </w:rPr>
        <w:t>Breslau  </w:t>
      </w:r>
      <w:r>
        <w:rPr>
          <w:w w:val="120"/>
          <w:sz w:val="13"/>
        </w:rPr>
        <w:t>ift  </w:t>
      </w:r>
      <w:r>
        <w:rPr>
          <w:spacing w:val="11"/>
          <w:w w:val="120"/>
          <w:sz w:val="13"/>
        </w:rPr>
        <w:t>1855, </w:t>
      </w:r>
      <w:r>
        <w:rPr>
          <w:spacing w:val="-5"/>
          <w:w w:val="120"/>
          <w:sz w:val="13"/>
        </w:rPr>
        <w:t>for  </w:t>
      </w:r>
      <w:r>
        <w:rPr>
          <w:spacing w:val="4"/>
          <w:w w:val="120"/>
          <w:sz w:val="13"/>
        </w:rPr>
        <w:t>David  </w:t>
      </w:r>
      <w:r>
        <w:rPr>
          <w:spacing w:val="3"/>
          <w:w w:val="120"/>
          <w:sz w:val="13"/>
        </w:rPr>
        <w:t>Urquhart's  </w:t>
      </w:r>
      <w:r>
        <w:rPr>
          <w:rFonts w:ascii="Book Antiqua" w:hAnsi="Book Antiqua"/>
          <w:i/>
          <w:w w:val="120"/>
          <w:sz w:val="17"/>
        </w:rPr>
        <w:t>Free</w:t>
      </w:r>
      <w:r>
        <w:rPr>
          <w:rFonts w:ascii="Book Antiqua" w:hAnsi="Book Antiqua"/>
          <w:i/>
          <w:spacing w:val="10"/>
          <w:w w:val="120"/>
          <w:sz w:val="17"/>
        </w:rPr>
        <w:t> </w:t>
      </w:r>
      <w:r>
        <w:rPr>
          <w:rFonts w:ascii="Book Antiqua" w:hAnsi="Book Antiqua"/>
          <w:i/>
          <w:spacing w:val="-3"/>
          <w:w w:val="120"/>
          <w:sz w:val="17"/>
        </w:rPr>
        <w:t>Press</w:t>
      </w:r>
    </w:p>
    <w:p>
      <w:pPr>
        <w:spacing w:after="0" w:line="290" w:lineRule="auto"/>
        <w:jc w:val="both"/>
        <w:rPr>
          <w:rFonts w:ascii="Book Antiqua" w:hAnsi="Book Antiqua"/>
          <w:sz w:val="17"/>
        </w:rPr>
        <w:sectPr>
          <w:pgSz w:w="7200" w:h="11160"/>
          <w:pgMar w:top="1040" w:bottom="280" w:left="780" w:right="900"/>
        </w:sectPr>
      </w:pPr>
    </w:p>
    <w:p>
      <w:pPr>
        <w:pStyle w:val="Heading4"/>
        <w:spacing w:before="44"/>
        <w:ind w:left="290"/>
        <w:jc w:val="both"/>
        <w:rPr>
          <w:b w:val="0"/>
          <w:i/>
        </w:rPr>
      </w:pPr>
      <w:r>
        <w:rPr>
          <w:b w:val="0"/>
          <w:i/>
          <w:w w:val="90"/>
        </w:rPr>
        <w:t>128 Journalism and Contemporary History</w:t>
      </w:r>
    </w:p>
    <w:p>
      <w:pPr>
        <w:pStyle w:val="BodyText"/>
        <w:rPr>
          <w:rFonts w:ascii="Bookman Old Style"/>
          <w:b w:val="0"/>
          <w:i/>
          <w:sz w:val="18"/>
        </w:rPr>
      </w:pPr>
    </w:p>
    <w:p>
      <w:pPr>
        <w:spacing w:before="154"/>
        <w:ind w:left="275" w:right="0" w:firstLine="0"/>
        <w:jc w:val="both"/>
        <w:rPr>
          <w:sz w:val="13"/>
        </w:rPr>
      </w:pPr>
      <w:r>
        <w:rPr>
          <w:w w:val="120"/>
          <w:sz w:val="13"/>
        </w:rPr>
        <w:t>ift </w:t>
      </w:r>
      <w:r>
        <w:rPr>
          <w:rFonts w:ascii="Bookman Old Style"/>
          <w:b w:val="0"/>
          <w:i/>
          <w:sz w:val="18"/>
        </w:rPr>
        <w:t>1855-6, </w:t>
      </w:r>
      <w:r>
        <w:rPr>
          <w:w w:val="120"/>
          <w:sz w:val="13"/>
        </w:rPr>
        <w:t>for Erftest Joftes's late-Chartist </w:t>
      </w:r>
      <w:r>
        <w:rPr>
          <w:rFonts w:ascii="Bookman Old Style"/>
          <w:b w:val="0"/>
          <w:i/>
          <w:sz w:val="18"/>
        </w:rPr>
        <w:t>fteople's ftaper, </w:t>
      </w:r>
      <w:r>
        <w:rPr>
          <w:w w:val="120"/>
          <w:sz w:val="13"/>
        </w:rPr>
        <w:t>and for the</w:t>
      </w:r>
    </w:p>
    <w:p>
      <w:pPr>
        <w:pStyle w:val="Heading4"/>
        <w:spacing w:before="22"/>
        <w:ind w:left="293"/>
        <w:jc w:val="both"/>
        <w:rPr>
          <w:b w:val="0"/>
          <w:i/>
        </w:rPr>
      </w:pPr>
      <w:r>
        <w:rPr>
          <w:b w:val="0"/>
          <w:i/>
          <w:w w:val="85"/>
        </w:rPr>
        <w:t>Wiener ftresse </w:t>
      </w:r>
      <w:r>
        <w:rPr>
          <w:rFonts w:ascii="Palatino Linotype"/>
          <w:i w:val="0"/>
          <w:w w:val="85"/>
          <w:sz w:val="14"/>
        </w:rPr>
        <w:t>ift  </w:t>
      </w:r>
      <w:r>
        <w:rPr>
          <w:b w:val="0"/>
          <w:i/>
          <w:w w:val="85"/>
        </w:rPr>
        <w:t>1861-2.</w:t>
      </w:r>
    </w:p>
    <w:p>
      <w:pPr>
        <w:spacing w:before="41"/>
        <w:ind w:left="263" w:right="106" w:firstLine="191"/>
        <w:jc w:val="left"/>
        <w:rPr>
          <w:sz w:val="13"/>
        </w:rPr>
      </w:pPr>
      <w:r>
        <w:rPr>
          <w:w w:val="125"/>
          <w:sz w:val="13"/>
        </w:rPr>
        <w:t>For Marx jourftalism was a ftecessity siftce it did at least briftg him</w:t>
      </w:r>
    </w:p>
    <w:p>
      <w:pPr>
        <w:spacing w:line="264" w:lineRule="auto" w:before="57"/>
        <w:ind w:left="263" w:right="122" w:firstLine="11"/>
        <w:jc w:val="both"/>
        <w:rPr>
          <w:sz w:val="14"/>
        </w:rPr>
      </w:pPr>
      <w:r>
        <w:rPr>
          <w:spacing w:val="4"/>
          <w:w w:val="115"/>
          <w:sz w:val="13"/>
        </w:rPr>
        <w:t>some iftcome </w:t>
      </w:r>
      <w:r>
        <w:rPr>
          <w:w w:val="115"/>
          <w:sz w:val="13"/>
        </w:rPr>
        <w:t>oft </w:t>
      </w:r>
      <w:r>
        <w:rPr>
          <w:spacing w:val="5"/>
          <w:w w:val="115"/>
          <w:sz w:val="13"/>
        </w:rPr>
        <w:t>which  </w:t>
      </w:r>
      <w:r>
        <w:rPr>
          <w:spacing w:val="2"/>
          <w:w w:val="115"/>
          <w:sz w:val="13"/>
        </w:rPr>
        <w:t>he  </w:t>
      </w:r>
      <w:r>
        <w:rPr>
          <w:spacing w:val="5"/>
          <w:w w:val="115"/>
          <w:sz w:val="13"/>
        </w:rPr>
        <w:t>could  </w:t>
      </w:r>
      <w:r>
        <w:rPr>
          <w:spacing w:val="4"/>
          <w:w w:val="115"/>
          <w:sz w:val="13"/>
        </w:rPr>
        <w:t>rely.  </w:t>
      </w:r>
      <w:r>
        <w:rPr>
          <w:spacing w:val="3"/>
          <w:w w:val="115"/>
          <w:sz w:val="13"/>
        </w:rPr>
        <w:t>However  </w:t>
      </w:r>
      <w:r>
        <w:rPr>
          <w:spacing w:val="4"/>
          <w:w w:val="115"/>
          <w:sz w:val="13"/>
        </w:rPr>
        <w:t>eveft  </w:t>
      </w:r>
      <w:r>
        <w:rPr>
          <w:spacing w:val="3"/>
          <w:w w:val="115"/>
          <w:sz w:val="13"/>
        </w:rPr>
        <w:t>this</w:t>
      </w:r>
      <w:r>
        <w:rPr>
          <w:spacing w:val="43"/>
          <w:w w:val="115"/>
          <w:sz w:val="13"/>
        </w:rPr>
        <w:t> </w:t>
      </w:r>
      <w:r>
        <w:rPr>
          <w:spacing w:val="3"/>
          <w:w w:val="115"/>
          <w:sz w:val="13"/>
        </w:rPr>
        <w:t>was</w:t>
      </w:r>
      <w:r>
        <w:rPr>
          <w:spacing w:val="43"/>
          <w:w w:val="115"/>
          <w:sz w:val="13"/>
        </w:rPr>
        <w:t> </w:t>
      </w:r>
      <w:r>
        <w:rPr>
          <w:spacing w:val="5"/>
          <w:w w:val="115"/>
          <w:sz w:val="13"/>
        </w:rPr>
        <w:t>ftot </w:t>
      </w:r>
      <w:r>
        <w:rPr>
          <w:spacing w:val="5"/>
          <w:w w:val="115"/>
          <w:sz w:val="14"/>
        </w:rPr>
        <w:t>quite </w:t>
      </w:r>
      <w:r>
        <w:rPr>
          <w:w w:val="115"/>
          <w:sz w:val="14"/>
        </w:rPr>
        <w:t>certaift, </w:t>
      </w:r>
      <w:r>
        <w:rPr>
          <w:spacing w:val="-6"/>
          <w:w w:val="115"/>
          <w:sz w:val="14"/>
        </w:rPr>
        <w:t>for </w:t>
      </w:r>
      <w:r>
        <w:rPr>
          <w:spacing w:val="2"/>
          <w:w w:val="115"/>
          <w:sz w:val="14"/>
        </w:rPr>
        <w:t>his articles </w:t>
      </w:r>
      <w:r>
        <w:rPr>
          <w:spacing w:val="3"/>
          <w:w w:val="115"/>
          <w:sz w:val="14"/>
        </w:rPr>
        <w:t>were paid piecemeal, </w:t>
      </w:r>
      <w:r>
        <w:rPr>
          <w:w w:val="115"/>
          <w:sz w:val="14"/>
        </w:rPr>
        <w:t>aftd </w:t>
      </w:r>
      <w:r>
        <w:rPr>
          <w:spacing w:val="4"/>
          <w:w w:val="115"/>
          <w:sz w:val="14"/>
        </w:rPr>
        <w:t>the </w:t>
      </w:r>
      <w:r>
        <w:rPr>
          <w:rFonts w:ascii="Bookman Old Style"/>
          <w:b w:val="0"/>
          <w:i/>
          <w:spacing w:val="-4"/>
          <w:w w:val="105"/>
          <w:sz w:val="18"/>
        </w:rPr>
        <w:t>New </w:t>
      </w:r>
      <w:r>
        <w:rPr>
          <w:rFonts w:ascii="Bookman Old Style"/>
          <w:b w:val="0"/>
          <w:i/>
          <w:spacing w:val="-3"/>
          <w:w w:val="105"/>
          <w:sz w:val="18"/>
        </w:rPr>
        <w:t>York </w:t>
      </w:r>
      <w:r>
        <w:rPr>
          <w:rFonts w:ascii="Bookman Old Style"/>
          <w:b w:val="0"/>
          <w:i/>
          <w:w w:val="105"/>
          <w:sz w:val="18"/>
        </w:rPr>
        <w:t>Tribune</w:t>
      </w:r>
      <w:r>
        <w:rPr>
          <w:rFonts w:ascii="Bookman Old Style"/>
          <w:b w:val="0"/>
          <w:i/>
          <w:spacing w:val="-35"/>
          <w:w w:val="105"/>
          <w:sz w:val="18"/>
        </w:rPr>
        <w:t> </w:t>
      </w:r>
      <w:r>
        <w:rPr>
          <w:spacing w:val="2"/>
          <w:w w:val="110"/>
          <w:sz w:val="14"/>
        </w:rPr>
        <w:t>(like</w:t>
      </w:r>
      <w:r>
        <w:rPr>
          <w:spacing w:val="-11"/>
          <w:w w:val="110"/>
          <w:sz w:val="14"/>
        </w:rPr>
        <w:t> </w:t>
      </w:r>
      <w:r>
        <w:rPr>
          <w:w w:val="110"/>
          <w:sz w:val="13"/>
        </w:rPr>
        <w:t>the </w:t>
      </w:r>
      <w:r>
        <w:rPr>
          <w:rFonts w:ascii="Bookman Old Style"/>
          <w:b w:val="0"/>
          <w:i/>
          <w:w w:val="105"/>
          <w:sz w:val="18"/>
        </w:rPr>
        <w:t>Wiener</w:t>
      </w:r>
      <w:r>
        <w:rPr>
          <w:rFonts w:ascii="Bookman Old Style"/>
          <w:b w:val="0"/>
          <w:i/>
          <w:spacing w:val="-38"/>
          <w:w w:val="105"/>
          <w:sz w:val="18"/>
        </w:rPr>
        <w:t> </w:t>
      </w:r>
      <w:r>
        <w:rPr>
          <w:rFonts w:ascii="Bookman Old Style"/>
          <w:b w:val="0"/>
          <w:i/>
          <w:w w:val="105"/>
          <w:sz w:val="18"/>
        </w:rPr>
        <w:t>ftresse</w:t>
      </w:r>
      <w:r>
        <w:rPr>
          <w:rFonts w:ascii="Bookman Old Style"/>
          <w:b w:val="0"/>
          <w:i/>
          <w:spacing w:val="-35"/>
          <w:w w:val="105"/>
          <w:sz w:val="18"/>
        </w:rPr>
        <w:t> </w:t>
      </w:r>
      <w:r>
        <w:rPr>
          <w:w w:val="110"/>
          <w:sz w:val="14"/>
        </w:rPr>
        <w:t>later)</w:t>
      </w:r>
      <w:r>
        <w:rPr>
          <w:spacing w:val="-12"/>
          <w:w w:val="110"/>
          <w:sz w:val="14"/>
        </w:rPr>
        <w:t> </w:t>
      </w:r>
      <w:r>
        <w:rPr>
          <w:w w:val="110"/>
          <w:sz w:val="14"/>
        </w:rPr>
        <w:t>did</w:t>
      </w:r>
      <w:r>
        <w:rPr>
          <w:spacing w:val="-14"/>
          <w:w w:val="110"/>
          <w:sz w:val="14"/>
        </w:rPr>
        <w:t> </w:t>
      </w:r>
      <w:r>
        <w:rPr>
          <w:w w:val="110"/>
          <w:sz w:val="14"/>
        </w:rPr>
        <w:t>ftot</w:t>
      </w:r>
      <w:r>
        <w:rPr>
          <w:spacing w:val="-15"/>
          <w:w w:val="110"/>
          <w:sz w:val="14"/>
        </w:rPr>
        <w:t> </w:t>
      </w:r>
      <w:r>
        <w:rPr>
          <w:spacing w:val="2"/>
          <w:w w:val="110"/>
          <w:sz w:val="14"/>
        </w:rPr>
        <w:t>pri</w:t>
      </w:r>
      <w:r>
        <w:rPr>
          <w:spacing w:val="2"/>
          <w:w w:val="110"/>
          <w:sz w:val="13"/>
        </w:rPr>
        <w:t>ft</w:t>
      </w:r>
      <w:r>
        <w:rPr>
          <w:spacing w:val="2"/>
          <w:w w:val="110"/>
          <w:sz w:val="14"/>
        </w:rPr>
        <w:t>t</w:t>
      </w:r>
      <w:r>
        <w:rPr>
          <w:spacing w:val="-14"/>
          <w:w w:val="110"/>
          <w:sz w:val="14"/>
        </w:rPr>
        <w:t> </w:t>
      </w:r>
      <w:r>
        <w:rPr>
          <w:w w:val="110"/>
          <w:sz w:val="14"/>
        </w:rPr>
        <w:t>all</w:t>
      </w:r>
      <w:r>
        <w:rPr>
          <w:spacing w:val="-10"/>
          <w:w w:val="110"/>
          <w:sz w:val="14"/>
        </w:rPr>
        <w:t> </w:t>
      </w:r>
      <w:r>
        <w:rPr>
          <w:w w:val="110"/>
          <w:sz w:val="14"/>
        </w:rPr>
        <w:t>his</w:t>
      </w:r>
      <w:r>
        <w:rPr>
          <w:spacing w:val="-7"/>
          <w:w w:val="110"/>
          <w:sz w:val="14"/>
        </w:rPr>
        <w:t> </w:t>
      </w:r>
      <w:r>
        <w:rPr>
          <w:w w:val="110"/>
          <w:sz w:val="14"/>
        </w:rPr>
        <w:t>cofttributiofts</w:t>
      </w:r>
    </w:p>
    <w:p>
      <w:pPr>
        <w:spacing w:line="312" w:lineRule="auto" w:before="32"/>
        <w:ind w:left="267" w:right="122" w:firstLine="2"/>
        <w:jc w:val="both"/>
        <w:rPr>
          <w:sz w:val="13"/>
        </w:rPr>
      </w:pPr>
      <w:r>
        <w:rPr>
          <w:spacing w:val="3"/>
          <w:w w:val="125"/>
          <w:sz w:val="13"/>
        </w:rPr>
        <w:t>by </w:t>
      </w:r>
      <w:r>
        <w:rPr>
          <w:w w:val="125"/>
          <w:sz w:val="13"/>
        </w:rPr>
        <w:t>afty </w:t>
      </w:r>
      <w:r>
        <w:rPr>
          <w:spacing w:val="3"/>
          <w:w w:val="125"/>
          <w:sz w:val="13"/>
        </w:rPr>
        <w:t>meafts. His </w:t>
      </w:r>
      <w:r>
        <w:rPr>
          <w:w w:val="125"/>
          <w:sz w:val="13"/>
        </w:rPr>
        <w:t>articles </w:t>
      </w:r>
      <w:r>
        <w:rPr>
          <w:spacing w:val="3"/>
          <w:w w:val="125"/>
          <w:sz w:val="13"/>
        </w:rPr>
        <w:t>were </w:t>
      </w:r>
      <w:r>
        <w:rPr>
          <w:w w:val="125"/>
          <w:sz w:val="13"/>
        </w:rPr>
        <w:t>mostly aimed at  </w:t>
      </w:r>
      <w:r>
        <w:rPr>
          <w:spacing w:val="2"/>
          <w:w w:val="125"/>
          <w:sz w:val="13"/>
        </w:rPr>
        <w:t>American  </w:t>
      </w:r>
      <w:r>
        <w:rPr>
          <w:spacing w:val="6"/>
          <w:w w:val="125"/>
          <w:sz w:val="13"/>
        </w:rPr>
        <w:t>taste.  </w:t>
      </w:r>
      <w:r>
        <w:rPr>
          <w:spacing w:val="2"/>
          <w:w w:val="125"/>
          <w:sz w:val="13"/>
        </w:rPr>
        <w:t>Marx </w:t>
      </w:r>
      <w:r>
        <w:rPr>
          <w:spacing w:val="3"/>
          <w:w w:val="125"/>
          <w:sz w:val="13"/>
        </w:rPr>
        <w:t>could </w:t>
      </w:r>
      <w:r>
        <w:rPr>
          <w:w w:val="125"/>
          <w:sz w:val="13"/>
        </w:rPr>
        <w:t>ftot </w:t>
      </w:r>
      <w:r>
        <w:rPr>
          <w:spacing w:val="3"/>
          <w:w w:val="125"/>
          <w:sz w:val="13"/>
        </w:rPr>
        <w:t>be </w:t>
      </w:r>
      <w:r>
        <w:rPr>
          <w:spacing w:val="5"/>
          <w:w w:val="125"/>
          <w:sz w:val="13"/>
        </w:rPr>
        <w:t>surprised </w:t>
      </w:r>
      <w:r>
        <w:rPr>
          <w:spacing w:val="2"/>
          <w:w w:val="125"/>
          <w:sz w:val="13"/>
        </w:rPr>
        <w:t>that his </w:t>
      </w:r>
      <w:r>
        <w:rPr>
          <w:spacing w:val="4"/>
          <w:w w:val="125"/>
          <w:sz w:val="13"/>
        </w:rPr>
        <w:t>criticisms </w:t>
      </w:r>
      <w:r>
        <w:rPr>
          <w:w w:val="130"/>
          <w:sz w:val="13"/>
        </w:rPr>
        <w:t>of </w:t>
      </w:r>
      <w:r>
        <w:rPr>
          <w:spacing w:val="3"/>
          <w:w w:val="125"/>
          <w:sz w:val="13"/>
        </w:rPr>
        <w:t>Eftglish </w:t>
      </w:r>
      <w:r>
        <w:rPr>
          <w:spacing w:val="2"/>
          <w:w w:val="125"/>
          <w:sz w:val="13"/>
        </w:rPr>
        <w:t>ecoftomics </w:t>
      </w:r>
      <w:r>
        <w:rPr>
          <w:spacing w:val="4"/>
          <w:w w:val="125"/>
          <w:sz w:val="13"/>
        </w:rPr>
        <w:t>were </w:t>
      </w:r>
      <w:r>
        <w:rPr>
          <w:w w:val="125"/>
          <w:sz w:val="13"/>
        </w:rPr>
        <w:t>takeft </w:t>
      </w:r>
      <w:r>
        <w:rPr>
          <w:spacing w:val="2"/>
          <w:w w:val="125"/>
          <w:sz w:val="13"/>
        </w:rPr>
        <w:t>as </w:t>
      </w:r>
      <w:r>
        <w:rPr>
          <w:spacing w:val="3"/>
          <w:w w:val="125"/>
          <w:sz w:val="13"/>
        </w:rPr>
        <w:t>criticisms </w:t>
      </w:r>
      <w:r>
        <w:rPr>
          <w:w w:val="130"/>
          <w:sz w:val="13"/>
        </w:rPr>
        <w:t>of </w:t>
      </w:r>
      <w:r>
        <w:rPr>
          <w:spacing w:val="2"/>
          <w:w w:val="125"/>
          <w:sz w:val="13"/>
        </w:rPr>
        <w:t>Free Trade. </w:t>
      </w:r>
      <w:r>
        <w:rPr>
          <w:spacing w:val="4"/>
          <w:w w:val="125"/>
          <w:sz w:val="13"/>
        </w:rPr>
        <w:t>The </w:t>
      </w:r>
      <w:r>
        <w:rPr>
          <w:spacing w:val="3"/>
          <w:w w:val="125"/>
          <w:sz w:val="13"/>
        </w:rPr>
        <w:t>editors </w:t>
      </w:r>
      <w:r>
        <w:rPr>
          <w:w w:val="125"/>
          <w:sz w:val="13"/>
        </w:rPr>
        <w:t>ofteft </w:t>
      </w:r>
      <w:r>
        <w:rPr>
          <w:spacing w:val="2"/>
          <w:w w:val="125"/>
          <w:sz w:val="13"/>
        </w:rPr>
        <w:t>used </w:t>
      </w:r>
      <w:r>
        <w:rPr>
          <w:spacing w:val="3"/>
          <w:w w:val="125"/>
          <w:sz w:val="13"/>
        </w:rPr>
        <w:t>his articles  </w:t>
      </w:r>
      <w:r>
        <w:rPr>
          <w:spacing w:val="2"/>
          <w:w w:val="125"/>
          <w:sz w:val="13"/>
        </w:rPr>
        <w:t>as  </w:t>
      </w:r>
      <w:r>
        <w:rPr>
          <w:w w:val="125"/>
          <w:sz w:val="13"/>
        </w:rPr>
        <w:t>aftoftymous  </w:t>
      </w:r>
      <w:r>
        <w:rPr>
          <w:spacing w:val="3"/>
          <w:w w:val="125"/>
          <w:sz w:val="13"/>
        </w:rPr>
        <w:t>leaders  </w:t>
      </w:r>
      <w:r>
        <w:rPr>
          <w:w w:val="130"/>
          <w:sz w:val="13"/>
        </w:rPr>
        <w:t>if </w:t>
      </w:r>
      <w:r>
        <w:rPr>
          <w:spacing w:val="3"/>
          <w:w w:val="125"/>
          <w:sz w:val="13"/>
        </w:rPr>
        <w:t>they could </w:t>
      </w:r>
      <w:r>
        <w:rPr>
          <w:w w:val="125"/>
          <w:sz w:val="13"/>
        </w:rPr>
        <w:t>get  </w:t>
      </w:r>
      <w:r>
        <w:rPr>
          <w:spacing w:val="2"/>
          <w:w w:val="125"/>
          <w:sz w:val="13"/>
        </w:rPr>
        <w:t>credit </w:t>
      </w:r>
      <w:r>
        <w:rPr>
          <w:spacing w:val="4"/>
          <w:w w:val="125"/>
          <w:sz w:val="13"/>
        </w:rPr>
        <w:t>thereby.</w:t>
      </w:r>
      <w:r>
        <w:rPr>
          <w:spacing w:val="37"/>
          <w:w w:val="125"/>
          <w:sz w:val="13"/>
        </w:rPr>
        <w:t> </w:t>
      </w:r>
      <w:r>
        <w:rPr>
          <w:spacing w:val="-3"/>
          <w:w w:val="125"/>
          <w:sz w:val="13"/>
        </w:rPr>
        <w:t>After</w:t>
      </w:r>
    </w:p>
    <w:p>
      <w:pPr>
        <w:spacing w:line="180" w:lineRule="exact" w:before="0"/>
        <w:ind w:left="277" w:right="0" w:firstLine="13"/>
        <w:jc w:val="both"/>
        <w:rPr>
          <w:sz w:val="14"/>
        </w:rPr>
      </w:pPr>
      <w:r>
        <w:rPr>
          <w:rFonts w:ascii="Bookman Old Style"/>
          <w:b w:val="0"/>
          <w:i/>
          <w:w w:val="95"/>
          <w:sz w:val="18"/>
        </w:rPr>
        <w:t>1855 </w:t>
      </w:r>
      <w:r>
        <w:rPr>
          <w:w w:val="115"/>
          <w:sz w:val="14"/>
        </w:rPr>
        <w:t>his articles were fto loftger  sigfted, for  he  had  demaftded  that</w:t>
      </w:r>
    </w:p>
    <w:p>
      <w:pPr>
        <w:spacing w:line="290" w:lineRule="auto" w:before="38"/>
        <w:ind w:left="255" w:right="119" w:firstLine="21"/>
        <w:jc w:val="both"/>
        <w:rPr>
          <w:sz w:val="14"/>
        </w:rPr>
      </w:pPr>
      <w:r>
        <w:rPr>
          <w:w w:val="115"/>
          <w:sz w:val="14"/>
        </w:rPr>
        <w:t>either his ftame should be giveft always or else ftot at all. The iftterest showft by Americafts  ift Marx's  work  fluctuated  with  their  iftterest ift  Europeaft  affairs.   It  was  stroftg  ift  time  of  war ;  it  fell  off wheft</w:t>
      </w:r>
    </w:p>
    <w:p>
      <w:pPr>
        <w:spacing w:line="280" w:lineRule="auto" w:before="12"/>
        <w:ind w:left="248" w:right="115" w:firstLine="7"/>
        <w:jc w:val="both"/>
        <w:rPr>
          <w:sz w:val="14"/>
        </w:rPr>
      </w:pPr>
      <w:r>
        <w:rPr>
          <w:spacing w:val="4"/>
          <w:w w:val="120"/>
          <w:sz w:val="13"/>
        </w:rPr>
        <w:t>their </w:t>
      </w:r>
      <w:r>
        <w:rPr>
          <w:spacing w:val="3"/>
          <w:w w:val="120"/>
          <w:sz w:val="13"/>
        </w:rPr>
        <w:t>owft </w:t>
      </w:r>
      <w:r>
        <w:rPr>
          <w:w w:val="120"/>
          <w:sz w:val="13"/>
        </w:rPr>
        <w:t>affairs </w:t>
      </w:r>
      <w:r>
        <w:rPr>
          <w:spacing w:val="5"/>
          <w:w w:val="120"/>
          <w:sz w:val="13"/>
        </w:rPr>
        <w:t>seemed </w:t>
      </w:r>
      <w:r>
        <w:rPr>
          <w:w w:val="120"/>
          <w:sz w:val="13"/>
        </w:rPr>
        <w:t>to </w:t>
      </w:r>
      <w:r>
        <w:rPr>
          <w:spacing w:val="3"/>
          <w:w w:val="120"/>
          <w:sz w:val="13"/>
        </w:rPr>
        <w:t>them more </w:t>
      </w:r>
      <w:r>
        <w:rPr>
          <w:spacing w:val="2"/>
          <w:w w:val="120"/>
          <w:sz w:val="13"/>
        </w:rPr>
        <w:t>importaftt </w:t>
      </w:r>
      <w:r>
        <w:rPr>
          <w:w w:val="120"/>
          <w:sz w:val="13"/>
        </w:rPr>
        <w:t>; aftd </w:t>
      </w:r>
      <w:r>
        <w:rPr>
          <w:spacing w:val="2"/>
          <w:w w:val="120"/>
          <w:sz w:val="13"/>
        </w:rPr>
        <w:t>it </w:t>
      </w:r>
      <w:r>
        <w:rPr>
          <w:spacing w:val="5"/>
          <w:w w:val="120"/>
          <w:sz w:val="13"/>
        </w:rPr>
        <w:t>disappeared </w:t>
      </w:r>
      <w:r>
        <w:rPr>
          <w:spacing w:val="3"/>
          <w:w w:val="120"/>
          <w:sz w:val="13"/>
        </w:rPr>
        <w:t>efttirely wheft the Civil </w:t>
      </w:r>
      <w:r>
        <w:rPr>
          <w:w w:val="120"/>
          <w:sz w:val="13"/>
        </w:rPr>
        <w:t>War </w:t>
      </w:r>
      <w:r>
        <w:rPr>
          <w:spacing w:val="3"/>
          <w:w w:val="120"/>
          <w:sz w:val="13"/>
        </w:rPr>
        <w:t>took all  their attefttioft.  </w:t>
      </w:r>
      <w:r>
        <w:rPr>
          <w:w w:val="120"/>
          <w:sz w:val="13"/>
        </w:rPr>
        <w:t>But  </w:t>
      </w:r>
      <w:r>
        <w:rPr>
          <w:spacing w:val="-3"/>
          <w:w w:val="120"/>
          <w:sz w:val="13"/>
        </w:rPr>
        <w:t>after  </w:t>
      </w:r>
      <w:r>
        <w:rPr>
          <w:rFonts w:ascii="Bookman Old Style"/>
          <w:b w:val="0"/>
          <w:i/>
          <w:spacing w:val="16"/>
          <w:sz w:val="18"/>
        </w:rPr>
        <w:t>1855 </w:t>
      </w:r>
      <w:r>
        <w:rPr>
          <w:spacing w:val="10"/>
          <w:w w:val="120"/>
          <w:sz w:val="14"/>
        </w:rPr>
        <w:t>the </w:t>
      </w:r>
      <w:r>
        <w:rPr>
          <w:spacing w:val="3"/>
          <w:w w:val="120"/>
          <w:sz w:val="14"/>
        </w:rPr>
        <w:t>articles </w:t>
      </w:r>
      <w:r>
        <w:rPr>
          <w:spacing w:val="2"/>
          <w:w w:val="120"/>
          <w:sz w:val="14"/>
        </w:rPr>
        <w:t>dealiftg  </w:t>
      </w:r>
      <w:r>
        <w:rPr>
          <w:spacing w:val="4"/>
          <w:w w:val="120"/>
          <w:sz w:val="14"/>
        </w:rPr>
        <w:t>priftcipally  </w:t>
      </w:r>
      <w:r>
        <w:rPr>
          <w:spacing w:val="3"/>
          <w:w w:val="120"/>
          <w:sz w:val="14"/>
        </w:rPr>
        <w:t>with  </w:t>
      </w:r>
      <w:r>
        <w:rPr>
          <w:spacing w:val="4"/>
          <w:w w:val="120"/>
          <w:sz w:val="14"/>
        </w:rPr>
        <w:t>Russiaft  </w:t>
      </w:r>
      <w:r>
        <w:rPr>
          <w:spacing w:val="2"/>
          <w:w w:val="120"/>
          <w:sz w:val="14"/>
        </w:rPr>
        <w:t>questiofts  teftded  </w:t>
      </w:r>
      <w:r>
        <w:rPr>
          <w:w w:val="120"/>
          <w:sz w:val="14"/>
        </w:rPr>
        <w:t>to   </w:t>
      </w:r>
      <w:r>
        <w:rPr>
          <w:spacing w:val="5"/>
          <w:w w:val="120"/>
          <w:sz w:val="14"/>
        </w:rPr>
        <w:t>be  </w:t>
      </w:r>
      <w:r>
        <w:rPr>
          <w:spacing w:val="2"/>
          <w:w w:val="120"/>
          <w:sz w:val="14"/>
        </w:rPr>
        <w:t>seriously   </w:t>
      </w:r>
      <w:r>
        <w:rPr>
          <w:spacing w:val="3"/>
          <w:w w:val="120"/>
          <w:sz w:val="14"/>
        </w:rPr>
        <w:t>altered  </w:t>
      </w:r>
      <w:r>
        <w:rPr>
          <w:w w:val="120"/>
          <w:sz w:val="14"/>
        </w:rPr>
        <w:t>aftd  </w:t>
      </w:r>
      <w:r>
        <w:rPr>
          <w:spacing w:val="2"/>
          <w:w w:val="120"/>
          <w:sz w:val="14"/>
        </w:rPr>
        <w:t>modified,   because  </w:t>
      </w:r>
      <w:r>
        <w:rPr>
          <w:spacing w:val="4"/>
          <w:w w:val="120"/>
          <w:sz w:val="14"/>
        </w:rPr>
        <w:t>the  </w:t>
      </w:r>
      <w:r>
        <w:rPr>
          <w:w w:val="120"/>
          <w:sz w:val="14"/>
        </w:rPr>
        <w:t>iftflueftce  </w:t>
      </w:r>
      <w:r>
        <w:rPr>
          <w:spacing w:val="4"/>
          <w:w w:val="120"/>
          <w:sz w:val="14"/>
        </w:rPr>
        <w:t> </w:t>
      </w:r>
      <w:r>
        <w:rPr>
          <w:w w:val="120"/>
          <w:sz w:val="14"/>
        </w:rPr>
        <w:t>of</w:t>
      </w:r>
    </w:p>
    <w:p>
      <w:pPr>
        <w:spacing w:line="321" w:lineRule="auto" w:before="19"/>
        <w:ind w:left="262" w:right="128" w:firstLine="0"/>
        <w:jc w:val="both"/>
        <w:rPr>
          <w:sz w:val="13"/>
        </w:rPr>
      </w:pPr>
      <w:r>
        <w:rPr>
          <w:w w:val="125"/>
          <w:sz w:val="13"/>
        </w:rPr>
        <w:t>a Russiaft assistaftt oft the editorial board awakefted some sympathy for Russia. Thus, for example, fifteeft articles by Eftgels about Paft­ Slavism  were  left uftpriftted.</w:t>
      </w:r>
    </w:p>
    <w:p>
      <w:pPr>
        <w:spacing w:line="165" w:lineRule="exact" w:before="0"/>
        <w:ind w:left="262" w:right="106" w:firstLine="180"/>
        <w:jc w:val="left"/>
        <w:rPr>
          <w:sz w:val="13"/>
        </w:rPr>
      </w:pPr>
      <w:r>
        <w:rPr>
          <w:w w:val="130"/>
          <w:sz w:val="13"/>
        </w:rPr>
        <w:t>Marx's  articles  aftd  reports  are  of  varyiftg  quality.  Ofteft  they</w:t>
      </w:r>
    </w:p>
    <w:p>
      <w:pPr>
        <w:spacing w:line="304" w:lineRule="auto" w:before="44"/>
        <w:ind w:left="245" w:right="135" w:firstLine="16"/>
        <w:jc w:val="both"/>
        <w:rPr>
          <w:sz w:val="13"/>
        </w:rPr>
      </w:pPr>
      <w:r>
        <w:rPr>
          <w:spacing w:val="3"/>
          <w:w w:val="120"/>
          <w:sz w:val="14"/>
        </w:rPr>
        <w:t>were </w:t>
      </w:r>
      <w:r>
        <w:rPr>
          <w:w w:val="120"/>
          <w:sz w:val="14"/>
        </w:rPr>
        <w:t>drafted </w:t>
      </w:r>
      <w:r>
        <w:rPr>
          <w:spacing w:val="3"/>
          <w:w w:val="120"/>
          <w:sz w:val="14"/>
        </w:rPr>
        <w:t>reluctafttly </w:t>
      </w:r>
      <w:r>
        <w:rPr>
          <w:w w:val="120"/>
          <w:sz w:val="14"/>
        </w:rPr>
        <w:t>oft </w:t>
      </w:r>
      <w:r>
        <w:rPr>
          <w:spacing w:val="3"/>
          <w:w w:val="120"/>
          <w:sz w:val="14"/>
        </w:rPr>
        <w:t>the </w:t>
      </w:r>
      <w:r>
        <w:rPr>
          <w:spacing w:val="4"/>
          <w:w w:val="120"/>
          <w:sz w:val="14"/>
        </w:rPr>
        <w:t>basis </w:t>
      </w:r>
      <w:r>
        <w:rPr>
          <w:w w:val="120"/>
          <w:sz w:val="14"/>
        </w:rPr>
        <w:t>of </w:t>
      </w:r>
      <w:r>
        <w:rPr>
          <w:spacing w:val="2"/>
          <w:w w:val="120"/>
          <w:sz w:val="14"/>
        </w:rPr>
        <w:t>other </w:t>
      </w:r>
      <w:r>
        <w:rPr>
          <w:spacing w:val="4"/>
          <w:w w:val="120"/>
          <w:sz w:val="14"/>
        </w:rPr>
        <w:t>ftewspapers </w:t>
      </w:r>
      <w:r>
        <w:rPr>
          <w:w w:val="120"/>
          <w:sz w:val="14"/>
        </w:rPr>
        <w:t>or </w:t>
      </w:r>
      <w:r>
        <w:rPr>
          <w:spacing w:val="5"/>
          <w:w w:val="120"/>
          <w:sz w:val="14"/>
        </w:rPr>
        <w:t>the </w:t>
      </w:r>
      <w:r>
        <w:rPr>
          <w:w w:val="120"/>
          <w:sz w:val="14"/>
        </w:rPr>
        <w:t>ftews of</w:t>
      </w:r>
      <w:r>
        <w:rPr>
          <w:spacing w:val="-21"/>
          <w:w w:val="120"/>
          <w:sz w:val="14"/>
        </w:rPr>
        <w:t> </w:t>
      </w:r>
      <w:r>
        <w:rPr>
          <w:w w:val="120"/>
          <w:sz w:val="14"/>
        </w:rPr>
        <w:t>the</w:t>
      </w:r>
      <w:r>
        <w:rPr>
          <w:spacing w:val="-3"/>
          <w:w w:val="120"/>
          <w:sz w:val="14"/>
        </w:rPr>
        <w:t> </w:t>
      </w:r>
      <w:r>
        <w:rPr>
          <w:w w:val="120"/>
          <w:sz w:val="14"/>
        </w:rPr>
        <w:t>day</w:t>
      </w:r>
      <w:r>
        <w:rPr>
          <w:spacing w:val="-6"/>
          <w:w w:val="120"/>
          <w:sz w:val="14"/>
        </w:rPr>
        <w:t> </w:t>
      </w:r>
      <w:r>
        <w:rPr>
          <w:spacing w:val="4"/>
          <w:w w:val="120"/>
          <w:sz w:val="14"/>
        </w:rPr>
        <w:t>which</w:t>
      </w:r>
      <w:r>
        <w:rPr>
          <w:spacing w:val="-9"/>
          <w:w w:val="120"/>
          <w:sz w:val="14"/>
        </w:rPr>
        <w:t> </w:t>
      </w:r>
      <w:r>
        <w:rPr>
          <w:w w:val="120"/>
          <w:sz w:val="14"/>
        </w:rPr>
        <w:t>the</w:t>
      </w:r>
      <w:r>
        <w:rPr>
          <w:spacing w:val="-3"/>
          <w:w w:val="120"/>
          <w:sz w:val="14"/>
        </w:rPr>
        <w:t> </w:t>
      </w:r>
      <w:r>
        <w:rPr>
          <w:spacing w:val="4"/>
          <w:w w:val="120"/>
          <w:sz w:val="14"/>
        </w:rPr>
        <w:t>jourftalist</w:t>
      </w:r>
      <w:r>
        <w:rPr>
          <w:spacing w:val="-3"/>
          <w:w w:val="120"/>
          <w:sz w:val="14"/>
        </w:rPr>
        <w:t> </w:t>
      </w:r>
      <w:r>
        <w:rPr>
          <w:spacing w:val="4"/>
          <w:w w:val="120"/>
          <w:sz w:val="14"/>
        </w:rPr>
        <w:t>could</w:t>
      </w:r>
      <w:r>
        <w:rPr>
          <w:spacing w:val="-6"/>
          <w:w w:val="120"/>
          <w:sz w:val="14"/>
        </w:rPr>
        <w:t> </w:t>
      </w:r>
      <w:r>
        <w:rPr>
          <w:w w:val="120"/>
          <w:sz w:val="14"/>
        </w:rPr>
        <w:t>ftot</w:t>
      </w:r>
      <w:r>
        <w:rPr>
          <w:spacing w:val="-5"/>
          <w:w w:val="120"/>
          <w:sz w:val="14"/>
        </w:rPr>
        <w:t> </w:t>
      </w:r>
      <w:r>
        <w:rPr>
          <w:spacing w:val="2"/>
          <w:w w:val="120"/>
          <w:sz w:val="14"/>
        </w:rPr>
        <w:t>really</w:t>
      </w:r>
      <w:r>
        <w:rPr>
          <w:spacing w:val="-9"/>
          <w:w w:val="120"/>
          <w:sz w:val="14"/>
        </w:rPr>
        <w:t> </w:t>
      </w:r>
      <w:r>
        <w:rPr>
          <w:spacing w:val="-4"/>
          <w:w w:val="120"/>
          <w:sz w:val="14"/>
        </w:rPr>
        <w:t>afford</w:t>
      </w:r>
      <w:r>
        <w:rPr>
          <w:spacing w:val="-11"/>
          <w:w w:val="120"/>
          <w:sz w:val="14"/>
        </w:rPr>
        <w:t> </w:t>
      </w:r>
      <w:r>
        <w:rPr>
          <w:spacing w:val="2"/>
          <w:w w:val="120"/>
          <w:sz w:val="14"/>
        </w:rPr>
        <w:t>to</w:t>
      </w:r>
      <w:r>
        <w:rPr>
          <w:spacing w:val="-6"/>
          <w:w w:val="120"/>
          <w:sz w:val="14"/>
        </w:rPr>
        <w:t> </w:t>
      </w:r>
      <w:r>
        <w:rPr>
          <w:spacing w:val="3"/>
          <w:w w:val="120"/>
          <w:sz w:val="14"/>
        </w:rPr>
        <w:t>igftore. </w:t>
      </w:r>
      <w:r>
        <w:rPr>
          <w:w w:val="120"/>
          <w:sz w:val="13"/>
        </w:rPr>
        <w:t>Ofteft, aftd </w:t>
      </w:r>
      <w:r>
        <w:rPr>
          <w:spacing w:val="3"/>
          <w:w w:val="120"/>
          <w:sz w:val="13"/>
        </w:rPr>
        <w:t>above all where </w:t>
      </w:r>
      <w:r>
        <w:rPr>
          <w:w w:val="120"/>
          <w:sz w:val="13"/>
        </w:rPr>
        <w:t>it </w:t>
      </w:r>
      <w:r>
        <w:rPr>
          <w:spacing w:val="4"/>
          <w:w w:val="120"/>
          <w:sz w:val="13"/>
        </w:rPr>
        <w:t>is  </w:t>
      </w:r>
      <w:r>
        <w:rPr>
          <w:w w:val="120"/>
          <w:sz w:val="13"/>
        </w:rPr>
        <w:t>a  </w:t>
      </w:r>
      <w:r>
        <w:rPr>
          <w:spacing w:val="2"/>
          <w:w w:val="120"/>
          <w:sz w:val="13"/>
        </w:rPr>
        <w:t>questioft </w:t>
      </w:r>
      <w:r>
        <w:rPr>
          <w:w w:val="120"/>
          <w:sz w:val="13"/>
        </w:rPr>
        <w:t>of a  </w:t>
      </w:r>
      <w:r>
        <w:rPr>
          <w:spacing w:val="3"/>
          <w:w w:val="120"/>
          <w:sz w:val="13"/>
        </w:rPr>
        <w:t>series  </w:t>
      </w:r>
      <w:r>
        <w:rPr>
          <w:w w:val="120"/>
          <w:sz w:val="13"/>
        </w:rPr>
        <w:t>of </w:t>
      </w:r>
      <w:r>
        <w:rPr>
          <w:spacing w:val="2"/>
          <w:w w:val="120"/>
          <w:sz w:val="13"/>
        </w:rPr>
        <w:t>articles,  </w:t>
      </w:r>
      <w:r>
        <w:rPr>
          <w:spacing w:val="3"/>
          <w:w w:val="120"/>
          <w:sz w:val="13"/>
        </w:rPr>
        <w:t>they  </w:t>
      </w:r>
      <w:r>
        <w:rPr>
          <w:w w:val="120"/>
          <w:sz w:val="13"/>
        </w:rPr>
        <w:t>are </w:t>
      </w:r>
      <w:r>
        <w:rPr>
          <w:spacing w:val="2"/>
          <w:w w:val="120"/>
          <w:sz w:val="13"/>
        </w:rPr>
        <w:t>very </w:t>
      </w:r>
      <w:r>
        <w:rPr>
          <w:w w:val="120"/>
          <w:sz w:val="13"/>
        </w:rPr>
        <w:t>fuftdamefttal </w:t>
      </w:r>
      <w:r>
        <w:rPr>
          <w:spacing w:val="4"/>
          <w:w w:val="120"/>
          <w:sz w:val="13"/>
        </w:rPr>
        <w:t>essays which are </w:t>
      </w:r>
      <w:r>
        <w:rPr>
          <w:spacing w:val="2"/>
          <w:w w:val="120"/>
          <w:sz w:val="13"/>
        </w:rPr>
        <w:t>based </w:t>
      </w:r>
      <w:r>
        <w:rPr>
          <w:w w:val="120"/>
          <w:sz w:val="13"/>
        </w:rPr>
        <w:t>oft </w:t>
      </w:r>
      <w:r>
        <w:rPr>
          <w:spacing w:val="2"/>
          <w:w w:val="120"/>
          <w:sz w:val="13"/>
        </w:rPr>
        <w:t>detailed study </w:t>
      </w:r>
      <w:r>
        <w:rPr>
          <w:w w:val="120"/>
          <w:sz w:val="13"/>
        </w:rPr>
        <w:t>aftd </w:t>
      </w:r>
      <w:r>
        <w:rPr>
          <w:spacing w:val="2"/>
          <w:w w:val="120"/>
          <w:sz w:val="13"/>
        </w:rPr>
        <w:t>aftalyse </w:t>
      </w:r>
      <w:r>
        <w:rPr>
          <w:spacing w:val="3"/>
          <w:w w:val="120"/>
          <w:sz w:val="13"/>
        </w:rPr>
        <w:t>the political </w:t>
      </w:r>
      <w:r>
        <w:rPr>
          <w:w w:val="120"/>
          <w:sz w:val="13"/>
        </w:rPr>
        <w:t>aftd </w:t>
      </w:r>
      <w:r>
        <w:rPr>
          <w:spacing w:val="3"/>
          <w:w w:val="120"/>
          <w:sz w:val="13"/>
        </w:rPr>
        <w:t>social history </w:t>
      </w:r>
      <w:r>
        <w:rPr>
          <w:w w:val="120"/>
          <w:sz w:val="13"/>
        </w:rPr>
        <w:t>of differeftt </w:t>
      </w:r>
      <w:r>
        <w:rPr>
          <w:spacing w:val="3"/>
          <w:w w:val="120"/>
          <w:sz w:val="13"/>
        </w:rPr>
        <w:t>coufttries. Whereas Marx's </w:t>
      </w:r>
      <w:r>
        <w:rPr>
          <w:spacing w:val="2"/>
          <w:w w:val="120"/>
          <w:sz w:val="13"/>
        </w:rPr>
        <w:t>earlier </w:t>
      </w:r>
      <w:r>
        <w:rPr>
          <w:spacing w:val="3"/>
          <w:w w:val="120"/>
          <w:sz w:val="13"/>
        </w:rPr>
        <w:t>style had </w:t>
      </w:r>
      <w:r>
        <w:rPr>
          <w:spacing w:val="2"/>
          <w:w w:val="120"/>
          <w:sz w:val="13"/>
        </w:rPr>
        <w:t>teftded </w:t>
      </w:r>
      <w:r>
        <w:rPr>
          <w:w w:val="120"/>
          <w:sz w:val="13"/>
        </w:rPr>
        <w:t>to </w:t>
      </w:r>
      <w:r>
        <w:rPr>
          <w:spacing w:val="3"/>
          <w:w w:val="120"/>
          <w:sz w:val="13"/>
        </w:rPr>
        <w:t>be </w:t>
      </w:r>
      <w:r>
        <w:rPr>
          <w:spacing w:val="2"/>
          <w:w w:val="120"/>
          <w:sz w:val="13"/>
        </w:rPr>
        <w:t>philosophic </w:t>
      </w:r>
      <w:r>
        <w:rPr>
          <w:w w:val="120"/>
          <w:sz w:val="13"/>
        </w:rPr>
        <w:t>aftd </w:t>
      </w:r>
      <w:r>
        <w:rPr>
          <w:spacing w:val="2"/>
          <w:w w:val="120"/>
          <w:sz w:val="13"/>
        </w:rPr>
        <w:t>abstract,  </w:t>
      </w:r>
      <w:r>
        <w:rPr>
          <w:spacing w:val="3"/>
          <w:w w:val="120"/>
          <w:sz w:val="13"/>
        </w:rPr>
        <w:t>with </w:t>
      </w:r>
      <w:r>
        <w:rPr>
          <w:spacing w:val="2"/>
          <w:w w:val="120"/>
          <w:sz w:val="13"/>
        </w:rPr>
        <w:t>stroftg echoes </w:t>
      </w:r>
      <w:r>
        <w:rPr>
          <w:w w:val="120"/>
          <w:sz w:val="13"/>
        </w:rPr>
        <w:t>of </w:t>
      </w:r>
      <w:r>
        <w:rPr>
          <w:spacing w:val="3"/>
          <w:w w:val="120"/>
          <w:sz w:val="13"/>
        </w:rPr>
        <w:t>Hegel, </w:t>
      </w:r>
      <w:r>
        <w:rPr>
          <w:spacing w:val="2"/>
          <w:w w:val="120"/>
          <w:sz w:val="13"/>
        </w:rPr>
        <w:t>this </w:t>
      </w:r>
      <w:r>
        <w:rPr>
          <w:spacing w:val="3"/>
          <w:w w:val="120"/>
          <w:sz w:val="13"/>
        </w:rPr>
        <w:t>was </w:t>
      </w:r>
      <w:r>
        <w:rPr>
          <w:w w:val="120"/>
          <w:sz w:val="13"/>
        </w:rPr>
        <w:t>ftow  </w:t>
      </w:r>
      <w:r>
        <w:rPr>
          <w:spacing w:val="3"/>
          <w:w w:val="120"/>
          <w:sz w:val="13"/>
        </w:rPr>
        <w:t>relaxed  by  </w:t>
      </w:r>
      <w:r>
        <w:rPr>
          <w:spacing w:val="4"/>
          <w:w w:val="120"/>
          <w:sz w:val="13"/>
        </w:rPr>
        <w:t>jourftalistic  </w:t>
      </w:r>
      <w:r>
        <w:rPr>
          <w:spacing w:val="2"/>
          <w:w w:val="120"/>
          <w:sz w:val="13"/>
        </w:rPr>
        <w:t>work </w:t>
      </w:r>
      <w:r>
        <w:rPr>
          <w:w w:val="120"/>
          <w:sz w:val="13"/>
        </w:rPr>
        <w:t>; siftce </w:t>
      </w:r>
      <w:r>
        <w:rPr>
          <w:spacing w:val="2"/>
          <w:w w:val="120"/>
          <w:sz w:val="13"/>
        </w:rPr>
        <w:t>he  </w:t>
      </w:r>
      <w:r>
        <w:rPr>
          <w:w w:val="120"/>
          <w:sz w:val="13"/>
        </w:rPr>
        <w:t>was  ftow  </w:t>
      </w:r>
      <w:r>
        <w:rPr>
          <w:spacing w:val="4"/>
          <w:w w:val="120"/>
          <w:sz w:val="13"/>
        </w:rPr>
        <w:t>usually  </w:t>
      </w:r>
      <w:r>
        <w:rPr>
          <w:spacing w:val="3"/>
          <w:w w:val="120"/>
          <w:sz w:val="13"/>
        </w:rPr>
        <w:t>dealiftg  </w:t>
      </w:r>
      <w:r>
        <w:rPr>
          <w:w w:val="120"/>
          <w:sz w:val="13"/>
        </w:rPr>
        <w:t>with</w:t>
      </w:r>
      <w:r>
        <w:rPr>
          <w:spacing w:val="39"/>
          <w:w w:val="120"/>
          <w:sz w:val="13"/>
        </w:rPr>
        <w:t> </w:t>
      </w:r>
      <w:r>
        <w:rPr>
          <w:w w:val="120"/>
          <w:sz w:val="13"/>
        </w:rPr>
        <w:t>coftcrete</w:t>
      </w:r>
      <w:r>
        <w:rPr>
          <w:spacing w:val="39"/>
          <w:w w:val="120"/>
          <w:sz w:val="13"/>
        </w:rPr>
        <w:t> </w:t>
      </w:r>
      <w:r>
        <w:rPr>
          <w:w w:val="120"/>
          <w:sz w:val="13"/>
        </w:rPr>
        <w:t>matters</w:t>
      </w:r>
      <w:r>
        <w:rPr>
          <w:spacing w:val="39"/>
          <w:w w:val="120"/>
          <w:sz w:val="13"/>
        </w:rPr>
        <w:t> </w:t>
      </w:r>
      <w:r>
        <w:rPr>
          <w:w w:val="120"/>
          <w:sz w:val="13"/>
        </w:rPr>
        <w:t>that  could </w:t>
      </w:r>
      <w:r>
        <w:rPr>
          <w:w w:val="120"/>
          <w:sz w:val="14"/>
        </w:rPr>
        <w:t>ftot </w:t>
      </w:r>
      <w:r>
        <w:rPr>
          <w:spacing w:val="4"/>
          <w:w w:val="120"/>
          <w:sz w:val="14"/>
        </w:rPr>
        <w:t>be </w:t>
      </w:r>
      <w:r>
        <w:rPr>
          <w:spacing w:val="3"/>
          <w:w w:val="120"/>
          <w:sz w:val="14"/>
        </w:rPr>
        <w:t>dealt </w:t>
      </w:r>
      <w:r>
        <w:rPr>
          <w:spacing w:val="2"/>
          <w:w w:val="120"/>
          <w:sz w:val="14"/>
        </w:rPr>
        <w:t>with </w:t>
      </w:r>
      <w:r>
        <w:rPr>
          <w:spacing w:val="3"/>
          <w:w w:val="120"/>
          <w:sz w:val="14"/>
        </w:rPr>
        <w:t>abstractly, his </w:t>
      </w:r>
      <w:r>
        <w:rPr>
          <w:w w:val="120"/>
          <w:sz w:val="14"/>
        </w:rPr>
        <w:t>style </w:t>
      </w:r>
      <w:r>
        <w:rPr>
          <w:spacing w:val="3"/>
          <w:w w:val="120"/>
          <w:sz w:val="14"/>
        </w:rPr>
        <w:t>became </w:t>
      </w:r>
      <w:r>
        <w:rPr>
          <w:w w:val="120"/>
          <w:sz w:val="14"/>
        </w:rPr>
        <w:t>more </w:t>
      </w:r>
      <w:r>
        <w:rPr>
          <w:spacing w:val="2"/>
          <w:w w:val="120"/>
          <w:sz w:val="14"/>
        </w:rPr>
        <w:t>lively </w:t>
      </w:r>
      <w:r>
        <w:rPr>
          <w:w w:val="120"/>
          <w:sz w:val="14"/>
        </w:rPr>
        <w:t>aftd </w:t>
      </w:r>
      <w:r>
        <w:rPr>
          <w:spacing w:val="2"/>
          <w:w w:val="120"/>
          <w:sz w:val="14"/>
        </w:rPr>
        <w:t>colourful. Marx </w:t>
      </w:r>
      <w:r>
        <w:rPr>
          <w:spacing w:val="3"/>
          <w:w w:val="120"/>
          <w:sz w:val="14"/>
        </w:rPr>
        <w:t>is </w:t>
      </w:r>
      <w:r>
        <w:rPr>
          <w:w w:val="120"/>
          <w:sz w:val="14"/>
        </w:rPr>
        <w:t>by fto </w:t>
      </w:r>
      <w:r>
        <w:rPr>
          <w:spacing w:val="2"/>
          <w:w w:val="120"/>
          <w:sz w:val="14"/>
        </w:rPr>
        <w:t>meafts always </w:t>
      </w:r>
      <w:r>
        <w:rPr>
          <w:w w:val="120"/>
          <w:sz w:val="14"/>
        </w:rPr>
        <w:t>wafttiftg to provide proofs </w:t>
      </w:r>
      <w:r>
        <w:rPr>
          <w:spacing w:val="-6"/>
          <w:w w:val="120"/>
          <w:sz w:val="14"/>
        </w:rPr>
        <w:t>for </w:t>
      </w:r>
      <w:r>
        <w:rPr>
          <w:w w:val="120"/>
          <w:sz w:val="13"/>
        </w:rPr>
        <w:t>the </w:t>
      </w:r>
      <w:r>
        <w:rPr>
          <w:spacing w:val="3"/>
          <w:w w:val="120"/>
          <w:sz w:val="13"/>
        </w:rPr>
        <w:t>correctftess </w:t>
      </w:r>
      <w:r>
        <w:rPr>
          <w:w w:val="120"/>
          <w:sz w:val="13"/>
        </w:rPr>
        <w:t>of his view of </w:t>
      </w:r>
      <w:r>
        <w:rPr>
          <w:spacing w:val="3"/>
          <w:w w:val="120"/>
          <w:sz w:val="13"/>
        </w:rPr>
        <w:t>history </w:t>
      </w:r>
      <w:r>
        <w:rPr>
          <w:w w:val="120"/>
          <w:sz w:val="13"/>
        </w:rPr>
        <w:t>;</w:t>
      </w:r>
      <w:r>
        <w:rPr>
          <w:spacing w:val="39"/>
          <w:w w:val="120"/>
          <w:sz w:val="13"/>
        </w:rPr>
        <w:t> </w:t>
      </w:r>
      <w:r>
        <w:rPr>
          <w:spacing w:val="2"/>
          <w:w w:val="120"/>
          <w:sz w:val="13"/>
        </w:rPr>
        <w:t>that  </w:t>
      </w:r>
      <w:r>
        <w:rPr>
          <w:spacing w:val="4"/>
          <w:w w:val="120"/>
          <w:sz w:val="13"/>
        </w:rPr>
        <w:t>would  </w:t>
      </w:r>
      <w:r>
        <w:rPr>
          <w:w w:val="120"/>
          <w:sz w:val="13"/>
        </w:rPr>
        <w:t>have</w:t>
      </w:r>
      <w:r>
        <w:rPr>
          <w:spacing w:val="39"/>
          <w:w w:val="120"/>
          <w:sz w:val="13"/>
        </w:rPr>
        <w:t> </w:t>
      </w:r>
      <w:r>
        <w:rPr>
          <w:w w:val="120"/>
          <w:sz w:val="13"/>
        </w:rPr>
        <w:t>led</w:t>
      </w:r>
      <w:r>
        <w:rPr>
          <w:spacing w:val="39"/>
          <w:w w:val="120"/>
          <w:sz w:val="13"/>
        </w:rPr>
        <w:t> </w:t>
      </w:r>
      <w:r>
        <w:rPr>
          <w:w w:val="120"/>
          <w:sz w:val="13"/>
        </w:rPr>
        <w:t>to</w:t>
      </w:r>
      <w:r>
        <w:rPr>
          <w:spacing w:val="39"/>
          <w:w w:val="120"/>
          <w:sz w:val="13"/>
        </w:rPr>
        <w:t> </w:t>
      </w:r>
      <w:r>
        <w:rPr>
          <w:w w:val="120"/>
          <w:sz w:val="13"/>
        </w:rPr>
        <w:t>a </w:t>
      </w:r>
      <w:r>
        <w:rPr>
          <w:spacing w:val="3"/>
          <w:w w:val="120"/>
          <w:sz w:val="14"/>
        </w:rPr>
        <w:t>pedafttic</w:t>
      </w:r>
      <w:r>
        <w:rPr>
          <w:spacing w:val="-16"/>
          <w:w w:val="120"/>
          <w:sz w:val="14"/>
        </w:rPr>
        <w:t> </w:t>
      </w:r>
      <w:r>
        <w:rPr>
          <w:w w:val="120"/>
          <w:sz w:val="14"/>
        </w:rPr>
        <w:t>aftd</w:t>
      </w:r>
      <w:r>
        <w:rPr>
          <w:spacing w:val="-13"/>
          <w:w w:val="120"/>
          <w:sz w:val="14"/>
        </w:rPr>
        <w:t> </w:t>
      </w:r>
      <w:r>
        <w:rPr>
          <w:spacing w:val="2"/>
          <w:w w:val="120"/>
          <w:sz w:val="14"/>
        </w:rPr>
        <w:t>dogmatic</w:t>
      </w:r>
      <w:r>
        <w:rPr>
          <w:spacing w:val="-19"/>
          <w:w w:val="120"/>
          <w:sz w:val="14"/>
        </w:rPr>
        <w:t> </w:t>
      </w:r>
      <w:r>
        <w:rPr>
          <w:w w:val="120"/>
          <w:sz w:val="14"/>
        </w:rPr>
        <w:t>tofte</w:t>
      </w:r>
      <w:r>
        <w:rPr>
          <w:spacing w:val="-14"/>
          <w:w w:val="120"/>
          <w:sz w:val="14"/>
        </w:rPr>
        <w:t> </w:t>
      </w:r>
      <w:r>
        <w:rPr>
          <w:w w:val="120"/>
          <w:sz w:val="14"/>
        </w:rPr>
        <w:t>which</w:t>
      </w:r>
      <w:r>
        <w:rPr>
          <w:spacing w:val="-11"/>
          <w:w w:val="120"/>
          <w:sz w:val="14"/>
        </w:rPr>
        <w:t> </w:t>
      </w:r>
      <w:r>
        <w:rPr>
          <w:spacing w:val="4"/>
          <w:w w:val="120"/>
          <w:sz w:val="14"/>
        </w:rPr>
        <w:t>would</w:t>
      </w:r>
      <w:r>
        <w:rPr>
          <w:spacing w:val="-19"/>
          <w:w w:val="120"/>
          <w:sz w:val="14"/>
        </w:rPr>
        <w:t> </w:t>
      </w:r>
      <w:r>
        <w:rPr>
          <w:spacing w:val="3"/>
          <w:w w:val="120"/>
          <w:sz w:val="14"/>
        </w:rPr>
        <w:t>scarcely</w:t>
      </w:r>
      <w:r>
        <w:rPr>
          <w:spacing w:val="-17"/>
          <w:w w:val="120"/>
          <w:sz w:val="14"/>
        </w:rPr>
        <w:t> </w:t>
      </w:r>
      <w:r>
        <w:rPr>
          <w:w w:val="120"/>
          <w:sz w:val="14"/>
        </w:rPr>
        <w:t>have</w:t>
      </w:r>
      <w:r>
        <w:rPr>
          <w:spacing w:val="-12"/>
          <w:w w:val="120"/>
          <w:sz w:val="14"/>
        </w:rPr>
        <w:t> </w:t>
      </w:r>
      <w:r>
        <w:rPr>
          <w:w w:val="120"/>
          <w:sz w:val="14"/>
        </w:rPr>
        <w:t>beeft</w:t>
      </w:r>
      <w:r>
        <w:rPr>
          <w:spacing w:val="-18"/>
          <w:w w:val="120"/>
          <w:sz w:val="14"/>
        </w:rPr>
        <w:t> </w:t>
      </w:r>
      <w:r>
        <w:rPr>
          <w:spacing w:val="4"/>
          <w:w w:val="120"/>
          <w:sz w:val="14"/>
        </w:rPr>
        <w:t>tolerable </w:t>
      </w:r>
      <w:r>
        <w:rPr>
          <w:w w:val="120"/>
          <w:sz w:val="13"/>
        </w:rPr>
        <w:t>ift a </w:t>
      </w:r>
      <w:r>
        <w:rPr>
          <w:spacing w:val="5"/>
          <w:w w:val="120"/>
          <w:sz w:val="13"/>
        </w:rPr>
        <w:t>ftewspaper. </w:t>
      </w:r>
      <w:r>
        <w:rPr>
          <w:spacing w:val="2"/>
          <w:w w:val="120"/>
          <w:sz w:val="13"/>
        </w:rPr>
        <w:t>He </w:t>
      </w:r>
      <w:r>
        <w:rPr>
          <w:spacing w:val="4"/>
          <w:w w:val="120"/>
          <w:sz w:val="13"/>
        </w:rPr>
        <w:t>also </w:t>
      </w:r>
      <w:r>
        <w:rPr>
          <w:w w:val="120"/>
          <w:sz w:val="13"/>
        </w:rPr>
        <w:t>kftows </w:t>
      </w:r>
      <w:r>
        <w:rPr>
          <w:spacing w:val="3"/>
          <w:w w:val="120"/>
          <w:sz w:val="13"/>
        </w:rPr>
        <w:t>the </w:t>
      </w:r>
      <w:r>
        <w:rPr>
          <w:spacing w:val="4"/>
          <w:w w:val="120"/>
          <w:sz w:val="13"/>
        </w:rPr>
        <w:t>value </w:t>
      </w:r>
      <w:r>
        <w:rPr>
          <w:w w:val="120"/>
          <w:sz w:val="13"/>
        </w:rPr>
        <w:t>of </w:t>
      </w:r>
      <w:r>
        <w:rPr>
          <w:spacing w:val="2"/>
          <w:w w:val="120"/>
          <w:sz w:val="13"/>
        </w:rPr>
        <w:t>descriptive  </w:t>
      </w:r>
      <w:r>
        <w:rPr>
          <w:w w:val="120"/>
          <w:sz w:val="13"/>
        </w:rPr>
        <w:t>aftd  </w:t>
      </w:r>
      <w:r>
        <w:rPr>
          <w:spacing w:val="2"/>
          <w:w w:val="120"/>
          <w:sz w:val="13"/>
        </w:rPr>
        <w:t>iftdi­  </w:t>
      </w:r>
      <w:r>
        <w:rPr>
          <w:spacing w:val="3"/>
          <w:w w:val="120"/>
          <w:sz w:val="14"/>
        </w:rPr>
        <w:t>vidual </w:t>
      </w:r>
      <w:r>
        <w:rPr>
          <w:spacing w:val="2"/>
          <w:w w:val="120"/>
          <w:sz w:val="14"/>
        </w:rPr>
        <w:t>touches (what he </w:t>
      </w:r>
      <w:r>
        <w:rPr>
          <w:spacing w:val="4"/>
          <w:w w:val="120"/>
          <w:sz w:val="14"/>
        </w:rPr>
        <w:t>used </w:t>
      </w:r>
      <w:r>
        <w:rPr>
          <w:w w:val="120"/>
          <w:sz w:val="14"/>
        </w:rPr>
        <w:t>to </w:t>
      </w:r>
      <w:r>
        <w:rPr>
          <w:spacing w:val="3"/>
          <w:w w:val="120"/>
          <w:sz w:val="14"/>
        </w:rPr>
        <w:t>call </w:t>
      </w:r>
      <w:r>
        <w:rPr>
          <w:w w:val="120"/>
          <w:sz w:val="14"/>
        </w:rPr>
        <w:t>the </w:t>
      </w:r>
      <w:r>
        <w:rPr>
          <w:spacing w:val="3"/>
          <w:w w:val="120"/>
          <w:sz w:val="14"/>
        </w:rPr>
        <w:t>'petty-bourgeois attitude')  </w:t>
      </w:r>
      <w:r>
        <w:rPr>
          <w:spacing w:val="2"/>
          <w:w w:val="120"/>
          <w:sz w:val="14"/>
        </w:rPr>
        <w:t>as suitiftg </w:t>
      </w:r>
      <w:r>
        <w:rPr>
          <w:spacing w:val="4"/>
          <w:w w:val="120"/>
          <w:sz w:val="14"/>
        </w:rPr>
        <w:t>the </w:t>
      </w:r>
      <w:r>
        <w:rPr>
          <w:spacing w:val="3"/>
          <w:w w:val="120"/>
          <w:sz w:val="14"/>
        </w:rPr>
        <w:t>Americaft taste, </w:t>
      </w:r>
      <w:r>
        <w:rPr>
          <w:w w:val="120"/>
          <w:sz w:val="14"/>
        </w:rPr>
        <w:t>aftd </w:t>
      </w:r>
      <w:r>
        <w:rPr>
          <w:spacing w:val="2"/>
          <w:w w:val="120"/>
          <w:sz w:val="14"/>
        </w:rPr>
        <w:t>he </w:t>
      </w:r>
      <w:r>
        <w:rPr>
          <w:spacing w:val="3"/>
          <w:w w:val="120"/>
          <w:sz w:val="14"/>
        </w:rPr>
        <w:t>asks </w:t>
      </w:r>
      <w:r>
        <w:rPr>
          <w:w w:val="120"/>
          <w:sz w:val="14"/>
        </w:rPr>
        <w:t>Eftgels to </w:t>
      </w:r>
      <w:r>
        <w:rPr>
          <w:spacing w:val="3"/>
          <w:w w:val="120"/>
          <w:sz w:val="14"/>
        </w:rPr>
        <w:t>pay </w:t>
      </w:r>
      <w:r>
        <w:rPr>
          <w:w w:val="120"/>
          <w:sz w:val="14"/>
        </w:rPr>
        <w:t>a lot </w:t>
      </w:r>
      <w:r>
        <w:rPr>
          <w:spacing w:val="3"/>
          <w:w w:val="120"/>
          <w:sz w:val="14"/>
        </w:rPr>
        <w:t>of </w:t>
      </w:r>
      <w:r>
        <w:rPr>
          <w:spacing w:val="2"/>
          <w:w w:val="120"/>
          <w:sz w:val="13"/>
        </w:rPr>
        <w:t>attefttioft  </w:t>
      </w:r>
      <w:r>
        <w:rPr>
          <w:w w:val="120"/>
          <w:sz w:val="13"/>
        </w:rPr>
        <w:t>to</w:t>
      </w:r>
      <w:r>
        <w:rPr>
          <w:spacing w:val="34"/>
          <w:w w:val="120"/>
          <w:sz w:val="13"/>
        </w:rPr>
        <w:t> </w:t>
      </w:r>
      <w:r>
        <w:rPr>
          <w:spacing w:val="7"/>
          <w:w w:val="120"/>
          <w:sz w:val="13"/>
        </w:rPr>
        <w:t>this.</w:t>
      </w:r>
    </w:p>
    <w:p>
      <w:pPr>
        <w:spacing w:after="0" w:line="304" w:lineRule="auto"/>
        <w:jc w:val="both"/>
        <w:rPr>
          <w:sz w:val="13"/>
        </w:rPr>
        <w:sectPr>
          <w:pgSz w:w="7200" w:h="11160"/>
          <w:pgMar w:top="500" w:bottom="280" w:left="980" w:right="540"/>
        </w:sectPr>
      </w:pPr>
    </w:p>
    <w:p>
      <w:pPr>
        <w:pStyle w:val="Heading4"/>
        <w:spacing w:before="30"/>
        <w:ind w:left="2031" w:right="-14"/>
        <w:rPr>
          <w:rFonts w:ascii="PMingLiU"/>
          <w:i w:val="0"/>
          <w:sz w:val="17"/>
        </w:rPr>
      </w:pPr>
      <w:r>
        <w:rPr>
          <w:b w:val="0"/>
          <w:i/>
          <w:w w:val="95"/>
        </w:rPr>
        <w:t>Journalism and Contemporary History </w:t>
      </w:r>
      <w:r>
        <w:rPr>
          <w:rFonts w:ascii="PMingLiU"/>
          <w:i w:val="0"/>
          <w:w w:val="95"/>
          <w:sz w:val="17"/>
        </w:rPr>
        <w:t>129</w:t>
      </w:r>
    </w:p>
    <w:p>
      <w:pPr>
        <w:pStyle w:val="BodyText"/>
        <w:rPr>
          <w:sz w:val="20"/>
        </w:rPr>
      </w:pPr>
    </w:p>
    <w:p>
      <w:pPr>
        <w:pStyle w:val="BodyText"/>
        <w:rPr>
          <w:sz w:val="28"/>
        </w:rPr>
      </w:pPr>
      <w:r>
        <w:rPr/>
        <w:drawing>
          <wp:anchor distT="0" distB="0" distL="0" distR="0" allowOverlap="1" layoutInCell="1" locked="0" behindDoc="0" simplePos="0" relativeHeight="2920">
            <wp:simplePos x="0" y="0"/>
            <wp:positionH relativeFrom="page">
              <wp:posOffset>653016</wp:posOffset>
            </wp:positionH>
            <wp:positionV relativeFrom="paragraph">
              <wp:posOffset>257709</wp:posOffset>
            </wp:positionV>
            <wp:extent cx="3019170" cy="3657600"/>
            <wp:effectExtent l="0" t="0" r="0" b="0"/>
            <wp:wrapTopAndBottom/>
            <wp:docPr id="181" name="image124.jpeg" descr=""/>
            <wp:cNvGraphicFramePr>
              <a:graphicFrameLocks noChangeAspect="1"/>
            </wp:cNvGraphicFramePr>
            <a:graphic>
              <a:graphicData uri="http://schemas.openxmlformats.org/drawingml/2006/picture">
                <pic:pic>
                  <pic:nvPicPr>
                    <pic:cNvPr id="182" name="image124.jpeg"/>
                    <pic:cNvPicPr/>
                  </pic:nvPicPr>
                  <pic:blipFill>
                    <a:blip r:embed="rId128" cstate="print"/>
                    <a:stretch>
                      <a:fillRect/>
                    </a:stretch>
                  </pic:blipFill>
                  <pic:spPr>
                    <a:xfrm>
                      <a:off x="0" y="0"/>
                      <a:ext cx="3019170" cy="3657600"/>
                    </a:xfrm>
                    <a:prstGeom prst="rect">
                      <a:avLst/>
                    </a:prstGeom>
                  </pic:spPr>
                </pic:pic>
              </a:graphicData>
            </a:graphic>
          </wp:anchor>
        </w:drawing>
      </w:r>
    </w:p>
    <w:p>
      <w:pPr>
        <w:pStyle w:val="BodyText"/>
        <w:spacing w:before="1"/>
        <w:rPr>
          <w:sz w:val="23"/>
        </w:rPr>
      </w:pPr>
    </w:p>
    <w:p>
      <w:pPr>
        <w:spacing w:before="80"/>
        <w:ind w:left="117" w:right="-14" w:firstLine="0"/>
        <w:jc w:val="left"/>
        <w:rPr>
          <w:rFonts w:ascii="Bookman Old Style"/>
          <w:b w:val="0"/>
          <w:sz w:val="13"/>
        </w:rPr>
      </w:pPr>
      <w:r>
        <w:rPr>
          <w:rFonts w:ascii="Bookman Old Style"/>
          <w:b w:val="0"/>
          <w:sz w:val="13"/>
        </w:rPr>
        <w:t>Marx in 1880</w:t>
      </w:r>
    </w:p>
    <w:p>
      <w:pPr>
        <w:pStyle w:val="BodyText"/>
        <w:rPr>
          <w:rFonts w:ascii="Bookman Old Style"/>
          <w:b w:val="0"/>
          <w:sz w:val="20"/>
        </w:rPr>
      </w:pPr>
    </w:p>
    <w:p>
      <w:pPr>
        <w:pStyle w:val="BodyText"/>
        <w:spacing w:before="4"/>
        <w:rPr>
          <w:rFonts w:ascii="Bookman Old Style"/>
          <w:b w:val="0"/>
        </w:rPr>
      </w:pPr>
    </w:p>
    <w:p>
      <w:pPr>
        <w:spacing w:line="312" w:lineRule="auto" w:before="68"/>
        <w:ind w:left="111" w:right="202" w:firstLine="187"/>
        <w:jc w:val="both"/>
        <w:rPr>
          <w:sz w:val="13"/>
        </w:rPr>
      </w:pPr>
      <w:r>
        <w:rPr>
          <w:w w:val="120"/>
          <w:sz w:val="13"/>
        </w:rPr>
        <w:t>The </w:t>
      </w:r>
      <w:r>
        <w:rPr>
          <w:spacing w:val="4"/>
          <w:w w:val="120"/>
          <w:sz w:val="13"/>
        </w:rPr>
        <w:t>great importance </w:t>
      </w:r>
      <w:r>
        <w:rPr>
          <w:w w:val="120"/>
          <w:sz w:val="13"/>
        </w:rPr>
        <w:t>of</w:t>
      </w:r>
      <w:r>
        <w:rPr>
          <w:spacing w:val="39"/>
          <w:w w:val="120"/>
          <w:sz w:val="13"/>
        </w:rPr>
        <w:t> </w:t>
      </w:r>
      <w:r>
        <w:rPr>
          <w:w w:val="120"/>
          <w:sz w:val="13"/>
        </w:rPr>
        <w:t>this</w:t>
      </w:r>
      <w:r>
        <w:rPr>
          <w:spacing w:val="39"/>
          <w:w w:val="120"/>
          <w:sz w:val="13"/>
        </w:rPr>
        <w:t> </w:t>
      </w:r>
      <w:r>
        <w:rPr>
          <w:spacing w:val="6"/>
          <w:w w:val="120"/>
          <w:sz w:val="13"/>
        </w:rPr>
        <w:t>journalism  </w:t>
      </w:r>
      <w:r>
        <w:rPr>
          <w:w w:val="120"/>
          <w:sz w:val="13"/>
        </w:rPr>
        <w:t>for</w:t>
      </w:r>
      <w:r>
        <w:rPr>
          <w:spacing w:val="39"/>
          <w:w w:val="120"/>
          <w:sz w:val="13"/>
        </w:rPr>
        <w:t> </w:t>
      </w:r>
      <w:r>
        <w:rPr>
          <w:w w:val="120"/>
          <w:sz w:val="13"/>
        </w:rPr>
        <w:t>Marx</w:t>
      </w:r>
      <w:r>
        <w:rPr>
          <w:spacing w:val="39"/>
          <w:w w:val="120"/>
          <w:sz w:val="13"/>
        </w:rPr>
        <w:t> </w:t>
      </w:r>
      <w:r>
        <w:rPr>
          <w:w w:val="120"/>
          <w:sz w:val="13"/>
        </w:rPr>
        <w:t>was</w:t>
      </w:r>
      <w:r>
        <w:rPr>
          <w:spacing w:val="39"/>
          <w:w w:val="120"/>
          <w:sz w:val="13"/>
        </w:rPr>
        <w:t> </w:t>
      </w:r>
      <w:r>
        <w:rPr>
          <w:spacing w:val="6"/>
          <w:w w:val="120"/>
          <w:sz w:val="13"/>
        </w:rPr>
        <w:t>that  </w:t>
      </w:r>
      <w:r>
        <w:rPr>
          <w:spacing w:val="10"/>
          <w:w w:val="120"/>
          <w:sz w:val="13"/>
        </w:rPr>
        <w:t>it </w:t>
      </w:r>
      <w:r>
        <w:rPr>
          <w:w w:val="120"/>
          <w:sz w:val="13"/>
        </w:rPr>
        <w:t>forced </w:t>
      </w:r>
      <w:r>
        <w:rPr>
          <w:spacing w:val="6"/>
          <w:w w:val="120"/>
          <w:sz w:val="13"/>
        </w:rPr>
        <w:t>him </w:t>
      </w:r>
      <w:r>
        <w:rPr>
          <w:w w:val="120"/>
          <w:sz w:val="13"/>
        </w:rPr>
        <w:t>to </w:t>
      </w:r>
      <w:r>
        <w:rPr>
          <w:spacing w:val="6"/>
          <w:w w:val="120"/>
          <w:sz w:val="13"/>
        </w:rPr>
        <w:t>study day-to-day </w:t>
      </w:r>
      <w:r>
        <w:rPr>
          <w:spacing w:val="5"/>
          <w:w w:val="120"/>
          <w:sz w:val="13"/>
        </w:rPr>
        <w:t>politics,  </w:t>
      </w:r>
      <w:r>
        <w:rPr>
          <w:spacing w:val="3"/>
          <w:w w:val="120"/>
          <w:sz w:val="13"/>
        </w:rPr>
        <w:t>not  </w:t>
      </w:r>
      <w:r>
        <w:rPr>
          <w:spacing w:val="7"/>
          <w:w w:val="120"/>
          <w:sz w:val="13"/>
        </w:rPr>
        <w:t>only </w:t>
      </w:r>
      <w:r>
        <w:rPr>
          <w:spacing w:val="8"/>
          <w:w w:val="120"/>
          <w:sz w:val="13"/>
        </w:rPr>
        <w:t>English </w:t>
      </w:r>
      <w:r>
        <w:rPr>
          <w:spacing w:val="7"/>
          <w:w w:val="120"/>
          <w:sz w:val="13"/>
        </w:rPr>
        <w:t>domestic </w:t>
      </w:r>
      <w:r>
        <w:rPr>
          <w:spacing w:val="3"/>
          <w:w w:val="120"/>
          <w:sz w:val="13"/>
        </w:rPr>
        <w:t>and </w:t>
      </w:r>
      <w:r>
        <w:rPr>
          <w:spacing w:val="6"/>
          <w:w w:val="120"/>
          <w:sz w:val="13"/>
        </w:rPr>
        <w:t>economic </w:t>
      </w:r>
      <w:r>
        <w:rPr>
          <w:spacing w:val="5"/>
          <w:w w:val="120"/>
          <w:sz w:val="13"/>
        </w:rPr>
        <w:t>politics </w:t>
      </w:r>
      <w:r>
        <w:rPr>
          <w:spacing w:val="6"/>
          <w:w w:val="120"/>
          <w:sz w:val="13"/>
        </w:rPr>
        <w:t>but </w:t>
      </w:r>
      <w:r>
        <w:rPr>
          <w:spacing w:val="5"/>
          <w:w w:val="120"/>
          <w:sz w:val="13"/>
        </w:rPr>
        <w:t>also  </w:t>
      </w:r>
      <w:r>
        <w:rPr>
          <w:spacing w:val="6"/>
          <w:w w:val="120"/>
          <w:sz w:val="13"/>
        </w:rPr>
        <w:t>all </w:t>
      </w:r>
      <w:r>
        <w:rPr>
          <w:spacing w:val="5"/>
          <w:w w:val="120"/>
          <w:sz w:val="13"/>
        </w:rPr>
        <w:t>events  </w:t>
      </w:r>
      <w:r>
        <w:rPr>
          <w:w w:val="120"/>
          <w:sz w:val="13"/>
        </w:rPr>
        <w:t>on  </w:t>
      </w:r>
      <w:r>
        <w:rPr>
          <w:spacing w:val="6"/>
          <w:w w:val="120"/>
          <w:sz w:val="13"/>
        </w:rPr>
        <w:t>the international </w:t>
      </w:r>
      <w:r>
        <w:rPr>
          <w:spacing w:val="5"/>
          <w:w w:val="120"/>
          <w:sz w:val="13"/>
        </w:rPr>
        <w:t>scene, </w:t>
      </w:r>
      <w:r>
        <w:rPr>
          <w:spacing w:val="4"/>
          <w:w w:val="120"/>
          <w:sz w:val="13"/>
        </w:rPr>
        <w:t>so that </w:t>
      </w:r>
      <w:r>
        <w:rPr>
          <w:w w:val="120"/>
          <w:sz w:val="13"/>
        </w:rPr>
        <w:t>his </w:t>
      </w:r>
      <w:r>
        <w:rPr>
          <w:spacing w:val="3"/>
          <w:w w:val="120"/>
          <w:sz w:val="13"/>
        </w:rPr>
        <w:t>horizon was  </w:t>
      </w:r>
      <w:r>
        <w:rPr>
          <w:spacing w:val="6"/>
          <w:w w:val="120"/>
          <w:sz w:val="13"/>
        </w:rPr>
        <w:t>immensely  enlarged.  </w:t>
      </w:r>
      <w:r>
        <w:rPr>
          <w:spacing w:val="3"/>
          <w:w w:val="120"/>
          <w:sz w:val="13"/>
        </w:rPr>
        <w:t>Whereas  </w:t>
      </w:r>
      <w:r>
        <w:rPr>
          <w:w w:val="120"/>
          <w:sz w:val="13"/>
        </w:rPr>
        <w:t>by</w:t>
      </w:r>
      <w:r>
        <w:rPr>
          <w:spacing w:val="39"/>
          <w:w w:val="120"/>
          <w:sz w:val="13"/>
        </w:rPr>
        <w:t> </w:t>
      </w:r>
      <w:r>
        <w:rPr>
          <w:spacing w:val="10"/>
          <w:w w:val="120"/>
          <w:sz w:val="13"/>
        </w:rPr>
        <w:t>1848  </w:t>
      </w:r>
      <w:r>
        <w:rPr>
          <w:spacing w:val="6"/>
          <w:w w:val="120"/>
          <w:sz w:val="13"/>
        </w:rPr>
        <w:t>he </w:t>
      </w:r>
      <w:r>
        <w:rPr>
          <w:spacing w:val="3"/>
          <w:w w:val="120"/>
          <w:sz w:val="13"/>
        </w:rPr>
        <w:t>had </w:t>
      </w:r>
      <w:r>
        <w:rPr>
          <w:spacing w:val="4"/>
          <w:w w:val="120"/>
          <w:sz w:val="13"/>
        </w:rPr>
        <w:t>already </w:t>
      </w:r>
      <w:r>
        <w:rPr>
          <w:spacing w:val="5"/>
          <w:w w:val="120"/>
          <w:sz w:val="13"/>
        </w:rPr>
        <w:t>acquired the criteria </w:t>
      </w:r>
      <w:r>
        <w:rPr>
          <w:spacing w:val="-3"/>
          <w:w w:val="120"/>
          <w:sz w:val="13"/>
        </w:rPr>
        <w:t>for </w:t>
      </w:r>
      <w:r>
        <w:rPr>
          <w:spacing w:val="5"/>
          <w:w w:val="120"/>
          <w:sz w:val="13"/>
        </w:rPr>
        <w:t>viewing the </w:t>
      </w:r>
      <w:r>
        <w:rPr>
          <w:spacing w:val="4"/>
          <w:w w:val="120"/>
          <w:sz w:val="13"/>
        </w:rPr>
        <w:t>basis </w:t>
      </w:r>
      <w:r>
        <w:rPr>
          <w:w w:val="120"/>
          <w:sz w:val="13"/>
        </w:rPr>
        <w:t>of </w:t>
      </w:r>
      <w:r>
        <w:rPr>
          <w:spacing w:val="6"/>
          <w:w w:val="120"/>
          <w:sz w:val="13"/>
        </w:rPr>
        <w:t>economic </w:t>
      </w:r>
      <w:r>
        <w:rPr>
          <w:spacing w:val="5"/>
          <w:w w:val="120"/>
          <w:sz w:val="13"/>
        </w:rPr>
        <w:t>events, </w:t>
      </w:r>
      <w:r>
        <w:rPr>
          <w:w w:val="120"/>
          <w:sz w:val="13"/>
        </w:rPr>
        <w:t>he now </w:t>
      </w:r>
      <w:r>
        <w:rPr>
          <w:spacing w:val="4"/>
          <w:w w:val="120"/>
          <w:sz w:val="13"/>
        </w:rPr>
        <w:t>learnt </w:t>
      </w:r>
      <w:r>
        <w:rPr>
          <w:w w:val="120"/>
          <w:sz w:val="13"/>
        </w:rPr>
        <w:t>to </w:t>
      </w:r>
      <w:r>
        <w:rPr>
          <w:spacing w:val="5"/>
          <w:w w:val="120"/>
          <w:sz w:val="13"/>
        </w:rPr>
        <w:t>take </w:t>
      </w:r>
      <w:r>
        <w:rPr>
          <w:w w:val="120"/>
          <w:sz w:val="13"/>
        </w:rPr>
        <w:t>a </w:t>
      </w:r>
      <w:r>
        <w:rPr>
          <w:spacing w:val="3"/>
          <w:w w:val="120"/>
          <w:sz w:val="13"/>
        </w:rPr>
        <w:t>more </w:t>
      </w:r>
      <w:r>
        <w:rPr>
          <w:spacing w:val="5"/>
          <w:w w:val="120"/>
          <w:sz w:val="13"/>
        </w:rPr>
        <w:t>living </w:t>
      </w:r>
      <w:r>
        <w:rPr>
          <w:spacing w:val="3"/>
          <w:w w:val="120"/>
          <w:sz w:val="13"/>
        </w:rPr>
        <w:t>view </w:t>
      </w:r>
      <w:r>
        <w:rPr>
          <w:spacing w:val="2"/>
          <w:w w:val="120"/>
          <w:sz w:val="13"/>
        </w:rPr>
        <w:t>of </w:t>
      </w:r>
      <w:r>
        <w:rPr>
          <w:spacing w:val="6"/>
          <w:w w:val="120"/>
          <w:sz w:val="13"/>
        </w:rPr>
        <w:t>things. </w:t>
      </w:r>
      <w:r>
        <w:rPr>
          <w:spacing w:val="5"/>
          <w:w w:val="120"/>
          <w:sz w:val="13"/>
        </w:rPr>
        <w:t>There </w:t>
      </w:r>
      <w:r>
        <w:rPr>
          <w:w w:val="120"/>
          <w:sz w:val="13"/>
        </w:rPr>
        <w:t>is</w:t>
      </w:r>
      <w:r>
        <w:rPr>
          <w:spacing w:val="39"/>
          <w:w w:val="120"/>
          <w:sz w:val="13"/>
        </w:rPr>
        <w:t> </w:t>
      </w:r>
      <w:r>
        <w:rPr>
          <w:w w:val="120"/>
          <w:sz w:val="13"/>
        </w:rPr>
        <w:t>much   in   his   </w:t>
      </w:r>
      <w:r>
        <w:rPr>
          <w:spacing w:val="5"/>
          <w:w w:val="120"/>
          <w:sz w:val="13"/>
        </w:rPr>
        <w:t>essays  </w:t>
      </w:r>
      <w:r>
        <w:rPr>
          <w:w w:val="120"/>
          <w:sz w:val="13"/>
        </w:rPr>
        <w:t>of   social   </w:t>
      </w:r>
      <w:r>
        <w:rPr>
          <w:spacing w:val="2"/>
          <w:w w:val="120"/>
          <w:sz w:val="13"/>
        </w:rPr>
        <w:t>and  </w:t>
      </w:r>
      <w:r>
        <w:rPr>
          <w:spacing w:val="4"/>
          <w:w w:val="120"/>
          <w:sz w:val="13"/>
        </w:rPr>
        <w:t>economic  </w:t>
      </w:r>
      <w:r>
        <w:rPr>
          <w:spacing w:val="3"/>
          <w:w w:val="120"/>
          <w:sz w:val="13"/>
        </w:rPr>
        <w:t>criticism  </w:t>
      </w:r>
      <w:r>
        <w:rPr>
          <w:spacing w:val="7"/>
          <w:w w:val="120"/>
          <w:sz w:val="13"/>
        </w:rPr>
        <w:t>that  </w:t>
      </w:r>
      <w:r>
        <w:rPr>
          <w:spacing w:val="4"/>
          <w:w w:val="120"/>
          <w:sz w:val="13"/>
        </w:rPr>
        <w:t>we</w:t>
      </w:r>
      <w:r>
        <w:rPr>
          <w:spacing w:val="12"/>
          <w:w w:val="120"/>
          <w:sz w:val="13"/>
        </w:rPr>
        <w:t> </w:t>
      </w:r>
      <w:r>
        <w:rPr>
          <w:spacing w:val="8"/>
          <w:w w:val="120"/>
          <w:sz w:val="13"/>
        </w:rPr>
        <w:t>find</w:t>
      </w:r>
    </w:p>
    <w:p>
      <w:pPr>
        <w:spacing w:after="0" w:line="312" w:lineRule="auto"/>
        <w:jc w:val="both"/>
        <w:rPr>
          <w:sz w:val="13"/>
        </w:rPr>
        <w:sectPr>
          <w:pgSz w:w="7200" w:h="11160"/>
          <w:pgMar w:top="520" w:bottom="280" w:left="660" w:right="980"/>
        </w:sectPr>
      </w:pPr>
    </w:p>
    <w:p>
      <w:pPr>
        <w:pStyle w:val="Heading4"/>
        <w:spacing w:before="56"/>
        <w:ind w:left="141"/>
        <w:jc w:val="both"/>
        <w:rPr>
          <w:b w:val="0"/>
          <w:i/>
        </w:rPr>
      </w:pPr>
      <w:r>
        <w:rPr>
          <w:rFonts w:ascii="Palatino Linotype"/>
          <w:i w:val="0"/>
          <w:w w:val="95"/>
          <w:sz w:val="13"/>
        </w:rPr>
        <w:t>130 </w:t>
      </w:r>
      <w:r>
        <w:rPr>
          <w:b w:val="0"/>
          <w:i/>
          <w:w w:val="95"/>
        </w:rPr>
        <w:t>Journalism and Contemporary History</w:t>
      </w:r>
    </w:p>
    <w:p>
      <w:pPr>
        <w:pStyle w:val="BodyText"/>
        <w:rPr>
          <w:rFonts w:ascii="Bookman Old Style"/>
          <w:b w:val="0"/>
          <w:i/>
          <w:sz w:val="18"/>
        </w:rPr>
      </w:pPr>
    </w:p>
    <w:p>
      <w:pPr>
        <w:spacing w:line="309" w:lineRule="auto" w:before="152"/>
        <w:ind w:left="125" w:right="139" w:firstLine="2"/>
        <w:jc w:val="both"/>
        <w:rPr>
          <w:sz w:val="13"/>
        </w:rPr>
      </w:pPr>
      <w:r>
        <w:rPr>
          <w:spacing w:val="2"/>
          <w:w w:val="125"/>
          <w:sz w:val="13"/>
        </w:rPr>
        <w:t>appeariftg </w:t>
      </w:r>
      <w:r>
        <w:rPr>
          <w:w w:val="125"/>
          <w:sz w:val="13"/>
        </w:rPr>
        <w:t>agaift ift </w:t>
      </w:r>
      <w:r>
        <w:rPr>
          <w:spacing w:val="2"/>
          <w:w w:val="125"/>
          <w:sz w:val="13"/>
        </w:rPr>
        <w:t>the </w:t>
      </w:r>
      <w:r>
        <w:rPr>
          <w:spacing w:val="3"/>
          <w:w w:val="125"/>
          <w:sz w:val="13"/>
        </w:rPr>
        <w:t>material </w:t>
      </w:r>
      <w:r>
        <w:rPr>
          <w:spacing w:val="-5"/>
          <w:w w:val="125"/>
          <w:sz w:val="13"/>
        </w:rPr>
        <w:t>for </w:t>
      </w:r>
      <w:r>
        <w:rPr>
          <w:rFonts w:ascii="Bookman Old Style"/>
          <w:b w:val="0"/>
          <w:i/>
          <w:w w:val="110"/>
          <w:sz w:val="18"/>
        </w:rPr>
        <w:t>Capital. </w:t>
      </w:r>
      <w:r>
        <w:rPr>
          <w:w w:val="125"/>
          <w:sz w:val="13"/>
        </w:rPr>
        <w:t>Aftd a </w:t>
      </w:r>
      <w:r>
        <w:rPr>
          <w:spacing w:val="2"/>
          <w:w w:val="125"/>
          <w:sz w:val="13"/>
        </w:rPr>
        <w:t>ftumber </w:t>
      </w:r>
      <w:r>
        <w:rPr>
          <w:w w:val="125"/>
          <w:sz w:val="13"/>
        </w:rPr>
        <w:t>of the articles </w:t>
      </w:r>
      <w:r>
        <w:rPr>
          <w:spacing w:val="2"/>
          <w:w w:val="125"/>
          <w:sz w:val="13"/>
        </w:rPr>
        <w:t>are  </w:t>
      </w:r>
      <w:r>
        <w:rPr>
          <w:w w:val="125"/>
          <w:sz w:val="13"/>
        </w:rPr>
        <w:t>models  of  social  criticism,  such  </w:t>
      </w:r>
      <w:r>
        <w:rPr>
          <w:spacing w:val="5"/>
          <w:w w:val="125"/>
          <w:sz w:val="13"/>
        </w:rPr>
        <w:t>as  </w:t>
      </w:r>
      <w:r>
        <w:rPr>
          <w:spacing w:val="2"/>
          <w:w w:val="125"/>
          <w:sz w:val="13"/>
        </w:rPr>
        <w:t>that  </w:t>
      </w:r>
      <w:r>
        <w:rPr>
          <w:w w:val="125"/>
          <w:sz w:val="13"/>
        </w:rPr>
        <w:t>oft  the  </w:t>
      </w:r>
      <w:r>
        <w:rPr>
          <w:spacing w:val="4"/>
          <w:w w:val="125"/>
          <w:sz w:val="13"/>
        </w:rPr>
        <w:t>Duchess </w:t>
      </w:r>
      <w:r>
        <w:rPr>
          <w:w w:val="125"/>
          <w:sz w:val="13"/>
        </w:rPr>
        <w:t>of </w:t>
      </w:r>
      <w:r>
        <w:rPr>
          <w:spacing w:val="3"/>
          <w:w w:val="125"/>
          <w:sz w:val="13"/>
        </w:rPr>
        <w:t>Sutherlaftd, </w:t>
      </w:r>
      <w:r>
        <w:rPr>
          <w:w w:val="125"/>
          <w:sz w:val="13"/>
        </w:rPr>
        <w:t>who </w:t>
      </w:r>
      <w:r>
        <w:rPr>
          <w:spacing w:val="3"/>
          <w:w w:val="125"/>
          <w:sz w:val="13"/>
        </w:rPr>
        <w:t>proclaimed </w:t>
      </w:r>
      <w:r>
        <w:rPr>
          <w:w w:val="125"/>
          <w:sz w:val="13"/>
        </w:rPr>
        <w:t>her </w:t>
      </w:r>
      <w:r>
        <w:rPr>
          <w:spacing w:val="2"/>
          <w:w w:val="125"/>
          <w:sz w:val="13"/>
        </w:rPr>
        <w:t>sympathy  </w:t>
      </w:r>
      <w:r>
        <w:rPr>
          <w:w w:val="125"/>
          <w:sz w:val="13"/>
        </w:rPr>
        <w:t>with the </w:t>
      </w:r>
      <w:r>
        <w:rPr>
          <w:spacing w:val="2"/>
          <w:w w:val="125"/>
          <w:sz w:val="13"/>
        </w:rPr>
        <w:t>emaftcipatioft </w:t>
      </w:r>
      <w:r>
        <w:rPr>
          <w:w w:val="125"/>
          <w:sz w:val="13"/>
        </w:rPr>
        <w:t>of </w:t>
      </w:r>
      <w:r>
        <w:rPr>
          <w:spacing w:val="2"/>
          <w:w w:val="125"/>
          <w:sz w:val="13"/>
        </w:rPr>
        <w:t>slaves, whereas </w:t>
      </w:r>
      <w:r>
        <w:rPr>
          <w:spacing w:val="3"/>
          <w:w w:val="125"/>
          <w:sz w:val="13"/>
        </w:rPr>
        <w:t>her aftcestors </w:t>
      </w:r>
      <w:r>
        <w:rPr>
          <w:spacing w:val="2"/>
          <w:w w:val="125"/>
          <w:sz w:val="13"/>
        </w:rPr>
        <w:t>had expropriated </w:t>
      </w:r>
      <w:r>
        <w:rPr>
          <w:spacing w:val="3"/>
          <w:w w:val="125"/>
          <w:sz w:val="13"/>
        </w:rPr>
        <w:t>Eftglish agricultural labourers </w:t>
      </w:r>
      <w:r>
        <w:rPr>
          <w:w w:val="125"/>
          <w:sz w:val="13"/>
        </w:rPr>
        <w:t>oft a </w:t>
      </w:r>
      <w:r>
        <w:rPr>
          <w:spacing w:val="3"/>
          <w:w w:val="125"/>
          <w:sz w:val="13"/>
        </w:rPr>
        <w:t>large </w:t>
      </w:r>
      <w:r>
        <w:rPr>
          <w:spacing w:val="8"/>
          <w:w w:val="125"/>
          <w:sz w:val="13"/>
        </w:rPr>
        <w:t> </w:t>
      </w:r>
      <w:r>
        <w:rPr>
          <w:spacing w:val="3"/>
          <w:w w:val="125"/>
          <w:sz w:val="13"/>
        </w:rPr>
        <w:t>scale.</w:t>
      </w:r>
    </w:p>
    <w:p>
      <w:pPr>
        <w:spacing w:line="180" w:lineRule="exact" w:before="0"/>
        <w:ind w:left="128" w:right="0" w:firstLine="180"/>
        <w:jc w:val="both"/>
        <w:rPr>
          <w:sz w:val="14"/>
        </w:rPr>
      </w:pPr>
      <w:r>
        <w:rPr>
          <w:w w:val="115"/>
          <w:sz w:val="14"/>
        </w:rPr>
        <w:t>D uriftg this  decade iftterftatioftal  politics  were  domiftated by   the</w:t>
      </w:r>
    </w:p>
    <w:p>
      <w:pPr>
        <w:spacing w:line="300" w:lineRule="auto" w:before="41"/>
        <w:ind w:left="117" w:right="105" w:firstLine="11"/>
        <w:jc w:val="both"/>
        <w:rPr>
          <w:sz w:val="14"/>
        </w:rPr>
      </w:pPr>
      <w:r>
        <w:rPr>
          <w:w w:val="125"/>
          <w:sz w:val="14"/>
        </w:rPr>
        <w:t>oriefttal questioft, by the Russo-Turkish War aftd the Crimeaft War </w:t>
      </w:r>
      <w:r>
        <w:rPr>
          <w:w w:val="125"/>
          <w:sz w:val="13"/>
        </w:rPr>
        <w:t>of 1854-5, the Spaftish Revolutioft of 1854, Eftglaftd's relatiofts with </w:t>
      </w:r>
      <w:r>
        <w:rPr>
          <w:w w:val="125"/>
          <w:sz w:val="14"/>
        </w:rPr>
        <w:t>Russia, Eftglaftd's Iftdiaft policy aftd the Iftdiaft Mutifty of 1857, </w:t>
      </w:r>
      <w:r>
        <w:rPr>
          <w:w w:val="125"/>
          <w:sz w:val="13"/>
        </w:rPr>
        <w:t>the Europeaft crisis aftd the Italiaft War of 1859. All these eveftts were </w:t>
      </w:r>
      <w:r>
        <w:rPr>
          <w:w w:val="125"/>
          <w:sz w:val="14"/>
        </w:rPr>
        <w:t>followed ift detail by Marx. Here we are coftcerfted largely with the day-to-day history of party-politics aftd the diplomatic chessboard, </w:t>
      </w:r>
      <w:r>
        <w:rPr>
          <w:w w:val="125"/>
          <w:sz w:val="13"/>
        </w:rPr>
        <w:t>aftd ftot with the basic loftg-term history of society, its ecoftomic </w:t>
      </w:r>
      <w:r>
        <w:rPr>
          <w:w w:val="125"/>
          <w:sz w:val="14"/>
        </w:rPr>
        <w:t>fouftdatiofts aftd political fteeds. Coftsequefttly he does ftot use his­ </w:t>
      </w:r>
      <w:r>
        <w:rPr>
          <w:w w:val="125"/>
          <w:sz w:val="13"/>
        </w:rPr>
        <w:t>torical dialectic </w:t>
      </w:r>
      <w:r>
        <w:rPr>
          <w:w w:val="195"/>
          <w:sz w:val="13"/>
        </w:rPr>
        <w:t>- </w:t>
      </w:r>
      <w:r>
        <w:rPr>
          <w:w w:val="125"/>
          <w:sz w:val="13"/>
        </w:rPr>
        <w:t>the choppy seas of day-to-day history make this impossible ; rather he is purely iftformative. Iftdeed frequefttly Marx </w:t>
      </w:r>
      <w:r>
        <w:rPr>
          <w:w w:val="125"/>
          <w:sz w:val="14"/>
        </w:rPr>
        <w:t>eveft takes a certaift relish ift portrayiftg particular situatiofts, ift­ trigues, aftd persoftal traits. There was a lot of historical material ift actiofts aftd ideas which could ftot be linked directly with the </w:t>
      </w:r>
      <w:r>
        <w:rPr>
          <w:w w:val="115"/>
          <w:sz w:val="14"/>
        </w:rPr>
        <w:t>social process.</w:t>
      </w:r>
    </w:p>
    <w:p>
      <w:pPr>
        <w:spacing w:line="292" w:lineRule="auto" w:before="0"/>
        <w:ind w:left="125" w:right="137" w:firstLine="188"/>
        <w:jc w:val="both"/>
        <w:rPr>
          <w:sz w:val="14"/>
        </w:rPr>
      </w:pPr>
      <w:r>
        <w:rPr>
          <w:spacing w:val="2"/>
          <w:w w:val="115"/>
          <w:sz w:val="14"/>
        </w:rPr>
        <w:t>It </w:t>
      </w:r>
      <w:r>
        <w:rPr>
          <w:spacing w:val="7"/>
          <w:w w:val="115"/>
          <w:sz w:val="14"/>
        </w:rPr>
        <w:t>goes </w:t>
      </w:r>
      <w:r>
        <w:rPr>
          <w:spacing w:val="3"/>
          <w:w w:val="115"/>
          <w:sz w:val="14"/>
        </w:rPr>
        <w:t>without </w:t>
      </w:r>
      <w:r>
        <w:rPr>
          <w:w w:val="115"/>
          <w:sz w:val="14"/>
        </w:rPr>
        <w:t>sayiftg </w:t>
      </w:r>
      <w:r>
        <w:rPr>
          <w:spacing w:val="7"/>
          <w:w w:val="115"/>
          <w:sz w:val="14"/>
        </w:rPr>
        <w:t>that Marx </w:t>
      </w:r>
      <w:r>
        <w:rPr>
          <w:spacing w:val="2"/>
          <w:w w:val="115"/>
          <w:sz w:val="14"/>
        </w:rPr>
        <w:t>devoted </w:t>
      </w:r>
      <w:r>
        <w:rPr>
          <w:spacing w:val="3"/>
          <w:w w:val="115"/>
          <w:sz w:val="14"/>
        </w:rPr>
        <w:t>particular </w:t>
      </w:r>
      <w:r>
        <w:rPr>
          <w:w w:val="115"/>
          <w:sz w:val="14"/>
        </w:rPr>
        <w:t>attefttioft </w:t>
      </w:r>
      <w:r>
        <w:rPr>
          <w:spacing w:val="5"/>
          <w:w w:val="115"/>
          <w:sz w:val="14"/>
        </w:rPr>
        <w:t>to crises. </w:t>
      </w:r>
      <w:r>
        <w:rPr>
          <w:spacing w:val="3"/>
          <w:w w:val="115"/>
          <w:sz w:val="14"/>
        </w:rPr>
        <w:t>Thus </w:t>
      </w:r>
      <w:r>
        <w:rPr>
          <w:spacing w:val="4"/>
          <w:w w:val="115"/>
          <w:sz w:val="14"/>
        </w:rPr>
        <w:t>he </w:t>
      </w:r>
      <w:r>
        <w:rPr>
          <w:w w:val="115"/>
          <w:sz w:val="14"/>
        </w:rPr>
        <w:t>was expectiftg a </w:t>
      </w:r>
      <w:r>
        <w:rPr>
          <w:spacing w:val="5"/>
          <w:w w:val="115"/>
          <w:sz w:val="14"/>
        </w:rPr>
        <w:t>crisis </w:t>
      </w:r>
      <w:r>
        <w:rPr>
          <w:spacing w:val="3"/>
          <w:w w:val="115"/>
          <w:sz w:val="14"/>
        </w:rPr>
        <w:t>ift </w:t>
      </w:r>
      <w:r>
        <w:rPr>
          <w:spacing w:val="16"/>
          <w:w w:val="115"/>
          <w:sz w:val="14"/>
        </w:rPr>
        <w:t>1851, </w:t>
      </w:r>
      <w:r>
        <w:rPr>
          <w:spacing w:val="2"/>
          <w:w w:val="115"/>
          <w:sz w:val="14"/>
        </w:rPr>
        <w:t>aftd theft  agaift  </w:t>
      </w:r>
      <w:r>
        <w:rPr>
          <w:w w:val="115"/>
          <w:sz w:val="14"/>
        </w:rPr>
        <w:t>ift </w:t>
      </w:r>
      <w:r>
        <w:rPr>
          <w:spacing w:val="9"/>
          <w:w w:val="115"/>
          <w:sz w:val="14"/>
        </w:rPr>
        <w:t>1852, </w:t>
      </w:r>
      <w:r>
        <w:rPr>
          <w:spacing w:val="12"/>
          <w:w w:val="115"/>
          <w:sz w:val="14"/>
        </w:rPr>
        <w:t>1853 </w:t>
      </w:r>
      <w:r>
        <w:rPr>
          <w:w w:val="115"/>
          <w:sz w:val="14"/>
        </w:rPr>
        <w:t>aftd </w:t>
      </w:r>
      <w:r>
        <w:rPr>
          <w:spacing w:val="12"/>
          <w:w w:val="115"/>
          <w:sz w:val="14"/>
        </w:rPr>
        <w:t>1855 </w:t>
      </w:r>
      <w:r>
        <w:rPr>
          <w:w w:val="115"/>
          <w:sz w:val="14"/>
        </w:rPr>
        <w:t>; wheft </w:t>
      </w:r>
      <w:r>
        <w:rPr>
          <w:spacing w:val="4"/>
          <w:w w:val="115"/>
          <w:sz w:val="14"/>
        </w:rPr>
        <w:t>the </w:t>
      </w:r>
      <w:r>
        <w:rPr>
          <w:spacing w:val="3"/>
          <w:w w:val="115"/>
          <w:sz w:val="14"/>
        </w:rPr>
        <w:t>commercial </w:t>
      </w:r>
      <w:r>
        <w:rPr>
          <w:spacing w:val="4"/>
          <w:w w:val="115"/>
          <w:sz w:val="14"/>
        </w:rPr>
        <w:t>crisis </w:t>
      </w:r>
      <w:r>
        <w:rPr>
          <w:w w:val="115"/>
          <w:sz w:val="14"/>
        </w:rPr>
        <w:t>of </w:t>
      </w:r>
      <w:r>
        <w:rPr>
          <w:spacing w:val="11"/>
          <w:w w:val="115"/>
          <w:sz w:val="14"/>
        </w:rPr>
        <w:t>1857 </w:t>
      </w:r>
      <w:r>
        <w:rPr>
          <w:spacing w:val="2"/>
          <w:w w:val="115"/>
          <w:sz w:val="14"/>
        </w:rPr>
        <w:t>started </w:t>
      </w:r>
      <w:r>
        <w:rPr>
          <w:w w:val="115"/>
          <w:sz w:val="14"/>
        </w:rPr>
        <w:t>ift </w:t>
      </w:r>
      <w:r>
        <w:rPr>
          <w:spacing w:val="2"/>
          <w:w w:val="115"/>
          <w:sz w:val="14"/>
        </w:rPr>
        <w:t>America </w:t>
      </w:r>
      <w:r>
        <w:rPr>
          <w:w w:val="115"/>
          <w:sz w:val="14"/>
        </w:rPr>
        <w:t>aftd </w:t>
      </w:r>
      <w:r>
        <w:rPr>
          <w:spacing w:val="4"/>
          <w:w w:val="115"/>
          <w:sz w:val="14"/>
        </w:rPr>
        <w:t>seized </w:t>
      </w:r>
      <w:r>
        <w:rPr>
          <w:w w:val="115"/>
          <w:sz w:val="14"/>
        </w:rPr>
        <w:t>oft Eftglaftd aftd </w:t>
      </w:r>
      <w:r>
        <w:rPr>
          <w:spacing w:val="3"/>
          <w:w w:val="115"/>
          <w:sz w:val="14"/>
        </w:rPr>
        <w:t>the </w:t>
      </w:r>
      <w:r>
        <w:rPr>
          <w:w w:val="115"/>
          <w:sz w:val="14"/>
        </w:rPr>
        <w:t>Cofttifteftt, he was  ift a </w:t>
      </w:r>
      <w:r>
        <w:rPr>
          <w:spacing w:val="-3"/>
          <w:w w:val="115"/>
          <w:sz w:val="14"/>
        </w:rPr>
        <w:t>fever </w:t>
      </w:r>
      <w:r>
        <w:rPr>
          <w:spacing w:val="34"/>
          <w:w w:val="115"/>
          <w:sz w:val="14"/>
        </w:rPr>
        <w:t> </w:t>
      </w:r>
      <w:r>
        <w:rPr>
          <w:w w:val="115"/>
          <w:sz w:val="14"/>
        </w:rPr>
        <w:t>of expectatioft.  </w:t>
      </w:r>
      <w:r>
        <w:rPr>
          <w:spacing w:val="2"/>
          <w:w w:val="115"/>
          <w:sz w:val="14"/>
        </w:rPr>
        <w:t>Oft  </w:t>
      </w:r>
      <w:r>
        <w:rPr>
          <w:spacing w:val="13"/>
          <w:w w:val="115"/>
          <w:sz w:val="14"/>
        </w:rPr>
        <w:t>13 </w:t>
      </w:r>
      <w:r>
        <w:rPr>
          <w:spacing w:val="3"/>
          <w:w w:val="115"/>
          <w:sz w:val="14"/>
        </w:rPr>
        <w:t>November </w:t>
      </w:r>
      <w:r>
        <w:rPr>
          <w:spacing w:val="4"/>
          <w:w w:val="115"/>
          <w:sz w:val="14"/>
        </w:rPr>
        <w:t>he  </w:t>
      </w:r>
      <w:r>
        <w:rPr>
          <w:w w:val="115"/>
          <w:sz w:val="14"/>
        </w:rPr>
        <w:t>wrote  to  </w:t>
      </w:r>
      <w:r>
        <w:rPr>
          <w:spacing w:val="3"/>
          <w:w w:val="115"/>
          <w:sz w:val="14"/>
        </w:rPr>
        <w:t>Eftgels</w:t>
      </w:r>
      <w:r>
        <w:rPr>
          <w:spacing w:val="5"/>
          <w:w w:val="115"/>
          <w:sz w:val="14"/>
        </w:rPr>
        <w:t> </w:t>
      </w:r>
      <w:r>
        <w:rPr>
          <w:w w:val="105"/>
          <w:sz w:val="14"/>
        </w:rPr>
        <w:t>:</w:t>
      </w:r>
    </w:p>
    <w:p>
      <w:pPr>
        <w:spacing w:line="240" w:lineRule="auto" w:before="8"/>
        <w:rPr>
          <w:sz w:val="9"/>
        </w:rPr>
      </w:pPr>
    </w:p>
    <w:p>
      <w:pPr>
        <w:spacing w:line="319" w:lineRule="auto" w:before="0"/>
        <w:ind w:left="124" w:right="134" w:hanging="2"/>
        <w:jc w:val="both"/>
        <w:rPr>
          <w:rFonts w:ascii="Book Antiqua"/>
          <w:sz w:val="12"/>
        </w:rPr>
      </w:pPr>
      <w:r>
        <w:rPr>
          <w:rFonts w:ascii="Book Antiqua"/>
          <w:w w:val="135"/>
          <w:sz w:val="12"/>
        </w:rPr>
        <w:t>Although </w:t>
      </w:r>
      <w:r>
        <w:rPr>
          <w:rFonts w:ascii="Book Antiqua"/>
          <w:w w:val="145"/>
          <w:sz w:val="12"/>
        </w:rPr>
        <w:t>I </w:t>
      </w:r>
      <w:r>
        <w:rPr>
          <w:rFonts w:ascii="Book Antiqua"/>
          <w:w w:val="135"/>
          <w:sz w:val="12"/>
        </w:rPr>
        <w:t>myself am in  financial  distress,  </w:t>
      </w:r>
      <w:r>
        <w:rPr>
          <w:rFonts w:ascii="Book Antiqua"/>
          <w:w w:val="145"/>
          <w:sz w:val="12"/>
        </w:rPr>
        <w:t>I  </w:t>
      </w:r>
      <w:r>
        <w:rPr>
          <w:rFonts w:ascii="Book Antiqua"/>
          <w:w w:val="135"/>
          <w:sz w:val="12"/>
        </w:rPr>
        <w:t>have  never  since  1849 felt so cosy as during this outbreak. You can calm Lupus too by telling him that in a big article in the      </w:t>
      </w:r>
      <w:r>
        <w:rPr>
          <w:rFonts w:ascii="Bookman Old Style"/>
          <w:b w:val="0"/>
          <w:i/>
          <w:w w:val="115"/>
          <w:sz w:val="15"/>
        </w:rPr>
        <w:t>Tribune </w:t>
      </w:r>
      <w:r>
        <w:rPr>
          <w:rFonts w:ascii="Book Antiqua"/>
          <w:w w:val="135"/>
          <w:sz w:val="12"/>
        </w:rPr>
        <w:t>(now that the whole statement</w:t>
      </w:r>
    </w:p>
    <w:p>
      <w:pPr>
        <w:spacing w:line="338" w:lineRule="auto" w:before="0"/>
        <w:ind w:left="124" w:right="120" w:firstLine="2"/>
        <w:jc w:val="both"/>
        <w:rPr>
          <w:rFonts w:ascii="Book Antiqua"/>
          <w:sz w:val="12"/>
        </w:rPr>
      </w:pPr>
      <w:r>
        <w:rPr>
          <w:rFonts w:ascii="Book Antiqua"/>
          <w:w w:val="135"/>
          <w:sz w:val="12"/>
        </w:rPr>
        <w:t>is before us, and using the table of discount-rates for 1848-54) </w:t>
      </w:r>
      <w:r>
        <w:rPr>
          <w:rFonts w:ascii="Times New Roman"/>
          <w:w w:val="135"/>
          <w:sz w:val="13"/>
        </w:rPr>
        <w:t>I </w:t>
      </w:r>
      <w:r>
        <w:rPr>
          <w:rFonts w:ascii="Book Antiqua"/>
          <w:w w:val="135"/>
          <w:sz w:val="12"/>
        </w:rPr>
        <w:t>have proved that normally the crisis would have occurred two years earlier. Even the delays can now be explained so rationally that Hegel himself would have been pleased to recognize the 'concept' in 'the world's empirical  conflict  between  ultimate interests'.</w:t>
      </w:r>
    </w:p>
    <w:p>
      <w:pPr>
        <w:pStyle w:val="BodyText"/>
        <w:spacing w:before="9"/>
        <w:rPr>
          <w:rFonts w:ascii="Book Antiqua"/>
          <w:sz w:val="8"/>
        </w:rPr>
      </w:pPr>
    </w:p>
    <w:p>
      <w:pPr>
        <w:spacing w:line="302" w:lineRule="auto" w:before="0"/>
        <w:ind w:left="131" w:right="132" w:firstLine="2"/>
        <w:jc w:val="both"/>
        <w:rPr>
          <w:sz w:val="13"/>
        </w:rPr>
      </w:pPr>
      <w:r>
        <w:rPr>
          <w:w w:val="120"/>
          <w:sz w:val="13"/>
        </w:rPr>
        <w:t>Eftgels felt </w:t>
      </w:r>
      <w:r>
        <w:rPr>
          <w:spacing w:val="3"/>
          <w:w w:val="120"/>
          <w:sz w:val="13"/>
        </w:rPr>
        <w:t>the </w:t>
      </w:r>
      <w:r>
        <w:rPr>
          <w:spacing w:val="4"/>
          <w:w w:val="120"/>
          <w:sz w:val="13"/>
        </w:rPr>
        <w:t>same </w:t>
      </w:r>
      <w:r>
        <w:rPr>
          <w:w w:val="120"/>
          <w:sz w:val="13"/>
        </w:rPr>
        <w:t>; </w:t>
      </w:r>
      <w:r>
        <w:rPr>
          <w:spacing w:val="4"/>
          <w:w w:val="120"/>
          <w:sz w:val="13"/>
        </w:rPr>
        <w:t>his  </w:t>
      </w:r>
      <w:r>
        <w:rPr>
          <w:spacing w:val="6"/>
          <w:w w:val="120"/>
          <w:sz w:val="13"/>
        </w:rPr>
        <w:t>reply  </w:t>
      </w:r>
      <w:r>
        <w:rPr>
          <w:spacing w:val="4"/>
          <w:w w:val="120"/>
          <w:sz w:val="13"/>
        </w:rPr>
        <w:t>is  </w:t>
      </w:r>
      <w:r>
        <w:rPr>
          <w:spacing w:val="2"/>
          <w:w w:val="120"/>
          <w:sz w:val="13"/>
        </w:rPr>
        <w:t>dated  </w:t>
      </w:r>
      <w:r>
        <w:rPr>
          <w:w w:val="120"/>
          <w:sz w:val="13"/>
        </w:rPr>
        <w:t>15</w:t>
      </w:r>
      <w:r>
        <w:rPr>
          <w:spacing w:val="39"/>
          <w:w w:val="120"/>
          <w:sz w:val="13"/>
        </w:rPr>
        <w:t> </w:t>
      </w:r>
      <w:r>
        <w:rPr>
          <w:spacing w:val="5"/>
          <w:w w:val="120"/>
          <w:sz w:val="13"/>
        </w:rPr>
        <w:t>November </w:t>
      </w:r>
      <w:r>
        <w:rPr>
          <w:w w:val="110"/>
          <w:sz w:val="13"/>
        </w:rPr>
        <w:t>:  </w:t>
      </w:r>
      <w:r>
        <w:rPr>
          <w:spacing w:val="12"/>
          <w:w w:val="120"/>
          <w:sz w:val="13"/>
        </w:rPr>
        <w:t>'I  </w:t>
      </w:r>
      <w:r>
        <w:rPr>
          <w:w w:val="120"/>
          <w:sz w:val="13"/>
        </w:rPr>
        <w:t>feel  </w:t>
      </w:r>
      <w:r>
        <w:rPr>
          <w:spacing w:val="4"/>
          <w:w w:val="120"/>
          <w:sz w:val="13"/>
        </w:rPr>
        <w:t>the </w:t>
      </w:r>
      <w:r>
        <w:rPr>
          <w:spacing w:val="4"/>
          <w:w w:val="120"/>
          <w:sz w:val="14"/>
        </w:rPr>
        <w:t>same</w:t>
      </w:r>
      <w:r>
        <w:rPr>
          <w:spacing w:val="-14"/>
          <w:w w:val="120"/>
          <w:sz w:val="14"/>
        </w:rPr>
        <w:t> </w:t>
      </w:r>
      <w:r>
        <w:rPr>
          <w:w w:val="120"/>
          <w:sz w:val="14"/>
        </w:rPr>
        <w:t>as</w:t>
      </w:r>
      <w:r>
        <w:rPr>
          <w:spacing w:val="-7"/>
          <w:w w:val="120"/>
          <w:sz w:val="14"/>
        </w:rPr>
        <w:t> </w:t>
      </w:r>
      <w:r>
        <w:rPr>
          <w:spacing w:val="3"/>
          <w:w w:val="120"/>
          <w:sz w:val="14"/>
        </w:rPr>
        <w:t>you.</w:t>
      </w:r>
      <w:r>
        <w:rPr>
          <w:spacing w:val="2"/>
          <w:w w:val="120"/>
          <w:sz w:val="14"/>
        </w:rPr>
        <w:t> </w:t>
      </w:r>
      <w:r>
        <w:rPr>
          <w:spacing w:val="3"/>
          <w:w w:val="120"/>
          <w:sz w:val="13"/>
        </w:rPr>
        <w:t>Si</w:t>
      </w:r>
      <w:r>
        <w:rPr>
          <w:spacing w:val="3"/>
          <w:w w:val="120"/>
          <w:sz w:val="14"/>
        </w:rPr>
        <w:t>nce</w:t>
      </w:r>
      <w:r>
        <w:rPr>
          <w:spacing w:val="-16"/>
          <w:w w:val="120"/>
          <w:sz w:val="14"/>
        </w:rPr>
        <w:t> </w:t>
      </w:r>
      <w:r>
        <w:rPr>
          <w:spacing w:val="3"/>
          <w:w w:val="120"/>
          <w:sz w:val="13"/>
        </w:rPr>
        <w:t>the</w:t>
      </w:r>
      <w:r>
        <w:rPr>
          <w:spacing w:val="-8"/>
          <w:w w:val="120"/>
          <w:sz w:val="13"/>
        </w:rPr>
        <w:t> </w:t>
      </w:r>
      <w:r>
        <w:rPr>
          <w:spacing w:val="3"/>
          <w:w w:val="120"/>
          <w:sz w:val="14"/>
        </w:rPr>
        <w:t>whole</w:t>
      </w:r>
      <w:r>
        <w:rPr>
          <w:spacing w:val="-7"/>
          <w:w w:val="120"/>
          <w:sz w:val="14"/>
        </w:rPr>
        <w:t> </w:t>
      </w:r>
      <w:r>
        <w:rPr>
          <w:spacing w:val="3"/>
          <w:w w:val="120"/>
          <w:sz w:val="13"/>
        </w:rPr>
        <w:t>thing</w:t>
      </w:r>
      <w:r>
        <w:rPr>
          <w:spacing w:val="-7"/>
          <w:w w:val="120"/>
          <w:sz w:val="13"/>
        </w:rPr>
        <w:t> </w:t>
      </w:r>
      <w:r>
        <w:rPr>
          <w:spacing w:val="6"/>
          <w:w w:val="120"/>
          <w:sz w:val="14"/>
        </w:rPr>
        <w:t>collapsed</w:t>
      </w:r>
      <w:r>
        <w:rPr>
          <w:spacing w:val="-14"/>
          <w:w w:val="120"/>
          <w:sz w:val="14"/>
        </w:rPr>
        <w:t> </w:t>
      </w:r>
      <w:r>
        <w:rPr>
          <w:w w:val="120"/>
          <w:sz w:val="14"/>
        </w:rPr>
        <w:t>ift</w:t>
      </w:r>
      <w:r>
        <w:rPr>
          <w:spacing w:val="-13"/>
          <w:w w:val="120"/>
          <w:sz w:val="14"/>
        </w:rPr>
        <w:t> </w:t>
      </w:r>
      <w:r>
        <w:rPr>
          <w:spacing w:val="3"/>
          <w:w w:val="120"/>
          <w:sz w:val="14"/>
        </w:rPr>
        <w:t>New</w:t>
      </w:r>
      <w:r>
        <w:rPr>
          <w:spacing w:val="-16"/>
          <w:w w:val="120"/>
          <w:sz w:val="14"/>
        </w:rPr>
        <w:t> </w:t>
      </w:r>
      <w:r>
        <w:rPr>
          <w:spacing w:val="3"/>
          <w:w w:val="120"/>
          <w:sz w:val="14"/>
        </w:rPr>
        <w:t>York</w:t>
      </w:r>
      <w:r>
        <w:rPr>
          <w:spacing w:val="-10"/>
          <w:w w:val="120"/>
          <w:sz w:val="14"/>
        </w:rPr>
        <w:t> </w:t>
      </w:r>
      <w:r>
        <w:rPr>
          <w:w w:val="130"/>
          <w:sz w:val="13"/>
        </w:rPr>
        <w:t>I</w:t>
      </w:r>
      <w:r>
        <w:rPr>
          <w:spacing w:val="-18"/>
          <w:w w:val="130"/>
          <w:sz w:val="13"/>
        </w:rPr>
        <w:t> </w:t>
      </w:r>
      <w:r>
        <w:rPr>
          <w:spacing w:val="5"/>
          <w:w w:val="120"/>
          <w:sz w:val="14"/>
        </w:rPr>
        <w:t>have</w:t>
      </w:r>
      <w:r>
        <w:rPr>
          <w:spacing w:val="-12"/>
          <w:w w:val="120"/>
          <w:sz w:val="14"/>
        </w:rPr>
        <w:t> </w:t>
      </w:r>
      <w:r>
        <w:rPr>
          <w:spacing w:val="3"/>
          <w:w w:val="120"/>
          <w:sz w:val="14"/>
        </w:rPr>
        <w:t>beeft </w:t>
      </w:r>
      <w:r>
        <w:rPr>
          <w:spacing w:val="5"/>
          <w:w w:val="120"/>
          <w:sz w:val="13"/>
        </w:rPr>
        <w:t>unable </w:t>
      </w:r>
      <w:r>
        <w:rPr>
          <w:w w:val="120"/>
          <w:sz w:val="13"/>
        </w:rPr>
        <w:t>to </w:t>
      </w:r>
      <w:r>
        <w:rPr>
          <w:spacing w:val="2"/>
          <w:w w:val="120"/>
          <w:sz w:val="13"/>
        </w:rPr>
        <w:t>find </w:t>
      </w:r>
      <w:r>
        <w:rPr>
          <w:w w:val="120"/>
          <w:sz w:val="13"/>
        </w:rPr>
        <w:t>afty </w:t>
      </w:r>
      <w:r>
        <w:rPr>
          <w:spacing w:val="2"/>
          <w:w w:val="120"/>
          <w:sz w:val="13"/>
        </w:rPr>
        <w:t>peace </w:t>
      </w:r>
      <w:r>
        <w:rPr>
          <w:spacing w:val="3"/>
          <w:w w:val="120"/>
          <w:sz w:val="13"/>
        </w:rPr>
        <w:t>in  </w:t>
      </w:r>
      <w:r>
        <w:rPr>
          <w:spacing w:val="5"/>
          <w:w w:val="120"/>
          <w:sz w:val="13"/>
        </w:rPr>
        <w:t>Jersey,  </w:t>
      </w:r>
      <w:r>
        <w:rPr>
          <w:spacing w:val="4"/>
          <w:w w:val="120"/>
          <w:sz w:val="13"/>
        </w:rPr>
        <w:t>and  </w:t>
      </w:r>
      <w:r>
        <w:rPr>
          <w:w w:val="130"/>
          <w:sz w:val="13"/>
        </w:rPr>
        <w:t>I  </w:t>
      </w:r>
      <w:r>
        <w:rPr>
          <w:spacing w:val="-3"/>
          <w:w w:val="120"/>
          <w:sz w:val="13"/>
        </w:rPr>
        <w:t>feel  </w:t>
      </w:r>
      <w:r>
        <w:rPr>
          <w:spacing w:val="2"/>
          <w:w w:val="120"/>
          <w:sz w:val="13"/>
        </w:rPr>
        <w:t>an  </w:t>
      </w:r>
      <w:r>
        <w:rPr>
          <w:spacing w:val="4"/>
          <w:w w:val="120"/>
          <w:sz w:val="13"/>
        </w:rPr>
        <w:t>enormous  </w:t>
      </w:r>
      <w:r>
        <w:rPr>
          <w:w w:val="120"/>
          <w:sz w:val="13"/>
        </w:rPr>
        <w:t>faith  </w:t>
      </w:r>
      <w:r>
        <w:rPr>
          <w:spacing w:val="4"/>
          <w:w w:val="120"/>
          <w:sz w:val="13"/>
        </w:rPr>
        <w:t>ift </w:t>
      </w:r>
      <w:r>
        <w:rPr>
          <w:spacing w:val="6"/>
          <w:w w:val="120"/>
          <w:sz w:val="14"/>
        </w:rPr>
        <w:t>this </w:t>
      </w:r>
      <w:r>
        <w:rPr>
          <w:spacing w:val="4"/>
          <w:w w:val="120"/>
          <w:sz w:val="14"/>
        </w:rPr>
        <w:t>general breakdowft. The bourgeois </w:t>
      </w:r>
      <w:r>
        <w:rPr>
          <w:spacing w:val="5"/>
          <w:w w:val="120"/>
          <w:sz w:val="14"/>
        </w:rPr>
        <w:t>filth </w:t>
      </w:r>
      <w:r>
        <w:rPr>
          <w:w w:val="120"/>
          <w:sz w:val="14"/>
        </w:rPr>
        <w:t>of </w:t>
      </w:r>
      <w:r>
        <w:rPr>
          <w:spacing w:val="4"/>
          <w:w w:val="120"/>
          <w:sz w:val="14"/>
        </w:rPr>
        <w:t>the </w:t>
      </w:r>
      <w:r>
        <w:rPr>
          <w:spacing w:val="6"/>
          <w:w w:val="120"/>
          <w:sz w:val="14"/>
        </w:rPr>
        <w:t>last </w:t>
      </w:r>
      <w:r>
        <w:rPr>
          <w:spacing w:val="5"/>
          <w:w w:val="120"/>
          <w:sz w:val="14"/>
        </w:rPr>
        <w:t>se\'en</w:t>
      </w:r>
      <w:r>
        <w:rPr>
          <w:spacing w:val="-22"/>
          <w:w w:val="120"/>
          <w:sz w:val="14"/>
        </w:rPr>
        <w:t> </w:t>
      </w:r>
      <w:r>
        <w:rPr>
          <w:spacing w:val="6"/>
          <w:w w:val="120"/>
          <w:sz w:val="14"/>
        </w:rPr>
        <w:t>years </w:t>
      </w:r>
      <w:r>
        <w:rPr>
          <w:spacing w:val="4"/>
          <w:w w:val="120"/>
          <w:sz w:val="13"/>
        </w:rPr>
        <w:t>had </w:t>
      </w:r>
      <w:r>
        <w:rPr>
          <w:spacing w:val="6"/>
          <w:w w:val="120"/>
          <w:sz w:val="13"/>
        </w:rPr>
        <w:t>still </w:t>
      </w:r>
      <w:r>
        <w:rPr>
          <w:spacing w:val="4"/>
          <w:w w:val="120"/>
          <w:sz w:val="13"/>
        </w:rPr>
        <w:t>beeft cliftgiftg </w:t>
      </w:r>
      <w:r>
        <w:rPr>
          <w:w w:val="120"/>
          <w:sz w:val="13"/>
        </w:rPr>
        <w:t>to </w:t>
      </w:r>
      <w:r>
        <w:rPr>
          <w:spacing w:val="3"/>
          <w:w w:val="120"/>
          <w:sz w:val="13"/>
        </w:rPr>
        <w:t>me </w:t>
      </w:r>
      <w:r>
        <w:rPr>
          <w:w w:val="120"/>
          <w:sz w:val="13"/>
        </w:rPr>
        <w:t>to a </w:t>
      </w:r>
      <w:r>
        <w:rPr>
          <w:spacing w:val="5"/>
          <w:w w:val="120"/>
          <w:sz w:val="13"/>
        </w:rPr>
        <w:t>certain </w:t>
      </w:r>
      <w:r>
        <w:rPr>
          <w:spacing w:val="2"/>
          <w:w w:val="120"/>
          <w:sz w:val="13"/>
        </w:rPr>
        <w:t>extent, </w:t>
      </w:r>
      <w:r>
        <w:rPr>
          <w:spacing w:val="4"/>
          <w:w w:val="120"/>
          <w:sz w:val="13"/>
        </w:rPr>
        <w:t>but </w:t>
      </w:r>
      <w:r>
        <w:rPr>
          <w:w w:val="120"/>
          <w:sz w:val="13"/>
        </w:rPr>
        <w:t>ftow  </w:t>
      </w:r>
      <w:r>
        <w:rPr>
          <w:spacing w:val="5"/>
          <w:w w:val="120"/>
          <w:sz w:val="13"/>
        </w:rPr>
        <w:t>it's  </w:t>
      </w:r>
      <w:r>
        <w:rPr>
          <w:spacing w:val="6"/>
          <w:w w:val="120"/>
          <w:sz w:val="13"/>
        </w:rPr>
        <w:t>all  </w:t>
      </w:r>
      <w:r>
        <w:rPr>
          <w:spacing w:val="5"/>
          <w:w w:val="120"/>
          <w:sz w:val="13"/>
        </w:rPr>
        <w:t>washed  </w:t>
      </w:r>
      <w:r>
        <w:rPr>
          <w:spacing w:val="3"/>
          <w:w w:val="120"/>
          <w:sz w:val="13"/>
        </w:rPr>
        <w:t>away  </w:t>
      </w:r>
      <w:r>
        <w:rPr>
          <w:spacing w:val="4"/>
          <w:w w:val="120"/>
          <w:sz w:val="13"/>
        </w:rPr>
        <w:t>and  </w:t>
      </w:r>
      <w:r>
        <w:rPr>
          <w:w w:val="130"/>
          <w:sz w:val="13"/>
        </w:rPr>
        <w:t>I  </w:t>
      </w:r>
      <w:r>
        <w:rPr>
          <w:w w:val="120"/>
          <w:sz w:val="13"/>
        </w:rPr>
        <w:t>feel  a  different  </w:t>
      </w:r>
      <w:r>
        <w:rPr>
          <w:spacing w:val="4"/>
          <w:w w:val="120"/>
          <w:sz w:val="13"/>
        </w:rPr>
        <w:t>maft,  </w:t>
      </w:r>
      <w:r>
        <w:rPr>
          <w:spacing w:val="3"/>
          <w:w w:val="120"/>
          <w:sz w:val="13"/>
        </w:rPr>
        <w:t>The  </w:t>
      </w:r>
      <w:r>
        <w:rPr>
          <w:spacing w:val="4"/>
          <w:w w:val="120"/>
          <w:sz w:val="13"/>
        </w:rPr>
        <w:t>crisis  will  </w:t>
      </w:r>
      <w:r>
        <w:rPr>
          <w:w w:val="120"/>
          <w:sz w:val="13"/>
        </w:rPr>
        <w:t>do  me   </w:t>
      </w:r>
      <w:r>
        <w:rPr>
          <w:spacing w:val="36"/>
          <w:w w:val="120"/>
          <w:sz w:val="13"/>
        </w:rPr>
        <w:t> </w:t>
      </w:r>
      <w:r>
        <w:rPr>
          <w:w w:val="120"/>
          <w:sz w:val="13"/>
        </w:rPr>
        <w:t>as</w:t>
      </w:r>
    </w:p>
    <w:p>
      <w:pPr>
        <w:spacing w:after="0" w:line="302" w:lineRule="auto"/>
        <w:jc w:val="both"/>
        <w:rPr>
          <w:sz w:val="13"/>
        </w:rPr>
        <w:sectPr>
          <w:pgSz w:w="7200" w:h="11160"/>
          <w:pgMar w:top="480" w:bottom="280" w:left="980" w:right="680"/>
        </w:sectPr>
      </w:pPr>
    </w:p>
    <w:p>
      <w:pPr>
        <w:pStyle w:val="Heading4"/>
        <w:spacing w:before="53"/>
        <w:ind w:left="2048" w:right="14"/>
        <w:rPr>
          <w:b w:val="0"/>
          <w:i/>
        </w:rPr>
      </w:pPr>
      <w:r>
        <w:rPr>
          <w:b w:val="0"/>
          <w:i/>
          <w:w w:val="90"/>
        </w:rPr>
        <w:t>Journalism and Contemporary History  131</w:t>
      </w:r>
      <w:r>
        <w:rPr>
          <w:b w:val="0"/>
          <w:i/>
        </w:rPr>
        <w:t> </w:t>
      </w:r>
    </w:p>
    <w:p>
      <w:pPr>
        <w:pStyle w:val="BodyText"/>
        <w:rPr>
          <w:rFonts w:ascii="Bookman Old Style"/>
          <w:b w:val="0"/>
          <w:i/>
          <w:sz w:val="18"/>
        </w:rPr>
      </w:pPr>
    </w:p>
    <w:p>
      <w:pPr>
        <w:pStyle w:val="BodyText"/>
        <w:spacing w:before="8"/>
        <w:rPr>
          <w:rFonts w:ascii="Bookman Old Style"/>
          <w:b w:val="0"/>
          <w:i/>
          <w:sz w:val="15"/>
        </w:rPr>
      </w:pPr>
    </w:p>
    <w:p>
      <w:pPr>
        <w:spacing w:line="283" w:lineRule="auto" w:before="0"/>
        <w:ind w:left="126" w:right="115" w:firstLine="5"/>
        <w:jc w:val="both"/>
        <w:rPr>
          <w:sz w:val="13"/>
        </w:rPr>
      </w:pPr>
      <w:r>
        <w:rPr>
          <w:w w:val="125"/>
          <w:sz w:val="13"/>
        </w:rPr>
        <w:t>much good  </w:t>
      </w:r>
      <w:r>
        <w:rPr>
          <w:spacing w:val="3"/>
          <w:w w:val="125"/>
          <w:sz w:val="13"/>
        </w:rPr>
        <w:t>physically </w:t>
      </w:r>
      <w:r>
        <w:rPr>
          <w:spacing w:val="11"/>
          <w:w w:val="125"/>
          <w:sz w:val="13"/>
        </w:rPr>
        <w:t>as </w:t>
      </w:r>
      <w:r>
        <w:rPr>
          <w:w w:val="125"/>
          <w:sz w:val="13"/>
        </w:rPr>
        <w:t>a  bathe i </w:t>
      </w:r>
      <w:r>
        <w:rPr>
          <w:spacing w:val="5"/>
          <w:w w:val="125"/>
          <w:sz w:val="13"/>
        </w:rPr>
        <w:t>ft </w:t>
      </w:r>
      <w:r>
        <w:rPr>
          <w:w w:val="125"/>
          <w:sz w:val="13"/>
        </w:rPr>
        <w:t>the </w:t>
      </w:r>
      <w:r>
        <w:rPr>
          <w:spacing w:val="4"/>
          <w:w w:val="125"/>
          <w:sz w:val="13"/>
        </w:rPr>
        <w:t>sea,  </w:t>
      </w:r>
      <w:r>
        <w:rPr>
          <w:w w:val="125"/>
          <w:sz w:val="13"/>
        </w:rPr>
        <w:t>I  caft </w:t>
      </w:r>
      <w:r>
        <w:rPr>
          <w:spacing w:val="-3"/>
          <w:w w:val="125"/>
          <w:sz w:val="13"/>
        </w:rPr>
        <w:t>feel </w:t>
      </w:r>
      <w:r>
        <w:rPr>
          <w:spacing w:val="2"/>
          <w:w w:val="125"/>
          <w:sz w:val="13"/>
        </w:rPr>
        <w:t>that </w:t>
      </w:r>
      <w:r>
        <w:rPr>
          <w:spacing w:val="5"/>
          <w:w w:val="125"/>
          <w:sz w:val="13"/>
        </w:rPr>
        <w:t>already.  </w:t>
      </w:r>
      <w:r>
        <w:rPr>
          <w:w w:val="125"/>
          <w:sz w:val="14"/>
        </w:rPr>
        <w:t>Ift</w:t>
      </w:r>
      <w:r>
        <w:rPr>
          <w:spacing w:val="-18"/>
          <w:w w:val="125"/>
          <w:sz w:val="14"/>
        </w:rPr>
        <w:t> </w:t>
      </w:r>
      <w:r>
        <w:rPr>
          <w:rFonts w:ascii="Bookman Old Style"/>
          <w:b w:val="0"/>
          <w:i/>
          <w:spacing w:val="8"/>
          <w:sz w:val="18"/>
        </w:rPr>
        <w:t>1848</w:t>
      </w:r>
      <w:r>
        <w:rPr>
          <w:rFonts w:ascii="Bookman Old Style"/>
          <w:b w:val="0"/>
          <w:i/>
          <w:spacing w:val="-33"/>
          <w:sz w:val="18"/>
        </w:rPr>
        <w:t> </w:t>
      </w:r>
      <w:r>
        <w:rPr>
          <w:w w:val="125"/>
          <w:sz w:val="14"/>
        </w:rPr>
        <w:t>we</w:t>
      </w:r>
      <w:r>
        <w:rPr>
          <w:spacing w:val="-23"/>
          <w:w w:val="125"/>
          <w:sz w:val="14"/>
        </w:rPr>
        <w:t> </w:t>
      </w:r>
      <w:r>
        <w:rPr>
          <w:w w:val="125"/>
          <w:sz w:val="14"/>
        </w:rPr>
        <w:t>were</w:t>
      </w:r>
      <w:r>
        <w:rPr>
          <w:spacing w:val="-25"/>
          <w:w w:val="125"/>
          <w:sz w:val="14"/>
        </w:rPr>
        <w:t> </w:t>
      </w:r>
      <w:r>
        <w:rPr>
          <w:spacing w:val="2"/>
          <w:w w:val="125"/>
          <w:sz w:val="14"/>
        </w:rPr>
        <w:t>sayiftg</w:t>
      </w:r>
      <w:r>
        <w:rPr>
          <w:spacing w:val="-30"/>
          <w:w w:val="125"/>
          <w:sz w:val="14"/>
        </w:rPr>
        <w:t> </w:t>
      </w:r>
      <w:r>
        <w:rPr>
          <w:sz w:val="14"/>
        </w:rPr>
        <w:t>:</w:t>
      </w:r>
      <w:r>
        <w:rPr>
          <w:spacing w:val="-11"/>
          <w:sz w:val="14"/>
        </w:rPr>
        <w:t> </w:t>
      </w:r>
      <w:r>
        <w:rPr>
          <w:spacing w:val="3"/>
          <w:w w:val="125"/>
          <w:sz w:val="14"/>
        </w:rPr>
        <w:t>"Now</w:t>
      </w:r>
      <w:r>
        <w:rPr>
          <w:spacing w:val="-23"/>
          <w:w w:val="125"/>
          <w:sz w:val="14"/>
        </w:rPr>
        <w:t> </w:t>
      </w:r>
      <w:r>
        <w:rPr>
          <w:spacing w:val="3"/>
          <w:w w:val="125"/>
          <w:sz w:val="14"/>
        </w:rPr>
        <w:t>our</w:t>
      </w:r>
      <w:r>
        <w:rPr>
          <w:spacing w:val="-25"/>
          <w:w w:val="125"/>
          <w:sz w:val="14"/>
        </w:rPr>
        <w:t> </w:t>
      </w:r>
      <w:r>
        <w:rPr>
          <w:spacing w:val="2"/>
          <w:w w:val="125"/>
          <w:sz w:val="14"/>
        </w:rPr>
        <w:t>time</w:t>
      </w:r>
      <w:r>
        <w:rPr>
          <w:spacing w:val="-25"/>
          <w:w w:val="125"/>
          <w:sz w:val="14"/>
        </w:rPr>
        <w:t> </w:t>
      </w:r>
      <w:r>
        <w:rPr>
          <w:spacing w:val="3"/>
          <w:w w:val="125"/>
          <w:sz w:val="14"/>
        </w:rPr>
        <w:t>is</w:t>
      </w:r>
      <w:r>
        <w:rPr>
          <w:spacing w:val="-21"/>
          <w:w w:val="125"/>
          <w:sz w:val="14"/>
        </w:rPr>
        <w:t> </w:t>
      </w:r>
      <w:r>
        <w:rPr>
          <w:spacing w:val="3"/>
          <w:w w:val="125"/>
          <w:sz w:val="14"/>
        </w:rPr>
        <w:t>comiftg".</w:t>
      </w:r>
      <w:r>
        <w:rPr>
          <w:spacing w:val="-21"/>
          <w:w w:val="125"/>
          <w:sz w:val="14"/>
        </w:rPr>
        <w:t> </w:t>
      </w:r>
      <w:r>
        <w:rPr>
          <w:spacing w:val="2"/>
          <w:w w:val="125"/>
          <w:sz w:val="14"/>
        </w:rPr>
        <w:t>Aftd</w:t>
      </w:r>
      <w:r>
        <w:rPr>
          <w:spacing w:val="-25"/>
          <w:w w:val="125"/>
          <w:sz w:val="14"/>
        </w:rPr>
        <w:t> </w:t>
      </w:r>
      <w:r>
        <w:rPr>
          <w:w w:val="125"/>
          <w:sz w:val="14"/>
        </w:rPr>
        <w:t>it</w:t>
      </w:r>
      <w:r>
        <w:rPr>
          <w:spacing w:val="-22"/>
          <w:w w:val="125"/>
          <w:sz w:val="14"/>
        </w:rPr>
        <w:t> </w:t>
      </w:r>
      <w:r>
        <w:rPr>
          <w:w w:val="125"/>
          <w:sz w:val="14"/>
        </w:rPr>
        <w:t>did</w:t>
      </w:r>
      <w:r>
        <w:rPr>
          <w:spacing w:val="-22"/>
          <w:w w:val="125"/>
          <w:sz w:val="14"/>
        </w:rPr>
        <w:t> </w:t>
      </w:r>
      <w:r>
        <w:rPr>
          <w:spacing w:val="4"/>
          <w:w w:val="125"/>
          <w:sz w:val="14"/>
        </w:rPr>
        <w:t>come </w:t>
      </w:r>
      <w:r>
        <w:rPr>
          <w:w w:val="125"/>
          <w:sz w:val="13"/>
        </w:rPr>
        <w:t>ift  a  </w:t>
      </w:r>
      <w:r>
        <w:rPr>
          <w:spacing w:val="3"/>
          <w:w w:val="125"/>
          <w:sz w:val="13"/>
        </w:rPr>
        <w:t>certaift  seftse,  </w:t>
      </w:r>
      <w:r>
        <w:rPr>
          <w:w w:val="125"/>
          <w:sz w:val="13"/>
        </w:rPr>
        <w:t>but  this  </w:t>
      </w:r>
      <w:r>
        <w:rPr>
          <w:spacing w:val="2"/>
          <w:w w:val="125"/>
          <w:sz w:val="13"/>
        </w:rPr>
        <w:t>time  </w:t>
      </w:r>
      <w:r>
        <w:rPr>
          <w:spacing w:val="4"/>
          <w:w w:val="125"/>
          <w:sz w:val="13"/>
        </w:rPr>
        <w:t>it's  </w:t>
      </w:r>
      <w:r>
        <w:rPr>
          <w:w w:val="125"/>
          <w:sz w:val="13"/>
        </w:rPr>
        <w:t>comiftg  </w:t>
      </w:r>
      <w:r>
        <w:rPr>
          <w:spacing w:val="3"/>
          <w:w w:val="125"/>
          <w:sz w:val="13"/>
        </w:rPr>
        <w:t>completely.  It </w:t>
      </w:r>
      <w:r>
        <w:rPr>
          <w:spacing w:val="15"/>
          <w:w w:val="125"/>
          <w:sz w:val="13"/>
        </w:rPr>
        <w:t> </w:t>
      </w:r>
      <w:r>
        <w:rPr>
          <w:spacing w:val="4"/>
          <w:w w:val="125"/>
          <w:sz w:val="13"/>
        </w:rPr>
        <w:t>makes</w:t>
      </w:r>
    </w:p>
    <w:p>
      <w:pPr>
        <w:spacing w:line="297" w:lineRule="auto" w:before="25"/>
        <w:ind w:left="120" w:right="114" w:firstLine="6"/>
        <w:jc w:val="both"/>
        <w:rPr>
          <w:sz w:val="13"/>
        </w:rPr>
      </w:pPr>
      <w:r>
        <w:rPr>
          <w:w w:val="120"/>
          <w:sz w:val="13"/>
        </w:rPr>
        <w:t>my </w:t>
      </w:r>
      <w:r>
        <w:rPr>
          <w:spacing w:val="2"/>
          <w:w w:val="120"/>
          <w:sz w:val="13"/>
        </w:rPr>
        <w:t>military studies </w:t>
      </w:r>
      <w:r>
        <w:rPr>
          <w:spacing w:val="4"/>
          <w:w w:val="120"/>
          <w:sz w:val="13"/>
        </w:rPr>
        <w:t>so </w:t>
      </w:r>
      <w:r>
        <w:rPr>
          <w:spacing w:val="2"/>
          <w:w w:val="120"/>
          <w:sz w:val="13"/>
        </w:rPr>
        <w:t>much more </w:t>
      </w:r>
      <w:r>
        <w:rPr>
          <w:spacing w:val="3"/>
          <w:w w:val="120"/>
          <w:sz w:val="13"/>
        </w:rPr>
        <w:t>practical. </w:t>
      </w:r>
      <w:r>
        <w:rPr>
          <w:w w:val="120"/>
          <w:sz w:val="13"/>
        </w:rPr>
        <w:t>I am  </w:t>
      </w:r>
      <w:r>
        <w:rPr>
          <w:spacing w:val="3"/>
          <w:w w:val="120"/>
          <w:sz w:val="13"/>
        </w:rPr>
        <w:t>at  </w:t>
      </w:r>
      <w:r>
        <w:rPr>
          <w:w w:val="120"/>
          <w:sz w:val="13"/>
        </w:rPr>
        <w:t>oftce  </w:t>
      </w:r>
      <w:r>
        <w:rPr>
          <w:spacing w:val="3"/>
          <w:w w:val="120"/>
          <w:sz w:val="13"/>
        </w:rPr>
        <w:t>hurliftg  </w:t>
      </w:r>
      <w:r>
        <w:rPr>
          <w:spacing w:val="2"/>
          <w:w w:val="120"/>
          <w:sz w:val="14"/>
        </w:rPr>
        <w:t>myself </w:t>
      </w:r>
      <w:r>
        <w:rPr>
          <w:w w:val="120"/>
          <w:sz w:val="14"/>
        </w:rPr>
        <w:t>iftto </w:t>
      </w:r>
      <w:r>
        <w:rPr>
          <w:spacing w:val="3"/>
          <w:w w:val="120"/>
          <w:sz w:val="14"/>
        </w:rPr>
        <w:t>studyiftg </w:t>
      </w:r>
      <w:r>
        <w:rPr>
          <w:w w:val="120"/>
          <w:sz w:val="14"/>
        </w:rPr>
        <w:t>the </w:t>
      </w:r>
      <w:r>
        <w:rPr>
          <w:spacing w:val="3"/>
          <w:w w:val="120"/>
          <w:sz w:val="14"/>
        </w:rPr>
        <w:t>orgaftizatioft </w:t>
      </w:r>
      <w:r>
        <w:rPr>
          <w:w w:val="120"/>
          <w:sz w:val="14"/>
        </w:rPr>
        <w:t>aftd </w:t>
      </w:r>
      <w:r>
        <w:rPr>
          <w:spacing w:val="2"/>
          <w:w w:val="120"/>
          <w:sz w:val="14"/>
        </w:rPr>
        <w:t>tactics </w:t>
      </w:r>
      <w:r>
        <w:rPr>
          <w:w w:val="120"/>
          <w:sz w:val="14"/>
        </w:rPr>
        <w:t>of the </w:t>
      </w:r>
      <w:r>
        <w:rPr>
          <w:spacing w:val="3"/>
          <w:w w:val="120"/>
          <w:sz w:val="14"/>
        </w:rPr>
        <w:t>Prussiaft, Austriaft, Bavariaft </w:t>
      </w:r>
      <w:r>
        <w:rPr>
          <w:w w:val="120"/>
          <w:sz w:val="14"/>
        </w:rPr>
        <w:t>aftd </w:t>
      </w:r>
      <w:r>
        <w:rPr>
          <w:spacing w:val="2"/>
          <w:w w:val="120"/>
          <w:sz w:val="14"/>
        </w:rPr>
        <w:t>Freftch Armies, aftd </w:t>
      </w:r>
      <w:r>
        <w:rPr>
          <w:spacing w:val="5"/>
          <w:w w:val="120"/>
          <w:sz w:val="14"/>
        </w:rPr>
        <w:t>also </w:t>
      </w:r>
      <w:r>
        <w:rPr>
          <w:w w:val="120"/>
          <w:sz w:val="14"/>
        </w:rPr>
        <w:t>ridiftg, </w:t>
      </w:r>
      <w:r>
        <w:rPr>
          <w:spacing w:val="8"/>
          <w:w w:val="120"/>
          <w:sz w:val="14"/>
        </w:rPr>
        <w:t>i.e. </w:t>
      </w:r>
      <w:r>
        <w:rPr>
          <w:w w:val="120"/>
          <w:sz w:val="14"/>
        </w:rPr>
        <w:t>fox­ </w:t>
      </w:r>
      <w:r>
        <w:rPr>
          <w:w w:val="120"/>
          <w:sz w:val="13"/>
        </w:rPr>
        <w:t>huftting,  which  is  the  </w:t>
      </w:r>
      <w:r>
        <w:rPr>
          <w:spacing w:val="3"/>
          <w:w w:val="120"/>
          <w:sz w:val="13"/>
        </w:rPr>
        <w:t>real </w:t>
      </w:r>
      <w:r>
        <w:rPr>
          <w:spacing w:val="35"/>
          <w:w w:val="120"/>
          <w:sz w:val="13"/>
        </w:rPr>
        <w:t> </w:t>
      </w:r>
      <w:r>
        <w:rPr>
          <w:spacing w:val="4"/>
          <w:w w:val="120"/>
          <w:sz w:val="13"/>
        </w:rPr>
        <w:t>traiftiftg.'</w:t>
      </w:r>
    </w:p>
    <w:p>
      <w:pPr>
        <w:spacing w:line="292" w:lineRule="auto" w:before="0"/>
        <w:ind w:left="124" w:right="115" w:firstLine="188"/>
        <w:jc w:val="both"/>
        <w:rPr>
          <w:sz w:val="14"/>
        </w:rPr>
      </w:pPr>
      <w:r>
        <w:rPr>
          <w:w w:val="115"/>
          <w:sz w:val="14"/>
        </w:rPr>
        <w:t>Ift additioft to the crisis he carefully followed the wars, aftd ftot merely because these iftterested the Americaft readers. Marx coft­ sidered that war  was  really  a  form  of revolutioft, which</w:t>
      </w:r>
    </w:p>
    <w:p>
      <w:pPr>
        <w:spacing w:line="312" w:lineRule="auto" w:before="98"/>
        <w:ind w:left="122" w:right="116" w:firstLine="5"/>
        <w:jc w:val="both"/>
        <w:rPr>
          <w:sz w:val="12"/>
        </w:rPr>
      </w:pPr>
      <w:r>
        <w:rPr>
          <w:w w:val="367"/>
          <w:sz w:val="12"/>
        </w:rPr>
        <w:t>...</w:t>
      </w:r>
      <w:r>
        <w:rPr>
          <w:w w:val="136"/>
          <w:sz w:val="12"/>
        </w:rPr>
        <w:t>seizes</w:t>
      </w:r>
      <w:r>
        <w:rPr>
          <w:sz w:val="12"/>
        </w:rPr>
        <w:t>  </w:t>
      </w:r>
      <w:r>
        <w:rPr>
          <w:w w:val="137"/>
          <w:sz w:val="12"/>
        </w:rPr>
        <w:t>on</w:t>
      </w:r>
      <w:r>
        <w:rPr>
          <w:sz w:val="12"/>
        </w:rPr>
        <w:t>  </w:t>
      </w:r>
      <w:r>
        <w:rPr>
          <w:w w:val="141"/>
          <w:sz w:val="12"/>
        </w:rPr>
        <w:t>the</w:t>
      </w:r>
      <w:r>
        <w:rPr>
          <w:sz w:val="12"/>
        </w:rPr>
        <w:t>  </w:t>
      </w:r>
      <w:r>
        <w:rPr>
          <w:w w:val="138"/>
          <w:sz w:val="12"/>
        </w:rPr>
        <w:t>periphery</w:t>
      </w:r>
      <w:r>
        <w:rPr>
          <w:sz w:val="12"/>
        </w:rPr>
        <w:t>  </w:t>
      </w:r>
      <w:r>
        <w:rPr>
          <w:w w:val="140"/>
          <w:sz w:val="12"/>
        </w:rPr>
        <w:t>of</w:t>
      </w:r>
      <w:r>
        <w:rPr>
          <w:sz w:val="12"/>
        </w:rPr>
        <w:t>  </w:t>
      </w:r>
      <w:r>
        <w:rPr>
          <w:w w:val="141"/>
          <w:sz w:val="12"/>
        </w:rPr>
        <w:t>the</w:t>
      </w:r>
      <w:r>
        <w:rPr>
          <w:sz w:val="12"/>
        </w:rPr>
        <w:t>  </w:t>
      </w:r>
      <w:r>
        <w:rPr>
          <w:w w:val="137"/>
          <w:sz w:val="12"/>
        </w:rPr>
        <w:t>social</w:t>
      </w:r>
      <w:r>
        <w:rPr>
          <w:sz w:val="12"/>
        </w:rPr>
        <w:t>  </w:t>
      </w:r>
      <w:r>
        <w:rPr>
          <w:w w:val="137"/>
          <w:sz w:val="12"/>
        </w:rPr>
        <w:t>body</w:t>
      </w:r>
      <w:r>
        <w:rPr>
          <w:sz w:val="12"/>
        </w:rPr>
        <w:t>  </w:t>
      </w:r>
      <w:r>
        <w:rPr>
          <w:w w:val="135"/>
          <w:sz w:val="12"/>
        </w:rPr>
        <w:t>and</w:t>
      </w:r>
      <w:r>
        <w:rPr>
          <w:sz w:val="12"/>
        </w:rPr>
        <w:t>  </w:t>
      </w:r>
      <w:r>
        <w:rPr>
          <w:w w:val="140"/>
          <w:sz w:val="12"/>
        </w:rPr>
        <w:t>strikes</w:t>
      </w:r>
      <w:r>
        <w:rPr>
          <w:sz w:val="12"/>
        </w:rPr>
        <w:t>  </w:t>
      </w:r>
      <w:r>
        <w:rPr>
          <w:w w:val="139"/>
          <w:sz w:val="12"/>
        </w:rPr>
        <w:t>inwards:</w:t>
      </w:r>
      <w:r>
        <w:rPr>
          <w:sz w:val="12"/>
        </w:rPr>
        <w:t>  </w:t>
      </w:r>
      <w:r>
        <w:rPr>
          <w:w w:val="148"/>
          <w:sz w:val="12"/>
        </w:rPr>
        <w:t>it </w:t>
      </w:r>
      <w:r>
        <w:rPr>
          <w:w w:val="138"/>
          <w:sz w:val="12"/>
        </w:rPr>
        <w:t>puts</w:t>
      </w:r>
      <w:r>
        <w:rPr>
          <w:sz w:val="12"/>
        </w:rPr>
        <w:t> </w:t>
      </w:r>
      <w:r>
        <w:rPr>
          <w:w w:val="128"/>
          <w:sz w:val="12"/>
        </w:rPr>
        <w:t>a</w:t>
      </w:r>
      <w:r>
        <w:rPr>
          <w:sz w:val="12"/>
        </w:rPr>
        <w:t> </w:t>
      </w:r>
      <w:r>
        <w:rPr>
          <w:w w:val="139"/>
          <w:sz w:val="12"/>
        </w:rPr>
        <w:t>nation</w:t>
      </w:r>
      <w:r>
        <w:rPr>
          <w:sz w:val="12"/>
        </w:rPr>
        <w:t> </w:t>
      </w:r>
      <w:r>
        <w:rPr>
          <w:w w:val="141"/>
          <w:sz w:val="12"/>
        </w:rPr>
        <w:t>to</w:t>
      </w:r>
      <w:r>
        <w:rPr>
          <w:sz w:val="12"/>
        </w:rPr>
        <w:t> </w:t>
      </w:r>
      <w:r>
        <w:rPr>
          <w:w w:val="141"/>
          <w:sz w:val="12"/>
        </w:rPr>
        <w:t>the</w:t>
      </w:r>
      <w:r>
        <w:rPr>
          <w:sz w:val="12"/>
        </w:rPr>
        <w:t> </w:t>
      </w:r>
      <w:r>
        <w:rPr>
          <w:w w:val="143"/>
          <w:sz w:val="12"/>
        </w:rPr>
        <w:t>test</w:t>
      </w:r>
      <w:r>
        <w:rPr>
          <w:w w:val="367"/>
          <w:sz w:val="12"/>
        </w:rPr>
        <w:t>.</w:t>
      </w:r>
      <w:r>
        <w:rPr>
          <w:w w:val="147"/>
          <w:sz w:val="12"/>
        </w:rPr>
        <w:t>Just</w:t>
      </w:r>
      <w:r>
        <w:rPr>
          <w:sz w:val="12"/>
        </w:rPr>
        <w:t> </w:t>
      </w:r>
      <w:r>
        <w:rPr>
          <w:w w:val="132"/>
          <w:sz w:val="12"/>
        </w:rPr>
        <w:t>as</w:t>
      </w:r>
      <w:r>
        <w:rPr>
          <w:sz w:val="12"/>
        </w:rPr>
        <w:t> </w:t>
      </w:r>
      <w:r>
        <w:rPr>
          <w:w w:val="128"/>
          <w:sz w:val="12"/>
        </w:rPr>
        <w:t>a</w:t>
      </w:r>
      <w:r>
        <w:rPr>
          <w:sz w:val="12"/>
        </w:rPr>
        <w:t> </w:t>
      </w:r>
      <w:r>
        <w:rPr>
          <w:w w:val="137"/>
          <w:sz w:val="12"/>
        </w:rPr>
        <w:t>mummy</w:t>
      </w:r>
      <w:r>
        <w:rPr>
          <w:sz w:val="12"/>
        </w:rPr>
        <w:t> </w:t>
      </w:r>
      <w:r>
        <w:rPr>
          <w:w w:val="135"/>
          <w:sz w:val="12"/>
        </w:rPr>
        <w:t>will</w:t>
      </w:r>
      <w:r>
        <w:rPr>
          <w:sz w:val="12"/>
        </w:rPr>
        <w:t> </w:t>
      </w:r>
      <w:r>
        <w:rPr>
          <w:w w:val="138"/>
          <w:sz w:val="12"/>
        </w:rPr>
        <w:t>fall</w:t>
      </w:r>
      <w:r>
        <w:rPr>
          <w:sz w:val="12"/>
        </w:rPr>
        <w:t> </w:t>
      </w:r>
      <w:r>
        <w:rPr>
          <w:w w:val="141"/>
          <w:sz w:val="12"/>
        </w:rPr>
        <w:t>to</w:t>
      </w:r>
      <w:r>
        <w:rPr>
          <w:sz w:val="12"/>
        </w:rPr>
        <w:t> </w:t>
      </w:r>
      <w:r>
        <w:rPr>
          <w:w w:val="138"/>
          <w:sz w:val="12"/>
        </w:rPr>
        <w:t>pieces</w:t>
      </w:r>
      <w:r>
        <w:rPr>
          <w:sz w:val="12"/>
        </w:rPr>
        <w:t> </w:t>
      </w:r>
      <w:r>
        <w:rPr>
          <w:w w:val="142"/>
          <w:sz w:val="12"/>
        </w:rPr>
        <w:t>in</w:t>
      </w:r>
      <w:r>
        <w:rPr>
          <w:sz w:val="12"/>
        </w:rPr>
        <w:t> </w:t>
      </w:r>
      <w:r>
        <w:rPr>
          <w:w w:val="135"/>
          <w:sz w:val="12"/>
        </w:rPr>
        <w:t>an</w:t>
      </w:r>
      <w:r>
        <w:rPr>
          <w:sz w:val="12"/>
        </w:rPr>
        <w:t> </w:t>
      </w:r>
      <w:r>
        <w:rPr>
          <w:w w:val="141"/>
          <w:sz w:val="12"/>
        </w:rPr>
        <w:t>instant </w:t>
      </w:r>
      <w:r>
        <w:rPr>
          <w:w w:val="140"/>
          <w:sz w:val="12"/>
        </w:rPr>
        <w:t>if it is exposed to the atmosphere, so war gives the death-blow to all institutions  that  are no  longer alive.</w:t>
      </w:r>
    </w:p>
    <w:p>
      <w:pPr>
        <w:spacing w:line="300" w:lineRule="auto" w:before="102"/>
        <w:ind w:left="132" w:right="131" w:hanging="1"/>
        <w:jc w:val="both"/>
        <w:rPr>
          <w:sz w:val="14"/>
        </w:rPr>
      </w:pPr>
      <w:r>
        <w:rPr>
          <w:w w:val="125"/>
          <w:sz w:val="13"/>
        </w:rPr>
        <w:t>But mafty eveftts which aroused great expectatiofts were fto more thaft </w:t>
      </w:r>
      <w:r>
        <w:rPr>
          <w:w w:val="115"/>
          <w:sz w:val="14"/>
        </w:rPr>
        <w:t>'superficial destructioft'.</w:t>
      </w:r>
    </w:p>
    <w:p>
      <w:pPr>
        <w:spacing w:line="304" w:lineRule="auto" w:before="0"/>
        <w:ind w:left="115" w:right="110" w:firstLine="189"/>
        <w:jc w:val="both"/>
        <w:rPr>
          <w:sz w:val="14"/>
        </w:rPr>
      </w:pPr>
      <w:r>
        <w:rPr>
          <w:spacing w:val="2"/>
          <w:w w:val="120"/>
          <w:sz w:val="13"/>
        </w:rPr>
        <w:t>Whereas </w:t>
      </w:r>
      <w:r>
        <w:rPr>
          <w:w w:val="120"/>
          <w:sz w:val="13"/>
        </w:rPr>
        <w:t>at </w:t>
      </w:r>
      <w:r>
        <w:rPr>
          <w:spacing w:val="4"/>
          <w:w w:val="120"/>
          <w:sz w:val="13"/>
        </w:rPr>
        <w:t>ofte </w:t>
      </w:r>
      <w:r>
        <w:rPr>
          <w:w w:val="120"/>
          <w:sz w:val="13"/>
        </w:rPr>
        <w:t>time </w:t>
      </w:r>
      <w:r>
        <w:rPr>
          <w:spacing w:val="6"/>
          <w:w w:val="120"/>
          <w:sz w:val="13"/>
        </w:rPr>
        <w:t>Marx </w:t>
      </w:r>
      <w:r>
        <w:rPr>
          <w:spacing w:val="3"/>
          <w:w w:val="120"/>
          <w:sz w:val="13"/>
        </w:rPr>
        <w:t>aftd </w:t>
      </w:r>
      <w:r>
        <w:rPr>
          <w:w w:val="120"/>
          <w:sz w:val="13"/>
        </w:rPr>
        <w:t>Eftgels</w:t>
      </w:r>
      <w:r>
        <w:rPr>
          <w:spacing w:val="39"/>
          <w:w w:val="120"/>
          <w:sz w:val="13"/>
        </w:rPr>
        <w:t> </w:t>
      </w:r>
      <w:r>
        <w:rPr>
          <w:spacing w:val="2"/>
          <w:w w:val="120"/>
          <w:sz w:val="13"/>
        </w:rPr>
        <w:t>had  </w:t>
      </w:r>
      <w:r>
        <w:rPr>
          <w:w w:val="120"/>
          <w:sz w:val="13"/>
        </w:rPr>
        <w:t>coftcefttrated</w:t>
      </w:r>
      <w:r>
        <w:rPr>
          <w:spacing w:val="39"/>
          <w:w w:val="120"/>
          <w:sz w:val="13"/>
        </w:rPr>
        <w:t> </w:t>
      </w:r>
      <w:r>
        <w:rPr>
          <w:spacing w:val="3"/>
          <w:w w:val="120"/>
          <w:sz w:val="13"/>
        </w:rPr>
        <w:t>their </w:t>
      </w:r>
      <w:r>
        <w:rPr>
          <w:w w:val="120"/>
          <w:sz w:val="13"/>
        </w:rPr>
        <w:t>attefttioft oft </w:t>
      </w:r>
      <w:r>
        <w:rPr>
          <w:spacing w:val="2"/>
          <w:w w:val="120"/>
          <w:sz w:val="13"/>
        </w:rPr>
        <w:t>Germafty, </w:t>
      </w:r>
      <w:r>
        <w:rPr>
          <w:w w:val="120"/>
          <w:sz w:val="13"/>
        </w:rPr>
        <w:t>this </w:t>
      </w:r>
      <w:r>
        <w:rPr>
          <w:spacing w:val="2"/>
          <w:w w:val="120"/>
          <w:sz w:val="13"/>
        </w:rPr>
        <w:t>had </w:t>
      </w:r>
      <w:r>
        <w:rPr>
          <w:w w:val="120"/>
          <w:sz w:val="13"/>
        </w:rPr>
        <w:t>loftg </w:t>
      </w:r>
      <w:r>
        <w:rPr>
          <w:spacing w:val="4"/>
          <w:w w:val="120"/>
          <w:sz w:val="13"/>
        </w:rPr>
        <w:t>ceased </w:t>
      </w:r>
      <w:r>
        <w:rPr>
          <w:spacing w:val="2"/>
          <w:w w:val="120"/>
          <w:sz w:val="13"/>
        </w:rPr>
        <w:t>to </w:t>
      </w:r>
      <w:r>
        <w:rPr>
          <w:spacing w:val="3"/>
          <w:w w:val="120"/>
          <w:sz w:val="13"/>
        </w:rPr>
        <w:t>be </w:t>
      </w:r>
      <w:r>
        <w:rPr>
          <w:w w:val="120"/>
          <w:sz w:val="13"/>
        </w:rPr>
        <w:t>the </w:t>
      </w:r>
      <w:r>
        <w:rPr>
          <w:spacing w:val="2"/>
          <w:w w:val="120"/>
          <w:sz w:val="13"/>
        </w:rPr>
        <w:t>case. </w:t>
      </w:r>
      <w:r>
        <w:rPr>
          <w:spacing w:val="5"/>
          <w:w w:val="120"/>
          <w:sz w:val="13"/>
        </w:rPr>
        <w:t>Ift </w:t>
      </w:r>
      <w:r>
        <w:rPr>
          <w:w w:val="120"/>
          <w:sz w:val="13"/>
        </w:rPr>
        <w:t>foreigft </w:t>
      </w:r>
      <w:r>
        <w:rPr>
          <w:spacing w:val="2"/>
          <w:w w:val="120"/>
          <w:sz w:val="13"/>
        </w:rPr>
        <w:t>policy </w:t>
      </w:r>
      <w:r>
        <w:rPr>
          <w:w w:val="120"/>
          <w:sz w:val="13"/>
        </w:rPr>
        <w:t>they had eveft giveft  up  </w:t>
      </w:r>
      <w:r>
        <w:rPr>
          <w:spacing w:val="2"/>
          <w:w w:val="120"/>
          <w:sz w:val="13"/>
        </w:rPr>
        <w:t>the  </w:t>
      </w:r>
      <w:r>
        <w:rPr>
          <w:spacing w:val="3"/>
          <w:w w:val="120"/>
          <w:sz w:val="13"/>
        </w:rPr>
        <w:t>idea  </w:t>
      </w:r>
      <w:r>
        <w:rPr>
          <w:spacing w:val="3"/>
          <w:w w:val="125"/>
          <w:sz w:val="13"/>
        </w:rPr>
        <w:t>of </w:t>
      </w:r>
      <w:r>
        <w:rPr>
          <w:spacing w:val="2"/>
          <w:w w:val="120"/>
          <w:sz w:val="13"/>
        </w:rPr>
        <w:t>Europeaft  democracy.  </w:t>
      </w:r>
      <w:r>
        <w:rPr>
          <w:spacing w:val="3"/>
          <w:w w:val="120"/>
          <w:sz w:val="13"/>
        </w:rPr>
        <w:t>For </w:t>
      </w:r>
      <w:r>
        <w:rPr>
          <w:w w:val="120"/>
          <w:sz w:val="13"/>
        </w:rPr>
        <w:t>that </w:t>
      </w:r>
      <w:r>
        <w:rPr>
          <w:spacing w:val="2"/>
          <w:w w:val="120"/>
          <w:sz w:val="13"/>
        </w:rPr>
        <w:t>attitude, </w:t>
      </w:r>
      <w:r>
        <w:rPr>
          <w:w w:val="120"/>
          <w:sz w:val="13"/>
        </w:rPr>
        <w:t>foreigft </w:t>
      </w:r>
      <w:r>
        <w:rPr>
          <w:spacing w:val="3"/>
          <w:w w:val="120"/>
          <w:sz w:val="13"/>
        </w:rPr>
        <w:t>policy </w:t>
      </w:r>
      <w:r>
        <w:rPr>
          <w:spacing w:val="2"/>
          <w:w w:val="120"/>
          <w:sz w:val="13"/>
        </w:rPr>
        <w:t>had </w:t>
      </w:r>
      <w:r>
        <w:rPr>
          <w:w w:val="120"/>
          <w:sz w:val="13"/>
        </w:rPr>
        <w:t>beeft </w:t>
      </w:r>
      <w:r>
        <w:rPr>
          <w:spacing w:val="2"/>
          <w:w w:val="120"/>
          <w:sz w:val="13"/>
        </w:rPr>
        <w:t>determifted </w:t>
      </w:r>
      <w:r>
        <w:rPr>
          <w:w w:val="120"/>
          <w:sz w:val="13"/>
        </w:rPr>
        <w:t>by the </w:t>
      </w:r>
      <w:r>
        <w:rPr>
          <w:spacing w:val="2"/>
          <w:w w:val="120"/>
          <w:sz w:val="13"/>
        </w:rPr>
        <w:t>afttagoftism </w:t>
      </w:r>
      <w:r>
        <w:rPr>
          <w:spacing w:val="2"/>
          <w:w w:val="120"/>
          <w:sz w:val="14"/>
        </w:rPr>
        <w:t>betweeft </w:t>
      </w:r>
      <w:r>
        <w:rPr>
          <w:w w:val="120"/>
          <w:sz w:val="14"/>
        </w:rPr>
        <w:t>Fraftce </w:t>
      </w:r>
      <w:r>
        <w:rPr>
          <w:spacing w:val="2"/>
          <w:w w:val="120"/>
          <w:sz w:val="14"/>
        </w:rPr>
        <w:t>(as </w:t>
      </w:r>
      <w:r>
        <w:rPr>
          <w:w w:val="120"/>
          <w:sz w:val="14"/>
        </w:rPr>
        <w:t>persoftifyiftg </w:t>
      </w:r>
      <w:r>
        <w:rPr>
          <w:spacing w:val="2"/>
          <w:w w:val="120"/>
          <w:sz w:val="14"/>
        </w:rPr>
        <w:t>revolutioft) aftd </w:t>
      </w:r>
      <w:r>
        <w:rPr>
          <w:spacing w:val="3"/>
          <w:w w:val="120"/>
          <w:sz w:val="14"/>
        </w:rPr>
        <w:t>absolutist Russia, </w:t>
      </w:r>
      <w:r>
        <w:rPr>
          <w:w w:val="120"/>
          <w:sz w:val="13"/>
        </w:rPr>
        <w:t>aftd the  </w:t>
      </w:r>
      <w:r>
        <w:rPr>
          <w:spacing w:val="2"/>
          <w:w w:val="120"/>
          <w:sz w:val="13"/>
        </w:rPr>
        <w:t>fight betweeft  </w:t>
      </w:r>
      <w:r>
        <w:rPr>
          <w:spacing w:val="3"/>
          <w:w w:val="120"/>
          <w:sz w:val="13"/>
        </w:rPr>
        <w:t>these  </w:t>
      </w:r>
      <w:r>
        <w:rPr>
          <w:w w:val="120"/>
          <w:sz w:val="13"/>
        </w:rPr>
        <w:t>two  </w:t>
      </w:r>
      <w:r>
        <w:rPr>
          <w:spacing w:val="3"/>
          <w:w w:val="120"/>
          <w:sz w:val="13"/>
        </w:rPr>
        <w:t>powers  </w:t>
      </w:r>
      <w:r>
        <w:rPr>
          <w:spacing w:val="2"/>
          <w:w w:val="120"/>
          <w:sz w:val="13"/>
        </w:rPr>
        <w:t>had  </w:t>
      </w:r>
      <w:r>
        <w:rPr>
          <w:w w:val="120"/>
          <w:sz w:val="13"/>
        </w:rPr>
        <w:t>beeft  </w:t>
      </w:r>
      <w:r>
        <w:rPr>
          <w:spacing w:val="2"/>
          <w:w w:val="120"/>
          <w:sz w:val="13"/>
        </w:rPr>
        <w:t>the  </w:t>
      </w:r>
      <w:r>
        <w:rPr>
          <w:spacing w:val="3"/>
          <w:w w:val="120"/>
          <w:sz w:val="13"/>
        </w:rPr>
        <w:t>historical  </w:t>
      </w:r>
      <w:r>
        <w:rPr>
          <w:spacing w:val="4"/>
          <w:w w:val="120"/>
          <w:sz w:val="13"/>
        </w:rPr>
        <w:t>task </w:t>
      </w:r>
      <w:r>
        <w:rPr>
          <w:w w:val="125"/>
          <w:sz w:val="13"/>
        </w:rPr>
        <w:t>of </w:t>
      </w:r>
      <w:r>
        <w:rPr>
          <w:w w:val="120"/>
          <w:sz w:val="13"/>
        </w:rPr>
        <w:t>the ftifteteeftth </w:t>
      </w:r>
      <w:r>
        <w:rPr>
          <w:spacing w:val="3"/>
          <w:w w:val="120"/>
          <w:sz w:val="13"/>
        </w:rPr>
        <w:t>cefttury. </w:t>
      </w:r>
      <w:r>
        <w:rPr>
          <w:w w:val="120"/>
          <w:sz w:val="13"/>
        </w:rPr>
        <w:t>But ftow </w:t>
      </w:r>
      <w:r>
        <w:rPr>
          <w:spacing w:val="2"/>
          <w:w w:val="120"/>
          <w:sz w:val="13"/>
        </w:rPr>
        <w:t>this  </w:t>
      </w:r>
      <w:r>
        <w:rPr>
          <w:w w:val="120"/>
          <w:sz w:val="13"/>
        </w:rPr>
        <w:t>view  </w:t>
      </w:r>
      <w:r>
        <w:rPr>
          <w:spacing w:val="3"/>
          <w:w w:val="120"/>
          <w:sz w:val="13"/>
        </w:rPr>
        <w:t>had  </w:t>
      </w:r>
      <w:r>
        <w:rPr>
          <w:w w:val="120"/>
          <w:sz w:val="13"/>
        </w:rPr>
        <w:t>beeft</w:t>
      </w:r>
      <w:r>
        <w:rPr>
          <w:spacing w:val="39"/>
          <w:w w:val="120"/>
          <w:sz w:val="13"/>
        </w:rPr>
        <w:t> </w:t>
      </w:r>
      <w:r>
        <w:rPr>
          <w:spacing w:val="4"/>
          <w:w w:val="120"/>
          <w:sz w:val="13"/>
        </w:rPr>
        <w:t>somewhat altered. </w:t>
      </w:r>
      <w:r>
        <w:rPr>
          <w:spacing w:val="2"/>
          <w:w w:val="120"/>
          <w:sz w:val="13"/>
        </w:rPr>
        <w:t>Russia </w:t>
      </w:r>
      <w:r>
        <w:rPr>
          <w:w w:val="120"/>
          <w:sz w:val="13"/>
        </w:rPr>
        <w:t>was</w:t>
      </w:r>
      <w:r>
        <w:rPr>
          <w:spacing w:val="39"/>
          <w:w w:val="120"/>
          <w:sz w:val="13"/>
        </w:rPr>
        <w:t> </w:t>
      </w:r>
      <w:r>
        <w:rPr>
          <w:spacing w:val="4"/>
          <w:w w:val="120"/>
          <w:sz w:val="13"/>
        </w:rPr>
        <w:t>still  </w:t>
      </w:r>
      <w:r>
        <w:rPr>
          <w:w w:val="120"/>
          <w:sz w:val="13"/>
        </w:rPr>
        <w:t>the  </w:t>
      </w:r>
      <w:r>
        <w:rPr>
          <w:spacing w:val="3"/>
          <w:w w:val="120"/>
          <w:sz w:val="13"/>
        </w:rPr>
        <w:t>bulwark  </w:t>
      </w:r>
      <w:r>
        <w:rPr>
          <w:w w:val="125"/>
          <w:sz w:val="13"/>
        </w:rPr>
        <w:t>of  </w:t>
      </w:r>
      <w:r>
        <w:rPr>
          <w:spacing w:val="3"/>
          <w:w w:val="120"/>
          <w:sz w:val="13"/>
        </w:rPr>
        <w:t>reactioft,  </w:t>
      </w:r>
      <w:r>
        <w:rPr>
          <w:w w:val="120"/>
          <w:sz w:val="13"/>
        </w:rPr>
        <w:t>aftd  the  </w:t>
      </w:r>
      <w:r>
        <w:rPr>
          <w:spacing w:val="3"/>
          <w:w w:val="120"/>
          <w:sz w:val="13"/>
        </w:rPr>
        <w:t>yardstick  </w:t>
      </w:r>
      <w:r>
        <w:rPr>
          <w:spacing w:val="-6"/>
          <w:w w:val="120"/>
          <w:sz w:val="14"/>
        </w:rPr>
        <w:t>for</w:t>
      </w:r>
      <w:r>
        <w:rPr>
          <w:spacing w:val="-13"/>
          <w:w w:val="120"/>
          <w:sz w:val="14"/>
        </w:rPr>
        <w:t> </w:t>
      </w:r>
      <w:r>
        <w:rPr>
          <w:w w:val="120"/>
          <w:sz w:val="14"/>
        </w:rPr>
        <w:t>measuriftg</w:t>
      </w:r>
      <w:r>
        <w:rPr>
          <w:spacing w:val="-12"/>
          <w:w w:val="120"/>
          <w:sz w:val="14"/>
        </w:rPr>
        <w:t> </w:t>
      </w:r>
      <w:r>
        <w:rPr>
          <w:w w:val="120"/>
          <w:sz w:val="14"/>
        </w:rPr>
        <w:t>the</w:t>
      </w:r>
      <w:r>
        <w:rPr>
          <w:spacing w:val="-8"/>
          <w:w w:val="120"/>
          <w:sz w:val="14"/>
        </w:rPr>
        <w:t> </w:t>
      </w:r>
      <w:r>
        <w:rPr>
          <w:spacing w:val="3"/>
          <w:w w:val="120"/>
          <w:sz w:val="14"/>
        </w:rPr>
        <w:t>politics</w:t>
      </w:r>
      <w:r>
        <w:rPr>
          <w:spacing w:val="-8"/>
          <w:w w:val="120"/>
          <w:sz w:val="14"/>
        </w:rPr>
        <w:t> </w:t>
      </w:r>
      <w:r>
        <w:rPr>
          <w:w w:val="120"/>
          <w:sz w:val="14"/>
        </w:rPr>
        <w:t>of</w:t>
      </w:r>
      <w:r>
        <w:rPr>
          <w:spacing w:val="-31"/>
          <w:w w:val="120"/>
          <w:sz w:val="14"/>
        </w:rPr>
        <w:t> </w:t>
      </w:r>
      <w:r>
        <w:rPr>
          <w:w w:val="120"/>
          <w:sz w:val="14"/>
        </w:rPr>
        <w:t>the</w:t>
      </w:r>
      <w:r>
        <w:rPr>
          <w:spacing w:val="-10"/>
          <w:w w:val="120"/>
          <w:sz w:val="14"/>
        </w:rPr>
        <w:t> </w:t>
      </w:r>
      <w:r>
        <w:rPr>
          <w:spacing w:val="2"/>
          <w:w w:val="120"/>
          <w:sz w:val="14"/>
        </w:rPr>
        <w:t>powers</w:t>
      </w:r>
      <w:r>
        <w:rPr>
          <w:spacing w:val="-5"/>
          <w:w w:val="120"/>
          <w:sz w:val="14"/>
        </w:rPr>
        <w:t> </w:t>
      </w:r>
      <w:r>
        <w:rPr>
          <w:w w:val="120"/>
          <w:sz w:val="14"/>
        </w:rPr>
        <w:t>was</w:t>
      </w:r>
      <w:r>
        <w:rPr>
          <w:spacing w:val="-8"/>
          <w:w w:val="120"/>
          <w:sz w:val="14"/>
        </w:rPr>
        <w:t> </w:t>
      </w:r>
      <w:r>
        <w:rPr>
          <w:spacing w:val="3"/>
          <w:w w:val="120"/>
          <w:sz w:val="14"/>
        </w:rPr>
        <w:t>still</w:t>
      </w:r>
      <w:r>
        <w:rPr>
          <w:spacing w:val="-12"/>
          <w:w w:val="120"/>
          <w:sz w:val="14"/>
        </w:rPr>
        <w:t> </w:t>
      </w:r>
      <w:r>
        <w:rPr>
          <w:spacing w:val="2"/>
          <w:w w:val="120"/>
          <w:sz w:val="14"/>
        </w:rPr>
        <w:t>their</w:t>
      </w:r>
      <w:r>
        <w:rPr>
          <w:spacing w:val="-15"/>
          <w:w w:val="120"/>
          <w:sz w:val="14"/>
        </w:rPr>
        <w:t> </w:t>
      </w:r>
      <w:r>
        <w:rPr>
          <w:spacing w:val="2"/>
          <w:w w:val="120"/>
          <w:sz w:val="14"/>
        </w:rPr>
        <w:t>attitude</w:t>
      </w:r>
      <w:r>
        <w:rPr>
          <w:spacing w:val="-20"/>
          <w:w w:val="120"/>
          <w:sz w:val="14"/>
        </w:rPr>
        <w:t> </w:t>
      </w:r>
      <w:r>
        <w:rPr>
          <w:spacing w:val="3"/>
          <w:w w:val="120"/>
          <w:sz w:val="14"/>
        </w:rPr>
        <w:t>towards </w:t>
      </w:r>
      <w:r>
        <w:rPr>
          <w:spacing w:val="4"/>
          <w:w w:val="120"/>
          <w:sz w:val="14"/>
        </w:rPr>
        <w:t>Russia. </w:t>
      </w:r>
      <w:r>
        <w:rPr>
          <w:spacing w:val="2"/>
          <w:w w:val="120"/>
          <w:sz w:val="14"/>
        </w:rPr>
        <w:t>Marx </w:t>
      </w:r>
      <w:r>
        <w:rPr>
          <w:w w:val="120"/>
          <w:sz w:val="14"/>
        </w:rPr>
        <w:t>ftow believed </w:t>
      </w:r>
      <w:r>
        <w:rPr>
          <w:spacing w:val="2"/>
          <w:w w:val="120"/>
          <w:sz w:val="14"/>
        </w:rPr>
        <w:t>that 'Aftglo-Russiaft </w:t>
      </w:r>
      <w:r>
        <w:rPr>
          <w:spacing w:val="3"/>
          <w:w w:val="120"/>
          <w:sz w:val="14"/>
        </w:rPr>
        <w:t>thraldom' </w:t>
      </w:r>
      <w:r>
        <w:rPr>
          <w:spacing w:val="2"/>
          <w:w w:val="120"/>
          <w:sz w:val="14"/>
        </w:rPr>
        <w:t>was </w:t>
      </w:r>
      <w:r>
        <w:rPr>
          <w:spacing w:val="4"/>
          <w:w w:val="120"/>
          <w:sz w:val="14"/>
        </w:rPr>
        <w:t>the </w:t>
      </w:r>
      <w:r>
        <w:rPr>
          <w:w w:val="120"/>
          <w:sz w:val="13"/>
        </w:rPr>
        <w:t>key to aft uftderstaftdiftg </w:t>
      </w:r>
      <w:r>
        <w:rPr>
          <w:w w:val="125"/>
          <w:sz w:val="13"/>
        </w:rPr>
        <w:t>of </w:t>
      </w:r>
      <w:r>
        <w:rPr>
          <w:w w:val="120"/>
          <w:sz w:val="13"/>
        </w:rPr>
        <w:t>iftterftatioftal  </w:t>
      </w:r>
      <w:r>
        <w:rPr>
          <w:spacing w:val="4"/>
          <w:w w:val="120"/>
          <w:sz w:val="13"/>
        </w:rPr>
        <w:t>politics.  </w:t>
      </w:r>
      <w:r>
        <w:rPr>
          <w:spacing w:val="2"/>
          <w:w w:val="120"/>
          <w:sz w:val="13"/>
        </w:rPr>
        <w:t>From  his  </w:t>
      </w:r>
      <w:r>
        <w:rPr>
          <w:w w:val="120"/>
          <w:sz w:val="13"/>
        </w:rPr>
        <w:t>study  </w:t>
      </w:r>
      <w:r>
        <w:rPr>
          <w:spacing w:val="4"/>
          <w:w w:val="125"/>
          <w:sz w:val="13"/>
        </w:rPr>
        <w:t>of  </w:t>
      </w:r>
      <w:r>
        <w:rPr>
          <w:w w:val="120"/>
          <w:sz w:val="14"/>
        </w:rPr>
        <w:t>the </w:t>
      </w:r>
      <w:r>
        <w:rPr>
          <w:spacing w:val="2"/>
          <w:w w:val="120"/>
          <w:sz w:val="14"/>
        </w:rPr>
        <w:t>blue </w:t>
      </w:r>
      <w:r>
        <w:rPr>
          <w:spacing w:val="3"/>
          <w:w w:val="120"/>
          <w:sz w:val="14"/>
        </w:rPr>
        <w:t>books, the diplomatic </w:t>
      </w:r>
      <w:r>
        <w:rPr>
          <w:spacing w:val="2"/>
          <w:w w:val="120"/>
          <w:sz w:val="14"/>
        </w:rPr>
        <w:t>reports </w:t>
      </w:r>
      <w:r>
        <w:rPr>
          <w:w w:val="120"/>
          <w:sz w:val="14"/>
        </w:rPr>
        <w:t>aftd </w:t>
      </w:r>
      <w:r>
        <w:rPr>
          <w:spacing w:val="2"/>
          <w:w w:val="120"/>
          <w:sz w:val="14"/>
        </w:rPr>
        <w:t>parliamefttary </w:t>
      </w:r>
      <w:r>
        <w:rPr>
          <w:spacing w:val="4"/>
          <w:w w:val="120"/>
          <w:sz w:val="14"/>
        </w:rPr>
        <w:t>proceed­ </w:t>
      </w:r>
      <w:r>
        <w:rPr>
          <w:w w:val="120"/>
          <w:sz w:val="14"/>
        </w:rPr>
        <w:t>iftgs, he </w:t>
      </w:r>
      <w:r>
        <w:rPr>
          <w:spacing w:val="2"/>
          <w:w w:val="120"/>
          <w:sz w:val="14"/>
        </w:rPr>
        <w:t>thought </w:t>
      </w:r>
      <w:r>
        <w:rPr>
          <w:spacing w:val="4"/>
          <w:w w:val="120"/>
          <w:sz w:val="14"/>
        </w:rPr>
        <w:t>he </w:t>
      </w:r>
      <w:r>
        <w:rPr>
          <w:w w:val="120"/>
          <w:sz w:val="14"/>
        </w:rPr>
        <w:t>had </w:t>
      </w:r>
      <w:r>
        <w:rPr>
          <w:spacing w:val="4"/>
          <w:w w:val="120"/>
          <w:sz w:val="14"/>
        </w:rPr>
        <w:t>discovered </w:t>
      </w:r>
      <w:r>
        <w:rPr>
          <w:spacing w:val="3"/>
          <w:w w:val="120"/>
          <w:sz w:val="14"/>
        </w:rPr>
        <w:t>that, </w:t>
      </w:r>
      <w:r>
        <w:rPr>
          <w:spacing w:val="2"/>
          <w:w w:val="120"/>
          <w:sz w:val="14"/>
        </w:rPr>
        <w:t>siftce </w:t>
      </w:r>
      <w:r>
        <w:rPr>
          <w:w w:val="120"/>
          <w:sz w:val="14"/>
        </w:rPr>
        <w:t>the </w:t>
      </w:r>
      <w:r>
        <w:rPr>
          <w:spacing w:val="2"/>
          <w:w w:val="120"/>
          <w:sz w:val="14"/>
        </w:rPr>
        <w:t>time </w:t>
      </w:r>
      <w:r>
        <w:rPr>
          <w:w w:val="120"/>
          <w:sz w:val="14"/>
        </w:rPr>
        <w:t>of </w:t>
      </w:r>
      <w:r>
        <w:rPr>
          <w:spacing w:val="3"/>
          <w:w w:val="120"/>
          <w:sz w:val="14"/>
        </w:rPr>
        <w:t>Peter the </w:t>
      </w:r>
      <w:r>
        <w:rPr>
          <w:spacing w:val="2"/>
          <w:w w:val="120"/>
          <w:sz w:val="14"/>
        </w:rPr>
        <w:t>Great, there </w:t>
      </w:r>
      <w:r>
        <w:rPr>
          <w:spacing w:val="3"/>
          <w:w w:val="120"/>
          <w:sz w:val="14"/>
        </w:rPr>
        <w:t>had </w:t>
      </w:r>
      <w:r>
        <w:rPr>
          <w:w w:val="120"/>
          <w:sz w:val="14"/>
        </w:rPr>
        <w:t>beeft a </w:t>
      </w:r>
      <w:r>
        <w:rPr>
          <w:spacing w:val="2"/>
          <w:w w:val="120"/>
          <w:sz w:val="14"/>
        </w:rPr>
        <w:t>secret uftderstaftdiftg betweeft </w:t>
      </w:r>
      <w:r>
        <w:rPr>
          <w:w w:val="120"/>
          <w:sz w:val="14"/>
        </w:rPr>
        <w:t>the </w:t>
      </w:r>
      <w:r>
        <w:rPr>
          <w:spacing w:val="2"/>
          <w:w w:val="120"/>
          <w:sz w:val="14"/>
        </w:rPr>
        <w:t>Eftglish </w:t>
      </w:r>
      <w:r>
        <w:rPr>
          <w:w w:val="120"/>
          <w:sz w:val="14"/>
        </w:rPr>
        <w:t>aftd </w:t>
      </w:r>
      <w:r>
        <w:rPr>
          <w:spacing w:val="2"/>
          <w:w w:val="120"/>
          <w:sz w:val="14"/>
        </w:rPr>
        <w:t>Russiaft </w:t>
      </w:r>
      <w:r>
        <w:rPr>
          <w:spacing w:val="3"/>
          <w:w w:val="120"/>
          <w:sz w:val="14"/>
        </w:rPr>
        <w:t>goverftmeftts, </w:t>
      </w:r>
      <w:r>
        <w:rPr>
          <w:w w:val="120"/>
          <w:sz w:val="14"/>
        </w:rPr>
        <w:t>aftd that eveft Palmerstoft </w:t>
      </w:r>
      <w:r>
        <w:rPr>
          <w:spacing w:val="2"/>
          <w:w w:val="120"/>
          <w:sz w:val="14"/>
        </w:rPr>
        <w:t>was </w:t>
      </w:r>
      <w:r>
        <w:rPr>
          <w:w w:val="120"/>
          <w:sz w:val="14"/>
        </w:rPr>
        <w:t>a </w:t>
      </w:r>
      <w:r>
        <w:rPr>
          <w:spacing w:val="4"/>
          <w:w w:val="120"/>
          <w:sz w:val="14"/>
        </w:rPr>
        <w:t>paid </w:t>
      </w:r>
      <w:r>
        <w:rPr>
          <w:spacing w:val="2"/>
          <w:w w:val="120"/>
          <w:sz w:val="13"/>
        </w:rPr>
        <w:t>ageftt </w:t>
      </w:r>
      <w:r>
        <w:rPr>
          <w:w w:val="125"/>
          <w:sz w:val="13"/>
        </w:rPr>
        <w:t>of </w:t>
      </w:r>
      <w:r>
        <w:rPr>
          <w:spacing w:val="3"/>
          <w:w w:val="120"/>
          <w:sz w:val="13"/>
        </w:rPr>
        <w:t>Russiaft </w:t>
      </w:r>
      <w:r>
        <w:rPr>
          <w:spacing w:val="6"/>
          <w:w w:val="120"/>
          <w:sz w:val="13"/>
        </w:rPr>
        <w:t>policy.  </w:t>
      </w:r>
      <w:r>
        <w:rPr>
          <w:spacing w:val="4"/>
          <w:w w:val="120"/>
          <w:sz w:val="13"/>
        </w:rPr>
        <w:t>These  </w:t>
      </w:r>
      <w:r>
        <w:rPr>
          <w:spacing w:val="3"/>
          <w:w w:val="120"/>
          <w:sz w:val="13"/>
        </w:rPr>
        <w:t>subtle  iftvestigatiofts  </w:t>
      </w:r>
      <w:r>
        <w:rPr>
          <w:spacing w:val="2"/>
          <w:w w:val="120"/>
          <w:sz w:val="13"/>
        </w:rPr>
        <w:t>took  Marx  </w:t>
      </w:r>
      <w:r>
        <w:rPr>
          <w:w w:val="120"/>
          <w:sz w:val="13"/>
        </w:rPr>
        <w:t>iftto the </w:t>
      </w:r>
      <w:r>
        <w:rPr>
          <w:spacing w:val="3"/>
          <w:w w:val="120"/>
          <w:sz w:val="13"/>
        </w:rPr>
        <w:t>somewhat </w:t>
      </w:r>
      <w:r>
        <w:rPr>
          <w:spacing w:val="4"/>
          <w:w w:val="120"/>
          <w:sz w:val="13"/>
        </w:rPr>
        <w:t>dubious </w:t>
      </w:r>
      <w:r>
        <w:rPr>
          <w:spacing w:val="3"/>
          <w:w w:val="120"/>
          <w:sz w:val="13"/>
        </w:rPr>
        <w:t>compafty </w:t>
      </w:r>
      <w:r>
        <w:rPr>
          <w:w w:val="125"/>
          <w:sz w:val="13"/>
        </w:rPr>
        <w:t>of </w:t>
      </w:r>
      <w:r>
        <w:rPr>
          <w:w w:val="120"/>
          <w:sz w:val="13"/>
        </w:rPr>
        <w:t>the </w:t>
      </w:r>
      <w:r>
        <w:rPr>
          <w:spacing w:val="3"/>
          <w:w w:val="120"/>
          <w:sz w:val="13"/>
        </w:rPr>
        <w:t>Eftglish </w:t>
      </w:r>
      <w:r>
        <w:rPr>
          <w:spacing w:val="5"/>
          <w:w w:val="120"/>
          <w:sz w:val="13"/>
        </w:rPr>
        <w:t>diplomat </w:t>
      </w:r>
      <w:r>
        <w:rPr>
          <w:spacing w:val="6"/>
          <w:w w:val="120"/>
          <w:sz w:val="13"/>
        </w:rPr>
        <w:t>David </w:t>
      </w:r>
      <w:r>
        <w:rPr>
          <w:spacing w:val="4"/>
          <w:w w:val="120"/>
          <w:sz w:val="13"/>
        </w:rPr>
        <w:t>Urquhart, </w:t>
      </w:r>
      <w:r>
        <w:rPr>
          <w:w w:val="120"/>
          <w:sz w:val="13"/>
        </w:rPr>
        <w:t>a faftatical</w:t>
      </w:r>
      <w:r>
        <w:rPr>
          <w:spacing w:val="39"/>
          <w:w w:val="120"/>
          <w:sz w:val="13"/>
        </w:rPr>
        <w:t> </w:t>
      </w:r>
      <w:r>
        <w:rPr>
          <w:spacing w:val="4"/>
          <w:w w:val="120"/>
          <w:sz w:val="13"/>
        </w:rPr>
        <w:t>eftemy  </w:t>
      </w:r>
      <w:r>
        <w:rPr>
          <w:spacing w:val="2"/>
          <w:w w:val="120"/>
          <w:sz w:val="13"/>
        </w:rPr>
        <w:t>of  </w:t>
      </w:r>
      <w:r>
        <w:rPr>
          <w:spacing w:val="6"/>
          <w:w w:val="120"/>
          <w:sz w:val="13"/>
        </w:rPr>
        <w:t>Russia  </w:t>
      </w:r>
      <w:r>
        <w:rPr>
          <w:w w:val="120"/>
          <w:sz w:val="13"/>
        </w:rPr>
        <w:t>aftd</w:t>
      </w:r>
      <w:r>
        <w:rPr>
          <w:spacing w:val="39"/>
          <w:w w:val="120"/>
          <w:sz w:val="13"/>
        </w:rPr>
        <w:t> </w:t>
      </w:r>
      <w:r>
        <w:rPr>
          <w:w w:val="120"/>
          <w:sz w:val="13"/>
        </w:rPr>
        <w:t>frieftd</w:t>
      </w:r>
      <w:r>
        <w:rPr>
          <w:spacing w:val="39"/>
          <w:w w:val="120"/>
          <w:sz w:val="13"/>
        </w:rPr>
        <w:t> </w:t>
      </w:r>
      <w:r>
        <w:rPr>
          <w:spacing w:val="2"/>
          <w:w w:val="125"/>
          <w:sz w:val="13"/>
        </w:rPr>
        <w:t>of  </w:t>
      </w:r>
      <w:r>
        <w:rPr>
          <w:spacing w:val="4"/>
          <w:w w:val="120"/>
          <w:sz w:val="13"/>
        </w:rPr>
        <w:t>Turkey,</w:t>
      </w:r>
      <w:r>
        <w:rPr>
          <w:spacing w:val="47"/>
          <w:w w:val="120"/>
          <w:sz w:val="13"/>
        </w:rPr>
        <w:t> </w:t>
      </w:r>
      <w:r>
        <w:rPr>
          <w:spacing w:val="-4"/>
          <w:w w:val="120"/>
          <w:sz w:val="13"/>
        </w:rPr>
        <w:t>for </w:t>
      </w:r>
      <w:r>
        <w:rPr>
          <w:spacing w:val="4"/>
          <w:w w:val="120"/>
          <w:sz w:val="14"/>
        </w:rPr>
        <w:t>whose </w:t>
      </w:r>
      <w:r>
        <w:rPr>
          <w:spacing w:val="3"/>
          <w:w w:val="120"/>
          <w:sz w:val="14"/>
        </w:rPr>
        <w:t>ftewspaper, </w:t>
      </w:r>
      <w:r>
        <w:rPr>
          <w:w w:val="120"/>
          <w:sz w:val="14"/>
        </w:rPr>
        <w:t>the </w:t>
      </w:r>
      <w:r>
        <w:rPr>
          <w:i/>
          <w:w w:val="125"/>
          <w:sz w:val="13"/>
        </w:rPr>
        <w:t>Free </w:t>
      </w:r>
      <w:r>
        <w:rPr>
          <w:i/>
          <w:w w:val="120"/>
          <w:sz w:val="13"/>
        </w:rPr>
        <w:t>Press </w:t>
      </w:r>
      <w:r>
        <w:rPr>
          <w:w w:val="120"/>
          <w:sz w:val="14"/>
        </w:rPr>
        <w:t>of </w:t>
      </w:r>
      <w:r>
        <w:rPr>
          <w:spacing w:val="4"/>
          <w:w w:val="120"/>
          <w:sz w:val="14"/>
        </w:rPr>
        <w:t>Sheffield </w:t>
      </w:r>
      <w:r>
        <w:rPr>
          <w:w w:val="120"/>
          <w:sz w:val="14"/>
        </w:rPr>
        <w:t>aftd Loftdoft, </w:t>
      </w:r>
      <w:r>
        <w:rPr>
          <w:spacing w:val="3"/>
          <w:w w:val="120"/>
          <w:sz w:val="14"/>
        </w:rPr>
        <w:t>he </w:t>
      </w:r>
      <w:r>
        <w:rPr>
          <w:spacing w:val="4"/>
          <w:w w:val="120"/>
          <w:sz w:val="14"/>
        </w:rPr>
        <w:t>wrote   </w:t>
      </w:r>
      <w:r>
        <w:rPr>
          <w:w w:val="120"/>
          <w:sz w:val="13"/>
        </w:rPr>
        <w:t>a </w:t>
      </w:r>
      <w:r>
        <w:rPr>
          <w:spacing w:val="3"/>
          <w:w w:val="120"/>
          <w:sz w:val="13"/>
        </w:rPr>
        <w:t>series </w:t>
      </w:r>
      <w:r>
        <w:rPr>
          <w:w w:val="125"/>
          <w:sz w:val="13"/>
        </w:rPr>
        <w:t>of </w:t>
      </w:r>
      <w:r>
        <w:rPr>
          <w:spacing w:val="3"/>
          <w:w w:val="120"/>
          <w:sz w:val="13"/>
        </w:rPr>
        <w:t>articles </w:t>
      </w:r>
      <w:r>
        <w:rPr>
          <w:spacing w:val="-2"/>
          <w:w w:val="120"/>
          <w:sz w:val="13"/>
        </w:rPr>
        <w:t>oft </w:t>
      </w:r>
      <w:r>
        <w:rPr>
          <w:spacing w:val="3"/>
          <w:w w:val="120"/>
          <w:sz w:val="13"/>
        </w:rPr>
        <w:t>'The </w:t>
      </w:r>
      <w:r>
        <w:rPr>
          <w:spacing w:val="5"/>
          <w:w w:val="120"/>
          <w:sz w:val="13"/>
        </w:rPr>
        <w:t>History </w:t>
      </w:r>
      <w:r>
        <w:rPr>
          <w:spacing w:val="2"/>
          <w:w w:val="120"/>
          <w:sz w:val="13"/>
        </w:rPr>
        <w:t>of </w:t>
      </w:r>
      <w:r>
        <w:rPr>
          <w:w w:val="120"/>
          <w:sz w:val="13"/>
        </w:rPr>
        <w:t>the </w:t>
      </w:r>
      <w:r>
        <w:rPr>
          <w:spacing w:val="3"/>
          <w:w w:val="120"/>
          <w:sz w:val="13"/>
        </w:rPr>
        <w:t>Secret </w:t>
      </w:r>
      <w:r>
        <w:rPr>
          <w:spacing w:val="6"/>
          <w:w w:val="120"/>
          <w:sz w:val="13"/>
        </w:rPr>
        <w:t>Diplomacy </w:t>
      </w:r>
      <w:r>
        <w:rPr>
          <w:spacing w:val="2"/>
          <w:w w:val="120"/>
          <w:sz w:val="13"/>
        </w:rPr>
        <w:t>of </w:t>
      </w:r>
      <w:r>
        <w:rPr>
          <w:spacing w:val="4"/>
          <w:w w:val="120"/>
          <w:sz w:val="13"/>
        </w:rPr>
        <w:t>the </w:t>
      </w:r>
      <w:r>
        <w:rPr>
          <w:spacing w:val="2"/>
          <w:w w:val="120"/>
          <w:sz w:val="13"/>
        </w:rPr>
        <w:t>Eighteeftth </w:t>
      </w:r>
      <w:r>
        <w:rPr>
          <w:spacing w:val="5"/>
          <w:w w:val="120"/>
          <w:sz w:val="13"/>
        </w:rPr>
        <w:t>Cefttury'. Some </w:t>
      </w:r>
      <w:r>
        <w:rPr>
          <w:w w:val="125"/>
          <w:sz w:val="13"/>
        </w:rPr>
        <w:t>of </w:t>
      </w:r>
      <w:r>
        <w:rPr>
          <w:spacing w:val="3"/>
          <w:w w:val="120"/>
          <w:sz w:val="13"/>
        </w:rPr>
        <w:t>these, iftcludiftg </w:t>
      </w:r>
      <w:r>
        <w:rPr>
          <w:w w:val="120"/>
          <w:sz w:val="13"/>
        </w:rPr>
        <w:t>two </w:t>
      </w:r>
      <w:r>
        <w:rPr>
          <w:spacing w:val="5"/>
          <w:w w:val="120"/>
          <w:sz w:val="13"/>
        </w:rPr>
        <w:t>essays </w:t>
      </w:r>
      <w:r>
        <w:rPr>
          <w:w w:val="120"/>
          <w:sz w:val="13"/>
        </w:rPr>
        <w:t>oft </w:t>
      </w:r>
      <w:r>
        <w:rPr>
          <w:spacing w:val="3"/>
          <w:w w:val="120"/>
          <w:sz w:val="13"/>
        </w:rPr>
        <w:t>Palmerstoft, </w:t>
      </w:r>
      <w:r>
        <w:rPr>
          <w:w w:val="120"/>
          <w:sz w:val="13"/>
        </w:rPr>
        <w:t>were </w:t>
      </w:r>
      <w:r>
        <w:rPr>
          <w:spacing w:val="5"/>
          <w:w w:val="120"/>
          <w:sz w:val="13"/>
        </w:rPr>
        <w:t>published  </w:t>
      </w:r>
      <w:r>
        <w:rPr>
          <w:spacing w:val="4"/>
          <w:w w:val="120"/>
          <w:sz w:val="13"/>
        </w:rPr>
        <w:t>separately</w:t>
      </w:r>
      <w:r>
        <w:rPr>
          <w:spacing w:val="47"/>
          <w:w w:val="120"/>
          <w:sz w:val="13"/>
        </w:rPr>
        <w:t> </w:t>
      </w:r>
      <w:r>
        <w:rPr>
          <w:spacing w:val="2"/>
          <w:w w:val="120"/>
          <w:sz w:val="13"/>
        </w:rPr>
        <w:t>as  </w:t>
      </w:r>
      <w:r>
        <w:rPr>
          <w:spacing w:val="5"/>
          <w:w w:val="120"/>
          <w:sz w:val="13"/>
        </w:rPr>
        <w:t>pamphlets  </w:t>
      </w:r>
      <w:r>
        <w:rPr>
          <w:w w:val="120"/>
          <w:sz w:val="13"/>
        </w:rPr>
        <w:t>ift</w:t>
      </w:r>
      <w:r>
        <w:rPr>
          <w:spacing w:val="39"/>
          <w:w w:val="120"/>
          <w:sz w:val="13"/>
        </w:rPr>
        <w:t> </w:t>
      </w:r>
      <w:r>
        <w:rPr>
          <w:w w:val="120"/>
          <w:sz w:val="13"/>
        </w:rPr>
        <w:t>a</w:t>
      </w:r>
      <w:r>
        <w:rPr>
          <w:spacing w:val="39"/>
          <w:w w:val="120"/>
          <w:sz w:val="13"/>
        </w:rPr>
        <w:t> </w:t>
      </w:r>
      <w:r>
        <w:rPr>
          <w:spacing w:val="5"/>
          <w:w w:val="120"/>
          <w:sz w:val="13"/>
        </w:rPr>
        <w:t>large </w:t>
      </w:r>
      <w:r>
        <w:rPr>
          <w:w w:val="120"/>
          <w:sz w:val="14"/>
        </w:rPr>
        <w:t>editioft.</w:t>
      </w:r>
    </w:p>
    <w:p>
      <w:pPr>
        <w:spacing w:after="0" w:line="304" w:lineRule="auto"/>
        <w:jc w:val="both"/>
        <w:rPr>
          <w:sz w:val="14"/>
        </w:rPr>
        <w:sectPr>
          <w:pgSz w:w="7200" w:h="11160"/>
          <w:pgMar w:top="500" w:bottom="280" w:left="920" w:right="760"/>
        </w:sectPr>
      </w:pPr>
    </w:p>
    <w:p>
      <w:pPr>
        <w:pStyle w:val="Heading4"/>
        <w:spacing w:before="55"/>
        <w:ind w:left="160"/>
        <w:jc w:val="both"/>
        <w:rPr>
          <w:b w:val="0"/>
          <w:i/>
        </w:rPr>
      </w:pPr>
      <w:r>
        <w:rPr>
          <w:rFonts w:ascii="Palatino Linotype"/>
          <w:i w:val="0"/>
          <w:w w:val="90"/>
          <w:sz w:val="14"/>
        </w:rPr>
        <w:t>132   </w:t>
      </w:r>
      <w:r>
        <w:rPr>
          <w:b w:val="0"/>
          <w:i/>
          <w:w w:val="90"/>
        </w:rPr>
        <w:t>Journalism and Contemporary History</w:t>
      </w:r>
    </w:p>
    <w:p>
      <w:pPr>
        <w:pStyle w:val="BodyText"/>
        <w:rPr>
          <w:rFonts w:ascii="Bookman Old Style"/>
          <w:b w:val="0"/>
          <w:i/>
          <w:sz w:val="18"/>
        </w:rPr>
      </w:pPr>
    </w:p>
    <w:p>
      <w:pPr>
        <w:pStyle w:val="BodyText"/>
        <w:spacing w:before="9"/>
        <w:rPr>
          <w:rFonts w:ascii="Bookman Old Style"/>
          <w:b w:val="0"/>
          <w:i/>
          <w:sz w:val="14"/>
        </w:rPr>
      </w:pPr>
    </w:p>
    <w:p>
      <w:pPr>
        <w:spacing w:line="304" w:lineRule="auto" w:before="0"/>
        <w:ind w:left="124" w:right="115" w:firstLine="206"/>
        <w:jc w:val="both"/>
        <w:rPr>
          <w:sz w:val="13"/>
        </w:rPr>
      </w:pPr>
      <w:r>
        <w:rPr>
          <w:spacing w:val="3"/>
          <w:w w:val="125"/>
          <w:sz w:val="14"/>
        </w:rPr>
        <w:t>It </w:t>
      </w:r>
      <w:r>
        <w:rPr>
          <w:w w:val="125"/>
          <w:sz w:val="14"/>
        </w:rPr>
        <w:t>has recefttly beeft </w:t>
      </w:r>
      <w:r>
        <w:rPr>
          <w:spacing w:val="4"/>
          <w:w w:val="125"/>
          <w:sz w:val="14"/>
        </w:rPr>
        <w:t>assumed </w:t>
      </w:r>
      <w:r>
        <w:rPr>
          <w:w w:val="125"/>
          <w:sz w:val="14"/>
        </w:rPr>
        <w:t>that Marx aftd </w:t>
      </w:r>
      <w:r>
        <w:rPr>
          <w:spacing w:val="3"/>
          <w:w w:val="125"/>
          <w:sz w:val="14"/>
        </w:rPr>
        <w:t>Eftgels's </w:t>
      </w:r>
      <w:r>
        <w:rPr>
          <w:w w:val="125"/>
          <w:sz w:val="14"/>
        </w:rPr>
        <w:t>attitude towards </w:t>
      </w:r>
      <w:r>
        <w:rPr>
          <w:spacing w:val="4"/>
          <w:w w:val="125"/>
          <w:sz w:val="14"/>
        </w:rPr>
        <w:t>Russia </w:t>
      </w:r>
      <w:r>
        <w:rPr>
          <w:w w:val="125"/>
          <w:sz w:val="14"/>
        </w:rPr>
        <w:t>was iftflueftced by Urquhart, </w:t>
      </w:r>
      <w:r>
        <w:rPr>
          <w:spacing w:val="2"/>
          <w:w w:val="125"/>
          <w:sz w:val="14"/>
        </w:rPr>
        <w:t>aftd </w:t>
      </w:r>
      <w:r>
        <w:rPr>
          <w:w w:val="125"/>
          <w:sz w:val="14"/>
        </w:rPr>
        <w:t>that </w:t>
      </w:r>
      <w:r>
        <w:rPr>
          <w:spacing w:val="3"/>
          <w:w w:val="125"/>
          <w:sz w:val="14"/>
        </w:rPr>
        <w:t>ift </w:t>
      </w:r>
      <w:r>
        <w:rPr>
          <w:spacing w:val="2"/>
          <w:w w:val="125"/>
          <w:sz w:val="14"/>
        </w:rPr>
        <w:t>this </w:t>
      </w:r>
      <w:r>
        <w:rPr>
          <w:w w:val="125"/>
          <w:sz w:val="14"/>
        </w:rPr>
        <w:t>they </w:t>
      </w:r>
      <w:r>
        <w:rPr>
          <w:w w:val="125"/>
          <w:sz w:val="13"/>
        </w:rPr>
        <w:t>'followed the liftes of the </w:t>
      </w:r>
      <w:r>
        <w:rPr>
          <w:spacing w:val="3"/>
          <w:w w:val="125"/>
          <w:sz w:val="13"/>
        </w:rPr>
        <w:t>old </w:t>
      </w:r>
      <w:r>
        <w:rPr>
          <w:spacing w:val="2"/>
          <w:w w:val="125"/>
          <w:sz w:val="13"/>
        </w:rPr>
        <w:t>state-politics </w:t>
      </w:r>
      <w:r>
        <w:rPr>
          <w:spacing w:val="3"/>
          <w:w w:val="125"/>
          <w:sz w:val="13"/>
        </w:rPr>
        <w:t>ift </w:t>
      </w:r>
      <w:r>
        <w:rPr>
          <w:w w:val="125"/>
          <w:sz w:val="13"/>
        </w:rPr>
        <w:t>a </w:t>
      </w:r>
      <w:r>
        <w:rPr>
          <w:spacing w:val="2"/>
          <w:w w:val="125"/>
          <w:sz w:val="13"/>
        </w:rPr>
        <w:t>very </w:t>
      </w:r>
      <w:r>
        <w:rPr>
          <w:spacing w:val="3"/>
          <w:w w:val="125"/>
          <w:sz w:val="13"/>
        </w:rPr>
        <w:t>"uft-marxist" </w:t>
      </w:r>
      <w:r>
        <w:rPr>
          <w:spacing w:val="2"/>
          <w:w w:val="125"/>
          <w:sz w:val="13"/>
        </w:rPr>
        <w:t>maftfter'. </w:t>
      </w:r>
      <w:r>
        <w:rPr>
          <w:spacing w:val="4"/>
          <w:w w:val="125"/>
          <w:sz w:val="13"/>
        </w:rPr>
        <w:t>Ift </w:t>
      </w:r>
      <w:r>
        <w:rPr>
          <w:spacing w:val="-4"/>
          <w:w w:val="130"/>
          <w:sz w:val="13"/>
        </w:rPr>
        <w:t>fact, </w:t>
      </w:r>
      <w:r>
        <w:rPr>
          <w:w w:val="125"/>
          <w:sz w:val="13"/>
        </w:rPr>
        <w:t>they had always  held to the </w:t>
      </w:r>
      <w:r>
        <w:rPr>
          <w:spacing w:val="3"/>
          <w:w w:val="125"/>
          <w:sz w:val="13"/>
        </w:rPr>
        <w:t>aftti-Russiaft </w:t>
      </w:r>
      <w:r>
        <w:rPr>
          <w:spacing w:val="4"/>
          <w:w w:val="125"/>
          <w:sz w:val="13"/>
        </w:rPr>
        <w:t>approach  </w:t>
      </w:r>
      <w:r>
        <w:rPr>
          <w:w w:val="125"/>
          <w:sz w:val="14"/>
        </w:rPr>
        <w:t>of </w:t>
      </w:r>
      <w:r>
        <w:rPr>
          <w:spacing w:val="2"/>
          <w:w w:val="125"/>
          <w:sz w:val="14"/>
        </w:rPr>
        <w:t>Europeaft </w:t>
      </w:r>
      <w:r>
        <w:rPr>
          <w:spacing w:val="3"/>
          <w:w w:val="125"/>
          <w:sz w:val="14"/>
        </w:rPr>
        <w:t>democracy, aftd </w:t>
      </w:r>
      <w:r>
        <w:rPr>
          <w:spacing w:val="2"/>
          <w:w w:val="125"/>
          <w:sz w:val="14"/>
        </w:rPr>
        <w:t>this </w:t>
      </w:r>
      <w:r>
        <w:rPr>
          <w:w w:val="125"/>
          <w:sz w:val="14"/>
        </w:rPr>
        <w:t>was </w:t>
      </w:r>
      <w:r>
        <w:rPr>
          <w:spacing w:val="4"/>
          <w:w w:val="125"/>
          <w:sz w:val="14"/>
        </w:rPr>
        <w:t>slow </w:t>
      </w:r>
      <w:r>
        <w:rPr>
          <w:spacing w:val="2"/>
          <w:w w:val="125"/>
          <w:sz w:val="14"/>
        </w:rPr>
        <w:t>to </w:t>
      </w:r>
      <w:r>
        <w:rPr>
          <w:spacing w:val="3"/>
          <w:w w:val="125"/>
          <w:sz w:val="14"/>
        </w:rPr>
        <w:t>alter. </w:t>
      </w:r>
      <w:r>
        <w:rPr>
          <w:spacing w:val="2"/>
          <w:w w:val="125"/>
          <w:sz w:val="14"/>
        </w:rPr>
        <w:t>It </w:t>
      </w:r>
      <w:r>
        <w:rPr>
          <w:w w:val="125"/>
          <w:sz w:val="14"/>
        </w:rPr>
        <w:t>was </w:t>
      </w:r>
      <w:r>
        <w:rPr>
          <w:spacing w:val="2"/>
          <w:w w:val="125"/>
          <w:sz w:val="14"/>
        </w:rPr>
        <w:t>oftly </w:t>
      </w:r>
      <w:r>
        <w:rPr>
          <w:spacing w:val="-4"/>
          <w:w w:val="125"/>
          <w:sz w:val="13"/>
        </w:rPr>
        <w:t>after </w:t>
      </w:r>
      <w:r>
        <w:rPr>
          <w:w w:val="125"/>
          <w:sz w:val="13"/>
        </w:rPr>
        <w:t>the Emaftcipatioft of the Serfs </w:t>
      </w:r>
      <w:r>
        <w:rPr>
          <w:spacing w:val="3"/>
          <w:w w:val="125"/>
          <w:sz w:val="13"/>
        </w:rPr>
        <w:t>ift </w:t>
      </w:r>
      <w:r>
        <w:rPr>
          <w:spacing w:val="12"/>
          <w:w w:val="125"/>
          <w:sz w:val="13"/>
        </w:rPr>
        <w:t>1861 </w:t>
      </w:r>
      <w:r>
        <w:rPr>
          <w:w w:val="125"/>
          <w:sz w:val="13"/>
        </w:rPr>
        <w:t>that they  </w:t>
      </w:r>
      <w:r>
        <w:rPr>
          <w:spacing w:val="2"/>
          <w:w w:val="125"/>
          <w:sz w:val="13"/>
        </w:rPr>
        <w:t>believed  </w:t>
      </w:r>
      <w:r>
        <w:rPr>
          <w:spacing w:val="3"/>
          <w:w w:val="125"/>
          <w:sz w:val="13"/>
        </w:rPr>
        <w:t>they </w:t>
      </w:r>
      <w:r>
        <w:rPr>
          <w:spacing w:val="2"/>
          <w:w w:val="125"/>
          <w:sz w:val="13"/>
        </w:rPr>
        <w:t>could </w:t>
      </w:r>
      <w:r>
        <w:rPr>
          <w:w w:val="125"/>
          <w:sz w:val="13"/>
        </w:rPr>
        <w:t>detect </w:t>
      </w:r>
      <w:r>
        <w:rPr>
          <w:spacing w:val="2"/>
          <w:w w:val="125"/>
          <w:sz w:val="13"/>
        </w:rPr>
        <w:t>aft </w:t>
      </w:r>
      <w:r>
        <w:rPr>
          <w:w w:val="125"/>
          <w:sz w:val="13"/>
        </w:rPr>
        <w:t>iftterftal developmeftt </w:t>
      </w:r>
      <w:r>
        <w:rPr>
          <w:spacing w:val="3"/>
          <w:w w:val="125"/>
          <w:sz w:val="13"/>
        </w:rPr>
        <w:t>ift Russia, </w:t>
      </w:r>
      <w:r>
        <w:rPr>
          <w:w w:val="125"/>
          <w:sz w:val="13"/>
        </w:rPr>
        <w:t>which </w:t>
      </w:r>
      <w:r>
        <w:rPr>
          <w:spacing w:val="2"/>
          <w:w w:val="125"/>
          <w:sz w:val="13"/>
        </w:rPr>
        <w:t>they </w:t>
      </w:r>
      <w:r>
        <w:rPr>
          <w:w w:val="125"/>
          <w:sz w:val="13"/>
        </w:rPr>
        <w:t>ftow </w:t>
      </w:r>
      <w:r>
        <w:rPr>
          <w:spacing w:val="2"/>
          <w:w w:val="125"/>
          <w:sz w:val="14"/>
        </w:rPr>
        <w:t>watched</w:t>
      </w:r>
      <w:r>
        <w:rPr>
          <w:spacing w:val="-13"/>
          <w:w w:val="125"/>
          <w:sz w:val="14"/>
        </w:rPr>
        <w:t> </w:t>
      </w:r>
      <w:r>
        <w:rPr>
          <w:spacing w:val="2"/>
          <w:w w:val="125"/>
          <w:sz w:val="14"/>
        </w:rPr>
        <w:t>attefttively.</w:t>
      </w:r>
      <w:r>
        <w:rPr>
          <w:spacing w:val="-5"/>
          <w:w w:val="125"/>
          <w:sz w:val="14"/>
        </w:rPr>
        <w:t> </w:t>
      </w:r>
      <w:r>
        <w:rPr>
          <w:spacing w:val="2"/>
          <w:w w:val="125"/>
          <w:sz w:val="14"/>
        </w:rPr>
        <w:t>Hostility</w:t>
      </w:r>
      <w:r>
        <w:rPr>
          <w:spacing w:val="-8"/>
          <w:w w:val="125"/>
          <w:sz w:val="14"/>
        </w:rPr>
        <w:t> </w:t>
      </w:r>
      <w:r>
        <w:rPr>
          <w:spacing w:val="2"/>
          <w:w w:val="125"/>
          <w:sz w:val="14"/>
        </w:rPr>
        <w:t>agaiftst</w:t>
      </w:r>
      <w:r>
        <w:rPr>
          <w:spacing w:val="-8"/>
          <w:w w:val="125"/>
          <w:sz w:val="14"/>
        </w:rPr>
        <w:t> </w:t>
      </w:r>
      <w:r>
        <w:rPr>
          <w:spacing w:val="3"/>
          <w:w w:val="125"/>
          <w:sz w:val="14"/>
        </w:rPr>
        <w:t>all</w:t>
      </w:r>
      <w:r>
        <w:rPr>
          <w:spacing w:val="-7"/>
          <w:w w:val="125"/>
          <w:sz w:val="14"/>
        </w:rPr>
        <w:t> </w:t>
      </w:r>
      <w:r>
        <w:rPr>
          <w:w w:val="125"/>
          <w:sz w:val="14"/>
        </w:rPr>
        <w:t>thiftgs</w:t>
      </w:r>
      <w:r>
        <w:rPr>
          <w:spacing w:val="-4"/>
          <w:w w:val="125"/>
          <w:sz w:val="14"/>
        </w:rPr>
        <w:t> </w:t>
      </w:r>
      <w:r>
        <w:rPr>
          <w:spacing w:val="3"/>
          <w:w w:val="125"/>
          <w:sz w:val="14"/>
        </w:rPr>
        <w:t>Russiaft</w:t>
      </w:r>
      <w:r>
        <w:rPr>
          <w:spacing w:val="-9"/>
          <w:w w:val="125"/>
          <w:sz w:val="14"/>
        </w:rPr>
        <w:t> </w:t>
      </w:r>
      <w:r>
        <w:rPr>
          <w:spacing w:val="3"/>
          <w:w w:val="125"/>
          <w:sz w:val="14"/>
        </w:rPr>
        <w:t>blazed</w:t>
      </w:r>
      <w:r>
        <w:rPr>
          <w:spacing w:val="-9"/>
          <w:w w:val="125"/>
          <w:sz w:val="14"/>
        </w:rPr>
        <w:t> </w:t>
      </w:r>
      <w:r>
        <w:rPr>
          <w:spacing w:val="3"/>
          <w:w w:val="125"/>
          <w:sz w:val="14"/>
        </w:rPr>
        <w:t>up </w:t>
      </w:r>
      <w:r>
        <w:rPr>
          <w:w w:val="125"/>
          <w:sz w:val="13"/>
        </w:rPr>
        <w:t>agaift at the </w:t>
      </w:r>
      <w:r>
        <w:rPr>
          <w:spacing w:val="2"/>
          <w:w w:val="125"/>
          <w:sz w:val="13"/>
        </w:rPr>
        <w:t>suppressioft </w:t>
      </w:r>
      <w:r>
        <w:rPr>
          <w:w w:val="125"/>
          <w:sz w:val="13"/>
        </w:rPr>
        <w:t>of the </w:t>
      </w:r>
      <w:r>
        <w:rPr>
          <w:spacing w:val="4"/>
          <w:w w:val="125"/>
          <w:sz w:val="13"/>
        </w:rPr>
        <w:t>Polish </w:t>
      </w:r>
      <w:r>
        <w:rPr>
          <w:spacing w:val="3"/>
          <w:w w:val="125"/>
          <w:sz w:val="13"/>
        </w:rPr>
        <w:t>rebellioft  </w:t>
      </w:r>
      <w:r>
        <w:rPr>
          <w:w w:val="125"/>
          <w:sz w:val="13"/>
        </w:rPr>
        <w:t>of </w:t>
      </w:r>
      <w:r>
        <w:rPr>
          <w:spacing w:val="10"/>
          <w:w w:val="125"/>
          <w:sz w:val="13"/>
        </w:rPr>
        <w:t>1863, </w:t>
      </w:r>
      <w:r>
        <w:rPr>
          <w:spacing w:val="2"/>
          <w:w w:val="125"/>
          <w:sz w:val="13"/>
        </w:rPr>
        <w:t>aftd  theft </w:t>
      </w:r>
      <w:r>
        <w:rPr>
          <w:w w:val="125"/>
          <w:sz w:val="13"/>
        </w:rPr>
        <w:t>oftce agaift duriftg the </w:t>
      </w:r>
      <w:r>
        <w:rPr>
          <w:spacing w:val="2"/>
          <w:w w:val="125"/>
          <w:sz w:val="13"/>
        </w:rPr>
        <w:t>dispute with </w:t>
      </w:r>
      <w:r>
        <w:rPr>
          <w:w w:val="125"/>
          <w:sz w:val="13"/>
        </w:rPr>
        <w:t>Bakuftift. Wheft a revolutioftary movemeftt got goiftg ift </w:t>
      </w:r>
      <w:r>
        <w:rPr>
          <w:spacing w:val="3"/>
          <w:w w:val="125"/>
          <w:sz w:val="13"/>
        </w:rPr>
        <w:t>Russia, </w:t>
      </w:r>
      <w:r>
        <w:rPr>
          <w:w w:val="125"/>
          <w:sz w:val="13"/>
        </w:rPr>
        <w:t>aftd especially wheft it </w:t>
      </w:r>
      <w:r>
        <w:rPr>
          <w:spacing w:val="2"/>
          <w:w w:val="125"/>
          <w:sz w:val="13"/>
        </w:rPr>
        <w:t>adopted </w:t>
      </w:r>
      <w:r>
        <w:rPr>
          <w:spacing w:val="4"/>
          <w:w w:val="125"/>
          <w:sz w:val="13"/>
        </w:rPr>
        <w:t>terrorist </w:t>
      </w:r>
      <w:r>
        <w:rPr>
          <w:w w:val="125"/>
          <w:sz w:val="13"/>
        </w:rPr>
        <w:t>methods </w:t>
      </w:r>
      <w:r>
        <w:rPr>
          <w:spacing w:val="3"/>
          <w:w w:val="125"/>
          <w:sz w:val="13"/>
        </w:rPr>
        <w:t>ift </w:t>
      </w:r>
      <w:r>
        <w:rPr>
          <w:spacing w:val="2"/>
          <w:w w:val="125"/>
          <w:sz w:val="13"/>
        </w:rPr>
        <w:t>the </w:t>
      </w:r>
      <w:r>
        <w:rPr>
          <w:w w:val="125"/>
          <w:sz w:val="13"/>
        </w:rPr>
        <w:t>fight </w:t>
      </w:r>
      <w:r>
        <w:rPr>
          <w:spacing w:val="2"/>
          <w:w w:val="125"/>
          <w:sz w:val="13"/>
        </w:rPr>
        <w:t>agaiftst </w:t>
      </w:r>
      <w:r>
        <w:rPr>
          <w:spacing w:val="3"/>
          <w:w w:val="125"/>
          <w:sz w:val="13"/>
        </w:rPr>
        <w:t>Tsarism, their views </w:t>
      </w:r>
      <w:r>
        <w:rPr>
          <w:w w:val="125"/>
          <w:sz w:val="13"/>
        </w:rPr>
        <w:t>oft </w:t>
      </w:r>
      <w:r>
        <w:rPr>
          <w:spacing w:val="4"/>
          <w:w w:val="125"/>
          <w:sz w:val="13"/>
        </w:rPr>
        <w:t>Russia </w:t>
      </w:r>
      <w:r>
        <w:rPr>
          <w:spacing w:val="3"/>
          <w:w w:val="125"/>
          <w:sz w:val="13"/>
        </w:rPr>
        <w:t>uftder­ </w:t>
      </w:r>
      <w:r>
        <w:rPr>
          <w:w w:val="125"/>
          <w:sz w:val="13"/>
        </w:rPr>
        <w:t>weftt a </w:t>
      </w:r>
      <w:r>
        <w:rPr>
          <w:spacing w:val="3"/>
          <w:w w:val="130"/>
          <w:sz w:val="13"/>
        </w:rPr>
        <w:t>deftitive </w:t>
      </w:r>
      <w:r>
        <w:rPr>
          <w:spacing w:val="2"/>
          <w:w w:val="125"/>
          <w:sz w:val="13"/>
        </w:rPr>
        <w:t>chaftge. </w:t>
      </w:r>
      <w:r>
        <w:rPr>
          <w:w w:val="125"/>
          <w:sz w:val="13"/>
        </w:rPr>
        <w:t>Marx aftd Eftgels </w:t>
      </w:r>
      <w:r>
        <w:rPr>
          <w:spacing w:val="2"/>
          <w:w w:val="125"/>
          <w:sz w:val="13"/>
        </w:rPr>
        <w:t>occupied </w:t>
      </w:r>
      <w:r>
        <w:rPr>
          <w:spacing w:val="4"/>
          <w:w w:val="125"/>
          <w:sz w:val="13"/>
        </w:rPr>
        <w:t>themselves </w:t>
      </w:r>
      <w:r>
        <w:rPr>
          <w:spacing w:val="2"/>
          <w:w w:val="125"/>
          <w:sz w:val="13"/>
        </w:rPr>
        <w:t>iftteftsively with </w:t>
      </w:r>
      <w:r>
        <w:rPr>
          <w:spacing w:val="3"/>
          <w:w w:val="125"/>
          <w:sz w:val="13"/>
        </w:rPr>
        <w:t>Russiaft </w:t>
      </w:r>
      <w:r>
        <w:rPr>
          <w:spacing w:val="2"/>
          <w:w w:val="125"/>
          <w:sz w:val="13"/>
        </w:rPr>
        <w:t>ecoftomic </w:t>
      </w:r>
      <w:r>
        <w:rPr>
          <w:spacing w:val="3"/>
          <w:w w:val="125"/>
          <w:sz w:val="13"/>
        </w:rPr>
        <w:t>problems, </w:t>
      </w:r>
      <w:r>
        <w:rPr>
          <w:w w:val="125"/>
          <w:sz w:val="13"/>
        </w:rPr>
        <w:t>aftd at the </w:t>
      </w:r>
      <w:r>
        <w:rPr>
          <w:spacing w:val="3"/>
          <w:w w:val="125"/>
          <w:sz w:val="13"/>
        </w:rPr>
        <w:t>same </w:t>
      </w:r>
      <w:r>
        <w:rPr>
          <w:spacing w:val="4"/>
          <w:w w:val="125"/>
          <w:sz w:val="13"/>
        </w:rPr>
        <w:t>time </w:t>
      </w:r>
      <w:r>
        <w:rPr>
          <w:spacing w:val="2"/>
          <w:w w:val="120"/>
          <w:sz w:val="14"/>
        </w:rPr>
        <w:t>became</w:t>
      </w:r>
      <w:r>
        <w:rPr>
          <w:spacing w:val="-17"/>
          <w:w w:val="120"/>
          <w:sz w:val="14"/>
        </w:rPr>
        <w:t> </w:t>
      </w:r>
      <w:r>
        <w:rPr>
          <w:spacing w:val="3"/>
          <w:w w:val="120"/>
          <w:sz w:val="14"/>
        </w:rPr>
        <w:t>less</w:t>
      </w:r>
      <w:r>
        <w:rPr>
          <w:spacing w:val="-17"/>
          <w:w w:val="120"/>
          <w:sz w:val="14"/>
        </w:rPr>
        <w:t> </w:t>
      </w:r>
      <w:r>
        <w:rPr>
          <w:spacing w:val="3"/>
          <w:w w:val="120"/>
          <w:sz w:val="14"/>
        </w:rPr>
        <w:t>iftterested</w:t>
      </w:r>
      <w:r>
        <w:rPr>
          <w:spacing w:val="-23"/>
          <w:w w:val="120"/>
          <w:sz w:val="14"/>
        </w:rPr>
        <w:t> </w:t>
      </w:r>
      <w:r>
        <w:rPr>
          <w:spacing w:val="4"/>
          <w:w w:val="120"/>
          <w:sz w:val="14"/>
        </w:rPr>
        <w:t>ift</w:t>
      </w:r>
      <w:r>
        <w:rPr>
          <w:spacing w:val="-22"/>
          <w:w w:val="120"/>
          <w:sz w:val="14"/>
        </w:rPr>
        <w:t> </w:t>
      </w:r>
      <w:r>
        <w:rPr>
          <w:spacing w:val="2"/>
          <w:w w:val="120"/>
          <w:sz w:val="14"/>
        </w:rPr>
        <w:t>aft</w:t>
      </w:r>
      <w:r>
        <w:rPr>
          <w:spacing w:val="-25"/>
          <w:w w:val="120"/>
          <w:sz w:val="14"/>
        </w:rPr>
        <w:t> </w:t>
      </w:r>
      <w:r>
        <w:rPr>
          <w:spacing w:val="2"/>
          <w:w w:val="120"/>
          <w:sz w:val="14"/>
        </w:rPr>
        <w:t>iftdepeftdeftt</w:t>
      </w:r>
      <w:r>
        <w:rPr>
          <w:spacing w:val="-22"/>
          <w:w w:val="120"/>
          <w:sz w:val="14"/>
        </w:rPr>
        <w:t> </w:t>
      </w:r>
      <w:r>
        <w:rPr>
          <w:spacing w:val="2"/>
          <w:w w:val="120"/>
          <w:sz w:val="14"/>
        </w:rPr>
        <w:t>Polaftd</w:t>
      </w:r>
      <w:r>
        <w:rPr>
          <w:spacing w:val="-22"/>
          <w:w w:val="120"/>
          <w:sz w:val="14"/>
        </w:rPr>
        <w:t> </w:t>
      </w:r>
      <w:r>
        <w:rPr>
          <w:spacing w:val="2"/>
          <w:w w:val="120"/>
          <w:sz w:val="14"/>
        </w:rPr>
        <w:t>as</w:t>
      </w:r>
      <w:r>
        <w:rPr>
          <w:spacing w:val="-15"/>
          <w:w w:val="120"/>
          <w:sz w:val="14"/>
        </w:rPr>
        <w:t> </w:t>
      </w:r>
      <w:r>
        <w:rPr>
          <w:w w:val="120"/>
          <w:sz w:val="14"/>
        </w:rPr>
        <w:t>a</w:t>
      </w:r>
      <w:r>
        <w:rPr>
          <w:spacing w:val="-17"/>
          <w:w w:val="120"/>
          <w:sz w:val="14"/>
        </w:rPr>
        <w:t> </w:t>
      </w:r>
      <w:r>
        <w:rPr>
          <w:spacing w:val="2"/>
          <w:w w:val="120"/>
          <w:sz w:val="14"/>
        </w:rPr>
        <w:t>bulwark</w:t>
      </w:r>
      <w:r>
        <w:rPr>
          <w:spacing w:val="-21"/>
          <w:w w:val="120"/>
          <w:sz w:val="14"/>
        </w:rPr>
        <w:t> </w:t>
      </w:r>
      <w:r>
        <w:rPr>
          <w:spacing w:val="3"/>
          <w:w w:val="120"/>
          <w:sz w:val="14"/>
        </w:rPr>
        <w:t>agaiftst </w:t>
      </w:r>
      <w:r>
        <w:rPr>
          <w:spacing w:val="4"/>
          <w:w w:val="125"/>
          <w:sz w:val="14"/>
        </w:rPr>
        <w:t>Russia. </w:t>
      </w:r>
      <w:r>
        <w:rPr>
          <w:w w:val="125"/>
          <w:sz w:val="14"/>
        </w:rPr>
        <w:t>At the </w:t>
      </w:r>
      <w:r>
        <w:rPr>
          <w:spacing w:val="2"/>
          <w:w w:val="125"/>
          <w:sz w:val="14"/>
        </w:rPr>
        <w:t>begiftftiftg </w:t>
      </w:r>
      <w:r>
        <w:rPr>
          <w:w w:val="125"/>
          <w:sz w:val="14"/>
        </w:rPr>
        <w:t>of </w:t>
      </w:r>
      <w:r>
        <w:rPr>
          <w:spacing w:val="2"/>
          <w:w w:val="125"/>
          <w:sz w:val="14"/>
        </w:rPr>
        <w:t>the eighties </w:t>
      </w:r>
      <w:r>
        <w:rPr>
          <w:w w:val="125"/>
          <w:sz w:val="14"/>
        </w:rPr>
        <w:t>they </w:t>
      </w:r>
      <w:r>
        <w:rPr>
          <w:spacing w:val="2"/>
          <w:w w:val="125"/>
          <w:sz w:val="14"/>
        </w:rPr>
        <w:t>begaft </w:t>
      </w:r>
      <w:r>
        <w:rPr>
          <w:w w:val="125"/>
          <w:sz w:val="14"/>
        </w:rPr>
        <w:t>to </w:t>
      </w:r>
      <w:r>
        <w:rPr>
          <w:spacing w:val="3"/>
          <w:w w:val="125"/>
          <w:sz w:val="14"/>
        </w:rPr>
        <w:t>believe that </w:t>
      </w:r>
      <w:r>
        <w:rPr>
          <w:spacing w:val="2"/>
          <w:w w:val="125"/>
          <w:sz w:val="13"/>
        </w:rPr>
        <w:t>revolutioft was </w:t>
      </w:r>
      <w:r>
        <w:rPr>
          <w:w w:val="125"/>
          <w:sz w:val="13"/>
        </w:rPr>
        <w:t>goiftg </w:t>
      </w:r>
      <w:r>
        <w:rPr>
          <w:spacing w:val="2"/>
          <w:w w:val="125"/>
          <w:sz w:val="13"/>
        </w:rPr>
        <w:t>to </w:t>
      </w:r>
      <w:r>
        <w:rPr>
          <w:spacing w:val="3"/>
          <w:w w:val="125"/>
          <w:sz w:val="13"/>
        </w:rPr>
        <w:t>come </w:t>
      </w:r>
      <w:r>
        <w:rPr>
          <w:w w:val="130"/>
          <w:sz w:val="13"/>
        </w:rPr>
        <w:t>from </w:t>
      </w:r>
      <w:r>
        <w:rPr>
          <w:spacing w:val="2"/>
          <w:w w:val="125"/>
          <w:sz w:val="13"/>
        </w:rPr>
        <w:t>the </w:t>
      </w:r>
      <w:r>
        <w:rPr>
          <w:spacing w:val="3"/>
          <w:w w:val="125"/>
          <w:sz w:val="13"/>
        </w:rPr>
        <w:t>East, </w:t>
      </w:r>
      <w:r>
        <w:rPr>
          <w:w w:val="125"/>
          <w:sz w:val="13"/>
        </w:rPr>
        <w:t>aftd </w:t>
      </w:r>
      <w:r>
        <w:rPr>
          <w:spacing w:val="2"/>
          <w:w w:val="125"/>
          <w:sz w:val="13"/>
        </w:rPr>
        <w:t>ftot </w:t>
      </w:r>
      <w:r>
        <w:rPr>
          <w:spacing w:val="-4"/>
          <w:w w:val="130"/>
          <w:sz w:val="13"/>
        </w:rPr>
        <w:t>from </w:t>
      </w:r>
      <w:r>
        <w:rPr>
          <w:w w:val="125"/>
          <w:sz w:val="13"/>
        </w:rPr>
        <w:t>the  </w:t>
      </w:r>
      <w:r>
        <w:rPr>
          <w:spacing w:val="3"/>
          <w:w w:val="125"/>
          <w:sz w:val="13"/>
        </w:rPr>
        <w:t>West.   </w:t>
      </w:r>
      <w:r>
        <w:rPr>
          <w:spacing w:val="3"/>
          <w:w w:val="125"/>
          <w:sz w:val="14"/>
        </w:rPr>
        <w:t>It </w:t>
      </w:r>
      <w:r>
        <w:rPr>
          <w:spacing w:val="2"/>
          <w:w w:val="125"/>
          <w:sz w:val="14"/>
        </w:rPr>
        <w:t>could </w:t>
      </w:r>
      <w:r>
        <w:rPr>
          <w:w w:val="125"/>
          <w:sz w:val="14"/>
        </w:rPr>
        <w:t>oftly </w:t>
      </w:r>
      <w:r>
        <w:rPr>
          <w:spacing w:val="2"/>
          <w:w w:val="125"/>
          <w:sz w:val="14"/>
        </w:rPr>
        <w:t>be </w:t>
      </w:r>
      <w:r>
        <w:rPr>
          <w:w w:val="125"/>
          <w:sz w:val="14"/>
        </w:rPr>
        <w:t>a </w:t>
      </w:r>
      <w:r>
        <w:rPr>
          <w:spacing w:val="2"/>
          <w:w w:val="125"/>
          <w:sz w:val="14"/>
        </w:rPr>
        <w:t>bourgeois revolutioft </w:t>
      </w:r>
      <w:r>
        <w:rPr>
          <w:w w:val="125"/>
          <w:sz w:val="14"/>
        </w:rPr>
        <w:t>; but </w:t>
      </w:r>
      <w:r>
        <w:rPr>
          <w:spacing w:val="3"/>
          <w:w w:val="125"/>
          <w:sz w:val="14"/>
        </w:rPr>
        <w:t>it </w:t>
      </w:r>
      <w:r>
        <w:rPr>
          <w:spacing w:val="2"/>
          <w:w w:val="125"/>
          <w:sz w:val="14"/>
        </w:rPr>
        <w:t>would </w:t>
      </w:r>
      <w:r>
        <w:rPr>
          <w:w w:val="125"/>
          <w:sz w:val="14"/>
        </w:rPr>
        <w:t>overthrow </w:t>
      </w:r>
      <w:r>
        <w:rPr>
          <w:spacing w:val="6"/>
          <w:w w:val="125"/>
          <w:sz w:val="14"/>
        </w:rPr>
        <w:t>Tsarism </w:t>
      </w:r>
      <w:r>
        <w:rPr>
          <w:w w:val="125"/>
          <w:sz w:val="14"/>
        </w:rPr>
        <w:t>aftd </w:t>
      </w:r>
      <w:r>
        <w:rPr>
          <w:spacing w:val="2"/>
          <w:w w:val="125"/>
          <w:sz w:val="14"/>
        </w:rPr>
        <w:t>would permit Europe </w:t>
      </w:r>
      <w:r>
        <w:rPr>
          <w:w w:val="125"/>
          <w:sz w:val="14"/>
        </w:rPr>
        <w:t>to </w:t>
      </w:r>
      <w:r>
        <w:rPr>
          <w:spacing w:val="2"/>
          <w:w w:val="125"/>
          <w:sz w:val="14"/>
        </w:rPr>
        <w:t>carry through </w:t>
      </w:r>
      <w:r>
        <w:rPr>
          <w:w w:val="125"/>
          <w:sz w:val="14"/>
        </w:rPr>
        <w:t>the </w:t>
      </w:r>
      <w:r>
        <w:rPr>
          <w:spacing w:val="5"/>
          <w:w w:val="125"/>
          <w:sz w:val="14"/>
        </w:rPr>
        <w:t>social </w:t>
      </w:r>
      <w:r>
        <w:rPr>
          <w:spacing w:val="2"/>
          <w:w w:val="125"/>
          <w:sz w:val="14"/>
        </w:rPr>
        <w:t>revolutioft successfully. </w:t>
      </w:r>
      <w:r>
        <w:rPr>
          <w:w w:val="125"/>
          <w:sz w:val="14"/>
        </w:rPr>
        <w:t>The </w:t>
      </w:r>
      <w:r>
        <w:rPr>
          <w:spacing w:val="3"/>
          <w:w w:val="125"/>
          <w:sz w:val="14"/>
        </w:rPr>
        <w:t>chaftge </w:t>
      </w:r>
      <w:r>
        <w:rPr>
          <w:w w:val="125"/>
          <w:sz w:val="14"/>
        </w:rPr>
        <w:t>of </w:t>
      </w:r>
      <w:r>
        <w:rPr>
          <w:spacing w:val="4"/>
          <w:w w:val="125"/>
          <w:sz w:val="14"/>
        </w:rPr>
        <w:t>view about Russia </w:t>
      </w:r>
      <w:r>
        <w:rPr>
          <w:spacing w:val="3"/>
          <w:w w:val="125"/>
          <w:sz w:val="14"/>
        </w:rPr>
        <w:t>was </w:t>
      </w:r>
      <w:r>
        <w:rPr>
          <w:w w:val="125"/>
          <w:sz w:val="13"/>
        </w:rPr>
        <w:t>determifted by </w:t>
      </w:r>
      <w:r>
        <w:rPr>
          <w:spacing w:val="2"/>
          <w:w w:val="125"/>
          <w:sz w:val="13"/>
        </w:rPr>
        <w:t>political expectatiofts, </w:t>
      </w:r>
      <w:r>
        <w:rPr>
          <w:w w:val="125"/>
          <w:sz w:val="13"/>
        </w:rPr>
        <w:t>aftd </w:t>
      </w:r>
      <w:r>
        <w:rPr>
          <w:spacing w:val="3"/>
          <w:w w:val="125"/>
          <w:sz w:val="13"/>
        </w:rPr>
        <w:t>it </w:t>
      </w:r>
      <w:r>
        <w:rPr>
          <w:w w:val="125"/>
          <w:sz w:val="13"/>
        </w:rPr>
        <w:t>was facilitated by aft iftteftsive </w:t>
      </w:r>
      <w:r>
        <w:rPr>
          <w:spacing w:val="2"/>
          <w:w w:val="125"/>
          <w:sz w:val="13"/>
        </w:rPr>
        <w:t>study </w:t>
      </w:r>
      <w:r>
        <w:rPr>
          <w:w w:val="125"/>
          <w:sz w:val="13"/>
        </w:rPr>
        <w:t>of the iftterftal developmeftt </w:t>
      </w:r>
      <w:r>
        <w:rPr>
          <w:spacing w:val="4"/>
          <w:w w:val="125"/>
          <w:sz w:val="13"/>
        </w:rPr>
        <w:t>ift </w:t>
      </w:r>
      <w:r>
        <w:rPr>
          <w:spacing w:val="32"/>
          <w:w w:val="125"/>
          <w:sz w:val="13"/>
        </w:rPr>
        <w:t> </w:t>
      </w:r>
      <w:r>
        <w:rPr>
          <w:spacing w:val="7"/>
          <w:w w:val="125"/>
          <w:sz w:val="13"/>
        </w:rPr>
        <w:t>Russia.</w:t>
      </w:r>
    </w:p>
    <w:p>
      <w:pPr>
        <w:spacing w:line="297" w:lineRule="auto" w:before="0"/>
        <w:ind w:left="121" w:right="115" w:firstLine="184"/>
        <w:jc w:val="both"/>
        <w:rPr>
          <w:sz w:val="14"/>
        </w:rPr>
      </w:pPr>
      <w:r>
        <w:rPr>
          <w:w w:val="120"/>
          <w:sz w:val="14"/>
        </w:rPr>
        <w:t>Ofte ofthe advafttages ofthis period, duriftg which Marx followed curreftt affairs as a jourftalist, was the more realistic evaluatioft of events that he acquired. Ift the iftaugural address of the Iftterftatioftal </w:t>
      </w:r>
      <w:r>
        <w:rPr>
          <w:w w:val="120"/>
          <w:sz w:val="13"/>
        </w:rPr>
        <w:t>he poiftted out that  the  emaftcipatioft  of the  workiftg  class  could  ftot </w:t>
      </w:r>
      <w:r>
        <w:rPr>
          <w:w w:val="120"/>
          <w:sz w:val="14"/>
        </w:rPr>
        <w:t>be achieved</w:t>
      </w:r>
    </w:p>
    <w:p>
      <w:pPr>
        <w:spacing w:line="240" w:lineRule="auto" w:before="6"/>
        <w:rPr>
          <w:sz w:val="10"/>
        </w:rPr>
      </w:pPr>
    </w:p>
    <w:p>
      <w:pPr>
        <w:spacing w:line="309" w:lineRule="auto" w:before="0"/>
        <w:ind w:left="118" w:right="129" w:firstLine="2"/>
        <w:jc w:val="both"/>
        <w:rPr>
          <w:sz w:val="12"/>
        </w:rPr>
      </w:pPr>
      <w:r>
        <w:rPr>
          <w:w w:val="340"/>
          <w:sz w:val="12"/>
        </w:rPr>
        <w:t>.</w:t>
      </w:r>
      <w:r>
        <w:rPr>
          <w:spacing w:val="-90"/>
          <w:w w:val="340"/>
          <w:sz w:val="12"/>
        </w:rPr>
        <w:t> </w:t>
      </w:r>
      <w:r>
        <w:rPr>
          <w:w w:val="340"/>
          <w:sz w:val="12"/>
        </w:rPr>
        <w:t>.</w:t>
      </w:r>
      <w:r>
        <w:rPr>
          <w:spacing w:val="-90"/>
          <w:w w:val="340"/>
          <w:sz w:val="12"/>
        </w:rPr>
        <w:t> </w:t>
      </w:r>
      <w:r>
        <w:rPr>
          <w:w w:val="340"/>
          <w:sz w:val="12"/>
        </w:rPr>
        <w:t>.</w:t>
      </w:r>
      <w:r>
        <w:rPr>
          <w:spacing w:val="-88"/>
          <w:w w:val="340"/>
          <w:sz w:val="12"/>
        </w:rPr>
        <w:t> </w:t>
      </w:r>
      <w:r>
        <w:rPr>
          <w:w w:val="145"/>
          <w:sz w:val="12"/>
        </w:rPr>
        <w:t>with a foreign </w:t>
      </w:r>
      <w:r>
        <w:rPr>
          <w:spacing w:val="2"/>
          <w:w w:val="145"/>
          <w:sz w:val="12"/>
        </w:rPr>
        <w:t>policy </w:t>
      </w:r>
      <w:r>
        <w:rPr>
          <w:w w:val="145"/>
          <w:sz w:val="12"/>
        </w:rPr>
        <w:t>which </w:t>
      </w:r>
      <w:r>
        <w:rPr>
          <w:spacing w:val="2"/>
          <w:w w:val="145"/>
          <w:sz w:val="12"/>
        </w:rPr>
        <w:t>pursues </w:t>
      </w:r>
      <w:r>
        <w:rPr>
          <w:w w:val="145"/>
          <w:sz w:val="12"/>
        </w:rPr>
        <w:t>frivolous </w:t>
      </w:r>
      <w:r>
        <w:rPr>
          <w:spacing w:val="2"/>
          <w:w w:val="145"/>
          <w:sz w:val="12"/>
        </w:rPr>
        <w:t>ends, appeals </w:t>
      </w:r>
      <w:r>
        <w:rPr>
          <w:spacing w:val="3"/>
          <w:w w:val="145"/>
          <w:sz w:val="12"/>
        </w:rPr>
        <w:t>to </w:t>
      </w:r>
      <w:r>
        <w:rPr>
          <w:w w:val="145"/>
          <w:sz w:val="12"/>
        </w:rPr>
        <w:t>national prejudices, and squanders the property and </w:t>
      </w:r>
      <w:r>
        <w:rPr>
          <w:spacing w:val="2"/>
          <w:w w:val="145"/>
          <w:sz w:val="12"/>
        </w:rPr>
        <w:t>blood </w:t>
      </w:r>
      <w:r>
        <w:rPr>
          <w:w w:val="145"/>
          <w:sz w:val="12"/>
        </w:rPr>
        <w:t>of the people in predatory </w:t>
      </w:r>
      <w:r>
        <w:rPr>
          <w:w w:val="165"/>
          <w:sz w:val="12"/>
        </w:rPr>
        <w:t>wars.</w:t>
      </w:r>
    </w:p>
    <w:p>
      <w:pPr>
        <w:spacing w:line="240" w:lineRule="auto" w:before="9"/>
        <w:rPr>
          <w:sz w:val="9"/>
        </w:rPr>
      </w:pPr>
    </w:p>
    <w:p>
      <w:pPr>
        <w:spacing w:before="0"/>
        <w:ind w:left="124" w:right="0" w:firstLine="0"/>
        <w:jc w:val="both"/>
        <w:rPr>
          <w:sz w:val="14"/>
        </w:rPr>
      </w:pPr>
      <w:r>
        <w:rPr>
          <w:w w:val="120"/>
          <w:sz w:val="14"/>
        </w:rPr>
        <w:t>One of the first duties of the working class was to</w:t>
      </w:r>
    </w:p>
    <w:p>
      <w:pPr>
        <w:spacing w:line="240" w:lineRule="auto" w:before="5"/>
        <w:rPr>
          <w:sz w:val="13"/>
        </w:rPr>
      </w:pPr>
    </w:p>
    <w:p>
      <w:pPr>
        <w:spacing w:line="309" w:lineRule="auto" w:before="0"/>
        <w:ind w:left="113" w:right="138" w:firstLine="9"/>
        <w:jc w:val="both"/>
        <w:rPr>
          <w:sz w:val="12"/>
        </w:rPr>
      </w:pPr>
      <w:r>
        <w:rPr>
          <w:spacing w:val="4"/>
          <w:w w:val="330"/>
          <w:sz w:val="12"/>
        </w:rPr>
        <w:t>... </w:t>
      </w:r>
      <w:r>
        <w:rPr>
          <w:w w:val="145"/>
          <w:sz w:val="12"/>
        </w:rPr>
        <w:t>master </w:t>
      </w:r>
      <w:r>
        <w:rPr>
          <w:spacing w:val="4"/>
          <w:w w:val="145"/>
          <w:sz w:val="12"/>
        </w:rPr>
        <w:t>the </w:t>
      </w:r>
      <w:r>
        <w:rPr>
          <w:w w:val="145"/>
          <w:sz w:val="12"/>
        </w:rPr>
        <w:t>secrets of international politics. It must keep an eye on the diplomatic acts of the various governments ; when necessary, it</w:t>
      </w:r>
      <w:r>
        <w:rPr>
          <w:spacing w:val="-15"/>
          <w:w w:val="145"/>
          <w:sz w:val="12"/>
        </w:rPr>
        <w:t> </w:t>
      </w:r>
      <w:r>
        <w:rPr>
          <w:w w:val="145"/>
          <w:sz w:val="12"/>
        </w:rPr>
        <w:t>must</w:t>
      </w:r>
      <w:r>
        <w:rPr>
          <w:spacing w:val="-14"/>
          <w:w w:val="145"/>
          <w:sz w:val="12"/>
        </w:rPr>
        <w:t> </w:t>
      </w:r>
      <w:r>
        <w:rPr>
          <w:spacing w:val="-3"/>
          <w:w w:val="145"/>
          <w:sz w:val="12"/>
        </w:rPr>
        <w:t>work</w:t>
      </w:r>
      <w:r>
        <w:rPr>
          <w:spacing w:val="-15"/>
          <w:w w:val="145"/>
          <w:sz w:val="12"/>
        </w:rPr>
        <w:t> </w:t>
      </w:r>
      <w:r>
        <w:rPr>
          <w:w w:val="145"/>
          <w:sz w:val="12"/>
        </w:rPr>
        <w:t>against</w:t>
      </w:r>
      <w:r>
        <w:rPr>
          <w:spacing w:val="-16"/>
          <w:w w:val="145"/>
          <w:sz w:val="12"/>
        </w:rPr>
        <w:t> </w:t>
      </w:r>
      <w:r>
        <w:rPr>
          <w:w w:val="145"/>
          <w:sz w:val="12"/>
        </w:rPr>
        <w:t>them</w:t>
      </w:r>
      <w:r>
        <w:rPr>
          <w:spacing w:val="-13"/>
          <w:w w:val="145"/>
          <w:sz w:val="12"/>
        </w:rPr>
        <w:t> </w:t>
      </w:r>
      <w:r>
        <w:rPr>
          <w:w w:val="145"/>
          <w:sz w:val="12"/>
        </w:rPr>
        <w:t>with</w:t>
      </w:r>
      <w:r>
        <w:rPr>
          <w:spacing w:val="-15"/>
          <w:w w:val="145"/>
          <w:sz w:val="12"/>
        </w:rPr>
        <w:t> </w:t>
      </w:r>
      <w:r>
        <w:rPr>
          <w:w w:val="145"/>
          <w:sz w:val="12"/>
        </w:rPr>
        <w:t>every</w:t>
      </w:r>
      <w:r>
        <w:rPr>
          <w:spacing w:val="-15"/>
          <w:w w:val="145"/>
          <w:sz w:val="12"/>
        </w:rPr>
        <w:t> </w:t>
      </w:r>
      <w:r>
        <w:rPr>
          <w:w w:val="145"/>
          <w:sz w:val="12"/>
        </w:rPr>
        <w:t>available</w:t>
      </w:r>
      <w:r>
        <w:rPr>
          <w:spacing w:val="-16"/>
          <w:w w:val="145"/>
          <w:sz w:val="12"/>
        </w:rPr>
        <w:t> </w:t>
      </w:r>
      <w:r>
        <w:rPr>
          <w:w w:val="145"/>
          <w:sz w:val="12"/>
        </w:rPr>
        <w:t>means</w:t>
      </w:r>
      <w:r>
        <w:rPr>
          <w:spacing w:val="-32"/>
          <w:w w:val="145"/>
          <w:sz w:val="12"/>
        </w:rPr>
        <w:t> </w:t>
      </w:r>
      <w:r>
        <w:rPr>
          <w:w w:val="145"/>
          <w:sz w:val="12"/>
        </w:rPr>
        <w:t>;</w:t>
      </w:r>
      <w:r>
        <w:rPr>
          <w:spacing w:val="-13"/>
          <w:w w:val="145"/>
          <w:sz w:val="12"/>
        </w:rPr>
        <w:t> </w:t>
      </w:r>
      <w:r>
        <w:rPr>
          <w:w w:val="145"/>
          <w:sz w:val="12"/>
        </w:rPr>
        <w:t>when</w:t>
      </w:r>
      <w:r>
        <w:rPr>
          <w:spacing w:val="-15"/>
          <w:w w:val="145"/>
          <w:sz w:val="12"/>
        </w:rPr>
        <w:t> </w:t>
      </w:r>
      <w:r>
        <w:rPr>
          <w:w w:val="145"/>
          <w:sz w:val="12"/>
        </w:rPr>
        <w:t>it</w:t>
      </w:r>
      <w:r>
        <w:rPr>
          <w:spacing w:val="-14"/>
          <w:w w:val="145"/>
          <w:sz w:val="12"/>
        </w:rPr>
        <w:t> </w:t>
      </w:r>
      <w:r>
        <w:rPr>
          <w:w w:val="145"/>
          <w:sz w:val="12"/>
        </w:rPr>
        <w:t>cannot anticipate them it must </w:t>
      </w:r>
      <w:r>
        <w:rPr>
          <w:spacing w:val="3"/>
          <w:w w:val="145"/>
          <w:sz w:val="12"/>
        </w:rPr>
        <w:t>unite </w:t>
      </w:r>
      <w:r>
        <w:rPr>
          <w:spacing w:val="-3"/>
          <w:w w:val="145"/>
          <w:sz w:val="12"/>
        </w:rPr>
        <w:t>in </w:t>
      </w:r>
      <w:r>
        <w:rPr>
          <w:w w:val="145"/>
          <w:sz w:val="12"/>
        </w:rPr>
        <w:t>simultaneous protests against them</w:t>
      </w:r>
      <w:r>
        <w:rPr>
          <w:spacing w:val="-32"/>
          <w:w w:val="145"/>
          <w:sz w:val="12"/>
        </w:rPr>
        <w:t> </w:t>
      </w:r>
      <w:r>
        <w:rPr>
          <w:w w:val="145"/>
          <w:sz w:val="12"/>
        </w:rPr>
        <w:t>; and</w:t>
      </w:r>
      <w:r>
        <w:rPr>
          <w:spacing w:val="-9"/>
          <w:w w:val="145"/>
          <w:sz w:val="12"/>
        </w:rPr>
        <w:t> </w:t>
      </w:r>
      <w:r>
        <w:rPr>
          <w:spacing w:val="-3"/>
          <w:w w:val="145"/>
          <w:sz w:val="12"/>
        </w:rPr>
        <w:t>it</w:t>
      </w:r>
      <w:r>
        <w:rPr>
          <w:spacing w:val="-5"/>
          <w:w w:val="145"/>
          <w:sz w:val="12"/>
        </w:rPr>
        <w:t> </w:t>
      </w:r>
      <w:r>
        <w:rPr>
          <w:w w:val="145"/>
          <w:sz w:val="12"/>
        </w:rPr>
        <w:t>must</w:t>
      </w:r>
      <w:r>
        <w:rPr>
          <w:spacing w:val="-7"/>
          <w:w w:val="145"/>
          <w:sz w:val="12"/>
        </w:rPr>
        <w:t> </w:t>
      </w:r>
      <w:r>
        <w:rPr>
          <w:w w:val="145"/>
          <w:sz w:val="12"/>
        </w:rPr>
        <w:t>seek</w:t>
      </w:r>
      <w:r>
        <w:rPr>
          <w:spacing w:val="-10"/>
          <w:w w:val="145"/>
          <w:sz w:val="12"/>
        </w:rPr>
        <w:t> </w:t>
      </w:r>
      <w:r>
        <w:rPr>
          <w:w w:val="145"/>
          <w:sz w:val="12"/>
        </w:rPr>
        <w:t>to</w:t>
      </w:r>
      <w:r>
        <w:rPr>
          <w:spacing w:val="-6"/>
          <w:w w:val="145"/>
          <w:sz w:val="12"/>
        </w:rPr>
        <w:t> </w:t>
      </w:r>
      <w:r>
        <w:rPr>
          <w:w w:val="145"/>
          <w:sz w:val="12"/>
        </w:rPr>
        <w:t>validate</w:t>
      </w:r>
      <w:r>
        <w:rPr>
          <w:spacing w:val="-9"/>
          <w:w w:val="145"/>
          <w:sz w:val="12"/>
        </w:rPr>
        <w:t> </w:t>
      </w:r>
      <w:r>
        <w:rPr>
          <w:w w:val="145"/>
          <w:sz w:val="12"/>
        </w:rPr>
        <w:t>those</w:t>
      </w:r>
      <w:r>
        <w:rPr>
          <w:spacing w:val="-11"/>
          <w:w w:val="145"/>
          <w:sz w:val="12"/>
        </w:rPr>
        <w:t> </w:t>
      </w:r>
      <w:r>
        <w:rPr>
          <w:w w:val="145"/>
          <w:sz w:val="12"/>
        </w:rPr>
        <w:t>simple</w:t>
      </w:r>
      <w:r>
        <w:rPr>
          <w:spacing w:val="-8"/>
          <w:w w:val="145"/>
          <w:sz w:val="12"/>
        </w:rPr>
        <w:t> </w:t>
      </w:r>
      <w:r>
        <w:rPr>
          <w:w w:val="145"/>
          <w:sz w:val="12"/>
        </w:rPr>
        <w:t>laws</w:t>
      </w:r>
      <w:r>
        <w:rPr>
          <w:spacing w:val="-11"/>
          <w:w w:val="145"/>
          <w:sz w:val="12"/>
        </w:rPr>
        <w:t> </w:t>
      </w:r>
      <w:r>
        <w:rPr>
          <w:w w:val="145"/>
          <w:sz w:val="12"/>
        </w:rPr>
        <w:t>of</w:t>
      </w:r>
      <w:r>
        <w:rPr>
          <w:spacing w:val="-10"/>
          <w:w w:val="145"/>
          <w:sz w:val="12"/>
        </w:rPr>
        <w:t> </w:t>
      </w:r>
      <w:r>
        <w:rPr>
          <w:w w:val="145"/>
          <w:sz w:val="12"/>
        </w:rPr>
        <w:t>morality</w:t>
      </w:r>
      <w:r>
        <w:rPr>
          <w:spacing w:val="-11"/>
          <w:w w:val="145"/>
          <w:sz w:val="12"/>
        </w:rPr>
        <w:t> </w:t>
      </w:r>
      <w:r>
        <w:rPr>
          <w:w w:val="145"/>
          <w:sz w:val="12"/>
        </w:rPr>
        <w:t>and</w:t>
      </w:r>
      <w:r>
        <w:rPr>
          <w:spacing w:val="-9"/>
          <w:w w:val="145"/>
          <w:sz w:val="12"/>
        </w:rPr>
        <w:t> </w:t>
      </w:r>
      <w:r>
        <w:rPr>
          <w:w w:val="145"/>
          <w:sz w:val="12"/>
        </w:rPr>
        <w:t>justice, which</w:t>
      </w:r>
      <w:r>
        <w:rPr>
          <w:spacing w:val="-7"/>
          <w:w w:val="145"/>
          <w:sz w:val="12"/>
        </w:rPr>
        <w:t> </w:t>
      </w:r>
      <w:r>
        <w:rPr>
          <w:w w:val="145"/>
          <w:sz w:val="12"/>
        </w:rPr>
        <w:t>are</w:t>
      </w:r>
      <w:r>
        <w:rPr>
          <w:spacing w:val="-4"/>
          <w:w w:val="145"/>
          <w:sz w:val="12"/>
        </w:rPr>
        <w:t> </w:t>
      </w:r>
      <w:r>
        <w:rPr>
          <w:w w:val="145"/>
          <w:sz w:val="12"/>
        </w:rPr>
        <w:t>supposed</w:t>
      </w:r>
      <w:r>
        <w:rPr>
          <w:spacing w:val="-5"/>
          <w:w w:val="145"/>
          <w:sz w:val="12"/>
        </w:rPr>
        <w:t> </w:t>
      </w:r>
      <w:r>
        <w:rPr>
          <w:spacing w:val="-3"/>
          <w:w w:val="145"/>
          <w:sz w:val="12"/>
        </w:rPr>
        <w:t>to</w:t>
      </w:r>
      <w:r>
        <w:rPr>
          <w:spacing w:val="-6"/>
          <w:w w:val="145"/>
          <w:sz w:val="12"/>
        </w:rPr>
        <w:t> </w:t>
      </w:r>
      <w:r>
        <w:rPr>
          <w:w w:val="145"/>
          <w:sz w:val="12"/>
        </w:rPr>
        <w:t>govern</w:t>
      </w:r>
      <w:r>
        <w:rPr>
          <w:spacing w:val="-7"/>
          <w:w w:val="145"/>
          <w:sz w:val="12"/>
        </w:rPr>
        <w:t> </w:t>
      </w:r>
      <w:r>
        <w:rPr>
          <w:spacing w:val="2"/>
          <w:w w:val="145"/>
          <w:sz w:val="12"/>
        </w:rPr>
        <w:t>the</w:t>
      </w:r>
      <w:r>
        <w:rPr>
          <w:spacing w:val="-9"/>
          <w:w w:val="145"/>
          <w:sz w:val="12"/>
        </w:rPr>
        <w:t> </w:t>
      </w:r>
      <w:r>
        <w:rPr>
          <w:w w:val="145"/>
          <w:sz w:val="12"/>
        </w:rPr>
        <w:t>relations</w:t>
      </w:r>
      <w:r>
        <w:rPr>
          <w:spacing w:val="-7"/>
          <w:w w:val="145"/>
          <w:sz w:val="12"/>
        </w:rPr>
        <w:t> </w:t>
      </w:r>
      <w:r>
        <w:rPr>
          <w:w w:val="145"/>
          <w:sz w:val="12"/>
        </w:rPr>
        <w:t>between</w:t>
      </w:r>
      <w:r>
        <w:rPr>
          <w:spacing w:val="-10"/>
          <w:w w:val="145"/>
          <w:sz w:val="12"/>
        </w:rPr>
        <w:t> </w:t>
      </w:r>
      <w:r>
        <w:rPr>
          <w:w w:val="145"/>
          <w:sz w:val="12"/>
        </w:rPr>
        <w:t>private</w:t>
      </w:r>
      <w:r>
        <w:rPr>
          <w:spacing w:val="-9"/>
          <w:w w:val="145"/>
          <w:sz w:val="12"/>
        </w:rPr>
        <w:t> </w:t>
      </w:r>
      <w:r>
        <w:rPr>
          <w:w w:val="145"/>
          <w:sz w:val="12"/>
        </w:rPr>
        <w:t>persons, </w:t>
      </w:r>
      <w:r>
        <w:rPr>
          <w:spacing w:val="-2"/>
          <w:w w:val="131"/>
          <w:sz w:val="12"/>
        </w:rPr>
        <w:t>a</w:t>
      </w:r>
      <w:r>
        <w:rPr>
          <w:w w:val="131"/>
          <w:sz w:val="12"/>
        </w:rPr>
        <w:t>s</w:t>
      </w:r>
      <w:r>
        <w:rPr>
          <w:sz w:val="12"/>
        </w:rPr>
        <w:t> </w:t>
      </w:r>
      <w:r>
        <w:rPr>
          <w:spacing w:val="12"/>
          <w:sz w:val="12"/>
        </w:rPr>
        <w:t> </w:t>
      </w:r>
      <w:r>
        <w:rPr>
          <w:spacing w:val="-1"/>
          <w:w w:val="131"/>
          <w:sz w:val="12"/>
        </w:rPr>
        <w:t>th</w:t>
      </w:r>
      <w:r>
        <w:rPr>
          <w:w w:val="131"/>
          <w:sz w:val="12"/>
        </w:rPr>
        <w:t>e</w:t>
      </w:r>
      <w:r>
        <w:rPr>
          <w:sz w:val="12"/>
        </w:rPr>
        <w:t>  </w:t>
      </w:r>
      <w:r>
        <w:rPr>
          <w:spacing w:val="-10"/>
          <w:sz w:val="12"/>
        </w:rPr>
        <w:t> </w:t>
      </w:r>
      <w:r>
        <w:rPr>
          <w:spacing w:val="-1"/>
          <w:w w:val="133"/>
          <w:sz w:val="12"/>
        </w:rPr>
        <w:t>suprem</w:t>
      </w:r>
      <w:r>
        <w:rPr>
          <w:w w:val="133"/>
          <w:sz w:val="12"/>
        </w:rPr>
        <w:t>e</w:t>
      </w:r>
      <w:r>
        <w:rPr>
          <w:sz w:val="12"/>
        </w:rPr>
        <w:t> </w:t>
      </w:r>
      <w:r>
        <w:rPr>
          <w:spacing w:val="11"/>
          <w:sz w:val="12"/>
        </w:rPr>
        <w:t> </w:t>
      </w:r>
      <w:r>
        <w:rPr>
          <w:w w:val="131"/>
          <w:sz w:val="12"/>
        </w:rPr>
        <w:t>laws</w:t>
      </w:r>
      <w:r>
        <w:rPr>
          <w:sz w:val="12"/>
        </w:rPr>
        <w:t>  </w:t>
      </w:r>
      <w:r>
        <w:rPr>
          <w:w w:val="141"/>
          <w:sz w:val="12"/>
        </w:rPr>
        <w:t>of</w:t>
      </w:r>
      <w:r>
        <w:rPr>
          <w:sz w:val="12"/>
        </w:rPr>
        <w:t>  </w:t>
      </w:r>
      <w:r>
        <w:rPr>
          <w:w w:val="139"/>
          <w:sz w:val="12"/>
        </w:rPr>
        <w:t>intercourse</w:t>
      </w:r>
      <w:r>
        <w:rPr>
          <w:sz w:val="12"/>
        </w:rPr>
        <w:t> </w:t>
      </w:r>
      <w:r>
        <w:rPr>
          <w:spacing w:val="9"/>
          <w:sz w:val="12"/>
        </w:rPr>
        <w:t> </w:t>
      </w:r>
      <w:r>
        <w:rPr>
          <w:spacing w:val="-2"/>
          <w:w w:val="138"/>
          <w:sz w:val="12"/>
        </w:rPr>
        <w:t>betwee</w:t>
      </w:r>
      <w:r>
        <w:rPr>
          <w:w w:val="138"/>
          <w:sz w:val="12"/>
        </w:rPr>
        <w:t>n</w:t>
      </w:r>
      <w:r>
        <w:rPr>
          <w:sz w:val="12"/>
        </w:rPr>
        <w:t> </w:t>
      </w:r>
      <w:r>
        <w:rPr>
          <w:spacing w:val="5"/>
          <w:sz w:val="12"/>
        </w:rPr>
        <w:t> </w:t>
      </w:r>
      <w:r>
        <w:rPr>
          <w:spacing w:val="-1"/>
          <w:w w:val="139"/>
          <w:sz w:val="12"/>
        </w:rPr>
        <w:t>nation</w:t>
      </w:r>
      <w:r>
        <w:rPr>
          <w:spacing w:val="6"/>
          <w:w w:val="139"/>
          <w:sz w:val="12"/>
        </w:rPr>
        <w:t>s</w:t>
      </w:r>
      <w:r>
        <w:rPr>
          <w:spacing w:val="-1"/>
          <w:w w:val="367"/>
          <w:sz w:val="12"/>
        </w:rPr>
        <w:t>....</w:t>
      </w:r>
    </w:p>
    <w:p>
      <w:pPr>
        <w:spacing w:after="0" w:line="309" w:lineRule="auto"/>
        <w:jc w:val="both"/>
        <w:rPr>
          <w:sz w:val="12"/>
        </w:rPr>
        <w:sectPr>
          <w:pgSz w:w="7200" w:h="11160"/>
          <w:pgMar w:top="460" w:bottom="280" w:left="820" w:right="860"/>
        </w:sectPr>
      </w:pPr>
    </w:p>
    <w:p>
      <w:pPr>
        <w:pStyle w:val="Heading4"/>
        <w:spacing w:before="38"/>
        <w:ind w:left="2048"/>
        <w:rPr>
          <w:rFonts w:ascii="PMingLiU"/>
          <w:i w:val="0"/>
          <w:sz w:val="17"/>
        </w:rPr>
      </w:pPr>
      <w:r>
        <w:rPr>
          <w:b w:val="0"/>
          <w:i/>
          <w:w w:val="95"/>
        </w:rPr>
        <w:t>Journalism and Contemporary History </w:t>
      </w:r>
      <w:r>
        <w:rPr>
          <w:rFonts w:ascii="PMingLiU"/>
          <w:i w:val="0"/>
          <w:w w:val="95"/>
          <w:sz w:val="17"/>
        </w:rPr>
        <w:t>133</w:t>
      </w:r>
    </w:p>
    <w:p>
      <w:pPr>
        <w:pStyle w:val="BodyText"/>
        <w:rPr>
          <w:sz w:val="20"/>
        </w:rPr>
      </w:pPr>
    </w:p>
    <w:p>
      <w:pPr>
        <w:pStyle w:val="BodyText"/>
        <w:spacing w:before="11"/>
        <w:rPr>
          <w:sz w:val="28"/>
        </w:rPr>
      </w:pPr>
      <w:r>
        <w:rPr/>
        <w:drawing>
          <wp:anchor distT="0" distB="0" distL="0" distR="0" allowOverlap="1" layoutInCell="1" locked="0" behindDoc="0" simplePos="0" relativeHeight="2944">
            <wp:simplePos x="0" y="0"/>
            <wp:positionH relativeFrom="page">
              <wp:posOffset>1194083</wp:posOffset>
            </wp:positionH>
            <wp:positionV relativeFrom="paragraph">
              <wp:posOffset>264914</wp:posOffset>
            </wp:positionV>
            <wp:extent cx="2249658" cy="3334511"/>
            <wp:effectExtent l="0" t="0" r="0" b="0"/>
            <wp:wrapTopAndBottom/>
            <wp:docPr id="183" name="image125.jpeg" descr=""/>
            <wp:cNvGraphicFramePr>
              <a:graphicFrameLocks noChangeAspect="1"/>
            </wp:cNvGraphicFramePr>
            <a:graphic>
              <a:graphicData uri="http://schemas.openxmlformats.org/drawingml/2006/picture">
                <pic:pic>
                  <pic:nvPicPr>
                    <pic:cNvPr id="184" name="image125.jpeg"/>
                    <pic:cNvPicPr/>
                  </pic:nvPicPr>
                  <pic:blipFill>
                    <a:blip r:embed="rId129" cstate="print"/>
                    <a:stretch>
                      <a:fillRect/>
                    </a:stretch>
                  </pic:blipFill>
                  <pic:spPr>
                    <a:xfrm>
                      <a:off x="0" y="0"/>
                      <a:ext cx="2249658" cy="3334511"/>
                    </a:xfrm>
                    <a:prstGeom prst="rect">
                      <a:avLst/>
                    </a:prstGeom>
                  </pic:spPr>
                </pic:pic>
              </a:graphicData>
            </a:graphic>
          </wp:anchor>
        </w:drawing>
      </w:r>
    </w:p>
    <w:p>
      <w:pPr>
        <w:pStyle w:val="BodyText"/>
        <w:spacing w:before="6"/>
        <w:rPr>
          <w:sz w:val="24"/>
        </w:rPr>
      </w:pPr>
    </w:p>
    <w:p>
      <w:pPr>
        <w:spacing w:before="79"/>
        <w:ind w:left="100" w:right="0" w:firstLine="0"/>
        <w:jc w:val="left"/>
        <w:rPr>
          <w:rFonts w:ascii="Bookman Old Style"/>
          <w:b w:val="0"/>
          <w:sz w:val="13"/>
        </w:rPr>
      </w:pPr>
      <w:r>
        <w:rPr>
          <w:rFonts w:ascii="Times New Roman"/>
          <w:w w:val="120"/>
          <w:sz w:val="13"/>
        </w:rPr>
        <w:t>Ferdinand </w:t>
      </w:r>
      <w:r>
        <w:rPr>
          <w:rFonts w:ascii="Bookman Old Style"/>
          <w:b w:val="0"/>
          <w:w w:val="120"/>
          <w:sz w:val="13"/>
        </w:rPr>
        <w:t>Freiligrath</w:t>
      </w:r>
    </w:p>
    <w:p>
      <w:pPr>
        <w:pStyle w:val="BodyText"/>
        <w:rPr>
          <w:rFonts w:ascii="Bookman Old Style"/>
          <w:b w:val="0"/>
          <w:sz w:val="20"/>
        </w:rPr>
      </w:pPr>
    </w:p>
    <w:p>
      <w:pPr>
        <w:pStyle w:val="BodyText"/>
        <w:spacing w:before="5"/>
        <w:rPr>
          <w:rFonts w:ascii="Bookman Old Style"/>
          <w:b w:val="0"/>
          <w:sz w:val="15"/>
        </w:rPr>
      </w:pPr>
    </w:p>
    <w:p>
      <w:pPr>
        <w:spacing w:line="292" w:lineRule="auto" w:before="47"/>
        <w:ind w:left="100" w:right="114" w:firstLine="185"/>
        <w:jc w:val="both"/>
        <w:rPr>
          <w:sz w:val="14"/>
        </w:rPr>
      </w:pPr>
      <w:r>
        <w:rPr>
          <w:rFonts w:ascii="PMingLiU"/>
          <w:w w:val="110"/>
          <w:sz w:val="17"/>
        </w:rPr>
        <w:t>A </w:t>
      </w:r>
      <w:r>
        <w:rPr>
          <w:w w:val="110"/>
          <w:sz w:val="14"/>
        </w:rPr>
        <w:t>wealth </w:t>
      </w:r>
      <w:r>
        <w:rPr>
          <w:spacing w:val="5"/>
          <w:w w:val="110"/>
          <w:sz w:val="14"/>
        </w:rPr>
        <w:t>ofmaterial </w:t>
      </w:r>
      <w:r>
        <w:rPr>
          <w:w w:val="110"/>
          <w:sz w:val="14"/>
        </w:rPr>
        <w:t>oft  the  </w:t>
      </w:r>
      <w:r>
        <w:rPr>
          <w:spacing w:val="4"/>
          <w:w w:val="110"/>
          <w:sz w:val="14"/>
        </w:rPr>
        <w:t>emigratioft </w:t>
      </w:r>
      <w:r>
        <w:rPr>
          <w:w w:val="110"/>
          <w:sz w:val="14"/>
        </w:rPr>
        <w:t>duriftg  the  </w:t>
      </w:r>
      <w:r>
        <w:rPr>
          <w:spacing w:val="3"/>
          <w:w w:val="110"/>
          <w:sz w:val="14"/>
        </w:rPr>
        <w:t>decade  </w:t>
      </w:r>
      <w:r>
        <w:rPr>
          <w:w w:val="110"/>
          <w:sz w:val="14"/>
        </w:rPr>
        <w:t>followiftg </w:t>
      </w:r>
      <w:r>
        <w:rPr>
          <w:w w:val="110"/>
          <w:sz w:val="13"/>
        </w:rPr>
        <w:t>on  </w:t>
      </w:r>
      <w:r>
        <w:rPr>
          <w:spacing w:val="9"/>
          <w:w w:val="110"/>
          <w:sz w:val="13"/>
        </w:rPr>
        <w:t>1848</w:t>
      </w:r>
      <w:r>
        <w:rPr>
          <w:spacing w:val="53"/>
          <w:w w:val="110"/>
          <w:sz w:val="13"/>
        </w:rPr>
        <w:t> </w:t>
      </w:r>
      <w:r>
        <w:rPr>
          <w:w w:val="110"/>
          <w:sz w:val="13"/>
        </w:rPr>
        <w:t>is  to  be  fouftd  </w:t>
      </w:r>
      <w:r>
        <w:rPr>
          <w:spacing w:val="-2"/>
          <w:w w:val="110"/>
          <w:sz w:val="13"/>
        </w:rPr>
        <w:t>ift  </w:t>
      </w:r>
      <w:r>
        <w:rPr>
          <w:spacing w:val="3"/>
          <w:w w:val="110"/>
          <w:sz w:val="13"/>
        </w:rPr>
        <w:t>Marx's  </w:t>
      </w:r>
      <w:r>
        <w:rPr>
          <w:w w:val="110"/>
          <w:sz w:val="13"/>
        </w:rPr>
        <w:t>very  </w:t>
      </w:r>
      <w:r>
        <w:rPr>
          <w:spacing w:val="3"/>
          <w:w w:val="110"/>
          <w:sz w:val="13"/>
        </w:rPr>
        <w:t>detailed,  </w:t>
      </w:r>
      <w:r>
        <w:rPr>
          <w:w w:val="110"/>
          <w:sz w:val="13"/>
        </w:rPr>
        <w:t>iftdeed  too  </w:t>
      </w:r>
      <w:r>
        <w:rPr>
          <w:spacing w:val="3"/>
          <w:w w:val="110"/>
          <w:sz w:val="13"/>
        </w:rPr>
        <w:t>detailed </w:t>
      </w:r>
      <w:r>
        <w:rPr>
          <w:spacing w:val="3"/>
          <w:w w:val="110"/>
          <w:sz w:val="14"/>
        </w:rPr>
        <w:t>polemic </w:t>
      </w:r>
      <w:r>
        <w:rPr>
          <w:rFonts w:ascii="Book Antiqua"/>
          <w:i/>
          <w:spacing w:val="-5"/>
          <w:w w:val="120"/>
          <w:sz w:val="17"/>
        </w:rPr>
        <w:t>Her </w:t>
      </w:r>
      <w:r>
        <w:rPr>
          <w:rFonts w:ascii="Bookman Old Style"/>
          <w:b w:val="0"/>
          <w:i/>
          <w:spacing w:val="-4"/>
          <w:w w:val="110"/>
          <w:sz w:val="15"/>
        </w:rPr>
        <w:t>Vogc </w:t>
      </w:r>
      <w:r>
        <w:rPr>
          <w:rFonts w:ascii="Bookman Old Style"/>
          <w:b w:val="0"/>
          <w:i/>
          <w:w w:val="110"/>
          <w:sz w:val="15"/>
        </w:rPr>
        <w:t>; </w:t>
      </w:r>
      <w:r>
        <w:rPr>
          <w:spacing w:val="2"/>
          <w:w w:val="110"/>
          <w:sz w:val="14"/>
        </w:rPr>
        <w:t>he published this </w:t>
      </w:r>
      <w:r>
        <w:rPr>
          <w:spacing w:val="-2"/>
          <w:w w:val="110"/>
          <w:sz w:val="14"/>
        </w:rPr>
        <w:t>ift </w:t>
      </w:r>
      <w:r>
        <w:rPr>
          <w:spacing w:val="8"/>
          <w:w w:val="110"/>
          <w:sz w:val="14"/>
        </w:rPr>
        <w:t>1860 </w:t>
      </w:r>
      <w:r>
        <w:rPr>
          <w:spacing w:val="2"/>
          <w:w w:val="110"/>
          <w:sz w:val="14"/>
        </w:rPr>
        <w:t>as </w:t>
      </w:r>
      <w:r>
        <w:rPr>
          <w:w w:val="110"/>
          <w:sz w:val="14"/>
        </w:rPr>
        <w:t>a </w:t>
      </w:r>
      <w:r>
        <w:rPr>
          <w:spacing w:val="38"/>
          <w:w w:val="110"/>
          <w:sz w:val="14"/>
        </w:rPr>
        <w:t> </w:t>
      </w:r>
      <w:r>
        <w:rPr>
          <w:spacing w:val="4"/>
          <w:w w:val="110"/>
          <w:sz w:val="14"/>
        </w:rPr>
        <w:t>reply  </w:t>
      </w:r>
      <w:r>
        <w:rPr>
          <w:w w:val="110"/>
          <w:sz w:val="14"/>
        </w:rPr>
        <w:t>to </w:t>
      </w:r>
      <w:r>
        <w:rPr>
          <w:spacing w:val="38"/>
          <w:w w:val="110"/>
          <w:sz w:val="14"/>
        </w:rPr>
        <w:t> </w:t>
      </w:r>
      <w:r>
        <w:rPr>
          <w:spacing w:val="5"/>
          <w:w w:val="110"/>
          <w:sz w:val="14"/>
        </w:rPr>
        <w:t>the </w:t>
      </w:r>
      <w:r>
        <w:rPr>
          <w:spacing w:val="2"/>
          <w:w w:val="110"/>
          <w:sz w:val="14"/>
        </w:rPr>
        <w:t>calumfties  </w:t>
      </w:r>
      <w:r>
        <w:rPr>
          <w:w w:val="110"/>
          <w:sz w:val="14"/>
        </w:rPr>
        <w:t>of </w:t>
      </w:r>
      <w:r>
        <w:rPr>
          <w:spacing w:val="38"/>
          <w:w w:val="110"/>
          <w:sz w:val="14"/>
        </w:rPr>
        <w:t> </w:t>
      </w:r>
      <w:r>
        <w:rPr>
          <w:w w:val="110"/>
          <w:sz w:val="14"/>
        </w:rPr>
        <w:t>the </w:t>
      </w:r>
      <w:r>
        <w:rPr>
          <w:spacing w:val="38"/>
          <w:w w:val="110"/>
          <w:sz w:val="14"/>
        </w:rPr>
        <w:t> </w:t>
      </w:r>
      <w:r>
        <w:rPr>
          <w:spacing w:val="3"/>
          <w:w w:val="110"/>
          <w:sz w:val="14"/>
        </w:rPr>
        <w:t>ftatural  sciefttist  </w:t>
      </w:r>
      <w:r>
        <w:rPr>
          <w:w w:val="110"/>
          <w:sz w:val="14"/>
        </w:rPr>
        <w:t>aftd</w:t>
      </w:r>
      <w:r>
        <w:rPr>
          <w:spacing w:val="38"/>
          <w:w w:val="110"/>
          <w:sz w:val="14"/>
        </w:rPr>
        <w:t> </w:t>
      </w:r>
      <w:r>
        <w:rPr>
          <w:spacing w:val="2"/>
          <w:w w:val="110"/>
          <w:sz w:val="14"/>
        </w:rPr>
        <w:t>'Regeftt  of   </w:t>
      </w:r>
      <w:r>
        <w:rPr>
          <w:w w:val="110"/>
          <w:sz w:val="14"/>
        </w:rPr>
        <w:t>the </w:t>
      </w:r>
      <w:r>
        <w:rPr>
          <w:spacing w:val="38"/>
          <w:w w:val="110"/>
          <w:sz w:val="14"/>
        </w:rPr>
        <w:t> </w:t>
      </w:r>
      <w:r>
        <w:rPr>
          <w:spacing w:val="3"/>
          <w:w w:val="110"/>
          <w:sz w:val="14"/>
        </w:rPr>
        <w:t>Reich'   </w:t>
      </w:r>
      <w:r>
        <w:rPr>
          <w:spacing w:val="5"/>
          <w:w w:val="110"/>
          <w:sz w:val="14"/>
        </w:rPr>
        <w:t>of </w:t>
      </w:r>
      <w:r>
        <w:rPr>
          <w:spacing w:val="8"/>
          <w:w w:val="110"/>
          <w:position w:val="1"/>
          <w:sz w:val="13"/>
        </w:rPr>
        <w:t>184</w:t>
      </w:r>
      <w:r>
        <w:rPr>
          <w:spacing w:val="8"/>
          <w:w w:val="110"/>
          <w:sz w:val="14"/>
        </w:rPr>
        <w:t>9</w:t>
      </w:r>
      <w:r>
        <w:rPr>
          <w:spacing w:val="8"/>
          <w:w w:val="110"/>
          <w:position w:val="1"/>
          <w:sz w:val="13"/>
        </w:rPr>
        <w:t>. </w:t>
      </w:r>
      <w:r>
        <w:rPr>
          <w:spacing w:val="3"/>
          <w:w w:val="110"/>
          <w:position w:val="1"/>
          <w:sz w:val="13"/>
        </w:rPr>
        <w:t>Vogt </w:t>
      </w:r>
      <w:r>
        <w:rPr>
          <w:w w:val="110"/>
          <w:position w:val="1"/>
          <w:sz w:val="13"/>
        </w:rPr>
        <w:t>had </w:t>
      </w:r>
      <w:r>
        <w:rPr>
          <w:spacing w:val="4"/>
          <w:w w:val="110"/>
          <w:position w:val="1"/>
          <w:sz w:val="13"/>
        </w:rPr>
        <w:t>accused </w:t>
      </w:r>
      <w:r>
        <w:rPr>
          <w:w w:val="110"/>
          <w:position w:val="1"/>
          <w:sz w:val="13"/>
        </w:rPr>
        <w:t>Marx </w:t>
      </w:r>
      <w:r>
        <w:rPr>
          <w:spacing w:val="2"/>
          <w:w w:val="120"/>
          <w:position w:val="1"/>
          <w:sz w:val="13"/>
        </w:rPr>
        <w:t>of </w:t>
      </w:r>
      <w:r>
        <w:rPr>
          <w:spacing w:val="3"/>
          <w:w w:val="110"/>
          <w:position w:val="1"/>
          <w:sz w:val="13"/>
        </w:rPr>
        <w:t>orgaftiziftg  </w:t>
      </w:r>
      <w:r>
        <w:rPr>
          <w:spacing w:val="4"/>
          <w:w w:val="110"/>
          <w:position w:val="1"/>
          <w:sz w:val="13"/>
        </w:rPr>
        <w:t>coftspiracies  </w:t>
      </w:r>
      <w:r>
        <w:rPr>
          <w:spacing w:val="2"/>
          <w:w w:val="120"/>
          <w:position w:val="1"/>
          <w:sz w:val="13"/>
        </w:rPr>
        <w:t>of  </w:t>
      </w:r>
      <w:r>
        <w:rPr>
          <w:spacing w:val="2"/>
          <w:w w:val="110"/>
          <w:position w:val="1"/>
          <w:sz w:val="13"/>
        </w:rPr>
        <w:t>Germaft  </w:t>
      </w:r>
      <w:r>
        <w:rPr>
          <w:spacing w:val="2"/>
          <w:w w:val="110"/>
          <w:sz w:val="14"/>
        </w:rPr>
        <w:t>workers with </w:t>
      </w:r>
      <w:r>
        <w:rPr>
          <w:w w:val="110"/>
          <w:sz w:val="14"/>
        </w:rPr>
        <w:t>the </w:t>
      </w:r>
      <w:r>
        <w:rPr>
          <w:spacing w:val="38"/>
          <w:w w:val="110"/>
          <w:sz w:val="14"/>
        </w:rPr>
        <w:t> </w:t>
      </w:r>
      <w:r>
        <w:rPr>
          <w:w w:val="110"/>
          <w:sz w:val="14"/>
        </w:rPr>
        <w:t>kftowledge  </w:t>
      </w:r>
      <w:r>
        <w:rPr>
          <w:spacing w:val="2"/>
          <w:w w:val="110"/>
          <w:sz w:val="14"/>
        </w:rPr>
        <w:t>of  </w:t>
      </w:r>
      <w:r>
        <w:rPr>
          <w:spacing w:val="3"/>
          <w:w w:val="110"/>
          <w:sz w:val="14"/>
        </w:rPr>
        <w:t>the  </w:t>
      </w:r>
      <w:r>
        <w:rPr>
          <w:spacing w:val="2"/>
          <w:w w:val="110"/>
          <w:sz w:val="14"/>
        </w:rPr>
        <w:t>police,  </w:t>
      </w:r>
      <w:r>
        <w:rPr>
          <w:w w:val="110"/>
          <w:sz w:val="14"/>
        </w:rPr>
        <w:t>aftd </w:t>
      </w:r>
      <w:r>
        <w:rPr>
          <w:spacing w:val="38"/>
          <w:w w:val="110"/>
          <w:sz w:val="14"/>
        </w:rPr>
        <w:t> </w:t>
      </w:r>
      <w:r>
        <w:rPr>
          <w:w w:val="110"/>
          <w:sz w:val="14"/>
        </w:rPr>
        <w:t>had </w:t>
      </w:r>
      <w:r>
        <w:rPr>
          <w:spacing w:val="38"/>
          <w:w w:val="110"/>
          <w:sz w:val="14"/>
        </w:rPr>
        <w:t> </w:t>
      </w:r>
      <w:r>
        <w:rPr>
          <w:spacing w:val="4"/>
          <w:w w:val="110"/>
          <w:sz w:val="14"/>
        </w:rPr>
        <w:t>said  </w:t>
      </w:r>
      <w:r>
        <w:rPr>
          <w:w w:val="110"/>
          <w:sz w:val="14"/>
        </w:rPr>
        <w:t>that  Marx was the </w:t>
      </w:r>
      <w:r>
        <w:rPr>
          <w:spacing w:val="2"/>
          <w:w w:val="110"/>
          <w:sz w:val="14"/>
        </w:rPr>
        <w:t>head of </w:t>
      </w:r>
      <w:r>
        <w:rPr>
          <w:w w:val="110"/>
          <w:sz w:val="14"/>
        </w:rPr>
        <w:t>a gaftg </w:t>
      </w:r>
      <w:r>
        <w:rPr>
          <w:spacing w:val="2"/>
          <w:w w:val="110"/>
          <w:sz w:val="14"/>
        </w:rPr>
        <w:t>of </w:t>
      </w:r>
      <w:r>
        <w:rPr>
          <w:spacing w:val="3"/>
          <w:w w:val="110"/>
          <w:sz w:val="14"/>
        </w:rPr>
        <w:t>blackmailers </w:t>
      </w:r>
      <w:r>
        <w:rPr>
          <w:spacing w:val="-2"/>
          <w:w w:val="110"/>
          <w:sz w:val="14"/>
        </w:rPr>
        <w:t>ift  </w:t>
      </w:r>
      <w:r>
        <w:rPr>
          <w:w w:val="110"/>
          <w:sz w:val="14"/>
        </w:rPr>
        <w:t>Loftdoft. </w:t>
      </w:r>
      <w:r>
        <w:rPr>
          <w:spacing w:val="38"/>
          <w:w w:val="110"/>
          <w:sz w:val="14"/>
        </w:rPr>
        <w:t> </w:t>
      </w:r>
      <w:r>
        <w:rPr>
          <w:w w:val="110"/>
          <w:sz w:val="14"/>
        </w:rPr>
        <w:t>Marx  </w:t>
      </w:r>
      <w:r>
        <w:rPr>
          <w:spacing w:val="4"/>
          <w:w w:val="110"/>
          <w:sz w:val="14"/>
        </w:rPr>
        <w:t>accused  </w:t>
      </w:r>
      <w:r>
        <w:rPr>
          <w:spacing w:val="2"/>
          <w:w w:val="110"/>
          <w:sz w:val="14"/>
        </w:rPr>
        <w:t>the </w:t>
      </w:r>
      <w:r>
        <w:rPr>
          <w:w w:val="110"/>
          <w:sz w:val="13"/>
        </w:rPr>
        <w:t>Berlift  </w:t>
      </w:r>
      <w:r>
        <w:rPr>
          <w:rFonts w:ascii="Bookman Old Style"/>
          <w:b w:val="0"/>
          <w:i/>
          <w:w w:val="105"/>
          <w:sz w:val="15"/>
        </w:rPr>
        <w:t>Nacionalzeiczmg  </w:t>
      </w:r>
      <w:r>
        <w:rPr>
          <w:w w:val="120"/>
          <w:sz w:val="13"/>
        </w:rPr>
        <w:t>of</w:t>
      </w:r>
      <w:r>
        <w:rPr>
          <w:spacing w:val="39"/>
          <w:w w:val="120"/>
          <w:sz w:val="13"/>
        </w:rPr>
        <w:t> </w:t>
      </w:r>
      <w:r>
        <w:rPr>
          <w:w w:val="110"/>
          <w:sz w:val="13"/>
        </w:rPr>
        <w:t>prifttiftg  </w:t>
      </w:r>
      <w:r>
        <w:rPr>
          <w:spacing w:val="3"/>
          <w:w w:val="110"/>
          <w:sz w:val="13"/>
        </w:rPr>
        <w:t>these  </w:t>
      </w:r>
      <w:r>
        <w:rPr>
          <w:spacing w:val="4"/>
          <w:w w:val="110"/>
          <w:sz w:val="13"/>
        </w:rPr>
        <w:t>calumfties.  </w:t>
      </w:r>
      <w:r>
        <w:rPr>
          <w:w w:val="110"/>
          <w:sz w:val="13"/>
        </w:rPr>
        <w:t>Wheft  </w:t>
      </w:r>
      <w:r>
        <w:rPr>
          <w:spacing w:val="2"/>
          <w:w w:val="110"/>
          <w:sz w:val="13"/>
        </w:rPr>
        <w:t>his prosecutioft  </w:t>
      </w:r>
      <w:r>
        <w:rPr>
          <w:w w:val="110"/>
          <w:sz w:val="13"/>
        </w:rPr>
        <w:t>failed,   Marx  had   to  </w:t>
      </w:r>
      <w:r>
        <w:rPr>
          <w:spacing w:val="3"/>
          <w:w w:val="110"/>
          <w:sz w:val="13"/>
        </w:rPr>
        <w:t>speftd  </w:t>
      </w:r>
      <w:r>
        <w:rPr>
          <w:w w:val="110"/>
          <w:sz w:val="13"/>
        </w:rPr>
        <w:t>a   </w:t>
      </w:r>
      <w:r>
        <w:rPr>
          <w:spacing w:val="2"/>
          <w:w w:val="110"/>
          <w:sz w:val="13"/>
        </w:rPr>
        <w:t>whole  </w:t>
      </w:r>
      <w:r>
        <w:rPr>
          <w:spacing w:val="3"/>
          <w:w w:val="110"/>
          <w:sz w:val="13"/>
        </w:rPr>
        <w:t>year   </w:t>
      </w:r>
      <w:r>
        <w:rPr>
          <w:w w:val="110"/>
          <w:sz w:val="13"/>
        </w:rPr>
        <w:t>collectiftg   </w:t>
      </w:r>
      <w:r>
        <w:rPr>
          <w:spacing w:val="3"/>
          <w:w w:val="110"/>
          <w:sz w:val="13"/>
        </w:rPr>
        <w:t>material </w:t>
      </w:r>
      <w:r>
        <w:rPr>
          <w:w w:val="110"/>
          <w:sz w:val="14"/>
        </w:rPr>
        <w:t>to </w:t>
      </w:r>
      <w:r>
        <w:rPr>
          <w:spacing w:val="38"/>
          <w:w w:val="110"/>
          <w:sz w:val="14"/>
        </w:rPr>
        <w:t> </w:t>
      </w:r>
      <w:r>
        <w:rPr>
          <w:spacing w:val="2"/>
          <w:w w:val="110"/>
          <w:sz w:val="14"/>
        </w:rPr>
        <w:t>disprove   </w:t>
      </w:r>
      <w:r>
        <w:rPr>
          <w:w w:val="110"/>
          <w:sz w:val="14"/>
        </w:rPr>
        <w:t>the </w:t>
      </w:r>
      <w:r>
        <w:rPr>
          <w:spacing w:val="38"/>
          <w:w w:val="110"/>
          <w:sz w:val="14"/>
        </w:rPr>
        <w:t> </w:t>
      </w:r>
      <w:r>
        <w:rPr>
          <w:spacing w:val="3"/>
          <w:w w:val="110"/>
          <w:sz w:val="14"/>
        </w:rPr>
        <w:t>slaftderous   </w:t>
      </w:r>
      <w:r>
        <w:rPr>
          <w:spacing w:val="2"/>
          <w:w w:val="110"/>
          <w:sz w:val="14"/>
        </w:rPr>
        <w:t>statemeftts </w:t>
      </w:r>
      <w:r>
        <w:rPr>
          <w:w w:val="110"/>
          <w:sz w:val="14"/>
        </w:rPr>
        <w:t>. </w:t>
      </w:r>
      <w:r>
        <w:rPr>
          <w:spacing w:val="38"/>
          <w:w w:val="110"/>
          <w:sz w:val="14"/>
        </w:rPr>
        <w:t> </w:t>
      </w:r>
      <w:r>
        <w:rPr>
          <w:spacing w:val="3"/>
          <w:w w:val="110"/>
          <w:sz w:val="14"/>
        </w:rPr>
        <w:t>The   </w:t>
      </w:r>
      <w:r>
        <w:rPr>
          <w:spacing w:val="2"/>
          <w:w w:val="110"/>
          <w:sz w:val="14"/>
        </w:rPr>
        <w:t>various </w:t>
      </w:r>
      <w:r>
        <w:rPr>
          <w:spacing w:val="31"/>
          <w:w w:val="110"/>
          <w:sz w:val="14"/>
        </w:rPr>
        <w:t> </w:t>
      </w:r>
      <w:r>
        <w:rPr>
          <w:spacing w:val="2"/>
          <w:w w:val="110"/>
          <w:sz w:val="14"/>
        </w:rPr>
        <w:t>developmeftts</w:t>
      </w:r>
    </w:p>
    <w:p>
      <w:pPr>
        <w:spacing w:after="0" w:line="292" w:lineRule="auto"/>
        <w:jc w:val="both"/>
        <w:rPr>
          <w:sz w:val="14"/>
        </w:rPr>
        <w:sectPr>
          <w:pgSz w:w="7200" w:h="11160"/>
          <w:pgMar w:top="520" w:bottom="280" w:left="900" w:right="800"/>
        </w:sectPr>
      </w:pPr>
    </w:p>
    <w:p>
      <w:pPr>
        <w:spacing w:before="62"/>
        <w:ind w:left="127" w:right="0" w:firstLine="0"/>
        <w:jc w:val="both"/>
        <w:rPr>
          <w:rFonts w:ascii="Book Antiqua"/>
          <w:i/>
          <w:sz w:val="17"/>
        </w:rPr>
      </w:pPr>
      <w:r>
        <w:rPr>
          <w:rFonts w:ascii="Book Antiqua"/>
          <w:i/>
          <w:position w:val="1"/>
          <w:sz w:val="17"/>
        </w:rPr>
        <w:t>1 </w:t>
      </w:r>
      <w:r>
        <w:rPr>
          <w:rFonts w:ascii="Book Antiqua"/>
          <w:i/>
          <w:sz w:val="17"/>
        </w:rPr>
        <w:t>3</w:t>
      </w:r>
      <w:r>
        <w:rPr>
          <w:rFonts w:ascii="Book Antiqua"/>
          <w:i/>
          <w:position w:val="1"/>
          <w:sz w:val="17"/>
        </w:rPr>
        <w:t>4     Journalism  and  Contemporary   History</w:t>
      </w:r>
    </w:p>
    <w:p>
      <w:pPr>
        <w:pStyle w:val="BodyText"/>
        <w:rPr>
          <w:rFonts w:ascii="Book Antiqua"/>
          <w:i/>
          <w:sz w:val="18"/>
        </w:rPr>
      </w:pPr>
    </w:p>
    <w:p>
      <w:pPr>
        <w:spacing w:line="290" w:lineRule="auto" w:before="148"/>
        <w:ind w:left="113" w:right="154" w:firstLine="0"/>
        <w:jc w:val="both"/>
        <w:rPr>
          <w:sz w:val="13"/>
          <w:szCs w:val="13"/>
        </w:rPr>
      </w:pPr>
      <w:r>
        <w:rPr>
          <w:w w:val="120"/>
          <w:sz w:val="14"/>
          <w:szCs w:val="14"/>
        </w:rPr>
        <w:t>are oftly of iftterest to the specialist. The work shows Marx's polemic at the height of its effectiveftess. His assertioft that Vogt had beeft paid to advocate Louis Napoleoft'� policy was coftfirmed after the </w:t>
      </w:r>
      <w:r>
        <w:rPr>
          <w:w w:val="120"/>
          <w:sz w:val="13"/>
          <w:szCs w:val="13"/>
        </w:rPr>
        <w:t>collapse </w:t>
      </w:r>
      <w:r>
        <w:rPr>
          <w:w w:val="125"/>
          <w:sz w:val="13"/>
          <w:szCs w:val="13"/>
        </w:rPr>
        <w:t>of </w:t>
      </w:r>
      <w:r>
        <w:rPr>
          <w:w w:val="120"/>
          <w:sz w:val="13"/>
          <w:szCs w:val="13"/>
        </w:rPr>
        <w:t>the Secoftd Empire : ift August </w:t>
      </w:r>
      <w:r>
        <w:rPr>
          <w:rFonts w:ascii="Book Antiqua" w:hAnsi="Book Antiqua" w:cs="Book Antiqua" w:eastAsia="Book Antiqua"/>
          <w:i/>
          <w:w w:val="115"/>
          <w:sz w:val="17"/>
          <w:szCs w:val="17"/>
        </w:rPr>
        <w:t>1859  </w:t>
      </w:r>
      <w:r>
        <w:rPr>
          <w:w w:val="120"/>
          <w:sz w:val="13"/>
          <w:szCs w:val="13"/>
        </w:rPr>
        <w:t>Vogt  had  received </w:t>
      </w:r>
      <w:r>
        <w:rPr>
          <w:w w:val="125"/>
          <w:sz w:val="13"/>
          <w:szCs w:val="13"/>
        </w:rPr>
        <w:t>forty   </w:t>
      </w:r>
      <w:r>
        <w:rPr>
          <w:w w:val="120"/>
          <w:sz w:val="13"/>
          <w:szCs w:val="13"/>
        </w:rPr>
        <w:t>thousaftd  fraftcs.</w:t>
      </w:r>
    </w:p>
    <w:p>
      <w:pPr>
        <w:spacing w:line="295" w:lineRule="auto" w:before="3"/>
        <w:ind w:left="114" w:right="125" w:firstLine="180"/>
        <w:jc w:val="both"/>
        <w:rPr>
          <w:rFonts w:ascii="Book Antiqua"/>
          <w:i/>
          <w:sz w:val="17"/>
        </w:rPr>
      </w:pPr>
      <w:r>
        <w:rPr>
          <w:spacing w:val="4"/>
          <w:w w:val="120"/>
          <w:sz w:val="14"/>
        </w:rPr>
        <w:t>Marx's  </w:t>
      </w:r>
      <w:r>
        <w:rPr>
          <w:w w:val="120"/>
          <w:sz w:val="14"/>
        </w:rPr>
        <w:t>frieftdly   </w:t>
      </w:r>
      <w:r>
        <w:rPr>
          <w:spacing w:val="2"/>
          <w:w w:val="120"/>
          <w:sz w:val="14"/>
        </w:rPr>
        <w:t>relatiofts   </w:t>
      </w:r>
      <w:r>
        <w:rPr>
          <w:w w:val="120"/>
          <w:sz w:val="14"/>
        </w:rPr>
        <w:t>with   Ferdiftaftd   Freiligrath   </w:t>
      </w:r>
      <w:r>
        <w:rPr>
          <w:spacing w:val="3"/>
          <w:w w:val="120"/>
          <w:sz w:val="14"/>
        </w:rPr>
        <w:t>received </w:t>
      </w:r>
      <w:r>
        <w:rPr>
          <w:w w:val="120"/>
          <w:sz w:val="14"/>
        </w:rPr>
        <w:t>a </w:t>
      </w:r>
      <w:r>
        <w:rPr>
          <w:spacing w:val="3"/>
          <w:w w:val="120"/>
          <w:sz w:val="14"/>
        </w:rPr>
        <w:t>shock </w:t>
      </w:r>
      <w:r>
        <w:rPr>
          <w:spacing w:val="2"/>
          <w:w w:val="120"/>
          <w:sz w:val="14"/>
        </w:rPr>
        <w:t>which </w:t>
      </w:r>
      <w:r>
        <w:rPr>
          <w:spacing w:val="4"/>
          <w:w w:val="120"/>
          <w:sz w:val="14"/>
        </w:rPr>
        <w:t>led </w:t>
      </w:r>
      <w:r>
        <w:rPr>
          <w:spacing w:val="2"/>
          <w:w w:val="120"/>
          <w:sz w:val="14"/>
        </w:rPr>
        <w:t>to </w:t>
      </w:r>
      <w:r>
        <w:rPr>
          <w:w w:val="120"/>
          <w:sz w:val="14"/>
        </w:rPr>
        <w:t>a </w:t>
      </w:r>
      <w:r>
        <w:rPr>
          <w:spacing w:val="2"/>
          <w:w w:val="120"/>
          <w:sz w:val="14"/>
        </w:rPr>
        <w:t>breach, </w:t>
      </w:r>
      <w:r>
        <w:rPr>
          <w:spacing w:val="-6"/>
          <w:w w:val="120"/>
          <w:sz w:val="14"/>
        </w:rPr>
        <w:t>for  </w:t>
      </w:r>
      <w:r>
        <w:rPr>
          <w:w w:val="120"/>
          <w:sz w:val="14"/>
        </w:rPr>
        <w:t>the </w:t>
      </w:r>
      <w:r>
        <w:rPr>
          <w:spacing w:val="2"/>
          <w:w w:val="120"/>
          <w:sz w:val="14"/>
        </w:rPr>
        <w:t>poet </w:t>
      </w:r>
      <w:r>
        <w:rPr>
          <w:w w:val="120"/>
          <w:sz w:val="14"/>
        </w:rPr>
        <w:t>refused to </w:t>
      </w:r>
      <w:r>
        <w:rPr>
          <w:spacing w:val="2"/>
          <w:w w:val="120"/>
          <w:sz w:val="14"/>
        </w:rPr>
        <w:t>allow </w:t>
      </w:r>
      <w:r>
        <w:rPr>
          <w:spacing w:val="5"/>
          <w:w w:val="120"/>
          <w:sz w:val="14"/>
        </w:rPr>
        <w:t>himself  </w:t>
      </w:r>
      <w:r>
        <w:rPr>
          <w:w w:val="120"/>
          <w:sz w:val="13"/>
        </w:rPr>
        <w:t>to </w:t>
      </w:r>
      <w:r>
        <w:rPr>
          <w:spacing w:val="3"/>
          <w:w w:val="120"/>
          <w:sz w:val="13"/>
        </w:rPr>
        <w:t>be drawft </w:t>
      </w:r>
      <w:r>
        <w:rPr>
          <w:spacing w:val="2"/>
          <w:w w:val="120"/>
          <w:sz w:val="13"/>
        </w:rPr>
        <w:t>iftto this </w:t>
      </w:r>
      <w:r>
        <w:rPr>
          <w:w w:val="120"/>
          <w:sz w:val="13"/>
        </w:rPr>
        <w:t>affair. </w:t>
      </w:r>
      <w:r>
        <w:rPr>
          <w:spacing w:val="3"/>
          <w:w w:val="120"/>
          <w:sz w:val="13"/>
        </w:rPr>
        <w:t>Marx remiftded </w:t>
      </w:r>
      <w:r>
        <w:rPr>
          <w:spacing w:val="2"/>
          <w:w w:val="120"/>
          <w:sz w:val="13"/>
        </w:rPr>
        <w:t>him </w:t>
      </w:r>
      <w:r>
        <w:rPr>
          <w:w w:val="120"/>
          <w:sz w:val="13"/>
        </w:rPr>
        <w:t>of </w:t>
      </w:r>
      <w:r>
        <w:rPr>
          <w:spacing w:val="4"/>
          <w:w w:val="120"/>
          <w:sz w:val="13"/>
        </w:rPr>
        <w:t>their joiftt </w:t>
      </w:r>
      <w:r>
        <w:rPr>
          <w:w w:val="120"/>
          <w:sz w:val="14"/>
        </w:rPr>
        <w:t>revolutioftary backgrouftd (here the chief </w:t>
      </w:r>
      <w:r>
        <w:rPr>
          <w:spacing w:val="2"/>
          <w:w w:val="120"/>
          <w:sz w:val="14"/>
        </w:rPr>
        <w:t>iftterest </w:t>
      </w:r>
      <w:r>
        <w:rPr>
          <w:w w:val="120"/>
          <w:sz w:val="14"/>
        </w:rPr>
        <w:t>is their ftotioft  of </w:t>
      </w:r>
      <w:r>
        <w:rPr>
          <w:spacing w:val="3"/>
          <w:w w:val="120"/>
          <w:position w:val="1"/>
          <w:sz w:val="14"/>
        </w:rPr>
        <w:t>'the </w:t>
      </w:r>
      <w:r>
        <w:rPr>
          <w:w w:val="120"/>
          <w:position w:val="1"/>
          <w:sz w:val="14"/>
        </w:rPr>
        <w:t>Party') wheft he wrote oft </w:t>
      </w:r>
      <w:r>
        <w:rPr>
          <w:rFonts w:ascii="Book Antiqua"/>
          <w:i/>
          <w:spacing w:val="5"/>
          <w:w w:val="105"/>
          <w:position w:val="1"/>
          <w:sz w:val="17"/>
        </w:rPr>
        <w:t>2</w:t>
      </w:r>
      <w:r>
        <w:rPr>
          <w:rFonts w:ascii="Book Antiqua"/>
          <w:i/>
          <w:spacing w:val="5"/>
          <w:w w:val="105"/>
          <w:sz w:val="17"/>
        </w:rPr>
        <w:t>3 </w:t>
      </w:r>
      <w:r>
        <w:rPr>
          <w:w w:val="120"/>
          <w:position w:val="1"/>
          <w:sz w:val="14"/>
        </w:rPr>
        <w:t>February </w:t>
      </w:r>
      <w:r>
        <w:rPr>
          <w:rFonts w:ascii="Book Antiqua"/>
          <w:i/>
          <w:spacing w:val="9"/>
          <w:w w:val="105"/>
          <w:position w:val="1"/>
          <w:sz w:val="17"/>
        </w:rPr>
        <w:t>1860</w:t>
      </w:r>
      <w:r>
        <w:rPr>
          <w:rFonts w:ascii="Book Antiqua"/>
          <w:i/>
          <w:spacing w:val="35"/>
          <w:w w:val="105"/>
          <w:position w:val="1"/>
          <w:sz w:val="17"/>
        </w:rPr>
        <w:t> </w:t>
      </w:r>
      <w:r>
        <w:rPr>
          <w:rFonts w:ascii="Book Antiqua"/>
          <w:i/>
          <w:w w:val="105"/>
          <w:position w:val="1"/>
          <w:sz w:val="17"/>
        </w:rPr>
        <w:t>:</w:t>
      </w:r>
    </w:p>
    <w:p>
      <w:pPr>
        <w:spacing w:before="93"/>
        <w:ind w:left="115" w:right="0" w:hanging="5"/>
        <w:jc w:val="both"/>
        <w:rPr>
          <w:sz w:val="12"/>
        </w:rPr>
      </w:pPr>
      <w:r>
        <w:rPr>
          <w:spacing w:val="11"/>
          <w:w w:val="351"/>
          <w:sz w:val="12"/>
        </w:rPr>
        <w:t>..</w:t>
      </w:r>
      <w:r>
        <w:rPr>
          <w:spacing w:val="4"/>
          <w:w w:val="351"/>
          <w:sz w:val="12"/>
        </w:rPr>
        <w:t>.</w:t>
      </w:r>
      <w:r>
        <w:rPr>
          <w:w w:val="144"/>
          <w:sz w:val="12"/>
        </w:rPr>
        <w:t>We</w:t>
      </w:r>
      <w:r>
        <w:rPr>
          <w:sz w:val="12"/>
        </w:rPr>
        <w:t> </w:t>
      </w:r>
      <w:r>
        <w:rPr>
          <w:spacing w:val="4"/>
          <w:sz w:val="12"/>
        </w:rPr>
        <w:t> </w:t>
      </w:r>
      <w:r>
        <w:rPr>
          <w:spacing w:val="2"/>
          <w:w w:val="137"/>
          <w:sz w:val="12"/>
        </w:rPr>
        <w:t>ar</w:t>
      </w:r>
      <w:r>
        <w:rPr>
          <w:w w:val="137"/>
          <w:sz w:val="12"/>
        </w:rPr>
        <w:t>e</w:t>
      </w:r>
      <w:r>
        <w:rPr>
          <w:sz w:val="12"/>
        </w:rPr>
        <w:t> </w:t>
      </w:r>
      <w:r>
        <w:rPr>
          <w:spacing w:val="-5"/>
          <w:sz w:val="12"/>
        </w:rPr>
        <w:t> </w:t>
      </w:r>
      <w:r>
        <w:rPr>
          <w:spacing w:val="2"/>
          <w:w w:val="142"/>
          <w:sz w:val="12"/>
        </w:rPr>
        <w:t>bot</w:t>
      </w:r>
      <w:r>
        <w:rPr>
          <w:w w:val="142"/>
          <w:sz w:val="12"/>
        </w:rPr>
        <w:t>h</w:t>
      </w:r>
      <w:r>
        <w:rPr>
          <w:sz w:val="12"/>
        </w:rPr>
        <w:t> </w:t>
      </w:r>
      <w:r>
        <w:rPr>
          <w:spacing w:val="-2"/>
          <w:sz w:val="12"/>
        </w:rPr>
        <w:t> </w:t>
      </w:r>
      <w:r>
        <w:rPr>
          <w:spacing w:val="-1"/>
          <w:w w:val="139"/>
          <w:sz w:val="12"/>
        </w:rPr>
        <w:t>consciou</w:t>
      </w:r>
      <w:r>
        <w:rPr>
          <w:w w:val="139"/>
          <w:sz w:val="12"/>
        </w:rPr>
        <w:t>s</w:t>
      </w:r>
      <w:r>
        <w:rPr>
          <w:sz w:val="12"/>
        </w:rPr>
        <w:t> </w:t>
      </w:r>
      <w:r>
        <w:rPr>
          <w:spacing w:val="4"/>
          <w:sz w:val="12"/>
        </w:rPr>
        <w:t> </w:t>
      </w:r>
      <w:r>
        <w:rPr>
          <w:spacing w:val="-1"/>
          <w:w w:val="143"/>
          <w:sz w:val="12"/>
        </w:rPr>
        <w:t>that</w:t>
      </w:r>
      <w:r>
        <w:rPr>
          <w:w w:val="143"/>
          <w:sz w:val="12"/>
        </w:rPr>
        <w:t>,</w:t>
      </w:r>
      <w:r>
        <w:rPr>
          <w:sz w:val="12"/>
        </w:rPr>
        <w:t> </w:t>
      </w:r>
      <w:r>
        <w:rPr>
          <w:spacing w:val="6"/>
          <w:sz w:val="12"/>
        </w:rPr>
        <w:t> </w:t>
      </w:r>
      <w:r>
        <w:rPr>
          <w:spacing w:val="1"/>
          <w:w w:val="138"/>
          <w:sz w:val="12"/>
        </w:rPr>
        <w:t>eac</w:t>
      </w:r>
      <w:r>
        <w:rPr>
          <w:w w:val="138"/>
          <w:sz w:val="12"/>
        </w:rPr>
        <w:t>h</w:t>
      </w:r>
      <w:r>
        <w:rPr>
          <w:sz w:val="12"/>
        </w:rPr>
        <w:t> </w:t>
      </w:r>
      <w:r>
        <w:rPr>
          <w:spacing w:val="-2"/>
          <w:sz w:val="12"/>
        </w:rPr>
        <w:t> </w:t>
      </w:r>
      <w:r>
        <w:rPr>
          <w:spacing w:val="3"/>
          <w:w w:val="142"/>
          <w:sz w:val="12"/>
        </w:rPr>
        <w:t>i</w:t>
      </w:r>
      <w:r>
        <w:rPr>
          <w:w w:val="142"/>
          <w:sz w:val="12"/>
        </w:rPr>
        <w:t>n</w:t>
      </w:r>
      <w:r>
        <w:rPr>
          <w:sz w:val="12"/>
        </w:rPr>
        <w:t> </w:t>
      </w:r>
      <w:r>
        <w:rPr>
          <w:spacing w:val="1"/>
          <w:sz w:val="12"/>
        </w:rPr>
        <w:t> </w:t>
      </w:r>
      <w:r>
        <w:rPr>
          <w:spacing w:val="1"/>
          <w:w w:val="137"/>
          <w:sz w:val="12"/>
        </w:rPr>
        <w:t>ou</w:t>
      </w:r>
      <w:r>
        <w:rPr>
          <w:w w:val="137"/>
          <w:sz w:val="12"/>
        </w:rPr>
        <w:t>r</w:t>
      </w:r>
      <w:r>
        <w:rPr>
          <w:sz w:val="12"/>
        </w:rPr>
        <w:t>  </w:t>
      </w:r>
      <w:r>
        <w:rPr>
          <w:w w:val="133"/>
          <w:sz w:val="12"/>
        </w:rPr>
        <w:t>own</w:t>
      </w:r>
      <w:r>
        <w:rPr>
          <w:sz w:val="12"/>
        </w:rPr>
        <w:t> </w:t>
      </w:r>
      <w:r>
        <w:rPr>
          <w:spacing w:val="1"/>
          <w:sz w:val="12"/>
        </w:rPr>
        <w:t> </w:t>
      </w:r>
      <w:r>
        <w:rPr>
          <w:w w:val="133"/>
          <w:sz w:val="12"/>
        </w:rPr>
        <w:t>way,</w:t>
      </w:r>
      <w:r>
        <w:rPr>
          <w:sz w:val="12"/>
        </w:rPr>
        <w:t> </w:t>
      </w:r>
      <w:r>
        <w:rPr>
          <w:spacing w:val="6"/>
          <w:sz w:val="12"/>
        </w:rPr>
        <w:t> </w:t>
      </w:r>
      <w:r>
        <w:rPr>
          <w:w w:val="139"/>
          <w:sz w:val="12"/>
        </w:rPr>
        <w:t>neglecting</w:t>
      </w:r>
      <w:r>
        <w:rPr>
          <w:sz w:val="12"/>
        </w:rPr>
        <w:t>  </w:t>
      </w:r>
      <w:r>
        <w:rPr>
          <w:w w:val="136"/>
          <w:sz w:val="12"/>
        </w:rPr>
        <w:t>all</w:t>
      </w:r>
    </w:p>
    <w:p>
      <w:pPr>
        <w:spacing w:line="280" w:lineRule="auto" w:before="50"/>
        <w:ind w:left="115" w:right="133" w:hanging="1"/>
        <w:jc w:val="both"/>
        <w:rPr>
          <w:sz w:val="12"/>
        </w:rPr>
      </w:pPr>
      <w:r>
        <w:rPr>
          <w:w w:val="140"/>
          <w:sz w:val="12"/>
        </w:rPr>
        <w:t>private interests and acting from the purest motives, we have for years </w:t>
      </w:r>
      <w:r>
        <w:rPr>
          <w:w w:val="135"/>
          <w:sz w:val="12"/>
        </w:rPr>
        <w:t>waved</w:t>
      </w:r>
      <w:r>
        <w:rPr>
          <w:spacing w:val="-19"/>
          <w:w w:val="135"/>
          <w:sz w:val="12"/>
        </w:rPr>
        <w:t> </w:t>
      </w:r>
      <w:r>
        <w:rPr>
          <w:spacing w:val="2"/>
          <w:w w:val="135"/>
          <w:sz w:val="12"/>
        </w:rPr>
        <w:t>the</w:t>
      </w:r>
      <w:r>
        <w:rPr>
          <w:spacing w:val="-18"/>
          <w:w w:val="135"/>
          <w:sz w:val="12"/>
        </w:rPr>
        <w:t> </w:t>
      </w:r>
      <w:r>
        <w:rPr>
          <w:w w:val="135"/>
          <w:sz w:val="12"/>
        </w:rPr>
        <w:t>banner</w:t>
      </w:r>
      <w:r>
        <w:rPr>
          <w:spacing w:val="-17"/>
          <w:w w:val="135"/>
          <w:sz w:val="12"/>
        </w:rPr>
        <w:t> </w:t>
      </w:r>
      <w:r>
        <w:rPr>
          <w:w w:val="135"/>
          <w:sz w:val="12"/>
        </w:rPr>
        <w:t>of</w:t>
      </w:r>
      <w:r>
        <w:rPr>
          <w:spacing w:val="-16"/>
          <w:w w:val="135"/>
          <w:sz w:val="12"/>
        </w:rPr>
        <w:t> </w:t>
      </w:r>
      <w:r>
        <w:rPr>
          <w:w w:val="135"/>
          <w:sz w:val="12"/>
        </w:rPr>
        <w:t>the</w:t>
      </w:r>
      <w:r>
        <w:rPr>
          <w:spacing w:val="-13"/>
          <w:w w:val="135"/>
          <w:sz w:val="12"/>
        </w:rPr>
        <w:t> </w:t>
      </w:r>
      <w:r>
        <w:rPr>
          <w:rFonts w:ascii="Bookman Old Style"/>
          <w:b w:val="0"/>
          <w:i/>
          <w:spacing w:val="2"/>
          <w:sz w:val="17"/>
        </w:rPr>
        <w:t>'classe</w:t>
      </w:r>
      <w:r>
        <w:rPr>
          <w:rFonts w:ascii="Bookman Old Style"/>
          <w:b w:val="0"/>
          <w:i/>
          <w:spacing w:val="-25"/>
          <w:sz w:val="17"/>
        </w:rPr>
        <w:t> </w:t>
      </w:r>
      <w:r>
        <w:rPr>
          <w:rFonts w:ascii="Bookman Old Style"/>
          <w:b w:val="0"/>
          <w:i/>
          <w:sz w:val="17"/>
        </w:rPr>
        <w:t>la</w:t>
      </w:r>
      <w:r>
        <w:rPr>
          <w:rFonts w:ascii="Bookman Old Style"/>
          <w:b w:val="0"/>
          <w:i/>
          <w:spacing w:val="-29"/>
          <w:sz w:val="17"/>
        </w:rPr>
        <w:t> </w:t>
      </w:r>
      <w:r>
        <w:rPr>
          <w:rFonts w:ascii="Bookman Old Style"/>
          <w:b w:val="0"/>
          <w:i/>
          <w:spacing w:val="2"/>
          <w:sz w:val="17"/>
        </w:rPr>
        <w:t>plus</w:t>
      </w:r>
      <w:r>
        <w:rPr>
          <w:rFonts w:ascii="Bookman Old Style"/>
          <w:b w:val="0"/>
          <w:i/>
          <w:spacing w:val="-23"/>
          <w:sz w:val="17"/>
        </w:rPr>
        <w:t> </w:t>
      </w:r>
      <w:r>
        <w:rPr>
          <w:rFonts w:ascii="Bookman Old Style"/>
          <w:b w:val="0"/>
          <w:i/>
          <w:sz w:val="17"/>
        </w:rPr>
        <w:t>laborieuse</w:t>
      </w:r>
      <w:r>
        <w:rPr>
          <w:rFonts w:ascii="Bookman Old Style"/>
          <w:b w:val="0"/>
          <w:i/>
          <w:spacing w:val="-23"/>
          <w:sz w:val="17"/>
        </w:rPr>
        <w:t> </w:t>
      </w:r>
      <w:r>
        <w:rPr>
          <w:rFonts w:ascii="Bookman Old Style"/>
          <w:b w:val="0"/>
          <w:i/>
          <w:spacing w:val="2"/>
          <w:sz w:val="17"/>
        </w:rPr>
        <w:t>et</w:t>
      </w:r>
      <w:r>
        <w:rPr>
          <w:rFonts w:ascii="Bookman Old Style"/>
          <w:b w:val="0"/>
          <w:i/>
          <w:spacing w:val="-26"/>
          <w:sz w:val="17"/>
        </w:rPr>
        <w:t> </w:t>
      </w:r>
      <w:r>
        <w:rPr>
          <w:rFonts w:ascii="Bookman Old Style"/>
          <w:b w:val="0"/>
          <w:i/>
          <w:spacing w:val="2"/>
          <w:sz w:val="17"/>
        </w:rPr>
        <w:t>la</w:t>
      </w:r>
      <w:r>
        <w:rPr>
          <w:rFonts w:ascii="Bookman Old Style"/>
          <w:b w:val="0"/>
          <w:i/>
          <w:spacing w:val="-32"/>
          <w:sz w:val="17"/>
        </w:rPr>
        <w:t> </w:t>
      </w:r>
      <w:r>
        <w:rPr>
          <w:rFonts w:ascii="Bookman Old Style"/>
          <w:b w:val="0"/>
          <w:i/>
          <w:sz w:val="17"/>
        </w:rPr>
        <w:t>plus</w:t>
      </w:r>
      <w:r>
        <w:rPr>
          <w:rFonts w:ascii="Bookman Old Style"/>
          <w:b w:val="0"/>
          <w:i/>
          <w:spacing w:val="-27"/>
          <w:sz w:val="17"/>
        </w:rPr>
        <w:t> </w:t>
      </w:r>
      <w:r>
        <w:rPr>
          <w:rFonts w:ascii="Bookman Old Style"/>
          <w:b w:val="0"/>
          <w:i/>
          <w:sz w:val="17"/>
        </w:rPr>
        <w:t>miserable' </w:t>
      </w:r>
      <w:r>
        <w:rPr>
          <w:w w:val="140"/>
          <w:sz w:val="12"/>
        </w:rPr>
        <w:t>high over the heads  of  the  Philistines. So  I  should </w:t>
      </w:r>
      <w:r>
        <w:rPr>
          <w:spacing w:val="2"/>
          <w:w w:val="140"/>
          <w:sz w:val="12"/>
        </w:rPr>
        <w:t>hold </w:t>
      </w:r>
      <w:r>
        <w:rPr>
          <w:w w:val="140"/>
          <w:sz w:val="12"/>
        </w:rPr>
        <w:t>it</w:t>
      </w:r>
      <w:r>
        <w:rPr>
          <w:spacing w:val="17"/>
          <w:w w:val="140"/>
          <w:sz w:val="12"/>
        </w:rPr>
        <w:t> </w:t>
      </w:r>
      <w:r>
        <w:rPr>
          <w:w w:val="140"/>
          <w:sz w:val="12"/>
        </w:rPr>
        <w:t>something</w:t>
      </w:r>
    </w:p>
    <w:p>
      <w:pPr>
        <w:spacing w:line="312" w:lineRule="auto" w:before="21"/>
        <w:ind w:left="121" w:right="137" w:hanging="3"/>
        <w:jc w:val="both"/>
        <w:rPr>
          <w:sz w:val="12"/>
        </w:rPr>
      </w:pPr>
      <w:r>
        <w:rPr>
          <w:w w:val="145"/>
          <w:sz w:val="12"/>
        </w:rPr>
        <w:t>of</w:t>
      </w:r>
      <w:r>
        <w:rPr>
          <w:spacing w:val="-8"/>
          <w:w w:val="145"/>
          <w:sz w:val="12"/>
        </w:rPr>
        <w:t> </w:t>
      </w:r>
      <w:r>
        <w:rPr>
          <w:w w:val="145"/>
          <w:sz w:val="12"/>
        </w:rPr>
        <w:t>a</w:t>
      </w:r>
      <w:r>
        <w:rPr>
          <w:spacing w:val="-9"/>
          <w:w w:val="145"/>
          <w:sz w:val="12"/>
        </w:rPr>
        <w:t> </w:t>
      </w:r>
      <w:r>
        <w:rPr>
          <w:w w:val="145"/>
          <w:sz w:val="12"/>
        </w:rPr>
        <w:t>sin</w:t>
      </w:r>
      <w:r>
        <w:rPr>
          <w:spacing w:val="-9"/>
          <w:w w:val="145"/>
          <w:sz w:val="12"/>
        </w:rPr>
        <w:t> </w:t>
      </w:r>
      <w:r>
        <w:rPr>
          <w:w w:val="145"/>
          <w:sz w:val="12"/>
        </w:rPr>
        <w:t>against</w:t>
      </w:r>
      <w:r>
        <w:rPr>
          <w:spacing w:val="-12"/>
          <w:w w:val="145"/>
          <w:sz w:val="12"/>
        </w:rPr>
        <w:t> </w:t>
      </w:r>
      <w:r>
        <w:rPr>
          <w:w w:val="145"/>
          <w:sz w:val="12"/>
        </w:rPr>
        <w:t>history</w:t>
      </w:r>
      <w:r>
        <w:rPr>
          <w:spacing w:val="-9"/>
          <w:w w:val="145"/>
          <w:sz w:val="12"/>
        </w:rPr>
        <w:t> </w:t>
      </w:r>
      <w:r>
        <w:rPr>
          <w:w w:val="145"/>
          <w:sz w:val="12"/>
        </w:rPr>
        <w:t>if</w:t>
      </w:r>
      <w:r>
        <w:rPr>
          <w:spacing w:val="-9"/>
          <w:w w:val="145"/>
          <w:sz w:val="12"/>
        </w:rPr>
        <w:t> </w:t>
      </w:r>
      <w:r>
        <w:rPr>
          <w:w w:val="145"/>
          <w:sz w:val="12"/>
        </w:rPr>
        <w:t>we</w:t>
      </w:r>
      <w:r>
        <w:rPr>
          <w:spacing w:val="-9"/>
          <w:w w:val="145"/>
          <w:sz w:val="12"/>
        </w:rPr>
        <w:t> </w:t>
      </w:r>
      <w:r>
        <w:rPr>
          <w:w w:val="145"/>
          <w:sz w:val="12"/>
        </w:rPr>
        <w:t>were</w:t>
      </w:r>
      <w:r>
        <w:rPr>
          <w:spacing w:val="-10"/>
          <w:w w:val="145"/>
          <w:sz w:val="12"/>
        </w:rPr>
        <w:t> </w:t>
      </w:r>
      <w:r>
        <w:rPr>
          <w:spacing w:val="2"/>
          <w:w w:val="145"/>
          <w:sz w:val="12"/>
        </w:rPr>
        <w:t>to</w:t>
      </w:r>
      <w:r>
        <w:rPr>
          <w:spacing w:val="-10"/>
          <w:w w:val="145"/>
          <w:sz w:val="12"/>
        </w:rPr>
        <w:t> </w:t>
      </w:r>
      <w:r>
        <w:rPr>
          <w:w w:val="145"/>
          <w:sz w:val="12"/>
        </w:rPr>
        <w:t>part</w:t>
      </w:r>
      <w:r>
        <w:rPr>
          <w:spacing w:val="-10"/>
          <w:w w:val="145"/>
          <w:sz w:val="12"/>
        </w:rPr>
        <w:t> </w:t>
      </w:r>
      <w:r>
        <w:rPr>
          <w:w w:val="145"/>
          <w:sz w:val="12"/>
        </w:rPr>
        <w:t>for</w:t>
      </w:r>
      <w:r>
        <w:rPr>
          <w:spacing w:val="-9"/>
          <w:w w:val="145"/>
          <w:sz w:val="12"/>
        </w:rPr>
        <w:t> </w:t>
      </w:r>
      <w:r>
        <w:rPr>
          <w:w w:val="145"/>
          <w:sz w:val="12"/>
        </w:rPr>
        <w:t>the</w:t>
      </w:r>
      <w:r>
        <w:rPr>
          <w:spacing w:val="-6"/>
          <w:w w:val="145"/>
          <w:sz w:val="12"/>
        </w:rPr>
        <w:t> </w:t>
      </w:r>
      <w:r>
        <w:rPr>
          <w:w w:val="145"/>
          <w:sz w:val="12"/>
        </w:rPr>
        <w:t>sake</w:t>
      </w:r>
      <w:r>
        <w:rPr>
          <w:spacing w:val="-12"/>
          <w:w w:val="145"/>
          <w:sz w:val="12"/>
        </w:rPr>
        <w:t> </w:t>
      </w:r>
      <w:r>
        <w:rPr>
          <w:w w:val="145"/>
          <w:sz w:val="12"/>
        </w:rPr>
        <w:t>of</w:t>
      </w:r>
      <w:r>
        <w:rPr>
          <w:spacing w:val="-9"/>
          <w:w w:val="145"/>
          <w:sz w:val="12"/>
        </w:rPr>
        <w:t> </w:t>
      </w:r>
      <w:r>
        <w:rPr>
          <w:w w:val="145"/>
          <w:sz w:val="12"/>
        </w:rPr>
        <w:t>trifles</w:t>
      </w:r>
      <w:r>
        <w:rPr>
          <w:spacing w:val="-9"/>
          <w:w w:val="145"/>
          <w:sz w:val="12"/>
        </w:rPr>
        <w:t> </w:t>
      </w:r>
      <w:r>
        <w:rPr>
          <w:w w:val="205"/>
          <w:sz w:val="12"/>
        </w:rPr>
        <w:t>-</w:t>
      </w:r>
      <w:r>
        <w:rPr>
          <w:spacing w:val="-28"/>
          <w:w w:val="205"/>
          <w:sz w:val="12"/>
        </w:rPr>
        <w:t> </w:t>
      </w:r>
      <w:r>
        <w:rPr>
          <w:w w:val="145"/>
          <w:sz w:val="12"/>
        </w:rPr>
        <w:t>which are all due to</w:t>
      </w:r>
      <w:r>
        <w:rPr>
          <w:spacing w:val="-15"/>
          <w:w w:val="145"/>
          <w:sz w:val="12"/>
        </w:rPr>
        <w:t> </w:t>
      </w:r>
      <w:r>
        <w:rPr>
          <w:w w:val="145"/>
          <w:sz w:val="12"/>
        </w:rPr>
        <w:t>misunderstandings.</w:t>
      </w:r>
    </w:p>
    <w:p>
      <w:pPr>
        <w:spacing w:line="285" w:lineRule="auto" w:before="100"/>
        <w:ind w:left="126" w:right="117" w:firstLine="0"/>
        <w:jc w:val="both"/>
        <w:rPr>
          <w:sz w:val="14"/>
        </w:rPr>
      </w:pPr>
      <w:r>
        <w:rPr>
          <w:spacing w:val="2"/>
          <w:w w:val="120"/>
          <w:sz w:val="14"/>
        </w:rPr>
        <w:t>Freiligrath </w:t>
      </w:r>
      <w:r>
        <w:rPr>
          <w:spacing w:val="4"/>
          <w:w w:val="120"/>
          <w:sz w:val="14"/>
        </w:rPr>
        <w:t>replied </w:t>
      </w:r>
      <w:r>
        <w:rPr>
          <w:w w:val="120"/>
          <w:sz w:val="14"/>
        </w:rPr>
        <w:t>oft </w:t>
      </w:r>
      <w:r>
        <w:rPr>
          <w:rFonts w:ascii="Book Antiqua"/>
          <w:i/>
          <w:w w:val="110"/>
          <w:sz w:val="17"/>
        </w:rPr>
        <w:t>28 </w:t>
      </w:r>
      <w:r>
        <w:rPr>
          <w:spacing w:val="2"/>
          <w:w w:val="120"/>
          <w:sz w:val="14"/>
        </w:rPr>
        <w:t>February </w:t>
      </w:r>
      <w:r>
        <w:rPr>
          <w:w w:val="110"/>
          <w:sz w:val="14"/>
        </w:rPr>
        <w:t>: </w:t>
      </w:r>
      <w:r>
        <w:rPr>
          <w:spacing w:val="14"/>
          <w:w w:val="120"/>
          <w:sz w:val="14"/>
        </w:rPr>
        <w:t>'. </w:t>
      </w:r>
      <w:r>
        <w:rPr>
          <w:spacing w:val="11"/>
          <w:w w:val="110"/>
          <w:sz w:val="14"/>
        </w:rPr>
        <w:t>. </w:t>
      </w:r>
      <w:r>
        <w:rPr>
          <w:w w:val="110"/>
          <w:sz w:val="14"/>
        </w:rPr>
        <w:t>. </w:t>
      </w:r>
      <w:r>
        <w:rPr>
          <w:w w:val="120"/>
          <w:sz w:val="14"/>
        </w:rPr>
        <w:t>Wheft, towards the eftd of </w:t>
      </w:r>
      <w:r>
        <w:rPr>
          <w:rFonts w:ascii="Book Antiqua"/>
          <w:i/>
          <w:spacing w:val="9"/>
          <w:w w:val="110"/>
          <w:sz w:val="17"/>
        </w:rPr>
        <w:t>1852, </w:t>
      </w:r>
      <w:r>
        <w:rPr>
          <w:w w:val="120"/>
          <w:sz w:val="13"/>
        </w:rPr>
        <w:t>the </w:t>
      </w:r>
      <w:r>
        <w:rPr>
          <w:spacing w:val="2"/>
          <w:w w:val="120"/>
          <w:sz w:val="13"/>
        </w:rPr>
        <w:t>League </w:t>
      </w:r>
      <w:r>
        <w:rPr>
          <w:w w:val="120"/>
          <w:sz w:val="13"/>
        </w:rPr>
        <w:t>was </w:t>
      </w:r>
      <w:r>
        <w:rPr>
          <w:spacing w:val="4"/>
          <w:w w:val="120"/>
          <w:sz w:val="13"/>
        </w:rPr>
        <w:t>dissolved </w:t>
      </w:r>
      <w:r>
        <w:rPr>
          <w:spacing w:val="3"/>
          <w:w w:val="120"/>
          <w:sz w:val="13"/>
        </w:rPr>
        <w:t>as </w:t>
      </w:r>
      <w:r>
        <w:rPr>
          <w:w w:val="120"/>
          <w:sz w:val="13"/>
        </w:rPr>
        <w:t>a </w:t>
      </w:r>
      <w:r>
        <w:rPr>
          <w:spacing w:val="4"/>
          <w:w w:val="120"/>
          <w:sz w:val="13"/>
        </w:rPr>
        <w:t>result </w:t>
      </w:r>
      <w:r>
        <w:rPr>
          <w:w w:val="125"/>
          <w:sz w:val="13"/>
        </w:rPr>
        <w:t>of </w:t>
      </w:r>
      <w:r>
        <w:rPr>
          <w:w w:val="120"/>
          <w:sz w:val="13"/>
        </w:rPr>
        <w:t>the </w:t>
      </w:r>
      <w:r>
        <w:rPr>
          <w:spacing w:val="2"/>
          <w:w w:val="120"/>
          <w:sz w:val="13"/>
        </w:rPr>
        <w:t>Cologfte </w:t>
      </w:r>
      <w:r>
        <w:rPr>
          <w:spacing w:val="3"/>
          <w:w w:val="120"/>
          <w:sz w:val="13"/>
        </w:rPr>
        <w:t>trial, </w:t>
      </w:r>
      <w:r>
        <w:rPr>
          <w:w w:val="125"/>
          <w:sz w:val="13"/>
        </w:rPr>
        <w:t>I  </w:t>
      </w:r>
      <w:r>
        <w:rPr>
          <w:spacing w:val="2"/>
          <w:w w:val="120"/>
          <w:sz w:val="14"/>
        </w:rPr>
        <w:t>severed </w:t>
      </w:r>
      <w:r>
        <w:rPr>
          <w:w w:val="120"/>
          <w:sz w:val="14"/>
        </w:rPr>
        <w:t>all liftks </w:t>
      </w:r>
      <w:r>
        <w:rPr>
          <w:spacing w:val="2"/>
          <w:w w:val="120"/>
          <w:sz w:val="14"/>
        </w:rPr>
        <w:t>that </w:t>
      </w:r>
      <w:r>
        <w:rPr>
          <w:w w:val="120"/>
          <w:sz w:val="14"/>
        </w:rPr>
        <w:t>bouftd  </w:t>
      </w:r>
      <w:r>
        <w:rPr>
          <w:spacing w:val="2"/>
          <w:w w:val="120"/>
          <w:sz w:val="14"/>
        </w:rPr>
        <w:t>me </w:t>
      </w:r>
      <w:r>
        <w:rPr>
          <w:spacing w:val="3"/>
          <w:w w:val="120"/>
          <w:sz w:val="14"/>
        </w:rPr>
        <w:t>to </w:t>
      </w:r>
      <w:r>
        <w:rPr>
          <w:w w:val="120"/>
          <w:sz w:val="14"/>
        </w:rPr>
        <w:t>the  Party  as  </w:t>
      </w:r>
      <w:r>
        <w:rPr>
          <w:spacing w:val="4"/>
          <w:w w:val="120"/>
          <w:sz w:val="14"/>
        </w:rPr>
        <w:t>such.  </w:t>
      </w:r>
      <w:r>
        <w:rPr>
          <w:w w:val="120"/>
          <w:sz w:val="14"/>
        </w:rPr>
        <w:t>All </w:t>
      </w:r>
      <w:r>
        <w:rPr>
          <w:spacing w:val="2"/>
          <w:w w:val="120"/>
          <w:sz w:val="14"/>
        </w:rPr>
        <w:t>that </w:t>
      </w:r>
      <w:r>
        <w:rPr>
          <w:w w:val="120"/>
          <w:sz w:val="14"/>
        </w:rPr>
        <w:t>was </w:t>
      </w:r>
      <w:r>
        <w:rPr>
          <w:spacing w:val="-4"/>
          <w:w w:val="120"/>
          <w:sz w:val="14"/>
        </w:rPr>
        <w:t>left </w:t>
      </w:r>
      <w:r>
        <w:rPr>
          <w:w w:val="120"/>
          <w:sz w:val="14"/>
        </w:rPr>
        <w:t>was </w:t>
      </w:r>
      <w:r>
        <w:rPr>
          <w:spacing w:val="2"/>
          <w:w w:val="120"/>
          <w:sz w:val="14"/>
        </w:rPr>
        <w:t>my </w:t>
      </w:r>
      <w:r>
        <w:rPr>
          <w:spacing w:val="3"/>
          <w:w w:val="120"/>
          <w:sz w:val="14"/>
        </w:rPr>
        <w:t>persoftal relatioftship </w:t>
      </w:r>
      <w:r>
        <w:rPr>
          <w:spacing w:val="4"/>
          <w:w w:val="120"/>
          <w:sz w:val="14"/>
        </w:rPr>
        <w:t>to </w:t>
      </w:r>
      <w:r>
        <w:rPr>
          <w:rFonts w:ascii="Book Antiqua"/>
          <w:i/>
          <w:w w:val="120"/>
          <w:sz w:val="17"/>
        </w:rPr>
        <w:t>you, </w:t>
      </w:r>
      <w:r>
        <w:rPr>
          <w:spacing w:val="2"/>
          <w:w w:val="120"/>
          <w:sz w:val="14"/>
        </w:rPr>
        <w:t>my </w:t>
      </w:r>
      <w:r>
        <w:rPr>
          <w:w w:val="120"/>
          <w:sz w:val="14"/>
        </w:rPr>
        <w:t>frieftd aftd </w:t>
      </w:r>
      <w:r>
        <w:rPr>
          <w:spacing w:val="3"/>
          <w:w w:val="120"/>
          <w:sz w:val="14"/>
        </w:rPr>
        <w:t>political comrade. </w:t>
      </w:r>
      <w:r>
        <w:rPr>
          <w:w w:val="110"/>
          <w:sz w:val="14"/>
        </w:rPr>
        <w:t>.</w:t>
      </w:r>
      <w:r>
        <w:rPr>
          <w:spacing w:val="38"/>
          <w:w w:val="110"/>
          <w:sz w:val="14"/>
        </w:rPr>
        <w:t> </w:t>
      </w:r>
      <w:r>
        <w:rPr>
          <w:w w:val="110"/>
          <w:sz w:val="14"/>
        </w:rPr>
        <w:t>.</w:t>
      </w:r>
      <w:r>
        <w:rPr>
          <w:spacing w:val="38"/>
          <w:w w:val="110"/>
          <w:sz w:val="14"/>
        </w:rPr>
        <w:t> </w:t>
      </w:r>
      <w:r>
        <w:rPr>
          <w:w w:val="110"/>
          <w:sz w:val="14"/>
        </w:rPr>
        <w:t>. </w:t>
      </w:r>
      <w:r>
        <w:rPr>
          <w:w w:val="120"/>
          <w:sz w:val="14"/>
        </w:rPr>
        <w:t>My ftature, </w:t>
      </w:r>
      <w:r>
        <w:rPr>
          <w:spacing w:val="3"/>
          <w:w w:val="120"/>
          <w:sz w:val="14"/>
        </w:rPr>
        <w:t>aftd </w:t>
      </w:r>
      <w:r>
        <w:rPr>
          <w:spacing w:val="2"/>
          <w:w w:val="120"/>
          <w:sz w:val="14"/>
        </w:rPr>
        <w:t>that  </w:t>
      </w:r>
      <w:r>
        <w:rPr>
          <w:w w:val="120"/>
          <w:sz w:val="14"/>
        </w:rPr>
        <w:t>of  afty  </w:t>
      </w:r>
      <w:r>
        <w:rPr>
          <w:spacing w:val="2"/>
          <w:w w:val="120"/>
          <w:sz w:val="14"/>
        </w:rPr>
        <w:t>poet,  </w:t>
      </w:r>
      <w:r>
        <w:rPr>
          <w:w w:val="120"/>
          <w:sz w:val="14"/>
        </w:rPr>
        <w:t>fteeds  freedom ! </w:t>
      </w:r>
      <w:r>
        <w:rPr>
          <w:w w:val="120"/>
          <w:sz w:val="13"/>
        </w:rPr>
        <w:t>Eveft the Party is a kiftd </w:t>
      </w:r>
      <w:r>
        <w:rPr>
          <w:w w:val="125"/>
          <w:sz w:val="13"/>
        </w:rPr>
        <w:t>of </w:t>
      </w:r>
      <w:r>
        <w:rPr>
          <w:spacing w:val="2"/>
          <w:w w:val="120"/>
          <w:sz w:val="13"/>
        </w:rPr>
        <w:t>cage </w:t>
      </w:r>
      <w:r>
        <w:rPr>
          <w:spacing w:val="3"/>
          <w:w w:val="120"/>
          <w:sz w:val="13"/>
        </w:rPr>
        <w:t>aftd </w:t>
      </w:r>
      <w:r>
        <w:rPr>
          <w:w w:val="120"/>
          <w:sz w:val="13"/>
        </w:rPr>
        <w:t>ofte caft </w:t>
      </w:r>
      <w:r>
        <w:rPr>
          <w:spacing w:val="2"/>
          <w:w w:val="120"/>
          <w:sz w:val="13"/>
        </w:rPr>
        <w:t>siftg </w:t>
      </w:r>
      <w:r>
        <w:rPr>
          <w:w w:val="120"/>
          <w:sz w:val="13"/>
        </w:rPr>
        <w:t>better out </w:t>
      </w:r>
      <w:r>
        <w:rPr>
          <w:w w:val="125"/>
          <w:sz w:val="13"/>
        </w:rPr>
        <w:t>of </w:t>
      </w:r>
      <w:r>
        <w:rPr>
          <w:w w:val="120"/>
          <w:sz w:val="13"/>
        </w:rPr>
        <w:t>it thaft </w:t>
      </w:r>
      <w:r>
        <w:rPr>
          <w:spacing w:val="1"/>
          <w:w w:val="115"/>
          <w:sz w:val="14"/>
        </w:rPr>
        <w:t>i</w:t>
      </w:r>
      <w:r>
        <w:rPr>
          <w:w w:val="109"/>
          <w:sz w:val="14"/>
        </w:rPr>
        <w:t>ft</w:t>
      </w:r>
      <w:r>
        <w:rPr>
          <w:w w:val="130"/>
          <w:sz w:val="14"/>
        </w:rPr>
        <w:t>,</w:t>
      </w:r>
      <w:r>
        <w:rPr>
          <w:sz w:val="14"/>
        </w:rPr>
        <w:t> </w:t>
      </w:r>
      <w:r>
        <w:rPr>
          <w:spacing w:val="-16"/>
          <w:sz w:val="14"/>
        </w:rPr>
        <w:t> </w:t>
      </w:r>
      <w:r>
        <w:rPr>
          <w:spacing w:val="1"/>
          <w:w w:val="114"/>
          <w:sz w:val="14"/>
        </w:rPr>
        <w:t>eve</w:t>
      </w:r>
      <w:r>
        <w:rPr>
          <w:w w:val="109"/>
          <w:sz w:val="14"/>
        </w:rPr>
        <w:t>ft</w:t>
      </w:r>
      <w:r>
        <w:rPr>
          <w:spacing w:val="14"/>
          <w:sz w:val="14"/>
        </w:rPr>
        <w:t> </w:t>
      </w:r>
      <w:r>
        <w:rPr>
          <w:spacing w:val="2"/>
          <w:w w:val="115"/>
          <w:sz w:val="14"/>
        </w:rPr>
        <w:t>whe</w:t>
      </w:r>
      <w:r>
        <w:rPr>
          <w:spacing w:val="1"/>
          <w:w w:val="109"/>
          <w:sz w:val="14"/>
        </w:rPr>
        <w:t>f</w:t>
      </w:r>
      <w:r>
        <w:rPr>
          <w:w w:val="109"/>
          <w:sz w:val="14"/>
        </w:rPr>
        <w:t>t</w:t>
      </w:r>
      <w:r>
        <w:rPr>
          <w:spacing w:val="11"/>
          <w:sz w:val="14"/>
        </w:rPr>
        <w:t> </w:t>
      </w:r>
      <w:r>
        <w:rPr>
          <w:spacing w:val="1"/>
          <w:w w:val="111"/>
          <w:sz w:val="14"/>
        </w:rPr>
        <w:t>o</w:t>
      </w:r>
      <w:r>
        <w:rPr>
          <w:spacing w:val="1"/>
          <w:w w:val="109"/>
          <w:sz w:val="14"/>
        </w:rPr>
        <w:t>ft</w:t>
      </w:r>
      <w:r>
        <w:rPr>
          <w:w w:val="115"/>
          <w:sz w:val="14"/>
        </w:rPr>
        <w:t>e</w:t>
      </w:r>
      <w:r>
        <w:rPr>
          <w:spacing w:val="17"/>
          <w:sz w:val="14"/>
        </w:rPr>
        <w:t> </w:t>
      </w:r>
      <w:r>
        <w:rPr>
          <w:spacing w:val="3"/>
          <w:w w:val="108"/>
          <w:sz w:val="14"/>
        </w:rPr>
        <w:t>i</w:t>
      </w:r>
      <w:r>
        <w:rPr>
          <w:w w:val="108"/>
          <w:sz w:val="14"/>
        </w:rPr>
        <w:t>s</w:t>
      </w:r>
      <w:r>
        <w:rPr>
          <w:spacing w:val="17"/>
          <w:sz w:val="14"/>
        </w:rPr>
        <w:t> </w:t>
      </w:r>
      <w:r>
        <w:rPr>
          <w:spacing w:val="4"/>
          <w:w w:val="108"/>
          <w:sz w:val="14"/>
        </w:rPr>
        <w:t>si</w:t>
      </w:r>
      <w:r>
        <w:rPr>
          <w:spacing w:val="2"/>
          <w:w w:val="109"/>
          <w:sz w:val="14"/>
        </w:rPr>
        <w:t>ft</w:t>
      </w:r>
      <w:r>
        <w:rPr>
          <w:spacing w:val="4"/>
          <w:w w:val="114"/>
          <w:sz w:val="14"/>
        </w:rPr>
        <w:t>gi</w:t>
      </w:r>
      <w:r>
        <w:rPr>
          <w:spacing w:val="2"/>
          <w:w w:val="109"/>
          <w:sz w:val="14"/>
        </w:rPr>
        <w:t>ft</w:t>
      </w:r>
      <w:r>
        <w:rPr>
          <w:spacing w:val="4"/>
          <w:w w:val="114"/>
          <w:sz w:val="14"/>
        </w:rPr>
        <w:t>g</w:t>
      </w:r>
      <w:r>
        <w:rPr>
          <w:spacing w:val="-19"/>
          <w:w w:val="241"/>
          <w:sz w:val="14"/>
        </w:rPr>
        <w:t>f</w:t>
      </w:r>
      <w:r>
        <w:rPr>
          <w:spacing w:val="5"/>
          <w:w w:val="111"/>
          <w:sz w:val="14"/>
        </w:rPr>
        <w:t>o</w:t>
      </w:r>
      <w:r>
        <w:rPr>
          <w:w w:val="111"/>
          <w:sz w:val="14"/>
        </w:rPr>
        <w:t>r</w:t>
      </w:r>
      <w:r>
        <w:rPr>
          <w:spacing w:val="6"/>
          <w:sz w:val="14"/>
        </w:rPr>
        <w:t> </w:t>
      </w:r>
      <w:r>
        <w:rPr>
          <w:spacing w:val="3"/>
          <w:w w:val="122"/>
          <w:sz w:val="14"/>
        </w:rPr>
        <w:t>th</w:t>
      </w:r>
      <w:r>
        <w:rPr>
          <w:w w:val="122"/>
          <w:sz w:val="14"/>
        </w:rPr>
        <w:t>e</w:t>
      </w:r>
      <w:r>
        <w:rPr>
          <w:spacing w:val="14"/>
          <w:sz w:val="14"/>
        </w:rPr>
        <w:t> </w:t>
      </w:r>
      <w:r>
        <w:rPr>
          <w:spacing w:val="3"/>
          <w:w w:val="117"/>
          <w:sz w:val="14"/>
        </w:rPr>
        <w:t>Party</w:t>
      </w:r>
      <w:r>
        <w:rPr>
          <w:w w:val="117"/>
          <w:sz w:val="14"/>
        </w:rPr>
        <w:t>.</w:t>
      </w:r>
      <w:r>
        <w:rPr>
          <w:sz w:val="14"/>
        </w:rPr>
        <w:t> </w:t>
      </w:r>
      <w:r>
        <w:rPr>
          <w:spacing w:val="-8"/>
          <w:sz w:val="14"/>
        </w:rPr>
        <w:t> </w:t>
      </w:r>
      <w:r>
        <w:rPr>
          <w:w w:val="138"/>
          <w:sz w:val="14"/>
        </w:rPr>
        <w:t>I</w:t>
      </w:r>
      <w:r>
        <w:rPr>
          <w:sz w:val="14"/>
        </w:rPr>
        <w:t> </w:t>
      </w:r>
      <w:r>
        <w:rPr>
          <w:spacing w:val="-13"/>
          <w:sz w:val="14"/>
        </w:rPr>
        <w:t> </w:t>
      </w:r>
      <w:r>
        <w:rPr>
          <w:spacing w:val="3"/>
          <w:w w:val="109"/>
          <w:sz w:val="14"/>
        </w:rPr>
        <w:t>wa</w:t>
      </w:r>
      <w:r>
        <w:rPr>
          <w:w w:val="109"/>
          <w:sz w:val="14"/>
        </w:rPr>
        <w:t>s</w:t>
      </w:r>
      <w:r>
        <w:rPr>
          <w:spacing w:val="17"/>
          <w:sz w:val="14"/>
        </w:rPr>
        <w:t> </w:t>
      </w:r>
      <w:r>
        <w:rPr>
          <w:w w:val="110"/>
          <w:sz w:val="14"/>
        </w:rPr>
        <w:t>a</w:t>
      </w:r>
      <w:r>
        <w:rPr>
          <w:spacing w:val="16"/>
          <w:sz w:val="14"/>
        </w:rPr>
        <w:t> </w:t>
      </w:r>
      <w:r>
        <w:rPr>
          <w:spacing w:val="3"/>
          <w:w w:val="117"/>
          <w:sz w:val="14"/>
        </w:rPr>
        <w:t>poe</w:t>
      </w:r>
      <w:r>
        <w:rPr>
          <w:w w:val="117"/>
          <w:sz w:val="14"/>
        </w:rPr>
        <w:t>t</w:t>
      </w:r>
      <w:r>
        <w:rPr>
          <w:spacing w:val="12"/>
          <w:sz w:val="14"/>
        </w:rPr>
        <w:t> </w:t>
      </w:r>
      <w:r>
        <w:rPr>
          <w:spacing w:val="1"/>
          <w:w w:val="137"/>
          <w:sz w:val="14"/>
        </w:rPr>
        <w:t>o</w:t>
      </w:r>
      <w:r>
        <w:rPr>
          <w:w w:val="137"/>
          <w:sz w:val="14"/>
        </w:rPr>
        <w:t>f</w:t>
      </w:r>
      <w:r>
        <w:rPr>
          <w:spacing w:val="-9"/>
          <w:sz w:val="14"/>
        </w:rPr>
        <w:t> </w:t>
      </w:r>
      <w:r>
        <w:rPr>
          <w:spacing w:val="2"/>
          <w:w w:val="118"/>
          <w:sz w:val="14"/>
        </w:rPr>
        <w:t>Revolutio</w:t>
      </w:r>
      <w:r>
        <w:rPr>
          <w:spacing w:val="1"/>
          <w:w w:val="109"/>
          <w:sz w:val="14"/>
        </w:rPr>
        <w:t>ft </w:t>
      </w:r>
      <w:r>
        <w:rPr>
          <w:w w:val="120"/>
          <w:sz w:val="13"/>
        </w:rPr>
        <w:t>aftd</w:t>
      </w:r>
      <w:r>
        <w:rPr>
          <w:spacing w:val="39"/>
          <w:w w:val="120"/>
          <w:sz w:val="13"/>
        </w:rPr>
        <w:t> </w:t>
      </w:r>
      <w:r>
        <w:rPr>
          <w:w w:val="120"/>
          <w:sz w:val="13"/>
        </w:rPr>
        <w:t>the   Proletariat   </w:t>
      </w:r>
      <w:r>
        <w:rPr>
          <w:spacing w:val="2"/>
          <w:w w:val="120"/>
          <w:sz w:val="13"/>
        </w:rPr>
        <w:t>loftg  </w:t>
      </w:r>
      <w:r>
        <w:rPr>
          <w:w w:val="125"/>
          <w:sz w:val="13"/>
        </w:rPr>
        <w:t>before  I   </w:t>
      </w:r>
      <w:r>
        <w:rPr>
          <w:spacing w:val="3"/>
          <w:w w:val="120"/>
          <w:sz w:val="13"/>
        </w:rPr>
        <w:t>became  </w:t>
      </w:r>
      <w:r>
        <w:rPr>
          <w:w w:val="120"/>
          <w:sz w:val="13"/>
        </w:rPr>
        <w:t>a   member   </w:t>
      </w:r>
      <w:r>
        <w:rPr>
          <w:w w:val="125"/>
          <w:sz w:val="13"/>
        </w:rPr>
        <w:t>of  </w:t>
      </w:r>
      <w:r>
        <w:rPr>
          <w:w w:val="120"/>
          <w:sz w:val="13"/>
        </w:rPr>
        <w:t>the   </w:t>
      </w:r>
      <w:r>
        <w:rPr>
          <w:spacing w:val="2"/>
          <w:w w:val="120"/>
          <w:sz w:val="13"/>
        </w:rPr>
        <w:t>League </w:t>
      </w:r>
      <w:r>
        <w:rPr>
          <w:w w:val="120"/>
          <w:sz w:val="14"/>
        </w:rPr>
        <w:t>or </w:t>
      </w:r>
      <w:r>
        <w:rPr>
          <w:spacing w:val="3"/>
          <w:w w:val="120"/>
          <w:sz w:val="14"/>
        </w:rPr>
        <w:t>joifted </w:t>
      </w:r>
      <w:r>
        <w:rPr>
          <w:spacing w:val="4"/>
          <w:w w:val="120"/>
          <w:sz w:val="14"/>
        </w:rPr>
        <w:t>the </w:t>
      </w:r>
      <w:r>
        <w:rPr>
          <w:w w:val="120"/>
          <w:sz w:val="14"/>
        </w:rPr>
        <w:t>editorial </w:t>
      </w:r>
      <w:r>
        <w:rPr>
          <w:spacing w:val="3"/>
          <w:w w:val="120"/>
          <w:sz w:val="14"/>
        </w:rPr>
        <w:t>board </w:t>
      </w:r>
      <w:r>
        <w:rPr>
          <w:w w:val="120"/>
          <w:sz w:val="14"/>
        </w:rPr>
        <w:t>of </w:t>
      </w:r>
      <w:r>
        <w:rPr>
          <w:spacing w:val="4"/>
          <w:w w:val="120"/>
          <w:sz w:val="14"/>
        </w:rPr>
        <w:t>the </w:t>
      </w:r>
      <w:r>
        <w:rPr>
          <w:rFonts w:ascii="Book Antiqua"/>
          <w:i/>
          <w:w w:val="120"/>
          <w:sz w:val="17"/>
        </w:rPr>
        <w:t>Neue </w:t>
      </w:r>
      <w:r>
        <w:rPr>
          <w:rFonts w:ascii="Book Antiqua"/>
          <w:i/>
          <w:w w:val="110"/>
          <w:sz w:val="17"/>
        </w:rPr>
        <w:t>Rheinische </w:t>
      </w:r>
      <w:r>
        <w:rPr>
          <w:rFonts w:ascii="Book Antiqua"/>
          <w:i/>
          <w:spacing w:val="-3"/>
          <w:w w:val="120"/>
          <w:sz w:val="17"/>
        </w:rPr>
        <w:t>Zeitung </w:t>
      </w:r>
      <w:r>
        <w:rPr>
          <w:rFonts w:ascii="Book Antiqua"/>
          <w:i/>
          <w:w w:val="95"/>
          <w:sz w:val="17"/>
        </w:rPr>
        <w:t>! </w:t>
      </w:r>
      <w:r>
        <w:rPr>
          <w:spacing w:val="3"/>
          <w:w w:val="120"/>
          <w:sz w:val="14"/>
        </w:rPr>
        <w:t>So </w:t>
      </w:r>
      <w:r>
        <w:rPr>
          <w:w w:val="120"/>
          <w:sz w:val="14"/>
        </w:rPr>
        <w:t>I waftt to cofttiftue staftdiftg oft my owft </w:t>
      </w:r>
      <w:r>
        <w:rPr>
          <w:spacing w:val="-3"/>
          <w:w w:val="120"/>
          <w:sz w:val="14"/>
        </w:rPr>
        <w:t>feet, </w:t>
      </w:r>
      <w:r>
        <w:rPr>
          <w:w w:val="120"/>
          <w:sz w:val="14"/>
        </w:rPr>
        <w:t>I waftt to beloftg oftly </w:t>
      </w:r>
      <w:r>
        <w:rPr>
          <w:spacing w:val="3"/>
          <w:w w:val="120"/>
          <w:sz w:val="14"/>
        </w:rPr>
        <w:t>to </w:t>
      </w:r>
      <w:r>
        <w:rPr>
          <w:spacing w:val="3"/>
          <w:w w:val="120"/>
          <w:sz w:val="13"/>
        </w:rPr>
        <w:t>myself </w:t>
      </w:r>
      <w:r>
        <w:rPr>
          <w:w w:val="120"/>
          <w:sz w:val="13"/>
        </w:rPr>
        <w:t>aftd</w:t>
      </w:r>
      <w:r>
        <w:rPr>
          <w:spacing w:val="39"/>
          <w:w w:val="120"/>
          <w:sz w:val="13"/>
        </w:rPr>
        <w:t> </w:t>
      </w:r>
      <w:r>
        <w:rPr>
          <w:spacing w:val="3"/>
          <w:w w:val="120"/>
          <w:sz w:val="13"/>
        </w:rPr>
        <w:t>have  </w:t>
      </w:r>
      <w:r>
        <w:rPr>
          <w:spacing w:val="2"/>
          <w:w w:val="120"/>
          <w:sz w:val="13"/>
        </w:rPr>
        <w:t>sole  </w:t>
      </w:r>
      <w:r>
        <w:rPr>
          <w:spacing w:val="3"/>
          <w:w w:val="120"/>
          <w:sz w:val="13"/>
        </w:rPr>
        <w:t>respoftsibility  </w:t>
      </w:r>
      <w:r>
        <w:rPr>
          <w:spacing w:val="-5"/>
          <w:w w:val="120"/>
          <w:sz w:val="13"/>
        </w:rPr>
        <w:t>for</w:t>
      </w:r>
      <w:r>
        <w:rPr>
          <w:spacing w:val="29"/>
          <w:w w:val="120"/>
          <w:sz w:val="13"/>
        </w:rPr>
        <w:t> </w:t>
      </w:r>
      <w:r>
        <w:rPr>
          <w:spacing w:val="5"/>
          <w:w w:val="120"/>
          <w:sz w:val="13"/>
        </w:rPr>
        <w:t>myself!'  </w:t>
      </w:r>
      <w:r>
        <w:rPr>
          <w:w w:val="120"/>
          <w:sz w:val="13"/>
        </w:rPr>
        <w:t>Oft</w:t>
      </w:r>
      <w:r>
        <w:rPr>
          <w:spacing w:val="39"/>
          <w:w w:val="120"/>
          <w:sz w:val="13"/>
        </w:rPr>
        <w:t> </w:t>
      </w:r>
      <w:r>
        <w:rPr>
          <w:rFonts w:ascii="Book Antiqua"/>
          <w:i/>
          <w:spacing w:val="3"/>
          <w:w w:val="120"/>
          <w:sz w:val="17"/>
        </w:rPr>
        <w:t>29  </w:t>
      </w:r>
      <w:r>
        <w:rPr>
          <w:spacing w:val="3"/>
          <w:w w:val="120"/>
          <w:sz w:val="13"/>
        </w:rPr>
        <w:t>February </w:t>
      </w:r>
      <w:r>
        <w:rPr>
          <w:spacing w:val="3"/>
          <w:w w:val="120"/>
          <w:sz w:val="14"/>
        </w:rPr>
        <w:t>Marx </w:t>
      </w:r>
      <w:r>
        <w:rPr>
          <w:spacing w:val="2"/>
          <w:w w:val="120"/>
          <w:sz w:val="14"/>
        </w:rPr>
        <w:t>wrote</w:t>
      </w:r>
      <w:r>
        <w:rPr>
          <w:spacing w:val="5"/>
          <w:w w:val="120"/>
          <w:sz w:val="14"/>
        </w:rPr>
        <w:t> </w:t>
      </w:r>
      <w:r>
        <w:rPr>
          <w:w w:val="110"/>
          <w:sz w:val="14"/>
        </w:rPr>
        <w:t>:</w:t>
      </w:r>
    </w:p>
    <w:p>
      <w:pPr>
        <w:spacing w:line="261" w:lineRule="auto" w:before="112"/>
        <w:ind w:left="130" w:right="120" w:firstLine="12"/>
        <w:jc w:val="both"/>
        <w:rPr>
          <w:sz w:val="12"/>
        </w:rPr>
      </w:pPr>
      <w:r>
        <w:rPr>
          <w:w w:val="135"/>
          <w:sz w:val="12"/>
        </w:rPr>
        <w:t>Since r852 </w:t>
      </w:r>
      <w:r>
        <w:rPr>
          <w:w w:val="150"/>
          <w:sz w:val="12"/>
        </w:rPr>
        <w:t>I </w:t>
      </w:r>
      <w:r>
        <w:rPr>
          <w:w w:val="135"/>
          <w:sz w:val="12"/>
        </w:rPr>
        <w:t>have had </w:t>
      </w:r>
      <w:r>
        <w:rPr>
          <w:rFonts w:ascii="Bookman Old Style"/>
          <w:b w:val="0"/>
          <w:i/>
          <w:w w:val="115"/>
          <w:sz w:val="15"/>
        </w:rPr>
        <w:t>nothing </w:t>
      </w:r>
      <w:r>
        <w:rPr>
          <w:w w:val="135"/>
          <w:sz w:val="12"/>
        </w:rPr>
        <w:t>to do with 'Party' in the sense you mean in your </w:t>
      </w:r>
      <w:r>
        <w:rPr>
          <w:w w:val="150"/>
          <w:sz w:val="12"/>
        </w:rPr>
        <w:t>letter.If </w:t>
      </w:r>
      <w:r>
        <w:rPr>
          <w:w w:val="135"/>
          <w:sz w:val="12"/>
        </w:rPr>
        <w:t>you are a </w:t>
      </w:r>
      <w:r>
        <w:rPr>
          <w:rFonts w:ascii="Bookman Old Style"/>
          <w:b w:val="0"/>
          <w:i/>
          <w:w w:val="115"/>
          <w:sz w:val="15"/>
        </w:rPr>
        <w:t>poet, </w:t>
      </w:r>
      <w:r>
        <w:rPr>
          <w:w w:val="150"/>
          <w:sz w:val="12"/>
        </w:rPr>
        <w:t>I </w:t>
      </w:r>
      <w:r>
        <w:rPr>
          <w:w w:val="135"/>
          <w:sz w:val="12"/>
        </w:rPr>
        <w:t>am a </w:t>
      </w:r>
      <w:r>
        <w:rPr>
          <w:rFonts w:ascii="Bookman Old Style"/>
          <w:b w:val="0"/>
          <w:i/>
          <w:w w:val="115"/>
          <w:sz w:val="17"/>
        </w:rPr>
        <w:t>critic, </w:t>
      </w:r>
      <w:r>
        <w:rPr>
          <w:w w:val="135"/>
          <w:sz w:val="12"/>
        </w:rPr>
        <w:t>and  </w:t>
      </w:r>
      <w:r>
        <w:rPr>
          <w:w w:val="150"/>
          <w:sz w:val="12"/>
        </w:rPr>
        <w:t>I </w:t>
      </w:r>
      <w:r>
        <w:rPr>
          <w:w w:val="135"/>
          <w:sz w:val="12"/>
        </w:rPr>
        <w:t>had quite    enough</w:t>
      </w:r>
    </w:p>
    <w:p>
      <w:pPr>
        <w:spacing w:line="312" w:lineRule="auto" w:before="26"/>
        <w:ind w:left="132" w:right="117" w:firstLine="1"/>
        <w:jc w:val="both"/>
        <w:rPr>
          <w:sz w:val="12"/>
        </w:rPr>
      </w:pPr>
      <w:r>
        <w:rPr>
          <w:w w:val="140"/>
          <w:sz w:val="12"/>
        </w:rPr>
        <w:t>experience from </w:t>
      </w:r>
      <w:r>
        <w:rPr>
          <w:spacing w:val="9"/>
          <w:w w:val="140"/>
          <w:sz w:val="12"/>
        </w:rPr>
        <w:t>1849 </w:t>
      </w:r>
      <w:r>
        <w:rPr>
          <w:w w:val="140"/>
          <w:sz w:val="12"/>
        </w:rPr>
        <w:t>to </w:t>
      </w:r>
      <w:r>
        <w:rPr>
          <w:spacing w:val="11"/>
          <w:w w:val="140"/>
          <w:sz w:val="12"/>
        </w:rPr>
        <w:t>1852. </w:t>
      </w:r>
      <w:r>
        <w:rPr>
          <w:w w:val="150"/>
          <w:sz w:val="12"/>
        </w:rPr>
        <w:t>The </w:t>
      </w:r>
      <w:r>
        <w:rPr>
          <w:w w:val="140"/>
          <w:sz w:val="12"/>
        </w:rPr>
        <w:t>League, like the Societe  des Saisons </w:t>
      </w:r>
      <w:r>
        <w:rPr>
          <w:spacing w:val="-3"/>
          <w:w w:val="140"/>
          <w:sz w:val="12"/>
        </w:rPr>
        <w:t>in </w:t>
      </w:r>
      <w:r>
        <w:rPr>
          <w:w w:val="140"/>
          <w:sz w:val="12"/>
        </w:rPr>
        <w:t>Paris or like a hundred other societies, was only  one  episode in the history of the Party, which sprang naturally from the soil of modern society. </w:t>
      </w:r>
      <w:r>
        <w:rPr>
          <w:spacing w:val="10"/>
          <w:w w:val="115"/>
          <w:sz w:val="12"/>
        </w:rPr>
        <w:t>[1 </w:t>
      </w:r>
      <w:r>
        <w:rPr>
          <w:w w:val="140"/>
          <w:sz w:val="12"/>
        </w:rPr>
        <w:t>have] </w:t>
      </w:r>
      <w:r>
        <w:rPr>
          <w:spacing w:val="7"/>
          <w:w w:val="245"/>
          <w:sz w:val="12"/>
        </w:rPr>
        <w:t>... </w:t>
      </w:r>
      <w:r>
        <w:rPr>
          <w:w w:val="140"/>
          <w:sz w:val="12"/>
        </w:rPr>
        <w:t>tried to explain the mistake you make </w:t>
      </w:r>
      <w:r>
        <w:rPr>
          <w:spacing w:val="-3"/>
          <w:w w:val="140"/>
          <w:sz w:val="12"/>
        </w:rPr>
        <w:t>in </w:t>
      </w:r>
      <w:r>
        <w:rPr>
          <w:w w:val="140"/>
          <w:sz w:val="12"/>
        </w:rPr>
        <w:t>thinking that, by 'Party', </w:t>
      </w:r>
      <w:r>
        <w:rPr>
          <w:w w:val="150"/>
          <w:sz w:val="12"/>
        </w:rPr>
        <w:t>I </w:t>
      </w:r>
      <w:r>
        <w:rPr>
          <w:w w:val="140"/>
          <w:sz w:val="12"/>
        </w:rPr>
        <w:t>mean  a  'League'  that  has  been dead for eight years, or an editorial board that was dissolved twelve years </w:t>
      </w:r>
      <w:r>
        <w:rPr>
          <w:w w:val="150"/>
          <w:sz w:val="12"/>
        </w:rPr>
        <w:t>ago.By </w:t>
      </w:r>
      <w:r>
        <w:rPr>
          <w:w w:val="140"/>
          <w:sz w:val="12"/>
        </w:rPr>
        <w:t>Party  </w:t>
      </w:r>
      <w:r>
        <w:rPr>
          <w:w w:val="115"/>
          <w:sz w:val="12"/>
        </w:rPr>
        <w:t>1  </w:t>
      </w:r>
      <w:r>
        <w:rPr>
          <w:w w:val="140"/>
          <w:sz w:val="12"/>
        </w:rPr>
        <w:t>mean the Party </w:t>
      </w:r>
      <w:r>
        <w:rPr>
          <w:spacing w:val="-3"/>
          <w:w w:val="140"/>
          <w:sz w:val="12"/>
        </w:rPr>
        <w:t>in </w:t>
      </w:r>
      <w:r>
        <w:rPr>
          <w:w w:val="140"/>
          <w:sz w:val="12"/>
        </w:rPr>
        <w:t>the grand historical  </w:t>
      </w:r>
      <w:r>
        <w:rPr>
          <w:spacing w:val="25"/>
          <w:w w:val="140"/>
          <w:sz w:val="12"/>
        </w:rPr>
        <w:t> </w:t>
      </w:r>
      <w:r>
        <w:rPr>
          <w:w w:val="150"/>
          <w:sz w:val="12"/>
        </w:rPr>
        <w:t>sense.</w:t>
      </w:r>
    </w:p>
    <w:p>
      <w:pPr>
        <w:spacing w:after="0" w:line="312" w:lineRule="auto"/>
        <w:jc w:val="both"/>
        <w:rPr>
          <w:sz w:val="12"/>
        </w:rPr>
        <w:sectPr>
          <w:pgSz w:w="7200" w:h="11160"/>
          <w:pgMar w:top="500" w:bottom="280" w:left="840" w:right="820"/>
        </w:sectPr>
      </w:pPr>
    </w:p>
    <w:p>
      <w:pPr>
        <w:pStyle w:val="Heading1"/>
        <w:spacing w:before="52"/>
        <w:rPr>
          <w:rFonts w:ascii="Times New Roman"/>
        </w:rPr>
      </w:pPr>
      <w:r>
        <w:rPr>
          <w:rFonts w:ascii="Times New Roman"/>
          <w:w w:val="195"/>
        </w:rPr>
        <w:t>x</w:t>
      </w:r>
    </w:p>
    <w:p>
      <w:pPr>
        <w:spacing w:before="183"/>
        <w:ind w:left="108" w:right="0" w:firstLine="0"/>
        <w:jc w:val="both"/>
        <w:rPr>
          <w:rFonts w:ascii="Century"/>
          <w:sz w:val="27"/>
        </w:rPr>
      </w:pPr>
      <w:r>
        <w:rPr>
          <w:rFonts w:ascii="Century"/>
          <w:w w:val="105"/>
          <w:sz w:val="27"/>
        </w:rPr>
        <w:t>Lassalle:  Marx's Dislike</w:t>
      </w:r>
    </w:p>
    <w:p>
      <w:pPr>
        <w:spacing w:before="187"/>
        <w:ind w:left="116" w:right="0" w:firstLine="0"/>
        <w:jc w:val="both"/>
        <w:rPr>
          <w:rFonts w:ascii="Century"/>
          <w:sz w:val="27"/>
        </w:rPr>
      </w:pPr>
      <w:r>
        <w:rPr>
          <w:rFonts w:ascii="Century"/>
          <w:w w:val="115"/>
          <w:sz w:val="27"/>
        </w:rPr>
        <w:t>of German Social Democracy</w:t>
      </w:r>
    </w:p>
    <w:p>
      <w:pPr>
        <w:pStyle w:val="BodyText"/>
        <w:rPr>
          <w:rFonts w:ascii="Century"/>
          <w:sz w:val="26"/>
        </w:rPr>
      </w:pPr>
    </w:p>
    <w:p>
      <w:pPr>
        <w:pStyle w:val="BodyText"/>
        <w:rPr>
          <w:rFonts w:ascii="Century"/>
          <w:sz w:val="26"/>
        </w:rPr>
      </w:pPr>
    </w:p>
    <w:p>
      <w:pPr>
        <w:pStyle w:val="BodyText"/>
        <w:rPr>
          <w:rFonts w:ascii="Century"/>
          <w:sz w:val="26"/>
        </w:rPr>
      </w:pPr>
    </w:p>
    <w:p>
      <w:pPr>
        <w:pStyle w:val="BodyText"/>
        <w:spacing w:before="8"/>
        <w:rPr>
          <w:rFonts w:ascii="Century"/>
          <w:sz w:val="29"/>
        </w:rPr>
      </w:pPr>
    </w:p>
    <w:p>
      <w:pPr>
        <w:spacing w:line="297" w:lineRule="auto" w:before="1"/>
        <w:ind w:left="118" w:right="164" w:firstLine="0"/>
        <w:jc w:val="both"/>
        <w:rPr>
          <w:sz w:val="13"/>
        </w:rPr>
      </w:pPr>
      <w:r>
        <w:rPr>
          <w:w w:val="120"/>
          <w:sz w:val="13"/>
        </w:rPr>
        <w:t>A</w:t>
      </w:r>
      <w:r>
        <w:rPr>
          <w:w w:val="120"/>
          <w:sz w:val="14"/>
        </w:rPr>
        <w:t>f</w:t>
      </w:r>
      <w:r>
        <w:rPr>
          <w:w w:val="120"/>
          <w:sz w:val="13"/>
        </w:rPr>
        <w:t>ter </w:t>
      </w:r>
      <w:r>
        <w:rPr>
          <w:w w:val="120"/>
          <w:sz w:val="14"/>
        </w:rPr>
        <w:t>the expectations aroused by the crisis </w:t>
      </w:r>
      <w:r>
        <w:rPr>
          <w:w w:val="120"/>
          <w:sz w:val="13"/>
        </w:rPr>
        <w:t>of </w:t>
      </w:r>
      <w:r>
        <w:rPr>
          <w:w w:val="120"/>
          <w:sz w:val="14"/>
        </w:rPr>
        <w:t>1857 had been dis­ appoiftted, Marx was anxious (as he wrote to Lassalle) to have some </w:t>
      </w:r>
      <w:r>
        <w:rPr>
          <w:w w:val="120"/>
          <w:sz w:val="13"/>
        </w:rPr>
        <w:t>years  of</w:t>
      </w:r>
    </w:p>
    <w:p>
      <w:pPr>
        <w:spacing w:line="304" w:lineRule="auto" w:before="121"/>
        <w:ind w:left="121" w:right="133" w:firstLine="3"/>
        <w:jc w:val="both"/>
        <w:rPr>
          <w:sz w:val="12"/>
        </w:rPr>
      </w:pPr>
      <w:r>
        <w:rPr>
          <w:w w:val="265"/>
          <w:sz w:val="12"/>
        </w:rPr>
        <w:t>... </w:t>
      </w:r>
      <w:r>
        <w:rPr>
          <w:w w:val="140"/>
          <w:sz w:val="12"/>
        </w:rPr>
        <w:t>superficial peace. In any event it is a good time for scientific enter­ prises; and finally, after the experiences of the last ten years, contempt for the masses and for individuals has grown so great in every rational </w:t>
      </w:r>
      <w:r>
        <w:rPr>
          <w:w w:val="139"/>
          <w:sz w:val="12"/>
        </w:rPr>
        <w:t>being</w:t>
      </w:r>
      <w:r>
        <w:rPr>
          <w:sz w:val="12"/>
        </w:rPr>
        <w:t>  </w:t>
      </w:r>
      <w:r>
        <w:rPr>
          <w:w w:val="142"/>
          <w:sz w:val="12"/>
        </w:rPr>
        <w:t>that</w:t>
      </w:r>
      <w:r>
        <w:rPr>
          <w:sz w:val="12"/>
        </w:rPr>
        <w:t>  </w:t>
      </w:r>
      <w:r>
        <w:rPr>
          <w:rFonts w:ascii="Bookman Old Style" w:hAnsi="Bookman Old Style"/>
          <w:b w:val="0"/>
          <w:i/>
          <w:w w:val="98"/>
          <w:sz w:val="15"/>
        </w:rPr>
        <w:t>odi</w:t>
      </w:r>
      <w:r>
        <w:rPr>
          <w:rFonts w:ascii="Bookman Old Style" w:hAnsi="Bookman Old Style"/>
          <w:b w:val="0"/>
          <w:i/>
          <w:sz w:val="15"/>
        </w:rPr>
        <w:t> </w:t>
      </w:r>
      <w:r>
        <w:rPr>
          <w:rFonts w:ascii="Bookman Old Style" w:hAnsi="Bookman Old Style"/>
          <w:b w:val="0"/>
          <w:i/>
          <w:w w:val="104"/>
          <w:sz w:val="15"/>
        </w:rPr>
        <w:t>pr</w:t>
      </w:r>
      <w:r>
        <w:rPr>
          <w:rFonts w:ascii="Bookman Old Style" w:hAnsi="Bookman Old Style"/>
          <w:b w:val="0"/>
          <w:i/>
          <w:w w:val="64"/>
          <w:sz w:val="15"/>
        </w:rPr>
        <w:t>O</w:t>
      </w:r>
      <w:r>
        <w:rPr>
          <w:rFonts w:ascii="Bookman Old Style" w:hAnsi="Bookman Old Style"/>
          <w:b w:val="0"/>
          <w:i/>
          <w:w w:val="203"/>
          <w:sz w:val="15"/>
        </w:rPr>
        <w:t>f</w:t>
      </w:r>
      <w:r>
        <w:rPr>
          <w:rFonts w:ascii="Bookman Old Style" w:hAnsi="Bookman Old Style"/>
          <w:b w:val="0"/>
          <w:i/>
          <w:w w:val="90"/>
          <w:sz w:val="15"/>
        </w:rPr>
        <w:t>amlnl</w:t>
      </w:r>
      <w:r>
        <w:rPr>
          <w:rFonts w:ascii="Bookman Old Style" w:hAnsi="Bookman Old Style"/>
          <w:b w:val="0"/>
          <w:i/>
          <w:sz w:val="15"/>
        </w:rPr>
        <w:t> </w:t>
      </w:r>
      <w:r>
        <w:rPr>
          <w:rFonts w:ascii="Bookman Old Style" w:hAnsi="Bookman Old Style"/>
          <w:b w:val="0"/>
          <w:i/>
          <w:w w:val="94"/>
          <w:sz w:val="15"/>
        </w:rPr>
        <w:t>vu</w:t>
      </w:r>
      <w:r>
        <w:rPr>
          <w:rFonts w:ascii="Bookman Old Style" w:hAnsi="Bookman Old Style"/>
          <w:b w:val="0"/>
          <w:i/>
          <w:w w:val="118"/>
          <w:sz w:val="15"/>
        </w:rPr>
        <w:t>l</w:t>
      </w:r>
      <w:r>
        <w:rPr>
          <w:rFonts w:ascii="Bookman Old Style" w:hAnsi="Bookman Old Style"/>
          <w:b w:val="0"/>
          <w:i/>
          <w:w w:val="90"/>
          <w:sz w:val="15"/>
        </w:rPr>
        <w:t>gus</w:t>
      </w:r>
      <w:r>
        <w:rPr>
          <w:rFonts w:ascii="Bookman Old Style" w:hAnsi="Bookman Old Style"/>
          <w:b w:val="0"/>
          <w:i/>
          <w:sz w:val="15"/>
        </w:rPr>
        <w:t> </w:t>
      </w:r>
      <w:r>
        <w:rPr>
          <w:rFonts w:ascii="Bookman Old Style" w:hAnsi="Bookman Old Style"/>
          <w:b w:val="0"/>
          <w:i/>
          <w:w w:val="88"/>
          <w:sz w:val="15"/>
        </w:rPr>
        <w:t>et</w:t>
      </w:r>
      <w:r>
        <w:rPr>
          <w:rFonts w:ascii="Bookman Old Style" w:hAnsi="Bookman Old Style"/>
          <w:b w:val="0"/>
          <w:i/>
          <w:sz w:val="15"/>
        </w:rPr>
        <w:t> </w:t>
      </w:r>
      <w:r>
        <w:rPr>
          <w:rFonts w:ascii="Bookman Old Style" w:hAnsi="Bookman Old Style"/>
          <w:b w:val="0"/>
          <w:i/>
          <w:w w:val="91"/>
          <w:sz w:val="15"/>
        </w:rPr>
        <w:t>arceo</w:t>
      </w:r>
      <w:r>
        <w:rPr>
          <w:rFonts w:ascii="Bookman Old Style" w:hAnsi="Bookman Old Style"/>
          <w:b w:val="0"/>
          <w:i/>
          <w:sz w:val="15"/>
        </w:rPr>
        <w:t> </w:t>
      </w:r>
      <w:r>
        <w:rPr>
          <w:w w:val="135"/>
          <w:sz w:val="12"/>
        </w:rPr>
        <w:t>has</w:t>
      </w:r>
      <w:r>
        <w:rPr>
          <w:sz w:val="12"/>
        </w:rPr>
        <w:t>  </w:t>
      </w:r>
      <w:r>
        <w:rPr>
          <w:w w:val="138"/>
          <w:sz w:val="12"/>
        </w:rPr>
        <w:t>almost</w:t>
      </w:r>
      <w:r>
        <w:rPr>
          <w:sz w:val="12"/>
        </w:rPr>
        <w:t>  </w:t>
      </w:r>
      <w:r>
        <w:rPr>
          <w:w w:val="140"/>
          <w:sz w:val="12"/>
        </w:rPr>
        <w:t>become</w:t>
      </w:r>
      <w:r>
        <w:rPr>
          <w:sz w:val="12"/>
        </w:rPr>
        <w:t>  </w:t>
      </w:r>
      <w:r>
        <w:rPr>
          <w:w w:val="131"/>
          <w:sz w:val="12"/>
        </w:rPr>
        <w:t>a</w:t>
      </w:r>
      <w:r>
        <w:rPr>
          <w:sz w:val="12"/>
        </w:rPr>
        <w:t>  </w:t>
      </w:r>
      <w:r>
        <w:rPr>
          <w:w w:val="138"/>
          <w:sz w:val="12"/>
        </w:rPr>
        <w:t>maxim</w:t>
      </w:r>
      <w:r>
        <w:rPr>
          <w:sz w:val="12"/>
        </w:rPr>
        <w:t>  </w:t>
      </w:r>
      <w:r>
        <w:rPr>
          <w:w w:val="140"/>
          <w:sz w:val="12"/>
        </w:rPr>
        <w:t>of </w:t>
      </w:r>
      <w:r>
        <w:rPr>
          <w:w w:val="140"/>
          <w:sz w:val="12"/>
        </w:rPr>
        <w:t>life. But these are simply Philistine sentiments that will all be swept</w:t>
      </w:r>
    </w:p>
    <w:p>
      <w:pPr>
        <w:spacing w:before="7"/>
        <w:ind w:left="128" w:right="0" w:firstLine="0"/>
        <w:jc w:val="both"/>
        <w:rPr>
          <w:sz w:val="12"/>
        </w:rPr>
      </w:pPr>
      <w:r>
        <w:rPr>
          <w:w w:val="140"/>
          <w:sz w:val="12"/>
        </w:rPr>
        <w:t>away  by the  first storm.</w:t>
      </w:r>
    </w:p>
    <w:p>
      <w:pPr>
        <w:spacing w:line="240" w:lineRule="auto" w:before="5"/>
        <w:rPr>
          <w:sz w:val="12"/>
        </w:rPr>
      </w:pPr>
    </w:p>
    <w:p>
      <w:pPr>
        <w:spacing w:line="300" w:lineRule="auto" w:before="0"/>
        <w:ind w:left="134" w:right="108" w:firstLine="9"/>
        <w:jc w:val="both"/>
        <w:rPr>
          <w:sz w:val="14"/>
        </w:rPr>
      </w:pPr>
      <w:r>
        <w:rPr>
          <w:w w:val="120"/>
          <w:sz w:val="13"/>
        </w:rPr>
        <w:t>This </w:t>
      </w:r>
      <w:r>
        <w:rPr>
          <w:spacing w:val="3"/>
          <w:w w:val="120"/>
          <w:sz w:val="13"/>
        </w:rPr>
        <w:t>storm  </w:t>
      </w:r>
      <w:r>
        <w:rPr>
          <w:w w:val="120"/>
          <w:sz w:val="13"/>
        </w:rPr>
        <w:t>was</w:t>
      </w:r>
      <w:r>
        <w:rPr>
          <w:spacing w:val="39"/>
          <w:w w:val="120"/>
          <w:sz w:val="13"/>
        </w:rPr>
        <w:t> </w:t>
      </w:r>
      <w:r>
        <w:rPr>
          <w:spacing w:val="2"/>
          <w:w w:val="120"/>
          <w:sz w:val="13"/>
        </w:rPr>
        <w:t>heralded  </w:t>
      </w:r>
      <w:r>
        <w:rPr>
          <w:spacing w:val="3"/>
          <w:w w:val="120"/>
          <w:sz w:val="13"/>
        </w:rPr>
        <w:t>in  </w:t>
      </w:r>
      <w:r>
        <w:rPr>
          <w:spacing w:val="2"/>
          <w:w w:val="120"/>
          <w:sz w:val="13"/>
        </w:rPr>
        <w:t>about  </w:t>
      </w:r>
      <w:r>
        <w:rPr>
          <w:spacing w:val="8"/>
          <w:w w:val="120"/>
          <w:sz w:val="13"/>
        </w:rPr>
        <w:t>1860,  </w:t>
      </w:r>
      <w:r>
        <w:rPr>
          <w:w w:val="120"/>
          <w:sz w:val="13"/>
        </w:rPr>
        <w:t>when</w:t>
      </w:r>
      <w:r>
        <w:rPr>
          <w:spacing w:val="39"/>
          <w:w w:val="120"/>
          <w:sz w:val="13"/>
        </w:rPr>
        <w:t> </w:t>
      </w:r>
      <w:r>
        <w:rPr>
          <w:w w:val="120"/>
          <w:sz w:val="13"/>
        </w:rPr>
        <w:t>the</w:t>
      </w:r>
      <w:r>
        <w:rPr>
          <w:spacing w:val="39"/>
          <w:w w:val="120"/>
          <w:sz w:val="13"/>
        </w:rPr>
        <w:t> </w:t>
      </w:r>
      <w:r>
        <w:rPr>
          <w:spacing w:val="2"/>
          <w:w w:val="120"/>
          <w:sz w:val="13"/>
        </w:rPr>
        <w:t>workers  </w:t>
      </w:r>
      <w:r>
        <w:rPr>
          <w:w w:val="120"/>
          <w:sz w:val="13"/>
        </w:rPr>
        <w:t>ift </w:t>
      </w:r>
      <w:r>
        <w:rPr>
          <w:spacing w:val="3"/>
          <w:w w:val="120"/>
          <w:sz w:val="13"/>
        </w:rPr>
        <w:t>Eftgland </w:t>
      </w:r>
      <w:r>
        <w:rPr>
          <w:w w:val="120"/>
          <w:sz w:val="13"/>
        </w:rPr>
        <w:t>aftd </w:t>
      </w:r>
      <w:r>
        <w:rPr>
          <w:spacing w:val="3"/>
          <w:w w:val="120"/>
          <w:sz w:val="13"/>
        </w:rPr>
        <w:t>on </w:t>
      </w:r>
      <w:r>
        <w:rPr>
          <w:w w:val="120"/>
          <w:sz w:val="13"/>
        </w:rPr>
        <w:t>the </w:t>
      </w:r>
      <w:r>
        <w:rPr>
          <w:spacing w:val="2"/>
          <w:w w:val="120"/>
          <w:sz w:val="13"/>
        </w:rPr>
        <w:t>Continent </w:t>
      </w:r>
      <w:r>
        <w:rPr>
          <w:spacing w:val="3"/>
          <w:w w:val="120"/>
          <w:sz w:val="13"/>
        </w:rPr>
        <w:t>began </w:t>
      </w:r>
      <w:r>
        <w:rPr>
          <w:w w:val="120"/>
          <w:sz w:val="13"/>
        </w:rPr>
        <w:t>to </w:t>
      </w:r>
      <w:r>
        <w:rPr>
          <w:spacing w:val="3"/>
          <w:w w:val="120"/>
          <w:sz w:val="13"/>
        </w:rPr>
        <w:t>bestir </w:t>
      </w:r>
      <w:r>
        <w:rPr>
          <w:spacing w:val="4"/>
          <w:w w:val="120"/>
          <w:sz w:val="13"/>
        </w:rPr>
        <w:t>themselves. </w:t>
      </w:r>
      <w:r>
        <w:rPr>
          <w:spacing w:val="3"/>
          <w:w w:val="120"/>
          <w:sz w:val="13"/>
        </w:rPr>
        <w:t>Approaches </w:t>
      </w:r>
      <w:r>
        <w:rPr>
          <w:spacing w:val="3"/>
          <w:w w:val="120"/>
          <w:sz w:val="14"/>
        </w:rPr>
        <w:t>made </w:t>
      </w:r>
      <w:r>
        <w:rPr>
          <w:spacing w:val="2"/>
          <w:w w:val="120"/>
          <w:sz w:val="14"/>
        </w:rPr>
        <w:t>by </w:t>
      </w:r>
      <w:r>
        <w:rPr>
          <w:w w:val="120"/>
          <w:sz w:val="14"/>
        </w:rPr>
        <w:t>the </w:t>
      </w:r>
      <w:r>
        <w:rPr>
          <w:spacing w:val="2"/>
          <w:w w:val="120"/>
          <w:sz w:val="14"/>
        </w:rPr>
        <w:t>delegations </w:t>
      </w:r>
      <w:r>
        <w:rPr>
          <w:w w:val="120"/>
          <w:sz w:val="14"/>
        </w:rPr>
        <w:t>of </w:t>
      </w:r>
      <w:r>
        <w:rPr>
          <w:spacing w:val="2"/>
          <w:w w:val="120"/>
          <w:sz w:val="14"/>
        </w:rPr>
        <w:t>French </w:t>
      </w:r>
      <w:r>
        <w:rPr>
          <w:w w:val="120"/>
          <w:sz w:val="14"/>
        </w:rPr>
        <w:t>and </w:t>
      </w:r>
      <w:r>
        <w:rPr>
          <w:spacing w:val="3"/>
          <w:w w:val="120"/>
          <w:sz w:val="14"/>
        </w:rPr>
        <w:t>German  </w:t>
      </w:r>
      <w:r>
        <w:rPr>
          <w:spacing w:val="2"/>
          <w:w w:val="120"/>
          <w:sz w:val="14"/>
        </w:rPr>
        <w:t>workmen,  </w:t>
      </w:r>
      <w:r>
        <w:rPr>
          <w:spacing w:val="7"/>
          <w:w w:val="120"/>
          <w:sz w:val="14"/>
        </w:rPr>
        <w:t>who </w:t>
      </w:r>
      <w:r>
        <w:rPr>
          <w:spacing w:val="5"/>
          <w:w w:val="120"/>
          <w:sz w:val="14"/>
        </w:rPr>
        <w:t>came </w:t>
      </w:r>
      <w:r>
        <w:rPr>
          <w:w w:val="120"/>
          <w:sz w:val="14"/>
        </w:rPr>
        <w:t>to London  </w:t>
      </w:r>
      <w:r>
        <w:rPr>
          <w:spacing w:val="3"/>
          <w:w w:val="120"/>
          <w:sz w:val="14"/>
        </w:rPr>
        <w:t>in  </w:t>
      </w:r>
      <w:r>
        <w:rPr>
          <w:spacing w:val="8"/>
          <w:w w:val="120"/>
          <w:sz w:val="14"/>
        </w:rPr>
        <w:t>1862 </w:t>
      </w:r>
      <w:r>
        <w:rPr>
          <w:w w:val="120"/>
          <w:sz w:val="14"/>
        </w:rPr>
        <w:t>for the  World  </w:t>
      </w:r>
      <w:r>
        <w:rPr>
          <w:spacing w:val="2"/>
          <w:w w:val="120"/>
          <w:sz w:val="14"/>
        </w:rPr>
        <w:t>Exhibition,  had  </w:t>
      </w:r>
      <w:r>
        <w:rPr>
          <w:spacing w:val="5"/>
          <w:w w:val="120"/>
          <w:sz w:val="14"/>
        </w:rPr>
        <w:t>awakened </w:t>
      </w:r>
      <w:r>
        <w:rPr>
          <w:w w:val="120"/>
          <w:sz w:val="13"/>
        </w:rPr>
        <w:t>a </w:t>
      </w:r>
      <w:r>
        <w:rPr>
          <w:spacing w:val="3"/>
          <w:w w:val="120"/>
          <w:sz w:val="13"/>
        </w:rPr>
        <w:t>desire </w:t>
      </w:r>
      <w:r>
        <w:rPr>
          <w:spacing w:val="2"/>
          <w:w w:val="120"/>
          <w:sz w:val="13"/>
        </w:rPr>
        <w:t>among </w:t>
      </w:r>
      <w:r>
        <w:rPr>
          <w:spacing w:val="6"/>
          <w:w w:val="120"/>
          <w:sz w:val="13"/>
        </w:rPr>
        <w:t>the </w:t>
      </w:r>
      <w:r>
        <w:rPr>
          <w:spacing w:val="3"/>
          <w:w w:val="120"/>
          <w:sz w:val="13"/>
        </w:rPr>
        <w:t>English labour </w:t>
      </w:r>
      <w:r>
        <w:rPr>
          <w:spacing w:val="2"/>
          <w:w w:val="120"/>
          <w:sz w:val="13"/>
        </w:rPr>
        <w:t>leaders </w:t>
      </w:r>
      <w:r>
        <w:rPr>
          <w:spacing w:val="-6"/>
          <w:w w:val="120"/>
          <w:sz w:val="13"/>
        </w:rPr>
        <w:t>for</w:t>
      </w:r>
      <w:r>
        <w:rPr>
          <w:spacing w:val="27"/>
          <w:w w:val="120"/>
          <w:sz w:val="13"/>
        </w:rPr>
        <w:t> </w:t>
      </w:r>
      <w:r>
        <w:rPr>
          <w:spacing w:val="7"/>
          <w:w w:val="120"/>
          <w:sz w:val="13"/>
        </w:rPr>
        <w:t>some </w:t>
      </w:r>
      <w:r>
        <w:rPr>
          <w:w w:val="120"/>
          <w:sz w:val="13"/>
        </w:rPr>
        <w:t>form of </w:t>
      </w:r>
      <w:r>
        <w:rPr>
          <w:spacing w:val="4"/>
          <w:w w:val="120"/>
          <w:sz w:val="13"/>
        </w:rPr>
        <w:t>inter­  </w:t>
      </w:r>
      <w:r>
        <w:rPr>
          <w:spacing w:val="2"/>
          <w:w w:val="120"/>
          <w:sz w:val="14"/>
        </w:rPr>
        <w:t>national </w:t>
      </w:r>
      <w:r>
        <w:rPr>
          <w:spacing w:val="4"/>
          <w:w w:val="120"/>
          <w:sz w:val="14"/>
        </w:rPr>
        <w:t>association. </w:t>
      </w:r>
      <w:r>
        <w:rPr>
          <w:w w:val="120"/>
          <w:sz w:val="14"/>
        </w:rPr>
        <w:t>At the end </w:t>
      </w:r>
      <w:r>
        <w:rPr>
          <w:spacing w:val="5"/>
          <w:w w:val="120"/>
          <w:sz w:val="14"/>
        </w:rPr>
        <w:t>of </w:t>
      </w:r>
      <w:r>
        <w:rPr>
          <w:spacing w:val="9"/>
          <w:w w:val="120"/>
          <w:sz w:val="14"/>
        </w:rPr>
        <w:t>1864 </w:t>
      </w:r>
      <w:r>
        <w:rPr>
          <w:spacing w:val="2"/>
          <w:w w:val="120"/>
          <w:sz w:val="14"/>
        </w:rPr>
        <w:t>this led </w:t>
      </w:r>
      <w:r>
        <w:rPr>
          <w:w w:val="120"/>
          <w:sz w:val="14"/>
        </w:rPr>
        <w:t>to the founding </w:t>
      </w:r>
      <w:r>
        <w:rPr>
          <w:spacing w:val="5"/>
          <w:w w:val="120"/>
          <w:sz w:val="14"/>
        </w:rPr>
        <w:t>of </w:t>
      </w:r>
      <w:r>
        <w:rPr>
          <w:spacing w:val="3"/>
          <w:w w:val="120"/>
          <w:sz w:val="14"/>
        </w:rPr>
        <w:t>the </w:t>
      </w:r>
      <w:r>
        <w:rPr>
          <w:w w:val="120"/>
          <w:sz w:val="14"/>
        </w:rPr>
        <w:t>Working </w:t>
      </w:r>
      <w:r>
        <w:rPr>
          <w:spacing w:val="3"/>
          <w:w w:val="120"/>
          <w:sz w:val="14"/>
        </w:rPr>
        <w:t>Men's </w:t>
      </w:r>
      <w:r>
        <w:rPr>
          <w:spacing w:val="4"/>
          <w:w w:val="120"/>
          <w:sz w:val="14"/>
        </w:rPr>
        <w:t>International </w:t>
      </w:r>
      <w:r>
        <w:rPr>
          <w:spacing w:val="3"/>
          <w:w w:val="120"/>
          <w:sz w:val="14"/>
        </w:rPr>
        <w:t>Association, </w:t>
      </w:r>
      <w:r>
        <w:rPr>
          <w:w w:val="120"/>
          <w:sz w:val="14"/>
        </w:rPr>
        <w:t>the </w:t>
      </w:r>
      <w:r>
        <w:rPr>
          <w:spacing w:val="5"/>
          <w:w w:val="120"/>
          <w:sz w:val="14"/>
        </w:rPr>
        <w:t>so-called First </w:t>
      </w:r>
      <w:r>
        <w:rPr>
          <w:spacing w:val="4"/>
          <w:w w:val="120"/>
          <w:sz w:val="14"/>
        </w:rPr>
        <w:t>International. Eighteen months </w:t>
      </w:r>
      <w:r>
        <w:rPr>
          <w:w w:val="120"/>
          <w:sz w:val="14"/>
        </w:rPr>
        <w:t>before, </w:t>
      </w:r>
      <w:r>
        <w:rPr>
          <w:spacing w:val="5"/>
          <w:w w:val="120"/>
          <w:sz w:val="14"/>
        </w:rPr>
        <w:t>Lassalle </w:t>
      </w:r>
      <w:r>
        <w:rPr>
          <w:spacing w:val="2"/>
          <w:w w:val="120"/>
          <w:sz w:val="14"/>
        </w:rPr>
        <w:t>had </w:t>
      </w:r>
      <w:r>
        <w:rPr>
          <w:spacing w:val="3"/>
          <w:w w:val="120"/>
          <w:sz w:val="14"/>
        </w:rPr>
        <w:t>begun </w:t>
      </w:r>
      <w:r>
        <w:rPr>
          <w:w w:val="120"/>
          <w:sz w:val="14"/>
        </w:rPr>
        <w:t>a </w:t>
      </w:r>
      <w:r>
        <w:rPr>
          <w:spacing w:val="5"/>
          <w:w w:val="120"/>
          <w:sz w:val="14"/>
        </w:rPr>
        <w:t>noisy </w:t>
      </w:r>
      <w:r>
        <w:rPr>
          <w:w w:val="120"/>
          <w:sz w:val="14"/>
        </w:rPr>
        <w:t>agitation in </w:t>
      </w:r>
      <w:r>
        <w:rPr>
          <w:spacing w:val="3"/>
          <w:w w:val="120"/>
          <w:sz w:val="14"/>
        </w:rPr>
        <w:t>Germany </w:t>
      </w:r>
      <w:r>
        <w:rPr>
          <w:w w:val="120"/>
          <w:sz w:val="14"/>
        </w:rPr>
        <w:t>; he was not </w:t>
      </w:r>
      <w:r>
        <w:rPr>
          <w:spacing w:val="3"/>
          <w:w w:val="120"/>
          <w:sz w:val="14"/>
        </w:rPr>
        <w:t>going </w:t>
      </w:r>
      <w:r>
        <w:rPr>
          <w:w w:val="120"/>
          <w:sz w:val="14"/>
        </w:rPr>
        <w:t>to put up </w:t>
      </w:r>
      <w:r>
        <w:rPr>
          <w:spacing w:val="3"/>
          <w:w w:val="120"/>
          <w:sz w:val="14"/>
        </w:rPr>
        <w:t>with </w:t>
      </w:r>
      <w:r>
        <w:rPr>
          <w:w w:val="120"/>
          <w:sz w:val="14"/>
        </w:rPr>
        <w:t>the founding </w:t>
      </w:r>
      <w:r>
        <w:rPr>
          <w:w w:val="120"/>
          <w:sz w:val="13"/>
        </w:rPr>
        <w:t>of the</w:t>
      </w:r>
      <w:r>
        <w:rPr>
          <w:spacing w:val="39"/>
          <w:w w:val="120"/>
          <w:sz w:val="13"/>
        </w:rPr>
        <w:t> </w:t>
      </w:r>
      <w:r>
        <w:rPr>
          <w:spacing w:val="3"/>
          <w:w w:val="120"/>
          <w:sz w:val="13"/>
        </w:rPr>
        <w:t>International.  Whereas  </w:t>
      </w:r>
      <w:r>
        <w:rPr>
          <w:w w:val="120"/>
          <w:sz w:val="13"/>
        </w:rPr>
        <w:t>in</w:t>
      </w:r>
      <w:r>
        <w:rPr>
          <w:spacing w:val="39"/>
          <w:w w:val="120"/>
          <w:sz w:val="13"/>
        </w:rPr>
        <w:t> </w:t>
      </w:r>
      <w:r>
        <w:rPr>
          <w:w w:val="120"/>
          <w:sz w:val="13"/>
        </w:rPr>
        <w:t>this</w:t>
      </w:r>
      <w:r>
        <w:rPr>
          <w:spacing w:val="39"/>
          <w:w w:val="120"/>
          <w:sz w:val="13"/>
        </w:rPr>
        <w:t> </w:t>
      </w:r>
      <w:r>
        <w:rPr>
          <w:spacing w:val="2"/>
          <w:w w:val="120"/>
          <w:sz w:val="13"/>
        </w:rPr>
        <w:t>Marx  </w:t>
      </w:r>
      <w:r>
        <w:rPr>
          <w:w w:val="120"/>
          <w:sz w:val="13"/>
        </w:rPr>
        <w:t>was</w:t>
      </w:r>
      <w:r>
        <w:rPr>
          <w:spacing w:val="39"/>
          <w:w w:val="120"/>
          <w:sz w:val="13"/>
        </w:rPr>
        <w:t> </w:t>
      </w:r>
      <w:r>
        <w:rPr>
          <w:spacing w:val="3"/>
          <w:w w:val="120"/>
          <w:sz w:val="13"/>
        </w:rPr>
        <w:t>soon  </w:t>
      </w:r>
      <w:r>
        <w:rPr>
          <w:w w:val="120"/>
          <w:sz w:val="13"/>
        </w:rPr>
        <w:t>to</w:t>
      </w:r>
      <w:r>
        <w:rPr>
          <w:spacing w:val="39"/>
          <w:w w:val="120"/>
          <w:sz w:val="13"/>
        </w:rPr>
        <w:t> </w:t>
      </w:r>
      <w:r>
        <w:rPr>
          <w:spacing w:val="3"/>
          <w:w w:val="120"/>
          <w:sz w:val="13"/>
        </w:rPr>
        <w:t>play  </w:t>
      </w:r>
      <w:r>
        <w:rPr>
          <w:spacing w:val="2"/>
          <w:w w:val="120"/>
          <w:sz w:val="13"/>
        </w:rPr>
        <w:t>the leading  </w:t>
      </w:r>
      <w:r>
        <w:rPr>
          <w:w w:val="120"/>
          <w:sz w:val="13"/>
        </w:rPr>
        <w:t>role,</w:t>
      </w:r>
      <w:r>
        <w:rPr>
          <w:spacing w:val="39"/>
          <w:w w:val="120"/>
          <w:sz w:val="13"/>
        </w:rPr>
        <w:t> </w:t>
      </w:r>
      <w:r>
        <w:rPr>
          <w:spacing w:val="2"/>
          <w:w w:val="120"/>
          <w:sz w:val="13"/>
        </w:rPr>
        <w:t>the  </w:t>
      </w:r>
      <w:r>
        <w:rPr>
          <w:spacing w:val="4"/>
          <w:w w:val="120"/>
          <w:sz w:val="13"/>
        </w:rPr>
        <w:t>development  </w:t>
      </w:r>
      <w:r>
        <w:rPr>
          <w:w w:val="120"/>
          <w:sz w:val="13"/>
        </w:rPr>
        <w:t>of  </w:t>
      </w:r>
      <w:r>
        <w:rPr>
          <w:spacing w:val="4"/>
          <w:w w:val="120"/>
          <w:sz w:val="13"/>
        </w:rPr>
        <w:t>the  </w:t>
      </w:r>
      <w:r>
        <w:rPr>
          <w:w w:val="120"/>
          <w:sz w:val="13"/>
        </w:rPr>
        <w:t>German   working   </w:t>
      </w:r>
      <w:r>
        <w:rPr>
          <w:spacing w:val="4"/>
          <w:w w:val="120"/>
          <w:sz w:val="13"/>
        </w:rPr>
        <w:t>men's  </w:t>
      </w:r>
      <w:r>
        <w:rPr>
          <w:w w:val="120"/>
          <w:sz w:val="13"/>
        </w:rPr>
        <w:t>party </w:t>
      </w:r>
      <w:r>
        <w:rPr>
          <w:w w:val="120"/>
          <w:sz w:val="14"/>
        </w:rPr>
        <w:t>at this </w:t>
      </w:r>
      <w:r>
        <w:rPr>
          <w:spacing w:val="2"/>
          <w:w w:val="120"/>
          <w:sz w:val="14"/>
        </w:rPr>
        <w:t>time took </w:t>
      </w:r>
      <w:r>
        <w:rPr>
          <w:w w:val="120"/>
          <w:sz w:val="14"/>
        </w:rPr>
        <w:t>place </w:t>
      </w:r>
      <w:r>
        <w:rPr>
          <w:spacing w:val="2"/>
          <w:w w:val="120"/>
          <w:sz w:val="14"/>
        </w:rPr>
        <w:t>entirely </w:t>
      </w:r>
      <w:r>
        <w:rPr>
          <w:w w:val="120"/>
          <w:sz w:val="14"/>
        </w:rPr>
        <w:t>without any help </w:t>
      </w:r>
      <w:r>
        <w:rPr>
          <w:spacing w:val="-3"/>
          <w:w w:val="120"/>
          <w:sz w:val="14"/>
        </w:rPr>
        <w:t>from </w:t>
      </w:r>
      <w:r>
        <w:rPr>
          <w:spacing w:val="6"/>
          <w:w w:val="120"/>
          <w:sz w:val="14"/>
        </w:rPr>
        <w:t>him. </w:t>
      </w:r>
      <w:r>
        <w:rPr>
          <w:spacing w:val="4"/>
          <w:w w:val="120"/>
          <w:sz w:val="14"/>
        </w:rPr>
        <w:t>He </w:t>
      </w:r>
      <w:r>
        <w:rPr>
          <w:spacing w:val="3"/>
          <w:w w:val="120"/>
          <w:sz w:val="14"/>
        </w:rPr>
        <w:t>and </w:t>
      </w:r>
      <w:r>
        <w:rPr>
          <w:spacing w:val="4"/>
          <w:w w:val="120"/>
          <w:sz w:val="14"/>
        </w:rPr>
        <w:t>Engels </w:t>
      </w:r>
      <w:r>
        <w:rPr>
          <w:spacing w:val="2"/>
          <w:w w:val="120"/>
          <w:sz w:val="14"/>
        </w:rPr>
        <w:t>were </w:t>
      </w:r>
      <w:r>
        <w:rPr>
          <w:spacing w:val="4"/>
          <w:w w:val="120"/>
          <w:sz w:val="14"/>
        </w:rPr>
        <w:t>excluded </w:t>
      </w:r>
      <w:r>
        <w:rPr>
          <w:spacing w:val="-3"/>
          <w:w w:val="120"/>
          <w:sz w:val="14"/>
        </w:rPr>
        <w:t>from </w:t>
      </w:r>
      <w:r>
        <w:rPr>
          <w:spacing w:val="3"/>
          <w:w w:val="120"/>
          <w:sz w:val="14"/>
        </w:rPr>
        <w:t>any active </w:t>
      </w:r>
      <w:r>
        <w:rPr>
          <w:spacing w:val="2"/>
          <w:w w:val="120"/>
          <w:sz w:val="14"/>
        </w:rPr>
        <w:t>political </w:t>
      </w:r>
      <w:r>
        <w:rPr>
          <w:spacing w:val="4"/>
          <w:w w:val="120"/>
          <w:sz w:val="14"/>
        </w:rPr>
        <w:t>work, </w:t>
      </w:r>
      <w:r>
        <w:rPr>
          <w:spacing w:val="2"/>
          <w:w w:val="120"/>
          <w:sz w:val="14"/>
        </w:rPr>
        <w:t>and </w:t>
      </w:r>
      <w:r>
        <w:rPr>
          <w:spacing w:val="4"/>
          <w:w w:val="120"/>
          <w:sz w:val="14"/>
        </w:rPr>
        <w:t>they </w:t>
      </w:r>
      <w:r>
        <w:rPr>
          <w:spacing w:val="2"/>
          <w:w w:val="120"/>
          <w:sz w:val="14"/>
        </w:rPr>
        <w:t>followed</w:t>
      </w:r>
      <w:r>
        <w:rPr>
          <w:spacing w:val="-7"/>
          <w:w w:val="120"/>
          <w:sz w:val="14"/>
        </w:rPr>
        <w:t> </w:t>
      </w:r>
      <w:r>
        <w:rPr>
          <w:spacing w:val="4"/>
          <w:w w:val="120"/>
          <w:sz w:val="14"/>
        </w:rPr>
        <w:t>developments</w:t>
      </w:r>
      <w:r>
        <w:rPr>
          <w:spacing w:val="-9"/>
          <w:w w:val="120"/>
          <w:sz w:val="14"/>
        </w:rPr>
        <w:t> </w:t>
      </w:r>
      <w:r>
        <w:rPr>
          <w:spacing w:val="5"/>
          <w:w w:val="120"/>
          <w:sz w:val="14"/>
        </w:rPr>
        <w:t>with</w:t>
      </w:r>
      <w:r>
        <w:rPr>
          <w:spacing w:val="-7"/>
          <w:w w:val="120"/>
          <w:sz w:val="14"/>
        </w:rPr>
        <w:t> </w:t>
      </w:r>
      <w:r>
        <w:rPr>
          <w:spacing w:val="4"/>
          <w:w w:val="120"/>
          <w:sz w:val="14"/>
        </w:rPr>
        <w:t>unconcealed</w:t>
      </w:r>
      <w:r>
        <w:rPr>
          <w:spacing w:val="-9"/>
          <w:w w:val="120"/>
          <w:sz w:val="14"/>
        </w:rPr>
        <w:t> </w:t>
      </w:r>
      <w:r>
        <w:rPr>
          <w:spacing w:val="4"/>
          <w:w w:val="120"/>
          <w:sz w:val="14"/>
        </w:rPr>
        <w:t>dislike</w:t>
      </w:r>
      <w:r>
        <w:rPr>
          <w:spacing w:val="-10"/>
          <w:w w:val="120"/>
          <w:sz w:val="14"/>
        </w:rPr>
        <w:t> </w:t>
      </w:r>
      <w:r>
        <w:rPr>
          <w:spacing w:val="4"/>
          <w:w w:val="120"/>
          <w:sz w:val="14"/>
        </w:rPr>
        <w:t>and</w:t>
      </w:r>
      <w:r>
        <w:rPr>
          <w:spacing w:val="-6"/>
          <w:w w:val="120"/>
          <w:sz w:val="14"/>
        </w:rPr>
        <w:t> </w:t>
      </w:r>
      <w:r>
        <w:rPr>
          <w:spacing w:val="3"/>
          <w:w w:val="120"/>
          <w:sz w:val="14"/>
        </w:rPr>
        <w:t>distrust.</w:t>
      </w:r>
      <w:r>
        <w:rPr>
          <w:spacing w:val="-3"/>
          <w:w w:val="120"/>
          <w:sz w:val="14"/>
        </w:rPr>
        <w:t> </w:t>
      </w:r>
      <w:r>
        <w:rPr>
          <w:spacing w:val="4"/>
          <w:w w:val="120"/>
          <w:sz w:val="14"/>
        </w:rPr>
        <w:t>Their </w:t>
      </w:r>
      <w:r>
        <w:rPr>
          <w:spacing w:val="3"/>
          <w:w w:val="120"/>
          <w:sz w:val="13"/>
        </w:rPr>
        <w:t>correspondence  </w:t>
      </w:r>
      <w:r>
        <w:rPr>
          <w:spacing w:val="4"/>
          <w:w w:val="120"/>
          <w:sz w:val="13"/>
        </w:rPr>
        <w:t>gives</w:t>
      </w:r>
      <w:r>
        <w:rPr>
          <w:spacing w:val="47"/>
          <w:w w:val="120"/>
          <w:sz w:val="13"/>
        </w:rPr>
        <w:t> </w:t>
      </w:r>
      <w:r>
        <w:rPr>
          <w:spacing w:val="3"/>
          <w:w w:val="120"/>
          <w:sz w:val="13"/>
        </w:rPr>
        <w:t>quite  sufficient  </w:t>
      </w:r>
      <w:r>
        <w:rPr>
          <w:w w:val="120"/>
          <w:sz w:val="13"/>
        </w:rPr>
        <w:t>information</w:t>
      </w:r>
      <w:r>
        <w:rPr>
          <w:spacing w:val="39"/>
          <w:w w:val="120"/>
          <w:sz w:val="13"/>
        </w:rPr>
        <w:t> </w:t>
      </w:r>
      <w:r>
        <w:rPr>
          <w:spacing w:val="2"/>
          <w:w w:val="120"/>
          <w:sz w:val="13"/>
        </w:rPr>
        <w:t>about  </w:t>
      </w:r>
      <w:r>
        <w:rPr>
          <w:spacing w:val="7"/>
          <w:w w:val="120"/>
          <w:sz w:val="13"/>
        </w:rPr>
        <w:t>this.   </w:t>
      </w:r>
      <w:r>
        <w:rPr>
          <w:w w:val="120"/>
          <w:sz w:val="13"/>
        </w:rPr>
        <w:t>It   </w:t>
      </w:r>
      <w:r>
        <w:rPr>
          <w:spacing w:val="6"/>
          <w:w w:val="120"/>
          <w:sz w:val="13"/>
        </w:rPr>
        <w:t>is </w:t>
      </w:r>
      <w:r>
        <w:rPr>
          <w:spacing w:val="4"/>
          <w:w w:val="120"/>
          <w:sz w:val="13"/>
        </w:rPr>
        <w:t>also </w:t>
      </w:r>
      <w:r>
        <w:rPr>
          <w:w w:val="120"/>
          <w:sz w:val="13"/>
        </w:rPr>
        <w:t>known </w:t>
      </w:r>
      <w:r>
        <w:rPr>
          <w:spacing w:val="5"/>
          <w:w w:val="120"/>
          <w:sz w:val="13"/>
        </w:rPr>
        <w:t>that </w:t>
      </w:r>
      <w:r>
        <w:rPr>
          <w:spacing w:val="4"/>
          <w:w w:val="120"/>
          <w:sz w:val="13"/>
        </w:rPr>
        <w:t>later </w:t>
      </w:r>
      <w:r>
        <w:rPr>
          <w:spacing w:val="2"/>
          <w:w w:val="120"/>
          <w:sz w:val="13"/>
        </w:rPr>
        <w:t>on, </w:t>
      </w:r>
      <w:r>
        <w:rPr>
          <w:spacing w:val="3"/>
          <w:w w:val="120"/>
          <w:sz w:val="13"/>
        </w:rPr>
        <w:t>when </w:t>
      </w:r>
      <w:r>
        <w:rPr>
          <w:spacing w:val="6"/>
          <w:w w:val="120"/>
          <w:sz w:val="13"/>
        </w:rPr>
        <w:t>they </w:t>
      </w:r>
      <w:r>
        <w:rPr>
          <w:spacing w:val="5"/>
          <w:w w:val="120"/>
          <w:sz w:val="13"/>
        </w:rPr>
        <w:t>ad\'ised </w:t>
      </w:r>
      <w:r>
        <w:rPr>
          <w:spacing w:val="3"/>
          <w:w w:val="120"/>
          <w:sz w:val="13"/>
        </w:rPr>
        <w:t>the </w:t>
      </w:r>
      <w:r>
        <w:rPr>
          <w:spacing w:val="5"/>
          <w:w w:val="120"/>
          <w:sz w:val="13"/>
        </w:rPr>
        <w:t>German </w:t>
      </w:r>
      <w:r>
        <w:rPr>
          <w:spacing w:val="4"/>
          <w:w w:val="120"/>
          <w:sz w:val="13"/>
        </w:rPr>
        <w:t>Party </w:t>
      </w:r>
      <w:r>
        <w:rPr>
          <w:spacing w:val="6"/>
          <w:w w:val="120"/>
          <w:sz w:val="13"/>
        </w:rPr>
        <w:t>on </w:t>
      </w:r>
      <w:r>
        <w:rPr>
          <w:spacing w:val="3"/>
          <w:w w:val="120"/>
          <w:sz w:val="13"/>
        </w:rPr>
        <w:t>particular </w:t>
      </w:r>
      <w:r>
        <w:rPr>
          <w:spacing w:val="4"/>
          <w:w w:val="120"/>
          <w:sz w:val="13"/>
        </w:rPr>
        <w:t>questions </w:t>
      </w:r>
      <w:r>
        <w:rPr>
          <w:spacing w:val="6"/>
          <w:w w:val="120"/>
          <w:sz w:val="13"/>
        </w:rPr>
        <w:t>(and this </w:t>
      </w:r>
      <w:r>
        <w:rPr>
          <w:spacing w:val="4"/>
          <w:w w:val="120"/>
          <w:sz w:val="13"/>
        </w:rPr>
        <w:t>advice </w:t>
      </w:r>
      <w:r>
        <w:rPr>
          <w:w w:val="120"/>
          <w:sz w:val="13"/>
        </w:rPr>
        <w:t>was </w:t>
      </w:r>
      <w:r>
        <w:rPr>
          <w:spacing w:val="4"/>
          <w:w w:val="120"/>
          <w:sz w:val="13"/>
        </w:rPr>
        <w:t>not </w:t>
      </w:r>
      <w:r>
        <w:rPr>
          <w:w w:val="120"/>
          <w:sz w:val="13"/>
        </w:rPr>
        <w:t>by </w:t>
      </w:r>
      <w:r>
        <w:rPr>
          <w:spacing w:val="2"/>
          <w:w w:val="120"/>
          <w:sz w:val="13"/>
        </w:rPr>
        <w:t>any </w:t>
      </w:r>
      <w:r>
        <w:rPr>
          <w:spacing w:val="4"/>
          <w:w w:val="120"/>
          <w:sz w:val="13"/>
        </w:rPr>
        <w:t>means </w:t>
      </w:r>
      <w:r>
        <w:rPr>
          <w:spacing w:val="6"/>
          <w:w w:val="120"/>
          <w:sz w:val="13"/>
        </w:rPr>
        <w:t>always </w:t>
      </w:r>
      <w:r>
        <w:rPr>
          <w:spacing w:val="-21"/>
          <w:w w:val="134"/>
          <w:sz w:val="14"/>
        </w:rPr>
        <w:t>f</w:t>
      </w:r>
      <w:r>
        <w:rPr>
          <w:spacing w:val="10"/>
          <w:w w:val="134"/>
          <w:sz w:val="14"/>
        </w:rPr>
        <w:t>o</w:t>
      </w:r>
      <w:r>
        <w:rPr>
          <w:spacing w:val="5"/>
          <w:w w:val="111"/>
          <w:sz w:val="14"/>
        </w:rPr>
        <w:t>llowed)</w:t>
      </w:r>
      <w:r>
        <w:rPr>
          <w:w w:val="111"/>
          <w:sz w:val="14"/>
        </w:rPr>
        <w:t>,</w:t>
      </w:r>
      <w:r>
        <w:rPr>
          <w:sz w:val="14"/>
        </w:rPr>
        <w:t> </w:t>
      </w:r>
      <w:r>
        <w:rPr>
          <w:spacing w:val="11"/>
          <w:sz w:val="14"/>
        </w:rPr>
        <w:t> </w:t>
      </w:r>
      <w:r>
        <w:rPr>
          <w:spacing w:val="1"/>
          <w:w w:val="116"/>
          <w:sz w:val="14"/>
        </w:rPr>
        <w:t>the</w:t>
      </w:r>
      <w:r>
        <w:rPr>
          <w:w w:val="116"/>
          <w:sz w:val="14"/>
        </w:rPr>
        <w:t>y</w:t>
      </w:r>
      <w:r>
        <w:rPr>
          <w:sz w:val="14"/>
        </w:rPr>
        <w:t> </w:t>
      </w:r>
      <w:r>
        <w:rPr>
          <w:spacing w:val="13"/>
          <w:sz w:val="14"/>
        </w:rPr>
        <w:t> </w:t>
      </w:r>
      <w:r>
        <w:rPr>
          <w:spacing w:val="7"/>
          <w:w w:val="107"/>
          <w:sz w:val="14"/>
        </w:rPr>
        <w:t>ha</w:t>
      </w:r>
      <w:r>
        <w:rPr>
          <w:w w:val="107"/>
          <w:sz w:val="14"/>
        </w:rPr>
        <w:t>d</w:t>
      </w:r>
      <w:r>
        <w:rPr>
          <w:sz w:val="14"/>
        </w:rPr>
        <w:t> </w:t>
      </w:r>
      <w:r>
        <w:rPr>
          <w:spacing w:val="16"/>
          <w:sz w:val="14"/>
        </w:rPr>
        <w:t> </w:t>
      </w:r>
      <w:r>
        <w:rPr>
          <w:spacing w:val="5"/>
          <w:w w:val="128"/>
          <w:sz w:val="14"/>
        </w:rPr>
        <w:t>dif</w:t>
      </w:r>
      <w:r>
        <w:rPr>
          <w:spacing w:val="2"/>
          <w:w w:val="62"/>
          <w:sz w:val="14"/>
        </w:rPr>
        <w:t>fi</w:t>
      </w:r>
      <w:r>
        <w:rPr>
          <w:spacing w:val="5"/>
          <w:w w:val="113"/>
          <w:sz w:val="14"/>
        </w:rPr>
        <w:t>cult</w:t>
      </w:r>
      <w:r>
        <w:rPr>
          <w:w w:val="113"/>
          <w:sz w:val="14"/>
        </w:rPr>
        <w:t>y</w:t>
      </w:r>
      <w:r>
        <w:rPr>
          <w:sz w:val="14"/>
        </w:rPr>
        <w:t> </w:t>
      </w:r>
      <w:r>
        <w:rPr>
          <w:spacing w:val="13"/>
          <w:sz w:val="14"/>
        </w:rPr>
        <w:t> </w:t>
      </w:r>
      <w:r>
        <w:rPr>
          <w:spacing w:val="-2"/>
          <w:w w:val="114"/>
          <w:sz w:val="14"/>
        </w:rPr>
        <w:t>i</w:t>
      </w:r>
      <w:r>
        <w:rPr>
          <w:w w:val="114"/>
          <w:sz w:val="14"/>
        </w:rPr>
        <w:t>n</w:t>
      </w:r>
      <w:r>
        <w:rPr>
          <w:sz w:val="14"/>
        </w:rPr>
        <w:t> </w:t>
      </w:r>
      <w:r>
        <w:rPr>
          <w:spacing w:val="13"/>
          <w:sz w:val="14"/>
        </w:rPr>
        <w:t> </w:t>
      </w:r>
      <w:r>
        <w:rPr>
          <w:spacing w:val="-20"/>
          <w:w w:val="142"/>
          <w:sz w:val="14"/>
        </w:rPr>
        <w:t>f</w:t>
      </w:r>
      <w:r>
        <w:rPr>
          <w:spacing w:val="7"/>
          <w:w w:val="142"/>
          <w:sz w:val="14"/>
        </w:rPr>
        <w:t>r</w:t>
      </w:r>
      <w:r>
        <w:rPr>
          <w:spacing w:val="5"/>
          <w:w w:val="112"/>
          <w:sz w:val="14"/>
        </w:rPr>
        <w:t>eein</w:t>
      </w:r>
      <w:r>
        <w:rPr>
          <w:w w:val="112"/>
          <w:sz w:val="14"/>
        </w:rPr>
        <w:t>g</w:t>
      </w:r>
      <w:r>
        <w:rPr>
          <w:sz w:val="14"/>
        </w:rPr>
        <w:t>  </w:t>
      </w:r>
      <w:r>
        <w:rPr>
          <w:spacing w:val="-18"/>
          <w:sz w:val="14"/>
        </w:rPr>
        <w:t> </w:t>
      </w:r>
      <w:r>
        <w:rPr>
          <w:spacing w:val="4"/>
          <w:w w:val="110"/>
          <w:sz w:val="14"/>
        </w:rPr>
        <w:t>themselve</w:t>
      </w:r>
      <w:r>
        <w:rPr>
          <w:w w:val="110"/>
          <w:sz w:val="14"/>
        </w:rPr>
        <w:t>s</w:t>
      </w:r>
      <w:r>
        <w:rPr>
          <w:sz w:val="14"/>
        </w:rPr>
        <w:t>  </w:t>
      </w:r>
      <w:r>
        <w:rPr>
          <w:spacing w:val="-10"/>
          <w:sz w:val="14"/>
        </w:rPr>
        <w:t> </w:t>
      </w:r>
      <w:r>
        <w:rPr>
          <w:spacing w:val="-23"/>
          <w:w w:val="142"/>
          <w:sz w:val="14"/>
        </w:rPr>
        <w:t>f</w:t>
      </w:r>
      <w:r>
        <w:rPr>
          <w:spacing w:val="7"/>
          <w:w w:val="142"/>
          <w:sz w:val="14"/>
        </w:rPr>
        <w:t>r</w:t>
      </w:r>
      <w:r>
        <w:rPr>
          <w:spacing w:val="6"/>
          <w:w w:val="113"/>
          <w:sz w:val="14"/>
        </w:rPr>
        <w:t>o</w:t>
      </w:r>
      <w:r>
        <w:rPr>
          <w:w w:val="113"/>
          <w:sz w:val="14"/>
        </w:rPr>
        <w:t>m</w:t>
      </w:r>
      <w:r>
        <w:rPr>
          <w:sz w:val="14"/>
        </w:rPr>
        <w:t> </w:t>
      </w:r>
      <w:r>
        <w:rPr>
          <w:spacing w:val="11"/>
          <w:sz w:val="14"/>
        </w:rPr>
        <w:t> </w:t>
      </w:r>
      <w:r>
        <w:rPr>
          <w:spacing w:val="3"/>
          <w:w w:val="115"/>
          <w:sz w:val="14"/>
        </w:rPr>
        <w:t>thi</w:t>
      </w:r>
      <w:r>
        <w:rPr>
          <w:w w:val="115"/>
          <w:sz w:val="14"/>
        </w:rPr>
        <w:t>s</w:t>
      </w:r>
      <w:r>
        <w:rPr>
          <w:sz w:val="14"/>
        </w:rPr>
        <w:t>  </w:t>
      </w:r>
      <w:r>
        <w:rPr>
          <w:spacing w:val="-16"/>
          <w:sz w:val="14"/>
        </w:rPr>
        <w:t> </w:t>
      </w:r>
      <w:r>
        <w:rPr>
          <w:spacing w:val="4"/>
          <w:w w:val="114"/>
          <w:sz w:val="14"/>
        </w:rPr>
        <w:t>mis-</w:t>
      </w:r>
    </w:p>
    <w:p>
      <w:pPr>
        <w:spacing w:after="0" w:line="300" w:lineRule="auto"/>
        <w:jc w:val="both"/>
        <w:rPr>
          <w:sz w:val="14"/>
        </w:rPr>
        <w:sectPr>
          <w:pgSz w:w="7200" w:h="11160"/>
          <w:pgMar w:top="1040" w:bottom="280" w:left="780" w:right="900"/>
        </w:sectPr>
      </w:pPr>
    </w:p>
    <w:p>
      <w:pPr>
        <w:spacing w:before="67"/>
        <w:ind w:left="165" w:right="0" w:firstLine="0"/>
        <w:jc w:val="both"/>
        <w:rPr>
          <w:rFonts w:ascii="Book Antiqua"/>
          <w:i/>
          <w:sz w:val="17"/>
        </w:rPr>
      </w:pPr>
      <w:r>
        <w:rPr>
          <w:rFonts w:ascii="Book Antiqua"/>
          <w:i/>
          <w:position w:val="1"/>
          <w:sz w:val="17"/>
        </w:rPr>
        <w:t>1 </w:t>
      </w:r>
      <w:r>
        <w:rPr>
          <w:rFonts w:ascii="Book Antiqua"/>
          <w:i/>
          <w:sz w:val="17"/>
        </w:rPr>
        <w:t>3</w:t>
      </w:r>
      <w:r>
        <w:rPr>
          <w:rFonts w:ascii="Book Antiqua"/>
          <w:i/>
          <w:position w:val="1"/>
          <w:sz w:val="17"/>
        </w:rPr>
        <w:t>6     Lassalle  and  German   Social Democracy</w:t>
      </w:r>
    </w:p>
    <w:p>
      <w:pPr>
        <w:pStyle w:val="BodyText"/>
        <w:rPr>
          <w:rFonts w:ascii="Book Antiqua"/>
          <w:i/>
          <w:sz w:val="20"/>
        </w:rPr>
      </w:pPr>
    </w:p>
    <w:p>
      <w:pPr>
        <w:pStyle w:val="BodyText"/>
        <w:spacing w:before="12"/>
        <w:rPr>
          <w:rFonts w:ascii="Book Antiqua"/>
          <w:i/>
          <w:sz w:val="12"/>
        </w:rPr>
      </w:pPr>
      <w:r>
        <w:rPr/>
        <w:drawing>
          <wp:anchor distT="0" distB="0" distL="0" distR="0" allowOverlap="1" layoutInCell="1" locked="0" behindDoc="0" simplePos="0" relativeHeight="2968">
            <wp:simplePos x="0" y="0"/>
            <wp:positionH relativeFrom="page">
              <wp:posOffset>672145</wp:posOffset>
            </wp:positionH>
            <wp:positionV relativeFrom="paragraph">
              <wp:posOffset>124271</wp:posOffset>
            </wp:positionV>
            <wp:extent cx="3310904" cy="4328160"/>
            <wp:effectExtent l="0" t="0" r="0" b="0"/>
            <wp:wrapTopAndBottom/>
            <wp:docPr id="185" name="image126.jpeg" descr=""/>
            <wp:cNvGraphicFramePr>
              <a:graphicFrameLocks noChangeAspect="1"/>
            </wp:cNvGraphicFramePr>
            <a:graphic>
              <a:graphicData uri="http://schemas.openxmlformats.org/drawingml/2006/picture">
                <pic:pic>
                  <pic:nvPicPr>
                    <pic:cNvPr id="186" name="image126.jpeg"/>
                    <pic:cNvPicPr/>
                  </pic:nvPicPr>
                  <pic:blipFill>
                    <a:blip r:embed="rId130" cstate="print"/>
                    <a:stretch>
                      <a:fillRect/>
                    </a:stretch>
                  </pic:blipFill>
                  <pic:spPr>
                    <a:xfrm>
                      <a:off x="0" y="0"/>
                      <a:ext cx="3310904" cy="4328160"/>
                    </a:xfrm>
                    <a:prstGeom prst="rect">
                      <a:avLst/>
                    </a:prstGeom>
                  </pic:spPr>
                </pic:pic>
              </a:graphicData>
            </a:graphic>
          </wp:anchor>
        </w:drawing>
      </w:r>
    </w:p>
    <w:p>
      <w:pPr>
        <w:spacing w:before="139"/>
        <w:ind w:left="121" w:right="0" w:firstLine="0"/>
        <w:jc w:val="both"/>
        <w:rPr>
          <w:rFonts w:ascii="Bookman Old Style"/>
          <w:b w:val="0"/>
          <w:sz w:val="13"/>
        </w:rPr>
      </w:pPr>
      <w:r>
        <w:rPr>
          <w:rFonts w:ascii="Bookman Old Style"/>
          <w:b w:val="0"/>
          <w:w w:val="110"/>
          <w:sz w:val="13"/>
        </w:rPr>
        <w:t>Title-page of the Address of the First International</w:t>
      </w:r>
    </w:p>
    <w:p>
      <w:pPr>
        <w:pStyle w:val="BodyText"/>
        <w:rPr>
          <w:rFonts w:ascii="Bookman Old Style"/>
          <w:b w:val="0"/>
          <w:sz w:val="12"/>
        </w:rPr>
      </w:pPr>
    </w:p>
    <w:p>
      <w:pPr>
        <w:pStyle w:val="BodyText"/>
        <w:spacing w:before="7"/>
        <w:rPr>
          <w:rFonts w:ascii="Bookman Old Style"/>
          <w:b w:val="0"/>
          <w:sz w:val="16"/>
        </w:rPr>
      </w:pPr>
    </w:p>
    <w:p>
      <w:pPr>
        <w:pStyle w:val="BodyText"/>
        <w:spacing w:line="244" w:lineRule="auto" w:before="1"/>
        <w:ind w:left="108" w:right="108" w:hanging="1"/>
        <w:jc w:val="both"/>
      </w:pPr>
      <w:r>
        <w:rPr>
          <w:spacing w:val="3"/>
          <w:w w:val="115"/>
        </w:rPr>
        <w:t>trust. </w:t>
      </w:r>
      <w:r>
        <w:rPr>
          <w:w w:val="115"/>
        </w:rPr>
        <w:t>Engels really </w:t>
      </w:r>
      <w:r>
        <w:rPr>
          <w:spacing w:val="3"/>
          <w:w w:val="115"/>
        </w:rPr>
        <w:t>only </w:t>
      </w:r>
      <w:r>
        <w:rPr>
          <w:spacing w:val="2"/>
          <w:w w:val="115"/>
        </w:rPr>
        <w:t>lost </w:t>
      </w:r>
      <w:r>
        <w:rPr>
          <w:spacing w:val="3"/>
          <w:w w:val="115"/>
        </w:rPr>
        <w:t>it </w:t>
      </w:r>
      <w:r>
        <w:rPr>
          <w:w w:val="115"/>
        </w:rPr>
        <w:t>a few </w:t>
      </w:r>
      <w:r>
        <w:rPr>
          <w:spacing w:val="3"/>
          <w:w w:val="115"/>
        </w:rPr>
        <w:t>years </w:t>
      </w:r>
      <w:r>
        <w:rPr>
          <w:w w:val="115"/>
        </w:rPr>
        <w:t>before </w:t>
      </w:r>
      <w:r>
        <w:rPr>
          <w:spacing w:val="2"/>
          <w:w w:val="115"/>
        </w:rPr>
        <w:t>his </w:t>
      </w:r>
      <w:r>
        <w:rPr>
          <w:spacing w:val="3"/>
          <w:w w:val="115"/>
        </w:rPr>
        <w:t>death, </w:t>
      </w:r>
      <w:r>
        <w:rPr>
          <w:w w:val="115"/>
        </w:rPr>
        <w:t>under  the influence </w:t>
      </w:r>
      <w:r>
        <w:rPr>
          <w:spacing w:val="-4"/>
          <w:w w:val="115"/>
        </w:rPr>
        <w:t>of </w:t>
      </w:r>
      <w:r>
        <w:rPr>
          <w:w w:val="115"/>
        </w:rPr>
        <w:t>August Bebel and the electoral victory of the German Social Democrats, which </w:t>
      </w:r>
      <w:r>
        <w:rPr>
          <w:spacing w:val="2"/>
          <w:w w:val="115"/>
        </w:rPr>
        <w:t>vindicated Bebel's </w:t>
      </w:r>
      <w:r>
        <w:rPr>
          <w:w w:val="115"/>
        </w:rPr>
        <w:t>tactics as  'the  right  </w:t>
      </w:r>
      <w:r>
        <w:rPr>
          <w:spacing w:val="3"/>
          <w:w w:val="115"/>
        </w:rPr>
        <w:t>ones'. </w:t>
      </w:r>
      <w:r>
        <w:rPr>
          <w:w w:val="115"/>
        </w:rPr>
        <w:t>The view that Marx and Engels  were  the  real  leaders  </w:t>
      </w:r>
      <w:r>
        <w:rPr>
          <w:rFonts w:ascii="Palatino Linotype"/>
          <w:spacing w:val="3"/>
          <w:w w:val="115"/>
          <w:sz w:val="14"/>
        </w:rPr>
        <w:t>of  </w:t>
      </w:r>
      <w:r>
        <w:rPr>
          <w:spacing w:val="2"/>
          <w:w w:val="115"/>
        </w:rPr>
        <w:t>social </w:t>
      </w:r>
      <w:r>
        <w:rPr>
          <w:w w:val="115"/>
        </w:rPr>
        <w:t>democracy and drew </w:t>
      </w:r>
      <w:r>
        <w:rPr>
          <w:spacing w:val="-3"/>
          <w:w w:val="115"/>
        </w:rPr>
        <w:t>up </w:t>
      </w:r>
      <w:r>
        <w:rPr>
          <w:spacing w:val="3"/>
          <w:w w:val="115"/>
        </w:rPr>
        <w:t>its </w:t>
      </w:r>
      <w:r>
        <w:rPr>
          <w:w w:val="115"/>
        </w:rPr>
        <w:t>policy is one that </w:t>
      </w:r>
      <w:r>
        <w:rPr>
          <w:spacing w:val="2"/>
          <w:w w:val="115"/>
        </w:rPr>
        <w:t>belongs </w:t>
      </w:r>
      <w:r>
        <w:rPr>
          <w:w w:val="115"/>
        </w:rPr>
        <w:t>entirely  to the  sphere of legend.  </w:t>
      </w:r>
      <w:r>
        <w:rPr>
          <w:spacing w:val="2"/>
          <w:w w:val="115"/>
        </w:rPr>
        <w:t>This  </w:t>
      </w:r>
      <w:r>
        <w:rPr>
          <w:spacing w:val="3"/>
          <w:w w:val="115"/>
        </w:rPr>
        <w:t>mistrust </w:t>
      </w:r>
      <w:r>
        <w:rPr>
          <w:w w:val="115"/>
        </w:rPr>
        <w:t>was  due entirely to </w:t>
      </w:r>
      <w:r>
        <w:rPr>
          <w:spacing w:val="5"/>
          <w:w w:val="115"/>
        </w:rPr>
        <w:t> </w:t>
      </w:r>
      <w:r>
        <w:rPr>
          <w:w w:val="115"/>
        </w:rPr>
        <w:t>Lassalle.</w:t>
      </w:r>
    </w:p>
    <w:p>
      <w:pPr>
        <w:spacing w:after="0" w:line="244" w:lineRule="auto"/>
        <w:jc w:val="both"/>
        <w:sectPr>
          <w:pgSz w:w="7200" w:h="11160"/>
          <w:pgMar w:top="480" w:bottom="280" w:left="940" w:right="760"/>
        </w:sectPr>
      </w:pPr>
    </w:p>
    <w:p>
      <w:pPr>
        <w:spacing w:before="65"/>
        <w:ind w:left="137" w:right="14" w:firstLine="1824"/>
        <w:jc w:val="left"/>
        <w:rPr>
          <w:sz w:val="14"/>
        </w:rPr>
      </w:pPr>
      <w:r>
        <w:rPr>
          <w:rFonts w:ascii="Book Antiqua"/>
          <w:i/>
          <w:w w:val="105"/>
          <w:sz w:val="17"/>
        </w:rPr>
        <w:t>Lassalle and  German  Social Democracy     </w:t>
      </w:r>
      <w:r>
        <w:rPr>
          <w:w w:val="105"/>
          <w:sz w:val="14"/>
        </w:rPr>
        <w:t>137</w:t>
      </w:r>
      <w:r>
        <w:rPr>
          <w:sz w:val="14"/>
        </w:rPr>
        <w:t> </w:t>
      </w:r>
    </w:p>
    <w:p>
      <w:pPr>
        <w:spacing w:line="240" w:lineRule="auto" w:before="0"/>
        <w:rPr>
          <w:sz w:val="18"/>
        </w:rPr>
      </w:pPr>
    </w:p>
    <w:p>
      <w:pPr>
        <w:spacing w:line="297" w:lineRule="auto" w:before="139"/>
        <w:ind w:left="137" w:right="120" w:firstLine="0"/>
        <w:jc w:val="both"/>
        <w:rPr>
          <w:sz w:val="14"/>
        </w:rPr>
      </w:pPr>
      <w:r>
        <w:rPr>
          <w:w w:val="120"/>
          <w:sz w:val="14"/>
        </w:rPr>
        <w:t>There are three reasofts why he was importaftt for Marx : the relatioftship with him preseftts ofte ofthe most complex psychological problems ift Marx's life; it always determifted his attitude towards </w:t>
      </w:r>
      <w:r>
        <w:rPr>
          <w:w w:val="120"/>
          <w:sz w:val="13"/>
        </w:rPr>
        <w:t>social democracy ; aftd it shows the exteftt to which the political aftd </w:t>
      </w:r>
      <w:r>
        <w:rPr>
          <w:w w:val="120"/>
          <w:sz w:val="14"/>
        </w:rPr>
        <w:t>persoftal aspects ift Marx were iftterwoveft.</w:t>
      </w:r>
    </w:p>
    <w:p>
      <w:pPr>
        <w:spacing w:line="300" w:lineRule="auto" w:before="0"/>
        <w:ind w:left="109" w:right="124" w:firstLine="206"/>
        <w:jc w:val="both"/>
        <w:rPr>
          <w:sz w:val="13"/>
        </w:rPr>
      </w:pPr>
      <w:r>
        <w:rPr>
          <w:w w:val="120"/>
          <w:sz w:val="14"/>
        </w:rPr>
        <w:t>The two meft became acquaiftted ift 1848, aftd visits to Cologfte </w:t>
      </w:r>
      <w:r>
        <w:rPr>
          <w:w w:val="120"/>
          <w:sz w:val="13"/>
        </w:rPr>
        <w:t>aftd Di.isseldorf  sooft  created a close frieftdship. Towards  1860 </w:t>
      </w:r>
      <w:r>
        <w:rPr>
          <w:w w:val="120"/>
          <w:sz w:val="14"/>
        </w:rPr>
        <w:t>Lassalle certaiftly recogftized Marx as the head of the 'Party', while Marx was impressed by Lassalle's eftergy aftd ifttelligeftce. Whereas </w:t>
      </w:r>
      <w:r>
        <w:rPr>
          <w:w w:val="120"/>
          <w:sz w:val="13"/>
        </w:rPr>
        <w:t>Lassalle was always hoftourable ift his frieftdship towards Marx aftd </w:t>
      </w:r>
      <w:r>
        <w:rPr>
          <w:w w:val="120"/>
          <w:sz w:val="14"/>
        </w:rPr>
        <w:t>moreover believed ift Marx's frieftdship for him, this sooft gave place </w:t>
      </w:r>
      <w:r>
        <w:rPr>
          <w:w w:val="120"/>
          <w:sz w:val="13"/>
        </w:rPr>
        <w:t>to   feeliftgs    of   mistrust    which    were    probably    either    aroused   or</w:t>
      </w:r>
    </w:p>
    <w:p>
      <w:pPr>
        <w:spacing w:line="240" w:lineRule="auto" w:before="0"/>
        <w:rPr>
          <w:sz w:val="14"/>
        </w:rPr>
      </w:pPr>
    </w:p>
    <w:p>
      <w:pPr>
        <w:spacing w:line="240" w:lineRule="auto" w:before="7"/>
        <w:rPr>
          <w:sz w:val="14"/>
        </w:rPr>
      </w:pPr>
    </w:p>
    <w:p>
      <w:pPr>
        <w:spacing w:before="0"/>
        <w:ind w:left="109" w:right="0" w:firstLine="0"/>
        <w:jc w:val="both"/>
        <w:rPr>
          <w:rFonts w:ascii="Bookman Old Style"/>
          <w:b w:val="0"/>
          <w:sz w:val="13"/>
        </w:rPr>
      </w:pPr>
      <w:r>
        <w:rPr>
          <w:rFonts w:ascii="Bookman Old Style"/>
          <w:b w:val="0"/>
          <w:w w:val="105"/>
          <w:sz w:val="13"/>
        </w:rPr>
        <w:t>Augus[ Bebel</w:t>
      </w:r>
    </w:p>
    <w:p>
      <w:pPr>
        <w:pStyle w:val="BodyText"/>
        <w:spacing w:before="1"/>
        <w:rPr>
          <w:rFonts w:ascii="Bookman Old Style"/>
          <w:b w:val="0"/>
          <w:sz w:val="27"/>
        </w:rPr>
      </w:pPr>
      <w:r>
        <w:rPr/>
        <w:drawing>
          <wp:anchor distT="0" distB="0" distL="0" distR="0" allowOverlap="1" layoutInCell="1" locked="0" behindDoc="0" simplePos="0" relativeHeight="2992">
            <wp:simplePos x="0" y="0"/>
            <wp:positionH relativeFrom="page">
              <wp:posOffset>1191797</wp:posOffset>
            </wp:positionH>
            <wp:positionV relativeFrom="paragraph">
              <wp:posOffset>226926</wp:posOffset>
            </wp:positionV>
            <wp:extent cx="2112583" cy="3108388"/>
            <wp:effectExtent l="0" t="0" r="0" b="0"/>
            <wp:wrapTopAndBottom/>
            <wp:docPr id="187" name="image127.jpeg" descr=""/>
            <wp:cNvGraphicFramePr>
              <a:graphicFrameLocks noChangeAspect="1"/>
            </wp:cNvGraphicFramePr>
            <a:graphic>
              <a:graphicData uri="http://schemas.openxmlformats.org/drawingml/2006/picture">
                <pic:pic>
                  <pic:nvPicPr>
                    <pic:cNvPr id="188" name="image127.jpeg"/>
                    <pic:cNvPicPr/>
                  </pic:nvPicPr>
                  <pic:blipFill>
                    <a:blip r:embed="rId131" cstate="print"/>
                    <a:stretch>
                      <a:fillRect/>
                    </a:stretch>
                  </pic:blipFill>
                  <pic:spPr>
                    <a:xfrm>
                      <a:off x="0" y="0"/>
                      <a:ext cx="2112583" cy="3108388"/>
                    </a:xfrm>
                    <a:prstGeom prst="rect">
                      <a:avLst/>
                    </a:prstGeom>
                  </pic:spPr>
                </pic:pic>
              </a:graphicData>
            </a:graphic>
          </wp:anchor>
        </w:drawing>
      </w:r>
    </w:p>
    <w:p>
      <w:pPr>
        <w:spacing w:after="0"/>
        <w:rPr>
          <w:rFonts w:ascii="Bookman Old Style"/>
          <w:sz w:val="27"/>
        </w:rPr>
        <w:sectPr>
          <w:pgSz w:w="7200" w:h="11160"/>
          <w:pgMar w:top="520" w:bottom="280" w:left="820" w:right="860"/>
        </w:sectPr>
      </w:pPr>
    </w:p>
    <w:p>
      <w:pPr>
        <w:spacing w:before="54"/>
        <w:ind w:left="175" w:right="14" w:firstLine="0"/>
        <w:jc w:val="left"/>
        <w:rPr>
          <w:rFonts w:ascii="Book Antiqua"/>
          <w:i/>
          <w:sz w:val="17"/>
        </w:rPr>
      </w:pPr>
      <w:r>
        <w:rPr>
          <w:w w:val="105"/>
          <w:sz w:val="13"/>
        </w:rPr>
        <w:t>138     </w:t>
      </w:r>
      <w:r>
        <w:rPr>
          <w:rFonts w:ascii="Book Antiqua"/>
          <w:i/>
          <w:w w:val="105"/>
          <w:sz w:val="17"/>
        </w:rPr>
        <w:t>Lassalle and  German  Social Democracy</w:t>
      </w:r>
    </w:p>
    <w:p>
      <w:pPr>
        <w:pStyle w:val="BodyText"/>
        <w:rPr>
          <w:rFonts w:ascii="Book Antiqua"/>
          <w:i/>
          <w:sz w:val="18"/>
        </w:rPr>
      </w:pPr>
    </w:p>
    <w:p>
      <w:pPr>
        <w:pStyle w:val="BodyText"/>
        <w:spacing w:before="5"/>
        <w:rPr>
          <w:rFonts w:ascii="Book Antiqua"/>
          <w:i/>
          <w:sz w:val="13"/>
        </w:rPr>
      </w:pPr>
    </w:p>
    <w:p>
      <w:pPr>
        <w:spacing w:line="304" w:lineRule="auto" w:before="1"/>
        <w:ind w:left="110" w:right="113" w:firstLine="31"/>
        <w:jc w:val="left"/>
        <w:rPr>
          <w:sz w:val="13"/>
        </w:rPr>
      </w:pPr>
      <w:r>
        <w:rPr>
          <w:w w:val="125"/>
          <w:sz w:val="13"/>
        </w:rPr>
        <w:t>fostered </w:t>
      </w:r>
      <w:r>
        <w:rPr>
          <w:spacing w:val="3"/>
          <w:w w:val="125"/>
          <w:sz w:val="13"/>
        </w:rPr>
        <w:t>by Eftgels. </w:t>
      </w:r>
      <w:r>
        <w:rPr>
          <w:spacing w:val="4"/>
          <w:w w:val="125"/>
          <w:sz w:val="13"/>
        </w:rPr>
        <w:t>Ift </w:t>
      </w:r>
      <w:r>
        <w:rPr>
          <w:w w:val="125"/>
          <w:sz w:val="13"/>
        </w:rPr>
        <w:t>the eyes  </w:t>
      </w:r>
      <w:r>
        <w:rPr>
          <w:spacing w:val="2"/>
          <w:w w:val="125"/>
          <w:sz w:val="13"/>
        </w:rPr>
        <w:t>of  </w:t>
      </w:r>
      <w:r>
        <w:rPr>
          <w:w w:val="125"/>
          <w:sz w:val="13"/>
        </w:rPr>
        <w:t>Eftgels,  </w:t>
      </w:r>
      <w:r>
        <w:rPr>
          <w:spacing w:val="4"/>
          <w:w w:val="125"/>
          <w:sz w:val="13"/>
        </w:rPr>
        <w:t>Lassalle  </w:t>
      </w:r>
      <w:r>
        <w:rPr>
          <w:w w:val="125"/>
          <w:sz w:val="13"/>
        </w:rPr>
        <w:t>was  the  </w:t>
      </w:r>
      <w:r>
        <w:rPr>
          <w:spacing w:val="5"/>
          <w:w w:val="125"/>
          <w:sz w:val="13"/>
        </w:rPr>
        <w:t>'Jew </w:t>
      </w:r>
      <w:r>
        <w:rPr>
          <w:spacing w:val="-4"/>
          <w:w w:val="125"/>
          <w:sz w:val="14"/>
        </w:rPr>
        <w:t>from </w:t>
      </w:r>
      <w:r>
        <w:rPr>
          <w:w w:val="125"/>
          <w:sz w:val="14"/>
        </w:rPr>
        <w:t>the </w:t>
      </w:r>
      <w:r>
        <w:rPr>
          <w:spacing w:val="4"/>
          <w:w w:val="125"/>
          <w:sz w:val="14"/>
        </w:rPr>
        <w:t>Slav border', </w:t>
      </w:r>
      <w:r>
        <w:rPr>
          <w:w w:val="125"/>
          <w:sz w:val="14"/>
        </w:rPr>
        <w:t>the </w:t>
      </w:r>
      <w:r>
        <w:rPr>
          <w:rFonts w:ascii="Book Antiqua"/>
          <w:i/>
          <w:w w:val="110"/>
          <w:sz w:val="17"/>
        </w:rPr>
        <w:t>'parvenu' </w:t>
      </w:r>
      <w:r>
        <w:rPr>
          <w:w w:val="125"/>
          <w:sz w:val="14"/>
        </w:rPr>
        <w:t>ift whom he did ftot </w:t>
      </w:r>
      <w:r>
        <w:rPr>
          <w:spacing w:val="2"/>
          <w:w w:val="125"/>
          <w:sz w:val="14"/>
        </w:rPr>
        <w:t>like </w:t>
      </w:r>
      <w:r>
        <w:rPr>
          <w:spacing w:val="3"/>
          <w:w w:val="125"/>
          <w:sz w:val="14"/>
        </w:rPr>
        <w:t>the </w:t>
      </w:r>
      <w:r>
        <w:rPr>
          <w:spacing w:val="3"/>
          <w:w w:val="125"/>
          <w:sz w:val="13"/>
        </w:rPr>
        <w:t>'mixture </w:t>
      </w:r>
      <w:r>
        <w:rPr>
          <w:w w:val="125"/>
          <w:sz w:val="13"/>
        </w:rPr>
        <w:t>of frivolity aftd </w:t>
      </w:r>
      <w:r>
        <w:rPr>
          <w:spacing w:val="2"/>
          <w:w w:val="125"/>
          <w:sz w:val="13"/>
        </w:rPr>
        <w:t>sefttimefttality, of </w:t>
      </w:r>
      <w:r>
        <w:rPr>
          <w:spacing w:val="3"/>
          <w:w w:val="125"/>
          <w:sz w:val="13"/>
        </w:rPr>
        <w:t>Judaism</w:t>
      </w:r>
      <w:r>
        <w:rPr>
          <w:spacing w:val="46"/>
          <w:w w:val="125"/>
          <w:sz w:val="13"/>
        </w:rPr>
        <w:t> </w:t>
      </w:r>
      <w:r>
        <w:rPr>
          <w:w w:val="125"/>
          <w:sz w:val="13"/>
        </w:rPr>
        <w:t>aftd  mock </w:t>
      </w:r>
      <w:r>
        <w:rPr>
          <w:spacing w:val="4"/>
          <w:w w:val="125"/>
          <w:sz w:val="13"/>
        </w:rPr>
        <w:t>chivalry'. </w:t>
      </w:r>
      <w:r>
        <w:rPr>
          <w:w w:val="125"/>
          <w:sz w:val="13"/>
        </w:rPr>
        <w:t>As </w:t>
      </w:r>
      <w:r>
        <w:rPr>
          <w:spacing w:val="3"/>
          <w:w w:val="125"/>
          <w:sz w:val="13"/>
        </w:rPr>
        <w:t>sooft </w:t>
      </w:r>
      <w:r>
        <w:rPr>
          <w:spacing w:val="2"/>
          <w:w w:val="125"/>
          <w:sz w:val="13"/>
        </w:rPr>
        <w:t>as his </w:t>
      </w:r>
      <w:r>
        <w:rPr>
          <w:spacing w:val="4"/>
          <w:w w:val="125"/>
          <w:sz w:val="13"/>
        </w:rPr>
        <w:t>suspiciofts </w:t>
      </w:r>
      <w:r>
        <w:rPr>
          <w:w w:val="125"/>
          <w:sz w:val="13"/>
        </w:rPr>
        <w:t>were aroused Marx was </w:t>
      </w:r>
      <w:r>
        <w:rPr>
          <w:spacing w:val="2"/>
          <w:w w:val="125"/>
          <w:sz w:val="13"/>
        </w:rPr>
        <w:t>opeft </w:t>
      </w:r>
      <w:r>
        <w:rPr>
          <w:w w:val="125"/>
          <w:sz w:val="13"/>
        </w:rPr>
        <w:t>to afty</w:t>
      </w:r>
      <w:r>
        <w:rPr>
          <w:spacing w:val="-9"/>
          <w:w w:val="125"/>
          <w:sz w:val="13"/>
        </w:rPr>
        <w:t> </w:t>
      </w:r>
      <w:r>
        <w:rPr>
          <w:spacing w:val="3"/>
          <w:w w:val="125"/>
          <w:sz w:val="13"/>
        </w:rPr>
        <w:t>iftsiftuatiofts.</w:t>
      </w:r>
      <w:r>
        <w:rPr>
          <w:spacing w:val="-1"/>
          <w:w w:val="125"/>
          <w:sz w:val="13"/>
        </w:rPr>
        <w:t> </w:t>
      </w:r>
      <w:r>
        <w:rPr>
          <w:w w:val="125"/>
          <w:sz w:val="13"/>
        </w:rPr>
        <w:t>Eveft</w:t>
      </w:r>
      <w:r>
        <w:rPr>
          <w:spacing w:val="-10"/>
          <w:w w:val="125"/>
          <w:sz w:val="13"/>
        </w:rPr>
        <w:t> </w:t>
      </w:r>
      <w:r>
        <w:rPr>
          <w:w w:val="125"/>
          <w:sz w:val="13"/>
        </w:rPr>
        <w:t>quite</w:t>
      </w:r>
      <w:r>
        <w:rPr>
          <w:spacing w:val="-7"/>
          <w:w w:val="125"/>
          <w:sz w:val="13"/>
        </w:rPr>
        <w:t> </w:t>
      </w:r>
      <w:r>
        <w:rPr>
          <w:spacing w:val="3"/>
          <w:w w:val="125"/>
          <w:sz w:val="13"/>
        </w:rPr>
        <w:t>obvious</w:t>
      </w:r>
      <w:r>
        <w:rPr>
          <w:spacing w:val="-2"/>
          <w:w w:val="125"/>
          <w:sz w:val="13"/>
        </w:rPr>
        <w:t> </w:t>
      </w:r>
      <w:r>
        <w:rPr>
          <w:w w:val="125"/>
          <w:sz w:val="13"/>
        </w:rPr>
        <w:t>slaftders</w:t>
      </w:r>
      <w:r>
        <w:rPr>
          <w:spacing w:val="3"/>
          <w:w w:val="125"/>
          <w:sz w:val="13"/>
        </w:rPr>
        <w:t> </w:t>
      </w:r>
      <w:r>
        <w:rPr>
          <w:w w:val="125"/>
          <w:sz w:val="13"/>
        </w:rPr>
        <w:t>oft</w:t>
      </w:r>
      <w:r>
        <w:rPr>
          <w:spacing w:val="-10"/>
          <w:w w:val="125"/>
          <w:sz w:val="13"/>
        </w:rPr>
        <w:t> </w:t>
      </w:r>
      <w:r>
        <w:rPr>
          <w:spacing w:val="5"/>
          <w:w w:val="125"/>
          <w:sz w:val="13"/>
        </w:rPr>
        <w:t>Lassalle</w:t>
      </w:r>
      <w:r>
        <w:rPr>
          <w:spacing w:val="-12"/>
          <w:w w:val="125"/>
          <w:sz w:val="13"/>
        </w:rPr>
        <w:t> </w:t>
      </w:r>
      <w:r>
        <w:rPr>
          <w:spacing w:val="2"/>
          <w:w w:val="125"/>
          <w:sz w:val="13"/>
        </w:rPr>
        <w:t>that</w:t>
      </w:r>
      <w:r>
        <w:rPr>
          <w:spacing w:val="-14"/>
          <w:w w:val="125"/>
          <w:sz w:val="13"/>
        </w:rPr>
        <w:t> </w:t>
      </w:r>
      <w:r>
        <w:rPr>
          <w:spacing w:val="3"/>
          <w:w w:val="125"/>
          <w:sz w:val="13"/>
        </w:rPr>
        <w:t>reached </w:t>
      </w:r>
      <w:r>
        <w:rPr>
          <w:w w:val="125"/>
          <w:sz w:val="13"/>
        </w:rPr>
        <w:t>Marx were </w:t>
      </w:r>
      <w:r>
        <w:rPr>
          <w:spacing w:val="2"/>
          <w:w w:val="125"/>
          <w:sz w:val="13"/>
        </w:rPr>
        <w:t>accepted </w:t>
      </w:r>
      <w:r>
        <w:rPr>
          <w:w w:val="125"/>
          <w:sz w:val="13"/>
        </w:rPr>
        <w:t>by </w:t>
      </w:r>
      <w:r>
        <w:rPr>
          <w:spacing w:val="3"/>
          <w:w w:val="125"/>
          <w:sz w:val="13"/>
        </w:rPr>
        <w:t>him  </w:t>
      </w:r>
      <w:r>
        <w:rPr>
          <w:spacing w:val="2"/>
          <w:w w:val="125"/>
          <w:sz w:val="13"/>
        </w:rPr>
        <w:t>as  the truth  </w:t>
      </w:r>
      <w:r>
        <w:rPr>
          <w:w w:val="125"/>
          <w:sz w:val="13"/>
        </w:rPr>
        <w:t>without  afty  </w:t>
      </w:r>
      <w:r>
        <w:rPr>
          <w:spacing w:val="2"/>
          <w:w w:val="125"/>
          <w:sz w:val="13"/>
        </w:rPr>
        <w:t>iftvestigatioft, </w:t>
      </w:r>
      <w:r>
        <w:rPr>
          <w:spacing w:val="3"/>
          <w:w w:val="125"/>
          <w:sz w:val="13"/>
        </w:rPr>
        <w:t>aftd </w:t>
      </w:r>
      <w:r>
        <w:rPr>
          <w:w w:val="125"/>
          <w:sz w:val="13"/>
        </w:rPr>
        <w:t>he would </w:t>
      </w:r>
      <w:r>
        <w:rPr>
          <w:spacing w:val="2"/>
          <w:w w:val="125"/>
          <w:sz w:val="13"/>
        </w:rPr>
        <w:t>preserve </w:t>
      </w:r>
      <w:r>
        <w:rPr>
          <w:spacing w:val="3"/>
          <w:w w:val="125"/>
          <w:sz w:val="13"/>
        </w:rPr>
        <w:t>them </w:t>
      </w:r>
      <w:r>
        <w:rPr>
          <w:spacing w:val="-5"/>
          <w:w w:val="125"/>
          <w:sz w:val="13"/>
        </w:rPr>
        <w:t>for </w:t>
      </w:r>
      <w:r>
        <w:rPr>
          <w:spacing w:val="-3"/>
          <w:w w:val="125"/>
          <w:sz w:val="13"/>
        </w:rPr>
        <w:t>future </w:t>
      </w:r>
      <w:r>
        <w:rPr>
          <w:spacing w:val="2"/>
          <w:w w:val="125"/>
          <w:sz w:val="13"/>
        </w:rPr>
        <w:t>use. </w:t>
      </w:r>
      <w:r>
        <w:rPr>
          <w:w w:val="125"/>
          <w:sz w:val="13"/>
        </w:rPr>
        <w:t>Ift </w:t>
      </w:r>
      <w:r>
        <w:rPr>
          <w:spacing w:val="2"/>
          <w:w w:val="125"/>
          <w:sz w:val="13"/>
        </w:rPr>
        <w:t>this </w:t>
      </w:r>
      <w:r>
        <w:rPr>
          <w:w w:val="125"/>
          <w:sz w:val="13"/>
        </w:rPr>
        <w:t>way they </w:t>
      </w:r>
      <w:r>
        <w:rPr>
          <w:spacing w:val="3"/>
          <w:w w:val="125"/>
          <w:sz w:val="13"/>
        </w:rPr>
        <w:t>became </w:t>
      </w:r>
      <w:r>
        <w:rPr>
          <w:spacing w:val="3"/>
          <w:w w:val="125"/>
          <w:sz w:val="14"/>
        </w:rPr>
        <w:t>estraftged.</w:t>
      </w:r>
      <w:r>
        <w:rPr>
          <w:spacing w:val="-15"/>
          <w:w w:val="125"/>
          <w:sz w:val="14"/>
        </w:rPr>
        <w:t> </w:t>
      </w:r>
      <w:r>
        <w:rPr>
          <w:spacing w:val="2"/>
          <w:w w:val="125"/>
          <w:sz w:val="14"/>
        </w:rPr>
        <w:t>But</w:t>
      </w:r>
      <w:r>
        <w:rPr>
          <w:spacing w:val="-22"/>
          <w:w w:val="125"/>
          <w:sz w:val="14"/>
        </w:rPr>
        <w:t> </w:t>
      </w:r>
      <w:r>
        <w:rPr>
          <w:spacing w:val="4"/>
          <w:w w:val="125"/>
          <w:sz w:val="14"/>
        </w:rPr>
        <w:t>this</w:t>
      </w:r>
      <w:r>
        <w:rPr>
          <w:spacing w:val="-16"/>
          <w:w w:val="125"/>
          <w:sz w:val="14"/>
        </w:rPr>
        <w:t> </w:t>
      </w:r>
      <w:r>
        <w:rPr>
          <w:w w:val="125"/>
          <w:sz w:val="14"/>
        </w:rPr>
        <w:t>did</w:t>
      </w:r>
      <w:r>
        <w:rPr>
          <w:spacing w:val="-21"/>
          <w:w w:val="125"/>
          <w:sz w:val="14"/>
        </w:rPr>
        <w:t> </w:t>
      </w:r>
      <w:r>
        <w:rPr>
          <w:w w:val="125"/>
          <w:sz w:val="14"/>
        </w:rPr>
        <w:t>ftot</w:t>
      </w:r>
      <w:r>
        <w:rPr>
          <w:spacing w:val="-20"/>
          <w:w w:val="125"/>
          <w:sz w:val="14"/>
        </w:rPr>
        <w:t> </w:t>
      </w:r>
      <w:r>
        <w:rPr>
          <w:spacing w:val="2"/>
          <w:w w:val="125"/>
          <w:sz w:val="14"/>
        </w:rPr>
        <w:t>preveftt</w:t>
      </w:r>
      <w:r>
        <w:rPr>
          <w:spacing w:val="-18"/>
          <w:w w:val="125"/>
          <w:sz w:val="14"/>
        </w:rPr>
        <w:t> </w:t>
      </w:r>
      <w:r>
        <w:rPr>
          <w:w w:val="125"/>
          <w:sz w:val="14"/>
        </w:rPr>
        <w:t>Marx</w:t>
      </w:r>
      <w:r>
        <w:rPr>
          <w:spacing w:val="-17"/>
          <w:w w:val="125"/>
          <w:sz w:val="14"/>
        </w:rPr>
        <w:t> </w:t>
      </w:r>
      <w:r>
        <w:rPr>
          <w:w w:val="125"/>
          <w:sz w:val="14"/>
        </w:rPr>
        <w:t>(usiftg</w:t>
      </w:r>
      <w:r>
        <w:rPr>
          <w:spacing w:val="-21"/>
          <w:w w:val="125"/>
          <w:sz w:val="14"/>
        </w:rPr>
        <w:t> </w:t>
      </w:r>
      <w:r>
        <w:rPr>
          <w:w w:val="125"/>
          <w:sz w:val="14"/>
        </w:rPr>
        <w:t>cuftftiftg</w:t>
      </w:r>
      <w:r>
        <w:rPr>
          <w:spacing w:val="-18"/>
          <w:w w:val="125"/>
          <w:sz w:val="14"/>
        </w:rPr>
        <w:t> </w:t>
      </w:r>
      <w:r>
        <w:rPr>
          <w:spacing w:val="3"/>
          <w:w w:val="125"/>
          <w:sz w:val="14"/>
        </w:rPr>
        <w:t>diplomacy </w:t>
      </w:r>
      <w:r>
        <w:rPr>
          <w:spacing w:val="4"/>
          <w:w w:val="125"/>
          <w:sz w:val="14"/>
        </w:rPr>
        <w:t>with</w:t>
      </w:r>
      <w:r>
        <w:rPr>
          <w:spacing w:val="-3"/>
          <w:w w:val="125"/>
          <w:sz w:val="14"/>
        </w:rPr>
        <w:t> </w:t>
      </w:r>
      <w:r>
        <w:rPr>
          <w:spacing w:val="4"/>
          <w:w w:val="125"/>
          <w:sz w:val="14"/>
        </w:rPr>
        <w:t>Lassalle)</w:t>
      </w:r>
      <w:r>
        <w:rPr>
          <w:spacing w:val="-5"/>
          <w:w w:val="125"/>
          <w:sz w:val="14"/>
        </w:rPr>
        <w:t> </w:t>
      </w:r>
      <w:r>
        <w:rPr>
          <w:spacing w:val="-4"/>
          <w:w w:val="125"/>
          <w:sz w:val="14"/>
        </w:rPr>
        <w:t>from</w:t>
      </w:r>
      <w:r>
        <w:rPr>
          <w:spacing w:val="-5"/>
          <w:w w:val="125"/>
          <w:sz w:val="14"/>
        </w:rPr>
        <w:t> </w:t>
      </w:r>
      <w:r>
        <w:rPr>
          <w:w w:val="125"/>
          <w:sz w:val="14"/>
        </w:rPr>
        <w:t>makiftg</w:t>
      </w:r>
      <w:r>
        <w:rPr>
          <w:spacing w:val="-10"/>
          <w:w w:val="125"/>
          <w:sz w:val="14"/>
        </w:rPr>
        <w:t> </w:t>
      </w:r>
      <w:r>
        <w:rPr>
          <w:w w:val="125"/>
          <w:sz w:val="14"/>
        </w:rPr>
        <w:t>frequeftt</w:t>
      </w:r>
      <w:r>
        <w:rPr>
          <w:spacing w:val="-5"/>
          <w:w w:val="125"/>
          <w:sz w:val="14"/>
        </w:rPr>
        <w:t> </w:t>
      </w:r>
      <w:r>
        <w:rPr>
          <w:w w:val="125"/>
          <w:sz w:val="14"/>
        </w:rPr>
        <w:t>use</w:t>
      </w:r>
      <w:r>
        <w:rPr>
          <w:spacing w:val="-2"/>
          <w:w w:val="125"/>
          <w:sz w:val="14"/>
        </w:rPr>
        <w:t> </w:t>
      </w:r>
      <w:r>
        <w:rPr>
          <w:w w:val="125"/>
          <w:sz w:val="14"/>
        </w:rPr>
        <w:t>of</w:t>
      </w:r>
      <w:r>
        <w:rPr>
          <w:spacing w:val="-17"/>
          <w:w w:val="125"/>
          <w:sz w:val="14"/>
        </w:rPr>
        <w:t> </w:t>
      </w:r>
      <w:r>
        <w:rPr>
          <w:spacing w:val="3"/>
          <w:w w:val="125"/>
          <w:sz w:val="14"/>
        </w:rPr>
        <w:t>his</w:t>
      </w:r>
      <w:r>
        <w:rPr>
          <w:spacing w:val="-2"/>
          <w:w w:val="125"/>
          <w:sz w:val="14"/>
        </w:rPr>
        <w:t> </w:t>
      </w:r>
      <w:r>
        <w:rPr>
          <w:spacing w:val="3"/>
          <w:w w:val="125"/>
          <w:sz w:val="14"/>
        </w:rPr>
        <w:t>services</w:t>
      </w:r>
      <w:r>
        <w:rPr>
          <w:spacing w:val="-2"/>
          <w:w w:val="125"/>
          <w:sz w:val="14"/>
        </w:rPr>
        <w:t> </w:t>
      </w:r>
      <w:r>
        <w:rPr>
          <w:w w:val="125"/>
          <w:sz w:val="14"/>
        </w:rPr>
        <w:t>ift</w:t>
      </w:r>
      <w:r>
        <w:rPr>
          <w:spacing w:val="-6"/>
          <w:w w:val="125"/>
          <w:sz w:val="14"/>
        </w:rPr>
        <w:t> </w:t>
      </w:r>
      <w:r>
        <w:rPr>
          <w:w w:val="125"/>
          <w:sz w:val="14"/>
        </w:rPr>
        <w:t>fiftaftcial matters</w:t>
      </w:r>
      <w:r>
        <w:rPr>
          <w:spacing w:val="1"/>
          <w:w w:val="125"/>
          <w:sz w:val="14"/>
        </w:rPr>
        <w:t> </w:t>
      </w:r>
      <w:r>
        <w:rPr>
          <w:w w:val="125"/>
          <w:sz w:val="14"/>
        </w:rPr>
        <w:t>or</w:t>
      </w:r>
      <w:r>
        <w:rPr>
          <w:spacing w:val="-10"/>
          <w:w w:val="125"/>
          <w:sz w:val="14"/>
        </w:rPr>
        <w:t> </w:t>
      </w:r>
      <w:r>
        <w:rPr>
          <w:w w:val="125"/>
          <w:sz w:val="14"/>
        </w:rPr>
        <w:t>for</w:t>
      </w:r>
      <w:r>
        <w:rPr>
          <w:spacing w:val="-10"/>
          <w:w w:val="125"/>
          <w:sz w:val="14"/>
        </w:rPr>
        <w:t> </w:t>
      </w:r>
      <w:r>
        <w:rPr>
          <w:spacing w:val="2"/>
          <w:w w:val="125"/>
          <w:sz w:val="14"/>
        </w:rPr>
        <w:t>securiftg</w:t>
      </w:r>
      <w:r>
        <w:rPr>
          <w:spacing w:val="-4"/>
          <w:w w:val="125"/>
          <w:sz w:val="14"/>
        </w:rPr>
        <w:t> </w:t>
      </w:r>
      <w:r>
        <w:rPr>
          <w:w w:val="125"/>
          <w:sz w:val="14"/>
        </w:rPr>
        <w:t>ifttroductiofts</w:t>
      </w:r>
      <w:r>
        <w:rPr>
          <w:spacing w:val="-33"/>
          <w:w w:val="125"/>
          <w:sz w:val="14"/>
        </w:rPr>
        <w:t> </w:t>
      </w:r>
      <w:r>
        <w:rPr>
          <w:w w:val="110"/>
          <w:sz w:val="14"/>
        </w:rPr>
        <w:t>.</w:t>
      </w:r>
      <w:r>
        <w:rPr>
          <w:spacing w:val="6"/>
          <w:w w:val="110"/>
          <w:sz w:val="14"/>
        </w:rPr>
        <w:t> </w:t>
      </w:r>
      <w:r>
        <w:rPr>
          <w:w w:val="125"/>
          <w:sz w:val="14"/>
        </w:rPr>
        <w:t>Mafty </w:t>
      </w:r>
      <w:r>
        <w:rPr>
          <w:spacing w:val="2"/>
          <w:w w:val="125"/>
          <w:sz w:val="14"/>
        </w:rPr>
        <w:t>of</w:t>
      </w:r>
      <w:r>
        <w:rPr>
          <w:spacing w:val="-19"/>
          <w:w w:val="125"/>
          <w:sz w:val="14"/>
        </w:rPr>
        <w:t> </w:t>
      </w:r>
      <w:r>
        <w:rPr>
          <w:w w:val="125"/>
          <w:sz w:val="14"/>
        </w:rPr>
        <w:t>the</w:t>
      </w:r>
      <w:r>
        <w:rPr>
          <w:spacing w:val="-6"/>
          <w:w w:val="125"/>
          <w:sz w:val="14"/>
        </w:rPr>
        <w:t> </w:t>
      </w:r>
      <w:r>
        <w:rPr>
          <w:spacing w:val="3"/>
          <w:w w:val="125"/>
          <w:sz w:val="14"/>
        </w:rPr>
        <w:t>most</w:t>
      </w:r>
      <w:r>
        <w:rPr>
          <w:spacing w:val="-2"/>
          <w:w w:val="125"/>
          <w:sz w:val="14"/>
        </w:rPr>
        <w:t> </w:t>
      </w:r>
      <w:r>
        <w:rPr>
          <w:w w:val="125"/>
          <w:sz w:val="14"/>
        </w:rPr>
        <w:t>uftfrieftdly </w:t>
      </w:r>
      <w:r>
        <w:rPr>
          <w:w w:val="125"/>
          <w:sz w:val="13"/>
        </w:rPr>
        <w:t>statemeftts </w:t>
      </w:r>
      <w:r>
        <w:rPr>
          <w:spacing w:val="3"/>
          <w:w w:val="125"/>
          <w:sz w:val="13"/>
        </w:rPr>
        <w:t>ift his </w:t>
      </w:r>
      <w:r>
        <w:rPr>
          <w:w w:val="125"/>
          <w:sz w:val="13"/>
        </w:rPr>
        <w:t>correspoftdeftce </w:t>
      </w:r>
      <w:r>
        <w:rPr>
          <w:spacing w:val="3"/>
          <w:w w:val="125"/>
          <w:sz w:val="13"/>
        </w:rPr>
        <w:t>with </w:t>
      </w:r>
      <w:r>
        <w:rPr>
          <w:w w:val="125"/>
          <w:sz w:val="13"/>
        </w:rPr>
        <w:t>Eftgels are </w:t>
      </w:r>
      <w:r>
        <w:rPr>
          <w:spacing w:val="2"/>
          <w:w w:val="125"/>
          <w:sz w:val="13"/>
        </w:rPr>
        <w:t>aimed </w:t>
      </w:r>
      <w:r>
        <w:rPr>
          <w:w w:val="125"/>
          <w:sz w:val="13"/>
        </w:rPr>
        <w:t>at  </w:t>
      </w:r>
      <w:r>
        <w:rPr>
          <w:spacing w:val="6"/>
          <w:w w:val="125"/>
          <w:sz w:val="13"/>
        </w:rPr>
        <w:t>Lassalle. </w:t>
      </w:r>
      <w:r>
        <w:rPr>
          <w:w w:val="125"/>
          <w:sz w:val="14"/>
        </w:rPr>
        <w:t>The </w:t>
      </w:r>
      <w:r>
        <w:rPr>
          <w:spacing w:val="5"/>
          <w:w w:val="125"/>
          <w:sz w:val="14"/>
        </w:rPr>
        <w:t>reader </w:t>
      </w:r>
      <w:r>
        <w:rPr>
          <w:spacing w:val="4"/>
          <w:w w:val="125"/>
          <w:sz w:val="14"/>
        </w:rPr>
        <w:t>of </w:t>
      </w:r>
      <w:r>
        <w:rPr>
          <w:w w:val="125"/>
          <w:sz w:val="14"/>
        </w:rPr>
        <w:t>the </w:t>
      </w:r>
      <w:r>
        <w:rPr>
          <w:spacing w:val="2"/>
          <w:w w:val="125"/>
          <w:sz w:val="14"/>
        </w:rPr>
        <w:t>correspoftdeftce </w:t>
      </w:r>
      <w:r>
        <w:rPr>
          <w:w w:val="125"/>
          <w:sz w:val="14"/>
        </w:rPr>
        <w:t>betweeft </w:t>
      </w:r>
      <w:r>
        <w:rPr>
          <w:spacing w:val="4"/>
          <w:w w:val="125"/>
          <w:sz w:val="14"/>
        </w:rPr>
        <w:t>Marx </w:t>
      </w:r>
      <w:r>
        <w:rPr>
          <w:w w:val="125"/>
          <w:sz w:val="14"/>
        </w:rPr>
        <w:t>aftd </w:t>
      </w:r>
      <w:r>
        <w:rPr>
          <w:spacing w:val="3"/>
          <w:w w:val="125"/>
          <w:sz w:val="14"/>
        </w:rPr>
        <w:t>Lassalle </w:t>
      </w:r>
      <w:r>
        <w:rPr>
          <w:spacing w:val="3"/>
          <w:w w:val="125"/>
          <w:sz w:val="13"/>
        </w:rPr>
        <w:t>discovers </w:t>
      </w:r>
      <w:r>
        <w:rPr>
          <w:spacing w:val="2"/>
          <w:w w:val="125"/>
          <w:sz w:val="13"/>
        </w:rPr>
        <w:t>with astoftishmeftt </w:t>
      </w:r>
      <w:r>
        <w:rPr>
          <w:w w:val="125"/>
          <w:sz w:val="13"/>
        </w:rPr>
        <w:t>how skilfully </w:t>
      </w:r>
      <w:r>
        <w:rPr>
          <w:spacing w:val="2"/>
          <w:w w:val="125"/>
          <w:sz w:val="13"/>
        </w:rPr>
        <w:t>Marx </w:t>
      </w:r>
      <w:r>
        <w:rPr>
          <w:spacing w:val="3"/>
          <w:w w:val="125"/>
          <w:sz w:val="13"/>
        </w:rPr>
        <w:t>succeeded </w:t>
      </w:r>
      <w:r>
        <w:rPr>
          <w:w w:val="125"/>
          <w:sz w:val="13"/>
        </w:rPr>
        <w:t>ift </w:t>
      </w:r>
      <w:r>
        <w:rPr>
          <w:spacing w:val="2"/>
          <w:w w:val="125"/>
          <w:sz w:val="14"/>
        </w:rPr>
        <w:t>coftcealiftg</w:t>
      </w:r>
      <w:r>
        <w:rPr>
          <w:spacing w:val="-27"/>
          <w:w w:val="125"/>
          <w:sz w:val="14"/>
        </w:rPr>
        <w:t> </w:t>
      </w:r>
      <w:r>
        <w:rPr>
          <w:w w:val="125"/>
          <w:sz w:val="14"/>
        </w:rPr>
        <w:t>his</w:t>
      </w:r>
      <w:r>
        <w:rPr>
          <w:spacing w:val="-28"/>
          <w:w w:val="125"/>
          <w:sz w:val="14"/>
        </w:rPr>
        <w:t> </w:t>
      </w:r>
      <w:r>
        <w:rPr>
          <w:w w:val="125"/>
          <w:sz w:val="14"/>
        </w:rPr>
        <w:t>eftmity</w:t>
      </w:r>
      <w:r>
        <w:rPr>
          <w:spacing w:val="-30"/>
          <w:w w:val="125"/>
          <w:sz w:val="14"/>
        </w:rPr>
        <w:t> </w:t>
      </w:r>
      <w:r>
        <w:rPr>
          <w:w w:val="125"/>
          <w:sz w:val="14"/>
        </w:rPr>
        <w:t>aftd</w:t>
      </w:r>
      <w:r>
        <w:rPr>
          <w:spacing w:val="-20"/>
          <w:w w:val="125"/>
          <w:sz w:val="14"/>
        </w:rPr>
        <w:t> </w:t>
      </w:r>
      <w:r>
        <w:rPr>
          <w:spacing w:val="2"/>
          <w:w w:val="125"/>
          <w:sz w:val="14"/>
        </w:rPr>
        <w:t>how</w:t>
      </w:r>
      <w:r>
        <w:rPr>
          <w:spacing w:val="-29"/>
          <w:w w:val="125"/>
          <w:sz w:val="14"/>
        </w:rPr>
        <w:t> </w:t>
      </w:r>
      <w:r>
        <w:rPr>
          <w:spacing w:val="2"/>
          <w:w w:val="125"/>
          <w:sz w:val="14"/>
        </w:rPr>
        <w:t>ftaIvely</w:t>
      </w:r>
      <w:r>
        <w:rPr>
          <w:spacing w:val="-24"/>
          <w:w w:val="125"/>
          <w:sz w:val="14"/>
        </w:rPr>
        <w:t> </w:t>
      </w:r>
      <w:r>
        <w:rPr>
          <w:spacing w:val="2"/>
          <w:w w:val="125"/>
          <w:sz w:val="14"/>
        </w:rPr>
        <w:t>Lassalle</w:t>
      </w:r>
      <w:r>
        <w:rPr>
          <w:spacing w:val="-18"/>
          <w:w w:val="125"/>
          <w:sz w:val="14"/>
        </w:rPr>
        <w:t> </w:t>
      </w:r>
      <w:r>
        <w:rPr>
          <w:w w:val="125"/>
          <w:sz w:val="14"/>
        </w:rPr>
        <w:t>cofttiftued</w:t>
      </w:r>
      <w:r>
        <w:rPr>
          <w:spacing w:val="-24"/>
          <w:w w:val="125"/>
          <w:sz w:val="14"/>
        </w:rPr>
        <w:t> </w:t>
      </w:r>
      <w:r>
        <w:rPr>
          <w:w w:val="125"/>
          <w:sz w:val="14"/>
        </w:rPr>
        <w:t>to</w:t>
      </w:r>
      <w:r>
        <w:rPr>
          <w:spacing w:val="-26"/>
          <w:w w:val="125"/>
          <w:sz w:val="14"/>
        </w:rPr>
        <w:t> </w:t>
      </w:r>
      <w:r>
        <w:rPr>
          <w:spacing w:val="3"/>
          <w:w w:val="125"/>
          <w:sz w:val="14"/>
        </w:rPr>
        <w:t>believe </w:t>
      </w:r>
      <w:r>
        <w:rPr>
          <w:spacing w:val="4"/>
          <w:w w:val="125"/>
          <w:sz w:val="13"/>
        </w:rPr>
        <w:t>ift </w:t>
      </w:r>
      <w:r>
        <w:rPr>
          <w:spacing w:val="3"/>
          <w:w w:val="125"/>
          <w:sz w:val="13"/>
        </w:rPr>
        <w:t>Marx's </w:t>
      </w:r>
      <w:r>
        <w:rPr>
          <w:w w:val="125"/>
          <w:sz w:val="13"/>
        </w:rPr>
        <w:t>frieftdship. </w:t>
      </w:r>
      <w:r>
        <w:rPr>
          <w:spacing w:val="3"/>
          <w:w w:val="125"/>
          <w:sz w:val="13"/>
        </w:rPr>
        <w:t>The dislike </w:t>
      </w:r>
      <w:r>
        <w:rPr>
          <w:spacing w:val="2"/>
          <w:w w:val="125"/>
          <w:sz w:val="13"/>
        </w:rPr>
        <w:t>was </w:t>
      </w:r>
      <w:r>
        <w:rPr>
          <w:w w:val="125"/>
          <w:sz w:val="13"/>
        </w:rPr>
        <w:t>ftot fouftded oft afty </w:t>
      </w:r>
      <w:r>
        <w:rPr>
          <w:spacing w:val="4"/>
          <w:w w:val="125"/>
          <w:sz w:val="13"/>
        </w:rPr>
        <w:t>political </w:t>
      </w:r>
      <w:r>
        <w:rPr>
          <w:w w:val="125"/>
          <w:sz w:val="14"/>
        </w:rPr>
        <w:t>differeftces. </w:t>
      </w:r>
      <w:r>
        <w:rPr>
          <w:spacing w:val="5"/>
          <w:w w:val="125"/>
          <w:sz w:val="14"/>
        </w:rPr>
        <w:t>It </w:t>
      </w:r>
      <w:r>
        <w:rPr>
          <w:spacing w:val="3"/>
          <w:w w:val="125"/>
          <w:sz w:val="14"/>
        </w:rPr>
        <w:t>existed </w:t>
      </w:r>
      <w:r>
        <w:rPr>
          <w:w w:val="125"/>
          <w:sz w:val="14"/>
        </w:rPr>
        <w:t>loftg before </w:t>
      </w:r>
      <w:r>
        <w:rPr>
          <w:spacing w:val="10"/>
          <w:w w:val="125"/>
          <w:sz w:val="14"/>
        </w:rPr>
        <w:t>1859, </w:t>
      </w:r>
      <w:r>
        <w:rPr>
          <w:w w:val="125"/>
          <w:sz w:val="14"/>
        </w:rPr>
        <w:t>wheft </w:t>
      </w:r>
      <w:r>
        <w:rPr>
          <w:spacing w:val="2"/>
          <w:w w:val="125"/>
          <w:sz w:val="14"/>
        </w:rPr>
        <w:t>duriftg </w:t>
      </w:r>
      <w:r>
        <w:rPr>
          <w:w w:val="125"/>
          <w:sz w:val="14"/>
        </w:rPr>
        <w:t>the </w:t>
      </w:r>
      <w:r>
        <w:rPr>
          <w:spacing w:val="4"/>
          <w:w w:val="125"/>
          <w:sz w:val="14"/>
        </w:rPr>
        <w:t>Italiaft </w:t>
      </w:r>
      <w:r>
        <w:rPr>
          <w:w w:val="125"/>
          <w:sz w:val="13"/>
        </w:rPr>
        <w:t>War </w:t>
      </w:r>
      <w:r>
        <w:rPr>
          <w:spacing w:val="5"/>
          <w:w w:val="125"/>
          <w:sz w:val="13"/>
        </w:rPr>
        <w:t>Lassalle </w:t>
      </w:r>
      <w:r>
        <w:rPr>
          <w:spacing w:val="4"/>
          <w:w w:val="125"/>
          <w:sz w:val="13"/>
        </w:rPr>
        <w:t>advocated </w:t>
      </w:r>
      <w:r>
        <w:rPr>
          <w:w w:val="125"/>
          <w:sz w:val="13"/>
        </w:rPr>
        <w:t>a </w:t>
      </w:r>
      <w:r>
        <w:rPr>
          <w:spacing w:val="3"/>
          <w:w w:val="125"/>
          <w:sz w:val="13"/>
        </w:rPr>
        <w:t>view that </w:t>
      </w:r>
      <w:r>
        <w:rPr>
          <w:w w:val="125"/>
          <w:sz w:val="13"/>
        </w:rPr>
        <w:t>differed </w:t>
      </w:r>
      <w:r>
        <w:rPr>
          <w:spacing w:val="-3"/>
          <w:w w:val="125"/>
          <w:sz w:val="13"/>
        </w:rPr>
        <w:t>from </w:t>
      </w:r>
      <w:r>
        <w:rPr>
          <w:spacing w:val="2"/>
          <w:w w:val="125"/>
          <w:sz w:val="13"/>
        </w:rPr>
        <w:t>that </w:t>
      </w:r>
      <w:r>
        <w:rPr>
          <w:w w:val="125"/>
          <w:sz w:val="13"/>
        </w:rPr>
        <w:t>of Marx aftd </w:t>
      </w:r>
      <w:r>
        <w:rPr>
          <w:spacing w:val="3"/>
          <w:w w:val="125"/>
          <w:sz w:val="13"/>
        </w:rPr>
        <w:t>Eftgels. </w:t>
      </w:r>
      <w:r>
        <w:rPr>
          <w:w w:val="125"/>
          <w:sz w:val="13"/>
        </w:rPr>
        <w:t>Marx, fully coftviftced </w:t>
      </w:r>
      <w:r>
        <w:rPr>
          <w:spacing w:val="3"/>
          <w:w w:val="125"/>
          <w:sz w:val="13"/>
        </w:rPr>
        <w:t>that </w:t>
      </w:r>
      <w:r>
        <w:rPr>
          <w:w w:val="125"/>
          <w:sz w:val="13"/>
        </w:rPr>
        <w:t>he  aftd  Eftgels  </w:t>
      </w:r>
      <w:r>
        <w:rPr>
          <w:spacing w:val="2"/>
          <w:w w:val="125"/>
          <w:sz w:val="13"/>
        </w:rPr>
        <w:t>represeftted  </w:t>
      </w:r>
      <w:r>
        <w:rPr>
          <w:spacing w:val="3"/>
          <w:w w:val="125"/>
          <w:sz w:val="13"/>
        </w:rPr>
        <w:t>the </w:t>
      </w:r>
      <w:r>
        <w:rPr>
          <w:spacing w:val="2"/>
          <w:w w:val="125"/>
          <w:sz w:val="13"/>
        </w:rPr>
        <w:t>true </w:t>
      </w:r>
      <w:r>
        <w:rPr>
          <w:w w:val="125"/>
          <w:sz w:val="13"/>
        </w:rPr>
        <w:t>party lifte, </w:t>
      </w:r>
      <w:r>
        <w:rPr>
          <w:spacing w:val="2"/>
          <w:w w:val="125"/>
          <w:sz w:val="13"/>
        </w:rPr>
        <w:t>coftceived </w:t>
      </w:r>
      <w:r>
        <w:rPr>
          <w:spacing w:val="3"/>
          <w:w w:val="125"/>
          <w:sz w:val="13"/>
        </w:rPr>
        <w:t>this </w:t>
      </w:r>
      <w:r>
        <w:rPr>
          <w:w w:val="125"/>
          <w:sz w:val="13"/>
        </w:rPr>
        <w:t>to </w:t>
      </w:r>
      <w:r>
        <w:rPr>
          <w:spacing w:val="3"/>
          <w:w w:val="125"/>
          <w:sz w:val="13"/>
        </w:rPr>
        <w:t>be </w:t>
      </w:r>
      <w:r>
        <w:rPr>
          <w:w w:val="125"/>
          <w:sz w:val="13"/>
        </w:rPr>
        <w:t>a flagraftt </w:t>
      </w:r>
      <w:r>
        <w:rPr>
          <w:spacing w:val="3"/>
          <w:w w:val="125"/>
          <w:sz w:val="13"/>
        </w:rPr>
        <w:t>breach  </w:t>
      </w:r>
      <w:r>
        <w:rPr>
          <w:w w:val="125"/>
          <w:sz w:val="13"/>
        </w:rPr>
        <w:t>of  party </w:t>
      </w:r>
      <w:r>
        <w:rPr>
          <w:spacing w:val="3"/>
          <w:w w:val="125"/>
          <w:sz w:val="14"/>
        </w:rPr>
        <w:t>disciplifte. </w:t>
      </w:r>
      <w:r>
        <w:rPr>
          <w:spacing w:val="2"/>
          <w:w w:val="125"/>
          <w:sz w:val="14"/>
        </w:rPr>
        <w:t>Political </w:t>
      </w:r>
      <w:r>
        <w:rPr>
          <w:w w:val="125"/>
          <w:sz w:val="14"/>
        </w:rPr>
        <w:t>differeftces </w:t>
      </w:r>
      <w:r>
        <w:rPr>
          <w:spacing w:val="3"/>
          <w:w w:val="125"/>
          <w:sz w:val="14"/>
        </w:rPr>
        <w:t>might perhaps </w:t>
      </w:r>
      <w:r>
        <w:rPr>
          <w:spacing w:val="2"/>
          <w:w w:val="125"/>
          <w:sz w:val="14"/>
        </w:rPr>
        <w:t>have iftcreased </w:t>
      </w:r>
      <w:r>
        <w:rPr>
          <w:w w:val="125"/>
          <w:sz w:val="14"/>
        </w:rPr>
        <w:t>the </w:t>
      </w:r>
      <w:r>
        <w:rPr>
          <w:spacing w:val="3"/>
          <w:w w:val="125"/>
          <w:sz w:val="14"/>
        </w:rPr>
        <w:t>dislike</w:t>
      </w:r>
      <w:r>
        <w:rPr>
          <w:spacing w:val="-34"/>
          <w:w w:val="125"/>
          <w:sz w:val="14"/>
        </w:rPr>
        <w:t> </w:t>
      </w:r>
      <w:r>
        <w:rPr>
          <w:w w:val="125"/>
          <w:sz w:val="14"/>
        </w:rPr>
        <w:t>;</w:t>
      </w:r>
      <w:r>
        <w:rPr>
          <w:spacing w:val="-23"/>
          <w:w w:val="125"/>
          <w:sz w:val="14"/>
        </w:rPr>
        <w:t> </w:t>
      </w:r>
      <w:r>
        <w:rPr>
          <w:w w:val="125"/>
          <w:sz w:val="14"/>
        </w:rPr>
        <w:t>but</w:t>
      </w:r>
      <w:r>
        <w:rPr>
          <w:spacing w:val="-31"/>
          <w:w w:val="125"/>
          <w:sz w:val="14"/>
        </w:rPr>
        <w:t> </w:t>
      </w:r>
      <w:r>
        <w:rPr>
          <w:w w:val="125"/>
          <w:sz w:val="14"/>
        </w:rPr>
        <w:t>for</w:t>
      </w:r>
      <w:r>
        <w:rPr>
          <w:spacing w:val="-30"/>
          <w:w w:val="125"/>
          <w:sz w:val="14"/>
        </w:rPr>
        <w:t> </w:t>
      </w:r>
      <w:r>
        <w:rPr>
          <w:w w:val="125"/>
          <w:sz w:val="14"/>
        </w:rPr>
        <w:t>Marx,</w:t>
      </w:r>
      <w:r>
        <w:rPr>
          <w:spacing w:val="-24"/>
          <w:w w:val="125"/>
          <w:sz w:val="14"/>
        </w:rPr>
        <w:t> </w:t>
      </w:r>
      <w:r>
        <w:rPr>
          <w:spacing w:val="5"/>
          <w:w w:val="125"/>
          <w:sz w:val="14"/>
        </w:rPr>
        <w:t>Lassalle</w:t>
      </w:r>
      <w:r>
        <w:rPr>
          <w:spacing w:val="-26"/>
          <w:w w:val="125"/>
          <w:sz w:val="14"/>
        </w:rPr>
        <w:t> </w:t>
      </w:r>
      <w:r>
        <w:rPr>
          <w:spacing w:val="2"/>
          <w:w w:val="125"/>
          <w:sz w:val="14"/>
        </w:rPr>
        <w:t>was</w:t>
      </w:r>
      <w:r>
        <w:rPr>
          <w:spacing w:val="-22"/>
          <w:w w:val="125"/>
          <w:sz w:val="14"/>
        </w:rPr>
        <w:t> </w:t>
      </w:r>
      <w:r>
        <w:rPr>
          <w:w w:val="125"/>
          <w:sz w:val="14"/>
        </w:rPr>
        <w:t>quite</w:t>
      </w:r>
      <w:r>
        <w:rPr>
          <w:spacing w:val="-22"/>
          <w:w w:val="125"/>
          <w:sz w:val="14"/>
        </w:rPr>
        <w:t> </w:t>
      </w:r>
      <w:r>
        <w:rPr>
          <w:w w:val="125"/>
          <w:sz w:val="14"/>
        </w:rPr>
        <w:t>afttipathetic</w:t>
      </w:r>
      <w:r>
        <w:rPr>
          <w:spacing w:val="-22"/>
          <w:w w:val="125"/>
          <w:sz w:val="14"/>
        </w:rPr>
        <w:t> </w:t>
      </w:r>
      <w:r>
        <w:rPr>
          <w:w w:val="125"/>
          <w:sz w:val="14"/>
        </w:rPr>
        <w:t>eftough</w:t>
      </w:r>
      <w:r>
        <w:rPr>
          <w:spacing w:val="-26"/>
          <w:w w:val="125"/>
          <w:sz w:val="14"/>
        </w:rPr>
        <w:t> </w:t>
      </w:r>
      <w:r>
        <w:rPr>
          <w:spacing w:val="4"/>
          <w:w w:val="125"/>
          <w:sz w:val="14"/>
        </w:rPr>
        <w:t>already. </w:t>
      </w:r>
      <w:r>
        <w:rPr>
          <w:spacing w:val="3"/>
          <w:w w:val="125"/>
          <w:sz w:val="13"/>
        </w:rPr>
        <w:t>No less egocefttric </w:t>
      </w:r>
      <w:r>
        <w:rPr>
          <w:spacing w:val="2"/>
          <w:w w:val="125"/>
          <w:sz w:val="13"/>
        </w:rPr>
        <w:t>thaft </w:t>
      </w:r>
      <w:r>
        <w:rPr>
          <w:w w:val="125"/>
          <w:sz w:val="13"/>
        </w:rPr>
        <w:t>himself, </w:t>
      </w:r>
      <w:r>
        <w:rPr>
          <w:spacing w:val="2"/>
          <w:w w:val="125"/>
          <w:sz w:val="13"/>
        </w:rPr>
        <w:t>his </w:t>
      </w:r>
      <w:r>
        <w:rPr>
          <w:spacing w:val="4"/>
          <w:w w:val="125"/>
          <w:sz w:val="13"/>
        </w:rPr>
        <w:t>style </w:t>
      </w:r>
      <w:r>
        <w:rPr>
          <w:w w:val="125"/>
          <w:sz w:val="13"/>
        </w:rPr>
        <w:t>of </w:t>
      </w:r>
      <w:r>
        <w:rPr>
          <w:spacing w:val="-5"/>
          <w:w w:val="125"/>
          <w:sz w:val="13"/>
        </w:rPr>
        <w:t>life </w:t>
      </w:r>
      <w:r>
        <w:rPr>
          <w:spacing w:val="2"/>
          <w:w w:val="125"/>
          <w:sz w:val="13"/>
        </w:rPr>
        <w:t>was </w:t>
      </w:r>
      <w:r>
        <w:rPr>
          <w:spacing w:val="3"/>
          <w:w w:val="125"/>
          <w:sz w:val="13"/>
        </w:rPr>
        <w:t>provocatively </w:t>
      </w:r>
      <w:r>
        <w:rPr>
          <w:spacing w:val="2"/>
          <w:w w:val="125"/>
          <w:sz w:val="14"/>
        </w:rPr>
        <w:t>eccefttric.</w:t>
      </w:r>
      <w:r>
        <w:rPr>
          <w:spacing w:val="-8"/>
          <w:w w:val="125"/>
          <w:sz w:val="14"/>
        </w:rPr>
        <w:t> </w:t>
      </w:r>
      <w:r>
        <w:rPr>
          <w:spacing w:val="3"/>
          <w:w w:val="125"/>
          <w:sz w:val="14"/>
        </w:rPr>
        <w:t>He</w:t>
      </w:r>
      <w:r>
        <w:rPr>
          <w:spacing w:val="-14"/>
          <w:w w:val="125"/>
          <w:sz w:val="14"/>
        </w:rPr>
        <w:t> </w:t>
      </w:r>
      <w:r>
        <w:rPr>
          <w:spacing w:val="2"/>
          <w:w w:val="125"/>
          <w:sz w:val="14"/>
        </w:rPr>
        <w:t>had</w:t>
      </w:r>
      <w:r>
        <w:rPr>
          <w:spacing w:val="-14"/>
          <w:w w:val="125"/>
          <w:sz w:val="14"/>
        </w:rPr>
        <w:t> </w:t>
      </w:r>
      <w:r>
        <w:rPr>
          <w:w w:val="125"/>
          <w:sz w:val="14"/>
        </w:rPr>
        <w:t>everythiftg</w:t>
      </w:r>
      <w:r>
        <w:rPr>
          <w:spacing w:val="-14"/>
          <w:w w:val="125"/>
          <w:sz w:val="14"/>
        </w:rPr>
        <w:t> </w:t>
      </w:r>
      <w:r>
        <w:rPr>
          <w:spacing w:val="3"/>
          <w:w w:val="125"/>
          <w:sz w:val="14"/>
        </w:rPr>
        <w:t>that</w:t>
      </w:r>
      <w:r>
        <w:rPr>
          <w:spacing w:val="-15"/>
          <w:w w:val="125"/>
          <w:sz w:val="14"/>
        </w:rPr>
        <w:t> </w:t>
      </w:r>
      <w:r>
        <w:rPr>
          <w:spacing w:val="2"/>
          <w:w w:val="125"/>
          <w:sz w:val="14"/>
        </w:rPr>
        <w:t>Marx</w:t>
      </w:r>
      <w:r>
        <w:rPr>
          <w:spacing w:val="-13"/>
          <w:w w:val="125"/>
          <w:sz w:val="14"/>
        </w:rPr>
        <w:t> </w:t>
      </w:r>
      <w:r>
        <w:rPr>
          <w:spacing w:val="2"/>
          <w:w w:val="125"/>
          <w:sz w:val="14"/>
        </w:rPr>
        <w:t>lacked.</w:t>
      </w:r>
      <w:r>
        <w:rPr>
          <w:spacing w:val="-5"/>
          <w:w w:val="125"/>
          <w:sz w:val="14"/>
        </w:rPr>
        <w:t> </w:t>
      </w:r>
      <w:r>
        <w:rPr>
          <w:w w:val="125"/>
          <w:sz w:val="14"/>
        </w:rPr>
        <w:t>He</w:t>
      </w:r>
      <w:r>
        <w:rPr>
          <w:spacing w:val="-13"/>
          <w:w w:val="125"/>
          <w:sz w:val="14"/>
        </w:rPr>
        <w:t> </w:t>
      </w:r>
      <w:r>
        <w:rPr>
          <w:w w:val="125"/>
          <w:sz w:val="14"/>
        </w:rPr>
        <w:t>was</w:t>
      </w:r>
      <w:r>
        <w:rPr>
          <w:spacing w:val="-11"/>
          <w:w w:val="125"/>
          <w:sz w:val="14"/>
        </w:rPr>
        <w:t> </w:t>
      </w:r>
      <w:r>
        <w:rPr>
          <w:spacing w:val="2"/>
          <w:w w:val="125"/>
          <w:sz w:val="14"/>
        </w:rPr>
        <w:t>wealthy</w:t>
      </w:r>
      <w:r>
        <w:rPr>
          <w:spacing w:val="-15"/>
          <w:w w:val="125"/>
          <w:sz w:val="14"/>
        </w:rPr>
        <w:t> </w:t>
      </w:r>
      <w:r>
        <w:rPr>
          <w:w w:val="125"/>
          <w:sz w:val="14"/>
        </w:rPr>
        <w:t>aftd </w:t>
      </w:r>
      <w:r>
        <w:rPr>
          <w:spacing w:val="2"/>
          <w:w w:val="125"/>
          <w:sz w:val="13"/>
        </w:rPr>
        <w:t>could keep </w:t>
      </w:r>
      <w:r>
        <w:rPr>
          <w:w w:val="125"/>
          <w:sz w:val="13"/>
        </w:rPr>
        <w:t>up a </w:t>
      </w:r>
      <w:r>
        <w:rPr>
          <w:spacing w:val="2"/>
          <w:w w:val="125"/>
          <w:sz w:val="13"/>
        </w:rPr>
        <w:t>large </w:t>
      </w:r>
      <w:r>
        <w:rPr>
          <w:spacing w:val="3"/>
          <w:w w:val="125"/>
          <w:sz w:val="13"/>
        </w:rPr>
        <w:t>house ift </w:t>
      </w:r>
      <w:r>
        <w:rPr>
          <w:w w:val="125"/>
          <w:sz w:val="13"/>
        </w:rPr>
        <w:t>Berlift, a </w:t>
      </w:r>
      <w:r>
        <w:rPr>
          <w:spacing w:val="-3"/>
          <w:w w:val="125"/>
          <w:sz w:val="13"/>
        </w:rPr>
        <w:t>fact </w:t>
      </w:r>
      <w:r>
        <w:rPr>
          <w:spacing w:val="2"/>
          <w:w w:val="125"/>
          <w:sz w:val="13"/>
        </w:rPr>
        <w:t>that </w:t>
      </w:r>
      <w:r>
        <w:rPr>
          <w:w w:val="125"/>
          <w:sz w:val="13"/>
        </w:rPr>
        <w:t>Marx was </w:t>
      </w:r>
      <w:r>
        <w:rPr>
          <w:spacing w:val="3"/>
          <w:w w:val="125"/>
          <w:sz w:val="13"/>
        </w:rPr>
        <w:t>able </w:t>
      </w:r>
      <w:r>
        <w:rPr>
          <w:w w:val="125"/>
          <w:sz w:val="13"/>
        </w:rPr>
        <w:t>to </w:t>
      </w:r>
      <w:r>
        <w:rPr>
          <w:spacing w:val="3"/>
          <w:w w:val="125"/>
          <w:sz w:val="13"/>
        </w:rPr>
        <w:t>discover </w:t>
      </w:r>
      <w:r>
        <w:rPr>
          <w:spacing w:val="-6"/>
          <w:w w:val="125"/>
          <w:sz w:val="13"/>
        </w:rPr>
        <w:t>for </w:t>
      </w:r>
      <w:r>
        <w:rPr>
          <w:spacing w:val="4"/>
          <w:w w:val="125"/>
          <w:sz w:val="13"/>
        </w:rPr>
        <w:t>himself </w:t>
      </w:r>
      <w:r>
        <w:rPr>
          <w:w w:val="125"/>
          <w:sz w:val="13"/>
        </w:rPr>
        <w:t>oft a </w:t>
      </w:r>
      <w:r>
        <w:rPr>
          <w:spacing w:val="4"/>
          <w:w w:val="125"/>
          <w:sz w:val="13"/>
        </w:rPr>
        <w:t>visit </w:t>
      </w:r>
      <w:r>
        <w:rPr>
          <w:w w:val="125"/>
          <w:sz w:val="13"/>
        </w:rPr>
        <w:t>there ift the </w:t>
      </w:r>
      <w:r>
        <w:rPr>
          <w:spacing w:val="2"/>
          <w:w w:val="125"/>
          <w:sz w:val="13"/>
        </w:rPr>
        <w:t>spriftg </w:t>
      </w:r>
      <w:r>
        <w:rPr>
          <w:w w:val="125"/>
          <w:sz w:val="13"/>
        </w:rPr>
        <w:t>of </w:t>
      </w:r>
      <w:r>
        <w:rPr>
          <w:spacing w:val="15"/>
          <w:w w:val="125"/>
          <w:sz w:val="13"/>
        </w:rPr>
        <w:t>1861. </w:t>
      </w:r>
      <w:r>
        <w:rPr>
          <w:w w:val="125"/>
          <w:sz w:val="13"/>
        </w:rPr>
        <w:t>His great </w:t>
      </w:r>
      <w:r>
        <w:rPr>
          <w:w w:val="125"/>
          <w:sz w:val="14"/>
        </w:rPr>
        <w:t>sciefttific works were </w:t>
      </w:r>
      <w:r>
        <w:rPr>
          <w:spacing w:val="2"/>
          <w:w w:val="125"/>
          <w:sz w:val="14"/>
        </w:rPr>
        <w:t>highly </w:t>
      </w:r>
      <w:r>
        <w:rPr>
          <w:w w:val="125"/>
          <w:sz w:val="14"/>
        </w:rPr>
        <w:t>praised, </w:t>
      </w:r>
      <w:r>
        <w:rPr>
          <w:spacing w:val="2"/>
          <w:w w:val="125"/>
          <w:sz w:val="14"/>
        </w:rPr>
        <w:t>whereas </w:t>
      </w:r>
      <w:r>
        <w:rPr>
          <w:w w:val="125"/>
          <w:sz w:val="14"/>
        </w:rPr>
        <w:t>Marx </w:t>
      </w:r>
      <w:r>
        <w:rPr>
          <w:spacing w:val="2"/>
          <w:w w:val="125"/>
          <w:sz w:val="14"/>
        </w:rPr>
        <w:t>could </w:t>
      </w:r>
      <w:r>
        <w:rPr>
          <w:w w:val="125"/>
          <w:sz w:val="14"/>
        </w:rPr>
        <w:t>make fto </w:t>
      </w:r>
      <w:r>
        <w:rPr>
          <w:spacing w:val="3"/>
          <w:w w:val="125"/>
          <w:sz w:val="14"/>
        </w:rPr>
        <w:t>progress</w:t>
      </w:r>
      <w:r>
        <w:rPr>
          <w:spacing w:val="-23"/>
          <w:w w:val="125"/>
          <w:sz w:val="14"/>
        </w:rPr>
        <w:t> </w:t>
      </w:r>
      <w:r>
        <w:rPr>
          <w:spacing w:val="2"/>
          <w:w w:val="125"/>
          <w:sz w:val="14"/>
        </w:rPr>
        <w:t>with</w:t>
      </w:r>
      <w:r>
        <w:rPr>
          <w:spacing w:val="-24"/>
          <w:w w:val="125"/>
          <w:sz w:val="14"/>
        </w:rPr>
        <w:t> </w:t>
      </w:r>
      <w:r>
        <w:rPr>
          <w:spacing w:val="6"/>
          <w:w w:val="125"/>
          <w:sz w:val="14"/>
        </w:rPr>
        <w:t>his.</w:t>
      </w:r>
      <w:r>
        <w:rPr>
          <w:spacing w:val="-22"/>
          <w:w w:val="125"/>
          <w:sz w:val="14"/>
        </w:rPr>
        <w:t> </w:t>
      </w:r>
      <w:r>
        <w:rPr>
          <w:w w:val="125"/>
          <w:sz w:val="14"/>
        </w:rPr>
        <w:t>As</w:t>
      </w:r>
      <w:r>
        <w:rPr>
          <w:spacing w:val="-22"/>
          <w:w w:val="125"/>
          <w:sz w:val="14"/>
        </w:rPr>
        <w:t> </w:t>
      </w:r>
      <w:r>
        <w:rPr>
          <w:w w:val="125"/>
          <w:sz w:val="14"/>
        </w:rPr>
        <w:t>a</w:t>
      </w:r>
      <w:r>
        <w:rPr>
          <w:spacing w:val="-24"/>
          <w:w w:val="125"/>
          <w:sz w:val="14"/>
        </w:rPr>
        <w:t> </w:t>
      </w:r>
      <w:r>
        <w:rPr>
          <w:spacing w:val="3"/>
          <w:w w:val="125"/>
          <w:sz w:val="14"/>
        </w:rPr>
        <w:t>brilliaftt</w:t>
      </w:r>
      <w:r>
        <w:rPr>
          <w:spacing w:val="-25"/>
          <w:w w:val="125"/>
          <w:sz w:val="14"/>
        </w:rPr>
        <w:t> </w:t>
      </w:r>
      <w:r>
        <w:rPr>
          <w:spacing w:val="4"/>
          <w:w w:val="125"/>
          <w:sz w:val="14"/>
        </w:rPr>
        <w:t>speaker</w:t>
      </w:r>
      <w:r>
        <w:rPr>
          <w:spacing w:val="-25"/>
          <w:w w:val="125"/>
          <w:sz w:val="14"/>
        </w:rPr>
        <w:t> </w:t>
      </w:r>
      <w:r>
        <w:rPr>
          <w:w w:val="125"/>
          <w:sz w:val="14"/>
        </w:rPr>
        <w:t>aftd</w:t>
      </w:r>
      <w:r>
        <w:rPr>
          <w:spacing w:val="-24"/>
          <w:w w:val="125"/>
          <w:sz w:val="14"/>
        </w:rPr>
        <w:t> </w:t>
      </w:r>
      <w:r>
        <w:rPr>
          <w:spacing w:val="2"/>
          <w:w w:val="125"/>
          <w:sz w:val="14"/>
        </w:rPr>
        <w:t>pamphleteer</w:t>
      </w:r>
      <w:r>
        <w:rPr>
          <w:spacing w:val="-24"/>
          <w:w w:val="125"/>
          <w:sz w:val="14"/>
        </w:rPr>
        <w:t> </w:t>
      </w:r>
      <w:r>
        <w:rPr>
          <w:w w:val="125"/>
          <w:sz w:val="14"/>
        </w:rPr>
        <w:t>he</w:t>
      </w:r>
      <w:r>
        <w:rPr>
          <w:spacing w:val="-25"/>
          <w:w w:val="125"/>
          <w:sz w:val="14"/>
        </w:rPr>
        <w:t> </w:t>
      </w:r>
      <w:r>
        <w:rPr>
          <w:spacing w:val="2"/>
          <w:w w:val="125"/>
          <w:sz w:val="14"/>
        </w:rPr>
        <w:t>took</w:t>
      </w:r>
      <w:r>
        <w:rPr>
          <w:spacing w:val="-26"/>
          <w:w w:val="125"/>
          <w:sz w:val="14"/>
        </w:rPr>
        <w:t> </w:t>
      </w:r>
      <w:r>
        <w:rPr>
          <w:spacing w:val="3"/>
          <w:w w:val="125"/>
          <w:sz w:val="14"/>
        </w:rPr>
        <w:t>the </w:t>
      </w:r>
      <w:r>
        <w:rPr>
          <w:spacing w:val="2"/>
          <w:w w:val="125"/>
          <w:sz w:val="13"/>
        </w:rPr>
        <w:t>masses </w:t>
      </w:r>
      <w:r>
        <w:rPr>
          <w:spacing w:val="5"/>
          <w:w w:val="125"/>
          <w:sz w:val="13"/>
        </w:rPr>
        <w:t>by </w:t>
      </w:r>
      <w:r>
        <w:rPr>
          <w:spacing w:val="2"/>
          <w:w w:val="125"/>
          <w:sz w:val="13"/>
        </w:rPr>
        <w:t>storm, whereas </w:t>
      </w:r>
      <w:r>
        <w:rPr>
          <w:w w:val="125"/>
          <w:sz w:val="13"/>
        </w:rPr>
        <w:t>the </w:t>
      </w:r>
      <w:r>
        <w:rPr>
          <w:spacing w:val="2"/>
          <w:w w:val="125"/>
          <w:sz w:val="13"/>
        </w:rPr>
        <w:t>masses kftew </w:t>
      </w:r>
      <w:r>
        <w:rPr>
          <w:w w:val="125"/>
          <w:sz w:val="13"/>
        </w:rPr>
        <w:t>ftothiftg </w:t>
      </w:r>
      <w:r>
        <w:rPr>
          <w:spacing w:val="4"/>
          <w:w w:val="125"/>
          <w:sz w:val="13"/>
        </w:rPr>
        <w:t>about Marx. Whilst </w:t>
      </w:r>
      <w:r>
        <w:rPr>
          <w:w w:val="125"/>
          <w:sz w:val="13"/>
        </w:rPr>
        <w:t>the latter wore </w:t>
      </w:r>
      <w:r>
        <w:rPr>
          <w:spacing w:val="3"/>
          <w:w w:val="125"/>
          <w:sz w:val="13"/>
        </w:rPr>
        <w:t>himself </w:t>
      </w:r>
      <w:r>
        <w:rPr>
          <w:w w:val="125"/>
          <w:sz w:val="13"/>
        </w:rPr>
        <w:t>out with </w:t>
      </w:r>
      <w:r>
        <w:rPr>
          <w:spacing w:val="3"/>
          <w:w w:val="125"/>
          <w:sz w:val="13"/>
        </w:rPr>
        <w:t>jourftalism, </w:t>
      </w:r>
      <w:r>
        <w:rPr>
          <w:spacing w:val="5"/>
          <w:w w:val="125"/>
          <w:sz w:val="13"/>
        </w:rPr>
        <w:t>Lassalle </w:t>
      </w:r>
      <w:r>
        <w:rPr>
          <w:spacing w:val="4"/>
          <w:w w:val="125"/>
          <w:sz w:val="13"/>
        </w:rPr>
        <w:t>expressed </w:t>
      </w:r>
      <w:r>
        <w:rPr>
          <w:spacing w:val="2"/>
          <w:w w:val="125"/>
          <w:sz w:val="13"/>
        </w:rPr>
        <w:t>aft </w:t>
      </w:r>
      <w:r>
        <w:rPr>
          <w:spacing w:val="3"/>
          <w:w w:val="125"/>
          <w:sz w:val="13"/>
        </w:rPr>
        <w:t>arrogaftt disapproval </w:t>
      </w:r>
      <w:r>
        <w:rPr>
          <w:spacing w:val="2"/>
          <w:w w:val="125"/>
          <w:sz w:val="13"/>
        </w:rPr>
        <w:t>of </w:t>
      </w:r>
      <w:r>
        <w:rPr>
          <w:spacing w:val="3"/>
          <w:w w:val="125"/>
          <w:sz w:val="13"/>
        </w:rPr>
        <w:t>this </w:t>
      </w:r>
      <w:r>
        <w:rPr>
          <w:w w:val="125"/>
          <w:sz w:val="13"/>
        </w:rPr>
        <w:t>; he  preferred </w:t>
      </w:r>
      <w:r>
        <w:rPr>
          <w:spacing w:val="4"/>
          <w:w w:val="125"/>
          <w:sz w:val="13"/>
        </w:rPr>
        <w:t>to </w:t>
      </w:r>
      <w:r>
        <w:rPr>
          <w:spacing w:val="3"/>
          <w:w w:val="125"/>
          <w:sz w:val="13"/>
        </w:rPr>
        <w:t>devote </w:t>
      </w:r>
      <w:r>
        <w:rPr>
          <w:spacing w:val="4"/>
          <w:w w:val="125"/>
          <w:sz w:val="13"/>
        </w:rPr>
        <w:t>himself </w:t>
      </w:r>
      <w:r>
        <w:rPr>
          <w:spacing w:val="3"/>
          <w:w w:val="125"/>
          <w:sz w:val="13"/>
        </w:rPr>
        <w:t>oftly  </w:t>
      </w:r>
      <w:r>
        <w:rPr>
          <w:w w:val="125"/>
          <w:sz w:val="13"/>
        </w:rPr>
        <w:t>to </w:t>
      </w:r>
      <w:r>
        <w:rPr>
          <w:spacing w:val="3"/>
          <w:w w:val="125"/>
          <w:sz w:val="13"/>
        </w:rPr>
        <w:t>'importaftt </w:t>
      </w:r>
      <w:r>
        <w:rPr>
          <w:spacing w:val="4"/>
          <w:w w:val="125"/>
          <w:sz w:val="13"/>
        </w:rPr>
        <w:t>works', </w:t>
      </w:r>
      <w:r>
        <w:rPr>
          <w:w w:val="125"/>
          <w:sz w:val="13"/>
        </w:rPr>
        <w:t>aftd </w:t>
      </w:r>
      <w:r>
        <w:rPr>
          <w:spacing w:val="3"/>
          <w:w w:val="125"/>
          <w:sz w:val="13"/>
        </w:rPr>
        <w:t>told Marx </w:t>
      </w:r>
      <w:r>
        <w:rPr>
          <w:w w:val="125"/>
          <w:sz w:val="13"/>
        </w:rPr>
        <w:t>about his  plafts  </w:t>
      </w:r>
      <w:r>
        <w:rPr>
          <w:spacing w:val="-6"/>
          <w:w w:val="125"/>
          <w:sz w:val="13"/>
        </w:rPr>
        <w:t>for</w:t>
      </w:r>
      <w:r>
        <w:rPr>
          <w:spacing w:val="28"/>
          <w:w w:val="125"/>
          <w:sz w:val="13"/>
        </w:rPr>
        <w:t> </w:t>
      </w:r>
      <w:r>
        <w:rPr>
          <w:spacing w:val="3"/>
          <w:w w:val="125"/>
          <w:sz w:val="13"/>
        </w:rPr>
        <w:t>some  </w:t>
      </w:r>
      <w:r>
        <w:rPr>
          <w:w w:val="125"/>
          <w:sz w:val="13"/>
        </w:rPr>
        <w:t>of  </w:t>
      </w:r>
      <w:r>
        <w:rPr>
          <w:w w:val="125"/>
          <w:sz w:val="14"/>
        </w:rPr>
        <w:t>these. Ift additioft </w:t>
      </w:r>
      <w:r>
        <w:rPr>
          <w:spacing w:val="2"/>
          <w:w w:val="125"/>
          <w:sz w:val="14"/>
        </w:rPr>
        <w:t>his </w:t>
      </w:r>
      <w:r>
        <w:rPr>
          <w:w w:val="125"/>
          <w:sz w:val="14"/>
        </w:rPr>
        <w:t>extravagaftt style </w:t>
      </w:r>
      <w:r>
        <w:rPr>
          <w:spacing w:val="3"/>
          <w:w w:val="125"/>
          <w:sz w:val="14"/>
        </w:rPr>
        <w:t>of </w:t>
      </w:r>
      <w:r>
        <w:rPr>
          <w:spacing w:val="-4"/>
          <w:w w:val="125"/>
          <w:sz w:val="14"/>
        </w:rPr>
        <w:t>life </w:t>
      </w:r>
      <w:r>
        <w:rPr>
          <w:w w:val="125"/>
          <w:sz w:val="14"/>
        </w:rPr>
        <w:t>made a </w:t>
      </w:r>
      <w:r>
        <w:rPr>
          <w:spacing w:val="4"/>
          <w:w w:val="125"/>
          <w:sz w:val="14"/>
        </w:rPr>
        <w:t>particularly </w:t>
      </w:r>
      <w:r>
        <w:rPr>
          <w:spacing w:val="2"/>
          <w:w w:val="120"/>
          <w:sz w:val="14"/>
        </w:rPr>
        <w:t>uftpleasaftt </w:t>
      </w:r>
      <w:r>
        <w:rPr>
          <w:spacing w:val="4"/>
          <w:w w:val="120"/>
          <w:sz w:val="14"/>
        </w:rPr>
        <w:t>impressioft </w:t>
      </w:r>
      <w:r>
        <w:rPr>
          <w:spacing w:val="2"/>
          <w:w w:val="120"/>
          <w:sz w:val="14"/>
        </w:rPr>
        <w:t>at times </w:t>
      </w:r>
      <w:r>
        <w:rPr>
          <w:w w:val="120"/>
          <w:sz w:val="14"/>
        </w:rPr>
        <w:t>wheft </w:t>
      </w:r>
      <w:r>
        <w:rPr>
          <w:spacing w:val="2"/>
          <w:w w:val="120"/>
          <w:sz w:val="14"/>
        </w:rPr>
        <w:t>Marx was </w:t>
      </w:r>
      <w:r>
        <w:rPr>
          <w:w w:val="120"/>
          <w:sz w:val="14"/>
        </w:rPr>
        <w:t>sufferiftg </w:t>
      </w:r>
      <w:r>
        <w:rPr>
          <w:spacing w:val="4"/>
          <w:w w:val="120"/>
          <w:sz w:val="14"/>
        </w:rPr>
        <w:t>especially </w:t>
      </w:r>
      <w:r>
        <w:rPr>
          <w:w w:val="125"/>
          <w:sz w:val="13"/>
        </w:rPr>
        <w:t>from</w:t>
      </w:r>
      <w:r>
        <w:rPr>
          <w:spacing w:val="29"/>
          <w:w w:val="125"/>
          <w:sz w:val="13"/>
        </w:rPr>
        <w:t> </w:t>
      </w:r>
      <w:r>
        <w:rPr>
          <w:spacing w:val="4"/>
          <w:w w:val="125"/>
          <w:sz w:val="13"/>
        </w:rPr>
        <w:t>poverty.</w:t>
      </w:r>
    </w:p>
    <w:p>
      <w:pPr>
        <w:spacing w:line="295" w:lineRule="auto" w:before="0"/>
        <w:ind w:left="112" w:right="170" w:firstLine="180"/>
        <w:jc w:val="both"/>
        <w:rPr>
          <w:sz w:val="14"/>
        </w:rPr>
      </w:pPr>
      <w:r>
        <w:rPr>
          <w:w w:val="120"/>
          <w:sz w:val="14"/>
        </w:rPr>
        <w:t>Marx coftsidered that these works were 'the buftgliftg efforts of a schoolboy', aftd it was uftbearable to him that the 'schoolboy' weftt ahead by himself aftd even presumed to give Marx advice like a </w:t>
      </w:r>
      <w:r>
        <w:rPr>
          <w:w w:val="120"/>
          <w:sz w:val="13"/>
        </w:rPr>
        <w:t>schoolmaster. It is uftderstaftdable  that Marx was aftythiftg but </w:t>
      </w:r>
      <w:r>
        <w:rPr>
          <w:w w:val="120"/>
          <w:sz w:val="14"/>
        </w:rPr>
        <w:t>pleased  wheft  Lassalle  begaft   his   agitatioft.  As   ill-luck  had  it,</w:t>
      </w:r>
    </w:p>
    <w:p>
      <w:pPr>
        <w:spacing w:after="0" w:line="295" w:lineRule="auto"/>
        <w:jc w:val="both"/>
        <w:rPr>
          <w:sz w:val="14"/>
        </w:rPr>
        <w:sectPr>
          <w:pgSz w:w="7200" w:h="11160"/>
          <w:pgMar w:top="500" w:bottom="280" w:left="920" w:right="760"/>
        </w:sectPr>
      </w:pPr>
    </w:p>
    <w:p>
      <w:pPr>
        <w:spacing w:before="61"/>
        <w:ind w:left="137" w:right="13" w:firstLine="1814"/>
        <w:jc w:val="left"/>
        <w:rPr>
          <w:sz w:val="14"/>
        </w:rPr>
      </w:pPr>
      <w:r>
        <w:rPr>
          <w:rFonts w:ascii="Book Antiqua"/>
          <w:i/>
          <w:w w:val="110"/>
          <w:sz w:val="17"/>
        </w:rPr>
        <w:t>Lassalle and German Social Democracy   </w:t>
      </w:r>
      <w:r>
        <w:rPr>
          <w:w w:val="110"/>
          <w:sz w:val="14"/>
        </w:rPr>
        <w:t>139</w:t>
      </w:r>
      <w:r>
        <w:rPr>
          <w:sz w:val="14"/>
        </w:rPr>
        <w:t> </w:t>
      </w:r>
    </w:p>
    <w:p>
      <w:pPr>
        <w:spacing w:line="240" w:lineRule="auto" w:before="12"/>
        <w:rPr>
          <w:sz w:val="25"/>
        </w:rPr>
      </w:pPr>
    </w:p>
    <w:p>
      <w:pPr>
        <w:spacing w:line="285" w:lineRule="auto" w:before="0"/>
        <w:ind w:left="132" w:right="182" w:firstLine="5"/>
        <w:jc w:val="both"/>
        <w:rPr>
          <w:sz w:val="13"/>
        </w:rPr>
      </w:pPr>
      <w:r>
        <w:rPr>
          <w:spacing w:val="4"/>
          <w:w w:val="120"/>
          <w:sz w:val="14"/>
        </w:rPr>
        <w:t>Lassalle's</w:t>
      </w:r>
      <w:r>
        <w:rPr>
          <w:spacing w:val="1"/>
          <w:w w:val="120"/>
          <w:sz w:val="14"/>
        </w:rPr>
        <w:t> </w:t>
      </w:r>
      <w:r>
        <w:rPr>
          <w:rFonts w:ascii="Book Antiqua"/>
          <w:i/>
          <w:w w:val="120"/>
          <w:sz w:val="17"/>
        </w:rPr>
        <w:t>Programme</w:t>
      </w:r>
      <w:r>
        <w:rPr>
          <w:rFonts w:ascii="Book Antiqua"/>
          <w:i/>
          <w:spacing w:val="-32"/>
          <w:w w:val="120"/>
          <w:sz w:val="17"/>
        </w:rPr>
        <w:t> </w:t>
      </w:r>
      <w:r>
        <w:rPr>
          <w:rFonts w:ascii="Book Antiqua"/>
          <w:i/>
          <w:spacing w:val="-6"/>
          <w:w w:val="120"/>
          <w:sz w:val="17"/>
        </w:rPr>
        <w:t>for </w:t>
      </w:r>
      <w:r>
        <w:rPr>
          <w:rFonts w:ascii="Book Antiqua"/>
          <w:i/>
          <w:w w:val="120"/>
          <w:sz w:val="17"/>
        </w:rPr>
        <w:t>the</w:t>
      </w:r>
      <w:r>
        <w:rPr>
          <w:rFonts w:ascii="Book Antiqua"/>
          <w:i/>
          <w:spacing w:val="3"/>
          <w:w w:val="120"/>
          <w:sz w:val="17"/>
        </w:rPr>
        <w:t> </w:t>
      </w:r>
      <w:r>
        <w:rPr>
          <w:rFonts w:ascii="Book Antiqua"/>
          <w:i/>
          <w:spacing w:val="-3"/>
          <w:w w:val="120"/>
          <w:sz w:val="17"/>
        </w:rPr>
        <w:t>Workers</w:t>
      </w:r>
      <w:r>
        <w:rPr>
          <w:rFonts w:ascii="Book Antiqua"/>
          <w:i/>
          <w:spacing w:val="-11"/>
          <w:w w:val="120"/>
          <w:sz w:val="17"/>
        </w:rPr>
        <w:t> </w:t>
      </w:r>
      <w:r>
        <w:rPr>
          <w:w w:val="120"/>
          <w:sz w:val="14"/>
        </w:rPr>
        <w:t>reached</w:t>
      </w:r>
      <w:r>
        <w:rPr>
          <w:spacing w:val="3"/>
          <w:w w:val="120"/>
          <w:sz w:val="14"/>
        </w:rPr>
        <w:t> </w:t>
      </w:r>
      <w:r>
        <w:rPr>
          <w:spacing w:val="2"/>
          <w:w w:val="120"/>
          <w:sz w:val="14"/>
        </w:rPr>
        <w:t>Marx</w:t>
      </w:r>
      <w:r>
        <w:rPr>
          <w:spacing w:val="-3"/>
          <w:w w:val="120"/>
          <w:sz w:val="14"/>
        </w:rPr>
        <w:t> </w:t>
      </w:r>
      <w:r>
        <w:rPr>
          <w:spacing w:val="5"/>
          <w:w w:val="120"/>
          <w:sz w:val="14"/>
        </w:rPr>
        <w:t>just</w:t>
      </w:r>
      <w:r>
        <w:rPr>
          <w:spacing w:val="-5"/>
          <w:w w:val="120"/>
          <w:sz w:val="14"/>
        </w:rPr>
        <w:t> </w:t>
      </w:r>
      <w:r>
        <w:rPr>
          <w:spacing w:val="8"/>
          <w:w w:val="120"/>
          <w:sz w:val="14"/>
        </w:rPr>
        <w:t>at</w:t>
      </w:r>
      <w:r>
        <w:rPr>
          <w:spacing w:val="-5"/>
          <w:w w:val="120"/>
          <w:sz w:val="14"/>
        </w:rPr>
        <w:t> </w:t>
      </w:r>
      <w:r>
        <w:rPr>
          <w:w w:val="120"/>
          <w:sz w:val="14"/>
        </w:rPr>
        <w:t>the</w:t>
      </w:r>
      <w:r>
        <w:rPr>
          <w:spacing w:val="-1"/>
          <w:w w:val="120"/>
          <w:sz w:val="14"/>
        </w:rPr>
        <w:t> </w:t>
      </w:r>
      <w:r>
        <w:rPr>
          <w:w w:val="120"/>
          <w:sz w:val="14"/>
        </w:rPr>
        <w:t>time when </w:t>
      </w:r>
      <w:r>
        <w:rPr>
          <w:spacing w:val="2"/>
          <w:w w:val="120"/>
          <w:sz w:val="14"/>
        </w:rPr>
        <w:t>there </w:t>
      </w:r>
      <w:r>
        <w:rPr>
          <w:w w:val="120"/>
          <w:sz w:val="14"/>
        </w:rPr>
        <w:t>was a serious disagreement between  him  </w:t>
      </w:r>
      <w:r>
        <w:rPr>
          <w:spacing w:val="3"/>
          <w:w w:val="120"/>
          <w:sz w:val="14"/>
        </w:rPr>
        <w:t>and  </w:t>
      </w:r>
      <w:r>
        <w:rPr>
          <w:w w:val="120"/>
          <w:sz w:val="14"/>
        </w:rPr>
        <w:t>Engels a</w:t>
      </w:r>
      <w:r>
        <w:rPr>
          <w:w w:val="120"/>
          <w:sz w:val="13"/>
        </w:rPr>
        <w:t>fter </w:t>
      </w:r>
      <w:r>
        <w:rPr>
          <w:w w:val="120"/>
          <w:sz w:val="14"/>
        </w:rPr>
        <w:t>the </w:t>
      </w:r>
      <w:r>
        <w:rPr>
          <w:w w:val="120"/>
          <w:sz w:val="13"/>
        </w:rPr>
        <w:t>death </w:t>
      </w:r>
      <w:r>
        <w:rPr>
          <w:w w:val="120"/>
          <w:sz w:val="14"/>
        </w:rPr>
        <w:t>of </w:t>
      </w:r>
      <w:r>
        <w:rPr>
          <w:spacing w:val="2"/>
          <w:w w:val="120"/>
          <w:sz w:val="14"/>
        </w:rPr>
        <w:t>Mary </w:t>
      </w:r>
      <w:r>
        <w:rPr>
          <w:spacing w:val="3"/>
          <w:w w:val="120"/>
          <w:sz w:val="13"/>
        </w:rPr>
        <w:t>Bur</w:t>
      </w:r>
      <w:r>
        <w:rPr>
          <w:spacing w:val="3"/>
          <w:w w:val="120"/>
          <w:sz w:val="14"/>
        </w:rPr>
        <w:t>fts.  </w:t>
      </w:r>
      <w:r>
        <w:rPr>
          <w:spacing w:val="2"/>
          <w:w w:val="120"/>
          <w:sz w:val="14"/>
        </w:rPr>
        <w:t>He  could  </w:t>
      </w:r>
      <w:r>
        <w:rPr>
          <w:spacing w:val="4"/>
          <w:w w:val="120"/>
          <w:sz w:val="14"/>
        </w:rPr>
        <w:t>see  </w:t>
      </w:r>
      <w:r>
        <w:rPr>
          <w:w w:val="120"/>
          <w:sz w:val="14"/>
        </w:rPr>
        <w:t>nothing  in  </w:t>
      </w:r>
      <w:r>
        <w:rPr>
          <w:spacing w:val="2"/>
          <w:w w:val="120"/>
          <w:sz w:val="13"/>
        </w:rPr>
        <w:t>the  </w:t>
      </w:r>
      <w:r>
        <w:rPr>
          <w:w w:val="120"/>
          <w:sz w:val="14"/>
        </w:rPr>
        <w:t>work </w:t>
      </w:r>
      <w:r>
        <w:rPr>
          <w:w w:val="120"/>
          <w:sz w:val="13"/>
        </w:rPr>
        <w:t>but </w:t>
      </w:r>
      <w:r>
        <w:rPr>
          <w:spacing w:val="4"/>
          <w:w w:val="120"/>
          <w:sz w:val="13"/>
        </w:rPr>
        <w:t>'a </w:t>
      </w:r>
      <w:r>
        <w:rPr>
          <w:spacing w:val="3"/>
          <w:w w:val="120"/>
          <w:sz w:val="13"/>
        </w:rPr>
        <w:t>poor </w:t>
      </w:r>
      <w:r>
        <w:rPr>
          <w:w w:val="120"/>
          <w:sz w:val="13"/>
        </w:rPr>
        <w:t>vulgarization </w:t>
      </w:r>
      <w:r>
        <w:rPr>
          <w:spacing w:val="3"/>
          <w:w w:val="120"/>
          <w:sz w:val="13"/>
        </w:rPr>
        <w:t>of </w:t>
      </w:r>
      <w:r>
        <w:rPr>
          <w:w w:val="120"/>
          <w:sz w:val="13"/>
        </w:rPr>
        <w:t>the </w:t>
      </w:r>
      <w:r>
        <w:rPr>
          <w:rFonts w:ascii="Book Antiqua"/>
          <w:i/>
          <w:w w:val="115"/>
          <w:sz w:val="17"/>
        </w:rPr>
        <w:t>Communist </w:t>
      </w:r>
      <w:r>
        <w:rPr>
          <w:rFonts w:ascii="Book Antiqua"/>
          <w:i/>
          <w:spacing w:val="-3"/>
          <w:w w:val="120"/>
          <w:sz w:val="17"/>
        </w:rPr>
        <w:t>Manifesto',  </w:t>
      </w:r>
      <w:r>
        <w:rPr>
          <w:w w:val="120"/>
          <w:sz w:val="13"/>
        </w:rPr>
        <w:t>and  </w:t>
      </w:r>
      <w:r>
        <w:rPr>
          <w:spacing w:val="3"/>
          <w:w w:val="120"/>
          <w:sz w:val="13"/>
        </w:rPr>
        <w:t>said </w:t>
      </w:r>
      <w:r>
        <w:rPr>
          <w:w w:val="120"/>
          <w:sz w:val="13"/>
        </w:rPr>
        <w:t>: </w:t>
      </w:r>
      <w:r>
        <w:rPr>
          <w:w w:val="120"/>
          <w:sz w:val="14"/>
        </w:rPr>
        <w:t>'The fellow clearly thiftks  that </w:t>
      </w:r>
      <w:r>
        <w:rPr>
          <w:spacing w:val="3"/>
          <w:w w:val="120"/>
          <w:sz w:val="14"/>
        </w:rPr>
        <w:t>he is  </w:t>
      </w:r>
      <w:r>
        <w:rPr>
          <w:w w:val="120"/>
          <w:sz w:val="14"/>
        </w:rPr>
        <w:t>going  </w:t>
      </w:r>
      <w:r>
        <w:rPr>
          <w:spacing w:val="2"/>
          <w:w w:val="120"/>
          <w:sz w:val="14"/>
        </w:rPr>
        <w:t>to take  </w:t>
      </w:r>
      <w:r>
        <w:rPr>
          <w:w w:val="120"/>
          <w:sz w:val="14"/>
        </w:rPr>
        <w:t>over  our  </w:t>
      </w:r>
      <w:r>
        <w:rPr>
          <w:spacing w:val="5"/>
          <w:w w:val="120"/>
          <w:sz w:val="14"/>
        </w:rPr>
        <w:t>stock.' </w:t>
      </w:r>
      <w:r>
        <w:rPr>
          <w:w w:val="120"/>
          <w:position w:val="1"/>
          <w:sz w:val="13"/>
        </w:rPr>
        <w:t>On  </w:t>
      </w:r>
      <w:r>
        <w:rPr>
          <w:w w:val="120"/>
          <w:sz w:val="13"/>
        </w:rPr>
        <w:t>9  </w:t>
      </w:r>
      <w:r>
        <w:rPr>
          <w:spacing w:val="2"/>
          <w:w w:val="120"/>
          <w:position w:val="1"/>
          <w:sz w:val="13"/>
        </w:rPr>
        <w:t>April  </w:t>
      </w:r>
      <w:r>
        <w:rPr>
          <w:spacing w:val="10"/>
          <w:w w:val="120"/>
          <w:position w:val="1"/>
          <w:sz w:val="13"/>
        </w:rPr>
        <w:t>1863  </w:t>
      </w:r>
      <w:r>
        <w:rPr>
          <w:spacing w:val="6"/>
          <w:w w:val="120"/>
          <w:position w:val="1"/>
          <w:sz w:val="13"/>
        </w:rPr>
        <w:t>he </w:t>
      </w:r>
      <w:r>
        <w:rPr>
          <w:spacing w:val="8"/>
          <w:w w:val="120"/>
          <w:position w:val="1"/>
          <w:sz w:val="13"/>
        </w:rPr>
        <w:t>was  </w:t>
      </w:r>
      <w:r>
        <w:rPr>
          <w:w w:val="120"/>
          <w:position w:val="1"/>
          <w:sz w:val="13"/>
        </w:rPr>
        <w:t>writing  </w:t>
      </w:r>
      <w:r>
        <w:rPr>
          <w:spacing w:val="2"/>
          <w:w w:val="120"/>
          <w:position w:val="1"/>
          <w:sz w:val="13"/>
        </w:rPr>
        <w:t>to  </w:t>
      </w:r>
      <w:r>
        <w:rPr>
          <w:w w:val="120"/>
          <w:position w:val="1"/>
          <w:sz w:val="13"/>
        </w:rPr>
        <w:t>Engels</w:t>
      </w:r>
      <w:r>
        <w:rPr>
          <w:spacing w:val="21"/>
          <w:w w:val="120"/>
          <w:position w:val="1"/>
          <w:sz w:val="13"/>
        </w:rPr>
        <w:t> </w:t>
      </w:r>
      <w:r>
        <w:rPr>
          <w:w w:val="120"/>
          <w:position w:val="1"/>
          <w:sz w:val="13"/>
        </w:rPr>
        <w:t>:</w:t>
      </w:r>
    </w:p>
    <w:p>
      <w:pPr>
        <w:spacing w:line="240" w:lineRule="auto" w:before="9"/>
        <w:rPr>
          <w:sz w:val="11"/>
        </w:rPr>
      </w:pPr>
    </w:p>
    <w:p>
      <w:pPr>
        <w:spacing w:line="278" w:lineRule="auto" w:before="0"/>
        <w:ind w:left="127" w:right="171" w:firstLine="7"/>
        <w:jc w:val="both"/>
        <w:rPr>
          <w:sz w:val="12"/>
        </w:rPr>
      </w:pPr>
      <w:r>
        <w:rPr>
          <w:w w:val="140"/>
          <w:sz w:val="12"/>
        </w:rPr>
        <w:t>Itzig [one of the milder nicknames for Lassallel has already published two pamphlets about his case again, which, fortunately, he has </w:t>
      </w:r>
      <w:r>
        <w:rPr>
          <w:rFonts w:ascii="Bookman Old Style"/>
          <w:b w:val="0"/>
          <w:i/>
          <w:w w:val="110"/>
          <w:sz w:val="17"/>
        </w:rPr>
        <w:t>not </w:t>
      </w:r>
      <w:r>
        <w:rPr>
          <w:w w:val="140"/>
          <w:sz w:val="12"/>
        </w:rPr>
        <w:t>sent me.On the other  hand  he  sent  me the day before yesterday   his</w:t>
      </w:r>
    </w:p>
    <w:p>
      <w:pPr>
        <w:spacing w:line="314" w:lineRule="auto" w:before="25"/>
        <w:ind w:left="119" w:right="177" w:firstLine="8"/>
        <w:jc w:val="both"/>
        <w:rPr>
          <w:sz w:val="12"/>
        </w:rPr>
      </w:pPr>
      <w:r>
        <w:rPr>
          <w:w w:val="145"/>
          <w:sz w:val="12"/>
        </w:rPr>
        <w:t>open letter in answer </w:t>
      </w:r>
      <w:r>
        <w:rPr>
          <w:spacing w:val="2"/>
          <w:w w:val="145"/>
          <w:sz w:val="12"/>
        </w:rPr>
        <w:t>to </w:t>
      </w:r>
      <w:r>
        <w:rPr>
          <w:w w:val="145"/>
          <w:sz w:val="12"/>
        </w:rPr>
        <w:t>the Workers' Central Committee for </w:t>
      </w:r>
      <w:r>
        <w:rPr>
          <w:spacing w:val="2"/>
          <w:w w:val="145"/>
          <w:sz w:val="12"/>
        </w:rPr>
        <w:t>the </w:t>
      </w:r>
      <w:r>
        <w:rPr>
          <w:w w:val="145"/>
          <w:sz w:val="12"/>
        </w:rPr>
        <w:t>Leipzig Workers' (for this read Louts') Congress.His attitude </w:t>
      </w:r>
      <w:r>
        <w:rPr>
          <w:w w:val="215"/>
          <w:sz w:val="12"/>
        </w:rPr>
        <w:t>- </w:t>
      </w:r>
      <w:r>
        <w:rPr>
          <w:w w:val="145"/>
          <w:sz w:val="12"/>
        </w:rPr>
        <w:t>very important,</w:t>
      </w:r>
      <w:r>
        <w:rPr>
          <w:spacing w:val="-9"/>
          <w:w w:val="145"/>
          <w:sz w:val="12"/>
        </w:rPr>
        <w:t> </w:t>
      </w:r>
      <w:r>
        <w:rPr>
          <w:w w:val="145"/>
          <w:sz w:val="12"/>
        </w:rPr>
        <w:t>flinging</w:t>
      </w:r>
      <w:r>
        <w:rPr>
          <w:spacing w:val="-7"/>
          <w:w w:val="145"/>
          <w:sz w:val="12"/>
        </w:rPr>
        <w:t> </w:t>
      </w:r>
      <w:r>
        <w:rPr>
          <w:w w:val="145"/>
          <w:sz w:val="12"/>
        </w:rPr>
        <w:t>about</w:t>
      </w:r>
      <w:r>
        <w:rPr>
          <w:spacing w:val="-8"/>
          <w:w w:val="145"/>
          <w:sz w:val="12"/>
        </w:rPr>
        <w:t> </w:t>
      </w:r>
      <w:r>
        <w:rPr>
          <w:w w:val="145"/>
          <w:sz w:val="12"/>
        </w:rPr>
        <w:t>phrases</w:t>
      </w:r>
      <w:r>
        <w:rPr>
          <w:spacing w:val="-9"/>
          <w:w w:val="145"/>
          <w:sz w:val="12"/>
        </w:rPr>
        <w:t> </w:t>
      </w:r>
      <w:r>
        <w:rPr>
          <w:w w:val="145"/>
          <w:sz w:val="12"/>
        </w:rPr>
        <w:t>borrowed</w:t>
      </w:r>
      <w:r>
        <w:rPr>
          <w:spacing w:val="-4"/>
          <w:w w:val="145"/>
          <w:sz w:val="12"/>
        </w:rPr>
        <w:t> </w:t>
      </w:r>
      <w:r>
        <w:rPr>
          <w:w w:val="145"/>
          <w:sz w:val="12"/>
        </w:rPr>
        <w:t>from</w:t>
      </w:r>
      <w:r>
        <w:rPr>
          <w:spacing w:val="3"/>
          <w:w w:val="145"/>
          <w:sz w:val="12"/>
        </w:rPr>
        <w:t> </w:t>
      </w:r>
      <w:r>
        <w:rPr>
          <w:w w:val="145"/>
          <w:sz w:val="12"/>
        </w:rPr>
        <w:t>us</w:t>
      </w:r>
      <w:r>
        <w:rPr>
          <w:spacing w:val="-10"/>
          <w:w w:val="145"/>
          <w:sz w:val="12"/>
        </w:rPr>
        <w:t> </w:t>
      </w:r>
      <w:r>
        <w:rPr>
          <w:w w:val="215"/>
          <w:sz w:val="12"/>
        </w:rPr>
        <w:t>-</w:t>
      </w:r>
      <w:r>
        <w:rPr>
          <w:spacing w:val="-33"/>
          <w:w w:val="215"/>
          <w:sz w:val="12"/>
        </w:rPr>
        <w:t> </w:t>
      </w:r>
      <w:r>
        <w:rPr>
          <w:w w:val="145"/>
          <w:sz w:val="12"/>
        </w:rPr>
        <w:t>is</w:t>
      </w:r>
      <w:r>
        <w:rPr>
          <w:spacing w:val="6"/>
          <w:w w:val="145"/>
          <w:sz w:val="12"/>
        </w:rPr>
        <w:t> </w:t>
      </w:r>
      <w:r>
        <w:rPr>
          <w:w w:val="145"/>
          <w:sz w:val="12"/>
        </w:rPr>
        <w:t>quite</w:t>
      </w:r>
      <w:r>
        <w:rPr>
          <w:spacing w:val="-2"/>
          <w:w w:val="145"/>
          <w:sz w:val="12"/>
        </w:rPr>
        <w:t> </w:t>
      </w:r>
      <w:r>
        <w:rPr>
          <w:w w:val="145"/>
          <w:sz w:val="12"/>
        </w:rPr>
        <w:t>that</w:t>
      </w:r>
      <w:r>
        <w:rPr>
          <w:spacing w:val="2"/>
          <w:w w:val="145"/>
          <w:sz w:val="12"/>
        </w:rPr>
        <w:t> </w:t>
      </w:r>
      <w:r>
        <w:rPr>
          <w:w w:val="145"/>
          <w:sz w:val="12"/>
        </w:rPr>
        <w:t>of the future workers'</w:t>
      </w:r>
      <w:r>
        <w:rPr>
          <w:spacing w:val="36"/>
          <w:w w:val="145"/>
          <w:sz w:val="12"/>
        </w:rPr>
        <w:t> </w:t>
      </w:r>
      <w:r>
        <w:rPr>
          <w:w w:val="145"/>
          <w:sz w:val="12"/>
        </w:rPr>
        <w:t>dictator.</w:t>
      </w:r>
    </w:p>
    <w:p>
      <w:pPr>
        <w:spacing w:line="240" w:lineRule="auto" w:before="12"/>
        <w:rPr>
          <w:sz w:val="10"/>
        </w:rPr>
      </w:pPr>
    </w:p>
    <w:p>
      <w:pPr>
        <w:spacing w:line="297" w:lineRule="auto" w:before="0"/>
        <w:ind w:left="127" w:right="158" w:firstLine="5"/>
        <w:jc w:val="both"/>
        <w:rPr>
          <w:sz w:val="14"/>
        </w:rPr>
      </w:pPr>
      <w:r>
        <w:rPr>
          <w:w w:val="120"/>
          <w:sz w:val="14"/>
        </w:rPr>
        <w:t>Aftd on 21 April Engels </w:t>
      </w:r>
      <w:r>
        <w:rPr>
          <w:spacing w:val="2"/>
          <w:w w:val="120"/>
          <w:sz w:val="14"/>
        </w:rPr>
        <w:t>wrote </w:t>
      </w:r>
      <w:r>
        <w:rPr>
          <w:w w:val="115"/>
          <w:sz w:val="14"/>
        </w:rPr>
        <w:t>: </w:t>
      </w:r>
      <w:r>
        <w:rPr>
          <w:spacing w:val="12"/>
          <w:w w:val="120"/>
          <w:sz w:val="14"/>
        </w:rPr>
        <w:t>'. </w:t>
      </w:r>
      <w:r>
        <w:rPr>
          <w:spacing w:val="9"/>
          <w:w w:val="120"/>
          <w:sz w:val="14"/>
        </w:rPr>
        <w:t>. </w:t>
      </w:r>
      <w:r>
        <w:rPr>
          <w:w w:val="120"/>
          <w:sz w:val="14"/>
        </w:rPr>
        <w:t>. We have got </w:t>
      </w:r>
      <w:r>
        <w:rPr>
          <w:spacing w:val="2"/>
          <w:w w:val="120"/>
          <w:sz w:val="14"/>
        </w:rPr>
        <w:t>our </w:t>
      </w:r>
      <w:r>
        <w:rPr>
          <w:w w:val="120"/>
          <w:sz w:val="14"/>
        </w:rPr>
        <w:t>oppoftents  </w:t>
      </w:r>
      <w:r>
        <w:rPr>
          <w:spacing w:val="3"/>
          <w:w w:val="120"/>
          <w:sz w:val="14"/>
        </w:rPr>
        <w:t>in  </w:t>
      </w:r>
      <w:r>
        <w:rPr>
          <w:w w:val="120"/>
          <w:sz w:val="14"/>
        </w:rPr>
        <w:t>the right </w:t>
      </w:r>
      <w:r>
        <w:rPr>
          <w:spacing w:val="3"/>
          <w:w w:val="120"/>
          <w:sz w:val="14"/>
        </w:rPr>
        <w:t>positioft </w:t>
      </w:r>
      <w:r>
        <w:rPr>
          <w:w w:val="120"/>
          <w:sz w:val="14"/>
        </w:rPr>
        <w:t>aftd </w:t>
      </w:r>
      <w:r>
        <w:rPr>
          <w:spacing w:val="2"/>
          <w:w w:val="120"/>
          <w:sz w:val="14"/>
        </w:rPr>
        <w:t>the Lout has become coftscious </w:t>
      </w:r>
      <w:r>
        <w:rPr>
          <w:spacing w:val="3"/>
          <w:w w:val="120"/>
          <w:sz w:val="14"/>
        </w:rPr>
        <w:t>aftd so trans­ </w:t>
      </w:r>
      <w:r>
        <w:rPr>
          <w:w w:val="120"/>
          <w:sz w:val="13"/>
        </w:rPr>
        <w:t>ferred</w:t>
      </w:r>
      <w:r>
        <w:rPr>
          <w:spacing w:val="39"/>
          <w:w w:val="120"/>
          <w:sz w:val="13"/>
        </w:rPr>
        <w:t> </w:t>
      </w:r>
      <w:r>
        <w:rPr>
          <w:spacing w:val="2"/>
          <w:w w:val="120"/>
          <w:sz w:val="13"/>
        </w:rPr>
        <w:t>himself  to   </w:t>
      </w:r>
      <w:r>
        <w:rPr>
          <w:w w:val="120"/>
          <w:sz w:val="13"/>
        </w:rPr>
        <w:t>the   ranks   </w:t>
      </w:r>
      <w:r>
        <w:rPr>
          <w:w w:val="130"/>
          <w:sz w:val="13"/>
        </w:rPr>
        <w:t>of  </w:t>
      </w:r>
      <w:r>
        <w:rPr>
          <w:w w:val="120"/>
          <w:sz w:val="13"/>
        </w:rPr>
        <w:t>the   </w:t>
      </w:r>
      <w:r>
        <w:rPr>
          <w:spacing w:val="2"/>
          <w:w w:val="120"/>
          <w:sz w:val="13"/>
        </w:rPr>
        <w:t>petty-bourgeois   democracy.   </w:t>
      </w:r>
      <w:r>
        <w:rPr>
          <w:spacing w:val="3"/>
          <w:w w:val="120"/>
          <w:sz w:val="13"/>
        </w:rPr>
        <w:t>But </w:t>
      </w:r>
      <w:r>
        <w:rPr>
          <w:spacing w:val="2"/>
          <w:w w:val="120"/>
          <w:sz w:val="13"/>
        </w:rPr>
        <w:t>to regard </w:t>
      </w:r>
      <w:r>
        <w:rPr>
          <w:spacing w:val="3"/>
          <w:w w:val="120"/>
          <w:sz w:val="13"/>
        </w:rPr>
        <w:t>these </w:t>
      </w:r>
      <w:r>
        <w:rPr>
          <w:spacing w:val="2"/>
          <w:w w:val="120"/>
          <w:sz w:val="13"/>
        </w:rPr>
        <w:t>chaps </w:t>
      </w:r>
      <w:r>
        <w:rPr>
          <w:spacing w:val="4"/>
          <w:w w:val="120"/>
          <w:sz w:val="13"/>
        </w:rPr>
        <w:t>as  </w:t>
      </w:r>
      <w:r>
        <w:rPr>
          <w:spacing w:val="2"/>
          <w:w w:val="120"/>
          <w:sz w:val="13"/>
        </w:rPr>
        <w:t>represefttatives  </w:t>
      </w:r>
      <w:r>
        <w:rPr>
          <w:w w:val="130"/>
          <w:sz w:val="13"/>
        </w:rPr>
        <w:t>of </w:t>
      </w:r>
      <w:r>
        <w:rPr>
          <w:w w:val="120"/>
          <w:sz w:val="13"/>
        </w:rPr>
        <w:t>the  </w:t>
      </w:r>
      <w:r>
        <w:rPr>
          <w:spacing w:val="2"/>
          <w:w w:val="120"/>
          <w:sz w:val="13"/>
        </w:rPr>
        <w:t>proletariat </w:t>
      </w:r>
      <w:r>
        <w:rPr>
          <w:w w:val="115"/>
          <w:sz w:val="13"/>
        </w:rPr>
        <w:t>!</w:t>
      </w:r>
      <w:r>
        <w:rPr>
          <w:spacing w:val="37"/>
          <w:w w:val="115"/>
          <w:sz w:val="13"/>
        </w:rPr>
        <w:t> </w:t>
      </w:r>
      <w:r>
        <w:rPr>
          <w:spacing w:val="2"/>
          <w:w w:val="130"/>
          <w:sz w:val="13"/>
        </w:rPr>
        <w:t>It  </w:t>
      </w:r>
      <w:r>
        <w:rPr>
          <w:spacing w:val="3"/>
          <w:w w:val="120"/>
          <w:sz w:val="13"/>
        </w:rPr>
        <w:t>takes  </w:t>
      </w:r>
      <w:r>
        <w:rPr>
          <w:w w:val="120"/>
          <w:sz w:val="13"/>
        </w:rPr>
        <w:t>Itzig to do </w:t>
      </w:r>
      <w:r>
        <w:rPr>
          <w:spacing w:val="5"/>
          <w:w w:val="120"/>
          <w:sz w:val="13"/>
        </w:rPr>
        <w:t>that.' </w:t>
      </w:r>
      <w:r>
        <w:rPr>
          <w:w w:val="120"/>
          <w:sz w:val="13"/>
        </w:rPr>
        <w:t>And Eftgels </w:t>
      </w:r>
      <w:r>
        <w:rPr>
          <w:spacing w:val="3"/>
          <w:w w:val="120"/>
          <w:sz w:val="13"/>
        </w:rPr>
        <w:t>again </w:t>
      </w:r>
      <w:r>
        <w:rPr>
          <w:w w:val="120"/>
          <w:sz w:val="13"/>
        </w:rPr>
        <w:t>on </w:t>
      </w:r>
      <w:r>
        <w:rPr>
          <w:spacing w:val="3"/>
          <w:w w:val="120"/>
          <w:sz w:val="13"/>
        </w:rPr>
        <w:t>20 </w:t>
      </w:r>
      <w:r>
        <w:rPr>
          <w:spacing w:val="2"/>
          <w:w w:val="120"/>
          <w:sz w:val="13"/>
        </w:rPr>
        <w:t>May </w:t>
      </w:r>
      <w:r>
        <w:rPr>
          <w:w w:val="120"/>
          <w:sz w:val="13"/>
        </w:rPr>
        <w:t>: </w:t>
      </w:r>
      <w:r>
        <w:rPr>
          <w:spacing w:val="4"/>
          <w:w w:val="130"/>
          <w:sz w:val="13"/>
        </w:rPr>
        <w:t>'These </w:t>
      </w:r>
      <w:r>
        <w:rPr>
          <w:spacing w:val="3"/>
          <w:w w:val="120"/>
          <w:sz w:val="13"/>
        </w:rPr>
        <w:t>stories  </w:t>
      </w:r>
      <w:r>
        <w:rPr>
          <w:spacing w:val="3"/>
          <w:w w:val="130"/>
          <w:sz w:val="13"/>
        </w:rPr>
        <w:t>of  </w:t>
      </w:r>
      <w:r>
        <w:rPr>
          <w:spacing w:val="2"/>
          <w:w w:val="120"/>
          <w:sz w:val="14"/>
        </w:rPr>
        <w:t>Lassalle's</w:t>
      </w:r>
      <w:r>
        <w:rPr>
          <w:spacing w:val="-1"/>
          <w:w w:val="120"/>
          <w:sz w:val="14"/>
        </w:rPr>
        <w:t> </w:t>
      </w:r>
      <w:r>
        <w:rPr>
          <w:w w:val="120"/>
          <w:sz w:val="14"/>
        </w:rPr>
        <w:t>aftd</w:t>
      </w:r>
      <w:r>
        <w:rPr>
          <w:spacing w:val="-12"/>
          <w:w w:val="120"/>
          <w:sz w:val="14"/>
        </w:rPr>
        <w:t> </w:t>
      </w:r>
      <w:r>
        <w:rPr>
          <w:w w:val="120"/>
          <w:sz w:val="14"/>
        </w:rPr>
        <w:t>the</w:t>
      </w:r>
      <w:r>
        <w:rPr>
          <w:spacing w:val="-12"/>
          <w:w w:val="120"/>
          <w:sz w:val="14"/>
        </w:rPr>
        <w:t> </w:t>
      </w:r>
      <w:r>
        <w:rPr>
          <w:spacing w:val="3"/>
          <w:w w:val="120"/>
          <w:sz w:val="14"/>
        </w:rPr>
        <w:t>scaftdal</w:t>
      </w:r>
      <w:r>
        <w:rPr>
          <w:spacing w:val="-15"/>
          <w:w w:val="120"/>
          <w:sz w:val="14"/>
        </w:rPr>
        <w:t> </w:t>
      </w:r>
      <w:r>
        <w:rPr>
          <w:spacing w:val="2"/>
          <w:w w:val="120"/>
          <w:sz w:val="14"/>
        </w:rPr>
        <w:t>they</w:t>
      </w:r>
      <w:r>
        <w:rPr>
          <w:spacing w:val="-12"/>
          <w:w w:val="120"/>
          <w:sz w:val="14"/>
        </w:rPr>
        <w:t> </w:t>
      </w:r>
      <w:r>
        <w:rPr>
          <w:spacing w:val="2"/>
          <w:w w:val="120"/>
          <w:sz w:val="14"/>
        </w:rPr>
        <w:t>are</w:t>
      </w:r>
      <w:r>
        <w:rPr>
          <w:spacing w:val="-11"/>
          <w:w w:val="120"/>
          <w:sz w:val="14"/>
        </w:rPr>
        <w:t> </w:t>
      </w:r>
      <w:r>
        <w:rPr>
          <w:w w:val="120"/>
          <w:sz w:val="14"/>
        </w:rPr>
        <w:t>creatiftg</w:t>
      </w:r>
      <w:r>
        <w:rPr>
          <w:spacing w:val="-12"/>
          <w:w w:val="120"/>
          <w:sz w:val="14"/>
        </w:rPr>
        <w:t> </w:t>
      </w:r>
      <w:r>
        <w:rPr>
          <w:spacing w:val="2"/>
          <w:w w:val="120"/>
          <w:sz w:val="14"/>
        </w:rPr>
        <w:t>ift</w:t>
      </w:r>
      <w:r>
        <w:rPr>
          <w:spacing w:val="-8"/>
          <w:w w:val="120"/>
          <w:sz w:val="14"/>
        </w:rPr>
        <w:t> </w:t>
      </w:r>
      <w:r>
        <w:rPr>
          <w:spacing w:val="2"/>
          <w:w w:val="120"/>
          <w:sz w:val="14"/>
        </w:rPr>
        <w:t>Germafty</w:t>
      </w:r>
      <w:r>
        <w:rPr>
          <w:spacing w:val="-15"/>
          <w:w w:val="120"/>
          <w:sz w:val="14"/>
        </w:rPr>
        <w:t> </w:t>
      </w:r>
      <w:r>
        <w:rPr>
          <w:spacing w:val="4"/>
          <w:w w:val="120"/>
          <w:sz w:val="14"/>
        </w:rPr>
        <w:t>are</w:t>
      </w:r>
      <w:r>
        <w:rPr>
          <w:spacing w:val="-15"/>
          <w:w w:val="120"/>
          <w:sz w:val="14"/>
        </w:rPr>
        <w:t> </w:t>
      </w:r>
      <w:r>
        <w:rPr>
          <w:w w:val="120"/>
          <w:sz w:val="14"/>
        </w:rPr>
        <w:t>beginfting to get uftpleasaftt. </w:t>
      </w:r>
      <w:r>
        <w:rPr>
          <w:spacing w:val="3"/>
          <w:w w:val="120"/>
          <w:sz w:val="14"/>
        </w:rPr>
        <w:t>It </w:t>
      </w:r>
      <w:r>
        <w:rPr>
          <w:w w:val="120"/>
          <w:sz w:val="14"/>
        </w:rPr>
        <w:t>is </w:t>
      </w:r>
      <w:r>
        <w:rPr>
          <w:spacing w:val="2"/>
          <w:w w:val="120"/>
          <w:sz w:val="14"/>
        </w:rPr>
        <w:t>high time that </w:t>
      </w:r>
      <w:r>
        <w:rPr>
          <w:w w:val="120"/>
          <w:sz w:val="14"/>
        </w:rPr>
        <w:t>you fiftished </w:t>
      </w:r>
      <w:r>
        <w:rPr>
          <w:spacing w:val="3"/>
          <w:w w:val="120"/>
          <w:sz w:val="14"/>
        </w:rPr>
        <w:t>your book, </w:t>
      </w:r>
      <w:r>
        <w:rPr>
          <w:spacing w:val="3"/>
          <w:w w:val="130"/>
          <w:sz w:val="14"/>
        </w:rPr>
        <w:t>if </w:t>
      </w:r>
      <w:r>
        <w:rPr>
          <w:w w:val="120"/>
          <w:sz w:val="14"/>
        </w:rPr>
        <w:t>only to  give  us  </w:t>
      </w:r>
      <w:r>
        <w:rPr>
          <w:spacing w:val="3"/>
          <w:w w:val="120"/>
          <w:sz w:val="14"/>
        </w:rPr>
        <w:t>some  </w:t>
      </w:r>
      <w:r>
        <w:rPr>
          <w:spacing w:val="-4"/>
          <w:w w:val="120"/>
          <w:sz w:val="14"/>
        </w:rPr>
        <w:t>differeftt  </w:t>
      </w:r>
      <w:r>
        <w:rPr>
          <w:w w:val="120"/>
          <w:sz w:val="14"/>
        </w:rPr>
        <w:t>kiftd  </w:t>
      </w:r>
      <w:r>
        <w:rPr>
          <w:w w:val="130"/>
          <w:sz w:val="14"/>
        </w:rPr>
        <w:t>of </w:t>
      </w:r>
      <w:r>
        <w:rPr>
          <w:w w:val="120"/>
          <w:sz w:val="14"/>
        </w:rPr>
        <w:t>staftdiftg-grouftd  agaift.  </w:t>
      </w:r>
      <w:r>
        <w:rPr>
          <w:spacing w:val="5"/>
          <w:w w:val="120"/>
          <w:sz w:val="14"/>
        </w:rPr>
        <w:t>Besides </w:t>
      </w:r>
      <w:r>
        <w:rPr>
          <w:w w:val="120"/>
          <w:sz w:val="14"/>
        </w:rPr>
        <w:t>it is a good </w:t>
      </w:r>
      <w:r>
        <w:rPr>
          <w:spacing w:val="3"/>
          <w:w w:val="120"/>
          <w:sz w:val="14"/>
        </w:rPr>
        <w:t>thiftg </w:t>
      </w:r>
      <w:r>
        <w:rPr>
          <w:spacing w:val="2"/>
          <w:w w:val="120"/>
          <w:sz w:val="14"/>
        </w:rPr>
        <w:t>that we </w:t>
      </w:r>
      <w:r>
        <w:rPr>
          <w:spacing w:val="3"/>
          <w:w w:val="120"/>
          <w:sz w:val="14"/>
        </w:rPr>
        <w:t>shall be </w:t>
      </w:r>
      <w:r>
        <w:rPr>
          <w:spacing w:val="5"/>
          <w:w w:val="120"/>
          <w:sz w:val="14"/>
        </w:rPr>
        <w:t>able </w:t>
      </w:r>
      <w:r>
        <w:rPr>
          <w:w w:val="120"/>
          <w:sz w:val="14"/>
        </w:rPr>
        <w:t>oftce </w:t>
      </w:r>
      <w:r>
        <w:rPr>
          <w:spacing w:val="2"/>
          <w:w w:val="120"/>
          <w:sz w:val="14"/>
        </w:rPr>
        <w:t>more </w:t>
      </w:r>
      <w:r>
        <w:rPr>
          <w:w w:val="120"/>
          <w:sz w:val="14"/>
        </w:rPr>
        <w:t>to </w:t>
      </w:r>
      <w:r>
        <w:rPr>
          <w:spacing w:val="2"/>
          <w:w w:val="120"/>
          <w:sz w:val="14"/>
        </w:rPr>
        <w:t>work </w:t>
      </w:r>
      <w:r>
        <w:rPr>
          <w:spacing w:val="4"/>
          <w:w w:val="120"/>
          <w:sz w:val="14"/>
        </w:rPr>
        <w:t>against </w:t>
      </w:r>
      <w:r>
        <w:rPr>
          <w:spacing w:val="5"/>
          <w:w w:val="120"/>
          <w:sz w:val="14"/>
        </w:rPr>
        <w:t>the </w:t>
      </w:r>
      <w:r>
        <w:rPr>
          <w:spacing w:val="2"/>
          <w:w w:val="120"/>
          <w:sz w:val="14"/>
        </w:rPr>
        <w:t>bourgeoisie, </w:t>
      </w:r>
      <w:r>
        <w:rPr>
          <w:w w:val="120"/>
          <w:sz w:val="14"/>
        </w:rPr>
        <w:t>it is only  </w:t>
      </w:r>
      <w:r>
        <w:rPr>
          <w:spacing w:val="4"/>
          <w:w w:val="120"/>
          <w:sz w:val="14"/>
        </w:rPr>
        <w:t>disastrous  </w:t>
      </w:r>
      <w:r>
        <w:rPr>
          <w:spacing w:val="2"/>
          <w:w w:val="120"/>
          <w:sz w:val="14"/>
        </w:rPr>
        <w:t>that  </w:t>
      </w:r>
      <w:r>
        <w:rPr>
          <w:w w:val="120"/>
          <w:sz w:val="14"/>
        </w:rPr>
        <w:t>it  </w:t>
      </w:r>
      <w:r>
        <w:rPr>
          <w:spacing w:val="3"/>
          <w:w w:val="120"/>
          <w:sz w:val="14"/>
        </w:rPr>
        <w:t>will  </w:t>
      </w:r>
      <w:r>
        <w:rPr>
          <w:w w:val="120"/>
          <w:sz w:val="14"/>
        </w:rPr>
        <w:t>let  </w:t>
      </w:r>
      <w:r>
        <w:rPr>
          <w:spacing w:val="2"/>
          <w:w w:val="120"/>
          <w:sz w:val="14"/>
        </w:rPr>
        <w:t>Itzig  coftsolidate </w:t>
      </w:r>
      <w:r>
        <w:rPr>
          <w:w w:val="120"/>
          <w:sz w:val="13"/>
        </w:rPr>
        <w:t>his  </w:t>
      </w:r>
      <w:r>
        <w:rPr>
          <w:spacing w:val="4"/>
          <w:w w:val="120"/>
          <w:sz w:val="14"/>
        </w:rPr>
        <w:t>position. </w:t>
      </w:r>
      <w:r>
        <w:rPr>
          <w:spacing w:val="13"/>
          <w:w w:val="115"/>
          <w:sz w:val="14"/>
        </w:rPr>
        <w:t>. </w:t>
      </w:r>
      <w:r>
        <w:rPr>
          <w:w w:val="115"/>
          <w:sz w:val="14"/>
        </w:rPr>
        <w:t>.  </w:t>
      </w:r>
      <w:r>
        <w:rPr>
          <w:spacing w:val="6"/>
          <w:w w:val="120"/>
          <w:sz w:val="14"/>
        </w:rPr>
        <w:t>.'  </w:t>
      </w:r>
      <w:r>
        <w:rPr>
          <w:w w:val="120"/>
          <w:sz w:val="14"/>
        </w:rPr>
        <w:t>Marx  o</w:t>
      </w:r>
      <w:r>
        <w:rPr>
          <w:w w:val="120"/>
          <w:sz w:val="13"/>
        </w:rPr>
        <w:t>ft  </w:t>
      </w:r>
      <w:r>
        <w:rPr>
          <w:w w:val="120"/>
          <w:sz w:val="14"/>
        </w:rPr>
        <w:t>22</w:t>
      </w:r>
      <w:r>
        <w:rPr>
          <w:spacing w:val="-5"/>
          <w:w w:val="120"/>
          <w:sz w:val="14"/>
        </w:rPr>
        <w:t> </w:t>
      </w:r>
      <w:r>
        <w:rPr>
          <w:w w:val="120"/>
          <w:sz w:val="14"/>
        </w:rPr>
        <w:t>Jufte </w:t>
      </w:r>
      <w:r>
        <w:rPr>
          <w:w w:val="115"/>
          <w:sz w:val="14"/>
        </w:rPr>
        <w:t>:</w:t>
      </w:r>
    </w:p>
    <w:p>
      <w:pPr>
        <w:spacing w:line="240" w:lineRule="auto" w:before="12"/>
        <w:rPr>
          <w:sz w:val="9"/>
        </w:rPr>
      </w:pPr>
    </w:p>
    <w:p>
      <w:pPr>
        <w:spacing w:line="312" w:lineRule="auto" w:before="0"/>
        <w:ind w:left="137" w:right="114" w:hanging="7"/>
        <w:jc w:val="both"/>
        <w:rPr>
          <w:sz w:val="12"/>
        </w:rPr>
      </w:pPr>
      <w:r>
        <w:rPr>
          <w:spacing w:val="-6"/>
          <w:w w:val="367"/>
          <w:sz w:val="12"/>
        </w:rPr>
        <w:t>..</w:t>
      </w:r>
      <w:r>
        <w:rPr>
          <w:spacing w:val="-7"/>
          <w:w w:val="367"/>
          <w:sz w:val="12"/>
        </w:rPr>
        <w:t>.</w:t>
      </w:r>
      <w:r>
        <w:rPr>
          <w:w w:val="136"/>
          <w:sz w:val="12"/>
        </w:rPr>
        <w:t>As</w:t>
      </w:r>
      <w:r>
        <w:rPr>
          <w:sz w:val="12"/>
        </w:rPr>
        <w:t>  </w:t>
      </w:r>
      <w:r>
        <w:rPr>
          <w:spacing w:val="-2"/>
          <w:w w:val="136"/>
          <w:sz w:val="12"/>
        </w:rPr>
        <w:t>soo</w:t>
      </w:r>
      <w:r>
        <w:rPr>
          <w:w w:val="136"/>
          <w:sz w:val="12"/>
        </w:rPr>
        <w:t>n</w:t>
      </w:r>
      <w:r>
        <w:rPr>
          <w:sz w:val="12"/>
        </w:rPr>
        <w:t>  </w:t>
      </w:r>
      <w:r>
        <w:rPr>
          <w:spacing w:val="-1"/>
          <w:w w:val="133"/>
          <w:sz w:val="12"/>
        </w:rPr>
        <w:t>a</w:t>
      </w:r>
      <w:r>
        <w:rPr>
          <w:w w:val="133"/>
          <w:sz w:val="12"/>
        </w:rPr>
        <w:t>s</w:t>
      </w:r>
      <w:r>
        <w:rPr>
          <w:sz w:val="12"/>
        </w:rPr>
        <w:t>  </w:t>
      </w:r>
      <w:r>
        <w:rPr>
          <w:w w:val="169"/>
          <w:sz w:val="12"/>
        </w:rPr>
        <w:t>I</w:t>
      </w:r>
      <w:r>
        <w:rPr>
          <w:sz w:val="12"/>
        </w:rPr>
        <w:t>  </w:t>
      </w:r>
      <w:r>
        <w:rPr>
          <w:spacing w:val="-3"/>
          <w:w w:val="138"/>
          <w:sz w:val="12"/>
        </w:rPr>
        <w:t>ge</w:t>
      </w:r>
      <w:r>
        <w:rPr>
          <w:w w:val="138"/>
          <w:sz w:val="12"/>
        </w:rPr>
        <w:t>t</w:t>
      </w:r>
      <w:r>
        <w:rPr>
          <w:sz w:val="12"/>
        </w:rPr>
        <w:t>  </w:t>
      </w:r>
      <w:r>
        <w:rPr>
          <w:spacing w:val="-1"/>
          <w:w w:val="137"/>
          <w:sz w:val="12"/>
        </w:rPr>
        <w:t>som</w:t>
      </w:r>
      <w:r>
        <w:rPr>
          <w:w w:val="137"/>
          <w:sz w:val="12"/>
        </w:rPr>
        <w:t>e</w:t>
      </w:r>
      <w:r>
        <w:rPr>
          <w:sz w:val="12"/>
        </w:rPr>
        <w:t>  </w:t>
      </w:r>
      <w:r>
        <w:rPr>
          <w:w w:val="137"/>
          <w:sz w:val="12"/>
        </w:rPr>
        <w:t>peace</w:t>
      </w:r>
      <w:r>
        <w:rPr>
          <w:sz w:val="12"/>
        </w:rPr>
        <w:t>  </w:t>
      </w:r>
      <w:r>
        <w:rPr>
          <w:w w:val="158"/>
          <w:sz w:val="12"/>
        </w:rPr>
        <w:t>I</w:t>
      </w:r>
      <w:r>
        <w:rPr>
          <w:sz w:val="12"/>
        </w:rPr>
        <w:t>  </w:t>
      </w:r>
      <w:r>
        <w:rPr>
          <w:spacing w:val="1"/>
          <w:w w:val="137"/>
          <w:sz w:val="12"/>
        </w:rPr>
        <w:t>shal</w:t>
      </w:r>
      <w:r>
        <w:rPr>
          <w:w w:val="137"/>
          <w:sz w:val="12"/>
        </w:rPr>
        <w:t>l</w:t>
      </w:r>
      <w:r>
        <w:rPr>
          <w:sz w:val="12"/>
        </w:rPr>
        <w:t>  </w:t>
      </w:r>
      <w:r>
        <w:rPr>
          <w:spacing w:val="-1"/>
          <w:w w:val="136"/>
          <w:sz w:val="12"/>
        </w:rPr>
        <w:t>devot</w:t>
      </w:r>
      <w:r>
        <w:rPr>
          <w:w w:val="136"/>
          <w:sz w:val="12"/>
        </w:rPr>
        <w:t>e</w:t>
      </w:r>
      <w:r>
        <w:rPr>
          <w:sz w:val="12"/>
        </w:rPr>
        <w:t>  </w:t>
      </w:r>
      <w:r>
        <w:rPr>
          <w:w w:val="138"/>
          <w:sz w:val="12"/>
        </w:rPr>
        <w:t>myself</w:t>
      </w:r>
      <w:r>
        <w:rPr>
          <w:sz w:val="12"/>
        </w:rPr>
        <w:t>  </w:t>
      </w:r>
      <w:r>
        <w:rPr>
          <w:spacing w:val="-3"/>
          <w:w w:val="140"/>
          <w:sz w:val="12"/>
        </w:rPr>
        <w:t>t</w:t>
      </w:r>
      <w:r>
        <w:rPr>
          <w:w w:val="140"/>
          <w:sz w:val="12"/>
        </w:rPr>
        <w:t>o</w:t>
      </w:r>
      <w:r>
        <w:rPr>
          <w:sz w:val="12"/>
        </w:rPr>
        <w:t>  </w:t>
      </w:r>
      <w:r>
        <w:rPr>
          <w:spacing w:val="1"/>
          <w:w w:val="141"/>
          <w:sz w:val="12"/>
        </w:rPr>
        <w:t>th</w:t>
      </w:r>
      <w:r>
        <w:rPr>
          <w:w w:val="141"/>
          <w:sz w:val="12"/>
        </w:rPr>
        <w:t>e</w:t>
      </w:r>
      <w:r>
        <w:rPr>
          <w:sz w:val="12"/>
        </w:rPr>
        <w:t>  </w:t>
      </w:r>
      <w:r>
        <w:rPr>
          <w:w w:val="141"/>
          <w:sz w:val="12"/>
        </w:rPr>
        <w:t>fair-copy </w:t>
      </w:r>
      <w:r>
        <w:rPr>
          <w:spacing w:val="2"/>
          <w:w w:val="140"/>
          <w:sz w:val="12"/>
        </w:rPr>
        <w:t>o</w:t>
      </w:r>
      <w:r>
        <w:rPr>
          <w:w w:val="140"/>
          <w:sz w:val="12"/>
        </w:rPr>
        <w:t>f</w:t>
      </w:r>
      <w:r>
        <w:rPr>
          <w:sz w:val="12"/>
        </w:rPr>
        <w:t> </w:t>
      </w:r>
      <w:r>
        <w:rPr>
          <w:spacing w:val="-2"/>
          <w:w w:val="136"/>
          <w:sz w:val="12"/>
        </w:rPr>
        <w:t>m</w:t>
      </w:r>
      <w:r>
        <w:rPr>
          <w:w w:val="136"/>
          <w:sz w:val="12"/>
        </w:rPr>
        <w:t>y</w:t>
      </w:r>
      <w:r>
        <w:rPr>
          <w:sz w:val="12"/>
        </w:rPr>
        <w:t> </w:t>
      </w:r>
      <w:r>
        <w:rPr>
          <w:spacing w:val="-1"/>
          <w:w w:val="135"/>
          <w:sz w:val="12"/>
        </w:rPr>
        <w:t>pi</w:t>
      </w:r>
      <w:r>
        <w:rPr>
          <w:w w:val="135"/>
          <w:sz w:val="12"/>
        </w:rPr>
        <w:t>g</w:t>
      </w:r>
      <w:r>
        <w:rPr>
          <w:sz w:val="12"/>
        </w:rPr>
        <w:t> </w:t>
      </w:r>
      <w:r>
        <w:rPr>
          <w:spacing w:val="-1"/>
          <w:w w:val="140"/>
          <w:sz w:val="12"/>
        </w:rPr>
        <w:t>o</w:t>
      </w:r>
      <w:r>
        <w:rPr>
          <w:w w:val="140"/>
          <w:sz w:val="12"/>
        </w:rPr>
        <w:t>f</w:t>
      </w:r>
      <w:r>
        <w:rPr>
          <w:sz w:val="12"/>
        </w:rPr>
        <w:t> </w:t>
      </w:r>
      <w:r>
        <w:rPr>
          <w:w w:val="131"/>
          <w:sz w:val="12"/>
        </w:rPr>
        <w:t>a</w:t>
      </w:r>
      <w:r>
        <w:rPr>
          <w:sz w:val="12"/>
        </w:rPr>
        <w:t> </w:t>
      </w:r>
      <w:r>
        <w:rPr>
          <w:w w:val="139"/>
          <w:sz w:val="12"/>
        </w:rPr>
        <w:t>book,</w:t>
      </w:r>
      <w:r>
        <w:rPr>
          <w:sz w:val="12"/>
        </w:rPr>
        <w:t> </w:t>
      </w:r>
      <w:r>
        <w:rPr>
          <w:spacing w:val="-1"/>
          <w:w w:val="137"/>
          <w:sz w:val="12"/>
        </w:rPr>
        <w:t>whic</w:t>
      </w:r>
      <w:r>
        <w:rPr>
          <w:w w:val="137"/>
          <w:sz w:val="12"/>
        </w:rPr>
        <w:t>h</w:t>
      </w:r>
      <w:r>
        <w:rPr>
          <w:sz w:val="12"/>
        </w:rPr>
        <w:t>  </w:t>
      </w:r>
      <w:r>
        <w:rPr>
          <w:w w:val="169"/>
          <w:sz w:val="12"/>
        </w:rPr>
        <w:t>I</w:t>
      </w:r>
      <w:r>
        <w:rPr>
          <w:sz w:val="12"/>
        </w:rPr>
        <w:t> </w:t>
      </w:r>
      <w:r>
        <w:rPr>
          <w:spacing w:val="-1"/>
          <w:w w:val="137"/>
          <w:sz w:val="12"/>
        </w:rPr>
        <w:t>shal</w:t>
      </w:r>
      <w:r>
        <w:rPr>
          <w:w w:val="137"/>
          <w:sz w:val="12"/>
        </w:rPr>
        <w:t>l</w:t>
      </w:r>
      <w:r>
        <w:rPr>
          <w:sz w:val="12"/>
        </w:rPr>
        <w:t> </w:t>
      </w:r>
      <w:r>
        <w:rPr>
          <w:spacing w:val="-4"/>
          <w:w w:val="132"/>
          <w:sz w:val="12"/>
        </w:rPr>
        <w:t>g</w:t>
      </w:r>
      <w:r>
        <w:rPr>
          <w:w w:val="132"/>
          <w:sz w:val="12"/>
        </w:rPr>
        <w:t>o</w:t>
      </w:r>
      <w:r>
        <w:rPr>
          <w:sz w:val="12"/>
        </w:rPr>
        <w:t> </w:t>
      </w:r>
      <w:r>
        <w:rPr>
          <w:spacing w:val="2"/>
          <w:w w:val="141"/>
          <w:sz w:val="12"/>
        </w:rPr>
        <w:t>t</w:t>
      </w:r>
      <w:r>
        <w:rPr>
          <w:w w:val="141"/>
          <w:sz w:val="12"/>
        </w:rPr>
        <w:t>o</w:t>
      </w:r>
      <w:r>
        <w:rPr>
          <w:sz w:val="12"/>
        </w:rPr>
        <w:t>  </w:t>
      </w:r>
      <w:r>
        <w:rPr>
          <w:w w:val="139"/>
          <w:sz w:val="12"/>
        </w:rPr>
        <w:t>Germany</w:t>
      </w:r>
      <w:r>
        <w:rPr>
          <w:sz w:val="12"/>
        </w:rPr>
        <w:t> </w:t>
      </w:r>
      <w:r>
        <w:rPr>
          <w:spacing w:val="-1"/>
          <w:w w:val="135"/>
          <w:sz w:val="12"/>
        </w:rPr>
        <w:t>an</w:t>
      </w:r>
      <w:r>
        <w:rPr>
          <w:w w:val="135"/>
          <w:sz w:val="12"/>
        </w:rPr>
        <w:t>d</w:t>
      </w:r>
      <w:r>
        <w:rPr>
          <w:sz w:val="12"/>
        </w:rPr>
        <w:t> </w:t>
      </w:r>
      <w:r>
        <w:rPr>
          <w:w w:val="136"/>
          <w:sz w:val="12"/>
        </w:rPr>
        <w:t>peddle</w:t>
      </w:r>
      <w:r>
        <w:rPr>
          <w:sz w:val="12"/>
        </w:rPr>
        <w:t> </w:t>
      </w:r>
      <w:r>
        <w:rPr>
          <w:w w:val="138"/>
          <w:sz w:val="12"/>
        </w:rPr>
        <w:t>myself</w:t>
      </w:r>
      <w:r>
        <w:rPr>
          <w:spacing w:val="-22"/>
          <w:w w:val="367"/>
          <w:sz w:val="12"/>
        </w:rPr>
        <w:t>.... </w:t>
      </w:r>
      <w:r>
        <w:rPr>
          <w:w w:val="150"/>
          <w:sz w:val="12"/>
        </w:rPr>
        <w:t>For this time Itzig </w:t>
      </w:r>
      <w:r>
        <w:rPr>
          <w:spacing w:val="-11"/>
          <w:w w:val="150"/>
          <w:sz w:val="12"/>
        </w:rPr>
        <w:t>is </w:t>
      </w:r>
      <w:r>
        <w:rPr>
          <w:w w:val="150"/>
          <w:sz w:val="12"/>
        </w:rPr>
        <w:t>forcing </w:t>
      </w:r>
      <w:r>
        <w:rPr>
          <w:spacing w:val="-11"/>
          <w:w w:val="150"/>
          <w:sz w:val="12"/>
        </w:rPr>
        <w:t>us </w:t>
      </w:r>
      <w:r>
        <w:rPr>
          <w:w w:val="150"/>
          <w:sz w:val="12"/>
        </w:rPr>
        <w:t>not </w:t>
      </w:r>
      <w:r>
        <w:rPr>
          <w:spacing w:val="-11"/>
          <w:w w:val="150"/>
          <w:sz w:val="12"/>
        </w:rPr>
        <w:t>to  </w:t>
      </w:r>
      <w:r>
        <w:rPr>
          <w:w w:val="150"/>
          <w:sz w:val="12"/>
        </w:rPr>
        <w:t>hide our light under a bushel.</w:t>
      </w:r>
    </w:p>
    <w:p>
      <w:pPr>
        <w:spacing w:line="240" w:lineRule="auto" w:before="1"/>
        <w:rPr>
          <w:sz w:val="11"/>
        </w:rPr>
      </w:pPr>
    </w:p>
    <w:p>
      <w:pPr>
        <w:spacing w:before="0"/>
        <w:ind w:left="137" w:right="0" w:firstLine="0"/>
        <w:jc w:val="both"/>
        <w:rPr>
          <w:sz w:val="14"/>
        </w:rPr>
      </w:pPr>
      <w:r>
        <w:rPr>
          <w:w w:val="110"/>
          <w:sz w:val="14"/>
        </w:rPr>
        <w:t>Aftd  agaift  oft  6  July :</w:t>
      </w:r>
    </w:p>
    <w:p>
      <w:pPr>
        <w:spacing w:line="240" w:lineRule="auto" w:before="11"/>
        <w:rPr>
          <w:sz w:val="11"/>
        </w:rPr>
      </w:pPr>
    </w:p>
    <w:p>
      <w:pPr>
        <w:spacing w:line="312" w:lineRule="auto" w:before="0"/>
        <w:ind w:left="135" w:right="105" w:firstLine="7"/>
        <w:jc w:val="left"/>
        <w:rPr>
          <w:sz w:val="12"/>
        </w:rPr>
      </w:pPr>
      <w:r>
        <w:rPr>
          <w:w w:val="145"/>
          <w:sz w:val="12"/>
        </w:rPr>
        <w:t>Itzig has sent me a new pamphlet, his speech in Frankfurt-am-Main. Since I am already spending ten hours a day studying economics I can hardly be expected to waste my leisure reading this schoolboy­ exercise.So for the moment it's filed away.In my free time I'm going </w:t>
      </w:r>
      <w:r>
        <w:rPr>
          <w:w w:val="136"/>
          <w:sz w:val="12"/>
        </w:rPr>
        <w:t>on</w:t>
      </w:r>
      <w:r>
        <w:rPr>
          <w:sz w:val="12"/>
        </w:rPr>
        <w:t>  </w:t>
      </w:r>
      <w:r>
        <w:rPr>
          <w:w w:val="137"/>
          <w:sz w:val="12"/>
        </w:rPr>
        <w:t>with</w:t>
      </w:r>
      <w:r>
        <w:rPr>
          <w:sz w:val="12"/>
        </w:rPr>
        <w:t>  </w:t>
      </w:r>
      <w:r>
        <w:rPr>
          <w:w w:val="137"/>
          <w:sz w:val="12"/>
        </w:rPr>
        <w:t>di</w:t>
      </w:r>
      <w:r>
        <w:rPr>
          <w:w w:val="147"/>
          <w:sz w:val="12"/>
        </w:rPr>
        <w:t>ff</w:t>
      </w:r>
      <w:r>
        <w:rPr>
          <w:w w:val="137"/>
          <w:sz w:val="12"/>
        </w:rPr>
        <w:t>erential</w:t>
      </w:r>
      <w:r>
        <w:rPr>
          <w:sz w:val="12"/>
        </w:rPr>
        <w:t>  </w:t>
      </w:r>
      <w:r>
        <w:rPr>
          <w:w w:val="134"/>
          <w:sz w:val="12"/>
        </w:rPr>
        <w:t>and</w:t>
      </w:r>
      <w:r>
        <w:rPr>
          <w:sz w:val="12"/>
        </w:rPr>
        <w:t>  </w:t>
      </w:r>
      <w:r>
        <w:rPr>
          <w:w w:val="139"/>
          <w:sz w:val="12"/>
        </w:rPr>
        <w:t>integral</w:t>
      </w:r>
      <w:r>
        <w:rPr>
          <w:sz w:val="12"/>
        </w:rPr>
        <w:t>  </w:t>
      </w:r>
      <w:r>
        <w:rPr>
          <w:w w:val="138"/>
          <w:sz w:val="12"/>
        </w:rPr>
        <w:t>calculus</w:t>
      </w:r>
      <w:r>
        <w:rPr>
          <w:w w:val="292"/>
          <w:sz w:val="12"/>
        </w:rPr>
        <w:t>....</w:t>
      </w:r>
    </w:p>
    <w:p>
      <w:pPr>
        <w:spacing w:line="240" w:lineRule="auto" w:before="10"/>
        <w:rPr>
          <w:sz w:val="10"/>
        </w:rPr>
      </w:pPr>
    </w:p>
    <w:p>
      <w:pPr>
        <w:spacing w:before="0"/>
        <w:ind w:left="142" w:right="0" w:firstLine="0"/>
        <w:jc w:val="both"/>
        <w:rPr>
          <w:sz w:val="14"/>
        </w:rPr>
      </w:pPr>
      <w:r>
        <w:rPr>
          <w:w w:val="110"/>
          <w:sz w:val="14"/>
        </w:rPr>
        <w:t>Oft  </w:t>
      </w:r>
      <w:r>
        <w:rPr>
          <w:w w:val="110"/>
          <w:sz w:val="13"/>
        </w:rPr>
        <w:t>15  </w:t>
      </w:r>
      <w:r>
        <w:rPr>
          <w:w w:val="110"/>
          <w:sz w:val="14"/>
        </w:rPr>
        <w:t>August  Marx  ftotes  that  Lassallc  .  . .</w:t>
      </w:r>
      <w:r>
        <w:rPr>
          <w:sz w:val="14"/>
        </w:rPr>
        <w:t>  </w:t>
      </w:r>
    </w:p>
    <w:p>
      <w:pPr>
        <w:spacing w:line="240" w:lineRule="auto" w:before="10"/>
        <w:rPr>
          <w:sz w:val="11"/>
        </w:rPr>
      </w:pPr>
    </w:p>
    <w:p>
      <w:pPr>
        <w:spacing w:line="316" w:lineRule="auto" w:before="0"/>
        <w:ind w:left="144" w:right="168" w:hanging="2"/>
        <w:jc w:val="both"/>
        <w:rPr>
          <w:sz w:val="12"/>
        </w:rPr>
      </w:pPr>
      <w:r>
        <w:rPr>
          <w:spacing w:val="4"/>
          <w:w w:val="347"/>
          <w:sz w:val="12"/>
        </w:rPr>
        <w:t>.</w:t>
      </w:r>
      <w:r>
        <w:rPr>
          <w:spacing w:val="-5"/>
          <w:w w:val="367"/>
          <w:sz w:val="12"/>
        </w:rPr>
        <w:t>.</w:t>
      </w:r>
      <w:r>
        <w:rPr>
          <w:spacing w:val="3"/>
          <w:w w:val="347"/>
          <w:sz w:val="12"/>
        </w:rPr>
        <w:t>.</w:t>
      </w:r>
      <w:r>
        <w:rPr>
          <w:w w:val="134"/>
          <w:sz w:val="12"/>
        </w:rPr>
        <w:t>reveals</w:t>
      </w:r>
      <w:r>
        <w:rPr>
          <w:sz w:val="12"/>
        </w:rPr>
        <w:t> </w:t>
      </w:r>
      <w:r>
        <w:rPr>
          <w:spacing w:val="-2"/>
          <w:sz w:val="12"/>
        </w:rPr>
        <w:t> </w:t>
      </w:r>
      <w:r>
        <w:rPr>
          <w:spacing w:val="-1"/>
          <w:w w:val="139"/>
          <w:sz w:val="12"/>
        </w:rPr>
        <w:t>himsel</w:t>
      </w:r>
      <w:r>
        <w:rPr>
          <w:w w:val="139"/>
          <w:sz w:val="12"/>
        </w:rPr>
        <w:t>f</w:t>
      </w:r>
      <w:r>
        <w:rPr>
          <w:sz w:val="12"/>
        </w:rPr>
        <w:t> </w:t>
      </w:r>
      <w:r>
        <w:rPr>
          <w:spacing w:val="-4"/>
          <w:sz w:val="12"/>
        </w:rPr>
        <w:t> </w:t>
      </w:r>
      <w:r>
        <w:rPr>
          <w:spacing w:val="3"/>
          <w:w w:val="132"/>
          <w:sz w:val="12"/>
        </w:rPr>
        <w:t>a</w:t>
      </w:r>
      <w:r>
        <w:rPr>
          <w:w w:val="132"/>
          <w:sz w:val="12"/>
        </w:rPr>
        <w:t>s</w:t>
      </w:r>
      <w:r>
        <w:rPr>
          <w:sz w:val="12"/>
        </w:rPr>
        <w:t> </w:t>
      </w:r>
      <w:r>
        <w:rPr>
          <w:spacing w:val="-2"/>
          <w:sz w:val="12"/>
        </w:rPr>
        <w:t> </w:t>
      </w:r>
      <w:r>
        <w:rPr>
          <w:w w:val="131"/>
          <w:sz w:val="12"/>
        </w:rPr>
        <w:t>a</w:t>
      </w:r>
      <w:r>
        <w:rPr>
          <w:sz w:val="12"/>
        </w:rPr>
        <w:t> </w:t>
      </w:r>
      <w:r>
        <w:rPr>
          <w:spacing w:val="-3"/>
          <w:sz w:val="12"/>
        </w:rPr>
        <w:t> </w:t>
      </w:r>
      <w:r>
        <w:rPr>
          <w:w w:val="122"/>
          <w:sz w:val="12"/>
        </w:rPr>
        <w:t>fi</w:t>
      </w:r>
      <w:r>
        <w:rPr>
          <w:spacing w:val="1"/>
          <w:w w:val="142"/>
          <w:sz w:val="12"/>
        </w:rPr>
        <w:t>rst-forme</w:t>
      </w:r>
      <w:r>
        <w:rPr>
          <w:w w:val="142"/>
          <w:sz w:val="12"/>
        </w:rPr>
        <w:t>r</w:t>
      </w:r>
      <w:r>
        <w:rPr>
          <w:sz w:val="12"/>
        </w:rPr>
        <w:t> </w:t>
      </w:r>
      <w:r>
        <w:rPr>
          <w:spacing w:val="-2"/>
          <w:sz w:val="12"/>
        </w:rPr>
        <w:t> </w:t>
      </w:r>
      <w:r>
        <w:rPr>
          <w:spacing w:val="-2"/>
          <w:w w:val="133"/>
          <w:sz w:val="12"/>
        </w:rPr>
        <w:t>wh</w:t>
      </w:r>
      <w:r>
        <w:rPr>
          <w:w w:val="133"/>
          <w:sz w:val="12"/>
        </w:rPr>
        <w:t>o</w:t>
      </w:r>
      <w:r>
        <w:rPr>
          <w:sz w:val="12"/>
        </w:rPr>
        <w:t> </w:t>
      </w:r>
      <w:r>
        <w:rPr>
          <w:spacing w:val="1"/>
          <w:sz w:val="12"/>
        </w:rPr>
        <w:t> </w:t>
      </w:r>
      <w:r>
        <w:rPr>
          <w:spacing w:val="-1"/>
          <w:w w:val="137"/>
          <w:sz w:val="12"/>
        </w:rPr>
        <w:t>wit</w:t>
      </w:r>
      <w:r>
        <w:rPr>
          <w:w w:val="137"/>
          <w:sz w:val="12"/>
        </w:rPr>
        <w:t>h</w:t>
      </w:r>
      <w:r>
        <w:rPr>
          <w:sz w:val="12"/>
        </w:rPr>
        <w:t> </w:t>
      </w:r>
      <w:r>
        <w:rPr>
          <w:spacing w:val="2"/>
          <w:sz w:val="12"/>
        </w:rPr>
        <w:t> </w:t>
      </w:r>
      <w:r>
        <w:rPr>
          <w:spacing w:val="2"/>
          <w:w w:val="137"/>
          <w:sz w:val="12"/>
        </w:rPr>
        <w:t>th</w:t>
      </w:r>
      <w:r>
        <w:rPr>
          <w:w w:val="137"/>
          <w:sz w:val="12"/>
        </w:rPr>
        <w:t>e</w:t>
      </w:r>
      <w:r>
        <w:rPr>
          <w:sz w:val="12"/>
        </w:rPr>
        <w:t> </w:t>
      </w:r>
      <w:r>
        <w:rPr>
          <w:spacing w:val="-1"/>
          <w:sz w:val="12"/>
        </w:rPr>
        <w:t> </w:t>
      </w:r>
      <w:r>
        <w:rPr>
          <w:spacing w:val="-1"/>
          <w:w w:val="139"/>
          <w:sz w:val="12"/>
        </w:rPr>
        <w:t>mos</w:t>
      </w:r>
      <w:r>
        <w:rPr>
          <w:w w:val="139"/>
          <w:sz w:val="12"/>
        </w:rPr>
        <w:t>t</w:t>
      </w:r>
      <w:r>
        <w:rPr>
          <w:sz w:val="12"/>
        </w:rPr>
        <w:t> </w:t>
      </w:r>
      <w:r>
        <w:rPr>
          <w:spacing w:val="2"/>
          <w:sz w:val="12"/>
        </w:rPr>
        <w:t> </w:t>
      </w:r>
      <w:r>
        <w:rPr>
          <w:w w:val="137"/>
          <w:sz w:val="12"/>
        </w:rPr>
        <w:t>revolting</w:t>
      </w:r>
      <w:r>
        <w:rPr>
          <w:sz w:val="12"/>
        </w:rPr>
        <w:t>  </w:t>
      </w:r>
      <w:r>
        <w:rPr>
          <w:spacing w:val="-1"/>
          <w:w w:val="135"/>
          <w:sz w:val="12"/>
        </w:rPr>
        <w:t>an</w:t>
      </w:r>
      <w:r>
        <w:rPr>
          <w:spacing w:val="-2"/>
          <w:w w:val="134"/>
          <w:sz w:val="12"/>
        </w:rPr>
        <w:t>d </w:t>
      </w:r>
      <w:r>
        <w:rPr>
          <w:w w:val="145"/>
          <w:sz w:val="12"/>
        </w:rPr>
        <w:t>bombastic</w:t>
      </w:r>
      <w:r>
        <w:rPr>
          <w:spacing w:val="-25"/>
          <w:w w:val="145"/>
          <w:sz w:val="12"/>
        </w:rPr>
        <w:t> </w:t>
      </w:r>
      <w:r>
        <w:rPr>
          <w:spacing w:val="-3"/>
          <w:w w:val="145"/>
          <w:sz w:val="12"/>
        </w:rPr>
        <w:t>old</w:t>
      </w:r>
      <w:r>
        <w:rPr>
          <w:spacing w:val="-18"/>
          <w:w w:val="145"/>
          <w:sz w:val="12"/>
        </w:rPr>
        <w:t> </w:t>
      </w:r>
      <w:r>
        <w:rPr>
          <w:w w:val="145"/>
          <w:sz w:val="12"/>
        </w:rPr>
        <w:t>wives'</w:t>
      </w:r>
      <w:r>
        <w:rPr>
          <w:spacing w:val="-17"/>
          <w:w w:val="145"/>
          <w:sz w:val="12"/>
        </w:rPr>
        <w:t> </w:t>
      </w:r>
      <w:r>
        <w:rPr>
          <w:w w:val="145"/>
          <w:sz w:val="12"/>
        </w:rPr>
        <w:t>chatter</w:t>
      </w:r>
      <w:r>
        <w:rPr>
          <w:spacing w:val="-25"/>
          <w:w w:val="145"/>
          <w:sz w:val="12"/>
        </w:rPr>
        <w:t> </w:t>
      </w:r>
      <w:r>
        <w:rPr>
          <w:w w:val="145"/>
          <w:sz w:val="12"/>
        </w:rPr>
        <w:t>trumpets</w:t>
      </w:r>
      <w:r>
        <w:rPr>
          <w:spacing w:val="-24"/>
          <w:w w:val="145"/>
          <w:sz w:val="12"/>
        </w:rPr>
        <w:t> </w:t>
      </w:r>
      <w:r>
        <w:rPr>
          <w:w w:val="145"/>
          <w:sz w:val="12"/>
        </w:rPr>
        <w:t>abroad</w:t>
      </w:r>
      <w:r>
        <w:rPr>
          <w:spacing w:val="-19"/>
          <w:w w:val="145"/>
          <w:sz w:val="12"/>
        </w:rPr>
        <w:t> </w:t>
      </w:r>
      <w:r>
        <w:rPr>
          <w:w w:val="205"/>
          <w:sz w:val="12"/>
        </w:rPr>
        <w:t>-</w:t>
      </w:r>
      <w:r>
        <w:rPr>
          <w:spacing w:val="-39"/>
          <w:w w:val="205"/>
          <w:sz w:val="12"/>
        </w:rPr>
        <w:t> </w:t>
      </w:r>
      <w:r>
        <w:rPr>
          <w:w w:val="145"/>
          <w:sz w:val="12"/>
        </w:rPr>
        <w:t>as</w:t>
      </w:r>
      <w:r>
        <w:rPr>
          <w:spacing w:val="-25"/>
          <w:w w:val="145"/>
          <w:sz w:val="12"/>
        </w:rPr>
        <w:t> </w:t>
      </w:r>
      <w:r>
        <w:rPr>
          <w:spacing w:val="-3"/>
          <w:w w:val="145"/>
          <w:sz w:val="12"/>
        </w:rPr>
        <w:t>his</w:t>
      </w:r>
      <w:r>
        <w:rPr>
          <w:spacing w:val="-23"/>
          <w:w w:val="145"/>
          <w:sz w:val="12"/>
        </w:rPr>
        <w:t> </w:t>
      </w:r>
      <w:r>
        <w:rPr>
          <w:w w:val="145"/>
          <w:sz w:val="12"/>
        </w:rPr>
        <w:t>latest</w:t>
      </w:r>
      <w:r>
        <w:rPr>
          <w:spacing w:val="-21"/>
          <w:w w:val="145"/>
          <w:sz w:val="12"/>
        </w:rPr>
        <w:t> </w:t>
      </w:r>
      <w:r>
        <w:rPr>
          <w:w w:val="145"/>
          <w:sz w:val="12"/>
        </w:rPr>
        <w:t>discovery</w:t>
      </w:r>
      <w:r>
        <w:rPr>
          <w:spacing w:val="-20"/>
          <w:w w:val="145"/>
          <w:sz w:val="12"/>
        </w:rPr>
        <w:t> </w:t>
      </w:r>
      <w:r>
        <w:rPr>
          <w:w w:val="205"/>
          <w:sz w:val="12"/>
        </w:rPr>
        <w:t>-</w:t>
      </w:r>
    </w:p>
    <w:p>
      <w:pPr>
        <w:spacing w:after="0" w:line="316" w:lineRule="auto"/>
        <w:jc w:val="both"/>
        <w:rPr>
          <w:sz w:val="12"/>
        </w:rPr>
        <w:sectPr>
          <w:pgSz w:w="7200" w:h="11160"/>
          <w:pgMar w:top="560" w:bottom="280" w:left="680" w:right="940"/>
        </w:sectPr>
      </w:pPr>
    </w:p>
    <w:p>
      <w:pPr>
        <w:spacing w:line="240" w:lineRule="auto" w:before="0"/>
        <w:rPr>
          <w:sz w:val="20"/>
        </w:rPr>
      </w:pPr>
    </w:p>
    <w:p>
      <w:pPr>
        <w:spacing w:line="240" w:lineRule="auto" w:before="5" w:after="0"/>
        <w:rPr>
          <w:sz w:val="12"/>
        </w:rPr>
      </w:pPr>
    </w:p>
    <w:p>
      <w:pPr>
        <w:spacing w:line="240" w:lineRule="auto"/>
        <w:ind w:left="480" w:right="0" w:firstLine="0"/>
        <w:rPr>
          <w:sz w:val="20"/>
        </w:rPr>
      </w:pPr>
      <w:r>
        <w:rPr>
          <w:sz w:val="20"/>
        </w:rPr>
        <w:drawing>
          <wp:inline distT="0" distB="0" distL="0" distR="0">
            <wp:extent cx="3041253" cy="4334256"/>
            <wp:effectExtent l="0" t="0" r="0" b="0"/>
            <wp:docPr id="189" name="image128.jpeg" descr=""/>
            <wp:cNvGraphicFramePr>
              <a:graphicFrameLocks noChangeAspect="1"/>
            </wp:cNvGraphicFramePr>
            <a:graphic>
              <a:graphicData uri="http://schemas.openxmlformats.org/drawingml/2006/picture">
                <pic:pic>
                  <pic:nvPicPr>
                    <pic:cNvPr id="190" name="image128.jpeg"/>
                    <pic:cNvPicPr/>
                  </pic:nvPicPr>
                  <pic:blipFill>
                    <a:blip r:embed="rId132" cstate="print"/>
                    <a:stretch>
                      <a:fillRect/>
                    </a:stretch>
                  </pic:blipFill>
                  <pic:spPr>
                    <a:xfrm>
                      <a:off x="0" y="0"/>
                      <a:ext cx="3041253" cy="4334256"/>
                    </a:xfrm>
                    <a:prstGeom prst="rect">
                      <a:avLst/>
                    </a:prstGeom>
                  </pic:spPr>
                </pic:pic>
              </a:graphicData>
            </a:graphic>
          </wp:inline>
        </w:drawing>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19"/>
        </w:rPr>
      </w:pPr>
    </w:p>
    <w:p>
      <w:pPr>
        <w:spacing w:before="80"/>
        <w:ind w:left="231" w:right="0" w:firstLine="0"/>
        <w:jc w:val="left"/>
        <w:rPr>
          <w:rFonts w:ascii="Bookman Old Style"/>
          <w:b w:val="0"/>
          <w:sz w:val="13"/>
        </w:rPr>
      </w:pPr>
      <w:r>
        <w:rPr>
          <w:rFonts w:ascii="Bookman Old Style"/>
          <w:b w:val="0"/>
          <w:sz w:val="13"/>
        </w:rPr>
        <w:t>Friedrich  Engels</w:t>
      </w:r>
    </w:p>
    <w:p>
      <w:pPr>
        <w:spacing w:after="0"/>
        <w:jc w:val="left"/>
        <w:rPr>
          <w:rFonts w:ascii="Bookman Old Style"/>
          <w:sz w:val="13"/>
        </w:rPr>
        <w:sectPr>
          <w:pgSz w:w="7200" w:h="11160"/>
          <w:pgMar w:top="1040" w:bottom="280" w:left="980" w:right="840"/>
        </w:sectPr>
      </w:pPr>
    </w:p>
    <w:p>
      <w:pPr>
        <w:spacing w:before="50"/>
        <w:ind w:left="139" w:right="14" w:firstLine="1812"/>
        <w:jc w:val="left"/>
        <w:rPr>
          <w:sz w:val="14"/>
        </w:rPr>
      </w:pPr>
      <w:r>
        <w:rPr>
          <w:rFonts w:ascii="Bookman Old Style"/>
          <w:b w:val="0"/>
          <w:i/>
          <w:w w:val="105"/>
          <w:sz w:val="18"/>
        </w:rPr>
        <w:t>Lassalle and </w:t>
      </w:r>
      <w:r>
        <w:rPr>
          <w:rFonts w:ascii="Bookman Old Style"/>
          <w:b w:val="0"/>
          <w:i/>
          <w:w w:val="115"/>
          <w:sz w:val="18"/>
        </w:rPr>
        <w:t>G</w:t>
      </w:r>
      <w:r>
        <w:rPr>
          <w:rFonts w:ascii="Arial"/>
          <w:w w:val="115"/>
          <w:sz w:val="10"/>
        </w:rPr>
        <w:t>erma</w:t>
      </w:r>
      <w:r>
        <w:rPr>
          <w:rFonts w:ascii="Bookman Old Style"/>
          <w:b w:val="0"/>
          <w:i/>
          <w:w w:val="115"/>
          <w:sz w:val="18"/>
        </w:rPr>
        <w:t>n </w:t>
      </w:r>
      <w:r>
        <w:rPr>
          <w:rFonts w:ascii="Bookman Old Style"/>
          <w:b w:val="0"/>
          <w:i/>
          <w:w w:val="105"/>
          <w:sz w:val="18"/>
        </w:rPr>
        <w:t>Social </w:t>
      </w:r>
      <w:r>
        <w:rPr>
          <w:w w:val="115"/>
          <w:sz w:val="13"/>
        </w:rPr>
        <w:t>Democracy  </w:t>
      </w:r>
      <w:r>
        <w:rPr>
          <w:w w:val="115"/>
          <w:sz w:val="14"/>
        </w:rPr>
        <w:t>141</w:t>
      </w:r>
      <w:r>
        <w:rPr>
          <w:sz w:val="14"/>
        </w:rPr>
        <w:t> </w:t>
      </w:r>
    </w:p>
    <w:p>
      <w:pPr>
        <w:spacing w:line="240" w:lineRule="auto" w:before="13"/>
        <w:rPr>
          <w:sz w:val="24"/>
        </w:rPr>
      </w:pPr>
    </w:p>
    <w:p>
      <w:pPr>
        <w:spacing w:line="237" w:lineRule="auto" w:before="0"/>
        <w:ind w:left="131" w:right="114" w:firstLine="7"/>
        <w:jc w:val="both"/>
        <w:rPr>
          <w:rFonts w:ascii="Arial Unicode MS" w:hAnsi="Arial Unicode MS"/>
          <w:sz w:val="12"/>
        </w:rPr>
      </w:pPr>
      <w:r>
        <w:rPr>
          <w:rFonts w:ascii="Arial Unicode MS" w:hAnsi="Arial Unicode MS"/>
          <w:w w:val="140"/>
          <w:sz w:val="12"/>
        </w:rPr>
        <w:t>principles </w:t>
      </w:r>
      <w:r>
        <w:rPr>
          <w:rFonts w:ascii="Arial Unicode MS" w:hAnsi="Arial Unicode MS"/>
          <w:spacing w:val="-3"/>
          <w:w w:val="140"/>
          <w:sz w:val="12"/>
        </w:rPr>
        <w:t>which </w:t>
      </w:r>
      <w:r>
        <w:rPr>
          <w:rFonts w:ascii="Arial Unicode MS" w:hAnsi="Arial Unicode MS"/>
          <w:w w:val="140"/>
          <w:sz w:val="12"/>
        </w:rPr>
        <w:t>(ten times better) </w:t>
      </w:r>
      <w:r>
        <w:rPr>
          <w:spacing w:val="8"/>
          <w:w w:val="140"/>
          <w:sz w:val="13"/>
        </w:rPr>
        <w:t>we </w:t>
      </w:r>
      <w:r>
        <w:rPr>
          <w:w w:val="140"/>
          <w:sz w:val="13"/>
        </w:rPr>
        <w:t>were </w:t>
      </w:r>
      <w:r>
        <w:rPr>
          <w:rFonts w:ascii="Arial Unicode MS" w:hAnsi="Arial Unicode MS"/>
          <w:w w:val="140"/>
          <w:sz w:val="12"/>
        </w:rPr>
        <w:t>already distributing </w:t>
      </w:r>
      <w:r>
        <w:rPr>
          <w:rFonts w:ascii="Arial Unicode MS" w:hAnsi="Arial Unicode MS"/>
          <w:spacing w:val="-3"/>
          <w:w w:val="125"/>
          <w:sz w:val="12"/>
        </w:rPr>
        <w:t>as </w:t>
      </w:r>
      <w:r>
        <w:rPr>
          <w:rFonts w:ascii="Arial Unicode MS" w:hAnsi="Arial Unicode MS"/>
          <w:w w:val="140"/>
          <w:sz w:val="12"/>
        </w:rPr>
        <w:t>small </w:t>
      </w:r>
      <w:r>
        <w:rPr>
          <w:rFonts w:ascii="Arial Unicode MS" w:hAnsi="Arial Unicode MS"/>
          <w:spacing w:val="-4"/>
          <w:w w:val="140"/>
          <w:sz w:val="12"/>
        </w:rPr>
        <w:t>change </w:t>
      </w:r>
      <w:r>
        <w:rPr>
          <w:rFonts w:ascii="Arial Unicode MS" w:hAnsi="Arial Unicode MS"/>
          <w:w w:val="140"/>
          <w:sz w:val="12"/>
        </w:rPr>
        <w:t>among our </w:t>
      </w:r>
      <w:r>
        <w:rPr>
          <w:rFonts w:ascii="Arial Unicode MS" w:hAnsi="Arial Unicode MS"/>
          <w:spacing w:val="-3"/>
          <w:w w:val="140"/>
          <w:sz w:val="12"/>
        </w:rPr>
        <w:t>partisans </w:t>
      </w:r>
      <w:r>
        <w:rPr>
          <w:rFonts w:ascii="Arial Unicode MS" w:hAnsi="Arial Unicode MS"/>
          <w:w w:val="140"/>
          <w:sz w:val="12"/>
        </w:rPr>
        <w:t>twenty years </w:t>
      </w:r>
      <w:r>
        <w:rPr>
          <w:rFonts w:ascii="Arial Unicode MS" w:hAnsi="Arial Unicode MS"/>
          <w:spacing w:val="-3"/>
          <w:w w:val="140"/>
          <w:sz w:val="12"/>
        </w:rPr>
        <w:t>ago. </w:t>
      </w:r>
      <w:r>
        <w:rPr>
          <w:rFonts w:ascii="Arial Unicode MS" w:hAnsi="Arial Unicode MS"/>
          <w:w w:val="140"/>
          <w:sz w:val="12"/>
        </w:rPr>
        <w:t>The </w:t>
      </w:r>
      <w:r>
        <w:rPr>
          <w:rFonts w:ascii="Arial Unicode MS" w:hAnsi="Arial Unicode MS"/>
          <w:spacing w:val="-3"/>
          <w:w w:val="140"/>
          <w:sz w:val="12"/>
        </w:rPr>
        <w:t>same </w:t>
      </w:r>
      <w:r>
        <w:rPr>
          <w:rFonts w:ascii="Arial Unicode MS" w:hAnsi="Arial Unicode MS"/>
          <w:w w:val="140"/>
          <w:sz w:val="12"/>
        </w:rPr>
        <w:t>Itzig otherwise also collects in his manure </w:t>
      </w:r>
      <w:r>
        <w:rPr>
          <w:rFonts w:ascii="Arial Unicode MS" w:hAnsi="Arial Unicode MS"/>
          <w:spacing w:val="-4"/>
          <w:w w:val="140"/>
          <w:sz w:val="12"/>
        </w:rPr>
        <w:t>factory </w:t>
      </w:r>
      <w:r>
        <w:rPr>
          <w:rFonts w:ascii="Arial Unicode MS" w:hAnsi="Arial Unicode MS"/>
          <w:w w:val="140"/>
          <w:sz w:val="12"/>
        </w:rPr>
        <w:t>the party excrements we dropped twenty years ago, with which world history is </w:t>
      </w:r>
      <w:r>
        <w:rPr>
          <w:spacing w:val="2"/>
          <w:w w:val="125"/>
          <w:sz w:val="14"/>
        </w:rPr>
        <w:t>to  </w:t>
      </w:r>
      <w:r>
        <w:rPr>
          <w:rFonts w:ascii="Arial Unicode MS" w:hAnsi="Arial Unicode MS"/>
          <w:spacing w:val="3"/>
          <w:w w:val="140"/>
          <w:sz w:val="12"/>
        </w:rPr>
        <w:t>be  </w:t>
      </w:r>
      <w:r>
        <w:rPr>
          <w:rFonts w:ascii="Arial Unicode MS" w:hAnsi="Arial Unicode MS"/>
          <w:spacing w:val="-7"/>
          <w:w w:val="140"/>
          <w:sz w:val="12"/>
        </w:rPr>
        <w:t>fer­  </w:t>
      </w:r>
      <w:r>
        <w:rPr>
          <w:rFonts w:ascii="Arial Unicode MS" w:hAnsi="Arial Unicode MS"/>
          <w:w w:val="140"/>
          <w:sz w:val="12"/>
        </w:rPr>
        <w:t>tilized.  </w:t>
      </w:r>
      <w:r>
        <w:rPr>
          <w:rFonts w:ascii="Arial Unicode MS" w:hAnsi="Arial Unicode MS"/>
          <w:spacing w:val="4"/>
          <w:w w:val="125"/>
          <w:sz w:val="12"/>
        </w:rPr>
        <w:t>.  .</w:t>
      </w:r>
      <w:r>
        <w:rPr>
          <w:rFonts w:ascii="Arial Unicode MS" w:hAnsi="Arial Unicode MS"/>
          <w:spacing w:val="-14"/>
          <w:w w:val="125"/>
          <w:sz w:val="12"/>
        </w:rPr>
        <w:t> </w:t>
      </w:r>
      <w:r>
        <w:rPr>
          <w:rFonts w:ascii="Arial Unicode MS" w:hAnsi="Arial Unicode MS"/>
          <w:w w:val="125"/>
          <w:sz w:val="12"/>
        </w:rPr>
        <w:t>.</w:t>
      </w:r>
      <w:r>
        <w:rPr>
          <w:rFonts w:ascii="Arial Unicode MS" w:hAnsi="Arial Unicode MS"/>
          <w:sz w:val="12"/>
        </w:rPr>
        <w:t> </w:t>
      </w:r>
      <w:r>
        <w:rPr>
          <w:rFonts w:ascii="Arial Unicode MS" w:hAnsi="Arial Unicode MS"/>
          <w:spacing w:val="4"/>
          <w:sz w:val="12"/>
        </w:rPr>
        <w:t> </w:t>
      </w:r>
    </w:p>
    <w:p>
      <w:pPr>
        <w:pStyle w:val="BodyText"/>
        <w:spacing w:before="15"/>
        <w:rPr>
          <w:rFonts w:ascii="Arial Unicode MS"/>
          <w:sz w:val="9"/>
        </w:rPr>
      </w:pPr>
    </w:p>
    <w:p>
      <w:pPr>
        <w:spacing w:line="288" w:lineRule="auto" w:before="1"/>
        <w:ind w:left="128" w:right="122" w:firstLine="5"/>
        <w:jc w:val="both"/>
        <w:rPr>
          <w:sz w:val="14"/>
        </w:rPr>
      </w:pPr>
      <w:r>
        <w:rPr>
          <w:w w:val="120"/>
          <w:sz w:val="14"/>
        </w:rPr>
        <w:t>This was the tone in which their verdicts </w:t>
      </w:r>
      <w:r>
        <w:rPr>
          <w:spacing w:val="2"/>
          <w:w w:val="120"/>
          <w:sz w:val="14"/>
        </w:rPr>
        <w:t>were </w:t>
      </w:r>
      <w:r>
        <w:rPr>
          <w:w w:val="120"/>
          <w:sz w:val="14"/>
        </w:rPr>
        <w:t>given. </w:t>
      </w:r>
      <w:r>
        <w:rPr>
          <w:spacing w:val="2"/>
          <w:w w:val="120"/>
          <w:sz w:val="14"/>
        </w:rPr>
        <w:t>It </w:t>
      </w:r>
      <w:r>
        <w:rPr>
          <w:w w:val="120"/>
          <w:sz w:val="14"/>
        </w:rPr>
        <w:t>was  only  </w:t>
      </w:r>
      <w:r>
        <w:rPr>
          <w:rFonts w:ascii="Arial"/>
          <w:w w:val="120"/>
          <w:sz w:val="17"/>
        </w:rPr>
        <w:t>after </w:t>
      </w:r>
      <w:r>
        <w:rPr>
          <w:w w:val="120"/>
          <w:sz w:val="13"/>
        </w:rPr>
        <w:t>Lassaile's death that a more conciliatory note </w:t>
      </w:r>
      <w:r>
        <w:rPr>
          <w:spacing w:val="2"/>
          <w:w w:val="120"/>
          <w:sz w:val="13"/>
        </w:rPr>
        <w:t>appeared </w:t>
      </w:r>
      <w:r>
        <w:rPr>
          <w:w w:val="120"/>
          <w:sz w:val="13"/>
        </w:rPr>
        <w:t>in their </w:t>
      </w:r>
      <w:r>
        <w:rPr>
          <w:w w:val="120"/>
          <w:position w:val="1"/>
          <w:sz w:val="13"/>
        </w:rPr>
        <w:t>lefters.</w:t>
      </w:r>
      <w:r>
        <w:rPr>
          <w:spacing w:val="39"/>
          <w:w w:val="120"/>
          <w:position w:val="1"/>
          <w:sz w:val="13"/>
        </w:rPr>
        <w:t> </w:t>
      </w:r>
      <w:r>
        <w:rPr>
          <w:w w:val="120"/>
          <w:position w:val="1"/>
          <w:sz w:val="13"/>
        </w:rPr>
        <w:t>On</w:t>
      </w:r>
      <w:r>
        <w:rPr>
          <w:spacing w:val="39"/>
          <w:w w:val="120"/>
          <w:position w:val="1"/>
          <w:sz w:val="13"/>
        </w:rPr>
        <w:t> </w:t>
      </w:r>
      <w:r>
        <w:rPr>
          <w:w w:val="120"/>
          <w:position w:val="1"/>
          <w:sz w:val="13"/>
        </w:rPr>
        <w:t>4</w:t>
      </w:r>
      <w:r>
        <w:rPr>
          <w:spacing w:val="39"/>
          <w:w w:val="120"/>
          <w:position w:val="1"/>
          <w:sz w:val="13"/>
        </w:rPr>
        <w:t> </w:t>
      </w:r>
      <w:r>
        <w:rPr>
          <w:w w:val="120"/>
          <w:position w:val="1"/>
          <w:sz w:val="13"/>
        </w:rPr>
        <w:t>September</w:t>
      </w:r>
      <w:r>
        <w:rPr>
          <w:spacing w:val="39"/>
          <w:w w:val="120"/>
          <w:position w:val="1"/>
          <w:sz w:val="13"/>
        </w:rPr>
        <w:t> </w:t>
      </w:r>
      <w:r>
        <w:rPr>
          <w:spacing w:val="7"/>
          <w:w w:val="120"/>
          <w:position w:val="1"/>
          <w:sz w:val="13"/>
        </w:rPr>
        <w:t>186</w:t>
      </w:r>
      <w:r>
        <w:rPr>
          <w:spacing w:val="7"/>
          <w:w w:val="120"/>
          <w:sz w:val="13"/>
        </w:rPr>
        <w:t>4  </w:t>
      </w:r>
      <w:r>
        <w:rPr>
          <w:w w:val="120"/>
          <w:position w:val="1"/>
          <w:sz w:val="13"/>
        </w:rPr>
        <w:t>Engels</w:t>
      </w:r>
      <w:r>
        <w:rPr>
          <w:spacing w:val="39"/>
          <w:w w:val="120"/>
          <w:position w:val="1"/>
          <w:sz w:val="13"/>
        </w:rPr>
        <w:t> </w:t>
      </w:r>
      <w:r>
        <w:rPr>
          <w:w w:val="120"/>
          <w:position w:val="1"/>
          <w:sz w:val="13"/>
        </w:rPr>
        <w:t>wrote :   'What   </w:t>
      </w:r>
      <w:r>
        <w:rPr>
          <w:spacing w:val="2"/>
          <w:w w:val="120"/>
          <w:position w:val="1"/>
          <w:sz w:val="13"/>
        </w:rPr>
        <w:t>rejoicing   </w:t>
      </w:r>
      <w:r>
        <w:rPr>
          <w:rFonts w:ascii="Arial"/>
          <w:w w:val="120"/>
          <w:position w:val="1"/>
          <w:sz w:val="17"/>
        </w:rPr>
        <w:t>wil </w:t>
      </w:r>
      <w:r>
        <w:rPr>
          <w:w w:val="120"/>
          <w:sz w:val="14"/>
        </w:rPr>
        <w:t>reign among the </w:t>
      </w:r>
      <w:r>
        <w:rPr>
          <w:spacing w:val="-3"/>
          <w:w w:val="120"/>
          <w:sz w:val="14"/>
        </w:rPr>
        <w:t>factory </w:t>
      </w:r>
      <w:r>
        <w:rPr>
          <w:w w:val="120"/>
          <w:sz w:val="14"/>
        </w:rPr>
        <w:t>owners and the Progressive swine </w:t>
      </w:r>
      <w:r>
        <w:rPr>
          <w:w w:val="185"/>
          <w:sz w:val="14"/>
        </w:rPr>
        <w:t>- </w:t>
      </w:r>
      <w:r>
        <w:rPr>
          <w:spacing w:val="2"/>
          <w:w w:val="120"/>
          <w:sz w:val="14"/>
        </w:rPr>
        <w:t>Lassalle </w:t>
      </w:r>
      <w:r>
        <w:rPr>
          <w:w w:val="120"/>
          <w:sz w:val="13"/>
        </w:rPr>
        <w:t>was</w:t>
      </w:r>
      <w:r>
        <w:rPr>
          <w:spacing w:val="39"/>
          <w:w w:val="120"/>
          <w:sz w:val="13"/>
        </w:rPr>
        <w:t> </w:t>
      </w:r>
      <w:r>
        <w:rPr>
          <w:w w:val="120"/>
          <w:sz w:val="13"/>
        </w:rPr>
        <w:t>after</w:t>
      </w:r>
      <w:r>
        <w:rPr>
          <w:spacing w:val="39"/>
          <w:w w:val="120"/>
          <w:sz w:val="13"/>
        </w:rPr>
        <w:t> </w:t>
      </w:r>
      <w:r>
        <w:rPr>
          <w:rFonts w:ascii="Times New Roman"/>
          <w:w w:val="185"/>
          <w:sz w:val="13"/>
        </w:rPr>
        <w:t>al  </w:t>
      </w:r>
      <w:r>
        <w:rPr>
          <w:w w:val="120"/>
          <w:sz w:val="13"/>
        </w:rPr>
        <w:t>the  only  chap</w:t>
      </w:r>
      <w:r>
        <w:rPr>
          <w:spacing w:val="39"/>
          <w:w w:val="120"/>
          <w:sz w:val="13"/>
        </w:rPr>
        <w:t> </w:t>
      </w:r>
      <w:r>
        <w:rPr>
          <w:w w:val="120"/>
          <w:sz w:val="13"/>
        </w:rPr>
        <w:t>they</w:t>
      </w:r>
      <w:r>
        <w:rPr>
          <w:spacing w:val="39"/>
          <w:w w:val="120"/>
          <w:sz w:val="13"/>
        </w:rPr>
        <w:t> </w:t>
      </w:r>
      <w:r>
        <w:rPr>
          <w:w w:val="120"/>
          <w:sz w:val="13"/>
        </w:rPr>
        <w:t>were</w:t>
      </w:r>
      <w:r>
        <w:rPr>
          <w:spacing w:val="39"/>
          <w:w w:val="120"/>
          <w:sz w:val="13"/>
        </w:rPr>
        <w:t> </w:t>
      </w:r>
      <w:r>
        <w:rPr>
          <w:spacing w:val="-3"/>
          <w:w w:val="120"/>
          <w:sz w:val="13"/>
        </w:rPr>
        <w:t>afraid  </w:t>
      </w:r>
      <w:r>
        <w:rPr>
          <w:spacing w:val="2"/>
          <w:w w:val="130"/>
          <w:sz w:val="13"/>
        </w:rPr>
        <w:t>of </w:t>
      </w:r>
      <w:r>
        <w:rPr>
          <w:w w:val="120"/>
          <w:sz w:val="13"/>
        </w:rPr>
        <w:t>in  </w:t>
      </w:r>
      <w:r>
        <w:rPr>
          <w:spacing w:val="2"/>
          <w:w w:val="120"/>
          <w:sz w:val="13"/>
        </w:rPr>
        <w:t>Germany  </w:t>
      </w:r>
      <w:r>
        <w:rPr>
          <w:w w:val="120"/>
          <w:sz w:val="13"/>
        </w:rPr>
        <w:t>itself.' </w:t>
      </w:r>
      <w:r>
        <w:rPr>
          <w:w w:val="120"/>
          <w:sz w:val="14"/>
        </w:rPr>
        <w:t>And on  </w:t>
      </w:r>
      <w:r>
        <w:rPr>
          <w:rFonts w:ascii="Times New Roman"/>
          <w:w w:val="120"/>
          <w:sz w:val="14"/>
        </w:rPr>
        <w:t>7  </w:t>
      </w:r>
      <w:r>
        <w:rPr>
          <w:w w:val="120"/>
          <w:sz w:val="14"/>
        </w:rPr>
        <w:t>September  Marx </w:t>
      </w:r>
      <w:r>
        <w:rPr>
          <w:spacing w:val="2"/>
          <w:w w:val="120"/>
          <w:sz w:val="14"/>
        </w:rPr>
        <w:t>replied</w:t>
      </w:r>
      <w:r>
        <w:rPr>
          <w:spacing w:val="-2"/>
          <w:w w:val="120"/>
          <w:sz w:val="14"/>
        </w:rPr>
        <w:t> </w:t>
      </w:r>
      <w:r>
        <w:rPr>
          <w:w w:val="120"/>
          <w:sz w:val="14"/>
        </w:rPr>
        <w:t>:</w:t>
      </w:r>
    </w:p>
    <w:p>
      <w:pPr>
        <w:spacing w:line="235" w:lineRule="auto" w:before="87"/>
        <w:ind w:left="126" w:right="129" w:hanging="3"/>
        <w:jc w:val="both"/>
        <w:rPr>
          <w:rFonts w:ascii="Arial"/>
          <w:sz w:val="10"/>
        </w:rPr>
      </w:pPr>
      <w:r>
        <w:rPr>
          <w:w w:val="140"/>
          <w:sz w:val="14"/>
        </w:rPr>
        <w:t>After </w:t>
      </w:r>
      <w:r>
        <w:rPr>
          <w:rFonts w:ascii="Times New Roman"/>
          <w:w w:val="140"/>
          <w:sz w:val="14"/>
        </w:rPr>
        <w:t>ail </w:t>
      </w:r>
      <w:r>
        <w:rPr>
          <w:rFonts w:ascii="Arial Unicode MS"/>
          <w:w w:val="140"/>
          <w:sz w:val="12"/>
        </w:rPr>
        <w:t>he was </w:t>
      </w:r>
      <w:r>
        <w:rPr>
          <w:rFonts w:ascii="Arial Unicode MS"/>
          <w:w w:val="155"/>
          <w:sz w:val="12"/>
        </w:rPr>
        <w:t>still </w:t>
      </w:r>
      <w:r>
        <w:rPr>
          <w:rFonts w:ascii="Arial Unicode MS"/>
          <w:w w:val="140"/>
          <w:sz w:val="12"/>
        </w:rPr>
        <w:t>one </w:t>
      </w:r>
      <w:r>
        <w:rPr>
          <w:rFonts w:ascii="Arial Unicode MS"/>
          <w:w w:val="155"/>
          <w:sz w:val="12"/>
        </w:rPr>
        <w:t>of </w:t>
      </w:r>
      <w:r>
        <w:rPr>
          <w:rFonts w:ascii="Arial Unicode MS"/>
          <w:w w:val="140"/>
          <w:sz w:val="12"/>
        </w:rPr>
        <w:t>the old guard and the enemy </w:t>
      </w:r>
      <w:r>
        <w:rPr>
          <w:rFonts w:ascii="Arial Unicode MS"/>
          <w:w w:val="155"/>
          <w:sz w:val="12"/>
        </w:rPr>
        <w:t>of </w:t>
      </w:r>
      <w:r>
        <w:rPr>
          <w:rFonts w:ascii="Arial Unicode MS"/>
          <w:w w:val="140"/>
          <w:sz w:val="12"/>
        </w:rPr>
        <w:t>our enemies. And then the </w:t>
      </w:r>
      <w:r>
        <w:rPr>
          <w:rFonts w:ascii="Arial Unicode MS"/>
          <w:w w:val="155"/>
          <w:sz w:val="12"/>
        </w:rPr>
        <w:t>thing </w:t>
      </w:r>
      <w:r>
        <w:rPr>
          <w:rFonts w:ascii="Arial Unicode MS"/>
          <w:w w:val="140"/>
          <w:sz w:val="12"/>
        </w:rPr>
        <w:t>came </w:t>
      </w:r>
      <w:r>
        <w:rPr>
          <w:rFonts w:ascii="Arial Unicode MS"/>
          <w:w w:val="130"/>
          <w:sz w:val="12"/>
        </w:rPr>
        <w:t>as </w:t>
      </w:r>
      <w:r>
        <w:rPr>
          <w:rFonts w:ascii="Arial Unicode MS"/>
          <w:w w:val="140"/>
          <w:sz w:val="12"/>
        </w:rPr>
        <w:t>such </w:t>
      </w:r>
      <w:r>
        <w:rPr>
          <w:rFonts w:ascii="Arial Unicode MS"/>
          <w:w w:val="130"/>
          <w:sz w:val="12"/>
        </w:rPr>
        <w:t>a </w:t>
      </w:r>
      <w:r>
        <w:rPr>
          <w:rFonts w:ascii="Arial Unicode MS"/>
          <w:w w:val="140"/>
          <w:sz w:val="12"/>
        </w:rPr>
        <w:t>surprise that </w:t>
      </w:r>
      <w:r>
        <w:rPr>
          <w:rFonts w:ascii="Arial Unicode MS"/>
          <w:w w:val="155"/>
          <w:sz w:val="12"/>
        </w:rPr>
        <w:t>it </w:t>
      </w:r>
      <w:r>
        <w:rPr>
          <w:rFonts w:ascii="Arial Unicode MS"/>
          <w:w w:val="140"/>
          <w:sz w:val="12"/>
        </w:rPr>
        <w:t>is hard to </w:t>
      </w:r>
      <w:r>
        <w:rPr>
          <w:rFonts w:ascii="Arial Unicode MS"/>
          <w:w w:val="136"/>
          <w:sz w:val="12"/>
        </w:rPr>
        <w:t>believe</w:t>
      </w:r>
      <w:r>
        <w:rPr>
          <w:rFonts w:ascii="Arial Unicode MS"/>
          <w:sz w:val="12"/>
        </w:rPr>
        <w:t>  </w:t>
      </w:r>
      <w:r>
        <w:rPr>
          <w:rFonts w:ascii="Arial Unicode MS"/>
          <w:w w:val="134"/>
          <w:sz w:val="12"/>
        </w:rPr>
        <w:t>such</w:t>
      </w:r>
      <w:r>
        <w:rPr>
          <w:rFonts w:ascii="Arial Unicode MS"/>
          <w:sz w:val="12"/>
        </w:rPr>
        <w:t>  </w:t>
      </w:r>
      <w:r>
        <w:rPr>
          <w:rFonts w:ascii="Arial Unicode MS"/>
          <w:w w:val="121"/>
          <w:sz w:val="12"/>
        </w:rPr>
        <w:t>a</w:t>
      </w:r>
      <w:r>
        <w:rPr>
          <w:rFonts w:ascii="Arial Unicode MS"/>
          <w:sz w:val="12"/>
        </w:rPr>
        <w:t>  </w:t>
      </w:r>
      <w:r>
        <w:rPr>
          <w:rFonts w:ascii="Arial Unicode MS"/>
          <w:w w:val="139"/>
          <w:sz w:val="12"/>
        </w:rPr>
        <w:t>noisy,</w:t>
      </w:r>
      <w:r>
        <w:rPr>
          <w:rFonts w:ascii="Arial Unicode MS"/>
          <w:sz w:val="12"/>
        </w:rPr>
        <w:t>  </w:t>
      </w:r>
      <w:r>
        <w:rPr>
          <w:rFonts w:ascii="Arial Unicode MS"/>
          <w:w w:val="120"/>
          <w:sz w:val="12"/>
        </w:rPr>
        <w:t>'s</w:t>
      </w:r>
      <w:r>
        <w:rPr>
          <w:rFonts w:ascii="Arial Unicode MS"/>
          <w:w w:val="390"/>
          <w:sz w:val="12"/>
        </w:rPr>
        <w:t>tir</w:t>
      </w:r>
      <w:r>
        <w:rPr>
          <w:rFonts w:ascii="Arial Unicode MS"/>
          <w:w w:val="143"/>
          <w:sz w:val="12"/>
        </w:rPr>
        <w:t>g',</w:t>
      </w:r>
      <w:r>
        <w:rPr>
          <w:rFonts w:ascii="Arial Unicode MS"/>
          <w:sz w:val="12"/>
        </w:rPr>
        <w:t>  </w:t>
      </w:r>
      <w:r>
        <w:rPr>
          <w:rFonts w:ascii="Arial Unicode MS"/>
          <w:w w:val="146"/>
          <w:sz w:val="12"/>
        </w:rPr>
        <w:t>'pushing'</w:t>
      </w:r>
      <w:r>
        <w:rPr>
          <w:rFonts w:ascii="Arial Unicode MS"/>
          <w:sz w:val="12"/>
        </w:rPr>
        <w:t>  </w:t>
      </w:r>
      <w:r>
        <w:rPr>
          <w:rFonts w:ascii="Arial Unicode MS"/>
          <w:w w:val="134"/>
          <w:sz w:val="12"/>
        </w:rPr>
        <w:t>person</w:t>
      </w:r>
      <w:r>
        <w:rPr>
          <w:rFonts w:ascii="Arial Unicode MS"/>
          <w:sz w:val="12"/>
        </w:rPr>
        <w:t>  </w:t>
      </w:r>
      <w:r>
        <w:rPr>
          <w:rFonts w:ascii="Arial Unicode MS"/>
          <w:w w:val="126"/>
          <w:sz w:val="12"/>
        </w:rPr>
        <w:t>is</w:t>
      </w:r>
      <w:r>
        <w:rPr>
          <w:rFonts w:ascii="Arial Unicode MS"/>
          <w:sz w:val="12"/>
        </w:rPr>
        <w:t>  </w:t>
      </w:r>
      <w:r>
        <w:rPr>
          <w:rFonts w:ascii="Arial Unicode MS"/>
          <w:w w:val="145"/>
          <w:sz w:val="12"/>
        </w:rPr>
        <w:t>now</w:t>
      </w:r>
      <w:r>
        <w:rPr>
          <w:rFonts w:ascii="Arial Unicode MS"/>
          <w:sz w:val="12"/>
        </w:rPr>
        <w:t>  </w:t>
      </w:r>
      <w:r>
        <w:rPr>
          <w:rFonts w:ascii="Arial Unicode MS"/>
          <w:w w:val="112"/>
          <w:sz w:val="12"/>
        </w:rPr>
        <w:t>as</w:t>
      </w:r>
      <w:r>
        <w:rPr>
          <w:rFonts w:ascii="Arial Unicode MS"/>
          <w:sz w:val="12"/>
        </w:rPr>
        <w:t>  </w:t>
      </w:r>
      <w:r>
        <w:rPr>
          <w:rFonts w:ascii="Arial Unicode MS"/>
          <w:w w:val="131"/>
          <w:sz w:val="12"/>
        </w:rPr>
        <w:t>dead</w:t>
      </w:r>
      <w:r>
        <w:rPr>
          <w:rFonts w:ascii="Arial Unicode MS"/>
          <w:sz w:val="12"/>
        </w:rPr>
        <w:t>  </w:t>
      </w:r>
      <w:r>
        <w:rPr>
          <w:rFonts w:ascii="Arial Unicode MS"/>
          <w:w w:val="115"/>
          <w:sz w:val="12"/>
        </w:rPr>
        <w:t>as</w:t>
      </w:r>
      <w:r>
        <w:rPr>
          <w:rFonts w:ascii="Arial Unicode MS"/>
          <w:sz w:val="12"/>
        </w:rPr>
        <w:t>  </w:t>
      </w:r>
      <w:r>
        <w:rPr>
          <w:rFonts w:ascii="Arial Unicode MS"/>
          <w:w w:val="121"/>
          <w:sz w:val="12"/>
        </w:rPr>
        <w:t>a </w:t>
      </w:r>
      <w:r>
        <w:rPr>
          <w:rFonts w:ascii="Arial Unicode MS"/>
          <w:w w:val="140"/>
          <w:position w:val="1"/>
          <w:sz w:val="12"/>
        </w:rPr>
        <w:t>mouse and has got to keep his mouth shut 'altogether'</w:t>
      </w:r>
      <w:r>
        <w:rPr>
          <w:rFonts w:ascii="Arial"/>
          <w:w w:val="140"/>
          <w:position w:val="1"/>
          <w:sz w:val="10"/>
        </w:rPr>
        <w:t>.  </w:t>
      </w:r>
      <w:r>
        <w:rPr>
          <w:rFonts w:ascii="Arial Unicode MS"/>
          <w:w w:val="130"/>
          <w:sz w:val="12"/>
        </w:rPr>
        <w:t>. .    </w:t>
      </w:r>
      <w:r>
        <w:rPr>
          <w:rFonts w:ascii="Arial"/>
          <w:w w:val="130"/>
          <w:position w:val="1"/>
          <w:sz w:val="10"/>
        </w:rPr>
        <w:t>.</w:t>
      </w:r>
    </w:p>
    <w:p>
      <w:pPr>
        <w:pStyle w:val="BodyText"/>
        <w:spacing w:before="1"/>
        <w:rPr>
          <w:rFonts w:ascii="Arial"/>
          <w:sz w:val="14"/>
        </w:rPr>
      </w:pPr>
    </w:p>
    <w:p>
      <w:pPr>
        <w:spacing w:line="312" w:lineRule="auto" w:before="0"/>
        <w:ind w:left="118" w:right="108" w:firstLine="7"/>
        <w:jc w:val="both"/>
        <w:rPr>
          <w:sz w:val="13"/>
        </w:rPr>
      </w:pPr>
      <w:r>
        <w:rPr>
          <w:w w:val="130"/>
          <w:sz w:val="13"/>
        </w:rPr>
        <w:t>The basis of</w:t>
      </w:r>
      <w:r>
        <w:rPr>
          <w:spacing w:val="42"/>
          <w:w w:val="130"/>
          <w:sz w:val="13"/>
        </w:rPr>
        <w:t> </w:t>
      </w:r>
      <w:r>
        <w:rPr>
          <w:w w:val="130"/>
          <w:sz w:val="13"/>
        </w:rPr>
        <w:t>the</w:t>
      </w:r>
      <w:r>
        <w:rPr>
          <w:spacing w:val="42"/>
          <w:w w:val="130"/>
          <w:sz w:val="13"/>
        </w:rPr>
        <w:t> </w:t>
      </w:r>
      <w:r>
        <w:rPr>
          <w:w w:val="130"/>
          <w:sz w:val="13"/>
        </w:rPr>
        <w:t>accusations</w:t>
      </w:r>
      <w:r>
        <w:rPr>
          <w:spacing w:val="42"/>
          <w:w w:val="130"/>
          <w:sz w:val="13"/>
        </w:rPr>
        <w:t> </w:t>
      </w:r>
      <w:r>
        <w:rPr>
          <w:w w:val="130"/>
          <w:sz w:val="13"/>
        </w:rPr>
        <w:t>against</w:t>
      </w:r>
      <w:r>
        <w:rPr>
          <w:spacing w:val="42"/>
          <w:w w:val="130"/>
          <w:sz w:val="13"/>
        </w:rPr>
        <w:t> </w:t>
      </w:r>
      <w:r>
        <w:rPr>
          <w:spacing w:val="3"/>
          <w:w w:val="130"/>
          <w:sz w:val="13"/>
        </w:rPr>
        <w:t>Lassalle  </w:t>
      </w:r>
      <w:r>
        <w:rPr>
          <w:w w:val="130"/>
          <w:sz w:val="13"/>
        </w:rPr>
        <w:t>was</w:t>
      </w:r>
      <w:r>
        <w:rPr>
          <w:spacing w:val="42"/>
          <w:w w:val="130"/>
          <w:sz w:val="13"/>
        </w:rPr>
        <w:t> </w:t>
      </w:r>
      <w:r>
        <w:rPr>
          <w:w w:val="130"/>
          <w:sz w:val="13"/>
        </w:rPr>
        <w:t>the</w:t>
      </w:r>
      <w:r>
        <w:rPr>
          <w:spacing w:val="42"/>
          <w:w w:val="130"/>
          <w:sz w:val="13"/>
        </w:rPr>
        <w:t> </w:t>
      </w:r>
      <w:r>
        <w:rPr>
          <w:w w:val="130"/>
          <w:sz w:val="13"/>
        </w:rPr>
        <w:t>ever­  </w:t>
      </w:r>
      <w:r>
        <w:rPr>
          <w:w w:val="170"/>
          <w:sz w:val="13"/>
        </w:rPr>
        <w:t>recurg </w:t>
      </w:r>
      <w:r>
        <w:rPr>
          <w:w w:val="130"/>
          <w:sz w:val="13"/>
        </w:rPr>
        <w:t>charge that he had plagiarized Marx's earlier writings and </w:t>
      </w:r>
      <w:r>
        <w:rPr>
          <w:spacing w:val="2"/>
          <w:w w:val="130"/>
          <w:sz w:val="14"/>
        </w:rPr>
        <w:t>used</w:t>
      </w:r>
      <w:r>
        <w:rPr>
          <w:spacing w:val="-18"/>
          <w:w w:val="130"/>
          <w:sz w:val="14"/>
        </w:rPr>
        <w:t> </w:t>
      </w:r>
      <w:r>
        <w:rPr>
          <w:w w:val="130"/>
          <w:sz w:val="14"/>
        </w:rPr>
        <w:t>them</w:t>
      </w:r>
      <w:r>
        <w:rPr>
          <w:spacing w:val="-16"/>
          <w:w w:val="130"/>
          <w:sz w:val="14"/>
        </w:rPr>
        <w:t> </w:t>
      </w:r>
      <w:r>
        <w:rPr>
          <w:w w:val="130"/>
          <w:sz w:val="14"/>
        </w:rPr>
        <w:t>as</w:t>
      </w:r>
      <w:r>
        <w:rPr>
          <w:spacing w:val="-12"/>
          <w:w w:val="130"/>
          <w:sz w:val="14"/>
        </w:rPr>
        <w:t> </w:t>
      </w:r>
      <w:r>
        <w:rPr>
          <w:w w:val="130"/>
          <w:sz w:val="14"/>
        </w:rPr>
        <w:t>a</w:t>
      </w:r>
      <w:r>
        <w:rPr>
          <w:spacing w:val="-15"/>
          <w:w w:val="130"/>
          <w:sz w:val="14"/>
        </w:rPr>
        <w:t> </w:t>
      </w:r>
      <w:r>
        <w:rPr>
          <w:w w:val="130"/>
          <w:sz w:val="14"/>
        </w:rPr>
        <w:t>foundation</w:t>
      </w:r>
      <w:r>
        <w:rPr>
          <w:spacing w:val="-13"/>
          <w:w w:val="130"/>
          <w:sz w:val="14"/>
        </w:rPr>
        <w:t> </w:t>
      </w:r>
      <w:r>
        <w:rPr>
          <w:w w:val="130"/>
          <w:sz w:val="14"/>
        </w:rPr>
        <w:t>on</w:t>
      </w:r>
      <w:r>
        <w:rPr>
          <w:spacing w:val="-15"/>
          <w:w w:val="130"/>
          <w:sz w:val="14"/>
        </w:rPr>
        <w:t> </w:t>
      </w:r>
      <w:r>
        <w:rPr>
          <w:w w:val="130"/>
          <w:sz w:val="14"/>
        </w:rPr>
        <w:t>which</w:t>
      </w:r>
      <w:r>
        <w:rPr>
          <w:spacing w:val="-19"/>
          <w:w w:val="130"/>
          <w:sz w:val="14"/>
        </w:rPr>
        <w:t> </w:t>
      </w:r>
      <w:r>
        <w:rPr>
          <w:spacing w:val="3"/>
          <w:w w:val="130"/>
          <w:sz w:val="14"/>
        </w:rPr>
        <w:t>to</w:t>
      </w:r>
      <w:r>
        <w:rPr>
          <w:spacing w:val="-13"/>
          <w:w w:val="130"/>
          <w:sz w:val="14"/>
        </w:rPr>
        <w:t> </w:t>
      </w:r>
      <w:r>
        <w:rPr>
          <w:w w:val="130"/>
          <w:sz w:val="14"/>
        </w:rPr>
        <w:t>build</w:t>
      </w:r>
      <w:r>
        <w:rPr>
          <w:spacing w:val="-18"/>
          <w:w w:val="130"/>
          <w:sz w:val="14"/>
        </w:rPr>
        <w:t> </w:t>
      </w:r>
      <w:r>
        <w:rPr>
          <w:w w:val="130"/>
          <w:sz w:val="14"/>
        </w:rPr>
        <w:t>a</w:t>
      </w:r>
      <w:r>
        <w:rPr>
          <w:spacing w:val="-13"/>
          <w:w w:val="130"/>
          <w:sz w:val="14"/>
        </w:rPr>
        <w:t> </w:t>
      </w:r>
      <w:r>
        <w:rPr>
          <w:spacing w:val="2"/>
          <w:w w:val="130"/>
          <w:sz w:val="14"/>
        </w:rPr>
        <w:t>party.</w:t>
      </w:r>
      <w:r>
        <w:rPr>
          <w:spacing w:val="-11"/>
          <w:w w:val="130"/>
          <w:sz w:val="14"/>
        </w:rPr>
        <w:t> </w:t>
      </w:r>
      <w:r>
        <w:rPr>
          <w:w w:val="130"/>
          <w:sz w:val="14"/>
        </w:rPr>
        <w:t>This</w:t>
      </w:r>
      <w:r>
        <w:rPr>
          <w:spacing w:val="-12"/>
          <w:w w:val="130"/>
          <w:sz w:val="14"/>
        </w:rPr>
        <w:t> </w:t>
      </w:r>
      <w:r>
        <w:rPr>
          <w:spacing w:val="3"/>
          <w:w w:val="130"/>
          <w:sz w:val="14"/>
        </w:rPr>
        <w:t>aspect</w:t>
      </w:r>
      <w:r>
        <w:rPr>
          <w:spacing w:val="-16"/>
          <w:w w:val="130"/>
          <w:sz w:val="14"/>
        </w:rPr>
        <w:t> </w:t>
      </w:r>
      <w:r>
        <w:rPr>
          <w:w w:val="130"/>
          <w:sz w:val="14"/>
        </w:rPr>
        <w:t>of </w:t>
      </w:r>
      <w:r>
        <w:rPr>
          <w:w w:val="130"/>
          <w:sz w:val="13"/>
        </w:rPr>
        <w:t>the question </w:t>
      </w:r>
      <w:r>
        <w:rPr>
          <w:spacing w:val="3"/>
          <w:w w:val="130"/>
          <w:sz w:val="13"/>
        </w:rPr>
        <w:t>is </w:t>
      </w:r>
      <w:r>
        <w:rPr>
          <w:w w:val="130"/>
          <w:sz w:val="13"/>
        </w:rPr>
        <w:t>cautiously weighed by Gustav Mayer, </w:t>
      </w:r>
      <w:r>
        <w:rPr>
          <w:spacing w:val="3"/>
          <w:w w:val="130"/>
          <w:sz w:val="13"/>
        </w:rPr>
        <w:t>Engels's </w:t>
      </w:r>
      <w:r>
        <w:rPr>
          <w:spacing w:val="2"/>
          <w:w w:val="130"/>
          <w:sz w:val="13"/>
        </w:rPr>
        <w:t>biographer, whose </w:t>
      </w:r>
      <w:r>
        <w:rPr>
          <w:w w:val="130"/>
          <w:sz w:val="13"/>
        </w:rPr>
        <w:t>verdict springs </w:t>
      </w:r>
      <w:r>
        <w:rPr>
          <w:spacing w:val="-4"/>
          <w:w w:val="130"/>
          <w:sz w:val="13"/>
        </w:rPr>
        <w:t>from </w:t>
      </w:r>
      <w:r>
        <w:rPr>
          <w:w w:val="130"/>
          <w:sz w:val="13"/>
        </w:rPr>
        <w:t>a </w:t>
      </w:r>
      <w:r>
        <w:rPr>
          <w:spacing w:val="2"/>
          <w:w w:val="130"/>
          <w:sz w:val="13"/>
        </w:rPr>
        <w:t>sound </w:t>
      </w:r>
      <w:r>
        <w:rPr>
          <w:w w:val="130"/>
          <w:sz w:val="13"/>
        </w:rPr>
        <w:t>knowledge of </w:t>
      </w:r>
      <w:r>
        <w:rPr>
          <w:spacing w:val="3"/>
          <w:w w:val="130"/>
          <w:sz w:val="13"/>
        </w:rPr>
        <w:t>the </w:t>
      </w:r>
      <w:r>
        <w:rPr>
          <w:w w:val="130"/>
          <w:sz w:val="13"/>
        </w:rPr>
        <w:t>relationship :  </w:t>
      </w:r>
      <w:r>
        <w:rPr>
          <w:spacing w:val="2"/>
          <w:w w:val="130"/>
          <w:sz w:val="13"/>
        </w:rPr>
        <w:t>'They  </w:t>
      </w:r>
      <w:r>
        <w:rPr>
          <w:w w:val="130"/>
          <w:sz w:val="13"/>
        </w:rPr>
        <w:t>[Marx </w:t>
      </w:r>
      <w:r>
        <w:rPr>
          <w:spacing w:val="2"/>
          <w:w w:val="130"/>
          <w:sz w:val="13"/>
        </w:rPr>
        <w:t>and </w:t>
      </w:r>
      <w:r>
        <w:rPr>
          <w:w w:val="130"/>
          <w:sz w:val="13"/>
        </w:rPr>
        <w:t>Engels]  looked upon  it  as  a  kind</w:t>
      </w:r>
      <w:r>
        <w:rPr>
          <w:spacing w:val="39"/>
          <w:w w:val="130"/>
          <w:sz w:val="13"/>
        </w:rPr>
        <w:t> </w:t>
      </w:r>
      <w:r>
        <w:rPr>
          <w:w w:val="130"/>
          <w:sz w:val="13"/>
        </w:rPr>
        <w:t>of</w:t>
      </w:r>
    </w:p>
    <w:p>
      <w:pPr>
        <w:spacing w:line="175" w:lineRule="exact" w:before="0"/>
        <w:ind w:left="123" w:right="0" w:firstLine="0"/>
        <w:jc w:val="both"/>
        <w:rPr>
          <w:sz w:val="13"/>
        </w:rPr>
      </w:pPr>
      <w:r>
        <w:rPr>
          <w:rFonts w:ascii="Arial"/>
          <w:w w:val="125"/>
          <w:sz w:val="17"/>
        </w:rPr>
        <w:t>unfair  </w:t>
      </w:r>
      <w:r>
        <w:rPr>
          <w:w w:val="125"/>
          <w:sz w:val="13"/>
        </w:rPr>
        <w:t>competition,  all   the   more  so  as   in this   case  the  difference</w:t>
      </w:r>
    </w:p>
    <w:p>
      <w:pPr>
        <w:spacing w:line="304" w:lineRule="auto" w:before="55"/>
        <w:ind w:left="120" w:right="142" w:firstLine="2"/>
        <w:jc w:val="both"/>
        <w:rPr>
          <w:sz w:val="13"/>
        </w:rPr>
      </w:pPr>
      <w:r>
        <w:rPr>
          <w:w w:val="125"/>
          <w:sz w:val="13"/>
        </w:rPr>
        <w:t>between scientific discovery and political action (which </w:t>
      </w:r>
      <w:r>
        <w:rPr>
          <w:spacing w:val="2"/>
          <w:w w:val="125"/>
          <w:sz w:val="13"/>
        </w:rPr>
        <w:t>they </w:t>
      </w:r>
      <w:r>
        <w:rPr>
          <w:w w:val="125"/>
          <w:sz w:val="13"/>
        </w:rPr>
        <w:t>were </w:t>
      </w:r>
      <w:r>
        <w:rPr>
          <w:w w:val="125"/>
          <w:sz w:val="14"/>
        </w:rPr>
        <w:t>usually</w:t>
      </w:r>
      <w:r>
        <w:rPr>
          <w:spacing w:val="-4"/>
          <w:w w:val="125"/>
          <w:sz w:val="14"/>
        </w:rPr>
        <w:t> </w:t>
      </w:r>
      <w:r>
        <w:rPr>
          <w:w w:val="125"/>
          <w:sz w:val="14"/>
        </w:rPr>
        <w:t>well</w:t>
      </w:r>
      <w:r>
        <w:rPr>
          <w:spacing w:val="-7"/>
          <w:w w:val="125"/>
          <w:sz w:val="14"/>
        </w:rPr>
        <w:t> </w:t>
      </w:r>
      <w:r>
        <w:rPr>
          <w:w w:val="125"/>
          <w:sz w:val="14"/>
        </w:rPr>
        <w:t>aware</w:t>
      </w:r>
      <w:r>
        <w:rPr>
          <w:spacing w:val="-7"/>
          <w:w w:val="125"/>
          <w:sz w:val="14"/>
        </w:rPr>
        <w:t> </w:t>
      </w:r>
      <w:r>
        <w:rPr>
          <w:w w:val="125"/>
          <w:sz w:val="14"/>
        </w:rPr>
        <w:t>of)</w:t>
      </w:r>
      <w:r>
        <w:rPr>
          <w:spacing w:val="-9"/>
          <w:w w:val="125"/>
          <w:sz w:val="14"/>
        </w:rPr>
        <w:t> </w:t>
      </w:r>
      <w:r>
        <w:rPr>
          <w:w w:val="125"/>
          <w:sz w:val="14"/>
        </w:rPr>
        <w:t>was</w:t>
      </w:r>
      <w:r>
        <w:rPr>
          <w:spacing w:val="-3"/>
          <w:w w:val="125"/>
          <w:sz w:val="14"/>
        </w:rPr>
        <w:t> </w:t>
      </w:r>
      <w:r>
        <w:rPr>
          <w:w w:val="125"/>
          <w:sz w:val="14"/>
        </w:rPr>
        <w:t>to</w:t>
      </w:r>
      <w:r>
        <w:rPr>
          <w:spacing w:val="-4"/>
          <w:w w:val="125"/>
          <w:sz w:val="14"/>
        </w:rPr>
        <w:t> </w:t>
      </w:r>
      <w:r>
        <w:rPr>
          <w:w w:val="125"/>
          <w:sz w:val="14"/>
        </w:rPr>
        <w:t>a</w:t>
      </w:r>
      <w:r>
        <w:rPr>
          <w:spacing w:val="-5"/>
          <w:w w:val="125"/>
          <w:sz w:val="14"/>
        </w:rPr>
        <w:t> </w:t>
      </w:r>
      <w:r>
        <w:rPr>
          <w:w w:val="125"/>
          <w:sz w:val="14"/>
        </w:rPr>
        <w:t>great</w:t>
      </w:r>
      <w:r>
        <w:rPr>
          <w:spacing w:val="-7"/>
          <w:w w:val="125"/>
          <w:sz w:val="14"/>
        </w:rPr>
        <w:t> </w:t>
      </w:r>
      <w:r>
        <w:rPr>
          <w:w w:val="125"/>
          <w:sz w:val="14"/>
        </w:rPr>
        <w:t>extent</w:t>
      </w:r>
      <w:r>
        <w:rPr>
          <w:spacing w:val="-4"/>
          <w:w w:val="125"/>
          <w:sz w:val="14"/>
        </w:rPr>
        <w:t> </w:t>
      </w:r>
      <w:r>
        <w:rPr>
          <w:spacing w:val="4"/>
          <w:w w:val="125"/>
          <w:sz w:val="14"/>
        </w:rPr>
        <w:t>obscured.'</w:t>
      </w:r>
      <w:r>
        <w:rPr>
          <w:spacing w:val="7"/>
          <w:w w:val="125"/>
          <w:sz w:val="14"/>
        </w:rPr>
        <w:t> </w:t>
      </w:r>
      <w:r>
        <w:rPr>
          <w:w w:val="125"/>
          <w:sz w:val="14"/>
        </w:rPr>
        <w:t>They</w:t>
      </w:r>
      <w:r>
        <w:rPr>
          <w:spacing w:val="-1"/>
          <w:w w:val="125"/>
          <w:sz w:val="14"/>
        </w:rPr>
        <w:t> </w:t>
      </w:r>
      <w:r>
        <w:rPr>
          <w:w w:val="125"/>
          <w:sz w:val="14"/>
        </w:rPr>
        <w:t>consid­ </w:t>
      </w:r>
      <w:r>
        <w:rPr>
          <w:spacing w:val="2"/>
          <w:w w:val="125"/>
          <w:sz w:val="14"/>
        </w:rPr>
        <w:t>ered </w:t>
      </w:r>
      <w:r>
        <w:rPr>
          <w:w w:val="125"/>
          <w:sz w:val="14"/>
        </w:rPr>
        <w:t>it a </w:t>
      </w:r>
      <w:r>
        <w:rPr>
          <w:rFonts w:ascii="Times New Roman" w:hAnsi="Times New Roman"/>
          <w:w w:val="125"/>
          <w:sz w:val="14"/>
        </w:rPr>
        <w:t>cardinal </w:t>
      </w:r>
      <w:r>
        <w:rPr>
          <w:w w:val="125"/>
          <w:sz w:val="14"/>
        </w:rPr>
        <w:t>error in </w:t>
      </w:r>
      <w:r>
        <w:rPr>
          <w:spacing w:val="4"/>
          <w:w w:val="125"/>
          <w:sz w:val="14"/>
        </w:rPr>
        <w:t>Lassalle's </w:t>
      </w:r>
      <w:r>
        <w:rPr>
          <w:w w:val="125"/>
          <w:sz w:val="14"/>
        </w:rPr>
        <w:t>tactics that </w:t>
      </w:r>
      <w:r>
        <w:rPr>
          <w:spacing w:val="3"/>
          <w:w w:val="125"/>
          <w:sz w:val="14"/>
        </w:rPr>
        <w:t>he </w:t>
      </w:r>
      <w:r>
        <w:rPr>
          <w:w w:val="125"/>
          <w:sz w:val="14"/>
        </w:rPr>
        <w:t>pursued a one­ </w:t>
      </w:r>
      <w:r>
        <w:rPr>
          <w:w w:val="125"/>
          <w:sz w:val="13"/>
        </w:rPr>
        <w:t>sided  struggle against the  liberal bourgeoisie, a policy that was bound  to lead to a risky game with  Bismarck.  </w:t>
      </w:r>
      <w:r>
        <w:rPr>
          <w:spacing w:val="4"/>
          <w:w w:val="125"/>
          <w:sz w:val="13"/>
        </w:rPr>
        <w:t>Lassalle  </w:t>
      </w:r>
      <w:r>
        <w:rPr>
          <w:spacing w:val="2"/>
          <w:w w:val="125"/>
          <w:sz w:val="13"/>
        </w:rPr>
        <w:t>could  reply </w:t>
      </w:r>
      <w:r>
        <w:rPr>
          <w:w w:val="125"/>
          <w:sz w:val="13"/>
        </w:rPr>
        <w:t>that  it was a question of detaching the workers </w:t>
      </w:r>
      <w:r>
        <w:rPr>
          <w:spacing w:val="-5"/>
          <w:w w:val="125"/>
          <w:sz w:val="13"/>
        </w:rPr>
        <w:t>from </w:t>
      </w:r>
      <w:r>
        <w:rPr>
          <w:w w:val="125"/>
          <w:sz w:val="13"/>
        </w:rPr>
        <w:t>the ranks of  the progressive    party,   and   </w:t>
      </w:r>
      <w:r>
        <w:rPr>
          <w:spacing w:val="2"/>
          <w:w w:val="125"/>
          <w:sz w:val="13"/>
        </w:rPr>
        <w:t>that   </w:t>
      </w:r>
      <w:r>
        <w:rPr>
          <w:w w:val="125"/>
          <w:sz w:val="13"/>
        </w:rPr>
        <w:t>the    workers    wanted   a  </w:t>
      </w:r>
      <w:r>
        <w:rPr>
          <w:spacing w:val="34"/>
          <w:w w:val="125"/>
          <w:sz w:val="13"/>
        </w:rPr>
        <w:t> </w:t>
      </w:r>
      <w:r>
        <w:rPr>
          <w:w w:val="125"/>
          <w:sz w:val="13"/>
        </w:rPr>
        <w:t>specifically</w:t>
      </w:r>
    </w:p>
    <w:p>
      <w:pPr>
        <w:spacing w:line="187" w:lineRule="exact" w:before="0"/>
        <w:ind w:left="120" w:right="0" w:firstLine="2"/>
        <w:jc w:val="both"/>
        <w:rPr>
          <w:sz w:val="13"/>
        </w:rPr>
      </w:pPr>
      <w:r>
        <w:rPr>
          <w:rFonts w:ascii="Bookman Old Style"/>
          <w:b w:val="0"/>
          <w:i/>
          <w:w w:val="105"/>
          <w:sz w:val="18"/>
        </w:rPr>
        <w:t>working-class </w:t>
      </w:r>
      <w:r>
        <w:rPr>
          <w:w w:val="130"/>
          <w:sz w:val="13"/>
        </w:rPr>
        <w:t>party ; from this point of view the other side had the</w:t>
      </w:r>
    </w:p>
    <w:p>
      <w:pPr>
        <w:spacing w:line="285" w:lineRule="auto" w:before="43"/>
        <w:ind w:left="123" w:right="144" w:hanging="3"/>
        <w:jc w:val="both"/>
        <w:rPr>
          <w:rFonts w:ascii="Bookman Old Style"/>
          <w:b w:val="0"/>
          <w:i/>
          <w:sz w:val="18"/>
        </w:rPr>
      </w:pPr>
      <w:r>
        <w:rPr>
          <w:w w:val="125"/>
          <w:sz w:val="14"/>
        </w:rPr>
        <w:t>appearance of 'a reactionary mass'. And Lassalle's supporters were in fact the most progressive representatives of the proletariat at that </w:t>
      </w:r>
      <w:r>
        <w:rPr>
          <w:w w:val="125"/>
          <w:sz w:val="13"/>
        </w:rPr>
        <w:t>time ; in the form that  Marx  and  Engels  desired,  it did  not  exist  at all. Lassalle no longer considered that the strategy of the </w:t>
      </w:r>
      <w:r>
        <w:rPr>
          <w:rFonts w:ascii="Bookman Old Style"/>
          <w:b w:val="0"/>
          <w:i/>
          <w:w w:val="105"/>
          <w:sz w:val="18"/>
        </w:rPr>
        <w:t>Communist</w:t>
      </w:r>
    </w:p>
    <w:p>
      <w:pPr>
        <w:spacing w:line="192" w:lineRule="exact" w:before="0"/>
        <w:ind w:left="128" w:right="0" w:firstLine="0"/>
        <w:jc w:val="both"/>
        <w:rPr>
          <w:sz w:val="14"/>
        </w:rPr>
      </w:pPr>
      <w:r>
        <w:rPr>
          <w:rFonts w:ascii="Bookman Old Style"/>
          <w:b w:val="0"/>
          <w:i/>
          <w:w w:val="110"/>
          <w:sz w:val="18"/>
        </w:rPr>
        <w:t>Manifesto </w:t>
      </w:r>
      <w:r>
        <w:rPr>
          <w:w w:val="110"/>
          <w:sz w:val="14"/>
        </w:rPr>
        <w:t>(i.e. to support the bourgeoisie until it had attained  power)</w:t>
      </w:r>
    </w:p>
    <w:p>
      <w:pPr>
        <w:spacing w:line="271" w:lineRule="auto" w:before="52"/>
        <w:ind w:left="126" w:right="154" w:firstLine="2"/>
        <w:jc w:val="both"/>
        <w:rPr>
          <w:rFonts w:ascii="Book Antiqua"/>
          <w:i/>
          <w:sz w:val="17"/>
        </w:rPr>
      </w:pPr>
      <w:r>
        <w:rPr>
          <w:w w:val="125"/>
          <w:sz w:val="13"/>
        </w:rPr>
        <w:t>was appropriate ; a revolutionary initiative could no longer be expected </w:t>
      </w:r>
      <w:r>
        <w:rPr>
          <w:w w:val="125"/>
          <w:sz w:val="14"/>
        </w:rPr>
        <w:t>from the German bourgeoisie. It was not till about </w:t>
      </w:r>
      <w:r>
        <w:rPr>
          <w:rFonts w:ascii="Book Antiqua"/>
          <w:i/>
          <w:w w:val="120"/>
          <w:sz w:val="17"/>
        </w:rPr>
        <w:t>I890 </w:t>
      </w:r>
      <w:r>
        <w:rPr>
          <w:w w:val="125"/>
          <w:sz w:val="14"/>
        </w:rPr>
        <w:t>that </w:t>
      </w:r>
      <w:r>
        <w:rPr>
          <w:w w:val="125"/>
          <w:position w:val="1"/>
          <w:sz w:val="13"/>
        </w:rPr>
        <w:t>Engels, under the  influence  of Bebel,  surrendered  his  ideas  of </w:t>
      </w:r>
      <w:r>
        <w:rPr>
          <w:rFonts w:ascii="Book Antiqua"/>
          <w:i/>
          <w:w w:val="120"/>
          <w:position w:val="1"/>
          <w:sz w:val="17"/>
        </w:rPr>
        <w:t>I8</w:t>
      </w:r>
      <w:r>
        <w:rPr>
          <w:rFonts w:ascii="Book Antiqua"/>
          <w:i/>
          <w:w w:val="120"/>
          <w:sz w:val="17"/>
        </w:rPr>
        <w:t>4</w:t>
      </w:r>
      <w:r>
        <w:rPr>
          <w:rFonts w:ascii="Book Antiqua"/>
          <w:i/>
          <w:w w:val="120"/>
          <w:position w:val="1"/>
          <w:sz w:val="17"/>
        </w:rPr>
        <w:t>8</w:t>
      </w:r>
    </w:p>
    <w:p>
      <w:pPr>
        <w:spacing w:after="0" w:line="271" w:lineRule="auto"/>
        <w:jc w:val="both"/>
        <w:rPr>
          <w:rFonts w:ascii="Book Antiqua"/>
          <w:sz w:val="17"/>
        </w:rPr>
        <w:sectPr>
          <w:pgSz w:w="7200" w:h="11160"/>
          <w:pgMar w:top="520" w:bottom="280" w:left="700" w:right="980"/>
        </w:sectPr>
      </w:pPr>
    </w:p>
    <w:p>
      <w:pPr>
        <w:spacing w:before="52"/>
        <w:ind w:left="228" w:right="0" w:firstLine="0"/>
        <w:jc w:val="both"/>
        <w:rPr>
          <w:rFonts w:ascii="Book Antiqua" w:hAnsi="Book Antiqua"/>
          <w:i/>
          <w:sz w:val="17"/>
        </w:rPr>
      </w:pPr>
      <w:r>
        <w:rPr>
          <w:w w:val="115"/>
          <w:position w:val="1"/>
          <w:sz w:val="13"/>
        </w:rPr>
        <w:t>1 </w:t>
      </w:r>
      <w:r>
        <w:rPr>
          <w:w w:val="115"/>
          <w:sz w:val="14"/>
        </w:rPr>
        <w:t>4</w:t>
      </w:r>
      <w:r>
        <w:rPr>
          <w:w w:val="115"/>
          <w:position w:val="1"/>
          <w:sz w:val="13"/>
        </w:rPr>
        <w:t>2  </w:t>
      </w:r>
      <w:r>
        <w:rPr>
          <w:rFonts w:ascii="Times New Roman" w:hAnsi="Times New Roman"/>
          <w:w w:val="210"/>
          <w:position w:val="1"/>
          <w:sz w:val="5"/>
        </w:rPr>
        <w:t>• </w:t>
      </w:r>
      <w:r>
        <w:rPr>
          <w:rFonts w:ascii="Book Antiqua" w:hAnsi="Book Antiqua"/>
          <w:i/>
          <w:w w:val="115"/>
          <w:position w:val="1"/>
          <w:sz w:val="17"/>
        </w:rPr>
        <w:t>Lassalle and German Social Democracy</w:t>
      </w:r>
    </w:p>
    <w:p>
      <w:pPr>
        <w:pStyle w:val="BodyText"/>
        <w:rPr>
          <w:rFonts w:ascii="Book Antiqua"/>
          <w:i/>
          <w:sz w:val="18"/>
        </w:rPr>
      </w:pPr>
    </w:p>
    <w:p>
      <w:pPr>
        <w:spacing w:line="312" w:lineRule="auto" w:before="152"/>
        <w:ind w:left="186" w:right="116" w:firstLine="15"/>
        <w:jc w:val="both"/>
        <w:rPr>
          <w:sz w:val="14"/>
        </w:rPr>
      </w:pPr>
      <w:r>
        <w:rPr>
          <w:w w:val="130"/>
          <w:sz w:val="14"/>
        </w:rPr>
        <w:t>and</w:t>
      </w:r>
      <w:r>
        <w:rPr>
          <w:spacing w:val="-21"/>
          <w:w w:val="130"/>
          <w:sz w:val="14"/>
        </w:rPr>
        <w:t> </w:t>
      </w:r>
      <w:r>
        <w:rPr>
          <w:w w:val="130"/>
          <w:sz w:val="14"/>
        </w:rPr>
        <w:t>adopted</w:t>
      </w:r>
      <w:r>
        <w:rPr>
          <w:spacing w:val="-20"/>
          <w:w w:val="130"/>
          <w:sz w:val="14"/>
        </w:rPr>
        <w:t> </w:t>
      </w:r>
      <w:r>
        <w:rPr>
          <w:w w:val="130"/>
          <w:sz w:val="14"/>
        </w:rPr>
        <w:t>this</w:t>
      </w:r>
      <w:r>
        <w:rPr>
          <w:spacing w:val="-20"/>
          <w:w w:val="130"/>
          <w:sz w:val="14"/>
        </w:rPr>
        <w:t> </w:t>
      </w:r>
      <w:r>
        <w:rPr>
          <w:w w:val="130"/>
          <w:sz w:val="14"/>
        </w:rPr>
        <w:t>point</w:t>
      </w:r>
      <w:r>
        <w:rPr>
          <w:spacing w:val="-24"/>
          <w:w w:val="130"/>
          <w:sz w:val="14"/>
        </w:rPr>
        <w:t> </w:t>
      </w:r>
      <w:r>
        <w:rPr>
          <w:w w:val="130"/>
          <w:sz w:val="14"/>
        </w:rPr>
        <w:t>of</w:t>
      </w:r>
      <w:r>
        <w:rPr>
          <w:spacing w:val="-32"/>
          <w:w w:val="130"/>
          <w:sz w:val="14"/>
        </w:rPr>
        <w:t> </w:t>
      </w:r>
      <w:r>
        <w:rPr>
          <w:w w:val="130"/>
          <w:sz w:val="14"/>
        </w:rPr>
        <w:t>view.</w:t>
      </w:r>
      <w:r>
        <w:rPr>
          <w:spacing w:val="-17"/>
          <w:w w:val="130"/>
          <w:sz w:val="14"/>
        </w:rPr>
        <w:t> </w:t>
      </w:r>
      <w:r>
        <w:rPr>
          <w:spacing w:val="2"/>
          <w:w w:val="130"/>
          <w:sz w:val="14"/>
        </w:rPr>
        <w:t>Marx</w:t>
      </w:r>
      <w:r>
        <w:rPr>
          <w:spacing w:val="-27"/>
          <w:w w:val="130"/>
          <w:sz w:val="14"/>
        </w:rPr>
        <w:t> </w:t>
      </w:r>
      <w:r>
        <w:rPr>
          <w:w w:val="130"/>
          <w:sz w:val="14"/>
        </w:rPr>
        <w:t>and</w:t>
      </w:r>
      <w:r>
        <w:rPr>
          <w:spacing w:val="-22"/>
          <w:w w:val="130"/>
          <w:sz w:val="14"/>
        </w:rPr>
        <w:t> </w:t>
      </w:r>
      <w:r>
        <w:rPr>
          <w:w w:val="130"/>
          <w:sz w:val="14"/>
        </w:rPr>
        <w:t>Engels</w:t>
      </w:r>
      <w:r>
        <w:rPr>
          <w:spacing w:val="-16"/>
          <w:w w:val="130"/>
          <w:sz w:val="14"/>
        </w:rPr>
        <w:t> </w:t>
      </w:r>
      <w:r>
        <w:rPr>
          <w:w w:val="130"/>
          <w:sz w:val="14"/>
        </w:rPr>
        <w:t>also</w:t>
      </w:r>
      <w:r>
        <w:rPr>
          <w:spacing w:val="-20"/>
          <w:w w:val="130"/>
          <w:sz w:val="14"/>
        </w:rPr>
        <w:t> </w:t>
      </w:r>
      <w:r>
        <w:rPr>
          <w:spacing w:val="3"/>
          <w:w w:val="130"/>
          <w:sz w:val="14"/>
        </w:rPr>
        <w:t>objected</w:t>
      </w:r>
      <w:r>
        <w:rPr>
          <w:spacing w:val="-28"/>
          <w:w w:val="130"/>
          <w:sz w:val="14"/>
        </w:rPr>
        <w:t> </w:t>
      </w:r>
      <w:r>
        <w:rPr>
          <w:w w:val="130"/>
          <w:sz w:val="14"/>
        </w:rPr>
        <w:t>to</w:t>
      </w:r>
      <w:r>
        <w:rPr>
          <w:spacing w:val="-24"/>
          <w:w w:val="130"/>
          <w:sz w:val="14"/>
        </w:rPr>
        <w:t> </w:t>
      </w:r>
      <w:r>
        <w:rPr>
          <w:w w:val="130"/>
          <w:sz w:val="14"/>
        </w:rPr>
        <w:t>the </w:t>
      </w:r>
      <w:r>
        <w:rPr>
          <w:w w:val="130"/>
          <w:sz w:val="13"/>
        </w:rPr>
        <w:t>term </w:t>
      </w:r>
      <w:r>
        <w:rPr>
          <w:spacing w:val="5"/>
          <w:w w:val="130"/>
          <w:sz w:val="13"/>
        </w:rPr>
        <w:t>'Social </w:t>
      </w:r>
      <w:r>
        <w:rPr>
          <w:w w:val="130"/>
          <w:sz w:val="13"/>
        </w:rPr>
        <w:t>Democrat' ; it was 'a </w:t>
      </w:r>
      <w:r>
        <w:rPr>
          <w:spacing w:val="2"/>
          <w:w w:val="130"/>
          <w:sz w:val="13"/>
        </w:rPr>
        <w:t>pig </w:t>
      </w:r>
      <w:r>
        <w:rPr>
          <w:w w:val="130"/>
          <w:sz w:val="13"/>
        </w:rPr>
        <w:t>of a name', but quite good  enough </w:t>
      </w:r>
      <w:r>
        <w:rPr>
          <w:spacing w:val="-7"/>
          <w:w w:val="130"/>
          <w:sz w:val="13"/>
        </w:rPr>
        <w:t>for </w:t>
      </w:r>
      <w:r>
        <w:rPr>
          <w:w w:val="130"/>
          <w:sz w:val="13"/>
        </w:rPr>
        <w:t>this movement. </w:t>
      </w:r>
      <w:r>
        <w:rPr>
          <w:spacing w:val="2"/>
          <w:w w:val="130"/>
          <w:sz w:val="13"/>
        </w:rPr>
        <w:t>They </w:t>
      </w:r>
      <w:r>
        <w:rPr>
          <w:w w:val="130"/>
          <w:sz w:val="13"/>
        </w:rPr>
        <w:t>themselves </w:t>
      </w:r>
      <w:r>
        <w:rPr>
          <w:spacing w:val="3"/>
          <w:w w:val="130"/>
          <w:sz w:val="13"/>
        </w:rPr>
        <w:t>used </w:t>
      </w:r>
      <w:r>
        <w:rPr>
          <w:w w:val="130"/>
          <w:sz w:val="13"/>
        </w:rPr>
        <w:t>to </w:t>
      </w:r>
      <w:r>
        <w:rPr>
          <w:spacing w:val="2"/>
          <w:w w:val="130"/>
          <w:sz w:val="13"/>
        </w:rPr>
        <w:t>call </w:t>
      </w:r>
      <w:r>
        <w:rPr>
          <w:w w:val="130"/>
          <w:sz w:val="13"/>
        </w:rPr>
        <w:t>themselves Communists, to avoid getting confused with the many blends of </w:t>
      </w:r>
      <w:r>
        <w:rPr>
          <w:spacing w:val="2"/>
          <w:w w:val="130"/>
          <w:sz w:val="13"/>
        </w:rPr>
        <w:t>socialist. Since  </w:t>
      </w:r>
      <w:r>
        <w:rPr>
          <w:w w:val="130"/>
          <w:sz w:val="13"/>
        </w:rPr>
        <w:t>the</w:t>
      </w:r>
      <w:r>
        <w:rPr>
          <w:spacing w:val="42"/>
          <w:w w:val="130"/>
          <w:sz w:val="13"/>
        </w:rPr>
        <w:t> </w:t>
      </w:r>
      <w:r>
        <w:rPr>
          <w:w w:val="130"/>
          <w:sz w:val="13"/>
        </w:rPr>
        <w:t>disbanding</w:t>
      </w:r>
      <w:r>
        <w:rPr>
          <w:spacing w:val="42"/>
          <w:w w:val="130"/>
          <w:sz w:val="13"/>
        </w:rPr>
        <w:t> </w:t>
      </w:r>
      <w:r>
        <w:rPr>
          <w:w w:val="130"/>
          <w:sz w:val="13"/>
        </w:rPr>
        <w:t>of  the</w:t>
      </w:r>
      <w:r>
        <w:rPr>
          <w:spacing w:val="42"/>
          <w:w w:val="130"/>
          <w:sz w:val="13"/>
        </w:rPr>
        <w:t> </w:t>
      </w:r>
      <w:r>
        <w:rPr>
          <w:w w:val="130"/>
          <w:sz w:val="13"/>
        </w:rPr>
        <w:t>Communist</w:t>
      </w:r>
      <w:r>
        <w:rPr>
          <w:spacing w:val="42"/>
          <w:w w:val="130"/>
          <w:sz w:val="13"/>
        </w:rPr>
        <w:t> </w:t>
      </w:r>
      <w:r>
        <w:rPr>
          <w:w w:val="130"/>
          <w:sz w:val="13"/>
        </w:rPr>
        <w:t>League</w:t>
      </w:r>
      <w:r>
        <w:rPr>
          <w:spacing w:val="42"/>
          <w:w w:val="130"/>
          <w:sz w:val="13"/>
        </w:rPr>
        <w:t> </w:t>
      </w:r>
      <w:r>
        <w:rPr>
          <w:w w:val="130"/>
          <w:sz w:val="13"/>
        </w:rPr>
        <w:t>they </w:t>
      </w:r>
      <w:r>
        <w:rPr>
          <w:spacing w:val="3"/>
          <w:w w:val="120"/>
          <w:sz w:val="14"/>
        </w:rPr>
        <w:t>called </w:t>
      </w:r>
      <w:r>
        <w:rPr>
          <w:w w:val="120"/>
          <w:sz w:val="14"/>
        </w:rPr>
        <w:t>themselves</w:t>
      </w:r>
      <w:r>
        <w:rPr>
          <w:spacing w:val="24"/>
          <w:w w:val="120"/>
          <w:sz w:val="14"/>
        </w:rPr>
        <w:t> </w:t>
      </w:r>
      <w:r>
        <w:rPr>
          <w:spacing w:val="3"/>
          <w:w w:val="120"/>
          <w:sz w:val="14"/>
        </w:rPr>
        <w:t>Socialists.</w:t>
      </w:r>
    </w:p>
    <w:p>
      <w:pPr>
        <w:spacing w:line="168" w:lineRule="exact" w:before="0"/>
        <w:ind w:left="176" w:right="0" w:firstLine="191"/>
        <w:jc w:val="both"/>
        <w:rPr>
          <w:sz w:val="14"/>
        </w:rPr>
      </w:pPr>
      <w:r>
        <w:rPr>
          <w:w w:val="125"/>
          <w:sz w:val="14"/>
        </w:rPr>
        <w:t>To accowlt for  Marx's rejection of Lassalle, it has been  remarked</w:t>
      </w:r>
    </w:p>
    <w:p>
      <w:pPr>
        <w:spacing w:line="304" w:lineRule="auto" w:before="39"/>
        <w:ind w:left="142" w:right="147" w:firstLine="33"/>
        <w:jc w:val="both"/>
        <w:rPr>
          <w:sz w:val="14"/>
        </w:rPr>
      </w:pPr>
      <w:r>
        <w:rPr>
          <w:w w:val="130"/>
          <w:sz w:val="14"/>
        </w:rPr>
        <w:t>that</w:t>
      </w:r>
      <w:r>
        <w:rPr>
          <w:spacing w:val="-5"/>
          <w:w w:val="130"/>
          <w:sz w:val="14"/>
        </w:rPr>
        <w:t> </w:t>
      </w:r>
      <w:r>
        <w:rPr>
          <w:w w:val="130"/>
          <w:sz w:val="14"/>
        </w:rPr>
        <w:t>Marx</w:t>
      </w:r>
      <w:r>
        <w:rPr>
          <w:spacing w:val="-8"/>
          <w:w w:val="130"/>
          <w:sz w:val="14"/>
        </w:rPr>
        <w:t> </w:t>
      </w:r>
      <w:r>
        <w:rPr>
          <w:w w:val="130"/>
          <w:sz w:val="14"/>
        </w:rPr>
        <w:t>was</w:t>
      </w:r>
      <w:r>
        <w:rPr>
          <w:spacing w:val="2"/>
          <w:w w:val="130"/>
          <w:sz w:val="14"/>
        </w:rPr>
        <w:t> </w:t>
      </w:r>
      <w:r>
        <w:rPr>
          <w:w w:val="130"/>
          <w:sz w:val="14"/>
        </w:rPr>
        <w:t>not</w:t>
      </w:r>
      <w:r>
        <w:rPr>
          <w:spacing w:val="-11"/>
          <w:w w:val="130"/>
          <w:sz w:val="14"/>
        </w:rPr>
        <w:t> </w:t>
      </w:r>
      <w:r>
        <w:rPr>
          <w:w w:val="130"/>
          <w:sz w:val="14"/>
        </w:rPr>
        <w:t>concerned</w:t>
      </w:r>
      <w:r>
        <w:rPr>
          <w:spacing w:val="-6"/>
          <w:w w:val="130"/>
          <w:sz w:val="14"/>
        </w:rPr>
        <w:t> </w:t>
      </w:r>
      <w:r>
        <w:rPr>
          <w:w w:val="130"/>
          <w:sz w:val="14"/>
        </w:rPr>
        <w:t>principally</w:t>
      </w:r>
      <w:r>
        <w:rPr>
          <w:spacing w:val="-5"/>
          <w:w w:val="130"/>
          <w:sz w:val="14"/>
        </w:rPr>
        <w:t> </w:t>
      </w:r>
      <w:r>
        <w:rPr>
          <w:w w:val="130"/>
          <w:sz w:val="14"/>
        </w:rPr>
        <w:t>with</w:t>
      </w:r>
      <w:r>
        <w:rPr>
          <w:spacing w:val="-3"/>
          <w:w w:val="130"/>
          <w:sz w:val="14"/>
        </w:rPr>
        <w:t> founding</w:t>
      </w:r>
      <w:r>
        <w:rPr>
          <w:spacing w:val="-2"/>
          <w:w w:val="130"/>
          <w:sz w:val="14"/>
        </w:rPr>
        <w:t> </w:t>
      </w:r>
      <w:r>
        <w:rPr>
          <w:w w:val="130"/>
          <w:sz w:val="14"/>
        </w:rPr>
        <w:t>a</w:t>
      </w:r>
      <w:r>
        <w:rPr>
          <w:spacing w:val="-6"/>
          <w:w w:val="130"/>
          <w:sz w:val="14"/>
        </w:rPr>
        <w:t> </w:t>
      </w:r>
      <w:r>
        <w:rPr>
          <w:w w:val="130"/>
          <w:sz w:val="14"/>
        </w:rPr>
        <w:t>working </w:t>
      </w:r>
      <w:r>
        <w:rPr>
          <w:spacing w:val="2"/>
          <w:w w:val="130"/>
          <w:sz w:val="14"/>
        </w:rPr>
        <w:t>men's </w:t>
      </w:r>
      <w:r>
        <w:rPr>
          <w:w w:val="130"/>
          <w:sz w:val="14"/>
        </w:rPr>
        <w:t>party, but much more with revolution. Yet on this very </w:t>
      </w:r>
      <w:r>
        <w:rPr>
          <w:w w:val="130"/>
          <w:sz w:val="13"/>
        </w:rPr>
        <w:t>point it would </w:t>
      </w:r>
      <w:r>
        <w:rPr>
          <w:spacing w:val="3"/>
          <w:w w:val="130"/>
          <w:sz w:val="13"/>
        </w:rPr>
        <w:t>be </w:t>
      </w:r>
      <w:r>
        <w:rPr>
          <w:w w:val="130"/>
          <w:sz w:val="13"/>
        </w:rPr>
        <w:t>impossible </w:t>
      </w:r>
      <w:r>
        <w:rPr>
          <w:spacing w:val="3"/>
          <w:w w:val="130"/>
          <w:sz w:val="13"/>
        </w:rPr>
        <w:t>to </w:t>
      </w:r>
      <w:r>
        <w:rPr>
          <w:w w:val="130"/>
          <w:sz w:val="13"/>
        </w:rPr>
        <w:t>misjudge the situation </w:t>
      </w:r>
      <w:r>
        <w:rPr>
          <w:spacing w:val="2"/>
          <w:w w:val="130"/>
          <w:sz w:val="13"/>
        </w:rPr>
        <w:t>more </w:t>
      </w:r>
      <w:r>
        <w:rPr>
          <w:w w:val="130"/>
          <w:sz w:val="13"/>
        </w:rPr>
        <w:t>seriously than Marx and Engels </w:t>
      </w:r>
      <w:r>
        <w:rPr>
          <w:spacing w:val="3"/>
          <w:w w:val="130"/>
          <w:sz w:val="13"/>
        </w:rPr>
        <w:t>did. </w:t>
      </w:r>
      <w:r>
        <w:rPr>
          <w:spacing w:val="2"/>
          <w:w w:val="130"/>
          <w:sz w:val="13"/>
        </w:rPr>
        <w:t>They </w:t>
      </w:r>
      <w:r>
        <w:rPr>
          <w:w w:val="130"/>
          <w:sz w:val="13"/>
        </w:rPr>
        <w:t>outdid one another </w:t>
      </w:r>
      <w:r>
        <w:rPr>
          <w:spacing w:val="2"/>
          <w:w w:val="130"/>
          <w:sz w:val="13"/>
        </w:rPr>
        <w:t>in </w:t>
      </w:r>
      <w:r>
        <w:rPr>
          <w:w w:val="130"/>
          <w:sz w:val="13"/>
        </w:rPr>
        <w:t>illusory expectations </w:t>
      </w:r>
      <w:r>
        <w:rPr>
          <w:spacing w:val="2"/>
          <w:w w:val="130"/>
          <w:sz w:val="13"/>
        </w:rPr>
        <w:t>of </w:t>
      </w:r>
      <w:r>
        <w:rPr>
          <w:w w:val="130"/>
          <w:sz w:val="13"/>
        </w:rPr>
        <w:t>revolution. </w:t>
      </w:r>
      <w:r>
        <w:rPr>
          <w:spacing w:val="2"/>
          <w:w w:val="130"/>
          <w:sz w:val="13"/>
        </w:rPr>
        <w:t>In </w:t>
      </w:r>
      <w:r>
        <w:rPr>
          <w:w w:val="130"/>
          <w:sz w:val="13"/>
        </w:rPr>
        <w:t>February </w:t>
      </w:r>
      <w:r>
        <w:rPr>
          <w:spacing w:val="8"/>
          <w:w w:val="130"/>
          <w:sz w:val="13"/>
        </w:rPr>
        <w:t>1863, </w:t>
      </w:r>
      <w:r>
        <w:rPr>
          <w:spacing w:val="-5"/>
          <w:w w:val="130"/>
          <w:sz w:val="13"/>
        </w:rPr>
        <w:t>after </w:t>
      </w:r>
      <w:r>
        <w:rPr>
          <w:w w:val="130"/>
          <w:sz w:val="13"/>
        </w:rPr>
        <w:t>the debate in </w:t>
      </w:r>
      <w:r>
        <w:rPr>
          <w:spacing w:val="2"/>
          <w:w w:val="130"/>
          <w:sz w:val="13"/>
        </w:rPr>
        <w:t>the </w:t>
      </w:r>
      <w:r>
        <w:rPr>
          <w:w w:val="130"/>
          <w:sz w:val="14"/>
        </w:rPr>
        <w:t>Prussian </w:t>
      </w:r>
      <w:r>
        <w:rPr>
          <w:spacing w:val="2"/>
          <w:w w:val="130"/>
          <w:sz w:val="14"/>
        </w:rPr>
        <w:t>Second </w:t>
      </w:r>
      <w:r>
        <w:rPr>
          <w:w w:val="130"/>
          <w:sz w:val="14"/>
        </w:rPr>
        <w:t>Chamber about </w:t>
      </w:r>
      <w:r>
        <w:rPr>
          <w:spacing w:val="4"/>
          <w:w w:val="130"/>
          <w:sz w:val="14"/>
        </w:rPr>
        <w:t>the </w:t>
      </w:r>
      <w:r>
        <w:rPr>
          <w:spacing w:val="2"/>
          <w:w w:val="130"/>
          <w:sz w:val="14"/>
        </w:rPr>
        <w:t>Polish </w:t>
      </w:r>
      <w:r>
        <w:rPr>
          <w:w w:val="130"/>
          <w:sz w:val="14"/>
        </w:rPr>
        <w:t>Rebellion, Marx </w:t>
      </w:r>
      <w:r>
        <w:rPr>
          <w:spacing w:val="4"/>
          <w:w w:val="130"/>
          <w:sz w:val="14"/>
        </w:rPr>
        <w:t>said </w:t>
      </w:r>
      <w:r>
        <w:rPr>
          <w:w w:val="125"/>
          <w:sz w:val="14"/>
        </w:rPr>
        <w:t>: </w:t>
      </w:r>
      <w:r>
        <w:rPr>
          <w:w w:val="130"/>
          <w:sz w:val="14"/>
        </w:rPr>
        <w:t>'We shall soon have </w:t>
      </w:r>
      <w:r>
        <w:rPr>
          <w:spacing w:val="2"/>
          <w:w w:val="130"/>
          <w:sz w:val="14"/>
        </w:rPr>
        <w:t>revolution'. </w:t>
      </w:r>
      <w:r>
        <w:rPr>
          <w:spacing w:val="3"/>
          <w:w w:val="130"/>
          <w:sz w:val="14"/>
        </w:rPr>
        <w:t>In </w:t>
      </w:r>
      <w:r>
        <w:rPr>
          <w:w w:val="130"/>
          <w:sz w:val="14"/>
        </w:rPr>
        <w:t>June Engels thought that the </w:t>
      </w:r>
      <w:r>
        <w:rPr>
          <w:w w:val="130"/>
          <w:sz w:val="13"/>
        </w:rPr>
        <w:t>troops, distributed half on the Polish </w:t>
      </w:r>
      <w:r>
        <w:rPr>
          <w:spacing w:val="-3"/>
          <w:w w:val="130"/>
          <w:sz w:val="13"/>
        </w:rPr>
        <w:t>frontier </w:t>
      </w:r>
      <w:r>
        <w:rPr>
          <w:spacing w:val="2"/>
          <w:w w:val="130"/>
          <w:sz w:val="13"/>
        </w:rPr>
        <w:t>and </w:t>
      </w:r>
      <w:r>
        <w:rPr>
          <w:w w:val="130"/>
          <w:sz w:val="13"/>
        </w:rPr>
        <w:t>half on the Rhine, could well leave Berlin </w:t>
      </w:r>
      <w:r>
        <w:rPr>
          <w:spacing w:val="-4"/>
          <w:w w:val="130"/>
          <w:sz w:val="13"/>
        </w:rPr>
        <w:t>free </w:t>
      </w:r>
      <w:r>
        <w:rPr>
          <w:spacing w:val="2"/>
          <w:w w:val="130"/>
          <w:sz w:val="13"/>
        </w:rPr>
        <w:t>and </w:t>
      </w:r>
      <w:r>
        <w:rPr>
          <w:w w:val="130"/>
          <w:sz w:val="13"/>
        </w:rPr>
        <w:t>then  revolution  might  occur.</w:t>
      </w:r>
      <w:r>
        <w:rPr>
          <w:spacing w:val="42"/>
          <w:w w:val="130"/>
          <w:sz w:val="13"/>
        </w:rPr>
        <w:t> </w:t>
      </w:r>
      <w:r>
        <w:rPr>
          <w:w w:val="130"/>
          <w:sz w:val="13"/>
        </w:rPr>
        <w:t>In  April </w:t>
      </w:r>
      <w:r>
        <w:rPr>
          <w:spacing w:val="9"/>
          <w:w w:val="130"/>
          <w:sz w:val="13"/>
        </w:rPr>
        <w:t>1866 </w:t>
      </w:r>
      <w:r>
        <w:rPr>
          <w:w w:val="130"/>
          <w:sz w:val="13"/>
        </w:rPr>
        <w:t>Marx predicted that </w:t>
      </w:r>
      <w:r>
        <w:rPr>
          <w:spacing w:val="2"/>
          <w:w w:val="130"/>
          <w:sz w:val="13"/>
        </w:rPr>
        <w:t>the </w:t>
      </w:r>
      <w:r>
        <w:rPr>
          <w:w w:val="130"/>
          <w:sz w:val="13"/>
        </w:rPr>
        <w:t>Hohenzollerns and the  </w:t>
      </w:r>
      <w:r>
        <w:rPr>
          <w:spacing w:val="4"/>
          <w:w w:val="130"/>
          <w:sz w:val="13"/>
        </w:rPr>
        <w:t>Haps­ </w:t>
      </w:r>
      <w:r>
        <w:rPr>
          <w:spacing w:val="3"/>
          <w:w w:val="130"/>
          <w:sz w:val="13"/>
        </w:rPr>
        <w:t>burgs </w:t>
      </w:r>
      <w:r>
        <w:rPr>
          <w:w w:val="130"/>
          <w:sz w:val="13"/>
        </w:rPr>
        <w:t>would set Germany </w:t>
      </w:r>
      <w:r>
        <w:rPr>
          <w:spacing w:val="2"/>
          <w:w w:val="130"/>
          <w:sz w:val="13"/>
        </w:rPr>
        <w:t>back </w:t>
      </w:r>
      <w:r>
        <w:rPr>
          <w:w w:val="130"/>
          <w:sz w:val="13"/>
        </w:rPr>
        <w:t>fifty or a </w:t>
      </w:r>
      <w:r>
        <w:rPr>
          <w:spacing w:val="3"/>
          <w:w w:val="130"/>
          <w:sz w:val="13"/>
        </w:rPr>
        <w:t>hundred </w:t>
      </w:r>
      <w:r>
        <w:rPr>
          <w:w w:val="130"/>
          <w:sz w:val="13"/>
        </w:rPr>
        <w:t>years through civil war, </w:t>
      </w:r>
      <w:r>
        <w:rPr>
          <w:rFonts w:ascii="Arial" w:hAnsi="Arial"/>
          <w:w w:val="130"/>
          <w:sz w:val="17"/>
        </w:rPr>
        <w:t>if </w:t>
      </w:r>
      <w:r>
        <w:rPr>
          <w:w w:val="130"/>
          <w:sz w:val="13"/>
        </w:rPr>
        <w:t>no revolution broke </w:t>
      </w:r>
      <w:r>
        <w:rPr>
          <w:spacing w:val="2"/>
          <w:w w:val="130"/>
          <w:sz w:val="13"/>
        </w:rPr>
        <w:t>out. </w:t>
      </w:r>
      <w:r>
        <w:rPr>
          <w:w w:val="130"/>
          <w:sz w:val="13"/>
        </w:rPr>
        <w:t>A Prussian hegemony in Germany </w:t>
      </w:r>
      <w:r>
        <w:rPr>
          <w:w w:val="130"/>
          <w:sz w:val="14"/>
        </w:rPr>
        <w:t>seemed</w:t>
      </w:r>
      <w:r>
        <w:rPr>
          <w:spacing w:val="-3"/>
          <w:w w:val="130"/>
          <w:sz w:val="14"/>
        </w:rPr>
        <w:t> </w:t>
      </w:r>
      <w:r>
        <w:rPr>
          <w:w w:val="130"/>
          <w:sz w:val="14"/>
        </w:rPr>
        <w:t>unthinkable</w:t>
      </w:r>
      <w:r>
        <w:rPr>
          <w:spacing w:val="-3"/>
          <w:w w:val="130"/>
          <w:sz w:val="14"/>
        </w:rPr>
        <w:t> </w:t>
      </w:r>
      <w:r>
        <w:rPr>
          <w:w w:val="130"/>
          <w:sz w:val="14"/>
        </w:rPr>
        <w:t>to</w:t>
      </w:r>
      <w:r>
        <w:rPr>
          <w:spacing w:val="-3"/>
          <w:w w:val="130"/>
          <w:sz w:val="14"/>
        </w:rPr>
        <w:t> </w:t>
      </w:r>
      <w:r>
        <w:rPr>
          <w:w w:val="130"/>
          <w:sz w:val="14"/>
        </w:rPr>
        <w:t>them</w:t>
      </w:r>
      <w:r>
        <w:rPr>
          <w:spacing w:val="-34"/>
          <w:w w:val="130"/>
          <w:sz w:val="14"/>
        </w:rPr>
        <w:t> </w:t>
      </w:r>
      <w:r>
        <w:rPr>
          <w:w w:val="130"/>
          <w:sz w:val="14"/>
        </w:rPr>
        <w:t>;</w:t>
      </w:r>
      <w:r>
        <w:rPr>
          <w:spacing w:val="-1"/>
          <w:w w:val="130"/>
          <w:sz w:val="14"/>
        </w:rPr>
        <w:t> </w:t>
      </w:r>
      <w:r>
        <w:rPr>
          <w:w w:val="130"/>
          <w:sz w:val="14"/>
        </w:rPr>
        <w:t>they</w:t>
      </w:r>
      <w:r>
        <w:rPr>
          <w:spacing w:val="-3"/>
          <w:w w:val="130"/>
          <w:sz w:val="14"/>
        </w:rPr>
        <w:t> </w:t>
      </w:r>
      <w:r>
        <w:rPr>
          <w:spacing w:val="-5"/>
          <w:w w:val="130"/>
          <w:sz w:val="14"/>
        </w:rPr>
        <w:t>felt</w:t>
      </w:r>
      <w:r>
        <w:rPr>
          <w:spacing w:val="-3"/>
          <w:w w:val="130"/>
          <w:sz w:val="14"/>
        </w:rPr>
        <w:t> </w:t>
      </w:r>
      <w:r>
        <w:rPr>
          <w:w w:val="130"/>
          <w:sz w:val="14"/>
        </w:rPr>
        <w:t>revolution</w:t>
      </w:r>
      <w:r>
        <w:rPr>
          <w:spacing w:val="-2"/>
          <w:w w:val="130"/>
          <w:sz w:val="14"/>
        </w:rPr>
        <w:t> </w:t>
      </w:r>
      <w:r>
        <w:rPr>
          <w:w w:val="130"/>
          <w:sz w:val="14"/>
        </w:rPr>
        <w:t>was</w:t>
      </w:r>
      <w:r>
        <w:rPr>
          <w:spacing w:val="1"/>
          <w:w w:val="130"/>
          <w:sz w:val="14"/>
        </w:rPr>
        <w:t> </w:t>
      </w:r>
      <w:r>
        <w:rPr>
          <w:w w:val="130"/>
          <w:sz w:val="14"/>
        </w:rPr>
        <w:t>much</w:t>
      </w:r>
      <w:r>
        <w:rPr>
          <w:spacing w:val="-3"/>
          <w:w w:val="130"/>
          <w:sz w:val="14"/>
        </w:rPr>
        <w:t> </w:t>
      </w:r>
      <w:r>
        <w:rPr>
          <w:w w:val="130"/>
          <w:sz w:val="14"/>
        </w:rPr>
        <w:t>more</w:t>
      </w:r>
    </w:p>
    <w:p>
      <w:pPr>
        <w:spacing w:line="307" w:lineRule="auto" w:before="3"/>
        <w:ind w:left="123" w:right="188" w:firstLine="28"/>
        <w:jc w:val="both"/>
        <w:rPr>
          <w:sz w:val="13"/>
        </w:rPr>
      </w:pPr>
      <w:r>
        <w:rPr>
          <w:w w:val="130"/>
          <w:sz w:val="13"/>
        </w:rPr>
        <w:t>likely. Three weeks before the battle of Koniggratz, Engels believed that </w:t>
      </w:r>
      <w:r>
        <w:rPr>
          <w:spacing w:val="2"/>
          <w:w w:val="130"/>
          <w:sz w:val="13"/>
        </w:rPr>
        <w:t>Prussia </w:t>
      </w:r>
      <w:r>
        <w:rPr>
          <w:w w:val="130"/>
          <w:sz w:val="13"/>
        </w:rPr>
        <w:t>was certain to </w:t>
      </w:r>
      <w:r>
        <w:rPr>
          <w:spacing w:val="3"/>
          <w:w w:val="130"/>
          <w:sz w:val="13"/>
        </w:rPr>
        <w:t>be </w:t>
      </w:r>
      <w:r>
        <w:rPr>
          <w:w w:val="130"/>
          <w:sz w:val="13"/>
        </w:rPr>
        <w:t>defeated, and  prophesied  </w:t>
      </w:r>
      <w:r>
        <w:rPr>
          <w:spacing w:val="2"/>
          <w:w w:val="130"/>
          <w:sz w:val="13"/>
        </w:rPr>
        <w:t>that  </w:t>
      </w:r>
      <w:r>
        <w:rPr>
          <w:w w:val="130"/>
          <w:sz w:val="13"/>
        </w:rPr>
        <w:t>then there would </w:t>
      </w:r>
      <w:r>
        <w:rPr>
          <w:spacing w:val="4"/>
          <w:w w:val="130"/>
          <w:sz w:val="13"/>
        </w:rPr>
        <w:t>be </w:t>
      </w:r>
      <w:r>
        <w:rPr>
          <w:w w:val="130"/>
          <w:sz w:val="13"/>
        </w:rPr>
        <w:t>a </w:t>
      </w:r>
      <w:r>
        <w:rPr>
          <w:spacing w:val="2"/>
          <w:w w:val="130"/>
          <w:sz w:val="13"/>
        </w:rPr>
        <w:t>rebellion </w:t>
      </w:r>
      <w:r>
        <w:rPr>
          <w:w w:val="130"/>
          <w:sz w:val="13"/>
        </w:rPr>
        <w:t>of </w:t>
      </w:r>
      <w:r>
        <w:rPr>
          <w:spacing w:val="4"/>
          <w:w w:val="130"/>
          <w:sz w:val="13"/>
        </w:rPr>
        <w:t>the </w:t>
      </w:r>
      <w:r>
        <w:rPr>
          <w:w w:val="130"/>
          <w:sz w:val="13"/>
        </w:rPr>
        <w:t>militia : 'I believe that within a </w:t>
      </w:r>
      <w:r>
        <w:rPr>
          <w:spacing w:val="-3"/>
          <w:w w:val="130"/>
          <w:sz w:val="13"/>
        </w:rPr>
        <w:t>fortnight </w:t>
      </w:r>
      <w:r>
        <w:rPr>
          <w:w w:val="130"/>
          <w:sz w:val="13"/>
        </w:rPr>
        <w:t>it will start </w:t>
      </w:r>
      <w:r>
        <w:rPr>
          <w:spacing w:val="2"/>
          <w:w w:val="130"/>
          <w:sz w:val="13"/>
        </w:rPr>
        <w:t>in </w:t>
      </w:r>
      <w:r>
        <w:rPr>
          <w:spacing w:val="3"/>
          <w:w w:val="130"/>
          <w:sz w:val="13"/>
        </w:rPr>
        <w:t>Prussia. </w:t>
      </w:r>
      <w:r>
        <w:rPr>
          <w:w w:val="145"/>
          <w:sz w:val="13"/>
        </w:rPr>
        <w:t>If </w:t>
      </w:r>
      <w:r>
        <w:rPr>
          <w:spacing w:val="2"/>
          <w:w w:val="130"/>
          <w:sz w:val="13"/>
        </w:rPr>
        <w:t>they  </w:t>
      </w:r>
      <w:r>
        <w:rPr>
          <w:w w:val="130"/>
          <w:sz w:val="13"/>
        </w:rPr>
        <w:t>let  this  opportunity  go  by </w:t>
      </w:r>
      <w:r>
        <w:rPr>
          <w:w w:val="130"/>
          <w:sz w:val="14"/>
        </w:rPr>
        <w:t>and</w:t>
      </w:r>
      <w:r>
        <w:rPr>
          <w:spacing w:val="-13"/>
          <w:w w:val="130"/>
          <w:sz w:val="14"/>
        </w:rPr>
        <w:t> </w:t>
      </w:r>
      <w:r>
        <w:rPr>
          <w:w w:val="130"/>
          <w:sz w:val="14"/>
        </w:rPr>
        <w:t>the</w:t>
      </w:r>
      <w:r>
        <w:rPr>
          <w:spacing w:val="-7"/>
          <w:w w:val="130"/>
          <w:sz w:val="14"/>
        </w:rPr>
        <w:t> </w:t>
      </w:r>
      <w:r>
        <w:rPr>
          <w:w w:val="130"/>
          <w:sz w:val="14"/>
        </w:rPr>
        <w:t>people</w:t>
      </w:r>
      <w:r>
        <w:rPr>
          <w:spacing w:val="-8"/>
          <w:w w:val="130"/>
          <w:sz w:val="14"/>
        </w:rPr>
        <w:t> </w:t>
      </w:r>
      <w:r>
        <w:rPr>
          <w:w w:val="130"/>
          <w:sz w:val="14"/>
        </w:rPr>
        <w:t>put</w:t>
      </w:r>
      <w:r>
        <w:rPr>
          <w:spacing w:val="-13"/>
          <w:w w:val="130"/>
          <w:sz w:val="14"/>
        </w:rPr>
        <w:t> </w:t>
      </w:r>
      <w:r>
        <w:rPr>
          <w:w w:val="130"/>
          <w:sz w:val="14"/>
        </w:rPr>
        <w:t>up</w:t>
      </w:r>
      <w:r>
        <w:rPr>
          <w:spacing w:val="-9"/>
          <w:w w:val="130"/>
          <w:sz w:val="14"/>
        </w:rPr>
        <w:t> </w:t>
      </w:r>
      <w:r>
        <w:rPr>
          <w:w w:val="130"/>
          <w:sz w:val="14"/>
        </w:rPr>
        <w:t>with</w:t>
      </w:r>
      <w:r>
        <w:rPr>
          <w:spacing w:val="-10"/>
          <w:w w:val="130"/>
          <w:sz w:val="14"/>
        </w:rPr>
        <w:t> </w:t>
      </w:r>
      <w:r>
        <w:rPr>
          <w:w w:val="130"/>
          <w:sz w:val="14"/>
        </w:rPr>
        <w:t>it,</w:t>
      </w:r>
      <w:r>
        <w:rPr>
          <w:spacing w:val="-10"/>
          <w:w w:val="130"/>
          <w:sz w:val="14"/>
        </w:rPr>
        <w:t> </w:t>
      </w:r>
      <w:r>
        <w:rPr>
          <w:w w:val="130"/>
          <w:sz w:val="14"/>
        </w:rPr>
        <w:t>then</w:t>
      </w:r>
      <w:r>
        <w:rPr>
          <w:spacing w:val="-10"/>
          <w:w w:val="130"/>
          <w:sz w:val="14"/>
        </w:rPr>
        <w:t> </w:t>
      </w:r>
      <w:r>
        <w:rPr>
          <w:w w:val="130"/>
          <w:sz w:val="14"/>
        </w:rPr>
        <w:t>I</w:t>
      </w:r>
      <w:r>
        <w:rPr>
          <w:spacing w:val="-10"/>
          <w:w w:val="130"/>
          <w:sz w:val="14"/>
        </w:rPr>
        <w:t> </w:t>
      </w:r>
      <w:r>
        <w:rPr>
          <w:w w:val="130"/>
          <w:sz w:val="14"/>
        </w:rPr>
        <w:t>think</w:t>
      </w:r>
      <w:r>
        <w:rPr>
          <w:spacing w:val="-12"/>
          <w:w w:val="130"/>
          <w:sz w:val="14"/>
        </w:rPr>
        <w:t> </w:t>
      </w:r>
      <w:r>
        <w:rPr>
          <w:w w:val="130"/>
          <w:sz w:val="14"/>
        </w:rPr>
        <w:t>we</w:t>
      </w:r>
      <w:r>
        <w:rPr>
          <w:spacing w:val="-12"/>
          <w:w w:val="130"/>
          <w:sz w:val="14"/>
        </w:rPr>
        <w:t> </w:t>
      </w:r>
      <w:r>
        <w:rPr>
          <w:spacing w:val="2"/>
          <w:w w:val="130"/>
          <w:sz w:val="14"/>
        </w:rPr>
        <w:t>can</w:t>
      </w:r>
      <w:r>
        <w:rPr>
          <w:spacing w:val="-12"/>
          <w:w w:val="130"/>
          <w:sz w:val="14"/>
        </w:rPr>
        <w:t> </w:t>
      </w:r>
      <w:r>
        <w:rPr>
          <w:spacing w:val="4"/>
          <w:w w:val="130"/>
          <w:sz w:val="14"/>
        </w:rPr>
        <w:t>just</w:t>
      </w:r>
      <w:r>
        <w:rPr>
          <w:spacing w:val="-15"/>
          <w:w w:val="130"/>
          <w:sz w:val="14"/>
        </w:rPr>
        <w:t> </w:t>
      </w:r>
      <w:r>
        <w:rPr>
          <w:spacing w:val="2"/>
          <w:w w:val="130"/>
          <w:sz w:val="14"/>
        </w:rPr>
        <w:t>say</w:t>
      </w:r>
      <w:r>
        <w:rPr>
          <w:spacing w:val="-10"/>
          <w:w w:val="130"/>
          <w:sz w:val="14"/>
        </w:rPr>
        <w:t> </w:t>
      </w:r>
      <w:r>
        <w:rPr>
          <w:w w:val="130"/>
          <w:sz w:val="14"/>
        </w:rPr>
        <w:t>goodbye to</w:t>
      </w:r>
      <w:r>
        <w:rPr>
          <w:spacing w:val="-1"/>
          <w:w w:val="130"/>
          <w:sz w:val="14"/>
        </w:rPr>
        <w:t> </w:t>
      </w:r>
      <w:r>
        <w:rPr>
          <w:w w:val="130"/>
          <w:sz w:val="14"/>
        </w:rPr>
        <w:t>all our</w:t>
      </w:r>
      <w:r>
        <w:rPr>
          <w:spacing w:val="-5"/>
          <w:w w:val="130"/>
          <w:sz w:val="14"/>
        </w:rPr>
        <w:t> </w:t>
      </w:r>
      <w:r>
        <w:rPr>
          <w:w w:val="130"/>
          <w:sz w:val="14"/>
        </w:rPr>
        <w:t>revolutionary</w:t>
      </w:r>
      <w:r>
        <w:rPr>
          <w:spacing w:val="-4"/>
          <w:w w:val="130"/>
          <w:sz w:val="14"/>
        </w:rPr>
        <w:t> </w:t>
      </w:r>
      <w:r>
        <w:rPr>
          <w:w w:val="130"/>
          <w:sz w:val="14"/>
        </w:rPr>
        <w:t>ideas</w:t>
      </w:r>
      <w:r>
        <w:rPr>
          <w:spacing w:val="-4"/>
          <w:w w:val="130"/>
          <w:sz w:val="14"/>
        </w:rPr>
        <w:t> </w:t>
      </w:r>
      <w:r>
        <w:rPr>
          <w:spacing w:val="3"/>
          <w:w w:val="130"/>
          <w:sz w:val="14"/>
        </w:rPr>
        <w:t>and</w:t>
      </w:r>
      <w:r>
        <w:rPr>
          <w:spacing w:val="-5"/>
          <w:w w:val="130"/>
          <w:sz w:val="14"/>
        </w:rPr>
        <w:t> </w:t>
      </w:r>
      <w:r>
        <w:rPr>
          <w:w w:val="130"/>
          <w:sz w:val="14"/>
        </w:rPr>
        <w:t>devote</w:t>
      </w:r>
      <w:r>
        <w:rPr>
          <w:spacing w:val="1"/>
          <w:w w:val="130"/>
          <w:sz w:val="14"/>
        </w:rPr>
        <w:t> </w:t>
      </w:r>
      <w:r>
        <w:rPr>
          <w:w w:val="130"/>
          <w:sz w:val="14"/>
        </w:rPr>
        <w:t>ourselves</w:t>
      </w:r>
      <w:r>
        <w:rPr>
          <w:spacing w:val="-2"/>
          <w:w w:val="130"/>
          <w:sz w:val="14"/>
        </w:rPr>
        <w:t> </w:t>
      </w:r>
      <w:r>
        <w:rPr>
          <w:w w:val="130"/>
          <w:sz w:val="14"/>
        </w:rPr>
        <w:t>to</w:t>
      </w:r>
      <w:r>
        <w:rPr>
          <w:spacing w:val="-5"/>
          <w:w w:val="130"/>
          <w:sz w:val="14"/>
        </w:rPr>
        <w:t> </w:t>
      </w:r>
      <w:r>
        <w:rPr>
          <w:spacing w:val="4"/>
          <w:w w:val="130"/>
          <w:sz w:val="14"/>
        </w:rPr>
        <w:t>theory.</w:t>
      </w:r>
      <w:r>
        <w:rPr>
          <w:spacing w:val="-6"/>
          <w:w w:val="130"/>
          <w:sz w:val="14"/>
        </w:rPr>
        <w:t> </w:t>
      </w:r>
      <w:r>
        <w:rPr>
          <w:spacing w:val="19"/>
          <w:w w:val="125"/>
          <w:sz w:val="14"/>
        </w:rPr>
        <w:t>.</w:t>
      </w:r>
      <w:r>
        <w:rPr>
          <w:spacing w:val="-5"/>
          <w:w w:val="125"/>
          <w:sz w:val="14"/>
        </w:rPr>
        <w:t> </w:t>
      </w:r>
      <w:r>
        <w:rPr>
          <w:w w:val="125"/>
          <w:sz w:val="14"/>
        </w:rPr>
        <w:t>.</w:t>
      </w:r>
      <w:r>
        <w:rPr>
          <w:spacing w:val="4"/>
          <w:w w:val="125"/>
          <w:sz w:val="14"/>
        </w:rPr>
        <w:t> </w:t>
      </w:r>
      <w:r>
        <w:rPr>
          <w:spacing w:val="7"/>
          <w:w w:val="130"/>
          <w:sz w:val="14"/>
        </w:rPr>
        <w:t>.' </w:t>
      </w:r>
      <w:r>
        <w:rPr>
          <w:w w:val="130"/>
          <w:sz w:val="14"/>
        </w:rPr>
        <w:t>The</w:t>
      </w:r>
      <w:r>
        <w:rPr>
          <w:spacing w:val="-19"/>
          <w:w w:val="130"/>
          <w:sz w:val="14"/>
        </w:rPr>
        <w:t> </w:t>
      </w:r>
      <w:r>
        <w:rPr>
          <w:spacing w:val="5"/>
          <w:w w:val="130"/>
          <w:sz w:val="14"/>
        </w:rPr>
        <w:t>lesson</w:t>
      </w:r>
      <w:r>
        <w:rPr>
          <w:spacing w:val="-22"/>
          <w:w w:val="130"/>
          <w:sz w:val="14"/>
        </w:rPr>
        <w:t> </w:t>
      </w:r>
      <w:r>
        <w:rPr>
          <w:spacing w:val="7"/>
          <w:w w:val="130"/>
          <w:sz w:val="14"/>
        </w:rPr>
        <w:t>of</w:t>
      </w:r>
      <w:r>
        <w:rPr>
          <w:spacing w:val="-31"/>
          <w:w w:val="130"/>
          <w:sz w:val="14"/>
        </w:rPr>
        <w:t> </w:t>
      </w:r>
      <w:r>
        <w:rPr>
          <w:w w:val="130"/>
          <w:sz w:val="14"/>
        </w:rPr>
        <w:t>Koniggriitz</w:t>
      </w:r>
      <w:r>
        <w:rPr>
          <w:spacing w:val="-18"/>
          <w:w w:val="130"/>
          <w:sz w:val="14"/>
        </w:rPr>
        <w:t> </w:t>
      </w:r>
      <w:r>
        <w:rPr>
          <w:w w:val="130"/>
          <w:sz w:val="14"/>
        </w:rPr>
        <w:t>did</w:t>
      </w:r>
      <w:r>
        <w:rPr>
          <w:spacing w:val="-21"/>
          <w:w w:val="130"/>
          <w:sz w:val="14"/>
        </w:rPr>
        <w:t> </w:t>
      </w:r>
      <w:r>
        <w:rPr>
          <w:w w:val="130"/>
          <w:sz w:val="14"/>
        </w:rPr>
        <w:t>not</w:t>
      </w:r>
      <w:r>
        <w:rPr>
          <w:spacing w:val="-19"/>
          <w:w w:val="130"/>
          <w:sz w:val="14"/>
        </w:rPr>
        <w:t> </w:t>
      </w:r>
      <w:r>
        <w:rPr>
          <w:spacing w:val="3"/>
          <w:w w:val="130"/>
          <w:sz w:val="14"/>
        </w:rPr>
        <w:t>last</w:t>
      </w:r>
      <w:r>
        <w:rPr>
          <w:spacing w:val="-21"/>
          <w:w w:val="130"/>
          <w:sz w:val="14"/>
        </w:rPr>
        <w:t> </w:t>
      </w:r>
      <w:r>
        <w:rPr>
          <w:spacing w:val="2"/>
          <w:w w:val="130"/>
          <w:sz w:val="14"/>
        </w:rPr>
        <w:t>very</w:t>
      </w:r>
      <w:r>
        <w:rPr>
          <w:spacing w:val="-19"/>
          <w:w w:val="130"/>
          <w:sz w:val="14"/>
        </w:rPr>
        <w:t> </w:t>
      </w:r>
      <w:r>
        <w:rPr>
          <w:spacing w:val="2"/>
          <w:w w:val="130"/>
          <w:sz w:val="14"/>
        </w:rPr>
        <w:t>long.</w:t>
      </w:r>
      <w:r>
        <w:rPr>
          <w:spacing w:val="-14"/>
          <w:w w:val="130"/>
          <w:sz w:val="14"/>
        </w:rPr>
        <w:t> </w:t>
      </w:r>
      <w:r>
        <w:rPr>
          <w:spacing w:val="7"/>
          <w:w w:val="130"/>
          <w:sz w:val="14"/>
        </w:rPr>
        <w:t>In</w:t>
      </w:r>
      <w:r>
        <w:rPr>
          <w:spacing w:val="-21"/>
          <w:w w:val="130"/>
          <w:sz w:val="14"/>
        </w:rPr>
        <w:t> </w:t>
      </w:r>
      <w:r>
        <w:rPr>
          <w:w w:val="130"/>
          <w:sz w:val="14"/>
        </w:rPr>
        <w:t>November</w:t>
      </w:r>
      <w:r>
        <w:rPr>
          <w:spacing w:val="-11"/>
          <w:w w:val="130"/>
          <w:sz w:val="14"/>
        </w:rPr>
        <w:t> </w:t>
      </w:r>
      <w:r>
        <w:rPr>
          <w:spacing w:val="8"/>
          <w:w w:val="130"/>
          <w:sz w:val="14"/>
        </w:rPr>
        <w:t>1867 </w:t>
      </w:r>
      <w:r>
        <w:rPr>
          <w:w w:val="130"/>
          <w:sz w:val="13"/>
        </w:rPr>
        <w:t>Engels was expecting revolution in France any day ; then Germany and England would </w:t>
      </w:r>
      <w:r>
        <w:rPr>
          <w:spacing w:val="4"/>
          <w:w w:val="130"/>
          <w:sz w:val="13"/>
        </w:rPr>
        <w:t>be </w:t>
      </w:r>
      <w:r>
        <w:rPr>
          <w:w w:val="130"/>
          <w:sz w:val="13"/>
        </w:rPr>
        <w:t>drawn in, and the social question would then be on the agenda at </w:t>
      </w:r>
      <w:r>
        <w:rPr>
          <w:spacing w:val="2"/>
          <w:w w:val="130"/>
          <w:sz w:val="13"/>
        </w:rPr>
        <w:t>once </w:t>
      </w:r>
      <w:r>
        <w:rPr>
          <w:w w:val="130"/>
          <w:sz w:val="13"/>
        </w:rPr>
        <w:t>throughout the whole   of </w:t>
      </w:r>
      <w:r>
        <w:rPr>
          <w:spacing w:val="3"/>
          <w:w w:val="130"/>
          <w:sz w:val="13"/>
        </w:rPr>
        <w:t>Europe.</w:t>
      </w:r>
    </w:p>
    <w:p>
      <w:pPr>
        <w:spacing w:line="300" w:lineRule="auto" w:before="0"/>
        <w:ind w:left="108" w:right="213" w:firstLine="206"/>
        <w:jc w:val="both"/>
        <w:rPr>
          <w:sz w:val="14"/>
        </w:rPr>
      </w:pPr>
      <w:r>
        <w:rPr>
          <w:w w:val="120"/>
          <w:sz w:val="14"/>
        </w:rPr>
        <w:t>German </w:t>
      </w:r>
      <w:r>
        <w:rPr>
          <w:spacing w:val="2"/>
          <w:w w:val="120"/>
          <w:sz w:val="14"/>
        </w:rPr>
        <w:t>Social </w:t>
      </w:r>
      <w:r>
        <w:rPr>
          <w:spacing w:val="3"/>
          <w:w w:val="120"/>
          <w:sz w:val="14"/>
        </w:rPr>
        <w:t>Democrats </w:t>
      </w:r>
      <w:r>
        <w:rPr>
          <w:spacing w:val="2"/>
          <w:w w:val="120"/>
          <w:sz w:val="14"/>
        </w:rPr>
        <w:t>were constantly reproaching </w:t>
      </w:r>
      <w:r>
        <w:rPr>
          <w:w w:val="120"/>
          <w:sz w:val="14"/>
        </w:rPr>
        <w:t>the </w:t>
      </w:r>
      <w:r>
        <w:rPr>
          <w:spacing w:val="3"/>
          <w:w w:val="120"/>
          <w:sz w:val="14"/>
        </w:rPr>
        <w:t>two </w:t>
      </w:r>
      <w:r>
        <w:rPr>
          <w:w w:val="120"/>
          <w:sz w:val="13"/>
        </w:rPr>
        <w:t>friends </w:t>
      </w:r>
      <w:r>
        <w:rPr>
          <w:spacing w:val="2"/>
          <w:w w:val="120"/>
          <w:sz w:val="13"/>
        </w:rPr>
        <w:t>in London </w:t>
      </w:r>
      <w:r>
        <w:rPr>
          <w:spacing w:val="-7"/>
          <w:w w:val="130"/>
          <w:sz w:val="13"/>
        </w:rPr>
        <w:t>for </w:t>
      </w:r>
      <w:r>
        <w:rPr>
          <w:w w:val="120"/>
          <w:sz w:val="13"/>
        </w:rPr>
        <w:t>the </w:t>
      </w:r>
      <w:r>
        <w:rPr>
          <w:spacing w:val="-5"/>
          <w:w w:val="130"/>
          <w:sz w:val="13"/>
        </w:rPr>
        <w:t>fact </w:t>
      </w:r>
      <w:r>
        <w:rPr>
          <w:spacing w:val="3"/>
          <w:w w:val="120"/>
          <w:sz w:val="13"/>
        </w:rPr>
        <w:t>that </w:t>
      </w:r>
      <w:r>
        <w:rPr>
          <w:w w:val="120"/>
          <w:sz w:val="13"/>
        </w:rPr>
        <w:t>they </w:t>
      </w:r>
      <w:r>
        <w:rPr>
          <w:spacing w:val="2"/>
          <w:w w:val="120"/>
          <w:sz w:val="13"/>
        </w:rPr>
        <w:t>entirely misinterpreted </w:t>
      </w:r>
      <w:r>
        <w:rPr>
          <w:w w:val="120"/>
          <w:sz w:val="13"/>
        </w:rPr>
        <w:t>the</w:t>
      </w:r>
      <w:r>
        <w:rPr>
          <w:spacing w:val="39"/>
          <w:w w:val="120"/>
          <w:sz w:val="13"/>
        </w:rPr>
        <w:t> </w:t>
      </w:r>
      <w:r>
        <w:rPr>
          <w:w w:val="120"/>
          <w:sz w:val="14"/>
        </w:rPr>
        <w:t>situation </w:t>
      </w:r>
      <w:r>
        <w:rPr>
          <w:spacing w:val="2"/>
          <w:w w:val="120"/>
          <w:sz w:val="14"/>
        </w:rPr>
        <w:t>in Germany. </w:t>
      </w:r>
      <w:r>
        <w:rPr>
          <w:w w:val="120"/>
          <w:sz w:val="14"/>
        </w:rPr>
        <w:t>Liebknecht gave a very </w:t>
      </w:r>
      <w:r>
        <w:rPr>
          <w:spacing w:val="2"/>
          <w:w w:val="120"/>
          <w:sz w:val="14"/>
        </w:rPr>
        <w:t>good </w:t>
      </w:r>
      <w:r>
        <w:rPr>
          <w:w w:val="120"/>
          <w:sz w:val="14"/>
        </w:rPr>
        <w:t>answer </w:t>
      </w:r>
      <w:r>
        <w:rPr>
          <w:spacing w:val="2"/>
          <w:w w:val="120"/>
          <w:sz w:val="14"/>
        </w:rPr>
        <w:t>when </w:t>
      </w:r>
      <w:r>
        <w:rPr>
          <w:w w:val="120"/>
          <w:sz w:val="14"/>
        </w:rPr>
        <w:t>they </w:t>
      </w:r>
      <w:r>
        <w:rPr>
          <w:spacing w:val="3"/>
          <w:w w:val="120"/>
          <w:sz w:val="14"/>
        </w:rPr>
        <w:t>disapproved </w:t>
      </w:r>
      <w:r>
        <w:rPr>
          <w:w w:val="120"/>
          <w:sz w:val="14"/>
        </w:rPr>
        <w:t>of his </w:t>
      </w:r>
      <w:r>
        <w:rPr>
          <w:spacing w:val="4"/>
          <w:w w:val="120"/>
          <w:sz w:val="14"/>
        </w:rPr>
        <w:t>policy </w:t>
      </w:r>
      <w:r>
        <w:rPr>
          <w:w w:val="110"/>
          <w:sz w:val="14"/>
        </w:rPr>
        <w:t>: </w:t>
      </w:r>
      <w:r>
        <w:rPr>
          <w:w w:val="120"/>
          <w:sz w:val="14"/>
        </w:rPr>
        <w:t>he </w:t>
      </w:r>
      <w:r>
        <w:rPr>
          <w:spacing w:val="6"/>
          <w:w w:val="120"/>
          <w:sz w:val="14"/>
        </w:rPr>
        <w:t>said </w:t>
      </w:r>
      <w:r>
        <w:rPr>
          <w:w w:val="120"/>
          <w:sz w:val="14"/>
        </w:rPr>
        <w:t>that </w:t>
      </w:r>
      <w:r>
        <w:rPr>
          <w:spacing w:val="2"/>
          <w:w w:val="120"/>
          <w:sz w:val="14"/>
        </w:rPr>
        <w:t>in </w:t>
      </w:r>
      <w:r>
        <w:rPr>
          <w:w w:val="120"/>
          <w:sz w:val="14"/>
        </w:rPr>
        <w:t>the </w:t>
      </w:r>
      <w:r>
        <w:rPr>
          <w:spacing w:val="3"/>
          <w:w w:val="120"/>
          <w:sz w:val="14"/>
        </w:rPr>
        <w:t>sixties he had </w:t>
      </w:r>
      <w:r>
        <w:rPr>
          <w:w w:val="120"/>
          <w:sz w:val="14"/>
        </w:rPr>
        <w:t>a </w:t>
      </w:r>
      <w:r>
        <w:rPr>
          <w:spacing w:val="3"/>
          <w:w w:val="120"/>
          <w:sz w:val="14"/>
        </w:rPr>
        <w:t>choice </w:t>
      </w:r>
      <w:r>
        <w:rPr>
          <w:spacing w:val="2"/>
          <w:w w:val="120"/>
          <w:sz w:val="13"/>
        </w:rPr>
        <w:t>between </w:t>
      </w:r>
      <w:r>
        <w:rPr>
          <w:w w:val="120"/>
          <w:sz w:val="13"/>
        </w:rPr>
        <w:t>plunging into the </w:t>
      </w:r>
      <w:r>
        <w:rPr>
          <w:spacing w:val="2"/>
          <w:w w:val="120"/>
          <w:sz w:val="13"/>
        </w:rPr>
        <w:t>torrent that rushed </w:t>
      </w:r>
      <w:r>
        <w:rPr>
          <w:spacing w:val="3"/>
          <w:w w:val="120"/>
          <w:sz w:val="13"/>
        </w:rPr>
        <w:t>past </w:t>
      </w:r>
      <w:r>
        <w:rPr>
          <w:spacing w:val="2"/>
          <w:w w:val="120"/>
          <w:sz w:val="13"/>
        </w:rPr>
        <w:t>him, or else </w:t>
      </w:r>
      <w:r>
        <w:rPr>
          <w:w w:val="130"/>
          <w:sz w:val="13"/>
        </w:rPr>
        <w:t>of</w:t>
      </w:r>
      <w:r>
        <w:rPr>
          <w:spacing w:val="42"/>
          <w:w w:val="130"/>
          <w:sz w:val="13"/>
        </w:rPr>
        <w:t> </w:t>
      </w:r>
      <w:r>
        <w:rPr>
          <w:spacing w:val="2"/>
          <w:w w:val="120"/>
          <w:sz w:val="14"/>
        </w:rPr>
        <w:t>standing </w:t>
      </w:r>
      <w:r>
        <w:rPr>
          <w:spacing w:val="4"/>
          <w:w w:val="120"/>
          <w:sz w:val="14"/>
        </w:rPr>
        <w:t>quietly philosophizing </w:t>
      </w:r>
      <w:r>
        <w:rPr>
          <w:w w:val="120"/>
          <w:sz w:val="14"/>
        </w:rPr>
        <w:t>on the </w:t>
      </w:r>
      <w:r>
        <w:rPr>
          <w:spacing w:val="4"/>
          <w:w w:val="120"/>
          <w:sz w:val="14"/>
        </w:rPr>
        <w:t>bank. </w:t>
      </w:r>
      <w:r>
        <w:rPr>
          <w:spacing w:val="2"/>
          <w:w w:val="120"/>
          <w:sz w:val="14"/>
        </w:rPr>
        <w:t>It </w:t>
      </w:r>
      <w:r>
        <w:rPr>
          <w:w w:val="120"/>
          <w:sz w:val="14"/>
        </w:rPr>
        <w:t>was </w:t>
      </w:r>
      <w:r>
        <w:rPr>
          <w:spacing w:val="3"/>
          <w:w w:val="120"/>
          <w:sz w:val="14"/>
        </w:rPr>
        <w:t>clear </w:t>
      </w:r>
      <w:r>
        <w:rPr>
          <w:w w:val="120"/>
          <w:sz w:val="14"/>
        </w:rPr>
        <w:t>that </w:t>
      </w:r>
      <w:r>
        <w:rPr>
          <w:spacing w:val="-2"/>
          <w:w w:val="120"/>
          <w:sz w:val="14"/>
        </w:rPr>
        <w:t>the </w:t>
      </w:r>
      <w:r>
        <w:rPr>
          <w:spacing w:val="3"/>
          <w:w w:val="120"/>
          <w:sz w:val="13"/>
        </w:rPr>
        <w:t>second alternative </w:t>
      </w:r>
      <w:r>
        <w:rPr>
          <w:w w:val="120"/>
          <w:sz w:val="13"/>
        </w:rPr>
        <w:t>was </w:t>
      </w:r>
      <w:r>
        <w:rPr>
          <w:spacing w:val="2"/>
          <w:w w:val="120"/>
          <w:sz w:val="13"/>
        </w:rPr>
        <w:t>intended </w:t>
      </w:r>
      <w:r>
        <w:rPr>
          <w:w w:val="120"/>
          <w:sz w:val="13"/>
        </w:rPr>
        <w:t>to </w:t>
      </w:r>
      <w:r>
        <w:rPr>
          <w:spacing w:val="4"/>
          <w:w w:val="120"/>
          <w:sz w:val="13"/>
        </w:rPr>
        <w:t>describe </w:t>
      </w:r>
      <w:r>
        <w:rPr>
          <w:w w:val="120"/>
          <w:sz w:val="13"/>
        </w:rPr>
        <w:t>the attitude </w:t>
      </w:r>
      <w:r>
        <w:rPr>
          <w:w w:val="130"/>
          <w:sz w:val="13"/>
        </w:rPr>
        <w:t>of </w:t>
      </w:r>
      <w:r>
        <w:rPr>
          <w:w w:val="120"/>
          <w:sz w:val="13"/>
        </w:rPr>
        <w:t>the </w:t>
      </w:r>
      <w:r>
        <w:rPr>
          <w:spacing w:val="-3"/>
          <w:w w:val="120"/>
          <w:sz w:val="13"/>
        </w:rPr>
        <w:t>two </w:t>
      </w:r>
      <w:r>
        <w:rPr>
          <w:spacing w:val="3"/>
          <w:w w:val="120"/>
          <w:sz w:val="14"/>
        </w:rPr>
        <w:t>Londoners. </w:t>
      </w:r>
      <w:r>
        <w:rPr>
          <w:spacing w:val="-3"/>
          <w:w w:val="120"/>
          <w:sz w:val="14"/>
        </w:rPr>
        <w:t>Here </w:t>
      </w:r>
      <w:r>
        <w:rPr>
          <w:w w:val="120"/>
          <w:sz w:val="14"/>
        </w:rPr>
        <w:t>we </w:t>
      </w:r>
      <w:r>
        <w:rPr>
          <w:spacing w:val="5"/>
          <w:w w:val="120"/>
          <w:sz w:val="14"/>
        </w:rPr>
        <w:t>see </w:t>
      </w:r>
      <w:r>
        <w:rPr>
          <w:spacing w:val="4"/>
          <w:w w:val="120"/>
          <w:sz w:val="14"/>
        </w:rPr>
        <w:t>clearly </w:t>
      </w:r>
      <w:r>
        <w:rPr>
          <w:w w:val="120"/>
          <w:sz w:val="14"/>
        </w:rPr>
        <w:t>the two different </w:t>
      </w:r>
      <w:r>
        <w:rPr>
          <w:spacing w:val="4"/>
          <w:w w:val="120"/>
          <w:sz w:val="14"/>
        </w:rPr>
        <w:t>planes </w:t>
      </w:r>
      <w:r>
        <w:rPr>
          <w:w w:val="180"/>
          <w:sz w:val="14"/>
        </w:rPr>
        <w:t>- </w:t>
      </w:r>
      <w:r>
        <w:rPr>
          <w:w w:val="120"/>
          <w:sz w:val="14"/>
        </w:rPr>
        <w:t>scientific </w:t>
      </w:r>
      <w:r>
        <w:rPr>
          <w:spacing w:val="2"/>
          <w:w w:val="120"/>
          <w:sz w:val="14"/>
        </w:rPr>
        <w:t>research </w:t>
      </w:r>
      <w:r>
        <w:rPr>
          <w:spacing w:val="3"/>
          <w:w w:val="120"/>
          <w:sz w:val="14"/>
        </w:rPr>
        <w:t>and </w:t>
      </w:r>
      <w:r>
        <w:rPr>
          <w:w w:val="120"/>
          <w:sz w:val="14"/>
        </w:rPr>
        <w:t>political </w:t>
      </w:r>
      <w:r>
        <w:rPr>
          <w:spacing w:val="2"/>
          <w:w w:val="120"/>
          <w:sz w:val="14"/>
        </w:rPr>
        <w:t>action </w:t>
      </w:r>
      <w:r>
        <w:rPr>
          <w:w w:val="120"/>
          <w:sz w:val="14"/>
        </w:rPr>
        <w:t>on the one </w:t>
      </w:r>
      <w:r>
        <w:rPr>
          <w:spacing w:val="3"/>
          <w:w w:val="120"/>
          <w:sz w:val="14"/>
        </w:rPr>
        <w:t>hand, </w:t>
      </w:r>
      <w:r>
        <w:rPr>
          <w:spacing w:val="2"/>
          <w:w w:val="120"/>
          <w:sz w:val="14"/>
        </w:rPr>
        <w:t>history  </w:t>
      </w:r>
      <w:r>
        <w:rPr>
          <w:spacing w:val="12"/>
          <w:w w:val="120"/>
          <w:sz w:val="14"/>
        </w:rPr>
        <w:t> </w:t>
      </w:r>
      <w:r>
        <w:rPr>
          <w:w w:val="120"/>
          <w:sz w:val="14"/>
        </w:rPr>
        <w:t>of </w:t>
      </w:r>
      <w:r>
        <w:rPr>
          <w:spacing w:val="5"/>
          <w:w w:val="120"/>
          <w:sz w:val="14"/>
        </w:rPr>
        <w:t>philosophy</w:t>
      </w:r>
    </w:p>
    <w:p>
      <w:pPr>
        <w:spacing w:after="0" w:line="300" w:lineRule="auto"/>
        <w:jc w:val="both"/>
        <w:rPr>
          <w:sz w:val="14"/>
        </w:rPr>
        <w:sectPr>
          <w:pgSz w:w="7200" w:h="11160"/>
          <w:pgMar w:top="520" w:bottom="280" w:left="940" w:right="640"/>
        </w:sectPr>
      </w:pPr>
    </w:p>
    <w:p>
      <w:pPr>
        <w:spacing w:before="66"/>
        <w:ind w:left="1935" w:right="-13" w:firstLine="0"/>
        <w:jc w:val="left"/>
        <w:rPr>
          <w:rFonts w:ascii="Book Antiqua"/>
          <w:i/>
          <w:sz w:val="17"/>
        </w:rPr>
      </w:pPr>
      <w:r>
        <w:rPr>
          <w:rFonts w:ascii="Book Antiqua"/>
          <w:i/>
          <w:w w:val="105"/>
          <w:position w:val="1"/>
          <w:sz w:val="17"/>
        </w:rPr>
        <w:t>Lassalle and German  Social Democracy     14</w:t>
      </w:r>
      <w:r>
        <w:rPr>
          <w:rFonts w:ascii="Book Antiqua"/>
          <w:i/>
          <w:w w:val="105"/>
          <w:sz w:val="17"/>
        </w:rPr>
        <w:t>3</w:t>
      </w:r>
    </w:p>
    <w:p>
      <w:pPr>
        <w:pStyle w:val="BodyText"/>
        <w:rPr>
          <w:rFonts w:ascii="Book Antiqua"/>
          <w:i/>
          <w:sz w:val="20"/>
        </w:rPr>
      </w:pPr>
    </w:p>
    <w:p>
      <w:pPr>
        <w:pStyle w:val="BodyText"/>
        <w:spacing w:before="8"/>
        <w:rPr>
          <w:rFonts w:ascii="Book Antiqua"/>
          <w:i/>
          <w:sz w:val="10"/>
        </w:rPr>
      </w:pPr>
      <w:r>
        <w:rPr/>
        <w:drawing>
          <wp:anchor distT="0" distB="0" distL="0" distR="0" allowOverlap="1" layoutInCell="1" locked="0" behindDoc="0" simplePos="0" relativeHeight="3016">
            <wp:simplePos x="0" y="0"/>
            <wp:positionH relativeFrom="page">
              <wp:posOffset>1431948</wp:posOffset>
            </wp:positionH>
            <wp:positionV relativeFrom="paragraph">
              <wp:posOffset>106794</wp:posOffset>
            </wp:positionV>
            <wp:extent cx="1817970" cy="2609088"/>
            <wp:effectExtent l="0" t="0" r="0" b="0"/>
            <wp:wrapTopAndBottom/>
            <wp:docPr id="191" name="image129.jpeg" descr=""/>
            <wp:cNvGraphicFramePr>
              <a:graphicFrameLocks noChangeAspect="1"/>
            </wp:cNvGraphicFramePr>
            <a:graphic>
              <a:graphicData uri="http://schemas.openxmlformats.org/drawingml/2006/picture">
                <pic:pic>
                  <pic:nvPicPr>
                    <pic:cNvPr id="192" name="image129.jpeg"/>
                    <pic:cNvPicPr/>
                  </pic:nvPicPr>
                  <pic:blipFill>
                    <a:blip r:embed="rId133" cstate="print"/>
                    <a:stretch>
                      <a:fillRect/>
                    </a:stretch>
                  </pic:blipFill>
                  <pic:spPr>
                    <a:xfrm>
                      <a:off x="0" y="0"/>
                      <a:ext cx="1817970" cy="2609088"/>
                    </a:xfrm>
                    <a:prstGeom prst="rect">
                      <a:avLst/>
                    </a:prstGeom>
                  </pic:spPr>
                </pic:pic>
              </a:graphicData>
            </a:graphic>
          </wp:anchor>
        </w:drawing>
      </w:r>
    </w:p>
    <w:p>
      <w:pPr>
        <w:pStyle w:val="BodyText"/>
        <w:spacing w:before="1"/>
        <w:rPr>
          <w:rFonts w:ascii="Book Antiqua"/>
          <w:i/>
          <w:sz w:val="11"/>
        </w:rPr>
      </w:pPr>
    </w:p>
    <w:p>
      <w:pPr>
        <w:spacing w:before="0"/>
        <w:ind w:left="202" w:right="-13" w:firstLine="0"/>
        <w:jc w:val="left"/>
        <w:rPr>
          <w:rFonts w:ascii="Bookman Old Style"/>
          <w:b w:val="0"/>
          <w:sz w:val="13"/>
        </w:rPr>
      </w:pPr>
      <w:r>
        <w:rPr>
          <w:rFonts w:ascii="Bookman Old Style"/>
          <w:b w:val="0"/>
          <w:w w:val="110"/>
          <w:sz w:val="13"/>
        </w:rPr>
        <w:t>Wilhelm Liebknecht</w:t>
      </w:r>
    </w:p>
    <w:p>
      <w:pPr>
        <w:pStyle w:val="BodyText"/>
        <w:spacing w:before="7"/>
        <w:rPr>
          <w:rFonts w:ascii="Bookman Old Style"/>
          <w:b w:val="0"/>
          <w:sz w:val="24"/>
        </w:rPr>
      </w:pPr>
    </w:p>
    <w:p>
      <w:pPr>
        <w:spacing w:line="295" w:lineRule="auto" w:before="60"/>
        <w:ind w:left="105" w:right="102" w:firstLine="5"/>
        <w:jc w:val="both"/>
        <w:rPr>
          <w:sz w:val="13"/>
        </w:rPr>
      </w:pPr>
      <w:r>
        <w:rPr>
          <w:w w:val="120"/>
          <w:sz w:val="14"/>
        </w:rPr>
        <w:t>aftd </w:t>
      </w:r>
      <w:r>
        <w:rPr>
          <w:spacing w:val="2"/>
          <w:w w:val="120"/>
          <w:sz w:val="14"/>
        </w:rPr>
        <w:t>politics </w:t>
      </w:r>
      <w:r>
        <w:rPr>
          <w:w w:val="120"/>
          <w:sz w:val="14"/>
        </w:rPr>
        <w:t>oft the </w:t>
      </w:r>
      <w:r>
        <w:rPr>
          <w:spacing w:val="3"/>
          <w:w w:val="120"/>
          <w:sz w:val="14"/>
        </w:rPr>
        <w:t>other. </w:t>
      </w:r>
      <w:r>
        <w:rPr>
          <w:w w:val="120"/>
          <w:sz w:val="14"/>
        </w:rPr>
        <w:t>Afty bleftdiftg aftd coftfoundiftg </w:t>
      </w:r>
      <w:r>
        <w:rPr>
          <w:spacing w:val="3"/>
          <w:w w:val="120"/>
          <w:sz w:val="14"/>
        </w:rPr>
        <w:t>of </w:t>
      </w:r>
      <w:r>
        <w:rPr>
          <w:spacing w:val="2"/>
          <w:w w:val="120"/>
          <w:sz w:val="14"/>
        </w:rPr>
        <w:t>the </w:t>
      </w:r>
      <w:r>
        <w:rPr>
          <w:w w:val="120"/>
          <w:sz w:val="14"/>
        </w:rPr>
        <w:t>two </w:t>
      </w:r>
      <w:r>
        <w:rPr>
          <w:spacing w:val="2"/>
          <w:w w:val="120"/>
          <w:sz w:val="14"/>
        </w:rPr>
        <w:t>was </w:t>
      </w:r>
      <w:r>
        <w:rPr>
          <w:w w:val="120"/>
          <w:sz w:val="14"/>
        </w:rPr>
        <w:t>bouftd to preveftt afty uftderstaftdiftg beiftg </w:t>
      </w:r>
      <w:r>
        <w:rPr>
          <w:spacing w:val="3"/>
          <w:w w:val="120"/>
          <w:sz w:val="14"/>
        </w:rPr>
        <w:t>reached </w:t>
      </w:r>
      <w:r>
        <w:rPr>
          <w:w w:val="120"/>
          <w:sz w:val="14"/>
        </w:rPr>
        <w:t>in the </w:t>
      </w:r>
      <w:r>
        <w:rPr>
          <w:spacing w:val="3"/>
          <w:w w:val="120"/>
          <w:sz w:val="14"/>
        </w:rPr>
        <w:t>ever­ </w:t>
      </w:r>
      <w:r>
        <w:rPr>
          <w:w w:val="120"/>
          <w:sz w:val="14"/>
        </w:rPr>
        <w:t>lasting </w:t>
      </w:r>
      <w:r>
        <w:rPr>
          <w:spacing w:val="2"/>
          <w:w w:val="120"/>
          <w:sz w:val="14"/>
        </w:rPr>
        <w:t>discussiofts </w:t>
      </w:r>
      <w:r>
        <w:rPr>
          <w:w w:val="120"/>
          <w:sz w:val="14"/>
        </w:rPr>
        <w:t>betweeft the </w:t>
      </w:r>
      <w:r>
        <w:rPr>
          <w:spacing w:val="2"/>
          <w:w w:val="120"/>
          <w:sz w:val="14"/>
        </w:rPr>
        <w:t>so-called Marxists </w:t>
      </w:r>
      <w:r>
        <w:rPr>
          <w:w w:val="120"/>
          <w:sz w:val="14"/>
        </w:rPr>
        <w:t>aftd the </w:t>
      </w:r>
      <w:r>
        <w:rPr>
          <w:spacing w:val="5"/>
          <w:w w:val="120"/>
          <w:sz w:val="14"/>
        </w:rPr>
        <w:t>so-called </w:t>
      </w:r>
      <w:r>
        <w:rPr>
          <w:spacing w:val="3"/>
          <w:w w:val="120"/>
          <w:sz w:val="14"/>
        </w:rPr>
        <w:t>Revisioftists </w:t>
      </w:r>
      <w:r>
        <w:rPr>
          <w:w w:val="120"/>
          <w:sz w:val="14"/>
        </w:rPr>
        <w:t>; ftot oftly that, </w:t>
      </w:r>
      <w:r>
        <w:rPr>
          <w:spacing w:val="3"/>
          <w:w w:val="120"/>
          <w:sz w:val="14"/>
        </w:rPr>
        <w:t>but it would </w:t>
      </w:r>
      <w:r>
        <w:rPr>
          <w:spacing w:val="2"/>
          <w:w w:val="120"/>
          <w:sz w:val="14"/>
        </w:rPr>
        <w:t>be </w:t>
      </w:r>
      <w:r>
        <w:rPr>
          <w:spacing w:val="4"/>
          <w:w w:val="120"/>
          <w:sz w:val="14"/>
        </w:rPr>
        <w:t>altogether </w:t>
      </w:r>
      <w:r>
        <w:rPr>
          <w:w w:val="120"/>
          <w:sz w:val="14"/>
        </w:rPr>
        <w:t>fatal  </w:t>
      </w:r>
      <w:r>
        <w:rPr>
          <w:spacing w:val="-5"/>
          <w:w w:val="120"/>
          <w:sz w:val="14"/>
        </w:rPr>
        <w:t>for </w:t>
      </w:r>
      <w:r>
        <w:rPr>
          <w:spacing w:val="4"/>
          <w:w w:val="120"/>
          <w:sz w:val="14"/>
        </w:rPr>
        <w:t>Social </w:t>
      </w:r>
      <w:r>
        <w:rPr>
          <w:spacing w:val="2"/>
          <w:w w:val="120"/>
          <w:sz w:val="14"/>
        </w:rPr>
        <w:t>Democrat </w:t>
      </w:r>
      <w:r>
        <w:rPr>
          <w:spacing w:val="4"/>
          <w:w w:val="120"/>
          <w:sz w:val="14"/>
        </w:rPr>
        <w:t>policy. </w:t>
      </w:r>
      <w:r>
        <w:rPr>
          <w:w w:val="120"/>
          <w:sz w:val="14"/>
        </w:rPr>
        <w:t>This is  what </w:t>
      </w:r>
      <w:r>
        <w:rPr>
          <w:spacing w:val="2"/>
          <w:w w:val="120"/>
          <w:sz w:val="14"/>
        </w:rPr>
        <w:t>Liebkftecht </w:t>
      </w:r>
      <w:r>
        <w:rPr>
          <w:w w:val="120"/>
          <w:sz w:val="14"/>
        </w:rPr>
        <w:t>meaftt by sayiftg : </w:t>
      </w:r>
      <w:r>
        <w:rPr>
          <w:spacing w:val="8"/>
          <w:w w:val="120"/>
          <w:sz w:val="14"/>
        </w:rPr>
        <w:t>'It </w:t>
      </w:r>
      <w:r>
        <w:rPr>
          <w:w w:val="120"/>
          <w:sz w:val="14"/>
        </w:rPr>
        <w:t>would </w:t>
      </w:r>
      <w:r>
        <w:rPr>
          <w:spacing w:val="3"/>
          <w:w w:val="120"/>
          <w:sz w:val="14"/>
        </w:rPr>
        <w:t>be </w:t>
      </w:r>
      <w:r>
        <w:rPr>
          <w:w w:val="120"/>
          <w:sz w:val="14"/>
        </w:rPr>
        <w:t>the </w:t>
      </w:r>
      <w:r>
        <w:rPr>
          <w:spacing w:val="2"/>
          <w:w w:val="120"/>
          <w:sz w:val="14"/>
        </w:rPr>
        <w:t>greatest </w:t>
      </w:r>
      <w:r>
        <w:rPr>
          <w:w w:val="120"/>
          <w:sz w:val="14"/>
        </w:rPr>
        <w:t>misfortufte </w:t>
      </w:r>
      <w:r>
        <w:rPr>
          <w:spacing w:val="-6"/>
          <w:w w:val="120"/>
          <w:sz w:val="14"/>
        </w:rPr>
        <w:t>for </w:t>
      </w:r>
      <w:r>
        <w:rPr>
          <w:spacing w:val="2"/>
          <w:w w:val="120"/>
          <w:sz w:val="14"/>
        </w:rPr>
        <w:t>the </w:t>
      </w:r>
      <w:r>
        <w:rPr>
          <w:w w:val="120"/>
          <w:sz w:val="14"/>
        </w:rPr>
        <w:t>movemeftt </w:t>
      </w:r>
      <w:r>
        <w:rPr>
          <w:spacing w:val="4"/>
          <w:w w:val="125"/>
          <w:sz w:val="14"/>
        </w:rPr>
        <w:t>if </w:t>
      </w:r>
      <w:r>
        <w:rPr>
          <w:spacing w:val="7"/>
          <w:w w:val="120"/>
          <w:sz w:val="14"/>
        </w:rPr>
        <w:t>the </w:t>
      </w:r>
      <w:r>
        <w:rPr>
          <w:spacing w:val="2"/>
          <w:w w:val="120"/>
          <w:sz w:val="13"/>
        </w:rPr>
        <w:t>theoreticiafts  </w:t>
      </w:r>
      <w:r>
        <w:rPr>
          <w:spacing w:val="5"/>
          <w:w w:val="120"/>
          <w:sz w:val="13"/>
        </w:rPr>
        <w:t>were  </w:t>
      </w:r>
      <w:r>
        <w:rPr>
          <w:w w:val="120"/>
          <w:sz w:val="13"/>
        </w:rPr>
        <w:t>to</w:t>
      </w:r>
      <w:r>
        <w:rPr>
          <w:spacing w:val="39"/>
          <w:w w:val="120"/>
          <w:sz w:val="13"/>
        </w:rPr>
        <w:t> </w:t>
      </w:r>
      <w:r>
        <w:rPr>
          <w:w w:val="120"/>
          <w:sz w:val="13"/>
        </w:rPr>
        <w:t>determifte</w:t>
      </w:r>
      <w:r>
        <w:rPr>
          <w:spacing w:val="39"/>
          <w:w w:val="120"/>
          <w:sz w:val="13"/>
        </w:rPr>
        <w:t> </w:t>
      </w:r>
      <w:r>
        <w:rPr>
          <w:w w:val="120"/>
          <w:sz w:val="13"/>
        </w:rPr>
        <w:t>its   </w:t>
      </w:r>
      <w:r>
        <w:rPr>
          <w:spacing w:val="5"/>
          <w:w w:val="120"/>
          <w:sz w:val="13"/>
        </w:rPr>
        <w:t>policy.'   </w:t>
      </w:r>
      <w:r>
        <w:rPr>
          <w:spacing w:val="3"/>
          <w:w w:val="125"/>
          <w:sz w:val="13"/>
        </w:rPr>
        <w:t>It   </w:t>
      </w:r>
      <w:r>
        <w:rPr>
          <w:spacing w:val="5"/>
          <w:w w:val="120"/>
          <w:sz w:val="13"/>
        </w:rPr>
        <w:t>also   </w:t>
      </w:r>
      <w:r>
        <w:rPr>
          <w:spacing w:val="2"/>
          <w:w w:val="120"/>
          <w:sz w:val="13"/>
        </w:rPr>
        <w:t>explaifts   </w:t>
      </w:r>
      <w:r>
        <w:rPr>
          <w:w w:val="120"/>
          <w:sz w:val="13"/>
        </w:rPr>
        <w:t>why </w:t>
      </w:r>
      <w:r>
        <w:rPr>
          <w:w w:val="120"/>
          <w:sz w:val="14"/>
        </w:rPr>
        <w:t>he</w:t>
      </w:r>
      <w:r>
        <w:rPr>
          <w:spacing w:val="-16"/>
          <w:w w:val="120"/>
          <w:sz w:val="14"/>
        </w:rPr>
        <w:t> </w:t>
      </w:r>
      <w:r>
        <w:rPr>
          <w:spacing w:val="2"/>
          <w:w w:val="120"/>
          <w:sz w:val="14"/>
        </w:rPr>
        <w:t>coftcealed</w:t>
      </w:r>
      <w:r>
        <w:rPr>
          <w:spacing w:val="-18"/>
          <w:w w:val="120"/>
          <w:sz w:val="14"/>
        </w:rPr>
        <w:t> </w:t>
      </w:r>
      <w:r>
        <w:rPr>
          <w:spacing w:val="-3"/>
          <w:w w:val="120"/>
          <w:sz w:val="14"/>
        </w:rPr>
        <w:t>from</w:t>
      </w:r>
      <w:r>
        <w:rPr>
          <w:spacing w:val="-19"/>
          <w:w w:val="120"/>
          <w:sz w:val="14"/>
        </w:rPr>
        <w:t> </w:t>
      </w:r>
      <w:r>
        <w:rPr>
          <w:w w:val="120"/>
          <w:sz w:val="14"/>
        </w:rPr>
        <w:t>the</w:t>
      </w:r>
      <w:r>
        <w:rPr>
          <w:spacing w:val="-16"/>
          <w:w w:val="120"/>
          <w:sz w:val="14"/>
        </w:rPr>
        <w:t> </w:t>
      </w:r>
      <w:r>
        <w:rPr>
          <w:w w:val="120"/>
          <w:sz w:val="14"/>
        </w:rPr>
        <w:t>Party</w:t>
      </w:r>
      <w:r>
        <w:rPr>
          <w:spacing w:val="-18"/>
          <w:w w:val="120"/>
          <w:sz w:val="14"/>
        </w:rPr>
        <w:t> </w:t>
      </w:r>
      <w:r>
        <w:rPr>
          <w:spacing w:val="4"/>
          <w:w w:val="120"/>
          <w:sz w:val="14"/>
        </w:rPr>
        <w:t>Marx's</w:t>
      </w:r>
      <w:r>
        <w:rPr>
          <w:spacing w:val="-14"/>
          <w:w w:val="120"/>
          <w:sz w:val="14"/>
        </w:rPr>
        <w:t> </w:t>
      </w:r>
      <w:r>
        <w:rPr>
          <w:rFonts w:ascii="Book Antiqua" w:hAnsi="Book Antiqua"/>
          <w:i/>
          <w:w w:val="120"/>
          <w:sz w:val="17"/>
        </w:rPr>
        <w:t>Critique</w:t>
      </w:r>
      <w:r>
        <w:rPr>
          <w:rFonts w:ascii="Book Antiqua" w:hAnsi="Book Antiqua"/>
          <w:i/>
          <w:spacing w:val="-26"/>
          <w:w w:val="120"/>
          <w:sz w:val="17"/>
        </w:rPr>
        <w:t> </w:t>
      </w:r>
      <w:r>
        <w:rPr>
          <w:rFonts w:ascii="Book Antiqua" w:hAnsi="Book Antiqua"/>
          <w:i/>
          <w:spacing w:val="-15"/>
          <w:w w:val="125"/>
          <w:sz w:val="17"/>
        </w:rPr>
        <w:t>of</w:t>
      </w:r>
      <w:r>
        <w:rPr>
          <w:rFonts w:ascii="Book Antiqua" w:hAnsi="Book Antiqua"/>
          <w:i/>
          <w:spacing w:val="-35"/>
          <w:w w:val="125"/>
          <w:sz w:val="17"/>
        </w:rPr>
        <w:t> </w:t>
      </w:r>
      <w:r>
        <w:rPr>
          <w:rFonts w:ascii="Book Antiqua" w:hAnsi="Book Antiqua"/>
          <w:i/>
          <w:w w:val="120"/>
          <w:sz w:val="17"/>
        </w:rPr>
        <w:t>the</w:t>
      </w:r>
      <w:r>
        <w:rPr>
          <w:rFonts w:ascii="Book Antiqua" w:hAnsi="Book Antiqua"/>
          <w:i/>
          <w:spacing w:val="-22"/>
          <w:w w:val="120"/>
          <w:sz w:val="17"/>
        </w:rPr>
        <w:t> </w:t>
      </w:r>
      <w:r>
        <w:rPr>
          <w:rFonts w:ascii="Book Antiqua" w:hAnsi="Book Antiqua"/>
          <w:i/>
          <w:spacing w:val="4"/>
          <w:w w:val="120"/>
          <w:sz w:val="17"/>
        </w:rPr>
        <w:t>Gotha</w:t>
      </w:r>
      <w:r>
        <w:rPr>
          <w:rFonts w:ascii="Book Antiqua" w:hAnsi="Book Antiqua"/>
          <w:i/>
          <w:spacing w:val="-25"/>
          <w:w w:val="120"/>
          <w:sz w:val="17"/>
        </w:rPr>
        <w:t> </w:t>
      </w:r>
      <w:r>
        <w:rPr>
          <w:rFonts w:ascii="Book Antiqua" w:hAnsi="Book Antiqua"/>
          <w:i/>
          <w:w w:val="120"/>
          <w:sz w:val="17"/>
        </w:rPr>
        <w:t>Programme </w:t>
      </w:r>
      <w:r>
        <w:rPr>
          <w:w w:val="120"/>
          <w:sz w:val="14"/>
        </w:rPr>
        <w:t>of </w:t>
      </w:r>
      <w:r>
        <w:rPr>
          <w:spacing w:val="12"/>
          <w:w w:val="120"/>
          <w:sz w:val="14"/>
        </w:rPr>
        <w:t>1875. </w:t>
      </w:r>
      <w:r>
        <w:rPr>
          <w:w w:val="120"/>
          <w:sz w:val="14"/>
        </w:rPr>
        <w:t>His </w:t>
      </w:r>
      <w:r>
        <w:rPr>
          <w:spacing w:val="2"/>
          <w:w w:val="120"/>
          <w:sz w:val="14"/>
        </w:rPr>
        <w:t>aim was </w:t>
      </w:r>
      <w:r>
        <w:rPr>
          <w:w w:val="120"/>
          <w:sz w:val="14"/>
        </w:rPr>
        <w:t>to uftite </w:t>
      </w:r>
      <w:r>
        <w:rPr>
          <w:spacing w:val="3"/>
          <w:w w:val="120"/>
          <w:sz w:val="14"/>
        </w:rPr>
        <w:t>the </w:t>
      </w:r>
      <w:r>
        <w:rPr>
          <w:w w:val="120"/>
          <w:sz w:val="14"/>
        </w:rPr>
        <w:t>two </w:t>
      </w:r>
      <w:r>
        <w:rPr>
          <w:spacing w:val="2"/>
          <w:w w:val="120"/>
          <w:sz w:val="14"/>
        </w:rPr>
        <w:t>Germaft </w:t>
      </w:r>
      <w:r>
        <w:rPr>
          <w:spacing w:val="3"/>
          <w:w w:val="120"/>
          <w:sz w:val="14"/>
        </w:rPr>
        <w:t>parties, </w:t>
      </w:r>
      <w:r>
        <w:rPr>
          <w:spacing w:val="2"/>
          <w:w w:val="120"/>
          <w:sz w:val="14"/>
        </w:rPr>
        <w:t>the </w:t>
      </w:r>
      <w:r>
        <w:rPr>
          <w:w w:val="120"/>
          <w:sz w:val="14"/>
        </w:rPr>
        <w:t>ofte teftd­ </w:t>
      </w:r>
      <w:r>
        <w:rPr>
          <w:w w:val="120"/>
          <w:sz w:val="13"/>
        </w:rPr>
        <w:t>iftg  </w:t>
      </w:r>
      <w:r>
        <w:rPr>
          <w:spacing w:val="2"/>
          <w:w w:val="120"/>
          <w:sz w:val="13"/>
        </w:rPr>
        <w:t>more  </w:t>
      </w:r>
      <w:r>
        <w:rPr>
          <w:w w:val="120"/>
          <w:sz w:val="13"/>
        </w:rPr>
        <w:t>towards  </w:t>
      </w:r>
      <w:r>
        <w:rPr>
          <w:spacing w:val="7"/>
          <w:w w:val="120"/>
          <w:sz w:val="13"/>
        </w:rPr>
        <w:t>Lassalle </w:t>
      </w:r>
      <w:r>
        <w:rPr>
          <w:w w:val="120"/>
          <w:sz w:val="13"/>
        </w:rPr>
        <w:t>aftd  the  ofte  teftdiftg  </w:t>
      </w:r>
      <w:r>
        <w:rPr>
          <w:spacing w:val="2"/>
          <w:w w:val="120"/>
          <w:sz w:val="13"/>
        </w:rPr>
        <w:t>more  </w:t>
      </w:r>
      <w:r>
        <w:rPr>
          <w:w w:val="120"/>
          <w:sz w:val="13"/>
        </w:rPr>
        <w:t>towards  Marx ; it was fto coftcerft </w:t>
      </w:r>
      <w:r>
        <w:rPr>
          <w:w w:val="125"/>
          <w:sz w:val="13"/>
        </w:rPr>
        <w:t>of </w:t>
      </w:r>
      <w:r>
        <w:rPr>
          <w:w w:val="120"/>
          <w:sz w:val="13"/>
        </w:rPr>
        <w:t>his that  certaift</w:t>
      </w:r>
      <w:r>
        <w:rPr>
          <w:spacing w:val="39"/>
          <w:w w:val="120"/>
          <w:sz w:val="13"/>
        </w:rPr>
        <w:t> </w:t>
      </w:r>
      <w:r>
        <w:rPr>
          <w:w w:val="120"/>
          <w:sz w:val="13"/>
        </w:rPr>
        <w:t>coftcepts  </w:t>
      </w:r>
      <w:r>
        <w:rPr>
          <w:spacing w:val="5"/>
          <w:w w:val="120"/>
          <w:sz w:val="13"/>
        </w:rPr>
        <w:t>should  </w:t>
      </w:r>
      <w:r>
        <w:rPr>
          <w:spacing w:val="3"/>
          <w:w w:val="120"/>
          <w:sz w:val="13"/>
        </w:rPr>
        <w:t>be  </w:t>
      </w:r>
      <w:r>
        <w:rPr>
          <w:w w:val="120"/>
          <w:sz w:val="13"/>
        </w:rPr>
        <w:t>formulated  with the </w:t>
      </w:r>
      <w:r>
        <w:rPr>
          <w:spacing w:val="2"/>
          <w:w w:val="120"/>
          <w:sz w:val="13"/>
        </w:rPr>
        <w:t>greatest dogmatic  </w:t>
      </w:r>
      <w:r>
        <w:rPr>
          <w:spacing w:val="4"/>
          <w:w w:val="120"/>
          <w:sz w:val="13"/>
        </w:rPr>
        <w:t>clarity.  </w:t>
      </w:r>
      <w:r>
        <w:rPr>
          <w:spacing w:val="3"/>
          <w:w w:val="120"/>
          <w:sz w:val="13"/>
        </w:rPr>
        <w:t>Liebkftecht  </w:t>
      </w:r>
      <w:r>
        <w:rPr>
          <w:w w:val="120"/>
          <w:sz w:val="13"/>
        </w:rPr>
        <w:t>had  fto  </w:t>
      </w:r>
      <w:r>
        <w:rPr>
          <w:spacing w:val="3"/>
          <w:w w:val="120"/>
          <w:sz w:val="13"/>
        </w:rPr>
        <w:t>sympathy  </w:t>
      </w:r>
      <w:r>
        <w:rPr>
          <w:spacing w:val="-6"/>
          <w:w w:val="125"/>
          <w:sz w:val="13"/>
        </w:rPr>
        <w:t>for </w:t>
      </w:r>
      <w:r>
        <w:rPr>
          <w:w w:val="120"/>
          <w:sz w:val="14"/>
        </w:rPr>
        <w:t>the </w:t>
      </w:r>
      <w:r>
        <w:rPr>
          <w:spacing w:val="-6"/>
          <w:w w:val="120"/>
          <w:sz w:val="14"/>
        </w:rPr>
        <w:t>fact </w:t>
      </w:r>
      <w:r>
        <w:rPr>
          <w:w w:val="120"/>
          <w:sz w:val="14"/>
        </w:rPr>
        <w:t>that Marx was </w:t>
      </w:r>
      <w:r>
        <w:rPr>
          <w:spacing w:val="4"/>
          <w:w w:val="120"/>
          <w:sz w:val="14"/>
        </w:rPr>
        <w:t>violefttly </w:t>
      </w:r>
      <w:r>
        <w:rPr>
          <w:spacing w:val="5"/>
          <w:w w:val="120"/>
          <w:sz w:val="14"/>
        </w:rPr>
        <w:t>opposed </w:t>
      </w:r>
      <w:r>
        <w:rPr>
          <w:w w:val="120"/>
          <w:sz w:val="14"/>
        </w:rPr>
        <w:t>to </w:t>
      </w:r>
      <w:r>
        <w:rPr>
          <w:spacing w:val="7"/>
          <w:w w:val="120"/>
          <w:sz w:val="14"/>
        </w:rPr>
        <w:t>Lassalle's </w:t>
      </w:r>
      <w:r>
        <w:rPr>
          <w:spacing w:val="3"/>
          <w:w w:val="120"/>
          <w:sz w:val="14"/>
        </w:rPr>
        <w:t>'iroft </w:t>
      </w:r>
      <w:r>
        <w:rPr>
          <w:w w:val="120"/>
          <w:sz w:val="14"/>
        </w:rPr>
        <w:t>law of </w:t>
      </w:r>
      <w:r>
        <w:rPr>
          <w:spacing w:val="2"/>
          <w:w w:val="120"/>
          <w:sz w:val="14"/>
        </w:rPr>
        <w:t>wages' </w:t>
      </w:r>
      <w:r>
        <w:rPr>
          <w:w w:val="120"/>
          <w:sz w:val="14"/>
        </w:rPr>
        <w:t>aftd to the </w:t>
      </w:r>
      <w:r>
        <w:rPr>
          <w:spacing w:val="5"/>
          <w:w w:val="120"/>
          <w:sz w:val="14"/>
        </w:rPr>
        <w:t>latter's </w:t>
      </w:r>
      <w:r>
        <w:rPr>
          <w:spacing w:val="4"/>
          <w:w w:val="120"/>
          <w:sz w:val="14"/>
        </w:rPr>
        <w:t>productive </w:t>
      </w:r>
      <w:r>
        <w:rPr>
          <w:spacing w:val="6"/>
          <w:w w:val="120"/>
          <w:sz w:val="14"/>
        </w:rPr>
        <w:t>guilds </w:t>
      </w:r>
      <w:r>
        <w:rPr>
          <w:spacing w:val="3"/>
          <w:w w:val="120"/>
          <w:sz w:val="14"/>
        </w:rPr>
        <w:t>that </w:t>
      </w:r>
      <w:r>
        <w:rPr>
          <w:w w:val="120"/>
          <w:sz w:val="14"/>
        </w:rPr>
        <w:t>were to be formed with the aid of  </w:t>
      </w:r>
      <w:r>
        <w:rPr>
          <w:spacing w:val="4"/>
          <w:w w:val="120"/>
          <w:sz w:val="14"/>
        </w:rPr>
        <w:t>the  </w:t>
      </w:r>
      <w:r>
        <w:rPr>
          <w:spacing w:val="7"/>
          <w:w w:val="120"/>
          <w:sz w:val="14"/>
        </w:rPr>
        <w:t>State.  </w:t>
      </w:r>
      <w:r>
        <w:rPr>
          <w:w w:val="120"/>
          <w:sz w:val="14"/>
        </w:rPr>
        <w:t>For  </w:t>
      </w:r>
      <w:r>
        <w:rPr>
          <w:spacing w:val="4"/>
          <w:w w:val="120"/>
          <w:sz w:val="14"/>
        </w:rPr>
        <w:t>Liebkftecht  </w:t>
      </w:r>
      <w:r>
        <w:rPr>
          <w:w w:val="120"/>
          <w:sz w:val="14"/>
        </w:rPr>
        <w:t>kftew  that  </w:t>
      </w:r>
      <w:r>
        <w:rPr>
          <w:spacing w:val="3"/>
          <w:w w:val="120"/>
          <w:sz w:val="14"/>
        </w:rPr>
        <w:t>the  </w:t>
      </w:r>
      <w:r>
        <w:rPr>
          <w:spacing w:val="-4"/>
          <w:w w:val="120"/>
          <w:sz w:val="14"/>
        </w:rPr>
        <w:t>facts </w:t>
      </w:r>
      <w:r>
        <w:rPr>
          <w:w w:val="120"/>
          <w:sz w:val="13"/>
        </w:rPr>
        <w:t>about the </w:t>
      </w:r>
      <w:r>
        <w:rPr>
          <w:spacing w:val="2"/>
          <w:w w:val="120"/>
          <w:sz w:val="13"/>
        </w:rPr>
        <w:t>Law </w:t>
      </w:r>
      <w:r>
        <w:rPr>
          <w:w w:val="125"/>
          <w:sz w:val="13"/>
        </w:rPr>
        <w:t>of </w:t>
      </w:r>
      <w:r>
        <w:rPr>
          <w:w w:val="120"/>
          <w:sz w:val="13"/>
        </w:rPr>
        <w:t>Wages </w:t>
      </w:r>
      <w:r>
        <w:rPr>
          <w:spacing w:val="5"/>
          <w:w w:val="120"/>
          <w:sz w:val="13"/>
        </w:rPr>
        <w:t>(origiftally </w:t>
      </w:r>
      <w:r>
        <w:rPr>
          <w:spacing w:val="2"/>
          <w:w w:val="120"/>
          <w:sz w:val="13"/>
        </w:rPr>
        <w:t>formulated by </w:t>
      </w:r>
      <w:r>
        <w:rPr>
          <w:spacing w:val="4"/>
          <w:w w:val="120"/>
          <w:sz w:val="13"/>
        </w:rPr>
        <w:t>Malthus </w:t>
      </w:r>
      <w:r>
        <w:rPr>
          <w:w w:val="120"/>
          <w:sz w:val="13"/>
        </w:rPr>
        <w:t>aftd </w:t>
      </w:r>
      <w:r>
        <w:rPr>
          <w:spacing w:val="4"/>
          <w:w w:val="126"/>
          <w:sz w:val="13"/>
        </w:rPr>
        <w:t>Ricardo</w:t>
      </w:r>
      <w:r>
        <w:rPr>
          <w:w w:val="126"/>
          <w:sz w:val="13"/>
        </w:rPr>
        <w:t>)</w:t>
      </w:r>
      <w:r>
        <w:rPr>
          <w:sz w:val="13"/>
        </w:rPr>
        <w:t> </w:t>
      </w:r>
      <w:r>
        <w:rPr>
          <w:spacing w:val="10"/>
          <w:sz w:val="13"/>
        </w:rPr>
        <w:t> </w:t>
      </w:r>
      <w:r>
        <w:rPr>
          <w:spacing w:val="2"/>
          <w:w w:val="121"/>
          <w:sz w:val="13"/>
        </w:rPr>
        <w:t>wer</w:t>
      </w:r>
      <w:r>
        <w:rPr>
          <w:w w:val="121"/>
          <w:sz w:val="13"/>
        </w:rPr>
        <w:t>e</w:t>
      </w:r>
      <w:r>
        <w:rPr>
          <w:sz w:val="13"/>
        </w:rPr>
        <w:t> </w:t>
      </w:r>
      <w:r>
        <w:rPr>
          <w:spacing w:val="5"/>
          <w:sz w:val="13"/>
        </w:rPr>
        <w:t> </w:t>
      </w:r>
      <w:r>
        <w:rPr>
          <w:spacing w:val="7"/>
          <w:w w:val="124"/>
          <w:sz w:val="13"/>
        </w:rPr>
        <w:t>t</w:t>
      </w:r>
      <w:r>
        <w:rPr>
          <w:w w:val="124"/>
          <w:sz w:val="13"/>
        </w:rPr>
        <w:t>o</w:t>
      </w:r>
      <w:r>
        <w:rPr>
          <w:sz w:val="13"/>
        </w:rPr>
        <w:t> </w:t>
      </w:r>
      <w:r>
        <w:rPr>
          <w:spacing w:val="10"/>
          <w:sz w:val="13"/>
        </w:rPr>
        <w:t> </w:t>
      </w:r>
      <w:r>
        <w:rPr>
          <w:spacing w:val="1"/>
          <w:w w:val="125"/>
          <w:sz w:val="13"/>
        </w:rPr>
        <w:t>b</w:t>
      </w:r>
      <w:r>
        <w:rPr>
          <w:w w:val="125"/>
          <w:sz w:val="13"/>
        </w:rPr>
        <w:t>e</w:t>
      </w:r>
      <w:r>
        <w:rPr>
          <w:sz w:val="13"/>
        </w:rPr>
        <w:t> </w:t>
      </w:r>
      <w:r>
        <w:rPr>
          <w:spacing w:val="8"/>
          <w:sz w:val="13"/>
        </w:rPr>
        <w:t> </w:t>
      </w:r>
      <w:r>
        <w:rPr>
          <w:spacing w:val="-20"/>
          <w:w w:val="143"/>
          <w:sz w:val="13"/>
        </w:rPr>
        <w:t>f</w:t>
      </w:r>
      <w:r>
        <w:rPr>
          <w:spacing w:val="10"/>
          <w:w w:val="143"/>
          <w:sz w:val="13"/>
        </w:rPr>
        <w:t>o</w:t>
      </w:r>
      <w:r>
        <w:rPr>
          <w:w w:val="120"/>
          <w:sz w:val="13"/>
        </w:rPr>
        <w:t>u</w:t>
      </w:r>
      <w:r>
        <w:rPr>
          <w:w w:val="117"/>
          <w:sz w:val="13"/>
        </w:rPr>
        <w:t>ft</w:t>
      </w:r>
      <w:r>
        <w:rPr>
          <w:w w:val="118"/>
          <w:sz w:val="13"/>
        </w:rPr>
        <w:t>d</w:t>
      </w:r>
      <w:r>
        <w:rPr>
          <w:sz w:val="13"/>
        </w:rPr>
        <w:t> </w:t>
      </w:r>
      <w:r>
        <w:rPr>
          <w:spacing w:val="10"/>
          <w:sz w:val="13"/>
        </w:rPr>
        <w:t> </w:t>
      </w:r>
      <w:r>
        <w:rPr>
          <w:spacing w:val="2"/>
          <w:w w:val="100"/>
          <w:sz w:val="13"/>
        </w:rPr>
        <w:t>i</w:t>
      </w:r>
      <w:r>
        <w:rPr>
          <w:spacing w:val="1"/>
          <w:w w:val="117"/>
          <w:sz w:val="13"/>
        </w:rPr>
        <w:t>f</w:t>
      </w:r>
      <w:r>
        <w:rPr>
          <w:w w:val="117"/>
          <w:sz w:val="13"/>
        </w:rPr>
        <w:t>t</w:t>
      </w:r>
      <w:r>
        <w:rPr>
          <w:sz w:val="13"/>
        </w:rPr>
        <w:t> </w:t>
      </w:r>
      <w:r>
        <w:rPr>
          <w:spacing w:val="12"/>
          <w:sz w:val="13"/>
        </w:rPr>
        <w:t> </w:t>
      </w:r>
      <w:r>
        <w:rPr>
          <w:spacing w:val="1"/>
          <w:w w:val="124"/>
          <w:sz w:val="13"/>
        </w:rPr>
        <w:t>th</w:t>
      </w:r>
      <w:r>
        <w:rPr>
          <w:w w:val="124"/>
          <w:sz w:val="13"/>
        </w:rPr>
        <w:t>e</w:t>
      </w:r>
      <w:r>
        <w:rPr>
          <w:sz w:val="13"/>
        </w:rPr>
        <w:t> </w:t>
      </w:r>
      <w:r>
        <w:rPr>
          <w:spacing w:val="10"/>
          <w:sz w:val="13"/>
        </w:rPr>
        <w:t> </w:t>
      </w:r>
      <w:r>
        <w:rPr>
          <w:rFonts w:ascii="Book Antiqua" w:hAnsi="Book Antiqua"/>
          <w:i/>
          <w:spacing w:val="1"/>
          <w:w w:val="98"/>
          <w:sz w:val="17"/>
        </w:rPr>
        <w:t>Communis</w:t>
      </w:r>
      <w:r>
        <w:rPr>
          <w:rFonts w:ascii="Book Antiqua" w:hAnsi="Book Antiqua"/>
          <w:i/>
          <w:w w:val="98"/>
          <w:sz w:val="17"/>
        </w:rPr>
        <w:t>t</w:t>
      </w:r>
      <w:r>
        <w:rPr>
          <w:rFonts w:ascii="Book Antiqua" w:hAnsi="Book Antiqua"/>
          <w:i/>
          <w:sz w:val="17"/>
        </w:rPr>
        <w:t> </w:t>
      </w:r>
      <w:r>
        <w:rPr>
          <w:rFonts w:ascii="Book Antiqua" w:hAnsi="Book Antiqua"/>
          <w:i/>
          <w:spacing w:val="-10"/>
          <w:sz w:val="17"/>
        </w:rPr>
        <w:t> </w:t>
      </w:r>
      <w:r>
        <w:rPr>
          <w:rFonts w:ascii="Book Antiqua" w:hAnsi="Book Antiqua"/>
          <w:i/>
          <w:spacing w:val="3"/>
          <w:w w:val="110"/>
          <w:sz w:val="17"/>
        </w:rPr>
        <w:t>Ma</w:t>
      </w:r>
      <w:r>
        <w:rPr>
          <w:rFonts w:ascii="Book Antiqua" w:hAnsi="Book Antiqua"/>
          <w:i/>
          <w:spacing w:val="-21"/>
          <w:w w:val="100"/>
          <w:sz w:val="17"/>
        </w:rPr>
        <w:t>m</w:t>
      </w:r>
      <w:r>
        <w:rPr>
          <w:rFonts w:ascii="Book Antiqua" w:hAnsi="Book Antiqua"/>
          <w:i/>
          <w:spacing w:val="-20"/>
          <w:w w:val="230"/>
          <w:sz w:val="17"/>
        </w:rPr>
        <w:t>f</w:t>
      </w:r>
      <w:r>
        <w:rPr>
          <w:rFonts w:ascii="Book Antiqua" w:hAnsi="Book Antiqua"/>
          <w:i/>
          <w:spacing w:val="3"/>
          <w:w w:val="98"/>
          <w:sz w:val="17"/>
        </w:rPr>
        <w:t>esta</w:t>
      </w:r>
      <w:r>
        <w:rPr>
          <w:rFonts w:ascii="Book Antiqua" w:hAnsi="Book Antiqua"/>
          <w:i/>
          <w:w w:val="98"/>
          <w:sz w:val="17"/>
        </w:rPr>
        <w:t>,</w:t>
      </w:r>
      <w:r>
        <w:rPr>
          <w:rFonts w:ascii="Book Antiqua" w:hAnsi="Book Antiqua"/>
          <w:i/>
          <w:sz w:val="17"/>
        </w:rPr>
        <w:t> </w:t>
      </w:r>
      <w:r>
        <w:rPr>
          <w:rFonts w:ascii="Book Antiqua" w:hAnsi="Book Antiqua"/>
          <w:i/>
          <w:spacing w:val="-12"/>
          <w:sz w:val="17"/>
        </w:rPr>
        <w:t> </w:t>
      </w:r>
      <w:r>
        <w:rPr>
          <w:w w:val="119"/>
          <w:sz w:val="13"/>
        </w:rPr>
        <w:t>aftd</w:t>
      </w:r>
      <w:r>
        <w:rPr>
          <w:sz w:val="13"/>
        </w:rPr>
        <w:t> </w:t>
      </w:r>
      <w:r>
        <w:rPr>
          <w:spacing w:val="10"/>
          <w:sz w:val="13"/>
        </w:rPr>
        <w:t> </w:t>
      </w:r>
      <w:r>
        <w:rPr>
          <w:spacing w:val="1"/>
          <w:w w:val="130"/>
          <w:sz w:val="13"/>
        </w:rPr>
        <w:t>tha</w:t>
      </w:r>
      <w:r>
        <w:rPr>
          <w:w w:val="130"/>
          <w:sz w:val="13"/>
        </w:rPr>
        <w:t>t</w:t>
      </w:r>
      <w:r>
        <w:rPr>
          <w:sz w:val="13"/>
        </w:rPr>
        <w:t> </w:t>
      </w:r>
      <w:r>
        <w:rPr>
          <w:spacing w:val="8"/>
          <w:sz w:val="13"/>
        </w:rPr>
        <w:t> </w:t>
      </w:r>
      <w:r>
        <w:rPr>
          <w:spacing w:val="1"/>
          <w:w w:val="128"/>
          <w:sz w:val="13"/>
        </w:rPr>
        <w:t>it </w:t>
      </w:r>
      <w:r>
        <w:rPr>
          <w:w w:val="120"/>
          <w:sz w:val="13"/>
        </w:rPr>
        <w:t>was   oftly    </w:t>
      </w:r>
      <w:r>
        <w:rPr>
          <w:spacing w:val="-3"/>
          <w:w w:val="120"/>
          <w:sz w:val="13"/>
        </w:rPr>
        <w:t>after    </w:t>
      </w:r>
      <w:r>
        <w:rPr>
          <w:w w:val="120"/>
          <w:sz w:val="13"/>
        </w:rPr>
        <w:t>the    death    </w:t>
      </w:r>
      <w:r>
        <w:rPr>
          <w:spacing w:val="3"/>
          <w:w w:val="125"/>
          <w:sz w:val="13"/>
        </w:rPr>
        <w:t>of  </w:t>
      </w:r>
      <w:r>
        <w:rPr>
          <w:spacing w:val="7"/>
          <w:w w:val="120"/>
          <w:sz w:val="13"/>
        </w:rPr>
        <w:t>Lassalle   </w:t>
      </w:r>
      <w:r>
        <w:rPr>
          <w:w w:val="120"/>
          <w:sz w:val="13"/>
        </w:rPr>
        <w:t>that    Marx   formulated </w:t>
      </w:r>
      <w:r>
        <w:rPr>
          <w:spacing w:val="35"/>
          <w:w w:val="120"/>
          <w:sz w:val="13"/>
        </w:rPr>
        <w:t> </w:t>
      </w:r>
      <w:r>
        <w:rPr>
          <w:w w:val="120"/>
          <w:sz w:val="13"/>
        </w:rPr>
        <w:t>his</w:t>
      </w:r>
    </w:p>
    <w:p>
      <w:pPr>
        <w:spacing w:after="0" w:line="295" w:lineRule="auto"/>
        <w:jc w:val="both"/>
        <w:rPr>
          <w:sz w:val="13"/>
        </w:rPr>
        <w:sectPr>
          <w:pgSz w:w="7200" w:h="11160"/>
          <w:pgMar w:top="520" w:bottom="280" w:left="920" w:right="800"/>
        </w:sectPr>
      </w:pPr>
    </w:p>
    <w:p>
      <w:pPr>
        <w:spacing w:before="63"/>
        <w:ind w:left="137" w:right="511" w:firstLine="0"/>
        <w:jc w:val="left"/>
        <w:rPr>
          <w:rFonts w:ascii="Book Antiqua"/>
          <w:i/>
          <w:sz w:val="17"/>
        </w:rPr>
      </w:pPr>
      <w:r>
        <w:rPr>
          <w:rFonts w:ascii="Book Antiqua"/>
          <w:i/>
          <w:w w:val="105"/>
          <w:sz w:val="17"/>
        </w:rPr>
        <w:t>144    Lassalle and German  Social Democracy</w:t>
      </w:r>
    </w:p>
    <w:p>
      <w:pPr>
        <w:pStyle w:val="BodyText"/>
        <w:rPr>
          <w:rFonts w:ascii="Book Antiqua"/>
          <w:i/>
          <w:sz w:val="20"/>
        </w:rPr>
      </w:pPr>
    </w:p>
    <w:p>
      <w:pPr>
        <w:pStyle w:val="BodyText"/>
        <w:spacing w:before="7"/>
        <w:rPr>
          <w:rFonts w:ascii="Book Antiqua"/>
          <w:i/>
          <w:sz w:val="29"/>
        </w:rPr>
      </w:pPr>
      <w:r>
        <w:rPr/>
        <w:drawing>
          <wp:anchor distT="0" distB="0" distL="0" distR="0" allowOverlap="1" layoutInCell="1" locked="0" behindDoc="0" simplePos="0" relativeHeight="3040">
            <wp:simplePos x="0" y="0"/>
            <wp:positionH relativeFrom="page">
              <wp:posOffset>1027095</wp:posOffset>
            </wp:positionH>
            <wp:positionV relativeFrom="paragraph">
              <wp:posOffset>251277</wp:posOffset>
            </wp:positionV>
            <wp:extent cx="2591088" cy="3718559"/>
            <wp:effectExtent l="0" t="0" r="0" b="0"/>
            <wp:wrapTopAndBottom/>
            <wp:docPr id="193" name="image130.jpeg" descr=""/>
            <wp:cNvGraphicFramePr>
              <a:graphicFrameLocks noChangeAspect="1"/>
            </wp:cNvGraphicFramePr>
            <a:graphic>
              <a:graphicData uri="http://schemas.openxmlformats.org/drawingml/2006/picture">
                <pic:pic>
                  <pic:nvPicPr>
                    <pic:cNvPr id="194" name="image130.jpeg"/>
                    <pic:cNvPicPr/>
                  </pic:nvPicPr>
                  <pic:blipFill>
                    <a:blip r:embed="rId134" cstate="print"/>
                    <a:stretch>
                      <a:fillRect/>
                    </a:stretch>
                  </pic:blipFill>
                  <pic:spPr>
                    <a:xfrm>
                      <a:off x="0" y="0"/>
                      <a:ext cx="2591088" cy="3718559"/>
                    </a:xfrm>
                    <a:prstGeom prst="rect">
                      <a:avLst/>
                    </a:prstGeom>
                  </pic:spPr>
                </pic:pic>
              </a:graphicData>
            </a:graphic>
          </wp:anchor>
        </w:drawing>
      </w:r>
    </w:p>
    <w:p>
      <w:pPr>
        <w:pStyle w:val="BodyText"/>
        <w:rPr>
          <w:rFonts w:ascii="Book Antiqua"/>
          <w:i/>
          <w:sz w:val="18"/>
        </w:rPr>
      </w:pPr>
    </w:p>
    <w:p>
      <w:pPr>
        <w:spacing w:line="302" w:lineRule="auto" w:before="155"/>
        <w:ind w:left="110" w:right="511" w:firstLine="5"/>
        <w:jc w:val="left"/>
        <w:rPr>
          <w:rFonts w:ascii="Bookman Old Style"/>
          <w:b w:val="0"/>
          <w:sz w:val="13"/>
        </w:rPr>
      </w:pPr>
      <w:r>
        <w:rPr>
          <w:rFonts w:ascii="Arial"/>
          <w:w w:val="165"/>
          <w:sz w:val="10"/>
        </w:rPr>
        <w:t>I </w:t>
      </w:r>
      <w:r>
        <w:rPr>
          <w:rFonts w:ascii="Bookman Old Style"/>
          <w:b w:val="0"/>
          <w:w w:val="110"/>
          <w:sz w:val="13"/>
        </w:rPr>
        <w:t>Modena Villas, Maitland Park Road. The house (destroyed by bombing in the Second World War) where Marx lived from March </w:t>
      </w:r>
      <w:r>
        <w:rPr>
          <w:rFonts w:ascii="Bookman Old Style"/>
          <w:b w:val="0"/>
          <w:sz w:val="13"/>
        </w:rPr>
        <w:t>1864 </w:t>
      </w:r>
      <w:r>
        <w:rPr>
          <w:rFonts w:ascii="Bookman Old Style"/>
          <w:b w:val="0"/>
          <w:w w:val="110"/>
          <w:sz w:val="13"/>
        </w:rPr>
        <w:t>until his death in </w:t>
      </w:r>
      <w:r>
        <w:rPr>
          <w:rFonts w:ascii="Bookman Old Style"/>
          <w:b w:val="0"/>
          <w:sz w:val="13"/>
        </w:rPr>
        <w:t>1884</w:t>
      </w:r>
    </w:p>
    <w:p>
      <w:pPr>
        <w:pStyle w:val="BodyText"/>
        <w:rPr>
          <w:rFonts w:ascii="Bookman Old Style"/>
          <w:b w:val="0"/>
          <w:sz w:val="12"/>
        </w:rPr>
      </w:pPr>
    </w:p>
    <w:p>
      <w:pPr>
        <w:pStyle w:val="BodyText"/>
        <w:rPr>
          <w:rFonts w:ascii="Bookman Old Style"/>
          <w:b w:val="0"/>
          <w:sz w:val="12"/>
        </w:rPr>
      </w:pPr>
    </w:p>
    <w:p>
      <w:pPr>
        <w:pStyle w:val="BodyText"/>
        <w:spacing w:before="9"/>
        <w:rPr>
          <w:rFonts w:ascii="Bookman Old Style"/>
          <w:b w:val="0"/>
          <w:sz w:val="16"/>
        </w:rPr>
      </w:pPr>
    </w:p>
    <w:p>
      <w:pPr>
        <w:pStyle w:val="BodyText"/>
        <w:spacing w:line="244" w:lineRule="auto"/>
        <w:ind w:left="101" w:right="98" w:firstLine="4"/>
        <w:jc w:val="both"/>
      </w:pPr>
      <w:r>
        <w:rPr>
          <w:w w:val="120"/>
        </w:rPr>
        <w:t>Theory of Surplus Value. Moreover Liebknecht also knew that, </w:t>
      </w:r>
      <w:r>
        <w:rPr>
          <w:rFonts w:ascii="Palatino Linotype"/>
          <w:w w:val="120"/>
          <w:sz w:val="13"/>
        </w:rPr>
        <w:t>in </w:t>
      </w:r>
      <w:r>
        <w:rPr>
          <w:w w:val="120"/>
        </w:rPr>
        <w:t>the Inaugural Address and in the Statutes of the First International, Marx </w:t>
      </w:r>
      <w:r>
        <w:rPr>
          <w:spacing w:val="4"/>
          <w:w w:val="120"/>
        </w:rPr>
        <w:t>had </w:t>
      </w:r>
      <w:r>
        <w:rPr>
          <w:w w:val="120"/>
        </w:rPr>
        <w:t>granted those productive guilds an important place  among</w:t>
      </w:r>
      <w:r>
        <w:rPr>
          <w:spacing w:val="-11"/>
          <w:w w:val="120"/>
        </w:rPr>
        <w:t> </w:t>
      </w:r>
      <w:r>
        <w:rPr>
          <w:w w:val="120"/>
        </w:rPr>
        <w:t>the</w:t>
      </w:r>
      <w:r>
        <w:rPr>
          <w:spacing w:val="-5"/>
          <w:w w:val="120"/>
        </w:rPr>
        <w:t> </w:t>
      </w:r>
      <w:r>
        <w:rPr>
          <w:w w:val="120"/>
        </w:rPr>
        <w:t>demands of</w:t>
      </w:r>
      <w:r>
        <w:rPr>
          <w:spacing w:val="-26"/>
          <w:w w:val="120"/>
        </w:rPr>
        <w:t> </w:t>
      </w:r>
      <w:r>
        <w:rPr>
          <w:w w:val="120"/>
        </w:rPr>
        <w:t>the</w:t>
      </w:r>
      <w:r>
        <w:rPr>
          <w:spacing w:val="-1"/>
          <w:w w:val="120"/>
        </w:rPr>
        <w:t> </w:t>
      </w:r>
      <w:r>
        <w:rPr>
          <w:w w:val="120"/>
        </w:rPr>
        <w:t>workers,</w:t>
      </w:r>
      <w:r>
        <w:rPr>
          <w:spacing w:val="3"/>
          <w:w w:val="120"/>
        </w:rPr>
        <w:t> </w:t>
      </w:r>
      <w:r>
        <w:rPr>
          <w:w w:val="120"/>
        </w:rPr>
        <w:t>and</w:t>
      </w:r>
      <w:r>
        <w:rPr>
          <w:spacing w:val="-6"/>
          <w:w w:val="120"/>
        </w:rPr>
        <w:t> </w:t>
      </w:r>
      <w:r>
        <w:rPr>
          <w:w w:val="120"/>
        </w:rPr>
        <w:t>this</w:t>
      </w:r>
      <w:r>
        <w:rPr>
          <w:spacing w:val="-6"/>
          <w:w w:val="120"/>
        </w:rPr>
        <w:t> </w:t>
      </w:r>
      <w:r>
        <w:rPr>
          <w:w w:val="120"/>
        </w:rPr>
        <w:t>only</w:t>
      </w:r>
      <w:r>
        <w:rPr>
          <w:spacing w:val="-6"/>
          <w:w w:val="120"/>
        </w:rPr>
        <w:t> </w:t>
      </w:r>
      <w:r>
        <w:rPr>
          <w:w w:val="120"/>
        </w:rPr>
        <w:t>a</w:t>
      </w:r>
      <w:r>
        <w:rPr>
          <w:spacing w:val="-5"/>
          <w:w w:val="120"/>
        </w:rPr>
        <w:t> </w:t>
      </w:r>
      <w:r>
        <w:rPr>
          <w:spacing w:val="-6"/>
          <w:w w:val="120"/>
        </w:rPr>
        <w:t>few </w:t>
      </w:r>
      <w:r>
        <w:rPr>
          <w:w w:val="120"/>
        </w:rPr>
        <w:t>months</w:t>
      </w:r>
      <w:r>
        <w:rPr>
          <w:spacing w:val="-8"/>
          <w:w w:val="120"/>
        </w:rPr>
        <w:t> </w:t>
      </w:r>
      <w:r>
        <w:rPr>
          <w:w w:val="120"/>
        </w:rPr>
        <w:t>after </w:t>
      </w:r>
      <w:r>
        <w:rPr>
          <w:spacing w:val="2"/>
          <w:w w:val="120"/>
        </w:rPr>
        <w:t>Lassalle's </w:t>
      </w:r>
      <w:r>
        <w:rPr>
          <w:w w:val="120"/>
        </w:rPr>
        <w:t>death. Even such a sympathetic critic as Karl Korsch </w:t>
      </w:r>
      <w:r>
        <w:rPr>
          <w:spacing w:val="-2"/>
          <w:w w:val="120"/>
        </w:rPr>
        <w:t>had </w:t>
      </w:r>
      <w:r>
        <w:rPr>
          <w:w w:val="120"/>
        </w:rPr>
        <w:t>considerable difficulty (during his Communist period) in</w:t>
      </w:r>
      <w:r>
        <w:rPr>
          <w:spacing w:val="-22"/>
          <w:w w:val="120"/>
        </w:rPr>
        <w:t> </w:t>
      </w:r>
      <w:r>
        <w:rPr>
          <w:w w:val="120"/>
        </w:rPr>
        <w:t>explaining</w:t>
      </w:r>
    </w:p>
    <w:p>
      <w:pPr>
        <w:spacing w:after="0" w:line="244" w:lineRule="auto"/>
        <w:jc w:val="both"/>
        <w:sectPr>
          <w:pgSz w:w="7200" w:h="11160"/>
          <w:pgMar w:top="500" w:bottom="280" w:left="920" w:right="820"/>
        </w:sectPr>
      </w:pPr>
    </w:p>
    <w:p>
      <w:pPr>
        <w:spacing w:before="61"/>
        <w:ind w:left="122" w:right="0" w:firstLine="1790"/>
        <w:jc w:val="left"/>
        <w:rPr>
          <w:sz w:val="14"/>
        </w:rPr>
      </w:pPr>
      <w:r>
        <w:rPr>
          <w:rFonts w:ascii="Book Antiqua"/>
          <w:i/>
          <w:w w:val="105"/>
          <w:sz w:val="17"/>
        </w:rPr>
        <w:t>Lassalle  and  German  Social Democracy    </w:t>
      </w:r>
      <w:r>
        <w:rPr>
          <w:w w:val="105"/>
          <w:sz w:val="13"/>
        </w:rPr>
        <w:t>1 4</w:t>
      </w:r>
      <w:r>
        <w:rPr>
          <w:w w:val="105"/>
          <w:position w:val="-1"/>
          <w:sz w:val="14"/>
        </w:rPr>
        <w:t>5</w:t>
      </w:r>
    </w:p>
    <w:p>
      <w:pPr>
        <w:spacing w:line="240" w:lineRule="auto" w:before="0"/>
        <w:rPr>
          <w:sz w:val="28"/>
        </w:rPr>
      </w:pPr>
    </w:p>
    <w:p>
      <w:pPr>
        <w:spacing w:line="304" w:lineRule="auto" w:before="0"/>
        <w:ind w:left="111" w:right="108" w:firstLine="11"/>
        <w:jc w:val="both"/>
        <w:rPr>
          <w:sz w:val="14"/>
        </w:rPr>
      </w:pPr>
      <w:r>
        <w:rPr>
          <w:w w:val="130"/>
          <w:sz w:val="13"/>
        </w:rPr>
        <w:t>the violence of Marx's attacks on these </w:t>
      </w:r>
      <w:r>
        <w:rPr>
          <w:spacing w:val="2"/>
          <w:w w:val="130"/>
          <w:sz w:val="13"/>
        </w:rPr>
        <w:t>points. </w:t>
      </w:r>
      <w:r>
        <w:rPr>
          <w:w w:val="130"/>
          <w:sz w:val="13"/>
        </w:rPr>
        <w:t>Nor did Liebknecht think it at all necessary to </w:t>
      </w:r>
      <w:r>
        <w:rPr>
          <w:spacing w:val="2"/>
          <w:w w:val="130"/>
          <w:sz w:val="13"/>
        </w:rPr>
        <w:t>the </w:t>
      </w:r>
      <w:r>
        <w:rPr>
          <w:w w:val="130"/>
          <w:sz w:val="13"/>
        </w:rPr>
        <w:t>workers' movement that, </w:t>
      </w:r>
      <w:r>
        <w:rPr>
          <w:spacing w:val="-4"/>
          <w:w w:val="130"/>
          <w:sz w:val="13"/>
        </w:rPr>
        <w:t>after </w:t>
      </w:r>
      <w:r>
        <w:rPr>
          <w:w w:val="130"/>
          <w:sz w:val="13"/>
        </w:rPr>
        <w:t>its </w:t>
      </w:r>
      <w:r>
        <w:rPr>
          <w:w w:val="125"/>
          <w:sz w:val="14"/>
        </w:rPr>
        <w:t>organization</w:t>
      </w:r>
      <w:r>
        <w:rPr>
          <w:spacing w:val="-5"/>
          <w:w w:val="125"/>
          <w:sz w:val="14"/>
        </w:rPr>
        <w:t> </w:t>
      </w:r>
      <w:r>
        <w:rPr>
          <w:w w:val="125"/>
          <w:sz w:val="14"/>
        </w:rPr>
        <w:t>and</w:t>
      </w:r>
      <w:r>
        <w:rPr>
          <w:spacing w:val="-4"/>
          <w:w w:val="125"/>
          <w:sz w:val="14"/>
        </w:rPr>
        <w:t> </w:t>
      </w:r>
      <w:r>
        <w:rPr>
          <w:w w:val="125"/>
          <w:sz w:val="14"/>
        </w:rPr>
        <w:t>effectiveness</w:t>
      </w:r>
      <w:r>
        <w:rPr>
          <w:spacing w:val="1"/>
          <w:w w:val="125"/>
          <w:sz w:val="14"/>
        </w:rPr>
        <w:t> </w:t>
      </w:r>
      <w:r>
        <w:rPr>
          <w:w w:val="125"/>
          <w:sz w:val="14"/>
        </w:rPr>
        <w:t>within</w:t>
      </w:r>
      <w:r>
        <w:rPr>
          <w:spacing w:val="-3"/>
          <w:w w:val="125"/>
          <w:sz w:val="14"/>
        </w:rPr>
        <w:t> </w:t>
      </w:r>
      <w:r>
        <w:rPr>
          <w:w w:val="125"/>
          <w:sz w:val="14"/>
        </w:rPr>
        <w:t>the</w:t>
      </w:r>
      <w:r>
        <w:rPr>
          <w:spacing w:val="-3"/>
          <w:w w:val="125"/>
          <w:sz w:val="14"/>
        </w:rPr>
        <w:t> framework</w:t>
      </w:r>
      <w:r>
        <w:rPr>
          <w:spacing w:val="-7"/>
          <w:w w:val="125"/>
          <w:sz w:val="14"/>
        </w:rPr>
        <w:t> </w:t>
      </w:r>
      <w:r>
        <w:rPr>
          <w:w w:val="125"/>
          <w:sz w:val="14"/>
        </w:rPr>
        <w:t>of</w:t>
      </w:r>
      <w:r>
        <w:rPr>
          <w:spacing w:val="-23"/>
          <w:w w:val="125"/>
          <w:sz w:val="14"/>
        </w:rPr>
        <w:t> </w:t>
      </w:r>
      <w:r>
        <w:rPr>
          <w:w w:val="125"/>
          <w:sz w:val="14"/>
        </w:rPr>
        <w:t>the</w:t>
      </w:r>
      <w:r>
        <w:rPr>
          <w:spacing w:val="-1"/>
          <w:w w:val="125"/>
          <w:sz w:val="14"/>
        </w:rPr>
        <w:t> </w:t>
      </w:r>
      <w:r>
        <w:rPr>
          <w:spacing w:val="2"/>
          <w:w w:val="125"/>
          <w:sz w:val="14"/>
        </w:rPr>
        <w:t>'present­ </w:t>
      </w:r>
      <w:r>
        <w:rPr>
          <w:w w:val="130"/>
          <w:sz w:val="14"/>
        </w:rPr>
        <w:t>day State' had </w:t>
      </w:r>
      <w:r>
        <w:rPr>
          <w:spacing w:val="2"/>
          <w:w w:val="130"/>
          <w:sz w:val="14"/>
        </w:rPr>
        <w:t>been </w:t>
      </w:r>
      <w:r>
        <w:rPr>
          <w:w w:val="130"/>
          <w:sz w:val="14"/>
        </w:rPr>
        <w:t>acknowledged, this present-day State </w:t>
      </w:r>
      <w:r>
        <w:rPr>
          <w:spacing w:val="3"/>
          <w:w w:val="130"/>
          <w:sz w:val="14"/>
        </w:rPr>
        <w:t>(whose </w:t>
      </w:r>
      <w:r>
        <w:rPr>
          <w:w w:val="130"/>
          <w:sz w:val="13"/>
        </w:rPr>
        <w:t>reality was drastically </w:t>
      </w:r>
      <w:r>
        <w:rPr>
          <w:spacing w:val="2"/>
          <w:w w:val="130"/>
          <w:sz w:val="13"/>
        </w:rPr>
        <w:t>demonstrated </w:t>
      </w:r>
      <w:r>
        <w:rPr>
          <w:w w:val="130"/>
          <w:sz w:val="13"/>
        </w:rPr>
        <w:t>each day)  </w:t>
      </w:r>
      <w:r>
        <w:rPr>
          <w:spacing w:val="2"/>
          <w:w w:val="130"/>
          <w:sz w:val="13"/>
        </w:rPr>
        <w:t>should be made </w:t>
      </w:r>
      <w:r>
        <w:rPr>
          <w:spacing w:val="3"/>
          <w:w w:val="130"/>
          <w:sz w:val="13"/>
        </w:rPr>
        <w:t>out  </w:t>
      </w:r>
      <w:r>
        <w:rPr>
          <w:w w:val="130"/>
          <w:sz w:val="13"/>
        </w:rPr>
        <w:t>to be a mere </w:t>
      </w:r>
      <w:r>
        <w:rPr>
          <w:spacing w:val="2"/>
          <w:w w:val="130"/>
          <w:sz w:val="13"/>
        </w:rPr>
        <w:t>'fiction', </w:t>
      </w:r>
      <w:r>
        <w:rPr>
          <w:w w:val="130"/>
          <w:sz w:val="13"/>
        </w:rPr>
        <w:t>and one that would </w:t>
      </w:r>
      <w:r>
        <w:rPr>
          <w:spacing w:val="2"/>
          <w:w w:val="130"/>
          <w:sz w:val="13"/>
        </w:rPr>
        <w:t>vanish </w:t>
      </w:r>
      <w:r>
        <w:rPr>
          <w:w w:val="130"/>
          <w:sz w:val="13"/>
        </w:rPr>
        <w:t>with the </w:t>
      </w:r>
      <w:r>
        <w:rPr>
          <w:spacing w:val="3"/>
          <w:w w:val="130"/>
          <w:sz w:val="13"/>
        </w:rPr>
        <w:t>dis­ </w:t>
      </w:r>
      <w:r>
        <w:rPr>
          <w:w w:val="130"/>
          <w:sz w:val="14"/>
        </w:rPr>
        <w:t>appearance</w:t>
      </w:r>
      <w:r>
        <w:rPr>
          <w:spacing w:val="-25"/>
          <w:w w:val="130"/>
          <w:sz w:val="14"/>
        </w:rPr>
        <w:t> </w:t>
      </w:r>
      <w:r>
        <w:rPr>
          <w:w w:val="130"/>
          <w:sz w:val="14"/>
        </w:rPr>
        <w:t>of</w:t>
      </w:r>
      <w:r>
        <w:rPr>
          <w:spacing w:val="-32"/>
          <w:w w:val="130"/>
          <w:sz w:val="14"/>
        </w:rPr>
        <w:t> </w:t>
      </w:r>
      <w:r>
        <w:rPr>
          <w:w w:val="130"/>
          <w:sz w:val="14"/>
        </w:rPr>
        <w:t>its</w:t>
      </w:r>
      <w:r>
        <w:rPr>
          <w:spacing w:val="-23"/>
          <w:w w:val="130"/>
          <w:sz w:val="14"/>
        </w:rPr>
        <w:t> </w:t>
      </w:r>
      <w:r>
        <w:rPr>
          <w:w w:val="130"/>
          <w:sz w:val="14"/>
        </w:rPr>
        <w:t>roots</w:t>
      </w:r>
      <w:r>
        <w:rPr>
          <w:spacing w:val="-24"/>
          <w:w w:val="130"/>
          <w:sz w:val="14"/>
        </w:rPr>
        <w:t> </w:t>
      </w:r>
      <w:r>
        <w:rPr>
          <w:w w:val="130"/>
          <w:sz w:val="14"/>
        </w:rPr>
        <w:t>in</w:t>
      </w:r>
      <w:r>
        <w:rPr>
          <w:spacing w:val="-28"/>
          <w:w w:val="130"/>
          <w:sz w:val="14"/>
        </w:rPr>
        <w:t> </w:t>
      </w:r>
      <w:r>
        <w:rPr>
          <w:spacing w:val="2"/>
          <w:w w:val="130"/>
          <w:sz w:val="14"/>
        </w:rPr>
        <w:t>bourgeois</w:t>
      </w:r>
      <w:r>
        <w:rPr>
          <w:spacing w:val="-27"/>
          <w:w w:val="130"/>
          <w:sz w:val="14"/>
        </w:rPr>
        <w:t> </w:t>
      </w:r>
      <w:r>
        <w:rPr>
          <w:w w:val="130"/>
          <w:sz w:val="14"/>
        </w:rPr>
        <w:t>society.</w:t>
      </w:r>
    </w:p>
    <w:p>
      <w:pPr>
        <w:spacing w:line="300" w:lineRule="auto" w:before="3"/>
        <w:ind w:left="109" w:right="106" w:firstLine="191"/>
        <w:jc w:val="both"/>
        <w:rPr>
          <w:sz w:val="14"/>
        </w:rPr>
      </w:pPr>
      <w:r>
        <w:rPr>
          <w:w w:val="125"/>
          <w:sz w:val="13"/>
        </w:rPr>
        <w:t>Marx  mistakenly  believed  that,  in  bringing  out  this  </w:t>
      </w:r>
      <w:r>
        <w:rPr>
          <w:w w:val="145"/>
          <w:sz w:val="13"/>
        </w:rPr>
        <w:t>progr</w:t>
      </w:r>
      <w:r>
        <w:rPr>
          <w:rFonts w:ascii="Times New Roman"/>
          <w:w w:val="145"/>
          <w:sz w:val="13"/>
        </w:rPr>
        <w:t>am</w:t>
      </w:r>
      <w:r>
        <w:rPr>
          <w:w w:val="145"/>
          <w:sz w:val="13"/>
        </w:rPr>
        <w:t>e, </w:t>
      </w:r>
      <w:r>
        <w:rPr>
          <w:w w:val="125"/>
          <w:sz w:val="14"/>
        </w:rPr>
        <w:t>the </w:t>
      </w:r>
      <w:r>
        <w:rPr>
          <w:spacing w:val="2"/>
          <w:w w:val="125"/>
          <w:sz w:val="14"/>
        </w:rPr>
        <w:t>party </w:t>
      </w:r>
      <w:r>
        <w:rPr>
          <w:w w:val="125"/>
          <w:sz w:val="14"/>
        </w:rPr>
        <w:t>leaders were committing </w:t>
      </w:r>
      <w:r>
        <w:rPr>
          <w:spacing w:val="5"/>
          <w:w w:val="125"/>
          <w:sz w:val="14"/>
        </w:rPr>
        <w:t>'a </w:t>
      </w:r>
      <w:r>
        <w:rPr>
          <w:w w:val="125"/>
          <w:sz w:val="14"/>
        </w:rPr>
        <w:t>monstrous </w:t>
      </w:r>
      <w:r>
        <w:rPr>
          <w:spacing w:val="2"/>
          <w:w w:val="125"/>
          <w:sz w:val="14"/>
        </w:rPr>
        <w:t>attack </w:t>
      </w:r>
      <w:r>
        <w:rPr>
          <w:w w:val="125"/>
          <w:sz w:val="14"/>
        </w:rPr>
        <w:t>on the </w:t>
      </w:r>
      <w:r>
        <w:rPr>
          <w:spacing w:val="3"/>
          <w:w w:val="125"/>
          <w:sz w:val="14"/>
        </w:rPr>
        <w:t>view </w:t>
      </w:r>
      <w:r>
        <w:rPr>
          <w:w w:val="125"/>
          <w:sz w:val="14"/>
        </w:rPr>
        <w:t>that was </w:t>
      </w:r>
      <w:r>
        <w:rPr>
          <w:spacing w:val="2"/>
          <w:w w:val="125"/>
          <w:sz w:val="14"/>
        </w:rPr>
        <w:t>current among </w:t>
      </w:r>
      <w:r>
        <w:rPr>
          <w:w w:val="125"/>
          <w:sz w:val="14"/>
        </w:rPr>
        <w:t>the mass of the Party' ; </w:t>
      </w:r>
      <w:r>
        <w:rPr>
          <w:spacing w:val="-6"/>
          <w:w w:val="125"/>
          <w:sz w:val="14"/>
        </w:rPr>
        <w:t>for </w:t>
      </w:r>
      <w:r>
        <w:rPr>
          <w:w w:val="125"/>
          <w:sz w:val="14"/>
        </w:rPr>
        <w:t>at no time </w:t>
      </w:r>
      <w:r>
        <w:rPr>
          <w:spacing w:val="3"/>
          <w:w w:val="125"/>
          <w:sz w:val="14"/>
        </w:rPr>
        <w:t>were </w:t>
      </w:r>
      <w:r>
        <w:rPr>
          <w:spacing w:val="1"/>
          <w:w w:val="130"/>
          <w:sz w:val="13"/>
        </w:rPr>
        <w:t>hi</w:t>
      </w:r>
      <w:r>
        <w:rPr>
          <w:w w:val="116"/>
          <w:sz w:val="13"/>
        </w:rPr>
        <w:t>s</w:t>
      </w:r>
      <w:r>
        <w:rPr>
          <w:sz w:val="13"/>
        </w:rPr>
        <w:t> </w:t>
      </w:r>
      <w:r>
        <w:rPr>
          <w:spacing w:val="10"/>
          <w:sz w:val="13"/>
        </w:rPr>
        <w:t> </w:t>
      </w:r>
      <w:r>
        <w:rPr>
          <w:spacing w:val="1"/>
          <w:w w:val="122"/>
          <w:sz w:val="13"/>
        </w:rPr>
        <w:t>view</w:t>
      </w:r>
      <w:r>
        <w:rPr>
          <w:w w:val="122"/>
          <w:sz w:val="13"/>
        </w:rPr>
        <w:t>s</w:t>
      </w:r>
      <w:r>
        <w:rPr>
          <w:sz w:val="13"/>
        </w:rPr>
        <w:t> </w:t>
      </w:r>
      <w:r>
        <w:rPr>
          <w:spacing w:val="16"/>
          <w:sz w:val="13"/>
        </w:rPr>
        <w:t> </w:t>
      </w:r>
      <w:r>
        <w:rPr>
          <w:spacing w:val="3"/>
          <w:w w:val="131"/>
          <w:sz w:val="13"/>
        </w:rPr>
        <w:t>b</w:t>
      </w:r>
      <w:r>
        <w:rPr>
          <w:w w:val="131"/>
          <w:sz w:val="13"/>
        </w:rPr>
        <w:t>y</w:t>
      </w:r>
      <w:r>
        <w:rPr>
          <w:sz w:val="13"/>
        </w:rPr>
        <w:t> </w:t>
      </w:r>
      <w:r>
        <w:rPr>
          <w:spacing w:val="8"/>
          <w:sz w:val="13"/>
        </w:rPr>
        <w:t> </w:t>
      </w:r>
      <w:r>
        <w:rPr>
          <w:spacing w:val="-1"/>
          <w:w w:val="128"/>
          <w:sz w:val="13"/>
        </w:rPr>
        <w:t>an</w:t>
      </w:r>
      <w:r>
        <w:rPr>
          <w:w w:val="128"/>
          <w:sz w:val="13"/>
        </w:rPr>
        <w:t>y</w:t>
      </w:r>
      <w:r>
        <w:rPr>
          <w:sz w:val="13"/>
        </w:rPr>
        <w:t> </w:t>
      </w:r>
      <w:r>
        <w:rPr>
          <w:spacing w:val="5"/>
          <w:sz w:val="13"/>
        </w:rPr>
        <w:t> </w:t>
      </w:r>
      <w:r>
        <w:rPr>
          <w:spacing w:val="3"/>
          <w:w w:val="133"/>
          <w:sz w:val="13"/>
        </w:rPr>
        <w:t>m</w:t>
      </w:r>
      <w:r>
        <w:rPr>
          <w:spacing w:val="1"/>
          <w:w w:val="125"/>
          <w:sz w:val="13"/>
        </w:rPr>
        <w:t>ea</w:t>
      </w:r>
      <w:r>
        <w:rPr>
          <w:spacing w:val="3"/>
          <w:w w:val="128"/>
          <w:sz w:val="13"/>
        </w:rPr>
        <w:t>n</w:t>
      </w:r>
      <w:r>
        <w:rPr>
          <w:w w:val="128"/>
          <w:sz w:val="13"/>
        </w:rPr>
        <w:t>s</w:t>
      </w:r>
      <w:r>
        <w:rPr>
          <w:sz w:val="13"/>
        </w:rPr>
        <w:t> </w:t>
      </w:r>
      <w:r>
        <w:rPr>
          <w:spacing w:val="3"/>
          <w:sz w:val="13"/>
        </w:rPr>
        <w:t> </w:t>
      </w:r>
      <w:r>
        <w:rPr>
          <w:spacing w:val="3"/>
          <w:w w:val="123"/>
          <w:sz w:val="13"/>
        </w:rPr>
        <w:t>widel</w:t>
      </w:r>
      <w:r>
        <w:rPr>
          <w:w w:val="123"/>
          <w:sz w:val="13"/>
        </w:rPr>
        <w:t>y</w:t>
      </w:r>
      <w:r>
        <w:rPr>
          <w:sz w:val="13"/>
        </w:rPr>
        <w:t> </w:t>
      </w:r>
      <w:r>
        <w:rPr>
          <w:spacing w:val="-7"/>
          <w:sz w:val="13"/>
        </w:rPr>
        <w:t> </w:t>
      </w:r>
      <w:r>
        <w:rPr>
          <w:spacing w:val="3"/>
          <w:w w:val="133"/>
          <w:sz w:val="13"/>
        </w:rPr>
        <w:t>current</w:t>
      </w:r>
      <w:r>
        <w:rPr>
          <w:w w:val="133"/>
          <w:sz w:val="13"/>
        </w:rPr>
        <w:t>.</w:t>
      </w:r>
      <w:r>
        <w:rPr>
          <w:sz w:val="13"/>
        </w:rPr>
        <w:t> </w:t>
      </w:r>
      <w:r>
        <w:rPr>
          <w:spacing w:val="7"/>
          <w:sz w:val="13"/>
        </w:rPr>
        <w:t> </w:t>
      </w:r>
      <w:r>
        <w:rPr>
          <w:spacing w:val="-2"/>
          <w:w w:val="135"/>
          <w:sz w:val="13"/>
        </w:rPr>
        <w:t>A</w:t>
      </w:r>
      <w:r>
        <w:rPr>
          <w:w w:val="135"/>
          <w:sz w:val="13"/>
        </w:rPr>
        <w:t>t</w:t>
      </w:r>
      <w:r>
        <w:rPr>
          <w:sz w:val="13"/>
        </w:rPr>
        <w:t> </w:t>
      </w:r>
      <w:r>
        <w:rPr>
          <w:spacing w:val="8"/>
          <w:sz w:val="13"/>
        </w:rPr>
        <w:t> </w:t>
      </w:r>
      <w:r>
        <w:rPr>
          <w:spacing w:val="3"/>
          <w:w w:val="131"/>
          <w:sz w:val="13"/>
        </w:rPr>
        <w:t>th</w:t>
      </w:r>
      <w:r>
        <w:rPr>
          <w:w w:val="131"/>
          <w:sz w:val="13"/>
        </w:rPr>
        <w:t>e</w:t>
      </w:r>
      <w:r>
        <w:rPr>
          <w:sz w:val="13"/>
        </w:rPr>
        <w:t> </w:t>
      </w:r>
      <w:r>
        <w:rPr>
          <w:spacing w:val="13"/>
          <w:sz w:val="13"/>
        </w:rPr>
        <w:t> </w:t>
      </w:r>
      <w:r>
        <w:rPr>
          <w:spacing w:val="5"/>
          <w:w w:val="130"/>
          <w:sz w:val="13"/>
        </w:rPr>
        <w:t>b</w:t>
      </w:r>
      <w:r>
        <w:rPr>
          <w:w w:val="130"/>
          <w:sz w:val="13"/>
        </w:rPr>
        <w:t>e</w:t>
      </w:r>
      <w:r>
        <w:rPr>
          <w:w w:val="264"/>
          <w:sz w:val="13"/>
        </w:rPr>
        <w:t>gin</w:t>
      </w:r>
      <w:r>
        <w:rPr>
          <w:w w:val="126"/>
          <w:sz w:val="13"/>
        </w:rPr>
        <w:t>g</w:t>
      </w:r>
      <w:r>
        <w:rPr>
          <w:sz w:val="13"/>
        </w:rPr>
        <w:t> </w:t>
      </w:r>
      <w:r>
        <w:rPr>
          <w:spacing w:val="13"/>
          <w:sz w:val="13"/>
        </w:rPr>
        <w:t> </w:t>
      </w:r>
      <w:r>
        <w:rPr>
          <w:w w:val="151"/>
          <w:sz w:val="13"/>
        </w:rPr>
        <w:t>of</w:t>
      </w:r>
      <w:r>
        <w:rPr>
          <w:sz w:val="13"/>
        </w:rPr>
        <w:t>  </w:t>
      </w:r>
      <w:r>
        <w:rPr>
          <w:spacing w:val="19"/>
          <w:w w:val="109"/>
          <w:sz w:val="13"/>
        </w:rPr>
        <w:t>189</w:t>
      </w:r>
      <w:r>
        <w:rPr>
          <w:w w:val="109"/>
          <w:sz w:val="13"/>
        </w:rPr>
        <w:t>1</w:t>
      </w:r>
      <w:r>
        <w:rPr>
          <w:spacing w:val="-14"/>
          <w:sz w:val="13"/>
        </w:rPr>
        <w:t> </w:t>
      </w:r>
      <w:r>
        <w:rPr>
          <w:w w:val="125"/>
          <w:sz w:val="14"/>
        </w:rPr>
        <w:t>Engels </w:t>
      </w:r>
      <w:r>
        <w:rPr>
          <w:spacing w:val="3"/>
          <w:w w:val="125"/>
          <w:sz w:val="14"/>
        </w:rPr>
        <w:t>succeeded </w:t>
      </w:r>
      <w:r>
        <w:rPr>
          <w:w w:val="125"/>
          <w:sz w:val="14"/>
        </w:rPr>
        <w:t>in getting </w:t>
      </w:r>
      <w:r>
        <w:rPr>
          <w:spacing w:val="2"/>
          <w:w w:val="125"/>
          <w:sz w:val="14"/>
        </w:rPr>
        <w:t>Marx's </w:t>
      </w:r>
      <w:r>
        <w:rPr>
          <w:w w:val="125"/>
          <w:sz w:val="14"/>
        </w:rPr>
        <w:t>critique of the </w:t>
      </w:r>
      <w:r>
        <w:rPr>
          <w:w w:val="145"/>
          <w:sz w:val="14"/>
        </w:rPr>
        <w:t>progr</w:t>
      </w:r>
      <w:r>
        <w:rPr>
          <w:rFonts w:ascii="Times New Roman"/>
          <w:w w:val="145"/>
          <w:sz w:val="14"/>
        </w:rPr>
        <w:t>am</w:t>
      </w:r>
      <w:r>
        <w:rPr>
          <w:w w:val="145"/>
          <w:sz w:val="14"/>
        </w:rPr>
        <w:t>e </w:t>
      </w:r>
      <w:r>
        <w:rPr>
          <w:w w:val="125"/>
          <w:sz w:val="14"/>
        </w:rPr>
        <w:t>printed</w:t>
      </w:r>
      <w:r>
        <w:rPr>
          <w:spacing w:val="-20"/>
          <w:w w:val="125"/>
          <w:sz w:val="14"/>
        </w:rPr>
        <w:t> </w:t>
      </w:r>
      <w:r>
        <w:rPr>
          <w:w w:val="125"/>
          <w:sz w:val="14"/>
        </w:rPr>
        <w:t>in</w:t>
      </w:r>
      <w:r>
        <w:rPr>
          <w:spacing w:val="-22"/>
          <w:w w:val="125"/>
          <w:sz w:val="14"/>
        </w:rPr>
        <w:t> </w:t>
      </w:r>
      <w:r>
        <w:rPr>
          <w:w w:val="125"/>
          <w:sz w:val="14"/>
        </w:rPr>
        <w:t>the</w:t>
      </w:r>
      <w:r>
        <w:rPr>
          <w:spacing w:val="-20"/>
          <w:w w:val="125"/>
          <w:sz w:val="14"/>
        </w:rPr>
        <w:t> </w:t>
      </w:r>
      <w:r>
        <w:rPr>
          <w:rFonts w:ascii="Book Antiqua"/>
          <w:i/>
          <w:spacing w:val="-3"/>
          <w:w w:val="125"/>
          <w:sz w:val="17"/>
        </w:rPr>
        <w:t>Neue</w:t>
      </w:r>
      <w:r>
        <w:rPr>
          <w:rFonts w:ascii="Book Antiqua"/>
          <w:i/>
          <w:spacing w:val="-36"/>
          <w:w w:val="125"/>
          <w:sz w:val="17"/>
        </w:rPr>
        <w:t> </w:t>
      </w:r>
      <w:r>
        <w:rPr>
          <w:rFonts w:ascii="Book Antiqua"/>
          <w:i/>
          <w:w w:val="125"/>
          <w:sz w:val="17"/>
        </w:rPr>
        <w:t>Zeit,</w:t>
      </w:r>
      <w:r>
        <w:rPr>
          <w:rFonts w:ascii="Book Antiqua"/>
          <w:i/>
          <w:spacing w:val="-30"/>
          <w:w w:val="125"/>
          <w:sz w:val="17"/>
        </w:rPr>
        <w:t> </w:t>
      </w:r>
      <w:r>
        <w:rPr>
          <w:w w:val="125"/>
          <w:sz w:val="14"/>
        </w:rPr>
        <w:t>and</w:t>
      </w:r>
      <w:r>
        <w:rPr>
          <w:spacing w:val="-24"/>
          <w:w w:val="125"/>
          <w:sz w:val="14"/>
        </w:rPr>
        <w:t> </w:t>
      </w:r>
      <w:r>
        <w:rPr>
          <w:w w:val="125"/>
          <w:sz w:val="14"/>
        </w:rPr>
        <w:t>thus</w:t>
      </w:r>
      <w:r>
        <w:rPr>
          <w:spacing w:val="-13"/>
          <w:w w:val="125"/>
          <w:sz w:val="14"/>
        </w:rPr>
        <w:t> </w:t>
      </w:r>
      <w:r>
        <w:rPr>
          <w:spacing w:val="2"/>
          <w:w w:val="125"/>
          <w:sz w:val="14"/>
        </w:rPr>
        <w:t>achieved</w:t>
      </w:r>
      <w:r>
        <w:rPr>
          <w:spacing w:val="-17"/>
          <w:w w:val="125"/>
          <w:sz w:val="14"/>
        </w:rPr>
        <w:t> </w:t>
      </w:r>
      <w:r>
        <w:rPr>
          <w:w w:val="125"/>
          <w:sz w:val="14"/>
        </w:rPr>
        <w:t>some</w:t>
      </w:r>
      <w:r>
        <w:rPr>
          <w:spacing w:val="-9"/>
          <w:w w:val="125"/>
          <w:sz w:val="14"/>
        </w:rPr>
        <w:t> </w:t>
      </w:r>
      <w:r>
        <w:rPr>
          <w:w w:val="125"/>
          <w:sz w:val="14"/>
        </w:rPr>
        <w:t>belated</w:t>
      </w:r>
      <w:r>
        <w:rPr>
          <w:spacing w:val="-14"/>
          <w:w w:val="125"/>
          <w:sz w:val="14"/>
        </w:rPr>
        <w:t> </w:t>
      </w:r>
      <w:r>
        <w:rPr>
          <w:w w:val="125"/>
          <w:sz w:val="14"/>
        </w:rPr>
        <w:t>satisfaction </w:t>
      </w:r>
      <w:r>
        <w:rPr>
          <w:spacing w:val="2"/>
          <w:w w:val="125"/>
          <w:sz w:val="13"/>
        </w:rPr>
        <w:t>at </w:t>
      </w:r>
      <w:r>
        <w:rPr>
          <w:w w:val="125"/>
          <w:sz w:val="13"/>
        </w:rPr>
        <w:t>the expense </w:t>
      </w:r>
      <w:r>
        <w:rPr>
          <w:w w:val="145"/>
          <w:sz w:val="13"/>
        </w:rPr>
        <w:t>of </w:t>
      </w:r>
      <w:r>
        <w:rPr>
          <w:spacing w:val="3"/>
          <w:w w:val="125"/>
          <w:sz w:val="13"/>
        </w:rPr>
        <w:t>Lassalle. </w:t>
      </w:r>
      <w:r>
        <w:rPr>
          <w:w w:val="145"/>
          <w:sz w:val="13"/>
        </w:rPr>
        <w:t>It </w:t>
      </w:r>
      <w:r>
        <w:rPr>
          <w:w w:val="125"/>
          <w:sz w:val="13"/>
        </w:rPr>
        <w:t>was  another </w:t>
      </w:r>
      <w:r>
        <w:rPr>
          <w:spacing w:val="2"/>
          <w:w w:val="125"/>
          <w:sz w:val="13"/>
        </w:rPr>
        <w:t>source  </w:t>
      </w:r>
      <w:r>
        <w:rPr>
          <w:w w:val="145"/>
          <w:sz w:val="13"/>
        </w:rPr>
        <w:t>of </w:t>
      </w:r>
      <w:r>
        <w:rPr>
          <w:w w:val="125"/>
          <w:sz w:val="13"/>
        </w:rPr>
        <w:t>satisfaction </w:t>
      </w:r>
      <w:r>
        <w:rPr>
          <w:spacing w:val="3"/>
          <w:w w:val="125"/>
          <w:sz w:val="13"/>
        </w:rPr>
        <w:t>that</w:t>
      </w:r>
      <w:r>
        <w:rPr>
          <w:spacing w:val="46"/>
          <w:w w:val="125"/>
          <w:sz w:val="13"/>
        </w:rPr>
        <w:t> </w:t>
      </w:r>
      <w:r>
        <w:rPr>
          <w:w w:val="125"/>
          <w:sz w:val="13"/>
        </w:rPr>
        <w:t>the Erfurt </w:t>
      </w:r>
      <w:r>
        <w:rPr>
          <w:w w:val="145"/>
          <w:sz w:val="13"/>
        </w:rPr>
        <w:t>Programe of </w:t>
      </w:r>
      <w:r>
        <w:rPr>
          <w:w w:val="125"/>
          <w:sz w:val="13"/>
        </w:rPr>
        <w:t>the same </w:t>
      </w:r>
      <w:r>
        <w:rPr>
          <w:spacing w:val="2"/>
          <w:w w:val="125"/>
          <w:sz w:val="13"/>
        </w:rPr>
        <w:t>year </w:t>
      </w:r>
      <w:r>
        <w:rPr>
          <w:w w:val="125"/>
          <w:sz w:val="13"/>
        </w:rPr>
        <w:t>drew </w:t>
      </w:r>
      <w:r>
        <w:rPr>
          <w:spacing w:val="2"/>
          <w:w w:val="125"/>
          <w:sz w:val="13"/>
        </w:rPr>
        <w:t>upon some </w:t>
      </w:r>
      <w:r>
        <w:rPr>
          <w:spacing w:val="2"/>
          <w:w w:val="145"/>
          <w:sz w:val="13"/>
        </w:rPr>
        <w:t>of </w:t>
      </w:r>
      <w:r>
        <w:rPr>
          <w:spacing w:val="2"/>
          <w:w w:val="125"/>
          <w:sz w:val="13"/>
        </w:rPr>
        <w:t>the </w:t>
      </w:r>
      <w:r>
        <w:rPr>
          <w:w w:val="125"/>
          <w:sz w:val="14"/>
        </w:rPr>
        <w:t>doctrines expressed in </w:t>
      </w:r>
      <w:r>
        <w:rPr>
          <w:spacing w:val="2"/>
          <w:w w:val="125"/>
          <w:sz w:val="14"/>
        </w:rPr>
        <w:t>Marx's </w:t>
      </w:r>
      <w:r>
        <w:rPr>
          <w:w w:val="125"/>
          <w:sz w:val="14"/>
        </w:rPr>
        <w:t>critique. But </w:t>
      </w:r>
      <w:r>
        <w:rPr>
          <w:rFonts w:ascii="Times New Roman"/>
          <w:w w:val="145"/>
          <w:sz w:val="14"/>
        </w:rPr>
        <w:t>if </w:t>
      </w:r>
      <w:r>
        <w:rPr>
          <w:w w:val="125"/>
          <w:sz w:val="14"/>
        </w:rPr>
        <w:t>one attempted to </w:t>
      </w:r>
      <w:r>
        <w:rPr>
          <w:rFonts w:ascii="Times New Roman"/>
          <w:w w:val="125"/>
          <w:sz w:val="14"/>
        </w:rPr>
        <w:t>maintain </w:t>
      </w:r>
      <w:r>
        <w:rPr>
          <w:w w:val="125"/>
          <w:sz w:val="14"/>
        </w:rPr>
        <w:t>that this Programme enabled  Social Democracy to pursue   </w:t>
      </w:r>
      <w:r>
        <w:rPr>
          <w:w w:val="125"/>
          <w:sz w:val="13"/>
        </w:rPr>
        <w:t>a 'proper' Marxist policy, or </w:t>
      </w:r>
      <w:r>
        <w:rPr>
          <w:rFonts w:ascii="Times New Roman"/>
          <w:w w:val="145"/>
          <w:sz w:val="13"/>
        </w:rPr>
        <w:t>if </w:t>
      </w:r>
      <w:r>
        <w:rPr>
          <w:w w:val="125"/>
          <w:sz w:val="13"/>
        </w:rPr>
        <w:t>one were to  </w:t>
      </w:r>
      <w:r>
        <w:rPr>
          <w:rFonts w:ascii="Times New Roman"/>
          <w:w w:val="145"/>
          <w:sz w:val="13"/>
        </w:rPr>
        <w:t>think </w:t>
      </w:r>
      <w:r>
        <w:rPr>
          <w:w w:val="125"/>
          <w:sz w:val="13"/>
        </w:rPr>
        <w:t>that  a  </w:t>
      </w:r>
      <w:r>
        <w:rPr>
          <w:w w:val="145"/>
          <w:sz w:val="13"/>
        </w:rPr>
        <w:t>progr</w:t>
      </w:r>
      <w:r>
        <w:rPr>
          <w:rFonts w:ascii="Times New Roman"/>
          <w:w w:val="145"/>
          <w:sz w:val="13"/>
        </w:rPr>
        <w:t>am</w:t>
      </w:r>
      <w:r>
        <w:rPr>
          <w:w w:val="145"/>
          <w:sz w:val="13"/>
        </w:rPr>
        <w:t>e </w:t>
      </w:r>
      <w:r>
        <w:rPr>
          <w:w w:val="125"/>
          <w:sz w:val="13"/>
        </w:rPr>
        <w:t>could guarantee a correct policy, then  once  again  </w:t>
      </w:r>
      <w:r>
        <w:rPr>
          <w:spacing w:val="2"/>
          <w:w w:val="125"/>
          <w:sz w:val="13"/>
        </w:rPr>
        <w:t>'the  </w:t>
      </w:r>
      <w:r>
        <w:rPr>
          <w:spacing w:val="-3"/>
          <w:w w:val="125"/>
          <w:sz w:val="13"/>
        </w:rPr>
        <w:t>difference </w:t>
      </w:r>
      <w:r>
        <w:rPr>
          <w:w w:val="125"/>
          <w:sz w:val="13"/>
        </w:rPr>
        <w:t>between scientific </w:t>
      </w:r>
      <w:r>
        <w:rPr>
          <w:spacing w:val="2"/>
          <w:w w:val="125"/>
          <w:sz w:val="13"/>
        </w:rPr>
        <w:t>discovery </w:t>
      </w:r>
      <w:r>
        <w:rPr>
          <w:w w:val="125"/>
          <w:sz w:val="13"/>
        </w:rPr>
        <w:t>and political action </w:t>
      </w:r>
      <w:r>
        <w:rPr>
          <w:spacing w:val="2"/>
          <w:w w:val="125"/>
          <w:sz w:val="13"/>
        </w:rPr>
        <w:t>would </w:t>
      </w:r>
      <w:r>
        <w:rPr>
          <w:w w:val="125"/>
          <w:sz w:val="13"/>
        </w:rPr>
        <w:t>largely </w:t>
      </w:r>
      <w:r>
        <w:rPr>
          <w:spacing w:val="4"/>
          <w:w w:val="125"/>
          <w:sz w:val="14"/>
        </w:rPr>
        <w:t>disappear'.</w:t>
      </w:r>
    </w:p>
    <w:p>
      <w:pPr>
        <w:spacing w:after="0" w:line="300" w:lineRule="auto"/>
        <w:jc w:val="both"/>
        <w:rPr>
          <w:sz w:val="14"/>
        </w:rPr>
        <w:sectPr>
          <w:pgSz w:w="7200" w:h="11160"/>
          <w:pgMar w:top="520" w:bottom="280" w:left="780" w:right="920"/>
        </w:sectPr>
      </w:pPr>
    </w:p>
    <w:p>
      <w:pPr>
        <w:pStyle w:val="Heading1"/>
        <w:spacing w:before="82"/>
        <w:ind w:left="118"/>
      </w:pPr>
      <w:r>
        <w:rPr>
          <w:w w:val="130"/>
        </w:rPr>
        <w:t>XI</w:t>
      </w:r>
    </w:p>
    <w:p>
      <w:pPr>
        <w:spacing w:before="196"/>
        <w:ind w:left="125" w:right="0" w:firstLine="0"/>
        <w:jc w:val="both"/>
        <w:rPr>
          <w:rFonts w:ascii="Century"/>
          <w:sz w:val="27"/>
        </w:rPr>
      </w:pPr>
      <w:r>
        <w:rPr/>
        <w:drawing>
          <wp:anchor distT="0" distB="0" distL="0" distR="0" allowOverlap="1" layoutInCell="1" locked="0" behindDoc="0" simplePos="0" relativeHeight="3064">
            <wp:simplePos x="0" y="0"/>
            <wp:positionH relativeFrom="page">
              <wp:posOffset>2386329</wp:posOffset>
            </wp:positionH>
            <wp:positionV relativeFrom="paragraph">
              <wp:posOffset>222642</wp:posOffset>
            </wp:positionV>
            <wp:extent cx="119703" cy="39902"/>
            <wp:effectExtent l="0" t="0" r="0" b="0"/>
            <wp:wrapNone/>
            <wp:docPr id="195" name="image131.png" descr=""/>
            <wp:cNvGraphicFramePr>
              <a:graphicFrameLocks noChangeAspect="1"/>
            </wp:cNvGraphicFramePr>
            <a:graphic>
              <a:graphicData uri="http://schemas.openxmlformats.org/drawingml/2006/picture">
                <pic:pic>
                  <pic:nvPicPr>
                    <pic:cNvPr id="196" name="image131.png"/>
                    <pic:cNvPicPr/>
                  </pic:nvPicPr>
                  <pic:blipFill>
                    <a:blip r:embed="rId135" cstate="print"/>
                    <a:stretch>
                      <a:fillRect/>
                    </a:stretch>
                  </pic:blipFill>
                  <pic:spPr>
                    <a:xfrm>
                      <a:off x="0" y="0"/>
                      <a:ext cx="119703" cy="39902"/>
                    </a:xfrm>
                    <a:prstGeom prst="rect">
                      <a:avLst/>
                    </a:prstGeom>
                  </pic:spPr>
                </pic:pic>
              </a:graphicData>
            </a:graphic>
          </wp:anchor>
        </w:drawing>
      </w:r>
      <w:r>
        <w:rPr>
          <w:rFonts w:ascii="Century"/>
          <w:w w:val="110"/>
          <w:position w:val="1"/>
          <w:sz w:val="27"/>
        </w:rPr>
        <w:t>The Intern</w:t>
      </w:r>
      <w:r>
        <w:rPr>
          <w:rFonts w:ascii="Century"/>
          <w:w w:val="110"/>
          <w:sz w:val="27"/>
        </w:rPr>
        <w:t>a</w:t>
      </w:r>
      <w:r>
        <w:rPr>
          <w:rFonts w:ascii="Century"/>
          <w:w w:val="110"/>
          <w:position w:val="1"/>
          <w:sz w:val="27"/>
        </w:rPr>
        <w:t>tional</w:t>
      </w:r>
    </w:p>
    <w:p>
      <w:pPr>
        <w:spacing w:before="185"/>
        <w:ind w:left="121" w:right="0" w:firstLine="0"/>
        <w:jc w:val="both"/>
        <w:rPr>
          <w:rFonts w:ascii="Century"/>
          <w:sz w:val="27"/>
        </w:rPr>
      </w:pPr>
      <w:r>
        <w:rPr>
          <w:rFonts w:ascii="Century"/>
          <w:w w:val="110"/>
          <w:position w:val="2"/>
          <w:sz w:val="27"/>
        </w:rPr>
        <w:t>A Life  and  Death Stru</w:t>
      </w:r>
      <w:r>
        <w:rPr>
          <w:rFonts w:ascii="Century"/>
          <w:w w:val="110"/>
          <w:position w:val="-2"/>
          <w:sz w:val="27"/>
        </w:rPr>
        <w:t>g</w:t>
      </w:r>
      <w:r>
        <w:rPr>
          <w:rFonts w:ascii="Century"/>
          <w:w w:val="110"/>
          <w:sz w:val="27"/>
        </w:rPr>
        <w:t>g</w:t>
      </w:r>
      <w:r>
        <w:rPr>
          <w:rFonts w:ascii="Century"/>
          <w:w w:val="110"/>
          <w:position w:val="2"/>
          <w:sz w:val="27"/>
        </w:rPr>
        <w:t>le</w:t>
      </w:r>
    </w:p>
    <w:p>
      <w:pPr>
        <w:pStyle w:val="BodyText"/>
        <w:rPr>
          <w:rFonts w:ascii="Century"/>
          <w:sz w:val="32"/>
        </w:rPr>
      </w:pPr>
    </w:p>
    <w:p>
      <w:pPr>
        <w:pStyle w:val="BodyText"/>
        <w:spacing w:before="5"/>
        <w:rPr>
          <w:rFonts w:ascii="Century"/>
          <w:sz w:val="44"/>
        </w:rPr>
      </w:pPr>
    </w:p>
    <w:p>
      <w:pPr>
        <w:spacing w:line="304" w:lineRule="auto" w:before="0"/>
        <w:ind w:left="109" w:right="108" w:firstLine="14"/>
        <w:jc w:val="both"/>
        <w:rPr>
          <w:sz w:val="13"/>
        </w:rPr>
      </w:pPr>
      <w:r>
        <w:rPr>
          <w:spacing w:val="3"/>
          <w:w w:val="125"/>
          <w:sz w:val="13"/>
        </w:rPr>
        <w:t>Duriftg </w:t>
      </w:r>
      <w:r>
        <w:rPr>
          <w:spacing w:val="4"/>
          <w:w w:val="125"/>
          <w:sz w:val="13"/>
        </w:rPr>
        <w:t>the </w:t>
      </w:r>
      <w:r>
        <w:rPr>
          <w:spacing w:val="2"/>
          <w:w w:val="125"/>
          <w:sz w:val="13"/>
        </w:rPr>
        <w:t>Revolutioft </w:t>
      </w:r>
      <w:r>
        <w:rPr>
          <w:w w:val="125"/>
          <w:sz w:val="13"/>
        </w:rPr>
        <w:t>of </w:t>
      </w:r>
      <w:r>
        <w:rPr>
          <w:spacing w:val="9"/>
          <w:w w:val="125"/>
          <w:sz w:val="13"/>
        </w:rPr>
        <w:t>1848 </w:t>
      </w:r>
      <w:r>
        <w:rPr>
          <w:spacing w:val="4"/>
          <w:w w:val="125"/>
          <w:sz w:val="13"/>
        </w:rPr>
        <w:t>Marx's political </w:t>
      </w:r>
      <w:r>
        <w:rPr>
          <w:spacing w:val="2"/>
          <w:w w:val="125"/>
          <w:sz w:val="13"/>
        </w:rPr>
        <w:t>activity </w:t>
      </w:r>
      <w:r>
        <w:rPr>
          <w:spacing w:val="3"/>
          <w:w w:val="125"/>
          <w:sz w:val="13"/>
        </w:rPr>
        <w:t>was </w:t>
      </w:r>
      <w:r>
        <w:rPr>
          <w:spacing w:val="4"/>
          <w:w w:val="125"/>
          <w:sz w:val="13"/>
        </w:rPr>
        <w:t>directed </w:t>
      </w:r>
      <w:r>
        <w:rPr>
          <w:spacing w:val="3"/>
          <w:w w:val="125"/>
          <w:sz w:val="13"/>
        </w:rPr>
        <w:t>towards </w:t>
      </w:r>
      <w:r>
        <w:rPr>
          <w:w w:val="125"/>
          <w:sz w:val="13"/>
        </w:rPr>
        <w:t>capturiftg aft </w:t>
      </w:r>
      <w:r>
        <w:rPr>
          <w:spacing w:val="3"/>
          <w:w w:val="125"/>
          <w:sz w:val="13"/>
        </w:rPr>
        <w:t>outpost </w:t>
      </w:r>
      <w:r>
        <w:rPr>
          <w:w w:val="120"/>
          <w:sz w:val="13"/>
        </w:rPr>
        <w:t>: </w:t>
      </w:r>
      <w:r>
        <w:rPr>
          <w:spacing w:val="2"/>
          <w:w w:val="125"/>
          <w:sz w:val="13"/>
        </w:rPr>
        <w:t>ftamely </w:t>
      </w:r>
      <w:r>
        <w:rPr>
          <w:w w:val="125"/>
          <w:sz w:val="13"/>
        </w:rPr>
        <w:t>the </w:t>
      </w:r>
      <w:r>
        <w:rPr>
          <w:spacing w:val="3"/>
          <w:w w:val="125"/>
          <w:sz w:val="13"/>
        </w:rPr>
        <w:t>outpost </w:t>
      </w:r>
      <w:r>
        <w:rPr>
          <w:w w:val="125"/>
          <w:sz w:val="13"/>
        </w:rPr>
        <w:t>of </w:t>
      </w:r>
      <w:r>
        <w:rPr>
          <w:spacing w:val="3"/>
          <w:w w:val="125"/>
          <w:sz w:val="13"/>
        </w:rPr>
        <w:t>revolutioftary </w:t>
      </w:r>
      <w:r>
        <w:rPr>
          <w:spacing w:val="2"/>
          <w:w w:val="125"/>
          <w:sz w:val="13"/>
        </w:rPr>
        <w:t>democracy </w:t>
      </w:r>
      <w:r>
        <w:rPr>
          <w:spacing w:val="3"/>
          <w:w w:val="125"/>
          <w:sz w:val="13"/>
        </w:rPr>
        <w:t>which </w:t>
      </w:r>
      <w:r>
        <w:rPr>
          <w:spacing w:val="4"/>
          <w:w w:val="125"/>
          <w:sz w:val="13"/>
        </w:rPr>
        <w:t>existed </w:t>
      </w:r>
      <w:r>
        <w:rPr>
          <w:w w:val="125"/>
          <w:sz w:val="13"/>
        </w:rPr>
        <w:t>theft </w:t>
      </w:r>
      <w:r>
        <w:rPr>
          <w:spacing w:val="4"/>
          <w:w w:val="125"/>
          <w:sz w:val="13"/>
        </w:rPr>
        <w:t>ift </w:t>
      </w:r>
      <w:r>
        <w:rPr>
          <w:spacing w:val="2"/>
          <w:w w:val="125"/>
          <w:sz w:val="13"/>
        </w:rPr>
        <w:t>Fraftce, </w:t>
      </w:r>
      <w:r>
        <w:rPr>
          <w:w w:val="125"/>
          <w:sz w:val="13"/>
        </w:rPr>
        <w:t>but </w:t>
      </w:r>
      <w:r>
        <w:rPr>
          <w:spacing w:val="4"/>
          <w:w w:val="125"/>
          <w:sz w:val="13"/>
        </w:rPr>
        <w:t>which </w:t>
      </w:r>
      <w:r>
        <w:rPr>
          <w:w w:val="125"/>
          <w:sz w:val="13"/>
        </w:rPr>
        <w:t>ftever </w:t>
      </w:r>
      <w:r>
        <w:rPr>
          <w:spacing w:val="3"/>
          <w:w w:val="125"/>
          <w:sz w:val="13"/>
        </w:rPr>
        <w:t>existed </w:t>
      </w:r>
      <w:r>
        <w:rPr>
          <w:w w:val="125"/>
          <w:sz w:val="13"/>
        </w:rPr>
        <w:t>in </w:t>
      </w:r>
      <w:r>
        <w:rPr>
          <w:spacing w:val="2"/>
          <w:w w:val="125"/>
          <w:sz w:val="13"/>
        </w:rPr>
        <w:t>Germafty, </w:t>
      </w:r>
      <w:r>
        <w:rPr>
          <w:w w:val="125"/>
          <w:sz w:val="13"/>
        </w:rPr>
        <w:t>either theft or </w:t>
      </w:r>
      <w:r>
        <w:rPr>
          <w:spacing w:val="4"/>
          <w:w w:val="125"/>
          <w:sz w:val="13"/>
        </w:rPr>
        <w:t>later. </w:t>
      </w:r>
      <w:r>
        <w:rPr>
          <w:w w:val="125"/>
          <w:sz w:val="13"/>
        </w:rPr>
        <w:t>The </w:t>
      </w:r>
      <w:r>
        <w:rPr>
          <w:spacing w:val="2"/>
          <w:w w:val="125"/>
          <w:sz w:val="13"/>
        </w:rPr>
        <w:t>Workiftg </w:t>
      </w:r>
      <w:r>
        <w:rPr>
          <w:w w:val="125"/>
          <w:sz w:val="13"/>
        </w:rPr>
        <w:t>Meft's </w:t>
      </w:r>
      <w:r>
        <w:rPr>
          <w:spacing w:val="2"/>
          <w:w w:val="125"/>
          <w:sz w:val="13"/>
        </w:rPr>
        <w:t>Iftterftatioftal Associatioft </w:t>
      </w:r>
      <w:r>
        <w:rPr>
          <w:w w:val="125"/>
          <w:sz w:val="13"/>
        </w:rPr>
        <w:t>offered </w:t>
      </w:r>
      <w:r>
        <w:rPr>
          <w:spacing w:val="3"/>
          <w:w w:val="125"/>
          <w:sz w:val="13"/>
        </w:rPr>
        <w:t>him </w:t>
      </w:r>
      <w:r>
        <w:rPr>
          <w:w w:val="125"/>
          <w:sz w:val="13"/>
        </w:rPr>
        <w:t>ftew </w:t>
      </w:r>
      <w:r>
        <w:rPr>
          <w:spacing w:val="5"/>
          <w:w w:val="125"/>
          <w:sz w:val="13"/>
        </w:rPr>
        <w:t>possibilities </w:t>
      </w:r>
      <w:r>
        <w:rPr>
          <w:spacing w:val="-6"/>
          <w:w w:val="125"/>
          <w:sz w:val="13"/>
        </w:rPr>
        <w:t>for </w:t>
      </w:r>
      <w:r>
        <w:rPr>
          <w:spacing w:val="2"/>
          <w:w w:val="125"/>
          <w:sz w:val="13"/>
        </w:rPr>
        <w:t>political </w:t>
      </w:r>
      <w:r>
        <w:rPr>
          <w:w w:val="125"/>
          <w:sz w:val="13"/>
        </w:rPr>
        <w:t>activity  oft  a wider </w:t>
      </w:r>
      <w:r>
        <w:rPr>
          <w:spacing w:val="3"/>
          <w:w w:val="125"/>
          <w:sz w:val="13"/>
        </w:rPr>
        <w:t>stage.  </w:t>
      </w:r>
      <w:r>
        <w:rPr>
          <w:spacing w:val="2"/>
          <w:w w:val="125"/>
          <w:sz w:val="13"/>
        </w:rPr>
        <w:t>The  Iftterftatioftal  </w:t>
      </w:r>
      <w:r>
        <w:rPr>
          <w:w w:val="125"/>
          <w:sz w:val="13"/>
        </w:rPr>
        <w:t>owed  its  </w:t>
      </w:r>
      <w:r>
        <w:rPr>
          <w:spacing w:val="2"/>
          <w:w w:val="125"/>
          <w:sz w:val="13"/>
        </w:rPr>
        <w:t>iftceptioft  </w:t>
      </w:r>
      <w:r>
        <w:rPr>
          <w:spacing w:val="3"/>
          <w:w w:val="125"/>
          <w:sz w:val="13"/>
        </w:rPr>
        <w:t>to  </w:t>
      </w:r>
      <w:r>
        <w:rPr>
          <w:w w:val="125"/>
          <w:sz w:val="13"/>
        </w:rPr>
        <w:t>the  </w:t>
      </w:r>
      <w:r>
        <w:rPr>
          <w:spacing w:val="2"/>
          <w:w w:val="125"/>
          <w:sz w:val="13"/>
        </w:rPr>
        <w:t>iftitiative </w:t>
      </w:r>
      <w:r>
        <w:rPr>
          <w:w w:val="125"/>
          <w:sz w:val="14"/>
        </w:rPr>
        <w:t>of </w:t>
      </w:r>
      <w:r>
        <w:rPr>
          <w:spacing w:val="2"/>
          <w:w w:val="125"/>
          <w:sz w:val="14"/>
        </w:rPr>
        <w:t>Eftglish </w:t>
      </w:r>
      <w:r>
        <w:rPr>
          <w:spacing w:val="3"/>
          <w:w w:val="125"/>
          <w:sz w:val="14"/>
        </w:rPr>
        <w:t>aftd </w:t>
      </w:r>
      <w:r>
        <w:rPr>
          <w:w w:val="125"/>
          <w:sz w:val="14"/>
        </w:rPr>
        <w:t>Freftch </w:t>
      </w:r>
      <w:r>
        <w:rPr>
          <w:spacing w:val="3"/>
          <w:w w:val="125"/>
          <w:sz w:val="14"/>
        </w:rPr>
        <w:t>workiftg </w:t>
      </w:r>
      <w:r>
        <w:rPr>
          <w:w w:val="125"/>
          <w:sz w:val="14"/>
        </w:rPr>
        <w:t>meft ; </w:t>
      </w:r>
      <w:r>
        <w:rPr>
          <w:spacing w:val="3"/>
          <w:w w:val="125"/>
          <w:sz w:val="14"/>
        </w:rPr>
        <w:t>it was </w:t>
      </w:r>
      <w:r>
        <w:rPr>
          <w:w w:val="125"/>
          <w:sz w:val="14"/>
        </w:rPr>
        <w:t>fouftded at a </w:t>
      </w:r>
      <w:r>
        <w:rPr>
          <w:spacing w:val="7"/>
          <w:w w:val="125"/>
          <w:sz w:val="14"/>
        </w:rPr>
        <w:t>mass­ </w:t>
      </w:r>
      <w:r>
        <w:rPr>
          <w:w w:val="125"/>
          <w:sz w:val="14"/>
        </w:rPr>
        <w:t>meetiftg </w:t>
      </w:r>
      <w:r>
        <w:rPr>
          <w:spacing w:val="3"/>
          <w:w w:val="125"/>
          <w:sz w:val="14"/>
        </w:rPr>
        <w:t>ift </w:t>
      </w:r>
      <w:r>
        <w:rPr>
          <w:spacing w:val="6"/>
          <w:w w:val="125"/>
          <w:sz w:val="14"/>
        </w:rPr>
        <w:t>St </w:t>
      </w:r>
      <w:r>
        <w:rPr>
          <w:spacing w:val="5"/>
          <w:w w:val="125"/>
          <w:sz w:val="14"/>
        </w:rPr>
        <w:t>Martift's </w:t>
      </w:r>
      <w:r>
        <w:rPr>
          <w:spacing w:val="4"/>
          <w:w w:val="125"/>
          <w:sz w:val="14"/>
        </w:rPr>
        <w:t>Hall, </w:t>
      </w:r>
      <w:r>
        <w:rPr>
          <w:w w:val="125"/>
          <w:sz w:val="14"/>
        </w:rPr>
        <w:t>Loftdoft, oft </w:t>
      </w:r>
      <w:r>
        <w:rPr>
          <w:spacing w:val="3"/>
          <w:w w:val="125"/>
          <w:sz w:val="14"/>
        </w:rPr>
        <w:t>28  </w:t>
      </w:r>
      <w:r>
        <w:rPr>
          <w:spacing w:val="6"/>
          <w:w w:val="125"/>
          <w:sz w:val="14"/>
        </w:rPr>
        <w:t>September  </w:t>
      </w:r>
      <w:r>
        <w:rPr>
          <w:spacing w:val="11"/>
          <w:w w:val="125"/>
          <w:sz w:val="14"/>
        </w:rPr>
        <w:t>1864. </w:t>
      </w:r>
      <w:r>
        <w:rPr>
          <w:spacing w:val="3"/>
          <w:w w:val="125"/>
          <w:sz w:val="13"/>
        </w:rPr>
        <w:t>Marx was</w:t>
      </w:r>
      <w:r>
        <w:rPr>
          <w:spacing w:val="46"/>
          <w:w w:val="125"/>
          <w:sz w:val="13"/>
        </w:rPr>
        <w:t> </w:t>
      </w:r>
      <w:r>
        <w:rPr>
          <w:w w:val="125"/>
          <w:sz w:val="13"/>
        </w:rPr>
        <w:t>ofte  of  </w:t>
      </w:r>
      <w:r>
        <w:rPr>
          <w:spacing w:val="2"/>
          <w:w w:val="125"/>
          <w:sz w:val="13"/>
        </w:rPr>
        <w:t>the  </w:t>
      </w:r>
      <w:r>
        <w:rPr>
          <w:spacing w:val="3"/>
          <w:w w:val="125"/>
          <w:sz w:val="13"/>
        </w:rPr>
        <w:t>thirty-two  </w:t>
      </w:r>
      <w:r>
        <w:rPr>
          <w:spacing w:val="6"/>
          <w:w w:val="125"/>
          <w:sz w:val="13"/>
        </w:rPr>
        <w:t>members  </w:t>
      </w:r>
      <w:r>
        <w:rPr>
          <w:w w:val="125"/>
          <w:sz w:val="13"/>
        </w:rPr>
        <w:t>of  </w:t>
      </w:r>
      <w:r>
        <w:rPr>
          <w:spacing w:val="2"/>
          <w:w w:val="125"/>
          <w:sz w:val="13"/>
        </w:rPr>
        <w:t>the  committee  </w:t>
      </w:r>
      <w:r>
        <w:rPr>
          <w:spacing w:val="3"/>
          <w:w w:val="125"/>
          <w:sz w:val="13"/>
        </w:rPr>
        <w:t>that </w:t>
      </w:r>
      <w:r>
        <w:rPr>
          <w:w w:val="125"/>
          <w:sz w:val="14"/>
        </w:rPr>
        <w:t>was</w:t>
      </w:r>
      <w:r>
        <w:rPr>
          <w:spacing w:val="-22"/>
          <w:w w:val="125"/>
          <w:sz w:val="14"/>
        </w:rPr>
        <w:t> </w:t>
      </w:r>
      <w:r>
        <w:rPr>
          <w:spacing w:val="5"/>
          <w:w w:val="125"/>
          <w:sz w:val="14"/>
        </w:rPr>
        <w:t>supposed</w:t>
      </w:r>
      <w:r>
        <w:rPr>
          <w:spacing w:val="-24"/>
          <w:w w:val="125"/>
          <w:sz w:val="14"/>
        </w:rPr>
        <w:t> </w:t>
      </w:r>
      <w:r>
        <w:rPr>
          <w:w w:val="125"/>
          <w:sz w:val="14"/>
        </w:rPr>
        <w:t>to</w:t>
      </w:r>
      <w:r>
        <w:rPr>
          <w:spacing w:val="-23"/>
          <w:w w:val="125"/>
          <w:sz w:val="14"/>
        </w:rPr>
        <w:t> </w:t>
      </w:r>
      <w:r>
        <w:rPr>
          <w:spacing w:val="3"/>
          <w:w w:val="125"/>
          <w:sz w:val="14"/>
        </w:rPr>
        <w:t>draw</w:t>
      </w:r>
      <w:r>
        <w:rPr>
          <w:spacing w:val="-26"/>
          <w:w w:val="125"/>
          <w:sz w:val="14"/>
        </w:rPr>
        <w:t> </w:t>
      </w:r>
      <w:r>
        <w:rPr>
          <w:spacing w:val="2"/>
          <w:w w:val="125"/>
          <w:sz w:val="14"/>
        </w:rPr>
        <w:t>up</w:t>
      </w:r>
      <w:r>
        <w:rPr>
          <w:spacing w:val="-22"/>
          <w:w w:val="125"/>
          <w:sz w:val="14"/>
        </w:rPr>
        <w:t> </w:t>
      </w:r>
      <w:r>
        <w:rPr>
          <w:w w:val="125"/>
          <w:sz w:val="14"/>
        </w:rPr>
        <w:t>the</w:t>
      </w:r>
      <w:r>
        <w:rPr>
          <w:spacing w:val="-23"/>
          <w:w w:val="125"/>
          <w:sz w:val="14"/>
        </w:rPr>
        <w:t> </w:t>
      </w:r>
      <w:r>
        <w:rPr>
          <w:spacing w:val="3"/>
          <w:w w:val="125"/>
          <w:sz w:val="14"/>
        </w:rPr>
        <w:t>statutes.</w:t>
      </w:r>
      <w:r>
        <w:rPr>
          <w:spacing w:val="-20"/>
          <w:w w:val="125"/>
          <w:sz w:val="14"/>
        </w:rPr>
        <w:t> </w:t>
      </w:r>
      <w:r>
        <w:rPr>
          <w:w w:val="125"/>
          <w:sz w:val="14"/>
        </w:rPr>
        <w:t>Aftd</w:t>
      </w:r>
      <w:r>
        <w:rPr>
          <w:spacing w:val="-27"/>
          <w:w w:val="125"/>
          <w:sz w:val="14"/>
        </w:rPr>
        <w:t> </w:t>
      </w:r>
      <w:r>
        <w:rPr>
          <w:spacing w:val="3"/>
          <w:w w:val="125"/>
          <w:sz w:val="14"/>
        </w:rPr>
        <w:t>Marx</w:t>
      </w:r>
      <w:r>
        <w:rPr>
          <w:spacing w:val="-26"/>
          <w:w w:val="125"/>
          <w:sz w:val="14"/>
        </w:rPr>
        <w:t> </w:t>
      </w:r>
      <w:r>
        <w:rPr>
          <w:w w:val="125"/>
          <w:sz w:val="14"/>
        </w:rPr>
        <w:t>was</w:t>
      </w:r>
      <w:r>
        <w:rPr>
          <w:spacing w:val="-22"/>
          <w:w w:val="125"/>
          <w:sz w:val="14"/>
        </w:rPr>
        <w:t> </w:t>
      </w:r>
      <w:r>
        <w:rPr>
          <w:spacing w:val="4"/>
          <w:w w:val="125"/>
          <w:sz w:val="14"/>
        </w:rPr>
        <w:t>sooft</w:t>
      </w:r>
      <w:r>
        <w:rPr>
          <w:spacing w:val="-26"/>
          <w:w w:val="125"/>
          <w:sz w:val="14"/>
        </w:rPr>
        <w:t> </w:t>
      </w:r>
      <w:r>
        <w:rPr>
          <w:w w:val="125"/>
          <w:sz w:val="14"/>
        </w:rPr>
        <w:t>to</w:t>
      </w:r>
      <w:r>
        <w:rPr>
          <w:spacing w:val="-21"/>
          <w:w w:val="125"/>
          <w:sz w:val="14"/>
        </w:rPr>
        <w:t> </w:t>
      </w:r>
      <w:r>
        <w:rPr>
          <w:spacing w:val="3"/>
          <w:w w:val="125"/>
          <w:sz w:val="14"/>
        </w:rPr>
        <w:t>become </w:t>
      </w:r>
      <w:r>
        <w:rPr>
          <w:spacing w:val="2"/>
          <w:w w:val="125"/>
          <w:sz w:val="14"/>
        </w:rPr>
        <w:t>the</w:t>
      </w:r>
      <w:r>
        <w:rPr>
          <w:spacing w:val="-18"/>
          <w:w w:val="125"/>
          <w:sz w:val="14"/>
        </w:rPr>
        <w:t> </w:t>
      </w:r>
      <w:r>
        <w:rPr>
          <w:spacing w:val="3"/>
          <w:w w:val="125"/>
          <w:sz w:val="14"/>
        </w:rPr>
        <w:t>priftcipal</w:t>
      </w:r>
      <w:r>
        <w:rPr>
          <w:spacing w:val="-16"/>
          <w:w w:val="125"/>
          <w:sz w:val="14"/>
        </w:rPr>
        <w:t> </w:t>
      </w:r>
      <w:r>
        <w:rPr>
          <w:spacing w:val="3"/>
          <w:w w:val="125"/>
          <w:sz w:val="14"/>
        </w:rPr>
        <w:t>braift</w:t>
      </w:r>
      <w:r>
        <w:rPr>
          <w:spacing w:val="-21"/>
          <w:w w:val="125"/>
          <w:sz w:val="14"/>
        </w:rPr>
        <w:t> </w:t>
      </w:r>
      <w:r>
        <w:rPr>
          <w:spacing w:val="4"/>
          <w:w w:val="125"/>
          <w:sz w:val="14"/>
        </w:rPr>
        <w:t>ift</w:t>
      </w:r>
      <w:r>
        <w:rPr>
          <w:spacing w:val="-19"/>
          <w:w w:val="125"/>
          <w:sz w:val="14"/>
        </w:rPr>
        <w:t> </w:t>
      </w:r>
      <w:r>
        <w:rPr>
          <w:w w:val="125"/>
          <w:sz w:val="14"/>
        </w:rPr>
        <w:t>the</w:t>
      </w:r>
      <w:r>
        <w:rPr>
          <w:spacing w:val="-15"/>
          <w:w w:val="125"/>
          <w:sz w:val="14"/>
        </w:rPr>
        <w:t> </w:t>
      </w:r>
      <w:r>
        <w:rPr>
          <w:spacing w:val="2"/>
          <w:w w:val="125"/>
          <w:sz w:val="14"/>
        </w:rPr>
        <w:t>cefttral</w:t>
      </w:r>
      <w:r>
        <w:rPr>
          <w:spacing w:val="-13"/>
          <w:w w:val="125"/>
          <w:sz w:val="14"/>
        </w:rPr>
        <w:t> </w:t>
      </w:r>
      <w:r>
        <w:rPr>
          <w:spacing w:val="2"/>
          <w:w w:val="125"/>
          <w:sz w:val="14"/>
        </w:rPr>
        <w:t>leadership</w:t>
      </w:r>
      <w:r>
        <w:rPr>
          <w:spacing w:val="-11"/>
          <w:w w:val="125"/>
          <w:sz w:val="14"/>
        </w:rPr>
        <w:t> </w:t>
      </w:r>
      <w:r>
        <w:rPr>
          <w:w w:val="125"/>
          <w:sz w:val="14"/>
        </w:rPr>
        <w:t>of</w:t>
      </w:r>
      <w:r>
        <w:rPr>
          <w:spacing w:val="-27"/>
          <w:w w:val="125"/>
          <w:sz w:val="14"/>
        </w:rPr>
        <w:t> </w:t>
      </w:r>
      <w:r>
        <w:rPr>
          <w:spacing w:val="2"/>
          <w:w w:val="125"/>
          <w:sz w:val="14"/>
        </w:rPr>
        <w:t>the</w:t>
      </w:r>
      <w:r>
        <w:rPr>
          <w:spacing w:val="-18"/>
          <w:w w:val="125"/>
          <w:sz w:val="14"/>
        </w:rPr>
        <w:t> </w:t>
      </w:r>
      <w:r>
        <w:rPr>
          <w:spacing w:val="4"/>
          <w:w w:val="125"/>
          <w:sz w:val="14"/>
        </w:rPr>
        <w:t>associatioft.</w:t>
      </w:r>
      <w:r>
        <w:rPr>
          <w:spacing w:val="-12"/>
          <w:w w:val="125"/>
          <w:sz w:val="14"/>
        </w:rPr>
        <w:t> </w:t>
      </w:r>
      <w:r>
        <w:rPr>
          <w:spacing w:val="2"/>
          <w:w w:val="125"/>
          <w:sz w:val="14"/>
        </w:rPr>
        <w:t>Eveft </w:t>
      </w:r>
      <w:r>
        <w:rPr>
          <w:spacing w:val="3"/>
          <w:w w:val="125"/>
          <w:sz w:val="14"/>
        </w:rPr>
        <w:t>though</w:t>
      </w:r>
      <w:r>
        <w:rPr>
          <w:spacing w:val="-18"/>
          <w:w w:val="125"/>
          <w:sz w:val="14"/>
        </w:rPr>
        <w:t> </w:t>
      </w:r>
      <w:r>
        <w:rPr>
          <w:spacing w:val="-5"/>
          <w:w w:val="125"/>
          <w:sz w:val="14"/>
        </w:rPr>
        <w:t>for</w:t>
      </w:r>
      <w:r>
        <w:rPr>
          <w:spacing w:val="-16"/>
          <w:w w:val="125"/>
          <w:sz w:val="14"/>
        </w:rPr>
        <w:t> </w:t>
      </w:r>
      <w:r>
        <w:rPr>
          <w:spacing w:val="3"/>
          <w:w w:val="125"/>
          <w:sz w:val="14"/>
        </w:rPr>
        <w:t>years</w:t>
      </w:r>
      <w:r>
        <w:rPr>
          <w:spacing w:val="-12"/>
          <w:w w:val="125"/>
          <w:sz w:val="14"/>
        </w:rPr>
        <w:t> </w:t>
      </w:r>
      <w:r>
        <w:rPr>
          <w:spacing w:val="4"/>
          <w:w w:val="125"/>
          <w:sz w:val="14"/>
        </w:rPr>
        <w:t>he</w:t>
      </w:r>
      <w:r>
        <w:rPr>
          <w:spacing w:val="-12"/>
          <w:w w:val="125"/>
          <w:sz w:val="14"/>
        </w:rPr>
        <w:t> </w:t>
      </w:r>
      <w:r>
        <w:rPr>
          <w:spacing w:val="2"/>
          <w:w w:val="125"/>
          <w:sz w:val="14"/>
        </w:rPr>
        <w:t>scarcely</w:t>
      </w:r>
      <w:r>
        <w:rPr>
          <w:spacing w:val="-7"/>
          <w:w w:val="125"/>
          <w:sz w:val="14"/>
        </w:rPr>
        <w:t> </w:t>
      </w:r>
      <w:r>
        <w:rPr>
          <w:spacing w:val="2"/>
          <w:w w:val="125"/>
          <w:sz w:val="14"/>
        </w:rPr>
        <w:t>appeared</w:t>
      </w:r>
      <w:r>
        <w:rPr>
          <w:spacing w:val="-11"/>
          <w:w w:val="125"/>
          <w:sz w:val="14"/>
        </w:rPr>
        <w:t> </w:t>
      </w:r>
      <w:r>
        <w:rPr>
          <w:spacing w:val="3"/>
          <w:w w:val="125"/>
          <w:sz w:val="14"/>
        </w:rPr>
        <w:t>ift</w:t>
      </w:r>
      <w:r>
        <w:rPr>
          <w:spacing w:val="-14"/>
          <w:w w:val="125"/>
          <w:sz w:val="14"/>
        </w:rPr>
        <w:t> </w:t>
      </w:r>
      <w:r>
        <w:rPr>
          <w:spacing w:val="2"/>
          <w:w w:val="125"/>
          <w:sz w:val="14"/>
        </w:rPr>
        <w:t>public,</w:t>
      </w:r>
      <w:r>
        <w:rPr>
          <w:spacing w:val="-8"/>
          <w:w w:val="125"/>
          <w:sz w:val="14"/>
        </w:rPr>
        <w:t> </w:t>
      </w:r>
      <w:r>
        <w:rPr>
          <w:w w:val="125"/>
          <w:sz w:val="14"/>
        </w:rPr>
        <w:t>aftd</w:t>
      </w:r>
      <w:r>
        <w:rPr>
          <w:spacing w:val="-14"/>
          <w:w w:val="125"/>
          <w:sz w:val="14"/>
        </w:rPr>
        <w:t> </w:t>
      </w:r>
      <w:r>
        <w:rPr>
          <w:spacing w:val="4"/>
          <w:w w:val="125"/>
          <w:sz w:val="14"/>
        </w:rPr>
        <w:t>did</w:t>
      </w:r>
      <w:r>
        <w:rPr>
          <w:spacing w:val="-17"/>
          <w:w w:val="125"/>
          <w:sz w:val="14"/>
        </w:rPr>
        <w:t> </w:t>
      </w:r>
      <w:r>
        <w:rPr>
          <w:w w:val="125"/>
          <w:sz w:val="14"/>
        </w:rPr>
        <w:t>ftot</w:t>
      </w:r>
      <w:r>
        <w:rPr>
          <w:spacing w:val="-17"/>
          <w:w w:val="125"/>
          <w:sz w:val="14"/>
        </w:rPr>
        <w:t> </w:t>
      </w:r>
      <w:r>
        <w:rPr>
          <w:spacing w:val="5"/>
          <w:w w:val="125"/>
          <w:sz w:val="14"/>
        </w:rPr>
        <w:t>himself </w:t>
      </w:r>
      <w:r>
        <w:rPr>
          <w:spacing w:val="3"/>
          <w:w w:val="125"/>
          <w:sz w:val="14"/>
        </w:rPr>
        <w:t>atteftd</w:t>
      </w:r>
      <w:r>
        <w:rPr>
          <w:spacing w:val="-19"/>
          <w:w w:val="125"/>
          <w:sz w:val="14"/>
        </w:rPr>
        <w:t> </w:t>
      </w:r>
      <w:r>
        <w:rPr>
          <w:w w:val="125"/>
          <w:sz w:val="14"/>
        </w:rPr>
        <w:t>afty</w:t>
      </w:r>
      <w:r>
        <w:rPr>
          <w:spacing w:val="-18"/>
          <w:w w:val="125"/>
          <w:sz w:val="14"/>
        </w:rPr>
        <w:t> </w:t>
      </w:r>
      <w:r>
        <w:rPr>
          <w:w w:val="125"/>
          <w:sz w:val="14"/>
        </w:rPr>
        <w:t>of</w:t>
      </w:r>
      <w:r>
        <w:rPr>
          <w:spacing w:val="-31"/>
          <w:w w:val="125"/>
          <w:sz w:val="14"/>
        </w:rPr>
        <w:t> </w:t>
      </w:r>
      <w:r>
        <w:rPr>
          <w:spacing w:val="2"/>
          <w:w w:val="125"/>
          <w:sz w:val="14"/>
        </w:rPr>
        <w:t>the</w:t>
      </w:r>
      <w:r>
        <w:rPr>
          <w:spacing w:val="-17"/>
          <w:w w:val="125"/>
          <w:sz w:val="14"/>
        </w:rPr>
        <w:t> </w:t>
      </w:r>
      <w:r>
        <w:rPr>
          <w:spacing w:val="3"/>
          <w:w w:val="125"/>
          <w:sz w:val="14"/>
        </w:rPr>
        <w:t>coftgresses</w:t>
      </w:r>
      <w:r>
        <w:rPr>
          <w:spacing w:val="-13"/>
          <w:w w:val="125"/>
          <w:sz w:val="14"/>
        </w:rPr>
        <w:t> </w:t>
      </w:r>
      <w:r>
        <w:rPr>
          <w:spacing w:val="2"/>
          <w:w w:val="125"/>
          <w:sz w:val="14"/>
        </w:rPr>
        <w:t>except</w:t>
      </w:r>
      <w:r>
        <w:rPr>
          <w:spacing w:val="-18"/>
          <w:w w:val="125"/>
          <w:sz w:val="14"/>
        </w:rPr>
        <w:t> </w:t>
      </w:r>
      <w:r>
        <w:rPr>
          <w:spacing w:val="2"/>
          <w:w w:val="125"/>
          <w:sz w:val="14"/>
        </w:rPr>
        <w:t>the</w:t>
      </w:r>
      <w:r>
        <w:rPr>
          <w:spacing w:val="-17"/>
          <w:w w:val="125"/>
          <w:sz w:val="14"/>
        </w:rPr>
        <w:t> </w:t>
      </w:r>
      <w:r>
        <w:rPr>
          <w:spacing w:val="4"/>
          <w:w w:val="125"/>
          <w:sz w:val="14"/>
        </w:rPr>
        <w:t>last,</w:t>
      </w:r>
      <w:r>
        <w:rPr>
          <w:spacing w:val="-18"/>
          <w:w w:val="125"/>
          <w:sz w:val="14"/>
        </w:rPr>
        <w:t> </w:t>
      </w:r>
      <w:r>
        <w:rPr>
          <w:w w:val="125"/>
          <w:sz w:val="14"/>
        </w:rPr>
        <w:t>from</w:t>
      </w:r>
      <w:r>
        <w:rPr>
          <w:spacing w:val="-18"/>
          <w:w w:val="125"/>
          <w:sz w:val="14"/>
        </w:rPr>
        <w:t> </w:t>
      </w:r>
      <w:r>
        <w:rPr>
          <w:spacing w:val="2"/>
          <w:w w:val="125"/>
          <w:sz w:val="14"/>
        </w:rPr>
        <w:t>the</w:t>
      </w:r>
      <w:r>
        <w:rPr>
          <w:spacing w:val="-19"/>
          <w:w w:val="125"/>
          <w:sz w:val="14"/>
        </w:rPr>
        <w:t> </w:t>
      </w:r>
      <w:r>
        <w:rPr>
          <w:spacing w:val="2"/>
          <w:w w:val="125"/>
          <w:sz w:val="14"/>
        </w:rPr>
        <w:t>very</w:t>
      </w:r>
      <w:r>
        <w:rPr>
          <w:spacing w:val="-17"/>
          <w:w w:val="125"/>
          <w:sz w:val="14"/>
        </w:rPr>
        <w:t> </w:t>
      </w:r>
      <w:r>
        <w:rPr>
          <w:w w:val="125"/>
          <w:sz w:val="14"/>
        </w:rPr>
        <w:t>begiftftiftg </w:t>
      </w:r>
      <w:r>
        <w:rPr>
          <w:spacing w:val="2"/>
          <w:w w:val="125"/>
          <w:sz w:val="14"/>
        </w:rPr>
        <w:t>it</w:t>
      </w:r>
      <w:r>
        <w:rPr>
          <w:spacing w:val="-26"/>
          <w:w w:val="125"/>
          <w:sz w:val="14"/>
        </w:rPr>
        <w:t> </w:t>
      </w:r>
      <w:r>
        <w:rPr>
          <w:spacing w:val="3"/>
          <w:w w:val="125"/>
          <w:sz w:val="14"/>
        </w:rPr>
        <w:t>was</w:t>
      </w:r>
      <w:r>
        <w:rPr>
          <w:spacing w:val="-24"/>
          <w:w w:val="125"/>
          <w:sz w:val="14"/>
        </w:rPr>
        <w:t> </w:t>
      </w:r>
      <w:r>
        <w:rPr>
          <w:w w:val="125"/>
          <w:sz w:val="14"/>
        </w:rPr>
        <w:t>he</w:t>
      </w:r>
      <w:r>
        <w:rPr>
          <w:spacing w:val="-25"/>
          <w:w w:val="125"/>
          <w:sz w:val="14"/>
        </w:rPr>
        <w:t> </w:t>
      </w:r>
      <w:r>
        <w:rPr>
          <w:spacing w:val="3"/>
          <w:w w:val="125"/>
          <w:sz w:val="14"/>
        </w:rPr>
        <w:t>who</w:t>
      </w:r>
      <w:r>
        <w:rPr>
          <w:spacing w:val="-24"/>
          <w:w w:val="125"/>
          <w:sz w:val="14"/>
        </w:rPr>
        <w:t> </w:t>
      </w:r>
      <w:r>
        <w:rPr>
          <w:spacing w:val="2"/>
          <w:w w:val="125"/>
          <w:sz w:val="14"/>
        </w:rPr>
        <w:t>directed</w:t>
      </w:r>
      <w:r>
        <w:rPr>
          <w:spacing w:val="-28"/>
          <w:w w:val="125"/>
          <w:sz w:val="14"/>
        </w:rPr>
        <w:t> </w:t>
      </w:r>
      <w:r>
        <w:rPr>
          <w:spacing w:val="4"/>
          <w:w w:val="125"/>
          <w:sz w:val="14"/>
        </w:rPr>
        <w:t>the</w:t>
      </w:r>
      <w:r>
        <w:rPr>
          <w:spacing w:val="-22"/>
          <w:w w:val="125"/>
          <w:sz w:val="14"/>
        </w:rPr>
        <w:t> </w:t>
      </w:r>
      <w:r>
        <w:rPr>
          <w:spacing w:val="2"/>
          <w:w w:val="125"/>
          <w:sz w:val="14"/>
        </w:rPr>
        <w:t>Gefteral</w:t>
      </w:r>
      <w:r>
        <w:rPr>
          <w:spacing w:val="-21"/>
          <w:w w:val="125"/>
          <w:sz w:val="14"/>
        </w:rPr>
        <w:t> </w:t>
      </w:r>
      <w:r>
        <w:rPr>
          <w:w w:val="125"/>
          <w:sz w:val="14"/>
        </w:rPr>
        <w:t>Couftcil.</w:t>
      </w:r>
      <w:r>
        <w:rPr>
          <w:spacing w:val="-16"/>
          <w:w w:val="125"/>
          <w:sz w:val="14"/>
        </w:rPr>
        <w:t> </w:t>
      </w:r>
      <w:r>
        <w:rPr>
          <w:spacing w:val="2"/>
          <w:w w:val="125"/>
          <w:sz w:val="14"/>
        </w:rPr>
        <w:t>He</w:t>
      </w:r>
      <w:r>
        <w:rPr>
          <w:spacing w:val="-26"/>
          <w:w w:val="125"/>
          <w:sz w:val="14"/>
        </w:rPr>
        <w:t> </w:t>
      </w:r>
      <w:r>
        <w:rPr>
          <w:spacing w:val="2"/>
          <w:w w:val="125"/>
          <w:sz w:val="14"/>
        </w:rPr>
        <w:t>wrote</w:t>
      </w:r>
      <w:r>
        <w:rPr>
          <w:spacing w:val="-26"/>
          <w:w w:val="125"/>
          <w:sz w:val="14"/>
        </w:rPr>
        <w:t> </w:t>
      </w:r>
      <w:r>
        <w:rPr>
          <w:w w:val="125"/>
          <w:sz w:val="14"/>
        </w:rPr>
        <w:t>the</w:t>
      </w:r>
      <w:r>
        <w:rPr>
          <w:spacing w:val="-24"/>
          <w:w w:val="125"/>
          <w:sz w:val="14"/>
        </w:rPr>
        <w:t> </w:t>
      </w:r>
      <w:r>
        <w:rPr>
          <w:spacing w:val="4"/>
          <w:w w:val="125"/>
          <w:sz w:val="14"/>
        </w:rPr>
        <w:t>Programme </w:t>
      </w:r>
      <w:r>
        <w:rPr>
          <w:spacing w:val="3"/>
          <w:w w:val="125"/>
          <w:sz w:val="13"/>
        </w:rPr>
        <w:t>which </w:t>
      </w:r>
      <w:r>
        <w:rPr>
          <w:spacing w:val="4"/>
          <w:w w:val="125"/>
          <w:sz w:val="13"/>
        </w:rPr>
        <w:t>has </w:t>
      </w:r>
      <w:r>
        <w:rPr>
          <w:spacing w:val="3"/>
          <w:w w:val="125"/>
          <w:sz w:val="13"/>
        </w:rPr>
        <w:t>become </w:t>
      </w:r>
      <w:r>
        <w:rPr>
          <w:w w:val="125"/>
          <w:sz w:val="13"/>
        </w:rPr>
        <w:t>kftowft </w:t>
      </w:r>
      <w:r>
        <w:rPr>
          <w:spacing w:val="2"/>
          <w:w w:val="125"/>
          <w:sz w:val="13"/>
        </w:rPr>
        <w:t>as </w:t>
      </w:r>
      <w:r>
        <w:rPr>
          <w:spacing w:val="4"/>
          <w:w w:val="125"/>
          <w:sz w:val="13"/>
        </w:rPr>
        <w:t>the </w:t>
      </w:r>
      <w:r>
        <w:rPr>
          <w:spacing w:val="3"/>
          <w:w w:val="125"/>
          <w:sz w:val="13"/>
        </w:rPr>
        <w:t>Iftaugural </w:t>
      </w:r>
      <w:r>
        <w:rPr>
          <w:spacing w:val="4"/>
          <w:w w:val="125"/>
          <w:sz w:val="13"/>
        </w:rPr>
        <w:t>Address, </w:t>
      </w:r>
      <w:r>
        <w:rPr>
          <w:w w:val="125"/>
          <w:sz w:val="13"/>
        </w:rPr>
        <w:t>he </w:t>
      </w:r>
      <w:r>
        <w:rPr>
          <w:spacing w:val="2"/>
          <w:w w:val="125"/>
          <w:sz w:val="13"/>
        </w:rPr>
        <w:t>drew </w:t>
      </w:r>
      <w:r>
        <w:rPr>
          <w:spacing w:val="7"/>
          <w:w w:val="125"/>
          <w:sz w:val="13"/>
        </w:rPr>
        <w:t>up </w:t>
      </w:r>
      <w:r>
        <w:rPr>
          <w:w w:val="125"/>
          <w:sz w:val="13"/>
        </w:rPr>
        <w:t>ma</w:t>
      </w:r>
      <w:r>
        <w:rPr>
          <w:w w:val="125"/>
          <w:sz w:val="14"/>
        </w:rPr>
        <w:t>ftifestoes</w:t>
      </w:r>
      <w:r>
        <w:rPr>
          <w:spacing w:val="-6"/>
          <w:w w:val="125"/>
          <w:sz w:val="14"/>
        </w:rPr>
        <w:t> </w:t>
      </w:r>
      <w:r>
        <w:rPr>
          <w:spacing w:val="2"/>
          <w:w w:val="125"/>
          <w:sz w:val="13"/>
        </w:rPr>
        <w:t>a</w:t>
      </w:r>
      <w:r>
        <w:rPr>
          <w:spacing w:val="2"/>
          <w:w w:val="125"/>
          <w:sz w:val="14"/>
        </w:rPr>
        <w:t>ftd</w:t>
      </w:r>
      <w:r>
        <w:rPr>
          <w:spacing w:val="-9"/>
          <w:w w:val="125"/>
          <w:sz w:val="14"/>
        </w:rPr>
        <w:t> </w:t>
      </w:r>
      <w:r>
        <w:rPr>
          <w:spacing w:val="2"/>
          <w:w w:val="125"/>
          <w:sz w:val="14"/>
        </w:rPr>
        <w:t>resolutiofts</w:t>
      </w:r>
      <w:r>
        <w:rPr>
          <w:spacing w:val="-6"/>
          <w:w w:val="125"/>
          <w:sz w:val="14"/>
        </w:rPr>
        <w:t> for</w:t>
      </w:r>
      <w:r>
        <w:rPr>
          <w:spacing w:val="-9"/>
          <w:w w:val="125"/>
          <w:sz w:val="14"/>
        </w:rPr>
        <w:t> </w:t>
      </w:r>
      <w:r>
        <w:rPr>
          <w:spacing w:val="2"/>
          <w:w w:val="125"/>
          <w:sz w:val="14"/>
        </w:rPr>
        <w:t>the</w:t>
      </w:r>
      <w:r>
        <w:rPr>
          <w:spacing w:val="-8"/>
          <w:w w:val="125"/>
          <w:sz w:val="14"/>
        </w:rPr>
        <w:t> </w:t>
      </w:r>
      <w:r>
        <w:rPr>
          <w:spacing w:val="3"/>
          <w:w w:val="125"/>
          <w:sz w:val="13"/>
        </w:rPr>
        <w:t>co</w:t>
      </w:r>
      <w:r>
        <w:rPr>
          <w:spacing w:val="3"/>
          <w:w w:val="125"/>
          <w:sz w:val="14"/>
        </w:rPr>
        <w:t>ftgresses,</w:t>
      </w:r>
      <w:r>
        <w:rPr>
          <w:spacing w:val="-9"/>
          <w:w w:val="125"/>
          <w:sz w:val="14"/>
        </w:rPr>
        <w:t> </w:t>
      </w:r>
      <w:r>
        <w:rPr>
          <w:spacing w:val="4"/>
          <w:w w:val="125"/>
          <w:sz w:val="14"/>
        </w:rPr>
        <w:t>he</w:t>
      </w:r>
      <w:r>
        <w:rPr>
          <w:spacing w:val="-11"/>
          <w:w w:val="125"/>
          <w:sz w:val="14"/>
        </w:rPr>
        <w:t> </w:t>
      </w:r>
      <w:r>
        <w:rPr>
          <w:spacing w:val="4"/>
          <w:w w:val="125"/>
          <w:sz w:val="14"/>
        </w:rPr>
        <w:t>was</w:t>
      </w:r>
      <w:r>
        <w:rPr>
          <w:spacing w:val="-3"/>
          <w:w w:val="125"/>
          <w:sz w:val="14"/>
        </w:rPr>
        <w:t> </w:t>
      </w:r>
      <w:r>
        <w:rPr>
          <w:spacing w:val="2"/>
          <w:w w:val="125"/>
          <w:sz w:val="14"/>
        </w:rPr>
        <w:t>Secretary</w:t>
      </w:r>
      <w:r>
        <w:rPr>
          <w:spacing w:val="-12"/>
          <w:w w:val="125"/>
          <w:sz w:val="14"/>
        </w:rPr>
        <w:t> </w:t>
      </w:r>
      <w:r>
        <w:rPr>
          <w:spacing w:val="-6"/>
          <w:w w:val="125"/>
          <w:sz w:val="14"/>
        </w:rPr>
        <w:t>for </w:t>
      </w:r>
      <w:r>
        <w:rPr>
          <w:spacing w:val="2"/>
          <w:w w:val="125"/>
          <w:sz w:val="13"/>
        </w:rPr>
        <w:t>Germafty, </w:t>
      </w:r>
      <w:r>
        <w:rPr>
          <w:spacing w:val="-3"/>
          <w:w w:val="125"/>
          <w:sz w:val="13"/>
        </w:rPr>
        <w:t>aftd </w:t>
      </w:r>
      <w:r>
        <w:rPr>
          <w:w w:val="125"/>
          <w:sz w:val="13"/>
        </w:rPr>
        <w:t>he </w:t>
      </w:r>
      <w:r>
        <w:rPr>
          <w:spacing w:val="5"/>
          <w:w w:val="125"/>
          <w:sz w:val="13"/>
        </w:rPr>
        <w:t>also  </w:t>
      </w:r>
      <w:r>
        <w:rPr>
          <w:spacing w:val="3"/>
          <w:w w:val="125"/>
          <w:sz w:val="13"/>
        </w:rPr>
        <w:t>carried  </w:t>
      </w:r>
      <w:r>
        <w:rPr>
          <w:spacing w:val="-3"/>
          <w:w w:val="125"/>
          <w:sz w:val="13"/>
        </w:rPr>
        <w:t>oft  </w:t>
      </w:r>
      <w:r>
        <w:rPr>
          <w:w w:val="125"/>
          <w:sz w:val="13"/>
        </w:rPr>
        <w:t>a  </w:t>
      </w:r>
      <w:r>
        <w:rPr>
          <w:spacing w:val="2"/>
          <w:w w:val="125"/>
          <w:sz w:val="13"/>
        </w:rPr>
        <w:t>great  </w:t>
      </w:r>
      <w:r>
        <w:rPr>
          <w:spacing w:val="3"/>
          <w:w w:val="125"/>
          <w:sz w:val="13"/>
        </w:rPr>
        <w:t>deal </w:t>
      </w:r>
      <w:r>
        <w:rPr>
          <w:w w:val="125"/>
          <w:sz w:val="13"/>
        </w:rPr>
        <w:t>of </w:t>
      </w:r>
      <w:r>
        <w:rPr>
          <w:spacing w:val="2"/>
          <w:w w:val="125"/>
          <w:sz w:val="13"/>
        </w:rPr>
        <w:t>correspoftdeftce </w:t>
      </w:r>
      <w:r>
        <w:rPr>
          <w:spacing w:val="-6"/>
          <w:w w:val="125"/>
          <w:sz w:val="13"/>
        </w:rPr>
        <w:t>for </w:t>
      </w:r>
      <w:r>
        <w:rPr>
          <w:w w:val="125"/>
          <w:sz w:val="13"/>
        </w:rPr>
        <w:t>the</w:t>
      </w:r>
      <w:r>
        <w:rPr>
          <w:spacing w:val="4"/>
          <w:w w:val="125"/>
          <w:sz w:val="13"/>
        </w:rPr>
        <w:t> </w:t>
      </w:r>
      <w:r>
        <w:rPr>
          <w:spacing w:val="2"/>
          <w:w w:val="125"/>
          <w:sz w:val="13"/>
        </w:rPr>
        <w:t>orgaftizatioft.</w:t>
      </w:r>
    </w:p>
    <w:p>
      <w:pPr>
        <w:spacing w:line="297" w:lineRule="auto" w:before="0"/>
        <w:ind w:left="113" w:right="134" w:firstLine="188"/>
        <w:jc w:val="both"/>
        <w:rPr>
          <w:sz w:val="14"/>
        </w:rPr>
      </w:pPr>
      <w:r>
        <w:rPr>
          <w:w w:val="120"/>
          <w:sz w:val="14"/>
        </w:rPr>
        <w:t>Marx's course of actioft was very differeftt from what it had beeft earlier oft. The Commuftist League had beeft a secret propagaftdist </w:t>
      </w:r>
      <w:r>
        <w:rPr>
          <w:w w:val="120"/>
          <w:sz w:val="13"/>
        </w:rPr>
        <w:t>society ift which Marx eftjoyed dictatorial  powers. But the Iftter­ ftatioftal was a uftioft of iftdepeftdeftt (aftd jealously iftdepeftdeftt) </w:t>
      </w:r>
      <w:r>
        <w:rPr>
          <w:w w:val="120"/>
          <w:sz w:val="14"/>
        </w:rPr>
        <w:t>orgaftizatiofts of workiftg meft ift various differeftt coufttries. Marx had fto dictatorial powers ; he was oftly ofte amoftg a ftumber of mem­ </w:t>
      </w:r>
      <w:r>
        <w:rPr>
          <w:w w:val="120"/>
          <w:sz w:val="13"/>
        </w:rPr>
        <w:t>bers oft the Gefteral Couftcil.  It  was  always  a  questioft  of coftviftciftg </w:t>
      </w:r>
      <w:r>
        <w:rPr>
          <w:w w:val="120"/>
          <w:sz w:val="14"/>
        </w:rPr>
        <w:t>the other members. For the Iftterftatioftal cofttaifted mafty differeftt curreftts of thought ; there were supporters of Fourier, Cabet, Proudhoft, B1aftqui, Bakuftift, Mazzifti aftd Marx himself.  There  were all shades of opiftioft ra</w:t>
      </w:r>
      <w:r>
        <w:rPr>
          <w:w w:val="120"/>
          <w:sz w:val="13"/>
        </w:rPr>
        <w:t>ft</w:t>
      </w:r>
      <w:r>
        <w:rPr>
          <w:w w:val="120"/>
          <w:sz w:val="14"/>
        </w:rPr>
        <w:t>gi</w:t>
      </w:r>
      <w:r>
        <w:rPr>
          <w:w w:val="120"/>
          <w:sz w:val="13"/>
        </w:rPr>
        <w:t>ft</w:t>
      </w:r>
      <w:r>
        <w:rPr>
          <w:w w:val="120"/>
          <w:sz w:val="14"/>
        </w:rPr>
        <w:t>g from peace</w:t>
      </w:r>
      <w:r>
        <w:rPr>
          <w:w w:val="120"/>
          <w:sz w:val="13"/>
        </w:rPr>
        <w:t>ful </w:t>
      </w:r>
      <w:r>
        <w:rPr>
          <w:w w:val="120"/>
          <w:sz w:val="14"/>
        </w:rPr>
        <w:t>Utopiaft Socialists,</w:t>
      </w:r>
    </w:p>
    <w:p>
      <w:pPr>
        <w:spacing w:after="0" w:line="297" w:lineRule="auto"/>
        <w:jc w:val="both"/>
        <w:rPr>
          <w:sz w:val="14"/>
        </w:rPr>
        <w:sectPr>
          <w:pgSz w:w="7200" w:h="11160"/>
          <w:pgMar w:top="1040" w:bottom="280" w:left="940" w:right="720"/>
        </w:sectPr>
      </w:pPr>
    </w:p>
    <w:p>
      <w:pPr>
        <w:spacing w:line="240" w:lineRule="auto" w:before="3" w:after="1"/>
        <w:rPr>
          <w:sz w:val="27"/>
        </w:rPr>
      </w:pPr>
    </w:p>
    <w:p>
      <w:pPr>
        <w:spacing w:line="240" w:lineRule="auto"/>
        <w:ind w:left="265" w:right="0" w:firstLine="0"/>
        <w:rPr>
          <w:sz w:val="20"/>
        </w:rPr>
      </w:pPr>
      <w:r>
        <w:rPr>
          <w:sz w:val="20"/>
        </w:rPr>
        <w:pict>
          <v:group style="width:250.85pt;height:398.1pt;mso-position-horizontal-relative:char;mso-position-vertical-relative:line" coordorigin="0,0" coordsize="5017,7962">
            <v:shape style="position:absolute;left:132;top:6181;width:136;height:144" type="#_x0000_t75" stroked="false">
              <v:imagedata r:id="rId136" o:title=""/>
            </v:shape>
            <v:shape style="position:absolute;left:602;top:7301;width:1472;height:165" type="#_x0000_t75" stroked="false">
              <v:imagedata r:id="rId137" o:title=""/>
            </v:shape>
            <v:shape style="position:absolute;left:3850;top:6979;width:225;height:40" type="#_x0000_t75" stroked="false">
              <v:imagedata r:id="rId138" o:title=""/>
            </v:shape>
            <v:shape style="position:absolute;left:3946;top:1203;width:21;height:37" type="#_x0000_t75" stroked="false">
              <v:imagedata r:id="rId139" o:title=""/>
            </v:shape>
            <v:shape style="position:absolute;left:3990;top:7212;width:29;height:55" type="#_x0000_t75" stroked="false">
              <v:imagedata r:id="rId140" o:title=""/>
            </v:shape>
            <v:shape style="position:absolute;left:3123;top:7350;width:8;height:11" type="#_x0000_t75" stroked="false">
              <v:imagedata r:id="rId141" o:title=""/>
            </v:shape>
            <v:shape style="position:absolute;left:3170;top:7453;width:11;height:13" type="#_x0000_t75" stroked="false">
              <v:imagedata r:id="rId142" o:title=""/>
            </v:shape>
            <v:shape style="position:absolute;left:760;top:7702;width:11;height:11" type="#_x0000_t75" stroked="false">
              <v:imagedata r:id="rId143" o:title=""/>
            </v:shape>
            <v:shape style="position:absolute;left:0;top:0;width:5016;height:7962" type="#_x0000_t75" stroked="false">
              <v:imagedata r:id="rId144" o:title=""/>
            </v:shape>
          </v:group>
        </w:pict>
      </w:r>
      <w:r>
        <w:rPr>
          <w:sz w:val="20"/>
        </w:rPr>
      </w:r>
    </w:p>
    <w:p>
      <w:pPr>
        <w:spacing w:line="240" w:lineRule="auto" w:before="0"/>
        <w:rPr>
          <w:sz w:val="20"/>
        </w:rPr>
      </w:pPr>
    </w:p>
    <w:p>
      <w:pPr>
        <w:spacing w:line="240" w:lineRule="auto" w:before="10"/>
        <w:rPr>
          <w:sz w:val="14"/>
        </w:rPr>
      </w:pPr>
    </w:p>
    <w:p>
      <w:pPr>
        <w:spacing w:before="65"/>
        <w:ind w:left="111" w:right="0" w:firstLine="0"/>
        <w:jc w:val="left"/>
        <w:rPr>
          <w:sz w:val="11"/>
        </w:rPr>
      </w:pPr>
      <w:r>
        <w:rPr/>
        <w:pict>
          <v:shape style="position:absolute;margin-left:59.286102pt;margin-top:-422.050049pt;width:250.85pt;height:398.1pt;mso-position-horizontal-relative:page;mso-position-vertical-relative:paragraph;z-index:-84208" type="#_x0000_t202" filled="false" stroked="false">
            <v:textbox inset="0,0,0,0">
              <w:txbxContent>
                <w:p>
                  <w:pPr>
                    <w:spacing w:line="240" w:lineRule="auto" w:before="0"/>
                    <w:rPr>
                      <w:sz w:val="10"/>
                    </w:rPr>
                  </w:pPr>
                </w:p>
                <w:p>
                  <w:pPr>
                    <w:spacing w:line="240" w:lineRule="auto" w:before="0"/>
                    <w:rPr>
                      <w:sz w:val="10"/>
                    </w:rPr>
                  </w:pPr>
                </w:p>
                <w:p>
                  <w:pPr>
                    <w:spacing w:line="240" w:lineRule="auto" w:before="0"/>
                    <w:rPr>
                      <w:sz w:val="13"/>
                    </w:rPr>
                  </w:pPr>
                </w:p>
                <w:p>
                  <w:pPr>
                    <w:spacing w:before="0"/>
                    <w:ind w:left="0" w:right="777" w:firstLine="0"/>
                    <w:jc w:val="right"/>
                    <w:rPr>
                      <w:rFonts w:ascii="Arial" w:hAnsi="Arial" w:cs="Arial" w:eastAsia="Arial"/>
                      <w:sz w:val="10"/>
                      <w:szCs w:val="10"/>
                    </w:rPr>
                  </w:pPr>
                  <w:r>
                    <w:rPr>
                      <w:rFonts w:ascii="Times New Roman" w:hAnsi="Times New Roman" w:cs="Times New Roman" w:eastAsia="Times New Roman"/>
                      <w:color w:val="0E0E0E"/>
                      <w:w w:val="215"/>
                      <w:sz w:val="5"/>
                      <w:szCs w:val="5"/>
                    </w:rPr>
                    <w:t>I  </w:t>
                  </w:r>
                  <w:r>
                    <w:rPr>
                      <w:rFonts w:ascii="Arial" w:hAnsi="Arial" w:cs="Arial" w:eastAsia="Arial"/>
                      <w:color w:val="0E0E0E"/>
                      <w:sz w:val="10"/>
                      <w:szCs w:val="10"/>
                    </w:rPr>
                    <w:t>.:  </w:t>
                  </w:r>
                  <w:r>
                    <w:rPr>
                      <w:rFonts w:ascii="Arial" w:hAnsi="Arial" w:cs="Arial" w:eastAsia="Arial"/>
                      <w:color w:val="0E0E0E"/>
                      <w:w w:val="120"/>
                      <w:sz w:val="10"/>
                      <w:szCs w:val="10"/>
                    </w:rPr>
                    <w:t>J </w:t>
                  </w:r>
                  <w:r>
                    <w:rPr>
                      <w:rFonts w:ascii="Arial" w:hAnsi="Arial" w:cs="Arial" w:eastAsia="Arial"/>
                      <w:color w:val="0E0E0E"/>
                      <w:w w:val="70"/>
                      <w:sz w:val="10"/>
                      <w:szCs w:val="10"/>
                    </w:rPr>
                    <w:t>� </w:t>
                  </w:r>
                  <w:r>
                    <w:rPr>
                      <w:rFonts w:ascii="Arial" w:hAnsi="Arial" w:cs="Arial" w:eastAsia="Arial"/>
                      <w:color w:val="0E0E0E"/>
                      <w:sz w:val="10"/>
                      <w:szCs w:val="10"/>
                    </w:rPr>
                    <w:t>,.</w:t>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7"/>
                    <w:rPr>
                      <w:sz w:val="12"/>
                    </w:rPr>
                  </w:pPr>
                </w:p>
                <w:p>
                  <w:pPr>
                    <w:tabs>
                      <w:tab w:pos="3251" w:val="left" w:leader="none"/>
                    </w:tabs>
                    <w:spacing w:line="203" w:lineRule="exact" w:before="0"/>
                    <w:ind w:left="1068" w:right="0" w:firstLine="0"/>
                    <w:jc w:val="left"/>
                    <w:rPr>
                      <w:rFonts w:ascii="Times New Roman" w:hAnsi="Times New Roman" w:cs="Times New Roman" w:eastAsia="Times New Roman"/>
                      <w:sz w:val="14"/>
                      <w:szCs w:val="14"/>
                    </w:rPr>
                  </w:pPr>
                  <w:r>
                    <w:rPr>
                      <w:rFonts w:ascii="Times New Roman" w:hAnsi="Times New Roman" w:cs="Times New Roman" w:eastAsia="Times New Roman"/>
                      <w:spacing w:val="13"/>
                      <w:w w:val="41"/>
                      <w:sz w:val="14"/>
                      <w:szCs w:val="14"/>
                    </w:rPr>
                    <w:t>"\...:</w:t>
                  </w:r>
                  <w:r>
                    <w:rPr>
                      <w:rFonts w:ascii="Times New Roman" w:hAnsi="Times New Roman" w:cs="Times New Roman" w:eastAsia="Times New Roman"/>
                      <w:w w:val="41"/>
                      <w:sz w:val="14"/>
                      <w:szCs w:val="14"/>
                    </w:rPr>
                    <w:t>-</w:t>
                  </w:r>
                  <w:r>
                    <w:rPr>
                      <w:rFonts w:ascii="Times New Roman" w:hAnsi="Times New Roman" w:cs="Times New Roman" w:eastAsia="Times New Roman"/>
                      <w:spacing w:val="-18"/>
                      <w:sz w:val="14"/>
                      <w:szCs w:val="14"/>
                    </w:rPr>
                    <w:t> </w:t>
                  </w:r>
                  <w:r>
                    <w:rPr>
                      <w:rFonts w:ascii="Times New Roman" w:hAnsi="Times New Roman" w:cs="Times New Roman" w:eastAsia="Times New Roman"/>
                      <w:w w:val="156"/>
                      <w:sz w:val="14"/>
                      <w:szCs w:val="14"/>
                    </w:rPr>
                    <w:t>'.</w:t>
                  </w:r>
                  <w:r>
                    <w:rPr>
                      <w:rFonts w:ascii="Times New Roman" w:hAnsi="Times New Roman" w:cs="Times New Roman" w:eastAsia="Times New Roman"/>
                      <w:spacing w:val="-18"/>
                      <w:sz w:val="14"/>
                      <w:szCs w:val="14"/>
                    </w:rPr>
                    <w:t> </w:t>
                  </w:r>
                  <w:r>
                    <w:rPr>
                      <w:rFonts w:ascii="Times New Roman" w:hAnsi="Times New Roman" w:cs="Times New Roman" w:eastAsia="Times New Roman"/>
                      <w:w w:val="22"/>
                      <w:sz w:val="14"/>
                      <w:szCs w:val="14"/>
                    </w:rPr>
                    <w:t>�</w:t>
                  </w:r>
                  <w:r>
                    <w:rPr>
                      <w:rFonts w:ascii="Times New Roman" w:hAnsi="Times New Roman" w:cs="Times New Roman" w:eastAsia="Times New Roman"/>
                      <w:sz w:val="14"/>
                      <w:szCs w:val="14"/>
                    </w:rPr>
                    <w:t>  </w:t>
                  </w:r>
                  <w:r>
                    <w:rPr>
                      <w:rFonts w:ascii="Arial" w:hAnsi="Arial" w:cs="Arial" w:eastAsia="Arial"/>
                      <w:w w:val="183"/>
                      <w:sz w:val="10"/>
                      <w:szCs w:val="10"/>
                    </w:rPr>
                    <w:t>:</w:t>
                  </w:r>
                  <w:r>
                    <w:rPr>
                      <w:rFonts w:ascii="Arial" w:hAnsi="Arial" w:cs="Arial" w:eastAsia="Arial"/>
                      <w:sz w:val="10"/>
                      <w:szCs w:val="10"/>
                    </w:rPr>
                    <w:t> </w:t>
                  </w:r>
                  <w:r>
                    <w:rPr>
                      <w:rFonts w:ascii="Arial" w:hAnsi="Arial" w:cs="Arial" w:eastAsia="Arial"/>
                      <w:spacing w:val="-3"/>
                      <w:sz w:val="10"/>
                      <w:szCs w:val="10"/>
                    </w:rPr>
                    <w:t> </w:t>
                  </w:r>
                  <w:r>
                    <w:rPr>
                      <w:rFonts w:ascii="Arial" w:hAnsi="Arial" w:cs="Arial" w:eastAsia="Arial"/>
                      <w:w w:val="212"/>
                      <w:sz w:val="10"/>
                      <w:szCs w:val="10"/>
                    </w:rPr>
                    <w:t>..</w:t>
                  </w:r>
                  <w:r>
                    <w:rPr>
                      <w:rFonts w:ascii="Arial" w:hAnsi="Arial" w:cs="Arial" w:eastAsia="Arial"/>
                      <w:sz w:val="10"/>
                      <w:szCs w:val="10"/>
                    </w:rPr>
                    <w:t>   </w:t>
                  </w:r>
                  <w:r>
                    <w:rPr>
                      <w:rFonts w:ascii="Arial" w:hAnsi="Arial" w:cs="Arial" w:eastAsia="Arial"/>
                      <w:spacing w:val="-13"/>
                      <w:sz w:val="10"/>
                      <w:szCs w:val="10"/>
                    </w:rPr>
                    <w:t> </w:t>
                  </w:r>
                  <w:r>
                    <w:rPr>
                      <w:rFonts w:ascii="Arial" w:hAnsi="Arial" w:cs="Arial" w:eastAsia="Arial"/>
                      <w:spacing w:val="4"/>
                      <w:w w:val="91"/>
                      <w:sz w:val="10"/>
                      <w:szCs w:val="10"/>
                    </w:rPr>
                    <w:t>�</w:t>
                  </w:r>
                  <w:r>
                    <w:rPr>
                      <w:rFonts w:ascii="Arial" w:hAnsi="Arial" w:cs="Arial" w:eastAsia="Arial"/>
                      <w:w w:val="116"/>
                      <w:sz w:val="10"/>
                      <w:szCs w:val="10"/>
                    </w:rPr>
                    <w:t>""-</w:t>
                  </w:r>
                  <w:r>
                    <w:rPr>
                      <w:rFonts w:ascii="Arial" w:hAnsi="Arial" w:cs="Arial" w:eastAsia="Arial"/>
                      <w:spacing w:val="7"/>
                      <w:w w:val="116"/>
                      <w:sz w:val="10"/>
                      <w:szCs w:val="10"/>
                    </w:rPr>
                    <w:t>,</w:t>
                  </w:r>
                  <w:r>
                    <w:rPr>
                      <w:rFonts w:ascii="Arial" w:hAnsi="Arial" w:cs="Arial" w:eastAsia="Arial"/>
                      <w:w w:val="89"/>
                      <w:sz w:val="10"/>
                      <w:szCs w:val="10"/>
                    </w:rPr>
                    <w:t>..</w:t>
                  </w:r>
                  <w:r>
                    <w:rPr>
                      <w:rFonts w:ascii="Arial" w:hAnsi="Arial" w:cs="Arial" w:eastAsia="Arial"/>
                      <w:sz w:val="10"/>
                      <w:szCs w:val="10"/>
                    </w:rPr>
                    <w:t>   </w:t>
                  </w:r>
                  <w:r>
                    <w:rPr>
                      <w:rFonts w:ascii="Arial" w:hAnsi="Arial" w:cs="Arial" w:eastAsia="Arial"/>
                      <w:spacing w:val="3"/>
                      <w:sz w:val="10"/>
                      <w:szCs w:val="10"/>
                    </w:rPr>
                    <w:t> </w:t>
                  </w:r>
                  <w:r>
                    <w:rPr>
                      <w:rFonts w:ascii="Arial" w:hAnsi="Arial" w:cs="Arial" w:eastAsia="Arial"/>
                      <w:w w:val="122"/>
                      <w:sz w:val="10"/>
                      <w:szCs w:val="10"/>
                    </w:rPr>
                    <w:t>.</w:t>
                  </w:r>
                  <w:r>
                    <w:rPr>
                      <w:rFonts w:ascii="Arial" w:hAnsi="Arial" w:cs="Arial" w:eastAsia="Arial"/>
                      <w:spacing w:val="-5"/>
                      <w:sz w:val="10"/>
                      <w:szCs w:val="10"/>
                    </w:rPr>
                    <w:t> </w:t>
                  </w:r>
                  <w:r>
                    <w:rPr>
                      <w:rFonts w:ascii="Times New Roman" w:hAnsi="Times New Roman" w:cs="Times New Roman" w:eastAsia="Times New Roman"/>
                      <w:w w:val="314"/>
                      <w:sz w:val="5"/>
                      <w:szCs w:val="5"/>
                    </w:rPr>
                    <w:t>_</w:t>
                  </w:r>
                  <w:r>
                    <w:rPr>
                      <w:rFonts w:ascii="Times New Roman" w:hAnsi="Times New Roman" w:cs="Times New Roman" w:eastAsia="Times New Roman"/>
                      <w:sz w:val="5"/>
                      <w:szCs w:val="5"/>
                    </w:rPr>
                    <w:t>   </w:t>
                  </w:r>
                  <w:r>
                    <w:rPr>
                      <w:rFonts w:ascii="Times New Roman" w:hAnsi="Times New Roman" w:cs="Times New Roman" w:eastAsia="Times New Roman"/>
                      <w:spacing w:val="-4"/>
                      <w:sz w:val="5"/>
                      <w:szCs w:val="5"/>
                    </w:rPr>
                    <w:t> </w:t>
                  </w:r>
                  <w:r>
                    <w:rPr>
                      <w:rFonts w:ascii="Arial" w:hAnsi="Arial" w:cs="Arial" w:eastAsia="Arial"/>
                      <w:spacing w:val="11"/>
                      <w:w w:val="125"/>
                      <w:sz w:val="17"/>
                      <w:szCs w:val="17"/>
                    </w:rPr>
                    <w:t>4-</w:t>
                  </w:r>
                  <w:r>
                    <w:rPr>
                      <w:rFonts w:ascii="Arial" w:hAnsi="Arial" w:cs="Arial" w:eastAsia="Arial"/>
                      <w:spacing w:val="-12"/>
                      <w:w w:val="125"/>
                      <w:sz w:val="17"/>
                      <w:szCs w:val="17"/>
                    </w:rPr>
                    <w:t>"</w:t>
                  </w:r>
                  <w:r>
                    <w:rPr>
                      <w:rFonts w:ascii="Arial" w:hAnsi="Arial" w:cs="Arial" w:eastAsia="Arial"/>
                      <w:w w:val="61"/>
                      <w:sz w:val="17"/>
                      <w:szCs w:val="17"/>
                    </w:rPr>
                    <w:t>..:</w:t>
                  </w:r>
                  <w:r>
                    <w:rPr>
                      <w:rFonts w:ascii="Arial" w:hAnsi="Arial" w:cs="Arial" w:eastAsia="Arial"/>
                      <w:spacing w:val="-25"/>
                      <w:sz w:val="17"/>
                      <w:szCs w:val="17"/>
                    </w:rPr>
                    <w:t> </w:t>
                  </w:r>
                  <w:r>
                    <w:rPr>
                      <w:rFonts w:ascii="Arial" w:hAnsi="Arial" w:cs="Arial" w:eastAsia="Arial"/>
                      <w:w w:val="28"/>
                      <w:sz w:val="17"/>
                      <w:szCs w:val="17"/>
                    </w:rPr>
                    <w:t>'1</w:t>
                  </w:r>
                  <w:r>
                    <w:rPr>
                      <w:rFonts w:ascii="Arial" w:hAnsi="Arial" w:cs="Arial" w:eastAsia="Arial"/>
                      <w:sz w:val="17"/>
                      <w:szCs w:val="17"/>
                    </w:rPr>
                    <w:tab/>
                  </w:r>
                  <w:r>
                    <w:rPr>
                      <w:rFonts w:ascii="Times New Roman" w:hAnsi="Times New Roman" w:cs="Times New Roman" w:eastAsia="Times New Roman"/>
                      <w:color w:val="020202"/>
                      <w:w w:val="600"/>
                      <w:position w:val="5"/>
                      <w:sz w:val="5"/>
                      <w:szCs w:val="5"/>
                    </w:rPr>
                    <w:t>-</w:t>
                  </w:r>
                  <w:r>
                    <w:rPr>
                      <w:rFonts w:ascii="Times New Roman" w:hAnsi="Times New Roman" w:cs="Times New Roman" w:eastAsia="Times New Roman"/>
                      <w:color w:val="020202"/>
                      <w:position w:val="5"/>
                      <w:sz w:val="5"/>
                      <w:szCs w:val="5"/>
                    </w:rPr>
                    <w:t> </w:t>
                  </w:r>
                  <w:r>
                    <w:rPr>
                      <w:rFonts w:ascii="Times New Roman" w:hAnsi="Times New Roman" w:cs="Times New Roman" w:eastAsia="Times New Roman"/>
                      <w:color w:val="020202"/>
                      <w:spacing w:val="-5"/>
                      <w:position w:val="5"/>
                      <w:sz w:val="5"/>
                      <w:szCs w:val="5"/>
                    </w:rPr>
                    <w:t> </w:t>
                  </w:r>
                  <w:r>
                    <w:rPr>
                      <w:rFonts w:ascii="Times New Roman" w:hAnsi="Times New Roman" w:cs="Times New Roman" w:eastAsia="Times New Roman"/>
                      <w:color w:val="020202"/>
                      <w:w w:val="220"/>
                      <w:position w:val="5"/>
                      <w:sz w:val="5"/>
                      <w:szCs w:val="5"/>
                    </w:rPr>
                    <w:t>..</w:t>
                  </w:r>
                  <w:r>
                    <w:rPr>
                      <w:rFonts w:ascii="Times New Roman" w:hAnsi="Times New Roman" w:cs="Times New Roman" w:eastAsia="Times New Roman"/>
                      <w:color w:val="020202"/>
                      <w:position w:val="5"/>
                      <w:sz w:val="5"/>
                      <w:szCs w:val="5"/>
                    </w:rPr>
                    <w:t> </w:t>
                  </w:r>
                  <w:r>
                    <w:rPr>
                      <w:rFonts w:ascii="Times New Roman" w:hAnsi="Times New Roman" w:cs="Times New Roman" w:eastAsia="Times New Roman"/>
                      <w:color w:val="020202"/>
                      <w:spacing w:val="-5"/>
                      <w:position w:val="5"/>
                      <w:sz w:val="5"/>
                      <w:szCs w:val="5"/>
                    </w:rPr>
                    <w:t> </w:t>
                  </w:r>
                  <w:r>
                    <w:rPr>
                      <w:rFonts w:ascii="Times New Roman" w:hAnsi="Times New Roman" w:cs="Times New Roman" w:eastAsia="Times New Roman"/>
                      <w:color w:val="020202"/>
                      <w:spacing w:val="11"/>
                      <w:w w:val="226"/>
                      <w:position w:val="5"/>
                      <w:sz w:val="5"/>
                      <w:szCs w:val="5"/>
                    </w:rPr>
                    <w:t>�</w:t>
                  </w:r>
                  <w:r>
                    <w:rPr>
                      <w:rFonts w:ascii="Times New Roman" w:hAnsi="Times New Roman" w:cs="Times New Roman" w:eastAsia="Times New Roman"/>
                      <w:color w:val="020202"/>
                      <w:position w:val="5"/>
                      <w:sz w:val="5"/>
                      <w:szCs w:val="5"/>
                    </w:rPr>
                    <w:t> </w:t>
                  </w:r>
                  <w:r>
                    <w:rPr>
                      <w:rFonts w:ascii="Times New Roman" w:hAnsi="Times New Roman" w:cs="Times New Roman" w:eastAsia="Times New Roman"/>
                      <w:color w:val="020202"/>
                      <w:spacing w:val="11"/>
                      <w:w w:val="226"/>
                      <w:position w:val="5"/>
                      <w:sz w:val="5"/>
                      <w:szCs w:val="5"/>
                    </w:rPr>
                    <w:t>\</w:t>
                  </w:r>
                  <w:r>
                    <w:rPr>
                      <w:rFonts w:ascii="Times New Roman" w:hAnsi="Times New Roman" w:cs="Times New Roman" w:eastAsia="Times New Roman"/>
                      <w:color w:val="020202"/>
                      <w:position w:val="5"/>
                      <w:sz w:val="5"/>
                      <w:szCs w:val="5"/>
                    </w:rPr>
                    <w:t> </w:t>
                  </w:r>
                  <w:r>
                    <w:rPr>
                      <w:rFonts w:ascii="Times New Roman" w:hAnsi="Times New Roman" w:cs="Times New Roman" w:eastAsia="Times New Roman"/>
                      <w:color w:val="020202"/>
                      <w:spacing w:val="-14"/>
                      <w:w w:val="226"/>
                      <w:position w:val="5"/>
                      <w:sz w:val="5"/>
                      <w:szCs w:val="5"/>
                    </w:rPr>
                    <w:t>.</w:t>
                  </w:r>
                  <w:r>
                    <w:rPr>
                      <w:rFonts w:ascii="Times New Roman" w:hAnsi="Times New Roman" w:cs="Times New Roman" w:eastAsia="Times New Roman"/>
                      <w:color w:val="020202"/>
                      <w:spacing w:val="7"/>
                      <w:w w:val="153"/>
                      <w:position w:val="5"/>
                      <w:sz w:val="5"/>
                      <w:szCs w:val="5"/>
                    </w:rPr>
                    <w:t>,j.</w:t>
                  </w:r>
                  <w:r>
                    <w:rPr>
                      <w:rFonts w:ascii="Times New Roman" w:hAnsi="Times New Roman" w:cs="Times New Roman" w:eastAsia="Times New Roman"/>
                      <w:color w:val="020202"/>
                      <w:w w:val="153"/>
                      <w:position w:val="5"/>
                      <w:sz w:val="5"/>
                      <w:szCs w:val="5"/>
                    </w:rPr>
                    <w:t>;</w:t>
                  </w:r>
                  <w:r>
                    <w:rPr>
                      <w:rFonts w:ascii="Times New Roman" w:hAnsi="Times New Roman" w:cs="Times New Roman" w:eastAsia="Times New Roman"/>
                      <w:color w:val="020202"/>
                      <w:position w:val="5"/>
                      <w:sz w:val="5"/>
                      <w:szCs w:val="5"/>
                    </w:rPr>
                    <w:t>        </w:t>
                  </w:r>
                  <w:r>
                    <w:rPr>
                      <w:rFonts w:ascii="Times New Roman" w:hAnsi="Times New Roman" w:cs="Times New Roman" w:eastAsia="Times New Roman"/>
                      <w:color w:val="020202"/>
                      <w:spacing w:val="-1"/>
                      <w:position w:val="5"/>
                      <w:sz w:val="5"/>
                      <w:szCs w:val="5"/>
                    </w:rPr>
                    <w:t> </w:t>
                  </w:r>
                  <w:r>
                    <w:rPr>
                      <w:rFonts w:ascii="Times New Roman" w:hAnsi="Times New Roman" w:cs="Times New Roman" w:eastAsia="Times New Roman"/>
                      <w:color w:val="020202"/>
                      <w:w w:val="87"/>
                      <w:position w:val="5"/>
                      <w:sz w:val="14"/>
                      <w:szCs w:val="14"/>
                    </w:rPr>
                    <w:t>\"</w:t>
                  </w:r>
                  <w:r>
                    <w:rPr>
                      <w:rFonts w:ascii="Times New Roman" w:hAnsi="Times New Roman" w:cs="Times New Roman" w:eastAsia="Times New Roman"/>
                      <w:color w:val="020202"/>
                      <w:spacing w:val="-7"/>
                      <w:position w:val="5"/>
                      <w:sz w:val="14"/>
                      <w:szCs w:val="14"/>
                    </w:rPr>
                    <w:t> </w:t>
                  </w:r>
                  <w:r>
                    <w:rPr>
                      <w:rFonts w:ascii="Times New Roman" w:hAnsi="Times New Roman" w:cs="Times New Roman" w:eastAsia="Times New Roman"/>
                      <w:color w:val="020202"/>
                      <w:spacing w:val="-1"/>
                      <w:w w:val="36"/>
                      <w:position w:val="5"/>
                      <w:sz w:val="14"/>
                      <w:szCs w:val="14"/>
                    </w:rPr>
                    <w:t>.••.•</w:t>
                  </w:r>
                </w:p>
                <w:p>
                  <w:pPr>
                    <w:spacing w:line="101" w:lineRule="exact" w:before="0"/>
                    <w:ind w:left="1038" w:right="0" w:firstLine="0"/>
                    <w:jc w:val="left"/>
                    <w:rPr>
                      <w:rFonts w:ascii="Arial"/>
                      <w:sz w:val="10"/>
                    </w:rPr>
                  </w:pPr>
                  <w:r>
                    <w:rPr>
                      <w:rFonts w:ascii="Arial"/>
                      <w:w w:val="600"/>
                      <w:sz w:val="10"/>
                    </w:rPr>
                    <w:t>--</w:t>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11"/>
                    <w:rPr>
                      <w:sz w:val="12"/>
                    </w:rPr>
                  </w:pPr>
                </w:p>
                <w:p>
                  <w:pPr>
                    <w:spacing w:before="1"/>
                    <w:ind w:left="161" w:right="0" w:firstLine="0"/>
                    <w:jc w:val="left"/>
                    <w:rPr>
                      <w:rFonts w:ascii="Arial" w:hAnsi="Arial" w:cs="Arial" w:eastAsia="Arial"/>
                      <w:sz w:val="10"/>
                      <w:szCs w:val="10"/>
                    </w:rPr>
                  </w:pPr>
                  <w:r>
                    <w:rPr>
                      <w:rFonts w:ascii="Arial" w:hAnsi="Arial" w:cs="Arial" w:eastAsia="Arial"/>
                      <w:color w:val="030303"/>
                      <w:w w:val="125"/>
                      <w:sz w:val="10"/>
                      <w:szCs w:val="10"/>
                    </w:rPr>
                    <w:t>..0.-"":  </w:t>
                  </w:r>
                  <w:r>
                    <w:rPr>
                      <w:rFonts w:ascii="Arial" w:hAnsi="Arial" w:cs="Arial" w:eastAsia="Arial"/>
                      <w:color w:val="030303"/>
                      <w:w w:val="130"/>
                      <w:sz w:val="10"/>
                      <w:szCs w:val="10"/>
                    </w:rPr>
                    <w:t>-�­</w:t>
                  </w:r>
                </w:p>
                <w:p>
                  <w:pPr>
                    <w:spacing w:line="240" w:lineRule="auto" w:before="7"/>
                    <w:rPr>
                      <w:sz w:val="7"/>
                    </w:rPr>
                  </w:pPr>
                </w:p>
                <w:p>
                  <w:pPr>
                    <w:spacing w:before="0"/>
                    <w:ind w:left="304" w:right="0" w:firstLine="0"/>
                    <w:jc w:val="left"/>
                    <w:rPr>
                      <w:rFonts w:ascii="Times New Roman" w:hAnsi="Times New Roman"/>
                      <w:sz w:val="5"/>
                    </w:rPr>
                  </w:pPr>
                  <w:r>
                    <w:rPr>
                      <w:rFonts w:ascii="Times New Roman" w:hAnsi="Times New Roman"/>
                      <w:color w:val="030303"/>
                      <w:w w:val="205"/>
                      <w:sz w:val="5"/>
                    </w:rPr>
                    <w:t>\. </w:t>
                  </w:r>
                  <w:r>
                    <w:rPr>
                      <w:rFonts w:ascii="Times New Roman" w:hAnsi="Times New Roman"/>
                      <w:color w:val="030303"/>
                      <w:w w:val="165"/>
                      <w:sz w:val="5"/>
                    </w:rPr>
                    <w:t>••    </w:t>
                  </w:r>
                  <w:r>
                    <w:rPr>
                      <w:rFonts w:ascii="Times New Roman" w:hAnsi="Times New Roman"/>
                      <w:color w:val="030303"/>
                      <w:w w:val="245"/>
                      <w:sz w:val="5"/>
                    </w:rPr>
                    <w:t>t-.:."" </w:t>
                  </w:r>
                  <w:r>
                    <w:rPr>
                      <w:rFonts w:ascii="Times New Roman" w:hAnsi="Times New Roman"/>
                      <w:color w:val="030303"/>
                      <w:w w:val="165"/>
                      <w:sz w:val="5"/>
                    </w:rPr>
                    <w:t>. •</w:t>
                  </w:r>
                  <w:r>
                    <w:rPr>
                      <w:rFonts w:ascii="Times New Roman" w:hAnsi="Times New Roman"/>
                      <w:color w:val="030303"/>
                      <w:sz w:val="5"/>
                    </w:rPr>
                    <w:t>  </w:t>
                  </w:r>
                </w:p>
                <w:p>
                  <w:pPr>
                    <w:spacing w:line="240" w:lineRule="auto" w:before="8"/>
                    <w:rPr>
                      <w:sz w:val="4"/>
                    </w:rPr>
                  </w:pPr>
                </w:p>
                <w:p>
                  <w:pPr>
                    <w:pStyle w:val="BodyText"/>
                    <w:ind w:left="118"/>
                    <w:rPr>
                      <w:rFonts w:ascii="Arial"/>
                    </w:rPr>
                  </w:pPr>
                  <w:r>
                    <w:rPr>
                      <w:rFonts w:ascii="Arial"/>
                      <w:w w:val="95"/>
                    </w:rPr>
                    <w:t>i. (.-.,.:,</w:t>
                  </w:r>
                  <w:r>
                    <w:rPr>
                      <w:rFonts w:ascii="Arial"/>
                    </w:rPr>
                    <w:t> </w:t>
                  </w:r>
                </w:p>
                <w:p>
                  <w:pPr>
                    <w:spacing w:line="240" w:lineRule="auto" w:before="3"/>
                    <w:rPr>
                      <w:sz w:val="19"/>
                    </w:rPr>
                  </w:pPr>
                </w:p>
                <w:p>
                  <w:pPr>
                    <w:spacing w:line="102" w:lineRule="exact" w:before="0"/>
                    <w:ind w:left="0" w:right="446" w:firstLine="0"/>
                    <w:jc w:val="right"/>
                    <w:rPr>
                      <w:rFonts w:ascii="Arial"/>
                      <w:sz w:val="10"/>
                    </w:rPr>
                  </w:pPr>
                  <w:r>
                    <w:rPr>
                      <w:rFonts w:ascii="Arial"/>
                      <w:w w:val="112"/>
                      <w:sz w:val="10"/>
                    </w:rPr>
                    <w:t>,</w:t>
                  </w:r>
                </w:p>
                <w:p>
                  <w:pPr>
                    <w:spacing w:line="102" w:lineRule="exact" w:before="0"/>
                    <w:ind w:left="2069" w:right="2724" w:firstLine="0"/>
                    <w:jc w:val="center"/>
                    <w:rPr>
                      <w:rFonts w:ascii="Arial"/>
                      <w:sz w:val="10"/>
                    </w:rPr>
                  </w:pPr>
                  <w:r>
                    <w:rPr>
                      <w:rFonts w:ascii="Arial"/>
                      <w:w w:val="65"/>
                      <w:sz w:val="10"/>
                    </w:rPr>
                    <w:t>..    </w:t>
                  </w:r>
                  <w:r>
                    <w:rPr>
                      <w:rFonts w:ascii="Arial"/>
                      <w:w w:val="90"/>
                      <w:sz w:val="10"/>
                    </w:rPr>
                    <w:t>..\</w:t>
                  </w:r>
                </w:p>
                <w:p>
                  <w:pPr>
                    <w:tabs>
                      <w:tab w:pos="1045" w:val="left" w:leader="none"/>
                      <w:tab w:pos="1634" w:val="left" w:leader="none"/>
                      <w:tab w:pos="2126" w:val="left" w:leader="none"/>
                    </w:tabs>
                    <w:spacing w:before="7"/>
                    <w:ind w:left="694" w:right="0" w:firstLine="0"/>
                    <w:jc w:val="left"/>
                    <w:rPr>
                      <w:rFonts w:ascii="Times New Roman" w:hAnsi="Times New Roman" w:cs="Times New Roman" w:eastAsia="Times New Roman"/>
                      <w:sz w:val="14"/>
                      <w:szCs w:val="14"/>
                    </w:rPr>
                  </w:pPr>
                  <w:r>
                    <w:rPr>
                      <w:rFonts w:ascii="Arial" w:hAnsi="Arial" w:cs="Arial" w:eastAsia="Arial"/>
                      <w:w w:val="73"/>
                      <w:position w:val="2"/>
                      <w:sz w:val="10"/>
                      <w:szCs w:val="10"/>
                    </w:rPr>
                    <w:t>"</w:t>
                  </w:r>
                  <w:r>
                    <w:rPr>
                      <w:rFonts w:ascii="Arial" w:hAnsi="Arial" w:cs="Arial" w:eastAsia="Arial"/>
                      <w:position w:val="2"/>
                      <w:sz w:val="10"/>
                      <w:szCs w:val="10"/>
                    </w:rPr>
                    <w:tab/>
                  </w:r>
                  <w:r>
                    <w:rPr>
                      <w:rFonts w:ascii="Arial" w:hAnsi="Arial" w:cs="Arial" w:eastAsia="Arial"/>
                      <w:w w:val="155"/>
                      <w:position w:val="2"/>
                      <w:sz w:val="10"/>
                      <w:szCs w:val="10"/>
                    </w:rPr>
                    <w:t>..</w:t>
                  </w:r>
                  <w:r>
                    <w:rPr>
                      <w:rFonts w:ascii="Arial" w:hAnsi="Arial" w:cs="Arial" w:eastAsia="Arial"/>
                      <w:position w:val="2"/>
                      <w:sz w:val="10"/>
                      <w:szCs w:val="10"/>
                    </w:rPr>
                    <w:tab/>
                  </w:r>
                  <w:r>
                    <w:rPr>
                      <w:rFonts w:ascii="Arial" w:hAnsi="Arial" w:cs="Arial" w:eastAsia="Arial"/>
                      <w:w w:val="75"/>
                      <w:position w:val="2"/>
                      <w:sz w:val="10"/>
                      <w:szCs w:val="10"/>
                    </w:rPr>
                    <w:t>..</w:t>
                  </w:r>
                  <w:r>
                    <w:rPr>
                      <w:rFonts w:ascii="Arial" w:hAnsi="Arial" w:cs="Arial" w:eastAsia="Arial"/>
                      <w:position w:val="2"/>
                      <w:sz w:val="10"/>
                      <w:szCs w:val="10"/>
                    </w:rPr>
                    <w:tab/>
                  </w:r>
                  <w:r>
                    <w:rPr>
                      <w:rFonts w:ascii="Times New Roman" w:hAnsi="Times New Roman" w:cs="Times New Roman" w:eastAsia="Times New Roman"/>
                      <w:w w:val="146"/>
                      <w:position w:val="2"/>
                      <w:sz w:val="14"/>
                      <w:szCs w:val="14"/>
                    </w:rPr>
                    <w:t>'\</w:t>
                  </w:r>
                  <w:r>
                    <w:rPr>
                      <w:rFonts w:ascii="Times New Roman" w:hAnsi="Times New Roman" w:cs="Times New Roman" w:eastAsia="Times New Roman"/>
                      <w:spacing w:val="6"/>
                      <w:w w:val="146"/>
                      <w:position w:val="2"/>
                      <w:sz w:val="14"/>
                      <w:szCs w:val="14"/>
                    </w:rPr>
                    <w:t>.</w:t>
                  </w:r>
                  <w:r>
                    <w:rPr>
                      <w:rFonts w:ascii="Times New Roman" w:hAnsi="Times New Roman" w:cs="Times New Roman" w:eastAsia="Times New Roman"/>
                      <w:spacing w:val="-4"/>
                      <w:w w:val="72"/>
                      <w:position w:val="1"/>
                      <w:sz w:val="14"/>
                      <w:szCs w:val="14"/>
                    </w:rPr>
                    <w:t>..,:'..</w:t>
                  </w:r>
                  <w:r>
                    <w:rPr>
                      <w:rFonts w:ascii="Times New Roman" w:hAnsi="Times New Roman" w:cs="Times New Roman" w:eastAsia="Times New Roman"/>
                      <w:w w:val="72"/>
                      <w:position w:val="1"/>
                      <w:sz w:val="14"/>
                      <w:szCs w:val="14"/>
                    </w:rPr>
                    <w:t>i</w:t>
                  </w:r>
                  <w:r>
                    <w:rPr>
                      <w:rFonts w:ascii="Times New Roman" w:hAnsi="Times New Roman" w:cs="Times New Roman" w:eastAsia="Times New Roman"/>
                      <w:position w:val="1"/>
                      <w:sz w:val="14"/>
                      <w:szCs w:val="14"/>
                    </w:rPr>
                    <w:t>  </w:t>
                  </w:r>
                  <w:r>
                    <w:rPr>
                      <w:rFonts w:ascii="Times New Roman" w:hAnsi="Times New Roman" w:cs="Times New Roman" w:eastAsia="Times New Roman"/>
                      <w:spacing w:val="-1"/>
                      <w:position w:val="1"/>
                      <w:sz w:val="14"/>
                      <w:szCs w:val="14"/>
                    </w:rPr>
                    <w:t> </w:t>
                  </w:r>
                  <w:r>
                    <w:rPr>
                      <w:rFonts w:ascii="Arial" w:hAnsi="Arial" w:cs="Arial" w:eastAsia="Arial"/>
                      <w:w w:val="112"/>
                      <w:position w:val="1"/>
                      <w:sz w:val="10"/>
                      <w:szCs w:val="10"/>
                    </w:rPr>
                    <w:t>,</w:t>
                  </w:r>
                  <w:r>
                    <w:rPr>
                      <w:rFonts w:ascii="Arial" w:hAnsi="Arial" w:cs="Arial" w:eastAsia="Arial"/>
                      <w:spacing w:val="-8"/>
                      <w:position w:val="1"/>
                      <w:sz w:val="10"/>
                      <w:szCs w:val="10"/>
                    </w:rPr>
                    <w:t> </w:t>
                  </w:r>
                  <w:r>
                    <w:rPr>
                      <w:rFonts w:ascii="Arial" w:hAnsi="Arial" w:cs="Arial" w:eastAsia="Arial"/>
                      <w:w w:val="166"/>
                      <w:position w:val="1"/>
                      <w:sz w:val="10"/>
                      <w:szCs w:val="10"/>
                    </w:rPr>
                    <w:t>.\</w:t>
                  </w:r>
                  <w:r>
                    <w:rPr>
                      <w:rFonts w:ascii="Arial" w:hAnsi="Arial" w:cs="Arial" w:eastAsia="Arial"/>
                      <w:spacing w:val="4"/>
                      <w:w w:val="166"/>
                      <w:position w:val="1"/>
                      <w:sz w:val="10"/>
                      <w:szCs w:val="10"/>
                    </w:rPr>
                    <w:t>.</w:t>
                  </w:r>
                  <w:r>
                    <w:rPr>
                      <w:rFonts w:ascii="Arial" w:hAnsi="Arial" w:cs="Arial" w:eastAsia="Arial"/>
                      <w:spacing w:val="-6"/>
                      <w:w w:val="107"/>
                      <w:position w:val="1"/>
                      <w:sz w:val="17"/>
                      <w:szCs w:val="17"/>
                    </w:rPr>
                    <w:t>�</w:t>
                  </w:r>
                  <w:r>
                    <w:rPr>
                      <w:rFonts w:ascii="Arial" w:hAnsi="Arial" w:cs="Arial" w:eastAsia="Arial"/>
                      <w:w w:val="107"/>
                      <w:position w:val="1"/>
                      <w:sz w:val="17"/>
                      <w:szCs w:val="17"/>
                    </w:rPr>
                    <w:t>�</w:t>
                  </w:r>
                  <w:r>
                    <w:rPr>
                      <w:rFonts w:ascii="Arial" w:hAnsi="Arial" w:cs="Arial" w:eastAsia="Arial"/>
                      <w:spacing w:val="-6"/>
                      <w:position w:val="1"/>
                      <w:sz w:val="17"/>
                      <w:szCs w:val="17"/>
                    </w:rPr>
                    <w:t> </w:t>
                  </w:r>
                  <w:r>
                    <w:rPr>
                      <w:rFonts w:ascii="Times New Roman" w:hAnsi="Times New Roman" w:cs="Times New Roman" w:eastAsia="Times New Roman"/>
                      <w:w w:val="244"/>
                      <w:position w:val="1"/>
                      <w:sz w:val="5"/>
                      <w:szCs w:val="5"/>
                    </w:rPr>
                    <w:t>\</w:t>
                  </w:r>
                  <w:r>
                    <w:rPr>
                      <w:rFonts w:ascii="Times New Roman" w:hAnsi="Times New Roman" w:cs="Times New Roman" w:eastAsia="Times New Roman"/>
                      <w:position w:val="1"/>
                      <w:sz w:val="5"/>
                      <w:szCs w:val="5"/>
                    </w:rPr>
                    <w:t> </w:t>
                  </w:r>
                  <w:r>
                    <w:rPr>
                      <w:rFonts w:ascii="Times New Roman" w:hAnsi="Times New Roman" w:cs="Times New Roman" w:eastAsia="Times New Roman"/>
                      <w:spacing w:val="-5"/>
                      <w:position w:val="1"/>
                      <w:sz w:val="5"/>
                      <w:szCs w:val="5"/>
                    </w:rPr>
                    <w:t> </w:t>
                  </w:r>
                  <w:r>
                    <w:rPr>
                      <w:rFonts w:ascii="Times New Roman" w:hAnsi="Times New Roman" w:cs="Times New Roman" w:eastAsia="Times New Roman"/>
                      <w:w w:val="141"/>
                      <w:position w:val="1"/>
                      <w:sz w:val="14"/>
                      <w:szCs w:val="14"/>
                    </w:rPr>
                    <w:t>\</w:t>
                  </w:r>
                  <w:r>
                    <w:rPr>
                      <w:rFonts w:ascii="Times New Roman" w:hAnsi="Times New Roman" w:cs="Times New Roman" w:eastAsia="Times New Roman"/>
                      <w:spacing w:val="12"/>
                      <w:w w:val="141"/>
                      <w:position w:val="1"/>
                      <w:sz w:val="14"/>
                      <w:szCs w:val="14"/>
                    </w:rPr>
                    <w:t>.</w:t>
                  </w:r>
                  <w:r>
                    <w:rPr>
                      <w:rFonts w:ascii="Times New Roman" w:hAnsi="Times New Roman" w:cs="Times New Roman" w:eastAsia="Times New Roman"/>
                      <w:w w:val="74"/>
                      <w:position w:val="1"/>
                      <w:sz w:val="14"/>
                      <w:szCs w:val="14"/>
                    </w:rPr>
                    <w:t>\\</w:t>
                  </w:r>
                  <w:r>
                    <w:rPr>
                      <w:rFonts w:ascii="Times New Roman" w:hAnsi="Times New Roman" w:cs="Times New Roman" w:eastAsia="Times New Roman"/>
                      <w:spacing w:val="-4"/>
                      <w:w w:val="74"/>
                      <w:position w:val="1"/>
                      <w:sz w:val="14"/>
                      <w:szCs w:val="14"/>
                    </w:rPr>
                    <w:t>.</w:t>
                  </w:r>
                  <w:r>
                    <w:rPr>
                      <w:rFonts w:ascii="Times New Roman" w:hAnsi="Times New Roman" w:cs="Times New Roman" w:eastAsia="Times New Roman"/>
                      <w:spacing w:val="-22"/>
                      <w:w w:val="140"/>
                      <w:position w:val="1"/>
                      <w:sz w:val="14"/>
                      <w:szCs w:val="14"/>
                    </w:rPr>
                    <w:t>�</w:t>
                  </w:r>
                  <w:r>
                    <w:rPr>
                      <w:rFonts w:ascii="Times New Roman" w:hAnsi="Times New Roman" w:cs="Times New Roman" w:eastAsia="Times New Roman"/>
                      <w:w w:val="116"/>
                      <w:position w:val="1"/>
                      <w:sz w:val="14"/>
                      <w:szCs w:val="14"/>
                    </w:rPr>
                    <w:t>\.</w:t>
                  </w:r>
                  <w:r>
                    <w:rPr>
                      <w:rFonts w:ascii="Times New Roman" w:hAnsi="Times New Roman" w:cs="Times New Roman" w:eastAsia="Times New Roman"/>
                      <w:spacing w:val="-7"/>
                      <w:position w:val="1"/>
                      <w:sz w:val="14"/>
                      <w:szCs w:val="14"/>
                    </w:rPr>
                    <w:t> </w:t>
                  </w:r>
                  <w:r>
                    <w:rPr>
                      <w:rFonts w:ascii="Times New Roman" w:hAnsi="Times New Roman" w:cs="Times New Roman" w:eastAsia="Times New Roman"/>
                      <w:w w:val="82"/>
                      <w:position w:val="1"/>
                      <w:sz w:val="14"/>
                      <w:szCs w:val="14"/>
                    </w:rPr>
                    <w:t>.</w:t>
                  </w:r>
                  <w:r>
                    <w:rPr>
                      <w:rFonts w:ascii="Times New Roman" w:hAnsi="Times New Roman" w:cs="Times New Roman" w:eastAsia="Times New Roman"/>
                      <w:spacing w:val="-5"/>
                      <w:position w:val="1"/>
                      <w:sz w:val="14"/>
                      <w:szCs w:val="14"/>
                    </w:rPr>
                    <w:t> </w:t>
                  </w:r>
                  <w:r>
                    <w:rPr>
                      <w:rFonts w:ascii="Arial" w:hAnsi="Arial" w:cs="Arial" w:eastAsia="Arial"/>
                      <w:spacing w:val="9"/>
                      <w:w w:val="57"/>
                      <w:position w:val="1"/>
                      <w:sz w:val="10"/>
                      <w:szCs w:val="10"/>
                    </w:rPr>
                    <w:t>�(o."</w:t>
                  </w:r>
                  <w:r>
                    <w:rPr>
                      <w:rFonts w:ascii="Arial" w:hAnsi="Arial" w:cs="Arial" w:eastAsia="Arial"/>
                      <w:w w:val="57"/>
                      <w:position w:val="1"/>
                      <w:sz w:val="10"/>
                      <w:szCs w:val="10"/>
                    </w:rPr>
                    <w:t>"</w:t>
                  </w:r>
                  <w:r>
                    <w:rPr>
                      <w:rFonts w:ascii="Arial" w:hAnsi="Arial" w:cs="Arial" w:eastAsia="Arial"/>
                      <w:position w:val="1"/>
                      <w:sz w:val="10"/>
                      <w:szCs w:val="10"/>
                    </w:rPr>
                    <w:t>   </w:t>
                  </w:r>
                  <w:r>
                    <w:rPr>
                      <w:rFonts w:ascii="Arial" w:hAnsi="Arial" w:cs="Arial" w:eastAsia="Arial"/>
                      <w:spacing w:val="11"/>
                      <w:position w:val="1"/>
                      <w:sz w:val="10"/>
                      <w:szCs w:val="10"/>
                    </w:rPr>
                    <w:t> </w:t>
                  </w:r>
                  <w:r>
                    <w:rPr>
                      <w:rFonts w:ascii="Arial" w:hAnsi="Arial" w:cs="Arial" w:eastAsia="Arial"/>
                      <w:w w:val="188"/>
                      <w:sz w:val="10"/>
                      <w:szCs w:val="10"/>
                    </w:rPr>
                    <w:t>..</w:t>
                  </w:r>
                  <w:r>
                    <w:rPr>
                      <w:rFonts w:ascii="Arial" w:hAnsi="Arial" w:cs="Arial" w:eastAsia="Arial"/>
                      <w:spacing w:val="-13"/>
                      <w:sz w:val="10"/>
                      <w:szCs w:val="10"/>
                    </w:rPr>
                    <w:t> </w:t>
                  </w:r>
                  <w:r>
                    <w:rPr>
                      <w:rFonts w:ascii="Times New Roman" w:hAnsi="Times New Roman" w:cs="Times New Roman" w:eastAsia="Times New Roman"/>
                      <w:w w:val="154"/>
                      <w:sz w:val="14"/>
                      <w:szCs w:val="14"/>
                    </w:rPr>
                    <w:t>'-</w:t>
                  </w:r>
                  <w:r>
                    <w:rPr>
                      <w:rFonts w:ascii="Times New Roman" w:hAnsi="Times New Roman" w:cs="Times New Roman" w:eastAsia="Times New Roman"/>
                      <w:spacing w:val="-4"/>
                      <w:w w:val="154"/>
                      <w:sz w:val="14"/>
                      <w:szCs w:val="14"/>
                    </w:rPr>
                    <w:t>.</w:t>
                  </w:r>
                  <w:r>
                    <w:rPr>
                      <w:rFonts w:ascii="Times New Roman" w:hAnsi="Times New Roman" w:cs="Times New Roman" w:eastAsia="Times New Roman"/>
                      <w:w w:val="56"/>
                      <w:sz w:val="14"/>
                      <w:szCs w:val="14"/>
                    </w:rPr>
                    <w:t>.</w:t>
                  </w:r>
                  <w:r>
                    <w:rPr>
                      <w:rFonts w:ascii="Times New Roman" w:hAnsi="Times New Roman" w:cs="Times New Roman" w:eastAsia="Times New Roman"/>
                      <w:spacing w:val="4"/>
                      <w:w w:val="56"/>
                      <w:sz w:val="14"/>
                      <w:szCs w:val="14"/>
                    </w:rPr>
                    <w:t>.</w:t>
                  </w:r>
                  <w:r>
                    <w:rPr>
                      <w:rFonts w:ascii="Times New Roman" w:hAnsi="Times New Roman" w:cs="Times New Roman" w:eastAsia="Times New Roman"/>
                      <w:w w:val="64"/>
                      <w:sz w:val="14"/>
                      <w:szCs w:val="14"/>
                    </w:rPr>
                    <w:t>""</w:t>
                  </w:r>
                  <w:r>
                    <w:rPr>
                      <w:rFonts w:ascii="Times New Roman" w:hAnsi="Times New Roman" w:cs="Times New Roman" w:eastAsia="Times New Roman"/>
                      <w:spacing w:val="9"/>
                      <w:sz w:val="14"/>
                      <w:szCs w:val="14"/>
                    </w:rPr>
                    <w:t> </w:t>
                  </w:r>
                  <w:r>
                    <w:rPr>
                      <w:rFonts w:ascii="Times New Roman" w:hAnsi="Times New Roman" w:cs="Times New Roman" w:eastAsia="Times New Roman"/>
                      <w:w w:val="168"/>
                      <w:sz w:val="14"/>
                      <w:szCs w:val="14"/>
                    </w:rPr>
                    <w:t>.</w:t>
                  </w:r>
                  <w:r>
                    <w:rPr>
                      <w:rFonts w:ascii="Times New Roman" w:hAnsi="Times New Roman" w:cs="Times New Roman" w:eastAsia="Times New Roman"/>
                      <w:spacing w:val="2"/>
                      <w:w w:val="168"/>
                      <w:sz w:val="14"/>
                      <w:szCs w:val="14"/>
                    </w:rPr>
                    <w:t>.</w:t>
                  </w:r>
                  <w:r>
                    <w:rPr>
                      <w:rFonts w:ascii="Times New Roman" w:hAnsi="Times New Roman" w:cs="Times New Roman" w:eastAsia="Times New Roman"/>
                      <w:w w:val="74"/>
                      <w:sz w:val="14"/>
                      <w:szCs w:val="14"/>
                    </w:rPr>
                    <w:t>:</w:t>
                  </w:r>
                  <w:r>
                    <w:rPr>
                      <w:rFonts w:ascii="Times New Roman" w:hAnsi="Times New Roman" w:cs="Times New Roman" w:eastAsia="Times New Roman"/>
                      <w:spacing w:val="1"/>
                      <w:sz w:val="14"/>
                      <w:szCs w:val="14"/>
                    </w:rPr>
                    <w:t> </w:t>
                  </w:r>
                  <w:r>
                    <w:rPr>
                      <w:rFonts w:ascii="Times New Roman" w:hAnsi="Times New Roman" w:cs="Times New Roman" w:eastAsia="Times New Roman"/>
                      <w:w w:val="41"/>
                      <w:sz w:val="14"/>
                      <w:szCs w:val="14"/>
                    </w:rPr>
                    <w:t>..:</w:t>
                  </w:r>
                  <w:r>
                    <w:rPr>
                      <w:rFonts w:ascii="Times New Roman" w:hAnsi="Times New Roman" w:cs="Times New Roman" w:eastAsia="Times New Roman"/>
                      <w:spacing w:val="-17"/>
                      <w:w w:val="41"/>
                      <w:sz w:val="14"/>
                      <w:szCs w:val="14"/>
                    </w:rPr>
                    <w:t>.</w:t>
                  </w:r>
                  <w:r>
                    <w:rPr>
                      <w:rFonts w:ascii="Times New Roman" w:hAnsi="Times New Roman" w:cs="Times New Roman" w:eastAsia="Times New Roman"/>
                      <w:spacing w:val="2"/>
                      <w:w w:val="31"/>
                      <w:sz w:val="14"/>
                      <w:szCs w:val="14"/>
                    </w:rPr>
                    <w:t>�</w:t>
                  </w:r>
                  <w:r>
                    <w:rPr>
                      <w:rFonts w:ascii="Times New Roman" w:hAnsi="Times New Roman" w:cs="Times New Roman" w:eastAsia="Times New Roman"/>
                      <w:spacing w:val="7"/>
                      <w:w w:val="31"/>
                      <w:sz w:val="14"/>
                      <w:szCs w:val="14"/>
                    </w:rPr>
                    <w:t>�</w:t>
                  </w:r>
                  <w:r>
                    <w:rPr>
                      <w:rFonts w:ascii="Times New Roman" w:hAnsi="Times New Roman" w:cs="Times New Roman" w:eastAsia="Times New Roman"/>
                      <w:w w:val="50"/>
                      <w:sz w:val="14"/>
                      <w:szCs w:val="14"/>
                    </w:rPr>
                    <w:t>..:</w:t>
                  </w:r>
                  <w:r>
                    <w:rPr>
                      <w:rFonts w:ascii="Times New Roman" w:hAnsi="Times New Roman" w:cs="Times New Roman" w:eastAsia="Times New Roman"/>
                      <w:spacing w:val="-1"/>
                      <w:w w:val="50"/>
                      <w:sz w:val="14"/>
                      <w:szCs w:val="14"/>
                    </w:rPr>
                    <w:t>.</w:t>
                  </w:r>
                  <w:r>
                    <w:rPr>
                      <w:rFonts w:ascii="Times New Roman" w:hAnsi="Times New Roman" w:cs="Times New Roman" w:eastAsia="Times New Roman"/>
                      <w:w w:val="147"/>
                      <w:sz w:val="14"/>
                      <w:szCs w:val="14"/>
                    </w:rPr>
                    <w:t>\</w:t>
                  </w:r>
                </w:p>
                <w:p>
                  <w:pPr>
                    <w:spacing w:line="162" w:lineRule="exact" w:before="55"/>
                    <w:ind w:left="0" w:right="405" w:firstLine="0"/>
                    <w:jc w:val="right"/>
                    <w:rPr>
                      <w:rFonts w:ascii="Georgia" w:hAnsi="Georgia" w:cs="Georgia" w:eastAsia="Georgia"/>
                      <w:sz w:val="14"/>
                      <w:szCs w:val="14"/>
                    </w:rPr>
                  </w:pPr>
                  <w:r>
                    <w:rPr>
                      <w:rFonts w:ascii="Times New Roman" w:hAnsi="Times New Roman" w:cs="Times New Roman" w:eastAsia="Times New Roman"/>
                      <w:w w:val="73"/>
                      <w:position w:val="2"/>
                      <w:sz w:val="5"/>
                      <w:szCs w:val="5"/>
                    </w:rPr>
                    <w:t>�</w:t>
                  </w:r>
                  <w:r>
                    <w:rPr>
                      <w:rFonts w:ascii="Times New Roman" w:hAnsi="Times New Roman" w:cs="Times New Roman" w:eastAsia="Times New Roman"/>
                      <w:spacing w:val="2"/>
                      <w:position w:val="2"/>
                      <w:sz w:val="5"/>
                      <w:szCs w:val="5"/>
                    </w:rPr>
                    <w:t> </w:t>
                  </w:r>
                  <w:r>
                    <w:rPr>
                      <w:rFonts w:ascii="Times New Roman" w:hAnsi="Times New Roman" w:cs="Times New Roman" w:eastAsia="Times New Roman"/>
                      <w:w w:val="83"/>
                      <w:position w:val="2"/>
                      <w:sz w:val="10"/>
                      <w:szCs w:val="10"/>
                    </w:rPr>
                    <w:t>..</w:t>
                  </w:r>
                  <w:r>
                    <w:rPr>
                      <w:rFonts w:ascii="Times New Roman" w:hAnsi="Times New Roman" w:cs="Times New Roman" w:eastAsia="Times New Roman"/>
                      <w:position w:val="2"/>
                      <w:sz w:val="10"/>
                      <w:szCs w:val="10"/>
                    </w:rPr>
                    <w:t> </w:t>
                  </w:r>
                  <w:r>
                    <w:rPr>
                      <w:rFonts w:ascii="Times New Roman" w:hAnsi="Times New Roman" w:cs="Times New Roman" w:eastAsia="Times New Roman"/>
                      <w:spacing w:val="-13"/>
                      <w:position w:val="2"/>
                      <w:sz w:val="10"/>
                      <w:szCs w:val="10"/>
                    </w:rPr>
                    <w:t> </w:t>
                  </w:r>
                  <w:r>
                    <w:rPr>
                      <w:rFonts w:ascii="Times New Roman" w:hAnsi="Times New Roman" w:cs="Times New Roman" w:eastAsia="Times New Roman"/>
                      <w:spacing w:val="-3"/>
                      <w:w w:val="356"/>
                      <w:position w:val="2"/>
                      <w:sz w:val="5"/>
                      <w:szCs w:val="5"/>
                    </w:rPr>
                    <w:t>t</w:t>
                  </w:r>
                  <w:r>
                    <w:rPr>
                      <w:rFonts w:ascii="Times New Roman" w:hAnsi="Times New Roman" w:cs="Times New Roman" w:eastAsia="Times New Roman"/>
                      <w:spacing w:val="1"/>
                      <w:w w:val="356"/>
                      <w:position w:val="2"/>
                      <w:sz w:val="5"/>
                      <w:szCs w:val="5"/>
                    </w:rPr>
                    <w:t>�</w:t>
                  </w:r>
                  <w:r>
                    <w:rPr>
                      <w:rFonts w:ascii="Times New Roman" w:hAnsi="Times New Roman" w:cs="Times New Roman" w:eastAsia="Times New Roman"/>
                      <w:w w:val="125"/>
                      <w:position w:val="1"/>
                      <w:sz w:val="10"/>
                      <w:szCs w:val="10"/>
                    </w:rPr>
                    <w:t>..</w:t>
                  </w:r>
                  <w:r>
                    <w:rPr>
                      <w:rFonts w:ascii="Times New Roman" w:hAnsi="Times New Roman" w:cs="Times New Roman" w:eastAsia="Times New Roman"/>
                      <w:spacing w:val="-14"/>
                      <w:position w:val="1"/>
                      <w:sz w:val="10"/>
                      <w:szCs w:val="10"/>
                    </w:rPr>
                    <w:t> </w:t>
                  </w:r>
                  <w:r>
                    <w:rPr>
                      <w:rFonts w:ascii="Times New Roman" w:hAnsi="Times New Roman" w:cs="Times New Roman" w:eastAsia="Times New Roman"/>
                      <w:w w:val="31"/>
                      <w:position w:val="1"/>
                      <w:sz w:val="10"/>
                      <w:szCs w:val="10"/>
                    </w:rPr>
                    <w:t>�</w:t>
                  </w:r>
                  <w:r>
                    <w:rPr>
                      <w:rFonts w:ascii="Times New Roman" w:hAnsi="Times New Roman" w:cs="Times New Roman" w:eastAsia="Times New Roman"/>
                      <w:position w:val="1"/>
                      <w:sz w:val="10"/>
                      <w:szCs w:val="10"/>
                    </w:rPr>
                    <w:t>   </w:t>
                  </w:r>
                  <w:r>
                    <w:rPr>
                      <w:rFonts w:ascii="Times New Roman" w:hAnsi="Times New Roman" w:cs="Times New Roman" w:eastAsia="Times New Roman"/>
                      <w:spacing w:val="-3"/>
                      <w:position w:val="1"/>
                      <w:sz w:val="10"/>
                      <w:szCs w:val="10"/>
                    </w:rPr>
                    <w:t> </w:t>
                  </w:r>
                  <w:r>
                    <w:rPr>
                      <w:rFonts w:ascii="Georgia" w:hAnsi="Georgia" w:cs="Georgia" w:eastAsia="Georgia"/>
                      <w:w w:val="76"/>
                      <w:position w:val="1"/>
                      <w:sz w:val="14"/>
                      <w:szCs w:val="14"/>
                    </w:rPr>
                    <w:t>,</w:t>
                  </w:r>
                  <w:r>
                    <w:rPr>
                      <w:rFonts w:ascii="Georgia" w:hAnsi="Georgia" w:cs="Georgia" w:eastAsia="Georgia"/>
                      <w:spacing w:val="8"/>
                      <w:position w:val="1"/>
                      <w:sz w:val="14"/>
                      <w:szCs w:val="14"/>
                    </w:rPr>
                    <w:t> </w:t>
                  </w:r>
                  <w:r>
                    <w:rPr>
                      <w:rFonts w:ascii="Times New Roman" w:hAnsi="Times New Roman" w:cs="Times New Roman" w:eastAsia="Times New Roman"/>
                      <w:w w:val="115"/>
                      <w:position w:val="1"/>
                      <w:sz w:val="10"/>
                      <w:szCs w:val="10"/>
                    </w:rPr>
                    <w:t>.</w:t>
                  </w:r>
                  <w:r>
                    <w:rPr>
                      <w:rFonts w:ascii="Times New Roman" w:hAnsi="Times New Roman" w:cs="Times New Roman" w:eastAsia="Times New Roman"/>
                      <w:spacing w:val="-4"/>
                      <w:position w:val="1"/>
                      <w:sz w:val="10"/>
                      <w:szCs w:val="10"/>
                    </w:rPr>
                    <w:t> </w:t>
                  </w:r>
                  <w:r>
                    <w:rPr>
                      <w:rFonts w:ascii="Georgia" w:hAnsi="Georgia" w:cs="Georgia" w:eastAsia="Georgia"/>
                      <w:w w:val="111"/>
                      <w:position w:val="1"/>
                      <w:sz w:val="14"/>
                      <w:szCs w:val="14"/>
                    </w:rPr>
                    <w:t>,</w:t>
                  </w:r>
                  <w:r>
                    <w:rPr>
                      <w:rFonts w:ascii="Georgia" w:hAnsi="Georgia" w:cs="Georgia" w:eastAsia="Georgia"/>
                      <w:spacing w:val="5"/>
                      <w:position w:val="1"/>
                      <w:sz w:val="14"/>
                      <w:szCs w:val="14"/>
                    </w:rPr>
                    <w:t> </w:t>
                  </w:r>
                  <w:r>
                    <w:rPr>
                      <w:rFonts w:ascii="Times New Roman" w:hAnsi="Times New Roman" w:cs="Times New Roman" w:eastAsia="Times New Roman"/>
                      <w:spacing w:val="13"/>
                      <w:w w:val="147"/>
                      <w:position w:val="1"/>
                      <w:sz w:val="10"/>
                      <w:szCs w:val="10"/>
                    </w:rPr>
                    <w:t>(</w:t>
                  </w:r>
                  <w:r>
                    <w:rPr>
                      <w:rFonts w:ascii="Times New Roman" w:hAnsi="Times New Roman" w:cs="Times New Roman" w:eastAsia="Times New Roman"/>
                      <w:spacing w:val="-2"/>
                      <w:w w:val="147"/>
                      <w:position w:val="1"/>
                      <w:sz w:val="10"/>
                      <w:szCs w:val="10"/>
                    </w:rPr>
                    <w:t>_</w:t>
                  </w:r>
                  <w:r>
                    <w:rPr>
                      <w:rFonts w:ascii="Times New Roman" w:hAnsi="Times New Roman" w:cs="Times New Roman" w:eastAsia="Times New Roman"/>
                      <w:w w:val="94"/>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5"/>
                      <w:sz w:val="10"/>
                      <w:szCs w:val="10"/>
                    </w:rPr>
                    <w:t> </w:t>
                  </w:r>
                  <w:r>
                    <w:rPr>
                      <w:rFonts w:ascii="Times New Roman" w:hAnsi="Times New Roman" w:cs="Times New Roman" w:eastAsia="Times New Roman"/>
                      <w:spacing w:val="20"/>
                      <w:w w:val="48"/>
                      <w:sz w:val="10"/>
                      <w:szCs w:val="10"/>
                    </w:rPr>
                    <w:t>.</w:t>
                  </w:r>
                  <w:r>
                    <w:rPr>
                      <w:rFonts w:ascii="Times New Roman" w:hAnsi="Times New Roman" w:cs="Times New Roman" w:eastAsia="Times New Roman"/>
                      <w:spacing w:val="6"/>
                      <w:w w:val="48"/>
                      <w:sz w:val="10"/>
                      <w:szCs w:val="10"/>
                    </w:rPr>
                    <w:t>�</w:t>
                  </w:r>
                  <w:r>
                    <w:rPr>
                      <w:rFonts w:ascii="Times New Roman" w:hAnsi="Times New Roman" w:cs="Times New Roman" w:eastAsia="Times New Roman"/>
                      <w:w w:val="209"/>
                      <w:sz w:val="10"/>
                      <w:szCs w:val="10"/>
                    </w:rPr>
                    <w:t>,</w:t>
                  </w:r>
                  <w:r>
                    <w:rPr>
                      <w:rFonts w:ascii="Times New Roman" w:hAnsi="Times New Roman" w:cs="Times New Roman" w:eastAsia="Times New Roman"/>
                      <w:sz w:val="10"/>
                      <w:szCs w:val="10"/>
                    </w:rPr>
                    <w:t> </w:t>
                  </w:r>
                  <w:r>
                    <w:rPr>
                      <w:rFonts w:ascii="Times New Roman" w:hAnsi="Times New Roman" w:cs="Times New Roman" w:eastAsia="Times New Roman"/>
                      <w:spacing w:val="11"/>
                      <w:sz w:val="10"/>
                      <w:szCs w:val="10"/>
                    </w:rPr>
                    <w:t> </w:t>
                  </w:r>
                  <w:r>
                    <w:rPr>
                      <w:rFonts w:ascii="Times New Roman" w:hAnsi="Times New Roman" w:cs="Times New Roman" w:eastAsia="Times New Roman"/>
                      <w:spacing w:val="2"/>
                      <w:w w:val="85"/>
                      <w:sz w:val="10"/>
                      <w:szCs w:val="10"/>
                    </w:rPr>
                    <w:t>�</w:t>
                  </w:r>
                  <w:r>
                    <w:rPr>
                      <w:rFonts w:ascii="Times New Roman" w:hAnsi="Times New Roman" w:cs="Times New Roman" w:eastAsia="Times New Roman"/>
                      <w:spacing w:val="6"/>
                      <w:w w:val="85"/>
                      <w:sz w:val="10"/>
                      <w:szCs w:val="10"/>
                    </w:rPr>
                    <w:t>_</w:t>
                  </w:r>
                  <w:r>
                    <w:rPr>
                      <w:rFonts w:ascii="Times New Roman" w:hAnsi="Times New Roman" w:cs="Times New Roman" w:eastAsia="Times New Roman"/>
                      <w:w w:val="83"/>
                      <w:sz w:val="10"/>
                      <w:szCs w:val="10"/>
                    </w:rPr>
                    <w:t>..</w:t>
                  </w:r>
                  <w:r>
                    <w:rPr>
                      <w:rFonts w:ascii="Times New Roman" w:hAnsi="Times New Roman" w:cs="Times New Roman" w:eastAsia="Times New Roman"/>
                      <w:spacing w:val="2"/>
                      <w:sz w:val="10"/>
                      <w:szCs w:val="10"/>
                    </w:rPr>
                    <w:t> </w:t>
                  </w:r>
                  <w:r>
                    <w:rPr>
                      <w:rFonts w:ascii="Times New Roman" w:hAnsi="Times New Roman" w:cs="Times New Roman" w:eastAsia="Times New Roman"/>
                      <w:w w:val="78"/>
                      <w:position w:val="0"/>
                      <w:sz w:val="10"/>
                      <w:szCs w:val="10"/>
                    </w:rPr>
                    <w:t>.</w:t>
                  </w:r>
                  <w:r>
                    <w:rPr>
                      <w:rFonts w:ascii="Times New Roman" w:hAnsi="Times New Roman" w:cs="Times New Roman" w:eastAsia="Times New Roman"/>
                      <w:spacing w:val="6"/>
                      <w:w w:val="78"/>
                      <w:position w:val="0"/>
                      <w:sz w:val="10"/>
                      <w:szCs w:val="10"/>
                    </w:rPr>
                    <w:t>.</w:t>
                  </w:r>
                  <w:r>
                    <w:rPr>
                      <w:rFonts w:ascii="Times New Roman" w:hAnsi="Times New Roman" w:cs="Times New Roman" w:eastAsia="Times New Roman"/>
                      <w:w w:val="120"/>
                      <w:position w:val="0"/>
                      <w:sz w:val="10"/>
                      <w:szCs w:val="10"/>
                    </w:rPr>
                    <w:t>..</w:t>
                  </w:r>
                  <w:r>
                    <w:rPr>
                      <w:rFonts w:ascii="Times New Roman" w:hAnsi="Times New Roman" w:cs="Times New Roman" w:eastAsia="Times New Roman"/>
                      <w:position w:val="0"/>
                      <w:sz w:val="10"/>
                      <w:szCs w:val="10"/>
                    </w:rPr>
                    <w:t> </w:t>
                  </w:r>
                  <w:r>
                    <w:rPr>
                      <w:rFonts w:ascii="Times New Roman" w:hAnsi="Times New Roman" w:cs="Times New Roman" w:eastAsia="Times New Roman"/>
                      <w:spacing w:val="3"/>
                      <w:position w:val="0"/>
                      <w:sz w:val="10"/>
                      <w:szCs w:val="10"/>
                    </w:rPr>
                    <w:t> </w:t>
                  </w:r>
                  <w:r>
                    <w:rPr>
                      <w:rFonts w:ascii="Georgia" w:hAnsi="Georgia" w:cs="Georgia" w:eastAsia="Georgia"/>
                      <w:spacing w:val="7"/>
                      <w:w w:val="78"/>
                      <w:position w:val="0"/>
                      <w:sz w:val="14"/>
                      <w:szCs w:val="14"/>
                    </w:rPr>
                    <w:t>_�_.l."</w:t>
                  </w:r>
                  <w:r>
                    <w:rPr>
                      <w:rFonts w:ascii="Georgia" w:hAnsi="Georgia" w:cs="Georgia" w:eastAsia="Georgia"/>
                      <w:spacing w:val="2"/>
                      <w:w w:val="78"/>
                      <w:position w:val="0"/>
                      <w:sz w:val="14"/>
                      <w:szCs w:val="14"/>
                    </w:rPr>
                    <w:t>:</w:t>
                  </w:r>
                  <w:r>
                    <w:rPr>
                      <w:rFonts w:ascii="Georgia" w:hAnsi="Georgia" w:cs="Georgia" w:eastAsia="Georgia"/>
                      <w:w w:val="96"/>
                      <w:position w:val="-1"/>
                      <w:sz w:val="14"/>
                      <w:szCs w:val="14"/>
                    </w:rPr>
                    <w:t>'</w:t>
                  </w:r>
                  <w:r>
                    <w:rPr>
                      <w:rFonts w:ascii="Georgia" w:hAnsi="Georgia" w:cs="Georgia" w:eastAsia="Georgia"/>
                      <w:spacing w:val="-11"/>
                      <w:w w:val="96"/>
                      <w:position w:val="-1"/>
                      <w:sz w:val="14"/>
                      <w:szCs w:val="14"/>
                    </w:rPr>
                    <w:t>.</w:t>
                  </w:r>
                  <w:r>
                    <w:rPr>
                      <w:rFonts w:ascii="Georgia" w:hAnsi="Georgia" w:cs="Georgia" w:eastAsia="Georgia"/>
                      <w:w w:val="81"/>
                      <w:position w:val="-1"/>
                      <w:sz w:val="14"/>
                      <w:szCs w:val="14"/>
                    </w:rPr>
                    <w:t>.(</w:t>
                  </w:r>
                  <w:r>
                    <w:rPr>
                      <w:rFonts w:ascii="Georgia" w:hAnsi="Georgia" w:cs="Georgia" w:eastAsia="Georgia"/>
                      <w:position w:val="-1"/>
                      <w:sz w:val="14"/>
                      <w:szCs w:val="14"/>
                    </w:rPr>
                    <w:t>     </w:t>
                  </w:r>
                  <w:r>
                    <w:rPr>
                      <w:rFonts w:ascii="Georgia" w:hAnsi="Georgia" w:cs="Georgia" w:eastAsia="Georgia"/>
                      <w:spacing w:val="-6"/>
                      <w:position w:val="-1"/>
                      <w:sz w:val="14"/>
                      <w:szCs w:val="14"/>
                    </w:rPr>
                    <w:t> </w:t>
                  </w:r>
                  <w:r>
                    <w:rPr>
                      <w:rFonts w:ascii="Georgia" w:hAnsi="Georgia" w:cs="Georgia" w:eastAsia="Georgia"/>
                      <w:w w:val="55"/>
                      <w:position w:val="-1"/>
                      <w:sz w:val="14"/>
                      <w:szCs w:val="14"/>
                    </w:rPr>
                    <w:t>..</w:t>
                  </w:r>
                </w:p>
                <w:p>
                  <w:pPr>
                    <w:tabs>
                      <w:tab w:pos="1093" w:val="left" w:leader="none"/>
                      <w:tab w:pos="1711" w:val="left" w:leader="none"/>
                    </w:tabs>
                    <w:spacing w:line="49" w:lineRule="exact" w:before="0"/>
                    <w:ind w:left="158" w:right="0" w:firstLine="0"/>
                    <w:jc w:val="left"/>
                    <w:rPr>
                      <w:rFonts w:ascii="Arial"/>
                      <w:sz w:val="10"/>
                    </w:rPr>
                  </w:pPr>
                  <w:r>
                    <w:rPr>
                      <w:rFonts w:ascii="Arial"/>
                      <w:color w:val="010101"/>
                      <w:w w:val="140"/>
                      <w:sz w:val="10"/>
                    </w:rPr>
                    <w:t>'\  </w:t>
                  </w:r>
                  <w:r>
                    <w:rPr>
                      <w:rFonts w:ascii="Arial"/>
                      <w:color w:val="010101"/>
                      <w:spacing w:val="9"/>
                      <w:w w:val="140"/>
                      <w:sz w:val="10"/>
                    </w:rPr>
                    <w:t> </w:t>
                  </w:r>
                  <w:r>
                    <w:rPr>
                      <w:rFonts w:ascii="Arial"/>
                      <w:color w:val="010101"/>
                      <w:w w:val="105"/>
                      <w:sz w:val="10"/>
                    </w:rPr>
                    <w:t>"</w:t>
                    <w:tab/>
                  </w:r>
                  <w:r>
                    <w:rPr>
                      <w:rFonts w:ascii="Arial"/>
                      <w:color w:val="010101"/>
                      <w:w w:val="140"/>
                      <w:sz w:val="10"/>
                    </w:rPr>
                    <w:t>.</w:t>
                    <w:tab/>
                  </w:r>
                  <w:r>
                    <w:rPr>
                      <w:rFonts w:ascii="Arial"/>
                      <w:color w:val="010101"/>
                      <w:w w:val="105"/>
                      <w:position w:val="4"/>
                      <w:sz w:val="10"/>
                    </w:rPr>
                    <w:t>.</w:t>
                  </w:r>
                </w:p>
                <w:p>
                  <w:pPr>
                    <w:spacing w:line="163" w:lineRule="exact" w:before="0"/>
                    <w:ind w:left="192" w:right="0" w:firstLine="0"/>
                    <w:jc w:val="left"/>
                    <w:rPr>
                      <w:rFonts w:ascii="Bookman Old Style" w:hAnsi="Bookman Old Style" w:cs="Bookman Old Style" w:eastAsia="Bookman Old Style"/>
                      <w:b w:val="0"/>
                      <w:bCs w:val="0"/>
                      <w:sz w:val="14"/>
                      <w:szCs w:val="14"/>
                    </w:rPr>
                  </w:pPr>
                  <w:r>
                    <w:rPr>
                      <w:rFonts w:ascii="Times New Roman" w:hAnsi="Times New Roman" w:cs="Times New Roman" w:eastAsia="Times New Roman"/>
                      <w:spacing w:val="-3"/>
                      <w:w w:val="238"/>
                      <w:position w:val="1"/>
                      <w:sz w:val="5"/>
                      <w:szCs w:val="5"/>
                    </w:rPr>
                    <w:t>C'</w:t>
                  </w:r>
                  <w:r>
                    <w:rPr>
                      <w:rFonts w:ascii="Times New Roman" w:hAnsi="Times New Roman" w:cs="Times New Roman" w:eastAsia="Times New Roman"/>
                      <w:w w:val="238"/>
                      <w:position w:val="1"/>
                      <w:sz w:val="5"/>
                      <w:szCs w:val="5"/>
                    </w:rPr>
                    <w:t>.</w:t>
                  </w:r>
                  <w:r>
                    <w:rPr>
                      <w:rFonts w:ascii="Times New Roman" w:hAnsi="Times New Roman" w:cs="Times New Roman" w:eastAsia="Times New Roman"/>
                      <w:position w:val="1"/>
                      <w:sz w:val="5"/>
                      <w:szCs w:val="5"/>
                    </w:rPr>
                    <w:t>  </w:t>
                  </w:r>
                  <w:r>
                    <w:rPr>
                      <w:rFonts w:ascii="Arial" w:hAnsi="Arial" w:cs="Arial" w:eastAsia="Arial"/>
                      <w:w w:val="119"/>
                      <w:position w:val="1"/>
                      <w:sz w:val="10"/>
                      <w:szCs w:val="10"/>
                    </w:rPr>
                    <w:t>"</w:t>
                  </w:r>
                  <w:r>
                    <w:rPr>
                      <w:rFonts w:ascii="Arial" w:hAnsi="Arial" w:cs="Arial" w:eastAsia="Arial"/>
                      <w:spacing w:val="2"/>
                      <w:w w:val="119"/>
                      <w:position w:val="1"/>
                      <w:sz w:val="10"/>
                      <w:szCs w:val="10"/>
                    </w:rPr>
                    <w:t>'</w:t>
                  </w:r>
                  <w:r>
                    <w:rPr>
                      <w:rFonts w:ascii="Times New Roman" w:hAnsi="Times New Roman" w:cs="Times New Roman" w:eastAsia="Times New Roman"/>
                      <w:w w:val="351"/>
                      <w:position w:val="1"/>
                      <w:sz w:val="14"/>
                      <w:szCs w:val="14"/>
                    </w:rPr>
                    <w:t>,-</w:t>
                  </w:r>
                  <w:r>
                    <w:rPr>
                      <w:rFonts w:ascii="Times New Roman" w:hAnsi="Times New Roman" w:cs="Times New Roman" w:eastAsia="Times New Roman"/>
                      <w:position w:val="1"/>
                      <w:sz w:val="14"/>
                      <w:szCs w:val="14"/>
                    </w:rPr>
                    <w:t>  </w:t>
                  </w:r>
                  <w:r>
                    <w:rPr>
                      <w:rFonts w:ascii="Times New Roman" w:hAnsi="Times New Roman" w:cs="Times New Roman" w:eastAsia="Times New Roman"/>
                      <w:spacing w:val="-13"/>
                      <w:position w:val="1"/>
                      <w:sz w:val="14"/>
                      <w:szCs w:val="14"/>
                    </w:rPr>
                    <w:t> </w:t>
                  </w:r>
                  <w:r>
                    <w:rPr>
                      <w:rFonts w:ascii="Times New Roman" w:hAnsi="Times New Roman" w:cs="Times New Roman" w:eastAsia="Times New Roman"/>
                      <w:spacing w:val="2"/>
                      <w:w w:val="408"/>
                      <w:position w:val="1"/>
                      <w:sz w:val="5"/>
                      <w:szCs w:val="5"/>
                    </w:rPr>
                    <w:t>(-</w:t>
                  </w:r>
                  <w:r>
                    <w:rPr>
                      <w:rFonts w:ascii="Times New Roman" w:hAnsi="Times New Roman" w:cs="Times New Roman" w:eastAsia="Times New Roman"/>
                      <w:w w:val="408"/>
                      <w:position w:val="1"/>
                      <w:sz w:val="5"/>
                      <w:szCs w:val="5"/>
                    </w:rPr>
                    <w:t>u</w:t>
                  </w:r>
                  <w:r>
                    <w:rPr>
                      <w:rFonts w:ascii="Times New Roman" w:hAnsi="Times New Roman" w:cs="Times New Roman" w:eastAsia="Times New Roman"/>
                      <w:position w:val="1"/>
                      <w:sz w:val="5"/>
                      <w:szCs w:val="5"/>
                    </w:rPr>
                    <w:t> </w:t>
                  </w:r>
                  <w:r>
                    <w:rPr>
                      <w:rFonts w:ascii="Times New Roman" w:hAnsi="Times New Roman" w:cs="Times New Roman" w:eastAsia="Times New Roman"/>
                      <w:spacing w:val="3"/>
                      <w:position w:val="1"/>
                      <w:sz w:val="5"/>
                      <w:szCs w:val="5"/>
                    </w:rPr>
                    <w:t> </w:t>
                  </w:r>
                  <w:r>
                    <w:rPr>
                      <w:rFonts w:ascii="Arial" w:hAnsi="Arial" w:cs="Arial" w:eastAsia="Arial"/>
                      <w:w w:val="164"/>
                      <w:position w:val="1"/>
                      <w:sz w:val="10"/>
                      <w:szCs w:val="10"/>
                    </w:rPr>
                    <w:t>.</w:t>
                  </w:r>
                  <w:r>
                    <w:rPr>
                      <w:rFonts w:ascii="Arial" w:hAnsi="Arial" w:cs="Arial" w:eastAsia="Arial"/>
                      <w:spacing w:val="7"/>
                      <w:w w:val="164"/>
                      <w:position w:val="1"/>
                      <w:sz w:val="10"/>
                      <w:szCs w:val="10"/>
                    </w:rPr>
                    <w:t>.</w:t>
                  </w:r>
                  <w:r>
                    <w:rPr>
                      <w:rFonts w:ascii="Arial" w:hAnsi="Arial" w:cs="Arial" w:eastAsia="Arial"/>
                      <w:w w:val="141"/>
                      <w:position w:val="1"/>
                      <w:sz w:val="10"/>
                      <w:szCs w:val="10"/>
                    </w:rPr>
                    <w:t>..</w:t>
                  </w:r>
                  <w:r>
                    <w:rPr>
                      <w:rFonts w:ascii="Arial" w:hAnsi="Arial" w:cs="Arial" w:eastAsia="Arial"/>
                      <w:position w:val="1"/>
                      <w:sz w:val="10"/>
                      <w:szCs w:val="10"/>
                    </w:rPr>
                    <w:t>  </w:t>
                  </w:r>
                  <w:r>
                    <w:rPr>
                      <w:rFonts w:ascii="Arial" w:hAnsi="Arial" w:cs="Arial" w:eastAsia="Arial"/>
                      <w:spacing w:val="-8"/>
                      <w:position w:val="1"/>
                      <w:sz w:val="10"/>
                      <w:szCs w:val="10"/>
                    </w:rPr>
                    <w:t> </w:t>
                  </w:r>
                  <w:r>
                    <w:rPr>
                      <w:rFonts w:ascii="Arial" w:hAnsi="Arial" w:cs="Arial" w:eastAsia="Arial"/>
                      <w:spacing w:val="7"/>
                      <w:w w:val="114"/>
                      <w:position w:val="1"/>
                      <w:sz w:val="10"/>
                      <w:szCs w:val="10"/>
                    </w:rPr>
                    <w:t>�.I</w:t>
                  </w:r>
                  <w:r>
                    <w:rPr>
                      <w:rFonts w:ascii="Arial" w:hAnsi="Arial" w:cs="Arial" w:eastAsia="Arial"/>
                      <w:w w:val="114"/>
                      <w:position w:val="1"/>
                      <w:sz w:val="10"/>
                      <w:szCs w:val="10"/>
                    </w:rPr>
                    <w:t>:</w:t>
                  </w:r>
                  <w:r>
                    <w:rPr>
                      <w:rFonts w:ascii="Arial" w:hAnsi="Arial" w:cs="Arial" w:eastAsia="Arial"/>
                      <w:position w:val="1"/>
                      <w:sz w:val="10"/>
                      <w:szCs w:val="10"/>
                    </w:rPr>
                    <w:t> </w:t>
                  </w:r>
                  <w:r>
                    <w:rPr>
                      <w:rFonts w:ascii="Arial" w:hAnsi="Arial" w:cs="Arial" w:eastAsia="Arial"/>
                      <w:spacing w:val="-1"/>
                      <w:position w:val="1"/>
                      <w:sz w:val="10"/>
                      <w:szCs w:val="10"/>
                    </w:rPr>
                    <w:t> </w:t>
                  </w:r>
                  <w:r>
                    <w:rPr>
                      <w:rFonts w:ascii="Times New Roman" w:hAnsi="Times New Roman" w:cs="Times New Roman" w:eastAsia="Times New Roman"/>
                      <w:w w:val="481"/>
                      <w:position w:val="1"/>
                      <w:sz w:val="5"/>
                      <w:szCs w:val="5"/>
                    </w:rPr>
                    <w:t>_</w:t>
                  </w:r>
                  <w:r>
                    <w:rPr>
                      <w:rFonts w:ascii="Times New Roman" w:hAnsi="Times New Roman" w:cs="Times New Roman" w:eastAsia="Times New Roman"/>
                      <w:position w:val="1"/>
                      <w:sz w:val="5"/>
                      <w:szCs w:val="5"/>
                    </w:rPr>
                    <w:t>   </w:t>
                  </w:r>
                  <w:r>
                    <w:rPr>
                      <w:rFonts w:ascii="Times New Roman" w:hAnsi="Times New Roman" w:cs="Times New Roman" w:eastAsia="Times New Roman"/>
                      <w:spacing w:val="-1"/>
                      <w:position w:val="1"/>
                      <w:sz w:val="5"/>
                      <w:szCs w:val="5"/>
                    </w:rPr>
                    <w:t> </w:t>
                  </w:r>
                  <w:r>
                    <w:rPr>
                      <w:rFonts w:ascii="Arial" w:hAnsi="Arial" w:cs="Arial" w:eastAsia="Arial"/>
                      <w:spacing w:val="11"/>
                      <w:w w:val="146"/>
                      <w:position w:val="1"/>
                      <w:sz w:val="10"/>
                      <w:szCs w:val="10"/>
                    </w:rPr>
                    <w:t>"t-:</w:t>
                  </w:r>
                  <w:r>
                    <w:rPr>
                      <w:rFonts w:ascii="Arial" w:hAnsi="Arial" w:cs="Arial" w:eastAsia="Arial"/>
                      <w:spacing w:val="-3"/>
                      <w:w w:val="146"/>
                      <w:position w:val="1"/>
                      <w:sz w:val="10"/>
                      <w:szCs w:val="10"/>
                    </w:rPr>
                    <w:t>'</w:t>
                  </w:r>
                  <w:r>
                    <w:rPr>
                      <w:rFonts w:ascii="Arial" w:hAnsi="Arial" w:cs="Arial" w:eastAsia="Arial"/>
                      <w:w w:val="188"/>
                      <w:position w:val="1"/>
                      <w:sz w:val="10"/>
                      <w:szCs w:val="10"/>
                    </w:rPr>
                    <w:t>,</w:t>
                  </w:r>
                  <w:r>
                    <w:rPr>
                      <w:rFonts w:ascii="Arial" w:hAnsi="Arial" w:cs="Arial" w:eastAsia="Arial"/>
                      <w:position w:val="1"/>
                      <w:sz w:val="10"/>
                      <w:szCs w:val="10"/>
                    </w:rPr>
                    <w:t>   </w:t>
                  </w:r>
                  <w:r>
                    <w:rPr>
                      <w:rFonts w:ascii="Arial" w:hAnsi="Arial" w:cs="Arial" w:eastAsia="Arial"/>
                      <w:spacing w:val="-13"/>
                      <w:position w:val="1"/>
                      <w:sz w:val="10"/>
                      <w:szCs w:val="10"/>
                    </w:rPr>
                    <w:t> </w:t>
                  </w:r>
                  <w:r>
                    <w:rPr>
                      <w:rFonts w:ascii="Times New Roman" w:hAnsi="Times New Roman" w:cs="Times New Roman" w:eastAsia="Times New Roman"/>
                      <w:color w:val="010101"/>
                      <w:w w:val="83"/>
                      <w:sz w:val="5"/>
                      <w:szCs w:val="5"/>
                    </w:rPr>
                    <w:t>�</w:t>
                  </w:r>
                  <w:r>
                    <w:rPr>
                      <w:rFonts w:ascii="Times New Roman" w:hAnsi="Times New Roman" w:cs="Times New Roman" w:eastAsia="Times New Roman"/>
                      <w:color w:val="010101"/>
                      <w:spacing w:val="-1"/>
                      <w:sz w:val="5"/>
                      <w:szCs w:val="5"/>
                    </w:rPr>
                    <w:t> </w:t>
                  </w:r>
                  <w:r>
                    <w:rPr>
                      <w:rFonts w:ascii="Nyala" w:hAnsi="Nyala" w:cs="Nyala" w:eastAsia="Nyala"/>
                      <w:color w:val="010101"/>
                      <w:w w:val="155"/>
                      <w:sz w:val="10"/>
                      <w:szCs w:val="10"/>
                    </w:rPr>
                    <w:t>..</w:t>
                  </w:r>
                  <w:r>
                    <w:rPr>
                      <w:rFonts w:ascii="Nyala" w:hAnsi="Nyala" w:cs="Nyala" w:eastAsia="Nyala"/>
                      <w:color w:val="010101"/>
                      <w:sz w:val="10"/>
                      <w:szCs w:val="10"/>
                    </w:rPr>
                    <w:t> </w:t>
                  </w:r>
                  <w:r>
                    <w:rPr>
                      <w:rFonts w:ascii="Nyala" w:hAnsi="Nyala" w:cs="Nyala" w:eastAsia="Nyala"/>
                      <w:color w:val="010101"/>
                      <w:spacing w:val="-5"/>
                      <w:sz w:val="10"/>
                      <w:szCs w:val="10"/>
                    </w:rPr>
                    <w:t> </w:t>
                  </w:r>
                  <w:r>
                    <w:rPr>
                      <w:rFonts w:ascii="Bookman Old Style" w:hAnsi="Bookman Old Style" w:cs="Bookman Old Style" w:eastAsia="Bookman Old Style"/>
                      <w:b w:val="0"/>
                      <w:bCs w:val="0"/>
                      <w:color w:val="010101"/>
                      <w:spacing w:val="17"/>
                      <w:w w:val="86"/>
                      <w:sz w:val="14"/>
                      <w:szCs w:val="14"/>
                    </w:rPr>
                    <w:t>�</w:t>
                  </w:r>
                  <w:r>
                    <w:rPr>
                      <w:rFonts w:ascii="Bookman Old Style" w:hAnsi="Bookman Old Style" w:cs="Bookman Old Style" w:eastAsia="Bookman Old Style"/>
                      <w:b w:val="0"/>
                      <w:bCs w:val="0"/>
                      <w:color w:val="010101"/>
                      <w:spacing w:val="6"/>
                      <w:w w:val="86"/>
                      <w:sz w:val="14"/>
                      <w:szCs w:val="14"/>
                    </w:rPr>
                    <w:t>t</w:t>
                  </w:r>
                  <w:r>
                    <w:rPr>
                      <w:rFonts w:ascii="Bookman Old Style" w:hAnsi="Bookman Old Style" w:cs="Bookman Old Style" w:eastAsia="Bookman Old Style"/>
                      <w:b w:val="0"/>
                      <w:bCs w:val="0"/>
                      <w:color w:val="010101"/>
                      <w:w w:val="73"/>
                      <w:sz w:val="14"/>
                      <w:szCs w:val="14"/>
                    </w:rPr>
                    <w:t>\</w:t>
                  </w:r>
                  <w:r>
                    <w:rPr>
                      <w:rFonts w:ascii="Bookman Old Style" w:hAnsi="Bookman Old Style" w:cs="Bookman Old Style" w:eastAsia="Bookman Old Style"/>
                      <w:b w:val="0"/>
                      <w:bCs w:val="0"/>
                      <w:color w:val="010101"/>
                      <w:spacing w:val="4"/>
                      <w:w w:val="73"/>
                      <w:sz w:val="14"/>
                      <w:szCs w:val="14"/>
                    </w:rPr>
                    <w:t>.</w:t>
                  </w:r>
                  <w:r>
                    <w:rPr>
                      <w:rFonts w:ascii="Nyala" w:hAnsi="Nyala" w:cs="Nyala" w:eastAsia="Nyala"/>
                      <w:color w:val="010101"/>
                      <w:spacing w:val="7"/>
                      <w:w w:val="117"/>
                      <w:sz w:val="10"/>
                      <w:szCs w:val="10"/>
                    </w:rPr>
                    <w:t>..</w:t>
                  </w:r>
                  <w:r>
                    <w:rPr>
                      <w:rFonts w:ascii="Nyala" w:hAnsi="Nyala" w:cs="Nyala" w:eastAsia="Nyala"/>
                      <w:color w:val="010101"/>
                      <w:spacing w:val="4"/>
                      <w:w w:val="117"/>
                      <w:sz w:val="10"/>
                      <w:szCs w:val="10"/>
                    </w:rPr>
                    <w:t>.</w:t>
                  </w:r>
                  <w:r>
                    <w:rPr>
                      <w:rFonts w:ascii="Times New Roman" w:hAnsi="Times New Roman" w:cs="Times New Roman" w:eastAsia="Times New Roman"/>
                      <w:color w:val="010101"/>
                      <w:spacing w:val="-3"/>
                      <w:w w:val="188"/>
                      <w:position w:val="1"/>
                      <w:sz w:val="5"/>
                      <w:szCs w:val="5"/>
                    </w:rPr>
                    <w:t>t.</w:t>
                  </w:r>
                  <w:r>
                    <w:rPr>
                      <w:rFonts w:ascii="Times New Roman" w:hAnsi="Times New Roman" w:cs="Times New Roman" w:eastAsia="Times New Roman"/>
                      <w:color w:val="010101"/>
                      <w:w w:val="188"/>
                      <w:position w:val="1"/>
                      <w:sz w:val="5"/>
                      <w:szCs w:val="5"/>
                    </w:rPr>
                    <w:t>.</w:t>
                  </w:r>
                  <w:r>
                    <w:rPr>
                      <w:rFonts w:ascii="Times New Roman" w:hAnsi="Times New Roman" w:cs="Times New Roman" w:eastAsia="Times New Roman"/>
                      <w:color w:val="010101"/>
                      <w:position w:val="1"/>
                      <w:sz w:val="5"/>
                      <w:szCs w:val="5"/>
                    </w:rPr>
                    <w:t>           </w:t>
                  </w:r>
                  <w:r>
                    <w:rPr>
                      <w:rFonts w:ascii="Times New Roman" w:hAnsi="Times New Roman" w:cs="Times New Roman" w:eastAsia="Times New Roman"/>
                      <w:color w:val="010101"/>
                      <w:spacing w:val="3"/>
                      <w:position w:val="1"/>
                      <w:sz w:val="5"/>
                      <w:szCs w:val="5"/>
                    </w:rPr>
                    <w:t> </w:t>
                  </w:r>
                  <w:r>
                    <w:rPr>
                      <w:rFonts w:ascii="Bookman Old Style" w:hAnsi="Bookman Old Style" w:cs="Bookman Old Style" w:eastAsia="Bookman Old Style"/>
                      <w:b w:val="0"/>
                      <w:bCs w:val="0"/>
                      <w:color w:val="010101"/>
                      <w:spacing w:val="-8"/>
                      <w:w w:val="123"/>
                      <w:position w:val="1"/>
                      <w:sz w:val="14"/>
                      <w:szCs w:val="14"/>
                    </w:rPr>
                    <w:t>r"'</w:t>
                  </w:r>
                  <w:r>
                    <w:rPr>
                      <w:rFonts w:ascii="Bookman Old Style" w:hAnsi="Bookman Old Style" w:cs="Bookman Old Style" w:eastAsia="Bookman Old Style"/>
                      <w:b w:val="0"/>
                      <w:bCs w:val="0"/>
                      <w:color w:val="010101"/>
                      <w:w w:val="123"/>
                      <w:position w:val="1"/>
                      <w:sz w:val="14"/>
                      <w:szCs w:val="14"/>
                    </w:rPr>
                    <w:t>-</w:t>
                  </w:r>
                  <w:r>
                    <w:rPr>
                      <w:rFonts w:ascii="Bookman Old Style" w:hAnsi="Bookman Old Style" w:cs="Bookman Old Style" w:eastAsia="Bookman Old Style"/>
                      <w:b w:val="0"/>
                      <w:bCs w:val="0"/>
                      <w:color w:val="010101"/>
                      <w:position w:val="1"/>
                      <w:sz w:val="14"/>
                      <w:szCs w:val="14"/>
                    </w:rPr>
                    <w:t>  </w:t>
                  </w:r>
                  <w:r>
                    <w:rPr>
                      <w:rFonts w:ascii="Bookman Old Style" w:hAnsi="Bookman Old Style" w:cs="Bookman Old Style" w:eastAsia="Bookman Old Style"/>
                      <w:b w:val="0"/>
                      <w:bCs w:val="0"/>
                      <w:color w:val="010101"/>
                      <w:spacing w:val="-2"/>
                      <w:position w:val="1"/>
                      <w:sz w:val="14"/>
                      <w:szCs w:val="14"/>
                    </w:rPr>
                    <w:t> </w:t>
                  </w:r>
                  <w:r>
                    <w:rPr>
                      <w:rFonts w:ascii="Nyala" w:hAnsi="Nyala" w:cs="Nyala" w:eastAsia="Nyala"/>
                      <w:color w:val="010101"/>
                      <w:w w:val="259"/>
                      <w:position w:val="1"/>
                      <w:sz w:val="10"/>
                      <w:szCs w:val="10"/>
                    </w:rPr>
                    <w:t>..</w:t>
                  </w:r>
                  <w:r>
                    <w:rPr>
                      <w:rFonts w:ascii="Nyala" w:hAnsi="Nyala" w:cs="Nyala" w:eastAsia="Nyala"/>
                      <w:color w:val="010101"/>
                      <w:spacing w:val="-4"/>
                      <w:w w:val="259"/>
                      <w:position w:val="1"/>
                      <w:sz w:val="10"/>
                      <w:szCs w:val="10"/>
                    </w:rPr>
                    <w:t>-</w:t>
                  </w:r>
                  <w:r>
                    <w:rPr>
                      <w:rFonts w:ascii="Bookman Old Style" w:hAnsi="Bookman Old Style" w:cs="Bookman Old Style" w:eastAsia="Bookman Old Style"/>
                      <w:b w:val="0"/>
                      <w:bCs w:val="0"/>
                      <w:color w:val="010101"/>
                      <w:w w:val="74"/>
                      <w:position w:val="1"/>
                      <w:sz w:val="14"/>
                      <w:szCs w:val="14"/>
                    </w:rPr>
                    <w:t>)</w:t>
                  </w:r>
                  <w:r>
                    <w:rPr>
                      <w:rFonts w:ascii="Bookman Old Style" w:hAnsi="Bookman Old Style" w:cs="Bookman Old Style" w:eastAsia="Bookman Old Style"/>
                      <w:b w:val="0"/>
                      <w:bCs w:val="0"/>
                      <w:color w:val="010101"/>
                      <w:spacing w:val="11"/>
                      <w:position w:val="1"/>
                      <w:sz w:val="14"/>
                      <w:szCs w:val="14"/>
                    </w:rPr>
                    <w:t> </w:t>
                  </w:r>
                  <w:r>
                    <w:rPr>
                      <w:rFonts w:ascii="Bookman Old Style" w:hAnsi="Bookman Old Style" w:cs="Bookman Old Style" w:eastAsia="Bookman Old Style"/>
                      <w:b w:val="0"/>
                      <w:bCs w:val="0"/>
                      <w:color w:val="010101"/>
                      <w:w w:val="69"/>
                      <w:position w:val="1"/>
                      <w:sz w:val="14"/>
                      <w:szCs w:val="14"/>
                    </w:rPr>
                    <w:t>&lt;.,</w:t>
                  </w:r>
                  <w:r>
                    <w:rPr>
                      <w:rFonts w:ascii="Bookman Old Style" w:hAnsi="Bookman Old Style" w:cs="Bookman Old Style" w:eastAsia="Bookman Old Style"/>
                      <w:b w:val="0"/>
                      <w:bCs w:val="0"/>
                      <w:color w:val="010101"/>
                      <w:position w:val="1"/>
                      <w:sz w:val="14"/>
                      <w:szCs w:val="14"/>
                    </w:rPr>
                    <w:t> </w:t>
                  </w:r>
                  <w:r>
                    <w:rPr>
                      <w:rFonts w:ascii="Bookman Old Style" w:hAnsi="Bookman Old Style" w:cs="Bookman Old Style" w:eastAsia="Bookman Old Style"/>
                      <w:b w:val="0"/>
                      <w:bCs w:val="0"/>
                      <w:color w:val="010101"/>
                      <w:spacing w:val="13"/>
                      <w:position w:val="1"/>
                      <w:sz w:val="14"/>
                      <w:szCs w:val="14"/>
                    </w:rPr>
                    <w:t> </w:t>
                  </w:r>
                  <w:r>
                    <w:rPr>
                      <w:rFonts w:ascii="PMingLiU" w:hAnsi="PMingLiU" w:cs="PMingLiU" w:eastAsia="PMingLiU" w:hint="eastAsia"/>
                      <w:color w:val="010101"/>
                      <w:spacing w:val="15"/>
                      <w:w w:val="84"/>
                      <w:position w:val="2"/>
                      <w:sz w:val="17"/>
                      <w:szCs w:val="17"/>
                    </w:rPr>
                    <w:t>J</w:t>
                  </w:r>
                  <w:r>
                    <w:rPr>
                      <w:rFonts w:ascii="PMingLiU" w:hAnsi="PMingLiU" w:cs="PMingLiU" w:eastAsia="PMingLiU" w:hint="eastAsia"/>
                      <w:color w:val="010101"/>
                      <w:spacing w:val="-2"/>
                      <w:w w:val="84"/>
                      <w:position w:val="2"/>
                      <w:sz w:val="17"/>
                      <w:szCs w:val="17"/>
                    </w:rPr>
                    <w:t>�</w:t>
                  </w:r>
                  <w:r>
                    <w:rPr>
                      <w:rFonts w:ascii="PMingLiU" w:hAnsi="PMingLiU" w:cs="PMingLiU" w:eastAsia="PMingLiU" w:hint="eastAsia"/>
                      <w:color w:val="010101"/>
                      <w:spacing w:val="11"/>
                      <w:w w:val="50"/>
                      <w:position w:val="2"/>
                      <w:sz w:val="17"/>
                      <w:szCs w:val="17"/>
                    </w:rPr>
                    <w:t>�</w:t>
                  </w:r>
                  <w:r>
                    <w:rPr>
                      <w:rFonts w:ascii="PMingLiU" w:hAnsi="PMingLiU" w:cs="PMingLiU" w:eastAsia="PMingLiU" w:hint="eastAsia"/>
                      <w:color w:val="010101"/>
                      <w:spacing w:val="3"/>
                      <w:w w:val="53"/>
                      <w:position w:val="2"/>
                      <w:sz w:val="17"/>
                      <w:szCs w:val="17"/>
                    </w:rPr>
                    <w:t>'�'�</w:t>
                  </w:r>
                  <w:r>
                    <w:rPr>
                      <w:rFonts w:ascii="PMingLiU" w:hAnsi="PMingLiU" w:cs="PMingLiU" w:eastAsia="PMingLiU" w:hint="eastAsia"/>
                      <w:color w:val="010101"/>
                      <w:w w:val="53"/>
                      <w:position w:val="2"/>
                      <w:sz w:val="17"/>
                      <w:szCs w:val="17"/>
                    </w:rPr>
                    <w:t>�</w:t>
                  </w:r>
                  <w:r>
                    <w:rPr>
                      <w:rFonts w:ascii="PMingLiU" w:hAnsi="PMingLiU" w:cs="PMingLiU" w:eastAsia="PMingLiU" w:hint="eastAsia"/>
                      <w:color w:val="010101"/>
                      <w:spacing w:val="17"/>
                      <w:position w:val="2"/>
                      <w:sz w:val="17"/>
                      <w:szCs w:val="17"/>
                    </w:rPr>
                    <w:t> </w:t>
                  </w:r>
                  <w:r>
                    <w:rPr>
                      <w:rFonts w:ascii="Bookman Old Style" w:hAnsi="Bookman Old Style" w:cs="Bookman Old Style" w:eastAsia="Bookman Old Style"/>
                      <w:b w:val="0"/>
                      <w:bCs w:val="0"/>
                      <w:color w:val="010101"/>
                      <w:spacing w:val="7"/>
                      <w:w w:val="30"/>
                      <w:position w:val="2"/>
                      <w:sz w:val="14"/>
                      <w:szCs w:val="14"/>
                    </w:rPr>
                    <w:t>ol.</w:t>
                  </w:r>
                  <w:r>
                    <w:rPr>
                      <w:rFonts w:ascii="Bookman Old Style" w:hAnsi="Bookman Old Style" w:cs="Bookman Old Style" w:eastAsia="Bookman Old Style"/>
                      <w:b w:val="0"/>
                      <w:bCs w:val="0"/>
                      <w:color w:val="010101"/>
                      <w:w w:val="30"/>
                      <w:position w:val="2"/>
                      <w:sz w:val="14"/>
                      <w:szCs w:val="14"/>
                    </w:rPr>
                    <w:t>�</w:t>
                  </w:r>
                  <w:r>
                    <w:rPr>
                      <w:rFonts w:ascii="Bookman Old Style" w:hAnsi="Bookman Old Style" w:cs="Bookman Old Style" w:eastAsia="Bookman Old Style"/>
                      <w:b w:val="0"/>
                      <w:bCs w:val="0"/>
                      <w:color w:val="010101"/>
                      <w:spacing w:val="-7"/>
                      <w:position w:val="2"/>
                      <w:sz w:val="14"/>
                      <w:szCs w:val="14"/>
                    </w:rPr>
                    <w:t> </w:t>
                  </w:r>
                  <w:r>
                    <w:rPr>
                      <w:rFonts w:ascii="Bookman Old Style" w:hAnsi="Bookman Old Style" w:cs="Bookman Old Style" w:eastAsia="Bookman Old Style"/>
                      <w:b w:val="0"/>
                      <w:bCs w:val="0"/>
                      <w:color w:val="010101"/>
                      <w:w w:val="46"/>
                      <w:position w:val="3"/>
                      <w:sz w:val="14"/>
                      <w:szCs w:val="14"/>
                    </w:rPr>
                    <w:t>..</w:t>
                  </w:r>
                  <w:r>
                    <w:rPr>
                      <w:rFonts w:ascii="Bookman Old Style" w:hAnsi="Bookman Old Style" w:cs="Bookman Old Style" w:eastAsia="Bookman Old Style"/>
                      <w:b w:val="0"/>
                      <w:bCs w:val="0"/>
                      <w:color w:val="010101"/>
                      <w:spacing w:val="-31"/>
                      <w:position w:val="3"/>
                      <w:sz w:val="14"/>
                      <w:szCs w:val="14"/>
                    </w:rPr>
                    <w:t> </w:t>
                  </w:r>
                  <w:r>
                    <w:rPr>
                      <w:rFonts w:ascii="Bookman Old Style" w:hAnsi="Bookman Old Style" w:cs="Bookman Old Style" w:eastAsia="Bookman Old Style"/>
                      <w:b w:val="0"/>
                      <w:bCs w:val="0"/>
                      <w:color w:val="010101"/>
                      <w:w w:val="110"/>
                      <w:position w:val="3"/>
                      <w:sz w:val="14"/>
                      <w:szCs w:val="14"/>
                    </w:rPr>
                    <w:t>,</w:t>
                  </w:r>
                </w:p>
                <w:p>
                  <w:pPr>
                    <w:spacing w:line="255" w:lineRule="exact" w:before="9"/>
                    <w:ind w:left="222" w:right="0" w:firstLine="0"/>
                    <w:jc w:val="left"/>
                    <w:rPr>
                      <w:rFonts w:ascii="Arial" w:hAnsi="Arial" w:cs="Arial" w:eastAsia="Arial"/>
                      <w:sz w:val="17"/>
                      <w:szCs w:val="17"/>
                    </w:rPr>
                  </w:pPr>
                  <w:r>
                    <w:rPr>
                      <w:rFonts w:ascii="Book Antiqua" w:hAnsi="Book Antiqua" w:cs="Book Antiqua" w:eastAsia="Book Antiqua"/>
                      <w:color w:val="010101"/>
                      <w:spacing w:val="11"/>
                      <w:w w:val="90"/>
                      <w:sz w:val="22"/>
                      <w:szCs w:val="22"/>
                    </w:rPr>
                    <w:t>.. </w:t>
                  </w:r>
                  <w:r>
                    <w:rPr>
                      <w:rFonts w:ascii="Book Antiqua" w:hAnsi="Book Antiqua" w:cs="Book Antiqua" w:eastAsia="Book Antiqua"/>
                      <w:color w:val="010101"/>
                      <w:w w:val="130"/>
                      <w:sz w:val="22"/>
                      <w:szCs w:val="22"/>
                    </w:rPr>
                    <w:t>-".  :-,�J-' </w:t>
                  </w:r>
                  <w:r>
                    <w:rPr>
                      <w:rFonts w:ascii="Arial" w:hAnsi="Arial" w:cs="Arial" w:eastAsia="Arial"/>
                      <w:color w:val="010101"/>
                      <w:spacing w:val="-10"/>
                      <w:w w:val="130"/>
                      <w:sz w:val="17"/>
                      <w:szCs w:val="17"/>
                    </w:rPr>
                    <w:t>.- </w:t>
                  </w:r>
                  <w:r>
                    <w:rPr>
                      <w:rFonts w:ascii="Arial" w:hAnsi="Arial" w:cs="Arial" w:eastAsia="Arial"/>
                      <w:color w:val="010101"/>
                      <w:w w:val="130"/>
                      <w:sz w:val="17"/>
                      <w:szCs w:val="17"/>
                    </w:rPr>
                    <w:t>"'\</w:t>
                  </w:r>
                </w:p>
              </w:txbxContent>
            </v:textbox>
            <w10:wrap type="none"/>
          </v:shape>
        </w:pict>
      </w:r>
      <w:r>
        <w:rPr>
          <w:w w:val="115"/>
          <w:sz w:val="11"/>
        </w:rPr>
        <w:t>First  page  </w:t>
      </w:r>
      <w:r>
        <w:rPr>
          <w:w w:val="120"/>
          <w:sz w:val="11"/>
        </w:rPr>
        <w:t>of  </w:t>
      </w:r>
      <w:r>
        <w:rPr>
          <w:w w:val="115"/>
          <w:sz w:val="11"/>
        </w:rPr>
        <w:t>the  </w:t>
      </w:r>
      <w:r>
        <w:rPr>
          <w:rFonts w:ascii="Times New Roman"/>
          <w:w w:val="115"/>
          <w:sz w:val="14"/>
        </w:rPr>
        <w:t>Slarllr.:s of  </w:t>
      </w:r>
      <w:r>
        <w:rPr>
          <w:w w:val="115"/>
          <w:sz w:val="11"/>
        </w:rPr>
        <w:t>the  First International</w:t>
      </w:r>
    </w:p>
    <w:p>
      <w:pPr>
        <w:spacing w:after="0"/>
        <w:jc w:val="left"/>
        <w:rPr>
          <w:sz w:val="11"/>
        </w:rPr>
        <w:sectPr>
          <w:pgSz w:w="7200" w:h="11160"/>
          <w:pgMar w:top="1040" w:bottom="280" w:left="920" w:right="880"/>
        </w:sectPr>
      </w:pPr>
    </w:p>
    <w:p>
      <w:pPr>
        <w:spacing w:before="50"/>
        <w:ind w:left="160" w:right="0" w:firstLine="0"/>
        <w:jc w:val="both"/>
        <w:rPr>
          <w:rFonts w:ascii="Book Antiqua"/>
          <w:i/>
          <w:sz w:val="17"/>
        </w:rPr>
      </w:pPr>
      <w:r>
        <w:rPr>
          <w:spacing w:val="8"/>
          <w:w w:val="115"/>
          <w:sz w:val="13"/>
        </w:rPr>
        <w:t>148   </w:t>
      </w:r>
      <w:r>
        <w:rPr>
          <w:rFonts w:ascii="Book Antiqua"/>
          <w:i/>
          <w:w w:val="115"/>
          <w:sz w:val="17"/>
        </w:rPr>
        <w:t>The International </w:t>
      </w:r>
      <w:r>
        <w:rPr>
          <w:w w:val="180"/>
          <w:sz w:val="14"/>
        </w:rPr>
        <w:t>-</w:t>
      </w:r>
      <w:r>
        <w:rPr>
          <w:spacing w:val="-50"/>
          <w:w w:val="180"/>
          <w:sz w:val="14"/>
        </w:rPr>
        <w:t> </w:t>
      </w:r>
      <w:r>
        <w:rPr>
          <w:rFonts w:ascii="Bookman Old Style"/>
          <w:b w:val="0"/>
          <w:i/>
          <w:w w:val="115"/>
          <w:sz w:val="18"/>
        </w:rPr>
        <w:t>A </w:t>
      </w:r>
      <w:r>
        <w:rPr>
          <w:rFonts w:ascii="Book Antiqua"/>
          <w:i/>
          <w:spacing w:val="-12"/>
          <w:w w:val="115"/>
          <w:sz w:val="17"/>
        </w:rPr>
        <w:t>Life </w:t>
      </w:r>
      <w:r>
        <w:rPr>
          <w:rFonts w:ascii="Book Antiqua"/>
          <w:i/>
          <w:spacing w:val="8"/>
          <w:w w:val="115"/>
          <w:sz w:val="17"/>
        </w:rPr>
        <w:t>and </w:t>
      </w:r>
      <w:r>
        <w:rPr>
          <w:rFonts w:ascii="Book Antiqua"/>
          <w:i/>
          <w:spacing w:val="3"/>
          <w:w w:val="115"/>
          <w:sz w:val="17"/>
        </w:rPr>
        <w:t>Death </w:t>
      </w:r>
      <w:r>
        <w:rPr>
          <w:rFonts w:ascii="Book Antiqua"/>
          <w:i/>
          <w:spacing w:val="-6"/>
          <w:w w:val="115"/>
          <w:sz w:val="17"/>
        </w:rPr>
        <w:t>Struggle</w:t>
      </w:r>
    </w:p>
    <w:p>
      <w:pPr>
        <w:pStyle w:val="BodyText"/>
        <w:rPr>
          <w:rFonts w:ascii="Book Antiqua"/>
          <w:i/>
          <w:sz w:val="18"/>
        </w:rPr>
      </w:pPr>
    </w:p>
    <w:p>
      <w:pPr>
        <w:spacing w:line="302" w:lineRule="auto" w:before="161"/>
        <w:ind w:left="124" w:right="131" w:firstLine="7"/>
        <w:jc w:val="both"/>
        <w:rPr>
          <w:sz w:val="14"/>
        </w:rPr>
      </w:pPr>
      <w:r>
        <w:rPr>
          <w:w w:val="125"/>
          <w:sz w:val="14"/>
        </w:rPr>
        <w:t>to the Aftarchists for whom the revolutioft was a matter of fightiftg oft the barricades. There were Eftglish trade-unioft leaders, whose </w:t>
      </w:r>
      <w:r>
        <w:rPr>
          <w:w w:val="125"/>
          <w:sz w:val="13"/>
        </w:rPr>
        <w:t>uftiofts </w:t>
      </w:r>
      <w:r>
        <w:rPr>
          <w:w w:val="195"/>
          <w:sz w:val="13"/>
        </w:rPr>
        <w:t>- </w:t>
      </w:r>
      <w:r>
        <w:rPr>
          <w:w w:val="125"/>
          <w:sz w:val="13"/>
        </w:rPr>
        <w:t>the orgaftizatioftal maiftstay of the Iftterftatioftal </w:t>
      </w:r>
      <w:r>
        <w:rPr>
          <w:w w:val="195"/>
          <w:sz w:val="13"/>
        </w:rPr>
        <w:t>- </w:t>
      </w:r>
      <w:r>
        <w:rPr>
          <w:w w:val="125"/>
          <w:sz w:val="13"/>
        </w:rPr>
        <w:t>were </w:t>
      </w:r>
      <w:r>
        <w:rPr>
          <w:w w:val="125"/>
          <w:sz w:val="14"/>
        </w:rPr>
        <w:t>rooted ift a sectioft of society where the old professioftal pride of the </w:t>
      </w:r>
      <w:r>
        <w:rPr>
          <w:w w:val="125"/>
          <w:sz w:val="13"/>
        </w:rPr>
        <w:t>guilds still lived oft. There were the Germafts, easily orgaftized aftd disciplifted, aftd also the iftflammable revolutioftaries of the Latin </w:t>
      </w:r>
      <w:r>
        <w:rPr>
          <w:w w:val="125"/>
          <w:sz w:val="14"/>
        </w:rPr>
        <w:t>coufttries.</w:t>
      </w:r>
    </w:p>
    <w:p>
      <w:pPr>
        <w:spacing w:line="290" w:lineRule="auto" w:before="0"/>
        <w:ind w:left="117" w:right="114" w:firstLine="195"/>
        <w:jc w:val="both"/>
        <w:rPr>
          <w:sz w:val="14"/>
        </w:rPr>
      </w:pPr>
      <w:r>
        <w:rPr>
          <w:spacing w:val="3"/>
          <w:w w:val="125"/>
          <w:sz w:val="13"/>
        </w:rPr>
        <w:t>Marx's </w:t>
      </w:r>
      <w:r>
        <w:rPr>
          <w:spacing w:val="2"/>
          <w:w w:val="125"/>
          <w:sz w:val="14"/>
        </w:rPr>
        <w:t>programme, </w:t>
      </w:r>
      <w:r>
        <w:rPr>
          <w:spacing w:val="2"/>
          <w:w w:val="125"/>
          <w:sz w:val="13"/>
        </w:rPr>
        <w:t>which </w:t>
      </w:r>
      <w:r>
        <w:rPr>
          <w:spacing w:val="3"/>
          <w:w w:val="125"/>
          <w:sz w:val="14"/>
        </w:rPr>
        <w:t>was </w:t>
      </w:r>
      <w:r>
        <w:rPr>
          <w:spacing w:val="2"/>
          <w:w w:val="125"/>
          <w:sz w:val="14"/>
        </w:rPr>
        <w:t>uftaftimously accepted, </w:t>
      </w:r>
      <w:r>
        <w:rPr>
          <w:spacing w:val="4"/>
          <w:w w:val="125"/>
          <w:sz w:val="14"/>
        </w:rPr>
        <w:t>had </w:t>
      </w:r>
      <w:r>
        <w:rPr>
          <w:w w:val="125"/>
          <w:sz w:val="14"/>
        </w:rPr>
        <w:t>ftofte </w:t>
      </w:r>
      <w:r>
        <w:rPr>
          <w:w w:val="125"/>
          <w:sz w:val="13"/>
        </w:rPr>
        <w:t>of the tofte of the </w:t>
      </w:r>
      <w:r>
        <w:rPr>
          <w:rFonts w:ascii="Book Antiqua"/>
          <w:i/>
          <w:spacing w:val="2"/>
          <w:w w:val="115"/>
          <w:sz w:val="17"/>
        </w:rPr>
        <w:t>Communist </w:t>
      </w:r>
      <w:r>
        <w:rPr>
          <w:rFonts w:ascii="Book Antiqua"/>
          <w:i/>
          <w:spacing w:val="-4"/>
          <w:w w:val="125"/>
          <w:sz w:val="17"/>
        </w:rPr>
        <w:t>Manifesto, </w:t>
      </w:r>
      <w:r>
        <w:rPr>
          <w:spacing w:val="2"/>
          <w:w w:val="125"/>
          <w:sz w:val="13"/>
        </w:rPr>
        <w:t>with </w:t>
      </w:r>
      <w:r>
        <w:rPr>
          <w:w w:val="125"/>
          <w:sz w:val="13"/>
        </w:rPr>
        <w:t>its tiftge of history </w:t>
      </w:r>
      <w:r>
        <w:rPr>
          <w:spacing w:val="6"/>
          <w:w w:val="125"/>
          <w:sz w:val="13"/>
        </w:rPr>
        <w:t>of </w:t>
      </w:r>
      <w:r>
        <w:rPr>
          <w:spacing w:val="5"/>
          <w:w w:val="125"/>
          <w:sz w:val="13"/>
        </w:rPr>
        <w:t>philosophy </w:t>
      </w:r>
      <w:r>
        <w:rPr>
          <w:w w:val="125"/>
          <w:sz w:val="13"/>
        </w:rPr>
        <w:t>aftd its </w:t>
      </w:r>
      <w:r>
        <w:rPr>
          <w:spacing w:val="4"/>
          <w:w w:val="125"/>
          <w:sz w:val="13"/>
        </w:rPr>
        <w:t>rousiftg call </w:t>
      </w:r>
      <w:r>
        <w:rPr>
          <w:spacing w:val="3"/>
          <w:w w:val="125"/>
          <w:sz w:val="13"/>
        </w:rPr>
        <w:t>to </w:t>
      </w:r>
      <w:r>
        <w:rPr>
          <w:spacing w:val="2"/>
          <w:w w:val="125"/>
          <w:sz w:val="13"/>
        </w:rPr>
        <w:t>revolutioft. </w:t>
      </w:r>
      <w:r>
        <w:rPr>
          <w:spacing w:val="3"/>
          <w:w w:val="125"/>
          <w:sz w:val="13"/>
        </w:rPr>
        <w:t>It </w:t>
      </w:r>
      <w:r>
        <w:rPr>
          <w:spacing w:val="2"/>
          <w:w w:val="125"/>
          <w:sz w:val="13"/>
        </w:rPr>
        <w:t>is  true </w:t>
      </w:r>
      <w:r>
        <w:rPr>
          <w:spacing w:val="4"/>
          <w:w w:val="125"/>
          <w:sz w:val="13"/>
        </w:rPr>
        <w:t>that </w:t>
      </w:r>
      <w:r>
        <w:rPr>
          <w:spacing w:val="2"/>
          <w:w w:val="125"/>
          <w:sz w:val="13"/>
        </w:rPr>
        <w:t>it  </w:t>
      </w:r>
      <w:r>
        <w:rPr>
          <w:spacing w:val="6"/>
          <w:w w:val="125"/>
          <w:sz w:val="13"/>
        </w:rPr>
        <w:t>does </w:t>
      </w:r>
      <w:r>
        <w:rPr>
          <w:spacing w:val="5"/>
          <w:w w:val="115"/>
          <w:sz w:val="14"/>
        </w:rPr>
        <w:t>say</w:t>
      </w:r>
      <w:r>
        <w:rPr>
          <w:spacing w:val="-24"/>
          <w:w w:val="115"/>
          <w:sz w:val="14"/>
        </w:rPr>
        <w:t> </w:t>
      </w:r>
      <w:r>
        <w:rPr>
          <w:w w:val="115"/>
          <w:sz w:val="14"/>
        </w:rPr>
        <w:t>:</w:t>
      </w:r>
    </w:p>
    <w:p>
      <w:pPr>
        <w:spacing w:line="240" w:lineRule="auto" w:before="3"/>
        <w:rPr>
          <w:sz w:val="10"/>
        </w:rPr>
      </w:pPr>
    </w:p>
    <w:p>
      <w:pPr>
        <w:spacing w:line="314" w:lineRule="auto" w:before="0"/>
        <w:ind w:left="116" w:right="141" w:firstLine="8"/>
        <w:jc w:val="both"/>
        <w:rPr>
          <w:sz w:val="12"/>
        </w:rPr>
      </w:pPr>
      <w:r>
        <w:rPr>
          <w:spacing w:val="2"/>
          <w:w w:val="140"/>
          <w:sz w:val="12"/>
        </w:rPr>
        <w:t>The </w:t>
      </w:r>
      <w:r>
        <w:rPr>
          <w:w w:val="140"/>
          <w:sz w:val="12"/>
        </w:rPr>
        <w:t>economic sUbjugation of the worker by those who have mis­ </w:t>
      </w:r>
      <w:r>
        <w:rPr>
          <w:spacing w:val="-1"/>
          <w:w w:val="136"/>
          <w:sz w:val="12"/>
        </w:rPr>
        <w:t>appropriate</w:t>
      </w:r>
      <w:r>
        <w:rPr>
          <w:w w:val="136"/>
          <w:sz w:val="12"/>
        </w:rPr>
        <w:t>d</w:t>
      </w:r>
      <w:r>
        <w:rPr>
          <w:sz w:val="12"/>
        </w:rPr>
        <w:t>  </w:t>
      </w:r>
      <w:r>
        <w:rPr>
          <w:spacing w:val="-1"/>
          <w:w w:val="141"/>
          <w:sz w:val="12"/>
        </w:rPr>
        <w:t>th</w:t>
      </w:r>
      <w:r>
        <w:rPr>
          <w:w w:val="141"/>
          <w:sz w:val="12"/>
        </w:rPr>
        <w:t>e</w:t>
      </w:r>
      <w:r>
        <w:rPr>
          <w:sz w:val="12"/>
        </w:rPr>
        <w:t>  </w:t>
      </w:r>
      <w:r>
        <w:rPr>
          <w:spacing w:val="1"/>
          <w:w w:val="137"/>
          <w:sz w:val="12"/>
        </w:rPr>
        <w:t>mean</w:t>
      </w:r>
      <w:r>
        <w:rPr>
          <w:w w:val="137"/>
          <w:sz w:val="12"/>
        </w:rPr>
        <w:t>s</w:t>
      </w:r>
      <w:r>
        <w:rPr>
          <w:sz w:val="12"/>
        </w:rPr>
        <w:t>  </w:t>
      </w:r>
      <w:r>
        <w:rPr>
          <w:spacing w:val="2"/>
          <w:w w:val="140"/>
          <w:sz w:val="12"/>
        </w:rPr>
        <w:t>o</w:t>
      </w:r>
      <w:r>
        <w:rPr>
          <w:w w:val="140"/>
          <w:sz w:val="12"/>
        </w:rPr>
        <w:t>f</w:t>
      </w:r>
      <w:r>
        <w:rPr>
          <w:sz w:val="12"/>
        </w:rPr>
        <w:t>  </w:t>
      </w:r>
      <w:r>
        <w:rPr>
          <w:spacing w:val="-1"/>
          <w:w w:val="138"/>
          <w:sz w:val="12"/>
        </w:rPr>
        <w:t>productio</w:t>
      </w:r>
      <w:r>
        <w:rPr>
          <w:w w:val="138"/>
          <w:sz w:val="12"/>
        </w:rPr>
        <w:t>n</w:t>
      </w:r>
      <w:r>
        <w:rPr>
          <w:sz w:val="12"/>
        </w:rPr>
        <w:t>  </w:t>
      </w:r>
      <w:r>
        <w:rPr>
          <w:spacing w:val="3"/>
          <w:w w:val="137"/>
          <w:sz w:val="12"/>
        </w:rPr>
        <w:t>(i</w:t>
      </w:r>
      <w:r>
        <w:rPr>
          <w:spacing w:val="-59"/>
          <w:w w:val="347"/>
          <w:sz w:val="12"/>
        </w:rPr>
        <w:t>.</w:t>
      </w:r>
      <w:r>
        <w:rPr>
          <w:spacing w:val="1"/>
          <w:w w:val="210"/>
          <w:sz w:val="12"/>
        </w:rPr>
        <w:t>e</w:t>
      </w:r>
      <w:r>
        <w:rPr>
          <w:spacing w:val="6"/>
          <w:w w:val="210"/>
          <w:sz w:val="12"/>
        </w:rPr>
        <w:t>.</w:t>
      </w:r>
      <w:r>
        <w:rPr>
          <w:spacing w:val="3"/>
          <w:w w:val="141"/>
          <w:sz w:val="12"/>
        </w:rPr>
        <w:t>th</w:t>
      </w:r>
      <w:r>
        <w:rPr>
          <w:w w:val="141"/>
          <w:sz w:val="12"/>
        </w:rPr>
        <w:t>e</w:t>
      </w:r>
      <w:r>
        <w:rPr>
          <w:sz w:val="12"/>
        </w:rPr>
        <w:t>  </w:t>
      </w:r>
      <w:r>
        <w:rPr>
          <w:w w:val="138"/>
          <w:sz w:val="12"/>
        </w:rPr>
        <w:t>sources</w:t>
      </w:r>
      <w:r>
        <w:rPr>
          <w:sz w:val="12"/>
        </w:rPr>
        <w:t>  </w:t>
      </w:r>
      <w:r>
        <w:rPr>
          <w:spacing w:val="2"/>
          <w:w w:val="140"/>
          <w:sz w:val="12"/>
        </w:rPr>
        <w:t>o</w:t>
      </w:r>
      <w:r>
        <w:rPr>
          <w:w w:val="140"/>
          <w:sz w:val="12"/>
        </w:rPr>
        <w:t>f</w:t>
      </w:r>
      <w:r>
        <w:rPr>
          <w:sz w:val="12"/>
        </w:rPr>
        <w:t>  </w:t>
      </w:r>
      <w:r>
        <w:rPr>
          <w:w w:val="140"/>
          <w:sz w:val="12"/>
        </w:rPr>
        <w:t>life)</w:t>
      </w:r>
      <w:r>
        <w:rPr>
          <w:sz w:val="12"/>
        </w:rPr>
        <w:t>  </w:t>
      </w:r>
      <w:r>
        <w:rPr>
          <w:spacing w:val="1"/>
          <w:w w:val="139"/>
          <w:sz w:val="12"/>
        </w:rPr>
        <w:t>lie</w:t>
      </w:r>
      <w:r>
        <w:rPr>
          <w:w w:val="139"/>
          <w:sz w:val="12"/>
        </w:rPr>
        <w:t>s</w:t>
      </w:r>
      <w:r>
        <w:rPr>
          <w:sz w:val="12"/>
        </w:rPr>
        <w:t>  </w:t>
      </w:r>
      <w:r>
        <w:rPr>
          <w:spacing w:val="-1"/>
          <w:w w:val="137"/>
          <w:sz w:val="12"/>
        </w:rPr>
        <w:t>at </w:t>
      </w:r>
      <w:r>
        <w:rPr>
          <w:w w:val="140"/>
          <w:sz w:val="12"/>
        </w:rPr>
        <w:t>the root of every form of serfdom.It is responsible for social poverty, spiritual atrophy and political dependance. Therefore </w:t>
      </w:r>
      <w:r>
        <w:rPr>
          <w:spacing w:val="2"/>
          <w:w w:val="140"/>
          <w:sz w:val="12"/>
        </w:rPr>
        <w:t>the </w:t>
      </w:r>
      <w:r>
        <w:rPr>
          <w:w w:val="140"/>
          <w:sz w:val="12"/>
        </w:rPr>
        <w:t>economic emancipation of the working class is the principal aim which every political  movement should  serve to further.</w:t>
      </w:r>
    </w:p>
    <w:p>
      <w:pPr>
        <w:spacing w:line="240" w:lineRule="auto" w:before="9"/>
        <w:rPr>
          <w:sz w:val="10"/>
        </w:rPr>
      </w:pPr>
    </w:p>
    <w:p>
      <w:pPr>
        <w:spacing w:line="292" w:lineRule="auto" w:before="0"/>
        <w:ind w:left="119" w:right="124" w:firstLine="7"/>
        <w:jc w:val="both"/>
        <w:rPr>
          <w:sz w:val="14"/>
        </w:rPr>
      </w:pPr>
      <w:r>
        <w:rPr>
          <w:w w:val="120"/>
          <w:sz w:val="13"/>
        </w:rPr>
        <w:t>But </w:t>
      </w:r>
      <w:r>
        <w:rPr>
          <w:spacing w:val="2"/>
          <w:w w:val="120"/>
          <w:sz w:val="13"/>
        </w:rPr>
        <w:t>with </w:t>
      </w:r>
      <w:r>
        <w:rPr>
          <w:spacing w:val="3"/>
          <w:w w:val="120"/>
          <w:sz w:val="13"/>
        </w:rPr>
        <w:t>regard to </w:t>
      </w:r>
      <w:r>
        <w:rPr>
          <w:w w:val="120"/>
          <w:sz w:val="13"/>
        </w:rPr>
        <w:t>eveftts </w:t>
      </w:r>
      <w:r>
        <w:rPr>
          <w:spacing w:val="2"/>
          <w:w w:val="120"/>
          <w:sz w:val="13"/>
        </w:rPr>
        <w:t>ift </w:t>
      </w:r>
      <w:r>
        <w:rPr>
          <w:w w:val="120"/>
          <w:sz w:val="13"/>
        </w:rPr>
        <w:t>Eftglaftd the path to emaftcipatioft is </w:t>
      </w:r>
      <w:r>
        <w:rPr>
          <w:spacing w:val="2"/>
          <w:w w:val="120"/>
          <w:sz w:val="14"/>
        </w:rPr>
        <w:t>preseftted ift </w:t>
      </w:r>
      <w:r>
        <w:rPr>
          <w:w w:val="120"/>
          <w:sz w:val="14"/>
        </w:rPr>
        <w:t>a very uftemotioftal maftfter. Whereas duriftg the </w:t>
      </w:r>
      <w:r>
        <w:rPr>
          <w:spacing w:val="4"/>
          <w:w w:val="120"/>
          <w:sz w:val="14"/>
        </w:rPr>
        <w:t>period </w:t>
      </w:r>
      <w:r>
        <w:rPr>
          <w:spacing w:val="5"/>
          <w:w w:val="120"/>
          <w:sz w:val="14"/>
        </w:rPr>
        <w:t>ofthe</w:t>
      </w:r>
      <w:r>
        <w:rPr>
          <w:spacing w:val="-9"/>
          <w:w w:val="120"/>
          <w:sz w:val="14"/>
        </w:rPr>
        <w:t> </w:t>
      </w:r>
      <w:r>
        <w:rPr>
          <w:spacing w:val="3"/>
          <w:w w:val="120"/>
          <w:sz w:val="14"/>
        </w:rPr>
        <w:t>iftdustrial</w:t>
      </w:r>
      <w:r>
        <w:rPr>
          <w:spacing w:val="-11"/>
          <w:w w:val="120"/>
          <w:sz w:val="14"/>
        </w:rPr>
        <w:t> </w:t>
      </w:r>
      <w:r>
        <w:rPr>
          <w:spacing w:val="2"/>
          <w:w w:val="120"/>
          <w:sz w:val="14"/>
        </w:rPr>
        <w:t>advaftce</w:t>
      </w:r>
      <w:r>
        <w:rPr>
          <w:spacing w:val="-6"/>
          <w:w w:val="120"/>
          <w:sz w:val="14"/>
        </w:rPr>
        <w:t> </w:t>
      </w:r>
      <w:r>
        <w:rPr>
          <w:spacing w:val="2"/>
          <w:w w:val="120"/>
          <w:sz w:val="14"/>
        </w:rPr>
        <w:t>after</w:t>
      </w:r>
      <w:r>
        <w:rPr>
          <w:spacing w:val="4"/>
          <w:w w:val="120"/>
          <w:sz w:val="14"/>
        </w:rPr>
        <w:t> </w:t>
      </w:r>
      <w:r>
        <w:rPr>
          <w:spacing w:val="11"/>
          <w:w w:val="120"/>
          <w:sz w:val="14"/>
        </w:rPr>
        <w:t>1848</w:t>
      </w:r>
      <w:r>
        <w:rPr>
          <w:spacing w:val="-2"/>
          <w:w w:val="120"/>
          <w:sz w:val="14"/>
        </w:rPr>
        <w:t> </w:t>
      </w:r>
      <w:r>
        <w:rPr>
          <w:w w:val="120"/>
          <w:sz w:val="14"/>
        </w:rPr>
        <w:t>the</w:t>
      </w:r>
      <w:r>
        <w:rPr>
          <w:spacing w:val="-11"/>
          <w:w w:val="120"/>
          <w:sz w:val="14"/>
        </w:rPr>
        <w:t> </w:t>
      </w:r>
      <w:r>
        <w:rPr>
          <w:spacing w:val="3"/>
          <w:w w:val="120"/>
          <w:sz w:val="14"/>
        </w:rPr>
        <w:t>wealth</w:t>
      </w:r>
      <w:r>
        <w:rPr>
          <w:spacing w:val="-9"/>
          <w:w w:val="120"/>
          <w:sz w:val="14"/>
        </w:rPr>
        <w:t> </w:t>
      </w:r>
      <w:r>
        <w:rPr>
          <w:w w:val="120"/>
          <w:sz w:val="14"/>
        </w:rPr>
        <w:t>of</w:t>
      </w:r>
      <w:r>
        <w:rPr>
          <w:spacing w:val="-28"/>
          <w:w w:val="120"/>
          <w:sz w:val="14"/>
        </w:rPr>
        <w:t> </w:t>
      </w:r>
      <w:r>
        <w:rPr>
          <w:spacing w:val="2"/>
          <w:w w:val="120"/>
          <w:sz w:val="14"/>
        </w:rPr>
        <w:t>Eftglaftd</w:t>
      </w:r>
      <w:r>
        <w:rPr>
          <w:spacing w:val="-13"/>
          <w:w w:val="120"/>
          <w:sz w:val="14"/>
        </w:rPr>
        <w:t> </w:t>
      </w:r>
      <w:r>
        <w:rPr>
          <w:spacing w:val="3"/>
          <w:w w:val="120"/>
          <w:sz w:val="14"/>
        </w:rPr>
        <w:t>had</w:t>
      </w:r>
      <w:r>
        <w:rPr>
          <w:spacing w:val="-6"/>
          <w:w w:val="120"/>
          <w:sz w:val="14"/>
        </w:rPr>
        <w:t> </w:t>
      </w:r>
      <w:r>
        <w:rPr>
          <w:w w:val="120"/>
          <w:sz w:val="14"/>
        </w:rPr>
        <w:t>growft eftormously, the workiftg </w:t>
      </w:r>
      <w:r>
        <w:rPr>
          <w:spacing w:val="5"/>
          <w:w w:val="120"/>
          <w:sz w:val="14"/>
        </w:rPr>
        <w:t>classes </w:t>
      </w:r>
      <w:r>
        <w:rPr>
          <w:spacing w:val="3"/>
          <w:w w:val="120"/>
          <w:sz w:val="14"/>
        </w:rPr>
        <w:t>had </w:t>
      </w:r>
      <w:r>
        <w:rPr>
          <w:w w:val="120"/>
          <w:sz w:val="14"/>
        </w:rPr>
        <w:t>become impoverished </w:t>
      </w:r>
      <w:r>
        <w:rPr>
          <w:spacing w:val="3"/>
          <w:w w:val="120"/>
          <w:sz w:val="14"/>
        </w:rPr>
        <w:t>and </w:t>
      </w:r>
      <w:r>
        <w:rPr>
          <w:spacing w:val="2"/>
          <w:w w:val="120"/>
          <w:sz w:val="14"/>
        </w:rPr>
        <w:t>apathy </w:t>
      </w:r>
      <w:r>
        <w:rPr>
          <w:w w:val="120"/>
          <w:sz w:val="14"/>
        </w:rPr>
        <w:t>had </w:t>
      </w:r>
      <w:r>
        <w:rPr>
          <w:spacing w:val="5"/>
          <w:w w:val="120"/>
          <w:sz w:val="14"/>
        </w:rPr>
        <w:t>seized </w:t>
      </w:r>
      <w:r>
        <w:rPr>
          <w:w w:val="120"/>
          <w:sz w:val="14"/>
        </w:rPr>
        <w:t>oft the </w:t>
      </w:r>
      <w:r>
        <w:rPr>
          <w:spacing w:val="6"/>
          <w:w w:val="120"/>
          <w:sz w:val="14"/>
        </w:rPr>
        <w:t>masses. </w:t>
      </w:r>
      <w:r>
        <w:rPr>
          <w:w w:val="120"/>
          <w:sz w:val="14"/>
        </w:rPr>
        <w:t>But </w:t>
      </w:r>
      <w:r>
        <w:rPr>
          <w:spacing w:val="2"/>
          <w:w w:val="120"/>
          <w:sz w:val="14"/>
        </w:rPr>
        <w:t>siftce that </w:t>
      </w:r>
      <w:r>
        <w:rPr>
          <w:spacing w:val="3"/>
          <w:w w:val="120"/>
          <w:sz w:val="14"/>
        </w:rPr>
        <w:t>time </w:t>
      </w:r>
      <w:r>
        <w:rPr>
          <w:w w:val="120"/>
          <w:sz w:val="14"/>
        </w:rPr>
        <w:t>two </w:t>
      </w:r>
      <w:r>
        <w:rPr>
          <w:spacing w:val="3"/>
          <w:w w:val="120"/>
          <w:sz w:val="14"/>
        </w:rPr>
        <w:t>eveftts </w:t>
      </w:r>
      <w:r>
        <w:rPr>
          <w:spacing w:val="6"/>
          <w:w w:val="120"/>
          <w:sz w:val="14"/>
        </w:rPr>
        <w:t>of </w:t>
      </w:r>
      <w:r>
        <w:rPr>
          <w:spacing w:val="4"/>
          <w:w w:val="120"/>
          <w:sz w:val="14"/>
        </w:rPr>
        <w:t>great </w:t>
      </w:r>
      <w:r>
        <w:rPr>
          <w:spacing w:val="2"/>
          <w:w w:val="120"/>
          <w:sz w:val="14"/>
        </w:rPr>
        <w:t>importaftce </w:t>
      </w:r>
      <w:r>
        <w:rPr>
          <w:spacing w:val="3"/>
          <w:w w:val="120"/>
          <w:sz w:val="14"/>
        </w:rPr>
        <w:t>had occurred </w:t>
      </w:r>
      <w:r>
        <w:rPr>
          <w:w w:val="120"/>
          <w:sz w:val="14"/>
        </w:rPr>
        <w:t>; the </w:t>
      </w:r>
      <w:r>
        <w:rPr>
          <w:spacing w:val="3"/>
          <w:w w:val="120"/>
          <w:sz w:val="14"/>
        </w:rPr>
        <w:t>law </w:t>
      </w:r>
      <w:r>
        <w:rPr>
          <w:spacing w:val="2"/>
          <w:w w:val="120"/>
          <w:sz w:val="14"/>
        </w:rPr>
        <w:t>prescribiftg  </w:t>
      </w:r>
      <w:r>
        <w:rPr>
          <w:w w:val="120"/>
          <w:sz w:val="14"/>
        </w:rPr>
        <w:t>a  Teft-Hour </w:t>
      </w:r>
      <w:r>
        <w:rPr>
          <w:spacing w:val="5"/>
          <w:w w:val="120"/>
          <w:sz w:val="14"/>
        </w:rPr>
        <w:t>Day, </w:t>
      </w:r>
      <w:r>
        <w:rPr>
          <w:w w:val="120"/>
          <w:sz w:val="14"/>
        </w:rPr>
        <w:t>aftd the </w:t>
      </w:r>
      <w:r>
        <w:rPr>
          <w:spacing w:val="2"/>
          <w:w w:val="120"/>
          <w:sz w:val="14"/>
        </w:rPr>
        <w:t>growth </w:t>
      </w:r>
      <w:r>
        <w:rPr>
          <w:w w:val="120"/>
          <w:sz w:val="14"/>
        </w:rPr>
        <w:t>of the Co-operative Societies, </w:t>
      </w:r>
      <w:r>
        <w:rPr>
          <w:spacing w:val="2"/>
          <w:w w:val="120"/>
          <w:sz w:val="14"/>
        </w:rPr>
        <w:t>particularly </w:t>
      </w:r>
      <w:r>
        <w:rPr>
          <w:w w:val="120"/>
          <w:sz w:val="14"/>
        </w:rPr>
        <w:t>the </w:t>
      </w:r>
      <w:r>
        <w:rPr>
          <w:spacing w:val="3"/>
          <w:w w:val="120"/>
          <w:sz w:val="14"/>
        </w:rPr>
        <w:t>producer co-operatives. </w:t>
      </w:r>
      <w:r>
        <w:rPr>
          <w:spacing w:val="2"/>
          <w:w w:val="120"/>
          <w:sz w:val="14"/>
        </w:rPr>
        <w:t>This growth </w:t>
      </w:r>
      <w:r>
        <w:rPr>
          <w:w w:val="120"/>
          <w:sz w:val="14"/>
        </w:rPr>
        <w:t>could ftot have beeft </w:t>
      </w:r>
      <w:r>
        <w:rPr>
          <w:spacing w:val="4"/>
          <w:w w:val="120"/>
          <w:sz w:val="14"/>
        </w:rPr>
        <w:t>accomp­ lished </w:t>
      </w:r>
      <w:r>
        <w:rPr>
          <w:w w:val="120"/>
          <w:sz w:val="14"/>
        </w:rPr>
        <w:t>without </w:t>
      </w:r>
      <w:r>
        <w:rPr>
          <w:spacing w:val="3"/>
          <w:w w:val="120"/>
          <w:sz w:val="14"/>
        </w:rPr>
        <w:t>state assistaftce, aftd </w:t>
      </w:r>
      <w:r>
        <w:rPr>
          <w:w w:val="120"/>
          <w:sz w:val="14"/>
        </w:rPr>
        <w:t>to </w:t>
      </w:r>
      <w:r>
        <w:rPr>
          <w:spacing w:val="2"/>
          <w:w w:val="120"/>
          <w:sz w:val="14"/>
        </w:rPr>
        <w:t>this </w:t>
      </w:r>
      <w:r>
        <w:rPr>
          <w:w w:val="120"/>
          <w:sz w:val="14"/>
        </w:rPr>
        <w:t>eftd the </w:t>
      </w:r>
      <w:r>
        <w:rPr>
          <w:spacing w:val="3"/>
          <w:w w:val="120"/>
          <w:sz w:val="14"/>
        </w:rPr>
        <w:t>workiftg </w:t>
      </w:r>
      <w:r>
        <w:rPr>
          <w:spacing w:val="5"/>
          <w:w w:val="120"/>
          <w:sz w:val="14"/>
        </w:rPr>
        <w:t>class  </w:t>
      </w:r>
      <w:r>
        <w:rPr>
          <w:spacing w:val="2"/>
          <w:w w:val="120"/>
          <w:sz w:val="14"/>
        </w:rPr>
        <w:t>was</w:t>
      </w:r>
      <w:r>
        <w:rPr>
          <w:spacing w:val="-3"/>
          <w:w w:val="120"/>
          <w:sz w:val="14"/>
        </w:rPr>
        <w:t> </w:t>
      </w:r>
      <w:r>
        <w:rPr>
          <w:spacing w:val="3"/>
          <w:w w:val="120"/>
          <w:sz w:val="14"/>
        </w:rPr>
        <w:t>obliged</w:t>
      </w:r>
      <w:r>
        <w:rPr>
          <w:spacing w:val="-11"/>
          <w:w w:val="120"/>
          <w:sz w:val="14"/>
        </w:rPr>
        <w:t> </w:t>
      </w:r>
      <w:r>
        <w:rPr>
          <w:w w:val="120"/>
          <w:sz w:val="14"/>
        </w:rPr>
        <w:t>to</w:t>
      </w:r>
      <w:r>
        <w:rPr>
          <w:spacing w:val="-11"/>
          <w:w w:val="120"/>
          <w:sz w:val="14"/>
        </w:rPr>
        <w:t> </w:t>
      </w:r>
      <w:r>
        <w:rPr>
          <w:spacing w:val="2"/>
          <w:w w:val="120"/>
          <w:sz w:val="14"/>
        </w:rPr>
        <w:t>fight</w:t>
      </w:r>
      <w:r>
        <w:rPr>
          <w:spacing w:val="-14"/>
          <w:w w:val="120"/>
          <w:sz w:val="14"/>
        </w:rPr>
        <w:t> </w:t>
      </w:r>
      <w:r>
        <w:rPr>
          <w:spacing w:val="-6"/>
          <w:w w:val="120"/>
          <w:sz w:val="14"/>
        </w:rPr>
        <w:t>for</w:t>
      </w:r>
      <w:r>
        <w:rPr>
          <w:spacing w:val="-11"/>
          <w:w w:val="120"/>
          <w:sz w:val="14"/>
        </w:rPr>
        <w:t> </w:t>
      </w:r>
      <w:r>
        <w:rPr>
          <w:spacing w:val="4"/>
          <w:w w:val="120"/>
          <w:sz w:val="14"/>
        </w:rPr>
        <w:t>political</w:t>
      </w:r>
      <w:r>
        <w:rPr>
          <w:spacing w:val="-16"/>
          <w:w w:val="120"/>
          <w:sz w:val="14"/>
        </w:rPr>
        <w:t> </w:t>
      </w:r>
      <w:r>
        <w:rPr>
          <w:spacing w:val="3"/>
          <w:w w:val="120"/>
          <w:sz w:val="14"/>
        </w:rPr>
        <w:t>power</w:t>
      </w:r>
      <w:r>
        <w:rPr>
          <w:spacing w:val="-7"/>
          <w:w w:val="120"/>
          <w:sz w:val="14"/>
        </w:rPr>
        <w:t> </w:t>
      </w:r>
      <w:r>
        <w:rPr>
          <w:spacing w:val="2"/>
          <w:w w:val="120"/>
          <w:sz w:val="14"/>
        </w:rPr>
        <w:t>aftd</w:t>
      </w:r>
      <w:r>
        <w:rPr>
          <w:spacing w:val="-17"/>
          <w:w w:val="120"/>
          <w:sz w:val="14"/>
        </w:rPr>
        <w:t> </w:t>
      </w:r>
      <w:r>
        <w:rPr>
          <w:spacing w:val="2"/>
          <w:w w:val="120"/>
          <w:sz w:val="14"/>
        </w:rPr>
        <w:t>iftflueftce</w:t>
      </w:r>
      <w:r>
        <w:rPr>
          <w:spacing w:val="-14"/>
          <w:w w:val="120"/>
          <w:sz w:val="14"/>
        </w:rPr>
        <w:t> </w:t>
      </w:r>
      <w:r>
        <w:rPr>
          <w:spacing w:val="3"/>
          <w:w w:val="120"/>
          <w:sz w:val="14"/>
        </w:rPr>
        <w:t>over</w:t>
      </w:r>
      <w:r>
        <w:rPr>
          <w:spacing w:val="-13"/>
          <w:w w:val="120"/>
          <w:sz w:val="14"/>
        </w:rPr>
        <w:t> </w:t>
      </w:r>
      <w:r>
        <w:rPr>
          <w:w w:val="120"/>
          <w:sz w:val="14"/>
        </w:rPr>
        <w:t>the</w:t>
      </w:r>
      <w:r>
        <w:rPr>
          <w:spacing w:val="-7"/>
          <w:w w:val="120"/>
          <w:sz w:val="14"/>
        </w:rPr>
        <w:t> </w:t>
      </w:r>
      <w:r>
        <w:rPr>
          <w:spacing w:val="4"/>
          <w:w w:val="120"/>
          <w:sz w:val="14"/>
        </w:rPr>
        <w:t>legisla­</w:t>
      </w:r>
    </w:p>
    <w:p>
      <w:pPr>
        <w:spacing w:line="278" w:lineRule="auto" w:before="10"/>
        <w:ind w:left="118" w:right="137" w:firstLine="0"/>
        <w:jc w:val="both"/>
        <w:rPr>
          <w:sz w:val="14"/>
        </w:rPr>
      </w:pPr>
      <w:r>
        <w:rPr>
          <w:w w:val="125"/>
          <w:sz w:val="13"/>
        </w:rPr>
        <w:t>tive. Hitherto the lack of aft iftterftatioftal associatioft had coftdemfted </w:t>
      </w:r>
      <w:r>
        <w:rPr>
          <w:w w:val="125"/>
          <w:sz w:val="14"/>
        </w:rPr>
        <w:t>the efforts of the workers ift the differ</w:t>
      </w:r>
      <w:r>
        <w:rPr>
          <w:w w:val="125"/>
          <w:position w:val="4"/>
          <w:sz w:val="13"/>
        </w:rPr>
        <w:t>e</w:t>
      </w:r>
      <w:r>
        <w:rPr>
          <w:w w:val="125"/>
          <w:sz w:val="14"/>
        </w:rPr>
        <w:t>ftt coufttries to failure. Siftce they were cofttiftually meftaced by the crimiftal foreigft policies of</w:t>
      </w:r>
    </w:p>
    <w:p>
      <w:pPr>
        <w:spacing w:line="309" w:lineRule="auto" w:before="21"/>
        <w:ind w:left="133" w:right="159" w:hanging="10"/>
        <w:jc w:val="both"/>
        <w:rPr>
          <w:sz w:val="13"/>
        </w:rPr>
      </w:pPr>
      <w:r>
        <w:rPr>
          <w:w w:val="125"/>
          <w:sz w:val="13"/>
        </w:rPr>
        <w:t>goverftmeftts (with their coftcealed threat of war), the workers were obliged to concerft themselves with iftterftatioftal   politics.</w:t>
      </w:r>
    </w:p>
    <w:p>
      <w:pPr>
        <w:spacing w:line="297" w:lineRule="auto" w:before="7"/>
        <w:ind w:left="129" w:right="151" w:firstLine="175"/>
        <w:jc w:val="both"/>
        <w:rPr>
          <w:sz w:val="14"/>
        </w:rPr>
      </w:pPr>
      <w:r>
        <w:rPr>
          <w:w w:val="125"/>
          <w:sz w:val="13"/>
        </w:rPr>
        <w:t>Marx laid the fouftdatiofts of this chaftge ift tofte wheft he wrote to </w:t>
      </w:r>
      <w:r>
        <w:rPr>
          <w:w w:val="125"/>
          <w:sz w:val="14"/>
        </w:rPr>
        <w:t>Eftgels oft 4 November 1864 </w:t>
      </w:r>
      <w:r>
        <w:rPr>
          <w:w w:val="120"/>
          <w:sz w:val="14"/>
        </w:rPr>
        <w:t>;</w:t>
      </w:r>
    </w:p>
    <w:p>
      <w:pPr>
        <w:spacing w:line="240" w:lineRule="auto" w:before="7"/>
        <w:rPr>
          <w:sz w:val="11"/>
        </w:rPr>
      </w:pPr>
    </w:p>
    <w:p>
      <w:pPr>
        <w:spacing w:line="312" w:lineRule="auto" w:before="0"/>
        <w:ind w:left="120" w:right="155" w:firstLine="9"/>
        <w:jc w:val="both"/>
        <w:rPr>
          <w:sz w:val="12"/>
        </w:rPr>
      </w:pPr>
      <w:r>
        <w:rPr>
          <w:w w:val="145"/>
          <w:sz w:val="12"/>
        </w:rPr>
        <w:t>It</w:t>
      </w:r>
      <w:r>
        <w:rPr>
          <w:spacing w:val="-10"/>
          <w:w w:val="145"/>
          <w:sz w:val="12"/>
        </w:rPr>
        <w:t> </w:t>
      </w:r>
      <w:r>
        <w:rPr>
          <w:w w:val="145"/>
          <w:sz w:val="12"/>
        </w:rPr>
        <w:t>was</w:t>
      </w:r>
      <w:r>
        <w:rPr>
          <w:spacing w:val="-10"/>
          <w:w w:val="145"/>
          <w:sz w:val="12"/>
        </w:rPr>
        <w:t> </w:t>
      </w:r>
      <w:r>
        <w:rPr>
          <w:w w:val="145"/>
          <w:sz w:val="12"/>
        </w:rPr>
        <w:t>very</w:t>
      </w:r>
      <w:r>
        <w:rPr>
          <w:spacing w:val="-11"/>
          <w:w w:val="145"/>
          <w:sz w:val="12"/>
        </w:rPr>
        <w:t> </w:t>
      </w:r>
      <w:r>
        <w:rPr>
          <w:w w:val="145"/>
          <w:sz w:val="12"/>
        </w:rPr>
        <w:t>difficult to</w:t>
      </w:r>
      <w:r>
        <w:rPr>
          <w:spacing w:val="-9"/>
          <w:w w:val="145"/>
          <w:sz w:val="12"/>
        </w:rPr>
        <w:t> </w:t>
      </w:r>
      <w:r>
        <w:rPr>
          <w:w w:val="145"/>
          <w:sz w:val="12"/>
        </w:rPr>
        <w:t>frame</w:t>
      </w:r>
      <w:r>
        <w:rPr>
          <w:spacing w:val="-12"/>
          <w:w w:val="145"/>
          <w:sz w:val="12"/>
        </w:rPr>
        <w:t> </w:t>
      </w:r>
      <w:r>
        <w:rPr>
          <w:w w:val="145"/>
          <w:sz w:val="12"/>
        </w:rPr>
        <w:t>the</w:t>
      </w:r>
      <w:r>
        <w:rPr>
          <w:spacing w:val="-4"/>
          <w:w w:val="145"/>
          <w:sz w:val="12"/>
        </w:rPr>
        <w:t> </w:t>
      </w:r>
      <w:r>
        <w:rPr>
          <w:w w:val="145"/>
          <w:sz w:val="12"/>
        </w:rPr>
        <w:t>thing</w:t>
      </w:r>
      <w:r>
        <w:rPr>
          <w:spacing w:val="-10"/>
          <w:w w:val="145"/>
          <w:sz w:val="12"/>
        </w:rPr>
        <w:t> </w:t>
      </w:r>
      <w:r>
        <w:rPr>
          <w:w w:val="145"/>
          <w:sz w:val="12"/>
        </w:rPr>
        <w:t>so</w:t>
      </w:r>
      <w:r>
        <w:rPr>
          <w:spacing w:val="-8"/>
          <w:w w:val="145"/>
          <w:sz w:val="12"/>
        </w:rPr>
        <w:t> </w:t>
      </w:r>
      <w:r>
        <w:rPr>
          <w:w w:val="145"/>
          <w:sz w:val="12"/>
        </w:rPr>
        <w:t>that</w:t>
      </w:r>
      <w:r>
        <w:rPr>
          <w:spacing w:val="-13"/>
          <w:w w:val="145"/>
          <w:sz w:val="12"/>
        </w:rPr>
        <w:t> </w:t>
      </w:r>
      <w:r>
        <w:rPr>
          <w:w w:val="145"/>
          <w:sz w:val="12"/>
        </w:rPr>
        <w:t>our</w:t>
      </w:r>
      <w:r>
        <w:rPr>
          <w:spacing w:val="-12"/>
          <w:w w:val="145"/>
          <w:sz w:val="12"/>
        </w:rPr>
        <w:t> </w:t>
      </w:r>
      <w:r>
        <w:rPr>
          <w:w w:val="145"/>
          <w:sz w:val="12"/>
        </w:rPr>
        <w:t>view</w:t>
      </w:r>
      <w:r>
        <w:rPr>
          <w:spacing w:val="-19"/>
          <w:w w:val="145"/>
          <w:sz w:val="12"/>
        </w:rPr>
        <w:t> </w:t>
      </w:r>
      <w:r>
        <w:rPr>
          <w:w w:val="145"/>
          <w:sz w:val="12"/>
        </w:rPr>
        <w:t>should</w:t>
      </w:r>
      <w:r>
        <w:rPr>
          <w:spacing w:val="-10"/>
          <w:w w:val="145"/>
          <w:sz w:val="12"/>
        </w:rPr>
        <w:t> </w:t>
      </w:r>
      <w:r>
        <w:rPr>
          <w:w w:val="145"/>
          <w:sz w:val="12"/>
        </w:rPr>
        <w:t>appear in a form acceptable from the present standpoint of the workers' movement. </w:t>
      </w:r>
      <w:r>
        <w:rPr>
          <w:w w:val="120"/>
          <w:sz w:val="12"/>
        </w:rPr>
        <w:t>. </w:t>
      </w:r>
      <w:r>
        <w:rPr>
          <w:spacing w:val="12"/>
          <w:w w:val="320"/>
          <w:sz w:val="12"/>
        </w:rPr>
        <w:t>.. </w:t>
      </w:r>
      <w:r>
        <w:rPr>
          <w:w w:val="145"/>
          <w:sz w:val="12"/>
        </w:rPr>
        <w:t>It will take time before the reawakened movement allows the old boldness of</w:t>
      </w:r>
      <w:r>
        <w:rPr>
          <w:spacing w:val="2"/>
          <w:w w:val="145"/>
          <w:sz w:val="12"/>
        </w:rPr>
        <w:t> </w:t>
      </w:r>
      <w:r>
        <w:rPr>
          <w:w w:val="145"/>
          <w:sz w:val="12"/>
        </w:rPr>
        <w:t>speech.</w:t>
      </w:r>
    </w:p>
    <w:p>
      <w:pPr>
        <w:spacing w:after="0" w:line="312" w:lineRule="auto"/>
        <w:jc w:val="both"/>
        <w:rPr>
          <w:sz w:val="12"/>
        </w:rPr>
        <w:sectPr>
          <w:pgSz w:w="7200" w:h="11160"/>
          <w:pgMar w:top="500" w:bottom="280" w:left="780" w:right="860"/>
        </w:sectPr>
      </w:pPr>
    </w:p>
    <w:p>
      <w:pPr>
        <w:pStyle w:val="Heading4"/>
        <w:spacing w:before="51"/>
        <w:ind w:left="1370" w:right="-15"/>
        <w:rPr>
          <w:b w:val="0"/>
          <w:i/>
        </w:rPr>
      </w:pPr>
      <w:r>
        <w:rPr>
          <w:rFonts w:ascii="Book Antiqua"/>
          <w:i/>
          <w:spacing w:val="-4"/>
          <w:position w:val="1"/>
          <w:sz w:val="17"/>
        </w:rPr>
        <w:t>The </w:t>
      </w:r>
      <w:r>
        <w:rPr>
          <w:b w:val="0"/>
          <w:i/>
          <w:position w:val="1"/>
        </w:rPr>
        <w:t>International </w:t>
      </w:r>
      <w:r>
        <w:rPr>
          <w:rFonts w:ascii="Times New Roman"/>
          <w:i w:val="0"/>
          <w:w w:val="555"/>
          <w:position w:val="1"/>
          <w:sz w:val="5"/>
        </w:rPr>
        <w:t>-</w:t>
      </w:r>
      <w:r>
        <w:rPr>
          <w:rFonts w:ascii="Times New Roman"/>
          <w:i w:val="0"/>
          <w:spacing w:val="-50"/>
          <w:w w:val="555"/>
          <w:position w:val="1"/>
          <w:sz w:val="5"/>
        </w:rPr>
        <w:t> </w:t>
      </w:r>
      <w:r>
        <w:rPr>
          <w:b w:val="0"/>
          <w:i/>
          <w:position w:val="1"/>
        </w:rPr>
        <w:t>A </w:t>
      </w:r>
      <w:r>
        <w:rPr>
          <w:b w:val="0"/>
          <w:i/>
          <w:spacing w:val="-12"/>
          <w:position w:val="1"/>
        </w:rPr>
        <w:t>Life </w:t>
      </w:r>
      <w:r>
        <w:rPr>
          <w:b w:val="0"/>
          <w:i/>
          <w:position w:val="1"/>
        </w:rPr>
        <w:t>and Death </w:t>
      </w:r>
      <w:r>
        <w:rPr>
          <w:b w:val="0"/>
          <w:i/>
          <w:spacing w:val="-6"/>
          <w:position w:val="1"/>
        </w:rPr>
        <w:t>Struggle </w:t>
      </w:r>
      <w:r>
        <w:rPr>
          <w:b w:val="0"/>
          <w:i/>
          <w:spacing w:val="6"/>
          <w:position w:val="1"/>
        </w:rPr>
        <w:t>1</w:t>
      </w:r>
      <w:r>
        <w:rPr>
          <w:b w:val="0"/>
          <w:i/>
          <w:spacing w:val="6"/>
        </w:rPr>
        <w:t>49</w:t>
      </w:r>
    </w:p>
    <w:p>
      <w:pPr>
        <w:pStyle w:val="BodyText"/>
        <w:rPr>
          <w:rFonts w:ascii="Bookman Old Style"/>
          <w:b w:val="0"/>
          <w:i/>
          <w:sz w:val="18"/>
        </w:rPr>
      </w:pPr>
    </w:p>
    <w:p>
      <w:pPr>
        <w:pStyle w:val="BodyText"/>
        <w:spacing w:before="10"/>
        <w:rPr>
          <w:rFonts w:ascii="Bookman Old Style"/>
          <w:b w:val="0"/>
          <w:i/>
          <w:sz w:val="13"/>
        </w:rPr>
      </w:pPr>
    </w:p>
    <w:p>
      <w:pPr>
        <w:spacing w:line="307" w:lineRule="auto" w:before="0"/>
        <w:ind w:left="100" w:right="124" w:firstLine="2"/>
        <w:jc w:val="both"/>
        <w:rPr>
          <w:sz w:val="14"/>
        </w:rPr>
      </w:pPr>
      <w:r>
        <w:rPr>
          <w:w w:val="130"/>
          <w:sz w:val="14"/>
        </w:rPr>
        <w:t>During</w:t>
      </w:r>
      <w:r>
        <w:rPr>
          <w:spacing w:val="-19"/>
          <w:w w:val="130"/>
          <w:sz w:val="14"/>
        </w:rPr>
        <w:t> </w:t>
      </w:r>
      <w:r>
        <w:rPr>
          <w:w w:val="130"/>
          <w:sz w:val="14"/>
        </w:rPr>
        <w:t>the</w:t>
      </w:r>
      <w:r>
        <w:rPr>
          <w:spacing w:val="-18"/>
          <w:w w:val="130"/>
          <w:sz w:val="14"/>
        </w:rPr>
        <w:t> </w:t>
      </w:r>
      <w:r>
        <w:rPr>
          <w:w w:val="130"/>
          <w:sz w:val="14"/>
        </w:rPr>
        <w:t>next</w:t>
      </w:r>
      <w:r>
        <w:rPr>
          <w:spacing w:val="-17"/>
          <w:w w:val="130"/>
          <w:sz w:val="14"/>
        </w:rPr>
        <w:t> </w:t>
      </w:r>
      <w:r>
        <w:rPr>
          <w:w w:val="130"/>
          <w:sz w:val="14"/>
        </w:rPr>
        <w:t>six</w:t>
      </w:r>
      <w:r>
        <w:rPr>
          <w:spacing w:val="-16"/>
          <w:w w:val="130"/>
          <w:sz w:val="14"/>
        </w:rPr>
        <w:t> </w:t>
      </w:r>
      <w:r>
        <w:rPr>
          <w:w w:val="130"/>
          <w:sz w:val="14"/>
        </w:rPr>
        <w:t>years</w:t>
      </w:r>
      <w:r>
        <w:rPr>
          <w:spacing w:val="-15"/>
          <w:w w:val="130"/>
          <w:sz w:val="14"/>
        </w:rPr>
        <w:t> </w:t>
      </w:r>
      <w:r>
        <w:rPr>
          <w:spacing w:val="2"/>
          <w:w w:val="130"/>
          <w:sz w:val="14"/>
        </w:rPr>
        <w:t>Marx's</w:t>
      </w:r>
      <w:r>
        <w:rPr>
          <w:spacing w:val="-13"/>
          <w:w w:val="130"/>
          <w:sz w:val="14"/>
        </w:rPr>
        <w:t> </w:t>
      </w:r>
      <w:r>
        <w:rPr>
          <w:w w:val="130"/>
          <w:sz w:val="14"/>
        </w:rPr>
        <w:t>political</w:t>
      </w:r>
      <w:r>
        <w:rPr>
          <w:spacing w:val="-17"/>
          <w:w w:val="130"/>
          <w:sz w:val="14"/>
        </w:rPr>
        <w:t> </w:t>
      </w:r>
      <w:r>
        <w:rPr>
          <w:w w:val="130"/>
          <w:sz w:val="14"/>
        </w:rPr>
        <w:t>style</w:t>
      </w:r>
      <w:r>
        <w:rPr>
          <w:spacing w:val="-18"/>
          <w:w w:val="130"/>
          <w:sz w:val="14"/>
        </w:rPr>
        <w:t> </w:t>
      </w:r>
      <w:r>
        <w:rPr>
          <w:w w:val="130"/>
          <w:sz w:val="14"/>
        </w:rPr>
        <w:t>remained</w:t>
      </w:r>
      <w:r>
        <w:rPr>
          <w:spacing w:val="-17"/>
          <w:w w:val="130"/>
          <w:sz w:val="14"/>
        </w:rPr>
        <w:t> </w:t>
      </w:r>
      <w:r>
        <w:rPr>
          <w:w w:val="130"/>
          <w:sz w:val="14"/>
        </w:rPr>
        <w:t>as</w:t>
      </w:r>
      <w:r>
        <w:rPr>
          <w:spacing w:val="-11"/>
          <w:w w:val="130"/>
          <w:sz w:val="14"/>
        </w:rPr>
        <w:t> </w:t>
      </w:r>
      <w:r>
        <w:rPr>
          <w:w w:val="130"/>
          <w:sz w:val="14"/>
        </w:rPr>
        <w:t>realistic </w:t>
      </w:r>
      <w:r>
        <w:rPr>
          <w:spacing w:val="3"/>
          <w:w w:val="130"/>
          <w:sz w:val="13"/>
        </w:rPr>
        <w:t>as </w:t>
      </w:r>
      <w:r>
        <w:rPr>
          <w:w w:val="130"/>
          <w:sz w:val="13"/>
        </w:rPr>
        <w:t>it was in the Inaugural </w:t>
      </w:r>
      <w:r>
        <w:rPr>
          <w:spacing w:val="3"/>
          <w:w w:val="130"/>
          <w:sz w:val="13"/>
        </w:rPr>
        <w:t>Address. It </w:t>
      </w:r>
      <w:r>
        <w:rPr>
          <w:w w:val="130"/>
          <w:sz w:val="13"/>
        </w:rPr>
        <w:t>was  not until  he  wrote  about the Paris Commune that the 'old boldness' reappeared. The varying character of the working </w:t>
      </w:r>
      <w:r>
        <w:rPr>
          <w:spacing w:val="3"/>
          <w:w w:val="130"/>
          <w:sz w:val="13"/>
        </w:rPr>
        <w:t>class </w:t>
      </w:r>
      <w:r>
        <w:rPr>
          <w:w w:val="130"/>
          <w:sz w:val="13"/>
        </w:rPr>
        <w:t>movement in the </w:t>
      </w:r>
      <w:r>
        <w:rPr>
          <w:spacing w:val="-3"/>
          <w:w w:val="130"/>
          <w:sz w:val="13"/>
        </w:rPr>
        <w:t>different </w:t>
      </w:r>
      <w:r>
        <w:rPr>
          <w:w w:val="130"/>
          <w:sz w:val="13"/>
        </w:rPr>
        <w:t>countries precluded any other style. Moreover Marx was </w:t>
      </w:r>
      <w:r>
        <w:rPr>
          <w:spacing w:val="-4"/>
          <w:w w:val="130"/>
          <w:sz w:val="13"/>
        </w:rPr>
        <w:t>affected  </w:t>
      </w:r>
      <w:r>
        <w:rPr>
          <w:w w:val="130"/>
          <w:sz w:val="13"/>
        </w:rPr>
        <w:t>by  his  ten </w:t>
      </w:r>
      <w:r>
        <w:rPr>
          <w:w w:val="130"/>
          <w:sz w:val="14"/>
        </w:rPr>
        <w:t>years'</w:t>
      </w:r>
      <w:r>
        <w:rPr>
          <w:spacing w:val="-3"/>
          <w:w w:val="130"/>
          <w:sz w:val="14"/>
        </w:rPr>
        <w:t> </w:t>
      </w:r>
      <w:r>
        <w:rPr>
          <w:w w:val="130"/>
          <w:sz w:val="14"/>
        </w:rPr>
        <w:t>experience</w:t>
      </w:r>
      <w:r>
        <w:rPr>
          <w:spacing w:val="-10"/>
          <w:w w:val="130"/>
          <w:sz w:val="14"/>
        </w:rPr>
        <w:t> </w:t>
      </w:r>
      <w:r>
        <w:rPr>
          <w:w w:val="130"/>
          <w:sz w:val="14"/>
        </w:rPr>
        <w:t>of</w:t>
      </w:r>
      <w:r>
        <w:rPr>
          <w:spacing w:val="-22"/>
          <w:w w:val="130"/>
          <w:sz w:val="14"/>
        </w:rPr>
        <w:t> </w:t>
      </w:r>
      <w:r>
        <w:rPr>
          <w:spacing w:val="3"/>
          <w:w w:val="130"/>
          <w:sz w:val="14"/>
        </w:rPr>
        <w:t>journalism</w:t>
      </w:r>
      <w:r>
        <w:rPr>
          <w:spacing w:val="-12"/>
          <w:w w:val="130"/>
          <w:sz w:val="14"/>
        </w:rPr>
        <w:t> </w:t>
      </w:r>
      <w:r>
        <w:rPr>
          <w:w w:val="130"/>
          <w:sz w:val="14"/>
        </w:rPr>
        <w:t>with</w:t>
      </w:r>
      <w:r>
        <w:rPr>
          <w:spacing w:val="-14"/>
          <w:w w:val="130"/>
          <w:sz w:val="14"/>
        </w:rPr>
        <w:t> </w:t>
      </w:r>
      <w:r>
        <w:rPr>
          <w:w w:val="130"/>
          <w:sz w:val="14"/>
        </w:rPr>
        <w:t>the</w:t>
      </w:r>
      <w:r>
        <w:rPr>
          <w:spacing w:val="-10"/>
          <w:w w:val="130"/>
          <w:sz w:val="14"/>
        </w:rPr>
        <w:t> </w:t>
      </w:r>
      <w:r>
        <w:rPr>
          <w:w w:val="130"/>
          <w:sz w:val="14"/>
        </w:rPr>
        <w:t>continuous</w:t>
      </w:r>
      <w:r>
        <w:rPr>
          <w:spacing w:val="-7"/>
          <w:w w:val="130"/>
          <w:sz w:val="14"/>
        </w:rPr>
        <w:t> </w:t>
      </w:r>
      <w:r>
        <w:rPr>
          <w:w w:val="130"/>
          <w:sz w:val="14"/>
        </w:rPr>
        <w:t>observation</w:t>
      </w:r>
      <w:r>
        <w:rPr>
          <w:spacing w:val="-10"/>
          <w:w w:val="130"/>
          <w:sz w:val="14"/>
        </w:rPr>
        <w:t> </w:t>
      </w:r>
      <w:r>
        <w:rPr>
          <w:w w:val="130"/>
          <w:sz w:val="14"/>
        </w:rPr>
        <w:t>of </w:t>
      </w:r>
      <w:r>
        <w:rPr>
          <w:w w:val="130"/>
          <w:sz w:val="13"/>
        </w:rPr>
        <w:t>day-to-day politics </w:t>
      </w:r>
      <w:r>
        <w:rPr>
          <w:spacing w:val="-3"/>
          <w:w w:val="130"/>
          <w:sz w:val="13"/>
        </w:rPr>
        <w:t>it </w:t>
      </w:r>
      <w:r>
        <w:rPr>
          <w:spacing w:val="3"/>
          <w:w w:val="130"/>
          <w:sz w:val="13"/>
        </w:rPr>
        <w:t>had </w:t>
      </w:r>
      <w:r>
        <w:rPr>
          <w:w w:val="130"/>
          <w:sz w:val="13"/>
        </w:rPr>
        <w:t>entailed. And there was </w:t>
      </w:r>
      <w:r>
        <w:rPr>
          <w:spacing w:val="3"/>
          <w:w w:val="130"/>
          <w:sz w:val="13"/>
        </w:rPr>
        <w:t>also </w:t>
      </w:r>
      <w:r>
        <w:rPr>
          <w:w w:val="130"/>
          <w:sz w:val="13"/>
        </w:rPr>
        <w:t>much </w:t>
      </w:r>
      <w:r>
        <w:rPr>
          <w:spacing w:val="3"/>
          <w:w w:val="130"/>
          <w:sz w:val="13"/>
        </w:rPr>
        <w:t>to </w:t>
      </w:r>
      <w:r>
        <w:rPr>
          <w:spacing w:val="5"/>
          <w:w w:val="130"/>
          <w:sz w:val="13"/>
        </w:rPr>
        <w:t>be </w:t>
      </w:r>
      <w:r>
        <w:rPr>
          <w:w w:val="130"/>
          <w:sz w:val="13"/>
        </w:rPr>
        <w:t>l</w:t>
      </w:r>
      <w:r>
        <w:rPr>
          <w:w w:val="130"/>
          <w:sz w:val="14"/>
        </w:rPr>
        <w:t>earnt </w:t>
      </w:r>
      <w:r>
        <w:rPr>
          <w:spacing w:val="-5"/>
          <w:w w:val="130"/>
          <w:sz w:val="14"/>
        </w:rPr>
        <w:t>from </w:t>
      </w:r>
      <w:r>
        <w:rPr>
          <w:w w:val="130"/>
          <w:sz w:val="14"/>
        </w:rPr>
        <w:t>the </w:t>
      </w:r>
      <w:r>
        <w:rPr>
          <w:spacing w:val="4"/>
          <w:w w:val="130"/>
          <w:sz w:val="13"/>
        </w:rPr>
        <w:t>success </w:t>
      </w:r>
      <w:r>
        <w:rPr>
          <w:spacing w:val="2"/>
          <w:w w:val="130"/>
          <w:sz w:val="14"/>
        </w:rPr>
        <w:t>of </w:t>
      </w:r>
      <w:r>
        <w:rPr>
          <w:spacing w:val="4"/>
          <w:w w:val="130"/>
          <w:sz w:val="14"/>
        </w:rPr>
        <w:t>Lassalle's </w:t>
      </w:r>
      <w:r>
        <w:rPr>
          <w:w w:val="130"/>
          <w:sz w:val="14"/>
        </w:rPr>
        <w:t>agitation over </w:t>
      </w:r>
      <w:r>
        <w:rPr>
          <w:w w:val="130"/>
          <w:sz w:val="13"/>
        </w:rPr>
        <w:t>the </w:t>
      </w:r>
      <w:r>
        <w:rPr>
          <w:w w:val="130"/>
          <w:sz w:val="14"/>
        </w:rPr>
        <w:t>limited objectives</w:t>
      </w:r>
      <w:r>
        <w:rPr>
          <w:spacing w:val="-26"/>
          <w:w w:val="130"/>
          <w:sz w:val="14"/>
        </w:rPr>
        <w:t> </w:t>
      </w:r>
      <w:r>
        <w:rPr>
          <w:w w:val="130"/>
          <w:sz w:val="14"/>
        </w:rPr>
        <w:t>of</w:t>
      </w:r>
      <w:r>
        <w:rPr>
          <w:spacing w:val="-37"/>
          <w:w w:val="130"/>
          <w:sz w:val="14"/>
        </w:rPr>
        <w:t> </w:t>
      </w:r>
      <w:r>
        <w:rPr>
          <w:w w:val="130"/>
          <w:sz w:val="14"/>
        </w:rPr>
        <w:t>electoral</w:t>
      </w:r>
      <w:r>
        <w:rPr>
          <w:spacing w:val="-28"/>
          <w:w w:val="130"/>
          <w:sz w:val="14"/>
        </w:rPr>
        <w:t> </w:t>
      </w:r>
      <w:r>
        <w:rPr>
          <w:w w:val="130"/>
          <w:sz w:val="14"/>
        </w:rPr>
        <w:t>suffrage</w:t>
      </w:r>
      <w:r>
        <w:rPr>
          <w:spacing w:val="-27"/>
          <w:w w:val="130"/>
          <w:sz w:val="14"/>
        </w:rPr>
        <w:t> </w:t>
      </w:r>
      <w:r>
        <w:rPr>
          <w:spacing w:val="2"/>
          <w:w w:val="130"/>
          <w:sz w:val="14"/>
        </w:rPr>
        <w:t>and</w:t>
      </w:r>
      <w:r>
        <w:rPr>
          <w:spacing w:val="-30"/>
          <w:w w:val="130"/>
          <w:sz w:val="14"/>
        </w:rPr>
        <w:t> </w:t>
      </w:r>
      <w:r>
        <w:rPr>
          <w:w w:val="130"/>
          <w:sz w:val="14"/>
        </w:rPr>
        <w:t>the</w:t>
      </w:r>
      <w:r>
        <w:rPr>
          <w:spacing w:val="-27"/>
          <w:w w:val="130"/>
          <w:sz w:val="14"/>
        </w:rPr>
        <w:t> </w:t>
      </w:r>
      <w:r>
        <w:rPr>
          <w:w w:val="130"/>
          <w:sz w:val="14"/>
        </w:rPr>
        <w:t>Co-operatives.</w:t>
      </w:r>
      <w:r>
        <w:rPr>
          <w:spacing w:val="-26"/>
          <w:w w:val="130"/>
          <w:sz w:val="14"/>
        </w:rPr>
        <w:t> </w:t>
      </w:r>
      <w:r>
        <w:rPr>
          <w:w w:val="130"/>
          <w:sz w:val="14"/>
        </w:rPr>
        <w:t>At</w:t>
      </w:r>
      <w:r>
        <w:rPr>
          <w:spacing w:val="-30"/>
          <w:w w:val="130"/>
          <w:sz w:val="14"/>
        </w:rPr>
        <w:t> </w:t>
      </w:r>
      <w:r>
        <w:rPr>
          <w:w w:val="130"/>
          <w:sz w:val="14"/>
        </w:rPr>
        <w:t>the</w:t>
      </w:r>
      <w:r>
        <w:rPr>
          <w:spacing w:val="-29"/>
          <w:w w:val="130"/>
          <w:sz w:val="14"/>
        </w:rPr>
        <w:t> </w:t>
      </w:r>
      <w:r>
        <w:rPr>
          <w:w w:val="130"/>
          <w:sz w:val="14"/>
        </w:rPr>
        <w:t>various</w:t>
      </w:r>
    </w:p>
    <w:p>
      <w:pPr>
        <w:spacing w:line="177" w:lineRule="exact" w:before="0"/>
        <w:ind w:left="116" w:right="0" w:hanging="3"/>
        <w:jc w:val="both"/>
        <w:rPr>
          <w:rFonts w:ascii="Bookman Old Style"/>
          <w:b w:val="0"/>
          <w:i/>
          <w:sz w:val="18"/>
        </w:rPr>
      </w:pPr>
      <w:r>
        <w:rPr>
          <w:w w:val="125"/>
          <w:sz w:val="13"/>
        </w:rPr>
        <w:t>congresses  of  the  International  (in  London   </w:t>
      </w:r>
      <w:r>
        <w:rPr>
          <w:rFonts w:ascii="Bookman Old Style"/>
          <w:b w:val="0"/>
          <w:i/>
          <w:sz w:val="18"/>
        </w:rPr>
        <w:t>1865,  </w:t>
      </w:r>
      <w:r>
        <w:rPr>
          <w:w w:val="125"/>
          <w:sz w:val="13"/>
        </w:rPr>
        <w:t>Geneva   </w:t>
      </w:r>
      <w:r>
        <w:rPr>
          <w:rFonts w:ascii="Bookman Old Style"/>
          <w:b w:val="0"/>
          <w:i/>
          <w:sz w:val="18"/>
        </w:rPr>
        <w:t>1866,</w:t>
      </w:r>
    </w:p>
    <w:p>
      <w:pPr>
        <w:spacing w:line="302" w:lineRule="auto" w:before="17"/>
        <w:ind w:left="111" w:right="115" w:firstLine="5"/>
        <w:jc w:val="both"/>
        <w:rPr>
          <w:sz w:val="13"/>
        </w:rPr>
      </w:pPr>
      <w:r>
        <w:rPr>
          <w:w w:val="125"/>
          <w:position w:val="1"/>
          <w:sz w:val="14"/>
        </w:rPr>
        <w:t>Lausanne</w:t>
      </w:r>
      <w:r>
        <w:rPr>
          <w:spacing w:val="-13"/>
          <w:w w:val="125"/>
          <w:position w:val="1"/>
          <w:sz w:val="14"/>
        </w:rPr>
        <w:t> </w:t>
      </w:r>
      <w:r>
        <w:rPr>
          <w:rFonts w:ascii="Bookman Old Style"/>
          <w:b w:val="0"/>
          <w:i/>
          <w:spacing w:val="8"/>
          <w:position w:val="1"/>
          <w:sz w:val="18"/>
        </w:rPr>
        <w:t>186</w:t>
      </w:r>
      <w:r>
        <w:rPr>
          <w:rFonts w:ascii="Bookman Old Style"/>
          <w:b w:val="0"/>
          <w:i/>
          <w:spacing w:val="8"/>
          <w:sz w:val="18"/>
        </w:rPr>
        <w:t>7</w:t>
      </w:r>
      <w:r>
        <w:rPr>
          <w:rFonts w:ascii="Bookman Old Style"/>
          <w:b w:val="0"/>
          <w:i/>
          <w:spacing w:val="8"/>
          <w:position w:val="1"/>
          <w:sz w:val="18"/>
        </w:rPr>
        <w:t>,</w:t>
      </w:r>
      <w:r>
        <w:rPr>
          <w:rFonts w:ascii="Bookman Old Style"/>
          <w:b w:val="0"/>
          <w:i/>
          <w:spacing w:val="-25"/>
          <w:position w:val="1"/>
          <w:sz w:val="18"/>
        </w:rPr>
        <w:t> </w:t>
      </w:r>
      <w:r>
        <w:rPr>
          <w:spacing w:val="2"/>
          <w:w w:val="125"/>
          <w:position w:val="1"/>
          <w:sz w:val="14"/>
        </w:rPr>
        <w:t>Brussels</w:t>
      </w:r>
      <w:r>
        <w:rPr>
          <w:spacing w:val="-10"/>
          <w:w w:val="125"/>
          <w:position w:val="1"/>
          <w:sz w:val="14"/>
        </w:rPr>
        <w:t> </w:t>
      </w:r>
      <w:r>
        <w:rPr>
          <w:rFonts w:ascii="Bookman Old Style"/>
          <w:b w:val="0"/>
          <w:i/>
          <w:spacing w:val="9"/>
          <w:position w:val="1"/>
          <w:sz w:val="18"/>
        </w:rPr>
        <w:t>1868,</w:t>
      </w:r>
      <w:r>
        <w:rPr>
          <w:rFonts w:ascii="Bookman Old Style"/>
          <w:b w:val="0"/>
          <w:i/>
          <w:spacing w:val="-26"/>
          <w:position w:val="1"/>
          <w:sz w:val="18"/>
        </w:rPr>
        <w:t> </w:t>
      </w:r>
      <w:r>
        <w:rPr>
          <w:spacing w:val="2"/>
          <w:w w:val="125"/>
          <w:position w:val="1"/>
          <w:sz w:val="14"/>
        </w:rPr>
        <w:t>and</w:t>
      </w:r>
      <w:r>
        <w:rPr>
          <w:spacing w:val="-14"/>
          <w:w w:val="125"/>
          <w:position w:val="1"/>
          <w:sz w:val="14"/>
        </w:rPr>
        <w:t> </w:t>
      </w:r>
      <w:r>
        <w:rPr>
          <w:w w:val="125"/>
          <w:position w:val="1"/>
          <w:sz w:val="14"/>
        </w:rPr>
        <w:t>Basle</w:t>
      </w:r>
      <w:r>
        <w:rPr>
          <w:spacing w:val="-9"/>
          <w:w w:val="125"/>
          <w:position w:val="1"/>
          <w:sz w:val="14"/>
        </w:rPr>
        <w:t> </w:t>
      </w:r>
      <w:r>
        <w:rPr>
          <w:rFonts w:ascii="Bookman Old Style"/>
          <w:b w:val="0"/>
          <w:i/>
          <w:spacing w:val="7"/>
          <w:position w:val="1"/>
          <w:sz w:val="18"/>
        </w:rPr>
        <w:t>1869)</w:t>
      </w:r>
      <w:r>
        <w:rPr>
          <w:rFonts w:ascii="Bookman Old Style"/>
          <w:b w:val="0"/>
          <w:i/>
          <w:spacing w:val="-25"/>
          <w:position w:val="1"/>
          <w:sz w:val="18"/>
        </w:rPr>
        <w:t> </w:t>
      </w:r>
      <w:r>
        <w:rPr>
          <w:spacing w:val="2"/>
          <w:w w:val="125"/>
          <w:position w:val="1"/>
          <w:sz w:val="14"/>
        </w:rPr>
        <w:t>subjects</w:t>
      </w:r>
      <w:r>
        <w:rPr>
          <w:spacing w:val="-13"/>
          <w:w w:val="125"/>
          <w:position w:val="1"/>
          <w:sz w:val="14"/>
        </w:rPr>
        <w:t> </w:t>
      </w:r>
      <w:r>
        <w:rPr>
          <w:w w:val="125"/>
          <w:position w:val="1"/>
          <w:sz w:val="14"/>
        </w:rPr>
        <w:t>included </w:t>
      </w:r>
      <w:r>
        <w:rPr>
          <w:w w:val="125"/>
          <w:sz w:val="13"/>
        </w:rPr>
        <w:t>the question </w:t>
      </w:r>
      <w:r>
        <w:rPr>
          <w:w w:val="130"/>
          <w:sz w:val="13"/>
        </w:rPr>
        <w:t>of </w:t>
      </w:r>
      <w:r>
        <w:rPr>
          <w:w w:val="125"/>
          <w:sz w:val="13"/>
        </w:rPr>
        <w:t>working  hours,  the  labour  </w:t>
      </w:r>
      <w:r>
        <w:rPr>
          <w:w w:val="130"/>
          <w:sz w:val="13"/>
        </w:rPr>
        <w:t>of  </w:t>
      </w:r>
      <w:r>
        <w:rPr>
          <w:w w:val="125"/>
          <w:sz w:val="13"/>
        </w:rPr>
        <w:t>women  and  children,  the trade unions, education, attitudes towards the State and towards </w:t>
      </w:r>
      <w:r>
        <w:rPr>
          <w:w w:val="125"/>
          <w:sz w:val="14"/>
        </w:rPr>
        <w:t>political action, and </w:t>
      </w:r>
      <w:r>
        <w:rPr>
          <w:spacing w:val="5"/>
          <w:w w:val="125"/>
          <w:sz w:val="14"/>
        </w:rPr>
        <w:t>so </w:t>
      </w:r>
      <w:r>
        <w:rPr>
          <w:spacing w:val="-3"/>
          <w:w w:val="125"/>
          <w:sz w:val="14"/>
        </w:rPr>
        <w:t>forth. </w:t>
      </w:r>
      <w:r>
        <w:rPr>
          <w:spacing w:val="2"/>
          <w:w w:val="125"/>
          <w:sz w:val="14"/>
        </w:rPr>
        <w:t>In </w:t>
      </w:r>
      <w:r>
        <w:rPr>
          <w:w w:val="125"/>
          <w:sz w:val="14"/>
        </w:rPr>
        <w:t>all </w:t>
      </w:r>
      <w:r>
        <w:rPr>
          <w:spacing w:val="2"/>
          <w:w w:val="125"/>
          <w:sz w:val="14"/>
        </w:rPr>
        <w:t>these </w:t>
      </w:r>
      <w:r>
        <w:rPr>
          <w:w w:val="125"/>
          <w:sz w:val="14"/>
        </w:rPr>
        <w:t>Marx was anxious (as he </w:t>
      </w:r>
      <w:r>
        <w:rPr>
          <w:w w:val="125"/>
          <w:sz w:val="13"/>
        </w:rPr>
        <w:t>wrote   to   his   </w:t>
      </w:r>
      <w:r>
        <w:rPr>
          <w:spacing w:val="-4"/>
          <w:w w:val="125"/>
          <w:sz w:val="13"/>
        </w:rPr>
        <w:t>friend   </w:t>
      </w:r>
      <w:r>
        <w:rPr>
          <w:w w:val="125"/>
          <w:sz w:val="13"/>
        </w:rPr>
        <w:t>Kugelmann)   that   one   should   confine    oneself</w:t>
      </w:r>
    </w:p>
    <w:p>
      <w:pPr>
        <w:spacing w:line="314" w:lineRule="auto" w:before="123"/>
        <w:ind w:left="113" w:right="134" w:firstLine="0"/>
        <w:jc w:val="both"/>
        <w:rPr>
          <w:sz w:val="12"/>
        </w:rPr>
      </w:pPr>
      <w:r>
        <w:rPr>
          <w:w w:val="351"/>
          <w:sz w:val="12"/>
        </w:rPr>
        <w:t>.</w:t>
      </w:r>
      <w:r>
        <w:rPr>
          <w:w w:val="113"/>
          <w:sz w:val="12"/>
        </w:rPr>
        <w:t>.</w:t>
      </w:r>
      <w:r>
        <w:rPr>
          <w:sz w:val="12"/>
        </w:rPr>
        <w:t>  </w:t>
      </w:r>
      <w:r>
        <w:rPr>
          <w:w w:val="113"/>
          <w:sz w:val="12"/>
        </w:rPr>
        <w:t>.</w:t>
      </w:r>
      <w:r>
        <w:rPr>
          <w:sz w:val="12"/>
        </w:rPr>
        <w:t>  </w:t>
      </w:r>
      <w:r>
        <w:rPr>
          <w:w w:val="140"/>
          <w:sz w:val="12"/>
        </w:rPr>
        <w:t>to</w:t>
      </w:r>
      <w:r>
        <w:rPr>
          <w:sz w:val="12"/>
        </w:rPr>
        <w:t>  </w:t>
      </w:r>
      <w:r>
        <w:rPr>
          <w:w w:val="137"/>
          <w:sz w:val="12"/>
        </w:rPr>
        <w:t>those</w:t>
      </w:r>
      <w:r>
        <w:rPr>
          <w:sz w:val="12"/>
        </w:rPr>
        <w:t>  </w:t>
      </w:r>
      <w:r>
        <w:rPr>
          <w:w w:val="139"/>
          <w:sz w:val="12"/>
        </w:rPr>
        <w:t>points</w:t>
      </w:r>
      <w:r>
        <w:rPr>
          <w:sz w:val="12"/>
        </w:rPr>
        <w:t>  </w:t>
      </w:r>
      <w:r>
        <w:rPr>
          <w:w w:val="128"/>
          <w:sz w:val="12"/>
        </w:rPr>
        <w:t>w</w:t>
      </w:r>
      <w:r>
        <w:rPr>
          <w:w w:val="138"/>
          <w:sz w:val="12"/>
        </w:rPr>
        <w:t>hi</w:t>
      </w:r>
      <w:r>
        <w:rPr>
          <w:w w:val="142"/>
          <w:sz w:val="12"/>
        </w:rPr>
        <w:t>ch</w:t>
      </w:r>
      <w:r>
        <w:rPr>
          <w:sz w:val="12"/>
        </w:rPr>
        <w:t> </w:t>
      </w:r>
      <w:r>
        <w:rPr>
          <w:w w:val="133"/>
          <w:sz w:val="12"/>
        </w:rPr>
        <w:t>allow</w:t>
      </w:r>
      <w:r>
        <w:rPr>
          <w:sz w:val="12"/>
        </w:rPr>
        <w:t>  </w:t>
      </w:r>
      <w:r>
        <w:rPr>
          <w:w w:val="141"/>
          <w:sz w:val="12"/>
        </w:rPr>
        <w:t>of</w:t>
      </w:r>
      <w:r>
        <w:rPr>
          <w:sz w:val="12"/>
        </w:rPr>
        <w:t>  </w:t>
      </w:r>
      <w:r>
        <w:rPr>
          <w:w w:val="137"/>
          <w:sz w:val="12"/>
        </w:rPr>
        <w:t>immediate</w:t>
      </w:r>
      <w:r>
        <w:rPr>
          <w:sz w:val="12"/>
        </w:rPr>
        <w:t>  </w:t>
      </w:r>
      <w:r>
        <w:rPr>
          <w:w w:val="138"/>
          <w:sz w:val="12"/>
        </w:rPr>
        <w:t>agreement</w:t>
      </w:r>
      <w:r>
        <w:rPr>
          <w:sz w:val="12"/>
        </w:rPr>
        <w:t>  </w:t>
      </w:r>
      <w:r>
        <w:rPr>
          <w:w w:val="135"/>
          <w:sz w:val="12"/>
        </w:rPr>
        <w:t>and</w:t>
      </w:r>
      <w:r>
        <w:rPr>
          <w:sz w:val="12"/>
        </w:rPr>
        <w:t>  </w:t>
      </w:r>
      <w:r>
        <w:rPr>
          <w:w w:val="143"/>
          <w:sz w:val="12"/>
        </w:rPr>
        <w:t>concer­ </w:t>
      </w:r>
      <w:r>
        <w:rPr>
          <w:w w:val="135"/>
          <w:sz w:val="12"/>
        </w:rPr>
        <w:t>ted action  by  the  workers  and  give  direct  nourishment  and  impetus to the requirements of the class struggle and the organization of the workers into  a class.</w:t>
      </w:r>
    </w:p>
    <w:p>
      <w:pPr>
        <w:spacing w:line="302" w:lineRule="auto" w:before="105"/>
        <w:ind w:left="129" w:right="120" w:hanging="6"/>
        <w:jc w:val="both"/>
        <w:rPr>
          <w:sz w:val="13"/>
        </w:rPr>
      </w:pPr>
      <w:r>
        <w:rPr>
          <w:w w:val="125"/>
          <w:sz w:val="14"/>
        </w:rPr>
        <w:t>Ma</w:t>
      </w:r>
      <w:r>
        <w:rPr>
          <w:w w:val="125"/>
          <w:sz w:val="13"/>
        </w:rPr>
        <w:t>rx took </w:t>
      </w:r>
      <w:r>
        <w:rPr>
          <w:w w:val="125"/>
          <w:sz w:val="14"/>
        </w:rPr>
        <w:t>on </w:t>
      </w:r>
      <w:r>
        <w:rPr>
          <w:w w:val="125"/>
          <w:sz w:val="13"/>
        </w:rPr>
        <w:t>a </w:t>
      </w:r>
      <w:r>
        <w:rPr>
          <w:w w:val="125"/>
          <w:sz w:val="14"/>
        </w:rPr>
        <w:t>gigantic </w:t>
      </w:r>
      <w:r>
        <w:rPr>
          <w:spacing w:val="3"/>
          <w:w w:val="125"/>
          <w:sz w:val="14"/>
        </w:rPr>
        <w:t>10ad </w:t>
      </w:r>
      <w:r>
        <w:rPr>
          <w:w w:val="125"/>
          <w:sz w:val="14"/>
        </w:rPr>
        <w:t>of work on behalf of the </w:t>
      </w:r>
      <w:r>
        <w:rPr>
          <w:spacing w:val="3"/>
          <w:w w:val="125"/>
          <w:sz w:val="14"/>
        </w:rPr>
        <w:t>International; </w:t>
      </w:r>
      <w:r>
        <w:rPr>
          <w:w w:val="125"/>
          <w:sz w:val="14"/>
        </w:rPr>
        <w:t>he</w:t>
      </w:r>
      <w:r>
        <w:rPr>
          <w:spacing w:val="-17"/>
          <w:w w:val="125"/>
          <w:sz w:val="14"/>
        </w:rPr>
        <w:t> </w:t>
      </w:r>
      <w:r>
        <w:rPr>
          <w:spacing w:val="2"/>
          <w:w w:val="125"/>
          <w:sz w:val="14"/>
        </w:rPr>
        <w:t>seldom</w:t>
      </w:r>
      <w:r>
        <w:rPr>
          <w:spacing w:val="-19"/>
          <w:w w:val="125"/>
          <w:sz w:val="14"/>
        </w:rPr>
        <w:t> </w:t>
      </w:r>
      <w:r>
        <w:rPr>
          <w:w w:val="125"/>
          <w:sz w:val="14"/>
        </w:rPr>
        <w:t>failed</w:t>
      </w:r>
      <w:r>
        <w:rPr>
          <w:spacing w:val="-22"/>
          <w:w w:val="125"/>
          <w:sz w:val="14"/>
        </w:rPr>
        <w:t> </w:t>
      </w:r>
      <w:r>
        <w:rPr>
          <w:w w:val="125"/>
          <w:sz w:val="14"/>
        </w:rPr>
        <w:t>to</w:t>
      </w:r>
      <w:r>
        <w:rPr>
          <w:spacing w:val="-19"/>
          <w:w w:val="125"/>
          <w:sz w:val="14"/>
        </w:rPr>
        <w:t> </w:t>
      </w:r>
      <w:r>
        <w:rPr>
          <w:w w:val="125"/>
          <w:sz w:val="14"/>
        </w:rPr>
        <w:t>attend</w:t>
      </w:r>
      <w:r>
        <w:rPr>
          <w:spacing w:val="-22"/>
          <w:w w:val="125"/>
          <w:sz w:val="14"/>
        </w:rPr>
        <w:t> </w:t>
      </w:r>
      <w:r>
        <w:rPr>
          <w:w w:val="125"/>
          <w:sz w:val="14"/>
        </w:rPr>
        <w:t>the</w:t>
      </w:r>
      <w:r>
        <w:rPr>
          <w:spacing w:val="-15"/>
          <w:w w:val="125"/>
          <w:sz w:val="14"/>
        </w:rPr>
        <w:t> </w:t>
      </w:r>
      <w:r>
        <w:rPr>
          <w:w w:val="125"/>
          <w:sz w:val="14"/>
        </w:rPr>
        <w:t>weekly</w:t>
      </w:r>
      <w:r>
        <w:rPr>
          <w:spacing w:val="-15"/>
          <w:w w:val="125"/>
          <w:sz w:val="14"/>
        </w:rPr>
        <w:t> </w:t>
      </w:r>
      <w:r>
        <w:rPr>
          <w:spacing w:val="2"/>
          <w:w w:val="125"/>
          <w:sz w:val="14"/>
        </w:rPr>
        <w:t>sessions</w:t>
      </w:r>
      <w:r>
        <w:rPr>
          <w:spacing w:val="-13"/>
          <w:w w:val="125"/>
          <w:sz w:val="14"/>
        </w:rPr>
        <w:t> </w:t>
      </w:r>
      <w:r>
        <w:rPr>
          <w:spacing w:val="4"/>
          <w:w w:val="125"/>
          <w:sz w:val="14"/>
        </w:rPr>
        <w:t>ofthe</w:t>
      </w:r>
      <w:r>
        <w:rPr>
          <w:spacing w:val="-12"/>
          <w:w w:val="125"/>
          <w:sz w:val="14"/>
        </w:rPr>
        <w:t> </w:t>
      </w:r>
      <w:r>
        <w:rPr>
          <w:spacing w:val="2"/>
          <w:w w:val="125"/>
          <w:sz w:val="14"/>
        </w:rPr>
        <w:t>General</w:t>
      </w:r>
      <w:r>
        <w:rPr>
          <w:spacing w:val="-13"/>
          <w:w w:val="125"/>
          <w:sz w:val="14"/>
        </w:rPr>
        <w:t> </w:t>
      </w:r>
      <w:r>
        <w:rPr>
          <w:w w:val="125"/>
          <w:sz w:val="14"/>
        </w:rPr>
        <w:t>Council, and he engaged </w:t>
      </w:r>
      <w:r>
        <w:rPr>
          <w:spacing w:val="3"/>
          <w:w w:val="125"/>
          <w:sz w:val="14"/>
        </w:rPr>
        <w:t>in </w:t>
      </w:r>
      <w:r>
        <w:rPr>
          <w:w w:val="125"/>
          <w:sz w:val="14"/>
        </w:rPr>
        <w:t>continuous discussion </w:t>
      </w:r>
      <w:r>
        <w:rPr>
          <w:spacing w:val="2"/>
          <w:w w:val="125"/>
          <w:sz w:val="14"/>
        </w:rPr>
        <w:t>in order </w:t>
      </w:r>
      <w:r>
        <w:rPr>
          <w:w w:val="125"/>
          <w:sz w:val="14"/>
        </w:rPr>
        <w:t>to convince the </w:t>
      </w:r>
      <w:r>
        <w:rPr>
          <w:w w:val="125"/>
          <w:sz w:val="13"/>
        </w:rPr>
        <w:t>other </w:t>
      </w:r>
      <w:r>
        <w:rPr>
          <w:spacing w:val="3"/>
          <w:w w:val="125"/>
          <w:sz w:val="13"/>
        </w:rPr>
        <w:t>members. </w:t>
      </w:r>
      <w:r>
        <w:rPr>
          <w:w w:val="125"/>
          <w:sz w:val="13"/>
        </w:rPr>
        <w:t>But it </w:t>
      </w:r>
      <w:r>
        <w:rPr>
          <w:spacing w:val="2"/>
          <w:w w:val="125"/>
          <w:sz w:val="13"/>
        </w:rPr>
        <w:t>scarcely </w:t>
      </w:r>
      <w:r>
        <w:rPr>
          <w:w w:val="125"/>
          <w:sz w:val="13"/>
        </w:rPr>
        <w:t>needs to </w:t>
      </w:r>
      <w:r>
        <w:rPr>
          <w:spacing w:val="3"/>
          <w:w w:val="125"/>
          <w:sz w:val="13"/>
        </w:rPr>
        <w:t>be </w:t>
      </w:r>
      <w:r>
        <w:rPr>
          <w:w w:val="125"/>
          <w:sz w:val="13"/>
        </w:rPr>
        <w:t>said that </w:t>
      </w:r>
      <w:r>
        <w:rPr>
          <w:spacing w:val="3"/>
          <w:w w:val="125"/>
          <w:sz w:val="13"/>
        </w:rPr>
        <w:t>he  </w:t>
      </w:r>
      <w:r>
        <w:rPr>
          <w:w w:val="125"/>
          <w:sz w:val="13"/>
        </w:rPr>
        <w:t>did  not  view  his position in the light </w:t>
      </w:r>
      <w:r>
        <w:rPr>
          <w:w w:val="130"/>
          <w:sz w:val="13"/>
        </w:rPr>
        <w:t>of </w:t>
      </w:r>
      <w:r>
        <w:rPr>
          <w:w w:val="125"/>
          <w:sz w:val="13"/>
        </w:rPr>
        <w:t>a  </w:t>
      </w:r>
      <w:r>
        <w:rPr>
          <w:spacing w:val="2"/>
          <w:w w:val="125"/>
          <w:sz w:val="13"/>
        </w:rPr>
        <w:t>secretary.  </w:t>
      </w:r>
      <w:r>
        <w:rPr>
          <w:w w:val="125"/>
          <w:sz w:val="13"/>
        </w:rPr>
        <w:t>He  always  </w:t>
      </w:r>
      <w:r>
        <w:rPr>
          <w:spacing w:val="3"/>
          <w:w w:val="125"/>
          <w:sz w:val="13"/>
        </w:rPr>
        <w:t>believed  </w:t>
      </w:r>
      <w:r>
        <w:rPr>
          <w:w w:val="125"/>
          <w:sz w:val="13"/>
        </w:rPr>
        <w:t>that  he  was exerting a continuous influence  on  the  </w:t>
      </w:r>
      <w:r>
        <w:rPr>
          <w:spacing w:val="3"/>
          <w:w w:val="125"/>
          <w:sz w:val="13"/>
        </w:rPr>
        <w:t>General  </w:t>
      </w:r>
      <w:r>
        <w:rPr>
          <w:spacing w:val="2"/>
          <w:w w:val="125"/>
          <w:sz w:val="13"/>
        </w:rPr>
        <w:t>Council  behind </w:t>
      </w:r>
      <w:r>
        <w:rPr>
          <w:w w:val="125"/>
          <w:sz w:val="14"/>
        </w:rPr>
        <w:t>the</w:t>
      </w:r>
      <w:r>
        <w:rPr>
          <w:spacing w:val="-13"/>
          <w:w w:val="125"/>
          <w:sz w:val="14"/>
        </w:rPr>
        <w:t> </w:t>
      </w:r>
      <w:r>
        <w:rPr>
          <w:w w:val="125"/>
          <w:sz w:val="14"/>
        </w:rPr>
        <w:t>scenes</w:t>
      </w:r>
      <w:r>
        <w:rPr>
          <w:spacing w:val="-8"/>
          <w:w w:val="125"/>
          <w:sz w:val="14"/>
        </w:rPr>
        <w:t> </w:t>
      </w:r>
      <w:r>
        <w:rPr>
          <w:w w:val="125"/>
          <w:sz w:val="14"/>
        </w:rPr>
        <w:t>and</w:t>
      </w:r>
      <w:r>
        <w:rPr>
          <w:spacing w:val="-16"/>
          <w:w w:val="125"/>
          <w:sz w:val="14"/>
        </w:rPr>
        <w:t> </w:t>
      </w:r>
      <w:r>
        <w:rPr>
          <w:w w:val="125"/>
          <w:sz w:val="14"/>
        </w:rPr>
        <w:t>that</w:t>
      </w:r>
      <w:r>
        <w:rPr>
          <w:spacing w:val="-13"/>
          <w:w w:val="125"/>
          <w:sz w:val="14"/>
        </w:rPr>
        <w:t> </w:t>
      </w:r>
      <w:r>
        <w:rPr>
          <w:spacing w:val="-3"/>
          <w:w w:val="125"/>
          <w:sz w:val="14"/>
        </w:rPr>
        <w:t>in</w:t>
      </w:r>
      <w:r>
        <w:rPr>
          <w:spacing w:val="-13"/>
          <w:w w:val="125"/>
          <w:sz w:val="14"/>
        </w:rPr>
        <w:t> </w:t>
      </w:r>
      <w:r>
        <w:rPr>
          <w:spacing w:val="-5"/>
          <w:w w:val="125"/>
          <w:sz w:val="14"/>
        </w:rPr>
        <w:t>fact</w:t>
      </w:r>
      <w:r>
        <w:rPr>
          <w:spacing w:val="-11"/>
          <w:w w:val="125"/>
          <w:sz w:val="14"/>
        </w:rPr>
        <w:t> </w:t>
      </w:r>
      <w:r>
        <w:rPr>
          <w:w w:val="125"/>
          <w:sz w:val="14"/>
        </w:rPr>
        <w:t>he</w:t>
      </w:r>
      <w:r>
        <w:rPr>
          <w:spacing w:val="-10"/>
          <w:w w:val="125"/>
          <w:sz w:val="14"/>
        </w:rPr>
        <w:t> </w:t>
      </w:r>
      <w:r>
        <w:rPr>
          <w:w w:val="125"/>
          <w:sz w:val="14"/>
        </w:rPr>
        <w:t>was</w:t>
      </w:r>
      <w:r>
        <w:rPr>
          <w:spacing w:val="-6"/>
          <w:w w:val="125"/>
          <w:sz w:val="14"/>
        </w:rPr>
        <w:t> </w:t>
      </w:r>
      <w:r>
        <w:rPr>
          <w:spacing w:val="3"/>
          <w:w w:val="125"/>
          <w:sz w:val="14"/>
        </w:rPr>
        <w:t>really</w:t>
      </w:r>
      <w:r>
        <w:rPr>
          <w:spacing w:val="-11"/>
          <w:w w:val="125"/>
          <w:sz w:val="14"/>
        </w:rPr>
        <w:t> </w:t>
      </w:r>
      <w:r>
        <w:rPr>
          <w:w w:val="125"/>
          <w:sz w:val="14"/>
        </w:rPr>
        <w:t>directing</w:t>
      </w:r>
      <w:r>
        <w:rPr>
          <w:spacing w:val="-13"/>
          <w:w w:val="125"/>
          <w:sz w:val="14"/>
        </w:rPr>
        <w:t> </w:t>
      </w:r>
      <w:r>
        <w:rPr>
          <w:w w:val="125"/>
          <w:sz w:val="14"/>
        </w:rPr>
        <w:t>the</w:t>
      </w:r>
      <w:r>
        <w:rPr>
          <w:spacing w:val="-10"/>
          <w:w w:val="125"/>
          <w:sz w:val="14"/>
        </w:rPr>
        <w:t> </w:t>
      </w:r>
      <w:r>
        <w:rPr>
          <w:spacing w:val="3"/>
          <w:w w:val="125"/>
          <w:sz w:val="14"/>
        </w:rPr>
        <w:t>whole</w:t>
      </w:r>
      <w:r>
        <w:rPr>
          <w:spacing w:val="-11"/>
          <w:w w:val="125"/>
          <w:sz w:val="14"/>
        </w:rPr>
        <w:t> </w:t>
      </w:r>
      <w:r>
        <w:rPr>
          <w:w w:val="125"/>
          <w:sz w:val="14"/>
        </w:rPr>
        <w:t>organiza­ </w:t>
      </w:r>
      <w:r>
        <w:rPr>
          <w:w w:val="125"/>
          <w:sz w:val="13"/>
        </w:rPr>
        <w:t>tion.   He  was  not  mistaken  </w:t>
      </w:r>
      <w:r>
        <w:rPr>
          <w:spacing w:val="2"/>
          <w:w w:val="125"/>
          <w:sz w:val="13"/>
        </w:rPr>
        <w:t>when  </w:t>
      </w:r>
      <w:r>
        <w:rPr>
          <w:spacing w:val="3"/>
          <w:w w:val="125"/>
          <w:sz w:val="13"/>
        </w:rPr>
        <w:t>he  </w:t>
      </w:r>
      <w:r>
        <w:rPr>
          <w:spacing w:val="2"/>
          <w:w w:val="125"/>
          <w:sz w:val="13"/>
        </w:rPr>
        <w:t>told  </w:t>
      </w:r>
      <w:r>
        <w:rPr>
          <w:w w:val="125"/>
          <w:sz w:val="13"/>
        </w:rPr>
        <w:t>Engels   on   </w:t>
      </w:r>
      <w:r>
        <w:rPr>
          <w:w w:val="130"/>
          <w:sz w:val="13"/>
        </w:rPr>
        <w:t>II  </w:t>
      </w:r>
      <w:r>
        <w:rPr>
          <w:spacing w:val="19"/>
          <w:w w:val="130"/>
          <w:sz w:val="13"/>
        </w:rPr>
        <w:t> </w:t>
      </w:r>
      <w:r>
        <w:rPr>
          <w:w w:val="125"/>
          <w:sz w:val="13"/>
        </w:rPr>
        <w:t>September</w:t>
      </w:r>
    </w:p>
    <w:p>
      <w:pPr>
        <w:pStyle w:val="Heading4"/>
        <w:spacing w:line="194" w:lineRule="exact" w:before="0"/>
        <w:ind w:left="155"/>
        <w:jc w:val="both"/>
        <w:rPr>
          <w:b w:val="0"/>
          <w:i/>
        </w:rPr>
      </w:pPr>
      <w:r>
        <w:rPr>
          <w:b w:val="0"/>
          <w:i/>
          <w:w w:val="70"/>
          <w:position w:val="1"/>
        </w:rPr>
        <w:t>186</w:t>
      </w:r>
      <w:r>
        <w:rPr>
          <w:b w:val="0"/>
          <w:i/>
          <w:w w:val="70"/>
        </w:rPr>
        <w:t>7 </w:t>
      </w:r>
      <w:r>
        <w:rPr>
          <w:b w:val="0"/>
          <w:i/>
          <w:w w:val="70"/>
          <w:position w:val="1"/>
        </w:rPr>
        <w:t>:</w:t>
      </w:r>
    </w:p>
    <w:p>
      <w:pPr>
        <w:spacing w:line="212" w:lineRule="exact" w:before="87"/>
        <w:ind w:left="145" w:right="123" w:firstLine="7"/>
        <w:jc w:val="both"/>
        <w:rPr>
          <w:sz w:val="12"/>
        </w:rPr>
      </w:pPr>
      <w:r>
        <w:rPr>
          <w:spacing w:val="10"/>
          <w:w w:val="104"/>
          <w:sz w:val="12"/>
        </w:rPr>
        <w:t>.</w:t>
      </w:r>
      <w:r>
        <w:rPr>
          <w:sz w:val="12"/>
        </w:rPr>
        <w:t>  </w:t>
      </w:r>
      <w:r>
        <w:rPr>
          <w:w w:val="104"/>
          <w:sz w:val="12"/>
        </w:rPr>
        <w:t>.</w:t>
      </w:r>
      <w:r>
        <w:rPr>
          <w:sz w:val="12"/>
        </w:rPr>
        <w:t> </w:t>
      </w:r>
      <w:r>
        <w:rPr>
          <w:spacing w:val="10"/>
          <w:sz w:val="12"/>
        </w:rPr>
        <w:t> </w:t>
      </w:r>
      <w:r>
        <w:rPr>
          <w:spacing w:val="-2"/>
          <w:w w:val="367"/>
          <w:sz w:val="12"/>
        </w:rPr>
        <w:t>.</w:t>
      </w:r>
      <w:r>
        <w:rPr>
          <w:w w:val="146"/>
          <w:sz w:val="12"/>
        </w:rPr>
        <w:t>Things</w:t>
      </w:r>
      <w:r>
        <w:rPr>
          <w:sz w:val="12"/>
        </w:rPr>
        <w:t> </w:t>
      </w:r>
      <w:r>
        <w:rPr>
          <w:spacing w:val="-4"/>
          <w:sz w:val="12"/>
        </w:rPr>
        <w:t> </w:t>
      </w:r>
      <w:r>
        <w:rPr>
          <w:w w:val="135"/>
          <w:sz w:val="12"/>
        </w:rPr>
        <w:t>are</w:t>
      </w:r>
      <w:r>
        <w:rPr>
          <w:sz w:val="12"/>
        </w:rPr>
        <w:t> </w:t>
      </w:r>
      <w:r>
        <w:rPr>
          <w:spacing w:val="-5"/>
          <w:sz w:val="12"/>
        </w:rPr>
        <w:t> </w:t>
      </w:r>
      <w:r>
        <w:rPr>
          <w:w w:val="150"/>
          <w:sz w:val="12"/>
        </w:rPr>
        <w:t>moving</w:t>
      </w:r>
      <w:r>
        <w:rPr>
          <w:spacing w:val="-2"/>
          <w:w w:val="150"/>
          <w:sz w:val="12"/>
        </w:rPr>
        <w:t>.</w:t>
      </w:r>
      <w:r>
        <w:rPr>
          <w:spacing w:val="-4"/>
          <w:w w:val="137"/>
          <w:sz w:val="12"/>
        </w:rPr>
        <w:t>An</w:t>
      </w:r>
      <w:r>
        <w:rPr>
          <w:w w:val="137"/>
          <w:sz w:val="12"/>
        </w:rPr>
        <w:t>d</w:t>
      </w:r>
      <w:r>
        <w:rPr>
          <w:sz w:val="12"/>
        </w:rPr>
        <w:t> </w:t>
      </w:r>
      <w:r>
        <w:rPr>
          <w:spacing w:val="1"/>
          <w:sz w:val="12"/>
        </w:rPr>
        <w:t> </w:t>
      </w:r>
      <w:r>
        <w:rPr>
          <w:spacing w:val="-2"/>
          <w:w w:val="142"/>
          <w:sz w:val="12"/>
        </w:rPr>
        <w:t>i</w:t>
      </w:r>
      <w:r>
        <w:rPr>
          <w:w w:val="142"/>
          <w:sz w:val="12"/>
        </w:rPr>
        <w:t>n</w:t>
      </w:r>
      <w:r>
        <w:rPr>
          <w:sz w:val="12"/>
        </w:rPr>
        <w:t> </w:t>
      </w:r>
      <w:r>
        <w:rPr>
          <w:spacing w:val="-3"/>
          <w:sz w:val="12"/>
        </w:rPr>
        <w:t> </w:t>
      </w:r>
      <w:r>
        <w:rPr>
          <w:spacing w:val="1"/>
          <w:w w:val="142"/>
          <w:sz w:val="12"/>
        </w:rPr>
        <w:t>th</w:t>
      </w:r>
      <w:r>
        <w:rPr>
          <w:w w:val="142"/>
          <w:sz w:val="12"/>
        </w:rPr>
        <w:t>e</w:t>
      </w:r>
      <w:r>
        <w:rPr>
          <w:sz w:val="12"/>
        </w:rPr>
        <w:t> </w:t>
      </w:r>
      <w:r>
        <w:rPr>
          <w:spacing w:val="-5"/>
          <w:sz w:val="12"/>
        </w:rPr>
        <w:t> </w:t>
      </w:r>
      <w:r>
        <w:rPr>
          <w:spacing w:val="-1"/>
          <w:w w:val="141"/>
          <w:sz w:val="12"/>
        </w:rPr>
        <w:t>nex</w:t>
      </w:r>
      <w:r>
        <w:rPr>
          <w:w w:val="141"/>
          <w:sz w:val="12"/>
        </w:rPr>
        <w:t>t</w:t>
      </w:r>
      <w:r>
        <w:rPr>
          <w:sz w:val="12"/>
        </w:rPr>
        <w:t> </w:t>
      </w:r>
      <w:r>
        <w:rPr>
          <w:spacing w:val="-3"/>
          <w:sz w:val="12"/>
        </w:rPr>
        <w:t> </w:t>
      </w:r>
      <w:r>
        <w:rPr>
          <w:w w:val="138"/>
          <w:sz w:val="12"/>
        </w:rPr>
        <w:t>revolution,</w:t>
      </w:r>
      <w:r>
        <w:rPr>
          <w:sz w:val="12"/>
        </w:rPr>
        <w:t> </w:t>
      </w:r>
      <w:r>
        <w:rPr>
          <w:spacing w:val="-3"/>
          <w:sz w:val="12"/>
        </w:rPr>
        <w:t> </w:t>
      </w:r>
      <w:r>
        <w:rPr>
          <w:spacing w:val="-1"/>
          <w:w w:val="138"/>
          <w:sz w:val="12"/>
        </w:rPr>
        <w:t>whic</w:t>
      </w:r>
      <w:r>
        <w:rPr>
          <w:w w:val="138"/>
          <w:sz w:val="12"/>
        </w:rPr>
        <w:t>h</w:t>
      </w:r>
      <w:r>
        <w:rPr>
          <w:sz w:val="12"/>
        </w:rPr>
        <w:t> </w:t>
      </w:r>
      <w:r>
        <w:rPr>
          <w:spacing w:val="-3"/>
          <w:sz w:val="12"/>
        </w:rPr>
        <w:t> </w:t>
      </w:r>
      <w:r>
        <w:rPr>
          <w:w w:val="139"/>
          <w:sz w:val="12"/>
        </w:rPr>
        <w:t>is</w:t>
      </w:r>
      <w:r>
        <w:rPr>
          <w:sz w:val="12"/>
        </w:rPr>
        <w:t> </w:t>
      </w:r>
      <w:r>
        <w:rPr>
          <w:spacing w:val="-2"/>
          <w:sz w:val="12"/>
        </w:rPr>
        <w:t> </w:t>
      </w:r>
      <w:r>
        <w:rPr>
          <w:spacing w:val="-1"/>
          <w:w w:val="137"/>
          <w:sz w:val="12"/>
        </w:rPr>
        <w:t>perhaps </w:t>
      </w:r>
      <w:r>
        <w:rPr>
          <w:spacing w:val="1"/>
          <w:w w:val="137"/>
          <w:sz w:val="12"/>
        </w:rPr>
        <w:t>neare</w:t>
      </w:r>
      <w:r>
        <w:rPr>
          <w:w w:val="137"/>
          <w:sz w:val="12"/>
        </w:rPr>
        <w:t>r</w:t>
      </w:r>
      <w:r>
        <w:rPr>
          <w:sz w:val="12"/>
        </w:rPr>
        <w:t>  </w:t>
      </w:r>
      <w:r>
        <w:rPr>
          <w:spacing w:val="-7"/>
          <w:sz w:val="12"/>
        </w:rPr>
        <w:t> </w:t>
      </w:r>
      <w:r>
        <w:rPr>
          <w:spacing w:val="-3"/>
          <w:w w:val="140"/>
          <w:sz w:val="12"/>
        </w:rPr>
        <w:t>tha</w:t>
      </w:r>
      <w:r>
        <w:rPr>
          <w:w w:val="140"/>
          <w:sz w:val="12"/>
        </w:rPr>
        <w:t>n</w:t>
      </w:r>
      <w:r>
        <w:rPr>
          <w:sz w:val="12"/>
        </w:rPr>
        <w:t>   </w:t>
      </w:r>
      <w:r>
        <w:rPr>
          <w:spacing w:val="-7"/>
          <w:w w:val="148"/>
          <w:sz w:val="12"/>
        </w:rPr>
        <w:t>i</w:t>
      </w:r>
      <w:r>
        <w:rPr>
          <w:w w:val="148"/>
          <w:sz w:val="12"/>
        </w:rPr>
        <w:t>t</w:t>
      </w:r>
      <w:r>
        <w:rPr>
          <w:sz w:val="12"/>
        </w:rPr>
        <w:t>  </w:t>
      </w:r>
      <w:r>
        <w:rPr>
          <w:spacing w:val="-2"/>
          <w:sz w:val="12"/>
        </w:rPr>
        <w:t> </w:t>
      </w:r>
      <w:r>
        <w:rPr>
          <w:w w:val="135"/>
          <w:sz w:val="12"/>
        </w:rPr>
        <w:t>appears,</w:t>
      </w:r>
      <w:r>
        <w:rPr>
          <w:sz w:val="12"/>
        </w:rPr>
        <w:t>  </w:t>
      </w:r>
      <w:r>
        <w:rPr>
          <w:spacing w:val="-4"/>
          <w:sz w:val="12"/>
        </w:rPr>
        <w:t> </w:t>
      </w:r>
      <w:r>
        <w:rPr>
          <w:rFonts w:ascii="Arial"/>
          <w:spacing w:val="5"/>
          <w:w w:val="139"/>
          <w:sz w:val="10"/>
        </w:rPr>
        <w:t>w</w:t>
      </w:r>
      <w:r>
        <w:rPr>
          <w:rFonts w:ascii="Arial"/>
          <w:w w:val="139"/>
          <w:sz w:val="10"/>
        </w:rPr>
        <w:t>e</w:t>
      </w:r>
      <w:r>
        <w:rPr>
          <w:rFonts w:ascii="Arial"/>
          <w:sz w:val="10"/>
        </w:rPr>
        <w:t>  </w:t>
      </w:r>
      <w:r>
        <w:rPr>
          <w:rFonts w:ascii="Arial"/>
          <w:spacing w:val="3"/>
          <w:sz w:val="10"/>
        </w:rPr>
        <w:t> </w:t>
      </w:r>
      <w:r>
        <w:rPr>
          <w:spacing w:val="4"/>
          <w:w w:val="133"/>
          <w:sz w:val="12"/>
        </w:rPr>
        <w:t>(i</w:t>
      </w:r>
      <w:r>
        <w:rPr>
          <w:spacing w:val="-56"/>
          <w:w w:val="347"/>
          <w:sz w:val="12"/>
        </w:rPr>
        <w:t>.</w:t>
      </w:r>
      <w:r>
        <w:rPr>
          <w:w w:val="209"/>
          <w:sz w:val="12"/>
        </w:rPr>
        <w:t>e.</w:t>
      </w:r>
      <w:r>
        <w:rPr>
          <w:spacing w:val="-2"/>
          <w:sz w:val="12"/>
        </w:rPr>
        <w:t> </w:t>
      </w:r>
      <w:r>
        <w:rPr>
          <w:spacing w:val="-1"/>
          <w:w w:val="134"/>
          <w:sz w:val="12"/>
        </w:rPr>
        <w:t>yo</w:t>
      </w:r>
      <w:r>
        <w:rPr>
          <w:w w:val="134"/>
          <w:sz w:val="12"/>
        </w:rPr>
        <w:t>u</w:t>
      </w:r>
      <w:r>
        <w:rPr>
          <w:sz w:val="12"/>
        </w:rPr>
        <w:t>  </w:t>
      </w:r>
      <w:r>
        <w:rPr>
          <w:spacing w:val="-4"/>
          <w:sz w:val="12"/>
        </w:rPr>
        <w:t> </w:t>
      </w:r>
      <w:r>
        <w:rPr>
          <w:w w:val="135"/>
          <w:sz w:val="12"/>
        </w:rPr>
        <w:t>and</w:t>
      </w:r>
      <w:r>
        <w:rPr>
          <w:sz w:val="12"/>
        </w:rPr>
        <w:t>  </w:t>
      </w:r>
      <w:r>
        <w:rPr>
          <w:spacing w:val="3"/>
          <w:sz w:val="12"/>
        </w:rPr>
        <w:t> </w:t>
      </w:r>
      <w:r>
        <w:rPr>
          <w:spacing w:val="6"/>
          <w:w w:val="161"/>
          <w:sz w:val="12"/>
        </w:rPr>
        <w:t>I</w:t>
      </w:r>
      <w:r>
        <w:rPr>
          <w:w w:val="132"/>
          <w:sz w:val="12"/>
        </w:rPr>
        <w:t>)</w:t>
      </w:r>
      <w:r>
        <w:rPr>
          <w:sz w:val="12"/>
        </w:rPr>
        <w:t>   </w:t>
      </w:r>
      <w:r>
        <w:rPr>
          <w:spacing w:val="-3"/>
          <w:w w:val="135"/>
          <w:sz w:val="12"/>
        </w:rPr>
        <w:t>wil</w:t>
      </w:r>
      <w:r>
        <w:rPr>
          <w:w w:val="135"/>
          <w:sz w:val="12"/>
        </w:rPr>
        <w:t>l</w:t>
      </w:r>
      <w:r>
        <w:rPr>
          <w:sz w:val="12"/>
        </w:rPr>
        <w:t>  </w:t>
      </w:r>
      <w:r>
        <w:rPr>
          <w:spacing w:val="-2"/>
          <w:sz w:val="12"/>
        </w:rPr>
        <w:t> </w:t>
      </w:r>
      <w:r>
        <w:rPr>
          <w:w w:val="134"/>
          <w:sz w:val="12"/>
        </w:rPr>
        <w:t>have</w:t>
      </w:r>
      <w:r>
        <w:rPr>
          <w:sz w:val="12"/>
        </w:rPr>
        <w:t>  </w:t>
      </w:r>
      <w:r>
        <w:rPr>
          <w:spacing w:val="-8"/>
          <w:sz w:val="12"/>
        </w:rPr>
        <w:t> </w:t>
      </w:r>
      <w:r>
        <w:rPr>
          <w:w w:val="142"/>
          <w:sz w:val="12"/>
        </w:rPr>
        <w:t>this</w:t>
      </w:r>
      <w:r>
        <w:rPr>
          <w:sz w:val="12"/>
        </w:rPr>
        <w:t>  </w:t>
      </w:r>
      <w:r>
        <w:rPr>
          <w:spacing w:val="-3"/>
          <w:sz w:val="12"/>
        </w:rPr>
        <w:t> </w:t>
      </w:r>
      <w:r>
        <w:rPr>
          <w:spacing w:val="-1"/>
          <w:w w:val="136"/>
          <w:sz w:val="12"/>
        </w:rPr>
        <w:t>powerful </w:t>
      </w:r>
      <w:r>
        <w:rPr>
          <w:spacing w:val="1"/>
          <w:w w:val="136"/>
          <w:sz w:val="12"/>
        </w:rPr>
        <w:t>engin</w:t>
      </w:r>
      <w:r>
        <w:rPr>
          <w:w w:val="136"/>
          <w:sz w:val="12"/>
        </w:rPr>
        <w:t>e</w:t>
      </w:r>
      <w:r>
        <w:rPr>
          <w:sz w:val="12"/>
        </w:rPr>
        <w:t> </w:t>
      </w:r>
      <w:r>
        <w:rPr>
          <w:spacing w:val="-6"/>
          <w:sz w:val="12"/>
        </w:rPr>
        <w:t> </w:t>
      </w:r>
      <w:r>
        <w:rPr>
          <w:rFonts w:ascii="Arial"/>
          <w:spacing w:val="-1"/>
          <w:w w:val="109"/>
          <w:sz w:val="17"/>
        </w:rPr>
        <w:t>i</w:t>
      </w:r>
      <w:r>
        <w:rPr>
          <w:rFonts w:ascii="Arial"/>
          <w:w w:val="109"/>
          <w:sz w:val="17"/>
        </w:rPr>
        <w:t>n</w:t>
      </w:r>
      <w:r>
        <w:rPr>
          <w:rFonts w:ascii="Arial"/>
          <w:spacing w:val="17"/>
          <w:sz w:val="17"/>
        </w:rPr>
        <w:t> </w:t>
      </w:r>
      <w:r>
        <w:rPr>
          <w:rFonts w:ascii="Arial"/>
          <w:spacing w:val="-1"/>
          <w:w w:val="153"/>
          <w:sz w:val="10"/>
        </w:rPr>
        <w:t>ou</w:t>
      </w:r>
      <w:r>
        <w:rPr>
          <w:rFonts w:ascii="Arial"/>
          <w:w w:val="153"/>
          <w:sz w:val="10"/>
        </w:rPr>
        <w:t>r</w:t>
      </w:r>
      <w:r>
        <w:rPr>
          <w:rFonts w:ascii="Arial"/>
          <w:sz w:val="10"/>
        </w:rPr>
        <w:t> </w:t>
      </w:r>
      <w:r>
        <w:rPr>
          <w:rFonts w:ascii="Arial"/>
          <w:spacing w:val="10"/>
          <w:sz w:val="10"/>
        </w:rPr>
        <w:t> </w:t>
      </w:r>
      <w:r>
        <w:rPr>
          <w:rFonts w:ascii="Arial"/>
          <w:spacing w:val="1"/>
          <w:w w:val="88"/>
          <w:sz w:val="17"/>
        </w:rPr>
        <w:t>hand</w:t>
      </w:r>
      <w:r>
        <w:rPr>
          <w:rFonts w:ascii="Arial"/>
          <w:spacing w:val="13"/>
          <w:w w:val="88"/>
          <w:sz w:val="17"/>
        </w:rPr>
        <w:t>s</w:t>
      </w:r>
      <w:r>
        <w:rPr>
          <w:rFonts w:ascii="Times New Roman"/>
          <w:spacing w:val="6"/>
          <w:w w:val="230"/>
          <w:sz w:val="5"/>
        </w:rPr>
        <w:t>.</w:t>
      </w:r>
      <w:r>
        <w:rPr>
          <w:rFonts w:ascii="Times New Roman"/>
          <w:sz w:val="5"/>
        </w:rPr>
        <w:t>      </w:t>
      </w:r>
      <w:r>
        <w:rPr>
          <w:rFonts w:ascii="Times New Roman"/>
          <w:w w:val="230"/>
          <w:sz w:val="5"/>
        </w:rPr>
        <w:t>.</w:t>
      </w:r>
      <w:r>
        <w:rPr>
          <w:rFonts w:ascii="Times New Roman"/>
          <w:sz w:val="5"/>
        </w:rPr>
        <w:t>      </w:t>
      </w:r>
      <w:r>
        <w:rPr>
          <w:w w:val="100"/>
          <w:sz w:val="13"/>
        </w:rPr>
        <w:t>.</w:t>
      </w:r>
      <w:r>
        <w:rPr>
          <w:sz w:val="13"/>
        </w:rPr>
        <w:t> </w:t>
      </w:r>
      <w:r>
        <w:rPr>
          <w:spacing w:val="12"/>
          <w:sz w:val="13"/>
        </w:rPr>
        <w:t> </w:t>
      </w:r>
      <w:r>
        <w:rPr>
          <w:rFonts w:ascii="Times New Roman"/>
          <w:w w:val="230"/>
          <w:sz w:val="5"/>
        </w:rPr>
        <w:t>.</w:t>
      </w:r>
      <w:r>
        <w:rPr>
          <w:rFonts w:ascii="Times New Roman"/>
          <w:sz w:val="5"/>
        </w:rPr>
        <w:t>    </w:t>
      </w:r>
      <w:r>
        <w:rPr>
          <w:rFonts w:ascii="Times New Roman"/>
          <w:spacing w:val="5"/>
          <w:sz w:val="5"/>
        </w:rPr>
        <w:t> </w:t>
      </w:r>
      <w:r>
        <w:rPr>
          <w:spacing w:val="-1"/>
          <w:w w:val="137"/>
          <w:sz w:val="12"/>
        </w:rPr>
        <w:t>An</w:t>
      </w:r>
      <w:r>
        <w:rPr>
          <w:w w:val="137"/>
          <w:sz w:val="12"/>
        </w:rPr>
        <w:t>d</w:t>
      </w:r>
      <w:r>
        <w:rPr>
          <w:sz w:val="12"/>
        </w:rPr>
        <w:t> </w:t>
      </w:r>
      <w:r>
        <w:rPr>
          <w:spacing w:val="-1"/>
          <w:sz w:val="12"/>
        </w:rPr>
        <w:t> </w:t>
      </w:r>
      <w:r>
        <w:rPr>
          <w:spacing w:val="-1"/>
          <w:w w:val="138"/>
          <w:sz w:val="12"/>
        </w:rPr>
        <w:t>withou</w:t>
      </w:r>
      <w:r>
        <w:rPr>
          <w:w w:val="138"/>
          <w:sz w:val="12"/>
        </w:rPr>
        <w:t>t</w:t>
      </w:r>
      <w:r>
        <w:rPr>
          <w:sz w:val="12"/>
        </w:rPr>
        <w:t> </w:t>
      </w:r>
      <w:r>
        <w:rPr>
          <w:spacing w:val="-1"/>
          <w:sz w:val="12"/>
        </w:rPr>
        <w:t> </w:t>
      </w:r>
      <w:r>
        <w:rPr>
          <w:w w:val="135"/>
          <w:sz w:val="12"/>
        </w:rPr>
        <w:t>any</w:t>
      </w:r>
      <w:r>
        <w:rPr>
          <w:sz w:val="12"/>
        </w:rPr>
        <w:t> </w:t>
      </w:r>
      <w:r>
        <w:rPr>
          <w:spacing w:val="3"/>
          <w:sz w:val="12"/>
        </w:rPr>
        <w:t> </w:t>
      </w:r>
      <w:r>
        <w:rPr>
          <w:w w:val="126"/>
          <w:sz w:val="12"/>
        </w:rPr>
        <w:t>fi</w:t>
      </w:r>
      <w:r>
        <w:rPr>
          <w:w w:val="138"/>
          <w:sz w:val="12"/>
        </w:rPr>
        <w:t>nancial</w:t>
      </w:r>
      <w:r>
        <w:rPr>
          <w:sz w:val="12"/>
        </w:rPr>
        <w:t> </w:t>
      </w:r>
      <w:r>
        <w:rPr>
          <w:spacing w:val="9"/>
          <w:sz w:val="12"/>
        </w:rPr>
        <w:t> </w:t>
      </w:r>
      <w:r>
        <w:rPr>
          <w:spacing w:val="-1"/>
          <w:w w:val="136"/>
          <w:sz w:val="12"/>
        </w:rPr>
        <w:t>means</w:t>
      </w:r>
      <w:r>
        <w:rPr>
          <w:w w:val="136"/>
          <w:sz w:val="12"/>
        </w:rPr>
        <w:t>,</w:t>
      </w:r>
      <w:r>
        <w:rPr>
          <w:sz w:val="12"/>
        </w:rPr>
        <w:t> </w:t>
      </w:r>
      <w:r>
        <w:rPr>
          <w:spacing w:val="9"/>
          <w:sz w:val="12"/>
        </w:rPr>
        <w:t> </w:t>
      </w:r>
      <w:r>
        <w:rPr>
          <w:spacing w:val="1"/>
          <w:w w:val="135"/>
          <w:sz w:val="12"/>
        </w:rPr>
        <w:t>moreover.</w:t>
      </w:r>
    </w:p>
    <w:p>
      <w:pPr>
        <w:spacing w:line="312" w:lineRule="auto" w:before="39"/>
        <w:ind w:left="149" w:right="117" w:firstLine="3"/>
        <w:jc w:val="both"/>
        <w:rPr>
          <w:sz w:val="12"/>
        </w:rPr>
      </w:pPr>
      <w:r>
        <w:rPr>
          <w:w w:val="145"/>
          <w:sz w:val="12"/>
        </w:rPr>
        <w:t>With</w:t>
      </w:r>
      <w:r>
        <w:rPr>
          <w:spacing w:val="-5"/>
          <w:w w:val="145"/>
          <w:sz w:val="12"/>
        </w:rPr>
        <w:t> </w:t>
      </w:r>
      <w:r>
        <w:rPr>
          <w:w w:val="145"/>
          <w:sz w:val="12"/>
        </w:rPr>
        <w:t>the</w:t>
      </w:r>
      <w:r>
        <w:rPr>
          <w:spacing w:val="-8"/>
          <w:w w:val="145"/>
          <w:sz w:val="12"/>
        </w:rPr>
        <w:t> </w:t>
      </w:r>
      <w:r>
        <w:rPr>
          <w:w w:val="145"/>
          <w:sz w:val="12"/>
        </w:rPr>
        <w:t>intrigues</w:t>
      </w:r>
      <w:r>
        <w:rPr>
          <w:spacing w:val="-8"/>
          <w:w w:val="145"/>
          <w:sz w:val="12"/>
        </w:rPr>
        <w:t> </w:t>
      </w:r>
      <w:r>
        <w:rPr>
          <w:w w:val="145"/>
          <w:sz w:val="12"/>
        </w:rPr>
        <w:t>of</w:t>
      </w:r>
      <w:r>
        <w:rPr>
          <w:spacing w:val="-6"/>
          <w:w w:val="145"/>
          <w:sz w:val="12"/>
        </w:rPr>
        <w:t> </w:t>
      </w:r>
      <w:r>
        <w:rPr>
          <w:w w:val="145"/>
          <w:sz w:val="12"/>
        </w:rPr>
        <w:t>the</w:t>
      </w:r>
      <w:r>
        <w:rPr>
          <w:spacing w:val="-11"/>
          <w:w w:val="145"/>
          <w:sz w:val="12"/>
        </w:rPr>
        <w:t> </w:t>
      </w:r>
      <w:r>
        <w:rPr>
          <w:w w:val="145"/>
          <w:sz w:val="12"/>
        </w:rPr>
        <w:t>Proudhonists</w:t>
      </w:r>
      <w:r>
        <w:rPr>
          <w:spacing w:val="-10"/>
          <w:w w:val="145"/>
          <w:sz w:val="12"/>
        </w:rPr>
        <w:t> </w:t>
      </w:r>
      <w:r>
        <w:rPr>
          <w:spacing w:val="-5"/>
          <w:w w:val="145"/>
          <w:sz w:val="12"/>
        </w:rPr>
        <w:t>in</w:t>
      </w:r>
      <w:r>
        <w:rPr>
          <w:spacing w:val="-1"/>
          <w:w w:val="145"/>
          <w:sz w:val="12"/>
        </w:rPr>
        <w:t> </w:t>
      </w:r>
      <w:r>
        <w:rPr>
          <w:w w:val="145"/>
          <w:sz w:val="12"/>
        </w:rPr>
        <w:t>Paris,</w:t>
      </w:r>
      <w:r>
        <w:rPr>
          <w:spacing w:val="-3"/>
          <w:w w:val="145"/>
          <w:sz w:val="12"/>
        </w:rPr>
        <w:t> </w:t>
      </w:r>
      <w:r>
        <w:rPr>
          <w:w w:val="145"/>
          <w:sz w:val="12"/>
        </w:rPr>
        <w:t>of</w:t>
      </w:r>
      <w:r>
        <w:rPr>
          <w:spacing w:val="-3"/>
          <w:w w:val="145"/>
          <w:sz w:val="12"/>
        </w:rPr>
        <w:t> </w:t>
      </w:r>
      <w:r>
        <w:rPr>
          <w:w w:val="145"/>
          <w:sz w:val="12"/>
        </w:rPr>
        <w:t>Mazzini</w:t>
      </w:r>
      <w:r>
        <w:rPr>
          <w:spacing w:val="-7"/>
          <w:w w:val="145"/>
          <w:sz w:val="12"/>
        </w:rPr>
        <w:t> </w:t>
      </w:r>
      <w:r>
        <w:rPr>
          <w:w w:val="145"/>
          <w:sz w:val="12"/>
        </w:rPr>
        <w:t>in</w:t>
      </w:r>
      <w:r>
        <w:rPr>
          <w:spacing w:val="1"/>
          <w:w w:val="145"/>
          <w:sz w:val="12"/>
        </w:rPr>
        <w:t> </w:t>
      </w:r>
      <w:r>
        <w:rPr>
          <w:w w:val="145"/>
          <w:sz w:val="12"/>
        </w:rPr>
        <w:t>Italy,</w:t>
      </w:r>
      <w:r>
        <w:rPr>
          <w:spacing w:val="-8"/>
          <w:w w:val="145"/>
          <w:sz w:val="12"/>
        </w:rPr>
        <w:t> </w:t>
      </w:r>
      <w:r>
        <w:rPr>
          <w:w w:val="145"/>
          <w:sz w:val="12"/>
        </w:rPr>
        <w:t>of the</w:t>
      </w:r>
      <w:r>
        <w:rPr>
          <w:spacing w:val="-22"/>
          <w:w w:val="145"/>
          <w:sz w:val="12"/>
        </w:rPr>
        <w:t> </w:t>
      </w:r>
      <w:r>
        <w:rPr>
          <w:w w:val="145"/>
          <w:sz w:val="12"/>
        </w:rPr>
        <w:t>jealous</w:t>
      </w:r>
      <w:r>
        <w:rPr>
          <w:spacing w:val="-20"/>
          <w:w w:val="145"/>
          <w:sz w:val="12"/>
        </w:rPr>
        <w:t> </w:t>
      </w:r>
      <w:r>
        <w:rPr>
          <w:w w:val="145"/>
          <w:sz w:val="12"/>
        </w:rPr>
        <w:t>[trade-union</w:t>
      </w:r>
      <w:r>
        <w:rPr>
          <w:spacing w:val="-21"/>
          <w:w w:val="145"/>
          <w:sz w:val="12"/>
        </w:rPr>
        <w:t> </w:t>
      </w:r>
      <w:r>
        <w:rPr>
          <w:w w:val="145"/>
          <w:sz w:val="12"/>
        </w:rPr>
        <w:t>leaders]</w:t>
      </w:r>
      <w:r>
        <w:rPr>
          <w:spacing w:val="-10"/>
          <w:w w:val="145"/>
          <w:sz w:val="12"/>
        </w:rPr>
        <w:t> </w:t>
      </w:r>
      <w:r>
        <w:rPr>
          <w:w w:val="145"/>
          <w:sz w:val="12"/>
        </w:rPr>
        <w:t>Odger,</w:t>
      </w:r>
      <w:r>
        <w:rPr>
          <w:spacing w:val="-16"/>
          <w:w w:val="145"/>
          <w:sz w:val="12"/>
        </w:rPr>
        <w:t> </w:t>
      </w:r>
      <w:r>
        <w:rPr>
          <w:w w:val="145"/>
          <w:sz w:val="12"/>
        </w:rPr>
        <w:t>Cremer</w:t>
      </w:r>
      <w:r>
        <w:rPr>
          <w:spacing w:val="-23"/>
          <w:w w:val="145"/>
          <w:sz w:val="12"/>
        </w:rPr>
        <w:t> </w:t>
      </w:r>
      <w:r>
        <w:rPr>
          <w:w w:val="145"/>
          <w:sz w:val="12"/>
        </w:rPr>
        <w:t>and</w:t>
      </w:r>
      <w:r>
        <w:rPr>
          <w:spacing w:val="-21"/>
          <w:w w:val="145"/>
          <w:sz w:val="12"/>
        </w:rPr>
        <w:t> </w:t>
      </w:r>
      <w:r>
        <w:rPr>
          <w:w w:val="145"/>
          <w:sz w:val="12"/>
        </w:rPr>
        <w:t>Potter</w:t>
      </w:r>
      <w:r>
        <w:rPr>
          <w:spacing w:val="-22"/>
          <w:w w:val="145"/>
          <w:sz w:val="12"/>
        </w:rPr>
        <w:t> </w:t>
      </w:r>
      <w:r>
        <w:rPr>
          <w:spacing w:val="-3"/>
          <w:w w:val="145"/>
          <w:sz w:val="12"/>
        </w:rPr>
        <w:t>in</w:t>
      </w:r>
      <w:r>
        <w:rPr>
          <w:spacing w:val="-19"/>
          <w:w w:val="145"/>
          <w:sz w:val="12"/>
        </w:rPr>
        <w:t> </w:t>
      </w:r>
      <w:r>
        <w:rPr>
          <w:w w:val="145"/>
          <w:sz w:val="12"/>
        </w:rPr>
        <w:t>London, with the Schulze-Delitzschites and Lassalleans </w:t>
      </w:r>
      <w:r>
        <w:rPr>
          <w:spacing w:val="-4"/>
          <w:w w:val="145"/>
          <w:sz w:val="12"/>
        </w:rPr>
        <w:t>in </w:t>
      </w:r>
      <w:r>
        <w:rPr>
          <w:w w:val="145"/>
          <w:sz w:val="12"/>
        </w:rPr>
        <w:t>Germany </w:t>
      </w:r>
      <w:r>
        <w:rPr>
          <w:w w:val="105"/>
          <w:sz w:val="12"/>
        </w:rPr>
        <w:t>! </w:t>
      </w:r>
      <w:r>
        <w:rPr>
          <w:w w:val="145"/>
          <w:sz w:val="12"/>
        </w:rPr>
        <w:t>We can be very well content </w:t>
      </w:r>
      <w:r>
        <w:rPr>
          <w:w w:val="105"/>
          <w:sz w:val="12"/>
        </w:rPr>
        <w:t>!  </w:t>
      </w:r>
      <w:r>
        <w:rPr>
          <w:spacing w:val="7"/>
          <w:w w:val="205"/>
          <w:sz w:val="12"/>
        </w:rPr>
        <w:t>..</w:t>
      </w:r>
      <w:r>
        <w:rPr>
          <w:spacing w:val="-31"/>
          <w:w w:val="205"/>
          <w:sz w:val="12"/>
        </w:rPr>
        <w:t> </w:t>
      </w:r>
      <w:r>
        <w:rPr>
          <w:w w:val="320"/>
          <w:sz w:val="12"/>
        </w:rPr>
        <w:t>.</w:t>
      </w:r>
    </w:p>
    <w:p>
      <w:pPr>
        <w:spacing w:line="240" w:lineRule="auto" w:before="3"/>
        <w:rPr>
          <w:sz w:val="8"/>
        </w:rPr>
      </w:pPr>
    </w:p>
    <w:p>
      <w:pPr>
        <w:spacing w:line="278" w:lineRule="auto" w:before="0"/>
        <w:ind w:left="160" w:right="116" w:firstLine="13"/>
        <w:jc w:val="both"/>
        <w:rPr>
          <w:sz w:val="14"/>
        </w:rPr>
      </w:pPr>
      <w:r>
        <w:rPr>
          <w:w w:val="115"/>
          <w:sz w:val="14"/>
        </w:rPr>
        <w:t>It was not a need </w:t>
      </w:r>
      <w:r>
        <w:rPr>
          <w:spacing w:val="-7"/>
          <w:w w:val="115"/>
          <w:sz w:val="14"/>
        </w:rPr>
        <w:t>for </w:t>
      </w:r>
      <w:r>
        <w:rPr>
          <w:spacing w:val="3"/>
          <w:w w:val="115"/>
          <w:sz w:val="14"/>
        </w:rPr>
        <w:t>personal </w:t>
      </w:r>
      <w:r>
        <w:rPr>
          <w:w w:val="115"/>
          <w:sz w:val="14"/>
        </w:rPr>
        <w:t>power </w:t>
      </w:r>
      <w:r>
        <w:rPr>
          <w:spacing w:val="2"/>
          <w:w w:val="115"/>
          <w:sz w:val="14"/>
        </w:rPr>
        <w:t>that </w:t>
      </w:r>
      <w:r>
        <w:rPr>
          <w:spacing w:val="4"/>
          <w:w w:val="115"/>
          <w:sz w:val="14"/>
        </w:rPr>
        <w:t>drove </w:t>
      </w:r>
      <w:r>
        <w:rPr>
          <w:spacing w:val="5"/>
          <w:w w:val="115"/>
          <w:sz w:val="14"/>
        </w:rPr>
        <w:t>Marx </w:t>
      </w:r>
      <w:r>
        <w:rPr>
          <w:spacing w:val="3"/>
          <w:w w:val="115"/>
          <w:sz w:val="12"/>
        </w:rPr>
        <w:t>on, </w:t>
      </w:r>
      <w:r>
        <w:rPr>
          <w:w w:val="115"/>
          <w:sz w:val="14"/>
        </w:rPr>
        <w:t>he  was fighting on behalf of </w:t>
      </w:r>
      <w:r>
        <w:rPr>
          <w:spacing w:val="2"/>
          <w:w w:val="115"/>
          <w:sz w:val="14"/>
        </w:rPr>
        <w:t>his </w:t>
      </w:r>
      <w:r>
        <w:rPr>
          <w:spacing w:val="3"/>
          <w:w w:val="115"/>
          <w:sz w:val="14"/>
        </w:rPr>
        <w:t>ideas </w:t>
      </w:r>
      <w:r>
        <w:rPr>
          <w:w w:val="115"/>
          <w:sz w:val="14"/>
        </w:rPr>
        <w:t>; </w:t>
      </w:r>
      <w:r>
        <w:rPr>
          <w:spacing w:val="2"/>
          <w:w w:val="115"/>
          <w:sz w:val="14"/>
        </w:rPr>
        <w:t>but </w:t>
      </w:r>
      <w:r>
        <w:rPr>
          <w:w w:val="115"/>
          <w:sz w:val="14"/>
        </w:rPr>
        <w:t>it was </w:t>
      </w:r>
      <w:r>
        <w:rPr>
          <w:rFonts w:ascii="Book Antiqua"/>
          <w:i/>
          <w:w w:val="115"/>
          <w:sz w:val="17"/>
        </w:rPr>
        <w:t>his </w:t>
      </w:r>
      <w:r>
        <w:rPr>
          <w:spacing w:val="4"/>
          <w:w w:val="115"/>
          <w:sz w:val="14"/>
        </w:rPr>
        <w:t>ideas </w:t>
      </w:r>
      <w:r>
        <w:rPr>
          <w:spacing w:val="5"/>
          <w:w w:val="115"/>
          <w:sz w:val="14"/>
        </w:rPr>
        <w:t>that </w:t>
      </w:r>
      <w:r>
        <w:rPr>
          <w:w w:val="115"/>
          <w:sz w:val="14"/>
        </w:rPr>
        <w:t>were bound to win through  in one way </w:t>
      </w:r>
      <w:r>
        <w:rPr>
          <w:spacing w:val="3"/>
          <w:w w:val="115"/>
          <w:sz w:val="14"/>
        </w:rPr>
        <w:t>or </w:t>
      </w:r>
      <w:r>
        <w:rPr>
          <w:spacing w:val="2"/>
          <w:w w:val="115"/>
          <w:sz w:val="14"/>
        </w:rPr>
        <w:t>another.  </w:t>
      </w:r>
      <w:r>
        <w:rPr>
          <w:w w:val="115"/>
          <w:sz w:val="14"/>
        </w:rPr>
        <w:t>During  the  </w:t>
      </w:r>
      <w:r>
        <w:rPr>
          <w:spacing w:val="4"/>
          <w:w w:val="115"/>
          <w:sz w:val="14"/>
        </w:rPr>
        <w:t>early  </w:t>
      </w:r>
      <w:r>
        <w:rPr>
          <w:w w:val="115"/>
          <w:sz w:val="14"/>
        </w:rPr>
        <w:t>years  it  was</w:t>
      </w:r>
      <w:r>
        <w:rPr>
          <w:spacing w:val="-9"/>
          <w:w w:val="115"/>
          <w:sz w:val="14"/>
        </w:rPr>
        <w:t> </w:t>
      </w:r>
      <w:r>
        <w:rPr>
          <w:w w:val="115"/>
          <w:sz w:val="14"/>
        </w:rPr>
        <w:t>the</w:t>
      </w:r>
    </w:p>
    <w:p>
      <w:pPr>
        <w:spacing w:after="0" w:line="278" w:lineRule="auto"/>
        <w:jc w:val="both"/>
        <w:rPr>
          <w:sz w:val="14"/>
        </w:rPr>
        <w:sectPr>
          <w:pgSz w:w="7200" w:h="11160"/>
          <w:pgMar w:top="580" w:bottom="280" w:left="900" w:right="760"/>
        </w:sectPr>
      </w:pPr>
    </w:p>
    <w:p>
      <w:pPr>
        <w:spacing w:before="39"/>
        <w:ind w:left="150" w:right="0" w:firstLine="0"/>
        <w:jc w:val="both"/>
        <w:rPr>
          <w:rFonts w:ascii="Book Antiqua"/>
          <w:i/>
          <w:sz w:val="17"/>
        </w:rPr>
      </w:pPr>
      <w:r>
        <w:rPr>
          <w:rFonts w:ascii="Bookman Old Style"/>
          <w:b w:val="0"/>
          <w:i/>
          <w:sz w:val="18"/>
        </w:rPr>
        <w:t>150   </w:t>
      </w:r>
      <w:r>
        <w:rPr>
          <w:rFonts w:ascii="Book Antiqua"/>
          <w:i/>
          <w:w w:val="105"/>
          <w:position w:val="1"/>
          <w:sz w:val="17"/>
        </w:rPr>
        <w:t>The International- </w:t>
      </w:r>
      <w:r>
        <w:rPr>
          <w:rFonts w:ascii="Bookman Old Style"/>
          <w:b w:val="0"/>
          <w:i/>
          <w:w w:val="105"/>
          <w:position w:val="1"/>
          <w:sz w:val="18"/>
        </w:rPr>
        <w:t>A </w:t>
      </w:r>
      <w:r>
        <w:rPr>
          <w:rFonts w:ascii="Book Antiqua"/>
          <w:i/>
          <w:w w:val="105"/>
          <w:position w:val="1"/>
          <w:sz w:val="17"/>
        </w:rPr>
        <w:t>Life and Death   Struggle</w:t>
      </w:r>
    </w:p>
    <w:p>
      <w:pPr>
        <w:pStyle w:val="BodyText"/>
        <w:rPr>
          <w:rFonts w:ascii="Book Antiqua"/>
          <w:i/>
          <w:sz w:val="18"/>
        </w:rPr>
      </w:pPr>
    </w:p>
    <w:p>
      <w:pPr>
        <w:pStyle w:val="BodyText"/>
        <w:rPr>
          <w:rFonts w:ascii="Book Antiqua"/>
          <w:i/>
          <w:sz w:val="18"/>
        </w:rPr>
      </w:pPr>
    </w:p>
    <w:p>
      <w:pPr>
        <w:pStyle w:val="BodyText"/>
        <w:spacing w:before="7"/>
        <w:rPr>
          <w:rFonts w:ascii="Book Antiqua"/>
          <w:i/>
          <w:sz w:val="26"/>
        </w:rPr>
      </w:pPr>
    </w:p>
    <w:p>
      <w:pPr>
        <w:tabs>
          <w:tab w:pos="1968" w:val="left" w:leader="none"/>
        </w:tabs>
        <w:spacing w:before="1"/>
        <w:ind w:left="119" w:right="0" w:firstLine="188"/>
        <w:jc w:val="left"/>
        <w:rPr>
          <w:rFonts w:ascii="Bookman Old Style"/>
          <w:b w:val="0"/>
          <w:sz w:val="13"/>
        </w:rPr>
      </w:pPr>
      <w:r>
        <w:rPr>
          <w:rFonts w:ascii="Bookman Old Style"/>
          <w:b w:val="0"/>
          <w:spacing w:val="2"/>
          <w:w w:val="105"/>
          <w:sz w:val="13"/>
        </w:rPr>
        <w:t>Mikhail</w:t>
      </w:r>
      <w:r>
        <w:rPr>
          <w:rFonts w:ascii="Bookman Old Style"/>
          <w:b w:val="0"/>
          <w:spacing w:val="20"/>
          <w:w w:val="105"/>
          <w:sz w:val="13"/>
        </w:rPr>
        <w:t> </w:t>
      </w:r>
      <w:r>
        <w:rPr>
          <w:rFonts w:ascii="Bookman Old Style"/>
          <w:b w:val="0"/>
          <w:w w:val="105"/>
          <w:sz w:val="13"/>
        </w:rPr>
        <w:t>Bakunin</w:t>
        <w:tab/>
      </w:r>
      <w:r>
        <w:rPr>
          <w:rFonts w:ascii="Bookman Old Style"/>
          <w:b w:val="0"/>
          <w:position w:val="-7"/>
          <w:sz w:val="13"/>
        </w:rPr>
        <w:drawing>
          <wp:inline distT="0" distB="0" distL="0" distR="0">
            <wp:extent cx="2164588" cy="3394964"/>
            <wp:effectExtent l="0" t="0" r="0" b="0"/>
            <wp:docPr id="197" name="image141.jpeg" descr=""/>
            <wp:cNvGraphicFramePr>
              <a:graphicFrameLocks noChangeAspect="1"/>
            </wp:cNvGraphicFramePr>
            <a:graphic>
              <a:graphicData uri="http://schemas.openxmlformats.org/drawingml/2006/picture">
                <pic:pic>
                  <pic:nvPicPr>
                    <pic:cNvPr id="198" name="image141.jpeg"/>
                    <pic:cNvPicPr/>
                  </pic:nvPicPr>
                  <pic:blipFill>
                    <a:blip r:embed="rId145" cstate="print"/>
                    <a:stretch>
                      <a:fillRect/>
                    </a:stretch>
                  </pic:blipFill>
                  <pic:spPr>
                    <a:xfrm>
                      <a:off x="0" y="0"/>
                      <a:ext cx="2164588" cy="3394964"/>
                    </a:xfrm>
                    <a:prstGeom prst="rect">
                      <a:avLst/>
                    </a:prstGeom>
                  </pic:spPr>
                </pic:pic>
              </a:graphicData>
            </a:graphic>
          </wp:inline>
        </w:drawing>
      </w:r>
      <w:r>
        <w:rPr>
          <w:rFonts w:ascii="Bookman Old Style"/>
          <w:b w:val="0"/>
          <w:position w:val="-7"/>
          <w:sz w:val="13"/>
        </w:rPr>
      </w:r>
    </w:p>
    <w:p>
      <w:pPr>
        <w:spacing w:line="300" w:lineRule="auto" w:before="326"/>
        <w:ind w:left="116" w:right="103" w:firstLine="13"/>
        <w:jc w:val="both"/>
        <w:rPr>
          <w:sz w:val="14"/>
        </w:rPr>
      </w:pPr>
      <w:r>
        <w:rPr>
          <w:w w:val="120"/>
          <w:sz w:val="13"/>
        </w:rPr>
        <w:t>supporters of Proudhoft who opposed  his  'cefttralist  aftd  authori­ </w:t>
      </w:r>
      <w:r>
        <w:rPr>
          <w:w w:val="120"/>
          <w:sz w:val="14"/>
        </w:rPr>
        <w:t>tariaft' lifte. But the iftterftal struggle only begaft to eftdaftger the existeftce of the orgaftizatioft wheft Marx was opposed by  the </w:t>
      </w:r>
      <w:r>
        <w:rPr>
          <w:w w:val="120"/>
          <w:sz w:val="13"/>
        </w:rPr>
        <w:t>Russiaft aftarchist Mikhail Bakuftift; with his revolutioftary  tempera­ meftt Bakuftift exercised oft those arouftd him the same  kiftd of suggestive  iftflueftce that  Marx  did with   his   powerful   intelligence. He had fought oft the barricades in Dresden ift 1849, he had beeft extradited and had escaped from exile in Siberia.  This  revolutionary </w:t>
      </w:r>
      <w:r>
        <w:rPr>
          <w:w w:val="120"/>
          <w:sz w:val="14"/>
        </w:rPr>
        <w:t>past had giveft him the reputation of a 'Man of Actioft' of great personal courage ; in tactical cunniftg he was a  match  for  Marx. They had kftowft each other since the time they speftt ift Paris. When Bakuftin turned up ift London in 1864, Marx said to Eftgels about him </w:t>
      </w:r>
      <w:r>
        <w:rPr>
          <w:w w:val="110"/>
          <w:sz w:val="14"/>
        </w:rPr>
        <w:t>:</w:t>
      </w:r>
    </w:p>
    <w:p>
      <w:pPr>
        <w:spacing w:after="0" w:line="300" w:lineRule="auto"/>
        <w:jc w:val="both"/>
        <w:rPr>
          <w:sz w:val="14"/>
        </w:rPr>
        <w:sectPr>
          <w:pgSz w:w="7200" w:h="11160"/>
          <w:pgMar w:top="540" w:bottom="280" w:left="820" w:right="880"/>
        </w:sectPr>
      </w:pPr>
    </w:p>
    <w:p>
      <w:pPr>
        <w:spacing w:before="52"/>
        <w:ind w:left="136" w:right="14" w:firstLine="1254"/>
        <w:jc w:val="left"/>
        <w:rPr>
          <w:sz w:val="12"/>
        </w:rPr>
      </w:pPr>
      <w:r>
        <w:rPr>
          <w:rFonts w:ascii="Bookman Old Style"/>
          <w:b w:val="0"/>
          <w:i/>
          <w:w w:val="110"/>
          <w:position w:val="2"/>
          <w:sz w:val="18"/>
        </w:rPr>
        <w:t>The </w:t>
      </w:r>
      <w:r>
        <w:rPr>
          <w:rFonts w:ascii="Book Antiqua"/>
          <w:i/>
          <w:w w:val="110"/>
          <w:position w:val="2"/>
          <w:sz w:val="17"/>
        </w:rPr>
        <w:t>International </w:t>
      </w:r>
      <w:r>
        <w:rPr>
          <w:rFonts w:ascii="Book Antiqua"/>
          <w:i/>
          <w:w w:val="145"/>
          <w:position w:val="2"/>
          <w:sz w:val="17"/>
        </w:rPr>
        <w:t>- </w:t>
      </w:r>
      <w:r>
        <w:rPr>
          <w:rFonts w:ascii="Bookman Old Style"/>
          <w:b w:val="0"/>
          <w:i/>
          <w:w w:val="110"/>
          <w:position w:val="2"/>
          <w:sz w:val="18"/>
        </w:rPr>
        <w:t>A </w:t>
      </w:r>
      <w:r>
        <w:rPr>
          <w:rFonts w:ascii="Book Antiqua"/>
          <w:i/>
          <w:w w:val="110"/>
          <w:position w:val="2"/>
          <w:sz w:val="17"/>
        </w:rPr>
        <w:t>Life and Death  Struggle   </w:t>
      </w:r>
      <w:r>
        <w:rPr>
          <w:w w:val="145"/>
          <w:sz w:val="12"/>
        </w:rPr>
        <w:t>lSI</w:t>
      </w:r>
      <w:r>
        <w:rPr>
          <w:sz w:val="12"/>
        </w:rPr>
        <w:t> </w:t>
      </w:r>
    </w:p>
    <w:p>
      <w:pPr>
        <w:spacing w:line="240" w:lineRule="auto" w:before="0"/>
        <w:rPr>
          <w:sz w:val="18"/>
        </w:rPr>
      </w:pPr>
    </w:p>
    <w:p>
      <w:pPr>
        <w:spacing w:before="125"/>
        <w:ind w:left="136" w:right="0" w:firstLine="0"/>
        <w:jc w:val="both"/>
        <w:rPr>
          <w:sz w:val="12"/>
        </w:rPr>
      </w:pPr>
      <w:r>
        <w:rPr>
          <w:w w:val="140"/>
          <w:sz w:val="12"/>
        </w:rPr>
        <w:t>Seeing </w:t>
      </w:r>
      <w:r>
        <w:rPr>
          <w:w w:val="140"/>
          <w:sz w:val="13"/>
        </w:rPr>
        <w:t>him </w:t>
      </w:r>
      <w:r>
        <w:rPr>
          <w:w w:val="140"/>
          <w:sz w:val="12"/>
        </w:rPr>
        <w:t>again after sixteen years, I find he is one of the few people</w:t>
      </w:r>
    </w:p>
    <w:p>
      <w:pPr>
        <w:spacing w:before="27"/>
        <w:ind w:left="128" w:right="0" w:firstLine="0"/>
        <w:jc w:val="both"/>
        <w:rPr>
          <w:sz w:val="12"/>
        </w:rPr>
      </w:pPr>
      <w:r>
        <w:rPr>
          <w:w w:val="135"/>
          <w:sz w:val="14"/>
        </w:rPr>
        <w:t>who </w:t>
      </w:r>
      <w:r>
        <w:rPr>
          <w:w w:val="145"/>
          <w:sz w:val="12"/>
        </w:rPr>
        <w:t>have gone forwards and not back.</w:t>
      </w:r>
    </w:p>
    <w:p>
      <w:pPr>
        <w:spacing w:line="240" w:lineRule="auto" w:before="5"/>
        <w:rPr>
          <w:sz w:val="9"/>
        </w:rPr>
      </w:pPr>
    </w:p>
    <w:p>
      <w:pPr>
        <w:spacing w:line="302" w:lineRule="auto" w:before="0"/>
        <w:ind w:left="105" w:right="101" w:firstLine="28"/>
        <w:jc w:val="both"/>
        <w:rPr>
          <w:sz w:val="14"/>
        </w:rPr>
      </w:pPr>
      <w:r>
        <w:rPr>
          <w:rFonts w:ascii="Times New Roman" w:hAnsi="Times New Roman"/>
          <w:w w:val="125"/>
          <w:sz w:val="14"/>
        </w:rPr>
        <w:t>In </w:t>
      </w:r>
      <w:r>
        <w:rPr>
          <w:rFonts w:ascii="Bookman Old Style" w:hAnsi="Bookman Old Style"/>
          <w:b w:val="0"/>
          <w:i/>
          <w:sz w:val="18"/>
        </w:rPr>
        <w:t>1868 </w:t>
      </w:r>
      <w:r>
        <w:rPr>
          <w:w w:val="125"/>
          <w:sz w:val="14"/>
        </w:rPr>
        <w:t>Marx seftt him, as aft 'old Hegeliaft', a copy of </w:t>
      </w:r>
      <w:r>
        <w:rPr>
          <w:rFonts w:ascii="Book Antiqua" w:hAnsi="Book Antiqua"/>
          <w:i/>
          <w:w w:val="125"/>
          <w:sz w:val="17"/>
        </w:rPr>
        <w:t>Capital. </w:t>
      </w:r>
      <w:r>
        <w:rPr>
          <w:w w:val="125"/>
          <w:sz w:val="13"/>
        </w:rPr>
        <w:t>Bakuftift always had the greatest respect  for  Marx's  sciefttific  work, eveft though he was sceptical of all 'sciefttific abstractiofts' aftd coft­ sidered  them  daftgerous,  as  presuming  to  dictate  to reality.  At Marx's iftvitatioft Bakuftift also became a member ofthe Iftternatioftal ; he </w:t>
      </w:r>
      <w:r>
        <w:rPr>
          <w:w w:val="125"/>
          <w:sz w:val="14"/>
        </w:rPr>
        <w:t>annouftced that </w:t>
      </w:r>
      <w:r>
        <w:rPr>
          <w:w w:val="125"/>
          <w:sz w:val="13"/>
        </w:rPr>
        <w:t>he </w:t>
      </w:r>
      <w:r>
        <w:rPr>
          <w:w w:val="125"/>
          <w:sz w:val="14"/>
        </w:rPr>
        <w:t>had jo</w:t>
      </w:r>
      <w:r>
        <w:rPr>
          <w:w w:val="125"/>
          <w:sz w:val="13"/>
        </w:rPr>
        <w:t>i</w:t>
      </w:r>
      <w:r>
        <w:rPr>
          <w:w w:val="125"/>
          <w:sz w:val="14"/>
        </w:rPr>
        <w:t>ft</w:t>
      </w:r>
      <w:r>
        <w:rPr>
          <w:w w:val="125"/>
          <w:sz w:val="13"/>
        </w:rPr>
        <w:t>ed i</w:t>
      </w:r>
      <w:r>
        <w:rPr>
          <w:w w:val="125"/>
          <w:sz w:val="14"/>
        </w:rPr>
        <w:t>ft the followiftg </w:t>
      </w:r>
      <w:r>
        <w:rPr>
          <w:w w:val="125"/>
          <w:sz w:val="13"/>
        </w:rPr>
        <w:t>words </w:t>
      </w:r>
      <w:r>
        <w:rPr>
          <w:sz w:val="14"/>
        </w:rPr>
        <w:t>: </w:t>
      </w:r>
      <w:r>
        <w:rPr>
          <w:w w:val="125"/>
          <w:sz w:val="14"/>
        </w:rPr>
        <w:t>'</w:t>
      </w:r>
      <w:r>
        <w:rPr>
          <w:w w:val="125"/>
          <w:sz w:val="13"/>
        </w:rPr>
        <w:t>. . . </w:t>
      </w:r>
      <w:r>
        <w:rPr>
          <w:w w:val="125"/>
          <w:sz w:val="14"/>
        </w:rPr>
        <w:t>My Fatherlaftd is ftow the Iftterftatioftal, of which you are the most importaftt fouftder. So you see, my dear frieftd, that I am a pupil of yours, aftd proud to be ofte.'</w:t>
      </w:r>
      <w:r>
        <w:rPr>
          <w:sz w:val="14"/>
        </w:rPr>
        <w:t> </w:t>
      </w:r>
    </w:p>
    <w:p>
      <w:pPr>
        <w:spacing w:line="175" w:lineRule="exact" w:before="0"/>
        <w:ind w:left="120" w:right="0" w:firstLine="175"/>
        <w:jc w:val="both"/>
        <w:rPr>
          <w:sz w:val="14"/>
        </w:rPr>
      </w:pPr>
      <w:r>
        <w:rPr>
          <w:w w:val="120"/>
          <w:sz w:val="14"/>
        </w:rPr>
        <w:t>Yet  they  were  quite  aware  of the  afttagoftism  betweeft   them.</w:t>
      </w:r>
    </w:p>
    <w:p>
      <w:pPr>
        <w:spacing w:line="304" w:lineRule="auto" w:before="53"/>
        <w:ind w:left="107" w:right="119" w:firstLine="13"/>
        <w:jc w:val="both"/>
        <w:rPr>
          <w:sz w:val="13"/>
        </w:rPr>
      </w:pPr>
      <w:r>
        <w:rPr>
          <w:spacing w:val="2"/>
          <w:w w:val="125"/>
          <w:sz w:val="13"/>
        </w:rPr>
        <w:t>Bakunin's </w:t>
      </w:r>
      <w:r>
        <w:rPr>
          <w:spacing w:val="3"/>
          <w:w w:val="125"/>
          <w:sz w:val="13"/>
        </w:rPr>
        <w:t>supporters </w:t>
      </w:r>
      <w:r>
        <w:rPr>
          <w:spacing w:val="2"/>
          <w:w w:val="125"/>
          <w:sz w:val="13"/>
        </w:rPr>
        <w:t>were </w:t>
      </w:r>
      <w:r>
        <w:rPr>
          <w:spacing w:val="3"/>
          <w:w w:val="125"/>
          <w:sz w:val="13"/>
        </w:rPr>
        <w:t>mostly </w:t>
      </w:r>
      <w:r>
        <w:rPr>
          <w:w w:val="125"/>
          <w:sz w:val="13"/>
        </w:rPr>
        <w:t>to </w:t>
      </w:r>
      <w:r>
        <w:rPr>
          <w:spacing w:val="3"/>
          <w:w w:val="125"/>
          <w:sz w:val="13"/>
        </w:rPr>
        <w:t>be </w:t>
      </w:r>
      <w:r>
        <w:rPr>
          <w:w w:val="125"/>
          <w:sz w:val="13"/>
        </w:rPr>
        <w:t>fouftd ift </w:t>
      </w:r>
      <w:r>
        <w:rPr>
          <w:spacing w:val="3"/>
          <w:w w:val="125"/>
          <w:sz w:val="13"/>
        </w:rPr>
        <w:t>the </w:t>
      </w:r>
      <w:r>
        <w:rPr>
          <w:spacing w:val="2"/>
          <w:w w:val="125"/>
          <w:sz w:val="13"/>
        </w:rPr>
        <w:t>Iftterftatioftal Alliaftce </w:t>
      </w:r>
      <w:r>
        <w:rPr>
          <w:spacing w:val="3"/>
          <w:w w:val="125"/>
          <w:sz w:val="13"/>
        </w:rPr>
        <w:t>of </w:t>
      </w:r>
      <w:r>
        <w:rPr>
          <w:spacing w:val="2"/>
          <w:w w:val="125"/>
          <w:sz w:val="13"/>
        </w:rPr>
        <w:t>Socialist Democracy, which  </w:t>
      </w:r>
      <w:r>
        <w:rPr>
          <w:w w:val="125"/>
          <w:sz w:val="13"/>
        </w:rPr>
        <w:t>was  </w:t>
      </w:r>
      <w:r>
        <w:rPr>
          <w:spacing w:val="3"/>
          <w:w w:val="125"/>
          <w:sz w:val="13"/>
        </w:rPr>
        <w:t>particularly  </w:t>
      </w:r>
      <w:r>
        <w:rPr>
          <w:w w:val="125"/>
          <w:sz w:val="13"/>
        </w:rPr>
        <w:t>stroftg  </w:t>
      </w:r>
      <w:r>
        <w:rPr>
          <w:spacing w:val="3"/>
          <w:w w:val="125"/>
          <w:sz w:val="13"/>
        </w:rPr>
        <w:t>ift  </w:t>
      </w:r>
      <w:r>
        <w:rPr>
          <w:w w:val="125"/>
          <w:sz w:val="14"/>
        </w:rPr>
        <w:t>the </w:t>
      </w:r>
      <w:r>
        <w:rPr>
          <w:spacing w:val="2"/>
          <w:w w:val="125"/>
          <w:sz w:val="14"/>
        </w:rPr>
        <w:t>Latift </w:t>
      </w:r>
      <w:r>
        <w:rPr>
          <w:w w:val="125"/>
          <w:sz w:val="14"/>
        </w:rPr>
        <w:t>coufttries ; at the </w:t>
      </w:r>
      <w:r>
        <w:rPr>
          <w:spacing w:val="4"/>
          <w:w w:val="125"/>
          <w:sz w:val="14"/>
        </w:rPr>
        <w:t>Basle </w:t>
      </w:r>
      <w:r>
        <w:rPr>
          <w:spacing w:val="3"/>
          <w:w w:val="125"/>
          <w:sz w:val="14"/>
        </w:rPr>
        <w:t>Coftgress </w:t>
      </w:r>
      <w:r>
        <w:rPr>
          <w:spacing w:val="2"/>
          <w:w w:val="125"/>
          <w:sz w:val="14"/>
        </w:rPr>
        <w:t>there </w:t>
      </w:r>
      <w:r>
        <w:rPr>
          <w:spacing w:val="4"/>
          <w:w w:val="125"/>
          <w:sz w:val="14"/>
        </w:rPr>
        <w:t>had already </w:t>
      </w:r>
      <w:r>
        <w:rPr>
          <w:spacing w:val="3"/>
          <w:w w:val="125"/>
          <w:sz w:val="14"/>
        </w:rPr>
        <w:t>beeft </w:t>
      </w:r>
      <w:r>
        <w:rPr>
          <w:w w:val="125"/>
          <w:sz w:val="13"/>
        </w:rPr>
        <w:t>an </w:t>
      </w:r>
      <w:r>
        <w:rPr>
          <w:spacing w:val="3"/>
          <w:w w:val="125"/>
          <w:sz w:val="13"/>
        </w:rPr>
        <w:t>iftdecisive </w:t>
      </w:r>
      <w:r>
        <w:rPr>
          <w:spacing w:val="4"/>
          <w:w w:val="125"/>
          <w:sz w:val="13"/>
        </w:rPr>
        <w:t>struggle </w:t>
      </w:r>
      <w:r>
        <w:rPr>
          <w:spacing w:val="-6"/>
          <w:w w:val="125"/>
          <w:sz w:val="13"/>
        </w:rPr>
        <w:t>for </w:t>
      </w:r>
      <w:r>
        <w:rPr>
          <w:spacing w:val="3"/>
          <w:w w:val="125"/>
          <w:sz w:val="13"/>
        </w:rPr>
        <w:t>power  </w:t>
      </w:r>
      <w:r>
        <w:rPr>
          <w:spacing w:val="4"/>
          <w:w w:val="125"/>
          <w:sz w:val="13"/>
        </w:rPr>
        <w:t>betweeft  </w:t>
      </w:r>
      <w:r>
        <w:rPr>
          <w:w w:val="125"/>
          <w:sz w:val="13"/>
        </w:rPr>
        <w:t>the  </w:t>
      </w:r>
      <w:r>
        <w:rPr>
          <w:spacing w:val="2"/>
          <w:w w:val="125"/>
          <w:sz w:val="13"/>
        </w:rPr>
        <w:t>two  </w:t>
      </w:r>
      <w:r>
        <w:rPr>
          <w:w w:val="125"/>
          <w:sz w:val="13"/>
        </w:rPr>
        <w:t>factiofts.  </w:t>
      </w:r>
      <w:r>
        <w:rPr>
          <w:spacing w:val="5"/>
          <w:w w:val="125"/>
          <w:sz w:val="13"/>
        </w:rPr>
        <w:t>About </w:t>
      </w:r>
      <w:r>
        <w:rPr>
          <w:w w:val="125"/>
          <w:sz w:val="14"/>
        </w:rPr>
        <w:t>this </w:t>
      </w:r>
      <w:r>
        <w:rPr>
          <w:spacing w:val="3"/>
          <w:w w:val="125"/>
          <w:sz w:val="14"/>
        </w:rPr>
        <w:t>Bakunift </w:t>
      </w:r>
      <w:r>
        <w:rPr>
          <w:spacing w:val="4"/>
          <w:w w:val="125"/>
          <w:sz w:val="14"/>
        </w:rPr>
        <w:t>wrote </w:t>
      </w:r>
      <w:r>
        <w:rPr>
          <w:spacing w:val="2"/>
          <w:w w:val="125"/>
          <w:sz w:val="14"/>
        </w:rPr>
        <w:t>to </w:t>
      </w:r>
      <w:r>
        <w:rPr>
          <w:spacing w:val="3"/>
          <w:w w:val="125"/>
          <w:sz w:val="14"/>
        </w:rPr>
        <w:t>Alexaftder </w:t>
      </w:r>
      <w:r>
        <w:rPr>
          <w:spacing w:val="2"/>
          <w:w w:val="125"/>
          <w:sz w:val="14"/>
        </w:rPr>
        <w:t>Herzeft </w:t>
      </w:r>
      <w:r>
        <w:rPr>
          <w:spacing w:val="3"/>
          <w:w w:val="125"/>
          <w:sz w:val="14"/>
        </w:rPr>
        <w:t>(after </w:t>
      </w:r>
      <w:r>
        <w:rPr>
          <w:spacing w:val="2"/>
          <w:w w:val="125"/>
          <w:sz w:val="14"/>
        </w:rPr>
        <w:t>acknowledgiftg </w:t>
      </w:r>
      <w:r>
        <w:rPr>
          <w:spacing w:val="3"/>
          <w:w w:val="125"/>
          <w:sz w:val="14"/>
        </w:rPr>
        <w:t>Marx's </w:t>
      </w:r>
      <w:r>
        <w:rPr>
          <w:w w:val="125"/>
          <w:sz w:val="14"/>
        </w:rPr>
        <w:t>great </w:t>
      </w:r>
      <w:r>
        <w:rPr>
          <w:spacing w:val="3"/>
          <w:w w:val="125"/>
          <w:sz w:val="14"/>
        </w:rPr>
        <w:t>merits) </w:t>
      </w:r>
      <w:r>
        <w:rPr>
          <w:spacing w:val="2"/>
          <w:w w:val="125"/>
          <w:sz w:val="14"/>
        </w:rPr>
        <w:t>that </w:t>
      </w:r>
      <w:r>
        <w:rPr>
          <w:w w:val="125"/>
          <w:sz w:val="14"/>
        </w:rPr>
        <w:t>thiftgs </w:t>
      </w:r>
      <w:r>
        <w:rPr>
          <w:spacing w:val="2"/>
          <w:w w:val="125"/>
          <w:sz w:val="14"/>
        </w:rPr>
        <w:t>might </w:t>
      </w:r>
      <w:r>
        <w:rPr>
          <w:spacing w:val="4"/>
          <w:w w:val="125"/>
          <w:sz w:val="14"/>
        </w:rPr>
        <w:t>reach </w:t>
      </w:r>
      <w:r>
        <w:rPr>
          <w:w w:val="125"/>
          <w:sz w:val="14"/>
        </w:rPr>
        <w:t>a poiftt </w:t>
      </w:r>
      <w:r>
        <w:rPr>
          <w:spacing w:val="19"/>
          <w:w w:val="115"/>
          <w:sz w:val="14"/>
        </w:rPr>
        <w:t>. . </w:t>
      </w:r>
      <w:r>
        <w:rPr>
          <w:w w:val="115"/>
          <w:sz w:val="14"/>
        </w:rPr>
        <w:t>. </w:t>
      </w:r>
      <w:r>
        <w:rPr>
          <w:spacing w:val="3"/>
          <w:w w:val="125"/>
          <w:sz w:val="14"/>
        </w:rPr>
        <w:t>'where </w:t>
      </w:r>
      <w:r>
        <w:rPr>
          <w:w w:val="125"/>
          <w:sz w:val="14"/>
        </w:rPr>
        <w:t>I </w:t>
      </w:r>
      <w:r>
        <w:rPr>
          <w:w w:val="125"/>
          <w:sz w:val="13"/>
        </w:rPr>
        <w:t>have to </w:t>
      </w:r>
      <w:r>
        <w:rPr>
          <w:spacing w:val="2"/>
          <w:w w:val="125"/>
          <w:sz w:val="13"/>
        </w:rPr>
        <w:t>quarrel with </w:t>
      </w:r>
      <w:r>
        <w:rPr>
          <w:w w:val="125"/>
          <w:sz w:val="13"/>
        </w:rPr>
        <w:t>him. Not of </w:t>
      </w:r>
      <w:r>
        <w:rPr>
          <w:spacing w:val="4"/>
          <w:w w:val="125"/>
          <w:sz w:val="13"/>
        </w:rPr>
        <w:t>course </w:t>
      </w:r>
      <w:r>
        <w:rPr>
          <w:w w:val="125"/>
          <w:sz w:val="13"/>
        </w:rPr>
        <w:t>attack </w:t>
      </w:r>
      <w:r>
        <w:rPr>
          <w:spacing w:val="2"/>
          <w:w w:val="125"/>
          <w:sz w:val="13"/>
        </w:rPr>
        <w:t>him </w:t>
      </w:r>
      <w:r>
        <w:rPr>
          <w:spacing w:val="3"/>
          <w:w w:val="125"/>
          <w:sz w:val="13"/>
        </w:rPr>
        <w:t>persoftally, </w:t>
      </w:r>
      <w:r>
        <w:rPr>
          <w:w w:val="125"/>
          <w:sz w:val="13"/>
        </w:rPr>
        <w:t>but </w:t>
      </w:r>
      <w:r>
        <w:rPr>
          <w:spacing w:val="2"/>
          <w:w w:val="125"/>
          <w:sz w:val="13"/>
        </w:rPr>
        <w:t>quarrel with him </w:t>
      </w:r>
      <w:r>
        <w:rPr>
          <w:w w:val="125"/>
          <w:sz w:val="13"/>
        </w:rPr>
        <w:t>over a matter of </w:t>
      </w:r>
      <w:r>
        <w:rPr>
          <w:spacing w:val="3"/>
          <w:w w:val="125"/>
          <w:sz w:val="13"/>
        </w:rPr>
        <w:t>priftciple, ftamely </w:t>
      </w:r>
      <w:r>
        <w:rPr>
          <w:spacing w:val="4"/>
          <w:w w:val="125"/>
          <w:sz w:val="13"/>
        </w:rPr>
        <w:t>State </w:t>
      </w:r>
      <w:r>
        <w:rPr>
          <w:spacing w:val="3"/>
          <w:w w:val="125"/>
          <w:sz w:val="13"/>
        </w:rPr>
        <w:t>Com­  </w:t>
      </w:r>
      <w:r>
        <w:rPr>
          <w:w w:val="125"/>
          <w:sz w:val="13"/>
        </w:rPr>
        <w:t>munism which is </w:t>
      </w:r>
      <w:r>
        <w:rPr>
          <w:spacing w:val="2"/>
          <w:w w:val="125"/>
          <w:sz w:val="13"/>
        </w:rPr>
        <w:t>advocated </w:t>
      </w:r>
      <w:r>
        <w:rPr>
          <w:spacing w:val="4"/>
          <w:w w:val="125"/>
          <w:sz w:val="13"/>
        </w:rPr>
        <w:t>so </w:t>
      </w:r>
      <w:r>
        <w:rPr>
          <w:spacing w:val="2"/>
          <w:w w:val="125"/>
          <w:sz w:val="13"/>
        </w:rPr>
        <w:t>stroftgly by him </w:t>
      </w:r>
      <w:r>
        <w:rPr>
          <w:w w:val="125"/>
          <w:sz w:val="13"/>
        </w:rPr>
        <w:t>aftd </w:t>
      </w:r>
      <w:r>
        <w:rPr>
          <w:spacing w:val="2"/>
          <w:w w:val="125"/>
          <w:sz w:val="13"/>
        </w:rPr>
        <w:t>by </w:t>
      </w:r>
      <w:r>
        <w:rPr>
          <w:w w:val="125"/>
          <w:sz w:val="13"/>
        </w:rPr>
        <w:t>the </w:t>
      </w:r>
      <w:r>
        <w:rPr>
          <w:spacing w:val="2"/>
          <w:w w:val="125"/>
          <w:sz w:val="13"/>
        </w:rPr>
        <w:t>Germafts </w:t>
      </w:r>
      <w:r>
        <w:rPr>
          <w:w w:val="125"/>
          <w:sz w:val="14"/>
        </w:rPr>
        <w:t>aftd </w:t>
      </w:r>
      <w:r>
        <w:rPr>
          <w:spacing w:val="2"/>
          <w:w w:val="125"/>
          <w:sz w:val="14"/>
        </w:rPr>
        <w:t>Eftglishmeft </w:t>
      </w:r>
      <w:r>
        <w:rPr>
          <w:w w:val="125"/>
          <w:sz w:val="14"/>
        </w:rPr>
        <w:t>whom </w:t>
      </w:r>
      <w:r>
        <w:rPr>
          <w:spacing w:val="3"/>
          <w:w w:val="125"/>
          <w:sz w:val="14"/>
        </w:rPr>
        <w:t>he </w:t>
      </w:r>
      <w:r>
        <w:rPr>
          <w:spacing w:val="5"/>
          <w:w w:val="115"/>
          <w:sz w:val="14"/>
        </w:rPr>
        <w:t>leads. </w:t>
      </w:r>
      <w:r>
        <w:rPr>
          <w:spacing w:val="2"/>
          <w:w w:val="125"/>
          <w:sz w:val="14"/>
        </w:rPr>
        <w:t>That </w:t>
      </w:r>
      <w:r>
        <w:rPr>
          <w:spacing w:val="4"/>
          <w:w w:val="125"/>
          <w:sz w:val="14"/>
        </w:rPr>
        <w:t>could </w:t>
      </w:r>
      <w:r>
        <w:rPr>
          <w:spacing w:val="2"/>
          <w:w w:val="125"/>
          <w:sz w:val="14"/>
        </w:rPr>
        <w:t>be </w:t>
      </w:r>
      <w:r>
        <w:rPr>
          <w:w w:val="125"/>
          <w:sz w:val="14"/>
        </w:rPr>
        <w:t>a </w:t>
      </w:r>
      <w:r>
        <w:rPr>
          <w:spacing w:val="-3"/>
          <w:w w:val="125"/>
          <w:sz w:val="14"/>
        </w:rPr>
        <w:t>life </w:t>
      </w:r>
      <w:r>
        <w:rPr>
          <w:w w:val="125"/>
          <w:sz w:val="14"/>
        </w:rPr>
        <w:t>aftd </w:t>
      </w:r>
      <w:r>
        <w:rPr>
          <w:spacing w:val="3"/>
          <w:w w:val="125"/>
          <w:sz w:val="14"/>
        </w:rPr>
        <w:t>death </w:t>
      </w:r>
      <w:r>
        <w:rPr>
          <w:spacing w:val="2"/>
          <w:w w:val="125"/>
          <w:sz w:val="14"/>
        </w:rPr>
        <w:t>struggle.'</w:t>
      </w:r>
      <w:r>
        <w:rPr>
          <w:spacing w:val="-16"/>
          <w:w w:val="125"/>
          <w:sz w:val="14"/>
        </w:rPr>
        <w:t> </w:t>
      </w:r>
      <w:r>
        <w:rPr>
          <w:w w:val="125"/>
          <w:sz w:val="14"/>
        </w:rPr>
        <w:t>Bakuftift</w:t>
      </w:r>
      <w:r>
        <w:rPr>
          <w:spacing w:val="-20"/>
          <w:w w:val="125"/>
          <w:sz w:val="14"/>
        </w:rPr>
        <w:t> </w:t>
      </w:r>
      <w:r>
        <w:rPr>
          <w:spacing w:val="2"/>
          <w:w w:val="125"/>
          <w:sz w:val="14"/>
        </w:rPr>
        <w:t>rejected</w:t>
      </w:r>
      <w:r>
        <w:rPr>
          <w:spacing w:val="-17"/>
          <w:w w:val="125"/>
          <w:sz w:val="14"/>
        </w:rPr>
        <w:t> </w:t>
      </w:r>
      <w:r>
        <w:rPr>
          <w:spacing w:val="3"/>
          <w:w w:val="125"/>
          <w:sz w:val="14"/>
        </w:rPr>
        <w:t>Commuftism</w:t>
      </w:r>
      <w:r>
        <w:rPr>
          <w:spacing w:val="-22"/>
          <w:w w:val="125"/>
          <w:sz w:val="14"/>
        </w:rPr>
        <w:t> </w:t>
      </w:r>
      <w:r>
        <w:rPr>
          <w:spacing w:val="3"/>
          <w:w w:val="125"/>
          <w:sz w:val="14"/>
        </w:rPr>
        <w:t>because</w:t>
      </w:r>
      <w:r>
        <w:rPr>
          <w:spacing w:val="-22"/>
          <w:w w:val="125"/>
          <w:sz w:val="14"/>
        </w:rPr>
        <w:t> </w:t>
      </w:r>
      <w:r>
        <w:rPr>
          <w:spacing w:val="5"/>
          <w:w w:val="125"/>
          <w:sz w:val="14"/>
        </w:rPr>
        <w:t>it</w:t>
      </w:r>
      <w:r>
        <w:rPr>
          <w:spacing w:val="-23"/>
          <w:w w:val="125"/>
          <w:sz w:val="14"/>
        </w:rPr>
        <w:t> </w:t>
      </w:r>
      <w:r>
        <w:rPr>
          <w:spacing w:val="2"/>
          <w:w w:val="125"/>
          <w:sz w:val="14"/>
        </w:rPr>
        <w:t>coftcefttrated</w:t>
      </w:r>
      <w:r>
        <w:rPr>
          <w:spacing w:val="-23"/>
          <w:w w:val="125"/>
          <w:sz w:val="14"/>
        </w:rPr>
        <w:t> </w:t>
      </w:r>
      <w:r>
        <w:rPr>
          <w:spacing w:val="9"/>
          <w:w w:val="125"/>
          <w:sz w:val="14"/>
        </w:rPr>
        <w:t>all </w:t>
      </w:r>
      <w:r>
        <w:rPr>
          <w:w w:val="125"/>
          <w:sz w:val="14"/>
        </w:rPr>
        <w:t>power</w:t>
      </w:r>
      <w:r>
        <w:rPr>
          <w:spacing w:val="-28"/>
          <w:w w:val="125"/>
          <w:sz w:val="14"/>
        </w:rPr>
        <w:t> </w:t>
      </w:r>
      <w:r>
        <w:rPr>
          <w:spacing w:val="3"/>
          <w:w w:val="125"/>
          <w:sz w:val="14"/>
        </w:rPr>
        <w:t>ift</w:t>
      </w:r>
      <w:r>
        <w:rPr>
          <w:spacing w:val="-34"/>
          <w:w w:val="125"/>
          <w:sz w:val="14"/>
        </w:rPr>
        <w:t> </w:t>
      </w:r>
      <w:r>
        <w:rPr>
          <w:spacing w:val="6"/>
          <w:w w:val="125"/>
          <w:sz w:val="14"/>
        </w:rPr>
        <w:t>the</w:t>
      </w:r>
      <w:r>
        <w:rPr>
          <w:spacing w:val="-27"/>
          <w:w w:val="125"/>
          <w:sz w:val="14"/>
        </w:rPr>
        <w:t> </w:t>
      </w:r>
      <w:r>
        <w:rPr>
          <w:spacing w:val="2"/>
          <w:w w:val="125"/>
          <w:sz w:val="14"/>
        </w:rPr>
        <w:t>State</w:t>
      </w:r>
      <w:r>
        <w:rPr>
          <w:spacing w:val="-31"/>
          <w:w w:val="125"/>
          <w:sz w:val="14"/>
        </w:rPr>
        <w:t> </w:t>
      </w:r>
      <w:r>
        <w:rPr>
          <w:spacing w:val="4"/>
          <w:w w:val="125"/>
          <w:sz w:val="14"/>
        </w:rPr>
        <w:t>aftd</w:t>
      </w:r>
      <w:r>
        <w:rPr>
          <w:spacing w:val="-31"/>
          <w:w w:val="125"/>
          <w:sz w:val="14"/>
        </w:rPr>
        <w:t> </w:t>
      </w:r>
      <w:r>
        <w:rPr>
          <w:spacing w:val="3"/>
          <w:w w:val="125"/>
          <w:sz w:val="14"/>
        </w:rPr>
        <w:t>iftevitably</w:t>
      </w:r>
      <w:r>
        <w:rPr>
          <w:spacing w:val="-27"/>
          <w:w w:val="125"/>
          <w:sz w:val="14"/>
        </w:rPr>
        <w:t> </w:t>
      </w:r>
      <w:r>
        <w:rPr>
          <w:spacing w:val="4"/>
          <w:w w:val="125"/>
          <w:sz w:val="14"/>
        </w:rPr>
        <w:t>led</w:t>
      </w:r>
      <w:r>
        <w:rPr>
          <w:spacing w:val="-29"/>
          <w:w w:val="125"/>
          <w:sz w:val="14"/>
        </w:rPr>
        <w:t> </w:t>
      </w:r>
      <w:r>
        <w:rPr>
          <w:w w:val="125"/>
          <w:sz w:val="14"/>
        </w:rPr>
        <w:t>to</w:t>
      </w:r>
      <w:r>
        <w:rPr>
          <w:spacing w:val="-32"/>
          <w:w w:val="125"/>
          <w:sz w:val="14"/>
        </w:rPr>
        <w:t> </w:t>
      </w:r>
      <w:r>
        <w:rPr>
          <w:spacing w:val="6"/>
          <w:w w:val="125"/>
          <w:sz w:val="14"/>
        </w:rPr>
        <w:t>the</w:t>
      </w:r>
      <w:r>
        <w:rPr>
          <w:spacing w:val="-29"/>
          <w:w w:val="125"/>
          <w:sz w:val="14"/>
        </w:rPr>
        <w:t> </w:t>
      </w:r>
      <w:r>
        <w:rPr>
          <w:spacing w:val="3"/>
          <w:w w:val="125"/>
          <w:sz w:val="14"/>
        </w:rPr>
        <w:t>cefttralization</w:t>
      </w:r>
      <w:r>
        <w:rPr>
          <w:spacing w:val="-28"/>
          <w:w w:val="125"/>
          <w:sz w:val="14"/>
        </w:rPr>
        <w:t> </w:t>
      </w:r>
      <w:r>
        <w:rPr>
          <w:w w:val="125"/>
          <w:sz w:val="14"/>
        </w:rPr>
        <w:t>of</w:t>
      </w:r>
      <w:r>
        <w:rPr>
          <w:spacing w:val="-35"/>
          <w:w w:val="125"/>
          <w:sz w:val="14"/>
        </w:rPr>
        <w:t> </w:t>
      </w:r>
      <w:r>
        <w:rPr>
          <w:spacing w:val="4"/>
          <w:w w:val="125"/>
          <w:sz w:val="14"/>
        </w:rPr>
        <w:t>property </w:t>
      </w:r>
      <w:r>
        <w:rPr>
          <w:w w:val="125"/>
          <w:sz w:val="13"/>
        </w:rPr>
        <w:t>ift the </w:t>
      </w:r>
      <w:r>
        <w:rPr>
          <w:spacing w:val="2"/>
          <w:w w:val="125"/>
          <w:sz w:val="13"/>
        </w:rPr>
        <w:t>haftds </w:t>
      </w:r>
      <w:r>
        <w:rPr>
          <w:w w:val="125"/>
          <w:sz w:val="13"/>
        </w:rPr>
        <w:t>of the </w:t>
      </w:r>
      <w:r>
        <w:rPr>
          <w:spacing w:val="4"/>
          <w:w w:val="125"/>
          <w:sz w:val="13"/>
        </w:rPr>
        <w:t>State.  </w:t>
      </w:r>
      <w:r>
        <w:rPr>
          <w:spacing w:val="3"/>
          <w:w w:val="125"/>
          <w:sz w:val="13"/>
        </w:rPr>
        <w:t>'Whereas</w:t>
      </w:r>
      <w:r>
        <w:rPr>
          <w:spacing w:val="46"/>
          <w:w w:val="125"/>
          <w:sz w:val="13"/>
        </w:rPr>
        <w:t> </w:t>
      </w:r>
      <w:r>
        <w:rPr>
          <w:w w:val="125"/>
          <w:sz w:val="13"/>
        </w:rPr>
        <w:t>I  </w:t>
      </w:r>
      <w:r>
        <w:rPr>
          <w:spacing w:val="4"/>
          <w:w w:val="125"/>
          <w:sz w:val="13"/>
        </w:rPr>
        <w:t>desire  </w:t>
      </w:r>
      <w:r>
        <w:rPr>
          <w:spacing w:val="2"/>
          <w:w w:val="125"/>
          <w:sz w:val="13"/>
        </w:rPr>
        <w:t>the  </w:t>
      </w:r>
      <w:r>
        <w:rPr>
          <w:spacing w:val="4"/>
          <w:w w:val="125"/>
          <w:sz w:val="13"/>
        </w:rPr>
        <w:t>abolitioft  </w:t>
      </w:r>
      <w:r>
        <w:rPr>
          <w:w w:val="125"/>
          <w:sz w:val="13"/>
        </w:rPr>
        <w:t>of  </w:t>
      </w:r>
      <w:r>
        <w:rPr>
          <w:spacing w:val="3"/>
          <w:w w:val="125"/>
          <w:sz w:val="13"/>
        </w:rPr>
        <w:t>the State. </w:t>
      </w:r>
      <w:r>
        <w:rPr>
          <w:w w:val="125"/>
          <w:sz w:val="13"/>
        </w:rPr>
        <w:t>I waftt to </w:t>
      </w:r>
      <w:r>
        <w:rPr>
          <w:spacing w:val="2"/>
          <w:w w:val="125"/>
          <w:sz w:val="13"/>
        </w:rPr>
        <w:t>root  </w:t>
      </w:r>
      <w:r>
        <w:rPr>
          <w:w w:val="125"/>
          <w:sz w:val="13"/>
        </w:rPr>
        <w:t>out  </w:t>
      </w:r>
      <w:r>
        <w:rPr>
          <w:spacing w:val="3"/>
          <w:w w:val="125"/>
          <w:sz w:val="13"/>
        </w:rPr>
        <w:t>completely  </w:t>
      </w:r>
      <w:r>
        <w:rPr>
          <w:spacing w:val="2"/>
          <w:w w:val="125"/>
          <w:sz w:val="13"/>
        </w:rPr>
        <w:t>that  priftciple  </w:t>
      </w:r>
      <w:r>
        <w:rPr>
          <w:w w:val="125"/>
          <w:sz w:val="13"/>
        </w:rPr>
        <w:t>of  authority  </w:t>
      </w:r>
      <w:r>
        <w:rPr>
          <w:spacing w:val="4"/>
          <w:w w:val="125"/>
          <w:sz w:val="13"/>
        </w:rPr>
        <w:t>ift </w:t>
      </w:r>
      <w:r>
        <w:rPr>
          <w:w w:val="125"/>
          <w:sz w:val="14"/>
        </w:rPr>
        <w:t>the </w:t>
      </w:r>
      <w:r>
        <w:rPr>
          <w:spacing w:val="3"/>
          <w:w w:val="125"/>
          <w:sz w:val="14"/>
        </w:rPr>
        <w:t>State </w:t>
      </w:r>
      <w:r>
        <w:rPr>
          <w:w w:val="125"/>
          <w:sz w:val="14"/>
        </w:rPr>
        <w:t>by </w:t>
      </w:r>
      <w:r>
        <w:rPr>
          <w:spacing w:val="4"/>
          <w:w w:val="125"/>
          <w:sz w:val="14"/>
        </w:rPr>
        <w:t>which </w:t>
      </w:r>
      <w:r>
        <w:rPr>
          <w:w w:val="125"/>
          <w:sz w:val="14"/>
        </w:rPr>
        <w:t>meft </w:t>
      </w:r>
      <w:r>
        <w:rPr>
          <w:spacing w:val="4"/>
          <w:w w:val="125"/>
          <w:sz w:val="14"/>
        </w:rPr>
        <w:t>have </w:t>
      </w:r>
      <w:r>
        <w:rPr>
          <w:spacing w:val="5"/>
          <w:w w:val="125"/>
          <w:sz w:val="14"/>
        </w:rPr>
        <w:t>always </w:t>
      </w:r>
      <w:r>
        <w:rPr>
          <w:spacing w:val="2"/>
          <w:w w:val="125"/>
          <w:sz w:val="14"/>
        </w:rPr>
        <w:t>beeft </w:t>
      </w:r>
      <w:r>
        <w:rPr>
          <w:spacing w:val="4"/>
          <w:w w:val="125"/>
          <w:sz w:val="14"/>
        </w:rPr>
        <w:t>eftslaved, </w:t>
      </w:r>
      <w:r>
        <w:rPr>
          <w:spacing w:val="5"/>
          <w:w w:val="125"/>
          <w:sz w:val="14"/>
        </w:rPr>
        <w:t>oppressed, </w:t>
      </w:r>
      <w:r>
        <w:rPr>
          <w:spacing w:val="4"/>
          <w:w w:val="125"/>
          <w:sz w:val="14"/>
        </w:rPr>
        <w:t>exploited </w:t>
      </w:r>
      <w:r>
        <w:rPr>
          <w:w w:val="125"/>
          <w:sz w:val="14"/>
        </w:rPr>
        <w:t>aftd </w:t>
      </w:r>
      <w:r>
        <w:rPr>
          <w:spacing w:val="5"/>
          <w:w w:val="125"/>
          <w:sz w:val="14"/>
        </w:rPr>
        <w:t>humiliated.' </w:t>
      </w:r>
      <w:r>
        <w:rPr>
          <w:w w:val="125"/>
          <w:sz w:val="14"/>
        </w:rPr>
        <w:t>He </w:t>
      </w:r>
      <w:r>
        <w:rPr>
          <w:spacing w:val="4"/>
          <w:w w:val="125"/>
          <w:sz w:val="14"/>
        </w:rPr>
        <w:t>rejected all </w:t>
      </w:r>
      <w:r>
        <w:rPr>
          <w:spacing w:val="3"/>
          <w:w w:val="125"/>
          <w:sz w:val="14"/>
        </w:rPr>
        <w:t>political </w:t>
      </w:r>
      <w:r>
        <w:rPr>
          <w:spacing w:val="2"/>
          <w:w w:val="125"/>
          <w:sz w:val="14"/>
        </w:rPr>
        <w:t>actioft that </w:t>
      </w:r>
      <w:r>
        <w:rPr>
          <w:spacing w:val="3"/>
          <w:w w:val="125"/>
          <w:sz w:val="14"/>
        </w:rPr>
        <w:t>did </w:t>
      </w:r>
      <w:r>
        <w:rPr>
          <w:w w:val="125"/>
          <w:sz w:val="13"/>
        </w:rPr>
        <w:t>ftot </w:t>
      </w:r>
      <w:r>
        <w:rPr>
          <w:spacing w:val="2"/>
          <w:w w:val="125"/>
          <w:sz w:val="13"/>
        </w:rPr>
        <w:t>directly </w:t>
      </w:r>
      <w:r>
        <w:rPr>
          <w:spacing w:val="3"/>
          <w:w w:val="125"/>
          <w:sz w:val="13"/>
        </w:rPr>
        <w:t>promote the </w:t>
      </w:r>
      <w:r>
        <w:rPr>
          <w:spacing w:val="2"/>
          <w:w w:val="125"/>
          <w:sz w:val="13"/>
        </w:rPr>
        <w:t>social revolutioft </w:t>
      </w:r>
      <w:r>
        <w:rPr>
          <w:w w:val="125"/>
          <w:sz w:val="13"/>
        </w:rPr>
        <w:t>;  eveft  </w:t>
      </w:r>
      <w:r>
        <w:rPr>
          <w:spacing w:val="2"/>
          <w:w w:val="125"/>
          <w:sz w:val="13"/>
        </w:rPr>
        <w:t>the  Iftterftatioftal had  </w:t>
      </w:r>
      <w:r>
        <w:rPr>
          <w:w w:val="125"/>
          <w:sz w:val="13"/>
        </w:rPr>
        <w:t>got  to  </w:t>
      </w:r>
      <w:r>
        <w:rPr>
          <w:spacing w:val="3"/>
          <w:w w:val="125"/>
          <w:sz w:val="13"/>
        </w:rPr>
        <w:t>concentrate  </w:t>
      </w:r>
      <w:r>
        <w:rPr>
          <w:spacing w:val="2"/>
          <w:w w:val="125"/>
          <w:sz w:val="13"/>
        </w:rPr>
        <w:t>exclusively  </w:t>
      </w:r>
      <w:r>
        <w:rPr>
          <w:w w:val="125"/>
          <w:sz w:val="13"/>
        </w:rPr>
        <w:t>oft</w:t>
      </w:r>
      <w:r>
        <w:rPr>
          <w:spacing w:val="12"/>
          <w:w w:val="125"/>
          <w:sz w:val="13"/>
        </w:rPr>
        <w:t> </w:t>
      </w:r>
      <w:r>
        <w:rPr>
          <w:spacing w:val="3"/>
          <w:w w:val="125"/>
          <w:sz w:val="13"/>
        </w:rPr>
        <w:t>that.</w:t>
      </w:r>
    </w:p>
    <w:p>
      <w:pPr>
        <w:spacing w:line="300" w:lineRule="auto" w:before="0"/>
        <w:ind w:left="114" w:right="125" w:firstLine="193"/>
        <w:jc w:val="both"/>
        <w:rPr>
          <w:sz w:val="13"/>
        </w:rPr>
      </w:pPr>
      <w:r>
        <w:rPr>
          <w:w w:val="120"/>
          <w:sz w:val="14"/>
        </w:rPr>
        <w:t>It is difficult to decide whether it was these differences </w:t>
      </w:r>
      <w:r>
        <w:rPr>
          <w:w w:val="125"/>
          <w:sz w:val="14"/>
        </w:rPr>
        <w:t>of </w:t>
      </w:r>
      <w:r>
        <w:rPr>
          <w:w w:val="120"/>
          <w:sz w:val="14"/>
        </w:rPr>
        <w:t>principle, </w:t>
      </w:r>
      <w:r>
        <w:rPr>
          <w:w w:val="120"/>
          <w:sz w:val="13"/>
        </w:rPr>
        <w:t>or whether  it was individual  prefereftces   about   organization   that </w:t>
      </w:r>
      <w:r>
        <w:rPr>
          <w:w w:val="120"/>
          <w:sz w:val="14"/>
        </w:rPr>
        <w:t>led to the 'life and death struggle'. One is inclined to view the latter </w:t>
      </w:r>
      <w:r>
        <w:rPr>
          <w:w w:val="120"/>
          <w:sz w:val="13"/>
        </w:rPr>
        <w:t>as the main  cause,  all  the  more  so since  there  was  a  certain  stratum in Marx's  ideas which  sympathized with  the  Anarchist  wish  to abolish   the   State.   At   the  end   of  the   </w:t>
      </w:r>
      <w:r>
        <w:rPr>
          <w:rFonts w:ascii="Book Antiqua"/>
          <w:i/>
          <w:w w:val="120"/>
          <w:sz w:val="17"/>
        </w:rPr>
        <w:t>Poverty  </w:t>
      </w:r>
      <w:r>
        <w:rPr>
          <w:rFonts w:ascii="Book Antiqua"/>
          <w:i/>
          <w:w w:val="125"/>
          <w:sz w:val="17"/>
        </w:rPr>
        <w:t>of  </w:t>
      </w:r>
      <w:r>
        <w:rPr>
          <w:rFonts w:ascii="Book Antiqua"/>
          <w:i/>
          <w:w w:val="120"/>
          <w:sz w:val="17"/>
        </w:rPr>
        <w:t>Philosophy, </w:t>
      </w:r>
      <w:r>
        <w:rPr>
          <w:w w:val="120"/>
          <w:sz w:val="13"/>
        </w:rPr>
        <w:t>and</w:t>
      </w:r>
    </w:p>
    <w:p>
      <w:pPr>
        <w:spacing w:line="179" w:lineRule="exact" w:before="0"/>
        <w:ind w:left="120" w:right="0" w:hanging="3"/>
        <w:jc w:val="both"/>
        <w:rPr>
          <w:sz w:val="13"/>
        </w:rPr>
      </w:pPr>
      <w:r>
        <w:rPr>
          <w:w w:val="115"/>
          <w:sz w:val="13"/>
        </w:rPr>
        <w:t>at  the  end  </w:t>
      </w:r>
      <w:r>
        <w:rPr>
          <w:w w:val="125"/>
          <w:sz w:val="13"/>
        </w:rPr>
        <w:t>of </w:t>
      </w:r>
      <w:r>
        <w:rPr>
          <w:w w:val="115"/>
          <w:sz w:val="13"/>
        </w:rPr>
        <w:t>the  second  section  </w:t>
      </w:r>
      <w:r>
        <w:rPr>
          <w:w w:val="125"/>
          <w:sz w:val="13"/>
        </w:rPr>
        <w:t>of the </w:t>
      </w:r>
      <w:r>
        <w:rPr>
          <w:rFonts w:ascii="Book Antiqua"/>
          <w:i/>
          <w:w w:val="115"/>
          <w:sz w:val="17"/>
        </w:rPr>
        <w:t>Communist Mamfesto,  </w:t>
      </w:r>
      <w:r>
        <w:rPr>
          <w:w w:val="125"/>
          <w:sz w:val="13"/>
        </w:rPr>
        <w:t>Marx</w:t>
      </w:r>
    </w:p>
    <w:p>
      <w:pPr>
        <w:spacing w:line="295" w:lineRule="auto" w:before="47"/>
        <w:ind w:left="120" w:right="128" w:firstLine="0"/>
        <w:jc w:val="both"/>
        <w:rPr>
          <w:sz w:val="14"/>
        </w:rPr>
      </w:pPr>
      <w:r>
        <w:rPr>
          <w:w w:val="120"/>
          <w:sz w:val="13"/>
        </w:rPr>
        <w:t>did say  that  the public  power  (which  was really  the force of  one </w:t>
      </w:r>
      <w:r>
        <w:rPr>
          <w:w w:val="120"/>
          <w:sz w:val="14"/>
        </w:rPr>
        <w:t>class organized in order to suppress another) would lose its political</w:t>
      </w:r>
    </w:p>
    <w:p>
      <w:pPr>
        <w:spacing w:after="0" w:line="295" w:lineRule="auto"/>
        <w:jc w:val="both"/>
        <w:rPr>
          <w:sz w:val="14"/>
        </w:rPr>
        <w:sectPr>
          <w:pgSz w:w="7200" w:h="11160"/>
          <w:pgMar w:top="500" w:bottom="280" w:left="760" w:right="920"/>
        </w:sectPr>
      </w:pPr>
    </w:p>
    <w:p>
      <w:pPr>
        <w:spacing w:before="57"/>
        <w:ind w:left="122" w:right="0" w:firstLine="0"/>
        <w:jc w:val="both"/>
        <w:rPr>
          <w:rFonts w:ascii="Book Antiqua"/>
          <w:i/>
          <w:sz w:val="17"/>
        </w:rPr>
      </w:pPr>
      <w:r>
        <w:rPr>
          <w:w w:val="110"/>
          <w:sz w:val="14"/>
        </w:rPr>
        <w:t>1 </w:t>
      </w:r>
      <w:r>
        <w:rPr>
          <w:w w:val="110"/>
          <w:position w:val="-1"/>
          <w:sz w:val="13"/>
        </w:rPr>
        <w:t>5</w:t>
      </w:r>
      <w:r>
        <w:rPr>
          <w:w w:val="110"/>
          <w:sz w:val="14"/>
        </w:rPr>
        <w:t>2    </w:t>
      </w:r>
      <w:r>
        <w:rPr>
          <w:rFonts w:ascii="Bookman Old Style"/>
          <w:b w:val="0"/>
          <w:i/>
          <w:w w:val="110"/>
          <w:position w:val="1"/>
          <w:sz w:val="18"/>
        </w:rPr>
        <w:t>The </w:t>
      </w:r>
      <w:r>
        <w:rPr>
          <w:rFonts w:ascii="Book Antiqua"/>
          <w:i/>
          <w:w w:val="110"/>
          <w:position w:val="1"/>
          <w:sz w:val="17"/>
        </w:rPr>
        <w:t>International- </w:t>
      </w:r>
      <w:r>
        <w:rPr>
          <w:rFonts w:ascii="Bookman Old Style"/>
          <w:b w:val="0"/>
          <w:i/>
          <w:w w:val="110"/>
          <w:position w:val="1"/>
          <w:sz w:val="18"/>
        </w:rPr>
        <w:t>A </w:t>
      </w:r>
      <w:r>
        <w:rPr>
          <w:rFonts w:ascii="Book Antiqua"/>
          <w:i/>
          <w:w w:val="110"/>
          <w:position w:val="1"/>
          <w:sz w:val="17"/>
        </w:rPr>
        <w:t>Life  and Death Struggle</w:t>
      </w:r>
    </w:p>
    <w:p>
      <w:pPr>
        <w:pStyle w:val="BodyText"/>
        <w:spacing w:before="5"/>
        <w:rPr>
          <w:rFonts w:ascii="Book Antiqua"/>
          <w:i/>
          <w:sz w:val="29"/>
        </w:rPr>
      </w:pPr>
    </w:p>
    <w:p>
      <w:pPr>
        <w:spacing w:line="300" w:lineRule="auto" w:before="0"/>
        <w:ind w:left="100" w:right="123" w:firstLine="6"/>
        <w:jc w:val="both"/>
        <w:rPr>
          <w:sz w:val="14"/>
        </w:rPr>
      </w:pPr>
      <w:r>
        <w:rPr>
          <w:spacing w:val="2"/>
          <w:w w:val="125"/>
          <w:sz w:val="13"/>
        </w:rPr>
        <w:t>character. </w:t>
      </w:r>
      <w:r>
        <w:rPr>
          <w:w w:val="125"/>
          <w:sz w:val="13"/>
        </w:rPr>
        <w:t>At </w:t>
      </w:r>
      <w:r>
        <w:rPr>
          <w:spacing w:val="3"/>
          <w:w w:val="125"/>
          <w:sz w:val="13"/>
        </w:rPr>
        <w:t>least </w:t>
      </w:r>
      <w:r>
        <w:rPr>
          <w:spacing w:val="-5"/>
          <w:w w:val="125"/>
          <w:sz w:val="13"/>
        </w:rPr>
        <w:t>in </w:t>
      </w:r>
      <w:r>
        <w:rPr>
          <w:w w:val="125"/>
          <w:sz w:val="13"/>
        </w:rPr>
        <w:t>a letter </w:t>
      </w:r>
      <w:r>
        <w:rPr>
          <w:spacing w:val="2"/>
          <w:w w:val="125"/>
          <w:sz w:val="13"/>
        </w:rPr>
        <w:t>dated </w:t>
      </w:r>
      <w:r>
        <w:rPr>
          <w:spacing w:val="-5"/>
          <w:w w:val="125"/>
          <w:sz w:val="13"/>
        </w:rPr>
        <w:t>28 </w:t>
      </w:r>
      <w:r>
        <w:rPr>
          <w:w w:val="125"/>
          <w:sz w:val="13"/>
        </w:rPr>
        <w:t>January </w:t>
      </w:r>
      <w:r>
        <w:rPr>
          <w:spacing w:val="9"/>
          <w:w w:val="125"/>
          <w:sz w:val="13"/>
        </w:rPr>
        <w:t>1884</w:t>
      </w:r>
      <w:r>
        <w:rPr>
          <w:spacing w:val="9"/>
          <w:w w:val="125"/>
          <w:position w:val="1"/>
          <w:sz w:val="14"/>
        </w:rPr>
        <w:t>, </w:t>
      </w:r>
      <w:r>
        <w:rPr>
          <w:spacing w:val="2"/>
          <w:w w:val="125"/>
          <w:position w:val="1"/>
          <w:sz w:val="14"/>
        </w:rPr>
        <w:t>Engels </w:t>
      </w:r>
      <w:r>
        <w:rPr>
          <w:w w:val="125"/>
          <w:position w:val="1"/>
          <w:sz w:val="14"/>
        </w:rPr>
        <w:t>drew </w:t>
      </w:r>
      <w:r>
        <w:rPr>
          <w:spacing w:val="2"/>
          <w:w w:val="125"/>
          <w:position w:val="1"/>
          <w:sz w:val="14"/>
        </w:rPr>
        <w:t>the </w:t>
      </w:r>
      <w:r>
        <w:rPr>
          <w:w w:val="125"/>
          <w:sz w:val="13"/>
        </w:rPr>
        <w:t>attention of Eduard Bernstein </w:t>
      </w:r>
      <w:r>
        <w:rPr>
          <w:spacing w:val="3"/>
          <w:w w:val="125"/>
          <w:sz w:val="13"/>
        </w:rPr>
        <w:t>to these </w:t>
      </w:r>
      <w:r>
        <w:rPr>
          <w:w w:val="125"/>
          <w:sz w:val="13"/>
        </w:rPr>
        <w:t>passages </w:t>
      </w:r>
      <w:r>
        <w:rPr>
          <w:spacing w:val="-6"/>
          <w:w w:val="125"/>
          <w:sz w:val="13"/>
        </w:rPr>
        <w:t>for </w:t>
      </w:r>
      <w:r>
        <w:rPr>
          <w:spacing w:val="4"/>
          <w:w w:val="125"/>
          <w:sz w:val="13"/>
        </w:rPr>
        <w:t>use </w:t>
      </w:r>
      <w:r>
        <w:rPr>
          <w:spacing w:val="2"/>
          <w:w w:val="125"/>
          <w:sz w:val="13"/>
        </w:rPr>
        <w:t>in </w:t>
      </w:r>
      <w:r>
        <w:rPr>
          <w:w w:val="125"/>
          <w:sz w:val="13"/>
        </w:rPr>
        <w:t>the political </w:t>
      </w:r>
      <w:r>
        <w:rPr>
          <w:w w:val="125"/>
          <w:sz w:val="14"/>
        </w:rPr>
        <w:t>agitation</w:t>
      </w:r>
      <w:r>
        <w:rPr>
          <w:spacing w:val="-15"/>
          <w:w w:val="125"/>
          <w:sz w:val="14"/>
        </w:rPr>
        <w:t> </w:t>
      </w:r>
      <w:r>
        <w:rPr>
          <w:w w:val="125"/>
          <w:sz w:val="14"/>
        </w:rPr>
        <w:t>against</w:t>
      </w:r>
      <w:r>
        <w:rPr>
          <w:spacing w:val="-16"/>
          <w:w w:val="125"/>
          <w:sz w:val="14"/>
        </w:rPr>
        <w:t> </w:t>
      </w:r>
      <w:r>
        <w:rPr>
          <w:w w:val="125"/>
          <w:sz w:val="14"/>
        </w:rPr>
        <w:t>the</w:t>
      </w:r>
      <w:r>
        <w:rPr>
          <w:spacing w:val="-15"/>
          <w:w w:val="125"/>
          <w:sz w:val="14"/>
        </w:rPr>
        <w:t> </w:t>
      </w:r>
      <w:r>
        <w:rPr>
          <w:w w:val="125"/>
          <w:sz w:val="14"/>
        </w:rPr>
        <w:t>Anarchists,</w:t>
      </w:r>
      <w:r>
        <w:rPr>
          <w:spacing w:val="-12"/>
          <w:w w:val="125"/>
          <w:sz w:val="14"/>
        </w:rPr>
        <w:t> </w:t>
      </w:r>
      <w:r>
        <w:rPr>
          <w:spacing w:val="3"/>
          <w:w w:val="125"/>
          <w:sz w:val="14"/>
        </w:rPr>
        <w:t>as</w:t>
      </w:r>
      <w:r>
        <w:rPr>
          <w:spacing w:val="-12"/>
          <w:w w:val="125"/>
          <w:sz w:val="14"/>
        </w:rPr>
        <w:t> </w:t>
      </w:r>
      <w:r>
        <w:rPr>
          <w:w w:val="125"/>
          <w:sz w:val="14"/>
        </w:rPr>
        <w:t>a</w:t>
      </w:r>
      <w:r>
        <w:rPr>
          <w:spacing w:val="-12"/>
          <w:w w:val="125"/>
          <w:sz w:val="14"/>
        </w:rPr>
        <w:t> </w:t>
      </w:r>
      <w:r>
        <w:rPr>
          <w:spacing w:val="3"/>
          <w:w w:val="125"/>
          <w:sz w:val="14"/>
        </w:rPr>
        <w:t>proofthat</w:t>
      </w:r>
      <w:r>
        <w:rPr>
          <w:spacing w:val="-16"/>
          <w:w w:val="125"/>
          <w:sz w:val="14"/>
        </w:rPr>
        <w:t> </w:t>
      </w:r>
      <w:r>
        <w:rPr>
          <w:w w:val="125"/>
          <w:sz w:val="14"/>
        </w:rPr>
        <w:t>Marx</w:t>
      </w:r>
      <w:r>
        <w:rPr>
          <w:spacing w:val="-7"/>
          <w:w w:val="125"/>
          <w:sz w:val="14"/>
        </w:rPr>
        <w:t> </w:t>
      </w:r>
      <w:r>
        <w:rPr>
          <w:w w:val="125"/>
          <w:sz w:val="14"/>
        </w:rPr>
        <w:t>'had</w:t>
      </w:r>
      <w:r>
        <w:rPr>
          <w:spacing w:val="-11"/>
          <w:w w:val="125"/>
          <w:sz w:val="14"/>
        </w:rPr>
        <w:t> </w:t>
      </w:r>
      <w:r>
        <w:rPr>
          <w:w w:val="125"/>
          <w:sz w:val="14"/>
        </w:rPr>
        <w:t>proclaimed the abolition of the State, </w:t>
      </w:r>
      <w:r>
        <w:rPr>
          <w:spacing w:val="2"/>
          <w:w w:val="125"/>
          <w:sz w:val="14"/>
        </w:rPr>
        <w:t>long </w:t>
      </w:r>
      <w:r>
        <w:rPr>
          <w:w w:val="125"/>
          <w:sz w:val="14"/>
        </w:rPr>
        <w:t>before there were any Anarchists at </w:t>
      </w:r>
      <w:r>
        <w:rPr>
          <w:spacing w:val="3"/>
          <w:w w:val="125"/>
          <w:sz w:val="13"/>
        </w:rPr>
        <w:t>all' </w:t>
      </w:r>
      <w:r>
        <w:rPr>
          <w:w w:val="125"/>
          <w:sz w:val="13"/>
        </w:rPr>
        <w:t>. </w:t>
      </w:r>
      <w:r>
        <w:rPr>
          <w:spacing w:val="2"/>
          <w:w w:val="125"/>
          <w:sz w:val="13"/>
        </w:rPr>
        <w:t>The  </w:t>
      </w:r>
      <w:r>
        <w:rPr>
          <w:w w:val="125"/>
          <w:sz w:val="13"/>
        </w:rPr>
        <w:t>difference  </w:t>
      </w:r>
      <w:r>
        <w:rPr>
          <w:spacing w:val="2"/>
          <w:w w:val="125"/>
          <w:sz w:val="13"/>
        </w:rPr>
        <w:t>here </w:t>
      </w:r>
      <w:r>
        <w:rPr>
          <w:w w:val="125"/>
          <w:sz w:val="13"/>
        </w:rPr>
        <w:t>is  that </w:t>
      </w:r>
      <w:r>
        <w:rPr>
          <w:spacing w:val="3"/>
          <w:w w:val="125"/>
          <w:sz w:val="13"/>
        </w:rPr>
        <w:t>the </w:t>
      </w:r>
      <w:r>
        <w:rPr>
          <w:w w:val="125"/>
          <w:sz w:val="13"/>
        </w:rPr>
        <w:t>abolition of </w:t>
      </w:r>
      <w:r>
        <w:rPr>
          <w:spacing w:val="2"/>
          <w:w w:val="125"/>
          <w:sz w:val="13"/>
        </w:rPr>
        <w:t>the  </w:t>
      </w:r>
      <w:r>
        <w:rPr>
          <w:w w:val="125"/>
          <w:sz w:val="13"/>
        </w:rPr>
        <w:t>State only featured </w:t>
      </w:r>
      <w:r>
        <w:rPr>
          <w:spacing w:val="2"/>
          <w:w w:val="125"/>
          <w:sz w:val="14"/>
        </w:rPr>
        <w:t>in Marx's </w:t>
      </w:r>
      <w:r>
        <w:rPr>
          <w:spacing w:val="3"/>
          <w:w w:val="125"/>
          <w:sz w:val="14"/>
        </w:rPr>
        <w:t>philosophy </w:t>
      </w:r>
      <w:r>
        <w:rPr>
          <w:w w:val="125"/>
          <w:sz w:val="14"/>
        </w:rPr>
        <w:t>of history at </w:t>
      </w:r>
      <w:r>
        <w:rPr>
          <w:spacing w:val="3"/>
          <w:w w:val="125"/>
          <w:sz w:val="14"/>
        </w:rPr>
        <w:t>the </w:t>
      </w:r>
      <w:r>
        <w:rPr>
          <w:w w:val="125"/>
          <w:sz w:val="14"/>
        </w:rPr>
        <w:t>point </w:t>
      </w:r>
      <w:r>
        <w:rPr>
          <w:spacing w:val="2"/>
          <w:w w:val="125"/>
          <w:sz w:val="14"/>
        </w:rPr>
        <w:t>where  </w:t>
      </w:r>
      <w:r>
        <w:rPr>
          <w:spacing w:val="3"/>
          <w:w w:val="125"/>
          <w:sz w:val="14"/>
        </w:rPr>
        <w:t>'in  </w:t>
      </w:r>
      <w:r>
        <w:rPr>
          <w:spacing w:val="2"/>
          <w:w w:val="125"/>
          <w:sz w:val="14"/>
        </w:rPr>
        <w:t>the  </w:t>
      </w:r>
      <w:r>
        <w:rPr>
          <w:spacing w:val="5"/>
          <w:w w:val="125"/>
          <w:sz w:val="14"/>
        </w:rPr>
        <w:t>course </w:t>
      </w:r>
      <w:r>
        <w:rPr>
          <w:w w:val="125"/>
          <w:sz w:val="13"/>
        </w:rPr>
        <w:t>of </w:t>
      </w:r>
      <w:r>
        <w:rPr>
          <w:spacing w:val="2"/>
          <w:w w:val="125"/>
          <w:sz w:val="13"/>
        </w:rPr>
        <w:t>development </w:t>
      </w:r>
      <w:r>
        <w:rPr>
          <w:w w:val="125"/>
          <w:sz w:val="13"/>
        </w:rPr>
        <w:t>class-differences </w:t>
      </w:r>
      <w:r>
        <w:rPr>
          <w:spacing w:val="2"/>
          <w:w w:val="125"/>
          <w:sz w:val="13"/>
        </w:rPr>
        <w:t>would have disappeared' </w:t>
      </w:r>
      <w:r>
        <w:rPr>
          <w:w w:val="125"/>
          <w:sz w:val="13"/>
        </w:rPr>
        <w:t>; with </w:t>
      </w:r>
      <w:r>
        <w:rPr>
          <w:w w:val="125"/>
          <w:sz w:val="14"/>
        </w:rPr>
        <w:t>Bakunin on </w:t>
      </w:r>
      <w:r>
        <w:rPr>
          <w:spacing w:val="3"/>
          <w:w w:val="125"/>
          <w:sz w:val="14"/>
        </w:rPr>
        <w:t>the </w:t>
      </w:r>
      <w:r>
        <w:rPr>
          <w:w w:val="125"/>
          <w:sz w:val="14"/>
        </w:rPr>
        <w:t>other hand, </w:t>
      </w:r>
      <w:r>
        <w:rPr>
          <w:spacing w:val="3"/>
          <w:w w:val="125"/>
          <w:sz w:val="14"/>
        </w:rPr>
        <w:t>the </w:t>
      </w:r>
      <w:r>
        <w:rPr>
          <w:w w:val="125"/>
          <w:sz w:val="14"/>
        </w:rPr>
        <w:t>State was to </w:t>
      </w:r>
      <w:r>
        <w:rPr>
          <w:spacing w:val="2"/>
          <w:w w:val="125"/>
          <w:sz w:val="14"/>
        </w:rPr>
        <w:t>be abolished </w:t>
      </w:r>
      <w:r>
        <w:rPr>
          <w:w w:val="125"/>
          <w:sz w:val="14"/>
        </w:rPr>
        <w:t>at </w:t>
      </w:r>
      <w:r>
        <w:rPr>
          <w:spacing w:val="2"/>
          <w:w w:val="125"/>
          <w:sz w:val="14"/>
        </w:rPr>
        <w:t>the </w:t>
      </w:r>
      <w:r>
        <w:rPr>
          <w:w w:val="125"/>
          <w:sz w:val="14"/>
        </w:rPr>
        <w:t>very outset</w:t>
      </w:r>
      <w:r>
        <w:rPr>
          <w:spacing w:val="-7"/>
          <w:w w:val="125"/>
          <w:sz w:val="14"/>
        </w:rPr>
        <w:t> </w:t>
      </w:r>
      <w:r>
        <w:rPr>
          <w:w w:val="125"/>
          <w:sz w:val="14"/>
        </w:rPr>
        <w:t>of</w:t>
      </w:r>
      <w:r>
        <w:rPr>
          <w:spacing w:val="-23"/>
          <w:w w:val="125"/>
          <w:sz w:val="14"/>
        </w:rPr>
        <w:t> </w:t>
      </w:r>
      <w:r>
        <w:rPr>
          <w:spacing w:val="3"/>
          <w:w w:val="125"/>
          <w:sz w:val="14"/>
        </w:rPr>
        <w:t>the</w:t>
      </w:r>
      <w:r>
        <w:rPr>
          <w:spacing w:val="-7"/>
          <w:w w:val="125"/>
          <w:sz w:val="14"/>
        </w:rPr>
        <w:t> </w:t>
      </w:r>
      <w:r>
        <w:rPr>
          <w:w w:val="125"/>
          <w:sz w:val="14"/>
        </w:rPr>
        <w:t>revolution.</w:t>
      </w:r>
    </w:p>
    <w:p>
      <w:pPr>
        <w:spacing w:line="302" w:lineRule="auto" w:before="3"/>
        <w:ind w:left="136" w:right="136" w:firstLine="165"/>
        <w:jc w:val="left"/>
        <w:rPr>
          <w:sz w:val="14"/>
        </w:rPr>
      </w:pPr>
      <w:r>
        <w:rPr>
          <w:spacing w:val="4"/>
          <w:w w:val="120"/>
          <w:sz w:val="13"/>
        </w:rPr>
        <w:t>The</w:t>
      </w:r>
      <w:r>
        <w:rPr>
          <w:spacing w:val="47"/>
          <w:w w:val="120"/>
          <w:sz w:val="13"/>
        </w:rPr>
        <w:t> </w:t>
      </w:r>
      <w:r>
        <w:rPr>
          <w:w w:val="120"/>
          <w:sz w:val="13"/>
        </w:rPr>
        <w:t>decisive</w:t>
      </w:r>
      <w:r>
        <w:rPr>
          <w:spacing w:val="39"/>
          <w:w w:val="120"/>
          <w:sz w:val="13"/>
        </w:rPr>
        <w:t> </w:t>
      </w:r>
      <w:r>
        <w:rPr>
          <w:w w:val="120"/>
          <w:sz w:val="13"/>
        </w:rPr>
        <w:t>battle</w:t>
      </w:r>
      <w:r>
        <w:rPr>
          <w:spacing w:val="39"/>
          <w:w w:val="120"/>
          <w:sz w:val="13"/>
        </w:rPr>
        <w:t> </w:t>
      </w:r>
      <w:r>
        <w:rPr>
          <w:w w:val="120"/>
          <w:sz w:val="13"/>
        </w:rPr>
        <w:t>came</w:t>
      </w:r>
      <w:r>
        <w:rPr>
          <w:spacing w:val="39"/>
          <w:w w:val="120"/>
          <w:sz w:val="13"/>
        </w:rPr>
        <w:t> </w:t>
      </w:r>
      <w:r>
        <w:rPr>
          <w:w w:val="120"/>
          <w:sz w:val="13"/>
        </w:rPr>
        <w:t>at</w:t>
      </w:r>
      <w:r>
        <w:rPr>
          <w:spacing w:val="39"/>
          <w:w w:val="120"/>
          <w:sz w:val="13"/>
        </w:rPr>
        <w:t> </w:t>
      </w:r>
      <w:r>
        <w:rPr>
          <w:spacing w:val="3"/>
          <w:w w:val="120"/>
          <w:sz w:val="13"/>
        </w:rPr>
        <w:t>the  </w:t>
      </w:r>
      <w:r>
        <w:rPr>
          <w:w w:val="120"/>
          <w:sz w:val="13"/>
        </w:rPr>
        <w:t>Hague</w:t>
      </w:r>
      <w:r>
        <w:rPr>
          <w:spacing w:val="39"/>
          <w:w w:val="120"/>
          <w:sz w:val="13"/>
        </w:rPr>
        <w:t> </w:t>
      </w:r>
      <w:r>
        <w:rPr>
          <w:spacing w:val="2"/>
          <w:w w:val="120"/>
          <w:sz w:val="13"/>
        </w:rPr>
        <w:t>Congress  </w:t>
      </w:r>
      <w:r>
        <w:rPr>
          <w:w w:val="120"/>
          <w:sz w:val="13"/>
        </w:rPr>
        <w:t>in   September </w:t>
      </w:r>
      <w:r>
        <w:rPr>
          <w:spacing w:val="8"/>
          <w:w w:val="120"/>
          <w:sz w:val="14"/>
        </w:rPr>
        <w:t>1872, </w:t>
      </w:r>
      <w:r>
        <w:rPr>
          <w:w w:val="120"/>
          <w:sz w:val="14"/>
        </w:rPr>
        <w:t>about  which  Marx  wrote  to  Kugelmann</w:t>
      </w:r>
      <w:r>
        <w:rPr>
          <w:spacing w:val="15"/>
          <w:w w:val="120"/>
          <w:sz w:val="14"/>
        </w:rPr>
        <w:t> </w:t>
      </w:r>
      <w:r>
        <w:rPr>
          <w:w w:val="120"/>
          <w:sz w:val="14"/>
        </w:rPr>
        <w:t>:</w:t>
      </w:r>
    </w:p>
    <w:p>
      <w:pPr>
        <w:spacing w:line="208" w:lineRule="exact" w:before="72"/>
        <w:ind w:left="126" w:right="126" w:hanging="9"/>
        <w:jc w:val="both"/>
        <w:rPr>
          <w:sz w:val="12"/>
        </w:rPr>
      </w:pPr>
      <w:r>
        <w:rPr>
          <w:w w:val="145"/>
          <w:sz w:val="12"/>
        </w:rPr>
        <w:t>At this Congress it will </w:t>
      </w:r>
      <w:r>
        <w:rPr>
          <w:spacing w:val="2"/>
          <w:w w:val="145"/>
          <w:sz w:val="12"/>
        </w:rPr>
        <w:t>be </w:t>
      </w:r>
      <w:r>
        <w:rPr>
          <w:w w:val="145"/>
          <w:sz w:val="12"/>
        </w:rPr>
        <w:t>a question of the very life or death of the International.And</w:t>
      </w:r>
      <w:r>
        <w:rPr>
          <w:spacing w:val="-11"/>
          <w:w w:val="145"/>
          <w:sz w:val="12"/>
        </w:rPr>
        <w:t> </w:t>
      </w:r>
      <w:r>
        <w:rPr>
          <w:w w:val="145"/>
          <w:sz w:val="12"/>
        </w:rPr>
        <w:t>before</w:t>
      </w:r>
      <w:r>
        <w:rPr>
          <w:spacing w:val="-2"/>
          <w:w w:val="145"/>
          <w:sz w:val="12"/>
        </w:rPr>
        <w:t> </w:t>
      </w:r>
      <w:r>
        <w:rPr>
          <w:w w:val="145"/>
          <w:sz w:val="12"/>
        </w:rPr>
        <w:t>I</w:t>
      </w:r>
      <w:r>
        <w:rPr>
          <w:spacing w:val="-8"/>
          <w:w w:val="145"/>
          <w:sz w:val="12"/>
        </w:rPr>
        <w:t> </w:t>
      </w:r>
      <w:r>
        <w:rPr>
          <w:w w:val="145"/>
          <w:sz w:val="12"/>
        </w:rPr>
        <w:t>retire</w:t>
      </w:r>
      <w:r>
        <w:rPr>
          <w:spacing w:val="2"/>
          <w:w w:val="145"/>
          <w:sz w:val="12"/>
        </w:rPr>
        <w:t> </w:t>
      </w:r>
      <w:r>
        <w:rPr>
          <w:rFonts w:ascii="Arial Unicode MS" w:hAnsi="Arial Unicode MS"/>
          <w:w w:val="165"/>
          <w:sz w:val="12"/>
        </w:rPr>
        <w:t>I</w:t>
      </w:r>
      <w:r>
        <w:rPr>
          <w:rFonts w:ascii="Arial Unicode MS" w:hAnsi="Arial Unicode MS"/>
          <w:spacing w:val="-12"/>
          <w:w w:val="165"/>
          <w:sz w:val="12"/>
        </w:rPr>
        <w:t> </w:t>
      </w:r>
      <w:r>
        <w:rPr>
          <w:w w:val="145"/>
          <w:sz w:val="12"/>
        </w:rPr>
        <w:t>will</w:t>
      </w:r>
      <w:r>
        <w:rPr>
          <w:spacing w:val="-4"/>
          <w:w w:val="145"/>
          <w:sz w:val="12"/>
        </w:rPr>
        <w:t> </w:t>
      </w:r>
      <w:r>
        <w:rPr>
          <w:w w:val="145"/>
          <w:sz w:val="12"/>
        </w:rPr>
        <w:t>at</w:t>
      </w:r>
      <w:r>
        <w:rPr>
          <w:spacing w:val="-9"/>
          <w:w w:val="145"/>
          <w:sz w:val="12"/>
        </w:rPr>
        <w:t> </w:t>
      </w:r>
      <w:r>
        <w:rPr>
          <w:w w:val="145"/>
          <w:sz w:val="12"/>
        </w:rPr>
        <w:t>least</w:t>
      </w:r>
      <w:r>
        <w:rPr>
          <w:spacing w:val="-10"/>
          <w:w w:val="145"/>
          <w:sz w:val="12"/>
        </w:rPr>
        <w:t> </w:t>
      </w:r>
      <w:r>
        <w:rPr>
          <w:w w:val="145"/>
          <w:sz w:val="12"/>
        </w:rPr>
        <w:t>protect</w:t>
      </w:r>
      <w:r>
        <w:rPr>
          <w:spacing w:val="-12"/>
          <w:w w:val="145"/>
          <w:sz w:val="12"/>
        </w:rPr>
        <w:t> </w:t>
      </w:r>
      <w:r>
        <w:rPr>
          <w:w w:val="145"/>
          <w:sz w:val="12"/>
        </w:rPr>
        <w:t>it</w:t>
      </w:r>
      <w:r>
        <w:rPr>
          <w:spacing w:val="-7"/>
          <w:w w:val="145"/>
          <w:sz w:val="12"/>
        </w:rPr>
        <w:t> </w:t>
      </w:r>
      <w:r>
        <w:rPr>
          <w:w w:val="145"/>
          <w:sz w:val="12"/>
        </w:rPr>
        <w:t>from</w:t>
      </w:r>
      <w:r>
        <w:rPr>
          <w:spacing w:val="-5"/>
          <w:w w:val="145"/>
          <w:sz w:val="12"/>
        </w:rPr>
        <w:t> </w:t>
      </w:r>
      <w:r>
        <w:rPr>
          <w:w w:val="145"/>
          <w:sz w:val="12"/>
        </w:rPr>
        <w:t>destruc­</w:t>
      </w:r>
    </w:p>
    <w:p>
      <w:pPr>
        <w:spacing w:before="46"/>
        <w:ind w:left="126" w:right="0" w:firstLine="0"/>
        <w:jc w:val="both"/>
        <w:rPr>
          <w:sz w:val="12"/>
        </w:rPr>
      </w:pPr>
      <w:r>
        <w:rPr>
          <w:w w:val="140"/>
          <w:sz w:val="12"/>
        </w:rPr>
        <w:t>tion.</w:t>
      </w:r>
    </w:p>
    <w:p>
      <w:pPr>
        <w:spacing w:line="240" w:lineRule="auto" w:before="9"/>
        <w:rPr>
          <w:sz w:val="11"/>
        </w:rPr>
      </w:pPr>
    </w:p>
    <w:p>
      <w:pPr>
        <w:spacing w:line="312" w:lineRule="auto" w:before="0"/>
        <w:ind w:left="120" w:right="117" w:firstLine="7"/>
        <w:jc w:val="both"/>
        <w:rPr>
          <w:sz w:val="13"/>
        </w:rPr>
      </w:pPr>
      <w:r>
        <w:rPr>
          <w:w w:val="125"/>
          <w:sz w:val="14"/>
        </w:rPr>
        <w:t>Marx </w:t>
      </w:r>
      <w:r>
        <w:rPr>
          <w:spacing w:val="3"/>
          <w:w w:val="125"/>
          <w:sz w:val="14"/>
        </w:rPr>
        <w:t>'saved' </w:t>
      </w:r>
      <w:r>
        <w:rPr>
          <w:w w:val="125"/>
          <w:sz w:val="14"/>
        </w:rPr>
        <w:t>the International </w:t>
      </w:r>
      <w:r>
        <w:rPr>
          <w:spacing w:val="4"/>
          <w:w w:val="125"/>
          <w:sz w:val="14"/>
        </w:rPr>
        <w:t>(just </w:t>
      </w:r>
      <w:r>
        <w:rPr>
          <w:w w:val="125"/>
          <w:sz w:val="14"/>
        </w:rPr>
        <w:t>as at one time </w:t>
      </w:r>
      <w:r>
        <w:rPr>
          <w:spacing w:val="3"/>
          <w:w w:val="125"/>
          <w:sz w:val="14"/>
        </w:rPr>
        <w:t>he </w:t>
      </w:r>
      <w:r>
        <w:rPr>
          <w:w w:val="125"/>
          <w:sz w:val="14"/>
        </w:rPr>
        <w:t>had saved the </w:t>
      </w:r>
      <w:r>
        <w:rPr>
          <w:w w:val="125"/>
          <w:sz w:val="13"/>
        </w:rPr>
        <w:t>Communist League </w:t>
      </w:r>
      <w:r>
        <w:rPr>
          <w:spacing w:val="-4"/>
          <w:w w:val="125"/>
          <w:sz w:val="13"/>
        </w:rPr>
        <w:t>from </w:t>
      </w:r>
      <w:r>
        <w:rPr>
          <w:spacing w:val="2"/>
          <w:w w:val="125"/>
          <w:sz w:val="13"/>
        </w:rPr>
        <w:t>the </w:t>
      </w:r>
      <w:r>
        <w:rPr>
          <w:w w:val="125"/>
          <w:sz w:val="13"/>
        </w:rPr>
        <w:t>danger </w:t>
      </w:r>
      <w:r>
        <w:rPr>
          <w:spacing w:val="3"/>
          <w:w w:val="125"/>
          <w:sz w:val="13"/>
        </w:rPr>
        <w:t>ofWillich's  </w:t>
      </w:r>
      <w:r>
        <w:rPr>
          <w:w w:val="125"/>
          <w:sz w:val="13"/>
        </w:rPr>
        <w:t>maj ority)  by  moving </w:t>
      </w:r>
      <w:r>
        <w:rPr>
          <w:spacing w:val="2"/>
          <w:w w:val="125"/>
          <w:sz w:val="13"/>
        </w:rPr>
        <w:t>the </w:t>
      </w:r>
      <w:r>
        <w:rPr>
          <w:w w:val="125"/>
          <w:sz w:val="13"/>
        </w:rPr>
        <w:t>headquarters of the </w:t>
      </w:r>
      <w:r>
        <w:rPr>
          <w:spacing w:val="2"/>
          <w:w w:val="125"/>
          <w:sz w:val="13"/>
        </w:rPr>
        <w:t>General </w:t>
      </w:r>
      <w:r>
        <w:rPr>
          <w:w w:val="125"/>
          <w:sz w:val="13"/>
        </w:rPr>
        <w:t>Council  to  </w:t>
      </w:r>
      <w:r>
        <w:rPr>
          <w:spacing w:val="2"/>
          <w:w w:val="125"/>
          <w:sz w:val="13"/>
        </w:rPr>
        <w:t>New  </w:t>
      </w:r>
      <w:r>
        <w:rPr>
          <w:w w:val="125"/>
          <w:sz w:val="13"/>
        </w:rPr>
        <w:t>York.  </w:t>
      </w:r>
      <w:r>
        <w:rPr>
          <w:spacing w:val="2"/>
          <w:w w:val="125"/>
          <w:sz w:val="13"/>
        </w:rPr>
        <w:t>This  </w:t>
      </w:r>
      <w:r>
        <w:rPr>
          <w:w w:val="125"/>
          <w:sz w:val="13"/>
        </w:rPr>
        <w:t>put  an end to its existence  </w:t>
      </w:r>
      <w:r>
        <w:rPr>
          <w:spacing w:val="2"/>
          <w:w w:val="125"/>
          <w:sz w:val="13"/>
        </w:rPr>
        <w:t>in practice.  </w:t>
      </w:r>
      <w:r>
        <w:rPr>
          <w:w w:val="125"/>
          <w:sz w:val="13"/>
        </w:rPr>
        <w:t>Even  before  that,  Bakunin  and  </w:t>
      </w:r>
      <w:r>
        <w:rPr>
          <w:spacing w:val="5"/>
          <w:w w:val="125"/>
          <w:sz w:val="13"/>
        </w:rPr>
        <w:t>some </w:t>
      </w:r>
      <w:r>
        <w:rPr>
          <w:w w:val="125"/>
          <w:sz w:val="13"/>
        </w:rPr>
        <w:t>of his  followers  </w:t>
      </w:r>
      <w:r>
        <w:rPr>
          <w:spacing w:val="3"/>
          <w:w w:val="125"/>
          <w:sz w:val="13"/>
        </w:rPr>
        <w:t>had  been  </w:t>
      </w:r>
      <w:r>
        <w:rPr>
          <w:spacing w:val="4"/>
          <w:w w:val="125"/>
          <w:sz w:val="13"/>
        </w:rPr>
        <w:t>expelled.  </w:t>
      </w:r>
      <w:r>
        <w:rPr>
          <w:spacing w:val="2"/>
          <w:w w:val="125"/>
          <w:sz w:val="13"/>
        </w:rPr>
        <w:t>Even  </w:t>
      </w:r>
      <w:r>
        <w:rPr>
          <w:spacing w:val="4"/>
          <w:w w:val="125"/>
          <w:sz w:val="13"/>
        </w:rPr>
        <w:t>among  Marx's</w:t>
      </w:r>
      <w:r>
        <w:rPr>
          <w:spacing w:val="44"/>
          <w:w w:val="125"/>
          <w:sz w:val="13"/>
        </w:rPr>
        <w:t> </w:t>
      </w:r>
      <w:r>
        <w:rPr>
          <w:w w:val="125"/>
          <w:sz w:val="13"/>
        </w:rPr>
        <w:t>supporters</w:t>
      </w:r>
    </w:p>
    <w:p>
      <w:pPr>
        <w:spacing w:line="240" w:lineRule="auto" w:before="0"/>
        <w:rPr>
          <w:sz w:val="14"/>
        </w:rPr>
      </w:pPr>
    </w:p>
    <w:p>
      <w:pPr>
        <w:spacing w:line="240" w:lineRule="auto" w:before="0"/>
        <w:rPr>
          <w:sz w:val="14"/>
        </w:rPr>
      </w:pPr>
    </w:p>
    <w:p>
      <w:pPr>
        <w:spacing w:line="240" w:lineRule="auto" w:before="13"/>
        <w:rPr>
          <w:sz w:val="11"/>
        </w:rPr>
      </w:pPr>
    </w:p>
    <w:p>
      <w:pPr>
        <w:spacing w:before="0"/>
        <w:ind w:left="120" w:right="0" w:firstLine="0"/>
        <w:jc w:val="both"/>
        <w:rPr>
          <w:rFonts w:ascii="Bookman Old Style"/>
          <w:b w:val="0"/>
          <w:sz w:val="13"/>
        </w:rPr>
      </w:pPr>
      <w:r>
        <w:rPr>
          <w:rFonts w:ascii="Bookman Old Style"/>
          <w:b w:val="0"/>
          <w:w w:val="110"/>
          <w:sz w:val="13"/>
        </w:rPr>
        <w:t>The first office of the First International in Paris, </w:t>
      </w:r>
      <w:r>
        <w:rPr>
          <w:rFonts w:ascii="Times New Roman"/>
          <w:w w:val="110"/>
          <w:sz w:val="13"/>
        </w:rPr>
        <w:t>44 </w:t>
      </w:r>
      <w:r>
        <w:rPr>
          <w:rFonts w:ascii="Bookman Old Style"/>
          <w:b w:val="0"/>
          <w:w w:val="110"/>
          <w:sz w:val="13"/>
        </w:rPr>
        <w:t>rue des Gravilliers</w:t>
      </w:r>
    </w:p>
    <w:p>
      <w:pPr>
        <w:pStyle w:val="BodyText"/>
        <w:spacing w:before="6"/>
        <w:rPr>
          <w:rFonts w:ascii="Bookman Old Style"/>
          <w:b w:val="0"/>
          <w:sz w:val="26"/>
        </w:rPr>
      </w:pPr>
      <w:r>
        <w:rPr/>
        <w:drawing>
          <wp:anchor distT="0" distB="0" distL="0" distR="0" allowOverlap="1" layoutInCell="1" locked="0" behindDoc="0" simplePos="0" relativeHeight="3136">
            <wp:simplePos x="0" y="0"/>
            <wp:positionH relativeFrom="page">
              <wp:posOffset>822417</wp:posOffset>
            </wp:positionH>
            <wp:positionV relativeFrom="paragraph">
              <wp:posOffset>222621</wp:posOffset>
            </wp:positionV>
            <wp:extent cx="3033199" cy="1920239"/>
            <wp:effectExtent l="0" t="0" r="0" b="0"/>
            <wp:wrapTopAndBottom/>
            <wp:docPr id="199" name="image142.jpeg" descr=""/>
            <wp:cNvGraphicFramePr>
              <a:graphicFrameLocks noChangeAspect="1"/>
            </wp:cNvGraphicFramePr>
            <a:graphic>
              <a:graphicData uri="http://schemas.openxmlformats.org/drawingml/2006/picture">
                <pic:pic>
                  <pic:nvPicPr>
                    <pic:cNvPr id="200" name="image142.jpeg"/>
                    <pic:cNvPicPr/>
                  </pic:nvPicPr>
                  <pic:blipFill>
                    <a:blip r:embed="rId146" cstate="print"/>
                    <a:stretch>
                      <a:fillRect/>
                    </a:stretch>
                  </pic:blipFill>
                  <pic:spPr>
                    <a:xfrm>
                      <a:off x="0" y="0"/>
                      <a:ext cx="3033199" cy="1920239"/>
                    </a:xfrm>
                    <a:prstGeom prst="rect">
                      <a:avLst/>
                    </a:prstGeom>
                  </pic:spPr>
                </pic:pic>
              </a:graphicData>
            </a:graphic>
          </wp:anchor>
        </w:drawing>
      </w:r>
    </w:p>
    <w:p>
      <w:pPr>
        <w:spacing w:after="0"/>
        <w:rPr>
          <w:rFonts w:ascii="Bookman Old Style"/>
          <w:sz w:val="26"/>
        </w:rPr>
        <w:sectPr>
          <w:pgSz w:w="7200" w:h="11160"/>
          <w:pgMar w:top="500" w:bottom="280" w:left="900" w:right="760"/>
        </w:sectPr>
      </w:pPr>
    </w:p>
    <w:p>
      <w:pPr>
        <w:pStyle w:val="Heading4"/>
        <w:spacing w:before="42"/>
        <w:ind w:left="125" w:right="14" w:firstLine="1260"/>
        <w:rPr>
          <w:rFonts w:ascii="Calibri"/>
          <w:i w:val="0"/>
          <w:sz w:val="16"/>
        </w:rPr>
      </w:pPr>
      <w:r>
        <w:rPr>
          <w:b w:val="0"/>
          <w:i/>
          <w:position w:val="1"/>
        </w:rPr>
        <w:t>The</w:t>
      </w:r>
      <w:r>
        <w:rPr>
          <w:b w:val="0"/>
          <w:i/>
          <w:spacing w:val="-30"/>
          <w:position w:val="1"/>
        </w:rPr>
        <w:t> </w:t>
      </w:r>
      <w:r>
        <w:rPr>
          <w:b w:val="0"/>
          <w:i/>
          <w:position w:val="1"/>
        </w:rPr>
        <w:t>International</w:t>
      </w:r>
      <w:r>
        <w:rPr>
          <w:b w:val="0"/>
          <w:i/>
          <w:spacing w:val="-36"/>
          <w:position w:val="1"/>
        </w:rPr>
        <w:t> </w:t>
      </w:r>
      <w:r>
        <w:rPr>
          <w:rFonts w:ascii="Times New Roman"/>
          <w:i w:val="0"/>
          <w:w w:val="570"/>
          <w:position w:val="1"/>
          <w:sz w:val="5"/>
        </w:rPr>
        <w:t>-</w:t>
      </w:r>
      <w:r>
        <w:rPr>
          <w:rFonts w:ascii="Times New Roman"/>
          <w:i w:val="0"/>
          <w:spacing w:val="-49"/>
          <w:w w:val="570"/>
          <w:position w:val="1"/>
          <w:sz w:val="5"/>
        </w:rPr>
        <w:t> </w:t>
      </w:r>
      <w:r>
        <w:rPr>
          <w:b w:val="0"/>
          <w:i/>
          <w:position w:val="1"/>
        </w:rPr>
        <w:t>A</w:t>
      </w:r>
      <w:r>
        <w:rPr>
          <w:b w:val="0"/>
          <w:i/>
          <w:spacing w:val="-24"/>
          <w:position w:val="1"/>
        </w:rPr>
        <w:t> </w:t>
      </w:r>
      <w:r>
        <w:rPr>
          <w:b w:val="0"/>
          <w:i/>
          <w:spacing w:val="-11"/>
          <w:position w:val="1"/>
        </w:rPr>
        <w:t>LIfe</w:t>
      </w:r>
      <w:r>
        <w:rPr>
          <w:b w:val="0"/>
          <w:i/>
          <w:spacing w:val="-27"/>
          <w:position w:val="1"/>
        </w:rPr>
        <w:t> </w:t>
      </w:r>
      <w:r>
        <w:rPr>
          <w:b w:val="0"/>
          <w:i/>
          <w:position w:val="1"/>
        </w:rPr>
        <w:t>and</w:t>
      </w:r>
      <w:r>
        <w:rPr>
          <w:b w:val="0"/>
          <w:i/>
          <w:spacing w:val="-28"/>
          <w:position w:val="1"/>
        </w:rPr>
        <w:t> </w:t>
      </w:r>
      <w:r>
        <w:rPr>
          <w:b w:val="0"/>
          <w:i/>
          <w:position w:val="1"/>
        </w:rPr>
        <w:t>Death</w:t>
      </w:r>
      <w:r>
        <w:rPr>
          <w:b w:val="0"/>
          <w:i/>
          <w:spacing w:val="-21"/>
          <w:position w:val="1"/>
        </w:rPr>
        <w:t> </w:t>
      </w:r>
      <w:r>
        <w:rPr>
          <w:b w:val="0"/>
          <w:i/>
          <w:spacing w:val="-6"/>
          <w:position w:val="1"/>
        </w:rPr>
        <w:t>Struggle</w:t>
      </w:r>
      <w:r>
        <w:rPr>
          <w:b w:val="0"/>
          <w:i/>
          <w:spacing w:val="38"/>
          <w:position w:val="1"/>
        </w:rPr>
        <w:t> </w:t>
      </w:r>
      <w:r>
        <w:rPr>
          <w:rFonts w:ascii="Calibri"/>
          <w:i w:val="0"/>
          <w:position w:val="1"/>
          <w:sz w:val="16"/>
        </w:rPr>
        <w:t>1</w:t>
      </w:r>
      <w:r>
        <w:rPr>
          <w:rFonts w:ascii="Calibri"/>
          <w:i w:val="0"/>
          <w:spacing w:val="-27"/>
          <w:position w:val="1"/>
          <w:sz w:val="16"/>
        </w:rPr>
        <w:t> </w:t>
      </w:r>
      <w:r>
        <w:rPr>
          <w:rFonts w:ascii="Calibri"/>
          <w:i w:val="0"/>
          <w:spacing w:val="5"/>
          <w:sz w:val="16"/>
        </w:rPr>
        <w:t>5</w:t>
      </w:r>
      <w:r>
        <w:rPr>
          <w:rFonts w:ascii="Calibri"/>
          <w:i w:val="0"/>
          <w:spacing w:val="5"/>
          <w:position w:val="-2"/>
          <w:sz w:val="16"/>
        </w:rPr>
        <w:t>3</w:t>
      </w:r>
    </w:p>
    <w:p>
      <w:pPr>
        <w:pStyle w:val="BodyText"/>
        <w:spacing w:before="6"/>
        <w:rPr>
          <w:rFonts w:ascii="Calibri"/>
          <w:sz w:val="28"/>
        </w:rPr>
      </w:pPr>
    </w:p>
    <w:p>
      <w:pPr>
        <w:spacing w:line="316" w:lineRule="auto" w:before="0"/>
        <w:ind w:left="122" w:right="120" w:firstLine="2"/>
        <w:jc w:val="both"/>
        <w:rPr>
          <w:sz w:val="13"/>
        </w:rPr>
      </w:pPr>
      <w:r>
        <w:rPr>
          <w:w w:val="130"/>
          <w:sz w:val="13"/>
        </w:rPr>
        <w:t>there was </w:t>
      </w:r>
      <w:r>
        <w:rPr>
          <w:spacing w:val="2"/>
          <w:w w:val="130"/>
          <w:sz w:val="13"/>
        </w:rPr>
        <w:t>widespread </w:t>
      </w:r>
      <w:r>
        <w:rPr>
          <w:w w:val="130"/>
          <w:sz w:val="13"/>
        </w:rPr>
        <w:t>indignation about the fight  against  Bakunin,  in which </w:t>
      </w:r>
      <w:r>
        <w:rPr>
          <w:spacing w:val="2"/>
          <w:w w:val="130"/>
          <w:sz w:val="13"/>
        </w:rPr>
        <w:t>he </w:t>
      </w:r>
      <w:r>
        <w:rPr>
          <w:w w:val="130"/>
          <w:sz w:val="13"/>
        </w:rPr>
        <w:t>personally was treated very unfairly, and it did </w:t>
      </w:r>
      <w:r>
        <w:rPr>
          <w:spacing w:val="3"/>
          <w:w w:val="130"/>
          <w:sz w:val="13"/>
        </w:rPr>
        <w:t>Marx's </w:t>
      </w:r>
      <w:r>
        <w:rPr>
          <w:w w:val="130"/>
          <w:sz w:val="13"/>
        </w:rPr>
        <w:t>reputation a  lot  of </w:t>
      </w:r>
      <w:r>
        <w:rPr>
          <w:spacing w:val="2"/>
          <w:w w:val="130"/>
          <w:sz w:val="13"/>
        </w:rPr>
        <w:t>harm.  </w:t>
      </w:r>
      <w:r>
        <w:rPr>
          <w:spacing w:val="-6"/>
          <w:w w:val="130"/>
          <w:sz w:val="13"/>
        </w:rPr>
        <w:t>After  </w:t>
      </w:r>
      <w:r>
        <w:rPr>
          <w:w w:val="130"/>
          <w:sz w:val="13"/>
        </w:rPr>
        <w:t>the  </w:t>
      </w:r>
      <w:r>
        <w:rPr>
          <w:spacing w:val="2"/>
          <w:w w:val="130"/>
          <w:sz w:val="13"/>
        </w:rPr>
        <w:t>Congress </w:t>
      </w:r>
      <w:r>
        <w:rPr>
          <w:w w:val="130"/>
          <w:sz w:val="13"/>
        </w:rPr>
        <w:t>Jenny  Marx  (and</w:t>
      </w:r>
      <w:r>
        <w:rPr>
          <w:spacing w:val="4"/>
          <w:w w:val="130"/>
          <w:sz w:val="13"/>
        </w:rPr>
        <w:t> </w:t>
      </w:r>
      <w:r>
        <w:rPr>
          <w:spacing w:val="3"/>
          <w:w w:val="130"/>
          <w:sz w:val="13"/>
        </w:rPr>
        <w:t>here</w:t>
      </w:r>
    </w:p>
    <w:p>
      <w:pPr>
        <w:spacing w:line="285" w:lineRule="auto" w:before="0"/>
        <w:ind w:left="114" w:right="115" w:firstLine="13"/>
        <w:jc w:val="both"/>
        <w:rPr>
          <w:sz w:val="13"/>
        </w:rPr>
      </w:pPr>
      <w:r>
        <w:rPr>
          <w:spacing w:val="2"/>
          <w:w w:val="125"/>
          <w:sz w:val="13"/>
        </w:rPr>
        <w:t>she </w:t>
      </w:r>
      <w:r>
        <w:rPr>
          <w:w w:val="125"/>
          <w:sz w:val="13"/>
        </w:rPr>
        <w:t>was certainly </w:t>
      </w:r>
      <w:r>
        <w:rPr>
          <w:spacing w:val="2"/>
          <w:w w:val="125"/>
          <w:sz w:val="13"/>
        </w:rPr>
        <w:t>speaking </w:t>
      </w:r>
      <w:r>
        <w:rPr>
          <w:spacing w:val="-6"/>
          <w:w w:val="125"/>
          <w:sz w:val="13"/>
        </w:rPr>
        <w:t>for </w:t>
      </w:r>
      <w:r>
        <w:rPr>
          <w:w w:val="125"/>
          <w:sz w:val="13"/>
        </w:rPr>
        <w:t>her </w:t>
      </w:r>
      <w:r>
        <w:rPr>
          <w:spacing w:val="2"/>
          <w:w w:val="125"/>
          <w:sz w:val="13"/>
        </w:rPr>
        <w:t>husband) </w:t>
      </w:r>
      <w:r>
        <w:rPr>
          <w:w w:val="125"/>
          <w:sz w:val="13"/>
        </w:rPr>
        <w:t>wrote to Johann Philipp </w:t>
      </w:r>
      <w:r>
        <w:rPr>
          <w:w w:val="125"/>
          <w:sz w:val="14"/>
        </w:rPr>
        <w:t>Becker</w:t>
      </w:r>
      <w:r>
        <w:rPr>
          <w:spacing w:val="-19"/>
          <w:w w:val="125"/>
          <w:sz w:val="14"/>
        </w:rPr>
        <w:t> </w:t>
      </w:r>
      <w:r>
        <w:rPr>
          <w:w w:val="125"/>
          <w:sz w:val="14"/>
        </w:rPr>
        <w:t>about</w:t>
      </w:r>
      <w:r>
        <w:rPr>
          <w:spacing w:val="-21"/>
          <w:w w:val="125"/>
          <w:sz w:val="14"/>
        </w:rPr>
        <w:t> </w:t>
      </w:r>
      <w:r>
        <w:rPr>
          <w:spacing w:val="2"/>
          <w:w w:val="125"/>
          <w:sz w:val="14"/>
        </w:rPr>
        <w:t>an</w:t>
      </w:r>
      <w:r>
        <w:rPr>
          <w:spacing w:val="-21"/>
          <w:w w:val="125"/>
          <w:sz w:val="14"/>
        </w:rPr>
        <w:t> </w:t>
      </w:r>
      <w:r>
        <w:rPr>
          <w:w w:val="125"/>
          <w:sz w:val="14"/>
        </w:rPr>
        <w:t>article</w:t>
      </w:r>
      <w:r>
        <w:rPr>
          <w:spacing w:val="-21"/>
          <w:w w:val="125"/>
          <w:sz w:val="14"/>
        </w:rPr>
        <w:t> </w:t>
      </w:r>
      <w:r>
        <w:rPr>
          <w:spacing w:val="5"/>
          <w:w w:val="125"/>
          <w:sz w:val="14"/>
        </w:rPr>
        <w:t>in</w:t>
      </w:r>
      <w:r>
        <w:rPr>
          <w:spacing w:val="-25"/>
          <w:w w:val="125"/>
          <w:sz w:val="14"/>
        </w:rPr>
        <w:t> </w:t>
      </w:r>
      <w:r>
        <w:rPr>
          <w:w w:val="125"/>
          <w:sz w:val="14"/>
        </w:rPr>
        <w:t>the</w:t>
      </w:r>
      <w:r>
        <w:rPr>
          <w:spacing w:val="-8"/>
          <w:w w:val="125"/>
          <w:sz w:val="14"/>
        </w:rPr>
        <w:t> </w:t>
      </w:r>
      <w:r>
        <w:rPr>
          <w:rFonts w:ascii="Bookman Old Style" w:hAnsi="Bookman Old Style"/>
          <w:b w:val="0"/>
          <w:i/>
          <w:sz w:val="18"/>
        </w:rPr>
        <w:t>Tagwacht:</w:t>
      </w:r>
      <w:r>
        <w:rPr>
          <w:rFonts w:ascii="Bookman Old Style" w:hAnsi="Bookman Old Style"/>
          <w:b w:val="0"/>
          <w:i/>
          <w:spacing w:val="-24"/>
          <w:sz w:val="18"/>
        </w:rPr>
        <w:t> </w:t>
      </w:r>
      <w:r>
        <w:rPr>
          <w:w w:val="125"/>
          <w:sz w:val="14"/>
        </w:rPr>
        <w:t>'What</w:t>
      </w:r>
      <w:r>
        <w:rPr>
          <w:spacing w:val="-15"/>
          <w:w w:val="125"/>
          <w:sz w:val="14"/>
        </w:rPr>
        <w:t> </w:t>
      </w:r>
      <w:r>
        <w:rPr>
          <w:w w:val="125"/>
          <w:sz w:val="14"/>
        </w:rPr>
        <w:t>pleases</w:t>
      </w:r>
      <w:r>
        <w:rPr>
          <w:spacing w:val="-12"/>
          <w:w w:val="125"/>
          <w:sz w:val="14"/>
        </w:rPr>
        <w:t> </w:t>
      </w:r>
      <w:r>
        <w:rPr>
          <w:w w:val="125"/>
          <w:sz w:val="14"/>
        </w:rPr>
        <w:t>me</w:t>
      </w:r>
      <w:r>
        <w:rPr>
          <w:spacing w:val="-18"/>
          <w:w w:val="125"/>
          <w:sz w:val="14"/>
        </w:rPr>
        <w:t> </w:t>
      </w:r>
      <w:r>
        <w:rPr>
          <w:spacing w:val="3"/>
          <w:w w:val="125"/>
          <w:sz w:val="14"/>
        </w:rPr>
        <w:t>especially </w:t>
      </w:r>
      <w:r>
        <w:rPr>
          <w:spacing w:val="2"/>
          <w:w w:val="125"/>
          <w:sz w:val="13"/>
        </w:rPr>
        <w:t>about what </w:t>
      </w:r>
      <w:r>
        <w:rPr>
          <w:w w:val="125"/>
          <w:sz w:val="13"/>
        </w:rPr>
        <w:t>you </w:t>
      </w:r>
      <w:r>
        <w:rPr>
          <w:spacing w:val="2"/>
          <w:w w:val="125"/>
          <w:sz w:val="13"/>
        </w:rPr>
        <w:t>have done, </w:t>
      </w:r>
      <w:r>
        <w:rPr>
          <w:spacing w:val="3"/>
          <w:w w:val="125"/>
          <w:sz w:val="13"/>
        </w:rPr>
        <w:t>is </w:t>
      </w:r>
      <w:r>
        <w:rPr>
          <w:w w:val="125"/>
          <w:sz w:val="13"/>
        </w:rPr>
        <w:t>that you </w:t>
      </w:r>
      <w:r>
        <w:rPr>
          <w:spacing w:val="2"/>
          <w:w w:val="125"/>
          <w:sz w:val="13"/>
        </w:rPr>
        <w:t>have </w:t>
      </w:r>
      <w:r>
        <w:rPr>
          <w:w w:val="125"/>
          <w:sz w:val="13"/>
        </w:rPr>
        <w:t>had the moral </w:t>
      </w:r>
      <w:r>
        <w:rPr>
          <w:spacing w:val="2"/>
          <w:w w:val="125"/>
          <w:sz w:val="13"/>
        </w:rPr>
        <w:t>courage </w:t>
      </w:r>
      <w:r>
        <w:rPr>
          <w:spacing w:val="3"/>
          <w:w w:val="125"/>
          <w:sz w:val="13"/>
        </w:rPr>
        <w:t>to </w:t>
      </w:r>
      <w:r>
        <w:rPr>
          <w:spacing w:val="2"/>
          <w:w w:val="125"/>
          <w:sz w:val="14"/>
        </w:rPr>
        <w:t>treat</w:t>
      </w:r>
      <w:r>
        <w:rPr>
          <w:spacing w:val="-19"/>
          <w:w w:val="125"/>
          <w:sz w:val="14"/>
        </w:rPr>
        <w:t> </w:t>
      </w:r>
      <w:r>
        <w:rPr>
          <w:spacing w:val="2"/>
          <w:w w:val="125"/>
          <w:sz w:val="14"/>
        </w:rPr>
        <w:t>things</w:t>
      </w:r>
      <w:r>
        <w:rPr>
          <w:spacing w:val="-22"/>
          <w:w w:val="125"/>
          <w:sz w:val="14"/>
        </w:rPr>
        <w:t> </w:t>
      </w:r>
      <w:r>
        <w:rPr>
          <w:rFonts w:ascii="Bookman Old Style" w:hAnsi="Bookman Old Style"/>
          <w:b w:val="0"/>
          <w:i/>
          <w:sz w:val="18"/>
        </w:rPr>
        <w:t>personally.</w:t>
      </w:r>
      <w:r>
        <w:rPr>
          <w:rFonts w:ascii="Bookman Old Style" w:hAnsi="Bookman Old Style"/>
          <w:b w:val="0"/>
          <w:i/>
          <w:spacing w:val="-15"/>
          <w:sz w:val="18"/>
        </w:rPr>
        <w:t> </w:t>
      </w:r>
      <w:r>
        <w:rPr>
          <w:spacing w:val="2"/>
          <w:w w:val="125"/>
          <w:sz w:val="14"/>
        </w:rPr>
        <w:t>Even</w:t>
      </w:r>
      <w:r>
        <w:rPr>
          <w:spacing w:val="-11"/>
          <w:w w:val="125"/>
          <w:sz w:val="14"/>
        </w:rPr>
        <w:t> </w:t>
      </w:r>
      <w:r>
        <w:rPr>
          <w:w w:val="125"/>
          <w:sz w:val="14"/>
        </w:rPr>
        <w:t>our</w:t>
      </w:r>
      <w:r>
        <w:rPr>
          <w:spacing w:val="-8"/>
          <w:w w:val="125"/>
          <w:sz w:val="14"/>
        </w:rPr>
        <w:t> </w:t>
      </w:r>
      <w:r>
        <w:rPr>
          <w:spacing w:val="2"/>
          <w:w w:val="125"/>
          <w:sz w:val="14"/>
        </w:rPr>
        <w:t>loyal</w:t>
      </w:r>
      <w:r>
        <w:rPr>
          <w:spacing w:val="-12"/>
          <w:w w:val="125"/>
          <w:sz w:val="14"/>
        </w:rPr>
        <w:t> </w:t>
      </w:r>
      <w:r>
        <w:rPr>
          <w:spacing w:val="2"/>
          <w:w w:val="125"/>
          <w:sz w:val="14"/>
        </w:rPr>
        <w:t>working</w:t>
      </w:r>
      <w:r>
        <w:rPr>
          <w:spacing w:val="-16"/>
          <w:w w:val="125"/>
          <w:sz w:val="14"/>
        </w:rPr>
        <w:t> </w:t>
      </w:r>
      <w:r>
        <w:rPr>
          <w:w w:val="125"/>
          <w:sz w:val="14"/>
        </w:rPr>
        <w:t>men</w:t>
      </w:r>
      <w:r>
        <w:rPr>
          <w:spacing w:val="-11"/>
          <w:w w:val="125"/>
          <w:sz w:val="14"/>
        </w:rPr>
        <w:t> </w:t>
      </w:r>
      <w:r>
        <w:rPr>
          <w:spacing w:val="2"/>
          <w:w w:val="125"/>
          <w:sz w:val="14"/>
        </w:rPr>
        <w:t>have</w:t>
      </w:r>
      <w:r>
        <w:rPr>
          <w:spacing w:val="-9"/>
          <w:w w:val="125"/>
          <w:sz w:val="14"/>
        </w:rPr>
        <w:t> </w:t>
      </w:r>
      <w:r>
        <w:rPr>
          <w:spacing w:val="-5"/>
          <w:w w:val="125"/>
          <w:sz w:val="14"/>
        </w:rPr>
        <w:t>often</w:t>
      </w:r>
      <w:r>
        <w:rPr>
          <w:spacing w:val="-9"/>
          <w:w w:val="125"/>
          <w:sz w:val="14"/>
        </w:rPr>
        <w:t> </w:t>
      </w:r>
      <w:r>
        <w:rPr>
          <w:spacing w:val="3"/>
          <w:w w:val="125"/>
          <w:sz w:val="14"/>
        </w:rPr>
        <w:t>had </w:t>
      </w:r>
      <w:r>
        <w:rPr>
          <w:w w:val="125"/>
          <w:sz w:val="14"/>
        </w:rPr>
        <w:t>serious</w:t>
      </w:r>
      <w:r>
        <w:rPr>
          <w:spacing w:val="-20"/>
          <w:w w:val="125"/>
          <w:sz w:val="14"/>
        </w:rPr>
        <w:t> </w:t>
      </w:r>
      <w:r>
        <w:rPr>
          <w:w w:val="125"/>
          <w:sz w:val="14"/>
        </w:rPr>
        <w:t>attacks</w:t>
      </w:r>
      <w:r>
        <w:rPr>
          <w:spacing w:val="-17"/>
          <w:w w:val="125"/>
          <w:sz w:val="14"/>
        </w:rPr>
        <w:t> </w:t>
      </w:r>
      <w:r>
        <w:rPr>
          <w:spacing w:val="3"/>
          <w:w w:val="125"/>
          <w:sz w:val="14"/>
        </w:rPr>
        <w:t>ofdecency</w:t>
      </w:r>
      <w:r>
        <w:rPr>
          <w:spacing w:val="-27"/>
          <w:w w:val="125"/>
          <w:sz w:val="14"/>
        </w:rPr>
        <w:t> </w:t>
      </w:r>
      <w:r>
        <w:rPr>
          <w:w w:val="125"/>
          <w:sz w:val="14"/>
        </w:rPr>
        <w:t>and</w:t>
      </w:r>
      <w:r>
        <w:rPr>
          <w:spacing w:val="-24"/>
          <w:w w:val="125"/>
          <w:sz w:val="14"/>
        </w:rPr>
        <w:t> </w:t>
      </w:r>
      <w:r>
        <w:rPr>
          <w:w w:val="125"/>
          <w:sz w:val="14"/>
        </w:rPr>
        <w:t>objectivity,</w:t>
      </w:r>
      <w:r>
        <w:rPr>
          <w:spacing w:val="-20"/>
          <w:w w:val="125"/>
          <w:sz w:val="14"/>
        </w:rPr>
        <w:t> </w:t>
      </w:r>
      <w:r>
        <w:rPr>
          <w:w w:val="125"/>
          <w:sz w:val="14"/>
        </w:rPr>
        <w:t>and</w:t>
      </w:r>
      <w:r>
        <w:rPr>
          <w:spacing w:val="-24"/>
          <w:w w:val="125"/>
          <w:sz w:val="14"/>
        </w:rPr>
        <w:t> </w:t>
      </w:r>
      <w:r>
        <w:rPr>
          <w:w w:val="125"/>
          <w:sz w:val="14"/>
        </w:rPr>
        <w:t>then</w:t>
      </w:r>
      <w:r>
        <w:rPr>
          <w:spacing w:val="-22"/>
          <w:w w:val="125"/>
          <w:sz w:val="14"/>
        </w:rPr>
        <w:t> </w:t>
      </w:r>
      <w:r>
        <w:rPr>
          <w:w w:val="125"/>
          <w:sz w:val="14"/>
        </w:rPr>
        <w:t>like</w:t>
      </w:r>
      <w:r>
        <w:rPr>
          <w:spacing w:val="-24"/>
          <w:w w:val="125"/>
          <w:sz w:val="14"/>
        </w:rPr>
        <w:t> </w:t>
      </w:r>
      <w:r>
        <w:rPr>
          <w:spacing w:val="2"/>
          <w:w w:val="125"/>
          <w:sz w:val="14"/>
        </w:rPr>
        <w:t>real</w:t>
      </w:r>
      <w:r>
        <w:rPr>
          <w:spacing w:val="-27"/>
          <w:w w:val="125"/>
          <w:sz w:val="14"/>
        </w:rPr>
        <w:t> </w:t>
      </w:r>
      <w:r>
        <w:rPr>
          <w:spacing w:val="3"/>
          <w:w w:val="125"/>
          <w:sz w:val="14"/>
        </w:rPr>
        <w:t>bourgeois </w:t>
      </w:r>
      <w:r>
        <w:rPr>
          <w:w w:val="125"/>
          <w:sz w:val="14"/>
        </w:rPr>
        <w:t>they </w:t>
      </w:r>
      <w:r>
        <w:rPr>
          <w:spacing w:val="2"/>
          <w:w w:val="125"/>
          <w:sz w:val="14"/>
        </w:rPr>
        <w:t>raised </w:t>
      </w:r>
      <w:r>
        <w:rPr>
          <w:w w:val="125"/>
          <w:sz w:val="14"/>
        </w:rPr>
        <w:t>a cry of "No </w:t>
      </w:r>
      <w:r>
        <w:rPr>
          <w:spacing w:val="2"/>
          <w:w w:val="125"/>
          <w:sz w:val="14"/>
        </w:rPr>
        <w:t>personalities, nothing </w:t>
      </w:r>
      <w:r>
        <w:rPr>
          <w:w w:val="125"/>
          <w:sz w:val="14"/>
        </w:rPr>
        <w:t>but </w:t>
      </w:r>
      <w:r>
        <w:rPr>
          <w:spacing w:val="-4"/>
          <w:w w:val="125"/>
          <w:sz w:val="14"/>
        </w:rPr>
        <w:t>facts </w:t>
      </w:r>
      <w:r>
        <w:rPr>
          <w:w w:val="125"/>
          <w:sz w:val="14"/>
        </w:rPr>
        <w:t>and </w:t>
      </w:r>
      <w:r>
        <w:rPr>
          <w:spacing w:val="2"/>
          <w:w w:val="125"/>
          <w:sz w:val="14"/>
        </w:rPr>
        <w:t>prin­ ciples </w:t>
      </w:r>
      <w:r>
        <w:rPr>
          <w:spacing w:val="7"/>
          <w:w w:val="125"/>
          <w:sz w:val="14"/>
        </w:rPr>
        <w:t>!" </w:t>
      </w:r>
      <w:r>
        <w:rPr>
          <w:w w:val="125"/>
          <w:sz w:val="14"/>
        </w:rPr>
        <w:t>As </w:t>
      </w:r>
      <w:r>
        <w:rPr>
          <w:rFonts w:ascii="Arial" w:hAnsi="Arial"/>
          <w:w w:val="125"/>
          <w:sz w:val="17"/>
        </w:rPr>
        <w:t>if,</w:t>
      </w:r>
      <w:r>
        <w:rPr>
          <w:rFonts w:ascii="Arial" w:hAnsi="Arial"/>
          <w:spacing w:val="-37"/>
          <w:w w:val="125"/>
          <w:sz w:val="17"/>
        </w:rPr>
        <w:t> </w:t>
      </w:r>
      <w:r>
        <w:rPr>
          <w:spacing w:val="2"/>
          <w:w w:val="125"/>
          <w:sz w:val="14"/>
        </w:rPr>
        <w:t>when </w:t>
      </w:r>
      <w:r>
        <w:rPr>
          <w:w w:val="125"/>
          <w:sz w:val="14"/>
        </w:rPr>
        <w:t>one is </w:t>
      </w:r>
      <w:r>
        <w:rPr>
          <w:spacing w:val="2"/>
          <w:w w:val="125"/>
          <w:sz w:val="14"/>
        </w:rPr>
        <w:t>fighting </w:t>
      </w:r>
      <w:r>
        <w:rPr>
          <w:w w:val="125"/>
          <w:sz w:val="14"/>
        </w:rPr>
        <w:t>against </w:t>
      </w:r>
      <w:r>
        <w:rPr>
          <w:spacing w:val="2"/>
          <w:w w:val="125"/>
          <w:sz w:val="14"/>
        </w:rPr>
        <w:t>such people, </w:t>
      </w:r>
      <w:r>
        <w:rPr>
          <w:w w:val="125"/>
          <w:sz w:val="14"/>
        </w:rPr>
        <w:t>there </w:t>
      </w:r>
      <w:r>
        <w:rPr>
          <w:spacing w:val="3"/>
          <w:w w:val="125"/>
          <w:sz w:val="14"/>
        </w:rPr>
        <w:t>were </w:t>
      </w:r>
      <w:r>
        <w:rPr>
          <w:w w:val="125"/>
          <w:sz w:val="13"/>
        </w:rPr>
        <w:t>any  chance  of </w:t>
      </w:r>
      <w:r>
        <w:rPr>
          <w:spacing w:val="2"/>
          <w:w w:val="125"/>
          <w:sz w:val="13"/>
        </w:rPr>
        <w:t>making </w:t>
      </w:r>
      <w:r>
        <w:rPr>
          <w:w w:val="125"/>
          <w:sz w:val="13"/>
        </w:rPr>
        <w:t>a  distinction  between  persons  </w:t>
      </w:r>
      <w:r>
        <w:rPr>
          <w:spacing w:val="2"/>
          <w:w w:val="125"/>
          <w:sz w:val="13"/>
        </w:rPr>
        <w:t>and principles</w:t>
      </w:r>
      <w:r>
        <w:rPr>
          <w:spacing w:val="-5"/>
          <w:w w:val="125"/>
          <w:sz w:val="13"/>
        </w:rPr>
        <w:t> </w:t>
      </w:r>
      <w:r>
        <w:rPr>
          <w:spacing w:val="7"/>
          <w:w w:val="125"/>
          <w:sz w:val="13"/>
        </w:rPr>
        <w:t>!'</w:t>
      </w:r>
      <w:r>
        <w:rPr>
          <w:spacing w:val="-19"/>
          <w:sz w:val="13"/>
        </w:rPr>
        <w:t> </w:t>
      </w:r>
    </w:p>
    <w:p>
      <w:pPr>
        <w:spacing w:line="300" w:lineRule="auto" w:before="9"/>
        <w:ind w:left="120" w:right="123" w:firstLine="7"/>
        <w:jc w:val="both"/>
        <w:rPr>
          <w:sz w:val="14"/>
        </w:rPr>
      </w:pPr>
      <w:r>
        <w:rPr>
          <w:w w:val="125"/>
          <w:sz w:val="14"/>
        </w:rPr>
        <w:t>It was because Marx identified himself with his cause that he was </w:t>
      </w:r>
      <w:r>
        <w:rPr>
          <w:w w:val="125"/>
          <w:sz w:val="13"/>
        </w:rPr>
        <w:t>able to fight for it so vehemently. Any fight for the cause  was  at  the </w:t>
      </w:r>
      <w:r>
        <w:rPr>
          <w:w w:val="125"/>
          <w:sz w:val="14"/>
        </w:rPr>
        <w:t>same time also a personal fight for him; but it meant that the cause took on certain personal features.</w:t>
      </w:r>
    </w:p>
    <w:p>
      <w:pPr>
        <w:spacing w:line="280" w:lineRule="auto" w:before="0"/>
        <w:ind w:left="113" w:right="100" w:firstLine="187"/>
        <w:jc w:val="both"/>
        <w:rPr>
          <w:sz w:val="14"/>
        </w:rPr>
      </w:pPr>
      <w:r>
        <w:rPr>
          <w:w w:val="120"/>
          <w:sz w:val="14"/>
        </w:rPr>
        <w:t>Just as in </w:t>
      </w:r>
      <w:r>
        <w:rPr>
          <w:spacing w:val="12"/>
          <w:w w:val="120"/>
          <w:sz w:val="14"/>
        </w:rPr>
        <w:t>1891 </w:t>
      </w:r>
      <w:r>
        <w:rPr>
          <w:w w:val="120"/>
          <w:sz w:val="14"/>
        </w:rPr>
        <w:t>Engels </w:t>
      </w:r>
      <w:r>
        <w:rPr>
          <w:spacing w:val="3"/>
          <w:w w:val="120"/>
          <w:sz w:val="14"/>
        </w:rPr>
        <w:t>enjoyed </w:t>
      </w:r>
      <w:r>
        <w:rPr>
          <w:w w:val="120"/>
          <w:sz w:val="14"/>
        </w:rPr>
        <w:t>a certain satisfaction </w:t>
      </w:r>
      <w:r>
        <w:rPr>
          <w:spacing w:val="6"/>
          <w:w w:val="120"/>
          <w:sz w:val="14"/>
        </w:rPr>
        <w:t>over </w:t>
      </w:r>
      <w:r>
        <w:rPr>
          <w:spacing w:val="4"/>
          <w:w w:val="120"/>
          <w:sz w:val="14"/>
        </w:rPr>
        <w:t>Lassalle  </w:t>
      </w:r>
      <w:r>
        <w:rPr>
          <w:w w:val="120"/>
          <w:sz w:val="13"/>
        </w:rPr>
        <w:t>by </w:t>
      </w:r>
      <w:r>
        <w:rPr>
          <w:spacing w:val="3"/>
          <w:w w:val="120"/>
          <w:sz w:val="13"/>
        </w:rPr>
        <w:t>publishing </w:t>
      </w:r>
      <w:r>
        <w:rPr>
          <w:spacing w:val="2"/>
          <w:w w:val="120"/>
          <w:sz w:val="13"/>
        </w:rPr>
        <w:t>Marx's </w:t>
      </w:r>
      <w:r>
        <w:rPr>
          <w:rFonts w:ascii="Bookman Old Style"/>
          <w:b w:val="0"/>
          <w:i/>
          <w:w w:val="105"/>
          <w:sz w:val="18"/>
        </w:rPr>
        <w:t>Critique </w:t>
      </w:r>
      <w:r>
        <w:rPr>
          <w:rFonts w:ascii="Bookman Old Style"/>
          <w:b w:val="0"/>
          <w:i/>
          <w:spacing w:val="-18"/>
          <w:w w:val="120"/>
          <w:sz w:val="18"/>
        </w:rPr>
        <w:t>of </w:t>
      </w:r>
      <w:r>
        <w:rPr>
          <w:rFonts w:ascii="Bookman Old Style"/>
          <w:b w:val="0"/>
          <w:i/>
          <w:w w:val="105"/>
          <w:sz w:val="18"/>
        </w:rPr>
        <w:t>the </w:t>
      </w:r>
      <w:r>
        <w:rPr>
          <w:rFonts w:ascii="Bookman Old Style"/>
          <w:b w:val="0"/>
          <w:i/>
          <w:spacing w:val="2"/>
          <w:w w:val="105"/>
          <w:sz w:val="18"/>
        </w:rPr>
        <w:t>Gotha </w:t>
      </w:r>
      <w:r>
        <w:rPr>
          <w:rFonts w:ascii="Bookman Old Style"/>
          <w:b w:val="0"/>
          <w:i/>
          <w:spacing w:val="-3"/>
          <w:w w:val="105"/>
          <w:sz w:val="18"/>
        </w:rPr>
        <w:t>ftrogramme, </w:t>
      </w:r>
      <w:r>
        <w:rPr>
          <w:spacing w:val="2"/>
          <w:w w:val="120"/>
          <w:sz w:val="13"/>
        </w:rPr>
        <w:t>so </w:t>
      </w:r>
      <w:r>
        <w:rPr>
          <w:w w:val="120"/>
          <w:sz w:val="13"/>
        </w:rPr>
        <w:t>on </w:t>
      </w:r>
      <w:r>
        <w:rPr>
          <w:spacing w:val="4"/>
          <w:w w:val="120"/>
          <w:sz w:val="13"/>
        </w:rPr>
        <w:t>this </w:t>
      </w:r>
      <w:r>
        <w:rPr>
          <w:spacing w:val="3"/>
          <w:w w:val="120"/>
          <w:sz w:val="14"/>
        </w:rPr>
        <w:t>point </w:t>
      </w:r>
      <w:r>
        <w:rPr>
          <w:w w:val="120"/>
          <w:sz w:val="14"/>
        </w:rPr>
        <w:t>too he attempted to </w:t>
      </w:r>
      <w:r>
        <w:rPr>
          <w:spacing w:val="3"/>
          <w:w w:val="120"/>
          <w:sz w:val="14"/>
        </w:rPr>
        <w:t>vindicate </w:t>
      </w:r>
      <w:r>
        <w:rPr>
          <w:w w:val="120"/>
          <w:sz w:val="14"/>
        </w:rPr>
        <w:t>the </w:t>
      </w:r>
      <w:r>
        <w:rPr>
          <w:spacing w:val="3"/>
          <w:w w:val="120"/>
          <w:sz w:val="14"/>
        </w:rPr>
        <w:t>past. </w:t>
      </w:r>
      <w:r>
        <w:rPr>
          <w:w w:val="120"/>
          <w:sz w:val="14"/>
        </w:rPr>
        <w:t>At the founding of </w:t>
      </w:r>
      <w:r>
        <w:rPr>
          <w:spacing w:val="2"/>
          <w:w w:val="120"/>
          <w:sz w:val="14"/>
        </w:rPr>
        <w:t>the Second </w:t>
      </w:r>
      <w:r>
        <w:rPr>
          <w:w w:val="120"/>
          <w:sz w:val="14"/>
        </w:rPr>
        <w:t>International </w:t>
      </w:r>
      <w:r>
        <w:rPr>
          <w:spacing w:val="3"/>
          <w:w w:val="120"/>
          <w:sz w:val="14"/>
        </w:rPr>
        <w:t>in  </w:t>
      </w:r>
      <w:r>
        <w:rPr>
          <w:spacing w:val="8"/>
          <w:w w:val="120"/>
          <w:sz w:val="14"/>
        </w:rPr>
        <w:t>1889, </w:t>
      </w:r>
      <w:r>
        <w:rPr>
          <w:w w:val="120"/>
          <w:sz w:val="14"/>
        </w:rPr>
        <w:t>he  urged  </w:t>
      </w:r>
      <w:r>
        <w:rPr>
          <w:spacing w:val="2"/>
          <w:w w:val="120"/>
          <w:sz w:val="14"/>
        </w:rPr>
        <w:t>Bebel </w:t>
      </w:r>
      <w:r>
        <w:rPr>
          <w:w w:val="120"/>
          <w:sz w:val="14"/>
        </w:rPr>
        <w:t>to  </w:t>
      </w:r>
      <w:r>
        <w:rPr>
          <w:spacing w:val="2"/>
          <w:w w:val="120"/>
          <w:sz w:val="14"/>
        </w:rPr>
        <w:t>begin </w:t>
      </w:r>
      <w:r>
        <w:rPr>
          <w:w w:val="120"/>
          <w:sz w:val="14"/>
        </w:rPr>
        <w:t>the  work  </w:t>
      </w:r>
      <w:r>
        <w:rPr>
          <w:spacing w:val="16"/>
          <w:w w:val="120"/>
          <w:sz w:val="14"/>
        </w:rPr>
        <w:t> </w:t>
      </w:r>
      <w:r>
        <w:rPr>
          <w:w w:val="120"/>
          <w:sz w:val="14"/>
        </w:rPr>
        <w:t>of</w:t>
      </w:r>
    </w:p>
    <w:p>
      <w:pPr>
        <w:spacing w:line="314" w:lineRule="auto" w:before="23"/>
        <w:ind w:left="120" w:right="123" w:firstLine="0"/>
        <w:jc w:val="both"/>
        <w:rPr>
          <w:sz w:val="13"/>
        </w:rPr>
      </w:pPr>
      <w:r>
        <w:rPr>
          <w:w w:val="130"/>
          <w:sz w:val="13"/>
        </w:rPr>
        <w:t>the International at the point where the first had </w:t>
      </w:r>
      <w:r>
        <w:rPr>
          <w:spacing w:val="2"/>
          <w:w w:val="130"/>
          <w:sz w:val="13"/>
        </w:rPr>
        <w:t>ended </w:t>
      </w:r>
      <w:r>
        <w:rPr>
          <w:w w:val="190"/>
          <w:sz w:val="13"/>
        </w:rPr>
        <w:t>- </w:t>
      </w:r>
      <w:r>
        <w:rPr>
          <w:w w:val="130"/>
          <w:sz w:val="13"/>
        </w:rPr>
        <w:t>namely with the fight against the  Anarchists.</w:t>
      </w:r>
      <w:r>
        <w:rPr>
          <w:spacing w:val="42"/>
          <w:w w:val="130"/>
          <w:sz w:val="13"/>
        </w:rPr>
        <w:t> </w:t>
      </w:r>
      <w:r>
        <w:rPr>
          <w:w w:val="130"/>
          <w:sz w:val="13"/>
        </w:rPr>
        <w:t>Bebel  </w:t>
      </w:r>
      <w:r>
        <w:rPr>
          <w:spacing w:val="2"/>
          <w:w w:val="130"/>
          <w:sz w:val="13"/>
        </w:rPr>
        <w:t>showed  </w:t>
      </w:r>
      <w:r>
        <w:rPr>
          <w:w w:val="130"/>
          <w:sz w:val="13"/>
        </w:rPr>
        <w:t>no  sympathy  </w:t>
      </w:r>
      <w:r>
        <w:rPr>
          <w:spacing w:val="-9"/>
          <w:w w:val="130"/>
          <w:sz w:val="13"/>
        </w:rPr>
        <w:t>for</w:t>
      </w:r>
      <w:r>
        <w:rPr>
          <w:spacing w:val="24"/>
          <w:w w:val="130"/>
          <w:sz w:val="13"/>
        </w:rPr>
        <w:t> </w:t>
      </w:r>
      <w:r>
        <w:rPr>
          <w:w w:val="130"/>
          <w:sz w:val="13"/>
        </w:rPr>
        <w:t>this attitude, </w:t>
      </w:r>
      <w:r>
        <w:rPr>
          <w:spacing w:val="3"/>
          <w:w w:val="130"/>
          <w:sz w:val="13"/>
        </w:rPr>
        <w:t>since these </w:t>
      </w:r>
      <w:r>
        <w:rPr>
          <w:spacing w:val="2"/>
          <w:w w:val="130"/>
          <w:sz w:val="13"/>
        </w:rPr>
        <w:t>were </w:t>
      </w:r>
      <w:r>
        <w:rPr>
          <w:spacing w:val="-5"/>
          <w:w w:val="130"/>
          <w:sz w:val="13"/>
        </w:rPr>
        <w:t>no </w:t>
      </w:r>
      <w:r>
        <w:rPr>
          <w:spacing w:val="2"/>
          <w:w w:val="130"/>
          <w:sz w:val="13"/>
        </w:rPr>
        <w:t>longer live</w:t>
      </w:r>
      <w:r>
        <w:rPr>
          <w:spacing w:val="19"/>
          <w:w w:val="130"/>
          <w:sz w:val="13"/>
        </w:rPr>
        <w:t> </w:t>
      </w:r>
      <w:r>
        <w:rPr>
          <w:spacing w:val="6"/>
          <w:w w:val="130"/>
          <w:sz w:val="13"/>
        </w:rPr>
        <w:t>issues.</w:t>
      </w:r>
    </w:p>
    <w:p>
      <w:pPr>
        <w:spacing w:line="179" w:lineRule="exact" w:before="0"/>
        <w:ind w:left="118" w:right="0" w:firstLine="195"/>
        <w:jc w:val="both"/>
        <w:rPr>
          <w:sz w:val="14"/>
        </w:rPr>
      </w:pPr>
      <w:r>
        <w:rPr>
          <w:w w:val="120"/>
          <w:sz w:val="14"/>
        </w:rPr>
        <w:t>In  addition  to this internal  conflict  there was a  far  more serious</w:t>
      </w:r>
    </w:p>
    <w:p>
      <w:pPr>
        <w:spacing w:line="309" w:lineRule="auto" w:before="52"/>
        <w:ind w:left="120" w:right="119" w:hanging="2"/>
        <w:jc w:val="both"/>
        <w:rPr>
          <w:sz w:val="14"/>
        </w:rPr>
      </w:pPr>
      <w:r>
        <w:rPr>
          <w:spacing w:val="2"/>
          <w:w w:val="130"/>
          <w:sz w:val="13"/>
        </w:rPr>
        <w:t>external attack </w:t>
      </w:r>
      <w:r>
        <w:rPr>
          <w:w w:val="130"/>
          <w:sz w:val="13"/>
        </w:rPr>
        <w:t>on the </w:t>
      </w:r>
      <w:r>
        <w:rPr>
          <w:spacing w:val="2"/>
          <w:w w:val="130"/>
          <w:sz w:val="13"/>
        </w:rPr>
        <w:t>International </w:t>
      </w:r>
      <w:r>
        <w:rPr>
          <w:w w:val="130"/>
          <w:sz w:val="13"/>
        </w:rPr>
        <w:t>which took the </w:t>
      </w:r>
      <w:r>
        <w:rPr>
          <w:spacing w:val="-6"/>
          <w:w w:val="130"/>
          <w:sz w:val="13"/>
        </w:rPr>
        <w:t>form </w:t>
      </w:r>
      <w:r>
        <w:rPr>
          <w:w w:val="130"/>
          <w:sz w:val="13"/>
        </w:rPr>
        <w:t>of persecu­ </w:t>
      </w:r>
      <w:r>
        <w:rPr>
          <w:spacing w:val="2"/>
          <w:w w:val="130"/>
          <w:sz w:val="13"/>
        </w:rPr>
        <w:t>tion </w:t>
      </w:r>
      <w:r>
        <w:rPr>
          <w:w w:val="130"/>
          <w:sz w:val="13"/>
        </w:rPr>
        <w:t>by various governments. </w:t>
      </w:r>
      <w:r>
        <w:rPr>
          <w:spacing w:val="3"/>
          <w:w w:val="130"/>
          <w:sz w:val="13"/>
        </w:rPr>
        <w:t>This </w:t>
      </w:r>
      <w:r>
        <w:rPr>
          <w:w w:val="130"/>
          <w:sz w:val="13"/>
        </w:rPr>
        <w:t>increased </w:t>
      </w:r>
      <w:r>
        <w:rPr>
          <w:spacing w:val="-5"/>
          <w:w w:val="130"/>
          <w:sz w:val="13"/>
        </w:rPr>
        <w:t>after </w:t>
      </w:r>
      <w:r>
        <w:rPr>
          <w:w w:val="130"/>
          <w:sz w:val="13"/>
        </w:rPr>
        <w:t>Marx had </w:t>
      </w:r>
      <w:r>
        <w:rPr>
          <w:spacing w:val="4"/>
          <w:w w:val="130"/>
          <w:sz w:val="13"/>
        </w:rPr>
        <w:t>claimed </w:t>
      </w:r>
      <w:r>
        <w:rPr>
          <w:w w:val="130"/>
          <w:sz w:val="13"/>
        </w:rPr>
        <w:t>the </w:t>
      </w:r>
      <w:r>
        <w:rPr>
          <w:spacing w:val="2"/>
          <w:w w:val="130"/>
          <w:sz w:val="13"/>
        </w:rPr>
        <w:t>rising </w:t>
      </w:r>
      <w:r>
        <w:rPr>
          <w:w w:val="130"/>
          <w:sz w:val="13"/>
        </w:rPr>
        <w:t>of the </w:t>
      </w:r>
      <w:r>
        <w:rPr>
          <w:spacing w:val="2"/>
          <w:w w:val="130"/>
          <w:sz w:val="13"/>
        </w:rPr>
        <w:t>Paris </w:t>
      </w:r>
      <w:r>
        <w:rPr>
          <w:w w:val="130"/>
          <w:sz w:val="13"/>
        </w:rPr>
        <w:t>workmen, the </w:t>
      </w:r>
      <w:r>
        <w:rPr>
          <w:spacing w:val="3"/>
          <w:w w:val="130"/>
          <w:sz w:val="13"/>
        </w:rPr>
        <w:t>Commune </w:t>
      </w:r>
      <w:r>
        <w:rPr>
          <w:w w:val="130"/>
          <w:sz w:val="13"/>
        </w:rPr>
        <w:t>of I 8 </w:t>
      </w:r>
      <w:r>
        <w:rPr>
          <w:spacing w:val="3"/>
          <w:w w:val="130"/>
          <w:sz w:val="13"/>
        </w:rPr>
        <w:t>March </w:t>
      </w:r>
      <w:r>
        <w:rPr>
          <w:w w:val="130"/>
          <w:sz w:val="13"/>
        </w:rPr>
        <w:t>to </w:t>
      </w:r>
      <w:r>
        <w:rPr>
          <w:spacing w:val="4"/>
          <w:w w:val="130"/>
          <w:sz w:val="13"/>
        </w:rPr>
        <w:t>28May </w:t>
      </w:r>
      <w:r>
        <w:rPr>
          <w:spacing w:val="12"/>
          <w:w w:val="130"/>
          <w:sz w:val="13"/>
        </w:rPr>
        <w:t>1871, </w:t>
      </w:r>
      <w:r>
        <w:rPr>
          <w:w w:val="130"/>
          <w:sz w:val="13"/>
        </w:rPr>
        <w:t>as a </w:t>
      </w:r>
      <w:r>
        <w:rPr>
          <w:spacing w:val="3"/>
          <w:w w:val="130"/>
          <w:sz w:val="13"/>
        </w:rPr>
        <w:t>victory </w:t>
      </w:r>
      <w:r>
        <w:rPr>
          <w:spacing w:val="-6"/>
          <w:w w:val="130"/>
          <w:sz w:val="13"/>
        </w:rPr>
        <w:t>for </w:t>
      </w:r>
      <w:r>
        <w:rPr>
          <w:w w:val="130"/>
          <w:sz w:val="13"/>
        </w:rPr>
        <w:t>the </w:t>
      </w:r>
      <w:r>
        <w:rPr>
          <w:spacing w:val="3"/>
          <w:w w:val="130"/>
          <w:sz w:val="13"/>
        </w:rPr>
        <w:t>International. To </w:t>
      </w:r>
      <w:r>
        <w:rPr>
          <w:spacing w:val="2"/>
          <w:w w:val="130"/>
          <w:sz w:val="13"/>
        </w:rPr>
        <w:t>be </w:t>
      </w:r>
      <w:r>
        <w:rPr>
          <w:w w:val="130"/>
          <w:sz w:val="13"/>
        </w:rPr>
        <w:t>sure, </w:t>
      </w:r>
      <w:r>
        <w:rPr>
          <w:spacing w:val="2"/>
          <w:w w:val="130"/>
          <w:sz w:val="13"/>
        </w:rPr>
        <w:t>in </w:t>
      </w:r>
      <w:r>
        <w:rPr>
          <w:w w:val="130"/>
          <w:sz w:val="13"/>
        </w:rPr>
        <w:t>moving words Marx honoured the memory of the tens of thousands who, </w:t>
      </w:r>
      <w:r>
        <w:rPr>
          <w:spacing w:val="-4"/>
          <w:w w:val="130"/>
          <w:sz w:val="13"/>
        </w:rPr>
        <w:t>after </w:t>
      </w:r>
      <w:r>
        <w:rPr>
          <w:w w:val="130"/>
          <w:sz w:val="14"/>
        </w:rPr>
        <w:t>heroically</w:t>
      </w:r>
      <w:r>
        <w:rPr>
          <w:spacing w:val="-18"/>
          <w:w w:val="130"/>
          <w:sz w:val="14"/>
        </w:rPr>
        <w:t> </w:t>
      </w:r>
      <w:r>
        <w:rPr>
          <w:w w:val="130"/>
          <w:sz w:val="14"/>
        </w:rPr>
        <w:t>defending</w:t>
      </w:r>
      <w:r>
        <w:rPr>
          <w:spacing w:val="-20"/>
          <w:w w:val="130"/>
          <w:sz w:val="14"/>
        </w:rPr>
        <w:t> </w:t>
      </w:r>
      <w:r>
        <w:rPr>
          <w:w w:val="130"/>
          <w:sz w:val="14"/>
        </w:rPr>
        <w:t>the</w:t>
      </w:r>
      <w:r>
        <w:rPr>
          <w:spacing w:val="-19"/>
          <w:w w:val="130"/>
          <w:sz w:val="14"/>
        </w:rPr>
        <w:t> </w:t>
      </w:r>
      <w:r>
        <w:rPr>
          <w:w w:val="130"/>
          <w:sz w:val="14"/>
        </w:rPr>
        <w:t>beleaguered</w:t>
      </w:r>
      <w:r>
        <w:rPr>
          <w:spacing w:val="-17"/>
          <w:w w:val="130"/>
          <w:sz w:val="14"/>
        </w:rPr>
        <w:t> </w:t>
      </w:r>
      <w:r>
        <w:rPr>
          <w:w w:val="130"/>
          <w:sz w:val="14"/>
        </w:rPr>
        <w:t>city,</w:t>
      </w:r>
      <w:r>
        <w:rPr>
          <w:spacing w:val="-15"/>
          <w:w w:val="130"/>
          <w:sz w:val="14"/>
        </w:rPr>
        <w:t> </w:t>
      </w:r>
      <w:r>
        <w:rPr>
          <w:w w:val="130"/>
          <w:sz w:val="14"/>
        </w:rPr>
        <w:t>were</w:t>
      </w:r>
      <w:r>
        <w:rPr>
          <w:spacing w:val="-18"/>
          <w:w w:val="130"/>
          <w:sz w:val="14"/>
        </w:rPr>
        <w:t> </w:t>
      </w:r>
      <w:r>
        <w:rPr>
          <w:w w:val="130"/>
          <w:sz w:val="14"/>
        </w:rPr>
        <w:t>slaughtered</w:t>
      </w:r>
      <w:r>
        <w:rPr>
          <w:spacing w:val="-19"/>
          <w:w w:val="130"/>
          <w:sz w:val="14"/>
        </w:rPr>
        <w:t> </w:t>
      </w:r>
      <w:r>
        <w:rPr>
          <w:w w:val="130"/>
          <w:sz w:val="14"/>
        </w:rPr>
        <w:t>by</w:t>
      </w:r>
      <w:r>
        <w:rPr>
          <w:spacing w:val="-20"/>
          <w:w w:val="130"/>
          <w:sz w:val="14"/>
        </w:rPr>
        <w:t> </w:t>
      </w:r>
      <w:r>
        <w:rPr>
          <w:w w:val="130"/>
          <w:sz w:val="14"/>
        </w:rPr>
        <w:t>the</w:t>
      </w:r>
    </w:p>
    <w:p>
      <w:pPr>
        <w:spacing w:line="180" w:lineRule="exact" w:before="0"/>
        <w:ind w:left="114" w:right="0" w:firstLine="13"/>
        <w:jc w:val="both"/>
        <w:rPr>
          <w:rFonts w:ascii="Book Antiqua"/>
          <w:i/>
          <w:sz w:val="17"/>
        </w:rPr>
      </w:pPr>
      <w:r>
        <w:rPr>
          <w:w w:val="130"/>
          <w:sz w:val="13"/>
        </w:rPr>
        <w:t>ferocious   soldiery </w:t>
      </w:r>
      <w:r>
        <w:rPr>
          <w:w w:val="190"/>
          <w:sz w:val="13"/>
        </w:rPr>
        <w:t>- </w:t>
      </w:r>
      <w:r>
        <w:rPr>
          <w:w w:val="130"/>
          <w:sz w:val="13"/>
        </w:rPr>
        <w:t>just  as   once   before,   in  the  </w:t>
      </w:r>
      <w:r>
        <w:rPr>
          <w:rFonts w:ascii="Book Antiqua"/>
          <w:i/>
          <w:w w:val="115"/>
          <w:sz w:val="17"/>
        </w:rPr>
        <w:t>Neue Rheinische</w:t>
      </w:r>
    </w:p>
    <w:p>
      <w:pPr>
        <w:spacing w:line="288" w:lineRule="auto" w:before="21"/>
        <w:ind w:left="128" w:right="126" w:hanging="14"/>
        <w:jc w:val="both"/>
        <w:rPr>
          <w:sz w:val="14"/>
        </w:rPr>
      </w:pPr>
      <w:r>
        <w:rPr>
          <w:rFonts w:ascii="Book Antiqua"/>
          <w:i/>
          <w:w w:val="125"/>
          <w:sz w:val="17"/>
        </w:rPr>
        <w:t>Zeitung, </w:t>
      </w:r>
      <w:r>
        <w:rPr>
          <w:w w:val="125"/>
          <w:sz w:val="13"/>
        </w:rPr>
        <w:t>he had honoured the memory of the June </w:t>
      </w:r>
      <w:r>
        <w:rPr>
          <w:spacing w:val="4"/>
          <w:w w:val="125"/>
          <w:sz w:val="13"/>
        </w:rPr>
        <w:t>victims. </w:t>
      </w:r>
      <w:r>
        <w:rPr>
          <w:w w:val="125"/>
          <w:sz w:val="13"/>
        </w:rPr>
        <w:t>But </w:t>
      </w:r>
      <w:r>
        <w:rPr>
          <w:spacing w:val="2"/>
          <w:w w:val="125"/>
          <w:sz w:val="13"/>
        </w:rPr>
        <w:t>his </w:t>
      </w:r>
      <w:r>
        <w:rPr>
          <w:w w:val="125"/>
          <w:sz w:val="14"/>
        </w:rPr>
        <w:t>book</w:t>
      </w:r>
      <w:r>
        <w:rPr>
          <w:spacing w:val="-16"/>
          <w:w w:val="125"/>
          <w:sz w:val="14"/>
        </w:rPr>
        <w:t> </w:t>
      </w:r>
      <w:r>
        <w:rPr>
          <w:rFonts w:ascii="Book Antiqua"/>
          <w:i/>
          <w:w w:val="125"/>
          <w:sz w:val="17"/>
        </w:rPr>
        <w:t>The</w:t>
      </w:r>
      <w:r>
        <w:rPr>
          <w:rFonts w:ascii="Book Antiqua"/>
          <w:i/>
          <w:spacing w:val="-33"/>
          <w:w w:val="125"/>
          <w:sz w:val="17"/>
        </w:rPr>
        <w:t> </w:t>
      </w:r>
      <w:r>
        <w:rPr>
          <w:rFonts w:ascii="Book Antiqua"/>
          <w:i/>
          <w:spacing w:val="-4"/>
          <w:w w:val="125"/>
          <w:sz w:val="17"/>
        </w:rPr>
        <w:t>Civil</w:t>
      </w:r>
      <w:r>
        <w:rPr>
          <w:rFonts w:ascii="Book Antiqua"/>
          <w:i/>
          <w:spacing w:val="-23"/>
          <w:w w:val="125"/>
          <w:sz w:val="17"/>
        </w:rPr>
        <w:t> </w:t>
      </w:r>
      <w:r>
        <w:rPr>
          <w:rFonts w:ascii="Book Antiqua"/>
          <w:i/>
          <w:w w:val="125"/>
          <w:sz w:val="17"/>
        </w:rPr>
        <w:t>War</w:t>
      </w:r>
      <w:r>
        <w:rPr>
          <w:rFonts w:ascii="Book Antiqua"/>
          <w:i/>
          <w:spacing w:val="-30"/>
          <w:w w:val="125"/>
          <w:sz w:val="17"/>
        </w:rPr>
        <w:t> </w:t>
      </w:r>
      <w:r>
        <w:rPr>
          <w:rFonts w:ascii="Book Antiqua"/>
          <w:i/>
          <w:spacing w:val="-4"/>
          <w:w w:val="125"/>
          <w:sz w:val="17"/>
        </w:rPr>
        <w:t>in</w:t>
      </w:r>
      <w:r>
        <w:rPr>
          <w:rFonts w:ascii="Book Antiqua"/>
          <w:i/>
          <w:spacing w:val="-31"/>
          <w:w w:val="125"/>
          <w:sz w:val="17"/>
        </w:rPr>
        <w:t> </w:t>
      </w:r>
      <w:r>
        <w:rPr>
          <w:rFonts w:ascii="Book Antiqua"/>
          <w:i/>
          <w:w w:val="125"/>
          <w:sz w:val="17"/>
        </w:rPr>
        <w:t>France,</w:t>
      </w:r>
      <w:r>
        <w:rPr>
          <w:rFonts w:ascii="Book Antiqua"/>
          <w:i/>
          <w:spacing w:val="-31"/>
          <w:w w:val="125"/>
          <w:sz w:val="17"/>
        </w:rPr>
        <w:t> </w:t>
      </w:r>
      <w:r>
        <w:rPr>
          <w:w w:val="125"/>
          <w:sz w:val="14"/>
        </w:rPr>
        <w:t>written</w:t>
      </w:r>
      <w:r>
        <w:rPr>
          <w:spacing w:val="-19"/>
          <w:w w:val="125"/>
          <w:sz w:val="14"/>
        </w:rPr>
        <w:t> </w:t>
      </w:r>
      <w:r>
        <w:rPr>
          <w:w w:val="125"/>
          <w:sz w:val="14"/>
        </w:rPr>
        <w:t>in</w:t>
      </w:r>
      <w:r>
        <w:rPr>
          <w:spacing w:val="-18"/>
          <w:w w:val="125"/>
          <w:sz w:val="14"/>
        </w:rPr>
        <w:t> </w:t>
      </w:r>
      <w:r>
        <w:rPr>
          <w:spacing w:val="3"/>
          <w:w w:val="125"/>
          <w:sz w:val="14"/>
        </w:rPr>
        <w:t>English</w:t>
      </w:r>
      <w:r>
        <w:rPr>
          <w:spacing w:val="-19"/>
          <w:w w:val="125"/>
          <w:sz w:val="14"/>
        </w:rPr>
        <w:t> </w:t>
      </w:r>
      <w:r>
        <w:rPr>
          <w:w w:val="125"/>
          <w:sz w:val="14"/>
        </w:rPr>
        <w:t>and</w:t>
      </w:r>
      <w:r>
        <w:rPr>
          <w:spacing w:val="-14"/>
          <w:w w:val="125"/>
          <w:sz w:val="14"/>
        </w:rPr>
        <w:t> </w:t>
      </w:r>
      <w:r>
        <w:rPr>
          <w:w w:val="125"/>
          <w:sz w:val="14"/>
        </w:rPr>
        <w:t>published</w:t>
      </w:r>
      <w:r>
        <w:rPr>
          <w:spacing w:val="-16"/>
          <w:w w:val="125"/>
          <w:sz w:val="14"/>
        </w:rPr>
        <w:t> </w:t>
      </w:r>
      <w:r>
        <w:rPr>
          <w:spacing w:val="3"/>
          <w:w w:val="125"/>
          <w:sz w:val="14"/>
        </w:rPr>
        <w:t>as</w:t>
      </w:r>
      <w:r>
        <w:rPr>
          <w:spacing w:val="-18"/>
          <w:w w:val="125"/>
          <w:sz w:val="14"/>
        </w:rPr>
        <w:t> </w:t>
      </w:r>
      <w:r>
        <w:rPr>
          <w:w w:val="125"/>
          <w:sz w:val="14"/>
        </w:rPr>
        <w:t>a </w:t>
      </w:r>
      <w:r>
        <w:rPr>
          <w:w w:val="125"/>
          <w:sz w:val="13"/>
        </w:rPr>
        <w:t>memorandum of the General </w:t>
      </w:r>
      <w:r>
        <w:rPr>
          <w:spacing w:val="2"/>
          <w:w w:val="125"/>
          <w:sz w:val="13"/>
        </w:rPr>
        <w:t>Council, </w:t>
      </w:r>
      <w:r>
        <w:rPr>
          <w:w w:val="125"/>
          <w:sz w:val="13"/>
        </w:rPr>
        <w:t>is the most  </w:t>
      </w:r>
      <w:r>
        <w:rPr>
          <w:spacing w:val="3"/>
          <w:w w:val="125"/>
          <w:sz w:val="13"/>
        </w:rPr>
        <w:t>characteristic </w:t>
      </w:r>
      <w:r>
        <w:rPr>
          <w:w w:val="125"/>
          <w:sz w:val="14"/>
        </w:rPr>
        <w:t>example</w:t>
      </w:r>
      <w:r>
        <w:rPr>
          <w:spacing w:val="-11"/>
          <w:w w:val="125"/>
          <w:sz w:val="14"/>
        </w:rPr>
        <w:t> </w:t>
      </w:r>
      <w:r>
        <w:rPr>
          <w:w w:val="125"/>
          <w:sz w:val="14"/>
        </w:rPr>
        <w:t>of</w:t>
      </w:r>
      <w:r>
        <w:rPr>
          <w:spacing w:val="-27"/>
          <w:w w:val="125"/>
          <w:sz w:val="14"/>
        </w:rPr>
        <w:t> </w:t>
      </w:r>
      <w:r>
        <w:rPr>
          <w:spacing w:val="3"/>
          <w:w w:val="125"/>
          <w:sz w:val="14"/>
        </w:rPr>
        <w:t>Marx's</w:t>
      </w:r>
      <w:r>
        <w:rPr>
          <w:spacing w:val="-7"/>
          <w:w w:val="125"/>
          <w:sz w:val="14"/>
        </w:rPr>
        <w:t> </w:t>
      </w:r>
      <w:r>
        <w:rPr>
          <w:spacing w:val="3"/>
          <w:w w:val="125"/>
          <w:sz w:val="14"/>
        </w:rPr>
        <w:t>understanding</w:t>
      </w:r>
      <w:r>
        <w:rPr>
          <w:spacing w:val="-13"/>
          <w:w w:val="125"/>
          <w:sz w:val="14"/>
        </w:rPr>
        <w:t> </w:t>
      </w:r>
      <w:r>
        <w:rPr>
          <w:w w:val="125"/>
          <w:sz w:val="14"/>
        </w:rPr>
        <w:t>of</w:t>
      </w:r>
      <w:r>
        <w:rPr>
          <w:spacing w:val="-27"/>
          <w:w w:val="125"/>
          <w:sz w:val="14"/>
        </w:rPr>
        <w:t> </w:t>
      </w:r>
      <w:r>
        <w:rPr>
          <w:spacing w:val="2"/>
          <w:w w:val="125"/>
          <w:sz w:val="14"/>
        </w:rPr>
        <w:t>events</w:t>
      </w:r>
      <w:r>
        <w:rPr>
          <w:spacing w:val="-8"/>
          <w:w w:val="125"/>
          <w:sz w:val="14"/>
        </w:rPr>
        <w:t> </w:t>
      </w:r>
      <w:r>
        <w:rPr>
          <w:w w:val="125"/>
          <w:sz w:val="14"/>
        </w:rPr>
        <w:t>and</w:t>
      </w:r>
      <w:r>
        <w:rPr>
          <w:spacing w:val="-10"/>
          <w:w w:val="125"/>
          <w:sz w:val="14"/>
        </w:rPr>
        <w:t> </w:t>
      </w:r>
      <w:r>
        <w:rPr>
          <w:spacing w:val="3"/>
          <w:w w:val="125"/>
          <w:sz w:val="14"/>
        </w:rPr>
        <w:t>the</w:t>
      </w:r>
      <w:r>
        <w:rPr>
          <w:spacing w:val="-12"/>
          <w:w w:val="125"/>
          <w:sz w:val="14"/>
        </w:rPr>
        <w:t> </w:t>
      </w:r>
      <w:r>
        <w:rPr>
          <w:w w:val="125"/>
          <w:sz w:val="14"/>
        </w:rPr>
        <w:t>way</w:t>
      </w:r>
      <w:r>
        <w:rPr>
          <w:spacing w:val="-12"/>
          <w:w w:val="125"/>
          <w:sz w:val="14"/>
        </w:rPr>
        <w:t> </w:t>
      </w:r>
      <w:r>
        <w:rPr>
          <w:spacing w:val="2"/>
          <w:w w:val="125"/>
          <w:sz w:val="14"/>
        </w:rPr>
        <w:t>in</w:t>
      </w:r>
      <w:r>
        <w:rPr>
          <w:spacing w:val="-13"/>
          <w:w w:val="125"/>
          <w:sz w:val="14"/>
        </w:rPr>
        <w:t> </w:t>
      </w:r>
      <w:r>
        <w:rPr>
          <w:spacing w:val="3"/>
          <w:w w:val="125"/>
          <w:sz w:val="14"/>
        </w:rPr>
        <w:t>which</w:t>
      </w:r>
      <w:r>
        <w:rPr>
          <w:spacing w:val="-10"/>
          <w:w w:val="125"/>
          <w:sz w:val="14"/>
        </w:rPr>
        <w:t> </w:t>
      </w:r>
      <w:r>
        <w:rPr>
          <w:w w:val="125"/>
          <w:sz w:val="14"/>
        </w:rPr>
        <w:t>he interpreted</w:t>
      </w:r>
      <w:r>
        <w:rPr>
          <w:spacing w:val="-18"/>
          <w:w w:val="125"/>
          <w:sz w:val="14"/>
        </w:rPr>
        <w:t> </w:t>
      </w:r>
      <w:r>
        <w:rPr>
          <w:w w:val="125"/>
          <w:sz w:val="14"/>
        </w:rPr>
        <w:t>them</w:t>
      </w:r>
      <w:r>
        <w:rPr>
          <w:spacing w:val="-20"/>
          <w:w w:val="125"/>
          <w:sz w:val="14"/>
        </w:rPr>
        <w:t> </w:t>
      </w:r>
      <w:r>
        <w:rPr>
          <w:spacing w:val="-5"/>
          <w:w w:val="125"/>
          <w:sz w:val="14"/>
        </w:rPr>
        <w:t>for</w:t>
      </w:r>
      <w:r>
        <w:rPr>
          <w:spacing w:val="-21"/>
          <w:w w:val="125"/>
          <w:sz w:val="14"/>
        </w:rPr>
        <w:t> </w:t>
      </w:r>
      <w:r>
        <w:rPr>
          <w:w w:val="125"/>
          <w:sz w:val="14"/>
        </w:rPr>
        <w:t>his</w:t>
      </w:r>
      <w:r>
        <w:rPr>
          <w:spacing w:val="-16"/>
          <w:w w:val="125"/>
          <w:sz w:val="14"/>
        </w:rPr>
        <w:t> </w:t>
      </w:r>
      <w:r>
        <w:rPr>
          <w:spacing w:val="3"/>
          <w:w w:val="125"/>
          <w:sz w:val="14"/>
        </w:rPr>
        <w:t>political</w:t>
      </w:r>
      <w:r>
        <w:rPr>
          <w:spacing w:val="-20"/>
          <w:w w:val="125"/>
          <w:sz w:val="14"/>
        </w:rPr>
        <w:t> </w:t>
      </w:r>
      <w:r>
        <w:rPr>
          <w:spacing w:val="3"/>
          <w:w w:val="125"/>
          <w:sz w:val="14"/>
        </w:rPr>
        <w:t>theory.</w:t>
      </w:r>
      <w:r>
        <w:rPr>
          <w:spacing w:val="-20"/>
          <w:w w:val="125"/>
          <w:sz w:val="14"/>
        </w:rPr>
        <w:t> </w:t>
      </w:r>
      <w:r>
        <w:rPr>
          <w:w w:val="125"/>
          <w:sz w:val="14"/>
        </w:rPr>
        <w:t>In</w:t>
      </w:r>
      <w:r>
        <w:rPr>
          <w:spacing w:val="-14"/>
          <w:w w:val="125"/>
          <w:sz w:val="14"/>
        </w:rPr>
        <w:t> </w:t>
      </w:r>
      <w:r>
        <w:rPr>
          <w:w w:val="125"/>
          <w:sz w:val="14"/>
        </w:rPr>
        <w:t>reality</w:t>
      </w:r>
      <w:r>
        <w:rPr>
          <w:spacing w:val="-15"/>
          <w:w w:val="125"/>
          <w:sz w:val="14"/>
        </w:rPr>
        <w:t> </w:t>
      </w:r>
      <w:r>
        <w:rPr>
          <w:w w:val="125"/>
          <w:sz w:val="14"/>
        </w:rPr>
        <w:t>the</w:t>
      </w:r>
      <w:r>
        <w:rPr>
          <w:spacing w:val="-23"/>
          <w:w w:val="125"/>
          <w:sz w:val="14"/>
        </w:rPr>
        <w:t> </w:t>
      </w:r>
      <w:r>
        <w:rPr>
          <w:spacing w:val="3"/>
          <w:w w:val="125"/>
          <w:sz w:val="14"/>
        </w:rPr>
        <w:t>Commune</w:t>
      </w:r>
      <w:r>
        <w:rPr>
          <w:spacing w:val="-20"/>
          <w:w w:val="125"/>
          <w:sz w:val="14"/>
        </w:rPr>
        <w:t> </w:t>
      </w:r>
      <w:r>
        <w:rPr>
          <w:w w:val="125"/>
          <w:sz w:val="14"/>
        </w:rPr>
        <w:t>was</w:t>
      </w:r>
    </w:p>
    <w:p>
      <w:pPr>
        <w:spacing w:line="312" w:lineRule="auto" w:before="13"/>
        <w:ind w:left="133" w:right="130" w:hanging="6"/>
        <w:jc w:val="both"/>
        <w:rPr>
          <w:sz w:val="13"/>
        </w:rPr>
      </w:pPr>
      <w:r>
        <w:rPr>
          <w:w w:val="125"/>
          <w:sz w:val="13"/>
        </w:rPr>
        <w:t>the  municipal government  of  Paris,  the  administration of  this capital  city  that  was  besieged  by  the  German  armies  and  had been</w:t>
      </w:r>
    </w:p>
    <w:p>
      <w:pPr>
        <w:spacing w:line="176" w:lineRule="exact" w:before="0"/>
        <w:ind w:left="126" w:right="0" w:firstLine="7"/>
        <w:jc w:val="both"/>
        <w:rPr>
          <w:sz w:val="13"/>
        </w:rPr>
      </w:pPr>
      <w:r>
        <w:rPr>
          <w:w w:val="125"/>
          <w:sz w:val="13"/>
        </w:rPr>
        <w:t>abandoned  by  the  Government.   </w:t>
      </w:r>
      <w:r>
        <w:rPr>
          <w:rFonts w:ascii="PMingLiU"/>
          <w:w w:val="125"/>
          <w:sz w:val="17"/>
        </w:rPr>
        <w:t>A  </w:t>
      </w:r>
      <w:r>
        <w:rPr>
          <w:w w:val="125"/>
          <w:sz w:val="13"/>
        </w:rPr>
        <w:t>minority   in   it  were  socialists,</w:t>
      </w:r>
    </w:p>
    <w:p>
      <w:pPr>
        <w:spacing w:before="42"/>
        <w:ind w:left="126" w:right="0" w:firstLine="0"/>
        <w:jc w:val="both"/>
        <w:rPr>
          <w:sz w:val="14"/>
        </w:rPr>
      </w:pPr>
      <w:r>
        <w:rPr>
          <w:w w:val="120"/>
          <w:sz w:val="14"/>
        </w:rPr>
        <w:t>but  the  majority  were  petty-bourgeois  artisans  and  intellectuals.</w:t>
      </w:r>
    </w:p>
    <w:p>
      <w:pPr>
        <w:spacing w:after="0"/>
        <w:jc w:val="both"/>
        <w:rPr>
          <w:sz w:val="14"/>
        </w:rPr>
        <w:sectPr>
          <w:pgSz w:w="7200" w:h="11160"/>
          <w:pgMar w:top="520" w:bottom="280" w:left="780" w:right="900"/>
        </w:sectPr>
      </w:pPr>
    </w:p>
    <w:p>
      <w:pPr>
        <w:spacing w:line="240" w:lineRule="auto" w:before="2"/>
        <w:rPr>
          <w:sz w:val="5"/>
        </w:rPr>
      </w:pPr>
    </w:p>
    <w:p>
      <w:pPr>
        <w:spacing w:line="240" w:lineRule="auto"/>
        <w:ind w:left="195" w:right="0" w:firstLine="0"/>
        <w:rPr>
          <w:sz w:val="20"/>
        </w:rPr>
      </w:pPr>
      <w:r>
        <w:rPr>
          <w:sz w:val="20"/>
        </w:rPr>
        <w:drawing>
          <wp:inline distT="0" distB="0" distL="0" distR="0">
            <wp:extent cx="3260444" cy="4943856"/>
            <wp:effectExtent l="0" t="0" r="0" b="0"/>
            <wp:docPr id="201" name="image143.jpeg" descr=""/>
            <wp:cNvGraphicFramePr>
              <a:graphicFrameLocks noChangeAspect="1"/>
            </wp:cNvGraphicFramePr>
            <a:graphic>
              <a:graphicData uri="http://schemas.openxmlformats.org/drawingml/2006/picture">
                <pic:pic>
                  <pic:nvPicPr>
                    <pic:cNvPr id="202" name="image143.jpeg"/>
                    <pic:cNvPicPr/>
                  </pic:nvPicPr>
                  <pic:blipFill>
                    <a:blip r:embed="rId147" cstate="print"/>
                    <a:stretch>
                      <a:fillRect/>
                    </a:stretch>
                  </pic:blipFill>
                  <pic:spPr>
                    <a:xfrm>
                      <a:off x="0" y="0"/>
                      <a:ext cx="3260444" cy="4943856"/>
                    </a:xfrm>
                    <a:prstGeom prst="rect">
                      <a:avLst/>
                    </a:prstGeom>
                  </pic:spPr>
                </pic:pic>
              </a:graphicData>
            </a:graphic>
          </wp:inline>
        </w:drawing>
      </w:r>
      <w:r>
        <w:rPr>
          <w:sz w:val="20"/>
        </w:rPr>
      </w:r>
    </w:p>
    <w:p>
      <w:pPr>
        <w:spacing w:line="240" w:lineRule="auto" w:before="0"/>
        <w:rPr>
          <w:sz w:val="20"/>
        </w:rPr>
      </w:pPr>
    </w:p>
    <w:p>
      <w:pPr>
        <w:spacing w:line="240" w:lineRule="auto" w:before="0"/>
        <w:rPr>
          <w:sz w:val="20"/>
        </w:rPr>
      </w:pPr>
    </w:p>
    <w:p>
      <w:pPr>
        <w:spacing w:line="240" w:lineRule="auto" w:before="5"/>
        <w:rPr>
          <w:sz w:val="23"/>
        </w:rPr>
      </w:pPr>
    </w:p>
    <w:p>
      <w:pPr>
        <w:spacing w:before="72"/>
        <w:ind w:left="116" w:right="0" w:firstLine="0"/>
        <w:jc w:val="left"/>
        <w:rPr>
          <w:rFonts w:ascii="Times New Roman"/>
          <w:sz w:val="14"/>
        </w:rPr>
      </w:pPr>
      <w:r>
        <w:rPr>
          <w:rFonts w:ascii="Bookman Old Style"/>
          <w:b w:val="0"/>
          <w:w w:val="110"/>
          <w:sz w:val="13"/>
        </w:rPr>
        <w:t>Title-page of the German edition of </w:t>
      </w:r>
      <w:r>
        <w:rPr>
          <w:rFonts w:ascii="Times New Roman"/>
          <w:w w:val="110"/>
          <w:sz w:val="14"/>
        </w:rPr>
        <w:t>The  Civil  War ill  France</w:t>
      </w:r>
    </w:p>
    <w:p>
      <w:pPr>
        <w:spacing w:after="0"/>
        <w:jc w:val="left"/>
        <w:rPr>
          <w:rFonts w:ascii="Times New Roman"/>
          <w:sz w:val="14"/>
        </w:rPr>
        <w:sectPr>
          <w:pgSz w:w="7200" w:h="11160"/>
          <w:pgMar w:top="1040" w:bottom="280" w:left="900" w:right="860"/>
        </w:sectPr>
      </w:pPr>
    </w:p>
    <w:p>
      <w:pPr>
        <w:pStyle w:val="Heading4"/>
        <w:spacing w:before="39"/>
        <w:ind w:right="154"/>
        <w:jc w:val="right"/>
        <w:rPr>
          <w:rFonts w:ascii="Palatino Linotype"/>
          <w:i w:val="0"/>
          <w:sz w:val="14"/>
        </w:rPr>
      </w:pPr>
      <w:r>
        <w:rPr/>
        <w:drawing>
          <wp:anchor distT="0" distB="0" distL="0" distR="0" allowOverlap="1" layoutInCell="1" locked="0" behindDoc="1" simplePos="0" relativeHeight="268351295">
            <wp:simplePos x="0" y="0"/>
            <wp:positionH relativeFrom="page">
              <wp:posOffset>88900</wp:posOffset>
            </wp:positionH>
            <wp:positionV relativeFrom="page">
              <wp:posOffset>185465</wp:posOffset>
            </wp:positionV>
            <wp:extent cx="4402420" cy="6723334"/>
            <wp:effectExtent l="0" t="0" r="0" b="0"/>
            <wp:wrapNone/>
            <wp:docPr id="203" name="image144.png" descr=""/>
            <wp:cNvGraphicFramePr>
              <a:graphicFrameLocks noChangeAspect="1"/>
            </wp:cNvGraphicFramePr>
            <a:graphic>
              <a:graphicData uri="http://schemas.openxmlformats.org/drawingml/2006/picture">
                <pic:pic>
                  <pic:nvPicPr>
                    <pic:cNvPr id="204" name="image144.png"/>
                    <pic:cNvPicPr/>
                  </pic:nvPicPr>
                  <pic:blipFill>
                    <a:blip r:embed="rId148" cstate="print"/>
                    <a:stretch>
                      <a:fillRect/>
                    </a:stretch>
                  </pic:blipFill>
                  <pic:spPr>
                    <a:xfrm>
                      <a:off x="0" y="0"/>
                      <a:ext cx="4402420" cy="6723334"/>
                    </a:xfrm>
                    <a:prstGeom prst="rect">
                      <a:avLst/>
                    </a:prstGeom>
                  </pic:spPr>
                </pic:pic>
              </a:graphicData>
            </a:graphic>
          </wp:anchor>
        </w:drawing>
      </w:r>
      <w:r>
        <w:rPr>
          <w:rFonts w:ascii="Book Antiqua"/>
          <w:i/>
          <w:position w:val="1"/>
          <w:sz w:val="17"/>
        </w:rPr>
        <w:t>The </w:t>
      </w:r>
      <w:r>
        <w:rPr>
          <w:b w:val="0"/>
          <w:i/>
          <w:position w:val="1"/>
        </w:rPr>
        <w:t>International </w:t>
      </w:r>
      <w:r>
        <w:rPr>
          <w:b w:val="0"/>
          <w:i/>
          <w:w w:val="140"/>
          <w:position w:val="1"/>
        </w:rPr>
        <w:t>- </w:t>
      </w:r>
      <w:r>
        <w:rPr>
          <w:b w:val="0"/>
          <w:i/>
          <w:position w:val="1"/>
        </w:rPr>
        <w:t>A Life and Death Struggle  </w:t>
      </w:r>
      <w:r>
        <w:rPr>
          <w:rFonts w:ascii="Palatino Linotype"/>
          <w:i w:val="0"/>
          <w:sz w:val="14"/>
        </w:rPr>
        <w:t>155 </w:t>
      </w:r>
    </w:p>
    <w:p>
      <w:pPr>
        <w:spacing w:line="240" w:lineRule="auto" w:before="0"/>
        <w:rPr>
          <w:sz w:val="18"/>
        </w:rPr>
      </w:pPr>
    </w:p>
    <w:p>
      <w:pPr>
        <w:spacing w:line="304" w:lineRule="auto" w:before="137"/>
        <w:ind w:left="108" w:right="159" w:firstLine="18"/>
        <w:jc w:val="both"/>
        <w:rPr>
          <w:sz w:val="14"/>
        </w:rPr>
      </w:pPr>
      <w:r>
        <w:rPr>
          <w:w w:val="130"/>
          <w:sz w:val="14"/>
        </w:rPr>
        <w:t>The</w:t>
      </w:r>
      <w:r>
        <w:rPr>
          <w:spacing w:val="-5"/>
          <w:w w:val="130"/>
          <w:sz w:val="14"/>
        </w:rPr>
        <w:t> </w:t>
      </w:r>
      <w:r>
        <w:rPr>
          <w:w w:val="130"/>
          <w:sz w:val="14"/>
        </w:rPr>
        <w:t>measures</w:t>
      </w:r>
      <w:r>
        <w:rPr>
          <w:spacing w:val="-5"/>
          <w:w w:val="130"/>
          <w:sz w:val="14"/>
        </w:rPr>
        <w:t> </w:t>
      </w:r>
      <w:r>
        <w:rPr>
          <w:w w:val="130"/>
          <w:sz w:val="14"/>
        </w:rPr>
        <w:t>they</w:t>
      </w:r>
      <w:r>
        <w:rPr>
          <w:spacing w:val="-4"/>
          <w:w w:val="130"/>
          <w:sz w:val="14"/>
        </w:rPr>
        <w:t> </w:t>
      </w:r>
      <w:r>
        <w:rPr>
          <w:w w:val="130"/>
          <w:sz w:val="14"/>
        </w:rPr>
        <w:t>carried</w:t>
      </w:r>
      <w:r>
        <w:rPr>
          <w:spacing w:val="-9"/>
          <w:w w:val="130"/>
          <w:sz w:val="14"/>
        </w:rPr>
        <w:t> </w:t>
      </w:r>
      <w:r>
        <w:rPr>
          <w:w w:val="130"/>
          <w:sz w:val="14"/>
        </w:rPr>
        <w:t>through</w:t>
      </w:r>
      <w:r>
        <w:rPr>
          <w:spacing w:val="-4"/>
          <w:w w:val="130"/>
          <w:sz w:val="14"/>
        </w:rPr>
        <w:t> </w:t>
      </w:r>
      <w:r>
        <w:rPr>
          <w:w w:val="130"/>
          <w:sz w:val="14"/>
        </w:rPr>
        <w:t>were</w:t>
      </w:r>
      <w:r>
        <w:rPr>
          <w:spacing w:val="-8"/>
          <w:w w:val="130"/>
          <w:sz w:val="14"/>
        </w:rPr>
        <w:t> </w:t>
      </w:r>
      <w:r>
        <w:rPr>
          <w:w w:val="130"/>
          <w:sz w:val="14"/>
        </w:rPr>
        <w:t>the</w:t>
      </w:r>
      <w:r>
        <w:rPr>
          <w:spacing w:val="-4"/>
          <w:w w:val="130"/>
          <w:sz w:val="14"/>
        </w:rPr>
        <w:t> </w:t>
      </w:r>
      <w:r>
        <w:rPr>
          <w:w w:val="130"/>
          <w:sz w:val="14"/>
        </w:rPr>
        <w:t>emergency</w:t>
      </w:r>
      <w:r>
        <w:rPr>
          <w:spacing w:val="-5"/>
          <w:w w:val="130"/>
          <w:sz w:val="14"/>
        </w:rPr>
        <w:t> </w:t>
      </w:r>
      <w:r>
        <w:rPr>
          <w:w w:val="130"/>
          <w:sz w:val="14"/>
        </w:rPr>
        <w:t>measures </w:t>
      </w:r>
      <w:r>
        <w:rPr>
          <w:w w:val="130"/>
          <w:sz w:val="13"/>
        </w:rPr>
        <w:t>necessary in a </w:t>
      </w:r>
      <w:r>
        <w:rPr>
          <w:spacing w:val="2"/>
          <w:w w:val="130"/>
          <w:sz w:val="13"/>
        </w:rPr>
        <w:t>besieged </w:t>
      </w:r>
      <w:r>
        <w:rPr>
          <w:w w:val="130"/>
          <w:sz w:val="13"/>
        </w:rPr>
        <w:t>city. </w:t>
      </w:r>
      <w:r>
        <w:rPr>
          <w:spacing w:val="2"/>
          <w:w w:val="130"/>
          <w:sz w:val="13"/>
        </w:rPr>
        <w:t>The </w:t>
      </w:r>
      <w:r>
        <w:rPr>
          <w:w w:val="130"/>
          <w:sz w:val="13"/>
        </w:rPr>
        <w:t>International, including the </w:t>
      </w:r>
      <w:r>
        <w:rPr>
          <w:spacing w:val="-9"/>
          <w:w w:val="130"/>
          <w:sz w:val="13"/>
        </w:rPr>
        <w:t>few </w:t>
      </w:r>
      <w:r>
        <w:rPr>
          <w:w w:val="130"/>
          <w:sz w:val="14"/>
        </w:rPr>
        <w:t>supporters </w:t>
      </w:r>
      <w:r>
        <w:rPr>
          <w:spacing w:val="-5"/>
          <w:w w:val="130"/>
          <w:sz w:val="14"/>
        </w:rPr>
        <w:t>of </w:t>
      </w:r>
      <w:r>
        <w:rPr>
          <w:w w:val="130"/>
          <w:sz w:val="14"/>
        </w:rPr>
        <w:t>Marx in France, took no part in the preparations </w:t>
      </w:r>
      <w:r>
        <w:rPr>
          <w:spacing w:val="-10"/>
          <w:w w:val="130"/>
          <w:sz w:val="14"/>
        </w:rPr>
        <w:t>for </w:t>
      </w:r>
      <w:r>
        <w:rPr>
          <w:w w:val="130"/>
          <w:sz w:val="13"/>
        </w:rPr>
        <w:t>the rising and </w:t>
      </w:r>
      <w:r>
        <w:rPr>
          <w:spacing w:val="-7"/>
          <w:w w:val="130"/>
          <w:sz w:val="13"/>
        </w:rPr>
        <w:t>for </w:t>
      </w:r>
      <w:r>
        <w:rPr>
          <w:spacing w:val="2"/>
          <w:w w:val="130"/>
          <w:sz w:val="13"/>
        </w:rPr>
        <w:t>some </w:t>
      </w:r>
      <w:r>
        <w:rPr>
          <w:w w:val="130"/>
          <w:sz w:val="13"/>
        </w:rPr>
        <w:t>time  they  </w:t>
      </w:r>
      <w:r>
        <w:rPr>
          <w:spacing w:val="2"/>
          <w:w w:val="130"/>
          <w:sz w:val="13"/>
        </w:rPr>
        <w:t>were  </w:t>
      </w:r>
      <w:r>
        <w:rPr>
          <w:w w:val="130"/>
          <w:sz w:val="13"/>
        </w:rPr>
        <w:t>in  two  minds  whether  </w:t>
      </w:r>
      <w:r>
        <w:rPr>
          <w:spacing w:val="3"/>
          <w:w w:val="130"/>
          <w:sz w:val="13"/>
        </w:rPr>
        <w:t>to </w:t>
      </w:r>
      <w:r>
        <w:rPr>
          <w:spacing w:val="3"/>
          <w:w w:val="130"/>
          <w:sz w:val="14"/>
        </w:rPr>
        <w:t>join</w:t>
      </w:r>
      <w:r>
        <w:rPr>
          <w:spacing w:val="-12"/>
          <w:w w:val="130"/>
          <w:sz w:val="14"/>
        </w:rPr>
        <w:t> </w:t>
      </w:r>
      <w:r>
        <w:rPr>
          <w:w w:val="130"/>
          <w:sz w:val="14"/>
        </w:rPr>
        <w:t>it.</w:t>
      </w:r>
      <w:r>
        <w:rPr>
          <w:spacing w:val="-14"/>
          <w:w w:val="130"/>
          <w:sz w:val="14"/>
        </w:rPr>
        <w:t> </w:t>
      </w:r>
      <w:r>
        <w:rPr>
          <w:spacing w:val="2"/>
          <w:w w:val="130"/>
          <w:sz w:val="14"/>
        </w:rPr>
        <w:t>Marx</w:t>
      </w:r>
      <w:r>
        <w:rPr>
          <w:spacing w:val="-15"/>
          <w:w w:val="130"/>
          <w:sz w:val="14"/>
        </w:rPr>
        <w:t> </w:t>
      </w:r>
      <w:r>
        <w:rPr>
          <w:w w:val="130"/>
          <w:sz w:val="14"/>
        </w:rPr>
        <w:t>and</w:t>
      </w:r>
      <w:r>
        <w:rPr>
          <w:spacing w:val="-17"/>
          <w:w w:val="130"/>
          <w:sz w:val="14"/>
        </w:rPr>
        <w:t> </w:t>
      </w:r>
      <w:r>
        <w:rPr>
          <w:spacing w:val="2"/>
          <w:w w:val="130"/>
          <w:sz w:val="14"/>
        </w:rPr>
        <w:t>Engels</w:t>
      </w:r>
      <w:r>
        <w:rPr>
          <w:spacing w:val="-13"/>
          <w:w w:val="130"/>
          <w:sz w:val="14"/>
        </w:rPr>
        <w:t> </w:t>
      </w:r>
      <w:r>
        <w:rPr>
          <w:w w:val="130"/>
          <w:sz w:val="14"/>
        </w:rPr>
        <w:t>believed</w:t>
      </w:r>
      <w:r>
        <w:rPr>
          <w:spacing w:val="-16"/>
          <w:w w:val="130"/>
          <w:sz w:val="14"/>
        </w:rPr>
        <w:t> </w:t>
      </w:r>
      <w:r>
        <w:rPr>
          <w:w w:val="130"/>
          <w:sz w:val="14"/>
        </w:rPr>
        <w:t>that</w:t>
      </w:r>
      <w:r>
        <w:rPr>
          <w:spacing w:val="-14"/>
          <w:w w:val="130"/>
          <w:sz w:val="14"/>
        </w:rPr>
        <w:t> </w:t>
      </w:r>
      <w:r>
        <w:rPr>
          <w:w w:val="130"/>
          <w:sz w:val="14"/>
        </w:rPr>
        <w:t>a</w:t>
      </w:r>
      <w:r>
        <w:rPr>
          <w:spacing w:val="-16"/>
          <w:w w:val="130"/>
          <w:sz w:val="14"/>
        </w:rPr>
        <w:t> </w:t>
      </w:r>
      <w:r>
        <w:rPr>
          <w:spacing w:val="2"/>
          <w:w w:val="130"/>
          <w:sz w:val="14"/>
        </w:rPr>
        <w:t>rebellion</w:t>
      </w:r>
      <w:r>
        <w:rPr>
          <w:spacing w:val="-15"/>
          <w:w w:val="130"/>
          <w:sz w:val="14"/>
        </w:rPr>
        <w:t> </w:t>
      </w:r>
      <w:r>
        <w:rPr>
          <w:w w:val="130"/>
          <w:sz w:val="14"/>
        </w:rPr>
        <w:t>would</w:t>
      </w:r>
      <w:r>
        <w:rPr>
          <w:spacing w:val="-14"/>
          <w:w w:val="130"/>
          <w:sz w:val="14"/>
        </w:rPr>
        <w:t> </w:t>
      </w:r>
      <w:r>
        <w:rPr>
          <w:w w:val="130"/>
          <w:sz w:val="14"/>
        </w:rPr>
        <w:t>only</w:t>
      </w:r>
      <w:r>
        <w:rPr>
          <w:spacing w:val="-16"/>
          <w:w w:val="130"/>
          <w:sz w:val="14"/>
        </w:rPr>
        <w:t> </w:t>
      </w:r>
      <w:r>
        <w:rPr>
          <w:spacing w:val="3"/>
          <w:w w:val="130"/>
          <w:sz w:val="14"/>
        </w:rPr>
        <w:t>stand </w:t>
      </w:r>
      <w:r>
        <w:rPr>
          <w:spacing w:val="3"/>
          <w:w w:val="130"/>
          <w:sz w:val="13"/>
        </w:rPr>
        <w:t>some </w:t>
      </w:r>
      <w:r>
        <w:rPr>
          <w:spacing w:val="2"/>
          <w:w w:val="130"/>
          <w:sz w:val="13"/>
        </w:rPr>
        <w:t>chance </w:t>
      </w:r>
      <w:r>
        <w:rPr>
          <w:w w:val="130"/>
          <w:sz w:val="13"/>
        </w:rPr>
        <w:t>of </w:t>
      </w:r>
      <w:r>
        <w:rPr>
          <w:spacing w:val="2"/>
          <w:w w:val="130"/>
          <w:sz w:val="13"/>
        </w:rPr>
        <w:t>success </w:t>
      </w:r>
      <w:r>
        <w:rPr>
          <w:spacing w:val="-5"/>
          <w:w w:val="130"/>
          <w:sz w:val="13"/>
        </w:rPr>
        <w:t>after </w:t>
      </w:r>
      <w:r>
        <w:rPr>
          <w:spacing w:val="3"/>
          <w:w w:val="130"/>
          <w:sz w:val="13"/>
        </w:rPr>
        <w:t>peace </w:t>
      </w:r>
      <w:r>
        <w:rPr>
          <w:w w:val="130"/>
          <w:sz w:val="13"/>
        </w:rPr>
        <w:t>had been concluded ; and </w:t>
      </w:r>
      <w:r>
        <w:rPr>
          <w:spacing w:val="3"/>
          <w:w w:val="130"/>
          <w:sz w:val="13"/>
        </w:rPr>
        <w:t>they </w:t>
      </w:r>
      <w:r>
        <w:rPr>
          <w:w w:val="130"/>
          <w:sz w:val="13"/>
        </w:rPr>
        <w:t>severely criticized the </w:t>
      </w:r>
      <w:r>
        <w:rPr>
          <w:spacing w:val="2"/>
          <w:w w:val="130"/>
          <w:sz w:val="13"/>
        </w:rPr>
        <w:t>indecision </w:t>
      </w:r>
      <w:r>
        <w:rPr>
          <w:w w:val="130"/>
          <w:sz w:val="13"/>
        </w:rPr>
        <w:t>of the  </w:t>
      </w:r>
      <w:r>
        <w:rPr>
          <w:spacing w:val="2"/>
          <w:w w:val="130"/>
          <w:sz w:val="13"/>
        </w:rPr>
        <w:t>municipal  </w:t>
      </w:r>
      <w:r>
        <w:rPr>
          <w:w w:val="130"/>
          <w:sz w:val="13"/>
        </w:rPr>
        <w:t>administration </w:t>
      </w:r>
      <w:r>
        <w:rPr>
          <w:w w:val="130"/>
          <w:sz w:val="14"/>
        </w:rPr>
        <w:t>and</w:t>
      </w:r>
      <w:r>
        <w:rPr>
          <w:spacing w:val="-16"/>
          <w:w w:val="130"/>
          <w:sz w:val="14"/>
        </w:rPr>
        <w:t> </w:t>
      </w:r>
      <w:r>
        <w:rPr>
          <w:w w:val="130"/>
          <w:sz w:val="14"/>
        </w:rPr>
        <w:t>the</w:t>
      </w:r>
      <w:r>
        <w:rPr>
          <w:spacing w:val="-7"/>
          <w:w w:val="130"/>
          <w:sz w:val="14"/>
        </w:rPr>
        <w:t> </w:t>
      </w:r>
      <w:r>
        <w:rPr>
          <w:w w:val="130"/>
          <w:sz w:val="14"/>
        </w:rPr>
        <w:t>pointless</w:t>
      </w:r>
      <w:r>
        <w:rPr>
          <w:spacing w:val="-2"/>
          <w:w w:val="130"/>
          <w:sz w:val="14"/>
        </w:rPr>
        <w:t> </w:t>
      </w:r>
      <w:r>
        <w:rPr>
          <w:w w:val="130"/>
          <w:sz w:val="14"/>
        </w:rPr>
        <w:t>political</w:t>
      </w:r>
      <w:r>
        <w:rPr>
          <w:spacing w:val="-7"/>
          <w:w w:val="130"/>
          <w:sz w:val="14"/>
        </w:rPr>
        <w:t> </w:t>
      </w:r>
      <w:r>
        <w:rPr>
          <w:w w:val="130"/>
          <w:sz w:val="14"/>
        </w:rPr>
        <w:t>squabbling</w:t>
      </w:r>
      <w:r>
        <w:rPr>
          <w:spacing w:val="-9"/>
          <w:w w:val="130"/>
          <w:sz w:val="14"/>
        </w:rPr>
        <w:t> </w:t>
      </w:r>
      <w:r>
        <w:rPr>
          <w:w w:val="130"/>
          <w:sz w:val="14"/>
        </w:rPr>
        <w:t>among</w:t>
      </w:r>
      <w:r>
        <w:rPr>
          <w:spacing w:val="-12"/>
          <w:w w:val="130"/>
          <w:sz w:val="14"/>
        </w:rPr>
        <w:t> </w:t>
      </w:r>
      <w:r>
        <w:rPr>
          <w:w w:val="130"/>
          <w:sz w:val="14"/>
        </w:rPr>
        <w:t>the</w:t>
      </w:r>
      <w:r>
        <w:rPr>
          <w:spacing w:val="-10"/>
          <w:w w:val="130"/>
          <w:sz w:val="14"/>
        </w:rPr>
        <w:t> </w:t>
      </w:r>
      <w:r>
        <w:rPr>
          <w:spacing w:val="-3"/>
          <w:w w:val="130"/>
          <w:sz w:val="14"/>
        </w:rPr>
        <w:t>different</w:t>
      </w:r>
      <w:r>
        <w:rPr>
          <w:spacing w:val="-12"/>
          <w:w w:val="130"/>
          <w:sz w:val="14"/>
        </w:rPr>
        <w:t> </w:t>
      </w:r>
      <w:r>
        <w:rPr>
          <w:w w:val="130"/>
          <w:sz w:val="14"/>
        </w:rPr>
        <w:t>factions. </w:t>
      </w:r>
      <w:r>
        <w:rPr>
          <w:w w:val="130"/>
          <w:sz w:val="13"/>
        </w:rPr>
        <w:t>After the </w:t>
      </w:r>
      <w:r>
        <w:rPr>
          <w:spacing w:val="-4"/>
          <w:w w:val="130"/>
          <w:sz w:val="13"/>
        </w:rPr>
        <w:t>defeat </w:t>
      </w:r>
      <w:r>
        <w:rPr>
          <w:spacing w:val="2"/>
          <w:w w:val="130"/>
          <w:sz w:val="13"/>
        </w:rPr>
        <w:t>Marx </w:t>
      </w:r>
      <w:r>
        <w:rPr>
          <w:w w:val="130"/>
          <w:sz w:val="13"/>
        </w:rPr>
        <w:t>immediately  </w:t>
      </w:r>
      <w:r>
        <w:rPr>
          <w:spacing w:val="2"/>
          <w:w w:val="130"/>
          <w:sz w:val="13"/>
        </w:rPr>
        <w:t>asserted, with </w:t>
      </w:r>
      <w:r>
        <w:rPr>
          <w:w w:val="130"/>
          <w:sz w:val="13"/>
        </w:rPr>
        <w:t>his  </w:t>
      </w:r>
      <w:r>
        <w:rPr>
          <w:spacing w:val="3"/>
          <w:w w:val="130"/>
          <w:sz w:val="13"/>
        </w:rPr>
        <w:t>'old  boldness </w:t>
      </w:r>
      <w:r>
        <w:rPr>
          <w:w w:val="130"/>
          <w:sz w:val="13"/>
        </w:rPr>
        <w:t>of </w:t>
      </w:r>
      <w:r>
        <w:rPr>
          <w:spacing w:val="3"/>
          <w:w w:val="130"/>
          <w:sz w:val="13"/>
        </w:rPr>
        <w:t>speech', </w:t>
      </w:r>
      <w:r>
        <w:rPr>
          <w:w w:val="130"/>
          <w:sz w:val="13"/>
        </w:rPr>
        <w:t>that he  </w:t>
      </w:r>
      <w:r>
        <w:rPr>
          <w:spacing w:val="2"/>
          <w:w w:val="130"/>
          <w:sz w:val="13"/>
        </w:rPr>
        <w:t>and </w:t>
      </w:r>
      <w:r>
        <w:rPr>
          <w:w w:val="130"/>
          <w:sz w:val="13"/>
        </w:rPr>
        <w:t>the  </w:t>
      </w:r>
      <w:r>
        <w:rPr>
          <w:spacing w:val="2"/>
          <w:w w:val="130"/>
          <w:sz w:val="13"/>
        </w:rPr>
        <w:t>General Council </w:t>
      </w:r>
      <w:r>
        <w:rPr>
          <w:w w:val="130"/>
          <w:sz w:val="13"/>
        </w:rPr>
        <w:t>were  solidly  in favour</w:t>
      </w:r>
      <w:r>
        <w:rPr>
          <w:spacing w:val="42"/>
          <w:w w:val="130"/>
          <w:sz w:val="13"/>
        </w:rPr>
        <w:t> </w:t>
      </w:r>
      <w:r>
        <w:rPr>
          <w:w w:val="130"/>
          <w:sz w:val="13"/>
        </w:rPr>
        <w:t>of the </w:t>
      </w:r>
      <w:r>
        <w:rPr>
          <w:spacing w:val="2"/>
          <w:w w:val="130"/>
          <w:sz w:val="13"/>
        </w:rPr>
        <w:t>insurgent </w:t>
      </w:r>
      <w:r>
        <w:rPr>
          <w:w w:val="130"/>
          <w:sz w:val="13"/>
        </w:rPr>
        <w:t>workers. The </w:t>
      </w:r>
      <w:r>
        <w:rPr>
          <w:spacing w:val="2"/>
          <w:w w:val="130"/>
          <w:sz w:val="13"/>
        </w:rPr>
        <w:t>glorification </w:t>
      </w:r>
      <w:r>
        <w:rPr>
          <w:w w:val="130"/>
          <w:sz w:val="13"/>
        </w:rPr>
        <w:t>of the Commune, the </w:t>
      </w:r>
      <w:r>
        <w:rPr>
          <w:w w:val="130"/>
          <w:sz w:val="14"/>
        </w:rPr>
        <w:t>creation  of  the  whole  myth  of  </w:t>
      </w:r>
      <w:r>
        <w:rPr>
          <w:spacing w:val="3"/>
          <w:w w:val="130"/>
          <w:sz w:val="14"/>
        </w:rPr>
        <w:t>the  </w:t>
      </w:r>
      <w:r>
        <w:rPr>
          <w:w w:val="130"/>
          <w:sz w:val="14"/>
        </w:rPr>
        <w:t>Commune,</w:t>
      </w:r>
      <w:r>
        <w:rPr>
          <w:spacing w:val="2"/>
          <w:w w:val="130"/>
          <w:sz w:val="14"/>
        </w:rPr>
        <w:t> </w:t>
      </w:r>
      <w:r>
        <w:rPr>
          <w:w w:val="130"/>
          <w:sz w:val="14"/>
        </w:rPr>
        <w:t>re-emphasizing</w:t>
      </w:r>
    </w:p>
    <w:p>
      <w:pPr>
        <w:spacing w:line="180" w:lineRule="exact" w:before="0"/>
        <w:ind w:left="113" w:right="0" w:hanging="3"/>
        <w:jc w:val="both"/>
        <w:rPr>
          <w:sz w:val="14"/>
        </w:rPr>
      </w:pPr>
      <w:r>
        <w:rPr>
          <w:w w:val="115"/>
          <w:sz w:val="14"/>
        </w:rPr>
        <w:t>important  arguments  in  the  </w:t>
      </w:r>
      <w:r>
        <w:rPr>
          <w:rFonts w:ascii="Bookman Old Style"/>
          <w:b w:val="0"/>
          <w:i/>
          <w:w w:val="105"/>
          <w:sz w:val="18"/>
        </w:rPr>
        <w:t>Communist Manifesto,  </w:t>
      </w:r>
      <w:r>
        <w:rPr>
          <w:w w:val="115"/>
          <w:sz w:val="14"/>
        </w:rPr>
        <w:t>is  chiefly  the</w:t>
      </w:r>
    </w:p>
    <w:p>
      <w:pPr>
        <w:spacing w:line="307" w:lineRule="auto" w:before="50"/>
        <w:ind w:left="110" w:right="161" w:firstLine="2"/>
        <w:jc w:val="right"/>
        <w:rPr>
          <w:sz w:val="14"/>
        </w:rPr>
      </w:pPr>
      <w:r>
        <w:rPr>
          <w:w w:val="130"/>
          <w:sz w:val="13"/>
        </w:rPr>
        <w:t>work of Marx. This interpretation is confirmed  by that</w:t>
      </w:r>
      <w:r>
        <w:rPr>
          <w:spacing w:val="11"/>
          <w:w w:val="130"/>
          <w:sz w:val="13"/>
        </w:rPr>
        <w:t> </w:t>
      </w:r>
      <w:r>
        <w:rPr>
          <w:w w:val="130"/>
          <w:sz w:val="13"/>
        </w:rPr>
        <w:t>great</w:t>
      </w:r>
      <w:r>
        <w:rPr>
          <w:spacing w:val="25"/>
          <w:w w:val="130"/>
          <w:sz w:val="13"/>
        </w:rPr>
        <w:t> </w:t>
      </w:r>
      <w:r>
        <w:rPr>
          <w:spacing w:val="2"/>
          <w:w w:val="130"/>
          <w:sz w:val="13"/>
        </w:rPr>
        <w:t>expert</w:t>
      </w:r>
      <w:r>
        <w:rPr>
          <w:spacing w:val="2"/>
          <w:w w:val="131"/>
          <w:sz w:val="13"/>
        </w:rPr>
        <w:t> </w:t>
      </w:r>
      <w:r>
        <w:rPr>
          <w:w w:val="130"/>
          <w:sz w:val="13"/>
        </w:rPr>
        <w:t>on the  Commune,  Georges  Bourgin,  when  he  says  that </w:t>
      </w:r>
      <w:r>
        <w:rPr>
          <w:spacing w:val="38"/>
          <w:w w:val="130"/>
          <w:sz w:val="13"/>
        </w:rPr>
        <w:t> </w:t>
      </w:r>
      <w:r>
        <w:rPr>
          <w:w w:val="130"/>
          <w:sz w:val="13"/>
        </w:rPr>
        <w:t>it </w:t>
      </w:r>
      <w:r>
        <w:rPr>
          <w:spacing w:val="9"/>
          <w:w w:val="130"/>
          <w:sz w:val="13"/>
        </w:rPr>
        <w:t> </w:t>
      </w:r>
      <w:r>
        <w:rPr>
          <w:w w:val="130"/>
          <w:sz w:val="13"/>
        </w:rPr>
        <w:t>shows</w:t>
      </w:r>
      <w:r>
        <w:rPr>
          <w:spacing w:val="2"/>
          <w:w w:val="122"/>
          <w:sz w:val="13"/>
        </w:rPr>
        <w:t> </w:t>
      </w:r>
      <w:r>
        <w:rPr>
          <w:spacing w:val="21"/>
          <w:w w:val="130"/>
          <w:sz w:val="13"/>
        </w:rPr>
        <w:t>'. </w:t>
      </w:r>
      <w:r>
        <w:rPr>
          <w:spacing w:val="28"/>
          <w:w w:val="130"/>
          <w:sz w:val="13"/>
        </w:rPr>
        <w:t>.</w:t>
      </w:r>
      <w:r>
        <w:rPr>
          <w:spacing w:val="-17"/>
          <w:w w:val="130"/>
          <w:sz w:val="13"/>
        </w:rPr>
        <w:t> </w:t>
      </w:r>
      <w:r>
        <w:rPr>
          <w:w w:val="130"/>
          <w:sz w:val="13"/>
        </w:rPr>
        <w:t>. the revenge of one </w:t>
      </w:r>
      <w:r>
        <w:rPr>
          <w:spacing w:val="2"/>
          <w:w w:val="130"/>
          <w:sz w:val="13"/>
        </w:rPr>
        <w:t>class </w:t>
      </w:r>
      <w:r>
        <w:rPr>
          <w:w w:val="130"/>
          <w:sz w:val="13"/>
        </w:rPr>
        <w:t>against another. The everyday</w:t>
      </w:r>
      <w:r>
        <w:rPr>
          <w:spacing w:val="2"/>
          <w:w w:val="130"/>
          <w:sz w:val="13"/>
        </w:rPr>
        <w:t> </w:t>
      </w:r>
      <w:r>
        <w:rPr>
          <w:spacing w:val="3"/>
          <w:w w:val="130"/>
          <w:sz w:val="13"/>
        </w:rPr>
        <w:t>pettiness,</w:t>
      </w:r>
      <w:r>
        <w:rPr>
          <w:spacing w:val="3"/>
          <w:w w:val="127"/>
          <w:sz w:val="13"/>
        </w:rPr>
        <w:t> </w:t>
      </w:r>
      <w:r>
        <w:rPr>
          <w:w w:val="130"/>
          <w:sz w:val="13"/>
        </w:rPr>
        <w:t>the </w:t>
      </w:r>
      <w:r>
        <w:rPr>
          <w:spacing w:val="2"/>
          <w:w w:val="130"/>
          <w:sz w:val="13"/>
        </w:rPr>
        <w:t>political </w:t>
      </w:r>
      <w:r>
        <w:rPr>
          <w:w w:val="130"/>
          <w:sz w:val="13"/>
        </w:rPr>
        <w:t>squabbling of the </w:t>
      </w:r>
      <w:r>
        <w:rPr>
          <w:spacing w:val="2"/>
          <w:w w:val="130"/>
          <w:sz w:val="13"/>
        </w:rPr>
        <w:t>government </w:t>
      </w:r>
      <w:r>
        <w:rPr>
          <w:w w:val="130"/>
          <w:sz w:val="13"/>
        </w:rPr>
        <w:t>of </w:t>
      </w:r>
      <w:r>
        <w:rPr>
          <w:spacing w:val="3"/>
          <w:w w:val="130"/>
          <w:sz w:val="13"/>
        </w:rPr>
        <w:t>the</w:t>
      </w:r>
      <w:r>
        <w:rPr>
          <w:spacing w:val="-2"/>
          <w:w w:val="130"/>
          <w:sz w:val="13"/>
        </w:rPr>
        <w:t> </w:t>
      </w:r>
      <w:r>
        <w:rPr>
          <w:w w:val="130"/>
          <w:sz w:val="13"/>
        </w:rPr>
        <w:t>Paris</w:t>
      </w:r>
      <w:r>
        <w:rPr>
          <w:spacing w:val="8"/>
          <w:w w:val="130"/>
          <w:sz w:val="13"/>
        </w:rPr>
        <w:t> </w:t>
      </w:r>
      <w:r>
        <w:rPr>
          <w:w w:val="130"/>
          <w:sz w:val="13"/>
        </w:rPr>
        <w:t>Commune,</w:t>
      </w:r>
      <w:r>
        <w:rPr>
          <w:spacing w:val="1"/>
          <w:w w:val="132"/>
          <w:sz w:val="13"/>
        </w:rPr>
        <w:t> </w:t>
      </w:r>
      <w:r>
        <w:rPr>
          <w:w w:val="125"/>
          <w:sz w:val="14"/>
        </w:rPr>
        <w:t>was</w:t>
      </w:r>
      <w:r>
        <w:rPr>
          <w:spacing w:val="-16"/>
          <w:w w:val="125"/>
          <w:sz w:val="14"/>
        </w:rPr>
        <w:t> </w:t>
      </w:r>
      <w:r>
        <w:rPr>
          <w:w w:val="125"/>
          <w:sz w:val="14"/>
        </w:rPr>
        <w:t>enacted</w:t>
      </w:r>
      <w:r>
        <w:rPr>
          <w:spacing w:val="-22"/>
          <w:w w:val="125"/>
          <w:sz w:val="14"/>
        </w:rPr>
        <w:t> </w:t>
      </w:r>
      <w:r>
        <w:rPr>
          <w:w w:val="125"/>
          <w:sz w:val="14"/>
        </w:rPr>
        <w:t>against</w:t>
      </w:r>
      <w:r>
        <w:rPr>
          <w:spacing w:val="-24"/>
          <w:w w:val="125"/>
          <w:sz w:val="14"/>
        </w:rPr>
        <w:t> </w:t>
      </w:r>
      <w:r>
        <w:rPr>
          <w:w w:val="125"/>
          <w:sz w:val="14"/>
        </w:rPr>
        <w:t>the</w:t>
      </w:r>
      <w:r>
        <w:rPr>
          <w:spacing w:val="-12"/>
          <w:w w:val="125"/>
          <w:sz w:val="14"/>
        </w:rPr>
        <w:t> </w:t>
      </w:r>
      <w:r>
        <w:rPr>
          <w:w w:val="125"/>
          <w:sz w:val="14"/>
        </w:rPr>
        <w:t>backcloth</w:t>
      </w:r>
      <w:r>
        <w:rPr>
          <w:spacing w:val="-14"/>
          <w:w w:val="125"/>
          <w:sz w:val="14"/>
        </w:rPr>
        <w:t> </w:t>
      </w:r>
      <w:r>
        <w:rPr>
          <w:spacing w:val="5"/>
          <w:w w:val="125"/>
          <w:sz w:val="14"/>
        </w:rPr>
        <w:t>ofa</w:t>
      </w:r>
      <w:r>
        <w:rPr>
          <w:spacing w:val="-19"/>
          <w:w w:val="125"/>
          <w:sz w:val="14"/>
        </w:rPr>
        <w:t> </w:t>
      </w:r>
      <w:r>
        <w:rPr>
          <w:w w:val="125"/>
          <w:sz w:val="14"/>
        </w:rPr>
        <w:t>great</w:t>
      </w:r>
      <w:r>
        <w:rPr>
          <w:spacing w:val="-15"/>
          <w:w w:val="125"/>
          <w:sz w:val="14"/>
        </w:rPr>
        <w:t> </w:t>
      </w:r>
      <w:r>
        <w:rPr>
          <w:w w:val="125"/>
          <w:sz w:val="14"/>
        </w:rPr>
        <w:t>social</w:t>
      </w:r>
      <w:r>
        <w:rPr>
          <w:spacing w:val="-12"/>
          <w:w w:val="125"/>
          <w:sz w:val="14"/>
        </w:rPr>
        <w:t> </w:t>
      </w:r>
      <w:r>
        <w:rPr>
          <w:w w:val="125"/>
          <w:sz w:val="14"/>
        </w:rPr>
        <w:t>drama,</w:t>
      </w:r>
      <w:r>
        <w:rPr>
          <w:spacing w:val="-16"/>
          <w:w w:val="125"/>
          <w:sz w:val="14"/>
        </w:rPr>
        <w:t> </w:t>
      </w:r>
      <w:r>
        <w:rPr>
          <w:w w:val="125"/>
          <w:sz w:val="14"/>
        </w:rPr>
        <w:t>in</w:t>
      </w:r>
      <w:r>
        <w:rPr>
          <w:spacing w:val="-19"/>
          <w:w w:val="125"/>
          <w:sz w:val="14"/>
        </w:rPr>
        <w:t> </w:t>
      </w:r>
      <w:r>
        <w:rPr>
          <w:w w:val="125"/>
          <w:sz w:val="14"/>
        </w:rPr>
        <w:t>which</w:t>
      </w:r>
      <w:r>
        <w:rPr>
          <w:spacing w:val="-21"/>
          <w:w w:val="125"/>
          <w:sz w:val="14"/>
        </w:rPr>
        <w:t> </w:t>
      </w:r>
      <w:r>
        <w:rPr>
          <w:w w:val="125"/>
          <w:sz w:val="14"/>
        </w:rPr>
        <w:t>the</w:t>
      </w:r>
      <w:r>
        <w:rPr>
          <w:spacing w:val="1"/>
          <w:w w:val="123"/>
          <w:sz w:val="14"/>
        </w:rPr>
        <w:t> </w:t>
      </w:r>
      <w:r>
        <w:rPr>
          <w:w w:val="130"/>
          <w:sz w:val="14"/>
        </w:rPr>
        <w:t>audience</w:t>
      </w:r>
      <w:r>
        <w:rPr>
          <w:spacing w:val="-13"/>
          <w:w w:val="130"/>
          <w:sz w:val="14"/>
        </w:rPr>
        <w:t> </w:t>
      </w:r>
      <w:r>
        <w:rPr>
          <w:w w:val="130"/>
          <w:sz w:val="14"/>
        </w:rPr>
        <w:t>of</w:t>
      </w:r>
      <w:r>
        <w:rPr>
          <w:spacing w:val="-24"/>
          <w:w w:val="130"/>
          <w:sz w:val="14"/>
        </w:rPr>
        <w:t> </w:t>
      </w:r>
      <w:r>
        <w:rPr>
          <w:w w:val="130"/>
          <w:sz w:val="14"/>
        </w:rPr>
        <w:t>today</w:t>
      </w:r>
      <w:r>
        <w:rPr>
          <w:spacing w:val="-14"/>
          <w:w w:val="130"/>
          <w:sz w:val="14"/>
        </w:rPr>
        <w:t> </w:t>
      </w:r>
      <w:r>
        <w:rPr>
          <w:w w:val="130"/>
          <w:sz w:val="14"/>
        </w:rPr>
        <w:t>are</w:t>
      </w:r>
      <w:r>
        <w:rPr>
          <w:spacing w:val="-15"/>
          <w:w w:val="130"/>
          <w:sz w:val="14"/>
        </w:rPr>
        <w:t> </w:t>
      </w:r>
      <w:r>
        <w:rPr>
          <w:spacing w:val="3"/>
          <w:w w:val="130"/>
          <w:sz w:val="14"/>
        </w:rPr>
        <w:t>the</w:t>
      </w:r>
      <w:r>
        <w:rPr>
          <w:spacing w:val="-14"/>
          <w:w w:val="130"/>
          <w:sz w:val="14"/>
        </w:rPr>
        <w:t> </w:t>
      </w:r>
      <w:r>
        <w:rPr>
          <w:w w:val="130"/>
          <w:sz w:val="14"/>
        </w:rPr>
        <w:t>sons</w:t>
      </w:r>
      <w:r>
        <w:rPr>
          <w:spacing w:val="-8"/>
          <w:w w:val="130"/>
          <w:sz w:val="14"/>
        </w:rPr>
        <w:t> </w:t>
      </w:r>
      <w:r>
        <w:rPr>
          <w:w w:val="130"/>
          <w:sz w:val="14"/>
        </w:rPr>
        <w:t>and</w:t>
      </w:r>
      <w:r>
        <w:rPr>
          <w:spacing w:val="-15"/>
          <w:w w:val="130"/>
          <w:sz w:val="14"/>
        </w:rPr>
        <w:t> </w:t>
      </w:r>
      <w:r>
        <w:rPr>
          <w:w w:val="130"/>
          <w:sz w:val="14"/>
        </w:rPr>
        <w:t>heirs</w:t>
      </w:r>
      <w:r>
        <w:rPr>
          <w:spacing w:val="-9"/>
          <w:w w:val="130"/>
          <w:sz w:val="14"/>
        </w:rPr>
        <w:t> </w:t>
      </w:r>
      <w:r>
        <w:rPr>
          <w:w w:val="130"/>
          <w:sz w:val="14"/>
        </w:rPr>
        <w:t>of</w:t>
      </w:r>
      <w:r>
        <w:rPr>
          <w:spacing w:val="-27"/>
          <w:w w:val="130"/>
          <w:sz w:val="14"/>
        </w:rPr>
        <w:t> </w:t>
      </w:r>
      <w:r>
        <w:rPr>
          <w:w w:val="130"/>
          <w:sz w:val="14"/>
        </w:rPr>
        <w:t>the</w:t>
      </w:r>
      <w:r>
        <w:rPr>
          <w:spacing w:val="-14"/>
          <w:w w:val="130"/>
          <w:sz w:val="14"/>
        </w:rPr>
        <w:t> </w:t>
      </w:r>
      <w:r>
        <w:rPr>
          <w:w w:val="130"/>
          <w:sz w:val="14"/>
        </w:rPr>
        <w:t>actors</w:t>
      </w:r>
      <w:r>
        <w:rPr>
          <w:spacing w:val="-9"/>
          <w:w w:val="130"/>
          <w:sz w:val="14"/>
        </w:rPr>
        <w:t> </w:t>
      </w:r>
      <w:r>
        <w:rPr>
          <w:w w:val="130"/>
          <w:sz w:val="14"/>
        </w:rPr>
        <w:t>of</w:t>
      </w:r>
      <w:r>
        <w:rPr>
          <w:spacing w:val="-29"/>
          <w:w w:val="130"/>
          <w:sz w:val="14"/>
        </w:rPr>
        <w:t> </w:t>
      </w:r>
      <w:r>
        <w:rPr>
          <w:spacing w:val="3"/>
          <w:w w:val="130"/>
          <w:sz w:val="14"/>
        </w:rPr>
        <w:t>yesterday.'</w:t>
      </w:r>
      <w:r>
        <w:rPr>
          <w:spacing w:val="-21"/>
          <w:sz w:val="14"/>
        </w:rPr>
        <w:t> </w:t>
      </w:r>
    </w:p>
    <w:p>
      <w:pPr>
        <w:spacing w:line="297" w:lineRule="auto" w:before="3"/>
        <w:ind w:left="111" w:right="206" w:firstLine="185"/>
        <w:jc w:val="left"/>
        <w:rPr>
          <w:sz w:val="14"/>
        </w:rPr>
      </w:pPr>
      <w:r>
        <w:rPr>
          <w:w w:val="125"/>
          <w:sz w:val="13"/>
        </w:rPr>
        <w:t>Marx  interpreted  the  municipal  administration  of  the  besieged </w:t>
      </w:r>
      <w:r>
        <w:rPr>
          <w:w w:val="125"/>
          <w:sz w:val="14"/>
        </w:rPr>
        <w:t>city and its emergency measures in the following terms </w:t>
      </w:r>
      <w:r>
        <w:rPr>
          <w:w w:val="115"/>
          <w:sz w:val="14"/>
        </w:rPr>
        <w:t>:</w:t>
      </w:r>
    </w:p>
    <w:p>
      <w:pPr>
        <w:spacing w:line="312" w:lineRule="auto" w:before="115"/>
        <w:ind w:left="110" w:right="169" w:firstLine="3"/>
        <w:jc w:val="both"/>
        <w:rPr>
          <w:sz w:val="12"/>
        </w:rPr>
      </w:pPr>
      <w:r>
        <w:rPr>
          <w:spacing w:val="-1"/>
          <w:w w:val="351"/>
          <w:sz w:val="12"/>
        </w:rPr>
        <w:t>..</w:t>
      </w:r>
      <w:r>
        <w:rPr>
          <w:spacing w:val="9"/>
          <w:w w:val="351"/>
          <w:sz w:val="12"/>
        </w:rPr>
        <w:t>.</w:t>
      </w:r>
      <w:r>
        <w:rPr>
          <w:w w:val="150"/>
          <w:sz w:val="12"/>
        </w:rPr>
        <w:t>Its</w:t>
      </w:r>
      <w:r>
        <w:rPr>
          <w:sz w:val="12"/>
        </w:rPr>
        <w:t> </w:t>
      </w:r>
      <w:r>
        <w:rPr>
          <w:spacing w:val="-6"/>
          <w:sz w:val="12"/>
        </w:rPr>
        <w:t> </w:t>
      </w:r>
      <w:r>
        <w:rPr>
          <w:spacing w:val="-1"/>
          <w:w w:val="141"/>
          <w:sz w:val="12"/>
        </w:rPr>
        <w:t>tru</w:t>
      </w:r>
      <w:r>
        <w:rPr>
          <w:w w:val="141"/>
          <w:sz w:val="12"/>
        </w:rPr>
        <w:t>e</w:t>
      </w:r>
      <w:r>
        <w:rPr>
          <w:sz w:val="12"/>
        </w:rPr>
        <w:t> </w:t>
      </w:r>
      <w:r>
        <w:rPr>
          <w:spacing w:val="-7"/>
          <w:sz w:val="12"/>
        </w:rPr>
        <w:t> </w:t>
      </w:r>
      <w:r>
        <w:rPr>
          <w:spacing w:val="-1"/>
          <w:w w:val="141"/>
          <w:sz w:val="12"/>
        </w:rPr>
        <w:t>secre</w:t>
      </w:r>
      <w:r>
        <w:rPr>
          <w:w w:val="141"/>
          <w:sz w:val="12"/>
        </w:rPr>
        <w:t>t</w:t>
      </w:r>
      <w:r>
        <w:rPr>
          <w:sz w:val="12"/>
        </w:rPr>
        <w:t> </w:t>
      </w:r>
      <w:r>
        <w:rPr>
          <w:spacing w:val="-6"/>
          <w:sz w:val="12"/>
        </w:rPr>
        <w:t> </w:t>
      </w:r>
      <w:r>
        <w:rPr>
          <w:w w:val="130"/>
          <w:sz w:val="12"/>
        </w:rPr>
        <w:t>was</w:t>
      </w:r>
      <w:r>
        <w:rPr>
          <w:sz w:val="12"/>
        </w:rPr>
        <w:t> </w:t>
      </w:r>
      <w:r>
        <w:rPr>
          <w:spacing w:val="-9"/>
          <w:sz w:val="12"/>
        </w:rPr>
        <w:t> </w:t>
      </w:r>
      <w:r>
        <w:rPr>
          <w:w w:val="172"/>
          <w:sz w:val="12"/>
        </w:rPr>
        <w:t>this</w:t>
      </w:r>
      <w:r>
        <w:rPr>
          <w:spacing w:val="-4"/>
          <w:w w:val="172"/>
          <w:sz w:val="12"/>
        </w:rPr>
        <w:t>.</w:t>
      </w:r>
      <w:r>
        <w:rPr>
          <w:spacing w:val="7"/>
          <w:w w:val="160"/>
          <w:sz w:val="12"/>
        </w:rPr>
        <w:t>I</w:t>
      </w:r>
      <w:r>
        <w:rPr>
          <w:w w:val="160"/>
          <w:sz w:val="12"/>
        </w:rPr>
        <w:t>t</w:t>
      </w:r>
      <w:r>
        <w:rPr>
          <w:sz w:val="12"/>
        </w:rPr>
        <w:t> </w:t>
      </w:r>
      <w:r>
        <w:rPr>
          <w:spacing w:val="-9"/>
          <w:sz w:val="12"/>
        </w:rPr>
        <w:t> </w:t>
      </w:r>
      <w:r>
        <w:rPr>
          <w:w w:val="130"/>
          <w:sz w:val="12"/>
        </w:rPr>
        <w:t>was</w:t>
      </w:r>
      <w:r>
        <w:rPr>
          <w:sz w:val="12"/>
        </w:rPr>
        <w:t> </w:t>
      </w:r>
      <w:r>
        <w:rPr>
          <w:spacing w:val="-6"/>
          <w:sz w:val="12"/>
        </w:rPr>
        <w:t> </w:t>
      </w:r>
      <w:r>
        <w:rPr>
          <w:spacing w:val="-1"/>
          <w:w w:val="138"/>
          <w:sz w:val="12"/>
        </w:rPr>
        <w:t>essentiall</w:t>
      </w:r>
      <w:r>
        <w:rPr>
          <w:w w:val="138"/>
          <w:sz w:val="12"/>
        </w:rPr>
        <w:t>y</w:t>
      </w:r>
      <w:r>
        <w:rPr>
          <w:sz w:val="12"/>
        </w:rPr>
        <w:t> </w:t>
      </w:r>
      <w:r>
        <w:rPr>
          <w:spacing w:val="-5"/>
          <w:sz w:val="12"/>
        </w:rPr>
        <w:t> </w:t>
      </w:r>
      <w:r>
        <w:rPr>
          <w:w w:val="131"/>
          <w:sz w:val="12"/>
        </w:rPr>
        <w:t>a</w:t>
      </w:r>
      <w:r>
        <w:rPr>
          <w:sz w:val="12"/>
        </w:rPr>
        <w:t> </w:t>
      </w:r>
      <w:r>
        <w:rPr>
          <w:spacing w:val="-5"/>
          <w:sz w:val="12"/>
        </w:rPr>
        <w:t> </w:t>
      </w:r>
      <w:r>
        <w:rPr>
          <w:w w:val="136"/>
          <w:sz w:val="12"/>
        </w:rPr>
        <w:t>working-class</w:t>
      </w:r>
      <w:r>
        <w:rPr>
          <w:sz w:val="12"/>
        </w:rPr>
        <w:t> </w:t>
      </w:r>
      <w:r>
        <w:rPr>
          <w:spacing w:val="-1"/>
          <w:sz w:val="12"/>
        </w:rPr>
        <w:t> </w:t>
      </w:r>
      <w:r>
        <w:rPr>
          <w:w w:val="137"/>
          <w:sz w:val="12"/>
        </w:rPr>
        <w:t>govern­ </w:t>
      </w:r>
      <w:r>
        <w:rPr>
          <w:w w:val="140"/>
          <w:sz w:val="12"/>
        </w:rPr>
        <w:t>ment, the produce of a struggle of the producing against the </w:t>
      </w:r>
      <w:r>
        <w:rPr>
          <w:spacing w:val="2"/>
          <w:w w:val="140"/>
          <w:sz w:val="12"/>
        </w:rPr>
        <w:t>appro­ </w:t>
      </w:r>
      <w:r>
        <w:rPr>
          <w:w w:val="140"/>
          <w:sz w:val="12"/>
        </w:rPr>
        <w:t>priating</w:t>
      </w:r>
      <w:r>
        <w:rPr>
          <w:spacing w:val="-7"/>
          <w:w w:val="140"/>
          <w:sz w:val="12"/>
        </w:rPr>
        <w:t> </w:t>
      </w:r>
      <w:r>
        <w:rPr>
          <w:w w:val="140"/>
          <w:sz w:val="12"/>
        </w:rPr>
        <w:t>class,</w:t>
      </w:r>
      <w:r>
        <w:rPr>
          <w:spacing w:val="-10"/>
          <w:w w:val="140"/>
          <w:sz w:val="12"/>
        </w:rPr>
        <w:t> </w:t>
      </w:r>
      <w:r>
        <w:rPr>
          <w:w w:val="140"/>
          <w:sz w:val="12"/>
        </w:rPr>
        <w:t>the</w:t>
      </w:r>
      <w:r>
        <w:rPr>
          <w:spacing w:val="-14"/>
          <w:w w:val="140"/>
          <w:sz w:val="12"/>
        </w:rPr>
        <w:t> </w:t>
      </w:r>
      <w:r>
        <w:rPr>
          <w:w w:val="140"/>
          <w:sz w:val="12"/>
        </w:rPr>
        <w:t>political</w:t>
      </w:r>
      <w:r>
        <w:rPr>
          <w:spacing w:val="-14"/>
          <w:w w:val="140"/>
          <w:sz w:val="12"/>
        </w:rPr>
        <w:t> </w:t>
      </w:r>
      <w:r>
        <w:rPr>
          <w:w w:val="140"/>
          <w:sz w:val="12"/>
        </w:rPr>
        <w:t>form</w:t>
      </w:r>
      <w:r>
        <w:rPr>
          <w:spacing w:val="-3"/>
          <w:w w:val="140"/>
          <w:sz w:val="12"/>
        </w:rPr>
        <w:t> at</w:t>
      </w:r>
      <w:r>
        <w:rPr>
          <w:spacing w:val="-1"/>
          <w:w w:val="140"/>
          <w:sz w:val="12"/>
        </w:rPr>
        <w:t> </w:t>
      </w:r>
      <w:r>
        <w:rPr>
          <w:w w:val="140"/>
          <w:sz w:val="12"/>
        </w:rPr>
        <w:t>last discovered</w:t>
      </w:r>
      <w:r>
        <w:rPr>
          <w:spacing w:val="-3"/>
          <w:w w:val="140"/>
          <w:sz w:val="12"/>
        </w:rPr>
        <w:t> </w:t>
      </w:r>
      <w:r>
        <w:rPr>
          <w:w w:val="140"/>
          <w:sz w:val="12"/>
        </w:rPr>
        <w:t>under</w:t>
      </w:r>
      <w:r>
        <w:rPr>
          <w:spacing w:val="-3"/>
          <w:w w:val="140"/>
          <w:sz w:val="12"/>
        </w:rPr>
        <w:t> </w:t>
      </w:r>
      <w:r>
        <w:rPr>
          <w:w w:val="140"/>
          <w:sz w:val="12"/>
        </w:rPr>
        <w:t>which</w:t>
      </w:r>
      <w:r>
        <w:rPr>
          <w:spacing w:val="-6"/>
          <w:w w:val="140"/>
          <w:sz w:val="12"/>
        </w:rPr>
        <w:t> </w:t>
      </w:r>
      <w:r>
        <w:rPr>
          <w:w w:val="140"/>
          <w:sz w:val="12"/>
        </w:rPr>
        <w:t>to work out the economic emancipation of labour.Except on this last condition, the Communal constitution would have been </w:t>
      </w:r>
      <w:r>
        <w:rPr>
          <w:spacing w:val="2"/>
          <w:w w:val="140"/>
          <w:sz w:val="12"/>
        </w:rPr>
        <w:t>an </w:t>
      </w:r>
      <w:r>
        <w:rPr>
          <w:w w:val="140"/>
          <w:sz w:val="12"/>
        </w:rPr>
        <w:t>impossibility and a delusion. The political rule of the producer cannot coexist with the perpetuation of his social slavery. The Commune was therefore  to serve as a lever for uprooting the economical foundations upon which rests the existence of classes, and therefore of class </w:t>
      </w:r>
      <w:r>
        <w:rPr>
          <w:spacing w:val="8"/>
          <w:w w:val="140"/>
          <w:sz w:val="12"/>
        </w:rPr>
        <w:t> </w:t>
      </w:r>
      <w:r>
        <w:rPr>
          <w:w w:val="150"/>
          <w:sz w:val="12"/>
        </w:rPr>
        <w:t>rule.</w:t>
      </w:r>
    </w:p>
    <w:p>
      <w:pPr>
        <w:spacing w:line="240" w:lineRule="auto" w:before="2"/>
        <w:rPr>
          <w:sz w:val="8"/>
        </w:rPr>
      </w:pPr>
    </w:p>
    <w:p>
      <w:pPr>
        <w:spacing w:line="302" w:lineRule="auto" w:before="0"/>
        <w:ind w:left="113" w:right="177" w:firstLine="10"/>
        <w:jc w:val="both"/>
        <w:rPr>
          <w:sz w:val="13"/>
        </w:rPr>
      </w:pPr>
      <w:r>
        <w:rPr>
          <w:w w:val="120"/>
          <w:sz w:val="14"/>
        </w:rPr>
        <w:t>In Marx's view the </w:t>
      </w:r>
      <w:r>
        <w:rPr>
          <w:spacing w:val="2"/>
          <w:w w:val="120"/>
          <w:sz w:val="14"/>
        </w:rPr>
        <w:t>Commune </w:t>
      </w:r>
      <w:r>
        <w:rPr>
          <w:w w:val="120"/>
          <w:sz w:val="14"/>
        </w:rPr>
        <w:t>was the </w:t>
      </w:r>
      <w:r>
        <w:rPr>
          <w:spacing w:val="3"/>
          <w:w w:val="120"/>
          <w:sz w:val="14"/>
        </w:rPr>
        <w:t>particular </w:t>
      </w:r>
      <w:r>
        <w:rPr>
          <w:w w:val="120"/>
          <w:sz w:val="14"/>
        </w:rPr>
        <w:t>form of govern­ </w:t>
      </w:r>
      <w:r>
        <w:rPr>
          <w:w w:val="120"/>
          <w:sz w:val="13"/>
        </w:rPr>
        <w:t>ment, the </w:t>
      </w:r>
      <w:r>
        <w:rPr>
          <w:spacing w:val="4"/>
          <w:w w:val="120"/>
          <w:sz w:val="13"/>
        </w:rPr>
        <w:t>'Dictatorship </w:t>
      </w:r>
      <w:r>
        <w:rPr>
          <w:spacing w:val="3"/>
          <w:w w:val="120"/>
          <w:sz w:val="13"/>
        </w:rPr>
        <w:t>of </w:t>
      </w:r>
      <w:r>
        <w:rPr>
          <w:w w:val="120"/>
          <w:sz w:val="13"/>
        </w:rPr>
        <w:t>the </w:t>
      </w:r>
      <w:r>
        <w:rPr>
          <w:spacing w:val="2"/>
          <w:w w:val="120"/>
          <w:sz w:val="13"/>
        </w:rPr>
        <w:t>Proletariat', which </w:t>
      </w:r>
      <w:r>
        <w:rPr>
          <w:spacing w:val="3"/>
          <w:w w:val="120"/>
          <w:sz w:val="13"/>
        </w:rPr>
        <w:t>would  </w:t>
      </w:r>
      <w:r>
        <w:rPr>
          <w:w w:val="120"/>
          <w:sz w:val="13"/>
        </w:rPr>
        <w:t>permit</w:t>
      </w:r>
      <w:r>
        <w:rPr>
          <w:spacing w:val="39"/>
          <w:w w:val="120"/>
          <w:sz w:val="13"/>
        </w:rPr>
        <w:t> </w:t>
      </w:r>
      <w:r>
        <w:rPr>
          <w:w w:val="120"/>
          <w:sz w:val="13"/>
        </w:rPr>
        <w:t>a </w:t>
      </w:r>
      <w:r>
        <w:rPr>
          <w:w w:val="120"/>
          <w:sz w:val="14"/>
        </w:rPr>
        <w:t>transition to </w:t>
      </w:r>
      <w:r>
        <w:rPr>
          <w:spacing w:val="3"/>
          <w:w w:val="120"/>
          <w:sz w:val="14"/>
        </w:rPr>
        <w:t>be </w:t>
      </w:r>
      <w:r>
        <w:rPr>
          <w:w w:val="120"/>
          <w:sz w:val="14"/>
        </w:rPr>
        <w:t>made to the </w:t>
      </w:r>
      <w:r>
        <w:rPr>
          <w:spacing w:val="4"/>
          <w:w w:val="120"/>
          <w:sz w:val="14"/>
        </w:rPr>
        <w:t>classless society. </w:t>
      </w:r>
      <w:r>
        <w:rPr>
          <w:w w:val="120"/>
          <w:sz w:val="14"/>
        </w:rPr>
        <w:t>Later when </w:t>
      </w:r>
      <w:r>
        <w:rPr>
          <w:spacing w:val="3"/>
          <w:w w:val="120"/>
          <w:sz w:val="14"/>
        </w:rPr>
        <w:t>Eduard </w:t>
      </w:r>
      <w:r>
        <w:rPr>
          <w:w w:val="120"/>
          <w:sz w:val="13"/>
        </w:rPr>
        <w:t>Bernstein   was   </w:t>
      </w:r>
      <w:r>
        <w:rPr>
          <w:spacing w:val="2"/>
          <w:w w:val="120"/>
          <w:sz w:val="13"/>
        </w:rPr>
        <w:t>in   </w:t>
      </w:r>
      <w:r>
        <w:rPr>
          <w:w w:val="120"/>
          <w:sz w:val="13"/>
        </w:rPr>
        <w:t>doubt   about   </w:t>
      </w:r>
      <w:r>
        <w:rPr>
          <w:spacing w:val="2"/>
          <w:w w:val="120"/>
          <w:sz w:val="13"/>
        </w:rPr>
        <w:t>this,   </w:t>
      </w:r>
      <w:r>
        <w:rPr>
          <w:w w:val="120"/>
          <w:sz w:val="13"/>
        </w:rPr>
        <w:t>he   </w:t>
      </w:r>
      <w:r>
        <w:rPr>
          <w:spacing w:val="2"/>
          <w:w w:val="120"/>
          <w:sz w:val="13"/>
        </w:rPr>
        <w:t>asked   </w:t>
      </w:r>
      <w:r>
        <w:rPr>
          <w:w w:val="120"/>
          <w:sz w:val="13"/>
        </w:rPr>
        <w:t>Engels   </w:t>
      </w:r>
      <w:r>
        <w:rPr>
          <w:spacing w:val="4"/>
          <w:w w:val="120"/>
          <w:sz w:val="13"/>
        </w:rPr>
        <w:t>and</w:t>
      </w:r>
      <w:r>
        <w:rPr>
          <w:spacing w:val="28"/>
          <w:w w:val="120"/>
          <w:sz w:val="13"/>
        </w:rPr>
        <w:t> </w:t>
      </w:r>
      <w:r>
        <w:rPr>
          <w:spacing w:val="3"/>
          <w:w w:val="120"/>
          <w:sz w:val="13"/>
        </w:rPr>
        <w:t>received</w:t>
      </w:r>
    </w:p>
    <w:p>
      <w:pPr>
        <w:spacing w:line="266" w:lineRule="auto" w:before="7"/>
        <w:ind w:left="113" w:right="175" w:firstLine="2"/>
        <w:jc w:val="both"/>
        <w:rPr>
          <w:sz w:val="13"/>
        </w:rPr>
      </w:pPr>
      <w:r>
        <w:rPr>
          <w:w w:val="125"/>
          <w:sz w:val="13"/>
        </w:rPr>
        <w:t>from </w:t>
      </w:r>
      <w:r>
        <w:rPr>
          <w:w w:val="120"/>
          <w:sz w:val="13"/>
        </w:rPr>
        <w:t>him the  following  reply  on  </w:t>
      </w:r>
      <w:r>
        <w:rPr>
          <w:w w:val="115"/>
          <w:sz w:val="13"/>
        </w:rPr>
        <w:t>1  </w:t>
      </w:r>
      <w:r>
        <w:rPr>
          <w:w w:val="120"/>
          <w:sz w:val="13"/>
        </w:rPr>
        <w:t>January  1884 </w:t>
      </w:r>
      <w:r>
        <w:rPr>
          <w:w w:val="115"/>
          <w:sz w:val="13"/>
        </w:rPr>
        <w:t>:  </w:t>
      </w:r>
      <w:r>
        <w:rPr>
          <w:w w:val="120"/>
          <w:sz w:val="13"/>
        </w:rPr>
        <w:t>' </w:t>
      </w:r>
      <w:r>
        <w:rPr>
          <w:w w:val="115"/>
          <w:sz w:val="13"/>
        </w:rPr>
        <w:t>.  .  .  </w:t>
      </w:r>
      <w:r>
        <w:rPr>
          <w:w w:val="125"/>
          <w:sz w:val="13"/>
        </w:rPr>
        <w:t>The  fact  </w:t>
      </w:r>
      <w:r>
        <w:rPr>
          <w:w w:val="120"/>
          <w:sz w:val="13"/>
        </w:rPr>
        <w:t>that in  </w:t>
      </w:r>
      <w:r>
        <w:rPr>
          <w:rFonts w:ascii="Times New Roman"/>
          <w:w w:val="125"/>
          <w:sz w:val="13"/>
        </w:rPr>
        <w:t>the  </w:t>
      </w:r>
      <w:r>
        <w:rPr>
          <w:rFonts w:ascii="Bookman Old Style"/>
          <w:b w:val="0"/>
          <w:i/>
          <w:w w:val="120"/>
          <w:sz w:val="18"/>
        </w:rPr>
        <w:t>Civil  </w:t>
      </w:r>
      <w:r>
        <w:rPr>
          <w:rFonts w:ascii="Bookman Old Style"/>
          <w:b w:val="0"/>
          <w:i/>
          <w:w w:val="120"/>
          <w:sz w:val="15"/>
        </w:rPr>
        <w:t>War  </w:t>
      </w:r>
      <w:r>
        <w:rPr>
          <w:w w:val="120"/>
          <w:sz w:val="13"/>
        </w:rPr>
        <w:t>the  unconscious  tendencies  </w:t>
      </w:r>
      <w:r>
        <w:rPr>
          <w:w w:val="125"/>
          <w:sz w:val="13"/>
        </w:rPr>
        <w:t>of  </w:t>
      </w:r>
      <w:r>
        <w:rPr>
          <w:w w:val="120"/>
          <w:sz w:val="13"/>
        </w:rPr>
        <w:t>the   Commune  are</w:t>
      </w:r>
    </w:p>
    <w:p>
      <w:pPr>
        <w:spacing w:line="309" w:lineRule="auto" w:before="29"/>
        <w:ind w:left="113" w:right="175" w:firstLine="2"/>
        <w:jc w:val="both"/>
        <w:rPr>
          <w:sz w:val="13"/>
        </w:rPr>
      </w:pPr>
      <w:r>
        <w:rPr>
          <w:w w:val="130"/>
          <w:sz w:val="13"/>
        </w:rPr>
        <w:t>represented as being more or less deliberate plans, was quite justified in the circumstances, perhaps even  inevitable.  The Russians    have,</w:t>
      </w:r>
    </w:p>
    <w:p>
      <w:pPr>
        <w:spacing w:after="0" w:line="309" w:lineRule="auto"/>
        <w:jc w:val="both"/>
        <w:rPr>
          <w:sz w:val="13"/>
        </w:rPr>
        <w:sectPr>
          <w:pgSz w:w="7200" w:h="11160"/>
          <w:pgMar w:top="520" w:bottom="280" w:left="660" w:right="980"/>
        </w:sectPr>
      </w:pPr>
    </w:p>
    <w:p>
      <w:pPr>
        <w:spacing w:before="48"/>
        <w:ind w:left="217" w:right="0" w:firstLine="0"/>
        <w:jc w:val="both"/>
        <w:rPr>
          <w:rFonts w:ascii="Bookman Old Style"/>
          <w:b w:val="0"/>
          <w:i/>
          <w:sz w:val="18"/>
        </w:rPr>
      </w:pPr>
      <w:r>
        <w:rPr>
          <w:rFonts w:ascii="Calibri"/>
          <w:position w:val="1"/>
          <w:sz w:val="16"/>
        </w:rPr>
        <w:t>1 </w:t>
      </w:r>
      <w:r>
        <w:rPr>
          <w:rFonts w:ascii="Calibri"/>
          <w:sz w:val="16"/>
        </w:rPr>
        <w:t>5</w:t>
      </w:r>
      <w:r>
        <w:rPr>
          <w:rFonts w:ascii="Calibri"/>
          <w:position w:val="1"/>
          <w:sz w:val="16"/>
        </w:rPr>
        <w:t>6   </w:t>
      </w:r>
      <w:r>
        <w:rPr>
          <w:rFonts w:ascii="Book Antiqua"/>
          <w:i/>
          <w:position w:val="1"/>
          <w:sz w:val="17"/>
        </w:rPr>
        <w:t>The </w:t>
      </w:r>
      <w:r>
        <w:rPr>
          <w:rFonts w:ascii="Bookman Old Style"/>
          <w:b w:val="0"/>
          <w:i/>
          <w:position w:val="1"/>
          <w:sz w:val="18"/>
        </w:rPr>
        <w:t>International- A Life and Death Struggle</w:t>
      </w:r>
    </w:p>
    <w:p>
      <w:pPr>
        <w:pStyle w:val="BodyText"/>
        <w:rPr>
          <w:rFonts w:ascii="Bookman Old Style"/>
          <w:b w:val="0"/>
          <w:i/>
          <w:sz w:val="18"/>
        </w:rPr>
      </w:pPr>
    </w:p>
    <w:p>
      <w:pPr>
        <w:spacing w:line="278" w:lineRule="auto" w:before="138"/>
        <w:ind w:left="196" w:right="105" w:firstLine="13"/>
        <w:jc w:val="both"/>
        <w:rPr>
          <w:rFonts w:ascii="Calibri"/>
          <w:sz w:val="16"/>
        </w:rPr>
      </w:pPr>
      <w:r>
        <w:rPr>
          <w:rFonts w:ascii="Calibri"/>
          <w:w w:val="110"/>
          <w:sz w:val="16"/>
        </w:rPr>
        <w:t>quite correctly, </w:t>
      </w:r>
      <w:r>
        <w:rPr>
          <w:rFonts w:ascii="Calibri"/>
          <w:spacing w:val="3"/>
          <w:w w:val="110"/>
          <w:sz w:val="16"/>
        </w:rPr>
        <w:t>used </w:t>
      </w:r>
      <w:r>
        <w:rPr>
          <w:rFonts w:ascii="Calibri"/>
          <w:w w:val="110"/>
          <w:sz w:val="16"/>
        </w:rPr>
        <w:t>this </w:t>
      </w:r>
      <w:r>
        <w:rPr>
          <w:rFonts w:ascii="Calibri"/>
          <w:spacing w:val="4"/>
          <w:w w:val="110"/>
          <w:sz w:val="16"/>
        </w:rPr>
        <w:t>passage </w:t>
      </w:r>
      <w:r>
        <w:rPr>
          <w:rFonts w:ascii="Calibri"/>
          <w:spacing w:val="-5"/>
          <w:w w:val="110"/>
          <w:sz w:val="16"/>
        </w:rPr>
        <w:t>from </w:t>
      </w:r>
      <w:r>
        <w:rPr>
          <w:rFonts w:ascii="Calibri"/>
          <w:w w:val="110"/>
          <w:sz w:val="16"/>
        </w:rPr>
        <w:t>the </w:t>
      </w:r>
      <w:r>
        <w:rPr>
          <w:rFonts w:ascii="Bookman Old Style"/>
          <w:b w:val="0"/>
          <w:i/>
          <w:spacing w:val="-4"/>
          <w:w w:val="110"/>
          <w:sz w:val="18"/>
        </w:rPr>
        <w:t>Civil </w:t>
      </w:r>
      <w:r>
        <w:rPr>
          <w:rFonts w:ascii="Bookman Old Style"/>
          <w:b w:val="0"/>
          <w:i/>
          <w:spacing w:val="-7"/>
          <w:w w:val="110"/>
          <w:sz w:val="18"/>
        </w:rPr>
        <w:t>War </w:t>
      </w:r>
      <w:r>
        <w:rPr>
          <w:rFonts w:ascii="Calibri"/>
          <w:spacing w:val="-5"/>
          <w:w w:val="110"/>
          <w:sz w:val="16"/>
        </w:rPr>
        <w:t>as  </w:t>
      </w:r>
      <w:r>
        <w:rPr>
          <w:rFonts w:ascii="Calibri"/>
          <w:w w:val="110"/>
          <w:sz w:val="16"/>
        </w:rPr>
        <w:t>an appendix </w:t>
      </w:r>
      <w:r>
        <w:rPr>
          <w:rFonts w:ascii="Calibri"/>
          <w:spacing w:val="39"/>
          <w:w w:val="110"/>
          <w:sz w:val="16"/>
        </w:rPr>
        <w:t> </w:t>
      </w:r>
      <w:r>
        <w:rPr>
          <w:rFonts w:ascii="Calibri"/>
          <w:spacing w:val="2"/>
          <w:w w:val="110"/>
          <w:sz w:val="16"/>
        </w:rPr>
        <w:t>to </w:t>
      </w:r>
      <w:r>
        <w:rPr>
          <w:rFonts w:ascii="Calibri"/>
          <w:w w:val="110"/>
          <w:sz w:val="16"/>
        </w:rPr>
        <w:t>their translation of the </w:t>
      </w:r>
      <w:r>
        <w:rPr>
          <w:rFonts w:ascii="Bookman Old Style"/>
          <w:b w:val="0"/>
          <w:i/>
          <w:w w:val="110"/>
          <w:sz w:val="18"/>
        </w:rPr>
        <w:t>Manifesto</w:t>
      </w:r>
      <w:r>
        <w:rPr>
          <w:rFonts w:ascii="Calibri"/>
          <w:w w:val="110"/>
          <w:sz w:val="16"/>
        </w:rPr>
        <w:t>. </w:t>
      </w:r>
      <w:r>
        <w:rPr>
          <w:rFonts w:ascii="Calibri"/>
          <w:spacing w:val="34"/>
          <w:w w:val="110"/>
          <w:sz w:val="16"/>
        </w:rPr>
        <w:t>. </w:t>
      </w:r>
      <w:r>
        <w:rPr>
          <w:rFonts w:ascii="Calibri"/>
          <w:w w:val="110"/>
          <w:sz w:val="16"/>
        </w:rPr>
        <w:t>. </w:t>
      </w:r>
      <w:r>
        <w:rPr>
          <w:w w:val="110"/>
          <w:sz w:val="12"/>
        </w:rPr>
        <w:t>. </w:t>
      </w:r>
      <w:r>
        <w:rPr>
          <w:rFonts w:ascii="Calibri"/>
          <w:w w:val="110"/>
          <w:sz w:val="16"/>
        </w:rPr>
        <w:t>' The </w:t>
      </w:r>
      <w:r>
        <w:rPr>
          <w:rFonts w:ascii="Calibri"/>
          <w:spacing w:val="2"/>
          <w:w w:val="110"/>
          <w:sz w:val="16"/>
        </w:rPr>
        <w:t>idea </w:t>
      </w:r>
      <w:r>
        <w:rPr>
          <w:rFonts w:ascii="Calibri"/>
          <w:w w:val="110"/>
          <w:sz w:val="16"/>
        </w:rPr>
        <w:t>that Marx did no more than take </w:t>
      </w:r>
      <w:r>
        <w:rPr>
          <w:rFonts w:ascii="Calibri"/>
          <w:spacing w:val="2"/>
          <w:w w:val="110"/>
          <w:sz w:val="16"/>
        </w:rPr>
        <w:t>'the </w:t>
      </w:r>
      <w:r>
        <w:rPr>
          <w:rFonts w:ascii="Calibri"/>
          <w:w w:val="110"/>
          <w:sz w:val="16"/>
        </w:rPr>
        <w:t>unconscious</w:t>
      </w:r>
      <w:r>
        <w:rPr>
          <w:rFonts w:ascii="Calibri"/>
          <w:spacing w:val="39"/>
          <w:w w:val="110"/>
          <w:sz w:val="16"/>
        </w:rPr>
        <w:t> </w:t>
      </w:r>
      <w:r>
        <w:rPr>
          <w:rFonts w:ascii="Calibri"/>
          <w:w w:val="110"/>
          <w:sz w:val="16"/>
        </w:rPr>
        <w:t>tendencies'</w:t>
      </w:r>
      <w:r>
        <w:rPr>
          <w:rFonts w:ascii="Calibri"/>
          <w:spacing w:val="39"/>
          <w:w w:val="110"/>
          <w:sz w:val="16"/>
        </w:rPr>
        <w:t> </w:t>
      </w:r>
      <w:r>
        <w:rPr>
          <w:rFonts w:ascii="Calibri"/>
          <w:w w:val="110"/>
          <w:sz w:val="16"/>
        </w:rPr>
        <w:t>of the Commune  and  bring them to </w:t>
      </w:r>
      <w:r>
        <w:rPr>
          <w:rFonts w:ascii="Calibri"/>
          <w:spacing w:val="2"/>
          <w:w w:val="110"/>
          <w:sz w:val="16"/>
        </w:rPr>
        <w:t>consciousness </w:t>
      </w:r>
      <w:r>
        <w:rPr>
          <w:rFonts w:ascii="Calibri"/>
          <w:spacing w:val="5"/>
          <w:w w:val="110"/>
          <w:sz w:val="16"/>
        </w:rPr>
        <w:t>is </w:t>
      </w:r>
      <w:r>
        <w:rPr>
          <w:rFonts w:ascii="Calibri"/>
          <w:w w:val="110"/>
          <w:sz w:val="16"/>
        </w:rPr>
        <w:t>a notion that </w:t>
      </w:r>
      <w:r>
        <w:rPr>
          <w:rFonts w:ascii="Calibri"/>
          <w:spacing w:val="2"/>
          <w:w w:val="110"/>
          <w:sz w:val="16"/>
        </w:rPr>
        <w:t>is </w:t>
      </w:r>
      <w:r>
        <w:rPr>
          <w:rFonts w:ascii="Calibri"/>
          <w:w w:val="110"/>
          <w:sz w:val="16"/>
        </w:rPr>
        <w:t>not </w:t>
      </w:r>
      <w:r>
        <w:rPr>
          <w:rFonts w:ascii="Calibri"/>
          <w:spacing w:val="2"/>
          <w:w w:val="110"/>
          <w:sz w:val="16"/>
        </w:rPr>
        <w:t>supported </w:t>
      </w:r>
      <w:r>
        <w:rPr>
          <w:rFonts w:ascii="Calibri"/>
          <w:spacing w:val="3"/>
          <w:w w:val="110"/>
          <w:sz w:val="16"/>
        </w:rPr>
        <w:t>by </w:t>
      </w:r>
      <w:r>
        <w:rPr>
          <w:rFonts w:ascii="Calibri"/>
          <w:w w:val="110"/>
          <w:sz w:val="16"/>
        </w:rPr>
        <w:t>the historical</w:t>
      </w:r>
      <w:r>
        <w:rPr>
          <w:rFonts w:ascii="Calibri"/>
          <w:spacing w:val="39"/>
          <w:w w:val="110"/>
          <w:sz w:val="16"/>
        </w:rPr>
        <w:t> </w:t>
      </w:r>
      <w:r>
        <w:rPr>
          <w:rFonts w:ascii="Calibri"/>
          <w:w w:val="110"/>
          <w:sz w:val="16"/>
        </w:rPr>
        <w:t>facts.</w:t>
      </w:r>
      <w:r>
        <w:rPr>
          <w:rFonts w:ascii="Calibri"/>
          <w:spacing w:val="39"/>
          <w:w w:val="110"/>
          <w:sz w:val="16"/>
        </w:rPr>
        <w:t> </w:t>
      </w:r>
      <w:r>
        <w:rPr>
          <w:rFonts w:ascii="Calibri"/>
          <w:w w:val="110"/>
          <w:sz w:val="16"/>
        </w:rPr>
        <w:t>The</w:t>
      </w:r>
      <w:r>
        <w:rPr>
          <w:rFonts w:ascii="Calibri"/>
          <w:spacing w:val="39"/>
          <w:w w:val="110"/>
          <w:sz w:val="16"/>
        </w:rPr>
        <w:t> </w:t>
      </w:r>
      <w:r>
        <w:rPr>
          <w:rFonts w:ascii="Calibri"/>
          <w:w w:val="110"/>
          <w:sz w:val="16"/>
        </w:rPr>
        <w:t>distortion</w:t>
      </w:r>
      <w:r>
        <w:rPr>
          <w:rFonts w:ascii="Calibri"/>
          <w:spacing w:val="39"/>
          <w:w w:val="110"/>
          <w:sz w:val="16"/>
        </w:rPr>
        <w:t> </w:t>
      </w:r>
      <w:r>
        <w:rPr>
          <w:rFonts w:ascii="Calibri"/>
          <w:w w:val="110"/>
          <w:sz w:val="16"/>
        </w:rPr>
        <w:t>fitted</w:t>
      </w:r>
      <w:r>
        <w:rPr>
          <w:rFonts w:ascii="Calibri"/>
          <w:spacing w:val="39"/>
          <w:w w:val="110"/>
          <w:sz w:val="16"/>
        </w:rPr>
        <w:t> </w:t>
      </w:r>
      <w:r>
        <w:rPr>
          <w:rFonts w:ascii="Calibri"/>
          <w:w w:val="110"/>
          <w:sz w:val="16"/>
        </w:rPr>
        <w:t>his</w:t>
      </w:r>
      <w:r>
        <w:rPr>
          <w:rFonts w:ascii="Calibri"/>
          <w:spacing w:val="39"/>
          <w:w w:val="110"/>
          <w:sz w:val="16"/>
        </w:rPr>
        <w:t> </w:t>
      </w:r>
      <w:r>
        <w:rPr>
          <w:rFonts w:ascii="Calibri"/>
          <w:w w:val="110"/>
          <w:sz w:val="16"/>
        </w:rPr>
        <w:t>political</w:t>
      </w:r>
      <w:r>
        <w:rPr>
          <w:rFonts w:ascii="Calibri"/>
          <w:spacing w:val="39"/>
          <w:w w:val="110"/>
          <w:sz w:val="16"/>
        </w:rPr>
        <w:t> </w:t>
      </w:r>
      <w:r>
        <w:rPr>
          <w:rFonts w:ascii="Calibri"/>
          <w:w w:val="110"/>
          <w:sz w:val="16"/>
        </w:rPr>
        <w:t>theory.</w:t>
      </w:r>
      <w:r>
        <w:rPr>
          <w:rFonts w:ascii="Calibri"/>
          <w:spacing w:val="39"/>
          <w:w w:val="110"/>
          <w:sz w:val="16"/>
        </w:rPr>
        <w:t> </w:t>
      </w:r>
      <w:r>
        <w:rPr>
          <w:rFonts w:ascii="Calibri"/>
          <w:w w:val="110"/>
          <w:sz w:val="16"/>
        </w:rPr>
        <w:t>Although Engels</w:t>
      </w:r>
      <w:r>
        <w:rPr>
          <w:rFonts w:ascii="Calibri"/>
          <w:spacing w:val="39"/>
          <w:w w:val="110"/>
          <w:sz w:val="16"/>
        </w:rPr>
        <w:t> </w:t>
      </w:r>
      <w:r>
        <w:rPr>
          <w:rFonts w:ascii="Calibri"/>
          <w:w w:val="110"/>
          <w:sz w:val="16"/>
        </w:rPr>
        <w:t>was</w:t>
      </w:r>
      <w:r>
        <w:rPr>
          <w:rFonts w:ascii="Calibri"/>
          <w:spacing w:val="39"/>
          <w:w w:val="110"/>
          <w:sz w:val="16"/>
        </w:rPr>
        <w:t> </w:t>
      </w:r>
      <w:r>
        <w:rPr>
          <w:rFonts w:ascii="Calibri"/>
          <w:w w:val="110"/>
          <w:sz w:val="16"/>
        </w:rPr>
        <w:t>aware of  the  falseness </w:t>
      </w:r>
      <w:r>
        <w:rPr>
          <w:rFonts w:ascii="Calibri"/>
          <w:spacing w:val="39"/>
          <w:w w:val="110"/>
          <w:sz w:val="16"/>
        </w:rPr>
        <w:t> </w:t>
      </w:r>
      <w:r>
        <w:rPr>
          <w:rFonts w:ascii="Calibri"/>
          <w:w w:val="110"/>
          <w:sz w:val="16"/>
        </w:rPr>
        <w:t>of  this  theory  of the </w:t>
      </w:r>
      <w:r>
        <w:rPr>
          <w:rFonts w:ascii="Calibri"/>
          <w:spacing w:val="39"/>
          <w:w w:val="110"/>
          <w:sz w:val="16"/>
        </w:rPr>
        <w:t> </w:t>
      </w:r>
      <w:r>
        <w:rPr>
          <w:rFonts w:ascii="Calibri"/>
          <w:w w:val="110"/>
          <w:sz w:val="16"/>
        </w:rPr>
        <w:t>Commune, he gave</w:t>
      </w:r>
      <w:r>
        <w:rPr>
          <w:rFonts w:ascii="Calibri"/>
          <w:spacing w:val="39"/>
          <w:w w:val="110"/>
          <w:sz w:val="16"/>
        </w:rPr>
        <w:t> </w:t>
      </w:r>
      <w:r>
        <w:rPr>
          <w:rFonts w:ascii="Calibri"/>
          <w:w w:val="110"/>
          <w:sz w:val="16"/>
        </w:rPr>
        <w:t>particular</w:t>
      </w:r>
      <w:r>
        <w:rPr>
          <w:rFonts w:ascii="Calibri"/>
          <w:spacing w:val="39"/>
          <w:w w:val="110"/>
          <w:sz w:val="16"/>
        </w:rPr>
        <w:t> </w:t>
      </w:r>
      <w:r>
        <w:rPr>
          <w:rFonts w:ascii="Calibri"/>
          <w:w w:val="110"/>
          <w:sz w:val="16"/>
        </w:rPr>
        <w:t>emphasis </w:t>
      </w:r>
      <w:r>
        <w:rPr>
          <w:rFonts w:ascii="Calibri"/>
          <w:spacing w:val="39"/>
          <w:w w:val="110"/>
          <w:sz w:val="16"/>
        </w:rPr>
        <w:t> </w:t>
      </w:r>
      <w:r>
        <w:rPr>
          <w:rFonts w:ascii="Calibri"/>
          <w:spacing w:val="2"/>
          <w:w w:val="110"/>
          <w:sz w:val="16"/>
        </w:rPr>
        <w:t>to  </w:t>
      </w:r>
      <w:r>
        <w:rPr>
          <w:rFonts w:ascii="Calibri"/>
          <w:w w:val="110"/>
          <w:sz w:val="16"/>
        </w:rPr>
        <w:t>Marx's </w:t>
      </w:r>
      <w:r>
        <w:rPr>
          <w:rFonts w:ascii="Calibri"/>
          <w:spacing w:val="39"/>
          <w:w w:val="110"/>
          <w:sz w:val="16"/>
        </w:rPr>
        <w:t> </w:t>
      </w:r>
      <w:r>
        <w:rPr>
          <w:rFonts w:ascii="Calibri"/>
          <w:w w:val="110"/>
          <w:sz w:val="16"/>
        </w:rPr>
        <w:t>mythological </w:t>
      </w:r>
      <w:r>
        <w:rPr>
          <w:rFonts w:ascii="Calibri"/>
          <w:spacing w:val="39"/>
          <w:w w:val="110"/>
          <w:sz w:val="16"/>
        </w:rPr>
        <w:t> </w:t>
      </w:r>
      <w:r>
        <w:rPr>
          <w:rFonts w:ascii="Calibri"/>
          <w:w w:val="110"/>
          <w:sz w:val="16"/>
        </w:rPr>
        <w:t>account  when he  published  the  new  edition  of the  </w:t>
      </w:r>
      <w:r>
        <w:rPr>
          <w:rFonts w:ascii="Calibri"/>
          <w:spacing w:val="2"/>
          <w:w w:val="110"/>
          <w:sz w:val="16"/>
        </w:rPr>
        <w:t>book  in</w:t>
      </w:r>
      <w:r>
        <w:rPr>
          <w:rFonts w:ascii="Calibri"/>
          <w:spacing w:val="-4"/>
          <w:w w:val="110"/>
          <w:sz w:val="16"/>
        </w:rPr>
        <w:t> </w:t>
      </w:r>
      <w:r>
        <w:rPr>
          <w:rFonts w:ascii="Calibri"/>
          <w:spacing w:val="12"/>
          <w:w w:val="110"/>
          <w:sz w:val="16"/>
        </w:rPr>
        <w:t>1891.</w:t>
      </w:r>
      <w:r>
        <w:rPr>
          <w:rFonts w:ascii="Calibri"/>
          <w:spacing w:val="-20"/>
          <w:sz w:val="16"/>
        </w:rPr>
        <w:t> </w:t>
      </w:r>
    </w:p>
    <w:p>
      <w:pPr>
        <w:spacing w:line="280" w:lineRule="auto" w:before="1"/>
        <w:ind w:left="191" w:right="108" w:firstLine="191"/>
        <w:jc w:val="both"/>
        <w:rPr>
          <w:rFonts w:ascii="Calibri" w:hAnsi="Calibri"/>
          <w:sz w:val="16"/>
        </w:rPr>
      </w:pPr>
      <w:r>
        <w:rPr>
          <w:rFonts w:ascii="Calibri" w:hAnsi="Calibri"/>
          <w:spacing w:val="2"/>
          <w:w w:val="110"/>
          <w:sz w:val="16"/>
        </w:rPr>
        <w:t>Even </w:t>
      </w:r>
      <w:r>
        <w:rPr>
          <w:rFonts w:ascii="Calibri" w:hAnsi="Calibri"/>
          <w:w w:val="110"/>
          <w:sz w:val="16"/>
        </w:rPr>
        <w:t>Marx </w:t>
      </w:r>
      <w:r>
        <w:rPr>
          <w:rFonts w:ascii="Calibri" w:hAnsi="Calibri"/>
          <w:spacing w:val="3"/>
          <w:w w:val="110"/>
          <w:sz w:val="16"/>
        </w:rPr>
        <w:t>knew </w:t>
      </w:r>
      <w:r>
        <w:rPr>
          <w:rFonts w:ascii="Calibri" w:hAnsi="Calibri"/>
          <w:w w:val="110"/>
          <w:sz w:val="16"/>
        </w:rPr>
        <w:t>the  truth,  and  </w:t>
      </w:r>
      <w:r>
        <w:rPr>
          <w:rFonts w:ascii="Calibri" w:hAnsi="Calibri"/>
          <w:spacing w:val="8"/>
          <w:w w:val="110"/>
          <w:sz w:val="16"/>
        </w:rPr>
        <w:t>he </w:t>
      </w:r>
      <w:r>
        <w:rPr>
          <w:rFonts w:ascii="Calibri" w:hAnsi="Calibri"/>
          <w:w w:val="110"/>
          <w:sz w:val="16"/>
        </w:rPr>
        <w:t>was  </w:t>
      </w:r>
      <w:r>
        <w:rPr>
          <w:rFonts w:ascii="Calibri" w:hAnsi="Calibri"/>
          <w:spacing w:val="3"/>
          <w:w w:val="110"/>
          <w:sz w:val="16"/>
        </w:rPr>
        <w:t>himselfcapable  ofestimat­ </w:t>
      </w:r>
      <w:r>
        <w:rPr>
          <w:rFonts w:ascii="Calibri" w:hAnsi="Calibri"/>
          <w:spacing w:val="2"/>
          <w:w w:val="110"/>
          <w:sz w:val="16"/>
        </w:rPr>
        <w:t>ing </w:t>
      </w:r>
      <w:r>
        <w:rPr>
          <w:rFonts w:ascii="Calibri" w:hAnsi="Calibri"/>
          <w:w w:val="110"/>
          <w:sz w:val="16"/>
        </w:rPr>
        <w:t>the poliitical importance of the Commune in a realistic manner. </w:t>
      </w:r>
      <w:r>
        <w:rPr>
          <w:rFonts w:ascii="Calibri" w:hAnsi="Calibri"/>
          <w:spacing w:val="39"/>
          <w:w w:val="110"/>
          <w:sz w:val="16"/>
        </w:rPr>
        <w:t> </w:t>
      </w:r>
      <w:r>
        <w:rPr>
          <w:rFonts w:ascii="Calibri" w:hAnsi="Calibri"/>
          <w:w w:val="110"/>
          <w:sz w:val="16"/>
        </w:rPr>
        <w:t>When</w:t>
      </w:r>
      <w:r>
        <w:rPr>
          <w:rFonts w:ascii="Calibri" w:hAnsi="Calibri"/>
          <w:spacing w:val="39"/>
          <w:w w:val="110"/>
          <w:sz w:val="16"/>
        </w:rPr>
        <w:t> </w:t>
      </w:r>
      <w:r>
        <w:rPr>
          <w:rFonts w:ascii="Calibri" w:hAnsi="Calibri"/>
          <w:w w:val="110"/>
          <w:sz w:val="16"/>
        </w:rPr>
        <w:t>the</w:t>
      </w:r>
      <w:r>
        <w:rPr>
          <w:rFonts w:ascii="Calibri" w:hAnsi="Calibri"/>
          <w:spacing w:val="39"/>
          <w:w w:val="110"/>
          <w:sz w:val="16"/>
        </w:rPr>
        <w:t> </w:t>
      </w:r>
      <w:r>
        <w:rPr>
          <w:rFonts w:ascii="Calibri" w:hAnsi="Calibri"/>
          <w:w w:val="110"/>
          <w:sz w:val="16"/>
        </w:rPr>
        <w:t>Dutch </w:t>
      </w:r>
      <w:r>
        <w:rPr>
          <w:rFonts w:ascii="Calibri" w:hAnsi="Calibri"/>
          <w:spacing w:val="39"/>
          <w:w w:val="110"/>
          <w:sz w:val="16"/>
        </w:rPr>
        <w:t> </w:t>
      </w:r>
      <w:r>
        <w:rPr>
          <w:rFonts w:ascii="Calibri" w:hAnsi="Calibri"/>
          <w:spacing w:val="2"/>
          <w:w w:val="110"/>
          <w:sz w:val="16"/>
        </w:rPr>
        <w:t>socialist  </w:t>
      </w:r>
      <w:r>
        <w:rPr>
          <w:rFonts w:ascii="Calibri" w:hAnsi="Calibri"/>
          <w:w w:val="110"/>
          <w:sz w:val="16"/>
        </w:rPr>
        <w:t>Ferdinand</w:t>
      </w:r>
      <w:r>
        <w:rPr>
          <w:rFonts w:ascii="Calibri" w:hAnsi="Calibri"/>
          <w:spacing w:val="39"/>
          <w:w w:val="110"/>
          <w:sz w:val="16"/>
        </w:rPr>
        <w:t> </w:t>
      </w:r>
      <w:r>
        <w:rPr>
          <w:rFonts w:ascii="Calibri" w:hAnsi="Calibri"/>
          <w:w w:val="110"/>
          <w:sz w:val="16"/>
        </w:rPr>
        <w:t>Domela </w:t>
      </w:r>
      <w:r>
        <w:rPr>
          <w:rFonts w:ascii="Calibri" w:hAnsi="Calibri"/>
          <w:spacing w:val="39"/>
          <w:w w:val="110"/>
          <w:sz w:val="16"/>
        </w:rPr>
        <w:t> </w:t>
      </w:r>
      <w:r>
        <w:rPr>
          <w:rFonts w:ascii="Calibri" w:hAnsi="Calibri"/>
          <w:w w:val="110"/>
          <w:sz w:val="16"/>
        </w:rPr>
        <w:t>Nieuwenhuis </w:t>
      </w:r>
      <w:r>
        <w:rPr>
          <w:rFonts w:ascii="Calibri" w:hAnsi="Calibri"/>
          <w:spacing w:val="39"/>
          <w:w w:val="110"/>
          <w:sz w:val="16"/>
        </w:rPr>
        <w:t> </w:t>
      </w:r>
      <w:r>
        <w:rPr>
          <w:rFonts w:ascii="Calibri" w:hAnsi="Calibri"/>
          <w:spacing w:val="5"/>
          <w:w w:val="110"/>
          <w:sz w:val="16"/>
        </w:rPr>
        <w:t>asked </w:t>
      </w:r>
      <w:r>
        <w:rPr>
          <w:rFonts w:ascii="Calibri" w:hAnsi="Calibri"/>
          <w:w w:val="110"/>
          <w:sz w:val="16"/>
        </w:rPr>
        <w:t>him </w:t>
      </w:r>
      <w:r>
        <w:rPr>
          <w:rFonts w:ascii="Calibri" w:hAnsi="Calibri"/>
          <w:spacing w:val="3"/>
          <w:w w:val="110"/>
          <w:sz w:val="16"/>
        </w:rPr>
        <w:t>what </w:t>
      </w:r>
      <w:r>
        <w:rPr>
          <w:rFonts w:ascii="Calibri" w:hAnsi="Calibri"/>
          <w:w w:val="110"/>
          <w:sz w:val="16"/>
        </w:rPr>
        <w:t>measures a workers' government </w:t>
      </w:r>
      <w:r>
        <w:rPr>
          <w:rFonts w:ascii="Calibri" w:hAnsi="Calibri"/>
          <w:spacing w:val="3"/>
          <w:w w:val="110"/>
          <w:sz w:val="16"/>
        </w:rPr>
        <w:t>should </w:t>
      </w:r>
      <w:r>
        <w:rPr>
          <w:rFonts w:ascii="Calibri" w:hAnsi="Calibri"/>
          <w:w w:val="110"/>
          <w:sz w:val="16"/>
        </w:rPr>
        <w:t>take, </w:t>
      </w:r>
      <w:r>
        <w:rPr>
          <w:rFonts w:ascii="Arial" w:hAnsi="Arial"/>
          <w:w w:val="130"/>
          <w:sz w:val="17"/>
        </w:rPr>
        <w:t>if </w:t>
      </w:r>
      <w:r>
        <w:rPr>
          <w:rFonts w:ascii="Calibri" w:hAnsi="Calibri"/>
          <w:w w:val="110"/>
          <w:sz w:val="16"/>
        </w:rPr>
        <w:t>it </w:t>
      </w:r>
      <w:r>
        <w:rPr>
          <w:rFonts w:ascii="Calibri" w:hAnsi="Calibri"/>
          <w:spacing w:val="2"/>
          <w:w w:val="110"/>
          <w:sz w:val="16"/>
        </w:rPr>
        <w:t>came </w:t>
      </w:r>
      <w:r>
        <w:rPr>
          <w:rFonts w:ascii="Calibri" w:hAnsi="Calibri"/>
          <w:spacing w:val="7"/>
          <w:w w:val="110"/>
          <w:sz w:val="16"/>
        </w:rPr>
        <w:t>to </w:t>
      </w:r>
      <w:r>
        <w:rPr>
          <w:rFonts w:ascii="Calibri" w:hAnsi="Calibri"/>
          <w:w w:val="110"/>
          <w:sz w:val="16"/>
        </w:rPr>
        <w:t>power</w:t>
      </w:r>
      <w:r>
        <w:rPr>
          <w:rFonts w:ascii="Calibri" w:hAnsi="Calibri"/>
          <w:spacing w:val="39"/>
          <w:w w:val="110"/>
          <w:sz w:val="16"/>
        </w:rPr>
        <w:t> </w:t>
      </w:r>
      <w:r>
        <w:rPr>
          <w:rFonts w:ascii="Calibri" w:hAnsi="Calibri"/>
          <w:w w:val="110"/>
          <w:sz w:val="16"/>
        </w:rPr>
        <w:t>unexpectedly,</w:t>
      </w:r>
      <w:r>
        <w:rPr>
          <w:rFonts w:ascii="Calibri" w:hAnsi="Calibri"/>
          <w:spacing w:val="39"/>
          <w:w w:val="110"/>
          <w:sz w:val="16"/>
        </w:rPr>
        <w:t> </w:t>
      </w:r>
      <w:r>
        <w:rPr>
          <w:rFonts w:ascii="Calibri" w:hAnsi="Calibri"/>
          <w:spacing w:val="5"/>
          <w:w w:val="110"/>
          <w:sz w:val="16"/>
        </w:rPr>
        <w:t>Marx </w:t>
      </w:r>
      <w:r>
        <w:rPr>
          <w:rFonts w:ascii="Calibri" w:hAnsi="Calibri"/>
          <w:spacing w:val="2"/>
          <w:w w:val="110"/>
          <w:sz w:val="16"/>
        </w:rPr>
        <w:t>replied to </w:t>
      </w:r>
      <w:r>
        <w:rPr>
          <w:rFonts w:ascii="Calibri" w:hAnsi="Calibri"/>
          <w:spacing w:val="4"/>
          <w:w w:val="110"/>
          <w:sz w:val="16"/>
        </w:rPr>
        <w:t>him </w:t>
      </w:r>
      <w:r>
        <w:rPr>
          <w:rFonts w:ascii="Calibri" w:hAnsi="Calibri"/>
          <w:w w:val="110"/>
          <w:sz w:val="16"/>
        </w:rPr>
        <w:t>on</w:t>
      </w:r>
      <w:r>
        <w:rPr>
          <w:rFonts w:ascii="Calibri" w:hAnsi="Calibri"/>
          <w:spacing w:val="39"/>
          <w:w w:val="110"/>
          <w:sz w:val="16"/>
        </w:rPr>
        <w:t> </w:t>
      </w:r>
      <w:r>
        <w:rPr>
          <w:spacing w:val="3"/>
          <w:w w:val="110"/>
          <w:sz w:val="14"/>
        </w:rPr>
        <w:t>22 </w:t>
      </w:r>
      <w:r>
        <w:rPr>
          <w:rFonts w:ascii="Calibri" w:hAnsi="Calibri"/>
          <w:w w:val="110"/>
          <w:sz w:val="16"/>
        </w:rPr>
        <w:t>February</w:t>
      </w:r>
      <w:r>
        <w:rPr>
          <w:rFonts w:ascii="Calibri" w:hAnsi="Calibri"/>
          <w:spacing w:val="39"/>
          <w:w w:val="110"/>
          <w:sz w:val="16"/>
        </w:rPr>
        <w:t> </w:t>
      </w:r>
      <w:r>
        <w:rPr>
          <w:rFonts w:ascii="Calibri" w:hAnsi="Calibri"/>
          <w:spacing w:val="13"/>
          <w:w w:val="110"/>
          <w:sz w:val="16"/>
        </w:rPr>
        <w:t>1881, </w:t>
      </w:r>
      <w:r>
        <w:rPr>
          <w:rFonts w:ascii="Calibri" w:hAnsi="Calibri"/>
          <w:w w:val="110"/>
          <w:sz w:val="16"/>
        </w:rPr>
        <w:t>evading  and  contradicting  his  own theory</w:t>
      </w:r>
      <w:r>
        <w:rPr>
          <w:rFonts w:ascii="Calibri" w:hAnsi="Calibri"/>
          <w:spacing w:val="2"/>
          <w:w w:val="110"/>
          <w:sz w:val="16"/>
        </w:rPr>
        <w:t> </w:t>
      </w:r>
      <w:r>
        <w:rPr>
          <w:rFonts w:ascii="Calibri" w:hAnsi="Calibri"/>
          <w:w w:val="105"/>
          <w:sz w:val="16"/>
        </w:rPr>
        <w:t>:</w:t>
      </w:r>
    </w:p>
    <w:p>
      <w:pPr>
        <w:spacing w:line="312" w:lineRule="auto" w:before="108"/>
        <w:ind w:left="188" w:right="114" w:firstLine="13"/>
        <w:jc w:val="both"/>
        <w:rPr>
          <w:sz w:val="12"/>
        </w:rPr>
      </w:pPr>
      <w:r>
        <w:rPr>
          <w:spacing w:val="10"/>
          <w:w w:val="130"/>
          <w:sz w:val="12"/>
        </w:rPr>
        <w:t>. . </w:t>
      </w:r>
      <w:r>
        <w:rPr>
          <w:w w:val="130"/>
          <w:sz w:val="12"/>
        </w:rPr>
        <w:t>. </w:t>
      </w:r>
      <w:r>
        <w:rPr>
          <w:w w:val="135"/>
          <w:sz w:val="12"/>
        </w:rPr>
        <w:t>Perhaps you </w:t>
      </w:r>
      <w:r>
        <w:rPr>
          <w:spacing w:val="2"/>
          <w:w w:val="135"/>
          <w:sz w:val="12"/>
        </w:rPr>
        <w:t>will </w:t>
      </w:r>
      <w:r>
        <w:rPr>
          <w:w w:val="135"/>
          <w:sz w:val="12"/>
        </w:rPr>
        <w:t>poiftt to the Paris Commufte ; but apart </w:t>
      </w:r>
      <w:r>
        <w:rPr>
          <w:spacing w:val="-3"/>
          <w:w w:val="135"/>
          <w:sz w:val="12"/>
        </w:rPr>
        <w:t>from </w:t>
      </w:r>
      <w:r>
        <w:rPr>
          <w:spacing w:val="5"/>
          <w:w w:val="135"/>
          <w:sz w:val="12"/>
        </w:rPr>
        <w:t>the </w:t>
      </w:r>
      <w:r>
        <w:rPr>
          <w:spacing w:val="-3"/>
          <w:w w:val="135"/>
          <w:sz w:val="12"/>
        </w:rPr>
        <w:t>fact </w:t>
      </w:r>
      <w:r>
        <w:rPr>
          <w:spacing w:val="3"/>
          <w:w w:val="135"/>
          <w:sz w:val="12"/>
        </w:rPr>
        <w:t>that </w:t>
      </w:r>
      <w:r>
        <w:rPr>
          <w:spacing w:val="2"/>
          <w:w w:val="135"/>
          <w:sz w:val="12"/>
        </w:rPr>
        <w:t>this </w:t>
      </w:r>
      <w:r>
        <w:rPr>
          <w:w w:val="135"/>
          <w:sz w:val="12"/>
        </w:rPr>
        <w:t>was merely </w:t>
      </w:r>
      <w:r>
        <w:rPr>
          <w:spacing w:val="3"/>
          <w:w w:val="135"/>
          <w:sz w:val="12"/>
        </w:rPr>
        <w:t>the risiftg </w:t>
      </w:r>
      <w:r>
        <w:rPr>
          <w:spacing w:val="2"/>
          <w:w w:val="135"/>
          <w:sz w:val="12"/>
        </w:rPr>
        <w:t>of </w:t>
      </w:r>
      <w:r>
        <w:rPr>
          <w:w w:val="135"/>
          <w:sz w:val="12"/>
        </w:rPr>
        <w:t>a </w:t>
      </w:r>
      <w:r>
        <w:rPr>
          <w:spacing w:val="4"/>
          <w:w w:val="135"/>
          <w:sz w:val="12"/>
        </w:rPr>
        <w:t>towftuftder </w:t>
      </w:r>
      <w:r>
        <w:rPr>
          <w:w w:val="135"/>
          <w:sz w:val="12"/>
        </w:rPr>
        <w:t>exceptioftal coftdi­ tiofts, the majority </w:t>
      </w:r>
      <w:r>
        <w:rPr>
          <w:spacing w:val="2"/>
          <w:w w:val="135"/>
          <w:sz w:val="12"/>
        </w:rPr>
        <w:t>of </w:t>
      </w:r>
      <w:r>
        <w:rPr>
          <w:w w:val="135"/>
          <w:sz w:val="12"/>
        </w:rPr>
        <w:t>the Commufte was </w:t>
      </w:r>
      <w:r>
        <w:rPr>
          <w:spacing w:val="2"/>
          <w:w w:val="135"/>
          <w:sz w:val="12"/>
        </w:rPr>
        <w:t>ift </w:t>
      </w:r>
      <w:r>
        <w:rPr>
          <w:w w:val="135"/>
          <w:sz w:val="12"/>
        </w:rPr>
        <w:t>fto </w:t>
      </w:r>
      <w:r>
        <w:rPr>
          <w:spacing w:val="2"/>
          <w:w w:val="135"/>
          <w:sz w:val="12"/>
        </w:rPr>
        <w:t>seftse socialist, </w:t>
      </w:r>
      <w:r>
        <w:rPr>
          <w:w w:val="135"/>
          <w:sz w:val="12"/>
        </w:rPr>
        <w:t>ftor could </w:t>
      </w:r>
      <w:r>
        <w:rPr>
          <w:spacing w:val="2"/>
          <w:w w:val="135"/>
          <w:sz w:val="12"/>
        </w:rPr>
        <w:t>it </w:t>
      </w:r>
      <w:r>
        <w:rPr>
          <w:w w:val="135"/>
          <w:sz w:val="12"/>
        </w:rPr>
        <w:t>be. With a </w:t>
      </w:r>
      <w:r>
        <w:rPr>
          <w:spacing w:val="2"/>
          <w:w w:val="135"/>
          <w:sz w:val="12"/>
        </w:rPr>
        <w:t>small </w:t>
      </w:r>
      <w:r>
        <w:rPr>
          <w:w w:val="135"/>
          <w:sz w:val="12"/>
        </w:rPr>
        <w:t>amouftt </w:t>
      </w:r>
      <w:r>
        <w:rPr>
          <w:spacing w:val="3"/>
          <w:w w:val="135"/>
          <w:sz w:val="12"/>
        </w:rPr>
        <w:t>of </w:t>
      </w:r>
      <w:r>
        <w:rPr>
          <w:w w:val="135"/>
          <w:sz w:val="12"/>
        </w:rPr>
        <w:t>souftd  commoftseftse,  however,  </w:t>
      </w:r>
      <w:r>
        <w:rPr>
          <w:spacing w:val="3"/>
          <w:w w:val="135"/>
          <w:sz w:val="12"/>
        </w:rPr>
        <w:t>they </w:t>
      </w:r>
      <w:r>
        <w:rPr>
          <w:w w:val="135"/>
          <w:sz w:val="12"/>
        </w:rPr>
        <w:t>could have reached a </w:t>
      </w:r>
      <w:r>
        <w:rPr>
          <w:spacing w:val="2"/>
          <w:w w:val="135"/>
          <w:sz w:val="12"/>
        </w:rPr>
        <w:t>compromise </w:t>
      </w:r>
      <w:r>
        <w:rPr>
          <w:w w:val="135"/>
          <w:sz w:val="12"/>
        </w:rPr>
        <w:t>with Versailles useful to the </w:t>
      </w:r>
      <w:r>
        <w:rPr>
          <w:spacing w:val="3"/>
          <w:w w:val="135"/>
          <w:sz w:val="12"/>
        </w:rPr>
        <w:t>whole </w:t>
      </w:r>
      <w:r>
        <w:rPr>
          <w:spacing w:val="2"/>
          <w:w w:val="135"/>
          <w:sz w:val="12"/>
        </w:rPr>
        <w:t>mass </w:t>
      </w:r>
      <w:r>
        <w:rPr>
          <w:spacing w:val="3"/>
          <w:w w:val="155"/>
          <w:sz w:val="12"/>
        </w:rPr>
        <w:t>of </w:t>
      </w:r>
      <w:r>
        <w:rPr>
          <w:w w:val="135"/>
          <w:sz w:val="12"/>
        </w:rPr>
        <w:t>the </w:t>
      </w:r>
      <w:r>
        <w:rPr>
          <w:spacing w:val="3"/>
          <w:w w:val="135"/>
          <w:sz w:val="12"/>
        </w:rPr>
        <w:t>people </w:t>
      </w:r>
      <w:r>
        <w:rPr>
          <w:w w:val="215"/>
          <w:sz w:val="12"/>
        </w:rPr>
        <w:t>- </w:t>
      </w:r>
      <w:r>
        <w:rPr>
          <w:w w:val="135"/>
          <w:sz w:val="12"/>
        </w:rPr>
        <w:t>the oftly thiftg that </w:t>
      </w:r>
      <w:r>
        <w:rPr>
          <w:spacing w:val="2"/>
          <w:w w:val="135"/>
          <w:sz w:val="12"/>
        </w:rPr>
        <w:t>could </w:t>
      </w:r>
      <w:r>
        <w:rPr>
          <w:spacing w:val="4"/>
          <w:w w:val="135"/>
          <w:sz w:val="12"/>
        </w:rPr>
        <w:t>be </w:t>
      </w:r>
      <w:r>
        <w:rPr>
          <w:w w:val="135"/>
          <w:sz w:val="12"/>
        </w:rPr>
        <w:t>reached </w:t>
      </w:r>
      <w:r>
        <w:rPr>
          <w:spacing w:val="2"/>
          <w:w w:val="135"/>
          <w:sz w:val="12"/>
        </w:rPr>
        <w:t>at </w:t>
      </w:r>
      <w:r>
        <w:rPr>
          <w:w w:val="135"/>
          <w:sz w:val="12"/>
        </w:rPr>
        <w:t>the </w:t>
      </w:r>
      <w:r>
        <w:rPr>
          <w:spacing w:val="3"/>
          <w:w w:val="135"/>
          <w:sz w:val="12"/>
        </w:rPr>
        <w:t>time. </w:t>
      </w:r>
      <w:r>
        <w:rPr>
          <w:w w:val="135"/>
          <w:sz w:val="12"/>
        </w:rPr>
        <w:t>The </w:t>
      </w:r>
      <w:r>
        <w:rPr>
          <w:spacing w:val="2"/>
          <w:w w:val="135"/>
          <w:sz w:val="12"/>
        </w:rPr>
        <w:t>appropriatioft </w:t>
      </w:r>
      <w:r>
        <w:rPr>
          <w:spacing w:val="3"/>
          <w:w w:val="135"/>
          <w:sz w:val="12"/>
        </w:rPr>
        <w:t>of </w:t>
      </w:r>
      <w:r>
        <w:rPr>
          <w:w w:val="135"/>
          <w:sz w:val="12"/>
        </w:rPr>
        <w:t>the Bank </w:t>
      </w:r>
      <w:r>
        <w:rPr>
          <w:spacing w:val="3"/>
          <w:w w:val="135"/>
          <w:sz w:val="12"/>
        </w:rPr>
        <w:t>of </w:t>
      </w:r>
      <w:r>
        <w:rPr>
          <w:w w:val="135"/>
          <w:sz w:val="12"/>
        </w:rPr>
        <w:t>Fraftce </w:t>
      </w:r>
      <w:r>
        <w:rPr>
          <w:spacing w:val="2"/>
          <w:w w:val="135"/>
          <w:sz w:val="12"/>
        </w:rPr>
        <w:t>alone  </w:t>
      </w:r>
      <w:r>
        <w:rPr>
          <w:w w:val="135"/>
          <w:sz w:val="12"/>
        </w:rPr>
        <w:t>would  have  </w:t>
      </w:r>
      <w:r>
        <w:rPr>
          <w:spacing w:val="3"/>
          <w:w w:val="135"/>
          <w:sz w:val="12"/>
        </w:rPr>
        <w:t>beeft </w:t>
      </w:r>
      <w:r>
        <w:rPr>
          <w:w w:val="135"/>
          <w:sz w:val="12"/>
        </w:rPr>
        <w:t>eftough to </w:t>
      </w:r>
      <w:r>
        <w:rPr>
          <w:spacing w:val="3"/>
          <w:w w:val="135"/>
          <w:sz w:val="12"/>
        </w:rPr>
        <w:t>dissolve </w:t>
      </w:r>
      <w:r>
        <w:rPr>
          <w:rFonts w:ascii="Times New Roman" w:hAnsi="Times New Roman"/>
          <w:w w:val="155"/>
          <w:sz w:val="14"/>
        </w:rPr>
        <w:t>al </w:t>
      </w:r>
      <w:r>
        <w:rPr>
          <w:w w:val="135"/>
          <w:sz w:val="12"/>
        </w:rPr>
        <w:t>the </w:t>
      </w:r>
      <w:r>
        <w:rPr>
          <w:spacing w:val="3"/>
          <w:w w:val="135"/>
          <w:sz w:val="12"/>
        </w:rPr>
        <w:t>preteftsiofts of </w:t>
      </w:r>
      <w:r>
        <w:rPr>
          <w:spacing w:val="2"/>
          <w:w w:val="135"/>
          <w:sz w:val="12"/>
        </w:rPr>
        <w:t>the  </w:t>
      </w:r>
      <w:r>
        <w:rPr>
          <w:w w:val="135"/>
          <w:sz w:val="12"/>
        </w:rPr>
        <w:t>Versailles  </w:t>
      </w:r>
      <w:r>
        <w:rPr>
          <w:spacing w:val="4"/>
          <w:w w:val="135"/>
          <w:sz w:val="12"/>
        </w:rPr>
        <w:t>people  </w:t>
      </w:r>
      <w:r>
        <w:rPr>
          <w:spacing w:val="3"/>
          <w:w w:val="135"/>
          <w:sz w:val="12"/>
        </w:rPr>
        <w:t>ift </w:t>
      </w:r>
      <w:r>
        <w:rPr>
          <w:w w:val="135"/>
          <w:sz w:val="12"/>
        </w:rPr>
        <w:t>terror, </w:t>
      </w:r>
      <w:r>
        <w:rPr>
          <w:spacing w:val="4"/>
          <w:w w:val="135"/>
          <w:sz w:val="12"/>
        </w:rPr>
        <w:t>etc., </w:t>
      </w:r>
      <w:r>
        <w:rPr>
          <w:spacing w:val="6"/>
          <w:w w:val="135"/>
          <w:sz w:val="12"/>
        </w:rPr>
        <w:t>etc. </w:t>
      </w:r>
      <w:r>
        <w:rPr>
          <w:spacing w:val="8"/>
          <w:w w:val="130"/>
          <w:sz w:val="12"/>
        </w:rPr>
        <w:t>. . </w:t>
      </w:r>
      <w:r>
        <w:rPr>
          <w:w w:val="130"/>
          <w:sz w:val="12"/>
        </w:rPr>
        <w:t>. </w:t>
      </w:r>
      <w:r>
        <w:rPr>
          <w:w w:val="135"/>
          <w:sz w:val="12"/>
        </w:rPr>
        <w:t>The doctriftaire aftd </w:t>
      </w:r>
      <w:r>
        <w:rPr>
          <w:spacing w:val="2"/>
          <w:w w:val="135"/>
          <w:sz w:val="12"/>
        </w:rPr>
        <w:t>ftecessarily </w:t>
      </w:r>
      <w:r>
        <w:rPr>
          <w:spacing w:val="3"/>
          <w:w w:val="135"/>
          <w:sz w:val="12"/>
        </w:rPr>
        <w:t>fafttastic </w:t>
      </w:r>
      <w:r>
        <w:rPr>
          <w:spacing w:val="2"/>
          <w:w w:val="135"/>
          <w:sz w:val="12"/>
        </w:rPr>
        <w:t>aftticipa­ </w:t>
      </w:r>
      <w:r>
        <w:rPr>
          <w:w w:val="135"/>
          <w:sz w:val="12"/>
        </w:rPr>
        <w:t>tiofts of the programme </w:t>
      </w:r>
      <w:r>
        <w:rPr>
          <w:spacing w:val="2"/>
          <w:w w:val="135"/>
          <w:sz w:val="12"/>
        </w:rPr>
        <w:t>of actioft </w:t>
      </w:r>
      <w:r>
        <w:rPr>
          <w:spacing w:val="-5"/>
          <w:w w:val="135"/>
          <w:sz w:val="12"/>
        </w:rPr>
        <w:t>for </w:t>
      </w:r>
      <w:r>
        <w:rPr>
          <w:w w:val="135"/>
          <w:sz w:val="12"/>
        </w:rPr>
        <w:t>a revolutioft </w:t>
      </w:r>
      <w:r>
        <w:rPr>
          <w:spacing w:val="2"/>
          <w:w w:val="135"/>
          <w:sz w:val="12"/>
        </w:rPr>
        <w:t>of </w:t>
      </w:r>
      <w:r>
        <w:rPr>
          <w:w w:val="135"/>
          <w:sz w:val="12"/>
        </w:rPr>
        <w:t>the future oftly divert </w:t>
      </w:r>
      <w:r>
        <w:rPr>
          <w:spacing w:val="4"/>
          <w:w w:val="135"/>
          <w:sz w:val="12"/>
        </w:rPr>
        <w:t>us </w:t>
      </w:r>
      <w:r>
        <w:rPr>
          <w:spacing w:val="-3"/>
          <w:w w:val="135"/>
          <w:sz w:val="12"/>
        </w:rPr>
        <w:t>from </w:t>
      </w:r>
      <w:r>
        <w:rPr>
          <w:w w:val="135"/>
          <w:sz w:val="12"/>
        </w:rPr>
        <w:t>the struggle of the preseftt </w:t>
      </w:r>
      <w:r>
        <w:rPr>
          <w:spacing w:val="6"/>
          <w:w w:val="130"/>
          <w:sz w:val="12"/>
        </w:rPr>
        <w:t>. . .  </w:t>
      </w:r>
      <w:r>
        <w:rPr>
          <w:spacing w:val="29"/>
          <w:w w:val="130"/>
          <w:sz w:val="12"/>
        </w:rPr>
        <w:t> </w:t>
      </w:r>
      <w:r>
        <w:rPr>
          <w:w w:val="130"/>
          <w:sz w:val="12"/>
        </w:rPr>
        <w:t>.</w:t>
      </w:r>
      <w:r>
        <w:rPr>
          <w:sz w:val="12"/>
        </w:rPr>
        <w:t> </w:t>
      </w:r>
      <w:r>
        <w:rPr>
          <w:spacing w:val="6"/>
          <w:sz w:val="12"/>
        </w:rPr>
        <w:t> </w:t>
      </w:r>
    </w:p>
    <w:p>
      <w:pPr>
        <w:spacing w:line="280" w:lineRule="auto" w:before="87"/>
        <w:ind w:left="184" w:right="135" w:firstLine="9"/>
        <w:jc w:val="both"/>
        <w:rPr>
          <w:rFonts w:ascii="Calibri" w:hAnsi="Calibri"/>
          <w:sz w:val="16"/>
        </w:rPr>
      </w:pPr>
      <w:r>
        <w:rPr>
          <w:rFonts w:ascii="Calibri" w:hAnsi="Calibri"/>
          <w:spacing w:val="2"/>
          <w:w w:val="115"/>
          <w:sz w:val="16"/>
        </w:rPr>
        <w:t>Marx's </w:t>
      </w:r>
      <w:r>
        <w:rPr>
          <w:rFonts w:ascii="Calibri" w:hAnsi="Calibri"/>
          <w:w w:val="115"/>
          <w:sz w:val="16"/>
        </w:rPr>
        <w:t>explanation of the Commune has had grave consequences. </w:t>
      </w:r>
      <w:r>
        <w:rPr>
          <w:rFonts w:ascii="Calibri" w:hAnsi="Calibri"/>
          <w:spacing w:val="2"/>
          <w:w w:val="115"/>
          <w:sz w:val="16"/>
        </w:rPr>
        <w:t>Above all, </w:t>
      </w:r>
      <w:r>
        <w:rPr>
          <w:rFonts w:ascii="Calibri" w:hAnsi="Calibri"/>
          <w:w w:val="115"/>
          <w:sz w:val="16"/>
        </w:rPr>
        <w:t>taken together with the ferocious </w:t>
      </w:r>
      <w:r>
        <w:rPr>
          <w:rFonts w:ascii="Calibri" w:hAnsi="Calibri"/>
          <w:spacing w:val="2"/>
          <w:w w:val="115"/>
          <w:sz w:val="16"/>
        </w:rPr>
        <w:t>suppression </w:t>
      </w:r>
      <w:r>
        <w:rPr>
          <w:rFonts w:ascii="Calibri" w:hAnsi="Calibri"/>
          <w:spacing w:val="3"/>
          <w:w w:val="115"/>
          <w:sz w:val="16"/>
        </w:rPr>
        <w:t>ofthe </w:t>
      </w:r>
      <w:r>
        <w:rPr>
          <w:rFonts w:ascii="Calibri" w:hAnsi="Calibri"/>
          <w:w w:val="115"/>
          <w:sz w:val="16"/>
        </w:rPr>
        <w:t>rising, it </w:t>
      </w:r>
      <w:r>
        <w:rPr>
          <w:rFonts w:ascii="Calibri" w:hAnsi="Calibri"/>
          <w:spacing w:val="2"/>
          <w:w w:val="115"/>
          <w:sz w:val="16"/>
        </w:rPr>
        <w:t>inspired </w:t>
      </w:r>
      <w:r>
        <w:rPr>
          <w:rFonts w:ascii="Calibri" w:hAnsi="Calibri"/>
          <w:w w:val="115"/>
          <w:sz w:val="16"/>
        </w:rPr>
        <w:t>whole generations of workers during the period of </w:t>
      </w:r>
      <w:r>
        <w:rPr>
          <w:rFonts w:ascii="Calibri" w:hAnsi="Calibri"/>
          <w:spacing w:val="2"/>
          <w:w w:val="115"/>
          <w:sz w:val="16"/>
        </w:rPr>
        <w:t>the </w:t>
      </w:r>
      <w:r>
        <w:rPr>
          <w:rFonts w:ascii="Calibri" w:hAnsi="Calibri"/>
          <w:spacing w:val="3"/>
          <w:w w:val="115"/>
          <w:sz w:val="16"/>
        </w:rPr>
        <w:t>Second </w:t>
      </w:r>
      <w:r>
        <w:rPr>
          <w:rFonts w:ascii="Calibri" w:hAnsi="Calibri"/>
          <w:w w:val="115"/>
          <w:sz w:val="16"/>
        </w:rPr>
        <w:t>International; but it did nothing to assist  political  clarity. </w:t>
      </w:r>
      <w:r>
        <w:rPr>
          <w:rFonts w:ascii="Calibri" w:hAnsi="Calibri"/>
          <w:spacing w:val="2"/>
          <w:w w:val="115"/>
          <w:sz w:val="16"/>
        </w:rPr>
        <w:t>Since </w:t>
      </w:r>
      <w:r>
        <w:rPr>
          <w:rFonts w:ascii="Calibri" w:hAnsi="Calibri"/>
          <w:w w:val="115"/>
          <w:sz w:val="16"/>
        </w:rPr>
        <w:t>it was </w:t>
      </w:r>
      <w:r>
        <w:rPr>
          <w:rFonts w:ascii="Calibri" w:hAnsi="Calibri"/>
          <w:spacing w:val="2"/>
          <w:w w:val="115"/>
          <w:sz w:val="16"/>
        </w:rPr>
        <w:t>described </w:t>
      </w:r>
      <w:r>
        <w:rPr>
          <w:rFonts w:ascii="Calibri" w:hAnsi="Calibri"/>
          <w:spacing w:val="3"/>
          <w:w w:val="115"/>
          <w:sz w:val="16"/>
        </w:rPr>
        <w:t>as </w:t>
      </w:r>
      <w:r>
        <w:rPr>
          <w:rFonts w:ascii="Calibri" w:hAnsi="Calibri"/>
          <w:spacing w:val="2"/>
          <w:w w:val="115"/>
          <w:sz w:val="16"/>
        </w:rPr>
        <w:t>'the </w:t>
      </w:r>
      <w:r>
        <w:rPr>
          <w:rFonts w:ascii="Calibri" w:hAnsi="Calibri"/>
          <w:w w:val="115"/>
          <w:sz w:val="16"/>
        </w:rPr>
        <w:t>first proletarian revolution' </w:t>
      </w:r>
      <w:r>
        <w:rPr>
          <w:rFonts w:ascii="Calibri" w:hAnsi="Calibri"/>
          <w:spacing w:val="3"/>
          <w:w w:val="115"/>
          <w:sz w:val="16"/>
        </w:rPr>
        <w:t>it </w:t>
      </w:r>
      <w:r>
        <w:rPr>
          <w:rFonts w:ascii="Calibri" w:hAnsi="Calibri"/>
          <w:spacing w:val="2"/>
          <w:w w:val="115"/>
          <w:sz w:val="16"/>
        </w:rPr>
        <w:t>is </w:t>
      </w:r>
      <w:r>
        <w:rPr>
          <w:rFonts w:ascii="Calibri" w:hAnsi="Calibri"/>
          <w:w w:val="115"/>
          <w:sz w:val="16"/>
        </w:rPr>
        <w:t>under­ standable that Lenin, with sure </w:t>
      </w:r>
      <w:r>
        <w:rPr>
          <w:rFonts w:ascii="Calibri" w:hAnsi="Calibri"/>
          <w:spacing w:val="2"/>
          <w:w w:val="115"/>
          <w:sz w:val="16"/>
        </w:rPr>
        <w:t>political </w:t>
      </w:r>
      <w:r>
        <w:rPr>
          <w:rFonts w:ascii="Calibri" w:hAnsi="Calibri"/>
          <w:w w:val="115"/>
          <w:sz w:val="16"/>
        </w:rPr>
        <w:t>instinct, </w:t>
      </w:r>
      <w:r>
        <w:rPr>
          <w:rFonts w:ascii="Calibri" w:hAnsi="Calibri"/>
          <w:spacing w:val="2"/>
          <w:w w:val="115"/>
          <w:sz w:val="16"/>
        </w:rPr>
        <w:t>took  </w:t>
      </w:r>
      <w:r>
        <w:rPr>
          <w:rFonts w:ascii="Calibri" w:hAnsi="Calibri"/>
          <w:w w:val="115"/>
          <w:sz w:val="16"/>
        </w:rPr>
        <w:t>over  its tradition </w:t>
      </w:r>
      <w:r>
        <w:rPr>
          <w:rFonts w:ascii="Calibri" w:hAnsi="Calibri"/>
          <w:spacing w:val="-6"/>
          <w:w w:val="115"/>
          <w:sz w:val="16"/>
        </w:rPr>
        <w:t>for </w:t>
      </w:r>
      <w:r>
        <w:rPr>
          <w:rFonts w:ascii="Calibri" w:hAnsi="Calibri"/>
          <w:w w:val="115"/>
          <w:sz w:val="16"/>
        </w:rPr>
        <w:t>the October Revolution in Russia. He took </w:t>
      </w:r>
      <w:r>
        <w:rPr>
          <w:rFonts w:ascii="Calibri" w:hAnsi="Calibri"/>
          <w:spacing w:val="2"/>
          <w:w w:val="115"/>
          <w:sz w:val="16"/>
        </w:rPr>
        <w:t>Marx's </w:t>
      </w:r>
      <w:r>
        <w:rPr>
          <w:rFonts w:ascii="Calibri" w:hAnsi="Calibri"/>
          <w:w w:val="115"/>
          <w:sz w:val="16"/>
        </w:rPr>
        <w:t>mythology of the Commune </w:t>
      </w:r>
      <w:r>
        <w:rPr>
          <w:rFonts w:ascii="Calibri" w:hAnsi="Calibri"/>
          <w:spacing w:val="3"/>
          <w:w w:val="115"/>
          <w:sz w:val="16"/>
        </w:rPr>
        <w:t>and made </w:t>
      </w:r>
      <w:r>
        <w:rPr>
          <w:rFonts w:ascii="Calibri" w:hAnsi="Calibri"/>
          <w:w w:val="115"/>
          <w:sz w:val="16"/>
        </w:rPr>
        <w:t>it the </w:t>
      </w:r>
      <w:r>
        <w:rPr>
          <w:rFonts w:ascii="Calibri" w:hAnsi="Calibri"/>
          <w:spacing w:val="3"/>
          <w:w w:val="115"/>
          <w:sz w:val="16"/>
        </w:rPr>
        <w:t>basis </w:t>
      </w:r>
      <w:r>
        <w:rPr>
          <w:rFonts w:ascii="Calibri" w:hAnsi="Calibri"/>
          <w:w w:val="115"/>
          <w:sz w:val="16"/>
        </w:rPr>
        <w:t>of the </w:t>
      </w:r>
      <w:r>
        <w:rPr>
          <w:rFonts w:ascii="Calibri" w:hAnsi="Calibri"/>
          <w:spacing w:val="3"/>
          <w:w w:val="115"/>
          <w:sz w:val="16"/>
        </w:rPr>
        <w:t>Bolshevik </w:t>
      </w:r>
      <w:r>
        <w:rPr>
          <w:rFonts w:ascii="Calibri" w:hAnsi="Calibri"/>
          <w:spacing w:val="2"/>
          <w:w w:val="115"/>
          <w:sz w:val="16"/>
        </w:rPr>
        <w:t>theory</w:t>
      </w:r>
      <w:r>
        <w:rPr>
          <w:rFonts w:ascii="Calibri" w:hAnsi="Calibri"/>
          <w:spacing w:val="-12"/>
          <w:w w:val="115"/>
          <w:sz w:val="16"/>
        </w:rPr>
        <w:t> </w:t>
      </w:r>
      <w:r>
        <w:rPr>
          <w:rFonts w:ascii="Calibri" w:hAnsi="Calibri"/>
          <w:spacing w:val="3"/>
          <w:w w:val="115"/>
          <w:sz w:val="16"/>
        </w:rPr>
        <w:t>ofthe</w:t>
      </w:r>
      <w:r>
        <w:rPr>
          <w:rFonts w:ascii="Calibri" w:hAnsi="Calibri"/>
          <w:spacing w:val="4"/>
          <w:w w:val="115"/>
          <w:sz w:val="16"/>
        </w:rPr>
        <w:t> </w:t>
      </w:r>
      <w:r>
        <w:rPr>
          <w:rFonts w:ascii="Calibri" w:hAnsi="Calibri"/>
          <w:spacing w:val="2"/>
          <w:w w:val="115"/>
          <w:sz w:val="16"/>
        </w:rPr>
        <w:t>State.</w:t>
      </w:r>
      <w:r>
        <w:rPr>
          <w:rFonts w:ascii="Calibri" w:hAnsi="Calibri"/>
          <w:spacing w:val="1"/>
          <w:w w:val="115"/>
          <w:sz w:val="16"/>
        </w:rPr>
        <w:t> </w:t>
      </w:r>
      <w:r>
        <w:rPr>
          <w:rFonts w:ascii="Calibri" w:hAnsi="Calibri"/>
          <w:w w:val="115"/>
          <w:sz w:val="16"/>
        </w:rPr>
        <w:t>He</w:t>
      </w:r>
      <w:r>
        <w:rPr>
          <w:rFonts w:ascii="Calibri" w:hAnsi="Calibri"/>
          <w:spacing w:val="-6"/>
          <w:w w:val="115"/>
          <w:sz w:val="16"/>
        </w:rPr>
        <w:t> </w:t>
      </w:r>
      <w:r>
        <w:rPr>
          <w:rFonts w:ascii="Calibri" w:hAnsi="Calibri"/>
          <w:spacing w:val="2"/>
          <w:w w:val="115"/>
          <w:sz w:val="16"/>
        </w:rPr>
        <w:t>had</w:t>
      </w:r>
      <w:r>
        <w:rPr>
          <w:rFonts w:ascii="Calibri" w:hAnsi="Calibri"/>
          <w:spacing w:val="-6"/>
          <w:w w:val="115"/>
          <w:sz w:val="16"/>
        </w:rPr>
        <w:t> </w:t>
      </w:r>
      <w:r>
        <w:rPr>
          <w:rFonts w:ascii="Calibri" w:hAnsi="Calibri"/>
          <w:spacing w:val="2"/>
          <w:w w:val="115"/>
          <w:sz w:val="16"/>
        </w:rPr>
        <w:t>always</w:t>
      </w:r>
      <w:r>
        <w:rPr>
          <w:rFonts w:ascii="Calibri" w:hAnsi="Calibri"/>
          <w:spacing w:val="1"/>
          <w:w w:val="115"/>
          <w:sz w:val="16"/>
        </w:rPr>
        <w:t> </w:t>
      </w:r>
      <w:r>
        <w:rPr>
          <w:rFonts w:ascii="Calibri" w:hAnsi="Calibri"/>
          <w:w w:val="115"/>
          <w:sz w:val="16"/>
        </w:rPr>
        <w:t>been</w:t>
      </w:r>
      <w:r>
        <w:rPr>
          <w:rFonts w:ascii="Calibri" w:hAnsi="Calibri"/>
          <w:spacing w:val="-8"/>
          <w:w w:val="115"/>
          <w:sz w:val="16"/>
        </w:rPr>
        <w:t> </w:t>
      </w:r>
      <w:r>
        <w:rPr>
          <w:rFonts w:ascii="Calibri" w:hAnsi="Calibri"/>
          <w:spacing w:val="2"/>
          <w:w w:val="115"/>
          <w:sz w:val="16"/>
        </w:rPr>
        <w:t>inspired</w:t>
      </w:r>
      <w:r>
        <w:rPr>
          <w:rFonts w:ascii="Calibri" w:hAnsi="Calibri"/>
          <w:spacing w:val="-8"/>
          <w:w w:val="115"/>
          <w:sz w:val="16"/>
        </w:rPr>
        <w:t> </w:t>
      </w:r>
      <w:r>
        <w:rPr>
          <w:rFonts w:ascii="Calibri" w:hAnsi="Calibri"/>
          <w:w w:val="115"/>
          <w:sz w:val="16"/>
        </w:rPr>
        <w:t>by</w:t>
      </w:r>
      <w:r>
        <w:rPr>
          <w:rFonts w:ascii="Calibri" w:hAnsi="Calibri"/>
          <w:spacing w:val="-8"/>
          <w:w w:val="115"/>
          <w:sz w:val="16"/>
        </w:rPr>
        <w:t> </w:t>
      </w:r>
      <w:r>
        <w:rPr>
          <w:rFonts w:ascii="Calibri" w:hAnsi="Calibri"/>
          <w:w w:val="115"/>
          <w:sz w:val="16"/>
        </w:rPr>
        <w:t>that</w:t>
      </w:r>
      <w:r>
        <w:rPr>
          <w:rFonts w:ascii="Calibri" w:hAnsi="Calibri"/>
          <w:spacing w:val="-14"/>
          <w:w w:val="115"/>
          <w:sz w:val="16"/>
        </w:rPr>
        <w:t> </w:t>
      </w:r>
      <w:r>
        <w:rPr>
          <w:rFonts w:ascii="Calibri" w:hAnsi="Calibri"/>
          <w:spacing w:val="2"/>
          <w:w w:val="115"/>
          <w:sz w:val="16"/>
        </w:rPr>
        <w:t>circular</w:t>
      </w:r>
      <w:r>
        <w:rPr>
          <w:rFonts w:ascii="Calibri" w:hAnsi="Calibri"/>
          <w:spacing w:val="-14"/>
          <w:w w:val="115"/>
          <w:sz w:val="16"/>
        </w:rPr>
        <w:t> </w:t>
      </w:r>
      <w:r>
        <w:rPr>
          <w:rFonts w:ascii="Calibri" w:hAnsi="Calibri"/>
          <w:w w:val="115"/>
          <w:sz w:val="16"/>
        </w:rPr>
        <w:t>letter which Marx had written in March </w:t>
      </w:r>
      <w:r>
        <w:rPr>
          <w:rFonts w:ascii="Calibri" w:hAnsi="Calibri"/>
          <w:spacing w:val="7"/>
          <w:w w:val="115"/>
          <w:sz w:val="16"/>
        </w:rPr>
        <w:t>1850, </w:t>
      </w:r>
      <w:r>
        <w:rPr>
          <w:rFonts w:ascii="Calibri" w:hAnsi="Calibri"/>
          <w:w w:val="115"/>
          <w:sz w:val="16"/>
        </w:rPr>
        <w:t>and in which he had explained </w:t>
      </w:r>
      <w:r>
        <w:rPr>
          <w:rFonts w:ascii="Calibri" w:hAnsi="Calibri"/>
          <w:spacing w:val="2"/>
          <w:w w:val="115"/>
          <w:sz w:val="16"/>
        </w:rPr>
        <w:t>'the </w:t>
      </w:r>
      <w:r>
        <w:rPr>
          <w:rFonts w:ascii="Calibri" w:hAnsi="Calibri"/>
          <w:w w:val="115"/>
          <w:sz w:val="16"/>
        </w:rPr>
        <w:t>permanent revolution'.  </w:t>
      </w:r>
      <w:r>
        <w:rPr>
          <w:rFonts w:ascii="Calibri" w:hAnsi="Calibri"/>
          <w:spacing w:val="2"/>
          <w:w w:val="115"/>
          <w:sz w:val="16"/>
        </w:rPr>
        <w:t>Indeed  </w:t>
      </w:r>
      <w:r>
        <w:rPr>
          <w:rFonts w:ascii="Calibri" w:hAnsi="Calibri"/>
          <w:w w:val="115"/>
          <w:sz w:val="16"/>
        </w:rPr>
        <w:t>Marx  looked  upon  it as a tactical order which he countermanded a </w:t>
      </w:r>
      <w:r>
        <w:rPr>
          <w:rFonts w:ascii="Calibri" w:hAnsi="Calibri"/>
          <w:spacing w:val="-7"/>
          <w:w w:val="115"/>
          <w:sz w:val="16"/>
        </w:rPr>
        <w:t>few </w:t>
      </w:r>
      <w:r>
        <w:rPr>
          <w:rFonts w:ascii="Calibri" w:hAnsi="Calibri"/>
          <w:w w:val="115"/>
          <w:sz w:val="16"/>
        </w:rPr>
        <w:t>months  later, having seen that it was  based  on a  complete  misconception  of </w:t>
      </w:r>
      <w:r>
        <w:rPr>
          <w:rFonts w:ascii="Calibri" w:hAnsi="Calibri"/>
          <w:spacing w:val="26"/>
          <w:w w:val="115"/>
          <w:sz w:val="16"/>
        </w:rPr>
        <w:t> </w:t>
      </w:r>
      <w:r>
        <w:rPr>
          <w:rFonts w:ascii="Calibri" w:hAnsi="Calibri"/>
          <w:spacing w:val="2"/>
          <w:w w:val="115"/>
          <w:sz w:val="16"/>
        </w:rPr>
        <w:t>the</w:t>
      </w:r>
    </w:p>
    <w:p>
      <w:pPr>
        <w:spacing w:after="0" w:line="280" w:lineRule="auto"/>
        <w:jc w:val="both"/>
        <w:rPr>
          <w:rFonts w:ascii="Calibri" w:hAnsi="Calibri"/>
          <w:sz w:val="16"/>
        </w:rPr>
        <w:sectPr>
          <w:pgSz w:w="7200" w:h="11160"/>
          <w:pgMar w:top="500" w:bottom="280" w:left="980" w:right="620"/>
        </w:sectPr>
      </w:pPr>
    </w:p>
    <w:p>
      <w:pPr>
        <w:pStyle w:val="Heading4"/>
        <w:spacing w:before="53"/>
        <w:ind w:left="1360"/>
        <w:rPr>
          <w:rFonts w:ascii="Calibri"/>
          <w:i w:val="0"/>
          <w:sz w:val="16"/>
        </w:rPr>
      </w:pPr>
      <w:r>
        <w:rPr>
          <w:b w:val="0"/>
          <w:i/>
          <w:position w:val="1"/>
        </w:rPr>
        <w:t>The International- A </w:t>
      </w:r>
      <w:r>
        <w:rPr>
          <w:b w:val="0"/>
          <w:i/>
          <w:spacing w:val="-12"/>
          <w:position w:val="1"/>
        </w:rPr>
        <w:t>Life </w:t>
      </w:r>
      <w:r>
        <w:rPr>
          <w:b w:val="0"/>
          <w:i/>
          <w:position w:val="1"/>
        </w:rPr>
        <w:t>and Death </w:t>
      </w:r>
      <w:r>
        <w:rPr>
          <w:b w:val="0"/>
          <w:i/>
          <w:spacing w:val="-7"/>
          <w:position w:val="1"/>
        </w:rPr>
        <w:t>Struggle  </w:t>
      </w:r>
      <w:r>
        <w:rPr>
          <w:rFonts w:ascii="Calibri"/>
          <w:i w:val="0"/>
          <w:position w:val="1"/>
          <w:sz w:val="16"/>
        </w:rPr>
        <w:t>1 </w:t>
      </w:r>
      <w:r>
        <w:rPr>
          <w:rFonts w:ascii="Calibri"/>
          <w:i w:val="0"/>
          <w:spacing w:val="4"/>
          <w:sz w:val="16"/>
        </w:rPr>
        <w:t>5</w:t>
      </w:r>
      <w:r>
        <w:rPr>
          <w:rFonts w:ascii="Calibri"/>
          <w:i w:val="0"/>
          <w:spacing w:val="4"/>
          <w:position w:val="-3"/>
          <w:sz w:val="16"/>
        </w:rPr>
        <w:t>7</w:t>
      </w:r>
    </w:p>
    <w:p>
      <w:pPr>
        <w:pStyle w:val="BodyText"/>
        <w:rPr>
          <w:rFonts w:ascii="Calibri"/>
          <w:sz w:val="20"/>
        </w:rPr>
      </w:pPr>
    </w:p>
    <w:p>
      <w:pPr>
        <w:pStyle w:val="BodyText"/>
        <w:spacing w:before="6"/>
        <w:rPr>
          <w:rFonts w:ascii="Calibri"/>
          <w:sz w:val="10"/>
        </w:rPr>
      </w:pPr>
      <w:r>
        <w:rPr/>
        <w:drawing>
          <wp:anchor distT="0" distB="0" distL="0" distR="0" allowOverlap="1" layoutInCell="1" locked="0" behindDoc="0" simplePos="0" relativeHeight="3184">
            <wp:simplePos x="0" y="0"/>
            <wp:positionH relativeFrom="page">
              <wp:posOffset>532710</wp:posOffset>
            </wp:positionH>
            <wp:positionV relativeFrom="paragraph">
              <wp:posOffset>106373</wp:posOffset>
            </wp:positionV>
            <wp:extent cx="3300577" cy="4322063"/>
            <wp:effectExtent l="0" t="0" r="0" b="0"/>
            <wp:wrapTopAndBottom/>
            <wp:docPr id="205" name="image145.jpeg" descr=""/>
            <wp:cNvGraphicFramePr>
              <a:graphicFrameLocks noChangeAspect="1"/>
            </wp:cNvGraphicFramePr>
            <a:graphic>
              <a:graphicData uri="http://schemas.openxmlformats.org/drawingml/2006/picture">
                <pic:pic>
                  <pic:nvPicPr>
                    <pic:cNvPr id="206" name="image145.jpeg"/>
                    <pic:cNvPicPr/>
                  </pic:nvPicPr>
                  <pic:blipFill>
                    <a:blip r:embed="rId149" cstate="print"/>
                    <a:stretch>
                      <a:fillRect/>
                    </a:stretch>
                  </pic:blipFill>
                  <pic:spPr>
                    <a:xfrm>
                      <a:off x="0" y="0"/>
                      <a:ext cx="3300577" cy="4322063"/>
                    </a:xfrm>
                    <a:prstGeom prst="rect">
                      <a:avLst/>
                    </a:prstGeom>
                  </pic:spPr>
                </pic:pic>
              </a:graphicData>
            </a:graphic>
          </wp:anchor>
        </w:drawing>
      </w:r>
    </w:p>
    <w:p>
      <w:pPr>
        <w:spacing w:line="290" w:lineRule="auto" w:before="172"/>
        <w:ind w:left="103" w:right="2256" w:firstLine="7"/>
        <w:jc w:val="left"/>
        <w:rPr>
          <w:rFonts w:ascii="Times New Roman"/>
          <w:sz w:val="14"/>
        </w:rPr>
      </w:pPr>
      <w:r>
        <w:rPr>
          <w:rFonts w:ascii="Bookman Old Style"/>
          <w:b w:val="0"/>
          <w:w w:val="105"/>
          <w:sz w:val="13"/>
        </w:rPr>
        <w:t>Page from the manuscript of the first chapter of the  secoftd volume of  </w:t>
      </w:r>
      <w:r>
        <w:rPr>
          <w:rFonts w:ascii="Times New Roman"/>
          <w:w w:val="105"/>
          <w:sz w:val="14"/>
        </w:rPr>
        <w:t>Capital</w:t>
      </w:r>
    </w:p>
    <w:p>
      <w:pPr>
        <w:pStyle w:val="BodyText"/>
        <w:rPr>
          <w:rFonts w:ascii="Times New Roman"/>
          <w:sz w:val="14"/>
        </w:rPr>
      </w:pPr>
    </w:p>
    <w:p>
      <w:pPr>
        <w:pStyle w:val="BodyText"/>
        <w:spacing w:before="1"/>
        <w:rPr>
          <w:rFonts w:ascii="Times New Roman"/>
        </w:rPr>
      </w:pPr>
    </w:p>
    <w:p>
      <w:pPr>
        <w:spacing w:line="290" w:lineRule="auto" w:before="0"/>
        <w:ind w:left="107" w:right="118" w:firstLine="9"/>
        <w:jc w:val="both"/>
        <w:rPr>
          <w:sz w:val="14"/>
        </w:rPr>
      </w:pPr>
      <w:r>
        <w:rPr>
          <w:w w:val="115"/>
          <w:sz w:val="14"/>
        </w:rPr>
        <w:t>situation. This did  not  stop  Lenin.  He  knew  the  long  circular  by heart and always took special pleasure in quoting it. </w:t>
      </w:r>
      <w:r>
        <w:rPr>
          <w:rFonts w:ascii="Bookman Old Style"/>
          <w:b w:val="0"/>
          <w:i/>
          <w:w w:val="115"/>
          <w:sz w:val="15"/>
        </w:rPr>
        <w:t>Permanent </w:t>
      </w:r>
      <w:r>
        <w:rPr>
          <w:rFonts w:ascii="Bookman Old Style"/>
          <w:b w:val="0"/>
          <w:i/>
          <w:w w:val="115"/>
          <w:sz w:val="15"/>
        </w:rPr>
        <w:t>Revolution, </w:t>
      </w:r>
      <w:r>
        <w:rPr>
          <w:w w:val="115"/>
          <w:sz w:val="14"/>
        </w:rPr>
        <w:t>which for Marx was a tactical error, became for Lenin an essential  element  in  Marxist  theory.</w:t>
      </w:r>
    </w:p>
    <w:p>
      <w:pPr>
        <w:spacing w:after="0" w:line="290" w:lineRule="auto"/>
        <w:jc w:val="both"/>
        <w:rPr>
          <w:sz w:val="14"/>
        </w:rPr>
        <w:sectPr>
          <w:pgSz w:w="7200" w:h="11160"/>
          <w:pgMar w:top="480" w:bottom="280" w:left="720" w:right="980"/>
        </w:sectPr>
      </w:pPr>
    </w:p>
    <w:p>
      <w:pPr>
        <w:pStyle w:val="Heading1"/>
        <w:spacing w:before="46"/>
        <w:ind w:left="224"/>
      </w:pPr>
      <w:r>
        <w:rPr>
          <w:w w:val="125"/>
        </w:rPr>
        <w:t>XII</w:t>
      </w:r>
      <w:r>
        <w:rPr/>
        <w:t> </w:t>
      </w:r>
    </w:p>
    <w:p>
      <w:pPr>
        <w:spacing w:before="200"/>
        <w:ind w:left="229" w:right="0" w:firstLine="0"/>
        <w:jc w:val="both"/>
        <w:rPr>
          <w:rFonts w:ascii="Century"/>
          <w:sz w:val="27"/>
        </w:rPr>
      </w:pPr>
      <w:r>
        <w:rPr>
          <w:rFonts w:ascii="Century"/>
          <w:spacing w:val="5"/>
          <w:w w:val="115"/>
          <w:sz w:val="27"/>
        </w:rPr>
        <w:t>The </w:t>
      </w:r>
      <w:r>
        <w:rPr>
          <w:rFonts w:ascii="Century"/>
          <w:spacing w:val="7"/>
          <w:w w:val="115"/>
          <w:sz w:val="27"/>
        </w:rPr>
        <w:t>Unfinished</w:t>
      </w:r>
      <w:r>
        <w:rPr>
          <w:rFonts w:ascii="Century"/>
          <w:spacing w:val="58"/>
          <w:w w:val="115"/>
          <w:sz w:val="27"/>
        </w:rPr>
        <w:t> </w:t>
      </w:r>
      <w:r>
        <w:rPr>
          <w:rFonts w:ascii="Century"/>
          <w:spacing w:val="3"/>
          <w:w w:val="115"/>
          <w:sz w:val="27"/>
        </w:rPr>
        <w:t>Life-work</w:t>
      </w:r>
    </w:p>
    <w:p>
      <w:pPr>
        <w:pStyle w:val="BodyText"/>
        <w:rPr>
          <w:rFonts w:ascii="Century"/>
          <w:sz w:val="26"/>
        </w:rPr>
      </w:pPr>
    </w:p>
    <w:p>
      <w:pPr>
        <w:pStyle w:val="BodyText"/>
        <w:rPr>
          <w:rFonts w:ascii="Century"/>
          <w:sz w:val="26"/>
        </w:rPr>
      </w:pPr>
    </w:p>
    <w:p>
      <w:pPr>
        <w:pStyle w:val="BodyText"/>
        <w:rPr>
          <w:rFonts w:ascii="Century"/>
          <w:sz w:val="26"/>
        </w:rPr>
      </w:pPr>
    </w:p>
    <w:p>
      <w:pPr>
        <w:pStyle w:val="BodyText"/>
        <w:rPr>
          <w:rFonts w:ascii="Century"/>
          <w:sz w:val="27"/>
        </w:rPr>
      </w:pPr>
    </w:p>
    <w:p>
      <w:pPr>
        <w:pStyle w:val="BodyText"/>
        <w:spacing w:line="247" w:lineRule="auto"/>
        <w:ind w:left="225" w:right="108" w:firstLine="6"/>
        <w:jc w:val="both"/>
      </w:pPr>
      <w:r>
        <w:rPr>
          <w:w w:val="120"/>
        </w:rPr>
        <w:t>The importance of </w:t>
      </w:r>
      <w:r>
        <w:rPr>
          <w:spacing w:val="4"/>
          <w:w w:val="120"/>
        </w:rPr>
        <w:t>the </w:t>
      </w:r>
      <w:r>
        <w:rPr>
          <w:w w:val="120"/>
        </w:rPr>
        <w:t>International lay in the </w:t>
      </w:r>
      <w:r>
        <w:rPr>
          <w:spacing w:val="4"/>
          <w:w w:val="120"/>
        </w:rPr>
        <w:t>fact that </w:t>
      </w:r>
      <w:r>
        <w:rPr>
          <w:w w:val="120"/>
        </w:rPr>
        <w:t>it </w:t>
      </w:r>
      <w:r>
        <w:rPr>
          <w:spacing w:val="4"/>
          <w:w w:val="120"/>
        </w:rPr>
        <w:t>gave </w:t>
      </w:r>
      <w:r>
        <w:rPr>
          <w:spacing w:val="6"/>
          <w:w w:val="120"/>
        </w:rPr>
        <w:t>the </w:t>
      </w:r>
      <w:r>
        <w:rPr>
          <w:w w:val="120"/>
        </w:rPr>
        <w:t>workers </w:t>
      </w:r>
      <w:r>
        <w:rPr>
          <w:spacing w:val="3"/>
          <w:w w:val="120"/>
        </w:rPr>
        <w:t>in </w:t>
      </w:r>
      <w:r>
        <w:rPr>
          <w:w w:val="120"/>
        </w:rPr>
        <w:t>different countries a greater feeling </w:t>
      </w:r>
      <w:r>
        <w:rPr>
          <w:spacing w:val="4"/>
          <w:w w:val="120"/>
        </w:rPr>
        <w:t>that </w:t>
      </w:r>
      <w:r>
        <w:rPr>
          <w:w w:val="120"/>
        </w:rPr>
        <w:t>their destinies were linked together, and produced concrete battle-cries for the political and economic struggle. These helped to educate the con­ science</w:t>
      </w:r>
      <w:r>
        <w:rPr>
          <w:spacing w:val="-4"/>
          <w:w w:val="120"/>
        </w:rPr>
        <w:t> </w:t>
      </w:r>
      <w:r>
        <w:rPr>
          <w:w w:val="120"/>
        </w:rPr>
        <w:t>of</w:t>
      </w:r>
      <w:r>
        <w:rPr>
          <w:spacing w:val="-4"/>
          <w:w w:val="120"/>
        </w:rPr>
        <w:t> </w:t>
      </w:r>
      <w:r>
        <w:rPr>
          <w:w w:val="120"/>
        </w:rPr>
        <w:t>the</w:t>
      </w:r>
      <w:r>
        <w:rPr>
          <w:spacing w:val="-4"/>
          <w:w w:val="120"/>
        </w:rPr>
        <w:t> </w:t>
      </w:r>
      <w:r>
        <w:rPr>
          <w:w w:val="120"/>
        </w:rPr>
        <w:t>socialist</w:t>
      </w:r>
      <w:r>
        <w:rPr>
          <w:spacing w:val="-4"/>
          <w:w w:val="120"/>
        </w:rPr>
        <w:t> </w:t>
      </w:r>
      <w:r>
        <w:rPr>
          <w:w w:val="120"/>
        </w:rPr>
        <w:t>parties</w:t>
      </w:r>
      <w:r>
        <w:rPr>
          <w:spacing w:val="-4"/>
          <w:w w:val="120"/>
        </w:rPr>
        <w:t> </w:t>
      </w:r>
      <w:r>
        <w:rPr>
          <w:spacing w:val="2"/>
          <w:w w:val="120"/>
        </w:rPr>
        <w:t>of</w:t>
      </w:r>
      <w:r>
        <w:rPr>
          <w:spacing w:val="-10"/>
          <w:w w:val="120"/>
        </w:rPr>
        <w:t> </w:t>
      </w:r>
      <w:r>
        <w:rPr>
          <w:w w:val="120"/>
        </w:rPr>
        <w:t>the</w:t>
      </w:r>
      <w:r>
        <w:rPr>
          <w:spacing w:val="-4"/>
          <w:w w:val="120"/>
        </w:rPr>
        <w:t> </w:t>
      </w:r>
      <w:r>
        <w:rPr>
          <w:w w:val="120"/>
        </w:rPr>
        <w:t>seventies</w:t>
      </w:r>
      <w:r>
        <w:rPr>
          <w:spacing w:val="-6"/>
          <w:w w:val="120"/>
        </w:rPr>
        <w:t> </w:t>
      </w:r>
      <w:r>
        <w:rPr>
          <w:w w:val="120"/>
        </w:rPr>
        <w:t>and</w:t>
      </w:r>
      <w:r>
        <w:rPr>
          <w:spacing w:val="-6"/>
          <w:w w:val="120"/>
        </w:rPr>
        <w:t> </w:t>
      </w:r>
      <w:r>
        <w:rPr>
          <w:w w:val="120"/>
        </w:rPr>
        <w:t>eighties,</w:t>
      </w:r>
      <w:r>
        <w:rPr>
          <w:spacing w:val="-2"/>
          <w:w w:val="120"/>
        </w:rPr>
        <w:t> </w:t>
      </w:r>
      <w:r>
        <w:rPr>
          <w:w w:val="120"/>
        </w:rPr>
        <w:t>and</w:t>
      </w:r>
      <w:r>
        <w:rPr>
          <w:spacing w:val="-7"/>
          <w:w w:val="120"/>
        </w:rPr>
        <w:t> </w:t>
      </w:r>
      <w:r>
        <w:rPr>
          <w:w w:val="120"/>
        </w:rPr>
        <w:t>they also became the battle-cries of </w:t>
      </w:r>
      <w:r>
        <w:rPr>
          <w:spacing w:val="2"/>
          <w:w w:val="120"/>
        </w:rPr>
        <w:t>the </w:t>
      </w:r>
      <w:r>
        <w:rPr>
          <w:w w:val="120"/>
        </w:rPr>
        <w:t>Second International which was founded in 1889. As far as </w:t>
      </w:r>
      <w:r>
        <w:rPr>
          <w:spacing w:val="2"/>
          <w:w w:val="120"/>
        </w:rPr>
        <w:t>Marx </w:t>
      </w:r>
      <w:r>
        <w:rPr>
          <w:w w:val="120"/>
        </w:rPr>
        <w:t>himself was concerned, the Hague Congress and the duel with Bakunin put an end </w:t>
      </w:r>
      <w:r>
        <w:rPr>
          <w:spacing w:val="3"/>
          <w:w w:val="120"/>
        </w:rPr>
        <w:t>to </w:t>
      </w:r>
      <w:r>
        <w:rPr>
          <w:w w:val="120"/>
        </w:rPr>
        <w:t>the final chapter of his political activity.  He no longer </w:t>
      </w:r>
      <w:r>
        <w:rPr>
          <w:spacing w:val="2"/>
          <w:w w:val="120"/>
        </w:rPr>
        <w:t>took </w:t>
      </w:r>
      <w:r>
        <w:rPr>
          <w:w w:val="120"/>
        </w:rPr>
        <w:t>an active part,  though  he still felt the towering waves of political conflict </w:t>
      </w:r>
      <w:r>
        <w:rPr>
          <w:spacing w:val="4"/>
          <w:w w:val="120"/>
        </w:rPr>
        <w:t>to </w:t>
      </w:r>
      <w:r>
        <w:rPr>
          <w:spacing w:val="3"/>
          <w:w w:val="120"/>
        </w:rPr>
        <w:t>be </w:t>
      </w:r>
      <w:r>
        <w:rPr>
          <w:w w:val="120"/>
        </w:rPr>
        <w:t>his proper element. In his book on the Commune during the rising he thought </w:t>
      </w:r>
      <w:r>
        <w:rPr>
          <w:spacing w:val="3"/>
          <w:w w:val="120"/>
        </w:rPr>
        <w:t>he </w:t>
      </w:r>
      <w:r>
        <w:rPr>
          <w:w w:val="120"/>
        </w:rPr>
        <w:t>had discovered 'a </w:t>
      </w:r>
      <w:r>
        <w:rPr>
          <w:spacing w:val="3"/>
          <w:w w:val="120"/>
        </w:rPr>
        <w:t>new </w:t>
      </w:r>
      <w:r>
        <w:rPr>
          <w:w w:val="120"/>
        </w:rPr>
        <w:t>starting-point of the greatest importance for world history' </w:t>
      </w:r>
      <w:r>
        <w:rPr>
          <w:spacing w:val="3"/>
          <w:w w:val="120"/>
        </w:rPr>
        <w:t>in </w:t>
      </w:r>
      <w:r>
        <w:rPr>
          <w:w w:val="120"/>
        </w:rPr>
        <w:t>'the struggle between the working class and </w:t>
      </w:r>
      <w:r>
        <w:rPr>
          <w:spacing w:val="2"/>
          <w:w w:val="120"/>
        </w:rPr>
        <w:t>the </w:t>
      </w:r>
      <w:r>
        <w:rPr>
          <w:w w:val="120"/>
        </w:rPr>
        <w:t>capitalist class and capitalist state'. For this reason </w:t>
      </w:r>
      <w:r>
        <w:rPr>
          <w:spacing w:val="2"/>
          <w:w w:val="120"/>
        </w:rPr>
        <w:t>it </w:t>
      </w:r>
      <w:r>
        <w:rPr>
          <w:w w:val="120"/>
        </w:rPr>
        <w:t>gave him very great satisfaction whenever he was attacked for supporting the Commune.</w:t>
      </w:r>
    </w:p>
    <w:p>
      <w:pPr>
        <w:pStyle w:val="BodyText"/>
        <w:spacing w:before="7"/>
        <w:rPr>
          <w:sz w:val="12"/>
        </w:rPr>
      </w:pPr>
    </w:p>
    <w:p>
      <w:pPr>
        <w:spacing w:line="312" w:lineRule="auto" w:before="0"/>
        <w:ind w:left="228" w:right="114" w:firstLine="8"/>
        <w:jc w:val="both"/>
        <w:rPr>
          <w:sz w:val="12"/>
        </w:rPr>
      </w:pPr>
      <w:r>
        <w:rPr>
          <w:w w:val="145"/>
          <w:sz w:val="12"/>
        </w:rPr>
        <w:t>The </w:t>
      </w:r>
      <w:r>
        <w:rPr>
          <w:w w:val="135"/>
          <w:sz w:val="12"/>
        </w:rPr>
        <w:t>Address </w:t>
      </w:r>
      <w:r>
        <w:rPr>
          <w:spacing w:val="4"/>
          <w:w w:val="135"/>
          <w:sz w:val="12"/>
        </w:rPr>
        <w:t>is </w:t>
      </w:r>
      <w:r>
        <w:rPr>
          <w:w w:val="135"/>
          <w:sz w:val="12"/>
        </w:rPr>
        <w:t>creatiftg a </w:t>
      </w:r>
      <w:r>
        <w:rPr>
          <w:spacing w:val="4"/>
          <w:w w:val="135"/>
          <w:sz w:val="12"/>
        </w:rPr>
        <w:t>devilish </w:t>
      </w:r>
      <w:r>
        <w:rPr>
          <w:w w:val="135"/>
          <w:sz w:val="12"/>
        </w:rPr>
        <w:t>amouftt </w:t>
      </w:r>
      <w:r>
        <w:rPr>
          <w:spacing w:val="2"/>
          <w:w w:val="135"/>
          <w:sz w:val="12"/>
        </w:rPr>
        <w:t>of </w:t>
      </w:r>
      <w:r>
        <w:rPr>
          <w:w w:val="135"/>
          <w:sz w:val="12"/>
        </w:rPr>
        <w:t>fuss, aftd </w:t>
      </w:r>
      <w:r>
        <w:rPr>
          <w:spacing w:val="3"/>
          <w:w w:val="135"/>
          <w:sz w:val="12"/>
        </w:rPr>
        <w:t>'at </w:t>
      </w:r>
      <w:r>
        <w:rPr>
          <w:spacing w:val="2"/>
          <w:w w:val="135"/>
          <w:sz w:val="12"/>
        </w:rPr>
        <w:t>this </w:t>
      </w:r>
      <w:r>
        <w:rPr>
          <w:w w:val="135"/>
          <w:sz w:val="12"/>
        </w:rPr>
        <w:t>momeftt' </w:t>
      </w:r>
      <w:r>
        <w:rPr>
          <w:w w:val="145"/>
          <w:sz w:val="12"/>
        </w:rPr>
        <w:t>I </w:t>
      </w:r>
      <w:r>
        <w:rPr>
          <w:w w:val="135"/>
          <w:sz w:val="12"/>
        </w:rPr>
        <w:t>have the hoftour of beiftg 'the best calumftiated aftd  the  </w:t>
      </w:r>
      <w:r>
        <w:rPr>
          <w:spacing w:val="5"/>
          <w:w w:val="135"/>
          <w:sz w:val="12"/>
        </w:rPr>
        <w:t>most  </w:t>
      </w:r>
      <w:r>
        <w:rPr>
          <w:spacing w:val="3"/>
          <w:w w:val="135"/>
          <w:sz w:val="12"/>
        </w:rPr>
        <w:t>meftaced </w:t>
      </w:r>
      <w:r>
        <w:rPr>
          <w:w w:val="135"/>
          <w:sz w:val="12"/>
        </w:rPr>
        <w:t>maft </w:t>
      </w:r>
      <w:r>
        <w:rPr>
          <w:spacing w:val="2"/>
          <w:w w:val="135"/>
          <w:sz w:val="12"/>
        </w:rPr>
        <w:t>of </w:t>
      </w:r>
      <w:r>
        <w:rPr>
          <w:spacing w:val="6"/>
          <w:w w:val="135"/>
          <w:sz w:val="12"/>
        </w:rPr>
        <w:t>Loftdoft'. </w:t>
      </w:r>
      <w:r>
        <w:rPr>
          <w:spacing w:val="24"/>
          <w:w w:val="135"/>
          <w:sz w:val="12"/>
        </w:rPr>
        <w:t>. .</w:t>
      </w:r>
      <w:r>
        <w:rPr>
          <w:spacing w:val="43"/>
          <w:w w:val="135"/>
          <w:sz w:val="12"/>
        </w:rPr>
        <w:t> </w:t>
      </w:r>
      <w:r>
        <w:rPr>
          <w:w w:val="135"/>
          <w:sz w:val="12"/>
        </w:rPr>
        <w:t>.</w:t>
      </w:r>
      <w:r>
        <w:rPr>
          <w:sz w:val="12"/>
        </w:rPr>
        <w:t>  </w:t>
      </w:r>
      <w:r>
        <w:rPr>
          <w:spacing w:val="-6"/>
          <w:sz w:val="12"/>
        </w:rPr>
        <w:t> </w:t>
      </w:r>
    </w:p>
    <w:p>
      <w:pPr>
        <w:pStyle w:val="BodyText"/>
        <w:spacing w:line="244" w:lineRule="auto" w:before="67"/>
        <w:ind w:left="233" w:right="117" w:firstLine="2"/>
        <w:jc w:val="both"/>
      </w:pPr>
      <w:r>
        <w:rPr>
          <w:w w:val="120"/>
        </w:rPr>
        <w:t>he wrote </w:t>
      </w:r>
      <w:r>
        <w:rPr>
          <w:spacing w:val="3"/>
          <w:w w:val="120"/>
        </w:rPr>
        <w:t>to </w:t>
      </w:r>
      <w:r>
        <w:rPr>
          <w:w w:val="120"/>
        </w:rPr>
        <w:t>his friend Kugelmann on 18 June </w:t>
      </w:r>
      <w:r>
        <w:rPr>
          <w:spacing w:val="6"/>
          <w:w w:val="120"/>
        </w:rPr>
        <w:t>1871. </w:t>
      </w:r>
      <w:r>
        <w:rPr>
          <w:rFonts w:ascii="Palatino Linotype"/>
          <w:w w:val="120"/>
          <w:sz w:val="13"/>
        </w:rPr>
        <w:t>An </w:t>
      </w:r>
      <w:r>
        <w:rPr>
          <w:w w:val="120"/>
        </w:rPr>
        <w:t>active participation in politics stimulated and increased his powers.  </w:t>
      </w:r>
      <w:r>
        <w:rPr>
          <w:spacing w:val="3"/>
          <w:w w:val="120"/>
        </w:rPr>
        <w:t>So    </w:t>
      </w:r>
      <w:r>
        <w:rPr>
          <w:w w:val="120"/>
        </w:rPr>
        <w:t>it was that </w:t>
      </w:r>
      <w:r>
        <w:rPr>
          <w:spacing w:val="2"/>
          <w:w w:val="120"/>
        </w:rPr>
        <w:t>during </w:t>
      </w:r>
      <w:r>
        <w:rPr>
          <w:w w:val="120"/>
        </w:rPr>
        <w:t>the </w:t>
      </w:r>
      <w:r>
        <w:rPr>
          <w:spacing w:val="2"/>
          <w:w w:val="120"/>
        </w:rPr>
        <w:t>early years </w:t>
      </w:r>
      <w:r>
        <w:rPr>
          <w:w w:val="120"/>
        </w:rPr>
        <w:t>of his voluminous labours for the International he also at </w:t>
      </w:r>
      <w:r>
        <w:rPr>
          <w:spacing w:val="2"/>
          <w:w w:val="120"/>
        </w:rPr>
        <w:t>last </w:t>
      </w:r>
      <w:r>
        <w:rPr>
          <w:w w:val="120"/>
        </w:rPr>
        <w:t>found the strength to complete the first </w:t>
      </w:r>
      <w:r>
        <w:rPr>
          <w:w w:val="115"/>
        </w:rPr>
        <w:t>part</w:t>
      </w:r>
      <w:r>
        <w:rPr>
          <w:spacing w:val="-23"/>
          <w:w w:val="115"/>
        </w:rPr>
        <w:t> </w:t>
      </w:r>
      <w:r>
        <w:rPr>
          <w:spacing w:val="-3"/>
          <w:w w:val="115"/>
        </w:rPr>
        <w:t>of</w:t>
      </w:r>
      <w:r>
        <w:rPr>
          <w:spacing w:val="-25"/>
          <w:w w:val="115"/>
        </w:rPr>
        <w:t> </w:t>
      </w:r>
      <w:r>
        <w:rPr>
          <w:w w:val="115"/>
        </w:rPr>
        <w:t>his</w:t>
      </w:r>
      <w:r>
        <w:rPr>
          <w:spacing w:val="-29"/>
          <w:w w:val="115"/>
        </w:rPr>
        <w:t> </w:t>
      </w:r>
      <w:r>
        <w:rPr>
          <w:w w:val="115"/>
        </w:rPr>
        <w:t>scientific</w:t>
      </w:r>
      <w:r>
        <w:rPr>
          <w:spacing w:val="-25"/>
          <w:w w:val="115"/>
        </w:rPr>
        <w:t> </w:t>
      </w:r>
      <w:r>
        <w:rPr>
          <w:w w:val="115"/>
        </w:rPr>
        <w:t>life-work,</w:t>
      </w:r>
      <w:r>
        <w:rPr>
          <w:spacing w:val="-25"/>
          <w:w w:val="115"/>
        </w:rPr>
        <w:t> </w:t>
      </w:r>
      <w:r>
        <w:rPr>
          <w:rFonts w:ascii="Book Antiqua"/>
          <w:i/>
          <w:w w:val="115"/>
        </w:rPr>
        <w:t>Capital,</w:t>
      </w:r>
      <w:r>
        <w:rPr>
          <w:rFonts w:ascii="Book Antiqua"/>
          <w:i/>
          <w:spacing w:val="-21"/>
          <w:w w:val="115"/>
        </w:rPr>
        <w:t> </w:t>
      </w:r>
      <w:r>
        <w:rPr>
          <w:rFonts w:ascii="Book Antiqua"/>
          <w:i/>
          <w:w w:val="115"/>
        </w:rPr>
        <w:t>A</w:t>
      </w:r>
      <w:r>
        <w:rPr>
          <w:rFonts w:ascii="Book Antiqua"/>
          <w:i/>
          <w:spacing w:val="-19"/>
          <w:w w:val="115"/>
        </w:rPr>
        <w:t> </w:t>
      </w:r>
      <w:r>
        <w:rPr>
          <w:rFonts w:ascii="Book Antiqua"/>
          <w:i/>
          <w:w w:val="115"/>
        </w:rPr>
        <w:t>Critique</w:t>
      </w:r>
      <w:r>
        <w:rPr>
          <w:rFonts w:ascii="Book Antiqua"/>
          <w:i/>
          <w:spacing w:val="-27"/>
          <w:w w:val="115"/>
        </w:rPr>
        <w:t> </w:t>
      </w:r>
      <w:r>
        <w:rPr>
          <w:rFonts w:ascii="Book Antiqua"/>
          <w:i/>
          <w:w w:val="115"/>
        </w:rPr>
        <w:t>ofPolitical</w:t>
      </w:r>
      <w:r>
        <w:rPr>
          <w:rFonts w:ascii="Book Antiqua"/>
          <w:i/>
          <w:spacing w:val="-33"/>
          <w:w w:val="115"/>
        </w:rPr>
        <w:t> </w:t>
      </w:r>
      <w:r>
        <w:rPr>
          <w:rFonts w:ascii="Book Antiqua"/>
          <w:i/>
          <w:spacing w:val="-3"/>
          <w:w w:val="115"/>
        </w:rPr>
        <w:t>Economy, </w:t>
      </w:r>
      <w:r>
        <w:rPr>
          <w:w w:val="120"/>
        </w:rPr>
        <w:t>on which he had already </w:t>
      </w:r>
      <w:r>
        <w:rPr>
          <w:spacing w:val="2"/>
          <w:w w:val="120"/>
        </w:rPr>
        <w:t>been </w:t>
      </w:r>
      <w:r>
        <w:rPr>
          <w:w w:val="120"/>
        </w:rPr>
        <w:t>engaged for twenty years. Nothing shows more clearly the stimulating and rejuvenating effect </w:t>
      </w:r>
      <w:r>
        <w:rPr>
          <w:spacing w:val="-3"/>
          <w:w w:val="120"/>
        </w:rPr>
        <w:t>of </w:t>
      </w:r>
      <w:r>
        <w:rPr>
          <w:w w:val="120"/>
        </w:rPr>
        <w:t>his political activity. But </w:t>
      </w:r>
      <w:r>
        <w:rPr>
          <w:spacing w:val="4"/>
          <w:w w:val="120"/>
        </w:rPr>
        <w:t>just </w:t>
      </w:r>
      <w:r>
        <w:rPr>
          <w:w w:val="120"/>
        </w:rPr>
        <w:t>as during the two periods of his political activity (in line with the Promethean ambitions of his youth) he set himself</w:t>
      </w:r>
      <w:r>
        <w:rPr>
          <w:spacing w:val="38"/>
          <w:w w:val="120"/>
        </w:rPr>
        <w:t> </w:t>
      </w:r>
      <w:r>
        <w:rPr>
          <w:w w:val="120"/>
        </w:rPr>
        <w:t>tasks</w:t>
      </w:r>
      <w:r>
        <w:rPr>
          <w:spacing w:val="38"/>
          <w:w w:val="120"/>
        </w:rPr>
        <w:t> </w:t>
      </w:r>
      <w:r>
        <w:rPr>
          <w:w w:val="120"/>
        </w:rPr>
        <w:t>that</w:t>
      </w:r>
      <w:r>
        <w:rPr>
          <w:spacing w:val="41"/>
          <w:w w:val="120"/>
        </w:rPr>
        <w:t> </w:t>
      </w:r>
      <w:r>
        <w:rPr>
          <w:w w:val="120"/>
        </w:rPr>
        <w:t>were</w:t>
      </w:r>
      <w:r>
        <w:rPr>
          <w:spacing w:val="45"/>
          <w:w w:val="120"/>
        </w:rPr>
        <w:t> </w:t>
      </w:r>
      <w:r>
        <w:rPr>
          <w:w w:val="120"/>
        </w:rPr>
        <w:t>beyond</w:t>
      </w:r>
      <w:r>
        <w:rPr>
          <w:spacing w:val="38"/>
          <w:w w:val="120"/>
        </w:rPr>
        <w:t> </w:t>
      </w:r>
      <w:r>
        <w:rPr>
          <w:w w:val="120"/>
        </w:rPr>
        <w:t>the</w:t>
      </w:r>
      <w:r>
        <w:rPr>
          <w:spacing w:val="37"/>
          <w:w w:val="120"/>
        </w:rPr>
        <w:t> </w:t>
      </w:r>
      <w:r>
        <w:rPr>
          <w:w w:val="120"/>
        </w:rPr>
        <w:t>strength</w:t>
      </w:r>
      <w:r>
        <w:rPr>
          <w:spacing w:val="39"/>
          <w:w w:val="120"/>
        </w:rPr>
        <w:t> </w:t>
      </w:r>
      <w:r>
        <w:rPr>
          <w:spacing w:val="-3"/>
          <w:w w:val="120"/>
        </w:rPr>
        <w:t>of</w:t>
      </w:r>
      <w:r>
        <w:rPr>
          <w:spacing w:val="45"/>
          <w:w w:val="120"/>
        </w:rPr>
        <w:t> </w:t>
      </w:r>
      <w:r>
        <w:rPr>
          <w:w w:val="120"/>
        </w:rPr>
        <w:t>one</w:t>
      </w:r>
      <w:r>
        <w:rPr>
          <w:spacing w:val="43"/>
          <w:w w:val="120"/>
        </w:rPr>
        <w:t> </w:t>
      </w:r>
      <w:r>
        <w:rPr>
          <w:rFonts w:ascii="Palatino Linotype"/>
          <w:w w:val="120"/>
          <w:sz w:val="12"/>
        </w:rPr>
        <w:t>maft, </w:t>
      </w:r>
      <w:r>
        <w:rPr>
          <w:rFonts w:ascii="Palatino Linotype"/>
          <w:spacing w:val="23"/>
          <w:w w:val="120"/>
          <w:sz w:val="12"/>
        </w:rPr>
        <w:t> </w:t>
      </w:r>
      <w:r>
        <w:rPr>
          <w:w w:val="120"/>
        </w:rPr>
        <w:t>so</w:t>
      </w:r>
      <w:r>
        <w:rPr>
          <w:spacing w:val="40"/>
          <w:w w:val="120"/>
        </w:rPr>
        <w:t> </w:t>
      </w:r>
      <w:r>
        <w:rPr>
          <w:spacing w:val="-2"/>
          <w:w w:val="120"/>
        </w:rPr>
        <w:t>too</w:t>
      </w:r>
    </w:p>
    <w:p>
      <w:pPr>
        <w:spacing w:after="0" w:line="244" w:lineRule="auto"/>
        <w:jc w:val="both"/>
        <w:sectPr>
          <w:pgSz w:w="7200" w:h="11160"/>
          <w:pgMar w:top="1040" w:bottom="280" w:left="980" w:right="580"/>
        </w:sectPr>
      </w:pPr>
    </w:p>
    <w:p>
      <w:pPr>
        <w:pStyle w:val="Heading4"/>
        <w:spacing w:before="43"/>
        <w:ind w:left="2909" w:right="-13"/>
        <w:rPr>
          <w:rFonts w:ascii="Calibri"/>
          <w:i w:val="0"/>
          <w:sz w:val="16"/>
        </w:rPr>
      </w:pPr>
      <w:r>
        <w:rPr>
          <w:b w:val="0"/>
          <w:i/>
        </w:rPr>
        <w:t>The Unfinished Life-work </w:t>
      </w:r>
      <w:r>
        <w:rPr>
          <w:rFonts w:ascii="Calibri"/>
          <w:i w:val="0"/>
          <w:sz w:val="16"/>
        </w:rPr>
        <w:t>159</w:t>
      </w:r>
    </w:p>
    <w:p>
      <w:pPr>
        <w:pStyle w:val="BodyText"/>
        <w:rPr>
          <w:rFonts w:ascii="Calibri"/>
          <w:sz w:val="20"/>
        </w:rPr>
      </w:pPr>
    </w:p>
    <w:p>
      <w:pPr>
        <w:pStyle w:val="BodyText"/>
        <w:spacing w:before="5"/>
        <w:rPr>
          <w:rFonts w:ascii="Calibri"/>
          <w:sz w:val="27"/>
        </w:rPr>
      </w:pPr>
      <w:r>
        <w:rPr/>
        <w:drawing>
          <wp:anchor distT="0" distB="0" distL="0" distR="0" allowOverlap="1" layoutInCell="1" locked="0" behindDoc="0" simplePos="0" relativeHeight="3208">
            <wp:simplePos x="0" y="0"/>
            <wp:positionH relativeFrom="page">
              <wp:posOffset>742805</wp:posOffset>
            </wp:positionH>
            <wp:positionV relativeFrom="paragraph">
              <wp:posOffset>237299</wp:posOffset>
            </wp:positionV>
            <wp:extent cx="3027082" cy="3822191"/>
            <wp:effectExtent l="0" t="0" r="0" b="0"/>
            <wp:wrapTopAndBottom/>
            <wp:docPr id="207" name="image146.jpeg" descr=""/>
            <wp:cNvGraphicFramePr>
              <a:graphicFrameLocks noChangeAspect="1"/>
            </wp:cNvGraphicFramePr>
            <a:graphic>
              <a:graphicData uri="http://schemas.openxmlformats.org/drawingml/2006/picture">
                <pic:pic>
                  <pic:nvPicPr>
                    <pic:cNvPr id="208" name="image146.jpeg"/>
                    <pic:cNvPicPr/>
                  </pic:nvPicPr>
                  <pic:blipFill>
                    <a:blip r:embed="rId150" cstate="print"/>
                    <a:stretch>
                      <a:fillRect/>
                    </a:stretch>
                  </pic:blipFill>
                  <pic:spPr>
                    <a:xfrm>
                      <a:off x="0" y="0"/>
                      <a:ext cx="3027082" cy="3822191"/>
                    </a:xfrm>
                    <a:prstGeom prst="rect">
                      <a:avLst/>
                    </a:prstGeom>
                  </pic:spPr>
                </pic:pic>
              </a:graphicData>
            </a:graphic>
          </wp:anchor>
        </w:drawing>
      </w:r>
    </w:p>
    <w:p>
      <w:pPr>
        <w:pStyle w:val="BodyText"/>
        <w:rPr>
          <w:rFonts w:ascii="Calibri"/>
          <w:sz w:val="18"/>
        </w:rPr>
      </w:pPr>
    </w:p>
    <w:p>
      <w:pPr>
        <w:spacing w:before="151"/>
        <w:ind w:left="128" w:right="0" w:firstLine="0"/>
        <w:jc w:val="both"/>
        <w:rPr>
          <w:rFonts w:ascii="Bookman Old Style"/>
          <w:b w:val="0"/>
          <w:sz w:val="13"/>
        </w:rPr>
      </w:pPr>
      <w:r>
        <w:rPr>
          <w:rFonts w:ascii="Bookman Old Style"/>
          <w:b w:val="0"/>
          <w:sz w:val="13"/>
        </w:rPr>
        <w:t>The  Paris  Commune,  Spring 1871 </w:t>
      </w:r>
      <w:r>
        <w:rPr>
          <w:rFonts w:ascii="Bookman Old Style"/>
          <w:b w:val="0"/>
          <w:w w:val="95"/>
          <w:sz w:val="13"/>
        </w:rPr>
        <w:t>:</w:t>
      </w:r>
    </w:p>
    <w:p>
      <w:pPr>
        <w:spacing w:before="39"/>
        <w:ind w:left="136" w:right="0" w:firstLine="0"/>
        <w:jc w:val="both"/>
        <w:rPr>
          <w:rFonts w:ascii="Bookman Old Style"/>
          <w:b w:val="0"/>
          <w:sz w:val="13"/>
        </w:rPr>
      </w:pPr>
      <w:r>
        <w:rPr>
          <w:rFonts w:ascii="Bookman Old Style"/>
          <w:b w:val="0"/>
          <w:sz w:val="13"/>
        </w:rPr>
        <w:t>barricades in the rue de  Rivoli  near  the  Place  de  la  Concordc</w:t>
      </w:r>
    </w:p>
    <w:p>
      <w:pPr>
        <w:pStyle w:val="BodyText"/>
        <w:rPr>
          <w:rFonts w:ascii="Bookman Old Style"/>
          <w:b w:val="0"/>
          <w:sz w:val="12"/>
        </w:rPr>
      </w:pPr>
    </w:p>
    <w:p>
      <w:pPr>
        <w:pStyle w:val="BodyText"/>
        <w:rPr>
          <w:rFonts w:ascii="Bookman Old Style"/>
          <w:b w:val="0"/>
          <w:sz w:val="12"/>
        </w:rPr>
      </w:pPr>
    </w:p>
    <w:p>
      <w:pPr>
        <w:spacing w:line="300" w:lineRule="auto" w:before="71"/>
        <w:ind w:left="113" w:right="102" w:firstLine="0"/>
        <w:jc w:val="both"/>
        <w:rPr>
          <w:sz w:val="13"/>
        </w:rPr>
      </w:pPr>
      <w:r>
        <w:rPr>
          <w:w w:val="125"/>
          <w:sz w:val="13"/>
        </w:rPr>
        <w:t>ift </w:t>
      </w:r>
      <w:r>
        <w:rPr>
          <w:spacing w:val="2"/>
          <w:w w:val="125"/>
          <w:sz w:val="13"/>
        </w:rPr>
        <w:t>this </w:t>
      </w:r>
      <w:r>
        <w:rPr>
          <w:w w:val="125"/>
          <w:sz w:val="13"/>
        </w:rPr>
        <w:t>sciefttific life-work of </w:t>
      </w:r>
      <w:r>
        <w:rPr>
          <w:spacing w:val="6"/>
          <w:w w:val="125"/>
          <w:sz w:val="13"/>
        </w:rPr>
        <w:t>his. </w:t>
      </w:r>
      <w:r>
        <w:rPr>
          <w:w w:val="125"/>
          <w:sz w:val="13"/>
        </w:rPr>
        <w:t>It too </w:t>
      </w:r>
      <w:r>
        <w:rPr>
          <w:spacing w:val="2"/>
          <w:w w:val="125"/>
          <w:sz w:val="13"/>
        </w:rPr>
        <w:t>remained  </w:t>
      </w:r>
      <w:r>
        <w:rPr>
          <w:spacing w:val="3"/>
          <w:w w:val="125"/>
          <w:sz w:val="13"/>
        </w:rPr>
        <w:t>no  more  </w:t>
      </w:r>
      <w:r>
        <w:rPr>
          <w:w w:val="125"/>
          <w:sz w:val="13"/>
        </w:rPr>
        <w:t>thaft  a  </w:t>
      </w:r>
      <w:r>
        <w:rPr>
          <w:spacing w:val="2"/>
          <w:w w:val="125"/>
          <w:sz w:val="14"/>
        </w:rPr>
        <w:t>torso</w:t>
      </w:r>
      <w:r>
        <w:rPr>
          <w:spacing w:val="-26"/>
          <w:w w:val="125"/>
          <w:sz w:val="14"/>
        </w:rPr>
        <w:t> </w:t>
      </w:r>
      <w:r>
        <w:rPr>
          <w:w w:val="125"/>
          <w:sz w:val="14"/>
        </w:rPr>
        <w:t>;</w:t>
      </w:r>
      <w:r>
        <w:rPr>
          <w:spacing w:val="-14"/>
          <w:w w:val="125"/>
          <w:sz w:val="14"/>
        </w:rPr>
        <w:t> </w:t>
      </w:r>
      <w:r>
        <w:rPr>
          <w:w w:val="125"/>
          <w:sz w:val="14"/>
        </w:rPr>
        <w:t>but</w:t>
      </w:r>
      <w:r>
        <w:rPr>
          <w:spacing w:val="-15"/>
          <w:w w:val="125"/>
          <w:sz w:val="14"/>
        </w:rPr>
        <w:t> </w:t>
      </w:r>
      <w:r>
        <w:rPr>
          <w:w w:val="125"/>
          <w:sz w:val="14"/>
        </w:rPr>
        <w:t>it</w:t>
      </w:r>
      <w:r>
        <w:rPr>
          <w:spacing w:val="-15"/>
          <w:w w:val="125"/>
          <w:sz w:val="14"/>
        </w:rPr>
        <w:t> </w:t>
      </w:r>
      <w:r>
        <w:rPr>
          <w:spacing w:val="3"/>
          <w:w w:val="125"/>
          <w:sz w:val="14"/>
        </w:rPr>
        <w:t>is</w:t>
      </w:r>
      <w:r>
        <w:rPr>
          <w:spacing w:val="-13"/>
          <w:w w:val="125"/>
          <w:sz w:val="14"/>
        </w:rPr>
        <w:t> </w:t>
      </w:r>
      <w:r>
        <w:rPr>
          <w:w w:val="125"/>
          <w:sz w:val="14"/>
        </w:rPr>
        <w:t>a</w:t>
      </w:r>
      <w:r>
        <w:rPr>
          <w:spacing w:val="-8"/>
          <w:w w:val="125"/>
          <w:sz w:val="14"/>
        </w:rPr>
        <w:t> </w:t>
      </w:r>
      <w:r>
        <w:rPr>
          <w:w w:val="125"/>
          <w:sz w:val="14"/>
        </w:rPr>
        <w:t>torso</w:t>
      </w:r>
      <w:r>
        <w:rPr>
          <w:spacing w:val="-4"/>
          <w:w w:val="125"/>
          <w:sz w:val="14"/>
        </w:rPr>
        <w:t> </w:t>
      </w:r>
      <w:r>
        <w:rPr>
          <w:w w:val="125"/>
          <w:sz w:val="14"/>
        </w:rPr>
        <w:t>such</w:t>
      </w:r>
      <w:r>
        <w:rPr>
          <w:spacing w:val="-3"/>
          <w:w w:val="125"/>
          <w:sz w:val="14"/>
        </w:rPr>
        <w:t> </w:t>
      </w:r>
      <w:r>
        <w:rPr>
          <w:w w:val="125"/>
          <w:sz w:val="14"/>
        </w:rPr>
        <w:t>that</w:t>
      </w:r>
      <w:r>
        <w:rPr>
          <w:spacing w:val="-13"/>
          <w:w w:val="125"/>
          <w:sz w:val="14"/>
        </w:rPr>
        <w:t> </w:t>
      </w:r>
      <w:r>
        <w:rPr>
          <w:spacing w:val="2"/>
          <w:w w:val="125"/>
          <w:sz w:val="14"/>
        </w:rPr>
        <w:t>its</w:t>
      </w:r>
      <w:r>
        <w:rPr>
          <w:spacing w:val="-11"/>
          <w:w w:val="125"/>
          <w:sz w:val="14"/>
        </w:rPr>
        <w:t> </w:t>
      </w:r>
      <w:r>
        <w:rPr>
          <w:spacing w:val="4"/>
          <w:w w:val="125"/>
          <w:sz w:val="14"/>
        </w:rPr>
        <w:t>limbs</w:t>
      </w:r>
      <w:r>
        <w:rPr>
          <w:spacing w:val="-10"/>
          <w:w w:val="125"/>
          <w:sz w:val="14"/>
        </w:rPr>
        <w:t> </w:t>
      </w:r>
      <w:r>
        <w:rPr>
          <w:w w:val="125"/>
          <w:sz w:val="14"/>
        </w:rPr>
        <w:t>are</w:t>
      </w:r>
      <w:r>
        <w:rPr>
          <w:spacing w:val="-11"/>
          <w:w w:val="125"/>
          <w:sz w:val="14"/>
        </w:rPr>
        <w:t> </w:t>
      </w:r>
      <w:r>
        <w:rPr>
          <w:w w:val="125"/>
          <w:sz w:val="14"/>
        </w:rPr>
        <w:t>of</w:t>
      </w:r>
      <w:r>
        <w:rPr>
          <w:spacing w:val="-26"/>
          <w:w w:val="125"/>
          <w:sz w:val="14"/>
        </w:rPr>
        <w:t> </w:t>
      </w:r>
      <w:r>
        <w:rPr>
          <w:spacing w:val="2"/>
          <w:w w:val="125"/>
          <w:sz w:val="14"/>
        </w:rPr>
        <w:t>gigantic</w:t>
      </w:r>
      <w:r>
        <w:rPr>
          <w:spacing w:val="-10"/>
          <w:w w:val="125"/>
          <w:sz w:val="14"/>
        </w:rPr>
        <w:t> </w:t>
      </w:r>
      <w:r>
        <w:rPr>
          <w:w w:val="125"/>
          <w:sz w:val="14"/>
        </w:rPr>
        <w:t>size</w:t>
      </w:r>
      <w:r>
        <w:rPr>
          <w:spacing w:val="-2"/>
          <w:w w:val="125"/>
          <w:sz w:val="14"/>
        </w:rPr>
        <w:t> </w:t>
      </w:r>
      <w:r>
        <w:rPr>
          <w:w w:val="125"/>
          <w:sz w:val="14"/>
        </w:rPr>
        <w:t>and</w:t>
      </w:r>
      <w:r>
        <w:rPr>
          <w:spacing w:val="-10"/>
          <w:w w:val="125"/>
          <w:sz w:val="14"/>
        </w:rPr>
        <w:t> </w:t>
      </w:r>
      <w:r>
        <w:rPr>
          <w:spacing w:val="4"/>
          <w:w w:val="125"/>
          <w:sz w:val="14"/>
        </w:rPr>
        <w:t>have </w:t>
      </w:r>
      <w:r>
        <w:rPr>
          <w:spacing w:val="3"/>
          <w:w w:val="125"/>
          <w:sz w:val="13"/>
        </w:rPr>
        <w:t>occupied  </w:t>
      </w:r>
      <w:r>
        <w:rPr>
          <w:spacing w:val="4"/>
          <w:w w:val="125"/>
          <w:sz w:val="13"/>
        </w:rPr>
        <w:t>whole  </w:t>
      </w:r>
      <w:r>
        <w:rPr>
          <w:spacing w:val="3"/>
          <w:w w:val="125"/>
          <w:sz w:val="13"/>
        </w:rPr>
        <w:t>generations  </w:t>
      </w:r>
      <w:r>
        <w:rPr>
          <w:w w:val="125"/>
          <w:sz w:val="13"/>
        </w:rPr>
        <w:t>of </w:t>
      </w:r>
      <w:r>
        <w:rPr>
          <w:spacing w:val="3"/>
          <w:w w:val="125"/>
          <w:sz w:val="13"/>
        </w:rPr>
        <w:t>specialist</w:t>
      </w:r>
      <w:r>
        <w:rPr>
          <w:spacing w:val="16"/>
          <w:w w:val="125"/>
          <w:sz w:val="13"/>
        </w:rPr>
        <w:t> </w:t>
      </w:r>
      <w:r>
        <w:rPr>
          <w:spacing w:val="5"/>
          <w:w w:val="125"/>
          <w:sz w:val="13"/>
        </w:rPr>
        <w:t>scholars.</w:t>
      </w:r>
    </w:p>
    <w:p>
      <w:pPr>
        <w:spacing w:line="278" w:lineRule="auto" w:before="11"/>
        <w:ind w:left="108" w:right="102" w:firstLine="187"/>
        <w:jc w:val="both"/>
        <w:rPr>
          <w:sz w:val="14"/>
        </w:rPr>
      </w:pPr>
      <w:r>
        <w:rPr>
          <w:w w:val="135"/>
          <w:sz w:val="13"/>
        </w:rPr>
        <w:t>The  </w:t>
      </w:r>
      <w:r>
        <w:rPr>
          <w:w w:val="115"/>
          <w:sz w:val="13"/>
        </w:rPr>
        <w:t>preliminary  studies  began   during   </w:t>
      </w:r>
      <w:r>
        <w:rPr>
          <w:w w:val="135"/>
          <w:sz w:val="13"/>
        </w:rPr>
        <w:t>1843-4,  </w:t>
      </w:r>
      <w:r>
        <w:rPr>
          <w:w w:val="115"/>
          <w:sz w:val="13"/>
        </w:rPr>
        <w:t>with   the  analyses </w:t>
      </w:r>
      <w:r>
        <w:rPr>
          <w:w w:val="115"/>
          <w:sz w:val="14"/>
        </w:rPr>
        <w:t>of wages, profits and rent in the Paris </w:t>
      </w:r>
      <w:r>
        <w:rPr>
          <w:rFonts w:ascii="Book Antiqua" w:hAnsi="Book Antiqua"/>
          <w:i/>
          <w:w w:val="115"/>
          <w:sz w:val="17"/>
        </w:rPr>
        <w:t>Ecollomic </w:t>
      </w:r>
      <w:r>
        <w:rPr>
          <w:rFonts w:ascii="Bookman Old Style" w:hAnsi="Bookman Old Style"/>
          <w:b w:val="0"/>
          <w:i/>
          <w:w w:val="115"/>
          <w:sz w:val="15"/>
        </w:rPr>
        <w:t>alld </w:t>
      </w:r>
      <w:r>
        <w:rPr>
          <w:rFonts w:ascii="Book Antiqua" w:hAnsi="Book Antiqua"/>
          <w:i/>
          <w:w w:val="115"/>
          <w:sz w:val="17"/>
        </w:rPr>
        <w:t>Philosophic </w:t>
      </w:r>
      <w:r>
        <w:rPr>
          <w:rFonts w:ascii="Book Antiqua" w:hAnsi="Book Antiqua"/>
          <w:i/>
          <w:w w:val="115"/>
          <w:sz w:val="17"/>
        </w:rPr>
        <w:t>Manuscripts. </w:t>
      </w:r>
      <w:r>
        <w:rPr>
          <w:w w:val="135"/>
          <w:sz w:val="13"/>
        </w:rPr>
        <w:t>If Marx </w:t>
      </w:r>
      <w:r>
        <w:rPr>
          <w:w w:val="115"/>
          <w:sz w:val="13"/>
        </w:rPr>
        <w:t>had ftot coftsidered these important as his start­ </w:t>
      </w:r>
      <w:r>
        <w:rPr>
          <w:w w:val="115"/>
          <w:sz w:val="14"/>
        </w:rPr>
        <w:t>iftg-poiftt,  they   would   certainly   ftever   have   beeft   preserved. As</w:t>
      </w:r>
    </w:p>
    <w:p>
      <w:pPr>
        <w:spacing w:after="0" w:line="278" w:lineRule="auto"/>
        <w:jc w:val="both"/>
        <w:rPr>
          <w:sz w:val="14"/>
        </w:rPr>
        <w:sectPr>
          <w:pgSz w:w="7200" w:h="11160"/>
          <w:pgMar w:top="500" w:bottom="280" w:left="800" w:right="920"/>
        </w:sectPr>
      </w:pPr>
    </w:p>
    <w:p>
      <w:pPr>
        <w:pStyle w:val="Heading4"/>
        <w:spacing w:before="42"/>
        <w:ind w:left="186"/>
        <w:jc w:val="both"/>
        <w:rPr>
          <w:b w:val="0"/>
          <w:i/>
        </w:rPr>
      </w:pPr>
      <w:r>
        <w:rPr>
          <w:rFonts w:ascii="Calibri"/>
          <w:i w:val="0"/>
          <w:sz w:val="16"/>
        </w:rPr>
        <w:t>1 60 </w:t>
      </w:r>
      <w:r>
        <w:rPr>
          <w:b w:val="0"/>
          <w:i/>
        </w:rPr>
        <w:t>, The Unfinished Life-work</w:t>
      </w:r>
    </w:p>
    <w:p>
      <w:pPr>
        <w:pStyle w:val="BodyText"/>
        <w:rPr>
          <w:rFonts w:ascii="Bookman Old Style"/>
          <w:b w:val="0"/>
          <w:i/>
          <w:sz w:val="20"/>
        </w:rPr>
      </w:pPr>
    </w:p>
    <w:p>
      <w:pPr>
        <w:pStyle w:val="BodyText"/>
        <w:rPr>
          <w:rFonts w:ascii="Bookman Old Style"/>
          <w:b w:val="0"/>
          <w:i/>
          <w:sz w:val="20"/>
        </w:rPr>
      </w:pPr>
    </w:p>
    <w:p>
      <w:pPr>
        <w:pStyle w:val="BodyText"/>
        <w:spacing w:before="10"/>
        <w:rPr>
          <w:rFonts w:ascii="Bookman Old Style"/>
          <w:b w:val="0"/>
          <w:i/>
          <w:sz w:val="10"/>
        </w:rPr>
      </w:pPr>
      <w:r>
        <w:rPr/>
        <w:drawing>
          <wp:anchor distT="0" distB="0" distL="0" distR="0" allowOverlap="1" layoutInCell="1" locked="0" behindDoc="0" simplePos="0" relativeHeight="3232">
            <wp:simplePos x="0" y="0"/>
            <wp:positionH relativeFrom="page">
              <wp:posOffset>880357</wp:posOffset>
            </wp:positionH>
            <wp:positionV relativeFrom="paragraph">
              <wp:posOffset>105742</wp:posOffset>
            </wp:positionV>
            <wp:extent cx="3074345" cy="3785615"/>
            <wp:effectExtent l="0" t="0" r="0" b="0"/>
            <wp:wrapTopAndBottom/>
            <wp:docPr id="209" name="image147.jpeg" descr=""/>
            <wp:cNvGraphicFramePr>
              <a:graphicFrameLocks noChangeAspect="1"/>
            </wp:cNvGraphicFramePr>
            <a:graphic>
              <a:graphicData uri="http://schemas.openxmlformats.org/drawingml/2006/picture">
                <pic:pic>
                  <pic:nvPicPr>
                    <pic:cNvPr id="210" name="image147.jpeg"/>
                    <pic:cNvPicPr/>
                  </pic:nvPicPr>
                  <pic:blipFill>
                    <a:blip r:embed="rId151" cstate="print"/>
                    <a:stretch>
                      <a:fillRect/>
                    </a:stretch>
                  </pic:blipFill>
                  <pic:spPr>
                    <a:xfrm>
                      <a:off x="0" y="0"/>
                      <a:ext cx="3074345" cy="3785615"/>
                    </a:xfrm>
                    <a:prstGeom prst="rect">
                      <a:avLst/>
                    </a:prstGeom>
                  </pic:spPr>
                </pic:pic>
              </a:graphicData>
            </a:graphic>
          </wp:anchor>
        </w:drawing>
      </w:r>
    </w:p>
    <w:p>
      <w:pPr>
        <w:pStyle w:val="BodyText"/>
        <w:rPr>
          <w:rFonts w:ascii="Bookman Old Style"/>
          <w:b w:val="0"/>
          <w:i/>
          <w:sz w:val="18"/>
        </w:rPr>
      </w:pPr>
    </w:p>
    <w:p>
      <w:pPr>
        <w:pStyle w:val="BodyText"/>
        <w:spacing w:before="3"/>
        <w:rPr>
          <w:rFonts w:ascii="Bookman Old Style"/>
          <w:b w:val="0"/>
          <w:i/>
          <w:sz w:val="14"/>
        </w:rPr>
      </w:pPr>
    </w:p>
    <w:p>
      <w:pPr>
        <w:spacing w:before="0"/>
        <w:ind w:left="187" w:right="0" w:firstLine="0"/>
        <w:jc w:val="both"/>
        <w:rPr>
          <w:rFonts w:ascii="Bookman Old Style"/>
          <w:b w:val="0"/>
          <w:sz w:val="13"/>
        </w:rPr>
      </w:pPr>
      <w:r>
        <w:rPr>
          <w:rFonts w:ascii="Bookman Old Style"/>
          <w:b w:val="0"/>
          <w:w w:val="105"/>
          <w:sz w:val="13"/>
        </w:rPr>
        <w:t>The  remains  of the  victory column in the Vend6me,</w:t>
      </w:r>
    </w:p>
    <w:p>
      <w:pPr>
        <w:spacing w:before="38"/>
        <w:ind w:left="193" w:right="0" w:firstLine="0"/>
        <w:jc w:val="both"/>
        <w:rPr>
          <w:rFonts w:ascii="Bookman Old Style"/>
          <w:b w:val="0"/>
          <w:sz w:val="13"/>
        </w:rPr>
      </w:pPr>
      <w:r>
        <w:rPr>
          <w:rFonts w:ascii="Bookman Old Style"/>
          <w:b w:val="0"/>
          <w:w w:val="105"/>
          <w:sz w:val="13"/>
        </w:rPr>
        <w:t>destroyed by the  Communards as a symbol of the First  Empire</w:t>
      </w:r>
    </w:p>
    <w:p>
      <w:pPr>
        <w:pStyle w:val="BodyText"/>
        <w:rPr>
          <w:rFonts w:ascii="Bookman Old Style"/>
          <w:b w:val="0"/>
          <w:sz w:val="12"/>
        </w:rPr>
      </w:pPr>
    </w:p>
    <w:p>
      <w:pPr>
        <w:pStyle w:val="BodyText"/>
        <w:spacing w:before="4"/>
        <w:rPr>
          <w:rFonts w:ascii="Bookman Old Style"/>
          <w:b w:val="0"/>
          <w:sz w:val="16"/>
        </w:rPr>
      </w:pPr>
    </w:p>
    <w:p>
      <w:pPr>
        <w:pStyle w:val="BodyText"/>
        <w:spacing w:line="242" w:lineRule="auto"/>
        <w:ind w:left="200" w:right="107" w:hanging="4"/>
        <w:jc w:val="both"/>
      </w:pPr>
      <w:r>
        <w:rPr>
          <w:w w:val="110"/>
        </w:rPr>
        <w:t>early as January </w:t>
      </w:r>
      <w:r>
        <w:rPr>
          <w:spacing w:val="4"/>
          <w:w w:val="110"/>
        </w:rPr>
        <w:t>1845 </w:t>
      </w:r>
      <w:r>
        <w:rPr>
          <w:w w:val="110"/>
        </w:rPr>
        <w:t>Engels </w:t>
      </w:r>
      <w:r>
        <w:rPr>
          <w:spacing w:val="4"/>
          <w:w w:val="110"/>
        </w:rPr>
        <w:t>urged </w:t>
      </w:r>
      <w:r>
        <w:rPr>
          <w:w w:val="110"/>
        </w:rPr>
        <w:t>him </w:t>
      </w:r>
      <w:r>
        <w:rPr/>
        <w:t>:  </w:t>
      </w:r>
      <w:r>
        <w:rPr>
          <w:spacing w:val="4"/>
          <w:w w:val="110"/>
        </w:rPr>
        <w:t>'See </w:t>
      </w:r>
      <w:r>
        <w:rPr>
          <w:spacing w:val="4"/>
          <w:w w:val="120"/>
        </w:rPr>
        <w:t>that </w:t>
      </w:r>
      <w:r>
        <w:rPr>
          <w:spacing w:val="2"/>
          <w:w w:val="110"/>
        </w:rPr>
        <w:t>you </w:t>
      </w:r>
      <w:r>
        <w:rPr>
          <w:spacing w:val="4"/>
          <w:w w:val="110"/>
        </w:rPr>
        <w:t>get your </w:t>
      </w:r>
      <w:r>
        <w:rPr>
          <w:spacing w:val="6"/>
          <w:w w:val="110"/>
        </w:rPr>
        <w:t>book </w:t>
      </w:r>
      <w:r>
        <w:rPr>
          <w:spacing w:val="2"/>
          <w:w w:val="110"/>
        </w:rPr>
        <w:t>on </w:t>
      </w:r>
      <w:r>
        <w:rPr>
          <w:spacing w:val="5"/>
          <w:w w:val="110"/>
        </w:rPr>
        <w:t>economics </w:t>
      </w:r>
      <w:r>
        <w:rPr>
          <w:spacing w:val="2"/>
          <w:w w:val="110"/>
        </w:rPr>
        <w:t>finished'; </w:t>
      </w:r>
      <w:r>
        <w:rPr>
          <w:w w:val="110"/>
        </w:rPr>
        <w:t>and </w:t>
      </w:r>
      <w:r>
        <w:rPr>
          <w:spacing w:val="5"/>
          <w:w w:val="110"/>
        </w:rPr>
        <w:t>during </w:t>
      </w:r>
      <w:r>
        <w:rPr>
          <w:w w:val="110"/>
        </w:rPr>
        <w:t>the  </w:t>
      </w:r>
      <w:r>
        <w:rPr>
          <w:spacing w:val="4"/>
          <w:w w:val="110"/>
        </w:rPr>
        <w:t>next few </w:t>
      </w:r>
      <w:r>
        <w:rPr>
          <w:w w:val="110"/>
        </w:rPr>
        <w:t>years  </w:t>
      </w:r>
      <w:r>
        <w:rPr>
          <w:spacing w:val="4"/>
          <w:w w:val="110"/>
        </w:rPr>
        <w:t>other </w:t>
      </w:r>
      <w:r>
        <w:rPr>
          <w:w w:val="110"/>
        </w:rPr>
        <w:t>friends also  tried  to  persuade  </w:t>
      </w:r>
      <w:r>
        <w:rPr>
          <w:spacing w:val="2"/>
          <w:w w:val="110"/>
        </w:rPr>
        <w:t>him.  </w:t>
      </w:r>
      <w:r>
        <w:rPr>
          <w:w w:val="110"/>
        </w:rPr>
        <w:t>Parts  of  these  early  studies  were  used  in </w:t>
      </w:r>
      <w:r>
        <w:rPr>
          <w:spacing w:val="2"/>
          <w:w w:val="110"/>
        </w:rPr>
        <w:t>the </w:t>
      </w:r>
      <w:r>
        <w:rPr>
          <w:rFonts w:ascii="Book Antiqua" w:hAnsi="Book Antiqua"/>
          <w:i/>
          <w:w w:val="110"/>
        </w:rPr>
        <w:t>German </w:t>
      </w:r>
      <w:r>
        <w:rPr>
          <w:rFonts w:ascii="Book Antiqua" w:hAnsi="Book Antiqua"/>
          <w:i/>
          <w:spacing w:val="-5"/>
          <w:w w:val="110"/>
        </w:rPr>
        <w:t>Ideology, </w:t>
      </w:r>
      <w:r>
        <w:rPr>
          <w:spacing w:val="2"/>
          <w:w w:val="110"/>
        </w:rPr>
        <w:t>in </w:t>
      </w:r>
      <w:r>
        <w:rPr>
          <w:w w:val="110"/>
        </w:rPr>
        <w:t>the </w:t>
      </w:r>
      <w:r>
        <w:rPr>
          <w:spacing w:val="3"/>
          <w:w w:val="110"/>
        </w:rPr>
        <w:t>book </w:t>
      </w:r>
      <w:r>
        <w:rPr>
          <w:spacing w:val="2"/>
          <w:w w:val="110"/>
        </w:rPr>
        <w:t>against Proudhon, </w:t>
      </w:r>
      <w:r>
        <w:rPr>
          <w:w w:val="110"/>
        </w:rPr>
        <w:t>and in the </w:t>
      </w:r>
      <w:r>
        <w:rPr>
          <w:rFonts w:ascii="Book Antiqua" w:hAnsi="Book Antiqua"/>
          <w:i/>
          <w:w w:val="110"/>
        </w:rPr>
        <w:t>Communist Manifesto. </w:t>
      </w:r>
      <w:r>
        <w:rPr>
          <w:w w:val="110"/>
        </w:rPr>
        <w:t>But his obligation to </w:t>
      </w:r>
      <w:r>
        <w:rPr>
          <w:spacing w:val="3"/>
          <w:w w:val="110"/>
        </w:rPr>
        <w:t>finish </w:t>
      </w:r>
      <w:r>
        <w:rPr>
          <w:w w:val="110"/>
        </w:rPr>
        <w:t>the </w:t>
      </w:r>
      <w:r>
        <w:rPr>
          <w:spacing w:val="2"/>
          <w:w w:val="110"/>
        </w:rPr>
        <w:t>book </w:t>
      </w:r>
      <w:r>
        <w:rPr>
          <w:rFonts w:ascii="Times New Roman" w:hAnsi="Times New Roman"/>
          <w:w w:val="535"/>
          <w:sz w:val="5"/>
        </w:rPr>
        <w:t>- </w:t>
      </w:r>
      <w:r>
        <w:rPr>
          <w:rFonts w:ascii="Palatino Linotype" w:hAnsi="Palatino Linotype"/>
          <w:w w:val="120"/>
          <w:sz w:val="13"/>
        </w:rPr>
        <w:t>par­ </w:t>
      </w:r>
      <w:r>
        <w:rPr>
          <w:w w:val="110"/>
        </w:rPr>
        <w:t>ticularly </w:t>
      </w:r>
      <w:r>
        <w:rPr>
          <w:spacing w:val="3"/>
          <w:w w:val="110"/>
        </w:rPr>
        <w:t>so </w:t>
      </w:r>
      <w:r>
        <w:rPr>
          <w:w w:val="120"/>
        </w:rPr>
        <w:t>that </w:t>
      </w:r>
      <w:r>
        <w:rPr>
          <w:w w:val="110"/>
        </w:rPr>
        <w:t>it could </w:t>
      </w:r>
      <w:r>
        <w:rPr>
          <w:spacing w:val="2"/>
          <w:w w:val="110"/>
        </w:rPr>
        <w:t>form </w:t>
      </w:r>
      <w:r>
        <w:rPr>
          <w:w w:val="110"/>
        </w:rPr>
        <w:t>the basis of the theory </w:t>
      </w:r>
      <w:r>
        <w:rPr>
          <w:w w:val="120"/>
        </w:rPr>
        <w:t>that </w:t>
      </w:r>
      <w:r>
        <w:rPr>
          <w:w w:val="110"/>
        </w:rPr>
        <w:t>social  revolution  </w:t>
      </w:r>
      <w:r>
        <w:rPr>
          <w:spacing w:val="2"/>
          <w:w w:val="110"/>
        </w:rPr>
        <w:t>was  </w:t>
      </w:r>
      <w:r>
        <w:rPr>
          <w:w w:val="110"/>
        </w:rPr>
        <w:t>a  necessary  result  of  antagonism  between  </w:t>
      </w:r>
      <w:r>
        <w:rPr>
          <w:spacing w:val="2"/>
          <w:w w:val="110"/>
        </w:rPr>
        <w:t>the</w:t>
      </w:r>
      <w:r>
        <w:rPr>
          <w:spacing w:val="19"/>
          <w:w w:val="110"/>
        </w:rPr>
        <w:t> </w:t>
      </w:r>
      <w:r>
        <w:rPr>
          <w:w w:val="110"/>
        </w:rPr>
        <w:t>classes</w:t>
      </w:r>
    </w:p>
    <w:p>
      <w:pPr>
        <w:spacing w:after="0" w:line="242" w:lineRule="auto"/>
        <w:jc w:val="both"/>
        <w:sectPr>
          <w:pgSz w:w="7200" w:h="11160"/>
          <w:pgMar w:top="500" w:bottom="280" w:left="980" w:right="620"/>
        </w:sectPr>
      </w:pPr>
    </w:p>
    <w:p>
      <w:pPr>
        <w:pStyle w:val="Heading4"/>
        <w:tabs>
          <w:tab w:pos="5152" w:val="left" w:leader="none"/>
        </w:tabs>
        <w:spacing w:before="41"/>
        <w:ind w:left="117" w:firstLine="2838"/>
        <w:rPr>
          <w:rFonts w:ascii="Calibri"/>
          <w:i w:val="0"/>
          <w:sz w:val="16"/>
        </w:rPr>
      </w:pPr>
      <w:r>
        <w:rPr>
          <w:b w:val="0"/>
          <w:i/>
          <w:spacing w:val="-3"/>
        </w:rPr>
        <w:t>The</w:t>
      </w:r>
      <w:r>
        <w:rPr>
          <w:b w:val="0"/>
          <w:i/>
          <w:spacing w:val="-19"/>
        </w:rPr>
        <w:t> </w:t>
      </w:r>
      <w:r>
        <w:rPr>
          <w:b w:val="0"/>
          <w:i/>
          <w:spacing w:val="-5"/>
        </w:rPr>
        <w:t>Unfinished</w:t>
      </w:r>
      <w:r>
        <w:rPr>
          <w:b w:val="0"/>
          <w:i/>
          <w:spacing w:val="-32"/>
        </w:rPr>
        <w:t> </w:t>
      </w:r>
      <w:r>
        <w:rPr>
          <w:b w:val="0"/>
          <w:i/>
          <w:spacing w:val="-4"/>
        </w:rPr>
        <w:t>Life-work</w:t>
        <w:tab/>
      </w:r>
      <w:r>
        <w:rPr>
          <w:rFonts w:ascii="Calibri"/>
          <w:i w:val="0"/>
          <w:spacing w:val="10"/>
          <w:sz w:val="16"/>
        </w:rPr>
        <w:t>161</w:t>
      </w:r>
      <w:r>
        <w:rPr>
          <w:rFonts w:ascii="Calibri"/>
          <w:i w:val="0"/>
          <w:spacing w:val="-21"/>
          <w:sz w:val="16"/>
        </w:rPr>
        <w:t> </w:t>
      </w:r>
    </w:p>
    <w:p>
      <w:pPr>
        <w:pStyle w:val="BodyText"/>
        <w:rPr>
          <w:rFonts w:ascii="Calibri"/>
          <w:sz w:val="18"/>
        </w:rPr>
      </w:pPr>
    </w:p>
    <w:p>
      <w:pPr>
        <w:spacing w:line="276" w:lineRule="auto" w:before="151"/>
        <w:ind w:left="126" w:right="825" w:hanging="10"/>
        <w:jc w:val="both"/>
        <w:rPr>
          <w:rFonts w:ascii="Calibri" w:hAnsi="Calibri"/>
          <w:sz w:val="16"/>
        </w:rPr>
      </w:pPr>
      <w:r>
        <w:rPr>
          <w:rFonts w:ascii="Calibri" w:hAnsi="Calibri"/>
          <w:spacing w:val="7"/>
          <w:w w:val="120"/>
          <w:sz w:val="16"/>
        </w:rPr>
        <w:t>in </w:t>
      </w:r>
      <w:r>
        <w:rPr>
          <w:rFonts w:ascii="Calibri" w:hAnsi="Calibri"/>
          <w:w w:val="120"/>
          <w:sz w:val="16"/>
        </w:rPr>
        <w:t>bourgeois </w:t>
      </w:r>
      <w:r>
        <w:rPr>
          <w:rFonts w:ascii="Calibri" w:hAnsi="Calibri"/>
          <w:spacing w:val="2"/>
          <w:w w:val="120"/>
          <w:sz w:val="16"/>
        </w:rPr>
        <w:t>society </w:t>
      </w:r>
      <w:r>
        <w:rPr>
          <w:rFonts w:ascii="Calibri" w:hAnsi="Calibri"/>
          <w:w w:val="175"/>
          <w:sz w:val="16"/>
        </w:rPr>
        <w:t>- </w:t>
      </w:r>
      <w:r>
        <w:rPr>
          <w:rFonts w:ascii="Calibri" w:hAnsi="Calibri"/>
          <w:w w:val="120"/>
          <w:sz w:val="16"/>
        </w:rPr>
        <w:t>became more urgent after the end </w:t>
      </w:r>
      <w:r>
        <w:rPr>
          <w:rFonts w:ascii="Calibri" w:hAnsi="Calibri"/>
          <w:spacing w:val="7"/>
          <w:w w:val="120"/>
          <w:sz w:val="16"/>
        </w:rPr>
        <w:t>of </w:t>
      </w:r>
      <w:r>
        <w:rPr>
          <w:rFonts w:ascii="Calibri" w:hAnsi="Calibri"/>
          <w:spacing w:val="3"/>
          <w:w w:val="120"/>
          <w:sz w:val="16"/>
        </w:rPr>
        <w:t>the </w:t>
      </w:r>
      <w:r>
        <w:rPr>
          <w:rFonts w:ascii="Calibri" w:hAnsi="Calibri"/>
          <w:w w:val="120"/>
          <w:sz w:val="16"/>
        </w:rPr>
        <w:t>revolutionary period and </w:t>
      </w:r>
      <w:r>
        <w:rPr>
          <w:rFonts w:ascii="Calibri" w:hAnsi="Calibri"/>
          <w:spacing w:val="2"/>
          <w:w w:val="120"/>
          <w:sz w:val="16"/>
        </w:rPr>
        <w:t>during </w:t>
      </w:r>
      <w:r>
        <w:rPr>
          <w:rFonts w:ascii="Calibri" w:hAnsi="Calibri"/>
          <w:w w:val="120"/>
          <w:sz w:val="16"/>
        </w:rPr>
        <w:t>the </w:t>
      </w:r>
      <w:r>
        <w:rPr>
          <w:rFonts w:ascii="Calibri" w:hAnsi="Calibri"/>
          <w:spacing w:val="2"/>
          <w:w w:val="120"/>
          <w:sz w:val="16"/>
        </w:rPr>
        <w:t>squabbles </w:t>
      </w:r>
      <w:r>
        <w:rPr>
          <w:rFonts w:ascii="Calibri" w:hAnsi="Calibri"/>
          <w:w w:val="120"/>
          <w:sz w:val="16"/>
        </w:rPr>
        <w:t>with the </w:t>
      </w:r>
      <w:r>
        <w:rPr>
          <w:rFonts w:ascii="Calibri" w:hAnsi="Calibri"/>
          <w:spacing w:val="-3"/>
          <w:w w:val="120"/>
          <w:sz w:val="16"/>
        </w:rPr>
        <w:t>refugees </w:t>
      </w:r>
      <w:r>
        <w:rPr>
          <w:w w:val="120"/>
          <w:sz w:val="14"/>
        </w:rPr>
        <w:t>in </w:t>
      </w:r>
      <w:r>
        <w:rPr>
          <w:rFonts w:ascii="Calibri" w:hAnsi="Calibri"/>
          <w:w w:val="120"/>
          <w:sz w:val="16"/>
        </w:rPr>
        <w:t>London. </w:t>
      </w:r>
      <w:r>
        <w:rPr>
          <w:rFonts w:ascii="Calibri" w:hAnsi="Calibri"/>
          <w:spacing w:val="3"/>
          <w:w w:val="120"/>
          <w:sz w:val="16"/>
        </w:rPr>
        <w:t>In </w:t>
      </w:r>
      <w:r>
        <w:rPr>
          <w:rFonts w:ascii="Calibri" w:hAnsi="Calibri"/>
          <w:spacing w:val="10"/>
          <w:w w:val="105"/>
          <w:sz w:val="16"/>
        </w:rPr>
        <w:t>185 </w:t>
      </w:r>
      <w:r>
        <w:rPr>
          <w:rFonts w:ascii="Calibri" w:hAnsi="Calibri"/>
          <w:w w:val="105"/>
          <w:sz w:val="16"/>
        </w:rPr>
        <w:t>1 </w:t>
      </w:r>
      <w:r>
        <w:rPr>
          <w:rFonts w:ascii="Calibri" w:hAnsi="Calibri"/>
          <w:w w:val="120"/>
          <w:sz w:val="16"/>
        </w:rPr>
        <w:t>Marx thought that he would have the </w:t>
      </w:r>
      <w:r>
        <w:rPr>
          <w:rFonts w:ascii="Calibri" w:hAnsi="Calibri"/>
          <w:spacing w:val="2"/>
          <w:w w:val="120"/>
          <w:sz w:val="16"/>
        </w:rPr>
        <w:t>book </w:t>
      </w:r>
      <w:r>
        <w:rPr>
          <w:rFonts w:ascii="Calibri" w:hAnsi="Calibri"/>
          <w:w w:val="120"/>
          <w:sz w:val="16"/>
        </w:rPr>
        <w:t>ready </w:t>
      </w:r>
      <w:r>
        <w:rPr>
          <w:rFonts w:ascii="Times New Roman" w:hAnsi="Times New Roman"/>
          <w:w w:val="135"/>
          <w:position w:val="1"/>
          <w:sz w:val="13"/>
        </w:rPr>
        <w:t>within </w:t>
      </w:r>
      <w:r>
        <w:rPr>
          <w:rFonts w:ascii="Calibri" w:hAnsi="Calibri"/>
          <w:w w:val="120"/>
          <w:position w:val="1"/>
          <w:sz w:val="16"/>
        </w:rPr>
        <w:t>five </w:t>
      </w:r>
      <w:r>
        <w:rPr>
          <w:rFonts w:ascii="Calibri" w:hAnsi="Calibri"/>
          <w:spacing w:val="3"/>
          <w:w w:val="120"/>
          <w:position w:val="1"/>
          <w:sz w:val="16"/>
        </w:rPr>
        <w:t>weeks. </w:t>
      </w:r>
      <w:r>
        <w:rPr>
          <w:rFonts w:ascii="Calibri" w:hAnsi="Calibri"/>
          <w:w w:val="120"/>
          <w:position w:val="1"/>
          <w:sz w:val="16"/>
        </w:rPr>
        <w:t>The </w:t>
      </w:r>
      <w:r>
        <w:rPr>
          <w:rFonts w:ascii="Calibri" w:hAnsi="Calibri"/>
          <w:spacing w:val="2"/>
          <w:w w:val="120"/>
          <w:position w:val="1"/>
          <w:sz w:val="16"/>
        </w:rPr>
        <w:t>crisis </w:t>
      </w:r>
      <w:r>
        <w:rPr>
          <w:rFonts w:ascii="Calibri" w:hAnsi="Calibri"/>
          <w:w w:val="120"/>
          <w:position w:val="1"/>
          <w:sz w:val="16"/>
        </w:rPr>
        <w:t>of </w:t>
      </w:r>
      <w:r>
        <w:rPr>
          <w:rFonts w:ascii="Calibri" w:hAnsi="Calibri"/>
          <w:spacing w:val="11"/>
          <w:w w:val="105"/>
          <w:position w:val="1"/>
          <w:sz w:val="16"/>
        </w:rPr>
        <w:t>18</w:t>
      </w:r>
      <w:r>
        <w:rPr>
          <w:rFonts w:ascii="Calibri" w:hAnsi="Calibri"/>
          <w:spacing w:val="11"/>
          <w:w w:val="105"/>
          <w:sz w:val="16"/>
        </w:rPr>
        <w:t>5</w:t>
      </w:r>
      <w:r>
        <w:rPr>
          <w:rFonts w:ascii="Calibri" w:hAnsi="Calibri"/>
          <w:spacing w:val="11"/>
          <w:w w:val="105"/>
          <w:position w:val="1"/>
          <w:sz w:val="16"/>
        </w:rPr>
        <w:t>7 </w:t>
      </w:r>
      <w:r>
        <w:rPr>
          <w:rFonts w:ascii="Calibri" w:hAnsi="Calibri"/>
          <w:w w:val="120"/>
          <w:position w:val="1"/>
          <w:sz w:val="16"/>
        </w:rPr>
        <w:t>again </w:t>
      </w:r>
      <w:r>
        <w:rPr>
          <w:rFonts w:ascii="Calibri" w:hAnsi="Calibri"/>
          <w:spacing w:val="2"/>
          <w:w w:val="120"/>
          <w:position w:val="1"/>
          <w:sz w:val="16"/>
        </w:rPr>
        <w:t>made </w:t>
      </w:r>
      <w:r>
        <w:rPr>
          <w:rFonts w:ascii="Calibri" w:hAnsi="Calibri"/>
          <w:spacing w:val="3"/>
          <w:w w:val="120"/>
          <w:position w:val="1"/>
          <w:sz w:val="16"/>
        </w:rPr>
        <w:t>it </w:t>
      </w:r>
      <w:r>
        <w:rPr>
          <w:rFonts w:ascii="Calibri" w:hAnsi="Calibri"/>
          <w:spacing w:val="2"/>
          <w:w w:val="120"/>
          <w:position w:val="1"/>
          <w:sz w:val="16"/>
        </w:rPr>
        <w:t>desirable </w:t>
      </w:r>
      <w:r>
        <w:rPr>
          <w:rFonts w:ascii="Calibri" w:hAnsi="Calibri"/>
          <w:spacing w:val="5"/>
          <w:w w:val="120"/>
          <w:position w:val="1"/>
          <w:sz w:val="16"/>
        </w:rPr>
        <w:t>to </w:t>
      </w:r>
      <w:r>
        <w:rPr>
          <w:rFonts w:ascii="Calibri" w:hAnsi="Calibri"/>
          <w:w w:val="120"/>
          <w:sz w:val="16"/>
        </w:rPr>
        <w:t>finish,</w:t>
      </w:r>
      <w:r>
        <w:rPr>
          <w:rFonts w:ascii="Calibri" w:hAnsi="Calibri"/>
          <w:spacing w:val="-6"/>
          <w:w w:val="120"/>
          <w:sz w:val="16"/>
        </w:rPr>
        <w:t> </w:t>
      </w:r>
      <w:r>
        <w:rPr>
          <w:rFonts w:ascii="Calibri" w:hAnsi="Calibri"/>
          <w:spacing w:val="2"/>
          <w:w w:val="120"/>
          <w:sz w:val="16"/>
        </w:rPr>
        <w:t>in</w:t>
      </w:r>
      <w:r>
        <w:rPr>
          <w:rFonts w:ascii="Calibri" w:hAnsi="Calibri"/>
          <w:spacing w:val="-9"/>
          <w:w w:val="120"/>
          <w:sz w:val="16"/>
        </w:rPr>
        <w:t> </w:t>
      </w:r>
      <w:r>
        <w:rPr>
          <w:rFonts w:ascii="Calibri" w:hAnsi="Calibri"/>
          <w:spacing w:val="4"/>
          <w:w w:val="120"/>
          <w:sz w:val="16"/>
        </w:rPr>
        <w:t>order</w:t>
      </w:r>
      <w:r>
        <w:rPr>
          <w:rFonts w:ascii="Calibri" w:hAnsi="Calibri"/>
          <w:spacing w:val="-15"/>
          <w:w w:val="120"/>
          <w:sz w:val="16"/>
        </w:rPr>
        <w:t> </w:t>
      </w:r>
      <w:r>
        <w:rPr>
          <w:rFonts w:ascii="Calibri" w:hAnsi="Calibri"/>
          <w:spacing w:val="2"/>
          <w:w w:val="120"/>
          <w:sz w:val="16"/>
        </w:rPr>
        <w:t>to</w:t>
      </w:r>
      <w:r>
        <w:rPr>
          <w:rFonts w:ascii="Calibri" w:hAnsi="Calibri"/>
          <w:spacing w:val="-11"/>
          <w:w w:val="120"/>
          <w:sz w:val="16"/>
        </w:rPr>
        <w:t> </w:t>
      </w:r>
      <w:r>
        <w:rPr>
          <w:rFonts w:ascii="Calibri" w:hAnsi="Calibri"/>
          <w:spacing w:val="3"/>
          <w:w w:val="120"/>
          <w:sz w:val="16"/>
        </w:rPr>
        <w:t>have</w:t>
      </w:r>
      <w:r>
        <w:rPr>
          <w:rFonts w:ascii="Calibri" w:hAnsi="Calibri"/>
          <w:spacing w:val="-8"/>
          <w:w w:val="120"/>
          <w:sz w:val="16"/>
        </w:rPr>
        <w:t> </w:t>
      </w:r>
      <w:r>
        <w:rPr>
          <w:rFonts w:ascii="Calibri" w:hAnsi="Calibri"/>
          <w:w w:val="120"/>
          <w:sz w:val="16"/>
        </w:rPr>
        <w:t>a</w:t>
      </w:r>
      <w:r>
        <w:rPr>
          <w:rFonts w:ascii="Calibri" w:hAnsi="Calibri"/>
          <w:spacing w:val="-4"/>
          <w:w w:val="120"/>
          <w:sz w:val="16"/>
        </w:rPr>
        <w:t> </w:t>
      </w:r>
      <w:r>
        <w:rPr>
          <w:rFonts w:ascii="Calibri" w:hAnsi="Calibri"/>
          <w:spacing w:val="3"/>
          <w:w w:val="120"/>
          <w:sz w:val="16"/>
        </w:rPr>
        <w:t>basis</w:t>
      </w:r>
      <w:r>
        <w:rPr>
          <w:rFonts w:ascii="Calibri" w:hAnsi="Calibri"/>
          <w:spacing w:val="-1"/>
          <w:w w:val="120"/>
          <w:sz w:val="16"/>
        </w:rPr>
        <w:t> </w:t>
      </w:r>
      <w:r>
        <w:rPr>
          <w:rFonts w:ascii="Calibri" w:hAnsi="Calibri"/>
          <w:spacing w:val="5"/>
          <w:w w:val="120"/>
          <w:sz w:val="16"/>
        </w:rPr>
        <w:t>oftheory</w:t>
      </w:r>
      <w:r>
        <w:rPr>
          <w:rFonts w:ascii="Calibri" w:hAnsi="Calibri"/>
          <w:spacing w:val="-10"/>
          <w:w w:val="120"/>
          <w:sz w:val="16"/>
        </w:rPr>
        <w:t> </w:t>
      </w:r>
      <w:r>
        <w:rPr>
          <w:rFonts w:ascii="Calibri" w:hAnsi="Calibri"/>
          <w:w w:val="120"/>
          <w:sz w:val="16"/>
        </w:rPr>
        <w:t>during</w:t>
      </w:r>
      <w:r>
        <w:rPr>
          <w:rFonts w:ascii="Calibri" w:hAnsi="Calibri"/>
          <w:spacing w:val="-8"/>
          <w:w w:val="120"/>
          <w:sz w:val="16"/>
        </w:rPr>
        <w:t> </w:t>
      </w:r>
      <w:r>
        <w:rPr>
          <w:rFonts w:ascii="Calibri" w:hAnsi="Calibri"/>
          <w:w w:val="120"/>
          <w:sz w:val="16"/>
        </w:rPr>
        <w:t>the</w:t>
      </w:r>
      <w:r>
        <w:rPr>
          <w:rFonts w:ascii="Calibri" w:hAnsi="Calibri"/>
          <w:spacing w:val="-2"/>
          <w:w w:val="120"/>
          <w:sz w:val="16"/>
        </w:rPr>
        <w:t> </w:t>
      </w:r>
      <w:r>
        <w:rPr>
          <w:rFonts w:ascii="Calibri" w:hAnsi="Calibri"/>
          <w:w w:val="120"/>
          <w:sz w:val="16"/>
        </w:rPr>
        <w:t>expected</w:t>
      </w:r>
      <w:r>
        <w:rPr>
          <w:rFonts w:ascii="Calibri" w:hAnsi="Calibri"/>
          <w:spacing w:val="-6"/>
          <w:w w:val="120"/>
          <w:sz w:val="16"/>
        </w:rPr>
        <w:t> </w:t>
      </w:r>
      <w:r>
        <w:rPr>
          <w:rFonts w:ascii="Calibri" w:hAnsi="Calibri"/>
          <w:w w:val="120"/>
          <w:sz w:val="16"/>
        </w:rPr>
        <w:t>revolu­ </w:t>
      </w:r>
      <w:r>
        <w:rPr>
          <w:rFonts w:ascii="Calibri" w:hAnsi="Calibri"/>
          <w:w w:val="120"/>
          <w:position w:val="1"/>
          <w:sz w:val="16"/>
        </w:rPr>
        <w:t>tion. In </w:t>
      </w:r>
      <w:r>
        <w:rPr>
          <w:rFonts w:ascii="Calibri" w:hAnsi="Calibri"/>
          <w:spacing w:val="10"/>
          <w:w w:val="105"/>
          <w:position w:val="1"/>
          <w:sz w:val="16"/>
        </w:rPr>
        <w:t>18</w:t>
      </w:r>
      <w:r>
        <w:rPr>
          <w:rFonts w:ascii="Calibri" w:hAnsi="Calibri"/>
          <w:spacing w:val="10"/>
          <w:w w:val="105"/>
          <w:sz w:val="16"/>
        </w:rPr>
        <w:t>5</w:t>
      </w:r>
      <w:r>
        <w:rPr>
          <w:rFonts w:ascii="Calibri" w:hAnsi="Calibri"/>
          <w:spacing w:val="10"/>
          <w:w w:val="105"/>
          <w:position w:val="1"/>
          <w:sz w:val="16"/>
        </w:rPr>
        <w:t>9 </w:t>
      </w:r>
      <w:r>
        <w:rPr>
          <w:rFonts w:ascii="Calibri" w:hAnsi="Calibri"/>
          <w:spacing w:val="2"/>
          <w:w w:val="120"/>
          <w:position w:val="1"/>
          <w:sz w:val="16"/>
        </w:rPr>
        <w:t>several </w:t>
      </w:r>
      <w:r>
        <w:rPr>
          <w:rFonts w:ascii="Calibri" w:hAnsi="Calibri"/>
          <w:w w:val="120"/>
          <w:position w:val="1"/>
          <w:sz w:val="16"/>
        </w:rPr>
        <w:t>chapters appeared under the title of </w:t>
      </w:r>
      <w:r>
        <w:rPr>
          <w:rFonts w:ascii="Bookman Old Style" w:hAnsi="Bookman Old Style"/>
          <w:b w:val="0"/>
          <w:i/>
          <w:spacing w:val="-3"/>
          <w:w w:val="105"/>
          <w:position w:val="1"/>
          <w:sz w:val="18"/>
        </w:rPr>
        <w:t>Towards </w:t>
      </w:r>
      <w:r>
        <w:rPr>
          <w:rFonts w:ascii="Arial" w:hAnsi="Arial"/>
          <w:w w:val="135"/>
          <w:sz w:val="10"/>
        </w:rPr>
        <w:t>a </w:t>
      </w:r>
      <w:r>
        <w:rPr>
          <w:rFonts w:ascii="Bookman Old Style" w:hAnsi="Bookman Old Style"/>
          <w:b w:val="0"/>
          <w:i/>
          <w:spacing w:val="-3"/>
          <w:w w:val="105"/>
          <w:sz w:val="18"/>
        </w:rPr>
        <w:t>Critique </w:t>
      </w:r>
      <w:r>
        <w:rPr>
          <w:rFonts w:ascii="Bookman Old Style" w:hAnsi="Bookman Old Style"/>
          <w:b w:val="0"/>
          <w:i/>
          <w:spacing w:val="-16"/>
          <w:w w:val="120"/>
          <w:sz w:val="18"/>
        </w:rPr>
        <w:t>of </w:t>
      </w:r>
      <w:r>
        <w:rPr>
          <w:rFonts w:ascii="Bookman Old Style" w:hAnsi="Bookman Old Style"/>
          <w:b w:val="0"/>
          <w:i/>
          <w:spacing w:val="-3"/>
          <w:w w:val="105"/>
          <w:sz w:val="18"/>
        </w:rPr>
        <w:t>Political Economy, </w:t>
      </w:r>
      <w:r>
        <w:rPr>
          <w:rFonts w:ascii="Calibri" w:hAnsi="Calibri"/>
          <w:w w:val="120"/>
          <w:sz w:val="16"/>
        </w:rPr>
        <w:t>without arousing</w:t>
      </w:r>
      <w:r>
        <w:rPr>
          <w:rFonts w:ascii="Calibri" w:hAnsi="Calibri"/>
          <w:spacing w:val="-27"/>
          <w:w w:val="120"/>
          <w:sz w:val="16"/>
        </w:rPr>
        <w:t> </w:t>
      </w:r>
      <w:r>
        <w:rPr>
          <w:rFonts w:ascii="Calibri" w:hAnsi="Calibri"/>
          <w:spacing w:val="-3"/>
          <w:w w:val="120"/>
          <w:sz w:val="16"/>
        </w:rPr>
        <w:t>much </w:t>
      </w:r>
      <w:r>
        <w:rPr>
          <w:rFonts w:ascii="Calibri" w:hAnsi="Calibri"/>
          <w:spacing w:val="4"/>
          <w:w w:val="120"/>
          <w:sz w:val="16"/>
        </w:rPr>
        <w:t>applause. </w:t>
      </w:r>
      <w:r>
        <w:rPr>
          <w:rFonts w:ascii="Calibri" w:hAnsi="Calibri"/>
          <w:w w:val="120"/>
          <w:sz w:val="16"/>
        </w:rPr>
        <w:t>Then</w:t>
      </w:r>
      <w:r>
        <w:rPr>
          <w:rFonts w:ascii="Calibri" w:hAnsi="Calibri"/>
          <w:spacing w:val="-5"/>
          <w:w w:val="120"/>
          <w:sz w:val="16"/>
        </w:rPr>
        <w:t> </w:t>
      </w:r>
      <w:r>
        <w:rPr>
          <w:rFonts w:ascii="Calibri" w:hAnsi="Calibri"/>
          <w:spacing w:val="4"/>
          <w:w w:val="120"/>
          <w:sz w:val="16"/>
        </w:rPr>
        <w:t>Lassalle's</w:t>
      </w:r>
      <w:r>
        <w:rPr>
          <w:rFonts w:ascii="Calibri" w:hAnsi="Calibri"/>
          <w:spacing w:val="3"/>
          <w:w w:val="120"/>
          <w:sz w:val="16"/>
        </w:rPr>
        <w:t> </w:t>
      </w:r>
      <w:r>
        <w:rPr>
          <w:rFonts w:ascii="Calibri" w:hAnsi="Calibri"/>
          <w:w w:val="120"/>
          <w:sz w:val="16"/>
        </w:rPr>
        <w:t>agitation</w:t>
      </w:r>
      <w:r>
        <w:rPr>
          <w:rFonts w:ascii="Calibri" w:hAnsi="Calibri"/>
          <w:spacing w:val="-8"/>
          <w:w w:val="120"/>
          <w:sz w:val="16"/>
        </w:rPr>
        <w:t> </w:t>
      </w:r>
      <w:r>
        <w:rPr>
          <w:rFonts w:ascii="Calibri" w:hAnsi="Calibri"/>
          <w:spacing w:val="3"/>
          <w:w w:val="120"/>
          <w:sz w:val="16"/>
        </w:rPr>
        <w:t>spurred</w:t>
      </w:r>
      <w:r>
        <w:rPr>
          <w:rFonts w:ascii="Calibri" w:hAnsi="Calibri"/>
          <w:spacing w:val="-8"/>
          <w:w w:val="120"/>
          <w:sz w:val="16"/>
        </w:rPr>
        <w:t> </w:t>
      </w:r>
      <w:r>
        <w:rPr>
          <w:rFonts w:ascii="Calibri" w:hAnsi="Calibri"/>
          <w:w w:val="120"/>
          <w:sz w:val="16"/>
        </w:rPr>
        <w:t>him</w:t>
      </w:r>
      <w:r>
        <w:rPr>
          <w:rFonts w:ascii="Calibri" w:hAnsi="Calibri"/>
          <w:spacing w:val="-3"/>
          <w:w w:val="120"/>
          <w:sz w:val="16"/>
        </w:rPr>
        <w:t> </w:t>
      </w:r>
      <w:r>
        <w:rPr>
          <w:rFonts w:ascii="Calibri" w:hAnsi="Calibri"/>
          <w:w w:val="120"/>
          <w:sz w:val="16"/>
        </w:rPr>
        <w:t>on</w:t>
      </w:r>
      <w:r>
        <w:rPr>
          <w:rFonts w:ascii="Calibri" w:hAnsi="Calibri"/>
          <w:spacing w:val="-8"/>
          <w:w w:val="120"/>
          <w:sz w:val="16"/>
        </w:rPr>
        <w:t> </w:t>
      </w:r>
      <w:r>
        <w:rPr>
          <w:rFonts w:ascii="Calibri" w:hAnsi="Calibri"/>
          <w:w w:val="120"/>
          <w:sz w:val="16"/>
        </w:rPr>
        <w:t>to</w:t>
      </w:r>
      <w:r>
        <w:rPr>
          <w:rFonts w:ascii="Calibri" w:hAnsi="Calibri"/>
          <w:spacing w:val="-6"/>
          <w:w w:val="120"/>
          <w:sz w:val="16"/>
        </w:rPr>
        <w:t> </w:t>
      </w:r>
      <w:r>
        <w:rPr>
          <w:rFonts w:ascii="Calibri" w:hAnsi="Calibri"/>
          <w:spacing w:val="3"/>
          <w:w w:val="120"/>
          <w:sz w:val="16"/>
        </w:rPr>
        <w:t>complete</w:t>
      </w:r>
      <w:r>
        <w:rPr>
          <w:rFonts w:ascii="Calibri" w:hAnsi="Calibri"/>
          <w:spacing w:val="-12"/>
          <w:w w:val="120"/>
          <w:sz w:val="16"/>
        </w:rPr>
        <w:t> </w:t>
      </w:r>
      <w:r>
        <w:rPr>
          <w:rFonts w:ascii="Calibri" w:hAnsi="Calibri"/>
          <w:w w:val="120"/>
          <w:sz w:val="16"/>
        </w:rPr>
        <w:t>the</w:t>
      </w:r>
      <w:r>
        <w:rPr>
          <w:rFonts w:ascii="Calibri" w:hAnsi="Calibri"/>
          <w:spacing w:val="-3"/>
          <w:w w:val="120"/>
          <w:sz w:val="16"/>
        </w:rPr>
        <w:t> </w:t>
      </w:r>
      <w:r>
        <w:rPr>
          <w:rFonts w:ascii="Calibri" w:hAnsi="Calibri"/>
          <w:spacing w:val="2"/>
          <w:w w:val="120"/>
          <w:sz w:val="16"/>
        </w:rPr>
        <w:t>book.</w:t>
      </w:r>
      <w:r>
        <w:rPr>
          <w:rFonts w:ascii="Calibri" w:hAnsi="Calibri"/>
          <w:spacing w:val="5"/>
          <w:w w:val="120"/>
          <w:sz w:val="16"/>
        </w:rPr>
        <w:t> </w:t>
      </w:r>
      <w:r>
        <w:rPr>
          <w:rFonts w:ascii="Calibri" w:hAnsi="Calibri"/>
          <w:spacing w:val="4"/>
          <w:w w:val="120"/>
          <w:sz w:val="16"/>
        </w:rPr>
        <w:t>But </w:t>
      </w:r>
      <w:r>
        <w:rPr>
          <w:w w:val="120"/>
          <w:sz w:val="14"/>
        </w:rPr>
        <w:t>in </w:t>
      </w:r>
      <w:r>
        <w:rPr>
          <w:rFonts w:ascii="Calibri" w:hAnsi="Calibri"/>
          <w:spacing w:val="2"/>
          <w:w w:val="120"/>
          <w:sz w:val="16"/>
        </w:rPr>
        <w:t>the </w:t>
      </w:r>
      <w:r>
        <w:rPr>
          <w:rFonts w:ascii="Calibri" w:hAnsi="Calibri"/>
          <w:w w:val="120"/>
          <w:sz w:val="16"/>
        </w:rPr>
        <w:t>meantime the </w:t>
      </w:r>
      <w:r>
        <w:rPr>
          <w:rFonts w:ascii="Calibri" w:hAnsi="Calibri"/>
          <w:spacing w:val="3"/>
          <w:w w:val="120"/>
          <w:sz w:val="16"/>
        </w:rPr>
        <w:t>research material </w:t>
      </w:r>
      <w:r>
        <w:rPr>
          <w:rFonts w:ascii="Calibri" w:hAnsi="Calibri"/>
          <w:w w:val="120"/>
          <w:sz w:val="16"/>
        </w:rPr>
        <w:t>had </w:t>
      </w:r>
      <w:r>
        <w:rPr>
          <w:rFonts w:ascii="Calibri" w:hAnsi="Calibri"/>
          <w:spacing w:val="3"/>
          <w:w w:val="120"/>
          <w:sz w:val="16"/>
        </w:rPr>
        <w:t>become </w:t>
      </w:r>
      <w:r>
        <w:rPr>
          <w:rFonts w:ascii="Calibri" w:hAnsi="Calibri"/>
          <w:spacing w:val="4"/>
          <w:w w:val="120"/>
          <w:sz w:val="16"/>
        </w:rPr>
        <w:t>so </w:t>
      </w:r>
      <w:r>
        <w:rPr>
          <w:rFonts w:ascii="Calibri" w:hAnsi="Calibri"/>
          <w:w w:val="120"/>
          <w:sz w:val="16"/>
        </w:rPr>
        <w:t>voluminous </w:t>
      </w:r>
      <w:r>
        <w:rPr>
          <w:rFonts w:ascii="Calibri" w:hAnsi="Calibri"/>
          <w:spacing w:val="1"/>
          <w:w w:val="113"/>
          <w:sz w:val="16"/>
        </w:rPr>
        <w:t>tha</w:t>
      </w:r>
      <w:r>
        <w:rPr>
          <w:rFonts w:ascii="Calibri" w:hAnsi="Calibri"/>
          <w:w w:val="113"/>
          <w:sz w:val="16"/>
        </w:rPr>
        <w:t>t</w:t>
      </w:r>
      <w:r>
        <w:rPr>
          <w:rFonts w:ascii="Calibri" w:hAnsi="Calibri"/>
          <w:spacing w:val="13"/>
          <w:sz w:val="16"/>
        </w:rPr>
        <w:t> </w:t>
      </w:r>
      <w:r>
        <w:rPr>
          <w:rFonts w:ascii="Calibri" w:hAnsi="Calibri"/>
          <w:spacing w:val="1"/>
          <w:w w:val="110"/>
          <w:sz w:val="16"/>
        </w:rPr>
        <w:t>ther</w:t>
      </w:r>
      <w:r>
        <w:rPr>
          <w:rFonts w:ascii="Calibri" w:hAnsi="Calibri"/>
          <w:w w:val="110"/>
          <w:sz w:val="16"/>
        </w:rPr>
        <w:t>e</w:t>
      </w:r>
      <w:r>
        <w:rPr>
          <w:rFonts w:ascii="Calibri" w:hAnsi="Calibri"/>
          <w:sz w:val="16"/>
        </w:rPr>
        <w:t> </w:t>
      </w:r>
      <w:r>
        <w:rPr>
          <w:rFonts w:ascii="Calibri" w:hAnsi="Calibri"/>
          <w:spacing w:val="-15"/>
          <w:sz w:val="16"/>
        </w:rPr>
        <w:t> </w:t>
      </w:r>
      <w:r>
        <w:rPr>
          <w:rFonts w:ascii="Calibri" w:hAnsi="Calibri"/>
          <w:spacing w:val="2"/>
          <w:w w:val="108"/>
          <w:sz w:val="16"/>
        </w:rPr>
        <w:t>wer</w:t>
      </w:r>
      <w:r>
        <w:rPr>
          <w:rFonts w:ascii="Calibri" w:hAnsi="Calibri"/>
          <w:w w:val="108"/>
          <w:sz w:val="16"/>
        </w:rPr>
        <w:t>e</w:t>
      </w:r>
      <w:r>
        <w:rPr>
          <w:rFonts w:ascii="Calibri" w:hAnsi="Calibri"/>
          <w:sz w:val="16"/>
        </w:rPr>
        <w:t> </w:t>
      </w:r>
      <w:r>
        <w:rPr>
          <w:rFonts w:ascii="Calibri" w:hAnsi="Calibri"/>
          <w:spacing w:val="-15"/>
          <w:sz w:val="16"/>
        </w:rPr>
        <w:t> </w:t>
      </w:r>
      <w:r>
        <w:rPr>
          <w:rFonts w:ascii="Calibri" w:hAnsi="Calibri"/>
          <w:spacing w:val="1"/>
          <w:w w:val="111"/>
          <w:sz w:val="16"/>
        </w:rPr>
        <w:t>grea</w:t>
      </w:r>
      <w:r>
        <w:rPr>
          <w:rFonts w:ascii="Calibri" w:hAnsi="Calibri"/>
          <w:w w:val="111"/>
          <w:sz w:val="16"/>
        </w:rPr>
        <w:t>t</w:t>
      </w:r>
      <w:r>
        <w:rPr>
          <w:rFonts w:ascii="Calibri" w:hAnsi="Calibri"/>
          <w:sz w:val="16"/>
        </w:rPr>
        <w:t> </w:t>
      </w:r>
      <w:r>
        <w:rPr>
          <w:rFonts w:ascii="Calibri" w:hAnsi="Calibri"/>
          <w:spacing w:val="-13"/>
          <w:sz w:val="16"/>
        </w:rPr>
        <w:t> </w:t>
      </w:r>
      <w:r>
        <w:rPr>
          <w:rFonts w:ascii="Calibri" w:hAnsi="Calibri"/>
          <w:spacing w:val="1"/>
          <w:w w:val="116"/>
          <w:sz w:val="16"/>
        </w:rPr>
        <w:t>d</w:t>
      </w:r>
      <w:r>
        <w:rPr>
          <w:rFonts w:ascii="Calibri" w:hAnsi="Calibri"/>
          <w:w w:val="238"/>
          <w:sz w:val="16"/>
        </w:rPr>
        <w:t>if</w:t>
      </w:r>
      <w:r>
        <w:rPr>
          <w:rFonts w:ascii="Calibri" w:hAnsi="Calibri"/>
          <w:w w:val="114"/>
          <w:sz w:val="16"/>
        </w:rPr>
        <w:t>culties</w:t>
      </w:r>
      <w:r>
        <w:rPr>
          <w:rFonts w:ascii="Calibri" w:hAnsi="Calibri"/>
          <w:sz w:val="16"/>
        </w:rPr>
        <w:t> </w:t>
      </w:r>
      <w:r>
        <w:rPr>
          <w:rFonts w:ascii="Calibri" w:hAnsi="Calibri"/>
          <w:spacing w:val="-7"/>
          <w:sz w:val="16"/>
        </w:rPr>
        <w:t> </w:t>
      </w:r>
      <w:r>
        <w:rPr>
          <w:rFonts w:ascii="Calibri" w:hAnsi="Calibri"/>
          <w:spacing w:val="2"/>
          <w:w w:val="111"/>
          <w:sz w:val="16"/>
        </w:rPr>
        <w:t>abou</w:t>
      </w:r>
      <w:r>
        <w:rPr>
          <w:rFonts w:ascii="Calibri" w:hAnsi="Calibri"/>
          <w:w w:val="111"/>
          <w:sz w:val="16"/>
        </w:rPr>
        <w:t>t</w:t>
      </w:r>
      <w:r>
        <w:rPr>
          <w:rFonts w:ascii="Calibri" w:hAnsi="Calibri"/>
          <w:sz w:val="16"/>
        </w:rPr>
        <w:t> </w:t>
      </w:r>
      <w:r>
        <w:rPr>
          <w:rFonts w:ascii="Calibri" w:hAnsi="Calibri"/>
          <w:spacing w:val="-18"/>
          <w:sz w:val="16"/>
        </w:rPr>
        <w:t> </w:t>
      </w:r>
      <w:r>
        <w:rPr>
          <w:rFonts w:ascii="Calibri" w:hAnsi="Calibri"/>
          <w:spacing w:val="2"/>
          <w:w w:val="121"/>
          <w:sz w:val="16"/>
        </w:rPr>
        <w:t>bringin</w:t>
      </w:r>
      <w:r>
        <w:rPr>
          <w:rFonts w:ascii="Calibri" w:hAnsi="Calibri"/>
          <w:w w:val="121"/>
          <w:sz w:val="16"/>
        </w:rPr>
        <w:t>g</w:t>
      </w:r>
      <w:r>
        <w:rPr>
          <w:rFonts w:ascii="Calibri" w:hAnsi="Calibri"/>
          <w:sz w:val="16"/>
        </w:rPr>
        <w:t> </w:t>
      </w:r>
      <w:r>
        <w:rPr>
          <w:rFonts w:ascii="Calibri" w:hAnsi="Calibri"/>
          <w:spacing w:val="-18"/>
          <w:sz w:val="16"/>
        </w:rPr>
        <w:t> </w:t>
      </w:r>
      <w:r>
        <w:rPr>
          <w:rFonts w:ascii="Calibri" w:hAnsi="Calibri"/>
          <w:spacing w:val="1"/>
          <w:w w:val="110"/>
          <w:sz w:val="16"/>
        </w:rPr>
        <w:t>th</w:t>
      </w:r>
      <w:r>
        <w:rPr>
          <w:rFonts w:ascii="Calibri" w:hAnsi="Calibri"/>
          <w:w w:val="110"/>
          <w:sz w:val="16"/>
        </w:rPr>
        <w:t>e</w:t>
      </w:r>
      <w:r>
        <w:rPr>
          <w:rFonts w:ascii="Calibri" w:hAnsi="Calibri"/>
          <w:spacing w:val="16"/>
          <w:sz w:val="16"/>
        </w:rPr>
        <w:t> </w:t>
      </w:r>
      <w:r>
        <w:rPr>
          <w:rFonts w:ascii="Calibri" w:hAnsi="Calibri"/>
          <w:spacing w:val="1"/>
          <w:w w:val="120"/>
          <w:sz w:val="16"/>
        </w:rPr>
        <w:t>thin</w:t>
      </w:r>
      <w:r>
        <w:rPr>
          <w:rFonts w:ascii="Calibri" w:hAnsi="Calibri"/>
          <w:w w:val="120"/>
          <w:sz w:val="16"/>
        </w:rPr>
        <w:t>g</w:t>
      </w:r>
      <w:r>
        <w:rPr>
          <w:rFonts w:ascii="Calibri" w:hAnsi="Calibri"/>
          <w:sz w:val="16"/>
        </w:rPr>
        <w:t> </w:t>
      </w:r>
      <w:r>
        <w:rPr>
          <w:rFonts w:ascii="Calibri" w:hAnsi="Calibri"/>
          <w:spacing w:val="-18"/>
          <w:sz w:val="16"/>
        </w:rPr>
        <w:t> </w:t>
      </w:r>
      <w:r>
        <w:rPr>
          <w:rFonts w:ascii="Calibri" w:hAnsi="Calibri"/>
          <w:spacing w:val="2"/>
          <w:w w:val="108"/>
          <w:sz w:val="16"/>
        </w:rPr>
        <w:t>t</w:t>
      </w:r>
      <w:r>
        <w:rPr>
          <w:rFonts w:ascii="Calibri" w:hAnsi="Calibri"/>
          <w:w w:val="108"/>
          <w:sz w:val="16"/>
        </w:rPr>
        <w:t>o</w:t>
      </w:r>
      <w:r>
        <w:rPr>
          <w:rFonts w:ascii="Calibri" w:hAnsi="Calibri"/>
          <w:sz w:val="16"/>
        </w:rPr>
        <w:t> </w:t>
      </w:r>
      <w:r>
        <w:rPr>
          <w:rFonts w:ascii="Calibri" w:hAnsi="Calibri"/>
          <w:spacing w:val="-13"/>
          <w:sz w:val="16"/>
        </w:rPr>
        <w:t> </w:t>
      </w:r>
      <w:r>
        <w:rPr>
          <w:rFonts w:ascii="Calibri" w:hAnsi="Calibri"/>
          <w:spacing w:val="3"/>
          <w:w w:val="113"/>
          <w:sz w:val="16"/>
        </w:rPr>
        <w:t>a</w:t>
      </w:r>
      <w:r>
        <w:rPr>
          <w:rFonts w:ascii="Calibri" w:hAnsi="Calibri"/>
          <w:w w:val="113"/>
          <w:sz w:val="16"/>
        </w:rPr>
        <w:t>n</w:t>
      </w:r>
      <w:r>
        <w:rPr>
          <w:rFonts w:ascii="Calibri" w:hAnsi="Calibri"/>
          <w:sz w:val="16"/>
        </w:rPr>
        <w:t> </w:t>
      </w:r>
      <w:r>
        <w:rPr>
          <w:rFonts w:ascii="Calibri" w:hAnsi="Calibri"/>
          <w:spacing w:val="-13"/>
          <w:sz w:val="16"/>
        </w:rPr>
        <w:t> </w:t>
      </w:r>
      <w:r>
        <w:rPr>
          <w:rFonts w:ascii="Calibri" w:hAnsi="Calibri"/>
          <w:spacing w:val="2"/>
          <w:w w:val="108"/>
          <w:sz w:val="16"/>
        </w:rPr>
        <w:t>end. </w:t>
      </w:r>
      <w:r>
        <w:rPr>
          <w:rFonts w:ascii="Calibri" w:hAnsi="Calibri"/>
          <w:w w:val="120"/>
          <w:sz w:val="16"/>
        </w:rPr>
        <w:t>Although at first Marx had only </w:t>
      </w:r>
      <w:r>
        <w:rPr>
          <w:rFonts w:ascii="Calibri" w:hAnsi="Calibri"/>
          <w:spacing w:val="2"/>
          <w:w w:val="120"/>
          <w:sz w:val="16"/>
        </w:rPr>
        <w:t>been </w:t>
      </w:r>
      <w:r>
        <w:rPr>
          <w:rFonts w:ascii="Calibri" w:hAnsi="Calibri"/>
          <w:w w:val="120"/>
          <w:sz w:val="16"/>
        </w:rPr>
        <w:t>thinking </w:t>
      </w:r>
      <w:r>
        <w:rPr>
          <w:rFonts w:ascii="Calibri" w:hAnsi="Calibri"/>
          <w:spacing w:val="2"/>
          <w:w w:val="120"/>
          <w:sz w:val="16"/>
        </w:rPr>
        <w:t>in </w:t>
      </w:r>
      <w:r>
        <w:rPr>
          <w:rFonts w:ascii="Calibri" w:hAnsi="Calibri"/>
          <w:w w:val="120"/>
          <w:sz w:val="16"/>
        </w:rPr>
        <w:t>terms of a  </w:t>
      </w:r>
      <w:r>
        <w:rPr>
          <w:rFonts w:ascii="Calibri" w:hAnsi="Calibri"/>
          <w:spacing w:val="9"/>
          <w:w w:val="120"/>
          <w:sz w:val="16"/>
        </w:rPr>
        <w:t> </w:t>
      </w:r>
      <w:r>
        <w:rPr>
          <w:rFonts w:ascii="Calibri" w:hAnsi="Calibri"/>
          <w:w w:val="120"/>
          <w:sz w:val="16"/>
        </w:rPr>
        <w:t>history</w:t>
      </w:r>
    </w:p>
    <w:p>
      <w:pPr>
        <w:spacing w:line="280" w:lineRule="auto" w:before="6"/>
        <w:ind w:left="138" w:right="829" w:hanging="6"/>
        <w:jc w:val="both"/>
        <w:rPr>
          <w:rFonts w:ascii="Calibri"/>
          <w:sz w:val="16"/>
        </w:rPr>
      </w:pPr>
      <w:r>
        <w:rPr>
          <w:rFonts w:ascii="Calibri"/>
          <w:w w:val="115"/>
          <w:sz w:val="16"/>
        </w:rPr>
        <w:t>of economic theories, the </w:t>
      </w:r>
      <w:r>
        <w:rPr>
          <w:rFonts w:ascii="Calibri"/>
          <w:spacing w:val="2"/>
          <w:w w:val="115"/>
          <w:sz w:val="16"/>
        </w:rPr>
        <w:t>plan </w:t>
      </w:r>
      <w:r>
        <w:rPr>
          <w:rFonts w:ascii="Calibri"/>
          <w:w w:val="115"/>
          <w:sz w:val="16"/>
        </w:rPr>
        <w:t>was continually widening. </w:t>
      </w:r>
      <w:r>
        <w:rPr>
          <w:rFonts w:ascii="Calibri"/>
          <w:spacing w:val="3"/>
          <w:w w:val="115"/>
          <w:sz w:val="16"/>
        </w:rPr>
        <w:t>It </w:t>
      </w:r>
      <w:r>
        <w:rPr>
          <w:rFonts w:ascii="Calibri"/>
          <w:w w:val="115"/>
          <w:sz w:val="16"/>
        </w:rPr>
        <w:t>was </w:t>
      </w:r>
      <w:r>
        <w:rPr>
          <w:rFonts w:ascii="Calibri"/>
          <w:spacing w:val="3"/>
          <w:w w:val="115"/>
          <w:sz w:val="16"/>
        </w:rPr>
        <w:t>not possible </w:t>
      </w:r>
      <w:r>
        <w:rPr>
          <w:rFonts w:ascii="Calibri"/>
          <w:w w:val="115"/>
          <w:sz w:val="16"/>
        </w:rPr>
        <w:t>to </w:t>
      </w:r>
      <w:r>
        <w:rPr>
          <w:rFonts w:ascii="Calibri"/>
          <w:spacing w:val="2"/>
          <w:w w:val="115"/>
          <w:sz w:val="16"/>
        </w:rPr>
        <w:t>deduce </w:t>
      </w:r>
      <w:r>
        <w:rPr>
          <w:rFonts w:ascii="Calibri"/>
          <w:w w:val="115"/>
          <w:sz w:val="16"/>
        </w:rPr>
        <w:t>theories </w:t>
      </w:r>
      <w:r>
        <w:rPr>
          <w:rFonts w:ascii="Calibri"/>
          <w:spacing w:val="-4"/>
          <w:w w:val="115"/>
          <w:sz w:val="16"/>
        </w:rPr>
        <w:t>from </w:t>
      </w:r>
      <w:r>
        <w:rPr>
          <w:rFonts w:ascii="Calibri"/>
          <w:w w:val="115"/>
          <w:sz w:val="16"/>
        </w:rPr>
        <w:t>theories ; he </w:t>
      </w:r>
      <w:r>
        <w:rPr>
          <w:rFonts w:ascii="Calibri"/>
          <w:spacing w:val="2"/>
          <w:w w:val="115"/>
          <w:sz w:val="16"/>
        </w:rPr>
        <w:t>had got </w:t>
      </w:r>
      <w:r>
        <w:rPr>
          <w:rFonts w:ascii="Calibri"/>
          <w:spacing w:val="3"/>
          <w:w w:val="115"/>
          <w:sz w:val="16"/>
        </w:rPr>
        <w:t>to study </w:t>
      </w:r>
      <w:r>
        <w:rPr>
          <w:rFonts w:ascii="Calibri"/>
          <w:w w:val="115"/>
          <w:sz w:val="16"/>
        </w:rPr>
        <w:t>bourgeois</w:t>
      </w:r>
      <w:r>
        <w:rPr>
          <w:rFonts w:ascii="Calibri"/>
          <w:spacing w:val="-13"/>
          <w:w w:val="115"/>
          <w:sz w:val="16"/>
        </w:rPr>
        <w:t> </w:t>
      </w:r>
      <w:r>
        <w:rPr>
          <w:rFonts w:ascii="Calibri"/>
          <w:w w:val="115"/>
          <w:sz w:val="16"/>
        </w:rPr>
        <w:t>society</w:t>
      </w:r>
      <w:r>
        <w:rPr>
          <w:rFonts w:ascii="Calibri"/>
          <w:spacing w:val="-17"/>
          <w:w w:val="115"/>
          <w:sz w:val="16"/>
        </w:rPr>
        <w:t> </w:t>
      </w:r>
      <w:r>
        <w:rPr>
          <w:rFonts w:ascii="Calibri"/>
          <w:spacing w:val="3"/>
          <w:w w:val="115"/>
          <w:sz w:val="16"/>
        </w:rPr>
        <w:t>itselfand</w:t>
      </w:r>
      <w:r>
        <w:rPr>
          <w:rFonts w:ascii="Calibri"/>
          <w:spacing w:val="-11"/>
          <w:w w:val="115"/>
          <w:sz w:val="16"/>
        </w:rPr>
        <w:t> </w:t>
      </w:r>
      <w:r>
        <w:rPr>
          <w:rFonts w:ascii="Calibri"/>
          <w:spacing w:val="3"/>
          <w:w w:val="115"/>
          <w:sz w:val="16"/>
        </w:rPr>
        <w:t>'its</w:t>
      </w:r>
      <w:r>
        <w:rPr>
          <w:rFonts w:ascii="Calibri"/>
          <w:spacing w:val="-17"/>
          <w:w w:val="115"/>
          <w:sz w:val="16"/>
        </w:rPr>
        <w:t> </w:t>
      </w:r>
      <w:r>
        <w:rPr>
          <w:rFonts w:ascii="Calibri"/>
          <w:spacing w:val="2"/>
          <w:w w:val="115"/>
          <w:sz w:val="16"/>
        </w:rPr>
        <w:t>anatomy</w:t>
      </w:r>
      <w:r>
        <w:rPr>
          <w:rFonts w:ascii="Calibri"/>
          <w:spacing w:val="-21"/>
          <w:w w:val="115"/>
          <w:sz w:val="16"/>
        </w:rPr>
        <w:t> </w:t>
      </w:r>
      <w:r>
        <w:rPr>
          <w:rFonts w:ascii="Calibri"/>
          <w:w w:val="115"/>
          <w:sz w:val="16"/>
        </w:rPr>
        <w:t>as</w:t>
      </w:r>
      <w:r>
        <w:rPr>
          <w:rFonts w:ascii="Calibri"/>
          <w:spacing w:val="-11"/>
          <w:w w:val="115"/>
          <w:sz w:val="16"/>
        </w:rPr>
        <w:t> </w:t>
      </w:r>
      <w:r>
        <w:rPr>
          <w:rFonts w:ascii="Calibri"/>
          <w:w w:val="115"/>
          <w:sz w:val="16"/>
        </w:rPr>
        <w:t>represented</w:t>
      </w:r>
      <w:r>
        <w:rPr>
          <w:rFonts w:ascii="Calibri"/>
          <w:spacing w:val="-16"/>
          <w:w w:val="115"/>
          <w:sz w:val="16"/>
        </w:rPr>
        <w:t> </w:t>
      </w:r>
      <w:r>
        <w:rPr>
          <w:rFonts w:ascii="Calibri"/>
          <w:w w:val="115"/>
          <w:sz w:val="16"/>
        </w:rPr>
        <w:t>by</w:t>
      </w:r>
      <w:r>
        <w:rPr>
          <w:rFonts w:ascii="Calibri"/>
          <w:spacing w:val="-20"/>
          <w:w w:val="115"/>
          <w:sz w:val="16"/>
        </w:rPr>
        <w:t> </w:t>
      </w:r>
      <w:r>
        <w:rPr>
          <w:rFonts w:ascii="Calibri"/>
          <w:spacing w:val="2"/>
          <w:w w:val="115"/>
          <w:sz w:val="16"/>
        </w:rPr>
        <w:t>economics'</w:t>
      </w:r>
      <w:r>
        <w:rPr>
          <w:rFonts w:ascii="Calibri"/>
          <w:spacing w:val="-9"/>
          <w:w w:val="115"/>
          <w:sz w:val="16"/>
        </w:rPr>
        <w:t> </w:t>
      </w:r>
      <w:r>
        <w:rPr>
          <w:rFonts w:ascii="Calibri"/>
          <w:w w:val="105"/>
          <w:sz w:val="16"/>
        </w:rPr>
        <w:t>:</w:t>
      </w:r>
    </w:p>
    <w:p>
      <w:pPr>
        <w:spacing w:line="314" w:lineRule="auto" w:before="140"/>
        <w:ind w:left="135" w:right="814" w:firstLine="13"/>
        <w:jc w:val="both"/>
        <w:rPr>
          <w:sz w:val="12"/>
        </w:rPr>
      </w:pPr>
      <w:r>
        <w:rPr>
          <w:spacing w:val="15"/>
          <w:w w:val="135"/>
          <w:sz w:val="12"/>
        </w:rPr>
        <w:t>. </w:t>
      </w:r>
      <w:r>
        <w:rPr>
          <w:w w:val="135"/>
          <w:sz w:val="12"/>
        </w:rPr>
        <w:t>. . The huge amouftt </w:t>
      </w:r>
      <w:r>
        <w:rPr>
          <w:spacing w:val="2"/>
          <w:w w:val="135"/>
          <w:sz w:val="12"/>
        </w:rPr>
        <w:t>of </w:t>
      </w:r>
      <w:r>
        <w:rPr>
          <w:w w:val="135"/>
          <w:sz w:val="12"/>
        </w:rPr>
        <w:t>material </w:t>
      </w:r>
      <w:r>
        <w:rPr>
          <w:spacing w:val="4"/>
          <w:w w:val="135"/>
          <w:sz w:val="12"/>
        </w:rPr>
        <w:t>piled </w:t>
      </w:r>
      <w:r>
        <w:rPr>
          <w:w w:val="135"/>
          <w:sz w:val="12"/>
        </w:rPr>
        <w:t>up </w:t>
      </w:r>
      <w:r>
        <w:rPr>
          <w:rFonts w:ascii="Times New Roman"/>
          <w:w w:val="135"/>
          <w:sz w:val="14"/>
        </w:rPr>
        <w:t>in </w:t>
      </w:r>
      <w:r>
        <w:rPr>
          <w:w w:val="135"/>
          <w:sz w:val="12"/>
        </w:rPr>
        <w:t>the </w:t>
      </w:r>
      <w:r>
        <w:rPr>
          <w:spacing w:val="3"/>
          <w:w w:val="135"/>
          <w:sz w:val="12"/>
        </w:rPr>
        <w:t>British </w:t>
      </w:r>
      <w:r>
        <w:rPr>
          <w:w w:val="135"/>
          <w:sz w:val="12"/>
        </w:rPr>
        <w:t>Museum, the favourable vafttage-poiftt that Loftdoft offered for studyiftg </w:t>
      </w:r>
      <w:r>
        <w:rPr>
          <w:spacing w:val="3"/>
          <w:w w:val="135"/>
          <w:sz w:val="12"/>
        </w:rPr>
        <w:t>bourgeois </w:t>
      </w:r>
      <w:r>
        <w:rPr>
          <w:spacing w:val="2"/>
          <w:w w:val="135"/>
          <w:sz w:val="12"/>
        </w:rPr>
        <w:t>society, </w:t>
      </w:r>
      <w:r>
        <w:rPr>
          <w:w w:val="135"/>
          <w:sz w:val="12"/>
        </w:rPr>
        <w:t>aftd fiftally the ftew stage </w:t>
      </w:r>
      <w:r>
        <w:rPr>
          <w:spacing w:val="3"/>
          <w:w w:val="135"/>
          <w:sz w:val="12"/>
        </w:rPr>
        <w:t>of  </w:t>
      </w:r>
      <w:r>
        <w:rPr>
          <w:spacing w:val="2"/>
          <w:w w:val="135"/>
          <w:sz w:val="12"/>
        </w:rPr>
        <w:t>developmeftt  </w:t>
      </w:r>
      <w:r>
        <w:rPr>
          <w:w w:val="135"/>
          <w:sz w:val="12"/>
        </w:rPr>
        <w:t>that  </w:t>
      </w:r>
      <w:r>
        <w:rPr>
          <w:spacing w:val="2"/>
          <w:w w:val="135"/>
          <w:sz w:val="12"/>
        </w:rPr>
        <w:t>seemed  </w:t>
      </w:r>
      <w:r>
        <w:rPr>
          <w:w w:val="135"/>
          <w:sz w:val="12"/>
        </w:rPr>
        <w:t>to  have beeft reached with the discovery of gold </w:t>
      </w:r>
      <w:r>
        <w:rPr>
          <w:spacing w:val="2"/>
          <w:w w:val="135"/>
          <w:sz w:val="12"/>
        </w:rPr>
        <w:t>ift </w:t>
      </w:r>
      <w:r>
        <w:rPr>
          <w:w w:val="135"/>
          <w:sz w:val="12"/>
        </w:rPr>
        <w:t>California aftd  Australia, all obliged me to start agaift </w:t>
      </w:r>
      <w:r>
        <w:rPr>
          <w:spacing w:val="-3"/>
          <w:w w:val="135"/>
          <w:sz w:val="12"/>
        </w:rPr>
        <w:t>from </w:t>
      </w:r>
      <w:r>
        <w:rPr>
          <w:w w:val="135"/>
          <w:sz w:val="12"/>
        </w:rPr>
        <w:t>the beginftiftg aftd work critically through the ftew material. </w:t>
      </w:r>
      <w:r>
        <w:rPr>
          <w:spacing w:val="2"/>
          <w:w w:val="135"/>
          <w:sz w:val="12"/>
        </w:rPr>
        <w:t>These </w:t>
      </w:r>
      <w:r>
        <w:rPr>
          <w:w w:val="135"/>
          <w:sz w:val="12"/>
        </w:rPr>
        <w:t>studies seemed to  lead  </w:t>
      </w:r>
      <w:r>
        <w:rPr>
          <w:spacing w:val="5"/>
          <w:w w:val="135"/>
          <w:sz w:val="12"/>
        </w:rPr>
        <w:t>me </w:t>
      </w:r>
      <w:r>
        <w:rPr>
          <w:spacing w:val="2"/>
          <w:w w:val="135"/>
          <w:sz w:val="12"/>
        </w:rPr>
        <w:t>iftto </w:t>
      </w:r>
      <w:r>
        <w:rPr>
          <w:spacing w:val="4"/>
          <w:w w:val="135"/>
          <w:sz w:val="12"/>
        </w:rPr>
        <w:t>quite </w:t>
      </w:r>
      <w:r>
        <w:rPr>
          <w:w w:val="135"/>
          <w:sz w:val="12"/>
        </w:rPr>
        <w:t>separate braftches of </w:t>
      </w:r>
      <w:r>
        <w:rPr>
          <w:spacing w:val="3"/>
          <w:w w:val="135"/>
          <w:sz w:val="12"/>
        </w:rPr>
        <w:t>scieftce, </w:t>
      </w:r>
      <w:r>
        <w:rPr>
          <w:spacing w:val="2"/>
          <w:w w:val="135"/>
          <w:sz w:val="12"/>
        </w:rPr>
        <w:t>ift </w:t>
      </w:r>
      <w:r>
        <w:rPr>
          <w:spacing w:val="4"/>
          <w:w w:val="135"/>
          <w:sz w:val="12"/>
        </w:rPr>
        <w:t>which </w:t>
      </w:r>
      <w:r>
        <w:rPr>
          <w:w w:val="140"/>
          <w:sz w:val="12"/>
        </w:rPr>
        <w:t>I </w:t>
      </w:r>
      <w:r>
        <w:rPr>
          <w:w w:val="135"/>
          <w:sz w:val="12"/>
        </w:rPr>
        <w:t>was  </w:t>
      </w:r>
      <w:r>
        <w:rPr>
          <w:spacing w:val="4"/>
          <w:w w:val="135"/>
          <w:sz w:val="12"/>
        </w:rPr>
        <w:t>obliged  </w:t>
      </w:r>
      <w:r>
        <w:rPr>
          <w:spacing w:val="5"/>
          <w:w w:val="135"/>
          <w:sz w:val="12"/>
        </w:rPr>
        <w:t>to </w:t>
      </w:r>
      <w:r>
        <w:rPr>
          <w:spacing w:val="4"/>
          <w:w w:val="135"/>
          <w:sz w:val="12"/>
        </w:rPr>
        <w:t>linger </w:t>
      </w:r>
      <w:r>
        <w:rPr>
          <w:spacing w:val="-7"/>
          <w:w w:val="135"/>
          <w:sz w:val="12"/>
        </w:rPr>
        <w:t>for  </w:t>
      </w:r>
      <w:r>
        <w:rPr>
          <w:w w:val="135"/>
          <w:sz w:val="12"/>
        </w:rPr>
        <w:t>varyiftg  lengths  </w:t>
      </w:r>
      <w:r>
        <w:rPr>
          <w:spacing w:val="2"/>
          <w:w w:val="135"/>
          <w:sz w:val="12"/>
        </w:rPr>
        <w:t>of</w:t>
      </w:r>
      <w:r>
        <w:rPr>
          <w:spacing w:val="31"/>
          <w:w w:val="135"/>
          <w:sz w:val="12"/>
        </w:rPr>
        <w:t> </w:t>
      </w:r>
      <w:r>
        <w:rPr>
          <w:spacing w:val="4"/>
          <w:w w:val="135"/>
          <w:sz w:val="12"/>
        </w:rPr>
        <w:t>time.</w:t>
      </w:r>
    </w:p>
    <w:p>
      <w:pPr>
        <w:spacing w:line="240" w:lineRule="auto" w:before="6"/>
        <w:rPr>
          <w:sz w:val="10"/>
        </w:rPr>
      </w:pPr>
    </w:p>
    <w:p>
      <w:pPr>
        <w:spacing w:line="280" w:lineRule="auto" w:before="0"/>
        <w:ind w:left="149" w:right="804" w:firstLine="0"/>
        <w:jc w:val="both"/>
        <w:rPr>
          <w:rFonts w:ascii="Calibri" w:hAnsi="Calibri"/>
          <w:sz w:val="16"/>
        </w:rPr>
      </w:pPr>
      <w:r>
        <w:rPr/>
        <w:drawing>
          <wp:anchor distT="0" distB="0" distL="0" distR="0" allowOverlap="1" layoutInCell="1" locked="0" behindDoc="0" simplePos="0" relativeHeight="3256">
            <wp:simplePos x="0" y="0"/>
            <wp:positionH relativeFrom="page">
              <wp:posOffset>4224146</wp:posOffset>
            </wp:positionH>
            <wp:positionV relativeFrom="paragraph">
              <wp:posOffset>54261</wp:posOffset>
            </wp:positionV>
            <wp:extent cx="39902" cy="26601"/>
            <wp:effectExtent l="0" t="0" r="0" b="0"/>
            <wp:wrapNone/>
            <wp:docPr id="211" name="image148.png" descr=""/>
            <wp:cNvGraphicFramePr>
              <a:graphicFrameLocks noChangeAspect="1"/>
            </wp:cNvGraphicFramePr>
            <a:graphic>
              <a:graphicData uri="http://schemas.openxmlformats.org/drawingml/2006/picture">
                <pic:pic>
                  <pic:nvPicPr>
                    <pic:cNvPr id="212" name="image148.png"/>
                    <pic:cNvPicPr/>
                  </pic:nvPicPr>
                  <pic:blipFill>
                    <a:blip r:embed="rId152" cstate="print"/>
                    <a:stretch>
                      <a:fillRect/>
                    </a:stretch>
                  </pic:blipFill>
                  <pic:spPr>
                    <a:xfrm>
                      <a:off x="0" y="0"/>
                      <a:ext cx="39902" cy="26601"/>
                    </a:xfrm>
                    <a:prstGeom prst="rect">
                      <a:avLst/>
                    </a:prstGeom>
                  </pic:spPr>
                </pic:pic>
              </a:graphicData>
            </a:graphic>
          </wp:anchor>
        </w:drawing>
      </w:r>
      <w:r>
        <w:rPr>
          <w:rFonts w:ascii="Calibri" w:hAnsi="Calibri"/>
          <w:w w:val="110"/>
          <w:sz w:val="16"/>
        </w:rPr>
        <w:t>The material </w:t>
      </w:r>
      <w:r>
        <w:rPr>
          <w:rFonts w:ascii="Calibri" w:hAnsi="Calibri"/>
          <w:spacing w:val="3"/>
          <w:w w:val="110"/>
          <w:sz w:val="16"/>
        </w:rPr>
        <w:t>which Marx collected in </w:t>
      </w:r>
      <w:r>
        <w:rPr>
          <w:rFonts w:ascii="Calibri" w:hAnsi="Calibri"/>
          <w:w w:val="110"/>
          <w:sz w:val="16"/>
        </w:rPr>
        <w:t>the </w:t>
      </w:r>
      <w:r>
        <w:rPr>
          <w:rFonts w:ascii="Calibri" w:hAnsi="Calibri"/>
          <w:spacing w:val="2"/>
          <w:w w:val="110"/>
          <w:sz w:val="16"/>
        </w:rPr>
        <w:t>British  </w:t>
      </w:r>
      <w:r>
        <w:rPr>
          <w:rFonts w:ascii="Calibri" w:hAnsi="Calibri"/>
          <w:spacing w:val="3"/>
          <w:w w:val="110"/>
          <w:sz w:val="16"/>
        </w:rPr>
        <w:t>Museum  </w:t>
      </w:r>
      <w:r>
        <w:rPr>
          <w:rFonts w:ascii="Calibri" w:hAnsi="Calibri"/>
          <w:spacing w:val="2"/>
          <w:w w:val="110"/>
          <w:sz w:val="16"/>
        </w:rPr>
        <w:t>is  </w:t>
      </w:r>
      <w:r>
        <w:rPr>
          <w:rFonts w:ascii="Calibri" w:hAnsi="Calibri"/>
          <w:w w:val="110"/>
          <w:sz w:val="16"/>
        </w:rPr>
        <w:t>to </w:t>
      </w:r>
      <w:r>
        <w:rPr>
          <w:rFonts w:ascii="Calibri" w:hAnsi="Calibri"/>
          <w:spacing w:val="39"/>
          <w:w w:val="110"/>
          <w:sz w:val="16"/>
        </w:rPr>
        <w:t> </w:t>
      </w:r>
      <w:r>
        <w:rPr>
          <w:rFonts w:ascii="Calibri" w:hAnsi="Calibri"/>
          <w:spacing w:val="4"/>
          <w:w w:val="110"/>
          <w:sz w:val="16"/>
        </w:rPr>
        <w:t>be </w:t>
      </w:r>
      <w:r>
        <w:rPr>
          <w:rFonts w:ascii="Calibri" w:hAnsi="Calibri"/>
          <w:spacing w:val="-5"/>
          <w:w w:val="110"/>
          <w:sz w:val="16"/>
        </w:rPr>
        <w:t>found</w:t>
      </w:r>
      <w:r>
        <w:rPr>
          <w:rFonts w:ascii="Calibri" w:hAnsi="Calibri"/>
          <w:spacing w:val="29"/>
          <w:w w:val="110"/>
          <w:sz w:val="16"/>
        </w:rPr>
        <w:t> </w:t>
      </w:r>
      <w:r>
        <w:rPr>
          <w:rFonts w:ascii="Calibri" w:hAnsi="Calibri"/>
          <w:w w:val="110"/>
          <w:sz w:val="16"/>
        </w:rPr>
        <w:t>in </w:t>
      </w:r>
      <w:r>
        <w:rPr>
          <w:rFonts w:ascii="Calibri" w:hAnsi="Calibri"/>
          <w:spacing w:val="3"/>
          <w:w w:val="110"/>
          <w:sz w:val="16"/>
        </w:rPr>
        <w:t>several  dozen  notebooks,  </w:t>
      </w:r>
      <w:r>
        <w:rPr>
          <w:rFonts w:ascii="Calibri" w:hAnsi="Calibri"/>
          <w:w w:val="110"/>
          <w:sz w:val="16"/>
        </w:rPr>
        <w:t>whose </w:t>
      </w:r>
      <w:r>
        <w:rPr>
          <w:rFonts w:ascii="Calibri" w:hAnsi="Calibri"/>
          <w:spacing w:val="39"/>
          <w:w w:val="110"/>
          <w:sz w:val="16"/>
        </w:rPr>
        <w:t> </w:t>
      </w:r>
      <w:r>
        <w:rPr>
          <w:rFonts w:ascii="Calibri" w:hAnsi="Calibri"/>
          <w:spacing w:val="3"/>
          <w:w w:val="110"/>
          <w:sz w:val="16"/>
        </w:rPr>
        <w:t>total  volume  </w:t>
      </w:r>
      <w:r>
        <w:rPr>
          <w:rFonts w:ascii="Calibri" w:hAnsi="Calibri"/>
          <w:w w:val="110"/>
          <w:sz w:val="16"/>
        </w:rPr>
        <w:t>may </w:t>
      </w:r>
      <w:r>
        <w:rPr>
          <w:rFonts w:ascii="Calibri" w:hAnsi="Calibri"/>
          <w:spacing w:val="39"/>
          <w:w w:val="110"/>
          <w:sz w:val="16"/>
        </w:rPr>
        <w:t> </w:t>
      </w:r>
      <w:r>
        <w:rPr>
          <w:rFonts w:ascii="Calibri" w:hAnsi="Calibri"/>
          <w:spacing w:val="3"/>
          <w:w w:val="110"/>
          <w:sz w:val="16"/>
        </w:rPr>
        <w:t>well  </w:t>
      </w:r>
      <w:r>
        <w:rPr>
          <w:rFonts w:ascii="Calibri" w:hAnsi="Calibri"/>
          <w:w w:val="110"/>
          <w:sz w:val="16"/>
        </w:rPr>
        <w:t>be greater </w:t>
      </w:r>
      <w:r>
        <w:rPr>
          <w:rFonts w:ascii="Calibri" w:hAnsi="Calibri"/>
          <w:spacing w:val="2"/>
          <w:w w:val="110"/>
          <w:sz w:val="16"/>
        </w:rPr>
        <w:t>than </w:t>
      </w:r>
      <w:r>
        <w:rPr>
          <w:rFonts w:ascii="Calibri" w:hAnsi="Calibri"/>
          <w:w w:val="110"/>
          <w:sz w:val="16"/>
        </w:rPr>
        <w:t>the </w:t>
      </w:r>
      <w:r>
        <w:rPr>
          <w:rFonts w:ascii="Calibri" w:hAnsi="Calibri"/>
          <w:spacing w:val="2"/>
          <w:w w:val="110"/>
          <w:sz w:val="16"/>
        </w:rPr>
        <w:t>manuscript </w:t>
      </w:r>
      <w:r>
        <w:rPr>
          <w:rFonts w:ascii="Calibri" w:hAnsi="Calibri"/>
          <w:w w:val="110"/>
          <w:sz w:val="16"/>
        </w:rPr>
        <w:t>of the work itself. </w:t>
      </w:r>
      <w:r>
        <w:rPr>
          <w:rFonts w:ascii="Calibri" w:hAnsi="Calibri"/>
          <w:spacing w:val="2"/>
          <w:w w:val="110"/>
          <w:sz w:val="16"/>
        </w:rPr>
        <w:t>These </w:t>
      </w:r>
      <w:r>
        <w:rPr>
          <w:rFonts w:ascii="Calibri" w:hAnsi="Calibri"/>
          <w:spacing w:val="3"/>
          <w:w w:val="110"/>
          <w:sz w:val="16"/>
        </w:rPr>
        <w:t>notebooks </w:t>
      </w:r>
      <w:r>
        <w:rPr>
          <w:rFonts w:ascii="Calibri" w:hAnsi="Calibri"/>
          <w:spacing w:val="2"/>
          <w:w w:val="110"/>
          <w:sz w:val="16"/>
        </w:rPr>
        <w:t>provided </w:t>
      </w:r>
      <w:r>
        <w:rPr>
          <w:rFonts w:ascii="Calibri" w:hAnsi="Calibri"/>
          <w:w w:val="110"/>
          <w:sz w:val="16"/>
        </w:rPr>
        <w:t>the </w:t>
      </w:r>
      <w:r>
        <w:rPr>
          <w:rFonts w:ascii="Calibri" w:hAnsi="Calibri"/>
          <w:spacing w:val="3"/>
          <w:w w:val="110"/>
          <w:sz w:val="16"/>
        </w:rPr>
        <w:t>basis </w:t>
      </w:r>
      <w:r>
        <w:rPr>
          <w:rFonts w:ascii="Calibri" w:hAnsi="Calibri"/>
          <w:spacing w:val="-9"/>
          <w:w w:val="110"/>
          <w:sz w:val="16"/>
        </w:rPr>
        <w:t>for </w:t>
      </w:r>
      <w:r>
        <w:rPr>
          <w:rFonts w:ascii="Calibri" w:hAnsi="Calibri"/>
          <w:w w:val="110"/>
          <w:sz w:val="16"/>
        </w:rPr>
        <w:t>all</w:t>
      </w:r>
      <w:r>
        <w:rPr>
          <w:rFonts w:ascii="Calibri" w:hAnsi="Calibri"/>
          <w:spacing w:val="39"/>
          <w:w w:val="110"/>
          <w:sz w:val="16"/>
        </w:rPr>
        <w:t> </w:t>
      </w:r>
      <w:r>
        <w:rPr>
          <w:rFonts w:ascii="Calibri" w:hAnsi="Calibri"/>
          <w:w w:val="110"/>
          <w:sz w:val="16"/>
        </w:rPr>
        <w:t>his</w:t>
      </w:r>
      <w:r>
        <w:rPr>
          <w:rFonts w:ascii="Calibri" w:hAnsi="Calibri"/>
          <w:spacing w:val="39"/>
          <w:w w:val="110"/>
          <w:sz w:val="16"/>
        </w:rPr>
        <w:t> </w:t>
      </w:r>
      <w:r>
        <w:rPr>
          <w:rFonts w:ascii="Calibri" w:hAnsi="Calibri"/>
          <w:spacing w:val="3"/>
          <w:w w:val="110"/>
          <w:sz w:val="16"/>
        </w:rPr>
        <w:t>sociological, </w:t>
      </w:r>
      <w:r>
        <w:rPr>
          <w:rFonts w:ascii="Calibri" w:hAnsi="Calibri"/>
          <w:w w:val="110"/>
          <w:sz w:val="16"/>
        </w:rPr>
        <w:t>historical and economic investigations. </w:t>
      </w:r>
      <w:r>
        <w:rPr>
          <w:rFonts w:ascii="Calibri" w:hAnsi="Calibri"/>
          <w:spacing w:val="2"/>
          <w:w w:val="110"/>
          <w:sz w:val="16"/>
        </w:rPr>
        <w:t>Besides </w:t>
      </w:r>
      <w:r>
        <w:rPr>
          <w:rFonts w:ascii="Calibri" w:hAnsi="Calibri"/>
          <w:w w:val="110"/>
          <w:sz w:val="16"/>
        </w:rPr>
        <w:t>the theoretical </w:t>
      </w:r>
      <w:r>
        <w:rPr>
          <w:rFonts w:ascii="Calibri" w:hAnsi="Calibri"/>
          <w:spacing w:val="2"/>
          <w:w w:val="110"/>
          <w:sz w:val="16"/>
        </w:rPr>
        <w:t>studies </w:t>
      </w:r>
      <w:r>
        <w:rPr>
          <w:rFonts w:ascii="Calibri" w:hAnsi="Calibri"/>
          <w:w w:val="110"/>
          <w:sz w:val="16"/>
        </w:rPr>
        <w:t>there  was  the  observa­ tion and analysis of concrete </w:t>
      </w:r>
      <w:r>
        <w:rPr>
          <w:rFonts w:ascii="Calibri" w:hAnsi="Calibri"/>
          <w:spacing w:val="2"/>
          <w:w w:val="110"/>
          <w:sz w:val="16"/>
        </w:rPr>
        <w:t>social </w:t>
      </w:r>
      <w:r>
        <w:rPr>
          <w:rFonts w:ascii="Calibri" w:hAnsi="Calibri"/>
          <w:w w:val="110"/>
          <w:sz w:val="16"/>
        </w:rPr>
        <w:t>conditions </w:t>
      </w:r>
      <w:r>
        <w:rPr>
          <w:rFonts w:ascii="Calibri" w:hAnsi="Calibri"/>
          <w:spacing w:val="2"/>
          <w:w w:val="110"/>
          <w:sz w:val="16"/>
        </w:rPr>
        <w:t>to </w:t>
      </w:r>
      <w:r>
        <w:rPr>
          <w:rFonts w:ascii="Calibri" w:hAnsi="Calibri"/>
          <w:spacing w:val="3"/>
          <w:w w:val="110"/>
          <w:sz w:val="16"/>
        </w:rPr>
        <w:t>be </w:t>
      </w:r>
      <w:r>
        <w:rPr>
          <w:rFonts w:ascii="Calibri" w:hAnsi="Calibri"/>
          <w:spacing w:val="-4"/>
          <w:w w:val="110"/>
          <w:sz w:val="16"/>
        </w:rPr>
        <w:t>found </w:t>
      </w:r>
      <w:r>
        <w:rPr>
          <w:rFonts w:ascii="Calibri" w:hAnsi="Calibri"/>
          <w:w w:val="110"/>
          <w:sz w:val="16"/>
        </w:rPr>
        <w:t>in many</w:t>
      </w:r>
      <w:r>
        <w:rPr>
          <w:rFonts w:ascii="Calibri" w:hAnsi="Calibri"/>
          <w:spacing w:val="39"/>
          <w:w w:val="110"/>
          <w:sz w:val="16"/>
        </w:rPr>
        <w:t> </w:t>
      </w:r>
      <w:r>
        <w:rPr>
          <w:rFonts w:ascii="Calibri" w:hAnsi="Calibri"/>
          <w:w w:val="110"/>
          <w:sz w:val="16"/>
        </w:rPr>
        <w:t>journalistic  </w:t>
      </w:r>
      <w:r>
        <w:rPr>
          <w:rFonts w:ascii="Calibri" w:hAnsi="Calibri"/>
          <w:spacing w:val="12"/>
          <w:w w:val="110"/>
          <w:sz w:val="16"/>
        </w:rPr>
        <w:t> </w:t>
      </w:r>
      <w:r>
        <w:rPr>
          <w:rFonts w:ascii="Calibri" w:hAnsi="Calibri"/>
          <w:w w:val="110"/>
          <w:sz w:val="16"/>
        </w:rPr>
        <w:t>articles.</w:t>
      </w:r>
    </w:p>
    <w:p>
      <w:pPr>
        <w:spacing w:line="280" w:lineRule="auto" w:before="2"/>
        <w:ind w:left="170" w:right="805" w:firstLine="180"/>
        <w:jc w:val="both"/>
        <w:rPr>
          <w:rFonts w:ascii="Calibri" w:hAnsi="Calibri"/>
          <w:sz w:val="16"/>
        </w:rPr>
      </w:pPr>
      <w:r>
        <w:rPr>
          <w:rFonts w:ascii="Calibri" w:hAnsi="Calibri"/>
          <w:w w:val="115"/>
          <w:sz w:val="16"/>
        </w:rPr>
        <w:t>The completion of Marx's work </w:t>
      </w:r>
      <w:r>
        <w:rPr>
          <w:rFonts w:ascii="Calibri" w:hAnsi="Calibri"/>
          <w:spacing w:val="4"/>
          <w:w w:val="115"/>
          <w:sz w:val="16"/>
        </w:rPr>
        <w:t>was </w:t>
      </w:r>
      <w:r>
        <w:rPr>
          <w:rFonts w:ascii="Calibri" w:hAnsi="Calibri"/>
          <w:w w:val="115"/>
          <w:sz w:val="16"/>
        </w:rPr>
        <w:t>delayed </w:t>
      </w:r>
      <w:r>
        <w:rPr>
          <w:rFonts w:ascii="Calibri" w:hAnsi="Calibri"/>
          <w:spacing w:val="3"/>
          <w:w w:val="115"/>
          <w:sz w:val="16"/>
        </w:rPr>
        <w:t>by </w:t>
      </w:r>
      <w:r>
        <w:rPr>
          <w:rFonts w:ascii="Calibri" w:hAnsi="Calibri"/>
          <w:spacing w:val="2"/>
          <w:w w:val="115"/>
          <w:sz w:val="16"/>
        </w:rPr>
        <w:t>many  </w:t>
      </w:r>
      <w:r>
        <w:rPr>
          <w:rFonts w:ascii="Calibri" w:hAnsi="Calibri"/>
          <w:w w:val="115"/>
          <w:sz w:val="16"/>
        </w:rPr>
        <w:t>causes,  by his having to earn his living, by </w:t>
      </w:r>
      <w:r>
        <w:rPr>
          <w:rFonts w:ascii="Calibri" w:hAnsi="Calibri"/>
          <w:spacing w:val="4"/>
          <w:w w:val="115"/>
          <w:sz w:val="16"/>
        </w:rPr>
        <w:t>illness, </w:t>
      </w:r>
      <w:r>
        <w:rPr>
          <w:rFonts w:ascii="Calibri" w:hAnsi="Calibri"/>
          <w:w w:val="115"/>
          <w:sz w:val="16"/>
        </w:rPr>
        <w:t>and </w:t>
      </w:r>
      <w:r>
        <w:rPr>
          <w:rFonts w:ascii="Calibri" w:hAnsi="Calibri"/>
          <w:spacing w:val="3"/>
          <w:w w:val="115"/>
          <w:sz w:val="16"/>
        </w:rPr>
        <w:t>by </w:t>
      </w:r>
      <w:r>
        <w:rPr>
          <w:rFonts w:ascii="Calibri" w:hAnsi="Calibri"/>
          <w:spacing w:val="2"/>
          <w:w w:val="115"/>
          <w:sz w:val="16"/>
        </w:rPr>
        <w:t>all </w:t>
      </w:r>
      <w:r>
        <w:rPr>
          <w:rFonts w:ascii="Calibri" w:hAnsi="Calibri"/>
          <w:w w:val="115"/>
          <w:sz w:val="16"/>
        </w:rPr>
        <w:t>the wretched con­ ditions that beset the family. </w:t>
      </w:r>
      <w:r>
        <w:rPr>
          <w:rFonts w:ascii="Calibri" w:hAnsi="Calibri"/>
          <w:spacing w:val="2"/>
          <w:w w:val="115"/>
          <w:sz w:val="16"/>
        </w:rPr>
        <w:t>But </w:t>
      </w:r>
      <w:r>
        <w:rPr>
          <w:rFonts w:ascii="Calibri" w:hAnsi="Calibri"/>
          <w:spacing w:val="-5"/>
          <w:w w:val="115"/>
          <w:sz w:val="16"/>
        </w:rPr>
        <w:t>fearful </w:t>
      </w:r>
      <w:r>
        <w:rPr>
          <w:rFonts w:ascii="Calibri" w:hAnsi="Calibri"/>
          <w:w w:val="115"/>
          <w:sz w:val="16"/>
        </w:rPr>
        <w:t>as the effect of </w:t>
      </w:r>
      <w:r>
        <w:rPr>
          <w:rFonts w:ascii="Calibri" w:hAnsi="Calibri"/>
          <w:spacing w:val="2"/>
          <w:w w:val="115"/>
          <w:sz w:val="16"/>
        </w:rPr>
        <w:t>these </w:t>
      </w:r>
      <w:r>
        <w:rPr>
          <w:rFonts w:ascii="Calibri" w:hAnsi="Calibri"/>
          <w:spacing w:val="6"/>
          <w:w w:val="115"/>
          <w:sz w:val="16"/>
        </w:rPr>
        <w:t>was </w:t>
      </w:r>
      <w:r>
        <w:rPr>
          <w:rFonts w:ascii="Calibri" w:hAnsi="Calibri"/>
          <w:w w:val="115"/>
          <w:sz w:val="16"/>
        </w:rPr>
        <w:t>(and Marx frequently inveighed </w:t>
      </w:r>
      <w:r>
        <w:rPr>
          <w:rFonts w:ascii="Calibri" w:hAnsi="Calibri"/>
          <w:spacing w:val="5"/>
          <w:w w:val="115"/>
          <w:sz w:val="16"/>
        </w:rPr>
        <w:t>against </w:t>
      </w:r>
      <w:r>
        <w:rPr>
          <w:rFonts w:ascii="Calibri" w:hAnsi="Calibri"/>
          <w:spacing w:val="2"/>
          <w:w w:val="115"/>
          <w:sz w:val="16"/>
        </w:rPr>
        <w:t>'the </w:t>
      </w:r>
      <w:r>
        <w:rPr>
          <w:rFonts w:ascii="Calibri" w:hAnsi="Calibri"/>
          <w:w w:val="115"/>
          <w:sz w:val="16"/>
        </w:rPr>
        <w:t>damned </w:t>
      </w:r>
      <w:r>
        <w:rPr>
          <w:rFonts w:ascii="Calibri" w:hAnsi="Calibri"/>
          <w:spacing w:val="4"/>
          <w:w w:val="115"/>
          <w:sz w:val="16"/>
        </w:rPr>
        <w:t>book' </w:t>
      </w:r>
      <w:r>
        <w:rPr>
          <w:rFonts w:ascii="Calibri" w:hAnsi="Calibri"/>
          <w:w w:val="115"/>
          <w:sz w:val="16"/>
        </w:rPr>
        <w:t>that weighed on him like </w:t>
      </w:r>
      <w:r>
        <w:rPr>
          <w:w w:val="115"/>
          <w:sz w:val="12"/>
        </w:rPr>
        <w:t>a </w:t>
      </w:r>
      <w:r>
        <w:rPr>
          <w:rFonts w:ascii="Calibri" w:hAnsi="Calibri"/>
          <w:spacing w:val="3"/>
          <w:w w:val="115"/>
          <w:sz w:val="16"/>
        </w:rPr>
        <w:t>mountain), </w:t>
      </w:r>
      <w:r>
        <w:rPr>
          <w:rFonts w:ascii="Calibri" w:hAnsi="Calibri"/>
          <w:w w:val="115"/>
          <w:sz w:val="16"/>
        </w:rPr>
        <w:t>these were not the </w:t>
      </w:r>
      <w:r>
        <w:rPr>
          <w:rFonts w:ascii="Calibri" w:hAnsi="Calibri"/>
          <w:spacing w:val="2"/>
          <w:w w:val="115"/>
          <w:sz w:val="16"/>
        </w:rPr>
        <w:t>principal </w:t>
      </w:r>
      <w:r>
        <w:rPr>
          <w:rFonts w:ascii="Calibri" w:hAnsi="Calibri"/>
          <w:spacing w:val="3"/>
          <w:w w:val="115"/>
          <w:sz w:val="16"/>
        </w:rPr>
        <w:t>diffi­ </w:t>
      </w:r>
      <w:r>
        <w:rPr>
          <w:rFonts w:ascii="Calibri" w:hAnsi="Calibri"/>
          <w:spacing w:val="4"/>
          <w:w w:val="115"/>
          <w:sz w:val="16"/>
        </w:rPr>
        <w:t>culties. </w:t>
      </w:r>
      <w:r>
        <w:rPr>
          <w:rFonts w:ascii="Calibri" w:hAnsi="Calibri"/>
          <w:spacing w:val="3"/>
          <w:w w:val="115"/>
          <w:sz w:val="16"/>
        </w:rPr>
        <w:t>Nor </w:t>
      </w:r>
      <w:r>
        <w:rPr>
          <w:rFonts w:ascii="Calibri" w:hAnsi="Calibri"/>
          <w:w w:val="115"/>
          <w:sz w:val="16"/>
        </w:rPr>
        <w:t>was it even </w:t>
      </w:r>
      <w:r>
        <w:rPr>
          <w:rFonts w:ascii="Calibri" w:hAnsi="Calibri"/>
          <w:spacing w:val="3"/>
          <w:w w:val="115"/>
          <w:sz w:val="16"/>
        </w:rPr>
        <w:t>the </w:t>
      </w:r>
      <w:r>
        <w:rPr>
          <w:rFonts w:ascii="Calibri" w:hAnsi="Calibri"/>
          <w:spacing w:val="2"/>
          <w:w w:val="115"/>
          <w:sz w:val="16"/>
        </w:rPr>
        <w:t>many </w:t>
      </w:r>
      <w:r>
        <w:rPr>
          <w:rFonts w:ascii="Calibri" w:hAnsi="Calibri"/>
          <w:spacing w:val="4"/>
          <w:w w:val="115"/>
          <w:sz w:val="16"/>
        </w:rPr>
        <w:t>details </w:t>
      </w:r>
      <w:r>
        <w:rPr>
          <w:rFonts w:ascii="Calibri" w:hAnsi="Calibri"/>
          <w:w w:val="115"/>
          <w:sz w:val="16"/>
        </w:rPr>
        <w:t>of </w:t>
      </w:r>
      <w:r>
        <w:rPr>
          <w:rFonts w:ascii="Calibri" w:hAnsi="Calibri"/>
          <w:spacing w:val="2"/>
          <w:w w:val="115"/>
          <w:sz w:val="16"/>
        </w:rPr>
        <w:t>science and </w:t>
      </w:r>
      <w:r>
        <w:rPr>
          <w:rFonts w:ascii="Calibri" w:hAnsi="Calibri"/>
          <w:w w:val="115"/>
          <w:sz w:val="16"/>
        </w:rPr>
        <w:t>practical economics,</w:t>
      </w:r>
      <w:r>
        <w:rPr>
          <w:rFonts w:ascii="Calibri" w:hAnsi="Calibri"/>
          <w:spacing w:val="-6"/>
          <w:w w:val="115"/>
          <w:sz w:val="16"/>
        </w:rPr>
        <w:t> </w:t>
      </w:r>
      <w:r>
        <w:rPr>
          <w:rFonts w:ascii="Calibri" w:hAnsi="Calibri"/>
          <w:w w:val="115"/>
          <w:sz w:val="16"/>
        </w:rPr>
        <w:t>on</w:t>
      </w:r>
      <w:r>
        <w:rPr>
          <w:rFonts w:ascii="Calibri" w:hAnsi="Calibri"/>
          <w:spacing w:val="-10"/>
          <w:w w:val="115"/>
          <w:sz w:val="16"/>
        </w:rPr>
        <w:t> </w:t>
      </w:r>
      <w:r>
        <w:rPr>
          <w:rFonts w:ascii="Calibri" w:hAnsi="Calibri"/>
          <w:spacing w:val="3"/>
          <w:w w:val="115"/>
          <w:sz w:val="16"/>
        </w:rPr>
        <w:t>which</w:t>
      </w:r>
      <w:r>
        <w:rPr>
          <w:rFonts w:ascii="Calibri" w:hAnsi="Calibri"/>
          <w:spacing w:val="-8"/>
          <w:w w:val="115"/>
          <w:sz w:val="16"/>
        </w:rPr>
        <w:t> </w:t>
      </w:r>
      <w:r>
        <w:rPr>
          <w:rFonts w:ascii="Calibri" w:hAnsi="Calibri"/>
          <w:w w:val="115"/>
          <w:sz w:val="16"/>
        </w:rPr>
        <w:t>he</w:t>
      </w:r>
      <w:r>
        <w:rPr>
          <w:rFonts w:ascii="Calibri" w:hAnsi="Calibri"/>
          <w:spacing w:val="-8"/>
          <w:w w:val="115"/>
          <w:sz w:val="16"/>
        </w:rPr>
        <w:t> </w:t>
      </w:r>
      <w:r>
        <w:rPr>
          <w:rFonts w:ascii="Calibri" w:hAnsi="Calibri"/>
          <w:spacing w:val="-5"/>
          <w:w w:val="115"/>
          <w:sz w:val="16"/>
        </w:rPr>
        <w:t>often</w:t>
      </w:r>
      <w:r>
        <w:rPr>
          <w:rFonts w:ascii="Calibri" w:hAnsi="Calibri"/>
          <w:spacing w:val="-8"/>
          <w:w w:val="115"/>
          <w:sz w:val="16"/>
        </w:rPr>
        <w:t> </w:t>
      </w:r>
      <w:r>
        <w:rPr>
          <w:rFonts w:ascii="Calibri" w:hAnsi="Calibri"/>
          <w:w w:val="115"/>
          <w:sz w:val="16"/>
        </w:rPr>
        <w:t>had</w:t>
      </w:r>
      <w:r>
        <w:rPr>
          <w:rFonts w:ascii="Calibri" w:hAnsi="Calibri"/>
          <w:spacing w:val="-6"/>
          <w:w w:val="115"/>
          <w:sz w:val="16"/>
        </w:rPr>
        <w:t> </w:t>
      </w:r>
      <w:r>
        <w:rPr>
          <w:rFonts w:ascii="Calibri" w:hAnsi="Calibri"/>
          <w:w w:val="115"/>
          <w:sz w:val="16"/>
        </w:rPr>
        <w:t>to</w:t>
      </w:r>
      <w:r>
        <w:rPr>
          <w:rFonts w:ascii="Calibri" w:hAnsi="Calibri"/>
          <w:spacing w:val="-10"/>
          <w:w w:val="115"/>
          <w:sz w:val="16"/>
        </w:rPr>
        <w:t> </w:t>
      </w:r>
      <w:r>
        <w:rPr>
          <w:rFonts w:ascii="Calibri" w:hAnsi="Calibri"/>
          <w:spacing w:val="3"/>
          <w:w w:val="115"/>
          <w:sz w:val="16"/>
        </w:rPr>
        <w:t>seek</w:t>
      </w:r>
      <w:r>
        <w:rPr>
          <w:rFonts w:ascii="Calibri" w:hAnsi="Calibri"/>
          <w:spacing w:val="-8"/>
          <w:w w:val="115"/>
          <w:sz w:val="16"/>
        </w:rPr>
        <w:t> </w:t>
      </w:r>
      <w:r>
        <w:rPr>
          <w:rFonts w:ascii="Calibri" w:hAnsi="Calibri"/>
          <w:spacing w:val="4"/>
          <w:w w:val="115"/>
          <w:sz w:val="16"/>
        </w:rPr>
        <w:t>Engels's</w:t>
      </w:r>
      <w:r>
        <w:rPr>
          <w:rFonts w:ascii="Calibri" w:hAnsi="Calibri"/>
          <w:spacing w:val="6"/>
          <w:w w:val="115"/>
          <w:sz w:val="16"/>
        </w:rPr>
        <w:t> </w:t>
      </w:r>
      <w:r>
        <w:rPr>
          <w:rFonts w:ascii="Calibri" w:hAnsi="Calibri"/>
          <w:spacing w:val="2"/>
          <w:w w:val="115"/>
          <w:sz w:val="16"/>
        </w:rPr>
        <w:t>advice</w:t>
      </w:r>
      <w:r>
        <w:rPr>
          <w:rFonts w:ascii="Calibri" w:hAnsi="Calibri"/>
          <w:spacing w:val="-16"/>
          <w:w w:val="115"/>
          <w:sz w:val="16"/>
        </w:rPr>
        <w:t> </w:t>
      </w:r>
      <w:r>
        <w:rPr>
          <w:rFonts w:ascii="Calibri" w:hAnsi="Calibri"/>
          <w:sz w:val="16"/>
        </w:rPr>
        <w:t>:</w:t>
      </w:r>
    </w:p>
    <w:p>
      <w:pPr>
        <w:spacing w:line="297" w:lineRule="auto" w:before="142"/>
        <w:ind w:left="180" w:right="822" w:firstLine="5"/>
        <w:jc w:val="both"/>
        <w:rPr>
          <w:rFonts w:ascii="Garamond"/>
          <w:sz w:val="15"/>
        </w:rPr>
      </w:pPr>
      <w:r>
        <w:rPr>
          <w:w w:val="145"/>
          <w:sz w:val="12"/>
        </w:rPr>
        <w:t>I </w:t>
      </w:r>
      <w:r>
        <w:rPr>
          <w:rFonts w:ascii="Garamond"/>
          <w:w w:val="125"/>
          <w:sz w:val="15"/>
        </w:rPr>
        <w:t>find it the same with mechanics as with languages. </w:t>
      </w:r>
      <w:r>
        <w:rPr>
          <w:rFonts w:ascii="Book Antiqua"/>
          <w:w w:val="145"/>
          <w:sz w:val="12"/>
        </w:rPr>
        <w:t>I </w:t>
      </w:r>
      <w:r>
        <w:rPr>
          <w:rFonts w:ascii="Garamond"/>
          <w:w w:val="125"/>
          <w:sz w:val="15"/>
        </w:rPr>
        <w:t>understand the mathematical  laws  all  right,  but  the  simpIest  technical reality that</w:t>
      </w:r>
    </w:p>
    <w:p>
      <w:pPr>
        <w:spacing w:after="0" w:line="297" w:lineRule="auto"/>
        <w:jc w:val="both"/>
        <w:rPr>
          <w:rFonts w:ascii="Garamond"/>
          <w:sz w:val="15"/>
        </w:rPr>
        <w:sectPr>
          <w:pgSz w:w="7200" w:h="11160"/>
          <w:pgMar w:top="480" w:bottom="280" w:left="560" w:right="380"/>
        </w:sectPr>
      </w:pPr>
    </w:p>
    <w:p>
      <w:pPr>
        <w:pStyle w:val="Heading4"/>
        <w:spacing w:before="52"/>
        <w:ind w:left="128"/>
        <w:jc w:val="both"/>
        <w:rPr>
          <w:b w:val="0"/>
          <w:i/>
        </w:rPr>
      </w:pPr>
      <w:r>
        <w:rPr/>
        <w:drawing>
          <wp:anchor distT="0" distB="0" distL="0" distR="0" allowOverlap="1" layoutInCell="1" locked="0" behindDoc="1" simplePos="0" relativeHeight="268351415">
            <wp:simplePos x="0" y="0"/>
            <wp:positionH relativeFrom="page">
              <wp:posOffset>165100</wp:posOffset>
            </wp:positionH>
            <wp:positionV relativeFrom="page">
              <wp:posOffset>170502</wp:posOffset>
            </wp:positionV>
            <wp:extent cx="4236166" cy="6738297"/>
            <wp:effectExtent l="0" t="0" r="0" b="0"/>
            <wp:wrapNone/>
            <wp:docPr id="213" name="image149.png" descr=""/>
            <wp:cNvGraphicFramePr>
              <a:graphicFrameLocks noChangeAspect="1"/>
            </wp:cNvGraphicFramePr>
            <a:graphic>
              <a:graphicData uri="http://schemas.openxmlformats.org/drawingml/2006/picture">
                <pic:pic>
                  <pic:nvPicPr>
                    <pic:cNvPr id="214" name="image149.png"/>
                    <pic:cNvPicPr/>
                  </pic:nvPicPr>
                  <pic:blipFill>
                    <a:blip r:embed="rId153" cstate="print"/>
                    <a:stretch>
                      <a:fillRect/>
                    </a:stretch>
                  </pic:blipFill>
                  <pic:spPr>
                    <a:xfrm>
                      <a:off x="0" y="0"/>
                      <a:ext cx="4236166" cy="6738297"/>
                    </a:xfrm>
                    <a:prstGeom prst="rect">
                      <a:avLst/>
                    </a:prstGeom>
                  </pic:spPr>
                </pic:pic>
              </a:graphicData>
            </a:graphic>
          </wp:anchor>
        </w:drawing>
      </w:r>
      <w:r>
        <w:rPr>
          <w:rFonts w:ascii="Calibri"/>
          <w:i w:val="0"/>
          <w:sz w:val="16"/>
        </w:rPr>
        <w:t>162  </w:t>
      </w:r>
      <w:r>
        <w:rPr>
          <w:b w:val="0"/>
          <w:i/>
        </w:rPr>
        <w:t>The Unfinished Life-work</w:t>
      </w:r>
    </w:p>
    <w:p>
      <w:pPr>
        <w:pStyle w:val="BodyText"/>
        <w:rPr>
          <w:rFonts w:ascii="Bookman Old Style"/>
          <w:b w:val="0"/>
          <w:i/>
          <w:sz w:val="18"/>
        </w:rPr>
      </w:pPr>
    </w:p>
    <w:p>
      <w:pPr>
        <w:pStyle w:val="BodyText"/>
        <w:spacing w:before="8"/>
        <w:rPr>
          <w:rFonts w:ascii="Bookman Old Style"/>
          <w:b w:val="0"/>
          <w:i/>
          <w:sz w:val="14"/>
        </w:rPr>
      </w:pPr>
    </w:p>
    <w:p>
      <w:pPr>
        <w:spacing w:line="278" w:lineRule="auto" w:before="1"/>
        <w:ind w:left="107" w:right="110" w:firstLine="12"/>
        <w:jc w:val="both"/>
        <w:rPr>
          <w:rFonts w:ascii="Times New Roman"/>
          <w:sz w:val="5"/>
        </w:rPr>
      </w:pPr>
      <w:r>
        <w:rPr>
          <w:w w:val="130"/>
          <w:sz w:val="12"/>
        </w:rPr>
        <w:t>requires aft opiftIOft is more difficult for me thaft for the biggest blockheads.  .  </w:t>
      </w:r>
      <w:r>
        <w:rPr>
          <w:rFonts w:ascii="Calibri"/>
          <w:w w:val="105"/>
          <w:sz w:val="16"/>
        </w:rPr>
        <w:t>. </w:t>
      </w:r>
      <w:r>
        <w:rPr>
          <w:rFonts w:ascii="Times New Roman"/>
          <w:w w:val="265"/>
          <w:sz w:val="5"/>
        </w:rPr>
        <w:t>.</w:t>
      </w:r>
    </w:p>
    <w:p>
      <w:pPr>
        <w:spacing w:line="280" w:lineRule="auto" w:before="110"/>
        <w:ind w:left="104" w:right="102" w:firstLine="23"/>
        <w:jc w:val="both"/>
        <w:rPr>
          <w:rFonts w:ascii="Calibri" w:hAnsi="Calibri"/>
          <w:sz w:val="16"/>
        </w:rPr>
      </w:pPr>
      <w:r>
        <w:rPr>
          <w:rFonts w:ascii="Calibri" w:hAnsi="Calibri"/>
          <w:w w:val="115"/>
          <w:sz w:val="16"/>
        </w:rPr>
        <w:t>The chief difficulty lay </w:t>
      </w:r>
      <w:r>
        <w:rPr>
          <w:rFonts w:ascii="Calibri" w:hAnsi="Calibri"/>
          <w:spacing w:val="-8"/>
          <w:w w:val="115"/>
          <w:sz w:val="16"/>
        </w:rPr>
        <w:t>far </w:t>
      </w:r>
      <w:r>
        <w:rPr>
          <w:rFonts w:ascii="Calibri" w:hAnsi="Calibri"/>
          <w:w w:val="115"/>
          <w:sz w:val="16"/>
        </w:rPr>
        <w:t>more </w:t>
      </w:r>
      <w:r>
        <w:rPr>
          <w:rFonts w:ascii="Calibri" w:hAnsi="Calibri"/>
          <w:spacing w:val="2"/>
          <w:w w:val="115"/>
          <w:sz w:val="16"/>
        </w:rPr>
        <w:t>in </w:t>
      </w:r>
      <w:r>
        <w:rPr>
          <w:rFonts w:ascii="Calibri" w:hAnsi="Calibri"/>
          <w:w w:val="115"/>
          <w:sz w:val="16"/>
        </w:rPr>
        <w:t>the conflict between his scientific conscience and his direct involvement as a </w:t>
      </w:r>
      <w:r>
        <w:rPr>
          <w:rFonts w:ascii="Calibri" w:hAnsi="Calibri"/>
          <w:spacing w:val="2"/>
          <w:w w:val="115"/>
          <w:sz w:val="16"/>
        </w:rPr>
        <w:t>politician. </w:t>
      </w:r>
      <w:r>
        <w:rPr>
          <w:rFonts w:ascii="Calibri" w:hAnsi="Calibri"/>
          <w:w w:val="115"/>
          <w:sz w:val="16"/>
        </w:rPr>
        <w:t>In </w:t>
      </w:r>
      <w:r>
        <w:rPr>
          <w:rFonts w:ascii="Calibri" w:hAnsi="Calibri"/>
          <w:spacing w:val="12"/>
          <w:w w:val="105"/>
          <w:sz w:val="16"/>
        </w:rPr>
        <w:t>1851 </w:t>
      </w:r>
      <w:r>
        <w:rPr>
          <w:rFonts w:ascii="Calibri" w:hAnsi="Calibri"/>
          <w:spacing w:val="3"/>
          <w:w w:val="115"/>
          <w:sz w:val="16"/>
        </w:rPr>
        <w:t>it </w:t>
      </w:r>
      <w:r>
        <w:rPr>
          <w:rFonts w:ascii="Calibri" w:hAnsi="Calibri"/>
          <w:spacing w:val="2"/>
          <w:w w:val="115"/>
          <w:sz w:val="16"/>
        </w:rPr>
        <w:t>was </w:t>
      </w:r>
      <w:r>
        <w:rPr>
          <w:rFonts w:ascii="Calibri" w:hAnsi="Calibri"/>
          <w:spacing w:val="4"/>
          <w:w w:val="115"/>
          <w:sz w:val="16"/>
        </w:rPr>
        <w:t>possible </w:t>
      </w:r>
      <w:r>
        <w:rPr>
          <w:rFonts w:ascii="Calibri" w:hAnsi="Calibri"/>
          <w:spacing w:val="-6"/>
          <w:w w:val="115"/>
          <w:sz w:val="16"/>
        </w:rPr>
        <w:t>for </w:t>
      </w:r>
      <w:r>
        <w:rPr>
          <w:rFonts w:ascii="Calibri" w:hAnsi="Calibri"/>
          <w:w w:val="115"/>
          <w:sz w:val="16"/>
        </w:rPr>
        <w:t>Marx to </w:t>
      </w:r>
      <w:r>
        <w:rPr>
          <w:rFonts w:ascii="Calibri" w:hAnsi="Calibri"/>
          <w:spacing w:val="2"/>
          <w:w w:val="115"/>
          <w:sz w:val="16"/>
        </w:rPr>
        <w:t>believe </w:t>
      </w:r>
      <w:r>
        <w:rPr>
          <w:rFonts w:ascii="Calibri" w:hAnsi="Calibri"/>
          <w:w w:val="115"/>
          <w:sz w:val="16"/>
        </w:rPr>
        <w:t>that he would be ftished </w:t>
      </w:r>
      <w:r>
        <w:rPr>
          <w:rFonts w:ascii="Calibri" w:hAnsi="Calibri"/>
          <w:spacing w:val="3"/>
          <w:w w:val="115"/>
          <w:sz w:val="16"/>
        </w:rPr>
        <w:t>in </w:t>
      </w:r>
      <w:r>
        <w:rPr>
          <w:rFonts w:ascii="Calibri" w:hAnsi="Calibri"/>
          <w:w w:val="115"/>
          <w:sz w:val="16"/>
        </w:rPr>
        <w:t>five </w:t>
      </w:r>
      <w:r>
        <w:rPr>
          <w:rFonts w:ascii="Calibri" w:hAnsi="Calibri"/>
          <w:spacing w:val="2"/>
          <w:w w:val="115"/>
          <w:sz w:val="16"/>
        </w:rPr>
        <w:t>weeks, because </w:t>
      </w:r>
      <w:r>
        <w:rPr>
          <w:rFonts w:ascii="Calibri" w:hAnsi="Calibri"/>
          <w:w w:val="115"/>
          <w:sz w:val="16"/>
        </w:rPr>
        <w:t>even </w:t>
      </w:r>
      <w:r>
        <w:rPr>
          <w:rFonts w:ascii="Calibri" w:hAnsi="Calibri"/>
          <w:spacing w:val="-3"/>
          <w:w w:val="115"/>
          <w:sz w:val="16"/>
        </w:rPr>
        <w:t>before </w:t>
      </w:r>
      <w:r>
        <w:rPr>
          <w:rFonts w:ascii="Calibri" w:hAnsi="Calibri"/>
          <w:spacing w:val="7"/>
          <w:w w:val="105"/>
          <w:sz w:val="16"/>
        </w:rPr>
        <w:t>1848 </w:t>
      </w:r>
      <w:r>
        <w:rPr>
          <w:rFonts w:ascii="Calibri" w:hAnsi="Calibri"/>
          <w:w w:val="115"/>
          <w:sz w:val="16"/>
        </w:rPr>
        <w:t>he had reached a firm standpoint  </w:t>
      </w:r>
      <w:r>
        <w:rPr>
          <w:rFonts w:ascii="Calibri" w:hAnsi="Calibri"/>
          <w:spacing w:val="-6"/>
          <w:w w:val="115"/>
          <w:sz w:val="16"/>
        </w:rPr>
        <w:t>from </w:t>
      </w:r>
      <w:r>
        <w:rPr>
          <w:rFonts w:ascii="Calibri" w:hAnsi="Calibri"/>
          <w:w w:val="115"/>
          <w:sz w:val="16"/>
        </w:rPr>
        <w:t>which he could </w:t>
      </w:r>
      <w:r>
        <w:rPr>
          <w:rFonts w:ascii="Calibri" w:hAnsi="Calibri"/>
          <w:spacing w:val="2"/>
          <w:w w:val="115"/>
          <w:sz w:val="16"/>
        </w:rPr>
        <w:t>criticize </w:t>
      </w:r>
      <w:r>
        <w:rPr>
          <w:rFonts w:ascii="Calibri" w:hAnsi="Calibri"/>
          <w:w w:val="115"/>
          <w:sz w:val="16"/>
        </w:rPr>
        <w:t>the  bourgeois  economy ;  </w:t>
      </w:r>
      <w:r>
        <w:rPr>
          <w:rFonts w:ascii="Calibri" w:hAnsi="Calibri"/>
          <w:spacing w:val="2"/>
          <w:w w:val="115"/>
          <w:sz w:val="16"/>
        </w:rPr>
        <w:t>this  </w:t>
      </w:r>
      <w:r>
        <w:rPr>
          <w:rFonts w:ascii="Calibri" w:hAnsi="Calibri"/>
          <w:w w:val="115"/>
          <w:sz w:val="16"/>
        </w:rPr>
        <w:t>was  because he thought he had acquired a </w:t>
      </w:r>
      <w:r>
        <w:rPr>
          <w:rFonts w:ascii="Calibri" w:hAnsi="Calibri"/>
          <w:spacing w:val="2"/>
          <w:w w:val="115"/>
          <w:sz w:val="16"/>
        </w:rPr>
        <w:t>broad </w:t>
      </w:r>
      <w:r>
        <w:rPr>
          <w:rFonts w:ascii="Calibri" w:hAnsi="Calibri"/>
          <w:w w:val="115"/>
          <w:sz w:val="16"/>
        </w:rPr>
        <w:t>insight into the operational </w:t>
      </w:r>
      <w:r>
        <w:rPr>
          <w:rFonts w:ascii="Calibri" w:hAnsi="Calibri"/>
          <w:spacing w:val="3"/>
          <w:w w:val="115"/>
          <w:sz w:val="16"/>
        </w:rPr>
        <w:t>laws </w:t>
      </w:r>
      <w:r>
        <w:rPr>
          <w:rFonts w:ascii="Calibri" w:hAnsi="Calibri"/>
          <w:w w:val="115"/>
          <w:sz w:val="16"/>
        </w:rPr>
        <w:t>of bourgeois </w:t>
      </w:r>
      <w:r>
        <w:rPr>
          <w:rFonts w:ascii="Calibri" w:hAnsi="Calibri"/>
          <w:spacing w:val="2"/>
          <w:w w:val="115"/>
          <w:sz w:val="16"/>
        </w:rPr>
        <w:t>production. </w:t>
      </w:r>
      <w:r>
        <w:rPr>
          <w:rFonts w:ascii="Calibri" w:hAnsi="Calibri"/>
          <w:w w:val="115"/>
          <w:sz w:val="16"/>
        </w:rPr>
        <w:t>It was therefore only a </w:t>
      </w:r>
      <w:r>
        <w:rPr>
          <w:rFonts w:ascii="Calibri" w:hAnsi="Calibri"/>
          <w:spacing w:val="2"/>
          <w:w w:val="115"/>
          <w:sz w:val="16"/>
        </w:rPr>
        <w:t>question </w:t>
      </w:r>
      <w:r>
        <w:rPr>
          <w:rFonts w:ascii="Calibri" w:hAnsi="Calibri"/>
          <w:w w:val="115"/>
          <w:sz w:val="16"/>
        </w:rPr>
        <w:t>of finding some material to </w:t>
      </w:r>
      <w:r>
        <w:rPr>
          <w:rFonts w:ascii="Calibri" w:hAnsi="Calibri"/>
          <w:spacing w:val="3"/>
          <w:w w:val="115"/>
          <w:sz w:val="16"/>
        </w:rPr>
        <w:t>support </w:t>
      </w:r>
      <w:r>
        <w:rPr>
          <w:rFonts w:ascii="Calibri" w:hAnsi="Calibri"/>
          <w:w w:val="115"/>
          <w:sz w:val="16"/>
        </w:rPr>
        <w:t>his theory of the class war and </w:t>
      </w:r>
      <w:r>
        <w:rPr>
          <w:rFonts w:ascii="Calibri" w:hAnsi="Calibri"/>
          <w:spacing w:val="4"/>
          <w:w w:val="115"/>
          <w:sz w:val="16"/>
        </w:rPr>
        <w:t>social </w:t>
      </w:r>
      <w:r>
        <w:rPr>
          <w:rFonts w:ascii="Calibri" w:hAnsi="Calibri"/>
          <w:w w:val="115"/>
          <w:sz w:val="16"/>
        </w:rPr>
        <w:t>revolution. For </w:t>
      </w:r>
      <w:r>
        <w:rPr>
          <w:rFonts w:ascii="Calibri" w:hAnsi="Calibri"/>
          <w:spacing w:val="2"/>
          <w:w w:val="115"/>
          <w:sz w:val="16"/>
        </w:rPr>
        <w:t>this purpose </w:t>
      </w:r>
      <w:r>
        <w:rPr>
          <w:rFonts w:ascii="Calibri" w:hAnsi="Calibri"/>
          <w:w w:val="115"/>
          <w:sz w:val="16"/>
        </w:rPr>
        <w:t>he </w:t>
      </w:r>
      <w:r>
        <w:rPr>
          <w:rFonts w:ascii="Calibri" w:hAnsi="Calibri"/>
          <w:spacing w:val="3"/>
          <w:w w:val="115"/>
          <w:sz w:val="16"/>
        </w:rPr>
        <w:t>took </w:t>
      </w:r>
      <w:r>
        <w:rPr>
          <w:rFonts w:ascii="Calibri" w:hAnsi="Calibri"/>
          <w:w w:val="115"/>
          <w:sz w:val="16"/>
        </w:rPr>
        <w:t>up the study of economics, </w:t>
      </w:r>
      <w:r>
        <w:rPr>
          <w:rFonts w:ascii="Calibri" w:hAnsi="Calibri"/>
          <w:spacing w:val="4"/>
          <w:w w:val="115"/>
          <w:sz w:val="16"/>
        </w:rPr>
        <w:t>and </w:t>
      </w:r>
      <w:r>
        <w:rPr>
          <w:rFonts w:ascii="Calibri" w:hAnsi="Calibri"/>
          <w:spacing w:val="3"/>
          <w:w w:val="115"/>
          <w:sz w:val="16"/>
        </w:rPr>
        <w:t>there </w:t>
      </w:r>
      <w:r>
        <w:rPr>
          <w:rFonts w:ascii="Calibri" w:hAnsi="Calibri"/>
          <w:spacing w:val="2"/>
          <w:w w:val="115"/>
          <w:sz w:val="16"/>
        </w:rPr>
        <w:t>could </w:t>
      </w:r>
      <w:r>
        <w:rPr>
          <w:rFonts w:ascii="Calibri" w:hAnsi="Calibri"/>
          <w:w w:val="115"/>
          <w:sz w:val="16"/>
        </w:rPr>
        <w:t>not have been much </w:t>
      </w:r>
      <w:r>
        <w:rPr>
          <w:rFonts w:ascii="Calibri" w:hAnsi="Calibri"/>
          <w:spacing w:val="2"/>
          <w:w w:val="115"/>
          <w:sz w:val="16"/>
        </w:rPr>
        <w:t>difficulty </w:t>
      </w:r>
      <w:r>
        <w:rPr>
          <w:rFonts w:ascii="Calibri" w:hAnsi="Calibri"/>
          <w:w w:val="115"/>
          <w:sz w:val="16"/>
        </w:rPr>
        <w:t>in gathering </w:t>
      </w:r>
      <w:r>
        <w:rPr>
          <w:rFonts w:ascii="Calibri" w:hAnsi="Calibri"/>
          <w:spacing w:val="2"/>
          <w:w w:val="115"/>
          <w:sz w:val="16"/>
        </w:rPr>
        <w:t>some </w:t>
      </w:r>
      <w:r>
        <w:rPr>
          <w:rFonts w:ascii="Calibri" w:hAnsi="Calibri"/>
          <w:w w:val="115"/>
          <w:sz w:val="16"/>
        </w:rPr>
        <w:t>material quickly. The notebooks </w:t>
      </w:r>
      <w:r>
        <w:rPr>
          <w:rFonts w:ascii="Calibri" w:hAnsi="Calibri"/>
          <w:spacing w:val="3"/>
          <w:w w:val="115"/>
          <w:sz w:val="16"/>
        </w:rPr>
        <w:t>show </w:t>
      </w:r>
      <w:r>
        <w:rPr>
          <w:rFonts w:ascii="Calibri" w:hAnsi="Calibri"/>
          <w:w w:val="115"/>
          <w:sz w:val="16"/>
        </w:rPr>
        <w:t>that the </w:t>
      </w:r>
      <w:r>
        <w:rPr>
          <w:rFonts w:ascii="Calibri" w:hAnsi="Calibri"/>
          <w:spacing w:val="2"/>
          <w:w w:val="115"/>
          <w:sz w:val="16"/>
        </w:rPr>
        <w:t>search  </w:t>
      </w:r>
      <w:r>
        <w:rPr>
          <w:rFonts w:ascii="Calibri" w:hAnsi="Calibri"/>
          <w:spacing w:val="-6"/>
          <w:w w:val="115"/>
          <w:sz w:val="16"/>
        </w:rPr>
        <w:t>for  </w:t>
      </w:r>
      <w:r>
        <w:rPr>
          <w:rFonts w:ascii="Calibri" w:hAnsi="Calibri"/>
          <w:w w:val="115"/>
          <w:sz w:val="16"/>
        </w:rPr>
        <w:t>material  </w:t>
      </w:r>
      <w:r>
        <w:rPr>
          <w:rFonts w:ascii="Calibri" w:hAnsi="Calibri"/>
          <w:spacing w:val="3"/>
          <w:w w:val="115"/>
          <w:sz w:val="16"/>
        </w:rPr>
        <w:t>took  </w:t>
      </w:r>
      <w:r>
        <w:rPr>
          <w:rFonts w:ascii="Calibri" w:hAnsi="Calibri"/>
          <w:w w:val="115"/>
          <w:sz w:val="16"/>
        </w:rPr>
        <w:t>a </w:t>
      </w:r>
      <w:r>
        <w:rPr>
          <w:rFonts w:ascii="Calibri" w:hAnsi="Calibri"/>
          <w:spacing w:val="2"/>
          <w:w w:val="115"/>
          <w:sz w:val="16"/>
        </w:rPr>
        <w:t>long </w:t>
      </w:r>
      <w:r>
        <w:rPr>
          <w:rFonts w:ascii="Calibri" w:hAnsi="Calibri"/>
          <w:w w:val="115"/>
          <w:sz w:val="16"/>
        </w:rPr>
        <w:t>time. But the longer Marx </w:t>
      </w:r>
      <w:r>
        <w:rPr>
          <w:rFonts w:ascii="Calibri" w:hAnsi="Calibri"/>
          <w:spacing w:val="3"/>
          <w:w w:val="115"/>
          <w:sz w:val="16"/>
        </w:rPr>
        <w:t>buried </w:t>
      </w:r>
      <w:r>
        <w:rPr>
          <w:rFonts w:ascii="Calibri" w:hAnsi="Calibri"/>
          <w:w w:val="115"/>
          <w:sz w:val="16"/>
        </w:rPr>
        <w:t>himself in questions of detail, the more </w:t>
      </w:r>
      <w:r>
        <w:rPr>
          <w:rFonts w:ascii="Calibri" w:hAnsi="Calibri"/>
          <w:spacing w:val="2"/>
          <w:w w:val="115"/>
          <w:sz w:val="16"/>
        </w:rPr>
        <w:t>complicated </w:t>
      </w:r>
      <w:r>
        <w:rPr>
          <w:rFonts w:ascii="Calibri" w:hAnsi="Calibri"/>
          <w:w w:val="115"/>
          <w:sz w:val="16"/>
        </w:rPr>
        <w:t>he saw the material to </w:t>
      </w:r>
      <w:r>
        <w:rPr>
          <w:rFonts w:ascii="Calibri" w:hAnsi="Calibri"/>
          <w:spacing w:val="2"/>
          <w:w w:val="115"/>
          <w:sz w:val="16"/>
        </w:rPr>
        <w:t>be, </w:t>
      </w:r>
      <w:r>
        <w:rPr>
          <w:rFonts w:ascii="Calibri" w:hAnsi="Calibri"/>
          <w:w w:val="115"/>
          <w:sz w:val="16"/>
        </w:rPr>
        <w:t>and as a </w:t>
      </w:r>
      <w:r>
        <w:rPr>
          <w:rFonts w:ascii="Calibri" w:hAnsi="Calibri"/>
          <w:spacing w:val="2"/>
          <w:w w:val="115"/>
          <w:sz w:val="16"/>
        </w:rPr>
        <w:t>scholar </w:t>
      </w:r>
      <w:r>
        <w:rPr>
          <w:rFonts w:ascii="Calibri" w:hAnsi="Calibri"/>
          <w:w w:val="115"/>
          <w:sz w:val="16"/>
        </w:rPr>
        <w:t>he considered </w:t>
      </w:r>
      <w:r>
        <w:rPr>
          <w:rFonts w:ascii="Calibri" w:hAnsi="Calibri"/>
          <w:spacing w:val="3"/>
          <w:w w:val="115"/>
          <w:sz w:val="16"/>
        </w:rPr>
        <w:t>it irresponsible </w:t>
      </w:r>
      <w:r>
        <w:rPr>
          <w:rFonts w:ascii="Calibri" w:hAnsi="Calibri"/>
          <w:w w:val="115"/>
          <w:sz w:val="16"/>
        </w:rPr>
        <w:t>to </w:t>
      </w:r>
      <w:r>
        <w:rPr>
          <w:rFonts w:ascii="Calibri" w:hAnsi="Calibri"/>
          <w:spacing w:val="4"/>
          <w:w w:val="115"/>
          <w:sz w:val="16"/>
        </w:rPr>
        <w:t>speak </w:t>
      </w:r>
      <w:r>
        <w:rPr>
          <w:rFonts w:ascii="Calibri" w:hAnsi="Calibri"/>
          <w:w w:val="115"/>
          <w:sz w:val="16"/>
        </w:rPr>
        <w:t>about things he did not under­ stand </w:t>
      </w:r>
      <w:r>
        <w:rPr>
          <w:rFonts w:ascii="Calibri" w:hAnsi="Calibri"/>
          <w:spacing w:val="2"/>
          <w:w w:val="115"/>
          <w:sz w:val="16"/>
        </w:rPr>
        <w:t>completely. </w:t>
      </w:r>
      <w:r>
        <w:rPr>
          <w:rFonts w:ascii="Calibri" w:hAnsi="Calibri"/>
          <w:w w:val="115"/>
          <w:sz w:val="16"/>
        </w:rPr>
        <w:t>Then the plan of the whole work was </w:t>
      </w:r>
      <w:r>
        <w:rPr>
          <w:rFonts w:ascii="Calibri" w:hAnsi="Calibri"/>
          <w:spacing w:val="2"/>
          <w:w w:val="115"/>
          <w:sz w:val="16"/>
        </w:rPr>
        <w:t>altered </w:t>
      </w:r>
      <w:r>
        <w:rPr>
          <w:rFonts w:ascii="Calibri" w:hAnsi="Calibri"/>
          <w:w w:val="115"/>
          <w:sz w:val="16"/>
        </w:rPr>
        <w:t>a number of </w:t>
      </w:r>
      <w:r>
        <w:rPr>
          <w:rFonts w:ascii="Calibri" w:hAnsi="Calibri"/>
          <w:spacing w:val="3"/>
          <w:w w:val="115"/>
          <w:sz w:val="16"/>
        </w:rPr>
        <w:t>times. </w:t>
      </w:r>
      <w:r>
        <w:rPr>
          <w:rFonts w:ascii="Calibri" w:hAnsi="Calibri"/>
          <w:spacing w:val="4"/>
          <w:w w:val="115"/>
          <w:sz w:val="16"/>
        </w:rPr>
        <w:t>In </w:t>
      </w:r>
      <w:r>
        <w:rPr>
          <w:rFonts w:ascii="Calibri" w:hAnsi="Calibri"/>
          <w:w w:val="115"/>
          <w:sz w:val="16"/>
        </w:rPr>
        <w:t>addition there was the </w:t>
      </w:r>
      <w:r>
        <w:rPr>
          <w:rFonts w:ascii="Calibri" w:hAnsi="Calibri"/>
          <w:spacing w:val="2"/>
          <w:w w:val="115"/>
          <w:sz w:val="16"/>
        </w:rPr>
        <w:t>scholarly </w:t>
      </w:r>
      <w:r>
        <w:rPr>
          <w:rFonts w:ascii="Calibri" w:hAnsi="Calibri"/>
          <w:w w:val="115"/>
          <w:sz w:val="16"/>
        </w:rPr>
        <w:t>ethos, the interest </w:t>
      </w:r>
      <w:r>
        <w:rPr>
          <w:rFonts w:ascii="Calibri" w:hAnsi="Calibri"/>
          <w:spacing w:val="2"/>
          <w:w w:val="115"/>
          <w:sz w:val="16"/>
        </w:rPr>
        <w:t>in </w:t>
      </w:r>
      <w:r>
        <w:rPr>
          <w:rFonts w:ascii="Bookman Old Style" w:hAnsi="Bookman Old Style"/>
          <w:b w:val="0"/>
          <w:i/>
          <w:w w:val="105"/>
          <w:sz w:val="18"/>
        </w:rPr>
        <w:t>truth </w:t>
      </w:r>
      <w:r>
        <w:rPr>
          <w:rFonts w:ascii="Calibri" w:hAnsi="Calibri"/>
          <w:w w:val="115"/>
          <w:sz w:val="16"/>
        </w:rPr>
        <w:t>itself, which he defined very </w:t>
      </w:r>
      <w:r>
        <w:rPr>
          <w:rFonts w:ascii="Calibri" w:hAnsi="Calibri"/>
          <w:spacing w:val="2"/>
          <w:w w:val="115"/>
          <w:sz w:val="16"/>
        </w:rPr>
        <w:t>well in </w:t>
      </w:r>
      <w:r>
        <w:rPr>
          <w:rFonts w:ascii="Calibri" w:hAnsi="Calibri"/>
          <w:w w:val="115"/>
          <w:sz w:val="16"/>
        </w:rPr>
        <w:t>a comparison </w:t>
      </w:r>
      <w:r>
        <w:rPr>
          <w:rFonts w:ascii="Calibri" w:hAnsi="Calibri"/>
          <w:spacing w:val="5"/>
          <w:w w:val="115"/>
          <w:sz w:val="16"/>
        </w:rPr>
        <w:t>ofthe </w:t>
      </w:r>
      <w:r>
        <w:rPr>
          <w:rFonts w:ascii="Calibri" w:hAnsi="Calibri"/>
          <w:w w:val="115"/>
          <w:sz w:val="16"/>
        </w:rPr>
        <w:t>characters of Ricardo and </w:t>
      </w:r>
      <w:r>
        <w:rPr>
          <w:rFonts w:ascii="Calibri" w:hAnsi="Calibri"/>
          <w:spacing w:val="2"/>
          <w:w w:val="115"/>
          <w:sz w:val="16"/>
        </w:rPr>
        <w:t>Malthus. </w:t>
      </w:r>
      <w:r>
        <w:rPr>
          <w:rFonts w:ascii="Calibri" w:hAnsi="Calibri"/>
          <w:spacing w:val="10"/>
          <w:w w:val="115"/>
          <w:sz w:val="16"/>
        </w:rPr>
        <w:t>'So </w:t>
      </w:r>
      <w:r>
        <w:rPr>
          <w:rFonts w:ascii="Calibri" w:hAnsi="Calibri"/>
          <w:spacing w:val="-7"/>
          <w:w w:val="115"/>
          <w:sz w:val="16"/>
        </w:rPr>
        <w:t>far </w:t>
      </w:r>
      <w:r>
        <w:rPr>
          <w:rFonts w:ascii="Calibri" w:hAnsi="Calibri"/>
          <w:w w:val="115"/>
          <w:sz w:val="16"/>
        </w:rPr>
        <w:t>as </w:t>
      </w:r>
      <w:r>
        <w:rPr>
          <w:rFonts w:ascii="Calibri" w:hAnsi="Calibri"/>
          <w:spacing w:val="2"/>
          <w:w w:val="115"/>
          <w:sz w:val="16"/>
        </w:rPr>
        <w:t>it could </w:t>
      </w:r>
      <w:r>
        <w:rPr>
          <w:rFonts w:ascii="Calibri" w:hAnsi="Calibri"/>
          <w:w w:val="115"/>
          <w:sz w:val="16"/>
        </w:rPr>
        <w:t>be done without sinning against his scientific attitude', Ricardo always  remained a philanthropist, </w:t>
      </w:r>
      <w:r>
        <w:rPr>
          <w:rFonts w:ascii="Calibri" w:hAnsi="Calibri"/>
          <w:spacing w:val="3"/>
          <w:w w:val="115"/>
          <w:sz w:val="16"/>
        </w:rPr>
        <w:t>as in </w:t>
      </w:r>
      <w:r>
        <w:rPr>
          <w:rFonts w:ascii="Calibri" w:hAnsi="Calibri"/>
          <w:spacing w:val="-5"/>
          <w:w w:val="115"/>
          <w:sz w:val="16"/>
        </w:rPr>
        <w:t>fact </w:t>
      </w:r>
      <w:r>
        <w:rPr>
          <w:rFonts w:ascii="Calibri" w:hAnsi="Calibri"/>
          <w:w w:val="115"/>
          <w:sz w:val="16"/>
        </w:rPr>
        <w:t>he  always  was  in  his  life; Malthus </w:t>
      </w:r>
      <w:r>
        <w:rPr>
          <w:rFonts w:ascii="Calibri" w:hAnsi="Calibri"/>
          <w:spacing w:val="10"/>
          <w:w w:val="115"/>
          <w:sz w:val="16"/>
        </w:rPr>
        <w:t>on </w:t>
      </w:r>
      <w:r>
        <w:rPr>
          <w:rFonts w:ascii="Calibri" w:hAnsi="Calibri"/>
          <w:w w:val="115"/>
          <w:sz w:val="16"/>
        </w:rPr>
        <w:t>the other hand always </w:t>
      </w:r>
      <w:r>
        <w:rPr>
          <w:rFonts w:ascii="Calibri" w:hAnsi="Calibri"/>
          <w:spacing w:val="2"/>
          <w:w w:val="115"/>
          <w:sz w:val="16"/>
        </w:rPr>
        <w:t>took </w:t>
      </w:r>
      <w:r>
        <w:rPr>
          <w:rFonts w:ascii="Calibri" w:hAnsi="Calibri"/>
          <w:w w:val="115"/>
          <w:sz w:val="16"/>
        </w:rPr>
        <w:t>great </w:t>
      </w:r>
      <w:r>
        <w:rPr>
          <w:rFonts w:ascii="Calibri" w:hAnsi="Calibri"/>
          <w:spacing w:val="2"/>
          <w:w w:val="115"/>
          <w:sz w:val="16"/>
        </w:rPr>
        <w:t>care </w:t>
      </w:r>
      <w:r>
        <w:rPr>
          <w:rFonts w:ascii="Calibri" w:hAnsi="Calibri"/>
          <w:w w:val="115"/>
          <w:sz w:val="16"/>
        </w:rPr>
        <w:t>not </w:t>
      </w:r>
      <w:r>
        <w:rPr>
          <w:rFonts w:ascii="Calibri" w:hAnsi="Calibri"/>
          <w:spacing w:val="10"/>
          <w:w w:val="115"/>
          <w:sz w:val="16"/>
        </w:rPr>
        <w:t>to </w:t>
      </w:r>
      <w:r>
        <w:rPr>
          <w:rFonts w:ascii="Calibri" w:hAnsi="Calibri"/>
          <w:spacing w:val="-4"/>
          <w:w w:val="115"/>
          <w:sz w:val="16"/>
        </w:rPr>
        <w:t>offend </w:t>
      </w:r>
      <w:r>
        <w:rPr>
          <w:rFonts w:ascii="Calibri" w:hAnsi="Calibri"/>
          <w:w w:val="115"/>
          <w:sz w:val="16"/>
        </w:rPr>
        <w:t>the interests of the reactionary elements among the ruling classes,  and </w:t>
      </w:r>
      <w:r>
        <w:rPr>
          <w:rFonts w:ascii="Calibri" w:hAnsi="Calibri"/>
          <w:spacing w:val="2"/>
          <w:w w:val="115"/>
          <w:sz w:val="16"/>
        </w:rPr>
        <w:t>this </w:t>
      </w:r>
      <w:r>
        <w:rPr>
          <w:rFonts w:ascii="Calibri" w:hAnsi="Calibri"/>
          <w:w w:val="115"/>
          <w:sz w:val="16"/>
        </w:rPr>
        <w:t>was mean</w:t>
      </w:r>
      <w:r>
        <w:rPr>
          <w:rFonts w:ascii="Calibri" w:hAnsi="Calibri"/>
          <w:spacing w:val="-7"/>
          <w:w w:val="115"/>
          <w:sz w:val="16"/>
        </w:rPr>
        <w:t> </w:t>
      </w:r>
      <w:r>
        <w:rPr>
          <w:rFonts w:ascii="Calibri" w:hAnsi="Calibri"/>
          <w:w w:val="105"/>
          <w:sz w:val="16"/>
        </w:rPr>
        <w:t>:</w:t>
      </w:r>
    </w:p>
    <w:p>
      <w:pPr>
        <w:spacing w:line="283" w:lineRule="auto" w:before="128"/>
        <w:ind w:left="109" w:right="141" w:firstLine="5"/>
        <w:jc w:val="both"/>
        <w:rPr>
          <w:sz w:val="12"/>
        </w:rPr>
      </w:pPr>
      <w:r>
        <w:rPr>
          <w:w w:val="140"/>
          <w:sz w:val="12"/>
        </w:rPr>
        <w:t>I </w:t>
      </w:r>
      <w:r>
        <w:rPr>
          <w:w w:val="135"/>
          <w:sz w:val="12"/>
        </w:rPr>
        <w:t>call a maft 'meaft' </w:t>
      </w:r>
      <w:r>
        <w:rPr>
          <w:w w:val="140"/>
          <w:sz w:val="12"/>
        </w:rPr>
        <w:t>if </w:t>
      </w:r>
      <w:r>
        <w:rPr>
          <w:w w:val="135"/>
          <w:sz w:val="12"/>
        </w:rPr>
        <w:t>he seeks to adjust the truth, ftot to somethiftg ift itself (however errofteous it </w:t>
      </w:r>
      <w:r>
        <w:rPr>
          <w:rFonts w:ascii="Calibri"/>
          <w:w w:val="135"/>
          <w:sz w:val="16"/>
        </w:rPr>
        <w:t>may </w:t>
      </w:r>
      <w:r>
        <w:rPr>
          <w:w w:val="135"/>
          <w:sz w:val="12"/>
        </w:rPr>
        <w:t>be), but to certaift exterftal, alieft aftd superficial iftterests.</w:t>
      </w:r>
    </w:p>
    <w:p>
      <w:pPr>
        <w:spacing w:line="240" w:lineRule="auto" w:before="1"/>
        <w:rPr>
          <w:sz w:val="9"/>
        </w:rPr>
      </w:pPr>
    </w:p>
    <w:p>
      <w:pPr>
        <w:spacing w:line="280" w:lineRule="auto" w:before="1"/>
        <w:ind w:left="104" w:right="141" w:firstLine="0"/>
        <w:jc w:val="both"/>
        <w:rPr>
          <w:rFonts w:ascii="Calibri" w:hAnsi="Calibri"/>
          <w:sz w:val="16"/>
        </w:rPr>
      </w:pPr>
      <w:r>
        <w:rPr>
          <w:rFonts w:ascii="Calibri" w:hAnsi="Calibri"/>
          <w:w w:val="110"/>
          <w:sz w:val="16"/>
        </w:rPr>
        <w:t>Marx was </w:t>
      </w:r>
      <w:r>
        <w:rPr>
          <w:rFonts w:ascii="Calibri" w:hAnsi="Calibri"/>
          <w:spacing w:val="3"/>
          <w:w w:val="110"/>
          <w:sz w:val="16"/>
        </w:rPr>
        <w:t>convinced that </w:t>
      </w:r>
      <w:r>
        <w:rPr>
          <w:rFonts w:ascii="Calibri" w:hAnsi="Calibri"/>
          <w:w w:val="110"/>
          <w:sz w:val="16"/>
        </w:rPr>
        <w:t>the ruling </w:t>
      </w:r>
      <w:r>
        <w:rPr>
          <w:rFonts w:ascii="Calibri" w:hAnsi="Calibri"/>
          <w:spacing w:val="2"/>
          <w:w w:val="110"/>
          <w:sz w:val="16"/>
        </w:rPr>
        <w:t>classes showed  </w:t>
      </w:r>
      <w:r>
        <w:rPr>
          <w:rFonts w:ascii="Calibri" w:hAnsi="Calibri"/>
          <w:w w:val="110"/>
          <w:sz w:val="16"/>
        </w:rPr>
        <w:t>a  lack  of aware­ </w:t>
      </w:r>
      <w:r>
        <w:rPr>
          <w:rFonts w:ascii="Calibri" w:hAnsi="Calibri"/>
          <w:spacing w:val="2"/>
          <w:w w:val="110"/>
          <w:sz w:val="16"/>
        </w:rPr>
        <w:t>ness </w:t>
      </w:r>
      <w:r>
        <w:rPr>
          <w:rFonts w:ascii="Calibri" w:hAnsi="Calibri"/>
          <w:w w:val="110"/>
          <w:sz w:val="16"/>
        </w:rPr>
        <w:t>in their ideologies and that only the proletariat could have a true </w:t>
      </w:r>
      <w:r>
        <w:rPr>
          <w:rFonts w:ascii="Calibri" w:hAnsi="Calibri"/>
          <w:spacing w:val="3"/>
          <w:w w:val="110"/>
          <w:sz w:val="16"/>
        </w:rPr>
        <w:t>awareness. </w:t>
      </w:r>
      <w:r>
        <w:rPr>
          <w:rFonts w:ascii="Calibri" w:hAnsi="Calibri"/>
          <w:w w:val="110"/>
          <w:sz w:val="16"/>
        </w:rPr>
        <w:t>For that very reason this </w:t>
      </w:r>
      <w:r>
        <w:rPr>
          <w:rFonts w:ascii="Calibri" w:hAnsi="Calibri"/>
          <w:spacing w:val="2"/>
          <w:w w:val="110"/>
          <w:sz w:val="16"/>
        </w:rPr>
        <w:t>view </w:t>
      </w:r>
      <w:r>
        <w:rPr>
          <w:rFonts w:ascii="Calibri" w:hAnsi="Calibri"/>
          <w:w w:val="110"/>
          <w:sz w:val="16"/>
        </w:rPr>
        <w:t>of scientific  truth  always  made him aware of the threatened conflict between interests (even proletarian</w:t>
      </w:r>
      <w:r>
        <w:rPr>
          <w:rFonts w:ascii="Calibri" w:hAnsi="Calibri"/>
          <w:spacing w:val="39"/>
          <w:w w:val="110"/>
          <w:sz w:val="16"/>
        </w:rPr>
        <w:t> </w:t>
      </w:r>
      <w:r>
        <w:rPr>
          <w:rFonts w:ascii="Calibri" w:hAnsi="Calibri"/>
          <w:w w:val="110"/>
          <w:sz w:val="16"/>
        </w:rPr>
        <w:t>interests) and the search  </w:t>
      </w:r>
      <w:r>
        <w:rPr>
          <w:rFonts w:ascii="Calibri" w:hAnsi="Calibri"/>
          <w:spacing w:val="-7"/>
          <w:w w:val="110"/>
          <w:sz w:val="16"/>
        </w:rPr>
        <w:t>for  </w:t>
      </w:r>
      <w:r>
        <w:rPr>
          <w:rFonts w:ascii="Calibri" w:hAnsi="Calibri"/>
          <w:w w:val="110"/>
          <w:sz w:val="16"/>
        </w:rPr>
        <w:t>truth. </w:t>
      </w:r>
      <w:r>
        <w:rPr>
          <w:rFonts w:ascii="Calibri" w:hAnsi="Calibri"/>
          <w:spacing w:val="39"/>
          <w:w w:val="110"/>
          <w:sz w:val="16"/>
        </w:rPr>
        <w:t> </w:t>
      </w:r>
      <w:r>
        <w:rPr>
          <w:rFonts w:ascii="Calibri" w:hAnsi="Calibri"/>
          <w:w w:val="110"/>
          <w:sz w:val="16"/>
        </w:rPr>
        <w:t>Many  </w:t>
      </w:r>
      <w:r>
        <w:rPr>
          <w:rFonts w:ascii="Calibri" w:hAnsi="Calibri"/>
          <w:spacing w:val="3"/>
          <w:w w:val="110"/>
          <w:sz w:val="16"/>
        </w:rPr>
        <w:t>discordancies </w:t>
      </w:r>
      <w:r>
        <w:rPr>
          <w:rFonts w:ascii="Calibri" w:hAnsi="Calibri"/>
          <w:w w:val="110"/>
          <w:sz w:val="16"/>
        </w:rPr>
        <w:t>and </w:t>
      </w:r>
      <w:r>
        <w:rPr>
          <w:rFonts w:ascii="Calibri" w:hAnsi="Calibri"/>
          <w:spacing w:val="2"/>
          <w:w w:val="110"/>
          <w:sz w:val="16"/>
        </w:rPr>
        <w:t>contradictions, </w:t>
      </w:r>
      <w:r>
        <w:rPr>
          <w:rFonts w:ascii="Calibri" w:hAnsi="Calibri"/>
          <w:spacing w:val="3"/>
          <w:w w:val="110"/>
          <w:sz w:val="16"/>
        </w:rPr>
        <w:t>which seem </w:t>
      </w:r>
      <w:r>
        <w:rPr>
          <w:rFonts w:ascii="Calibri" w:hAnsi="Calibri"/>
          <w:w w:val="110"/>
          <w:sz w:val="16"/>
        </w:rPr>
        <w:t>to </w:t>
      </w:r>
      <w:r>
        <w:rPr>
          <w:rFonts w:ascii="Calibri" w:hAnsi="Calibri"/>
          <w:spacing w:val="3"/>
          <w:w w:val="110"/>
          <w:sz w:val="16"/>
        </w:rPr>
        <w:t>exist </w:t>
      </w:r>
      <w:r>
        <w:rPr>
          <w:rFonts w:ascii="Calibri" w:hAnsi="Calibri"/>
          <w:w w:val="110"/>
          <w:sz w:val="16"/>
        </w:rPr>
        <w:t>in his work, may  </w:t>
      </w:r>
      <w:r>
        <w:rPr>
          <w:rFonts w:ascii="Calibri" w:hAnsi="Calibri"/>
          <w:spacing w:val="2"/>
          <w:w w:val="110"/>
          <w:sz w:val="16"/>
        </w:rPr>
        <w:t>well </w:t>
      </w:r>
      <w:r>
        <w:rPr>
          <w:rFonts w:ascii="Calibri" w:hAnsi="Calibri"/>
          <w:spacing w:val="3"/>
          <w:w w:val="110"/>
          <w:sz w:val="16"/>
        </w:rPr>
        <w:t>stem  </w:t>
      </w:r>
      <w:r>
        <w:rPr>
          <w:rFonts w:ascii="Calibri" w:hAnsi="Calibri"/>
          <w:spacing w:val="-4"/>
          <w:w w:val="110"/>
          <w:sz w:val="16"/>
        </w:rPr>
        <w:t>from </w:t>
      </w:r>
      <w:r>
        <w:rPr>
          <w:rFonts w:ascii="Calibri" w:hAnsi="Calibri"/>
          <w:spacing w:val="19"/>
          <w:w w:val="110"/>
          <w:sz w:val="16"/>
        </w:rPr>
        <w:t> </w:t>
      </w:r>
      <w:r>
        <w:rPr>
          <w:rFonts w:ascii="Calibri" w:hAnsi="Calibri"/>
          <w:spacing w:val="6"/>
          <w:w w:val="110"/>
          <w:sz w:val="16"/>
        </w:rPr>
        <w:t>this.</w:t>
      </w:r>
    </w:p>
    <w:p>
      <w:pPr>
        <w:spacing w:line="276" w:lineRule="auto" w:before="0"/>
        <w:ind w:left="104" w:right="142" w:firstLine="183"/>
        <w:jc w:val="both"/>
        <w:rPr>
          <w:rFonts w:ascii="Calibri"/>
          <w:sz w:val="16"/>
        </w:rPr>
      </w:pPr>
      <w:r>
        <w:rPr>
          <w:rFonts w:ascii="Calibri"/>
          <w:w w:val="115"/>
          <w:sz w:val="16"/>
        </w:rPr>
        <w:t>Even the great work which Marx was able to publish in </w:t>
      </w:r>
      <w:r>
        <w:rPr>
          <w:rFonts w:ascii="Book Antiqua"/>
          <w:i/>
          <w:w w:val="110"/>
          <w:sz w:val="17"/>
        </w:rPr>
        <w:t>1867 </w:t>
      </w:r>
      <w:r>
        <w:rPr>
          <w:rFonts w:ascii="Calibri"/>
          <w:w w:val="115"/>
          <w:sz w:val="16"/>
        </w:rPr>
        <w:t>is only a fraction of his life-work on  economics.  The greater  part  he left  behind  him in  a  series  of fragments,  out of which  Engels 'was</w:t>
      </w:r>
    </w:p>
    <w:p>
      <w:pPr>
        <w:spacing w:after="0" w:line="276" w:lineRule="auto"/>
        <w:jc w:val="both"/>
        <w:rPr>
          <w:rFonts w:ascii="Calibri"/>
          <w:sz w:val="16"/>
        </w:rPr>
        <w:sectPr>
          <w:pgSz w:w="7200" w:h="11160"/>
          <w:pgMar w:top="440" w:bottom="280" w:left="920" w:right="760"/>
        </w:sectPr>
      </w:pPr>
    </w:p>
    <w:p>
      <w:pPr>
        <w:pStyle w:val="Heading4"/>
        <w:tabs>
          <w:tab w:pos="5105" w:val="left" w:leader="none"/>
        </w:tabs>
        <w:spacing w:before="45"/>
        <w:ind w:left="2916" w:right="14"/>
        <w:rPr>
          <w:b w:val="0"/>
          <w:i/>
        </w:rPr>
      </w:pPr>
      <w:r>
        <w:rPr>
          <w:b w:val="0"/>
          <w:i/>
          <w:spacing w:val="-3"/>
          <w:w w:val="95"/>
        </w:rPr>
        <w:t>The</w:t>
      </w:r>
      <w:r>
        <w:rPr>
          <w:b w:val="0"/>
          <w:i/>
          <w:spacing w:val="16"/>
          <w:w w:val="95"/>
        </w:rPr>
        <w:t> </w:t>
      </w:r>
      <w:r>
        <w:rPr>
          <w:b w:val="0"/>
          <w:i/>
          <w:spacing w:val="-4"/>
          <w:w w:val="95"/>
        </w:rPr>
        <w:t>Unfinished</w:t>
      </w:r>
      <w:r>
        <w:rPr>
          <w:b w:val="0"/>
          <w:i/>
          <w:spacing w:val="-6"/>
          <w:w w:val="95"/>
        </w:rPr>
        <w:t> </w:t>
      </w:r>
      <w:r>
        <w:rPr>
          <w:b w:val="0"/>
          <w:i/>
          <w:spacing w:val="-4"/>
          <w:w w:val="95"/>
        </w:rPr>
        <w:t>Life-work</w:t>
        <w:tab/>
      </w:r>
      <w:r>
        <w:rPr>
          <w:b w:val="0"/>
          <w:i/>
          <w:spacing w:val="7"/>
          <w:w w:val="95"/>
        </w:rPr>
        <w:t>163</w:t>
      </w:r>
    </w:p>
    <w:p>
      <w:pPr>
        <w:pStyle w:val="BodyText"/>
        <w:rPr>
          <w:rFonts w:ascii="Bookman Old Style"/>
          <w:b w:val="0"/>
          <w:i/>
          <w:sz w:val="20"/>
        </w:rPr>
      </w:pPr>
    </w:p>
    <w:p>
      <w:pPr>
        <w:pStyle w:val="BodyText"/>
        <w:spacing w:before="6"/>
        <w:rPr>
          <w:rFonts w:ascii="Bookman Old Style"/>
          <w:b w:val="0"/>
          <w:i/>
          <w:sz w:val="18"/>
        </w:rPr>
      </w:pPr>
      <w:r>
        <w:rPr/>
        <w:drawing>
          <wp:anchor distT="0" distB="0" distL="0" distR="0" allowOverlap="1" layoutInCell="1" locked="0" behindDoc="0" simplePos="0" relativeHeight="3304">
            <wp:simplePos x="0" y="0"/>
            <wp:positionH relativeFrom="page">
              <wp:posOffset>652528</wp:posOffset>
            </wp:positionH>
            <wp:positionV relativeFrom="paragraph">
              <wp:posOffset>162985</wp:posOffset>
            </wp:positionV>
            <wp:extent cx="3269873" cy="4413504"/>
            <wp:effectExtent l="0" t="0" r="0" b="0"/>
            <wp:wrapTopAndBottom/>
            <wp:docPr id="215" name="image150.jpeg" descr=""/>
            <wp:cNvGraphicFramePr>
              <a:graphicFrameLocks noChangeAspect="1"/>
            </wp:cNvGraphicFramePr>
            <a:graphic>
              <a:graphicData uri="http://schemas.openxmlformats.org/drawingml/2006/picture">
                <pic:pic>
                  <pic:nvPicPr>
                    <pic:cNvPr id="216" name="image150.jpeg"/>
                    <pic:cNvPicPr/>
                  </pic:nvPicPr>
                  <pic:blipFill>
                    <a:blip r:embed="rId154" cstate="print"/>
                    <a:stretch>
                      <a:fillRect/>
                    </a:stretch>
                  </pic:blipFill>
                  <pic:spPr>
                    <a:xfrm>
                      <a:off x="0" y="0"/>
                      <a:ext cx="3269873" cy="4413504"/>
                    </a:xfrm>
                    <a:prstGeom prst="rect">
                      <a:avLst/>
                    </a:prstGeom>
                  </pic:spPr>
                </pic:pic>
              </a:graphicData>
            </a:graphic>
          </wp:anchor>
        </w:drawing>
      </w:r>
    </w:p>
    <w:p>
      <w:pPr>
        <w:pStyle w:val="BodyText"/>
        <w:spacing w:before="4"/>
        <w:rPr>
          <w:rFonts w:ascii="Bookman Old Style"/>
          <w:b w:val="0"/>
          <w:i/>
          <w:sz w:val="16"/>
        </w:rPr>
      </w:pPr>
    </w:p>
    <w:p>
      <w:pPr>
        <w:spacing w:before="0"/>
        <w:ind w:left="119" w:right="0" w:firstLine="0"/>
        <w:jc w:val="both"/>
        <w:rPr>
          <w:rFonts w:ascii="Times New Roman"/>
          <w:sz w:val="14"/>
        </w:rPr>
      </w:pPr>
      <w:r>
        <w:rPr>
          <w:w w:val="130"/>
          <w:sz w:val="11"/>
        </w:rPr>
        <w:t>ftarx's kltcr thanking Engels for corrccting the  proofs of   </w:t>
      </w:r>
      <w:r>
        <w:rPr>
          <w:rFonts w:ascii="Times New Roman"/>
          <w:w w:val="130"/>
          <w:sz w:val="14"/>
        </w:rPr>
        <w:t>CJpical</w:t>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pStyle w:val="BodyText"/>
        <w:spacing w:before="6"/>
        <w:rPr>
          <w:rFonts w:ascii="Times New Roman"/>
          <w:sz w:val="12"/>
        </w:rPr>
      </w:pPr>
    </w:p>
    <w:p>
      <w:pPr>
        <w:spacing w:line="312" w:lineRule="auto" w:before="0"/>
        <w:ind w:left="146" w:right="105" w:hanging="1"/>
        <w:jc w:val="both"/>
        <w:rPr>
          <w:sz w:val="13"/>
        </w:rPr>
      </w:pPr>
      <w:r>
        <w:rPr>
          <w:spacing w:val="5"/>
          <w:w w:val="120"/>
          <w:sz w:val="13"/>
        </w:rPr>
        <w:t>supposed </w:t>
      </w:r>
      <w:r>
        <w:rPr>
          <w:w w:val="120"/>
          <w:sz w:val="13"/>
        </w:rPr>
        <w:t>to </w:t>
      </w:r>
      <w:r>
        <w:rPr>
          <w:spacing w:val="4"/>
          <w:w w:val="120"/>
          <w:sz w:val="13"/>
        </w:rPr>
        <w:t>make </w:t>
      </w:r>
      <w:r>
        <w:rPr>
          <w:spacing w:val="8"/>
          <w:w w:val="120"/>
          <w:sz w:val="13"/>
        </w:rPr>
        <w:t>something'. </w:t>
      </w:r>
      <w:r>
        <w:rPr>
          <w:spacing w:val="7"/>
          <w:w w:val="120"/>
          <w:sz w:val="13"/>
        </w:rPr>
        <w:t>Engels </w:t>
      </w:r>
      <w:r>
        <w:rPr>
          <w:spacing w:val="4"/>
          <w:w w:val="120"/>
          <w:sz w:val="13"/>
        </w:rPr>
        <w:t>was </w:t>
      </w:r>
      <w:r>
        <w:rPr>
          <w:spacing w:val="6"/>
          <w:w w:val="120"/>
          <w:sz w:val="13"/>
        </w:rPr>
        <w:t>horrified </w:t>
      </w:r>
      <w:r>
        <w:rPr>
          <w:spacing w:val="5"/>
          <w:w w:val="120"/>
          <w:sz w:val="13"/>
        </w:rPr>
        <w:t>at </w:t>
      </w:r>
      <w:r>
        <w:rPr>
          <w:spacing w:val="6"/>
          <w:w w:val="120"/>
          <w:sz w:val="13"/>
        </w:rPr>
        <w:t>the </w:t>
      </w:r>
      <w:r>
        <w:rPr>
          <w:spacing w:val="7"/>
          <w:w w:val="120"/>
          <w:sz w:val="13"/>
        </w:rPr>
        <w:t>condition  </w:t>
      </w:r>
      <w:r>
        <w:rPr>
          <w:spacing w:val="3"/>
          <w:w w:val="120"/>
          <w:sz w:val="13"/>
        </w:rPr>
        <w:t>of </w:t>
      </w:r>
      <w:r>
        <w:rPr>
          <w:w w:val="120"/>
          <w:sz w:val="13"/>
        </w:rPr>
        <w:t>the </w:t>
      </w:r>
      <w:r>
        <w:rPr>
          <w:spacing w:val="7"/>
          <w:w w:val="120"/>
          <w:sz w:val="13"/>
        </w:rPr>
        <w:t>manuscript, </w:t>
      </w:r>
      <w:r>
        <w:rPr>
          <w:spacing w:val="8"/>
          <w:w w:val="120"/>
          <w:sz w:val="13"/>
        </w:rPr>
        <w:t>which </w:t>
      </w:r>
      <w:r>
        <w:rPr>
          <w:w w:val="120"/>
          <w:sz w:val="13"/>
        </w:rPr>
        <w:t>after </w:t>
      </w:r>
      <w:r>
        <w:rPr>
          <w:spacing w:val="6"/>
          <w:w w:val="120"/>
          <w:sz w:val="13"/>
        </w:rPr>
        <w:t>Marx's </w:t>
      </w:r>
      <w:r>
        <w:rPr>
          <w:spacing w:val="7"/>
          <w:w w:val="120"/>
          <w:sz w:val="13"/>
        </w:rPr>
        <w:t>repeated assurances </w:t>
      </w:r>
      <w:r>
        <w:rPr>
          <w:spacing w:val="3"/>
          <w:w w:val="120"/>
          <w:sz w:val="13"/>
        </w:rPr>
        <w:t>he </w:t>
      </w:r>
      <w:r>
        <w:rPr>
          <w:spacing w:val="6"/>
          <w:w w:val="120"/>
          <w:sz w:val="13"/>
        </w:rPr>
        <w:t>had always </w:t>
      </w:r>
      <w:r>
        <w:rPr>
          <w:spacing w:val="5"/>
          <w:w w:val="120"/>
          <w:sz w:val="13"/>
        </w:rPr>
        <w:t>thought </w:t>
      </w:r>
      <w:r>
        <w:rPr>
          <w:spacing w:val="4"/>
          <w:w w:val="120"/>
          <w:sz w:val="13"/>
        </w:rPr>
        <w:t>was </w:t>
      </w:r>
      <w:r>
        <w:rPr>
          <w:spacing w:val="7"/>
          <w:w w:val="120"/>
          <w:sz w:val="13"/>
        </w:rPr>
        <w:t>completed. </w:t>
      </w:r>
      <w:r>
        <w:rPr>
          <w:spacing w:val="5"/>
          <w:w w:val="120"/>
          <w:sz w:val="13"/>
        </w:rPr>
        <w:t>Engels devoted </w:t>
      </w:r>
      <w:r>
        <w:rPr>
          <w:spacing w:val="4"/>
          <w:w w:val="120"/>
          <w:sz w:val="13"/>
        </w:rPr>
        <w:t>most </w:t>
      </w:r>
      <w:r>
        <w:rPr>
          <w:spacing w:val="2"/>
          <w:w w:val="120"/>
          <w:sz w:val="13"/>
        </w:rPr>
        <w:t>of </w:t>
      </w:r>
      <w:r>
        <w:rPr>
          <w:spacing w:val="6"/>
          <w:w w:val="120"/>
          <w:sz w:val="13"/>
        </w:rPr>
        <w:t>the </w:t>
      </w:r>
      <w:r>
        <w:rPr>
          <w:spacing w:val="3"/>
          <w:w w:val="120"/>
          <w:sz w:val="13"/>
        </w:rPr>
        <w:t>rest of </w:t>
      </w:r>
      <w:r>
        <w:rPr>
          <w:spacing w:val="5"/>
          <w:w w:val="120"/>
          <w:sz w:val="13"/>
        </w:rPr>
        <w:t>his  </w:t>
      </w:r>
      <w:r>
        <w:rPr>
          <w:spacing w:val="6"/>
          <w:w w:val="120"/>
          <w:sz w:val="13"/>
        </w:rPr>
        <w:t>li </w:t>
      </w:r>
      <w:r>
        <w:rPr>
          <w:spacing w:val="-10"/>
          <w:w w:val="120"/>
          <w:sz w:val="13"/>
        </w:rPr>
        <w:t>fe  </w:t>
      </w:r>
      <w:r>
        <w:rPr>
          <w:w w:val="120"/>
          <w:sz w:val="13"/>
        </w:rPr>
        <w:t>to </w:t>
      </w:r>
      <w:r>
        <w:rPr>
          <w:spacing w:val="7"/>
          <w:w w:val="120"/>
          <w:sz w:val="13"/>
        </w:rPr>
        <w:t>editing </w:t>
      </w:r>
      <w:r>
        <w:rPr>
          <w:spacing w:val="6"/>
          <w:w w:val="120"/>
          <w:sz w:val="13"/>
        </w:rPr>
        <w:t>the </w:t>
      </w:r>
      <w:r>
        <w:rPr>
          <w:spacing w:val="4"/>
          <w:w w:val="120"/>
          <w:sz w:val="13"/>
        </w:rPr>
        <w:t>papers, </w:t>
      </w:r>
      <w:r>
        <w:rPr>
          <w:spacing w:val="6"/>
          <w:w w:val="120"/>
          <w:sz w:val="13"/>
        </w:rPr>
        <w:t>and </w:t>
      </w:r>
      <w:r>
        <w:rPr>
          <w:spacing w:val="2"/>
          <w:w w:val="120"/>
          <w:sz w:val="13"/>
        </w:rPr>
        <w:t>was  </w:t>
      </w:r>
      <w:r>
        <w:rPr>
          <w:spacing w:val="3"/>
          <w:w w:val="120"/>
          <w:sz w:val="13"/>
        </w:rPr>
        <w:t>able </w:t>
      </w:r>
      <w:r>
        <w:rPr>
          <w:w w:val="120"/>
          <w:sz w:val="13"/>
        </w:rPr>
        <w:t>to </w:t>
      </w:r>
      <w:r>
        <w:rPr>
          <w:spacing w:val="8"/>
          <w:w w:val="120"/>
          <w:sz w:val="13"/>
        </w:rPr>
        <w:t>publish </w:t>
      </w:r>
      <w:r>
        <w:rPr>
          <w:spacing w:val="5"/>
          <w:w w:val="120"/>
          <w:sz w:val="13"/>
        </w:rPr>
        <w:t>the second </w:t>
      </w:r>
      <w:r>
        <w:rPr>
          <w:spacing w:val="12"/>
          <w:w w:val="120"/>
          <w:sz w:val="13"/>
        </w:rPr>
        <w:t> </w:t>
      </w:r>
      <w:r>
        <w:rPr>
          <w:spacing w:val="9"/>
          <w:w w:val="120"/>
          <w:sz w:val="13"/>
        </w:rPr>
        <w:t>volume</w:t>
      </w:r>
    </w:p>
    <w:p>
      <w:pPr>
        <w:spacing w:after="0" w:line="312" w:lineRule="auto"/>
        <w:jc w:val="both"/>
        <w:rPr>
          <w:sz w:val="13"/>
        </w:rPr>
        <w:sectPr>
          <w:pgSz w:w="7200" w:h="11160"/>
          <w:pgMar w:top="500" w:bottom="280" w:left="860" w:right="820"/>
        </w:sectPr>
      </w:pPr>
    </w:p>
    <w:p>
      <w:pPr>
        <w:spacing w:before="58"/>
        <w:ind w:left="102" w:right="0" w:firstLine="0"/>
        <w:jc w:val="both"/>
        <w:rPr>
          <w:rFonts w:ascii="Book Antiqua"/>
          <w:i/>
          <w:sz w:val="17"/>
        </w:rPr>
      </w:pPr>
      <w:r>
        <w:rPr>
          <w:rFonts w:ascii="Book Antiqua"/>
          <w:i/>
          <w:sz w:val="17"/>
        </w:rPr>
        <w:t>1 </w:t>
      </w:r>
      <w:r>
        <w:rPr>
          <w:rFonts w:ascii="Book Antiqua"/>
          <w:i/>
          <w:w w:val="105"/>
          <w:sz w:val="17"/>
        </w:rPr>
        <w:t>64     The   Unfinished Life-work</w:t>
      </w:r>
    </w:p>
    <w:p>
      <w:pPr>
        <w:pStyle w:val="BodyText"/>
        <w:rPr>
          <w:rFonts w:ascii="Book Antiqua"/>
          <w:i/>
          <w:sz w:val="20"/>
        </w:rPr>
      </w:pPr>
    </w:p>
    <w:p>
      <w:pPr>
        <w:pStyle w:val="BodyText"/>
        <w:spacing w:before="3"/>
        <w:rPr>
          <w:rFonts w:ascii="Book Antiqua"/>
          <w:i/>
          <w:sz w:val="12"/>
        </w:rPr>
      </w:pPr>
      <w:r>
        <w:rPr/>
        <w:drawing>
          <wp:anchor distT="0" distB="0" distL="0" distR="0" allowOverlap="1" layoutInCell="1" locked="0" behindDoc="0" simplePos="0" relativeHeight="3328">
            <wp:simplePos x="0" y="0"/>
            <wp:positionH relativeFrom="page">
              <wp:posOffset>685660</wp:posOffset>
            </wp:positionH>
            <wp:positionV relativeFrom="paragraph">
              <wp:posOffset>118686</wp:posOffset>
            </wp:positionV>
            <wp:extent cx="3264023" cy="4230624"/>
            <wp:effectExtent l="0" t="0" r="0" b="0"/>
            <wp:wrapTopAndBottom/>
            <wp:docPr id="217" name="image151.jpeg" descr=""/>
            <wp:cNvGraphicFramePr>
              <a:graphicFrameLocks noChangeAspect="1"/>
            </wp:cNvGraphicFramePr>
            <a:graphic>
              <a:graphicData uri="http://schemas.openxmlformats.org/drawingml/2006/picture">
                <pic:pic>
                  <pic:nvPicPr>
                    <pic:cNvPr id="218" name="image151.jpeg"/>
                    <pic:cNvPicPr/>
                  </pic:nvPicPr>
                  <pic:blipFill>
                    <a:blip r:embed="rId155" cstate="print"/>
                    <a:stretch>
                      <a:fillRect/>
                    </a:stretch>
                  </pic:blipFill>
                  <pic:spPr>
                    <a:xfrm>
                      <a:off x="0" y="0"/>
                      <a:ext cx="3264023" cy="4230624"/>
                    </a:xfrm>
                    <a:prstGeom prst="rect">
                      <a:avLst/>
                    </a:prstGeom>
                  </pic:spPr>
                </pic:pic>
              </a:graphicData>
            </a:graphic>
          </wp:anchor>
        </w:drawing>
      </w:r>
    </w:p>
    <w:p>
      <w:pPr>
        <w:pStyle w:val="BodyText"/>
        <w:spacing w:before="11"/>
        <w:rPr>
          <w:rFonts w:ascii="Book Antiqua"/>
          <w:i/>
          <w:sz w:val="18"/>
        </w:rPr>
      </w:pPr>
    </w:p>
    <w:p>
      <w:pPr>
        <w:spacing w:before="0"/>
        <w:ind w:left="123" w:right="0" w:firstLine="0"/>
        <w:jc w:val="both"/>
        <w:rPr>
          <w:rFonts w:ascii="Times New Roman"/>
          <w:sz w:val="14"/>
        </w:rPr>
      </w:pPr>
      <w:r>
        <w:rPr>
          <w:rFonts w:ascii="Times New Roman"/>
          <w:w w:val="115"/>
          <w:sz w:val="14"/>
        </w:rPr>
        <w:t>Title-page of the  first volume of Capital</w:t>
      </w:r>
    </w:p>
    <w:p>
      <w:pPr>
        <w:pStyle w:val="BodyText"/>
        <w:rPr>
          <w:rFonts w:ascii="Times New Roman"/>
          <w:sz w:val="14"/>
        </w:rPr>
      </w:pPr>
    </w:p>
    <w:p>
      <w:pPr>
        <w:pStyle w:val="BodyText"/>
        <w:rPr>
          <w:rFonts w:ascii="Times New Roman"/>
          <w:sz w:val="14"/>
        </w:rPr>
      </w:pPr>
    </w:p>
    <w:p>
      <w:pPr>
        <w:pStyle w:val="BodyText"/>
        <w:rPr>
          <w:rFonts w:ascii="Times New Roman"/>
          <w:sz w:val="12"/>
        </w:rPr>
      </w:pPr>
    </w:p>
    <w:p>
      <w:pPr>
        <w:spacing w:line="280" w:lineRule="auto" w:before="0"/>
        <w:ind w:left="145" w:right="109" w:hanging="1"/>
        <w:jc w:val="both"/>
        <w:rPr>
          <w:rFonts w:ascii="Book Antiqua"/>
          <w:i/>
          <w:sz w:val="17"/>
        </w:rPr>
      </w:pPr>
      <w:r>
        <w:rPr>
          <w:w w:val="115"/>
          <w:sz w:val="14"/>
        </w:rPr>
        <w:t>in </w:t>
      </w:r>
      <w:r>
        <w:rPr>
          <w:rFonts w:ascii="Book Antiqua"/>
          <w:i/>
          <w:w w:val="105"/>
          <w:sz w:val="17"/>
        </w:rPr>
        <w:t>1885 </w:t>
      </w:r>
      <w:r>
        <w:rPr>
          <w:w w:val="115"/>
          <w:sz w:val="14"/>
        </w:rPr>
        <w:t>and the third in 1894. From 1905 to 1910 Karl Kautsky published four volumes entitled </w:t>
      </w:r>
      <w:r>
        <w:rPr>
          <w:i/>
          <w:w w:val="130"/>
          <w:sz w:val="13"/>
        </w:rPr>
        <w:t>Theories on Surplus  Value,  </w:t>
      </w:r>
      <w:r>
        <w:rPr>
          <w:w w:val="115"/>
          <w:sz w:val="14"/>
        </w:rPr>
        <w:t>though again even this was only a part </w:t>
      </w:r>
      <w:r>
        <w:rPr>
          <w:w w:val="130"/>
          <w:sz w:val="14"/>
        </w:rPr>
        <w:t>of </w:t>
      </w:r>
      <w:r>
        <w:rPr>
          <w:w w:val="115"/>
          <w:sz w:val="14"/>
        </w:rPr>
        <w:t>the available manuscript on the subject. On several occasions fragments were published, the most important (preliminary studies from the years </w:t>
      </w:r>
      <w:r>
        <w:rPr>
          <w:rFonts w:ascii="Book Antiqua"/>
          <w:i/>
          <w:w w:val="115"/>
          <w:sz w:val="17"/>
        </w:rPr>
        <w:t>1857-8) </w:t>
      </w:r>
      <w:r>
        <w:rPr>
          <w:w w:val="115"/>
          <w:sz w:val="14"/>
        </w:rPr>
        <w:t>being issued in  Moscow  in   1939  under  the  title  </w:t>
      </w:r>
      <w:r>
        <w:rPr>
          <w:w w:val="130"/>
          <w:sz w:val="14"/>
        </w:rPr>
        <w:t>of  </w:t>
      </w:r>
      <w:r>
        <w:rPr>
          <w:i/>
          <w:w w:val="130"/>
          <w:sz w:val="13"/>
        </w:rPr>
        <w:t>Outlines  </w:t>
      </w:r>
      <w:r>
        <w:rPr>
          <w:rFonts w:ascii="Book Antiqua"/>
          <w:i/>
          <w:w w:val="130"/>
          <w:sz w:val="17"/>
        </w:rPr>
        <w:t>of  </w:t>
      </w:r>
      <w:r>
        <w:rPr>
          <w:rFonts w:ascii="Book Antiqua"/>
          <w:i/>
          <w:w w:val="115"/>
          <w:sz w:val="17"/>
        </w:rPr>
        <w:t>the  Critique  </w:t>
      </w:r>
      <w:r>
        <w:rPr>
          <w:rFonts w:ascii="Book Antiqua"/>
          <w:i/>
          <w:w w:val="130"/>
          <w:sz w:val="17"/>
        </w:rPr>
        <w:t>of</w:t>
      </w:r>
    </w:p>
    <w:p>
      <w:pPr>
        <w:spacing w:after="0" w:line="280" w:lineRule="auto"/>
        <w:jc w:val="both"/>
        <w:rPr>
          <w:rFonts w:ascii="Book Antiqua"/>
          <w:sz w:val="17"/>
        </w:rPr>
        <w:sectPr>
          <w:pgSz w:w="7200" w:h="11160"/>
          <w:pgMar w:top="500" w:bottom="280" w:left="920" w:right="740"/>
        </w:sectPr>
      </w:pPr>
    </w:p>
    <w:p>
      <w:pPr>
        <w:pStyle w:val="Heading4"/>
        <w:spacing w:before="50"/>
        <w:ind w:left="119" w:right="14" w:firstLine="2824"/>
        <w:rPr>
          <w:b w:val="0"/>
          <w:i/>
        </w:rPr>
      </w:pPr>
      <w:r>
        <w:rPr>
          <w:b w:val="0"/>
          <w:i/>
          <w:w w:val="95"/>
          <w:position w:val="1"/>
        </w:rPr>
        <w:t>The Unfinished Life-wurk 16</w:t>
      </w:r>
      <w:r>
        <w:rPr>
          <w:b w:val="0"/>
          <w:i/>
          <w:w w:val="95"/>
        </w:rPr>
        <w:t>5</w:t>
      </w:r>
    </w:p>
    <w:p>
      <w:pPr>
        <w:pStyle w:val="BodyText"/>
        <w:rPr>
          <w:rFonts w:ascii="Bookman Old Style"/>
          <w:b w:val="0"/>
          <w:i/>
          <w:sz w:val="18"/>
        </w:rPr>
      </w:pPr>
    </w:p>
    <w:p>
      <w:pPr>
        <w:spacing w:line="283" w:lineRule="auto" w:before="131"/>
        <w:ind w:left="106" w:right="124" w:firstLine="12"/>
        <w:jc w:val="both"/>
        <w:rPr>
          <w:rFonts w:ascii="Calibri" w:hAnsi="Calibri"/>
          <w:sz w:val="16"/>
        </w:rPr>
      </w:pPr>
      <w:r>
        <w:rPr>
          <w:rFonts w:ascii="Bookman Old Style" w:hAnsi="Bookman Old Style"/>
          <w:b w:val="0"/>
          <w:i/>
          <w:spacing w:val="-3"/>
          <w:w w:val="115"/>
          <w:sz w:val="18"/>
        </w:rPr>
        <w:t>Political </w:t>
      </w:r>
      <w:r>
        <w:rPr>
          <w:rFonts w:ascii="Bookman Old Style" w:hAnsi="Bookman Old Style"/>
          <w:b w:val="0"/>
          <w:i/>
          <w:spacing w:val="-4"/>
          <w:w w:val="105"/>
          <w:sz w:val="18"/>
        </w:rPr>
        <w:t>Economy </w:t>
      </w:r>
      <w:r>
        <w:rPr>
          <w:rFonts w:ascii="Calibri" w:hAnsi="Calibri"/>
          <w:w w:val="115"/>
          <w:sz w:val="16"/>
        </w:rPr>
        <w:t>(the </w:t>
      </w:r>
      <w:r>
        <w:rPr>
          <w:rFonts w:ascii="Bookman Old Style" w:hAnsi="Bookman Old Style"/>
          <w:b w:val="0"/>
          <w:i/>
          <w:w w:val="105"/>
          <w:sz w:val="18"/>
        </w:rPr>
        <w:t>Grundrisse). </w:t>
      </w:r>
      <w:r>
        <w:rPr>
          <w:rFonts w:ascii="Calibri" w:hAnsi="Calibri"/>
          <w:w w:val="115"/>
          <w:sz w:val="16"/>
        </w:rPr>
        <w:t>There </w:t>
      </w:r>
      <w:r>
        <w:rPr>
          <w:rFonts w:ascii="Calibri" w:hAnsi="Calibri"/>
          <w:spacing w:val="3"/>
          <w:w w:val="115"/>
          <w:sz w:val="16"/>
        </w:rPr>
        <w:t>is </w:t>
      </w:r>
      <w:r>
        <w:rPr>
          <w:rFonts w:ascii="Calibri" w:hAnsi="Calibri"/>
          <w:w w:val="115"/>
          <w:sz w:val="16"/>
        </w:rPr>
        <w:t>a varied literature dealing with the contradictions between the first and the later </w:t>
      </w:r>
      <w:r>
        <w:rPr>
          <w:rFonts w:ascii="Calibri" w:hAnsi="Calibri"/>
          <w:spacing w:val="4"/>
          <w:w w:val="115"/>
          <w:sz w:val="16"/>
        </w:rPr>
        <w:t>vol­ </w:t>
      </w:r>
      <w:r>
        <w:rPr>
          <w:rFonts w:ascii="Calibri" w:hAnsi="Calibri"/>
          <w:w w:val="115"/>
          <w:sz w:val="16"/>
        </w:rPr>
        <w:t>umes, and </w:t>
      </w:r>
      <w:r>
        <w:rPr>
          <w:rFonts w:ascii="Calibri" w:hAnsi="Calibri"/>
          <w:spacing w:val="3"/>
          <w:w w:val="115"/>
          <w:sz w:val="16"/>
        </w:rPr>
        <w:t>about </w:t>
      </w:r>
      <w:r>
        <w:rPr>
          <w:rFonts w:ascii="Calibri" w:hAnsi="Calibri"/>
          <w:w w:val="115"/>
          <w:sz w:val="16"/>
        </w:rPr>
        <w:t>the alteration in the </w:t>
      </w:r>
      <w:r>
        <w:rPr>
          <w:rFonts w:ascii="Calibri" w:hAnsi="Calibri"/>
          <w:spacing w:val="2"/>
          <w:w w:val="115"/>
          <w:sz w:val="16"/>
        </w:rPr>
        <w:t>plan </w:t>
      </w:r>
      <w:r>
        <w:rPr>
          <w:rFonts w:ascii="Calibri" w:hAnsi="Calibri"/>
          <w:w w:val="115"/>
          <w:sz w:val="16"/>
        </w:rPr>
        <w:t>of the whole work. </w:t>
      </w:r>
      <w:r>
        <w:rPr>
          <w:rFonts w:ascii="Calibri" w:hAnsi="Calibri"/>
          <w:spacing w:val="3"/>
          <w:w w:val="115"/>
          <w:sz w:val="16"/>
        </w:rPr>
        <w:t>These </w:t>
      </w:r>
      <w:r>
        <w:rPr>
          <w:rFonts w:ascii="Calibri" w:hAnsi="Calibri"/>
          <w:w w:val="115"/>
          <w:sz w:val="16"/>
        </w:rPr>
        <w:t>are </w:t>
      </w:r>
      <w:r>
        <w:rPr>
          <w:rFonts w:ascii="Calibri" w:hAnsi="Calibri"/>
          <w:spacing w:val="3"/>
          <w:w w:val="115"/>
          <w:sz w:val="16"/>
        </w:rPr>
        <w:t>all </w:t>
      </w:r>
      <w:r>
        <w:rPr>
          <w:rFonts w:ascii="Calibri" w:hAnsi="Calibri"/>
          <w:spacing w:val="2"/>
          <w:w w:val="115"/>
          <w:sz w:val="16"/>
        </w:rPr>
        <w:t>theoretical </w:t>
      </w:r>
      <w:r>
        <w:rPr>
          <w:rFonts w:ascii="Calibri" w:hAnsi="Calibri"/>
          <w:w w:val="115"/>
          <w:sz w:val="16"/>
        </w:rPr>
        <w:t>statements </w:t>
      </w:r>
      <w:r>
        <w:rPr>
          <w:rFonts w:ascii="Calibri" w:hAnsi="Calibri"/>
          <w:spacing w:val="2"/>
          <w:w w:val="115"/>
          <w:sz w:val="16"/>
        </w:rPr>
        <w:t>about </w:t>
      </w:r>
      <w:r>
        <w:rPr>
          <w:rFonts w:ascii="Calibri" w:hAnsi="Calibri"/>
          <w:w w:val="115"/>
          <w:sz w:val="16"/>
        </w:rPr>
        <w:t>the </w:t>
      </w:r>
      <w:r>
        <w:rPr>
          <w:rFonts w:ascii="Calibri" w:hAnsi="Calibri"/>
          <w:spacing w:val="2"/>
          <w:w w:val="115"/>
          <w:sz w:val="16"/>
        </w:rPr>
        <w:t>existing texts, intended </w:t>
      </w:r>
      <w:r>
        <w:rPr>
          <w:rFonts w:ascii="Calibri" w:hAnsi="Calibri"/>
          <w:spacing w:val="5"/>
          <w:w w:val="115"/>
          <w:sz w:val="16"/>
        </w:rPr>
        <w:t>to </w:t>
      </w:r>
      <w:r>
        <w:rPr>
          <w:rFonts w:ascii="Calibri" w:hAnsi="Calibri"/>
          <w:spacing w:val="3"/>
          <w:w w:val="115"/>
          <w:sz w:val="16"/>
        </w:rPr>
        <w:t>refute </w:t>
      </w:r>
      <w:r>
        <w:rPr>
          <w:rFonts w:ascii="Calibri" w:hAnsi="Calibri"/>
          <w:w w:val="115"/>
          <w:sz w:val="16"/>
        </w:rPr>
        <w:t>or </w:t>
      </w:r>
      <w:r>
        <w:rPr>
          <w:rFonts w:ascii="Calibri" w:hAnsi="Calibri"/>
          <w:spacing w:val="-5"/>
          <w:w w:val="115"/>
          <w:sz w:val="16"/>
        </w:rPr>
        <w:t>offer </w:t>
      </w:r>
      <w:r>
        <w:rPr>
          <w:rFonts w:ascii="Calibri" w:hAnsi="Calibri"/>
          <w:spacing w:val="2"/>
          <w:w w:val="115"/>
          <w:sz w:val="16"/>
        </w:rPr>
        <w:t>some </w:t>
      </w:r>
      <w:r>
        <w:rPr>
          <w:rFonts w:ascii="Calibri" w:hAnsi="Calibri"/>
          <w:spacing w:val="4"/>
          <w:w w:val="115"/>
          <w:sz w:val="16"/>
        </w:rPr>
        <w:t>excuse </w:t>
      </w:r>
      <w:r>
        <w:rPr>
          <w:rFonts w:ascii="Calibri" w:hAnsi="Calibri"/>
          <w:spacing w:val="-6"/>
          <w:w w:val="115"/>
          <w:sz w:val="16"/>
        </w:rPr>
        <w:t>for </w:t>
      </w:r>
      <w:r>
        <w:rPr>
          <w:rFonts w:ascii="Calibri" w:hAnsi="Calibri"/>
          <w:spacing w:val="4"/>
          <w:w w:val="115"/>
          <w:sz w:val="16"/>
        </w:rPr>
        <w:t>Marx's </w:t>
      </w:r>
      <w:r>
        <w:rPr>
          <w:rFonts w:ascii="Calibri" w:hAnsi="Calibri"/>
          <w:spacing w:val="3"/>
          <w:w w:val="115"/>
          <w:sz w:val="16"/>
        </w:rPr>
        <w:t>views. </w:t>
      </w:r>
      <w:r>
        <w:rPr>
          <w:rFonts w:ascii="Calibri" w:hAnsi="Calibri"/>
          <w:w w:val="115"/>
          <w:sz w:val="16"/>
        </w:rPr>
        <w:t>Hitherto no </w:t>
      </w:r>
      <w:r>
        <w:rPr>
          <w:rFonts w:ascii="Calibri" w:hAnsi="Calibri"/>
          <w:spacing w:val="5"/>
          <w:w w:val="115"/>
          <w:sz w:val="16"/>
        </w:rPr>
        <w:t>real </w:t>
      </w:r>
      <w:r>
        <w:rPr>
          <w:rFonts w:ascii="Calibri" w:hAnsi="Calibri"/>
          <w:w w:val="115"/>
          <w:sz w:val="16"/>
        </w:rPr>
        <w:t>investigation has been undertaken to examine the </w:t>
      </w:r>
      <w:r>
        <w:rPr>
          <w:rFonts w:ascii="Calibri" w:hAnsi="Calibri"/>
          <w:spacing w:val="4"/>
          <w:w w:val="115"/>
          <w:sz w:val="16"/>
        </w:rPr>
        <w:t>sources </w:t>
      </w:r>
      <w:r>
        <w:rPr>
          <w:rFonts w:ascii="Calibri" w:hAnsi="Calibri"/>
          <w:spacing w:val="2"/>
          <w:w w:val="115"/>
          <w:sz w:val="16"/>
        </w:rPr>
        <w:t>critically; </w:t>
      </w:r>
      <w:r>
        <w:rPr>
          <w:rFonts w:ascii="Calibri" w:hAnsi="Calibri"/>
          <w:w w:val="115"/>
          <w:sz w:val="16"/>
        </w:rPr>
        <w:t>only by this means could it </w:t>
      </w:r>
      <w:r>
        <w:rPr>
          <w:rFonts w:ascii="Calibri" w:hAnsi="Calibri"/>
          <w:spacing w:val="4"/>
          <w:w w:val="115"/>
          <w:sz w:val="16"/>
        </w:rPr>
        <w:t>be </w:t>
      </w:r>
      <w:r>
        <w:rPr>
          <w:rFonts w:ascii="Calibri" w:hAnsi="Calibri"/>
          <w:w w:val="115"/>
          <w:sz w:val="16"/>
        </w:rPr>
        <w:t>discovered how </w:t>
      </w:r>
      <w:r>
        <w:rPr>
          <w:rFonts w:ascii="Calibri" w:hAnsi="Calibri"/>
          <w:w w:val="120"/>
          <w:sz w:val="16"/>
        </w:rPr>
        <w:t>far </w:t>
      </w:r>
      <w:r>
        <w:rPr>
          <w:rFonts w:ascii="Calibri" w:hAnsi="Calibri"/>
          <w:w w:val="115"/>
          <w:sz w:val="16"/>
        </w:rPr>
        <w:t>Engels </w:t>
      </w:r>
      <w:r>
        <w:rPr>
          <w:rFonts w:ascii="Calibri" w:hAnsi="Calibri"/>
          <w:spacing w:val="2"/>
          <w:w w:val="115"/>
          <w:sz w:val="16"/>
        </w:rPr>
        <w:t>really  </w:t>
      </w:r>
      <w:r>
        <w:rPr>
          <w:rFonts w:ascii="Calibri" w:hAnsi="Calibri"/>
          <w:w w:val="115"/>
          <w:sz w:val="16"/>
        </w:rPr>
        <w:t>worked over the later volumes and whether it was actually only quite  </w:t>
      </w:r>
      <w:r>
        <w:rPr>
          <w:rFonts w:ascii="Arial" w:hAnsi="Arial"/>
          <w:w w:val="120"/>
          <w:sz w:val="10"/>
        </w:rPr>
        <w:t>a </w:t>
      </w:r>
      <w:r>
        <w:rPr>
          <w:rFonts w:ascii="Calibri" w:hAnsi="Calibri"/>
          <w:w w:val="115"/>
          <w:sz w:val="16"/>
        </w:rPr>
        <w:t>small proportion of the Marx manuscripts that  he  decided  to ignore.</w:t>
      </w:r>
    </w:p>
    <w:p>
      <w:pPr>
        <w:spacing w:line="280" w:lineRule="auto" w:before="0"/>
        <w:ind w:left="113" w:right="117" w:firstLine="194"/>
        <w:jc w:val="both"/>
        <w:rPr>
          <w:rFonts w:ascii="Calibri"/>
          <w:sz w:val="16"/>
        </w:rPr>
      </w:pPr>
      <w:r>
        <w:rPr>
          <w:rFonts w:ascii="Calibri"/>
          <w:w w:val="115"/>
          <w:sz w:val="16"/>
        </w:rPr>
        <w:t>It was only after Marx's death that his economic theories began to exert a historical influence in the disputes within the working-class movement and the specialist  branches  of  science.  Then  the  effect of the labour theory of value and the theory of surplus value, the theories of concentration and accumulation, of exploitation and pauperization, the theories of crisis and collapse, of class war and revolution began to be felt. </w:t>
      </w:r>
      <w:r>
        <w:rPr>
          <w:w w:val="115"/>
          <w:sz w:val="13"/>
        </w:rPr>
        <w:t>A </w:t>
      </w:r>
      <w:r>
        <w:rPr>
          <w:rFonts w:ascii="Calibri"/>
          <w:w w:val="115"/>
          <w:sz w:val="16"/>
        </w:rPr>
        <w:t>number of the theories were already being  violently  disputed  amongst  the  workers  at  the  turn  of   the</w:t>
      </w:r>
    </w:p>
    <w:p>
      <w:pPr>
        <w:spacing w:line="283" w:lineRule="auto" w:before="6"/>
        <w:ind w:left="122" w:right="116" w:firstLine="5"/>
        <w:jc w:val="both"/>
        <w:rPr>
          <w:rFonts w:ascii="Calibri" w:hAnsi="Calibri" w:cs="Calibri" w:eastAsia="Calibri"/>
          <w:sz w:val="16"/>
          <w:szCs w:val="16"/>
        </w:rPr>
      </w:pPr>
      <w:r>
        <w:rPr>
          <w:rFonts w:ascii="Calibri" w:hAnsi="Calibri" w:cs="Calibri" w:eastAsia="Calibri"/>
          <w:w w:val="110"/>
          <w:sz w:val="16"/>
          <w:szCs w:val="16"/>
        </w:rPr>
        <w:t>�entury, while others were held to be stages of development rather than absolutely valid theories. Today many individual items </w:t>
      </w:r>
      <w:r>
        <w:rPr>
          <w:w w:val="110"/>
          <w:sz w:val="14"/>
          <w:szCs w:val="14"/>
        </w:rPr>
        <w:t>in </w:t>
      </w:r>
      <w:r>
        <w:rPr>
          <w:rFonts w:ascii="Calibri" w:hAnsi="Calibri" w:cs="Calibri" w:eastAsia="Calibri"/>
          <w:w w:val="110"/>
          <w:sz w:val="16"/>
          <w:szCs w:val="16"/>
        </w:rPr>
        <w:t>these theories play a part in the most recent economic ideas. It is therefore necessary that </w:t>
      </w:r>
      <w:r>
        <w:rPr>
          <w:rFonts w:ascii="Bookman Old Style" w:hAnsi="Bookman Old Style" w:cs="Bookman Old Style" w:eastAsia="Bookman Old Style"/>
          <w:b w:val="0"/>
          <w:bCs w:val="0"/>
          <w:i/>
          <w:w w:val="110"/>
          <w:sz w:val="15"/>
          <w:szCs w:val="15"/>
        </w:rPr>
        <w:t>Capital </w:t>
      </w:r>
      <w:r>
        <w:rPr>
          <w:rFonts w:ascii="Calibri" w:hAnsi="Calibri" w:cs="Calibri" w:eastAsia="Calibri"/>
          <w:w w:val="110"/>
          <w:sz w:val="16"/>
          <w:szCs w:val="16"/>
        </w:rPr>
        <w:t>should be assigned its proper place in Marx's life-work  and  in  his  total   conception.</w:t>
      </w:r>
    </w:p>
    <w:p>
      <w:pPr>
        <w:spacing w:line="280" w:lineRule="auto" w:before="0"/>
        <w:ind w:left="135" w:right="99" w:firstLine="183"/>
        <w:jc w:val="both"/>
        <w:rPr>
          <w:rFonts w:ascii="Calibri" w:hAnsi="Calibri"/>
          <w:sz w:val="16"/>
        </w:rPr>
      </w:pPr>
      <w:r>
        <w:rPr>
          <w:rFonts w:ascii="Calibri" w:hAnsi="Calibri"/>
          <w:w w:val="110"/>
          <w:sz w:val="16"/>
        </w:rPr>
        <w:t>For a </w:t>
      </w:r>
      <w:r>
        <w:rPr>
          <w:rFonts w:ascii="Calibri" w:hAnsi="Calibri"/>
          <w:spacing w:val="-8"/>
          <w:w w:val="110"/>
          <w:sz w:val="16"/>
        </w:rPr>
        <w:t>few </w:t>
      </w:r>
      <w:r>
        <w:rPr>
          <w:rFonts w:ascii="Calibri" w:hAnsi="Calibri"/>
          <w:w w:val="110"/>
          <w:sz w:val="16"/>
        </w:rPr>
        <w:t>generations of the workers it was enough </w:t>
      </w:r>
      <w:r>
        <w:rPr>
          <w:rFonts w:ascii="Calibri" w:hAnsi="Calibri"/>
          <w:spacing w:val="-7"/>
          <w:w w:val="110"/>
          <w:sz w:val="16"/>
        </w:rPr>
        <w:t>for </w:t>
      </w:r>
      <w:r>
        <w:rPr>
          <w:rFonts w:ascii="Calibri" w:hAnsi="Calibri"/>
          <w:spacing w:val="3"/>
          <w:w w:val="110"/>
          <w:sz w:val="16"/>
        </w:rPr>
        <w:t>them </w:t>
      </w:r>
      <w:r>
        <w:rPr>
          <w:rFonts w:ascii="Calibri" w:hAnsi="Calibri"/>
          <w:w w:val="110"/>
          <w:sz w:val="16"/>
        </w:rPr>
        <w:t>to </w:t>
      </w:r>
      <w:r>
        <w:rPr>
          <w:rFonts w:ascii="Calibri" w:hAnsi="Calibri"/>
          <w:spacing w:val="5"/>
          <w:w w:val="110"/>
          <w:sz w:val="16"/>
        </w:rPr>
        <w:t>be </w:t>
      </w:r>
      <w:r>
        <w:rPr>
          <w:rFonts w:ascii="Calibri" w:hAnsi="Calibri"/>
          <w:w w:val="110"/>
          <w:sz w:val="16"/>
        </w:rPr>
        <w:t>certain </w:t>
      </w:r>
      <w:r>
        <w:rPr>
          <w:rFonts w:ascii="Calibri" w:hAnsi="Calibri"/>
          <w:spacing w:val="3"/>
          <w:w w:val="110"/>
          <w:sz w:val="16"/>
        </w:rPr>
        <w:t>that socialism </w:t>
      </w:r>
      <w:r>
        <w:rPr>
          <w:rFonts w:ascii="Calibri" w:hAnsi="Calibri"/>
          <w:spacing w:val="2"/>
          <w:w w:val="110"/>
          <w:sz w:val="16"/>
        </w:rPr>
        <w:t>would </w:t>
      </w:r>
      <w:r>
        <w:rPr>
          <w:rFonts w:ascii="Calibri" w:hAnsi="Calibri"/>
          <w:spacing w:val="3"/>
          <w:w w:val="110"/>
          <w:sz w:val="16"/>
        </w:rPr>
        <w:t>be </w:t>
      </w:r>
      <w:r>
        <w:rPr>
          <w:rFonts w:ascii="Calibri" w:hAnsi="Calibri"/>
          <w:spacing w:val="4"/>
          <w:w w:val="110"/>
          <w:sz w:val="16"/>
        </w:rPr>
        <w:t>achieved </w:t>
      </w:r>
      <w:r>
        <w:rPr>
          <w:rFonts w:ascii="Calibri" w:hAnsi="Calibri"/>
          <w:spacing w:val="5"/>
          <w:w w:val="110"/>
          <w:sz w:val="16"/>
        </w:rPr>
        <w:t>'with </w:t>
      </w:r>
      <w:r>
        <w:rPr>
          <w:rFonts w:ascii="Calibri" w:hAnsi="Calibri"/>
          <w:w w:val="110"/>
          <w:sz w:val="16"/>
        </w:rPr>
        <w:t>the </w:t>
      </w:r>
      <w:r>
        <w:rPr>
          <w:rFonts w:ascii="Calibri" w:hAnsi="Calibri"/>
          <w:spacing w:val="2"/>
          <w:w w:val="110"/>
          <w:sz w:val="16"/>
        </w:rPr>
        <w:t>inevitability </w:t>
      </w:r>
      <w:r>
        <w:rPr>
          <w:rFonts w:ascii="Calibri" w:hAnsi="Calibri"/>
          <w:w w:val="110"/>
          <w:sz w:val="16"/>
        </w:rPr>
        <w:t>of a natural </w:t>
      </w:r>
      <w:r>
        <w:rPr>
          <w:rFonts w:ascii="Calibri" w:hAnsi="Calibri"/>
          <w:spacing w:val="3"/>
          <w:w w:val="110"/>
          <w:sz w:val="16"/>
        </w:rPr>
        <w:t>process' </w:t>
      </w:r>
      <w:r>
        <w:rPr>
          <w:rFonts w:ascii="Calibri" w:hAnsi="Calibri"/>
          <w:w w:val="110"/>
          <w:sz w:val="16"/>
        </w:rPr>
        <w:t>and that the hour would  come  </w:t>
      </w:r>
      <w:r>
        <w:rPr>
          <w:rFonts w:ascii="Calibri" w:hAnsi="Calibri"/>
          <w:spacing w:val="2"/>
          <w:w w:val="110"/>
          <w:sz w:val="16"/>
        </w:rPr>
        <w:t>when </w:t>
      </w:r>
      <w:r>
        <w:rPr>
          <w:rFonts w:ascii="Calibri" w:hAnsi="Calibri"/>
          <w:w w:val="110"/>
          <w:sz w:val="16"/>
        </w:rPr>
        <w:t>the  </w:t>
      </w:r>
      <w:r>
        <w:rPr>
          <w:rFonts w:ascii="Calibri" w:hAnsi="Calibri"/>
          <w:spacing w:val="3"/>
          <w:w w:val="110"/>
          <w:sz w:val="16"/>
        </w:rPr>
        <w:t>expropria­ </w:t>
      </w:r>
      <w:r>
        <w:rPr>
          <w:rFonts w:ascii="Calibri" w:hAnsi="Calibri"/>
          <w:w w:val="110"/>
          <w:sz w:val="16"/>
        </w:rPr>
        <w:t>tors would </w:t>
      </w:r>
      <w:r>
        <w:rPr>
          <w:rFonts w:ascii="Calibri" w:hAnsi="Calibri"/>
          <w:spacing w:val="2"/>
          <w:w w:val="110"/>
          <w:sz w:val="16"/>
        </w:rPr>
        <w:t>be expropriated.  Their  </w:t>
      </w:r>
      <w:r>
        <w:rPr>
          <w:rFonts w:ascii="Calibri" w:hAnsi="Calibri"/>
          <w:w w:val="110"/>
          <w:sz w:val="16"/>
        </w:rPr>
        <w:t>understanding  of </w:t>
      </w:r>
      <w:r>
        <w:rPr>
          <w:rFonts w:ascii="Calibri" w:hAnsi="Calibri"/>
          <w:spacing w:val="2"/>
          <w:w w:val="110"/>
          <w:sz w:val="16"/>
        </w:rPr>
        <w:t>Marx </w:t>
      </w:r>
      <w:r>
        <w:rPr>
          <w:rFonts w:ascii="Calibri" w:hAnsi="Calibri"/>
          <w:w w:val="110"/>
          <w:sz w:val="16"/>
        </w:rPr>
        <w:t>was  </w:t>
      </w:r>
      <w:r>
        <w:rPr>
          <w:rFonts w:ascii="Calibri" w:hAnsi="Calibri"/>
          <w:spacing w:val="3"/>
          <w:w w:val="110"/>
          <w:sz w:val="16"/>
        </w:rPr>
        <w:t>based </w:t>
      </w:r>
      <w:r>
        <w:rPr>
          <w:rFonts w:ascii="Calibri" w:hAnsi="Calibri"/>
          <w:w w:val="110"/>
          <w:sz w:val="16"/>
        </w:rPr>
        <w:t>on</w:t>
      </w:r>
      <w:r>
        <w:rPr>
          <w:rFonts w:ascii="Calibri" w:hAnsi="Calibri"/>
          <w:spacing w:val="-9"/>
          <w:w w:val="110"/>
          <w:sz w:val="16"/>
        </w:rPr>
        <w:t> </w:t>
      </w:r>
      <w:r>
        <w:rPr>
          <w:rFonts w:ascii="Calibri" w:hAnsi="Calibri"/>
          <w:spacing w:val="2"/>
          <w:w w:val="110"/>
          <w:sz w:val="16"/>
        </w:rPr>
        <w:t>the</w:t>
      </w:r>
      <w:r>
        <w:rPr>
          <w:rFonts w:ascii="Calibri" w:hAnsi="Calibri"/>
          <w:spacing w:val="-13"/>
          <w:w w:val="110"/>
          <w:sz w:val="16"/>
        </w:rPr>
        <w:t> </w:t>
      </w:r>
      <w:r>
        <w:rPr>
          <w:rFonts w:ascii="Bookman Old Style" w:hAnsi="Bookman Old Style"/>
          <w:b w:val="0"/>
          <w:i/>
          <w:spacing w:val="2"/>
          <w:w w:val="110"/>
          <w:sz w:val="15"/>
        </w:rPr>
        <w:t>Communist</w:t>
      </w:r>
      <w:r>
        <w:rPr>
          <w:rFonts w:ascii="Bookman Old Style" w:hAnsi="Bookman Old Style"/>
          <w:b w:val="0"/>
          <w:i/>
          <w:spacing w:val="-20"/>
          <w:w w:val="110"/>
          <w:sz w:val="15"/>
        </w:rPr>
        <w:t> </w:t>
      </w:r>
      <w:r>
        <w:rPr>
          <w:rFonts w:ascii="Bookman Old Style" w:hAnsi="Bookman Old Style"/>
          <w:b w:val="0"/>
          <w:i/>
          <w:w w:val="110"/>
          <w:sz w:val="15"/>
        </w:rPr>
        <w:t>Manifesto</w:t>
      </w:r>
      <w:r>
        <w:rPr>
          <w:rFonts w:ascii="Bookman Old Style" w:hAnsi="Bookman Old Style"/>
          <w:b w:val="0"/>
          <w:i/>
          <w:spacing w:val="-10"/>
          <w:w w:val="110"/>
          <w:sz w:val="15"/>
        </w:rPr>
        <w:t> </w:t>
      </w:r>
      <w:r>
        <w:rPr>
          <w:rFonts w:ascii="Calibri" w:hAnsi="Calibri"/>
          <w:w w:val="110"/>
          <w:sz w:val="16"/>
        </w:rPr>
        <w:t>and</w:t>
      </w:r>
      <w:r>
        <w:rPr>
          <w:rFonts w:ascii="Calibri" w:hAnsi="Calibri"/>
          <w:spacing w:val="-3"/>
          <w:w w:val="110"/>
          <w:sz w:val="16"/>
        </w:rPr>
        <w:t> </w:t>
      </w:r>
      <w:r>
        <w:rPr>
          <w:rFonts w:ascii="Calibri" w:hAnsi="Calibri"/>
          <w:w w:val="110"/>
          <w:sz w:val="16"/>
        </w:rPr>
        <w:t>on</w:t>
      </w:r>
      <w:r>
        <w:rPr>
          <w:rFonts w:ascii="Calibri" w:hAnsi="Calibri"/>
          <w:spacing w:val="-9"/>
          <w:w w:val="110"/>
          <w:sz w:val="16"/>
        </w:rPr>
        <w:t> </w:t>
      </w:r>
      <w:r>
        <w:rPr>
          <w:rFonts w:ascii="Calibri" w:hAnsi="Calibri"/>
          <w:spacing w:val="2"/>
          <w:w w:val="110"/>
          <w:sz w:val="16"/>
        </w:rPr>
        <w:t>the</w:t>
      </w:r>
      <w:r>
        <w:rPr>
          <w:rFonts w:ascii="Calibri" w:hAnsi="Calibri"/>
          <w:spacing w:val="-4"/>
          <w:w w:val="110"/>
          <w:sz w:val="16"/>
        </w:rPr>
        <w:t> </w:t>
      </w:r>
      <w:r>
        <w:rPr>
          <w:rFonts w:ascii="Calibri" w:hAnsi="Calibri"/>
          <w:w w:val="110"/>
          <w:sz w:val="16"/>
        </w:rPr>
        <w:t>first</w:t>
      </w:r>
      <w:r>
        <w:rPr>
          <w:rFonts w:ascii="Calibri" w:hAnsi="Calibri"/>
          <w:spacing w:val="-4"/>
          <w:w w:val="110"/>
          <w:sz w:val="16"/>
        </w:rPr>
        <w:t> </w:t>
      </w:r>
      <w:r>
        <w:rPr>
          <w:rFonts w:ascii="Calibri" w:hAnsi="Calibri"/>
          <w:spacing w:val="4"/>
          <w:w w:val="110"/>
          <w:sz w:val="16"/>
        </w:rPr>
        <w:t>volume</w:t>
      </w:r>
      <w:r>
        <w:rPr>
          <w:rFonts w:ascii="Calibri" w:hAnsi="Calibri"/>
          <w:w w:val="110"/>
          <w:sz w:val="16"/>
        </w:rPr>
        <w:t> of</w:t>
      </w:r>
      <w:r>
        <w:rPr>
          <w:rFonts w:ascii="Calibri" w:hAnsi="Calibri"/>
          <w:spacing w:val="-21"/>
          <w:w w:val="110"/>
          <w:sz w:val="16"/>
        </w:rPr>
        <w:t> </w:t>
      </w:r>
      <w:r>
        <w:rPr>
          <w:rFonts w:ascii="Bookman Old Style" w:hAnsi="Bookman Old Style"/>
          <w:b w:val="0"/>
          <w:i/>
          <w:w w:val="110"/>
          <w:sz w:val="15"/>
        </w:rPr>
        <w:t>Capital,</w:t>
      </w:r>
      <w:r>
        <w:rPr>
          <w:rFonts w:ascii="Bookman Old Style" w:hAnsi="Bookman Old Style"/>
          <w:b w:val="0"/>
          <w:i/>
          <w:spacing w:val="-12"/>
          <w:w w:val="110"/>
          <w:sz w:val="15"/>
        </w:rPr>
        <w:t> </w:t>
      </w:r>
      <w:r>
        <w:rPr>
          <w:rFonts w:ascii="Calibri" w:hAnsi="Calibri"/>
          <w:spacing w:val="3"/>
          <w:w w:val="110"/>
          <w:sz w:val="16"/>
        </w:rPr>
        <w:t>which </w:t>
      </w:r>
      <w:r>
        <w:rPr>
          <w:rFonts w:ascii="Calibri" w:hAnsi="Calibri"/>
          <w:spacing w:val="2"/>
          <w:w w:val="110"/>
          <w:sz w:val="16"/>
        </w:rPr>
        <w:t>Engels christened </w:t>
      </w:r>
      <w:r>
        <w:rPr>
          <w:rFonts w:ascii="Calibri" w:hAnsi="Calibri"/>
          <w:spacing w:val="4"/>
          <w:w w:val="110"/>
          <w:sz w:val="16"/>
        </w:rPr>
        <w:t>'the </w:t>
      </w:r>
      <w:r>
        <w:rPr>
          <w:rFonts w:ascii="Calibri" w:hAnsi="Calibri"/>
          <w:spacing w:val="2"/>
          <w:w w:val="110"/>
          <w:sz w:val="16"/>
        </w:rPr>
        <w:t>Workers' </w:t>
      </w:r>
      <w:r>
        <w:rPr>
          <w:rFonts w:ascii="Calibri" w:hAnsi="Calibri"/>
          <w:spacing w:val="7"/>
          <w:w w:val="110"/>
          <w:sz w:val="16"/>
        </w:rPr>
        <w:t>Bible'. </w:t>
      </w:r>
      <w:r>
        <w:rPr>
          <w:rFonts w:ascii="Calibri" w:hAnsi="Calibri"/>
          <w:spacing w:val="3"/>
          <w:w w:val="110"/>
          <w:sz w:val="16"/>
        </w:rPr>
        <w:t>They </w:t>
      </w:r>
      <w:r>
        <w:rPr>
          <w:rFonts w:ascii="Calibri" w:hAnsi="Calibri"/>
          <w:spacing w:val="2"/>
          <w:w w:val="110"/>
          <w:sz w:val="16"/>
        </w:rPr>
        <w:t>knew </w:t>
      </w:r>
      <w:r>
        <w:rPr>
          <w:rFonts w:ascii="Calibri" w:hAnsi="Calibri"/>
          <w:w w:val="110"/>
          <w:sz w:val="16"/>
        </w:rPr>
        <w:t>the </w:t>
      </w:r>
      <w:r>
        <w:rPr>
          <w:rFonts w:ascii="Calibri" w:hAnsi="Calibri"/>
          <w:spacing w:val="3"/>
          <w:w w:val="110"/>
          <w:sz w:val="16"/>
        </w:rPr>
        <w:t>book </w:t>
      </w:r>
      <w:r>
        <w:rPr>
          <w:rFonts w:ascii="Calibri" w:hAnsi="Calibri"/>
          <w:spacing w:val="-4"/>
          <w:w w:val="110"/>
          <w:sz w:val="16"/>
        </w:rPr>
        <w:t>from </w:t>
      </w:r>
      <w:r>
        <w:rPr>
          <w:rFonts w:ascii="Calibri" w:hAnsi="Calibri"/>
          <w:spacing w:val="2"/>
          <w:w w:val="110"/>
          <w:sz w:val="16"/>
        </w:rPr>
        <w:t>countless </w:t>
      </w:r>
      <w:r>
        <w:rPr>
          <w:rFonts w:ascii="Calibri" w:hAnsi="Calibri"/>
          <w:spacing w:val="3"/>
          <w:w w:val="110"/>
          <w:sz w:val="16"/>
        </w:rPr>
        <w:t>popularizations </w:t>
      </w:r>
      <w:r>
        <w:rPr>
          <w:rFonts w:ascii="Times New Roman" w:hAnsi="Times New Roman"/>
          <w:w w:val="115"/>
          <w:sz w:val="13"/>
        </w:rPr>
        <w:t>in </w:t>
      </w:r>
      <w:r>
        <w:rPr>
          <w:rFonts w:ascii="Calibri" w:hAnsi="Calibri"/>
          <w:spacing w:val="2"/>
          <w:w w:val="110"/>
          <w:sz w:val="16"/>
        </w:rPr>
        <w:t>many </w:t>
      </w:r>
      <w:r>
        <w:rPr>
          <w:rFonts w:ascii="Calibri" w:hAnsi="Calibri"/>
          <w:w w:val="110"/>
          <w:sz w:val="16"/>
        </w:rPr>
        <w:t>different languages, which </w:t>
      </w:r>
      <w:r>
        <w:rPr>
          <w:rFonts w:ascii="Calibri" w:hAnsi="Calibri"/>
          <w:spacing w:val="4"/>
          <w:w w:val="110"/>
          <w:sz w:val="16"/>
        </w:rPr>
        <w:t>adapted </w:t>
      </w:r>
      <w:r>
        <w:rPr>
          <w:rFonts w:ascii="Calibri" w:hAnsi="Calibri"/>
          <w:w w:val="110"/>
          <w:sz w:val="16"/>
        </w:rPr>
        <w:t>Marx's</w:t>
      </w:r>
      <w:r>
        <w:rPr>
          <w:rFonts w:ascii="Calibri" w:hAnsi="Calibri"/>
          <w:spacing w:val="39"/>
          <w:w w:val="110"/>
          <w:sz w:val="16"/>
        </w:rPr>
        <w:t> </w:t>
      </w:r>
      <w:r>
        <w:rPr>
          <w:rFonts w:ascii="Calibri" w:hAnsi="Calibri"/>
          <w:spacing w:val="2"/>
          <w:w w:val="110"/>
          <w:sz w:val="16"/>
        </w:rPr>
        <w:t>difficult </w:t>
      </w:r>
      <w:r>
        <w:rPr>
          <w:rFonts w:ascii="Calibri" w:hAnsi="Calibri"/>
          <w:spacing w:val="3"/>
          <w:w w:val="110"/>
          <w:sz w:val="16"/>
        </w:rPr>
        <w:t>thought </w:t>
      </w:r>
      <w:r>
        <w:rPr>
          <w:rFonts w:ascii="Calibri" w:hAnsi="Calibri"/>
          <w:spacing w:val="4"/>
          <w:w w:val="110"/>
          <w:sz w:val="16"/>
        </w:rPr>
        <w:t>processes </w:t>
      </w:r>
      <w:r>
        <w:rPr>
          <w:rFonts w:ascii="Calibri" w:hAnsi="Calibri"/>
          <w:w w:val="110"/>
          <w:sz w:val="16"/>
        </w:rPr>
        <w:t>to</w:t>
      </w:r>
      <w:r>
        <w:rPr>
          <w:rFonts w:ascii="Calibri" w:hAnsi="Calibri"/>
          <w:spacing w:val="39"/>
          <w:w w:val="110"/>
          <w:sz w:val="16"/>
        </w:rPr>
        <w:t> </w:t>
      </w:r>
      <w:r>
        <w:rPr>
          <w:rFonts w:ascii="Calibri" w:hAnsi="Calibri"/>
          <w:w w:val="110"/>
          <w:sz w:val="16"/>
        </w:rPr>
        <w:t>the</w:t>
      </w:r>
      <w:r>
        <w:rPr>
          <w:rFonts w:ascii="Calibri" w:hAnsi="Calibri"/>
          <w:spacing w:val="39"/>
          <w:w w:val="110"/>
          <w:sz w:val="16"/>
        </w:rPr>
        <w:t> </w:t>
      </w:r>
      <w:r>
        <w:rPr>
          <w:rFonts w:ascii="Calibri" w:hAnsi="Calibri"/>
          <w:spacing w:val="3"/>
          <w:w w:val="110"/>
          <w:sz w:val="16"/>
        </w:rPr>
        <w:t>understanding </w:t>
      </w:r>
      <w:r>
        <w:rPr>
          <w:rFonts w:ascii="Calibri" w:hAnsi="Calibri"/>
          <w:w w:val="110"/>
          <w:sz w:val="16"/>
        </w:rPr>
        <w:t>of</w:t>
      </w:r>
      <w:r>
        <w:rPr>
          <w:rFonts w:ascii="Calibri" w:hAnsi="Calibri"/>
          <w:spacing w:val="39"/>
          <w:w w:val="110"/>
          <w:sz w:val="16"/>
        </w:rPr>
        <w:t> </w:t>
      </w:r>
      <w:r>
        <w:rPr>
          <w:rFonts w:ascii="Calibri" w:hAnsi="Calibri"/>
          <w:spacing w:val="4"/>
          <w:w w:val="110"/>
          <w:sz w:val="16"/>
        </w:rPr>
        <w:t>the simplest man. </w:t>
      </w:r>
      <w:r>
        <w:rPr>
          <w:rFonts w:ascii="Calibri" w:hAnsi="Calibri"/>
          <w:w w:val="110"/>
          <w:sz w:val="16"/>
        </w:rPr>
        <w:t>But </w:t>
      </w:r>
      <w:r>
        <w:rPr>
          <w:rFonts w:ascii="Calibri" w:hAnsi="Calibri"/>
          <w:spacing w:val="3"/>
          <w:w w:val="110"/>
          <w:sz w:val="16"/>
        </w:rPr>
        <w:t>generally </w:t>
      </w:r>
      <w:r>
        <w:rPr>
          <w:rFonts w:ascii="Calibri" w:hAnsi="Calibri"/>
          <w:spacing w:val="2"/>
          <w:w w:val="110"/>
          <w:sz w:val="16"/>
        </w:rPr>
        <w:t>they </w:t>
      </w:r>
      <w:r>
        <w:rPr>
          <w:rFonts w:ascii="Calibri" w:hAnsi="Calibri"/>
          <w:spacing w:val="3"/>
          <w:w w:val="110"/>
          <w:sz w:val="16"/>
        </w:rPr>
        <w:t>were </w:t>
      </w:r>
      <w:r>
        <w:rPr>
          <w:rFonts w:ascii="Calibri" w:hAnsi="Calibri"/>
          <w:w w:val="110"/>
          <w:sz w:val="16"/>
        </w:rPr>
        <w:t>content </w:t>
      </w:r>
      <w:r>
        <w:rPr>
          <w:rFonts w:ascii="Calibri" w:hAnsi="Calibri"/>
          <w:spacing w:val="5"/>
          <w:w w:val="110"/>
          <w:sz w:val="16"/>
        </w:rPr>
        <w:t>with </w:t>
      </w:r>
      <w:r>
        <w:rPr>
          <w:rFonts w:ascii="Calibri" w:hAnsi="Calibri"/>
          <w:w w:val="110"/>
          <w:sz w:val="16"/>
        </w:rPr>
        <w:t>the </w:t>
      </w:r>
      <w:r>
        <w:rPr>
          <w:rFonts w:ascii="Calibri" w:hAnsi="Calibri"/>
          <w:spacing w:val="3"/>
          <w:w w:val="110"/>
          <w:sz w:val="16"/>
        </w:rPr>
        <w:t>certainty </w:t>
      </w:r>
      <w:r>
        <w:rPr>
          <w:rFonts w:ascii="Calibri" w:hAnsi="Calibri"/>
          <w:spacing w:val="4"/>
          <w:w w:val="110"/>
          <w:sz w:val="16"/>
        </w:rPr>
        <w:t>that </w:t>
      </w:r>
      <w:r>
        <w:rPr>
          <w:rFonts w:ascii="Calibri" w:hAnsi="Calibri"/>
          <w:w w:val="110"/>
          <w:sz w:val="16"/>
        </w:rPr>
        <w:t>Marx had </w:t>
      </w:r>
      <w:r>
        <w:rPr>
          <w:rFonts w:ascii="Calibri" w:hAnsi="Calibri"/>
          <w:spacing w:val="3"/>
          <w:w w:val="110"/>
          <w:sz w:val="16"/>
        </w:rPr>
        <w:t>proved </w:t>
      </w:r>
      <w:r>
        <w:rPr>
          <w:rFonts w:ascii="Calibri" w:hAnsi="Calibri"/>
          <w:w w:val="110"/>
          <w:sz w:val="16"/>
        </w:rPr>
        <w:t>the </w:t>
      </w:r>
      <w:r>
        <w:rPr>
          <w:rFonts w:ascii="Calibri" w:hAnsi="Calibri"/>
          <w:spacing w:val="4"/>
          <w:w w:val="110"/>
          <w:sz w:val="16"/>
        </w:rPr>
        <w:t>inevitability </w:t>
      </w:r>
      <w:r>
        <w:rPr>
          <w:rFonts w:ascii="Calibri" w:hAnsi="Calibri"/>
          <w:w w:val="110"/>
          <w:sz w:val="16"/>
        </w:rPr>
        <w:t>of the end of </w:t>
      </w:r>
      <w:r>
        <w:rPr>
          <w:rFonts w:ascii="Calibri" w:hAnsi="Calibri"/>
          <w:spacing w:val="3"/>
          <w:w w:val="110"/>
          <w:sz w:val="16"/>
        </w:rPr>
        <w:t>bourgeois </w:t>
      </w:r>
      <w:r>
        <w:rPr>
          <w:rFonts w:ascii="Calibri" w:hAnsi="Calibri"/>
          <w:spacing w:val="2"/>
          <w:w w:val="110"/>
          <w:sz w:val="16"/>
        </w:rPr>
        <w:t>society </w:t>
      </w:r>
      <w:r>
        <w:rPr>
          <w:rFonts w:ascii="Calibri" w:hAnsi="Calibri"/>
          <w:spacing w:val="6"/>
          <w:w w:val="110"/>
          <w:sz w:val="16"/>
        </w:rPr>
        <w:t>and </w:t>
      </w:r>
      <w:r>
        <w:rPr>
          <w:rFonts w:ascii="Calibri" w:hAnsi="Calibri"/>
          <w:w w:val="110"/>
          <w:sz w:val="16"/>
        </w:rPr>
        <w:t>the</w:t>
      </w:r>
      <w:r>
        <w:rPr>
          <w:rFonts w:ascii="Calibri" w:hAnsi="Calibri"/>
          <w:spacing w:val="39"/>
          <w:w w:val="110"/>
          <w:sz w:val="16"/>
        </w:rPr>
        <w:t> </w:t>
      </w:r>
      <w:r>
        <w:rPr>
          <w:rFonts w:ascii="Calibri" w:hAnsi="Calibri"/>
          <w:spacing w:val="2"/>
          <w:w w:val="110"/>
          <w:sz w:val="16"/>
        </w:rPr>
        <w:t>victory </w:t>
      </w:r>
      <w:r>
        <w:rPr>
          <w:rFonts w:ascii="Calibri" w:hAnsi="Calibri"/>
          <w:w w:val="110"/>
          <w:sz w:val="16"/>
        </w:rPr>
        <w:t>of </w:t>
      </w:r>
      <w:r>
        <w:rPr>
          <w:rFonts w:ascii="Calibri" w:hAnsi="Calibri"/>
          <w:spacing w:val="6"/>
          <w:w w:val="110"/>
          <w:sz w:val="16"/>
        </w:rPr>
        <w:t>socialism. </w:t>
      </w:r>
      <w:r>
        <w:rPr>
          <w:rFonts w:ascii="Calibri" w:hAnsi="Calibri"/>
          <w:spacing w:val="4"/>
          <w:w w:val="110"/>
          <w:sz w:val="16"/>
        </w:rPr>
        <w:t>This </w:t>
      </w:r>
      <w:r>
        <w:rPr>
          <w:rFonts w:ascii="Calibri" w:hAnsi="Calibri"/>
          <w:spacing w:val="2"/>
          <w:w w:val="110"/>
          <w:sz w:val="16"/>
        </w:rPr>
        <w:t>inevitability </w:t>
      </w:r>
      <w:r>
        <w:rPr>
          <w:rFonts w:ascii="Calibri" w:hAnsi="Calibri"/>
          <w:w w:val="110"/>
          <w:sz w:val="16"/>
        </w:rPr>
        <w:t>was</w:t>
      </w:r>
      <w:r>
        <w:rPr>
          <w:rFonts w:ascii="Calibri" w:hAnsi="Calibri"/>
          <w:spacing w:val="39"/>
          <w:w w:val="110"/>
          <w:sz w:val="16"/>
        </w:rPr>
        <w:t> </w:t>
      </w:r>
      <w:r>
        <w:rPr>
          <w:rFonts w:ascii="Calibri" w:hAnsi="Calibri"/>
          <w:spacing w:val="3"/>
          <w:w w:val="110"/>
          <w:sz w:val="16"/>
        </w:rPr>
        <w:t>also economically </w:t>
      </w:r>
      <w:r>
        <w:rPr>
          <w:rFonts w:ascii="Calibri" w:hAnsi="Calibri"/>
          <w:spacing w:val="2"/>
          <w:w w:val="110"/>
          <w:sz w:val="16"/>
        </w:rPr>
        <w:t>determined according </w:t>
      </w:r>
      <w:r>
        <w:rPr>
          <w:rFonts w:ascii="Calibri" w:hAnsi="Calibri"/>
          <w:w w:val="110"/>
          <w:sz w:val="16"/>
        </w:rPr>
        <w:t>to the </w:t>
      </w:r>
      <w:r>
        <w:rPr>
          <w:rFonts w:ascii="Calibri" w:hAnsi="Calibri"/>
          <w:spacing w:val="2"/>
          <w:w w:val="110"/>
          <w:sz w:val="16"/>
        </w:rPr>
        <w:t>official theory.  </w:t>
      </w:r>
      <w:r>
        <w:rPr>
          <w:rFonts w:ascii="Calibri" w:hAnsi="Calibri"/>
          <w:spacing w:val="3"/>
          <w:w w:val="110"/>
          <w:sz w:val="16"/>
        </w:rPr>
        <w:t>Hence  Marx's  </w:t>
      </w:r>
      <w:r>
        <w:rPr>
          <w:rFonts w:ascii="Bookman Old Style" w:hAnsi="Bookman Old Style"/>
          <w:b w:val="0"/>
          <w:i/>
          <w:w w:val="110"/>
          <w:sz w:val="15"/>
        </w:rPr>
        <w:t>Capital </w:t>
      </w:r>
      <w:r>
        <w:rPr>
          <w:rFonts w:ascii="Calibri" w:hAnsi="Calibri"/>
          <w:w w:val="110"/>
          <w:sz w:val="16"/>
        </w:rPr>
        <w:t>was </w:t>
      </w:r>
      <w:r>
        <w:rPr>
          <w:rFonts w:ascii="Calibri" w:hAnsi="Calibri"/>
          <w:spacing w:val="3"/>
          <w:w w:val="110"/>
          <w:sz w:val="16"/>
        </w:rPr>
        <w:t>considered </w:t>
      </w:r>
      <w:r>
        <w:rPr>
          <w:rFonts w:ascii="Calibri" w:hAnsi="Calibri"/>
          <w:w w:val="110"/>
          <w:sz w:val="16"/>
        </w:rPr>
        <w:t>to be </w:t>
      </w:r>
      <w:r>
        <w:rPr>
          <w:rFonts w:ascii="Calibri" w:hAnsi="Calibri"/>
          <w:spacing w:val="2"/>
          <w:w w:val="110"/>
          <w:sz w:val="16"/>
        </w:rPr>
        <w:t>his </w:t>
      </w:r>
      <w:r>
        <w:rPr>
          <w:rFonts w:ascii="Calibri" w:hAnsi="Calibri"/>
          <w:spacing w:val="3"/>
          <w:w w:val="110"/>
          <w:sz w:val="16"/>
        </w:rPr>
        <w:t>real </w:t>
      </w:r>
      <w:r>
        <w:rPr>
          <w:rFonts w:ascii="Calibri" w:hAnsi="Calibri"/>
          <w:spacing w:val="2"/>
          <w:w w:val="110"/>
          <w:sz w:val="16"/>
        </w:rPr>
        <w:t>work, </w:t>
      </w:r>
      <w:r>
        <w:rPr>
          <w:rFonts w:ascii="Calibri" w:hAnsi="Calibri"/>
          <w:w w:val="110"/>
          <w:sz w:val="16"/>
        </w:rPr>
        <w:t>and his </w:t>
      </w:r>
      <w:r>
        <w:rPr>
          <w:rFonts w:ascii="Calibri" w:hAnsi="Calibri"/>
          <w:spacing w:val="3"/>
          <w:w w:val="110"/>
          <w:sz w:val="16"/>
        </w:rPr>
        <w:t>earlier </w:t>
      </w:r>
      <w:r>
        <w:rPr>
          <w:rFonts w:ascii="Calibri" w:hAnsi="Calibri"/>
          <w:spacing w:val="2"/>
          <w:w w:val="110"/>
          <w:sz w:val="16"/>
        </w:rPr>
        <w:t>writings  </w:t>
      </w:r>
      <w:r>
        <w:rPr>
          <w:rFonts w:ascii="Calibri" w:hAnsi="Calibri"/>
          <w:spacing w:val="3"/>
          <w:w w:val="110"/>
          <w:sz w:val="16"/>
        </w:rPr>
        <w:t>were  </w:t>
      </w:r>
      <w:r>
        <w:rPr>
          <w:rFonts w:ascii="Calibri" w:hAnsi="Calibri"/>
          <w:spacing w:val="2"/>
          <w:w w:val="110"/>
          <w:sz w:val="16"/>
        </w:rPr>
        <w:t>looked upon </w:t>
      </w:r>
      <w:r>
        <w:rPr>
          <w:rFonts w:ascii="Calibri" w:hAnsi="Calibri"/>
          <w:w w:val="110"/>
          <w:sz w:val="16"/>
        </w:rPr>
        <w:t>as </w:t>
      </w:r>
      <w:r>
        <w:rPr>
          <w:rFonts w:ascii="Calibri" w:hAnsi="Calibri"/>
          <w:spacing w:val="3"/>
          <w:w w:val="110"/>
          <w:sz w:val="16"/>
        </w:rPr>
        <w:t>immature early stages in </w:t>
      </w:r>
      <w:r>
        <w:rPr>
          <w:rFonts w:ascii="Calibri" w:hAnsi="Calibri"/>
          <w:w w:val="110"/>
          <w:sz w:val="16"/>
        </w:rPr>
        <w:t>his </w:t>
      </w:r>
      <w:r>
        <w:rPr>
          <w:rFonts w:ascii="Calibri" w:hAnsi="Calibri"/>
          <w:spacing w:val="2"/>
          <w:w w:val="110"/>
          <w:sz w:val="16"/>
        </w:rPr>
        <w:t>life-work </w:t>
      </w:r>
      <w:r>
        <w:rPr>
          <w:rFonts w:ascii="Calibri" w:hAnsi="Calibri"/>
          <w:spacing w:val="4"/>
          <w:w w:val="110"/>
          <w:sz w:val="16"/>
        </w:rPr>
        <w:t>that </w:t>
      </w:r>
      <w:r>
        <w:rPr>
          <w:rFonts w:ascii="Calibri" w:hAnsi="Calibri"/>
          <w:spacing w:val="2"/>
          <w:w w:val="110"/>
          <w:sz w:val="16"/>
        </w:rPr>
        <w:t>were </w:t>
      </w:r>
      <w:r>
        <w:rPr>
          <w:rFonts w:ascii="Calibri" w:hAnsi="Calibri"/>
          <w:spacing w:val="3"/>
          <w:w w:val="110"/>
          <w:sz w:val="16"/>
        </w:rPr>
        <w:t>soon </w:t>
      </w:r>
      <w:r>
        <w:rPr>
          <w:rFonts w:ascii="Calibri" w:hAnsi="Calibri"/>
          <w:spacing w:val="5"/>
          <w:w w:val="110"/>
          <w:sz w:val="16"/>
        </w:rPr>
        <w:t>superseded. </w:t>
      </w:r>
      <w:r>
        <w:rPr>
          <w:rFonts w:ascii="Calibri" w:hAnsi="Calibri"/>
          <w:spacing w:val="3"/>
          <w:w w:val="110"/>
          <w:sz w:val="16"/>
        </w:rPr>
        <w:t>This view was </w:t>
      </w:r>
      <w:r>
        <w:rPr>
          <w:rFonts w:ascii="Calibri" w:hAnsi="Calibri"/>
          <w:spacing w:val="2"/>
          <w:w w:val="110"/>
          <w:sz w:val="16"/>
        </w:rPr>
        <w:t>opposed </w:t>
      </w:r>
      <w:r>
        <w:rPr>
          <w:rFonts w:ascii="Calibri" w:hAnsi="Calibri"/>
          <w:w w:val="110"/>
          <w:sz w:val="16"/>
        </w:rPr>
        <w:t>by a different </w:t>
      </w:r>
      <w:r>
        <w:rPr>
          <w:rFonts w:ascii="Calibri" w:hAnsi="Calibri"/>
          <w:spacing w:val="3"/>
          <w:w w:val="110"/>
          <w:sz w:val="16"/>
        </w:rPr>
        <w:t>one, </w:t>
      </w:r>
      <w:r>
        <w:rPr>
          <w:rFonts w:ascii="Calibri" w:hAnsi="Calibri"/>
          <w:spacing w:val="2"/>
          <w:w w:val="110"/>
          <w:sz w:val="16"/>
        </w:rPr>
        <w:t>borne out </w:t>
      </w:r>
      <w:r>
        <w:rPr>
          <w:rFonts w:ascii="Calibri" w:hAnsi="Calibri"/>
          <w:w w:val="110"/>
          <w:sz w:val="16"/>
        </w:rPr>
        <w:t>by the  Early  </w:t>
      </w:r>
      <w:r>
        <w:rPr>
          <w:rFonts w:ascii="Calibri" w:hAnsi="Calibri"/>
          <w:spacing w:val="3"/>
          <w:w w:val="110"/>
          <w:sz w:val="16"/>
        </w:rPr>
        <w:t>Writings,  </w:t>
      </w:r>
      <w:r>
        <w:rPr>
          <w:rFonts w:ascii="Calibri" w:hAnsi="Calibri"/>
          <w:w w:val="110"/>
          <w:sz w:val="16"/>
        </w:rPr>
        <w:t>to  the  effect  that  </w:t>
      </w:r>
      <w:r>
        <w:rPr>
          <w:rFonts w:ascii="Calibri" w:hAnsi="Calibri"/>
          <w:spacing w:val="4"/>
          <w:w w:val="110"/>
          <w:sz w:val="16"/>
        </w:rPr>
        <w:t>Marx's  </w:t>
      </w:r>
      <w:r>
        <w:rPr>
          <w:rFonts w:ascii="Calibri" w:hAnsi="Calibri"/>
          <w:spacing w:val="3"/>
          <w:w w:val="110"/>
          <w:sz w:val="16"/>
        </w:rPr>
        <w:t>entire  </w:t>
      </w:r>
      <w:r>
        <w:rPr>
          <w:rFonts w:ascii="Calibri" w:hAnsi="Calibri"/>
          <w:w w:val="110"/>
          <w:sz w:val="16"/>
        </w:rPr>
        <w:t>conception </w:t>
      </w:r>
      <w:r>
        <w:rPr>
          <w:rFonts w:ascii="Calibri" w:hAnsi="Calibri"/>
          <w:spacing w:val="19"/>
          <w:w w:val="110"/>
          <w:sz w:val="16"/>
        </w:rPr>
        <w:t> </w:t>
      </w:r>
      <w:r>
        <w:rPr>
          <w:rFonts w:ascii="Calibri" w:hAnsi="Calibri"/>
          <w:w w:val="110"/>
          <w:sz w:val="16"/>
        </w:rPr>
        <w:t>had</w:t>
      </w:r>
    </w:p>
    <w:p>
      <w:pPr>
        <w:spacing w:after="0" w:line="280" w:lineRule="auto"/>
        <w:jc w:val="both"/>
        <w:rPr>
          <w:rFonts w:ascii="Calibri" w:hAnsi="Calibri"/>
          <w:sz w:val="16"/>
        </w:rPr>
        <w:sectPr>
          <w:pgSz w:w="7200" w:h="11160"/>
          <w:pgMar w:top="520" w:bottom="280" w:left="980" w:right="700"/>
        </w:sectPr>
      </w:pPr>
    </w:p>
    <w:p>
      <w:pPr>
        <w:spacing w:before="51"/>
        <w:ind w:left="150" w:right="0" w:firstLine="0"/>
        <w:jc w:val="both"/>
        <w:rPr>
          <w:rFonts w:ascii="Book Antiqua"/>
          <w:i/>
          <w:sz w:val="17"/>
        </w:rPr>
      </w:pPr>
      <w:r>
        <w:rPr>
          <w:rFonts w:ascii="Bookman Old Style"/>
          <w:b w:val="0"/>
          <w:i/>
          <w:sz w:val="18"/>
        </w:rPr>
        <w:t>166   </w:t>
      </w:r>
      <w:r>
        <w:rPr>
          <w:rFonts w:ascii="Book Antiqua"/>
          <w:i/>
          <w:w w:val="105"/>
          <w:sz w:val="17"/>
        </w:rPr>
        <w:t>The  Unfinished  Life-work</w:t>
      </w:r>
    </w:p>
    <w:p>
      <w:pPr>
        <w:pStyle w:val="BodyText"/>
        <w:rPr>
          <w:rFonts w:ascii="Book Antiqua"/>
          <w:i/>
          <w:sz w:val="18"/>
        </w:rPr>
      </w:pPr>
    </w:p>
    <w:p>
      <w:pPr>
        <w:spacing w:line="309" w:lineRule="auto" w:before="150"/>
        <w:ind w:left="119" w:right="127" w:firstLine="7"/>
        <w:jc w:val="both"/>
        <w:rPr>
          <w:sz w:val="13"/>
        </w:rPr>
      </w:pPr>
      <w:r>
        <w:rPr>
          <w:spacing w:val="2"/>
          <w:w w:val="125"/>
          <w:sz w:val="14"/>
        </w:rPr>
        <w:t>already </w:t>
      </w:r>
      <w:r>
        <w:rPr>
          <w:spacing w:val="3"/>
          <w:w w:val="125"/>
          <w:sz w:val="14"/>
        </w:rPr>
        <w:t>been </w:t>
      </w:r>
      <w:r>
        <w:rPr>
          <w:w w:val="125"/>
          <w:sz w:val="14"/>
        </w:rPr>
        <w:t>visible </w:t>
      </w:r>
      <w:r>
        <w:rPr>
          <w:spacing w:val="-4"/>
          <w:w w:val="125"/>
          <w:sz w:val="14"/>
        </w:rPr>
        <w:t>from </w:t>
      </w:r>
      <w:r>
        <w:rPr>
          <w:spacing w:val="3"/>
          <w:w w:val="125"/>
          <w:sz w:val="14"/>
        </w:rPr>
        <w:t>the </w:t>
      </w:r>
      <w:r>
        <w:rPr>
          <w:w w:val="125"/>
          <w:sz w:val="14"/>
        </w:rPr>
        <w:t>forties </w:t>
      </w:r>
      <w:r>
        <w:rPr>
          <w:spacing w:val="4"/>
          <w:w w:val="125"/>
          <w:sz w:val="14"/>
        </w:rPr>
        <w:t>onwards. So, </w:t>
      </w:r>
      <w:r>
        <w:rPr>
          <w:w w:val="125"/>
          <w:sz w:val="14"/>
        </w:rPr>
        <w:t>when he began his </w:t>
      </w:r>
      <w:r>
        <w:rPr>
          <w:spacing w:val="2"/>
          <w:w w:val="125"/>
          <w:sz w:val="14"/>
        </w:rPr>
        <w:t>economic</w:t>
      </w:r>
      <w:r>
        <w:rPr>
          <w:spacing w:val="-4"/>
          <w:w w:val="125"/>
          <w:sz w:val="14"/>
        </w:rPr>
        <w:t> </w:t>
      </w:r>
      <w:r>
        <w:rPr>
          <w:spacing w:val="4"/>
          <w:w w:val="125"/>
          <w:sz w:val="14"/>
        </w:rPr>
        <w:t>studies,</w:t>
      </w:r>
      <w:r>
        <w:rPr>
          <w:spacing w:val="-2"/>
          <w:w w:val="125"/>
          <w:sz w:val="14"/>
        </w:rPr>
        <w:t> </w:t>
      </w:r>
      <w:r>
        <w:rPr>
          <w:spacing w:val="2"/>
          <w:w w:val="125"/>
          <w:sz w:val="14"/>
        </w:rPr>
        <w:t>he</w:t>
      </w:r>
      <w:r>
        <w:rPr>
          <w:spacing w:val="-6"/>
          <w:w w:val="125"/>
          <w:sz w:val="14"/>
        </w:rPr>
        <w:t> </w:t>
      </w:r>
      <w:r>
        <w:rPr>
          <w:w w:val="125"/>
          <w:sz w:val="14"/>
        </w:rPr>
        <w:t>was</w:t>
      </w:r>
      <w:r>
        <w:rPr>
          <w:spacing w:val="5"/>
          <w:w w:val="125"/>
          <w:sz w:val="14"/>
        </w:rPr>
        <w:t> </w:t>
      </w:r>
      <w:r>
        <w:rPr>
          <w:w w:val="125"/>
          <w:sz w:val="14"/>
        </w:rPr>
        <w:t>interested</w:t>
      </w:r>
      <w:r>
        <w:rPr>
          <w:spacing w:val="2"/>
          <w:w w:val="125"/>
          <w:sz w:val="14"/>
        </w:rPr>
        <w:t> </w:t>
      </w:r>
      <w:r>
        <w:rPr>
          <w:w w:val="125"/>
          <w:sz w:val="14"/>
        </w:rPr>
        <w:t>in</w:t>
      </w:r>
      <w:r>
        <w:rPr>
          <w:spacing w:val="-4"/>
          <w:w w:val="125"/>
          <w:sz w:val="14"/>
        </w:rPr>
        <w:t> </w:t>
      </w:r>
      <w:r>
        <w:rPr>
          <w:w w:val="125"/>
          <w:sz w:val="14"/>
        </w:rPr>
        <w:t>getting</w:t>
      </w:r>
      <w:r>
        <w:rPr>
          <w:spacing w:val="-7"/>
          <w:w w:val="125"/>
          <w:sz w:val="14"/>
        </w:rPr>
        <w:t> </w:t>
      </w:r>
      <w:r>
        <w:rPr>
          <w:w w:val="125"/>
          <w:sz w:val="14"/>
        </w:rPr>
        <w:t>a</w:t>
      </w:r>
      <w:r>
        <w:rPr>
          <w:spacing w:val="-1"/>
          <w:w w:val="125"/>
          <w:sz w:val="14"/>
        </w:rPr>
        <w:t> </w:t>
      </w:r>
      <w:r>
        <w:rPr>
          <w:spacing w:val="3"/>
          <w:w w:val="125"/>
          <w:sz w:val="14"/>
        </w:rPr>
        <w:t>clear</w:t>
      </w:r>
      <w:r>
        <w:rPr>
          <w:spacing w:val="-2"/>
          <w:w w:val="125"/>
          <w:sz w:val="14"/>
        </w:rPr>
        <w:t> </w:t>
      </w:r>
      <w:r>
        <w:rPr>
          <w:spacing w:val="2"/>
          <w:w w:val="125"/>
          <w:sz w:val="14"/>
        </w:rPr>
        <w:t>idea</w:t>
      </w:r>
      <w:r>
        <w:rPr>
          <w:spacing w:val="-4"/>
          <w:w w:val="125"/>
          <w:sz w:val="14"/>
        </w:rPr>
        <w:t> </w:t>
      </w:r>
      <w:r>
        <w:rPr>
          <w:w w:val="125"/>
          <w:sz w:val="14"/>
        </w:rPr>
        <w:t>of</w:t>
      </w:r>
      <w:r>
        <w:rPr>
          <w:spacing w:val="-23"/>
          <w:w w:val="125"/>
          <w:sz w:val="14"/>
        </w:rPr>
        <w:t> </w:t>
      </w:r>
      <w:r>
        <w:rPr>
          <w:spacing w:val="4"/>
          <w:w w:val="125"/>
          <w:sz w:val="14"/>
        </w:rPr>
        <w:t>the </w:t>
      </w:r>
      <w:r>
        <w:rPr>
          <w:spacing w:val="3"/>
          <w:w w:val="125"/>
          <w:sz w:val="13"/>
        </w:rPr>
        <w:t>position </w:t>
      </w:r>
      <w:r>
        <w:rPr>
          <w:spacing w:val="2"/>
          <w:w w:val="125"/>
          <w:sz w:val="13"/>
        </w:rPr>
        <w:t>occupied </w:t>
      </w:r>
      <w:r>
        <w:rPr>
          <w:w w:val="125"/>
          <w:sz w:val="13"/>
        </w:rPr>
        <w:t>by the </w:t>
      </w:r>
      <w:r>
        <w:rPr>
          <w:spacing w:val="3"/>
          <w:w w:val="125"/>
          <w:sz w:val="13"/>
        </w:rPr>
        <w:t>proletariat </w:t>
      </w:r>
      <w:r>
        <w:rPr>
          <w:w w:val="125"/>
          <w:sz w:val="13"/>
        </w:rPr>
        <w:t>in </w:t>
      </w:r>
      <w:r>
        <w:rPr>
          <w:spacing w:val="3"/>
          <w:w w:val="125"/>
          <w:sz w:val="13"/>
        </w:rPr>
        <w:t>bourgeois  society.  </w:t>
      </w:r>
      <w:r>
        <w:rPr>
          <w:w w:val="125"/>
          <w:sz w:val="13"/>
        </w:rPr>
        <w:t>Henceforth he was guided </w:t>
      </w:r>
      <w:r>
        <w:rPr>
          <w:spacing w:val="2"/>
          <w:w w:val="125"/>
          <w:sz w:val="13"/>
        </w:rPr>
        <w:t>by the </w:t>
      </w:r>
      <w:r>
        <w:rPr>
          <w:w w:val="125"/>
          <w:sz w:val="13"/>
        </w:rPr>
        <w:t>notion, </w:t>
      </w:r>
      <w:r>
        <w:rPr>
          <w:spacing w:val="2"/>
          <w:w w:val="125"/>
          <w:sz w:val="13"/>
        </w:rPr>
        <w:t>revealed </w:t>
      </w:r>
      <w:r>
        <w:rPr>
          <w:w w:val="125"/>
          <w:sz w:val="13"/>
        </w:rPr>
        <w:t>by </w:t>
      </w:r>
      <w:r>
        <w:rPr>
          <w:spacing w:val="2"/>
          <w:w w:val="125"/>
          <w:sz w:val="13"/>
        </w:rPr>
        <w:t>his </w:t>
      </w:r>
      <w:r>
        <w:rPr>
          <w:spacing w:val="4"/>
          <w:w w:val="125"/>
          <w:sz w:val="13"/>
        </w:rPr>
        <w:t>criticism </w:t>
      </w:r>
      <w:r>
        <w:rPr>
          <w:w w:val="125"/>
          <w:sz w:val="13"/>
        </w:rPr>
        <w:t>of </w:t>
      </w:r>
      <w:r>
        <w:rPr>
          <w:spacing w:val="3"/>
          <w:w w:val="125"/>
          <w:sz w:val="13"/>
        </w:rPr>
        <w:t>Hegel, </w:t>
      </w:r>
      <w:r>
        <w:rPr>
          <w:spacing w:val="5"/>
          <w:w w:val="125"/>
          <w:sz w:val="13"/>
        </w:rPr>
        <w:t>that </w:t>
      </w:r>
      <w:r>
        <w:rPr>
          <w:w w:val="125"/>
          <w:sz w:val="13"/>
        </w:rPr>
        <w:t>man had degenerated </w:t>
      </w:r>
      <w:r>
        <w:rPr>
          <w:spacing w:val="3"/>
          <w:w w:val="125"/>
          <w:sz w:val="13"/>
        </w:rPr>
        <w:t>and become </w:t>
      </w:r>
      <w:r>
        <w:rPr>
          <w:spacing w:val="4"/>
          <w:w w:val="125"/>
          <w:sz w:val="13"/>
        </w:rPr>
        <w:t>alienated </w:t>
      </w:r>
      <w:r>
        <w:rPr>
          <w:w w:val="125"/>
          <w:sz w:val="13"/>
        </w:rPr>
        <w:t>from his </w:t>
      </w:r>
      <w:r>
        <w:rPr>
          <w:spacing w:val="3"/>
          <w:w w:val="125"/>
          <w:sz w:val="13"/>
        </w:rPr>
        <w:t>true </w:t>
      </w:r>
      <w:r>
        <w:rPr>
          <w:spacing w:val="5"/>
          <w:w w:val="125"/>
          <w:sz w:val="13"/>
        </w:rPr>
        <w:t>being; </w:t>
      </w:r>
      <w:r>
        <w:rPr>
          <w:spacing w:val="3"/>
          <w:w w:val="125"/>
          <w:sz w:val="13"/>
        </w:rPr>
        <w:t>moreover </w:t>
      </w:r>
      <w:r>
        <w:rPr>
          <w:w w:val="125"/>
          <w:sz w:val="13"/>
        </w:rPr>
        <w:t>that this </w:t>
      </w:r>
      <w:r>
        <w:rPr>
          <w:spacing w:val="2"/>
          <w:w w:val="125"/>
          <w:sz w:val="13"/>
        </w:rPr>
        <w:t>alienation </w:t>
      </w:r>
      <w:r>
        <w:rPr>
          <w:w w:val="125"/>
          <w:sz w:val="13"/>
        </w:rPr>
        <w:t>had </w:t>
      </w:r>
      <w:r>
        <w:rPr>
          <w:spacing w:val="2"/>
          <w:w w:val="125"/>
          <w:sz w:val="13"/>
        </w:rPr>
        <w:t>reached its </w:t>
      </w:r>
      <w:r>
        <w:rPr>
          <w:w w:val="125"/>
          <w:sz w:val="13"/>
        </w:rPr>
        <w:t>peak in </w:t>
      </w:r>
      <w:r>
        <w:rPr>
          <w:spacing w:val="2"/>
          <w:w w:val="125"/>
          <w:sz w:val="13"/>
        </w:rPr>
        <w:t>the </w:t>
      </w:r>
      <w:r>
        <w:rPr>
          <w:spacing w:val="3"/>
          <w:w w:val="125"/>
          <w:sz w:val="13"/>
        </w:rPr>
        <w:t>industry  based </w:t>
      </w:r>
      <w:r>
        <w:rPr>
          <w:w w:val="125"/>
          <w:sz w:val="13"/>
        </w:rPr>
        <w:t>on </w:t>
      </w:r>
      <w:r>
        <w:rPr>
          <w:spacing w:val="3"/>
          <w:w w:val="125"/>
          <w:sz w:val="13"/>
        </w:rPr>
        <w:t>competition </w:t>
      </w:r>
      <w:r>
        <w:rPr>
          <w:w w:val="125"/>
          <w:sz w:val="13"/>
        </w:rPr>
        <w:t>and </w:t>
      </w:r>
      <w:r>
        <w:rPr>
          <w:spacing w:val="4"/>
          <w:w w:val="125"/>
          <w:sz w:val="13"/>
        </w:rPr>
        <w:t>the </w:t>
      </w:r>
      <w:r>
        <w:rPr>
          <w:spacing w:val="2"/>
          <w:w w:val="125"/>
          <w:sz w:val="13"/>
        </w:rPr>
        <w:t>division </w:t>
      </w:r>
      <w:r>
        <w:rPr>
          <w:w w:val="125"/>
          <w:sz w:val="13"/>
        </w:rPr>
        <w:t>of </w:t>
      </w:r>
      <w:r>
        <w:rPr>
          <w:spacing w:val="3"/>
          <w:w w:val="125"/>
          <w:sz w:val="13"/>
        </w:rPr>
        <w:t>labour, </w:t>
      </w:r>
      <w:r>
        <w:rPr>
          <w:w w:val="125"/>
          <w:sz w:val="13"/>
        </w:rPr>
        <w:t>and that man </w:t>
      </w:r>
      <w:r>
        <w:rPr>
          <w:spacing w:val="4"/>
          <w:w w:val="125"/>
          <w:sz w:val="13"/>
        </w:rPr>
        <w:t>would </w:t>
      </w:r>
      <w:r>
        <w:rPr>
          <w:spacing w:val="2"/>
          <w:w w:val="125"/>
          <w:sz w:val="13"/>
        </w:rPr>
        <w:t>only</w:t>
      </w:r>
      <w:r>
        <w:rPr>
          <w:spacing w:val="15"/>
          <w:w w:val="125"/>
          <w:sz w:val="13"/>
        </w:rPr>
        <w:t> </w:t>
      </w:r>
      <w:r>
        <w:rPr>
          <w:spacing w:val="5"/>
          <w:w w:val="125"/>
          <w:sz w:val="13"/>
        </w:rPr>
        <w:t>be</w:t>
      </w:r>
      <w:r>
        <w:rPr>
          <w:spacing w:val="15"/>
          <w:w w:val="125"/>
          <w:sz w:val="13"/>
        </w:rPr>
        <w:t> </w:t>
      </w:r>
      <w:r>
        <w:rPr>
          <w:spacing w:val="5"/>
          <w:w w:val="125"/>
          <w:sz w:val="13"/>
        </w:rPr>
        <w:t>able</w:t>
      </w:r>
      <w:r>
        <w:rPr>
          <w:spacing w:val="15"/>
          <w:w w:val="125"/>
          <w:sz w:val="13"/>
        </w:rPr>
        <w:t> </w:t>
      </w:r>
      <w:r>
        <w:rPr>
          <w:w w:val="125"/>
          <w:sz w:val="13"/>
        </w:rPr>
        <w:t>to</w:t>
      </w:r>
      <w:r>
        <w:rPr>
          <w:spacing w:val="17"/>
          <w:w w:val="125"/>
          <w:sz w:val="13"/>
        </w:rPr>
        <w:t> </w:t>
      </w:r>
      <w:r>
        <w:rPr>
          <w:spacing w:val="3"/>
          <w:w w:val="125"/>
          <w:sz w:val="13"/>
        </w:rPr>
        <w:t>recover</w:t>
      </w:r>
      <w:r>
        <w:rPr>
          <w:spacing w:val="18"/>
          <w:w w:val="125"/>
          <w:sz w:val="13"/>
        </w:rPr>
        <w:t> </w:t>
      </w:r>
      <w:r>
        <w:rPr>
          <w:spacing w:val="3"/>
          <w:w w:val="125"/>
          <w:sz w:val="13"/>
        </w:rPr>
        <w:t>his</w:t>
      </w:r>
      <w:r>
        <w:rPr>
          <w:spacing w:val="17"/>
          <w:w w:val="125"/>
          <w:sz w:val="13"/>
        </w:rPr>
        <w:t> </w:t>
      </w:r>
      <w:r>
        <w:rPr>
          <w:spacing w:val="3"/>
          <w:w w:val="125"/>
          <w:sz w:val="13"/>
        </w:rPr>
        <w:t>true</w:t>
      </w:r>
      <w:r>
        <w:rPr>
          <w:spacing w:val="18"/>
          <w:w w:val="125"/>
          <w:sz w:val="13"/>
        </w:rPr>
        <w:t> </w:t>
      </w:r>
      <w:r>
        <w:rPr>
          <w:spacing w:val="2"/>
          <w:w w:val="125"/>
          <w:sz w:val="13"/>
        </w:rPr>
        <w:t>being</w:t>
      </w:r>
      <w:r>
        <w:rPr>
          <w:spacing w:val="15"/>
          <w:w w:val="125"/>
          <w:sz w:val="13"/>
        </w:rPr>
        <w:t> </w:t>
      </w:r>
      <w:r>
        <w:rPr>
          <w:spacing w:val="3"/>
          <w:w w:val="125"/>
          <w:sz w:val="13"/>
        </w:rPr>
        <w:t>through</w:t>
      </w:r>
      <w:r>
        <w:rPr>
          <w:spacing w:val="18"/>
          <w:w w:val="125"/>
          <w:sz w:val="13"/>
        </w:rPr>
        <w:t> </w:t>
      </w:r>
      <w:r>
        <w:rPr>
          <w:w w:val="125"/>
          <w:sz w:val="13"/>
        </w:rPr>
        <w:t>a</w:t>
      </w:r>
      <w:r>
        <w:rPr>
          <w:spacing w:val="14"/>
          <w:w w:val="125"/>
          <w:sz w:val="13"/>
        </w:rPr>
        <w:t> </w:t>
      </w:r>
      <w:r>
        <w:rPr>
          <w:spacing w:val="4"/>
          <w:w w:val="125"/>
          <w:sz w:val="13"/>
        </w:rPr>
        <w:t>universal</w:t>
      </w:r>
      <w:r>
        <w:rPr>
          <w:spacing w:val="15"/>
          <w:w w:val="125"/>
          <w:sz w:val="13"/>
        </w:rPr>
        <w:t> </w:t>
      </w:r>
      <w:r>
        <w:rPr>
          <w:spacing w:val="4"/>
          <w:w w:val="125"/>
          <w:sz w:val="13"/>
        </w:rPr>
        <w:t>emancipa­</w:t>
      </w:r>
    </w:p>
    <w:p>
      <w:pPr>
        <w:spacing w:line="300" w:lineRule="auto" w:before="6"/>
        <w:ind w:left="119" w:right="127" w:firstLine="0"/>
        <w:jc w:val="both"/>
        <w:rPr>
          <w:sz w:val="13"/>
        </w:rPr>
      </w:pPr>
      <w:r>
        <w:rPr>
          <w:spacing w:val="2"/>
          <w:w w:val="125"/>
          <w:sz w:val="13"/>
        </w:rPr>
        <w:t>tion </w:t>
      </w:r>
      <w:r>
        <w:rPr>
          <w:w w:val="125"/>
          <w:sz w:val="13"/>
        </w:rPr>
        <w:t>to </w:t>
      </w:r>
      <w:r>
        <w:rPr>
          <w:spacing w:val="6"/>
          <w:w w:val="125"/>
          <w:sz w:val="13"/>
        </w:rPr>
        <w:t>be </w:t>
      </w:r>
      <w:r>
        <w:rPr>
          <w:spacing w:val="2"/>
          <w:w w:val="125"/>
          <w:sz w:val="13"/>
        </w:rPr>
        <w:t>achieved through </w:t>
      </w:r>
      <w:r>
        <w:rPr>
          <w:spacing w:val="3"/>
          <w:w w:val="125"/>
          <w:sz w:val="13"/>
        </w:rPr>
        <w:t>social revolution. There </w:t>
      </w:r>
      <w:r>
        <w:rPr>
          <w:spacing w:val="2"/>
          <w:w w:val="125"/>
          <w:sz w:val="13"/>
        </w:rPr>
        <w:t>was </w:t>
      </w:r>
      <w:r>
        <w:rPr>
          <w:spacing w:val="4"/>
          <w:w w:val="125"/>
          <w:sz w:val="13"/>
        </w:rPr>
        <w:t>ample </w:t>
      </w:r>
      <w:r>
        <w:rPr>
          <w:spacing w:val="2"/>
          <w:w w:val="125"/>
          <w:sz w:val="14"/>
        </w:rPr>
        <w:t>evidence</w:t>
      </w:r>
      <w:r>
        <w:rPr>
          <w:spacing w:val="-17"/>
          <w:w w:val="125"/>
          <w:sz w:val="14"/>
        </w:rPr>
        <w:t> </w:t>
      </w:r>
      <w:r>
        <w:rPr>
          <w:w w:val="125"/>
          <w:sz w:val="14"/>
        </w:rPr>
        <w:t>in</w:t>
      </w:r>
      <w:r>
        <w:rPr>
          <w:spacing w:val="-20"/>
          <w:w w:val="125"/>
          <w:sz w:val="14"/>
        </w:rPr>
        <w:t> </w:t>
      </w:r>
      <w:r>
        <w:rPr>
          <w:rFonts w:ascii="Book Antiqua" w:hAnsi="Book Antiqua"/>
          <w:i/>
          <w:w w:val="125"/>
          <w:sz w:val="17"/>
        </w:rPr>
        <w:t>Capital</w:t>
      </w:r>
      <w:r>
        <w:rPr>
          <w:rFonts w:ascii="Book Antiqua" w:hAnsi="Book Antiqua"/>
          <w:i/>
          <w:spacing w:val="-30"/>
          <w:w w:val="125"/>
          <w:sz w:val="17"/>
        </w:rPr>
        <w:t> </w:t>
      </w:r>
      <w:r>
        <w:rPr>
          <w:spacing w:val="-6"/>
          <w:w w:val="125"/>
          <w:sz w:val="14"/>
        </w:rPr>
        <w:t>for</w:t>
      </w:r>
      <w:r>
        <w:rPr>
          <w:spacing w:val="-17"/>
          <w:w w:val="125"/>
          <w:sz w:val="14"/>
        </w:rPr>
        <w:t> </w:t>
      </w:r>
      <w:r>
        <w:rPr>
          <w:spacing w:val="6"/>
          <w:w w:val="125"/>
          <w:sz w:val="14"/>
        </w:rPr>
        <w:t>all</w:t>
      </w:r>
      <w:r>
        <w:rPr>
          <w:spacing w:val="-20"/>
          <w:w w:val="125"/>
          <w:sz w:val="14"/>
        </w:rPr>
        <w:t> </w:t>
      </w:r>
      <w:r>
        <w:rPr>
          <w:spacing w:val="3"/>
          <w:w w:val="125"/>
          <w:sz w:val="14"/>
        </w:rPr>
        <w:t>the</w:t>
      </w:r>
      <w:r>
        <w:rPr>
          <w:spacing w:val="-20"/>
          <w:w w:val="125"/>
          <w:sz w:val="14"/>
        </w:rPr>
        <w:t> </w:t>
      </w:r>
      <w:r>
        <w:rPr>
          <w:spacing w:val="3"/>
          <w:w w:val="125"/>
          <w:sz w:val="14"/>
        </w:rPr>
        <w:t>individual</w:t>
      </w:r>
      <w:r>
        <w:rPr>
          <w:spacing w:val="-19"/>
          <w:w w:val="125"/>
          <w:sz w:val="14"/>
        </w:rPr>
        <w:t> </w:t>
      </w:r>
      <w:r>
        <w:rPr>
          <w:spacing w:val="2"/>
          <w:w w:val="125"/>
          <w:sz w:val="14"/>
        </w:rPr>
        <w:t>elements</w:t>
      </w:r>
      <w:r>
        <w:rPr>
          <w:spacing w:val="-13"/>
          <w:w w:val="125"/>
          <w:sz w:val="14"/>
        </w:rPr>
        <w:t> </w:t>
      </w:r>
      <w:r>
        <w:rPr>
          <w:w w:val="125"/>
          <w:sz w:val="13"/>
        </w:rPr>
        <w:t>in</w:t>
      </w:r>
      <w:r>
        <w:rPr>
          <w:spacing w:val="-14"/>
          <w:w w:val="125"/>
          <w:sz w:val="13"/>
        </w:rPr>
        <w:t> </w:t>
      </w:r>
      <w:r>
        <w:rPr>
          <w:spacing w:val="2"/>
          <w:w w:val="125"/>
          <w:sz w:val="14"/>
        </w:rPr>
        <w:t>the</w:t>
      </w:r>
      <w:r>
        <w:rPr>
          <w:spacing w:val="-17"/>
          <w:w w:val="125"/>
          <w:sz w:val="14"/>
        </w:rPr>
        <w:t> </w:t>
      </w:r>
      <w:r>
        <w:rPr>
          <w:spacing w:val="2"/>
          <w:w w:val="125"/>
          <w:sz w:val="14"/>
        </w:rPr>
        <w:t>conception</w:t>
      </w:r>
      <w:r>
        <w:rPr>
          <w:spacing w:val="-32"/>
          <w:w w:val="125"/>
          <w:sz w:val="14"/>
        </w:rPr>
        <w:t> </w:t>
      </w:r>
      <w:r>
        <w:rPr>
          <w:w w:val="125"/>
          <w:sz w:val="14"/>
        </w:rPr>
        <w:t>; </w:t>
      </w:r>
      <w:r>
        <w:rPr>
          <w:spacing w:val="2"/>
          <w:w w:val="125"/>
          <w:sz w:val="13"/>
        </w:rPr>
        <w:t>but </w:t>
      </w:r>
      <w:r>
        <w:rPr>
          <w:w w:val="125"/>
          <w:sz w:val="13"/>
        </w:rPr>
        <w:t>its </w:t>
      </w:r>
      <w:r>
        <w:rPr>
          <w:spacing w:val="3"/>
          <w:w w:val="125"/>
          <w:sz w:val="13"/>
        </w:rPr>
        <w:t>importance </w:t>
      </w:r>
      <w:r>
        <w:rPr>
          <w:w w:val="125"/>
          <w:sz w:val="13"/>
        </w:rPr>
        <w:t>can only </w:t>
      </w:r>
      <w:r>
        <w:rPr>
          <w:spacing w:val="3"/>
          <w:w w:val="125"/>
          <w:sz w:val="13"/>
        </w:rPr>
        <w:t>be adequately </w:t>
      </w:r>
      <w:r>
        <w:rPr>
          <w:spacing w:val="4"/>
          <w:w w:val="125"/>
          <w:sz w:val="13"/>
        </w:rPr>
        <w:t>judged </w:t>
      </w:r>
      <w:r>
        <w:rPr>
          <w:w w:val="125"/>
          <w:sz w:val="13"/>
        </w:rPr>
        <w:t>within the frame­ </w:t>
      </w:r>
      <w:r>
        <w:rPr>
          <w:spacing w:val="3"/>
          <w:w w:val="125"/>
          <w:sz w:val="13"/>
        </w:rPr>
        <w:t>work  </w:t>
      </w:r>
      <w:r>
        <w:rPr>
          <w:w w:val="125"/>
          <w:sz w:val="13"/>
        </w:rPr>
        <w:t>of </w:t>
      </w:r>
      <w:r>
        <w:rPr>
          <w:spacing w:val="2"/>
          <w:w w:val="125"/>
          <w:sz w:val="13"/>
        </w:rPr>
        <w:t>this</w:t>
      </w:r>
      <w:r>
        <w:rPr>
          <w:spacing w:val="30"/>
          <w:w w:val="125"/>
          <w:sz w:val="13"/>
        </w:rPr>
        <w:t> </w:t>
      </w:r>
      <w:r>
        <w:rPr>
          <w:spacing w:val="3"/>
          <w:w w:val="125"/>
          <w:sz w:val="13"/>
        </w:rPr>
        <w:t>conception.</w:t>
      </w:r>
    </w:p>
    <w:p>
      <w:pPr>
        <w:spacing w:line="300" w:lineRule="auto" w:before="5"/>
        <w:ind w:left="111" w:right="121" w:firstLine="188"/>
        <w:jc w:val="both"/>
        <w:rPr>
          <w:sz w:val="13"/>
        </w:rPr>
      </w:pPr>
      <w:r>
        <w:rPr>
          <w:spacing w:val="4"/>
          <w:w w:val="120"/>
          <w:sz w:val="13"/>
        </w:rPr>
        <w:t>Marx's </w:t>
      </w:r>
      <w:r>
        <w:rPr>
          <w:spacing w:val="2"/>
          <w:w w:val="120"/>
          <w:sz w:val="13"/>
        </w:rPr>
        <w:t>attitude  </w:t>
      </w:r>
      <w:r>
        <w:rPr>
          <w:spacing w:val="3"/>
          <w:w w:val="120"/>
          <w:sz w:val="13"/>
        </w:rPr>
        <w:t>became  </w:t>
      </w:r>
      <w:r>
        <w:rPr>
          <w:spacing w:val="2"/>
          <w:w w:val="120"/>
          <w:sz w:val="13"/>
        </w:rPr>
        <w:t>more  </w:t>
      </w:r>
      <w:r>
        <w:rPr>
          <w:spacing w:val="5"/>
          <w:w w:val="120"/>
          <w:sz w:val="13"/>
        </w:rPr>
        <w:t>'realistic',  </w:t>
      </w:r>
      <w:r>
        <w:rPr>
          <w:spacing w:val="3"/>
          <w:w w:val="120"/>
          <w:sz w:val="13"/>
        </w:rPr>
        <w:t>and  </w:t>
      </w:r>
      <w:r>
        <w:rPr>
          <w:spacing w:val="2"/>
          <w:w w:val="120"/>
          <w:sz w:val="13"/>
        </w:rPr>
        <w:t>it  was  more  </w:t>
      </w:r>
      <w:r>
        <w:rPr>
          <w:spacing w:val="3"/>
          <w:w w:val="120"/>
          <w:sz w:val="13"/>
        </w:rPr>
        <w:t>con­ </w:t>
      </w:r>
      <w:r>
        <w:rPr>
          <w:spacing w:val="2"/>
          <w:w w:val="120"/>
          <w:sz w:val="13"/>
        </w:rPr>
        <w:t>cerned  </w:t>
      </w:r>
      <w:r>
        <w:rPr>
          <w:spacing w:val="3"/>
          <w:w w:val="120"/>
          <w:sz w:val="13"/>
        </w:rPr>
        <w:t>with  </w:t>
      </w:r>
      <w:r>
        <w:rPr>
          <w:spacing w:val="4"/>
          <w:w w:val="120"/>
          <w:sz w:val="13"/>
        </w:rPr>
        <w:t>'events'  </w:t>
      </w:r>
      <w:r>
        <w:rPr>
          <w:spacing w:val="2"/>
          <w:w w:val="120"/>
          <w:sz w:val="13"/>
        </w:rPr>
        <w:t>than  with  </w:t>
      </w:r>
      <w:r>
        <w:rPr>
          <w:spacing w:val="3"/>
          <w:w w:val="120"/>
          <w:sz w:val="13"/>
        </w:rPr>
        <w:t>man  </w:t>
      </w:r>
      <w:r>
        <w:rPr>
          <w:w w:val="120"/>
          <w:sz w:val="13"/>
        </w:rPr>
        <w:t>himself,</w:t>
      </w:r>
      <w:r>
        <w:rPr>
          <w:spacing w:val="39"/>
          <w:w w:val="120"/>
          <w:sz w:val="13"/>
        </w:rPr>
        <w:t> </w:t>
      </w:r>
      <w:r>
        <w:rPr>
          <w:w w:val="120"/>
          <w:sz w:val="13"/>
        </w:rPr>
        <w:t>who</w:t>
      </w:r>
      <w:r>
        <w:rPr>
          <w:spacing w:val="39"/>
          <w:w w:val="120"/>
          <w:sz w:val="13"/>
        </w:rPr>
        <w:t> </w:t>
      </w:r>
      <w:r>
        <w:rPr>
          <w:spacing w:val="4"/>
          <w:w w:val="120"/>
          <w:sz w:val="13"/>
        </w:rPr>
        <w:t>had  </w:t>
      </w:r>
      <w:r>
        <w:rPr>
          <w:spacing w:val="3"/>
          <w:w w:val="120"/>
          <w:sz w:val="13"/>
        </w:rPr>
        <w:t>always  held the </w:t>
      </w:r>
      <w:r>
        <w:rPr>
          <w:w w:val="120"/>
          <w:sz w:val="13"/>
        </w:rPr>
        <w:t>centre of  </w:t>
      </w:r>
      <w:r>
        <w:rPr>
          <w:spacing w:val="5"/>
          <w:w w:val="120"/>
          <w:sz w:val="13"/>
        </w:rPr>
        <w:t>the  </w:t>
      </w:r>
      <w:r>
        <w:rPr>
          <w:spacing w:val="4"/>
          <w:w w:val="120"/>
          <w:sz w:val="13"/>
        </w:rPr>
        <w:t>stage  </w:t>
      </w:r>
      <w:r>
        <w:rPr>
          <w:spacing w:val="2"/>
          <w:w w:val="120"/>
          <w:sz w:val="13"/>
        </w:rPr>
        <w:t>in  </w:t>
      </w:r>
      <w:r>
        <w:rPr>
          <w:spacing w:val="3"/>
          <w:w w:val="120"/>
          <w:sz w:val="13"/>
        </w:rPr>
        <w:t>the  early  </w:t>
      </w:r>
      <w:r>
        <w:rPr>
          <w:spacing w:val="4"/>
          <w:w w:val="120"/>
          <w:sz w:val="13"/>
        </w:rPr>
        <w:t>work.</w:t>
      </w:r>
      <w:r>
        <w:rPr>
          <w:spacing w:val="47"/>
          <w:w w:val="120"/>
          <w:sz w:val="13"/>
        </w:rPr>
        <w:t> </w:t>
      </w:r>
      <w:r>
        <w:rPr>
          <w:w w:val="120"/>
          <w:sz w:val="13"/>
        </w:rPr>
        <w:t>An</w:t>
      </w:r>
      <w:r>
        <w:rPr>
          <w:spacing w:val="39"/>
          <w:w w:val="120"/>
          <w:sz w:val="13"/>
        </w:rPr>
        <w:t> </w:t>
      </w:r>
      <w:r>
        <w:rPr>
          <w:spacing w:val="2"/>
          <w:w w:val="120"/>
          <w:sz w:val="13"/>
        </w:rPr>
        <w:t>attempt  </w:t>
      </w:r>
      <w:r>
        <w:rPr>
          <w:spacing w:val="4"/>
          <w:w w:val="120"/>
          <w:sz w:val="13"/>
        </w:rPr>
        <w:t>had  </w:t>
      </w:r>
      <w:r>
        <w:rPr>
          <w:spacing w:val="5"/>
          <w:w w:val="120"/>
          <w:sz w:val="13"/>
        </w:rPr>
        <w:t>been  </w:t>
      </w:r>
      <w:r>
        <w:rPr>
          <w:spacing w:val="3"/>
          <w:w w:val="120"/>
          <w:sz w:val="14"/>
        </w:rPr>
        <w:t>made </w:t>
      </w:r>
      <w:r>
        <w:rPr>
          <w:w w:val="120"/>
          <w:sz w:val="14"/>
        </w:rPr>
        <w:t>to </w:t>
      </w:r>
      <w:r>
        <w:rPr>
          <w:spacing w:val="2"/>
          <w:w w:val="120"/>
          <w:sz w:val="14"/>
        </w:rPr>
        <w:t>explain </w:t>
      </w:r>
      <w:r>
        <w:rPr>
          <w:spacing w:val="3"/>
          <w:w w:val="120"/>
          <w:sz w:val="14"/>
        </w:rPr>
        <w:t>this </w:t>
      </w:r>
      <w:r>
        <w:rPr>
          <w:w w:val="120"/>
          <w:sz w:val="14"/>
        </w:rPr>
        <w:t>by </w:t>
      </w:r>
      <w:r>
        <w:rPr>
          <w:spacing w:val="2"/>
          <w:w w:val="120"/>
          <w:sz w:val="14"/>
        </w:rPr>
        <w:t>his </w:t>
      </w:r>
      <w:r>
        <w:rPr>
          <w:spacing w:val="4"/>
          <w:w w:val="120"/>
          <w:sz w:val="14"/>
        </w:rPr>
        <w:t>strong preoccupation </w:t>
      </w:r>
      <w:r>
        <w:rPr>
          <w:spacing w:val="3"/>
          <w:w w:val="120"/>
          <w:sz w:val="14"/>
        </w:rPr>
        <w:t>with </w:t>
      </w:r>
      <w:r>
        <w:rPr>
          <w:spacing w:val="5"/>
          <w:w w:val="120"/>
          <w:sz w:val="14"/>
        </w:rPr>
        <w:t>economics, </w:t>
      </w:r>
      <w:r>
        <w:rPr>
          <w:spacing w:val="3"/>
          <w:w w:val="120"/>
          <w:sz w:val="14"/>
        </w:rPr>
        <w:t>that </w:t>
      </w:r>
      <w:r>
        <w:rPr>
          <w:spacing w:val="4"/>
          <w:w w:val="120"/>
          <w:sz w:val="14"/>
        </w:rPr>
        <w:t>sober </w:t>
      </w:r>
      <w:r>
        <w:rPr>
          <w:w w:val="120"/>
          <w:sz w:val="14"/>
        </w:rPr>
        <w:t>and </w:t>
      </w:r>
      <w:r>
        <w:rPr>
          <w:spacing w:val="4"/>
          <w:w w:val="120"/>
          <w:sz w:val="14"/>
        </w:rPr>
        <w:t>unemotional science. </w:t>
      </w:r>
      <w:r>
        <w:rPr>
          <w:spacing w:val="3"/>
          <w:w w:val="120"/>
          <w:sz w:val="14"/>
        </w:rPr>
        <w:t>Moreover there </w:t>
      </w:r>
      <w:r>
        <w:rPr>
          <w:spacing w:val="2"/>
          <w:w w:val="120"/>
          <w:sz w:val="14"/>
        </w:rPr>
        <w:t>was  the  </w:t>
      </w:r>
      <w:r>
        <w:rPr>
          <w:spacing w:val="-4"/>
          <w:w w:val="120"/>
          <w:sz w:val="14"/>
        </w:rPr>
        <w:t>fact </w:t>
      </w:r>
      <w:r>
        <w:rPr>
          <w:w w:val="120"/>
          <w:sz w:val="13"/>
        </w:rPr>
        <w:t>that </w:t>
      </w:r>
      <w:r>
        <w:rPr>
          <w:spacing w:val="2"/>
          <w:w w:val="120"/>
          <w:sz w:val="13"/>
        </w:rPr>
        <w:t>he </w:t>
      </w:r>
      <w:r>
        <w:rPr>
          <w:spacing w:val="5"/>
          <w:w w:val="120"/>
          <w:sz w:val="13"/>
        </w:rPr>
        <w:t>stressed </w:t>
      </w:r>
      <w:r>
        <w:rPr>
          <w:w w:val="120"/>
          <w:sz w:val="13"/>
        </w:rPr>
        <w:t>the </w:t>
      </w:r>
      <w:r>
        <w:rPr>
          <w:spacing w:val="3"/>
          <w:w w:val="120"/>
          <w:sz w:val="13"/>
        </w:rPr>
        <w:t>inevitable </w:t>
      </w:r>
      <w:r>
        <w:rPr>
          <w:spacing w:val="6"/>
          <w:w w:val="120"/>
          <w:sz w:val="13"/>
        </w:rPr>
        <w:t>slow </w:t>
      </w:r>
      <w:r>
        <w:rPr>
          <w:spacing w:val="5"/>
          <w:w w:val="120"/>
          <w:sz w:val="13"/>
        </w:rPr>
        <w:t>process </w:t>
      </w:r>
      <w:r>
        <w:rPr>
          <w:w w:val="120"/>
          <w:sz w:val="13"/>
        </w:rPr>
        <w:t>of </w:t>
      </w:r>
      <w:r>
        <w:rPr>
          <w:spacing w:val="2"/>
          <w:w w:val="120"/>
          <w:sz w:val="13"/>
        </w:rPr>
        <w:t>development, </w:t>
      </w:r>
      <w:r>
        <w:rPr>
          <w:spacing w:val="4"/>
          <w:w w:val="120"/>
          <w:sz w:val="13"/>
        </w:rPr>
        <w:t>achieved </w:t>
      </w:r>
      <w:r>
        <w:rPr>
          <w:spacing w:val="2"/>
          <w:w w:val="120"/>
          <w:sz w:val="14"/>
        </w:rPr>
        <w:t>without </w:t>
      </w:r>
      <w:r>
        <w:rPr>
          <w:spacing w:val="3"/>
          <w:w w:val="120"/>
          <w:sz w:val="14"/>
        </w:rPr>
        <w:t>the co-operation </w:t>
      </w:r>
      <w:r>
        <w:rPr>
          <w:w w:val="120"/>
          <w:sz w:val="14"/>
        </w:rPr>
        <w:t>of </w:t>
      </w:r>
      <w:r>
        <w:rPr>
          <w:spacing w:val="5"/>
          <w:w w:val="120"/>
          <w:sz w:val="14"/>
        </w:rPr>
        <w:t>man. </w:t>
      </w:r>
      <w:r>
        <w:rPr>
          <w:spacing w:val="2"/>
          <w:w w:val="120"/>
          <w:sz w:val="14"/>
        </w:rPr>
        <w:t>This </w:t>
      </w:r>
      <w:r>
        <w:rPr>
          <w:spacing w:val="4"/>
          <w:w w:val="120"/>
          <w:sz w:val="14"/>
        </w:rPr>
        <w:t>seems to </w:t>
      </w:r>
      <w:r>
        <w:rPr>
          <w:spacing w:val="5"/>
          <w:w w:val="120"/>
          <w:sz w:val="14"/>
        </w:rPr>
        <w:t>be </w:t>
      </w:r>
      <w:r>
        <w:rPr>
          <w:w w:val="120"/>
          <w:sz w:val="14"/>
        </w:rPr>
        <w:t>in </w:t>
      </w:r>
      <w:r>
        <w:rPr>
          <w:spacing w:val="2"/>
          <w:w w:val="120"/>
          <w:sz w:val="14"/>
        </w:rPr>
        <w:t>contrast </w:t>
      </w:r>
      <w:r>
        <w:rPr>
          <w:spacing w:val="4"/>
          <w:w w:val="120"/>
          <w:sz w:val="14"/>
        </w:rPr>
        <w:t>with Marx's </w:t>
      </w:r>
      <w:r>
        <w:rPr>
          <w:w w:val="120"/>
          <w:sz w:val="14"/>
        </w:rPr>
        <w:t>frequent </w:t>
      </w:r>
      <w:r>
        <w:rPr>
          <w:spacing w:val="2"/>
          <w:w w:val="120"/>
          <w:sz w:val="14"/>
        </w:rPr>
        <w:t>expectations </w:t>
      </w:r>
      <w:r>
        <w:rPr>
          <w:spacing w:val="4"/>
          <w:w w:val="120"/>
          <w:sz w:val="14"/>
        </w:rPr>
        <w:t>of </w:t>
      </w:r>
      <w:r>
        <w:rPr>
          <w:spacing w:val="2"/>
          <w:w w:val="120"/>
          <w:sz w:val="14"/>
        </w:rPr>
        <w:t>revolution, which </w:t>
      </w:r>
      <w:r>
        <w:rPr>
          <w:spacing w:val="4"/>
          <w:w w:val="120"/>
          <w:sz w:val="14"/>
        </w:rPr>
        <w:t>support </w:t>
      </w:r>
      <w:r>
        <w:rPr>
          <w:spacing w:val="5"/>
          <w:w w:val="120"/>
          <w:sz w:val="14"/>
        </w:rPr>
        <w:t>the </w:t>
      </w:r>
      <w:r>
        <w:rPr>
          <w:spacing w:val="4"/>
          <w:w w:val="120"/>
          <w:sz w:val="13"/>
        </w:rPr>
        <w:t>assumption </w:t>
      </w:r>
      <w:r>
        <w:rPr>
          <w:spacing w:val="3"/>
          <w:w w:val="120"/>
          <w:sz w:val="13"/>
        </w:rPr>
        <w:t>that he  </w:t>
      </w:r>
      <w:r>
        <w:rPr>
          <w:spacing w:val="4"/>
          <w:w w:val="120"/>
          <w:sz w:val="13"/>
        </w:rPr>
        <w:t>considered</w:t>
      </w:r>
      <w:r>
        <w:rPr>
          <w:spacing w:val="47"/>
          <w:w w:val="120"/>
          <w:sz w:val="13"/>
        </w:rPr>
        <w:t> </w:t>
      </w:r>
      <w:r>
        <w:rPr>
          <w:spacing w:val="4"/>
          <w:w w:val="120"/>
          <w:sz w:val="13"/>
        </w:rPr>
        <w:t>the</w:t>
      </w:r>
      <w:r>
        <w:rPr>
          <w:spacing w:val="47"/>
          <w:w w:val="120"/>
          <w:sz w:val="13"/>
        </w:rPr>
        <w:t> </w:t>
      </w:r>
      <w:r>
        <w:rPr>
          <w:spacing w:val="5"/>
          <w:w w:val="120"/>
          <w:sz w:val="13"/>
        </w:rPr>
        <w:t>social  </w:t>
      </w:r>
      <w:r>
        <w:rPr>
          <w:spacing w:val="3"/>
          <w:w w:val="120"/>
          <w:sz w:val="13"/>
        </w:rPr>
        <w:t>conflicts  </w:t>
      </w:r>
      <w:r>
        <w:rPr>
          <w:spacing w:val="4"/>
          <w:w w:val="120"/>
          <w:sz w:val="13"/>
        </w:rPr>
        <w:t>adequate</w:t>
      </w:r>
      <w:r>
        <w:rPr>
          <w:spacing w:val="47"/>
          <w:w w:val="120"/>
          <w:sz w:val="13"/>
        </w:rPr>
        <w:t> </w:t>
      </w:r>
      <w:r>
        <w:rPr>
          <w:spacing w:val="-6"/>
          <w:w w:val="120"/>
          <w:sz w:val="13"/>
        </w:rPr>
        <w:t>for </w:t>
      </w:r>
      <w:r>
        <w:rPr>
          <w:spacing w:val="4"/>
          <w:w w:val="120"/>
          <w:sz w:val="14"/>
        </w:rPr>
        <w:t>success </w:t>
      </w:r>
      <w:r>
        <w:rPr>
          <w:spacing w:val="-5"/>
          <w:w w:val="120"/>
          <w:sz w:val="14"/>
        </w:rPr>
        <w:t>ful </w:t>
      </w:r>
      <w:r>
        <w:rPr>
          <w:spacing w:val="3"/>
          <w:w w:val="120"/>
          <w:sz w:val="14"/>
        </w:rPr>
        <w:t>revolution. Furthermore </w:t>
      </w:r>
      <w:r>
        <w:rPr>
          <w:w w:val="120"/>
          <w:sz w:val="14"/>
        </w:rPr>
        <w:t>the </w:t>
      </w:r>
      <w:r>
        <w:rPr>
          <w:spacing w:val="4"/>
          <w:w w:val="120"/>
          <w:sz w:val="14"/>
        </w:rPr>
        <w:t>'objectivity' </w:t>
      </w:r>
      <w:r>
        <w:rPr>
          <w:spacing w:val="3"/>
          <w:w w:val="120"/>
          <w:sz w:val="14"/>
        </w:rPr>
        <w:t>of </w:t>
      </w:r>
      <w:r>
        <w:rPr>
          <w:w w:val="120"/>
          <w:sz w:val="14"/>
        </w:rPr>
        <w:t>his </w:t>
      </w:r>
      <w:r>
        <w:rPr>
          <w:spacing w:val="6"/>
          <w:w w:val="120"/>
          <w:sz w:val="14"/>
        </w:rPr>
        <w:t>.views </w:t>
      </w:r>
      <w:r>
        <w:rPr>
          <w:w w:val="120"/>
          <w:sz w:val="14"/>
        </w:rPr>
        <w:t>might </w:t>
      </w:r>
      <w:r>
        <w:rPr>
          <w:spacing w:val="3"/>
          <w:w w:val="120"/>
          <w:sz w:val="14"/>
        </w:rPr>
        <w:t>be </w:t>
      </w:r>
      <w:r>
        <w:rPr>
          <w:spacing w:val="4"/>
          <w:w w:val="120"/>
          <w:sz w:val="14"/>
        </w:rPr>
        <w:t>ascribed </w:t>
      </w:r>
      <w:r>
        <w:rPr>
          <w:spacing w:val="2"/>
          <w:w w:val="120"/>
          <w:sz w:val="14"/>
        </w:rPr>
        <w:t>to </w:t>
      </w:r>
      <w:r>
        <w:rPr>
          <w:spacing w:val="4"/>
          <w:w w:val="120"/>
          <w:sz w:val="14"/>
        </w:rPr>
        <w:t>political disappointments, </w:t>
      </w:r>
      <w:r>
        <w:rPr>
          <w:spacing w:val="3"/>
          <w:w w:val="120"/>
          <w:sz w:val="14"/>
        </w:rPr>
        <w:t>above </w:t>
      </w:r>
      <w:r>
        <w:rPr>
          <w:spacing w:val="5"/>
          <w:w w:val="120"/>
          <w:sz w:val="14"/>
        </w:rPr>
        <w:t>all </w:t>
      </w:r>
      <w:r>
        <w:rPr>
          <w:spacing w:val="2"/>
          <w:w w:val="120"/>
          <w:sz w:val="14"/>
        </w:rPr>
        <w:t>the </w:t>
      </w:r>
      <w:r>
        <w:rPr>
          <w:spacing w:val="4"/>
          <w:w w:val="120"/>
          <w:sz w:val="14"/>
        </w:rPr>
        <w:t>dis­ appointment </w:t>
      </w:r>
      <w:r>
        <w:rPr>
          <w:w w:val="120"/>
          <w:sz w:val="14"/>
        </w:rPr>
        <w:t>of his </w:t>
      </w:r>
      <w:r>
        <w:rPr>
          <w:spacing w:val="4"/>
          <w:w w:val="120"/>
          <w:sz w:val="14"/>
        </w:rPr>
        <w:t>revolutionary </w:t>
      </w:r>
      <w:r>
        <w:rPr>
          <w:spacing w:val="5"/>
          <w:w w:val="120"/>
          <w:sz w:val="14"/>
        </w:rPr>
        <w:t>hopes, </w:t>
      </w:r>
      <w:r>
        <w:rPr>
          <w:w w:val="120"/>
          <w:sz w:val="14"/>
        </w:rPr>
        <w:t>and of </w:t>
      </w:r>
      <w:r>
        <w:rPr>
          <w:spacing w:val="4"/>
          <w:w w:val="120"/>
          <w:sz w:val="14"/>
        </w:rPr>
        <w:t>course </w:t>
      </w:r>
      <w:r>
        <w:rPr>
          <w:w w:val="120"/>
          <w:sz w:val="14"/>
        </w:rPr>
        <w:t>to </w:t>
      </w:r>
      <w:r>
        <w:rPr>
          <w:spacing w:val="5"/>
          <w:w w:val="120"/>
          <w:sz w:val="14"/>
        </w:rPr>
        <w:t>the con­ </w:t>
      </w:r>
      <w:r>
        <w:rPr>
          <w:spacing w:val="4"/>
          <w:w w:val="120"/>
          <w:sz w:val="14"/>
        </w:rPr>
        <w:t>ditions </w:t>
      </w:r>
      <w:r>
        <w:rPr>
          <w:w w:val="120"/>
          <w:sz w:val="14"/>
        </w:rPr>
        <w:t>in </w:t>
      </w:r>
      <w:r>
        <w:rPr>
          <w:spacing w:val="2"/>
          <w:w w:val="120"/>
          <w:sz w:val="14"/>
        </w:rPr>
        <w:t>which he </w:t>
      </w:r>
      <w:r>
        <w:rPr>
          <w:spacing w:val="5"/>
          <w:w w:val="120"/>
          <w:sz w:val="14"/>
        </w:rPr>
        <w:t>lived. Marx's </w:t>
      </w:r>
      <w:r>
        <w:rPr>
          <w:spacing w:val="4"/>
          <w:w w:val="120"/>
          <w:sz w:val="14"/>
        </w:rPr>
        <w:t>language </w:t>
      </w:r>
      <w:r>
        <w:rPr>
          <w:spacing w:val="3"/>
          <w:w w:val="120"/>
          <w:sz w:val="14"/>
        </w:rPr>
        <w:t>also became </w:t>
      </w:r>
      <w:r>
        <w:rPr>
          <w:spacing w:val="4"/>
          <w:w w:val="120"/>
          <w:sz w:val="14"/>
        </w:rPr>
        <w:t>harsher </w:t>
      </w:r>
      <w:r>
        <w:rPr>
          <w:spacing w:val="5"/>
          <w:w w:val="120"/>
          <w:sz w:val="14"/>
        </w:rPr>
        <w:t>and </w:t>
      </w:r>
      <w:r>
        <w:rPr>
          <w:spacing w:val="2"/>
          <w:w w:val="120"/>
          <w:sz w:val="13"/>
        </w:rPr>
        <w:t>more </w:t>
      </w:r>
      <w:r>
        <w:rPr>
          <w:spacing w:val="5"/>
          <w:w w:val="120"/>
          <w:sz w:val="13"/>
        </w:rPr>
        <w:t>sober. </w:t>
      </w:r>
      <w:r>
        <w:rPr>
          <w:spacing w:val="3"/>
          <w:w w:val="120"/>
          <w:sz w:val="13"/>
        </w:rPr>
        <w:t>But it </w:t>
      </w:r>
      <w:r>
        <w:rPr>
          <w:spacing w:val="2"/>
          <w:w w:val="120"/>
          <w:sz w:val="13"/>
        </w:rPr>
        <w:t>is </w:t>
      </w:r>
      <w:r>
        <w:rPr>
          <w:spacing w:val="4"/>
          <w:w w:val="120"/>
          <w:sz w:val="13"/>
        </w:rPr>
        <w:t>not really probable </w:t>
      </w:r>
      <w:r>
        <w:rPr>
          <w:spacing w:val="3"/>
          <w:w w:val="120"/>
          <w:sz w:val="13"/>
        </w:rPr>
        <w:t>that </w:t>
      </w:r>
      <w:r>
        <w:rPr>
          <w:spacing w:val="2"/>
          <w:w w:val="120"/>
          <w:sz w:val="13"/>
        </w:rPr>
        <w:t>he was </w:t>
      </w:r>
      <w:r>
        <w:rPr>
          <w:spacing w:val="4"/>
          <w:w w:val="120"/>
          <w:sz w:val="13"/>
        </w:rPr>
        <w:t>ashamed </w:t>
      </w:r>
      <w:r>
        <w:rPr>
          <w:w w:val="120"/>
          <w:sz w:val="13"/>
        </w:rPr>
        <w:t>of </w:t>
      </w:r>
      <w:r>
        <w:rPr>
          <w:spacing w:val="3"/>
          <w:w w:val="120"/>
          <w:sz w:val="13"/>
        </w:rPr>
        <w:t>the </w:t>
      </w:r>
      <w:r>
        <w:rPr>
          <w:spacing w:val="2"/>
          <w:w w:val="120"/>
          <w:sz w:val="14"/>
        </w:rPr>
        <w:t>anthropology  </w:t>
      </w:r>
      <w:r>
        <w:rPr>
          <w:w w:val="120"/>
          <w:sz w:val="14"/>
        </w:rPr>
        <w:t>of  his  </w:t>
      </w:r>
      <w:r>
        <w:rPr>
          <w:spacing w:val="4"/>
          <w:w w:val="120"/>
          <w:sz w:val="14"/>
        </w:rPr>
        <w:t>youth </w:t>
      </w:r>
      <w:r>
        <w:rPr>
          <w:w w:val="120"/>
          <w:sz w:val="14"/>
        </w:rPr>
        <w:t>;  </w:t>
      </w:r>
      <w:r>
        <w:rPr>
          <w:spacing w:val="-6"/>
          <w:w w:val="120"/>
          <w:sz w:val="14"/>
        </w:rPr>
        <w:t>for  </w:t>
      </w:r>
      <w:r>
        <w:rPr>
          <w:spacing w:val="3"/>
          <w:w w:val="120"/>
          <w:sz w:val="14"/>
        </w:rPr>
        <w:t>one  </w:t>
      </w:r>
      <w:r>
        <w:rPr>
          <w:spacing w:val="2"/>
          <w:w w:val="120"/>
          <w:sz w:val="14"/>
        </w:rPr>
        <w:t>can  detect  unmistakably  </w:t>
      </w:r>
      <w:r>
        <w:rPr>
          <w:spacing w:val="3"/>
          <w:w w:val="120"/>
          <w:sz w:val="14"/>
        </w:rPr>
        <w:t>that it </w:t>
      </w:r>
      <w:r>
        <w:rPr>
          <w:spacing w:val="2"/>
          <w:w w:val="120"/>
          <w:sz w:val="14"/>
        </w:rPr>
        <w:t>was always very real </w:t>
      </w:r>
      <w:r>
        <w:rPr>
          <w:spacing w:val="3"/>
          <w:w w:val="120"/>
          <w:sz w:val="14"/>
        </w:rPr>
        <w:t>to </w:t>
      </w:r>
      <w:r>
        <w:rPr>
          <w:spacing w:val="2"/>
          <w:w w:val="120"/>
          <w:sz w:val="14"/>
        </w:rPr>
        <w:t>him. </w:t>
      </w:r>
      <w:r>
        <w:rPr>
          <w:spacing w:val="4"/>
          <w:w w:val="120"/>
          <w:sz w:val="14"/>
        </w:rPr>
        <w:t>And </w:t>
      </w:r>
      <w:r>
        <w:rPr>
          <w:w w:val="120"/>
          <w:sz w:val="14"/>
        </w:rPr>
        <w:t>if </w:t>
      </w:r>
      <w:r>
        <w:rPr>
          <w:spacing w:val="4"/>
          <w:w w:val="120"/>
          <w:sz w:val="14"/>
        </w:rPr>
        <w:t>his </w:t>
      </w:r>
      <w:r>
        <w:rPr>
          <w:spacing w:val="2"/>
          <w:w w:val="120"/>
          <w:sz w:val="14"/>
        </w:rPr>
        <w:t>theories </w:t>
      </w:r>
      <w:r>
        <w:rPr>
          <w:w w:val="120"/>
          <w:sz w:val="14"/>
        </w:rPr>
        <w:t>were </w:t>
      </w:r>
      <w:r>
        <w:rPr>
          <w:spacing w:val="3"/>
          <w:w w:val="120"/>
          <w:sz w:val="14"/>
        </w:rPr>
        <w:t>interpreted </w:t>
      </w:r>
      <w:r>
        <w:rPr>
          <w:spacing w:val="2"/>
          <w:w w:val="120"/>
          <w:sz w:val="13"/>
        </w:rPr>
        <w:t>either </w:t>
      </w:r>
      <w:r>
        <w:rPr>
          <w:spacing w:val="3"/>
          <w:w w:val="120"/>
          <w:sz w:val="13"/>
        </w:rPr>
        <w:t>in </w:t>
      </w:r>
      <w:r>
        <w:rPr>
          <w:w w:val="120"/>
          <w:sz w:val="13"/>
        </w:rPr>
        <w:t>a </w:t>
      </w:r>
      <w:r>
        <w:rPr>
          <w:spacing w:val="3"/>
          <w:w w:val="120"/>
          <w:sz w:val="13"/>
        </w:rPr>
        <w:t>vulgarly </w:t>
      </w:r>
      <w:r>
        <w:rPr>
          <w:spacing w:val="4"/>
          <w:w w:val="120"/>
          <w:sz w:val="13"/>
        </w:rPr>
        <w:t>materialist </w:t>
      </w:r>
      <w:r>
        <w:rPr>
          <w:spacing w:val="2"/>
          <w:w w:val="120"/>
          <w:sz w:val="13"/>
        </w:rPr>
        <w:t>sense </w:t>
      </w:r>
      <w:r>
        <w:rPr>
          <w:w w:val="120"/>
          <w:sz w:val="13"/>
        </w:rPr>
        <w:t>or </w:t>
      </w:r>
      <w:r>
        <w:rPr>
          <w:spacing w:val="2"/>
          <w:w w:val="120"/>
          <w:sz w:val="13"/>
        </w:rPr>
        <w:t>with </w:t>
      </w:r>
      <w:r>
        <w:rPr>
          <w:w w:val="120"/>
          <w:sz w:val="13"/>
        </w:rPr>
        <w:t>an </w:t>
      </w:r>
      <w:r>
        <w:rPr>
          <w:spacing w:val="2"/>
          <w:w w:val="120"/>
          <w:sz w:val="13"/>
        </w:rPr>
        <w:t>exaggerated </w:t>
      </w:r>
      <w:r>
        <w:rPr>
          <w:spacing w:val="3"/>
          <w:w w:val="120"/>
          <w:sz w:val="13"/>
        </w:rPr>
        <w:t>economic </w:t>
      </w:r>
      <w:r>
        <w:rPr>
          <w:spacing w:val="3"/>
          <w:w w:val="120"/>
          <w:sz w:val="14"/>
        </w:rPr>
        <w:t>determinism </w:t>
      </w:r>
      <w:r>
        <w:rPr>
          <w:w w:val="120"/>
          <w:sz w:val="14"/>
        </w:rPr>
        <w:t>and </w:t>
      </w:r>
      <w:r>
        <w:rPr>
          <w:spacing w:val="2"/>
          <w:w w:val="120"/>
          <w:sz w:val="14"/>
        </w:rPr>
        <w:t>automatism, </w:t>
      </w:r>
      <w:r>
        <w:rPr>
          <w:spacing w:val="3"/>
          <w:w w:val="120"/>
          <w:sz w:val="14"/>
        </w:rPr>
        <w:t>he  could  always  say  humorously </w:t>
      </w:r>
      <w:r>
        <w:rPr>
          <w:w w:val="110"/>
          <w:sz w:val="14"/>
        </w:rPr>
        <w:t>: </w:t>
      </w:r>
      <w:r>
        <w:rPr>
          <w:w w:val="120"/>
          <w:sz w:val="13"/>
        </w:rPr>
        <w:t>'As  </w:t>
      </w:r>
      <w:r>
        <w:rPr>
          <w:spacing w:val="-5"/>
          <w:w w:val="120"/>
          <w:sz w:val="13"/>
        </w:rPr>
        <w:t>for   </w:t>
      </w:r>
      <w:r>
        <w:rPr>
          <w:w w:val="120"/>
          <w:sz w:val="13"/>
        </w:rPr>
        <w:t>me,   I  </w:t>
      </w:r>
      <w:r>
        <w:rPr>
          <w:spacing w:val="4"/>
          <w:w w:val="120"/>
          <w:sz w:val="13"/>
        </w:rPr>
        <w:t>am  </w:t>
      </w:r>
      <w:r>
        <w:rPr>
          <w:w w:val="120"/>
          <w:sz w:val="13"/>
        </w:rPr>
        <w:t>no </w:t>
      </w:r>
      <w:r>
        <w:rPr>
          <w:spacing w:val="5"/>
          <w:w w:val="120"/>
          <w:sz w:val="13"/>
        </w:rPr>
        <w:t> </w:t>
      </w:r>
      <w:r>
        <w:rPr>
          <w:spacing w:val="6"/>
          <w:w w:val="120"/>
          <w:sz w:val="13"/>
        </w:rPr>
        <w:t>Marxist.'</w:t>
      </w:r>
    </w:p>
    <w:p>
      <w:pPr>
        <w:spacing w:line="191" w:lineRule="exact" w:before="0"/>
        <w:ind w:left="127" w:right="0" w:firstLine="167"/>
        <w:jc w:val="both"/>
        <w:rPr>
          <w:sz w:val="13"/>
        </w:rPr>
      </w:pPr>
      <w:r>
        <w:rPr>
          <w:w w:val="125"/>
          <w:sz w:val="13"/>
        </w:rPr>
        <w:t>When integrating </w:t>
      </w:r>
      <w:r>
        <w:rPr>
          <w:rFonts w:ascii="Book Antiqua"/>
          <w:i/>
          <w:w w:val="125"/>
          <w:sz w:val="17"/>
        </w:rPr>
        <w:t>Capital </w:t>
      </w:r>
      <w:r>
        <w:rPr>
          <w:w w:val="125"/>
          <w:sz w:val="13"/>
        </w:rPr>
        <w:t>into that early  conception one must  be</w:t>
      </w:r>
    </w:p>
    <w:p>
      <w:pPr>
        <w:spacing w:line="302" w:lineRule="auto" w:before="37"/>
        <w:ind w:left="120" w:right="98" w:firstLine="6"/>
        <w:jc w:val="both"/>
        <w:rPr>
          <w:sz w:val="13"/>
        </w:rPr>
      </w:pPr>
      <w:r>
        <w:rPr>
          <w:w w:val="125"/>
          <w:sz w:val="14"/>
        </w:rPr>
        <w:t>careful to avoid making the same kind of mistake that used to be </w:t>
      </w:r>
      <w:r>
        <w:rPr>
          <w:w w:val="125"/>
          <w:sz w:val="13"/>
        </w:rPr>
        <w:t>made in viewing Marx as a 'pure economist' </w:t>
      </w:r>
      <w:r>
        <w:rPr>
          <w:w w:val="190"/>
          <w:sz w:val="13"/>
        </w:rPr>
        <w:t>- </w:t>
      </w:r>
      <w:r>
        <w:rPr>
          <w:w w:val="125"/>
          <w:sz w:val="13"/>
        </w:rPr>
        <w:t>namely the mistake of thinking that the young philosopher was the true Marx,  while  the old Marx had become decadent  and  paralysed.  Anyone  who takes </w:t>
      </w:r>
      <w:r>
        <w:rPr>
          <w:w w:val="125"/>
          <w:sz w:val="14"/>
        </w:rPr>
        <w:t>the trouble to study </w:t>
      </w:r>
      <w:r>
        <w:rPr>
          <w:w w:val="115"/>
          <w:sz w:val="14"/>
        </w:rPr>
        <w:t>l\1.arx's </w:t>
      </w:r>
      <w:r>
        <w:rPr>
          <w:w w:val="125"/>
          <w:sz w:val="14"/>
        </w:rPr>
        <w:t>development </w:t>
      </w:r>
      <w:r>
        <w:rPr>
          <w:w w:val="115"/>
          <w:sz w:val="14"/>
        </w:rPr>
        <w:t>will </w:t>
      </w:r>
      <w:r>
        <w:rPr>
          <w:w w:val="125"/>
          <w:sz w:val="14"/>
        </w:rPr>
        <w:t>see clearly that there can be no question of any such split. In the first place there is the </w:t>
      </w:r>
      <w:r>
        <w:rPr>
          <w:w w:val="125"/>
          <w:sz w:val="13"/>
        </w:rPr>
        <w:t>abstract  consideration that  all  the  elements in  Marx's  thought were</w:t>
      </w:r>
    </w:p>
    <w:p>
      <w:pPr>
        <w:spacing w:after="0" w:line="302" w:lineRule="auto"/>
        <w:jc w:val="both"/>
        <w:rPr>
          <w:sz w:val="13"/>
        </w:rPr>
        <w:sectPr>
          <w:pgSz w:w="7200" w:h="11160"/>
          <w:pgMar w:top="520" w:bottom="280" w:left="820" w:right="840"/>
        </w:sectPr>
      </w:pPr>
    </w:p>
    <w:p>
      <w:pPr>
        <w:pStyle w:val="Heading4"/>
        <w:tabs>
          <w:tab w:pos="5134" w:val="left" w:leader="none"/>
        </w:tabs>
        <w:spacing w:before="56"/>
        <w:ind w:left="2948"/>
        <w:rPr>
          <w:b w:val="0"/>
          <w:i/>
        </w:rPr>
      </w:pPr>
      <w:r>
        <w:rPr>
          <w:b w:val="0"/>
          <w:i/>
          <w:spacing w:val="-5"/>
        </w:rPr>
        <w:t>The</w:t>
      </w:r>
      <w:r>
        <w:rPr>
          <w:b w:val="0"/>
          <w:i/>
          <w:spacing w:val="-17"/>
        </w:rPr>
        <w:t> </w:t>
      </w:r>
      <w:r>
        <w:rPr>
          <w:b w:val="0"/>
          <w:i/>
          <w:spacing w:val="-5"/>
        </w:rPr>
        <w:t>Unfinished</w:t>
      </w:r>
      <w:r>
        <w:rPr>
          <w:b w:val="0"/>
          <w:i/>
          <w:spacing w:val="-31"/>
        </w:rPr>
        <w:t> </w:t>
      </w:r>
      <w:r>
        <w:rPr>
          <w:b w:val="0"/>
          <w:i/>
          <w:spacing w:val="-5"/>
        </w:rPr>
        <w:t>Life-work</w:t>
        <w:tab/>
      </w:r>
      <w:r>
        <w:rPr>
          <w:b w:val="0"/>
          <w:i/>
          <w:spacing w:val="7"/>
          <w:w w:val="95"/>
        </w:rPr>
        <w:t>167</w:t>
      </w:r>
    </w:p>
    <w:p>
      <w:pPr>
        <w:pStyle w:val="BodyText"/>
        <w:rPr>
          <w:rFonts w:ascii="Bookman Old Style"/>
          <w:b w:val="0"/>
          <w:i/>
          <w:sz w:val="18"/>
        </w:rPr>
      </w:pPr>
    </w:p>
    <w:p>
      <w:pPr>
        <w:pStyle w:val="BodyText"/>
        <w:spacing w:before="9"/>
        <w:rPr>
          <w:rFonts w:ascii="Bookman Old Style"/>
          <w:b w:val="0"/>
          <w:i/>
          <w:sz w:val="14"/>
        </w:rPr>
      </w:pPr>
    </w:p>
    <w:p>
      <w:pPr>
        <w:spacing w:line="292" w:lineRule="auto" w:before="0"/>
        <w:ind w:left="109" w:right="101" w:firstLine="7"/>
        <w:jc w:val="both"/>
        <w:rPr>
          <w:sz w:val="13"/>
        </w:rPr>
      </w:pPr>
      <w:r>
        <w:rPr>
          <w:w w:val="125"/>
          <w:sz w:val="14"/>
        </w:rPr>
        <w:t>always united </w:t>
      </w:r>
      <w:r>
        <w:rPr>
          <w:spacing w:val="-3"/>
          <w:w w:val="125"/>
          <w:sz w:val="14"/>
        </w:rPr>
        <w:t>in </w:t>
      </w:r>
      <w:r>
        <w:rPr>
          <w:w w:val="125"/>
          <w:sz w:val="14"/>
        </w:rPr>
        <w:t>his consciousness and that no intellectual impulse was ever lost. But it is also obvious that when the critique of his philosophical past led Marx on </w:t>
      </w:r>
      <w:r>
        <w:rPr>
          <w:spacing w:val="2"/>
          <w:w w:val="125"/>
          <w:sz w:val="14"/>
        </w:rPr>
        <w:t>to </w:t>
      </w:r>
      <w:r>
        <w:rPr>
          <w:w w:val="125"/>
          <w:sz w:val="14"/>
        </w:rPr>
        <w:t>the anthropological sociology </w:t>
      </w:r>
      <w:r>
        <w:rPr>
          <w:spacing w:val="6"/>
          <w:w w:val="125"/>
          <w:sz w:val="14"/>
        </w:rPr>
        <w:t>of </w:t>
      </w:r>
      <w:r>
        <w:rPr>
          <w:rFonts w:ascii="Calibri"/>
          <w:w w:val="125"/>
          <w:sz w:val="16"/>
        </w:rPr>
        <w:t>real</w:t>
      </w:r>
      <w:r>
        <w:rPr>
          <w:rFonts w:ascii="Calibri"/>
          <w:spacing w:val="-11"/>
          <w:w w:val="125"/>
          <w:sz w:val="16"/>
        </w:rPr>
        <w:t> </w:t>
      </w:r>
      <w:r>
        <w:rPr>
          <w:w w:val="125"/>
          <w:sz w:val="14"/>
        </w:rPr>
        <w:t>humanism,</w:t>
      </w:r>
      <w:r>
        <w:rPr>
          <w:spacing w:val="-12"/>
          <w:w w:val="125"/>
          <w:sz w:val="14"/>
        </w:rPr>
        <w:t> </w:t>
      </w:r>
      <w:r>
        <w:rPr>
          <w:w w:val="125"/>
          <w:sz w:val="14"/>
        </w:rPr>
        <w:t>he</w:t>
      </w:r>
      <w:r>
        <w:rPr>
          <w:spacing w:val="-9"/>
          <w:w w:val="125"/>
          <w:sz w:val="14"/>
        </w:rPr>
        <w:t> </w:t>
      </w:r>
      <w:r>
        <w:rPr>
          <w:w w:val="125"/>
          <w:sz w:val="14"/>
        </w:rPr>
        <w:t>absorbed</w:t>
      </w:r>
      <w:r>
        <w:rPr>
          <w:spacing w:val="-10"/>
          <w:w w:val="125"/>
          <w:sz w:val="14"/>
        </w:rPr>
        <w:t> </w:t>
      </w:r>
      <w:r>
        <w:rPr>
          <w:w w:val="125"/>
          <w:sz w:val="14"/>
        </w:rPr>
        <w:t>socio-economic</w:t>
      </w:r>
      <w:r>
        <w:rPr>
          <w:spacing w:val="-12"/>
          <w:w w:val="125"/>
          <w:sz w:val="14"/>
        </w:rPr>
        <w:t> </w:t>
      </w:r>
      <w:r>
        <w:rPr>
          <w:w w:val="125"/>
          <w:sz w:val="14"/>
        </w:rPr>
        <w:t>events</w:t>
      </w:r>
      <w:r>
        <w:rPr>
          <w:spacing w:val="-13"/>
          <w:w w:val="125"/>
          <w:sz w:val="14"/>
        </w:rPr>
        <w:t> </w:t>
      </w:r>
      <w:r>
        <w:rPr>
          <w:spacing w:val="4"/>
          <w:w w:val="125"/>
          <w:sz w:val="14"/>
        </w:rPr>
        <w:t>into</w:t>
      </w:r>
      <w:r>
        <w:rPr>
          <w:spacing w:val="-22"/>
          <w:w w:val="125"/>
          <w:sz w:val="14"/>
        </w:rPr>
        <w:t> </w:t>
      </w:r>
      <w:r>
        <w:rPr>
          <w:spacing w:val="4"/>
          <w:w w:val="125"/>
          <w:sz w:val="14"/>
        </w:rPr>
        <w:t>his</w:t>
      </w:r>
      <w:r>
        <w:rPr>
          <w:spacing w:val="-17"/>
          <w:w w:val="125"/>
          <w:sz w:val="14"/>
        </w:rPr>
        <w:t> </w:t>
      </w:r>
      <w:r>
        <w:rPr>
          <w:w w:val="125"/>
          <w:sz w:val="14"/>
        </w:rPr>
        <w:t>thinking, </w:t>
      </w:r>
      <w:r>
        <w:rPr>
          <w:w w:val="125"/>
          <w:sz w:val="13"/>
        </w:rPr>
        <w:t>where  </w:t>
      </w:r>
      <w:r>
        <w:rPr>
          <w:spacing w:val="4"/>
          <w:w w:val="125"/>
          <w:sz w:val="13"/>
        </w:rPr>
        <w:t>they  were  </w:t>
      </w:r>
      <w:r>
        <w:rPr>
          <w:w w:val="125"/>
          <w:sz w:val="13"/>
        </w:rPr>
        <w:t>blended  </w:t>
      </w:r>
      <w:r>
        <w:rPr>
          <w:spacing w:val="4"/>
          <w:w w:val="125"/>
          <w:sz w:val="13"/>
        </w:rPr>
        <w:t>with  </w:t>
      </w:r>
      <w:r>
        <w:rPr>
          <w:w w:val="125"/>
          <w:sz w:val="13"/>
        </w:rPr>
        <w:t>earlier   elements.   </w:t>
      </w:r>
      <w:r>
        <w:rPr>
          <w:spacing w:val="4"/>
          <w:w w:val="125"/>
          <w:sz w:val="13"/>
        </w:rPr>
        <w:t>They  </w:t>
      </w:r>
      <w:r>
        <w:rPr>
          <w:w w:val="125"/>
          <w:sz w:val="13"/>
        </w:rPr>
        <w:t>became  </w:t>
      </w:r>
      <w:r>
        <w:rPr>
          <w:spacing w:val="13"/>
          <w:w w:val="125"/>
          <w:sz w:val="13"/>
        </w:rPr>
        <w:t> </w:t>
      </w:r>
      <w:r>
        <w:rPr>
          <w:spacing w:val="6"/>
          <w:w w:val="125"/>
          <w:sz w:val="13"/>
        </w:rPr>
        <w:t>the</w:t>
      </w:r>
    </w:p>
    <w:p>
      <w:pPr>
        <w:spacing w:line="288" w:lineRule="auto" w:before="15"/>
        <w:ind w:left="115" w:right="121" w:firstLine="0"/>
        <w:jc w:val="both"/>
        <w:rPr>
          <w:sz w:val="13"/>
        </w:rPr>
      </w:pPr>
      <w:r>
        <w:rPr>
          <w:spacing w:val="-4"/>
          <w:w w:val="130"/>
          <w:sz w:val="13"/>
        </w:rPr>
        <w:t>fertile </w:t>
      </w:r>
      <w:r>
        <w:rPr>
          <w:spacing w:val="4"/>
          <w:w w:val="130"/>
          <w:sz w:val="13"/>
        </w:rPr>
        <w:t>soil </w:t>
      </w:r>
      <w:r>
        <w:rPr>
          <w:w w:val="130"/>
          <w:sz w:val="13"/>
        </w:rPr>
        <w:t>on which his sociology thrived. All categories</w:t>
      </w:r>
      <w:r>
        <w:rPr>
          <w:spacing w:val="42"/>
          <w:w w:val="130"/>
          <w:sz w:val="13"/>
        </w:rPr>
        <w:t> </w:t>
      </w:r>
      <w:r>
        <w:rPr>
          <w:w w:val="130"/>
          <w:sz w:val="13"/>
        </w:rPr>
        <w:t>in  his thought are simultaneously philosophic </w:t>
      </w:r>
      <w:r>
        <w:rPr>
          <w:rFonts w:ascii="Bookman Old Style"/>
          <w:b w:val="0"/>
          <w:i/>
          <w:spacing w:val="2"/>
          <w:w w:val="105"/>
          <w:sz w:val="18"/>
        </w:rPr>
        <w:t>and </w:t>
      </w:r>
      <w:r>
        <w:rPr>
          <w:w w:val="130"/>
          <w:sz w:val="13"/>
        </w:rPr>
        <w:t>economic categories. </w:t>
      </w:r>
      <w:r>
        <w:rPr>
          <w:w w:val="130"/>
          <w:sz w:val="14"/>
        </w:rPr>
        <w:t>Politics constituted an additional element </w:t>
      </w:r>
      <w:r>
        <w:rPr>
          <w:w w:val="130"/>
          <w:sz w:val="13"/>
        </w:rPr>
        <w:t>; </w:t>
      </w:r>
      <w:r>
        <w:rPr>
          <w:w w:val="130"/>
          <w:sz w:val="14"/>
        </w:rPr>
        <w:t>and </w:t>
      </w:r>
      <w:r>
        <w:rPr>
          <w:spacing w:val="2"/>
          <w:w w:val="130"/>
          <w:sz w:val="13"/>
        </w:rPr>
        <w:t>he </w:t>
      </w:r>
      <w:r>
        <w:rPr>
          <w:spacing w:val="-6"/>
          <w:w w:val="130"/>
          <w:sz w:val="14"/>
        </w:rPr>
        <w:t>fell </w:t>
      </w:r>
      <w:r>
        <w:rPr>
          <w:w w:val="130"/>
          <w:sz w:val="14"/>
        </w:rPr>
        <w:t>under </w:t>
      </w:r>
      <w:r>
        <w:rPr>
          <w:spacing w:val="2"/>
          <w:w w:val="130"/>
          <w:sz w:val="14"/>
        </w:rPr>
        <w:t>the </w:t>
      </w:r>
      <w:r>
        <w:rPr>
          <w:w w:val="130"/>
          <w:sz w:val="14"/>
        </w:rPr>
        <w:t>sway of politics </w:t>
      </w:r>
      <w:r>
        <w:rPr>
          <w:spacing w:val="-7"/>
          <w:w w:val="130"/>
          <w:sz w:val="14"/>
        </w:rPr>
        <w:t>from </w:t>
      </w:r>
      <w:r>
        <w:rPr>
          <w:w w:val="130"/>
          <w:sz w:val="14"/>
        </w:rPr>
        <w:t>the moment when he realized that it was not </w:t>
      </w:r>
      <w:r>
        <w:rPr>
          <w:w w:val="130"/>
          <w:sz w:val="13"/>
        </w:rPr>
        <w:t>simply a question  </w:t>
      </w:r>
      <w:r>
        <w:rPr>
          <w:w w:val="165"/>
          <w:sz w:val="13"/>
        </w:rPr>
        <w:t>of </w:t>
      </w:r>
      <w:r>
        <w:rPr>
          <w:w w:val="130"/>
          <w:sz w:val="13"/>
        </w:rPr>
        <w:t>interpreting  the  world,  but  </w:t>
      </w:r>
      <w:r>
        <w:rPr>
          <w:spacing w:val="-3"/>
          <w:w w:val="165"/>
          <w:sz w:val="13"/>
        </w:rPr>
        <w:t>of </w:t>
      </w:r>
      <w:r>
        <w:rPr>
          <w:rFonts w:ascii="Bookman Old Style"/>
          <w:b w:val="0"/>
          <w:i/>
          <w:spacing w:val="-5"/>
          <w:w w:val="105"/>
          <w:sz w:val="18"/>
        </w:rPr>
        <w:t>changing  </w:t>
      </w:r>
      <w:r>
        <w:rPr>
          <w:w w:val="130"/>
          <w:sz w:val="13"/>
        </w:rPr>
        <w:t>it.  </w:t>
      </w:r>
      <w:r>
        <w:rPr>
          <w:w w:val="165"/>
          <w:sz w:val="14"/>
        </w:rPr>
        <w:t>If </w:t>
      </w:r>
      <w:r>
        <w:rPr>
          <w:w w:val="130"/>
          <w:sz w:val="14"/>
        </w:rPr>
        <w:t>we survey Marx's </w:t>
      </w:r>
      <w:r>
        <w:rPr>
          <w:rFonts w:ascii="Times New Roman"/>
          <w:w w:val="130"/>
          <w:sz w:val="14"/>
        </w:rPr>
        <w:t>life, </w:t>
      </w:r>
      <w:r>
        <w:rPr>
          <w:spacing w:val="3"/>
          <w:w w:val="130"/>
          <w:sz w:val="14"/>
        </w:rPr>
        <w:t>we </w:t>
      </w:r>
      <w:r>
        <w:rPr>
          <w:rFonts w:ascii="Arial"/>
          <w:w w:val="165"/>
          <w:sz w:val="10"/>
        </w:rPr>
        <w:t>can</w:t>
      </w:r>
      <w:r>
        <w:rPr>
          <w:w w:val="165"/>
          <w:sz w:val="14"/>
        </w:rPr>
        <w:t>ot </w:t>
      </w:r>
      <w:r>
        <w:rPr>
          <w:w w:val="130"/>
          <w:sz w:val="14"/>
        </w:rPr>
        <w:t>doubt that it was this </w:t>
      </w:r>
      <w:r>
        <w:rPr>
          <w:spacing w:val="3"/>
          <w:w w:val="130"/>
          <w:sz w:val="14"/>
        </w:rPr>
        <w:t>impulse </w:t>
      </w:r>
      <w:r>
        <w:rPr>
          <w:w w:val="130"/>
          <w:sz w:val="14"/>
        </w:rPr>
        <w:t>which in the last </w:t>
      </w:r>
      <w:r>
        <w:rPr>
          <w:spacing w:val="2"/>
          <w:w w:val="130"/>
          <w:sz w:val="14"/>
        </w:rPr>
        <w:t>resort </w:t>
      </w:r>
      <w:r>
        <w:rPr>
          <w:w w:val="130"/>
          <w:sz w:val="14"/>
        </w:rPr>
        <w:t>dominated this honest and passionate </w:t>
      </w:r>
      <w:r>
        <w:rPr>
          <w:w w:val="130"/>
          <w:sz w:val="13"/>
        </w:rPr>
        <w:t>thinker. We have no need </w:t>
      </w:r>
      <w:r>
        <w:rPr>
          <w:w w:val="165"/>
          <w:sz w:val="13"/>
        </w:rPr>
        <w:t>of </w:t>
      </w:r>
      <w:r>
        <w:rPr>
          <w:w w:val="130"/>
          <w:sz w:val="13"/>
        </w:rPr>
        <w:t>Engels's testimony that  Marx  </w:t>
      </w:r>
      <w:r>
        <w:rPr>
          <w:spacing w:val="2"/>
          <w:w w:val="130"/>
          <w:sz w:val="13"/>
        </w:rPr>
        <w:t>was  </w:t>
      </w:r>
      <w:r>
        <w:rPr>
          <w:w w:val="130"/>
          <w:sz w:val="14"/>
        </w:rPr>
        <w:t>'more than half' a politician; nor that of the Russian sociologist </w:t>
      </w:r>
      <w:r>
        <w:rPr>
          <w:spacing w:val="-3"/>
          <w:w w:val="130"/>
          <w:sz w:val="13"/>
        </w:rPr>
        <w:t>Maxim </w:t>
      </w:r>
      <w:r>
        <w:rPr>
          <w:w w:val="130"/>
          <w:sz w:val="13"/>
        </w:rPr>
        <w:t>Kovalevsky, speaking </w:t>
      </w:r>
      <w:r>
        <w:rPr>
          <w:spacing w:val="-3"/>
          <w:w w:val="165"/>
          <w:sz w:val="13"/>
        </w:rPr>
        <w:t>of </w:t>
      </w:r>
      <w:r>
        <w:rPr>
          <w:w w:val="130"/>
          <w:sz w:val="13"/>
        </w:rPr>
        <w:t>the  'old'  Marx, though his</w:t>
      </w:r>
      <w:r>
        <w:rPr>
          <w:spacing w:val="5"/>
          <w:w w:val="130"/>
          <w:sz w:val="13"/>
        </w:rPr>
        <w:t> </w:t>
      </w:r>
      <w:r>
        <w:rPr>
          <w:w w:val="130"/>
          <w:sz w:val="13"/>
        </w:rPr>
        <w:t>testimony</w:t>
      </w:r>
    </w:p>
    <w:p>
      <w:pPr>
        <w:spacing w:line="302" w:lineRule="auto" w:before="21"/>
        <w:ind w:left="117" w:right="116" w:firstLine="4"/>
        <w:jc w:val="both"/>
        <w:rPr>
          <w:sz w:val="14"/>
        </w:rPr>
      </w:pPr>
      <w:r>
        <w:rPr>
          <w:w w:val="125"/>
          <w:sz w:val="13"/>
        </w:rPr>
        <w:t>is typical </w:t>
      </w:r>
      <w:r>
        <w:rPr>
          <w:w w:val="135"/>
          <w:sz w:val="13"/>
        </w:rPr>
        <w:t>of </w:t>
      </w:r>
      <w:r>
        <w:rPr>
          <w:w w:val="125"/>
          <w:sz w:val="13"/>
        </w:rPr>
        <w:t>many </w:t>
      </w:r>
      <w:r>
        <w:rPr>
          <w:w w:val="120"/>
          <w:sz w:val="13"/>
        </w:rPr>
        <w:t>: </w:t>
      </w:r>
      <w:r>
        <w:rPr>
          <w:w w:val="135"/>
          <w:sz w:val="13"/>
        </w:rPr>
        <w:t>'The </w:t>
      </w:r>
      <w:r>
        <w:rPr>
          <w:w w:val="125"/>
          <w:sz w:val="13"/>
        </w:rPr>
        <w:t>most astonishing thing about Marx was his passionate partisanship in all political questions. </w:t>
      </w:r>
      <w:r>
        <w:rPr>
          <w:w w:val="135"/>
          <w:sz w:val="13"/>
        </w:rPr>
        <w:t>It </w:t>
      </w:r>
      <w:r>
        <w:rPr>
          <w:w w:val="125"/>
          <w:sz w:val="13"/>
        </w:rPr>
        <w:t>was scarcely in keeping with the calm objective  method  which  </w:t>
      </w:r>
      <w:r>
        <w:rPr>
          <w:spacing w:val="2"/>
          <w:w w:val="125"/>
          <w:sz w:val="13"/>
        </w:rPr>
        <w:t>he  </w:t>
      </w:r>
      <w:r>
        <w:rPr>
          <w:w w:val="125"/>
          <w:sz w:val="13"/>
        </w:rPr>
        <w:t>recommended  </w:t>
      </w:r>
      <w:r>
        <w:rPr>
          <w:spacing w:val="5"/>
          <w:w w:val="125"/>
          <w:sz w:val="13"/>
        </w:rPr>
        <w:t>to  </w:t>
      </w:r>
      <w:r>
        <w:rPr>
          <w:spacing w:val="3"/>
          <w:w w:val="125"/>
          <w:sz w:val="14"/>
        </w:rPr>
        <w:t>his </w:t>
      </w:r>
      <w:r>
        <w:rPr>
          <w:spacing w:val="-3"/>
          <w:w w:val="125"/>
          <w:sz w:val="14"/>
        </w:rPr>
        <w:t>followers </w:t>
      </w:r>
      <w:r>
        <w:rPr>
          <w:w w:val="125"/>
          <w:sz w:val="14"/>
        </w:rPr>
        <w:t>and which </w:t>
      </w:r>
      <w:r>
        <w:rPr>
          <w:spacing w:val="3"/>
          <w:w w:val="125"/>
          <w:sz w:val="14"/>
        </w:rPr>
        <w:t>was </w:t>
      </w:r>
      <w:r>
        <w:rPr>
          <w:w w:val="125"/>
          <w:sz w:val="14"/>
        </w:rPr>
        <w:t>supposed </w:t>
      </w:r>
      <w:r>
        <w:rPr>
          <w:spacing w:val="2"/>
          <w:w w:val="125"/>
          <w:sz w:val="14"/>
        </w:rPr>
        <w:t>to </w:t>
      </w:r>
      <w:r>
        <w:rPr>
          <w:w w:val="125"/>
          <w:sz w:val="14"/>
        </w:rPr>
        <w:t>investigate all phenomena according </w:t>
      </w:r>
      <w:r>
        <w:rPr>
          <w:spacing w:val="2"/>
          <w:w w:val="125"/>
          <w:sz w:val="14"/>
        </w:rPr>
        <w:t>to </w:t>
      </w:r>
      <w:r>
        <w:rPr>
          <w:w w:val="125"/>
          <w:sz w:val="14"/>
        </w:rPr>
        <w:t>the assumptions </w:t>
      </w:r>
      <w:r>
        <w:rPr>
          <w:w w:val="135"/>
          <w:sz w:val="14"/>
        </w:rPr>
        <w:t>of </w:t>
      </w:r>
      <w:r>
        <w:rPr>
          <w:w w:val="125"/>
          <w:sz w:val="14"/>
        </w:rPr>
        <w:t>economics.' Marx, on the other hand, insisted on amalgamating politics, philosophy and economics. </w:t>
      </w:r>
      <w:r>
        <w:rPr>
          <w:w w:val="125"/>
          <w:sz w:val="13"/>
        </w:rPr>
        <w:t>And it is this very </w:t>
      </w:r>
      <w:r>
        <w:rPr>
          <w:spacing w:val="-5"/>
          <w:w w:val="125"/>
          <w:sz w:val="13"/>
        </w:rPr>
        <w:t>fusion </w:t>
      </w:r>
      <w:r>
        <w:rPr>
          <w:w w:val="125"/>
          <w:sz w:val="13"/>
        </w:rPr>
        <w:t>that  produces  the  problem  </w:t>
      </w:r>
      <w:r>
        <w:rPr>
          <w:w w:val="135"/>
          <w:sz w:val="13"/>
        </w:rPr>
        <w:t>of </w:t>
      </w:r>
      <w:r>
        <w:rPr>
          <w:w w:val="125"/>
          <w:sz w:val="13"/>
        </w:rPr>
        <w:t>the  relation­ </w:t>
      </w:r>
      <w:r>
        <w:rPr>
          <w:w w:val="125"/>
          <w:sz w:val="14"/>
        </w:rPr>
        <w:t>ship between idea and reality, between theory and practice. It runs right through Marx's </w:t>
      </w:r>
      <w:r>
        <w:rPr>
          <w:spacing w:val="-7"/>
          <w:w w:val="125"/>
          <w:sz w:val="14"/>
        </w:rPr>
        <w:t>life </w:t>
      </w:r>
      <w:r>
        <w:rPr>
          <w:spacing w:val="-3"/>
          <w:w w:val="125"/>
          <w:sz w:val="14"/>
        </w:rPr>
        <w:t>as </w:t>
      </w:r>
      <w:r>
        <w:rPr>
          <w:w w:val="125"/>
          <w:sz w:val="14"/>
        </w:rPr>
        <w:t>well as through the history </w:t>
      </w:r>
      <w:r>
        <w:rPr>
          <w:w w:val="135"/>
          <w:sz w:val="14"/>
        </w:rPr>
        <w:t>of </w:t>
      </w:r>
      <w:r>
        <w:rPr>
          <w:w w:val="125"/>
          <w:sz w:val="14"/>
        </w:rPr>
        <w:t>Marxist </w:t>
      </w:r>
      <w:r>
        <w:rPr>
          <w:w w:val="125"/>
          <w:sz w:val="13"/>
        </w:rPr>
        <w:t>thought </w:t>
      </w:r>
      <w:r>
        <w:rPr>
          <w:spacing w:val="-4"/>
          <w:w w:val="125"/>
          <w:sz w:val="13"/>
        </w:rPr>
        <w:t>and </w:t>
      </w:r>
      <w:r>
        <w:rPr>
          <w:w w:val="125"/>
          <w:sz w:val="13"/>
        </w:rPr>
        <w:t>socialist politics, and it occupies a central position in the </w:t>
      </w:r>
      <w:r>
        <w:rPr>
          <w:w w:val="125"/>
          <w:sz w:val="14"/>
        </w:rPr>
        <w:t>discussion between Marxist</w:t>
      </w:r>
      <w:r>
        <w:rPr>
          <w:spacing w:val="7"/>
          <w:w w:val="125"/>
          <w:sz w:val="14"/>
        </w:rPr>
        <w:t> </w:t>
      </w:r>
      <w:r>
        <w:rPr>
          <w:w w:val="125"/>
          <w:sz w:val="14"/>
        </w:rPr>
        <w:t>critics.</w:t>
      </w:r>
    </w:p>
    <w:p>
      <w:pPr>
        <w:spacing w:after="0" w:line="302" w:lineRule="auto"/>
        <w:jc w:val="both"/>
        <w:rPr>
          <w:sz w:val="14"/>
        </w:rPr>
        <w:sectPr>
          <w:pgSz w:w="7200" w:h="11160"/>
          <w:pgMar w:top="520" w:bottom="280" w:left="960" w:right="700"/>
        </w:sectPr>
      </w:pPr>
    </w:p>
    <w:p>
      <w:pPr>
        <w:pStyle w:val="Heading1"/>
        <w:spacing w:before="66"/>
      </w:pPr>
      <w:r>
        <w:rPr>
          <w:w w:val="120"/>
        </w:rPr>
        <w:t>XIII</w:t>
      </w:r>
      <w:r>
        <w:rPr/>
        <w:t> </w:t>
      </w:r>
    </w:p>
    <w:p>
      <w:pPr>
        <w:spacing w:line="381" w:lineRule="auto" w:before="188"/>
        <w:ind w:left="121" w:right="1640" w:hanging="6"/>
        <w:jc w:val="left"/>
        <w:rPr>
          <w:rFonts w:ascii="Century"/>
          <w:sz w:val="27"/>
        </w:rPr>
      </w:pPr>
      <w:r>
        <w:rPr>
          <w:rFonts w:ascii="Century"/>
          <w:w w:val="110"/>
          <w:sz w:val="27"/>
        </w:rPr>
        <w:t>The Finale and Posthumous Fame</w:t>
      </w:r>
    </w:p>
    <w:p>
      <w:pPr>
        <w:pStyle w:val="BodyText"/>
        <w:rPr>
          <w:rFonts w:ascii="Century"/>
          <w:sz w:val="26"/>
        </w:rPr>
      </w:pPr>
    </w:p>
    <w:p>
      <w:pPr>
        <w:pStyle w:val="BodyText"/>
        <w:rPr>
          <w:rFonts w:ascii="Century"/>
          <w:sz w:val="26"/>
        </w:rPr>
      </w:pPr>
    </w:p>
    <w:p>
      <w:pPr>
        <w:pStyle w:val="BodyText"/>
        <w:spacing w:before="8"/>
        <w:rPr>
          <w:rFonts w:ascii="Century"/>
          <w:sz w:val="29"/>
        </w:rPr>
      </w:pPr>
    </w:p>
    <w:p>
      <w:pPr>
        <w:spacing w:line="283" w:lineRule="auto" w:before="0"/>
        <w:ind w:left="121" w:right="100" w:hanging="6"/>
        <w:jc w:val="both"/>
        <w:rPr>
          <w:rFonts w:ascii="Calibri"/>
          <w:sz w:val="16"/>
        </w:rPr>
      </w:pPr>
      <w:r>
        <w:rPr>
          <w:rFonts w:ascii="Calibri"/>
          <w:w w:val="115"/>
          <w:sz w:val="16"/>
        </w:rPr>
        <w:t>The view that after 1872 Marx was really 'a dead man' is certainly false. He was in the evening of his life; he had reached the age of fifty-five. More and more now he lived the life of a tranquil scholar. Maxim Kovalevsky portrays him at this time </w:t>
      </w:r>
      <w:r>
        <w:rPr>
          <w:rFonts w:ascii="Calibri"/>
          <w:sz w:val="16"/>
        </w:rPr>
        <w:t>: </w:t>
      </w:r>
      <w:r>
        <w:rPr>
          <w:rFonts w:ascii="Calibri"/>
          <w:w w:val="115"/>
          <w:sz w:val="16"/>
        </w:rPr>
        <w:t>'People still think of Marx as a gloomy and arrogant rebel against bourgeois science and bourgeois culture. But in reality Marx was a highly cultivated gentleman of the Anglo-German pattern. Intimate  relations  with Heine had endowed him with  a cheerful  disposition and a  capacity for witty satire. Thanks to the fact that the conditions ofhis personal life were now as favourable as  possible, he was a happy   man.'</w:t>
      </w:r>
    </w:p>
    <w:p>
      <w:pPr>
        <w:spacing w:line="280" w:lineRule="auto" w:before="4"/>
        <w:ind w:left="129" w:right="108" w:firstLine="183"/>
        <w:jc w:val="both"/>
        <w:rPr>
          <w:rFonts w:ascii="Calibri"/>
          <w:sz w:val="16"/>
        </w:rPr>
      </w:pPr>
      <w:r>
        <w:rPr>
          <w:rFonts w:ascii="Calibri"/>
          <w:w w:val="115"/>
          <w:sz w:val="16"/>
        </w:rPr>
        <w:t>After Engels moved to London in 1870, personal relations between them were very animated. Poverty was no longer a factor in Marx's life, since Engels had amply provided for him; and this  torment, which had produced many others, was now at an  end.  Of course Marx and his wife  often suffered from  illness, as  we know; but now at least convalescence was easier for them. The daughters Jenny and Laura married the French socialists Charles Longuet and  Paul Lafargue respectively, and they and the parents were on good terms. Grandchildren were growing up ; and Helene Demuth still continued to keep house.</w:t>
      </w:r>
    </w:p>
    <w:p>
      <w:pPr>
        <w:spacing w:line="278" w:lineRule="auto" w:before="0"/>
        <w:ind w:left="145" w:right="100" w:firstLine="185"/>
        <w:jc w:val="both"/>
        <w:rPr>
          <w:rFonts w:ascii="Calibri" w:hAnsi="Calibri"/>
          <w:sz w:val="16"/>
        </w:rPr>
      </w:pPr>
      <w:r>
        <w:rPr>
          <w:rFonts w:ascii="Calibri" w:hAnsi="Calibri"/>
          <w:w w:val="115"/>
          <w:sz w:val="16"/>
        </w:rPr>
        <w:t>For several decades' Marx had complained about the 'conspiracy of silence' against his books, but now his name had become known in scientific circles. A second German edition of </w:t>
      </w:r>
      <w:r>
        <w:rPr>
          <w:rFonts w:ascii="Book Antiqua" w:hAnsi="Book Antiqua"/>
          <w:i/>
          <w:w w:val="115"/>
          <w:sz w:val="17"/>
        </w:rPr>
        <w:t>Capital </w:t>
      </w:r>
      <w:r>
        <w:rPr>
          <w:rFonts w:ascii="Calibri" w:hAnsi="Calibri"/>
          <w:w w:val="115"/>
          <w:sz w:val="16"/>
        </w:rPr>
        <w:t>was pub­ lished, as well as a French and a Russian translation. Moreover his name appeared more frequently in the socialist newspapers ; it became more familiar to the workers, although it was not until the eighties that his ideas really began to make triumphant progress. Marx   worked   as   indefatigably  as   ever ;   but  his  work consisted</w:t>
      </w:r>
    </w:p>
    <w:p>
      <w:pPr>
        <w:spacing w:after="0" w:line="278" w:lineRule="auto"/>
        <w:jc w:val="both"/>
        <w:rPr>
          <w:rFonts w:ascii="Calibri" w:hAnsi="Calibri"/>
          <w:sz w:val="16"/>
        </w:rPr>
        <w:sectPr>
          <w:pgSz w:w="7200" w:h="11160"/>
          <w:pgMar w:top="1040" w:bottom="280" w:left="820" w:right="860"/>
        </w:sectPr>
      </w:pPr>
    </w:p>
    <w:p>
      <w:pPr>
        <w:pStyle w:val="Heading4"/>
        <w:spacing w:before="51"/>
        <w:ind w:left="2426" w:right="-15"/>
        <w:rPr>
          <w:rFonts w:ascii="Times New Roman"/>
          <w:i w:val="0"/>
          <w:sz w:val="13"/>
        </w:rPr>
      </w:pPr>
      <w:r>
        <w:rPr>
          <w:b w:val="0"/>
          <w:i/>
          <w:w w:val="95"/>
        </w:rPr>
        <w:t>The Finale and Posthumous Fame </w:t>
      </w:r>
      <w:r>
        <w:rPr>
          <w:rFonts w:ascii="Times New Roman"/>
          <w:i w:val="0"/>
          <w:w w:val="95"/>
          <w:sz w:val="13"/>
        </w:rPr>
        <w:t>169</w:t>
      </w: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r>
        <w:rPr/>
        <w:drawing>
          <wp:anchor distT="0" distB="0" distL="0" distR="0" allowOverlap="1" layoutInCell="1" locked="0" behindDoc="0" simplePos="0" relativeHeight="3352">
            <wp:simplePos x="0" y="0"/>
            <wp:positionH relativeFrom="page">
              <wp:posOffset>774428</wp:posOffset>
            </wp:positionH>
            <wp:positionV relativeFrom="paragraph">
              <wp:posOffset>161918</wp:posOffset>
            </wp:positionV>
            <wp:extent cx="3017440" cy="4145279"/>
            <wp:effectExtent l="0" t="0" r="0" b="0"/>
            <wp:wrapTopAndBottom/>
            <wp:docPr id="219" name="image152.jpeg" descr=""/>
            <wp:cNvGraphicFramePr>
              <a:graphicFrameLocks noChangeAspect="1"/>
            </wp:cNvGraphicFramePr>
            <a:graphic>
              <a:graphicData uri="http://schemas.openxmlformats.org/drawingml/2006/picture">
                <pic:pic>
                  <pic:nvPicPr>
                    <pic:cNvPr id="220" name="image152.jpeg"/>
                    <pic:cNvPicPr/>
                  </pic:nvPicPr>
                  <pic:blipFill>
                    <a:blip r:embed="rId156" cstate="print"/>
                    <a:stretch>
                      <a:fillRect/>
                    </a:stretch>
                  </pic:blipFill>
                  <pic:spPr>
                    <a:xfrm>
                      <a:off x="0" y="0"/>
                      <a:ext cx="3017440" cy="4145279"/>
                    </a:xfrm>
                    <a:prstGeom prst="rect">
                      <a:avLst/>
                    </a:prstGeom>
                  </pic:spPr>
                </pic:pic>
              </a:graphicData>
            </a:graphic>
          </wp:anchor>
        </w:drawing>
      </w:r>
    </w:p>
    <w:p>
      <w:pPr>
        <w:pStyle w:val="BodyText"/>
        <w:spacing w:before="5"/>
        <w:rPr>
          <w:rFonts w:ascii="Times New Roman"/>
          <w:sz w:val="25"/>
        </w:rPr>
      </w:pPr>
    </w:p>
    <w:p>
      <w:pPr>
        <w:spacing w:before="0"/>
        <w:ind w:left="142" w:right="0" w:firstLine="0"/>
        <w:jc w:val="both"/>
        <w:rPr>
          <w:rFonts w:ascii="Bookman Old Style"/>
          <w:b w:val="0"/>
          <w:sz w:val="13"/>
        </w:rPr>
      </w:pPr>
      <w:r>
        <w:rPr>
          <w:rFonts w:ascii="Times New Roman"/>
          <w:w w:val="105"/>
          <w:sz w:val="13"/>
        </w:rPr>
        <w:t>Jenny  </w:t>
      </w:r>
      <w:r>
        <w:rPr>
          <w:rFonts w:ascii="Bookman Old Style"/>
          <w:b w:val="0"/>
          <w:w w:val="105"/>
          <w:sz w:val="13"/>
        </w:rPr>
        <w:t>and her  husband  Charles Longuet</w:t>
      </w:r>
    </w:p>
    <w:p>
      <w:pPr>
        <w:pStyle w:val="BodyText"/>
        <w:rPr>
          <w:rFonts w:ascii="Bookman Old Style"/>
          <w:b w:val="0"/>
          <w:sz w:val="14"/>
        </w:rPr>
      </w:pPr>
    </w:p>
    <w:p>
      <w:pPr>
        <w:spacing w:line="297" w:lineRule="auto" w:before="116"/>
        <w:ind w:left="116" w:right="117" w:firstLine="2"/>
        <w:jc w:val="both"/>
        <w:rPr>
          <w:sz w:val="13"/>
        </w:rPr>
      </w:pPr>
      <w:r>
        <w:rPr>
          <w:w w:val="120"/>
          <w:sz w:val="14"/>
        </w:rPr>
        <w:t>chiefly of amassing a huge number of excerpts, without however making any use of them. He completed a detailed chronology of world history, based on the work of Schlosser, chiefly in order to </w:t>
      </w:r>
      <w:r>
        <w:rPr>
          <w:w w:val="120"/>
          <w:sz w:val="13"/>
        </w:rPr>
        <w:t>refresh his memory. He made excerpts freely from books on agrarian </w:t>
      </w:r>
      <w:r>
        <w:rPr>
          <w:w w:val="120"/>
          <w:sz w:val="14"/>
        </w:rPr>
        <w:t>questions, chemistry, geology, primeval history, banking and monet­ </w:t>
      </w:r>
      <w:r>
        <w:rPr>
          <w:rFonts w:ascii="Times New Roman" w:hAnsi="Times New Roman"/>
          <w:w w:val="120"/>
          <w:sz w:val="13"/>
        </w:rPr>
        <w:t>ary   </w:t>
      </w:r>
      <w:r>
        <w:rPr>
          <w:w w:val="120"/>
          <w:sz w:val="13"/>
        </w:rPr>
        <w:t>questions,  and  he   studied  mathematics,   mostly  with  a   view to</w:t>
      </w:r>
    </w:p>
    <w:p>
      <w:pPr>
        <w:spacing w:after="0" w:line="297" w:lineRule="auto"/>
        <w:jc w:val="both"/>
        <w:rPr>
          <w:sz w:val="13"/>
        </w:rPr>
        <w:sectPr>
          <w:pgSz w:w="7200" w:h="11160"/>
          <w:pgMar w:top="500" w:bottom="280" w:left="820" w:right="840"/>
        </w:sectPr>
      </w:pPr>
    </w:p>
    <w:p>
      <w:pPr>
        <w:spacing w:before="44"/>
        <w:ind w:left="137" w:right="0" w:firstLine="0"/>
        <w:jc w:val="both"/>
        <w:rPr>
          <w:rFonts w:ascii="Book Antiqua"/>
          <w:i/>
          <w:sz w:val="17"/>
        </w:rPr>
      </w:pPr>
      <w:r>
        <w:rPr>
          <w:rFonts w:ascii="Bookman Old Style"/>
          <w:b w:val="0"/>
          <w:w w:val="105"/>
          <w:sz w:val="13"/>
        </w:rPr>
        <w:t>170     </w:t>
      </w:r>
      <w:r>
        <w:rPr>
          <w:rFonts w:ascii="Bookman Old Style"/>
          <w:b w:val="0"/>
          <w:i/>
          <w:w w:val="105"/>
          <w:sz w:val="18"/>
        </w:rPr>
        <w:t>The </w:t>
      </w:r>
      <w:r>
        <w:rPr>
          <w:rFonts w:ascii="Book Antiqua"/>
          <w:i/>
          <w:w w:val="105"/>
          <w:sz w:val="17"/>
        </w:rPr>
        <w:t>Finale and Posthumous Fame</w:t>
      </w:r>
    </w:p>
    <w:p>
      <w:pPr>
        <w:pStyle w:val="BodyText"/>
        <w:rPr>
          <w:rFonts w:ascii="Book Antiqua"/>
          <w:i/>
          <w:sz w:val="18"/>
        </w:rPr>
      </w:pPr>
    </w:p>
    <w:p>
      <w:pPr>
        <w:pStyle w:val="BodyText"/>
        <w:rPr>
          <w:rFonts w:ascii="Book Antiqua"/>
          <w:i/>
          <w:sz w:val="18"/>
        </w:rPr>
      </w:pPr>
    </w:p>
    <w:p>
      <w:pPr>
        <w:pStyle w:val="BodyText"/>
        <w:spacing w:before="10"/>
        <w:rPr>
          <w:rFonts w:ascii="Book Antiqua"/>
          <w:i/>
          <w:sz w:val="21"/>
        </w:rPr>
      </w:pPr>
    </w:p>
    <w:p>
      <w:pPr>
        <w:tabs>
          <w:tab w:pos="2918" w:val="left" w:leader="none"/>
        </w:tabs>
        <w:spacing w:before="0"/>
        <w:ind w:left="123" w:right="115" w:firstLine="198"/>
        <w:jc w:val="left"/>
        <w:rPr>
          <w:rFonts w:ascii="Bookman Old Style"/>
          <w:b w:val="0"/>
          <w:sz w:val="13"/>
        </w:rPr>
      </w:pPr>
      <w:r>
        <w:rPr>
          <w:rFonts w:ascii="Bookman Old Style"/>
          <w:b w:val="0"/>
          <w:w w:val="105"/>
          <w:sz w:val="13"/>
        </w:rPr>
        <w:t>Laura's  </w:t>
      </w:r>
      <w:r>
        <w:rPr>
          <w:rFonts w:ascii="Bookman Old Style"/>
          <w:b w:val="0"/>
          <w:spacing w:val="3"/>
          <w:w w:val="105"/>
          <w:sz w:val="13"/>
        </w:rPr>
        <w:t>husband,</w:t>
      </w:r>
      <w:r>
        <w:rPr>
          <w:rFonts w:ascii="Bookman Old Style"/>
          <w:b w:val="0"/>
          <w:spacing w:val="-7"/>
          <w:w w:val="105"/>
          <w:sz w:val="13"/>
        </w:rPr>
        <w:t> </w:t>
      </w:r>
      <w:r>
        <w:rPr>
          <w:rFonts w:ascii="Bookman Old Style"/>
          <w:b w:val="0"/>
          <w:w w:val="105"/>
          <w:sz w:val="13"/>
        </w:rPr>
        <w:t>Paul</w:t>
      </w:r>
      <w:r>
        <w:rPr>
          <w:rFonts w:ascii="Bookman Old Style"/>
          <w:b w:val="0"/>
          <w:spacing w:val="13"/>
          <w:w w:val="105"/>
          <w:sz w:val="13"/>
        </w:rPr>
        <w:t> </w:t>
      </w:r>
      <w:r>
        <w:rPr>
          <w:rFonts w:ascii="Bookman Old Style"/>
          <w:b w:val="0"/>
          <w:w w:val="105"/>
          <w:sz w:val="13"/>
        </w:rPr>
        <w:t>Lafargue</w:t>
        <w:tab/>
      </w:r>
      <w:r>
        <w:rPr>
          <w:rFonts w:ascii="Bookman Old Style"/>
          <w:b w:val="0"/>
          <w:position w:val="-5"/>
          <w:sz w:val="13"/>
        </w:rPr>
        <w:drawing>
          <wp:inline distT="0" distB="0" distL="0" distR="0">
            <wp:extent cx="1549526" cy="2517139"/>
            <wp:effectExtent l="0" t="0" r="0" b="0"/>
            <wp:docPr id="221" name="image153.jpeg" descr=""/>
            <wp:cNvGraphicFramePr>
              <a:graphicFrameLocks noChangeAspect="1"/>
            </wp:cNvGraphicFramePr>
            <a:graphic>
              <a:graphicData uri="http://schemas.openxmlformats.org/drawingml/2006/picture">
                <pic:pic>
                  <pic:nvPicPr>
                    <pic:cNvPr id="222" name="image153.jpeg"/>
                    <pic:cNvPicPr/>
                  </pic:nvPicPr>
                  <pic:blipFill>
                    <a:blip r:embed="rId157" cstate="print"/>
                    <a:stretch>
                      <a:fillRect/>
                    </a:stretch>
                  </pic:blipFill>
                  <pic:spPr>
                    <a:xfrm>
                      <a:off x="0" y="0"/>
                      <a:ext cx="1549526" cy="2517139"/>
                    </a:xfrm>
                    <a:prstGeom prst="rect">
                      <a:avLst/>
                    </a:prstGeom>
                  </pic:spPr>
                </pic:pic>
              </a:graphicData>
            </a:graphic>
          </wp:inline>
        </w:drawing>
      </w:r>
      <w:r>
        <w:rPr>
          <w:rFonts w:ascii="Bookman Old Style"/>
          <w:b w:val="0"/>
          <w:position w:val="-5"/>
          <w:sz w:val="13"/>
        </w:rPr>
      </w:r>
    </w:p>
    <w:p>
      <w:pPr>
        <w:spacing w:line="292" w:lineRule="auto" w:before="553"/>
        <w:ind w:left="117" w:right="111" w:firstLine="9"/>
        <w:jc w:val="both"/>
        <w:rPr>
          <w:sz w:val="14"/>
        </w:rPr>
      </w:pPr>
      <w:r>
        <w:rPr>
          <w:w w:val="115"/>
          <w:sz w:val="14"/>
        </w:rPr>
        <w:t>showing </w:t>
      </w:r>
      <w:r>
        <w:rPr>
          <w:spacing w:val="4"/>
          <w:w w:val="115"/>
          <w:sz w:val="14"/>
        </w:rPr>
        <w:t>the </w:t>
      </w:r>
      <w:r>
        <w:rPr>
          <w:spacing w:val="3"/>
          <w:w w:val="115"/>
          <w:sz w:val="14"/>
        </w:rPr>
        <w:t>relationship </w:t>
      </w:r>
      <w:r>
        <w:rPr>
          <w:w w:val="115"/>
          <w:sz w:val="14"/>
        </w:rPr>
        <w:t>between </w:t>
      </w:r>
      <w:r>
        <w:rPr>
          <w:spacing w:val="4"/>
          <w:w w:val="115"/>
          <w:sz w:val="14"/>
        </w:rPr>
        <w:t>surplus </w:t>
      </w:r>
      <w:r>
        <w:rPr>
          <w:w w:val="115"/>
          <w:sz w:val="14"/>
        </w:rPr>
        <w:t>value </w:t>
      </w:r>
      <w:r>
        <w:rPr>
          <w:spacing w:val="3"/>
          <w:w w:val="115"/>
          <w:sz w:val="14"/>
        </w:rPr>
        <w:t>and profits. </w:t>
      </w:r>
      <w:r>
        <w:rPr>
          <w:spacing w:val="2"/>
          <w:w w:val="115"/>
          <w:sz w:val="14"/>
        </w:rPr>
        <w:t>He </w:t>
      </w:r>
      <w:r>
        <w:rPr>
          <w:w w:val="115"/>
          <w:sz w:val="14"/>
        </w:rPr>
        <w:t>was </w:t>
      </w:r>
      <w:r>
        <w:rPr>
          <w:spacing w:val="3"/>
          <w:w w:val="115"/>
          <w:sz w:val="13"/>
        </w:rPr>
        <w:t>particularly   </w:t>
      </w:r>
      <w:r>
        <w:rPr>
          <w:spacing w:val="4"/>
          <w:w w:val="115"/>
          <w:sz w:val="13"/>
        </w:rPr>
        <w:t>interested   </w:t>
      </w:r>
      <w:r>
        <w:rPr>
          <w:w w:val="115"/>
          <w:sz w:val="13"/>
        </w:rPr>
        <w:t>in   all   </w:t>
      </w:r>
      <w:r>
        <w:rPr>
          <w:spacing w:val="4"/>
          <w:w w:val="115"/>
          <w:sz w:val="13"/>
        </w:rPr>
        <w:t>Russian   </w:t>
      </w:r>
      <w:r>
        <w:rPr>
          <w:spacing w:val="-3"/>
          <w:w w:val="115"/>
          <w:sz w:val="13"/>
        </w:rPr>
        <w:t>affairs,    </w:t>
      </w:r>
      <w:r>
        <w:rPr>
          <w:spacing w:val="4"/>
          <w:w w:val="115"/>
          <w:sz w:val="13"/>
        </w:rPr>
        <w:t>and   </w:t>
      </w:r>
      <w:r>
        <w:rPr>
          <w:spacing w:val="5"/>
          <w:w w:val="115"/>
          <w:sz w:val="13"/>
        </w:rPr>
        <w:t>he   </w:t>
      </w:r>
      <w:r>
        <w:rPr>
          <w:w w:val="115"/>
          <w:sz w:val="13"/>
        </w:rPr>
        <w:t>learnt   </w:t>
      </w:r>
      <w:r>
        <w:rPr>
          <w:spacing w:val="5"/>
          <w:w w:val="115"/>
          <w:sz w:val="13"/>
        </w:rPr>
        <w:t>Russian </w:t>
      </w:r>
      <w:r>
        <w:rPr>
          <w:spacing w:val="2"/>
          <w:w w:val="115"/>
          <w:sz w:val="14"/>
        </w:rPr>
        <w:t>in </w:t>
      </w:r>
      <w:r>
        <w:rPr>
          <w:spacing w:val="4"/>
          <w:w w:val="115"/>
          <w:sz w:val="14"/>
        </w:rPr>
        <w:t>order </w:t>
      </w:r>
      <w:r>
        <w:rPr>
          <w:w w:val="115"/>
          <w:sz w:val="14"/>
        </w:rPr>
        <w:t>to find  </w:t>
      </w:r>
      <w:r>
        <w:rPr>
          <w:spacing w:val="4"/>
          <w:w w:val="115"/>
          <w:sz w:val="14"/>
        </w:rPr>
        <w:t>out  </w:t>
      </w:r>
      <w:r>
        <w:rPr>
          <w:spacing w:val="3"/>
          <w:w w:val="115"/>
          <w:sz w:val="14"/>
        </w:rPr>
        <w:t>about  </w:t>
      </w:r>
      <w:r>
        <w:rPr>
          <w:spacing w:val="5"/>
          <w:w w:val="115"/>
          <w:sz w:val="14"/>
        </w:rPr>
        <w:t>Russian </w:t>
      </w:r>
      <w:r>
        <w:rPr>
          <w:spacing w:val="4"/>
          <w:w w:val="115"/>
          <w:sz w:val="14"/>
        </w:rPr>
        <w:t>statistics,  </w:t>
      </w:r>
      <w:r>
        <w:rPr>
          <w:spacing w:val="3"/>
          <w:w w:val="115"/>
          <w:sz w:val="14"/>
        </w:rPr>
        <w:t>about </w:t>
      </w:r>
      <w:r>
        <w:rPr>
          <w:spacing w:val="4"/>
          <w:w w:val="115"/>
          <w:sz w:val="14"/>
        </w:rPr>
        <w:t>the </w:t>
      </w:r>
      <w:r>
        <w:rPr>
          <w:spacing w:val="3"/>
          <w:w w:val="115"/>
          <w:sz w:val="14"/>
        </w:rPr>
        <w:t>work </w:t>
      </w:r>
      <w:r>
        <w:rPr>
          <w:w w:val="115"/>
          <w:sz w:val="14"/>
        </w:rPr>
        <w:t>of </w:t>
      </w:r>
      <w:r>
        <w:rPr>
          <w:spacing w:val="5"/>
          <w:w w:val="115"/>
          <w:sz w:val="14"/>
        </w:rPr>
        <w:t>the  </w:t>
      </w:r>
      <w:r>
        <w:rPr>
          <w:w w:val="115"/>
          <w:sz w:val="13"/>
        </w:rPr>
        <w:t>tax</w:t>
      </w:r>
      <w:r>
        <w:rPr>
          <w:spacing w:val="37"/>
          <w:w w:val="115"/>
          <w:sz w:val="13"/>
        </w:rPr>
        <w:t> </w:t>
      </w:r>
      <w:r>
        <w:rPr>
          <w:spacing w:val="4"/>
          <w:w w:val="115"/>
          <w:sz w:val="13"/>
        </w:rPr>
        <w:t>commission  </w:t>
      </w:r>
      <w:r>
        <w:rPr>
          <w:spacing w:val="3"/>
          <w:w w:val="115"/>
          <w:sz w:val="13"/>
        </w:rPr>
        <w:t>and</w:t>
      </w:r>
      <w:r>
        <w:rPr>
          <w:spacing w:val="43"/>
          <w:w w:val="115"/>
          <w:sz w:val="13"/>
        </w:rPr>
        <w:t> </w:t>
      </w:r>
      <w:r>
        <w:rPr>
          <w:spacing w:val="4"/>
          <w:w w:val="115"/>
          <w:sz w:val="13"/>
        </w:rPr>
        <w:t>about  </w:t>
      </w:r>
      <w:r>
        <w:rPr>
          <w:spacing w:val="3"/>
          <w:w w:val="115"/>
          <w:sz w:val="13"/>
        </w:rPr>
        <w:t>agrarian</w:t>
      </w:r>
      <w:r>
        <w:rPr>
          <w:spacing w:val="43"/>
          <w:w w:val="115"/>
          <w:sz w:val="13"/>
        </w:rPr>
        <w:t> </w:t>
      </w:r>
      <w:r>
        <w:rPr>
          <w:spacing w:val="5"/>
          <w:w w:val="115"/>
          <w:sz w:val="13"/>
        </w:rPr>
        <w:t>questions.  </w:t>
      </w:r>
      <w:r>
        <w:rPr>
          <w:spacing w:val="3"/>
          <w:w w:val="115"/>
          <w:sz w:val="13"/>
        </w:rPr>
        <w:t>As</w:t>
      </w:r>
      <w:r>
        <w:rPr>
          <w:spacing w:val="43"/>
          <w:w w:val="115"/>
          <w:sz w:val="13"/>
        </w:rPr>
        <w:t> </w:t>
      </w:r>
      <w:r>
        <w:rPr>
          <w:spacing w:val="3"/>
          <w:w w:val="115"/>
          <w:sz w:val="13"/>
        </w:rPr>
        <w:t>regards</w:t>
      </w:r>
      <w:r>
        <w:rPr>
          <w:spacing w:val="43"/>
          <w:w w:val="115"/>
          <w:sz w:val="13"/>
        </w:rPr>
        <w:t> </w:t>
      </w:r>
      <w:r>
        <w:rPr>
          <w:spacing w:val="2"/>
          <w:w w:val="115"/>
          <w:sz w:val="13"/>
        </w:rPr>
        <w:t>original </w:t>
      </w:r>
      <w:r>
        <w:rPr>
          <w:w w:val="115"/>
          <w:sz w:val="14"/>
        </w:rPr>
        <w:t>work, </w:t>
      </w:r>
      <w:r>
        <w:rPr>
          <w:spacing w:val="2"/>
          <w:w w:val="115"/>
          <w:sz w:val="14"/>
        </w:rPr>
        <w:t>in </w:t>
      </w:r>
      <w:r>
        <w:rPr>
          <w:spacing w:val="4"/>
          <w:w w:val="115"/>
          <w:sz w:val="14"/>
        </w:rPr>
        <w:t>addition </w:t>
      </w:r>
      <w:r>
        <w:rPr>
          <w:spacing w:val="3"/>
          <w:w w:val="115"/>
          <w:sz w:val="14"/>
        </w:rPr>
        <w:t>to </w:t>
      </w:r>
      <w:r>
        <w:rPr>
          <w:w w:val="115"/>
          <w:sz w:val="14"/>
        </w:rPr>
        <w:t>the </w:t>
      </w:r>
      <w:r>
        <w:rPr>
          <w:rFonts w:ascii="Book Antiqua" w:hAnsi="Book Antiqua"/>
          <w:i/>
          <w:spacing w:val="2"/>
          <w:w w:val="115"/>
          <w:sz w:val="17"/>
        </w:rPr>
        <w:t>Critique </w:t>
      </w:r>
      <w:r>
        <w:rPr>
          <w:rFonts w:ascii="Book Antiqua" w:hAnsi="Book Antiqua"/>
          <w:i/>
          <w:spacing w:val="-15"/>
          <w:w w:val="125"/>
          <w:sz w:val="17"/>
        </w:rPr>
        <w:t>of </w:t>
      </w:r>
      <w:r>
        <w:rPr>
          <w:rFonts w:ascii="Book Antiqua" w:hAnsi="Book Antiqua"/>
          <w:i/>
          <w:w w:val="115"/>
          <w:sz w:val="17"/>
        </w:rPr>
        <w:t>the </w:t>
      </w:r>
      <w:r>
        <w:rPr>
          <w:rFonts w:ascii="Book Antiqua" w:hAnsi="Book Antiqua"/>
          <w:i/>
          <w:spacing w:val="4"/>
          <w:w w:val="115"/>
          <w:sz w:val="17"/>
        </w:rPr>
        <w:t>Gotha </w:t>
      </w:r>
      <w:r>
        <w:rPr>
          <w:rFonts w:ascii="Book Antiqua" w:hAnsi="Book Antiqua"/>
          <w:i/>
          <w:w w:val="115"/>
          <w:sz w:val="17"/>
        </w:rPr>
        <w:t>Programme </w:t>
      </w:r>
      <w:r>
        <w:rPr>
          <w:spacing w:val="2"/>
          <w:w w:val="115"/>
          <w:sz w:val="14"/>
        </w:rPr>
        <w:t>he wrote </w:t>
      </w:r>
      <w:r>
        <w:rPr>
          <w:rFonts w:ascii="Arial" w:hAnsi="Arial"/>
          <w:w w:val="125"/>
          <w:sz w:val="10"/>
        </w:rPr>
        <w:t>a </w:t>
      </w:r>
      <w:r>
        <w:rPr>
          <w:spacing w:val="3"/>
          <w:w w:val="115"/>
          <w:sz w:val="14"/>
        </w:rPr>
        <w:t>contribution </w:t>
      </w:r>
      <w:r>
        <w:rPr>
          <w:spacing w:val="2"/>
          <w:w w:val="115"/>
          <w:sz w:val="14"/>
        </w:rPr>
        <w:t>to </w:t>
      </w:r>
      <w:r>
        <w:rPr>
          <w:spacing w:val="5"/>
          <w:w w:val="115"/>
          <w:sz w:val="14"/>
        </w:rPr>
        <w:t>Engels's </w:t>
      </w:r>
      <w:r>
        <w:rPr>
          <w:rFonts w:ascii="Book Antiqua" w:hAnsi="Book Antiqua"/>
          <w:i/>
          <w:w w:val="115"/>
          <w:sz w:val="17"/>
        </w:rPr>
        <w:t>Anti-Diihring. </w:t>
      </w:r>
      <w:r>
        <w:rPr>
          <w:w w:val="115"/>
          <w:sz w:val="14"/>
        </w:rPr>
        <w:t>From a  </w:t>
      </w:r>
      <w:r>
        <w:rPr>
          <w:spacing w:val="4"/>
          <w:w w:val="115"/>
          <w:sz w:val="14"/>
        </w:rPr>
        <w:t>political  </w:t>
      </w:r>
      <w:r>
        <w:rPr>
          <w:w w:val="115"/>
          <w:sz w:val="14"/>
        </w:rPr>
        <w:t>point  </w:t>
      </w:r>
      <w:r>
        <w:rPr>
          <w:spacing w:val="3"/>
          <w:w w:val="115"/>
          <w:sz w:val="14"/>
        </w:rPr>
        <w:t>of  view </w:t>
      </w:r>
      <w:r>
        <w:rPr>
          <w:spacing w:val="2"/>
          <w:w w:val="115"/>
          <w:sz w:val="14"/>
        </w:rPr>
        <w:t>Marx </w:t>
      </w:r>
      <w:r>
        <w:rPr>
          <w:spacing w:val="3"/>
          <w:w w:val="115"/>
          <w:sz w:val="14"/>
        </w:rPr>
        <w:t>must have </w:t>
      </w:r>
      <w:r>
        <w:rPr>
          <w:spacing w:val="2"/>
          <w:w w:val="115"/>
          <w:sz w:val="14"/>
        </w:rPr>
        <w:t>received considerable </w:t>
      </w:r>
      <w:r>
        <w:rPr>
          <w:w w:val="115"/>
          <w:sz w:val="14"/>
        </w:rPr>
        <w:t>satisfaction. </w:t>
      </w:r>
      <w:r>
        <w:rPr>
          <w:spacing w:val="5"/>
          <w:w w:val="115"/>
          <w:sz w:val="14"/>
        </w:rPr>
        <w:t>He com­ </w:t>
      </w:r>
      <w:r>
        <w:rPr>
          <w:spacing w:val="4"/>
          <w:w w:val="115"/>
          <w:sz w:val="13"/>
        </w:rPr>
        <w:t>municated  </w:t>
      </w:r>
      <w:r>
        <w:rPr>
          <w:w w:val="115"/>
          <w:sz w:val="13"/>
        </w:rPr>
        <w:t>with   </w:t>
      </w:r>
      <w:r>
        <w:rPr>
          <w:spacing w:val="3"/>
          <w:w w:val="115"/>
          <w:sz w:val="13"/>
        </w:rPr>
        <w:t>political   </w:t>
      </w:r>
      <w:r>
        <w:rPr>
          <w:w w:val="115"/>
          <w:sz w:val="13"/>
        </w:rPr>
        <w:t>friends   in   many   different   </w:t>
      </w:r>
      <w:r>
        <w:rPr>
          <w:spacing w:val="4"/>
          <w:w w:val="115"/>
          <w:sz w:val="13"/>
        </w:rPr>
        <w:t>countries   </w:t>
      </w:r>
      <w:r>
        <w:rPr>
          <w:spacing w:val="5"/>
          <w:w w:val="115"/>
          <w:sz w:val="13"/>
        </w:rPr>
        <w:t>and </w:t>
      </w:r>
      <w:r>
        <w:rPr>
          <w:spacing w:val="2"/>
          <w:w w:val="115"/>
          <w:sz w:val="14"/>
        </w:rPr>
        <w:t>gave  </w:t>
      </w:r>
      <w:r>
        <w:rPr>
          <w:spacing w:val="5"/>
          <w:w w:val="115"/>
          <w:sz w:val="14"/>
        </w:rPr>
        <w:t>them  </w:t>
      </w:r>
      <w:r>
        <w:rPr>
          <w:w w:val="115"/>
          <w:sz w:val="14"/>
        </w:rPr>
        <w:t>his   </w:t>
      </w:r>
      <w:r>
        <w:rPr>
          <w:spacing w:val="4"/>
          <w:w w:val="115"/>
          <w:sz w:val="14"/>
        </w:rPr>
        <w:t>advice.   </w:t>
      </w:r>
      <w:r>
        <w:rPr>
          <w:spacing w:val="2"/>
          <w:w w:val="115"/>
          <w:sz w:val="14"/>
        </w:rPr>
        <w:t>He  </w:t>
      </w:r>
      <w:r>
        <w:rPr>
          <w:spacing w:val="3"/>
          <w:w w:val="115"/>
          <w:sz w:val="14"/>
        </w:rPr>
        <w:t>saw  </w:t>
      </w:r>
      <w:r>
        <w:rPr>
          <w:spacing w:val="4"/>
          <w:w w:val="115"/>
          <w:sz w:val="14"/>
        </w:rPr>
        <w:t>the  </w:t>
      </w:r>
      <w:r>
        <w:rPr>
          <w:spacing w:val="3"/>
          <w:w w:val="115"/>
          <w:sz w:val="14"/>
        </w:rPr>
        <w:t>power  of  Anarchism </w:t>
      </w:r>
      <w:r>
        <w:rPr>
          <w:spacing w:val="46"/>
          <w:w w:val="115"/>
          <w:sz w:val="14"/>
        </w:rPr>
        <w:t> </w:t>
      </w:r>
      <w:r>
        <w:rPr>
          <w:spacing w:val="2"/>
          <w:w w:val="115"/>
          <w:sz w:val="14"/>
        </w:rPr>
        <w:t>dwindle</w:t>
      </w:r>
    </w:p>
    <w:p>
      <w:pPr>
        <w:spacing w:line="309" w:lineRule="auto" w:before="9"/>
        <w:ind w:left="120" w:right="137" w:firstLine="2"/>
        <w:jc w:val="both"/>
        <w:rPr>
          <w:sz w:val="13"/>
        </w:rPr>
      </w:pPr>
      <w:r>
        <w:rPr>
          <w:spacing w:val="5"/>
          <w:w w:val="120"/>
          <w:sz w:val="13"/>
        </w:rPr>
        <w:t>slowly. </w:t>
      </w:r>
      <w:r>
        <w:rPr>
          <w:w w:val="120"/>
          <w:sz w:val="13"/>
        </w:rPr>
        <w:t>He </w:t>
      </w:r>
      <w:r>
        <w:rPr>
          <w:spacing w:val="3"/>
          <w:w w:val="120"/>
          <w:sz w:val="13"/>
        </w:rPr>
        <w:t>was </w:t>
      </w:r>
      <w:r>
        <w:rPr>
          <w:spacing w:val="2"/>
          <w:w w:val="120"/>
          <w:sz w:val="13"/>
        </w:rPr>
        <w:t>pleased </w:t>
      </w:r>
      <w:r>
        <w:rPr>
          <w:w w:val="120"/>
          <w:sz w:val="13"/>
        </w:rPr>
        <w:t>at  </w:t>
      </w:r>
      <w:r>
        <w:rPr>
          <w:spacing w:val="3"/>
          <w:w w:val="120"/>
          <w:sz w:val="13"/>
        </w:rPr>
        <w:t>the  </w:t>
      </w:r>
      <w:r>
        <w:rPr>
          <w:spacing w:val="2"/>
          <w:w w:val="120"/>
          <w:sz w:val="13"/>
        </w:rPr>
        <w:t>electoral  </w:t>
      </w:r>
      <w:r>
        <w:rPr>
          <w:spacing w:val="6"/>
          <w:w w:val="120"/>
          <w:sz w:val="13"/>
        </w:rPr>
        <w:t>successes  </w:t>
      </w:r>
      <w:r>
        <w:rPr>
          <w:w w:val="120"/>
          <w:sz w:val="13"/>
        </w:rPr>
        <w:t>of  </w:t>
      </w:r>
      <w:r>
        <w:rPr>
          <w:spacing w:val="4"/>
          <w:w w:val="120"/>
          <w:sz w:val="13"/>
        </w:rPr>
        <w:t>the  </w:t>
      </w:r>
      <w:r>
        <w:rPr>
          <w:spacing w:val="3"/>
          <w:w w:val="120"/>
          <w:sz w:val="13"/>
        </w:rPr>
        <w:t>German  </w:t>
      </w:r>
      <w:r>
        <w:rPr>
          <w:spacing w:val="2"/>
          <w:w w:val="120"/>
          <w:sz w:val="13"/>
        </w:rPr>
        <w:t>Social </w:t>
      </w:r>
      <w:r>
        <w:rPr>
          <w:spacing w:val="5"/>
          <w:w w:val="120"/>
          <w:sz w:val="13"/>
        </w:rPr>
        <w:t>Democrats, </w:t>
      </w:r>
      <w:r>
        <w:rPr>
          <w:spacing w:val="2"/>
          <w:w w:val="120"/>
          <w:sz w:val="13"/>
        </w:rPr>
        <w:t>and </w:t>
      </w:r>
      <w:r>
        <w:rPr>
          <w:spacing w:val="4"/>
          <w:w w:val="120"/>
          <w:sz w:val="13"/>
        </w:rPr>
        <w:t>he </w:t>
      </w:r>
      <w:r>
        <w:rPr>
          <w:w w:val="120"/>
          <w:sz w:val="13"/>
        </w:rPr>
        <w:t>drafted an</w:t>
      </w:r>
      <w:r>
        <w:rPr>
          <w:spacing w:val="39"/>
          <w:w w:val="120"/>
          <w:sz w:val="13"/>
        </w:rPr>
        <w:t> </w:t>
      </w:r>
      <w:r>
        <w:rPr>
          <w:spacing w:val="4"/>
          <w:w w:val="120"/>
          <w:sz w:val="13"/>
        </w:rPr>
        <w:t>electoral  </w:t>
      </w:r>
      <w:r>
        <w:rPr>
          <w:spacing w:val="3"/>
          <w:w w:val="120"/>
          <w:sz w:val="13"/>
        </w:rPr>
        <w:t>programme  </w:t>
      </w:r>
      <w:r>
        <w:rPr>
          <w:spacing w:val="-5"/>
          <w:w w:val="120"/>
          <w:sz w:val="13"/>
        </w:rPr>
        <w:t>for</w:t>
      </w:r>
      <w:r>
        <w:rPr>
          <w:spacing w:val="29"/>
          <w:w w:val="120"/>
          <w:sz w:val="13"/>
        </w:rPr>
        <w:t> </w:t>
      </w:r>
      <w:r>
        <w:rPr>
          <w:spacing w:val="4"/>
          <w:w w:val="120"/>
          <w:sz w:val="13"/>
        </w:rPr>
        <w:t>the </w:t>
      </w:r>
      <w:r>
        <w:rPr>
          <w:spacing w:val="3"/>
          <w:w w:val="120"/>
          <w:sz w:val="14"/>
        </w:rPr>
        <w:t>French </w:t>
      </w:r>
      <w:r>
        <w:rPr>
          <w:spacing w:val="4"/>
          <w:w w:val="120"/>
          <w:sz w:val="14"/>
        </w:rPr>
        <w:t>socialists which </w:t>
      </w:r>
      <w:r>
        <w:rPr>
          <w:spacing w:val="3"/>
          <w:w w:val="120"/>
          <w:sz w:val="14"/>
        </w:rPr>
        <w:t>contained up-to-date </w:t>
      </w:r>
      <w:r>
        <w:rPr>
          <w:spacing w:val="4"/>
          <w:w w:val="120"/>
          <w:sz w:val="14"/>
        </w:rPr>
        <w:t>demands </w:t>
      </w:r>
      <w:r>
        <w:rPr>
          <w:spacing w:val="-5"/>
          <w:w w:val="120"/>
          <w:sz w:val="14"/>
        </w:rPr>
        <w:t>for </w:t>
      </w:r>
      <w:r>
        <w:rPr>
          <w:spacing w:val="6"/>
          <w:w w:val="120"/>
          <w:sz w:val="14"/>
        </w:rPr>
        <w:t>the </w:t>
      </w:r>
      <w:r>
        <w:rPr>
          <w:spacing w:val="4"/>
          <w:w w:val="120"/>
          <w:sz w:val="13"/>
        </w:rPr>
        <w:t>workers. During </w:t>
      </w:r>
      <w:r>
        <w:rPr>
          <w:spacing w:val="3"/>
          <w:w w:val="120"/>
          <w:sz w:val="13"/>
        </w:rPr>
        <w:t>this </w:t>
      </w:r>
      <w:r>
        <w:rPr>
          <w:spacing w:val="5"/>
          <w:w w:val="120"/>
          <w:sz w:val="13"/>
        </w:rPr>
        <w:t>period </w:t>
      </w:r>
      <w:r>
        <w:rPr>
          <w:spacing w:val="4"/>
          <w:w w:val="120"/>
          <w:sz w:val="13"/>
        </w:rPr>
        <w:t>there </w:t>
      </w:r>
      <w:r>
        <w:rPr>
          <w:spacing w:val="2"/>
          <w:w w:val="120"/>
          <w:sz w:val="13"/>
        </w:rPr>
        <w:t>are </w:t>
      </w:r>
      <w:r>
        <w:rPr>
          <w:w w:val="120"/>
          <w:sz w:val="13"/>
        </w:rPr>
        <w:t>a </w:t>
      </w:r>
      <w:r>
        <w:rPr>
          <w:spacing w:val="4"/>
          <w:w w:val="120"/>
          <w:sz w:val="13"/>
        </w:rPr>
        <w:t>number </w:t>
      </w:r>
      <w:r>
        <w:rPr>
          <w:w w:val="120"/>
          <w:sz w:val="13"/>
        </w:rPr>
        <w:t>of </w:t>
      </w:r>
      <w:r>
        <w:rPr>
          <w:spacing w:val="4"/>
          <w:w w:val="120"/>
          <w:sz w:val="13"/>
        </w:rPr>
        <w:t>milder statements about </w:t>
      </w:r>
      <w:r>
        <w:rPr>
          <w:w w:val="120"/>
          <w:sz w:val="13"/>
        </w:rPr>
        <w:t>future </w:t>
      </w:r>
      <w:r>
        <w:rPr>
          <w:spacing w:val="4"/>
          <w:w w:val="120"/>
          <w:sz w:val="13"/>
        </w:rPr>
        <w:t>developments, </w:t>
      </w:r>
      <w:r>
        <w:rPr>
          <w:spacing w:val="5"/>
          <w:w w:val="120"/>
          <w:sz w:val="13"/>
        </w:rPr>
        <w:t>such </w:t>
      </w:r>
      <w:r>
        <w:rPr>
          <w:w w:val="120"/>
          <w:sz w:val="13"/>
        </w:rPr>
        <w:t>as </w:t>
      </w:r>
      <w:r>
        <w:rPr>
          <w:spacing w:val="3"/>
          <w:w w:val="120"/>
          <w:sz w:val="13"/>
        </w:rPr>
        <w:t>the </w:t>
      </w:r>
      <w:r>
        <w:rPr>
          <w:spacing w:val="4"/>
          <w:w w:val="120"/>
          <w:sz w:val="13"/>
        </w:rPr>
        <w:t>one </w:t>
      </w:r>
      <w:r>
        <w:rPr>
          <w:spacing w:val="6"/>
          <w:w w:val="120"/>
          <w:sz w:val="13"/>
        </w:rPr>
        <w:t>addressed </w:t>
      </w:r>
      <w:r>
        <w:rPr>
          <w:w w:val="120"/>
          <w:sz w:val="13"/>
        </w:rPr>
        <w:t>to </w:t>
      </w:r>
      <w:r>
        <w:rPr>
          <w:spacing w:val="5"/>
          <w:w w:val="120"/>
          <w:sz w:val="13"/>
        </w:rPr>
        <w:t>the </w:t>
      </w:r>
      <w:r>
        <w:rPr>
          <w:spacing w:val="4"/>
          <w:w w:val="120"/>
          <w:sz w:val="13"/>
        </w:rPr>
        <w:t>Russian sociologist  </w:t>
      </w:r>
      <w:r>
        <w:rPr>
          <w:spacing w:val="2"/>
          <w:w w:val="120"/>
          <w:sz w:val="13"/>
        </w:rPr>
        <w:t>Mikhailovsky and </w:t>
      </w:r>
      <w:r>
        <w:rPr>
          <w:spacing w:val="3"/>
          <w:w w:val="120"/>
          <w:sz w:val="13"/>
        </w:rPr>
        <w:t>contained </w:t>
      </w:r>
      <w:r>
        <w:rPr>
          <w:spacing w:val="2"/>
          <w:w w:val="120"/>
          <w:sz w:val="13"/>
        </w:rPr>
        <w:t>in </w:t>
      </w:r>
      <w:r>
        <w:rPr>
          <w:spacing w:val="4"/>
          <w:w w:val="120"/>
          <w:sz w:val="13"/>
        </w:rPr>
        <w:t>the </w:t>
      </w:r>
      <w:r>
        <w:rPr>
          <w:spacing w:val="3"/>
          <w:w w:val="120"/>
          <w:sz w:val="13"/>
        </w:rPr>
        <w:t>letter </w:t>
      </w:r>
      <w:r>
        <w:rPr>
          <w:w w:val="120"/>
          <w:sz w:val="13"/>
        </w:rPr>
        <w:t>to  </w:t>
      </w:r>
      <w:r>
        <w:rPr>
          <w:spacing w:val="2"/>
          <w:w w:val="120"/>
          <w:sz w:val="13"/>
        </w:rPr>
        <w:t>Vera   </w:t>
      </w:r>
      <w:r>
        <w:rPr>
          <w:spacing w:val="41"/>
          <w:w w:val="120"/>
          <w:sz w:val="13"/>
        </w:rPr>
        <w:t> </w:t>
      </w:r>
      <w:r>
        <w:rPr>
          <w:spacing w:val="4"/>
          <w:w w:val="120"/>
          <w:sz w:val="13"/>
        </w:rPr>
        <w:t>Zasulich,</w:t>
      </w:r>
    </w:p>
    <w:p>
      <w:pPr>
        <w:spacing w:line="285" w:lineRule="auto" w:before="0"/>
        <w:ind w:left="123" w:right="139" w:hanging="3"/>
        <w:jc w:val="both"/>
        <w:rPr>
          <w:sz w:val="13"/>
        </w:rPr>
      </w:pPr>
      <w:r>
        <w:rPr>
          <w:w w:val="120"/>
          <w:sz w:val="14"/>
        </w:rPr>
        <w:t>to </w:t>
      </w:r>
      <w:r>
        <w:rPr>
          <w:spacing w:val="3"/>
          <w:w w:val="120"/>
          <w:sz w:val="14"/>
        </w:rPr>
        <w:t>the </w:t>
      </w:r>
      <w:r>
        <w:rPr>
          <w:w w:val="120"/>
          <w:sz w:val="14"/>
        </w:rPr>
        <w:t>effect </w:t>
      </w:r>
      <w:r>
        <w:rPr>
          <w:spacing w:val="3"/>
          <w:w w:val="120"/>
          <w:sz w:val="14"/>
        </w:rPr>
        <w:t>that there </w:t>
      </w:r>
      <w:r>
        <w:rPr>
          <w:w w:val="120"/>
          <w:sz w:val="14"/>
        </w:rPr>
        <w:t>is </w:t>
      </w:r>
      <w:r>
        <w:rPr>
          <w:spacing w:val="3"/>
          <w:w w:val="120"/>
          <w:sz w:val="14"/>
        </w:rPr>
        <w:t>more </w:t>
      </w:r>
      <w:r>
        <w:rPr>
          <w:spacing w:val="4"/>
          <w:w w:val="120"/>
          <w:sz w:val="14"/>
        </w:rPr>
        <w:t>than </w:t>
      </w:r>
      <w:r>
        <w:rPr>
          <w:spacing w:val="3"/>
          <w:w w:val="120"/>
          <w:sz w:val="14"/>
        </w:rPr>
        <w:t>one path leading to </w:t>
      </w:r>
      <w:r>
        <w:rPr>
          <w:spacing w:val="5"/>
          <w:w w:val="120"/>
          <w:sz w:val="14"/>
        </w:rPr>
        <w:t>socialism.  </w:t>
      </w:r>
      <w:r>
        <w:rPr>
          <w:spacing w:val="4"/>
          <w:w w:val="120"/>
          <w:sz w:val="14"/>
        </w:rPr>
        <w:t>He</w:t>
      </w:r>
      <w:r>
        <w:rPr>
          <w:spacing w:val="1"/>
          <w:w w:val="120"/>
          <w:sz w:val="14"/>
        </w:rPr>
        <w:t> </w:t>
      </w:r>
      <w:r>
        <w:rPr>
          <w:spacing w:val="5"/>
          <w:w w:val="120"/>
          <w:sz w:val="14"/>
        </w:rPr>
        <w:t>quoted</w:t>
      </w:r>
      <w:r>
        <w:rPr>
          <w:spacing w:val="-2"/>
          <w:w w:val="120"/>
          <w:sz w:val="14"/>
        </w:rPr>
        <w:t> </w:t>
      </w:r>
      <w:r>
        <w:rPr>
          <w:w w:val="120"/>
          <w:sz w:val="14"/>
        </w:rPr>
        <w:t>from</w:t>
      </w:r>
      <w:r>
        <w:rPr>
          <w:spacing w:val="-4"/>
          <w:w w:val="120"/>
          <w:sz w:val="14"/>
        </w:rPr>
        <w:t> </w:t>
      </w:r>
      <w:r>
        <w:rPr>
          <w:rFonts w:ascii="Book Antiqua"/>
          <w:i/>
          <w:w w:val="120"/>
          <w:sz w:val="17"/>
        </w:rPr>
        <w:t>Capital</w:t>
      </w:r>
      <w:r>
        <w:rPr>
          <w:rFonts w:ascii="Book Antiqua"/>
          <w:i/>
          <w:spacing w:val="-13"/>
          <w:w w:val="120"/>
          <w:sz w:val="17"/>
        </w:rPr>
        <w:t> </w:t>
      </w:r>
      <w:r>
        <w:rPr>
          <w:w w:val="120"/>
          <w:sz w:val="14"/>
        </w:rPr>
        <w:t>a</w:t>
      </w:r>
      <w:r>
        <w:rPr>
          <w:spacing w:val="-5"/>
          <w:w w:val="120"/>
          <w:sz w:val="14"/>
        </w:rPr>
        <w:t> </w:t>
      </w:r>
      <w:r>
        <w:rPr>
          <w:spacing w:val="5"/>
          <w:w w:val="120"/>
          <w:sz w:val="14"/>
        </w:rPr>
        <w:t>passage</w:t>
      </w:r>
      <w:r>
        <w:rPr>
          <w:spacing w:val="-1"/>
          <w:w w:val="120"/>
          <w:sz w:val="14"/>
        </w:rPr>
        <w:t> </w:t>
      </w:r>
      <w:r>
        <w:rPr>
          <w:spacing w:val="2"/>
          <w:w w:val="120"/>
          <w:sz w:val="14"/>
        </w:rPr>
        <w:t>saying</w:t>
      </w:r>
      <w:r>
        <w:rPr>
          <w:spacing w:val="-4"/>
          <w:w w:val="120"/>
          <w:sz w:val="14"/>
        </w:rPr>
        <w:t> </w:t>
      </w:r>
      <w:r>
        <w:rPr>
          <w:spacing w:val="3"/>
          <w:w w:val="120"/>
          <w:sz w:val="14"/>
        </w:rPr>
        <w:t>that</w:t>
      </w:r>
      <w:r>
        <w:rPr>
          <w:spacing w:val="-4"/>
          <w:w w:val="120"/>
          <w:sz w:val="14"/>
        </w:rPr>
        <w:t> </w:t>
      </w:r>
      <w:r>
        <w:rPr>
          <w:spacing w:val="4"/>
          <w:w w:val="120"/>
          <w:sz w:val="14"/>
        </w:rPr>
        <w:t>all</w:t>
      </w:r>
      <w:r>
        <w:rPr>
          <w:spacing w:val="-5"/>
          <w:w w:val="120"/>
          <w:sz w:val="14"/>
        </w:rPr>
        <w:t> </w:t>
      </w:r>
      <w:r>
        <w:rPr>
          <w:spacing w:val="4"/>
          <w:w w:val="120"/>
          <w:sz w:val="14"/>
        </w:rPr>
        <w:t>Western</w:t>
      </w:r>
      <w:r>
        <w:rPr>
          <w:spacing w:val="-5"/>
          <w:w w:val="120"/>
          <w:sz w:val="14"/>
        </w:rPr>
        <w:t> </w:t>
      </w:r>
      <w:r>
        <w:rPr>
          <w:spacing w:val="5"/>
          <w:w w:val="120"/>
          <w:sz w:val="14"/>
        </w:rPr>
        <w:t>European </w:t>
      </w:r>
      <w:r>
        <w:rPr>
          <w:spacing w:val="4"/>
          <w:w w:val="120"/>
          <w:sz w:val="13"/>
        </w:rPr>
        <w:t>coufttries  must  </w:t>
      </w:r>
      <w:r>
        <w:rPr>
          <w:spacing w:val="2"/>
          <w:w w:val="120"/>
          <w:sz w:val="13"/>
        </w:rPr>
        <w:t>inevitably  </w:t>
      </w:r>
      <w:r>
        <w:rPr>
          <w:w w:val="120"/>
          <w:sz w:val="13"/>
        </w:rPr>
        <w:t>follow  </w:t>
      </w:r>
      <w:r>
        <w:rPr>
          <w:spacing w:val="5"/>
          <w:w w:val="120"/>
          <w:sz w:val="13"/>
        </w:rPr>
        <w:t>the  sort </w:t>
      </w:r>
      <w:r>
        <w:rPr>
          <w:w w:val="120"/>
          <w:sz w:val="13"/>
        </w:rPr>
        <w:t>of </w:t>
      </w:r>
      <w:r>
        <w:rPr>
          <w:spacing w:val="3"/>
          <w:w w:val="120"/>
          <w:sz w:val="13"/>
        </w:rPr>
        <w:t>capitalist line  </w:t>
      </w:r>
      <w:r>
        <w:rPr>
          <w:w w:val="120"/>
          <w:sz w:val="13"/>
        </w:rPr>
        <w:t>of</w:t>
      </w:r>
      <w:r>
        <w:rPr>
          <w:spacing w:val="-4"/>
          <w:w w:val="120"/>
          <w:sz w:val="13"/>
        </w:rPr>
        <w:t> </w:t>
      </w:r>
      <w:r>
        <w:rPr>
          <w:spacing w:val="6"/>
          <w:w w:val="120"/>
          <w:sz w:val="13"/>
        </w:rPr>
        <w:t>develop-</w:t>
      </w:r>
    </w:p>
    <w:p>
      <w:pPr>
        <w:spacing w:after="0" w:line="285" w:lineRule="auto"/>
        <w:jc w:val="both"/>
        <w:rPr>
          <w:sz w:val="13"/>
        </w:rPr>
        <w:sectPr>
          <w:pgSz w:w="7200" w:h="11160"/>
          <w:pgMar w:top="520" w:bottom="280" w:left="960" w:right="700"/>
        </w:sectPr>
      </w:pPr>
    </w:p>
    <w:p>
      <w:pPr>
        <w:spacing w:before="57"/>
        <w:ind w:left="120" w:right="0" w:firstLine="2275"/>
        <w:jc w:val="left"/>
        <w:rPr>
          <w:rFonts w:ascii="Calibri"/>
          <w:sz w:val="16"/>
        </w:rPr>
      </w:pPr>
      <w:r>
        <w:rPr>
          <w:rFonts w:ascii="Book Antiqua"/>
          <w:i/>
          <w:sz w:val="17"/>
        </w:rPr>
        <w:t>The Finale and </w:t>
      </w:r>
      <w:r>
        <w:rPr>
          <w:rFonts w:ascii="Bookman Old Style"/>
          <w:b w:val="0"/>
          <w:i/>
          <w:sz w:val="18"/>
        </w:rPr>
        <w:t>Posthumous </w:t>
      </w:r>
      <w:r>
        <w:rPr>
          <w:rFonts w:ascii="Book Antiqua"/>
          <w:i/>
          <w:sz w:val="17"/>
        </w:rPr>
        <w:t>Fame  </w:t>
      </w:r>
      <w:r>
        <w:rPr>
          <w:rFonts w:ascii="Calibri"/>
          <w:sz w:val="16"/>
        </w:rPr>
        <w:t>171 </w:t>
      </w:r>
    </w:p>
    <w:p>
      <w:pPr>
        <w:pStyle w:val="BodyText"/>
        <w:rPr>
          <w:rFonts w:ascii="Calibri"/>
          <w:sz w:val="18"/>
        </w:rPr>
      </w:pPr>
    </w:p>
    <w:p>
      <w:pPr>
        <w:pStyle w:val="BodyText"/>
        <w:rPr>
          <w:rFonts w:ascii="Calibri"/>
          <w:sz w:val="22"/>
        </w:rPr>
      </w:pPr>
    </w:p>
    <w:p>
      <w:pPr>
        <w:spacing w:line="283" w:lineRule="auto" w:before="0"/>
        <w:ind w:left="113" w:right="109" w:firstLine="7"/>
        <w:jc w:val="both"/>
        <w:rPr>
          <w:rFonts w:ascii="Calibri"/>
          <w:sz w:val="16"/>
        </w:rPr>
      </w:pPr>
      <w:r>
        <w:rPr>
          <w:rFonts w:ascii="Calibri"/>
          <w:w w:val="110"/>
          <w:sz w:val="16"/>
        </w:rPr>
        <w:t>ment</w:t>
      </w:r>
      <w:r>
        <w:rPr>
          <w:rFonts w:ascii="Calibri"/>
          <w:spacing w:val="39"/>
          <w:w w:val="110"/>
          <w:sz w:val="16"/>
        </w:rPr>
        <w:t> </w:t>
      </w:r>
      <w:r>
        <w:rPr>
          <w:rFonts w:ascii="Calibri"/>
          <w:w w:val="110"/>
          <w:sz w:val="16"/>
        </w:rPr>
        <w:t>taken</w:t>
      </w:r>
      <w:r>
        <w:rPr>
          <w:rFonts w:ascii="Calibri"/>
          <w:spacing w:val="39"/>
          <w:w w:val="110"/>
          <w:sz w:val="16"/>
        </w:rPr>
        <w:t> </w:t>
      </w:r>
      <w:r>
        <w:rPr>
          <w:rFonts w:ascii="Calibri"/>
          <w:spacing w:val="9"/>
          <w:w w:val="110"/>
          <w:sz w:val="16"/>
        </w:rPr>
        <w:t>by </w:t>
      </w:r>
      <w:r>
        <w:rPr>
          <w:rFonts w:ascii="Calibri"/>
          <w:w w:val="110"/>
          <w:sz w:val="16"/>
        </w:rPr>
        <w:t>England,</w:t>
      </w:r>
      <w:r>
        <w:rPr>
          <w:rFonts w:ascii="Calibri"/>
          <w:spacing w:val="39"/>
          <w:w w:val="110"/>
          <w:sz w:val="16"/>
        </w:rPr>
        <w:t> </w:t>
      </w:r>
      <w:r>
        <w:rPr>
          <w:rFonts w:ascii="Calibri"/>
          <w:w w:val="110"/>
          <w:sz w:val="16"/>
        </w:rPr>
        <w:t>and</w:t>
      </w:r>
      <w:r>
        <w:rPr>
          <w:rFonts w:ascii="Calibri"/>
          <w:spacing w:val="39"/>
          <w:w w:val="110"/>
          <w:sz w:val="16"/>
        </w:rPr>
        <w:t> </w:t>
      </w:r>
      <w:r>
        <w:rPr>
          <w:rFonts w:ascii="Calibri"/>
          <w:w w:val="110"/>
          <w:sz w:val="16"/>
        </w:rPr>
        <w:t>remarked</w:t>
      </w:r>
      <w:r>
        <w:rPr>
          <w:rFonts w:ascii="Calibri"/>
          <w:spacing w:val="39"/>
          <w:w w:val="110"/>
          <w:sz w:val="16"/>
        </w:rPr>
        <w:t> </w:t>
      </w:r>
      <w:r>
        <w:rPr>
          <w:rFonts w:ascii="Calibri"/>
          <w:w w:val="110"/>
          <w:sz w:val="16"/>
        </w:rPr>
        <w:t>that</w:t>
      </w:r>
      <w:r>
        <w:rPr>
          <w:rFonts w:ascii="Calibri"/>
          <w:spacing w:val="39"/>
          <w:w w:val="110"/>
          <w:sz w:val="16"/>
        </w:rPr>
        <w:t> </w:t>
      </w:r>
      <w:r>
        <w:rPr>
          <w:rFonts w:ascii="Calibri"/>
          <w:w w:val="110"/>
          <w:sz w:val="16"/>
        </w:rPr>
        <w:t>he</w:t>
      </w:r>
      <w:r>
        <w:rPr>
          <w:rFonts w:ascii="Calibri"/>
          <w:spacing w:val="39"/>
          <w:w w:val="110"/>
          <w:sz w:val="16"/>
        </w:rPr>
        <w:t> </w:t>
      </w:r>
      <w:r>
        <w:rPr>
          <w:rFonts w:ascii="Calibri"/>
          <w:w w:val="110"/>
          <w:sz w:val="16"/>
        </w:rPr>
        <w:t>had</w:t>
      </w:r>
      <w:r>
        <w:rPr>
          <w:rFonts w:ascii="Calibri"/>
          <w:spacing w:val="39"/>
          <w:w w:val="110"/>
          <w:sz w:val="16"/>
        </w:rPr>
        <w:t> </w:t>
      </w:r>
      <w:r>
        <w:rPr>
          <w:rFonts w:ascii="Calibri"/>
          <w:spacing w:val="2"/>
          <w:w w:val="110"/>
          <w:sz w:val="16"/>
        </w:rPr>
        <w:t>'deliberately </w:t>
      </w:r>
      <w:r>
        <w:rPr>
          <w:rFonts w:ascii="Calibri"/>
          <w:w w:val="110"/>
          <w:sz w:val="16"/>
        </w:rPr>
        <w:t>restricted the</w:t>
      </w:r>
      <w:r>
        <w:rPr>
          <w:rFonts w:ascii="Calibri"/>
          <w:spacing w:val="39"/>
          <w:w w:val="110"/>
          <w:sz w:val="16"/>
        </w:rPr>
        <w:t> </w:t>
      </w:r>
      <w:r>
        <w:rPr>
          <w:rFonts w:ascii="Calibri"/>
          <w:w w:val="110"/>
          <w:sz w:val="16"/>
        </w:rPr>
        <w:t>historical</w:t>
      </w:r>
      <w:r>
        <w:rPr>
          <w:rFonts w:ascii="Calibri"/>
          <w:spacing w:val="39"/>
          <w:w w:val="110"/>
          <w:sz w:val="16"/>
        </w:rPr>
        <w:t> </w:t>
      </w:r>
      <w:r>
        <w:rPr>
          <w:rFonts w:ascii="Calibri"/>
          <w:w w:val="110"/>
          <w:sz w:val="16"/>
        </w:rPr>
        <w:t>inevitability</w:t>
      </w:r>
      <w:r>
        <w:rPr>
          <w:rFonts w:ascii="Calibri"/>
          <w:spacing w:val="39"/>
          <w:w w:val="110"/>
          <w:sz w:val="16"/>
        </w:rPr>
        <w:t> </w:t>
      </w:r>
      <w:r>
        <w:rPr>
          <w:rFonts w:ascii="Calibri"/>
          <w:w w:val="110"/>
          <w:sz w:val="16"/>
        </w:rPr>
        <w:t>of  this </w:t>
      </w:r>
      <w:r>
        <w:rPr>
          <w:rFonts w:ascii="Calibri"/>
          <w:spacing w:val="39"/>
          <w:w w:val="110"/>
          <w:sz w:val="16"/>
        </w:rPr>
        <w:t> </w:t>
      </w:r>
      <w:r>
        <w:rPr>
          <w:rFonts w:ascii="Calibri"/>
          <w:w w:val="110"/>
          <w:sz w:val="16"/>
        </w:rPr>
        <w:t>line </w:t>
      </w:r>
      <w:r>
        <w:rPr>
          <w:rFonts w:ascii="Calibri"/>
          <w:spacing w:val="39"/>
          <w:w w:val="110"/>
          <w:sz w:val="16"/>
        </w:rPr>
        <w:t> </w:t>
      </w:r>
      <w:r>
        <w:rPr>
          <w:rFonts w:ascii="Calibri"/>
          <w:w w:val="110"/>
          <w:sz w:val="16"/>
        </w:rPr>
        <w:t>of  development  </w:t>
      </w:r>
      <w:r>
        <w:rPr>
          <w:rFonts w:ascii="Calibri"/>
          <w:spacing w:val="5"/>
          <w:w w:val="110"/>
          <w:sz w:val="16"/>
        </w:rPr>
        <w:t>to </w:t>
      </w:r>
      <w:r>
        <w:rPr>
          <w:rFonts w:ascii="Calibri"/>
          <w:spacing w:val="3"/>
          <w:w w:val="110"/>
          <w:sz w:val="16"/>
        </w:rPr>
        <w:t>the </w:t>
      </w:r>
      <w:r>
        <w:rPr>
          <w:rFonts w:ascii="Calibri"/>
          <w:w w:val="110"/>
          <w:sz w:val="16"/>
        </w:rPr>
        <w:t>countries of Western </w:t>
      </w:r>
      <w:r>
        <w:rPr>
          <w:rFonts w:ascii="Calibri"/>
          <w:spacing w:val="3"/>
          <w:w w:val="110"/>
          <w:sz w:val="16"/>
        </w:rPr>
        <w:t>Europe'. </w:t>
      </w:r>
      <w:r>
        <w:rPr>
          <w:rFonts w:ascii="Calibri"/>
          <w:w w:val="110"/>
          <w:sz w:val="16"/>
        </w:rPr>
        <w:t>As </w:t>
      </w:r>
      <w:r>
        <w:rPr>
          <w:rFonts w:ascii="Calibri"/>
          <w:spacing w:val="4"/>
          <w:w w:val="110"/>
          <w:sz w:val="16"/>
        </w:rPr>
        <w:t>early </w:t>
      </w:r>
      <w:r>
        <w:rPr>
          <w:rFonts w:ascii="Calibri"/>
          <w:w w:val="110"/>
          <w:sz w:val="16"/>
        </w:rPr>
        <w:t>as </w:t>
      </w:r>
      <w:r>
        <w:rPr>
          <w:rFonts w:ascii="Calibri"/>
          <w:spacing w:val="7"/>
          <w:w w:val="110"/>
          <w:sz w:val="16"/>
        </w:rPr>
        <w:t>1872, </w:t>
      </w:r>
      <w:r>
        <w:rPr>
          <w:rFonts w:ascii="Calibri"/>
          <w:w w:val="110"/>
          <w:sz w:val="16"/>
        </w:rPr>
        <w:t>in a </w:t>
      </w:r>
      <w:r>
        <w:rPr>
          <w:rFonts w:ascii="Calibri"/>
          <w:spacing w:val="2"/>
          <w:w w:val="110"/>
          <w:sz w:val="16"/>
        </w:rPr>
        <w:t>speech </w:t>
      </w:r>
      <w:r>
        <w:rPr>
          <w:rFonts w:ascii="Calibri"/>
          <w:w w:val="110"/>
          <w:sz w:val="16"/>
        </w:rPr>
        <w:t>in Amsterdam on the </w:t>
      </w:r>
      <w:r>
        <w:rPr>
          <w:rFonts w:ascii="Calibri"/>
          <w:spacing w:val="3"/>
          <w:w w:val="110"/>
          <w:sz w:val="16"/>
        </w:rPr>
        <w:t>subject </w:t>
      </w:r>
      <w:r>
        <w:rPr>
          <w:rFonts w:ascii="Calibri"/>
          <w:w w:val="110"/>
          <w:sz w:val="16"/>
        </w:rPr>
        <w:t>of revolution,  he  said  that  revolution  was not</w:t>
      </w:r>
      <w:r>
        <w:rPr>
          <w:rFonts w:ascii="Calibri"/>
          <w:spacing w:val="39"/>
          <w:w w:val="110"/>
          <w:sz w:val="16"/>
        </w:rPr>
        <w:t> </w:t>
      </w:r>
      <w:r>
        <w:rPr>
          <w:rFonts w:ascii="Calibri"/>
          <w:w w:val="110"/>
          <w:sz w:val="16"/>
        </w:rPr>
        <w:t>inevitable</w:t>
      </w:r>
      <w:r>
        <w:rPr>
          <w:rFonts w:ascii="Calibri"/>
          <w:spacing w:val="39"/>
          <w:w w:val="110"/>
          <w:sz w:val="16"/>
        </w:rPr>
        <w:t> </w:t>
      </w:r>
      <w:r>
        <w:rPr>
          <w:rFonts w:ascii="Calibri"/>
          <w:w w:val="110"/>
          <w:sz w:val="16"/>
        </w:rPr>
        <w:t>in England, and perhaps</w:t>
      </w:r>
      <w:r>
        <w:rPr>
          <w:rFonts w:ascii="Calibri"/>
          <w:spacing w:val="39"/>
          <w:w w:val="110"/>
          <w:sz w:val="16"/>
        </w:rPr>
        <w:t> </w:t>
      </w:r>
      <w:r>
        <w:rPr>
          <w:rFonts w:ascii="Calibri"/>
          <w:w w:val="110"/>
          <w:sz w:val="16"/>
        </w:rPr>
        <w:t>not in</w:t>
      </w:r>
      <w:r>
        <w:rPr>
          <w:rFonts w:ascii="Calibri"/>
          <w:spacing w:val="39"/>
          <w:w w:val="110"/>
          <w:sz w:val="16"/>
        </w:rPr>
        <w:t> </w:t>
      </w:r>
      <w:r>
        <w:rPr>
          <w:rFonts w:ascii="Calibri"/>
          <w:w w:val="110"/>
          <w:sz w:val="16"/>
        </w:rPr>
        <w:t>Holland</w:t>
      </w:r>
      <w:r>
        <w:rPr>
          <w:rFonts w:ascii="Calibri"/>
          <w:spacing w:val="39"/>
          <w:w w:val="110"/>
          <w:sz w:val="16"/>
        </w:rPr>
        <w:t> </w:t>
      </w:r>
      <w:r>
        <w:rPr>
          <w:rFonts w:ascii="Calibri"/>
          <w:w w:val="110"/>
          <w:sz w:val="16"/>
        </w:rPr>
        <w:t>and  certain other  countries</w:t>
      </w:r>
      <w:r>
        <w:rPr>
          <w:rFonts w:ascii="Calibri"/>
          <w:spacing w:val="-29"/>
          <w:w w:val="110"/>
          <w:sz w:val="16"/>
        </w:rPr>
        <w:t> </w:t>
      </w:r>
      <w:r>
        <w:rPr>
          <w:rFonts w:ascii="Calibri"/>
          <w:w w:val="110"/>
          <w:sz w:val="16"/>
        </w:rPr>
        <w:t>.</w:t>
      </w:r>
    </w:p>
    <w:p>
      <w:pPr>
        <w:spacing w:line="280" w:lineRule="auto" w:before="0"/>
        <w:ind w:left="119" w:right="108" w:firstLine="176"/>
        <w:jc w:val="left"/>
        <w:rPr>
          <w:rFonts w:ascii="Calibri"/>
          <w:sz w:val="16"/>
        </w:rPr>
      </w:pPr>
      <w:r>
        <w:rPr>
          <w:rFonts w:ascii="Calibri"/>
          <w:w w:val="115"/>
          <w:sz w:val="16"/>
        </w:rPr>
        <w:t>The death of his wife Jenny on 2 December </w:t>
      </w:r>
      <w:r>
        <w:rPr>
          <w:rFonts w:ascii="Calibri"/>
          <w:sz w:val="16"/>
        </w:rPr>
        <w:t>1881  </w:t>
      </w:r>
      <w:r>
        <w:rPr>
          <w:rFonts w:ascii="Calibri"/>
          <w:w w:val="115"/>
          <w:sz w:val="16"/>
        </w:rPr>
        <w:t>dealt  </w:t>
      </w:r>
      <w:r>
        <w:rPr>
          <w:w w:val="115"/>
          <w:sz w:val="14"/>
        </w:rPr>
        <w:t>Marx  </w:t>
      </w:r>
      <w:r>
        <w:rPr>
          <w:rFonts w:ascii="Calibri"/>
          <w:w w:val="115"/>
          <w:sz w:val="16"/>
        </w:rPr>
        <w:t>a blow from  which he never really  recovered.  His health deteriorated </w:t>
      </w:r>
      <w:r>
        <w:rPr>
          <w:rFonts w:ascii="Calibri"/>
          <w:sz w:val="16"/>
        </w:rPr>
        <w:t>:</w:t>
      </w:r>
    </w:p>
    <w:p>
      <w:pPr>
        <w:pStyle w:val="BodyText"/>
        <w:rPr>
          <w:rFonts w:ascii="Calibri"/>
          <w:sz w:val="16"/>
        </w:rPr>
      </w:pPr>
    </w:p>
    <w:p>
      <w:pPr>
        <w:pStyle w:val="BodyText"/>
        <w:spacing w:before="8"/>
        <w:rPr>
          <w:rFonts w:ascii="Calibri"/>
        </w:rPr>
      </w:pPr>
    </w:p>
    <w:p>
      <w:pPr>
        <w:spacing w:line="149" w:lineRule="exact" w:before="0"/>
        <w:ind w:left="0" w:right="945" w:firstLine="0"/>
        <w:jc w:val="right"/>
        <w:rPr>
          <w:rFonts w:ascii="Times New Roman"/>
          <w:sz w:val="13"/>
        </w:rPr>
      </w:pPr>
      <w:r>
        <w:rPr/>
        <w:drawing>
          <wp:anchor distT="0" distB="0" distL="0" distR="0" allowOverlap="1" layoutInCell="1" locked="0" behindDoc="0" simplePos="0" relativeHeight="3376">
            <wp:simplePos x="0" y="0"/>
            <wp:positionH relativeFrom="page">
              <wp:posOffset>687236</wp:posOffset>
            </wp:positionH>
            <wp:positionV relativeFrom="paragraph">
              <wp:posOffset>-13382</wp:posOffset>
            </wp:positionV>
            <wp:extent cx="2114804" cy="4073270"/>
            <wp:effectExtent l="0" t="0" r="0" b="0"/>
            <wp:wrapNone/>
            <wp:docPr id="223" name="image154.jpeg" descr=""/>
            <wp:cNvGraphicFramePr>
              <a:graphicFrameLocks noChangeAspect="1"/>
            </wp:cNvGraphicFramePr>
            <a:graphic>
              <a:graphicData uri="http://schemas.openxmlformats.org/drawingml/2006/picture">
                <pic:pic>
                  <pic:nvPicPr>
                    <pic:cNvPr id="224" name="image154.jpeg"/>
                    <pic:cNvPicPr/>
                  </pic:nvPicPr>
                  <pic:blipFill>
                    <a:blip r:embed="rId158" cstate="print"/>
                    <a:stretch>
                      <a:fillRect/>
                    </a:stretch>
                  </pic:blipFill>
                  <pic:spPr>
                    <a:xfrm>
                      <a:off x="0" y="0"/>
                      <a:ext cx="2114804" cy="4073270"/>
                    </a:xfrm>
                    <a:prstGeom prst="rect">
                      <a:avLst/>
                    </a:prstGeom>
                  </pic:spPr>
                </pic:pic>
              </a:graphicData>
            </a:graphic>
          </wp:anchor>
        </w:drawing>
      </w:r>
      <w:r>
        <w:rPr>
          <w:rFonts w:ascii="Times New Roman"/>
          <w:w w:val="135"/>
          <w:sz w:val="13"/>
        </w:rPr>
        <w:t>Marx and</w:t>
      </w:r>
    </w:p>
    <w:p>
      <w:pPr>
        <w:spacing w:line="193" w:lineRule="exact" w:before="0"/>
        <w:ind w:left="0" w:right="308" w:firstLine="0"/>
        <w:jc w:val="right"/>
        <w:rPr>
          <w:rFonts w:ascii="Arial Unicode MS"/>
          <w:sz w:val="11"/>
        </w:rPr>
      </w:pPr>
      <w:r>
        <w:rPr>
          <w:rFonts w:ascii="Times New Roman"/>
          <w:w w:val="135"/>
          <w:sz w:val="14"/>
        </w:rPr>
        <w:t>his </w:t>
      </w:r>
      <w:r>
        <w:rPr>
          <w:rFonts w:ascii="Arial Unicode MS"/>
          <w:w w:val="135"/>
          <w:sz w:val="11"/>
        </w:rPr>
        <w:t>daughter Jenny</w:t>
      </w:r>
    </w:p>
    <w:p>
      <w:pPr>
        <w:spacing w:after="0" w:line="193" w:lineRule="exact"/>
        <w:jc w:val="right"/>
        <w:rPr>
          <w:rFonts w:ascii="Arial Unicode MS"/>
          <w:sz w:val="11"/>
        </w:rPr>
        <w:sectPr>
          <w:pgSz w:w="7200" w:h="11160"/>
          <w:pgMar w:top="540" w:bottom="280" w:left="960" w:right="740"/>
        </w:sectPr>
      </w:pPr>
    </w:p>
    <w:p>
      <w:pPr>
        <w:spacing w:before="49"/>
        <w:ind w:left="148" w:right="0" w:firstLine="0"/>
        <w:jc w:val="both"/>
        <w:rPr>
          <w:rFonts w:ascii="Book Antiqua"/>
          <w:i/>
          <w:sz w:val="17"/>
        </w:rPr>
      </w:pPr>
      <w:r>
        <w:rPr>
          <w:w w:val="105"/>
          <w:sz w:val="14"/>
        </w:rPr>
        <w:t>172    </w:t>
      </w:r>
      <w:r>
        <w:rPr>
          <w:rFonts w:ascii="Bookman Old Style"/>
          <w:b w:val="0"/>
          <w:i/>
          <w:w w:val="105"/>
          <w:sz w:val="18"/>
        </w:rPr>
        <w:t>The </w:t>
      </w:r>
      <w:r>
        <w:rPr>
          <w:rFonts w:ascii="Book Antiqua"/>
          <w:i/>
          <w:w w:val="105"/>
          <w:sz w:val="17"/>
        </w:rPr>
        <w:t>Finale and Posthumous Fame</w:t>
      </w:r>
    </w:p>
    <w:p>
      <w:pPr>
        <w:pStyle w:val="BodyText"/>
        <w:rPr>
          <w:rFonts w:ascii="Book Antiqua"/>
          <w:i/>
          <w:sz w:val="20"/>
        </w:rPr>
      </w:pPr>
    </w:p>
    <w:p>
      <w:pPr>
        <w:pStyle w:val="BodyText"/>
        <w:spacing w:before="4"/>
        <w:rPr>
          <w:rFonts w:ascii="Book Antiqua"/>
          <w:i/>
          <w:sz w:val="24"/>
        </w:rPr>
      </w:pPr>
      <w:r>
        <w:rPr/>
        <w:drawing>
          <wp:anchor distT="0" distB="0" distL="0" distR="0" allowOverlap="1" layoutInCell="1" locked="0" behindDoc="0" simplePos="0" relativeHeight="3400">
            <wp:simplePos x="0" y="0"/>
            <wp:positionH relativeFrom="page">
              <wp:posOffset>943783</wp:posOffset>
            </wp:positionH>
            <wp:positionV relativeFrom="paragraph">
              <wp:posOffset>211636</wp:posOffset>
            </wp:positionV>
            <wp:extent cx="2700415" cy="3468624"/>
            <wp:effectExtent l="0" t="0" r="0" b="0"/>
            <wp:wrapTopAndBottom/>
            <wp:docPr id="225" name="image155.jpeg" descr=""/>
            <wp:cNvGraphicFramePr>
              <a:graphicFrameLocks noChangeAspect="1"/>
            </wp:cNvGraphicFramePr>
            <a:graphic>
              <a:graphicData uri="http://schemas.openxmlformats.org/drawingml/2006/picture">
                <pic:pic>
                  <pic:nvPicPr>
                    <pic:cNvPr id="226" name="image155.jpeg"/>
                    <pic:cNvPicPr/>
                  </pic:nvPicPr>
                  <pic:blipFill>
                    <a:blip r:embed="rId159" cstate="print"/>
                    <a:stretch>
                      <a:fillRect/>
                    </a:stretch>
                  </pic:blipFill>
                  <pic:spPr>
                    <a:xfrm>
                      <a:off x="0" y="0"/>
                      <a:ext cx="2700415" cy="3468624"/>
                    </a:xfrm>
                    <a:prstGeom prst="rect">
                      <a:avLst/>
                    </a:prstGeom>
                  </pic:spPr>
                </pic:pic>
              </a:graphicData>
            </a:graphic>
          </wp:anchor>
        </w:drawing>
      </w:r>
    </w:p>
    <w:p>
      <w:pPr>
        <w:pStyle w:val="BodyText"/>
        <w:rPr>
          <w:rFonts w:ascii="Book Antiqua"/>
          <w:i/>
          <w:sz w:val="18"/>
        </w:rPr>
      </w:pPr>
    </w:p>
    <w:p>
      <w:pPr>
        <w:pStyle w:val="BodyText"/>
        <w:spacing w:before="5"/>
        <w:rPr>
          <w:rFonts w:ascii="Book Antiqua"/>
          <w:i/>
          <w:sz w:val="19"/>
        </w:rPr>
      </w:pPr>
    </w:p>
    <w:p>
      <w:pPr>
        <w:spacing w:before="0"/>
        <w:ind w:left="135" w:right="0" w:firstLine="0"/>
        <w:jc w:val="both"/>
        <w:rPr>
          <w:rFonts w:ascii="Bookman Old Style"/>
          <w:b w:val="0"/>
          <w:sz w:val="13"/>
        </w:rPr>
      </w:pPr>
      <w:r>
        <w:rPr>
          <w:rFonts w:ascii="Bookman Old Style"/>
          <w:b w:val="0"/>
          <w:w w:val="105"/>
          <w:sz w:val="13"/>
        </w:rPr>
        <w:t>Marx's wife in the last years of her  life</w:t>
      </w:r>
    </w:p>
    <w:p>
      <w:pPr>
        <w:pStyle w:val="BodyText"/>
        <w:rPr>
          <w:rFonts w:ascii="Bookman Old Style"/>
          <w:b w:val="0"/>
          <w:sz w:val="12"/>
        </w:rPr>
      </w:pPr>
    </w:p>
    <w:p>
      <w:pPr>
        <w:pStyle w:val="BodyText"/>
        <w:spacing w:before="11"/>
        <w:rPr>
          <w:rFonts w:ascii="Bookman Old Style"/>
          <w:b w:val="0"/>
        </w:rPr>
      </w:pPr>
    </w:p>
    <w:p>
      <w:pPr>
        <w:spacing w:before="0"/>
        <w:ind w:left="120" w:right="124" w:firstLine="12"/>
        <w:jc w:val="both"/>
        <w:rPr>
          <w:sz w:val="13"/>
        </w:rPr>
      </w:pPr>
      <w:r>
        <w:rPr>
          <w:w w:val="165"/>
          <w:sz w:val="12"/>
        </w:rPr>
        <w:t>I </w:t>
      </w:r>
      <w:r>
        <w:rPr>
          <w:rFonts w:ascii="Book Antiqua"/>
          <w:w w:val="135"/>
          <w:sz w:val="12"/>
        </w:rPr>
        <w:t>have emerged from my last illness crippled in a twofold manner </w:t>
      </w:r>
      <w:r>
        <w:rPr>
          <w:rFonts w:ascii="Book Antiqua"/>
          <w:w w:val="125"/>
          <w:sz w:val="12"/>
        </w:rPr>
        <w:t>: </w:t>
      </w:r>
      <w:r>
        <w:rPr>
          <w:rFonts w:ascii="Book Antiqua"/>
          <w:w w:val="135"/>
          <w:sz w:val="12"/>
        </w:rPr>
        <w:t>morally  through  the  death  of  my  wife,  and  physically  because  </w:t>
      </w:r>
      <w:r>
        <w:rPr>
          <w:rFonts w:ascii="Arial Unicode MS"/>
          <w:w w:val="165"/>
          <w:sz w:val="12"/>
        </w:rPr>
        <w:t>I </w:t>
      </w:r>
      <w:r>
        <w:rPr>
          <w:rFonts w:ascii="Book Antiqua"/>
          <w:w w:val="135"/>
          <w:sz w:val="12"/>
        </w:rPr>
        <w:t>a</w:t>
      </w:r>
      <w:r>
        <w:rPr>
          <w:w w:val="135"/>
          <w:sz w:val="13"/>
        </w:rPr>
        <w:t>m</w:t>
      </w:r>
    </w:p>
    <w:p>
      <w:pPr>
        <w:spacing w:line="338" w:lineRule="auto" w:before="54"/>
        <w:ind w:left="117" w:right="124" w:firstLine="7"/>
        <w:jc w:val="both"/>
        <w:rPr>
          <w:rFonts w:ascii="Book Antiqua"/>
          <w:sz w:val="12"/>
        </w:rPr>
      </w:pPr>
      <w:r>
        <w:rPr>
          <w:rFonts w:ascii="Book Antiqua"/>
          <w:w w:val="130"/>
          <w:sz w:val="12"/>
        </w:rPr>
        <w:t>left  with  a  thickening  of  the  pleura  and   an  increased   sensitivity  of  the trachea. </w:t>
      </w:r>
      <w:r>
        <w:rPr>
          <w:rFonts w:ascii="Book Antiqua"/>
          <w:w w:val="145"/>
          <w:sz w:val="12"/>
        </w:rPr>
        <w:t>I </w:t>
      </w:r>
      <w:r>
        <w:rPr>
          <w:rFonts w:ascii="Book Antiqua"/>
          <w:w w:val="130"/>
          <w:sz w:val="12"/>
        </w:rPr>
        <w:t>shall  </w:t>
      </w:r>
      <w:r>
        <w:rPr>
          <w:rFonts w:ascii="Book Antiqua"/>
          <w:spacing w:val="3"/>
          <w:w w:val="130"/>
          <w:sz w:val="12"/>
        </w:rPr>
        <w:t>have  </w:t>
      </w:r>
      <w:r>
        <w:rPr>
          <w:rFonts w:ascii="Book Antiqua"/>
          <w:w w:val="130"/>
          <w:sz w:val="12"/>
        </w:rPr>
        <w:t>to  completely  sacrifice  a  certain  amount  of  </w:t>
      </w:r>
      <w:r>
        <w:rPr>
          <w:rFonts w:ascii="Book Antiqua"/>
          <w:spacing w:val="2"/>
          <w:w w:val="130"/>
          <w:sz w:val="12"/>
        </w:rPr>
        <w:t>time </w:t>
      </w:r>
      <w:r>
        <w:rPr>
          <w:rFonts w:ascii="Book Antiqua"/>
          <w:w w:val="130"/>
          <w:sz w:val="12"/>
        </w:rPr>
        <w:t>in  various  manoeuvres to restore  my </w:t>
      </w:r>
      <w:r>
        <w:rPr>
          <w:rFonts w:ascii="Book Antiqua"/>
          <w:spacing w:val="4"/>
          <w:w w:val="130"/>
          <w:sz w:val="12"/>
        </w:rPr>
        <w:t>health. </w:t>
      </w:r>
      <w:r>
        <w:rPr>
          <w:rFonts w:ascii="Book Antiqua"/>
          <w:spacing w:val="13"/>
          <w:w w:val="130"/>
          <w:sz w:val="12"/>
        </w:rPr>
        <w:t>. .  </w:t>
      </w:r>
      <w:r>
        <w:rPr>
          <w:rFonts w:ascii="Book Antiqua"/>
          <w:spacing w:val="53"/>
          <w:w w:val="130"/>
          <w:sz w:val="12"/>
        </w:rPr>
        <w:t> </w:t>
      </w:r>
      <w:r>
        <w:rPr>
          <w:rFonts w:ascii="Book Antiqua"/>
          <w:w w:val="130"/>
          <w:sz w:val="12"/>
        </w:rPr>
        <w:t>.</w:t>
      </w:r>
      <w:r>
        <w:rPr>
          <w:rFonts w:ascii="Book Antiqua"/>
          <w:sz w:val="12"/>
        </w:rPr>
        <w:t> </w:t>
      </w:r>
      <w:r>
        <w:rPr>
          <w:rFonts w:ascii="Book Antiqua"/>
          <w:spacing w:val="13"/>
          <w:sz w:val="12"/>
        </w:rPr>
        <w:t> </w:t>
      </w:r>
    </w:p>
    <w:p>
      <w:pPr>
        <w:spacing w:line="292" w:lineRule="auto" w:before="107"/>
        <w:ind w:left="122" w:right="117" w:firstLine="0"/>
        <w:jc w:val="both"/>
        <w:rPr>
          <w:sz w:val="14"/>
        </w:rPr>
      </w:pPr>
      <w:r>
        <w:rPr>
          <w:spacing w:val="4"/>
          <w:w w:val="125"/>
          <w:sz w:val="13"/>
        </w:rPr>
        <w:t>During </w:t>
      </w:r>
      <w:r>
        <w:rPr>
          <w:spacing w:val="12"/>
          <w:w w:val="125"/>
          <w:sz w:val="13"/>
        </w:rPr>
        <w:t>1882 </w:t>
      </w:r>
      <w:r>
        <w:rPr>
          <w:spacing w:val="4"/>
          <w:w w:val="125"/>
          <w:sz w:val="13"/>
        </w:rPr>
        <w:t>he stayed  </w:t>
      </w:r>
      <w:r>
        <w:rPr>
          <w:w w:val="125"/>
          <w:sz w:val="13"/>
        </w:rPr>
        <w:t>in  </w:t>
      </w:r>
      <w:r>
        <w:rPr>
          <w:spacing w:val="3"/>
          <w:w w:val="125"/>
          <w:sz w:val="13"/>
        </w:rPr>
        <w:t>France,  </w:t>
      </w:r>
      <w:r>
        <w:rPr>
          <w:spacing w:val="4"/>
          <w:w w:val="125"/>
          <w:sz w:val="13"/>
        </w:rPr>
        <w:t>Algiers  </w:t>
      </w:r>
      <w:r>
        <w:rPr>
          <w:spacing w:val="3"/>
          <w:w w:val="125"/>
          <w:sz w:val="13"/>
        </w:rPr>
        <w:t>and  Switzerland </w:t>
      </w:r>
      <w:r>
        <w:rPr>
          <w:w w:val="125"/>
          <w:sz w:val="13"/>
        </w:rPr>
        <w:t>;  </w:t>
      </w:r>
      <w:r>
        <w:rPr>
          <w:spacing w:val="6"/>
          <w:w w:val="125"/>
          <w:sz w:val="13"/>
        </w:rPr>
        <w:t>and  </w:t>
      </w:r>
      <w:r>
        <w:rPr>
          <w:spacing w:val="4"/>
          <w:w w:val="125"/>
          <w:sz w:val="13"/>
        </w:rPr>
        <w:t>he </w:t>
      </w:r>
      <w:r>
        <w:rPr>
          <w:w w:val="125"/>
          <w:sz w:val="13"/>
        </w:rPr>
        <w:t>was not at </w:t>
      </w:r>
      <w:r>
        <w:rPr>
          <w:spacing w:val="4"/>
          <w:w w:val="125"/>
          <w:sz w:val="13"/>
        </w:rPr>
        <w:t>home </w:t>
      </w:r>
      <w:r>
        <w:rPr>
          <w:spacing w:val="-5"/>
          <w:w w:val="125"/>
          <w:sz w:val="13"/>
        </w:rPr>
        <w:t>for </w:t>
      </w:r>
      <w:r>
        <w:rPr>
          <w:spacing w:val="4"/>
          <w:w w:val="125"/>
          <w:sz w:val="13"/>
        </w:rPr>
        <w:t>more </w:t>
      </w:r>
      <w:r>
        <w:rPr>
          <w:spacing w:val="2"/>
          <w:w w:val="125"/>
          <w:sz w:val="13"/>
        </w:rPr>
        <w:t>than </w:t>
      </w:r>
      <w:r>
        <w:rPr>
          <w:w w:val="125"/>
          <w:sz w:val="13"/>
        </w:rPr>
        <w:t>a </w:t>
      </w:r>
      <w:r>
        <w:rPr>
          <w:spacing w:val="-3"/>
          <w:w w:val="125"/>
          <w:sz w:val="13"/>
        </w:rPr>
        <w:t>few </w:t>
      </w:r>
      <w:r>
        <w:rPr>
          <w:spacing w:val="6"/>
          <w:w w:val="125"/>
          <w:sz w:val="13"/>
        </w:rPr>
        <w:t>weeks. </w:t>
      </w:r>
      <w:r>
        <w:rPr>
          <w:w w:val="125"/>
          <w:sz w:val="13"/>
        </w:rPr>
        <w:t>A </w:t>
      </w:r>
      <w:r>
        <w:rPr>
          <w:spacing w:val="4"/>
          <w:w w:val="125"/>
          <w:sz w:val="13"/>
        </w:rPr>
        <w:t>rapid decay </w:t>
      </w:r>
      <w:r>
        <w:rPr>
          <w:rFonts w:ascii="Calibri" w:hAnsi="Calibri"/>
          <w:w w:val="125"/>
          <w:sz w:val="16"/>
        </w:rPr>
        <w:t>in </w:t>
      </w:r>
      <w:r>
        <w:rPr>
          <w:spacing w:val="4"/>
          <w:w w:val="125"/>
          <w:sz w:val="13"/>
        </w:rPr>
        <w:t>his </w:t>
      </w:r>
      <w:r>
        <w:rPr>
          <w:spacing w:val="5"/>
          <w:w w:val="125"/>
          <w:sz w:val="13"/>
        </w:rPr>
        <w:t>physical </w:t>
      </w:r>
      <w:r>
        <w:rPr>
          <w:spacing w:val="2"/>
          <w:w w:val="125"/>
          <w:sz w:val="13"/>
        </w:rPr>
        <w:t>and </w:t>
      </w:r>
      <w:r>
        <w:rPr>
          <w:spacing w:val="3"/>
          <w:w w:val="125"/>
          <w:sz w:val="13"/>
        </w:rPr>
        <w:t>mental </w:t>
      </w:r>
      <w:r>
        <w:rPr>
          <w:spacing w:val="4"/>
          <w:w w:val="125"/>
          <w:sz w:val="13"/>
        </w:rPr>
        <w:t>powers set </w:t>
      </w:r>
      <w:r>
        <w:rPr>
          <w:spacing w:val="6"/>
          <w:w w:val="125"/>
          <w:sz w:val="13"/>
        </w:rPr>
        <w:t>in. </w:t>
      </w:r>
      <w:r>
        <w:rPr>
          <w:spacing w:val="4"/>
          <w:w w:val="125"/>
          <w:sz w:val="13"/>
        </w:rPr>
        <w:t>His letters </w:t>
      </w:r>
      <w:r>
        <w:rPr>
          <w:spacing w:val="3"/>
          <w:w w:val="125"/>
          <w:sz w:val="13"/>
        </w:rPr>
        <w:t>give </w:t>
      </w:r>
      <w:r>
        <w:rPr>
          <w:spacing w:val="4"/>
          <w:w w:val="125"/>
          <w:sz w:val="13"/>
        </w:rPr>
        <w:t>minute </w:t>
      </w:r>
      <w:r>
        <w:rPr>
          <w:spacing w:val="6"/>
          <w:w w:val="125"/>
          <w:sz w:val="13"/>
        </w:rPr>
        <w:t>descrip­ </w:t>
      </w:r>
      <w:r>
        <w:rPr>
          <w:spacing w:val="4"/>
          <w:w w:val="125"/>
          <w:sz w:val="13"/>
        </w:rPr>
        <w:t>tions </w:t>
      </w:r>
      <w:r>
        <w:rPr>
          <w:spacing w:val="3"/>
          <w:w w:val="125"/>
          <w:sz w:val="13"/>
        </w:rPr>
        <w:t>of his </w:t>
      </w:r>
      <w:r>
        <w:rPr>
          <w:spacing w:val="5"/>
          <w:w w:val="125"/>
          <w:sz w:val="13"/>
        </w:rPr>
        <w:t>condition. </w:t>
      </w:r>
      <w:r>
        <w:rPr>
          <w:spacing w:val="3"/>
          <w:w w:val="125"/>
          <w:sz w:val="13"/>
        </w:rPr>
        <w:t>The </w:t>
      </w:r>
      <w:r>
        <w:rPr>
          <w:spacing w:val="4"/>
          <w:w w:val="125"/>
          <w:sz w:val="13"/>
        </w:rPr>
        <w:t>letters </w:t>
      </w:r>
      <w:r>
        <w:rPr>
          <w:spacing w:val="3"/>
          <w:w w:val="125"/>
          <w:sz w:val="13"/>
        </w:rPr>
        <w:t>of </w:t>
      </w:r>
      <w:r>
        <w:rPr>
          <w:spacing w:val="5"/>
          <w:w w:val="125"/>
          <w:sz w:val="13"/>
        </w:rPr>
        <w:t>this </w:t>
      </w:r>
      <w:r>
        <w:rPr>
          <w:spacing w:val="6"/>
          <w:w w:val="125"/>
          <w:sz w:val="13"/>
        </w:rPr>
        <w:t>time show </w:t>
      </w:r>
      <w:r>
        <w:rPr>
          <w:w w:val="125"/>
          <w:sz w:val="13"/>
        </w:rPr>
        <w:t>a </w:t>
      </w:r>
      <w:r>
        <w:rPr>
          <w:spacing w:val="5"/>
          <w:w w:val="125"/>
          <w:sz w:val="13"/>
        </w:rPr>
        <w:t>change </w:t>
      </w:r>
      <w:r>
        <w:rPr>
          <w:rFonts w:ascii="Calibri" w:hAnsi="Calibri"/>
          <w:w w:val="125"/>
          <w:sz w:val="16"/>
        </w:rPr>
        <w:t>in </w:t>
      </w:r>
      <w:r>
        <w:rPr>
          <w:spacing w:val="4"/>
          <w:w w:val="125"/>
          <w:sz w:val="13"/>
        </w:rPr>
        <w:t>him </w:t>
      </w:r>
      <w:r>
        <w:rPr>
          <w:spacing w:val="4"/>
          <w:w w:val="125"/>
          <w:sz w:val="14"/>
        </w:rPr>
        <w:t>quite</w:t>
      </w:r>
      <w:r>
        <w:rPr>
          <w:spacing w:val="-6"/>
          <w:w w:val="125"/>
          <w:sz w:val="14"/>
        </w:rPr>
        <w:t> </w:t>
      </w:r>
      <w:r>
        <w:rPr>
          <w:w w:val="125"/>
          <w:sz w:val="14"/>
        </w:rPr>
        <w:t>as</w:t>
      </w:r>
      <w:r>
        <w:rPr>
          <w:spacing w:val="-4"/>
          <w:w w:val="125"/>
          <w:sz w:val="14"/>
        </w:rPr>
        <w:t> </w:t>
      </w:r>
      <w:r>
        <w:rPr>
          <w:w w:val="125"/>
          <w:sz w:val="14"/>
        </w:rPr>
        <w:t>great</w:t>
      </w:r>
      <w:r>
        <w:rPr>
          <w:spacing w:val="-6"/>
          <w:w w:val="125"/>
          <w:sz w:val="14"/>
        </w:rPr>
        <w:t> </w:t>
      </w:r>
      <w:r>
        <w:rPr>
          <w:spacing w:val="3"/>
          <w:w w:val="125"/>
          <w:sz w:val="14"/>
        </w:rPr>
        <w:t>as</w:t>
      </w:r>
      <w:r>
        <w:rPr>
          <w:spacing w:val="-9"/>
          <w:w w:val="125"/>
          <w:sz w:val="14"/>
        </w:rPr>
        <w:t> </w:t>
      </w:r>
      <w:r>
        <w:rPr>
          <w:spacing w:val="5"/>
          <w:w w:val="125"/>
          <w:sz w:val="14"/>
        </w:rPr>
        <w:t>that</w:t>
      </w:r>
      <w:r>
        <w:rPr>
          <w:spacing w:val="-14"/>
          <w:w w:val="125"/>
          <w:sz w:val="14"/>
        </w:rPr>
        <w:t> </w:t>
      </w:r>
      <w:r>
        <w:rPr>
          <w:spacing w:val="6"/>
          <w:w w:val="125"/>
          <w:sz w:val="14"/>
        </w:rPr>
        <w:t>revealed</w:t>
      </w:r>
      <w:r>
        <w:rPr>
          <w:spacing w:val="-10"/>
          <w:w w:val="125"/>
          <w:sz w:val="14"/>
        </w:rPr>
        <w:t> </w:t>
      </w:r>
      <w:r>
        <w:rPr>
          <w:spacing w:val="3"/>
          <w:w w:val="125"/>
          <w:sz w:val="14"/>
        </w:rPr>
        <w:t>in</w:t>
      </w:r>
      <w:r>
        <w:rPr>
          <w:spacing w:val="-8"/>
          <w:w w:val="125"/>
          <w:sz w:val="14"/>
        </w:rPr>
        <w:t> </w:t>
      </w:r>
      <w:r>
        <w:rPr>
          <w:spacing w:val="4"/>
          <w:w w:val="125"/>
          <w:sz w:val="14"/>
        </w:rPr>
        <w:t>the</w:t>
      </w:r>
      <w:r>
        <w:rPr>
          <w:spacing w:val="-6"/>
          <w:w w:val="125"/>
          <w:sz w:val="14"/>
        </w:rPr>
        <w:t> </w:t>
      </w:r>
      <w:r>
        <w:rPr>
          <w:spacing w:val="5"/>
          <w:w w:val="125"/>
          <w:sz w:val="14"/>
        </w:rPr>
        <w:t>last</w:t>
      </w:r>
      <w:r>
        <w:rPr>
          <w:spacing w:val="-9"/>
          <w:w w:val="125"/>
          <w:sz w:val="14"/>
        </w:rPr>
        <w:t> </w:t>
      </w:r>
      <w:r>
        <w:rPr>
          <w:spacing w:val="5"/>
          <w:w w:val="125"/>
          <w:sz w:val="14"/>
        </w:rPr>
        <w:t>picture</w:t>
      </w:r>
      <w:r>
        <w:rPr>
          <w:spacing w:val="-8"/>
          <w:w w:val="125"/>
          <w:sz w:val="14"/>
        </w:rPr>
        <w:t> </w:t>
      </w:r>
      <w:r>
        <w:rPr>
          <w:w w:val="125"/>
          <w:sz w:val="14"/>
        </w:rPr>
        <w:t>from</w:t>
      </w:r>
      <w:r>
        <w:rPr>
          <w:spacing w:val="-9"/>
          <w:w w:val="125"/>
          <w:sz w:val="14"/>
        </w:rPr>
        <w:t> </w:t>
      </w:r>
      <w:r>
        <w:rPr>
          <w:spacing w:val="5"/>
          <w:w w:val="125"/>
          <w:sz w:val="14"/>
        </w:rPr>
        <w:t>Algiers.</w:t>
      </w:r>
      <w:r>
        <w:rPr>
          <w:spacing w:val="-4"/>
          <w:w w:val="125"/>
          <w:sz w:val="14"/>
        </w:rPr>
        <w:t> </w:t>
      </w:r>
      <w:r>
        <w:rPr>
          <w:spacing w:val="7"/>
          <w:w w:val="125"/>
          <w:sz w:val="14"/>
        </w:rPr>
        <w:t>The</w:t>
      </w:r>
    </w:p>
    <w:p>
      <w:pPr>
        <w:spacing w:after="0" w:line="292" w:lineRule="auto"/>
        <w:jc w:val="both"/>
        <w:rPr>
          <w:sz w:val="14"/>
        </w:rPr>
        <w:sectPr>
          <w:pgSz w:w="7200" w:h="11160"/>
          <w:pgMar w:top="540" w:bottom="280" w:left="840" w:right="840"/>
        </w:sectPr>
      </w:pPr>
    </w:p>
    <w:p>
      <w:pPr>
        <w:pStyle w:val="Heading4"/>
        <w:spacing w:before="62"/>
        <w:ind w:left="2387"/>
        <w:rPr>
          <w:b w:val="0"/>
          <w:i/>
        </w:rPr>
      </w:pPr>
      <w:r>
        <w:rPr>
          <w:b w:val="0"/>
          <w:i/>
          <w:w w:val="90"/>
          <w:position w:val="1"/>
        </w:rPr>
        <w:t>The Finale and Posthumous Fame  1 </w:t>
      </w:r>
      <w:r>
        <w:rPr>
          <w:b w:val="0"/>
          <w:i/>
          <w:w w:val="90"/>
        </w:rPr>
        <w:t>73</w:t>
      </w:r>
    </w:p>
    <w:p>
      <w:pPr>
        <w:pStyle w:val="BodyText"/>
        <w:rPr>
          <w:rFonts w:ascii="Bookman Old Style"/>
          <w:b w:val="0"/>
          <w:i/>
          <w:sz w:val="20"/>
        </w:rPr>
      </w:pPr>
    </w:p>
    <w:p>
      <w:pPr>
        <w:pStyle w:val="BodyText"/>
        <w:rPr>
          <w:rFonts w:ascii="Bookman Old Style"/>
          <w:b w:val="0"/>
          <w:i/>
          <w:sz w:val="20"/>
        </w:rPr>
      </w:pPr>
    </w:p>
    <w:p>
      <w:pPr>
        <w:pStyle w:val="BodyText"/>
        <w:spacing w:before="4"/>
        <w:rPr>
          <w:rFonts w:ascii="Bookman Old Style"/>
          <w:b w:val="0"/>
          <w:i/>
          <w:sz w:val="16"/>
        </w:rPr>
      </w:pPr>
      <w:r>
        <w:rPr/>
        <w:drawing>
          <wp:anchor distT="0" distB="0" distL="0" distR="0" allowOverlap="1" layoutInCell="1" locked="0" behindDoc="0" simplePos="0" relativeHeight="3424">
            <wp:simplePos x="0" y="0"/>
            <wp:positionH relativeFrom="page">
              <wp:posOffset>1209958</wp:posOffset>
            </wp:positionH>
            <wp:positionV relativeFrom="paragraph">
              <wp:posOffset>146855</wp:posOffset>
            </wp:positionV>
            <wp:extent cx="2130423" cy="3456432"/>
            <wp:effectExtent l="0" t="0" r="0" b="0"/>
            <wp:wrapTopAndBottom/>
            <wp:docPr id="227" name="image156.jpeg" descr=""/>
            <wp:cNvGraphicFramePr>
              <a:graphicFrameLocks noChangeAspect="1"/>
            </wp:cNvGraphicFramePr>
            <a:graphic>
              <a:graphicData uri="http://schemas.openxmlformats.org/drawingml/2006/picture">
                <pic:pic>
                  <pic:nvPicPr>
                    <pic:cNvPr id="228" name="image156.jpeg"/>
                    <pic:cNvPicPr/>
                  </pic:nvPicPr>
                  <pic:blipFill>
                    <a:blip r:embed="rId160" cstate="print"/>
                    <a:stretch>
                      <a:fillRect/>
                    </a:stretch>
                  </pic:blipFill>
                  <pic:spPr>
                    <a:xfrm>
                      <a:off x="0" y="0"/>
                      <a:ext cx="2130423" cy="3456432"/>
                    </a:xfrm>
                    <a:prstGeom prst="rect">
                      <a:avLst/>
                    </a:prstGeom>
                  </pic:spPr>
                </pic:pic>
              </a:graphicData>
            </a:graphic>
          </wp:anchor>
        </w:drawing>
      </w:r>
    </w:p>
    <w:p>
      <w:pPr>
        <w:pStyle w:val="BodyText"/>
        <w:rPr>
          <w:rFonts w:ascii="Bookman Old Style"/>
          <w:b w:val="0"/>
          <w:i/>
          <w:sz w:val="18"/>
        </w:rPr>
      </w:pPr>
    </w:p>
    <w:p>
      <w:pPr>
        <w:pStyle w:val="BodyText"/>
        <w:spacing w:before="7"/>
        <w:rPr>
          <w:rFonts w:ascii="Bookman Old Style"/>
          <w:b w:val="0"/>
          <w:i/>
          <w:sz w:val="15"/>
        </w:rPr>
      </w:pPr>
    </w:p>
    <w:p>
      <w:pPr>
        <w:spacing w:before="0"/>
        <w:ind w:left="123" w:right="0" w:firstLine="0"/>
        <w:jc w:val="both"/>
        <w:rPr>
          <w:rFonts w:ascii="Bookman Old Style"/>
          <w:b w:val="0"/>
          <w:sz w:val="13"/>
        </w:rPr>
      </w:pPr>
      <w:r>
        <w:rPr>
          <w:rFonts w:ascii="Bookman Old Style"/>
          <w:b w:val="0"/>
          <w:sz w:val="13"/>
        </w:rPr>
        <w:t>The  last picture of Marx,  Algiers, April  18 82</w:t>
      </w:r>
    </w:p>
    <w:p>
      <w:pPr>
        <w:pStyle w:val="BodyText"/>
        <w:rPr>
          <w:rFonts w:ascii="Bookman Old Style"/>
          <w:b w:val="0"/>
          <w:sz w:val="12"/>
        </w:rPr>
      </w:pPr>
    </w:p>
    <w:p>
      <w:pPr>
        <w:pStyle w:val="BodyText"/>
        <w:spacing w:before="6"/>
        <w:rPr>
          <w:rFonts w:ascii="Bookman Old Style"/>
          <w:b w:val="0"/>
          <w:sz w:val="14"/>
        </w:rPr>
      </w:pPr>
    </w:p>
    <w:p>
      <w:pPr>
        <w:spacing w:line="312" w:lineRule="auto" w:before="1"/>
        <w:ind w:left="113" w:right="110" w:firstLine="2"/>
        <w:jc w:val="both"/>
        <w:rPr>
          <w:sz w:val="13"/>
        </w:rPr>
      </w:pPr>
      <w:r>
        <w:rPr>
          <w:w w:val="120"/>
          <w:sz w:val="13"/>
        </w:rPr>
        <w:t>letters show us the  fatigued  state  of this great mind.  On  3 1  March he  wrote to  Engels :</w:t>
      </w:r>
    </w:p>
    <w:p>
      <w:pPr>
        <w:spacing w:line="240" w:lineRule="auto" w:before="12"/>
        <w:rPr>
          <w:sz w:val="9"/>
        </w:rPr>
      </w:pPr>
    </w:p>
    <w:p>
      <w:pPr>
        <w:spacing w:line="285" w:lineRule="auto" w:before="0"/>
        <w:ind w:left="118" w:right="106" w:firstLine="2"/>
        <w:jc w:val="both"/>
        <w:rPr>
          <w:rFonts w:ascii="Bookman Old Style"/>
          <w:b w:val="0"/>
          <w:i/>
          <w:sz w:val="15"/>
        </w:rPr>
      </w:pPr>
      <w:r>
        <w:rPr>
          <w:rFonts w:ascii="Bookman Old Style"/>
          <w:b w:val="0"/>
          <w:i/>
          <w:w w:val="115"/>
          <w:sz w:val="15"/>
        </w:rPr>
        <w:t>Man </w:t>
      </w:r>
      <w:r>
        <w:rPr>
          <w:rFonts w:ascii="Bookman Old Style"/>
          <w:b w:val="0"/>
          <w:i/>
          <w:spacing w:val="3"/>
          <w:sz w:val="15"/>
        </w:rPr>
        <w:t>eller, </w:t>
      </w:r>
      <w:r>
        <w:rPr>
          <w:rFonts w:ascii="Garamond"/>
          <w:spacing w:val="5"/>
          <w:w w:val="115"/>
          <w:sz w:val="15"/>
        </w:rPr>
        <w:t>like </w:t>
      </w:r>
      <w:r>
        <w:rPr>
          <w:rFonts w:ascii="Garamond"/>
          <w:spacing w:val="4"/>
          <w:w w:val="115"/>
          <w:sz w:val="15"/>
        </w:rPr>
        <w:t>other </w:t>
      </w:r>
      <w:r>
        <w:rPr>
          <w:rFonts w:ascii="Garamond"/>
          <w:w w:val="115"/>
          <w:sz w:val="15"/>
        </w:rPr>
        <w:t>family </w:t>
      </w:r>
      <w:r>
        <w:rPr>
          <w:rFonts w:ascii="Garamond"/>
          <w:spacing w:val="6"/>
          <w:w w:val="115"/>
          <w:sz w:val="15"/>
        </w:rPr>
        <w:t>members  </w:t>
      </w:r>
      <w:r>
        <w:rPr>
          <w:rFonts w:ascii="Garamond"/>
          <w:spacing w:val="5"/>
          <w:w w:val="115"/>
          <w:sz w:val="15"/>
        </w:rPr>
        <w:t>you'll  </w:t>
      </w:r>
      <w:r>
        <w:rPr>
          <w:rFonts w:ascii="Garamond"/>
          <w:w w:val="115"/>
          <w:sz w:val="15"/>
        </w:rPr>
        <w:t>be  </w:t>
      </w:r>
      <w:r>
        <w:rPr>
          <w:rFonts w:ascii="Garamond"/>
          <w:spacing w:val="4"/>
          <w:w w:val="115"/>
          <w:sz w:val="15"/>
        </w:rPr>
        <w:t>struck </w:t>
      </w:r>
      <w:r>
        <w:rPr>
          <w:rFonts w:ascii="Garamond"/>
          <w:spacing w:val="3"/>
          <w:w w:val="115"/>
          <w:sz w:val="15"/>
        </w:rPr>
        <w:t>by  </w:t>
      </w:r>
      <w:r>
        <w:rPr>
          <w:rFonts w:ascii="Garamond"/>
          <w:w w:val="115"/>
          <w:sz w:val="15"/>
        </w:rPr>
        <w:t>the  </w:t>
      </w:r>
      <w:r>
        <w:rPr>
          <w:rFonts w:ascii="Garamond"/>
          <w:spacing w:val="8"/>
          <w:w w:val="115"/>
          <w:sz w:val="15"/>
        </w:rPr>
        <w:t>mistakes </w:t>
      </w:r>
      <w:r>
        <w:rPr>
          <w:rFonts w:ascii="Garamond"/>
          <w:spacing w:val="3"/>
          <w:w w:val="115"/>
          <w:sz w:val="15"/>
        </w:rPr>
        <w:t>in </w:t>
      </w:r>
      <w:r>
        <w:rPr>
          <w:rFonts w:ascii="Garamond"/>
          <w:w w:val="115"/>
          <w:sz w:val="15"/>
        </w:rPr>
        <w:t>my </w:t>
      </w:r>
      <w:r>
        <w:rPr>
          <w:rFonts w:ascii="Garamond"/>
          <w:spacing w:val="5"/>
          <w:w w:val="115"/>
          <w:sz w:val="15"/>
        </w:rPr>
        <w:t>spelling  </w:t>
      </w:r>
      <w:r>
        <w:rPr>
          <w:rFonts w:ascii="Garamond"/>
          <w:spacing w:val="4"/>
          <w:w w:val="115"/>
          <w:sz w:val="15"/>
        </w:rPr>
        <w:t>and  bad  grammar.</w:t>
      </w:r>
      <w:r>
        <w:rPr>
          <w:rFonts w:ascii="Garamond"/>
          <w:spacing w:val="51"/>
          <w:w w:val="115"/>
          <w:sz w:val="15"/>
        </w:rPr>
        <w:t> </w:t>
      </w:r>
      <w:r>
        <w:rPr>
          <w:rFonts w:ascii="Garamond"/>
          <w:spacing w:val="7"/>
          <w:w w:val="115"/>
          <w:sz w:val="15"/>
        </w:rPr>
        <w:t>It  </w:t>
      </w:r>
      <w:r>
        <w:rPr>
          <w:rFonts w:ascii="Garamond"/>
          <w:spacing w:val="6"/>
          <w:w w:val="115"/>
          <w:sz w:val="15"/>
        </w:rPr>
        <w:t>strikes  </w:t>
      </w:r>
      <w:r>
        <w:rPr>
          <w:rFonts w:ascii="Garamond"/>
          <w:spacing w:val="3"/>
          <w:w w:val="115"/>
          <w:sz w:val="15"/>
        </w:rPr>
        <w:t>me  </w:t>
      </w:r>
      <w:r>
        <w:rPr>
          <w:rFonts w:ascii="Garamond"/>
          <w:spacing w:val="4"/>
          <w:w w:val="115"/>
          <w:sz w:val="15"/>
        </w:rPr>
        <w:t>too </w:t>
      </w:r>
      <w:r>
        <w:rPr>
          <w:rFonts w:ascii="Garamond"/>
          <w:w w:val="165"/>
          <w:sz w:val="15"/>
        </w:rPr>
        <w:t>- </w:t>
      </w:r>
      <w:r>
        <w:rPr>
          <w:rFonts w:ascii="Garamond"/>
          <w:spacing w:val="5"/>
          <w:w w:val="115"/>
          <w:sz w:val="15"/>
        </w:rPr>
        <w:t>even  though  </w:t>
      </w:r>
      <w:r>
        <w:rPr>
          <w:rFonts w:ascii="Garamond"/>
          <w:spacing w:val="3"/>
          <w:w w:val="115"/>
          <w:sz w:val="15"/>
        </w:rPr>
        <w:t>I'm </w:t>
      </w:r>
      <w:r>
        <w:rPr>
          <w:rFonts w:ascii="Garamond"/>
          <w:spacing w:val="2"/>
          <w:w w:val="115"/>
          <w:sz w:val="15"/>
        </w:rPr>
        <w:t>so  </w:t>
      </w:r>
      <w:r>
        <w:rPr>
          <w:rFonts w:ascii="Garamond"/>
          <w:spacing w:val="4"/>
          <w:w w:val="115"/>
          <w:sz w:val="15"/>
        </w:rPr>
        <w:t>muddled </w:t>
      </w:r>
      <w:r>
        <w:rPr>
          <w:rFonts w:ascii="Garamond"/>
          <w:w w:val="165"/>
          <w:sz w:val="15"/>
        </w:rPr>
        <w:t>- </w:t>
      </w:r>
      <w:r>
        <w:rPr>
          <w:rFonts w:ascii="Garamond"/>
          <w:spacing w:val="5"/>
          <w:w w:val="115"/>
          <w:sz w:val="15"/>
        </w:rPr>
        <w:t>but </w:t>
      </w:r>
      <w:r>
        <w:rPr>
          <w:rFonts w:ascii="Garamond"/>
          <w:spacing w:val="2"/>
          <w:w w:val="115"/>
          <w:sz w:val="15"/>
        </w:rPr>
        <w:t>only </w:t>
      </w:r>
      <w:r>
        <w:rPr>
          <w:rFonts w:ascii="Bookman Old Style"/>
          <w:b w:val="0"/>
          <w:i/>
          <w:spacing w:val="4"/>
          <w:sz w:val="15"/>
        </w:rPr>
        <w:t>pose </w:t>
      </w:r>
      <w:r>
        <w:rPr>
          <w:rFonts w:ascii="Bookman Old Style"/>
          <w:b w:val="0"/>
          <w:i/>
          <w:sz w:val="15"/>
        </w:rPr>
        <w:t>fesrum .  </w:t>
      </w:r>
      <w:r>
        <w:rPr>
          <w:rFonts w:ascii="Garamond"/>
          <w:spacing w:val="4"/>
          <w:w w:val="115"/>
          <w:sz w:val="15"/>
        </w:rPr>
        <w:t>Shows  </w:t>
      </w:r>
      <w:r>
        <w:rPr>
          <w:rFonts w:ascii="Garamond"/>
          <w:w w:val="115"/>
          <w:sz w:val="15"/>
        </w:rPr>
        <w:t>you  </w:t>
      </w:r>
      <w:r>
        <w:rPr>
          <w:rFonts w:ascii="Garamond"/>
          <w:spacing w:val="6"/>
          <w:w w:val="115"/>
          <w:sz w:val="15"/>
        </w:rPr>
        <w:t>there's  </w:t>
      </w:r>
      <w:r>
        <w:rPr>
          <w:rFonts w:ascii="Garamond"/>
          <w:spacing w:val="5"/>
          <w:w w:val="115"/>
          <w:sz w:val="15"/>
        </w:rPr>
        <w:t>something </w:t>
      </w:r>
      <w:r>
        <w:rPr>
          <w:rFonts w:ascii="Garamond"/>
          <w:spacing w:val="2"/>
          <w:w w:val="115"/>
          <w:sz w:val="15"/>
        </w:rPr>
        <w:t>in</w:t>
      </w:r>
      <w:r>
        <w:rPr>
          <w:rFonts w:ascii="Garamond"/>
          <w:spacing w:val="-17"/>
          <w:w w:val="115"/>
          <w:sz w:val="15"/>
        </w:rPr>
        <w:t> </w:t>
      </w:r>
      <w:r>
        <w:rPr>
          <w:rFonts w:ascii="Bookman Old Style"/>
          <w:b w:val="0"/>
          <w:i/>
          <w:spacing w:val="5"/>
          <w:sz w:val="15"/>
        </w:rPr>
        <w:t>sana</w:t>
      </w:r>
      <w:r>
        <w:rPr>
          <w:rFonts w:ascii="Bookman Old Style"/>
          <w:b w:val="0"/>
          <w:i/>
          <w:spacing w:val="-18"/>
          <w:sz w:val="15"/>
        </w:rPr>
        <w:t> </w:t>
      </w:r>
      <w:r>
        <w:rPr>
          <w:rFonts w:ascii="Bookman Old Style"/>
          <w:b w:val="0"/>
          <w:i/>
          <w:spacing w:val="3"/>
          <w:sz w:val="15"/>
        </w:rPr>
        <w:t>mens</w:t>
      </w:r>
      <w:r>
        <w:rPr>
          <w:rFonts w:ascii="Bookman Old Style"/>
          <w:b w:val="0"/>
          <w:i/>
          <w:spacing w:val="-17"/>
          <w:sz w:val="15"/>
        </w:rPr>
        <w:t> </w:t>
      </w:r>
      <w:r>
        <w:rPr>
          <w:rFonts w:ascii="Bookman Old Style"/>
          <w:b w:val="0"/>
          <w:i/>
          <w:sz w:val="15"/>
        </w:rPr>
        <w:t>in</w:t>
      </w:r>
      <w:r>
        <w:rPr>
          <w:rFonts w:ascii="Bookman Old Style"/>
          <w:b w:val="0"/>
          <w:i/>
          <w:spacing w:val="-17"/>
          <w:sz w:val="15"/>
        </w:rPr>
        <w:t> </w:t>
      </w:r>
      <w:r>
        <w:rPr>
          <w:rFonts w:ascii="Bookman Old Style"/>
          <w:b w:val="0"/>
          <w:i/>
          <w:spacing w:val="3"/>
          <w:sz w:val="15"/>
        </w:rPr>
        <w:t>sana</w:t>
      </w:r>
      <w:r>
        <w:rPr>
          <w:rFonts w:ascii="Bookman Old Style"/>
          <w:b w:val="0"/>
          <w:i/>
          <w:spacing w:val="-17"/>
          <w:sz w:val="15"/>
        </w:rPr>
        <w:t> </w:t>
      </w:r>
      <w:r>
        <w:rPr>
          <w:rFonts w:ascii="Bookman Old Style"/>
          <w:b w:val="0"/>
          <w:i/>
          <w:spacing w:val="2"/>
          <w:sz w:val="15"/>
        </w:rPr>
        <w:t>corpore</w:t>
      </w:r>
      <w:r>
        <w:rPr>
          <w:rFonts w:ascii="Bookman Old Style"/>
          <w:b w:val="0"/>
          <w:i/>
          <w:spacing w:val="-14"/>
          <w:sz w:val="15"/>
        </w:rPr>
        <w:t> </w:t>
      </w:r>
      <w:r>
        <w:rPr>
          <w:rFonts w:ascii="Bookman Old Style"/>
          <w:b w:val="0"/>
          <w:i/>
          <w:spacing w:val="33"/>
          <w:sz w:val="15"/>
        </w:rPr>
        <w:t>.</w:t>
      </w:r>
      <w:r>
        <w:rPr>
          <w:rFonts w:ascii="Bookman Old Style"/>
          <w:b w:val="0"/>
          <w:i/>
          <w:spacing w:val="-25"/>
          <w:sz w:val="15"/>
        </w:rPr>
        <w:t> </w:t>
      </w:r>
      <w:r>
        <w:rPr>
          <w:rFonts w:ascii="Bookman Old Style"/>
          <w:b w:val="0"/>
          <w:i/>
          <w:spacing w:val="33"/>
          <w:sz w:val="15"/>
        </w:rPr>
        <w:t>.</w:t>
      </w:r>
      <w:r>
        <w:rPr>
          <w:rFonts w:ascii="Bookman Old Style"/>
          <w:b w:val="0"/>
          <w:i/>
          <w:spacing w:val="-25"/>
          <w:sz w:val="15"/>
        </w:rPr>
        <w:t> </w:t>
      </w:r>
      <w:r>
        <w:rPr>
          <w:rFonts w:ascii="Bookman Old Style"/>
          <w:b w:val="0"/>
          <w:i/>
          <w:sz w:val="15"/>
        </w:rPr>
        <w:t>. </w:t>
      </w:r>
      <w:r>
        <w:rPr>
          <w:rFonts w:ascii="Bookman Old Style"/>
          <w:b w:val="0"/>
          <w:i/>
          <w:spacing w:val="-12"/>
          <w:sz w:val="15"/>
        </w:rPr>
        <w:t> </w:t>
      </w:r>
    </w:p>
    <w:p>
      <w:pPr>
        <w:pStyle w:val="BodyText"/>
        <w:spacing w:before="1"/>
        <w:rPr>
          <w:rFonts w:ascii="Bookman Old Style"/>
          <w:b w:val="0"/>
          <w:i/>
          <w:sz w:val="16"/>
        </w:rPr>
      </w:pPr>
    </w:p>
    <w:p>
      <w:pPr>
        <w:spacing w:line="312" w:lineRule="auto" w:before="1"/>
        <w:ind w:left="123" w:right="98" w:firstLine="0"/>
        <w:jc w:val="both"/>
        <w:rPr>
          <w:sz w:val="13"/>
        </w:rPr>
      </w:pPr>
      <w:r>
        <w:rPr>
          <w:spacing w:val="5"/>
          <w:w w:val="120"/>
          <w:sz w:val="13"/>
        </w:rPr>
        <w:t>On </w:t>
      </w:r>
      <w:r>
        <w:rPr>
          <w:spacing w:val="3"/>
          <w:w w:val="120"/>
          <w:sz w:val="13"/>
        </w:rPr>
        <w:t>20 May he </w:t>
      </w:r>
      <w:r>
        <w:rPr>
          <w:spacing w:val="7"/>
          <w:w w:val="120"/>
          <w:sz w:val="13"/>
        </w:rPr>
        <w:t>complained </w:t>
      </w:r>
      <w:r>
        <w:rPr>
          <w:w w:val="120"/>
          <w:sz w:val="13"/>
        </w:rPr>
        <w:t>: </w:t>
      </w:r>
      <w:r>
        <w:rPr>
          <w:spacing w:val="6"/>
          <w:w w:val="120"/>
          <w:sz w:val="13"/>
        </w:rPr>
        <w:t>'How pointless </w:t>
      </w:r>
      <w:r>
        <w:rPr>
          <w:spacing w:val="4"/>
          <w:w w:val="120"/>
          <w:sz w:val="13"/>
        </w:rPr>
        <w:t>and  empty  </w:t>
      </w:r>
      <w:r>
        <w:rPr>
          <w:spacing w:val="6"/>
          <w:w w:val="120"/>
          <w:sz w:val="13"/>
        </w:rPr>
        <w:t>li </w:t>
      </w:r>
      <w:r>
        <w:rPr>
          <w:spacing w:val="-8"/>
          <w:w w:val="130"/>
          <w:sz w:val="13"/>
        </w:rPr>
        <w:t>fe  </w:t>
      </w:r>
      <w:r>
        <w:rPr>
          <w:spacing w:val="7"/>
          <w:w w:val="120"/>
          <w:sz w:val="13"/>
        </w:rPr>
        <w:t>is, but  </w:t>
      </w:r>
      <w:r>
        <w:rPr>
          <w:spacing w:val="4"/>
          <w:w w:val="120"/>
          <w:sz w:val="13"/>
        </w:rPr>
        <w:t>how </w:t>
      </w:r>
      <w:r>
        <w:rPr>
          <w:spacing w:val="6"/>
          <w:w w:val="120"/>
          <w:sz w:val="13"/>
        </w:rPr>
        <w:t>desirable </w:t>
      </w:r>
      <w:r>
        <w:rPr>
          <w:spacing w:val="5"/>
          <w:w w:val="120"/>
          <w:sz w:val="13"/>
        </w:rPr>
        <w:t>!' </w:t>
      </w:r>
      <w:r>
        <w:rPr>
          <w:spacing w:val="3"/>
          <w:w w:val="120"/>
          <w:sz w:val="13"/>
        </w:rPr>
        <w:t>On </w:t>
      </w:r>
      <w:r>
        <w:rPr>
          <w:spacing w:val="7"/>
          <w:w w:val="130"/>
          <w:sz w:val="13"/>
        </w:rPr>
        <w:t>II </w:t>
      </w:r>
      <w:r>
        <w:rPr>
          <w:spacing w:val="6"/>
          <w:w w:val="120"/>
          <w:sz w:val="13"/>
        </w:rPr>
        <w:t>January </w:t>
      </w:r>
      <w:r>
        <w:rPr>
          <w:spacing w:val="14"/>
          <w:w w:val="120"/>
          <w:sz w:val="13"/>
        </w:rPr>
        <w:t>1883 </w:t>
      </w:r>
      <w:r>
        <w:rPr>
          <w:spacing w:val="6"/>
          <w:w w:val="120"/>
          <w:sz w:val="13"/>
        </w:rPr>
        <w:t>his  daughter  </w:t>
      </w:r>
      <w:r>
        <w:rPr>
          <w:spacing w:val="4"/>
          <w:w w:val="120"/>
          <w:sz w:val="13"/>
        </w:rPr>
        <w:t>Jenny  </w:t>
      </w:r>
      <w:r>
        <w:rPr>
          <w:spacing w:val="7"/>
          <w:w w:val="120"/>
          <w:sz w:val="13"/>
        </w:rPr>
        <w:t>Longuet  </w:t>
      </w:r>
      <w:r>
        <w:rPr>
          <w:spacing w:val="5"/>
          <w:w w:val="120"/>
          <w:sz w:val="13"/>
        </w:rPr>
        <w:t>died </w:t>
      </w:r>
      <w:r>
        <w:rPr>
          <w:spacing w:val="6"/>
          <w:w w:val="120"/>
          <w:sz w:val="13"/>
        </w:rPr>
        <w:t>suddenly, </w:t>
      </w:r>
      <w:r>
        <w:rPr>
          <w:spacing w:val="5"/>
          <w:w w:val="120"/>
          <w:sz w:val="13"/>
        </w:rPr>
        <w:t>and </w:t>
      </w:r>
      <w:r>
        <w:rPr>
          <w:w w:val="120"/>
          <w:sz w:val="13"/>
        </w:rPr>
        <w:t>on  </w:t>
      </w:r>
      <w:r>
        <w:rPr>
          <w:spacing w:val="3"/>
          <w:w w:val="120"/>
          <w:sz w:val="13"/>
        </w:rPr>
        <w:t>14  </w:t>
      </w:r>
      <w:r>
        <w:rPr>
          <w:spacing w:val="4"/>
          <w:w w:val="120"/>
          <w:sz w:val="13"/>
        </w:rPr>
        <w:t>March Marx </w:t>
      </w:r>
      <w:r>
        <w:rPr>
          <w:spacing w:val="6"/>
          <w:w w:val="120"/>
          <w:sz w:val="13"/>
        </w:rPr>
        <w:t>himself </w:t>
      </w:r>
      <w:r>
        <w:rPr>
          <w:spacing w:val="5"/>
          <w:w w:val="120"/>
          <w:sz w:val="13"/>
        </w:rPr>
        <w:t>died.  Engels </w:t>
      </w:r>
      <w:r>
        <w:rPr>
          <w:spacing w:val="4"/>
          <w:w w:val="120"/>
          <w:sz w:val="13"/>
        </w:rPr>
        <w:t>had </w:t>
      </w:r>
      <w:r>
        <w:rPr>
          <w:spacing w:val="5"/>
          <w:w w:val="120"/>
          <w:sz w:val="13"/>
        </w:rPr>
        <w:t> </w:t>
      </w:r>
      <w:r>
        <w:rPr>
          <w:spacing w:val="7"/>
          <w:w w:val="120"/>
          <w:sz w:val="13"/>
        </w:rPr>
        <w:t>been</w:t>
      </w:r>
    </w:p>
    <w:p>
      <w:pPr>
        <w:spacing w:after="0" w:line="312" w:lineRule="auto"/>
        <w:jc w:val="both"/>
        <w:rPr>
          <w:sz w:val="13"/>
        </w:rPr>
        <w:sectPr>
          <w:pgSz w:w="7200" w:h="11160"/>
          <w:pgMar w:top="520" w:bottom="280" w:left="800" w:right="900"/>
        </w:sectPr>
      </w:pPr>
    </w:p>
    <w:p>
      <w:pPr>
        <w:spacing w:before="48"/>
        <w:ind w:left="180" w:right="0" w:firstLine="0"/>
        <w:jc w:val="both"/>
        <w:rPr>
          <w:rFonts w:ascii="Book Antiqua"/>
          <w:i/>
          <w:sz w:val="17"/>
        </w:rPr>
      </w:pPr>
      <w:r>
        <w:rPr>
          <w:rFonts w:ascii="Bookman Old Style"/>
          <w:b w:val="0"/>
          <w:i/>
          <w:w w:val="90"/>
          <w:sz w:val="18"/>
        </w:rPr>
        <w:t>1 </w:t>
      </w:r>
      <w:r>
        <w:rPr>
          <w:rFonts w:ascii="Bookman Old Style"/>
          <w:b w:val="0"/>
          <w:i/>
          <w:sz w:val="18"/>
        </w:rPr>
        <w:t>74    The </w:t>
      </w:r>
      <w:r>
        <w:rPr>
          <w:rFonts w:ascii="Book Antiqua"/>
          <w:i/>
          <w:sz w:val="17"/>
        </w:rPr>
        <w:t>Finale and Posthumous Fame</w:t>
      </w:r>
    </w:p>
    <w:p>
      <w:pPr>
        <w:pStyle w:val="BodyText"/>
        <w:rPr>
          <w:rFonts w:ascii="Book Antiqua"/>
          <w:i/>
          <w:sz w:val="18"/>
        </w:rPr>
      </w:pPr>
    </w:p>
    <w:p>
      <w:pPr>
        <w:spacing w:line="280" w:lineRule="auto" w:before="149"/>
        <w:ind w:left="138" w:right="105" w:firstLine="18"/>
        <w:jc w:val="both"/>
        <w:rPr>
          <w:rFonts w:ascii="Times New Roman"/>
          <w:sz w:val="5"/>
        </w:rPr>
      </w:pPr>
      <w:r>
        <w:rPr>
          <w:rFonts w:ascii="Calibri"/>
          <w:spacing w:val="5"/>
          <w:w w:val="120"/>
          <w:sz w:val="16"/>
        </w:rPr>
        <w:t>in </w:t>
      </w:r>
      <w:r>
        <w:rPr>
          <w:rFonts w:ascii="Calibri"/>
          <w:w w:val="120"/>
          <w:sz w:val="16"/>
        </w:rPr>
        <w:t>no doubt about his condition </w:t>
      </w:r>
      <w:r>
        <w:rPr>
          <w:rFonts w:ascii="Calibri"/>
          <w:sz w:val="16"/>
        </w:rPr>
        <w:t>: </w:t>
      </w:r>
      <w:r>
        <w:rPr>
          <w:rFonts w:ascii="Calibri"/>
          <w:w w:val="120"/>
          <w:sz w:val="16"/>
        </w:rPr>
        <w:t>'Perhaps medical </w:t>
      </w:r>
      <w:r>
        <w:rPr>
          <w:rFonts w:ascii="Calibri"/>
          <w:spacing w:val="2"/>
          <w:w w:val="120"/>
          <w:sz w:val="16"/>
        </w:rPr>
        <w:t>skill </w:t>
      </w:r>
      <w:r>
        <w:rPr>
          <w:rFonts w:ascii="Calibri"/>
          <w:w w:val="120"/>
          <w:sz w:val="16"/>
        </w:rPr>
        <w:t>might have been </w:t>
      </w:r>
      <w:r>
        <w:rPr>
          <w:rFonts w:ascii="Calibri"/>
          <w:spacing w:val="2"/>
          <w:w w:val="120"/>
          <w:sz w:val="16"/>
        </w:rPr>
        <w:t>able </w:t>
      </w:r>
      <w:r>
        <w:rPr>
          <w:rFonts w:ascii="Calibri"/>
          <w:w w:val="120"/>
          <w:sz w:val="16"/>
        </w:rPr>
        <w:t>to procure him a few more years of vegetative existence, the </w:t>
      </w:r>
      <w:r>
        <w:rPr>
          <w:rFonts w:ascii="Calibri"/>
          <w:spacing w:val="-4"/>
          <w:w w:val="120"/>
          <w:sz w:val="16"/>
        </w:rPr>
        <w:t>life </w:t>
      </w:r>
      <w:r>
        <w:rPr>
          <w:rFonts w:ascii="Calibri"/>
          <w:w w:val="120"/>
          <w:sz w:val="16"/>
        </w:rPr>
        <w:t>of a helpless creature. </w:t>
      </w:r>
      <w:r>
        <w:rPr>
          <w:rFonts w:ascii="Calibri"/>
          <w:spacing w:val="2"/>
          <w:w w:val="120"/>
          <w:sz w:val="16"/>
        </w:rPr>
        <w:t>It </w:t>
      </w:r>
      <w:r>
        <w:rPr>
          <w:rFonts w:ascii="Calibri"/>
          <w:w w:val="120"/>
          <w:sz w:val="16"/>
        </w:rPr>
        <w:t>might have  </w:t>
      </w:r>
      <w:r>
        <w:rPr>
          <w:rFonts w:ascii="Calibri"/>
          <w:spacing w:val="2"/>
          <w:w w:val="120"/>
          <w:sz w:val="16"/>
        </w:rPr>
        <w:t>been </w:t>
      </w:r>
      <w:r>
        <w:rPr>
          <w:rFonts w:ascii="Calibri"/>
          <w:w w:val="120"/>
          <w:sz w:val="16"/>
        </w:rPr>
        <w:t>a  triumph  </w:t>
      </w:r>
      <w:r>
        <w:rPr>
          <w:rFonts w:ascii="Calibri"/>
          <w:spacing w:val="-6"/>
          <w:w w:val="120"/>
          <w:sz w:val="16"/>
        </w:rPr>
        <w:t>for  </w:t>
      </w:r>
      <w:r>
        <w:rPr>
          <w:rFonts w:ascii="Calibri"/>
          <w:w w:val="120"/>
          <w:sz w:val="16"/>
        </w:rPr>
        <w:t>the</w:t>
      </w:r>
      <w:r>
        <w:rPr>
          <w:rFonts w:ascii="Calibri"/>
          <w:spacing w:val="-3"/>
          <w:w w:val="120"/>
          <w:sz w:val="16"/>
        </w:rPr>
        <w:t> </w:t>
      </w:r>
      <w:r>
        <w:rPr>
          <w:rFonts w:ascii="Calibri"/>
          <w:w w:val="120"/>
          <w:sz w:val="16"/>
        </w:rPr>
        <w:t>doctors</w:t>
      </w:r>
      <w:r>
        <w:rPr>
          <w:rFonts w:ascii="Calibri"/>
          <w:spacing w:val="-5"/>
          <w:w w:val="120"/>
          <w:sz w:val="16"/>
        </w:rPr>
        <w:t> </w:t>
      </w:r>
      <w:r>
        <w:rPr>
          <w:rFonts w:ascii="Calibri"/>
          <w:w w:val="120"/>
          <w:sz w:val="16"/>
        </w:rPr>
        <w:t>that</w:t>
      </w:r>
      <w:r>
        <w:rPr>
          <w:rFonts w:ascii="Calibri"/>
          <w:spacing w:val="-6"/>
          <w:w w:val="120"/>
          <w:sz w:val="16"/>
        </w:rPr>
        <w:t> </w:t>
      </w:r>
      <w:r>
        <w:rPr>
          <w:rFonts w:ascii="Calibri"/>
          <w:w w:val="120"/>
          <w:sz w:val="16"/>
        </w:rPr>
        <w:t>he</w:t>
      </w:r>
      <w:r>
        <w:rPr>
          <w:rFonts w:ascii="Calibri"/>
          <w:spacing w:val="-6"/>
          <w:w w:val="120"/>
          <w:sz w:val="16"/>
        </w:rPr>
        <w:t> </w:t>
      </w:r>
      <w:r>
        <w:rPr>
          <w:rFonts w:ascii="Calibri"/>
          <w:w w:val="120"/>
          <w:sz w:val="16"/>
        </w:rPr>
        <w:t>did</w:t>
      </w:r>
      <w:r>
        <w:rPr>
          <w:rFonts w:ascii="Calibri"/>
          <w:spacing w:val="-6"/>
          <w:w w:val="120"/>
          <w:sz w:val="16"/>
        </w:rPr>
        <w:t> </w:t>
      </w:r>
      <w:r>
        <w:rPr>
          <w:rFonts w:ascii="Calibri"/>
          <w:w w:val="120"/>
          <w:sz w:val="16"/>
        </w:rPr>
        <w:t>not</w:t>
      </w:r>
      <w:r>
        <w:rPr>
          <w:rFonts w:ascii="Calibri"/>
          <w:spacing w:val="-5"/>
          <w:w w:val="120"/>
          <w:sz w:val="16"/>
        </w:rPr>
        <w:t> </w:t>
      </w:r>
      <w:r>
        <w:rPr>
          <w:rFonts w:ascii="Calibri"/>
          <w:w w:val="120"/>
          <w:sz w:val="16"/>
        </w:rPr>
        <w:t>die</w:t>
      </w:r>
      <w:r>
        <w:rPr>
          <w:rFonts w:ascii="Calibri"/>
          <w:spacing w:val="-6"/>
          <w:w w:val="120"/>
          <w:sz w:val="16"/>
        </w:rPr>
        <w:t> </w:t>
      </w:r>
      <w:r>
        <w:rPr>
          <w:rFonts w:ascii="Calibri"/>
          <w:w w:val="120"/>
          <w:sz w:val="16"/>
        </w:rPr>
        <w:t>suddenly,</w:t>
      </w:r>
      <w:r>
        <w:rPr>
          <w:rFonts w:ascii="Calibri"/>
          <w:spacing w:val="-3"/>
          <w:w w:val="120"/>
          <w:sz w:val="16"/>
        </w:rPr>
        <w:t> </w:t>
      </w:r>
      <w:r>
        <w:rPr>
          <w:rFonts w:ascii="Calibri"/>
          <w:w w:val="120"/>
          <w:sz w:val="16"/>
        </w:rPr>
        <w:t>but</w:t>
      </w:r>
      <w:r>
        <w:rPr>
          <w:rFonts w:ascii="Calibri"/>
          <w:spacing w:val="-2"/>
          <w:w w:val="120"/>
          <w:sz w:val="16"/>
        </w:rPr>
        <w:t> </w:t>
      </w:r>
      <w:r>
        <w:rPr>
          <w:rFonts w:ascii="Calibri"/>
          <w:w w:val="120"/>
          <w:sz w:val="16"/>
        </w:rPr>
        <w:t>instead</w:t>
      </w:r>
      <w:r>
        <w:rPr>
          <w:rFonts w:ascii="Calibri"/>
          <w:spacing w:val="-2"/>
          <w:w w:val="120"/>
          <w:sz w:val="16"/>
        </w:rPr>
        <w:t> </w:t>
      </w:r>
      <w:r>
        <w:rPr>
          <w:rFonts w:ascii="Calibri"/>
          <w:w w:val="120"/>
          <w:sz w:val="16"/>
        </w:rPr>
        <w:t>he</w:t>
      </w:r>
      <w:r>
        <w:rPr>
          <w:rFonts w:ascii="Calibri"/>
          <w:spacing w:val="-2"/>
          <w:w w:val="120"/>
          <w:sz w:val="16"/>
        </w:rPr>
        <w:t> </w:t>
      </w:r>
      <w:r>
        <w:rPr>
          <w:rFonts w:ascii="Calibri"/>
          <w:w w:val="120"/>
          <w:sz w:val="16"/>
        </w:rPr>
        <w:t>would</w:t>
      </w:r>
      <w:r>
        <w:rPr>
          <w:rFonts w:ascii="Calibri"/>
          <w:spacing w:val="-3"/>
          <w:w w:val="120"/>
          <w:sz w:val="16"/>
        </w:rPr>
        <w:t> </w:t>
      </w:r>
      <w:r>
        <w:rPr>
          <w:rFonts w:ascii="Calibri"/>
          <w:w w:val="120"/>
          <w:sz w:val="16"/>
        </w:rPr>
        <w:t>have died by inches. And our poor Marx  could never have borne that.  To go on living with so many uncompleted tasks ahead </w:t>
      </w:r>
      <w:r>
        <w:rPr>
          <w:rFonts w:ascii="Calibri"/>
          <w:spacing w:val="2"/>
          <w:w w:val="120"/>
          <w:sz w:val="16"/>
        </w:rPr>
        <w:t>of </w:t>
      </w:r>
      <w:r>
        <w:rPr>
          <w:rFonts w:ascii="Calibri"/>
          <w:w w:val="120"/>
          <w:sz w:val="16"/>
        </w:rPr>
        <w:t>him, with a tantalizing desire to finish them and yet without the ability to do </w:t>
      </w:r>
      <w:r>
        <w:rPr>
          <w:rFonts w:ascii="Calibri"/>
          <w:spacing w:val="5"/>
          <w:w w:val="120"/>
          <w:sz w:val="16"/>
        </w:rPr>
        <w:t>it</w:t>
      </w:r>
      <w:r>
        <w:rPr>
          <w:rFonts w:ascii="Calibri"/>
          <w:spacing w:val="-13"/>
          <w:w w:val="120"/>
          <w:sz w:val="16"/>
        </w:rPr>
        <w:t> </w:t>
      </w:r>
      <w:r>
        <w:rPr>
          <w:rFonts w:ascii="Calibri"/>
          <w:w w:val="175"/>
          <w:sz w:val="16"/>
        </w:rPr>
        <w:t>-</w:t>
      </w:r>
      <w:r>
        <w:rPr>
          <w:rFonts w:ascii="Calibri"/>
          <w:spacing w:val="-35"/>
          <w:w w:val="175"/>
          <w:sz w:val="16"/>
        </w:rPr>
        <w:t> </w:t>
      </w:r>
      <w:r>
        <w:rPr>
          <w:rFonts w:ascii="Calibri"/>
          <w:w w:val="120"/>
          <w:sz w:val="16"/>
        </w:rPr>
        <w:t>that</w:t>
      </w:r>
      <w:r>
        <w:rPr>
          <w:rFonts w:ascii="Calibri"/>
          <w:spacing w:val="-7"/>
          <w:w w:val="120"/>
          <w:sz w:val="16"/>
        </w:rPr>
        <w:t> </w:t>
      </w:r>
      <w:r>
        <w:rPr>
          <w:rFonts w:ascii="Calibri"/>
          <w:spacing w:val="2"/>
          <w:w w:val="120"/>
          <w:sz w:val="16"/>
        </w:rPr>
        <w:t>would</w:t>
      </w:r>
      <w:r>
        <w:rPr>
          <w:rFonts w:ascii="Calibri"/>
          <w:spacing w:val="-9"/>
          <w:w w:val="120"/>
          <w:sz w:val="16"/>
        </w:rPr>
        <w:t> </w:t>
      </w:r>
      <w:r>
        <w:rPr>
          <w:rFonts w:ascii="Calibri"/>
          <w:w w:val="120"/>
          <w:sz w:val="16"/>
        </w:rPr>
        <w:t>have</w:t>
      </w:r>
      <w:r>
        <w:rPr>
          <w:rFonts w:ascii="Calibri"/>
          <w:spacing w:val="-7"/>
          <w:w w:val="120"/>
          <w:sz w:val="16"/>
        </w:rPr>
        <w:t> </w:t>
      </w:r>
      <w:r>
        <w:rPr>
          <w:rFonts w:ascii="Calibri"/>
          <w:spacing w:val="2"/>
          <w:w w:val="120"/>
          <w:sz w:val="16"/>
        </w:rPr>
        <w:t>been</w:t>
      </w:r>
      <w:r>
        <w:rPr>
          <w:rFonts w:ascii="Calibri"/>
          <w:spacing w:val="-5"/>
          <w:w w:val="120"/>
          <w:sz w:val="16"/>
        </w:rPr>
        <w:t> </w:t>
      </w:r>
      <w:r>
        <w:rPr>
          <w:rFonts w:ascii="Calibri"/>
          <w:w w:val="120"/>
          <w:sz w:val="16"/>
        </w:rPr>
        <w:t>a</w:t>
      </w:r>
      <w:r>
        <w:rPr>
          <w:rFonts w:ascii="Calibri"/>
          <w:spacing w:val="-10"/>
          <w:w w:val="120"/>
          <w:sz w:val="16"/>
        </w:rPr>
        <w:t> </w:t>
      </w:r>
      <w:r>
        <w:rPr>
          <w:rFonts w:ascii="Calibri"/>
          <w:spacing w:val="2"/>
          <w:w w:val="120"/>
          <w:sz w:val="16"/>
        </w:rPr>
        <w:t>thousand</w:t>
      </w:r>
      <w:r>
        <w:rPr>
          <w:rFonts w:ascii="Calibri"/>
          <w:spacing w:val="-9"/>
          <w:w w:val="120"/>
          <w:sz w:val="16"/>
        </w:rPr>
        <w:t> </w:t>
      </w:r>
      <w:r>
        <w:rPr>
          <w:rFonts w:ascii="Calibri"/>
          <w:w w:val="120"/>
          <w:sz w:val="16"/>
        </w:rPr>
        <w:t>times more</w:t>
      </w:r>
      <w:r>
        <w:rPr>
          <w:rFonts w:ascii="Calibri"/>
          <w:spacing w:val="-5"/>
          <w:w w:val="120"/>
          <w:sz w:val="16"/>
        </w:rPr>
        <w:t> </w:t>
      </w:r>
      <w:r>
        <w:rPr>
          <w:rFonts w:ascii="Calibri"/>
          <w:w w:val="120"/>
          <w:sz w:val="16"/>
        </w:rPr>
        <w:t>bitter</w:t>
      </w:r>
      <w:r>
        <w:rPr>
          <w:rFonts w:ascii="Calibri"/>
          <w:spacing w:val="-7"/>
          <w:w w:val="120"/>
          <w:sz w:val="16"/>
        </w:rPr>
        <w:t> for </w:t>
      </w:r>
      <w:r>
        <w:rPr>
          <w:rFonts w:ascii="Calibri"/>
          <w:w w:val="120"/>
          <w:sz w:val="16"/>
        </w:rPr>
        <w:t>him</w:t>
      </w:r>
      <w:r>
        <w:rPr>
          <w:rFonts w:ascii="Calibri"/>
          <w:spacing w:val="-9"/>
          <w:w w:val="120"/>
          <w:sz w:val="16"/>
        </w:rPr>
        <w:t> </w:t>
      </w:r>
      <w:r>
        <w:rPr>
          <w:rFonts w:ascii="Calibri"/>
          <w:w w:val="120"/>
          <w:sz w:val="16"/>
        </w:rPr>
        <w:t>than the peaceful death that </w:t>
      </w:r>
      <w:r>
        <w:rPr>
          <w:rFonts w:ascii="Calibri"/>
          <w:spacing w:val="2"/>
          <w:w w:val="120"/>
          <w:sz w:val="16"/>
        </w:rPr>
        <w:t>overtook him. </w:t>
      </w:r>
      <w:r>
        <w:rPr>
          <w:rFonts w:ascii="Calibri"/>
          <w:w w:val="120"/>
          <w:sz w:val="16"/>
        </w:rPr>
        <w:t>He was accustomed to </w:t>
      </w:r>
      <w:r>
        <w:rPr>
          <w:rFonts w:ascii="Calibri"/>
          <w:spacing w:val="4"/>
          <w:w w:val="120"/>
          <w:sz w:val="16"/>
        </w:rPr>
        <w:t>say </w:t>
      </w:r>
      <w:r>
        <w:rPr>
          <w:rFonts w:ascii="Calibri"/>
          <w:w w:val="120"/>
          <w:sz w:val="16"/>
        </w:rPr>
        <w:t>with </w:t>
      </w:r>
      <w:r>
        <w:rPr>
          <w:rFonts w:ascii="Calibri"/>
          <w:spacing w:val="3"/>
          <w:w w:val="120"/>
          <w:sz w:val="16"/>
        </w:rPr>
        <w:t>Epicurus </w:t>
      </w:r>
      <w:r>
        <w:rPr>
          <w:rFonts w:ascii="Calibri"/>
          <w:w w:val="120"/>
          <w:sz w:val="16"/>
        </w:rPr>
        <w:t>that Death is no misfortune </w:t>
      </w:r>
      <w:r>
        <w:rPr>
          <w:rFonts w:ascii="Calibri"/>
          <w:spacing w:val="-7"/>
          <w:w w:val="120"/>
          <w:sz w:val="16"/>
        </w:rPr>
        <w:t>for </w:t>
      </w:r>
      <w:r>
        <w:rPr>
          <w:rFonts w:ascii="Calibri"/>
          <w:w w:val="120"/>
          <w:sz w:val="16"/>
        </w:rPr>
        <w:t>the one who </w:t>
      </w:r>
      <w:r>
        <w:rPr>
          <w:rFonts w:ascii="Calibri"/>
          <w:spacing w:val="4"/>
          <w:w w:val="120"/>
          <w:sz w:val="16"/>
        </w:rPr>
        <w:t>dies,</w:t>
      </w:r>
      <w:r>
        <w:rPr>
          <w:rFonts w:ascii="Calibri"/>
          <w:spacing w:val="51"/>
          <w:w w:val="120"/>
          <w:sz w:val="16"/>
        </w:rPr>
        <w:t> </w:t>
      </w:r>
      <w:r>
        <w:rPr>
          <w:rFonts w:ascii="Calibri"/>
          <w:w w:val="120"/>
          <w:sz w:val="16"/>
        </w:rPr>
        <w:t>but</w:t>
      </w:r>
      <w:r>
        <w:rPr>
          <w:rFonts w:ascii="Calibri"/>
          <w:spacing w:val="-19"/>
          <w:w w:val="120"/>
          <w:sz w:val="16"/>
        </w:rPr>
        <w:t> </w:t>
      </w:r>
      <w:r>
        <w:rPr>
          <w:rFonts w:ascii="Calibri"/>
          <w:w w:val="120"/>
          <w:sz w:val="16"/>
        </w:rPr>
        <w:t>only</w:t>
      </w:r>
      <w:r>
        <w:rPr>
          <w:rFonts w:ascii="Calibri"/>
          <w:spacing w:val="-21"/>
          <w:w w:val="120"/>
          <w:sz w:val="16"/>
        </w:rPr>
        <w:t> </w:t>
      </w:r>
      <w:r>
        <w:rPr>
          <w:rFonts w:ascii="Calibri"/>
          <w:spacing w:val="-8"/>
          <w:w w:val="120"/>
          <w:sz w:val="16"/>
        </w:rPr>
        <w:t>for</w:t>
      </w:r>
      <w:r>
        <w:rPr>
          <w:rFonts w:ascii="Calibri"/>
          <w:spacing w:val="-18"/>
          <w:w w:val="120"/>
          <w:sz w:val="16"/>
        </w:rPr>
        <w:t> </w:t>
      </w:r>
      <w:r>
        <w:rPr>
          <w:rFonts w:ascii="Calibri"/>
          <w:w w:val="120"/>
          <w:sz w:val="16"/>
        </w:rPr>
        <w:t>the</w:t>
      </w:r>
      <w:r>
        <w:rPr>
          <w:rFonts w:ascii="Calibri"/>
          <w:spacing w:val="-19"/>
          <w:w w:val="120"/>
          <w:sz w:val="16"/>
        </w:rPr>
        <w:t> </w:t>
      </w:r>
      <w:r>
        <w:rPr>
          <w:rFonts w:ascii="Calibri"/>
          <w:spacing w:val="2"/>
          <w:w w:val="120"/>
          <w:sz w:val="16"/>
        </w:rPr>
        <w:t>one</w:t>
      </w:r>
      <w:r>
        <w:rPr>
          <w:rFonts w:ascii="Calibri"/>
          <w:spacing w:val="-23"/>
          <w:w w:val="120"/>
          <w:sz w:val="16"/>
        </w:rPr>
        <w:t> </w:t>
      </w:r>
      <w:r>
        <w:rPr>
          <w:rFonts w:ascii="Calibri"/>
          <w:spacing w:val="2"/>
          <w:w w:val="120"/>
          <w:sz w:val="16"/>
        </w:rPr>
        <w:t>who</w:t>
      </w:r>
      <w:r>
        <w:rPr>
          <w:rFonts w:ascii="Calibri"/>
          <w:spacing w:val="-21"/>
          <w:w w:val="120"/>
          <w:sz w:val="16"/>
        </w:rPr>
        <w:t> </w:t>
      </w:r>
      <w:r>
        <w:rPr>
          <w:rFonts w:ascii="Calibri"/>
          <w:spacing w:val="3"/>
          <w:w w:val="120"/>
          <w:sz w:val="16"/>
        </w:rPr>
        <w:t>survives.</w:t>
      </w:r>
      <w:r>
        <w:rPr>
          <w:rFonts w:ascii="Calibri"/>
          <w:spacing w:val="-11"/>
          <w:w w:val="120"/>
          <w:sz w:val="16"/>
        </w:rPr>
        <w:t> </w:t>
      </w:r>
      <w:r>
        <w:rPr>
          <w:rFonts w:ascii="Calibri"/>
          <w:w w:val="120"/>
          <w:sz w:val="16"/>
        </w:rPr>
        <w:t>And</w:t>
      </w:r>
      <w:r>
        <w:rPr>
          <w:rFonts w:ascii="Calibri"/>
          <w:spacing w:val="-21"/>
          <w:w w:val="120"/>
          <w:sz w:val="16"/>
        </w:rPr>
        <w:t> </w:t>
      </w:r>
      <w:r>
        <w:rPr>
          <w:rFonts w:ascii="Calibri"/>
          <w:w w:val="120"/>
          <w:sz w:val="16"/>
        </w:rPr>
        <w:t>to</w:t>
      </w:r>
      <w:r>
        <w:rPr>
          <w:rFonts w:ascii="Calibri"/>
          <w:spacing w:val="-21"/>
          <w:w w:val="120"/>
          <w:sz w:val="16"/>
        </w:rPr>
        <w:t> </w:t>
      </w:r>
      <w:r>
        <w:rPr>
          <w:rFonts w:ascii="Calibri"/>
          <w:spacing w:val="3"/>
          <w:w w:val="120"/>
          <w:sz w:val="16"/>
        </w:rPr>
        <w:t>have</w:t>
      </w:r>
      <w:r>
        <w:rPr>
          <w:rFonts w:ascii="Calibri"/>
          <w:spacing w:val="-23"/>
          <w:w w:val="120"/>
          <w:sz w:val="16"/>
        </w:rPr>
        <w:t> </w:t>
      </w:r>
      <w:r>
        <w:rPr>
          <w:rFonts w:ascii="Calibri"/>
          <w:w w:val="120"/>
          <w:sz w:val="16"/>
        </w:rPr>
        <w:t>to</w:t>
      </w:r>
      <w:r>
        <w:rPr>
          <w:rFonts w:ascii="Calibri"/>
          <w:spacing w:val="-20"/>
          <w:w w:val="120"/>
          <w:sz w:val="16"/>
        </w:rPr>
        <w:t> </w:t>
      </w:r>
      <w:r>
        <w:rPr>
          <w:rFonts w:ascii="Calibri"/>
          <w:spacing w:val="3"/>
          <w:w w:val="120"/>
          <w:sz w:val="16"/>
        </w:rPr>
        <w:t>watch</w:t>
      </w:r>
      <w:r>
        <w:rPr>
          <w:rFonts w:ascii="Calibri"/>
          <w:spacing w:val="-25"/>
          <w:w w:val="120"/>
          <w:sz w:val="16"/>
        </w:rPr>
        <w:t> </w:t>
      </w:r>
      <w:r>
        <w:rPr>
          <w:rFonts w:ascii="Calibri"/>
          <w:spacing w:val="2"/>
          <w:w w:val="120"/>
          <w:sz w:val="16"/>
        </w:rPr>
        <w:t>this</w:t>
      </w:r>
      <w:r>
        <w:rPr>
          <w:rFonts w:ascii="Calibri"/>
          <w:spacing w:val="-16"/>
          <w:w w:val="120"/>
          <w:sz w:val="16"/>
        </w:rPr>
        <w:t> </w:t>
      </w:r>
      <w:r>
        <w:rPr>
          <w:rFonts w:ascii="Calibri"/>
          <w:w w:val="120"/>
          <w:sz w:val="16"/>
        </w:rPr>
        <w:t>powerful man of genius linger on as a ruin, for the greater glory of medicine and as an </w:t>
      </w:r>
      <w:r>
        <w:rPr>
          <w:rFonts w:ascii="Calibri"/>
          <w:spacing w:val="3"/>
          <w:w w:val="120"/>
          <w:sz w:val="16"/>
        </w:rPr>
        <w:t>object </w:t>
      </w:r>
      <w:r>
        <w:rPr>
          <w:rFonts w:ascii="Calibri"/>
          <w:w w:val="120"/>
          <w:sz w:val="16"/>
        </w:rPr>
        <w:t>of scorn to the Philistines, whom he had </w:t>
      </w:r>
      <w:r>
        <w:rPr>
          <w:rFonts w:ascii="Calibri"/>
          <w:spacing w:val="4"/>
          <w:w w:val="120"/>
          <w:sz w:val="16"/>
        </w:rPr>
        <w:t>so </w:t>
      </w:r>
      <w:r>
        <w:rPr>
          <w:rFonts w:ascii="Calibri"/>
          <w:spacing w:val="-5"/>
          <w:w w:val="120"/>
          <w:sz w:val="16"/>
        </w:rPr>
        <w:t>often </w:t>
      </w:r>
      <w:r>
        <w:rPr>
          <w:rFonts w:ascii="Calibri"/>
          <w:w w:val="120"/>
          <w:sz w:val="16"/>
        </w:rPr>
        <w:t>defeated</w:t>
      </w:r>
      <w:r>
        <w:rPr>
          <w:rFonts w:ascii="Calibri"/>
          <w:spacing w:val="-16"/>
          <w:w w:val="120"/>
          <w:sz w:val="16"/>
        </w:rPr>
        <w:t> </w:t>
      </w:r>
      <w:r>
        <w:rPr>
          <w:rFonts w:ascii="Calibri"/>
          <w:w w:val="120"/>
          <w:sz w:val="16"/>
        </w:rPr>
        <w:t>in</w:t>
      </w:r>
      <w:r>
        <w:rPr>
          <w:rFonts w:ascii="Calibri"/>
          <w:spacing w:val="-12"/>
          <w:w w:val="120"/>
          <w:sz w:val="16"/>
        </w:rPr>
        <w:t> </w:t>
      </w:r>
      <w:r>
        <w:rPr>
          <w:rFonts w:ascii="Calibri"/>
          <w:spacing w:val="-4"/>
          <w:w w:val="120"/>
          <w:sz w:val="16"/>
        </w:rPr>
        <w:t>his</w:t>
      </w:r>
      <w:r>
        <w:rPr>
          <w:rFonts w:ascii="Calibri"/>
          <w:spacing w:val="-5"/>
          <w:w w:val="120"/>
          <w:sz w:val="16"/>
        </w:rPr>
        <w:t> </w:t>
      </w:r>
      <w:r>
        <w:rPr>
          <w:rFonts w:ascii="Calibri"/>
          <w:w w:val="120"/>
          <w:sz w:val="16"/>
        </w:rPr>
        <w:t>strength</w:t>
      </w:r>
      <w:r>
        <w:rPr>
          <w:rFonts w:ascii="Calibri"/>
          <w:spacing w:val="-16"/>
          <w:w w:val="120"/>
          <w:sz w:val="16"/>
        </w:rPr>
        <w:t> </w:t>
      </w:r>
      <w:r>
        <w:rPr>
          <w:rFonts w:ascii="Calibri"/>
          <w:w w:val="175"/>
          <w:sz w:val="16"/>
        </w:rPr>
        <w:t>-</w:t>
      </w:r>
      <w:r>
        <w:rPr>
          <w:rFonts w:ascii="Calibri"/>
          <w:spacing w:val="-31"/>
          <w:w w:val="175"/>
          <w:sz w:val="16"/>
        </w:rPr>
        <w:t> </w:t>
      </w:r>
      <w:r>
        <w:rPr>
          <w:rFonts w:ascii="Calibri"/>
          <w:w w:val="120"/>
          <w:sz w:val="16"/>
        </w:rPr>
        <w:t>no,</w:t>
      </w:r>
      <w:r>
        <w:rPr>
          <w:rFonts w:ascii="Calibri"/>
          <w:spacing w:val="-11"/>
          <w:w w:val="120"/>
          <w:sz w:val="16"/>
        </w:rPr>
        <w:t> </w:t>
      </w:r>
      <w:r>
        <w:rPr>
          <w:rFonts w:ascii="Calibri"/>
          <w:spacing w:val="2"/>
          <w:w w:val="120"/>
          <w:sz w:val="16"/>
        </w:rPr>
        <w:t>it</w:t>
      </w:r>
      <w:r>
        <w:rPr>
          <w:rFonts w:ascii="Calibri"/>
          <w:spacing w:val="-13"/>
          <w:w w:val="120"/>
          <w:sz w:val="16"/>
        </w:rPr>
        <w:t> </w:t>
      </w:r>
      <w:r>
        <w:rPr>
          <w:rFonts w:ascii="Calibri"/>
          <w:spacing w:val="-3"/>
          <w:w w:val="120"/>
          <w:sz w:val="16"/>
        </w:rPr>
        <w:t>is</w:t>
      </w:r>
      <w:r>
        <w:rPr>
          <w:rFonts w:ascii="Calibri"/>
          <w:spacing w:val="-6"/>
          <w:w w:val="120"/>
          <w:sz w:val="16"/>
        </w:rPr>
        <w:t> </w:t>
      </w:r>
      <w:r>
        <w:rPr>
          <w:rFonts w:ascii="Calibri"/>
          <w:w w:val="120"/>
          <w:sz w:val="16"/>
        </w:rPr>
        <w:t>a</w:t>
      </w:r>
      <w:r>
        <w:rPr>
          <w:rFonts w:ascii="Calibri"/>
          <w:spacing w:val="-19"/>
          <w:w w:val="120"/>
          <w:sz w:val="16"/>
        </w:rPr>
        <w:t> </w:t>
      </w:r>
      <w:r>
        <w:rPr>
          <w:rFonts w:ascii="Calibri"/>
          <w:spacing w:val="2"/>
          <w:w w:val="120"/>
          <w:sz w:val="16"/>
        </w:rPr>
        <w:t>thousand</w:t>
      </w:r>
      <w:r>
        <w:rPr>
          <w:rFonts w:ascii="Calibri"/>
          <w:spacing w:val="-18"/>
          <w:w w:val="120"/>
          <w:sz w:val="16"/>
        </w:rPr>
        <w:t> </w:t>
      </w:r>
      <w:r>
        <w:rPr>
          <w:rFonts w:ascii="Calibri"/>
          <w:w w:val="120"/>
          <w:sz w:val="16"/>
        </w:rPr>
        <w:t>times</w:t>
      </w:r>
      <w:r>
        <w:rPr>
          <w:rFonts w:ascii="Calibri"/>
          <w:spacing w:val="-13"/>
          <w:w w:val="120"/>
          <w:sz w:val="16"/>
        </w:rPr>
        <w:t> </w:t>
      </w:r>
      <w:r>
        <w:rPr>
          <w:rFonts w:ascii="Calibri"/>
          <w:w w:val="120"/>
          <w:sz w:val="16"/>
        </w:rPr>
        <w:t>better</w:t>
      </w:r>
      <w:r>
        <w:rPr>
          <w:rFonts w:ascii="Calibri"/>
          <w:spacing w:val="-14"/>
          <w:w w:val="120"/>
          <w:sz w:val="16"/>
        </w:rPr>
        <w:t> </w:t>
      </w:r>
      <w:r>
        <w:rPr>
          <w:rFonts w:ascii="Calibri"/>
          <w:w w:val="120"/>
          <w:sz w:val="16"/>
        </w:rPr>
        <w:t>as</w:t>
      </w:r>
      <w:r>
        <w:rPr>
          <w:rFonts w:ascii="Calibri"/>
          <w:spacing w:val="-8"/>
          <w:w w:val="120"/>
          <w:sz w:val="16"/>
        </w:rPr>
        <w:t> </w:t>
      </w:r>
      <w:r>
        <w:rPr>
          <w:rFonts w:ascii="Calibri"/>
          <w:spacing w:val="-3"/>
          <w:w w:val="120"/>
          <w:sz w:val="16"/>
        </w:rPr>
        <w:t>it</w:t>
      </w:r>
      <w:r>
        <w:rPr>
          <w:rFonts w:ascii="Calibri"/>
          <w:spacing w:val="-12"/>
          <w:w w:val="120"/>
          <w:sz w:val="16"/>
        </w:rPr>
        <w:t> </w:t>
      </w:r>
      <w:r>
        <w:rPr>
          <w:rFonts w:ascii="Calibri"/>
          <w:spacing w:val="13"/>
          <w:w w:val="120"/>
          <w:sz w:val="16"/>
        </w:rPr>
        <w:t>is.</w:t>
      </w:r>
      <w:r>
        <w:rPr>
          <w:rFonts w:ascii="Calibri"/>
          <w:spacing w:val="-20"/>
          <w:w w:val="120"/>
          <w:sz w:val="16"/>
        </w:rPr>
        <w:t> </w:t>
      </w:r>
      <w:r>
        <w:rPr>
          <w:rFonts w:ascii="Calibri"/>
          <w:spacing w:val="24"/>
          <w:sz w:val="16"/>
        </w:rPr>
        <w:t>.</w:t>
      </w:r>
      <w:r>
        <w:rPr>
          <w:rFonts w:ascii="Calibri"/>
          <w:spacing w:val="-13"/>
          <w:sz w:val="16"/>
        </w:rPr>
        <w:t> </w:t>
      </w:r>
      <w:r>
        <w:rPr>
          <w:rFonts w:ascii="Calibri"/>
          <w:sz w:val="16"/>
        </w:rPr>
        <w:t>.</w:t>
      </w:r>
      <w:r>
        <w:rPr>
          <w:rFonts w:ascii="Calibri"/>
          <w:spacing w:val="3"/>
          <w:sz w:val="16"/>
        </w:rPr>
        <w:t> </w:t>
      </w:r>
      <w:r>
        <w:rPr>
          <w:rFonts w:ascii="Times New Roman"/>
          <w:w w:val="325"/>
          <w:sz w:val="5"/>
        </w:rPr>
        <w:t>.</w:t>
      </w:r>
      <w:r>
        <w:rPr>
          <w:rFonts w:ascii="Times New Roman"/>
          <w:spacing w:val="-33"/>
          <w:w w:val="325"/>
          <w:sz w:val="5"/>
        </w:rPr>
        <w:t> </w:t>
      </w:r>
      <w:r>
        <w:rPr>
          <w:rFonts w:ascii="Times New Roman"/>
          <w:w w:val="325"/>
          <w:sz w:val="5"/>
        </w:rPr>
        <w:t>'</w:t>
      </w:r>
      <w:r>
        <w:rPr>
          <w:rFonts w:ascii="Times New Roman"/>
          <w:sz w:val="5"/>
        </w:rPr>
        <w:t> </w:t>
      </w:r>
    </w:p>
    <w:p>
      <w:pPr>
        <w:pStyle w:val="BodyText"/>
        <w:spacing w:before="1"/>
        <w:rPr>
          <w:rFonts w:ascii="Times New Roman"/>
          <w:sz w:val="20"/>
        </w:rPr>
      </w:pPr>
    </w:p>
    <w:p>
      <w:pPr>
        <w:spacing w:line="283" w:lineRule="auto" w:before="0"/>
        <w:ind w:left="123" w:right="108" w:firstLine="14"/>
        <w:jc w:val="both"/>
        <w:rPr>
          <w:rFonts w:ascii="Calibri"/>
          <w:sz w:val="16"/>
        </w:rPr>
      </w:pPr>
      <w:r>
        <w:rPr>
          <w:rFonts w:ascii="Calibri"/>
          <w:w w:val="110"/>
          <w:sz w:val="16"/>
        </w:rPr>
        <w:t>Marx was destined never </w:t>
      </w:r>
      <w:r>
        <w:rPr>
          <w:rFonts w:ascii="Calibri"/>
          <w:spacing w:val="6"/>
          <w:w w:val="110"/>
          <w:sz w:val="16"/>
        </w:rPr>
        <w:t>to </w:t>
      </w:r>
      <w:r>
        <w:rPr>
          <w:rFonts w:ascii="Calibri"/>
          <w:w w:val="110"/>
          <w:sz w:val="16"/>
        </w:rPr>
        <w:t>know that </w:t>
      </w:r>
      <w:r>
        <w:rPr>
          <w:rFonts w:ascii="Calibri"/>
          <w:spacing w:val="6"/>
          <w:w w:val="110"/>
          <w:sz w:val="16"/>
        </w:rPr>
        <w:t>in </w:t>
      </w:r>
      <w:r>
        <w:rPr>
          <w:rFonts w:ascii="Calibri"/>
          <w:spacing w:val="8"/>
          <w:w w:val="110"/>
          <w:sz w:val="16"/>
        </w:rPr>
        <w:t>all the </w:t>
      </w:r>
      <w:r>
        <w:rPr>
          <w:rFonts w:ascii="Calibri"/>
          <w:w w:val="110"/>
          <w:sz w:val="16"/>
        </w:rPr>
        <w:t>countries </w:t>
      </w:r>
      <w:r>
        <w:rPr>
          <w:rFonts w:ascii="Calibri"/>
          <w:spacing w:val="6"/>
          <w:w w:val="110"/>
          <w:sz w:val="16"/>
        </w:rPr>
        <w:t>of </w:t>
      </w:r>
      <w:r>
        <w:rPr>
          <w:rFonts w:ascii="Calibri"/>
          <w:spacing w:val="3"/>
          <w:w w:val="110"/>
          <w:sz w:val="16"/>
        </w:rPr>
        <w:t>Europe </w:t>
      </w:r>
      <w:r>
        <w:rPr>
          <w:rFonts w:ascii="Calibri"/>
          <w:w w:val="110"/>
          <w:sz w:val="16"/>
        </w:rPr>
        <w:t>democratic </w:t>
      </w:r>
      <w:r>
        <w:rPr>
          <w:rFonts w:ascii="Calibri"/>
          <w:spacing w:val="2"/>
          <w:w w:val="110"/>
          <w:sz w:val="16"/>
        </w:rPr>
        <w:t>mass </w:t>
      </w:r>
      <w:r>
        <w:rPr>
          <w:rFonts w:ascii="Calibri"/>
          <w:w w:val="110"/>
          <w:sz w:val="16"/>
        </w:rPr>
        <w:t>parties were </w:t>
      </w:r>
      <w:r>
        <w:rPr>
          <w:rFonts w:ascii="Calibri"/>
          <w:spacing w:val="2"/>
          <w:w w:val="110"/>
          <w:sz w:val="16"/>
        </w:rPr>
        <w:t>coming </w:t>
      </w:r>
      <w:r>
        <w:rPr>
          <w:rFonts w:ascii="Calibri"/>
          <w:w w:val="110"/>
          <w:sz w:val="16"/>
        </w:rPr>
        <w:t>to </w:t>
      </w:r>
      <w:r>
        <w:rPr>
          <w:rFonts w:ascii="Calibri"/>
          <w:spacing w:val="2"/>
          <w:w w:val="110"/>
          <w:sz w:val="16"/>
        </w:rPr>
        <w:t>acknowledge </w:t>
      </w:r>
      <w:r>
        <w:rPr>
          <w:rFonts w:ascii="Calibri"/>
          <w:w w:val="110"/>
          <w:sz w:val="16"/>
        </w:rPr>
        <w:t>him. When </w:t>
      </w:r>
      <w:r>
        <w:rPr>
          <w:rFonts w:ascii="Calibri"/>
          <w:spacing w:val="3"/>
          <w:w w:val="110"/>
          <w:sz w:val="16"/>
        </w:rPr>
        <w:t>the </w:t>
      </w:r>
      <w:r>
        <w:rPr>
          <w:rFonts w:ascii="Calibri"/>
          <w:w w:val="110"/>
          <w:sz w:val="16"/>
        </w:rPr>
        <w:t>Ziirich </w:t>
      </w:r>
      <w:r>
        <w:rPr>
          <w:rFonts w:ascii="Calibri"/>
          <w:spacing w:val="2"/>
          <w:w w:val="110"/>
          <w:sz w:val="16"/>
        </w:rPr>
        <w:t>Congress </w:t>
      </w:r>
      <w:r>
        <w:rPr>
          <w:rFonts w:ascii="Calibri"/>
          <w:w w:val="110"/>
          <w:sz w:val="16"/>
        </w:rPr>
        <w:t>of the</w:t>
      </w:r>
      <w:r>
        <w:rPr>
          <w:rFonts w:ascii="Calibri"/>
          <w:spacing w:val="39"/>
          <w:w w:val="110"/>
          <w:sz w:val="16"/>
        </w:rPr>
        <w:t> </w:t>
      </w:r>
      <w:r>
        <w:rPr>
          <w:rFonts w:ascii="Calibri"/>
          <w:spacing w:val="2"/>
          <w:w w:val="110"/>
          <w:sz w:val="16"/>
        </w:rPr>
        <w:t>Second </w:t>
      </w:r>
      <w:r>
        <w:rPr>
          <w:rFonts w:ascii="Calibri"/>
          <w:w w:val="110"/>
          <w:sz w:val="16"/>
        </w:rPr>
        <w:t>International in</w:t>
      </w:r>
      <w:r>
        <w:rPr>
          <w:rFonts w:ascii="Calibri"/>
          <w:spacing w:val="39"/>
          <w:w w:val="110"/>
          <w:sz w:val="16"/>
        </w:rPr>
        <w:t> </w:t>
      </w:r>
      <w:r>
        <w:rPr>
          <w:rFonts w:ascii="Calibri"/>
          <w:spacing w:val="8"/>
          <w:sz w:val="16"/>
        </w:rPr>
        <w:t>1893 </w:t>
      </w:r>
      <w:r>
        <w:rPr>
          <w:rFonts w:ascii="Calibri"/>
          <w:w w:val="110"/>
          <w:sz w:val="16"/>
        </w:rPr>
        <w:t>gave a</w:t>
      </w:r>
      <w:r>
        <w:rPr>
          <w:rFonts w:ascii="Calibri"/>
          <w:spacing w:val="39"/>
          <w:w w:val="110"/>
          <w:sz w:val="16"/>
        </w:rPr>
        <w:t> </w:t>
      </w:r>
      <w:r>
        <w:rPr>
          <w:rFonts w:ascii="Calibri"/>
          <w:spacing w:val="4"/>
          <w:w w:val="110"/>
          <w:sz w:val="16"/>
        </w:rPr>
        <w:t>wild  </w:t>
      </w:r>
      <w:r>
        <w:rPr>
          <w:rFonts w:ascii="Calibri"/>
          <w:spacing w:val="3"/>
          <w:w w:val="110"/>
          <w:sz w:val="16"/>
        </w:rPr>
        <w:t>ovation </w:t>
      </w:r>
      <w:r>
        <w:rPr>
          <w:rFonts w:ascii="Calibri"/>
          <w:w w:val="110"/>
          <w:sz w:val="16"/>
        </w:rPr>
        <w:t>to</w:t>
      </w:r>
      <w:r>
        <w:rPr>
          <w:rFonts w:ascii="Calibri"/>
          <w:spacing w:val="39"/>
          <w:w w:val="110"/>
          <w:sz w:val="16"/>
        </w:rPr>
        <w:t> </w:t>
      </w:r>
      <w:r>
        <w:rPr>
          <w:rFonts w:ascii="Calibri"/>
          <w:w w:val="110"/>
          <w:sz w:val="16"/>
        </w:rPr>
        <w:t>Friedrich </w:t>
      </w:r>
      <w:r>
        <w:rPr>
          <w:rFonts w:ascii="Calibri"/>
          <w:spacing w:val="3"/>
          <w:w w:val="110"/>
          <w:sz w:val="16"/>
        </w:rPr>
        <w:t>Engels </w:t>
      </w:r>
      <w:r>
        <w:rPr>
          <w:rFonts w:ascii="Calibri"/>
          <w:spacing w:val="2"/>
          <w:w w:val="110"/>
          <w:sz w:val="16"/>
        </w:rPr>
        <w:t>(who </w:t>
      </w:r>
      <w:r>
        <w:rPr>
          <w:rFonts w:ascii="Calibri"/>
          <w:w w:val="110"/>
          <w:sz w:val="16"/>
        </w:rPr>
        <w:t>had</w:t>
      </w:r>
      <w:r>
        <w:rPr>
          <w:rFonts w:ascii="Calibri"/>
          <w:spacing w:val="39"/>
          <w:w w:val="110"/>
          <w:sz w:val="16"/>
        </w:rPr>
        <w:t> </w:t>
      </w:r>
      <w:r>
        <w:rPr>
          <w:rFonts w:ascii="Calibri"/>
          <w:w w:val="110"/>
          <w:sz w:val="16"/>
        </w:rPr>
        <w:t>been </w:t>
      </w:r>
      <w:r>
        <w:rPr>
          <w:rFonts w:ascii="Calibri"/>
          <w:spacing w:val="3"/>
          <w:w w:val="110"/>
          <w:sz w:val="16"/>
        </w:rPr>
        <w:t>invited </w:t>
      </w:r>
      <w:r>
        <w:rPr>
          <w:rFonts w:ascii="Calibri"/>
          <w:w w:val="110"/>
          <w:sz w:val="16"/>
        </w:rPr>
        <w:t>to</w:t>
      </w:r>
      <w:r>
        <w:rPr>
          <w:rFonts w:ascii="Calibri"/>
          <w:spacing w:val="39"/>
          <w:w w:val="110"/>
          <w:sz w:val="16"/>
        </w:rPr>
        <w:t> </w:t>
      </w:r>
      <w:r>
        <w:rPr>
          <w:rFonts w:ascii="Calibri"/>
          <w:w w:val="110"/>
          <w:sz w:val="16"/>
        </w:rPr>
        <w:t>the </w:t>
      </w:r>
      <w:r>
        <w:rPr>
          <w:rFonts w:ascii="Calibri"/>
          <w:spacing w:val="4"/>
          <w:w w:val="110"/>
          <w:sz w:val="16"/>
        </w:rPr>
        <w:t>closing </w:t>
      </w:r>
      <w:r>
        <w:rPr>
          <w:rFonts w:ascii="Calibri"/>
          <w:spacing w:val="3"/>
          <w:w w:val="110"/>
          <w:sz w:val="16"/>
        </w:rPr>
        <w:t>session by Bebel), Engels </w:t>
      </w:r>
      <w:r>
        <w:rPr>
          <w:rFonts w:ascii="Calibri"/>
          <w:w w:val="110"/>
          <w:sz w:val="16"/>
        </w:rPr>
        <w:t>was</w:t>
      </w:r>
      <w:r>
        <w:rPr>
          <w:rFonts w:ascii="Calibri"/>
          <w:spacing w:val="39"/>
          <w:w w:val="110"/>
          <w:sz w:val="16"/>
        </w:rPr>
        <w:t> </w:t>
      </w:r>
      <w:r>
        <w:rPr>
          <w:rFonts w:ascii="Calibri"/>
          <w:spacing w:val="2"/>
          <w:w w:val="110"/>
          <w:sz w:val="16"/>
        </w:rPr>
        <w:t>deeply  </w:t>
      </w:r>
      <w:r>
        <w:rPr>
          <w:rFonts w:ascii="Calibri"/>
          <w:w w:val="110"/>
          <w:sz w:val="16"/>
        </w:rPr>
        <w:t>moved </w:t>
      </w:r>
      <w:r>
        <w:rPr>
          <w:rFonts w:ascii="Calibri"/>
          <w:sz w:val="16"/>
        </w:rPr>
        <w:t>:  </w:t>
      </w:r>
      <w:r>
        <w:rPr>
          <w:rFonts w:ascii="Calibri"/>
          <w:spacing w:val="6"/>
          <w:w w:val="120"/>
          <w:sz w:val="16"/>
        </w:rPr>
        <w:t>'If  </w:t>
      </w:r>
      <w:r>
        <w:rPr>
          <w:rFonts w:ascii="Calibri"/>
          <w:w w:val="110"/>
          <w:sz w:val="16"/>
        </w:rPr>
        <w:t>only  </w:t>
      </w:r>
      <w:r>
        <w:rPr>
          <w:rFonts w:ascii="Calibri"/>
          <w:spacing w:val="3"/>
          <w:w w:val="110"/>
          <w:sz w:val="16"/>
        </w:rPr>
        <w:t>Marx  had  </w:t>
      </w:r>
      <w:r>
        <w:rPr>
          <w:rFonts w:ascii="Calibri"/>
          <w:spacing w:val="2"/>
          <w:w w:val="110"/>
          <w:sz w:val="16"/>
        </w:rPr>
        <w:t>been able </w:t>
      </w:r>
      <w:r>
        <w:rPr>
          <w:rFonts w:ascii="Calibri"/>
          <w:w w:val="110"/>
          <w:sz w:val="16"/>
        </w:rPr>
        <w:t>to stand </w:t>
      </w:r>
      <w:r>
        <w:rPr>
          <w:rFonts w:ascii="Calibri"/>
          <w:spacing w:val="3"/>
          <w:w w:val="110"/>
          <w:sz w:val="16"/>
        </w:rPr>
        <w:t>beside </w:t>
      </w:r>
      <w:r>
        <w:rPr>
          <w:rFonts w:ascii="Calibri"/>
          <w:w w:val="110"/>
          <w:sz w:val="16"/>
        </w:rPr>
        <w:t>me and </w:t>
      </w:r>
      <w:r>
        <w:rPr>
          <w:rFonts w:ascii="Calibri"/>
          <w:spacing w:val="4"/>
          <w:w w:val="110"/>
          <w:sz w:val="16"/>
        </w:rPr>
        <w:t>see </w:t>
      </w:r>
      <w:r>
        <w:rPr>
          <w:rFonts w:ascii="Calibri"/>
          <w:spacing w:val="2"/>
          <w:w w:val="110"/>
          <w:sz w:val="16"/>
        </w:rPr>
        <w:t>this </w:t>
      </w:r>
      <w:r>
        <w:rPr>
          <w:rFonts w:ascii="Calibri"/>
          <w:sz w:val="16"/>
        </w:rPr>
        <w:t>!  </w:t>
      </w:r>
      <w:r>
        <w:rPr>
          <w:rFonts w:ascii="Calibri"/>
          <w:spacing w:val="29"/>
          <w:sz w:val="16"/>
        </w:rPr>
        <w:t>. </w:t>
      </w:r>
      <w:r>
        <w:rPr>
          <w:rFonts w:ascii="Calibri"/>
          <w:sz w:val="16"/>
        </w:rPr>
        <w:t>.</w:t>
      </w:r>
      <w:r>
        <w:rPr>
          <w:rFonts w:ascii="Calibri"/>
          <w:spacing w:val="28"/>
          <w:sz w:val="16"/>
        </w:rPr>
        <w:t> </w:t>
      </w:r>
      <w:r>
        <w:rPr>
          <w:rFonts w:ascii="Calibri"/>
          <w:spacing w:val="3"/>
          <w:sz w:val="16"/>
        </w:rPr>
        <w:t>.'</w:t>
      </w:r>
    </w:p>
    <w:p>
      <w:pPr>
        <w:spacing w:line="280" w:lineRule="auto" w:before="0"/>
        <w:ind w:left="125" w:right="116" w:firstLine="191"/>
        <w:jc w:val="both"/>
        <w:rPr>
          <w:rFonts w:ascii="Calibri"/>
          <w:sz w:val="16"/>
        </w:rPr>
      </w:pPr>
      <w:r>
        <w:rPr>
          <w:rFonts w:ascii="Calibri"/>
          <w:w w:val="115"/>
          <w:sz w:val="16"/>
        </w:rPr>
        <w:t>For </w:t>
      </w:r>
      <w:r>
        <w:rPr>
          <w:rFonts w:ascii="Calibri"/>
          <w:spacing w:val="2"/>
          <w:w w:val="115"/>
          <w:sz w:val="16"/>
        </w:rPr>
        <w:t>several </w:t>
      </w:r>
      <w:r>
        <w:rPr>
          <w:rFonts w:ascii="Calibri"/>
          <w:w w:val="115"/>
          <w:sz w:val="16"/>
        </w:rPr>
        <w:t>generations of </w:t>
      </w:r>
      <w:r>
        <w:rPr>
          <w:rFonts w:ascii="Calibri"/>
          <w:spacing w:val="2"/>
          <w:w w:val="115"/>
          <w:sz w:val="16"/>
        </w:rPr>
        <w:t>workers </w:t>
      </w:r>
      <w:r>
        <w:rPr>
          <w:rFonts w:ascii="Calibri"/>
          <w:w w:val="115"/>
          <w:sz w:val="16"/>
        </w:rPr>
        <w:t>Marx was the </w:t>
      </w:r>
      <w:r>
        <w:rPr>
          <w:rFonts w:ascii="Calibri"/>
          <w:spacing w:val="3"/>
          <w:w w:val="115"/>
          <w:sz w:val="16"/>
        </w:rPr>
        <w:t>symbol </w:t>
      </w:r>
      <w:r>
        <w:rPr>
          <w:rFonts w:ascii="Calibri"/>
          <w:w w:val="115"/>
          <w:sz w:val="16"/>
        </w:rPr>
        <w:t>of </w:t>
      </w:r>
      <w:r>
        <w:rPr>
          <w:rFonts w:ascii="Calibri"/>
          <w:spacing w:val="3"/>
          <w:w w:val="115"/>
          <w:sz w:val="16"/>
        </w:rPr>
        <w:t>their </w:t>
      </w:r>
      <w:r>
        <w:rPr>
          <w:rFonts w:ascii="Calibri"/>
          <w:w w:val="115"/>
          <w:sz w:val="16"/>
        </w:rPr>
        <w:t>hopes </w:t>
      </w:r>
      <w:r>
        <w:rPr>
          <w:rFonts w:ascii="Calibri"/>
          <w:spacing w:val="-7"/>
          <w:w w:val="115"/>
          <w:sz w:val="16"/>
        </w:rPr>
        <w:t>for </w:t>
      </w:r>
      <w:r>
        <w:rPr>
          <w:rFonts w:ascii="Calibri"/>
          <w:w w:val="115"/>
          <w:sz w:val="16"/>
        </w:rPr>
        <w:t>a life </w:t>
      </w:r>
      <w:r>
        <w:rPr>
          <w:rFonts w:ascii="Calibri"/>
          <w:spacing w:val="2"/>
          <w:w w:val="115"/>
          <w:sz w:val="16"/>
        </w:rPr>
        <w:t>worthy </w:t>
      </w:r>
      <w:r>
        <w:rPr>
          <w:rFonts w:ascii="Calibri"/>
          <w:w w:val="115"/>
          <w:sz w:val="16"/>
        </w:rPr>
        <w:t>of </w:t>
      </w:r>
      <w:r>
        <w:rPr>
          <w:rFonts w:ascii="Calibri"/>
          <w:spacing w:val="2"/>
          <w:w w:val="115"/>
          <w:sz w:val="16"/>
        </w:rPr>
        <w:t>humanity </w:t>
      </w:r>
      <w:r>
        <w:rPr>
          <w:rFonts w:ascii="Calibri"/>
          <w:w w:val="170"/>
          <w:sz w:val="16"/>
        </w:rPr>
        <w:t>- </w:t>
      </w:r>
      <w:r>
        <w:rPr>
          <w:rFonts w:ascii="Calibri"/>
          <w:w w:val="115"/>
          <w:sz w:val="16"/>
        </w:rPr>
        <w:t>a </w:t>
      </w:r>
      <w:r>
        <w:rPr>
          <w:rFonts w:ascii="Calibri"/>
          <w:spacing w:val="-4"/>
          <w:w w:val="115"/>
          <w:sz w:val="16"/>
        </w:rPr>
        <w:t>life  free  from  </w:t>
      </w:r>
      <w:r>
        <w:rPr>
          <w:rFonts w:ascii="Calibri"/>
          <w:w w:val="115"/>
          <w:sz w:val="16"/>
        </w:rPr>
        <w:t>want  </w:t>
      </w:r>
      <w:r>
        <w:rPr>
          <w:rFonts w:ascii="Calibri"/>
          <w:spacing w:val="3"/>
          <w:w w:val="115"/>
          <w:sz w:val="16"/>
        </w:rPr>
        <w:t>or  </w:t>
      </w:r>
      <w:r>
        <w:rPr>
          <w:rFonts w:ascii="Calibri"/>
          <w:w w:val="115"/>
          <w:sz w:val="16"/>
        </w:rPr>
        <w:t>anxiety. </w:t>
      </w:r>
      <w:r>
        <w:rPr>
          <w:rFonts w:ascii="Calibri"/>
          <w:spacing w:val="2"/>
          <w:w w:val="115"/>
          <w:sz w:val="16"/>
        </w:rPr>
        <w:t>Wherever</w:t>
      </w:r>
      <w:r>
        <w:rPr>
          <w:rFonts w:ascii="Calibri"/>
          <w:spacing w:val="45"/>
          <w:w w:val="115"/>
          <w:sz w:val="16"/>
        </w:rPr>
        <w:t> </w:t>
      </w:r>
      <w:r>
        <w:rPr>
          <w:rFonts w:ascii="Calibri"/>
          <w:w w:val="115"/>
          <w:sz w:val="16"/>
        </w:rPr>
        <w:t>the  </w:t>
      </w:r>
      <w:r>
        <w:rPr>
          <w:rFonts w:ascii="Calibri"/>
          <w:spacing w:val="2"/>
          <w:w w:val="115"/>
          <w:sz w:val="16"/>
        </w:rPr>
        <w:t>battle-cry</w:t>
      </w:r>
      <w:r>
        <w:rPr>
          <w:rFonts w:ascii="Calibri"/>
          <w:spacing w:val="45"/>
          <w:w w:val="115"/>
          <w:sz w:val="16"/>
        </w:rPr>
        <w:t> </w:t>
      </w:r>
      <w:r>
        <w:rPr>
          <w:rFonts w:ascii="Calibri"/>
          <w:w w:val="115"/>
          <w:sz w:val="16"/>
        </w:rPr>
        <w:t>of  the  </w:t>
      </w:r>
      <w:r>
        <w:rPr>
          <w:rFonts w:ascii="Book Antiqua"/>
          <w:i/>
          <w:w w:val="115"/>
          <w:sz w:val="17"/>
        </w:rPr>
        <w:t>Communist  </w:t>
      </w:r>
      <w:r>
        <w:rPr>
          <w:rFonts w:ascii="Book Antiqua"/>
          <w:i/>
          <w:spacing w:val="-3"/>
          <w:w w:val="115"/>
          <w:sz w:val="17"/>
        </w:rPr>
        <w:t>Manifesto </w:t>
      </w:r>
      <w:r>
        <w:rPr>
          <w:rFonts w:ascii="Calibri"/>
          <w:w w:val="115"/>
          <w:sz w:val="16"/>
        </w:rPr>
        <w:t>rang </w:t>
      </w:r>
      <w:r>
        <w:rPr>
          <w:rFonts w:ascii="Calibri"/>
          <w:spacing w:val="-3"/>
          <w:w w:val="115"/>
          <w:sz w:val="16"/>
        </w:rPr>
        <w:t>out, </w:t>
      </w:r>
      <w:r>
        <w:rPr>
          <w:rFonts w:ascii="Calibri"/>
          <w:w w:val="115"/>
          <w:sz w:val="16"/>
        </w:rPr>
        <w:t>the workers followed it. Marx's </w:t>
      </w:r>
      <w:r>
        <w:rPr>
          <w:rFonts w:ascii="Calibri"/>
          <w:spacing w:val="2"/>
          <w:w w:val="115"/>
          <w:sz w:val="16"/>
        </w:rPr>
        <w:t>theories </w:t>
      </w:r>
      <w:r>
        <w:rPr>
          <w:rFonts w:ascii="Calibri"/>
          <w:w w:val="115"/>
          <w:sz w:val="16"/>
        </w:rPr>
        <w:t>strengthened their </w:t>
      </w:r>
      <w:r>
        <w:rPr>
          <w:rFonts w:ascii="Calibri"/>
          <w:spacing w:val="3"/>
          <w:w w:val="115"/>
          <w:sz w:val="16"/>
        </w:rPr>
        <w:t>class </w:t>
      </w:r>
      <w:r>
        <w:rPr>
          <w:rFonts w:ascii="Calibri"/>
          <w:w w:val="115"/>
          <w:sz w:val="16"/>
        </w:rPr>
        <w:t>consciousness, </w:t>
      </w:r>
      <w:r>
        <w:rPr>
          <w:rFonts w:ascii="Calibri"/>
          <w:spacing w:val="2"/>
          <w:w w:val="115"/>
          <w:sz w:val="16"/>
        </w:rPr>
        <w:t>inspired </w:t>
      </w:r>
      <w:r>
        <w:rPr>
          <w:rFonts w:ascii="Calibri"/>
          <w:spacing w:val="3"/>
          <w:w w:val="115"/>
          <w:sz w:val="16"/>
        </w:rPr>
        <w:t>them  </w:t>
      </w:r>
      <w:r>
        <w:rPr>
          <w:rFonts w:ascii="Calibri"/>
          <w:w w:val="115"/>
          <w:sz w:val="16"/>
        </w:rPr>
        <w:t>in  </w:t>
      </w:r>
      <w:r>
        <w:rPr>
          <w:rFonts w:ascii="Calibri"/>
          <w:spacing w:val="2"/>
          <w:w w:val="115"/>
          <w:sz w:val="16"/>
        </w:rPr>
        <w:t>their  </w:t>
      </w:r>
      <w:r>
        <w:rPr>
          <w:rFonts w:ascii="Calibri"/>
          <w:w w:val="115"/>
          <w:sz w:val="16"/>
        </w:rPr>
        <w:t>struggles  for  political and economic rights, and directed </w:t>
      </w:r>
      <w:r>
        <w:rPr>
          <w:rFonts w:ascii="Calibri"/>
          <w:spacing w:val="2"/>
          <w:w w:val="115"/>
          <w:sz w:val="16"/>
        </w:rPr>
        <w:t>their </w:t>
      </w:r>
      <w:r>
        <w:rPr>
          <w:rFonts w:ascii="Calibri"/>
          <w:w w:val="115"/>
          <w:sz w:val="16"/>
        </w:rPr>
        <w:t>thoughts towards  the supreme aims of humanity. For the working classes of the whole civilized </w:t>
      </w:r>
      <w:r>
        <w:rPr>
          <w:rFonts w:ascii="Calibri"/>
          <w:spacing w:val="2"/>
          <w:w w:val="115"/>
          <w:sz w:val="16"/>
        </w:rPr>
        <w:t>world </w:t>
      </w:r>
      <w:r>
        <w:rPr>
          <w:rFonts w:ascii="Calibri"/>
          <w:w w:val="115"/>
          <w:sz w:val="16"/>
        </w:rPr>
        <w:t>the movement founded  on  his  doctrines  embodied the very greatest cultural </w:t>
      </w:r>
      <w:r>
        <w:rPr>
          <w:rFonts w:ascii="Calibri"/>
          <w:spacing w:val="2"/>
          <w:w w:val="115"/>
          <w:sz w:val="16"/>
        </w:rPr>
        <w:t>value </w:t>
      </w:r>
      <w:r>
        <w:rPr>
          <w:rFonts w:ascii="Calibri"/>
          <w:w w:val="115"/>
          <w:sz w:val="16"/>
        </w:rPr>
        <w:t>; </w:t>
      </w:r>
      <w:r>
        <w:rPr>
          <w:rFonts w:ascii="Calibri"/>
          <w:spacing w:val="2"/>
          <w:w w:val="115"/>
          <w:sz w:val="16"/>
        </w:rPr>
        <w:t>within </w:t>
      </w:r>
      <w:r>
        <w:rPr>
          <w:rFonts w:ascii="Calibri"/>
          <w:w w:val="115"/>
          <w:sz w:val="16"/>
        </w:rPr>
        <w:t>this movement </w:t>
      </w:r>
      <w:r>
        <w:rPr>
          <w:rFonts w:ascii="Calibri"/>
          <w:spacing w:val="2"/>
          <w:w w:val="115"/>
          <w:sz w:val="16"/>
        </w:rPr>
        <w:t>they </w:t>
      </w:r>
      <w:r>
        <w:rPr>
          <w:rFonts w:ascii="Calibri"/>
          <w:spacing w:val="-3"/>
          <w:w w:val="115"/>
          <w:sz w:val="16"/>
        </w:rPr>
        <w:t>fought </w:t>
      </w:r>
      <w:r>
        <w:rPr>
          <w:rFonts w:ascii="Calibri"/>
          <w:w w:val="115"/>
          <w:sz w:val="16"/>
        </w:rPr>
        <w:t>to win their place in </w:t>
      </w:r>
      <w:r>
        <w:rPr>
          <w:rFonts w:ascii="Calibri"/>
          <w:spacing w:val="3"/>
          <w:w w:val="115"/>
          <w:sz w:val="16"/>
        </w:rPr>
        <w:t>society. </w:t>
      </w:r>
      <w:r>
        <w:rPr>
          <w:rFonts w:ascii="Calibri"/>
          <w:w w:val="115"/>
          <w:sz w:val="16"/>
        </w:rPr>
        <w:t>Without this movement the history </w:t>
      </w:r>
      <w:r>
        <w:rPr>
          <w:rFonts w:ascii="Calibri"/>
          <w:spacing w:val="2"/>
          <w:w w:val="115"/>
          <w:sz w:val="16"/>
        </w:rPr>
        <w:t>of </w:t>
      </w:r>
      <w:r>
        <w:rPr>
          <w:rFonts w:ascii="Calibri"/>
          <w:w w:val="115"/>
          <w:sz w:val="16"/>
        </w:rPr>
        <w:t>the </w:t>
      </w:r>
      <w:r>
        <w:rPr>
          <w:rFonts w:ascii="Calibri"/>
          <w:spacing w:val="2"/>
          <w:w w:val="115"/>
          <w:sz w:val="16"/>
        </w:rPr>
        <w:t>past </w:t>
      </w:r>
      <w:r>
        <w:rPr>
          <w:rFonts w:ascii="Calibri"/>
          <w:spacing w:val="4"/>
          <w:w w:val="115"/>
          <w:sz w:val="16"/>
        </w:rPr>
        <w:t>century </w:t>
      </w:r>
      <w:r>
        <w:rPr>
          <w:rFonts w:ascii="Calibri"/>
          <w:w w:val="115"/>
          <w:sz w:val="16"/>
        </w:rPr>
        <w:t>and </w:t>
      </w:r>
      <w:r>
        <w:rPr>
          <w:rFonts w:ascii="Calibri"/>
          <w:spacing w:val="2"/>
          <w:w w:val="115"/>
          <w:sz w:val="16"/>
        </w:rPr>
        <w:t>indeed </w:t>
      </w:r>
      <w:r>
        <w:rPr>
          <w:rFonts w:ascii="Calibri"/>
          <w:w w:val="115"/>
          <w:sz w:val="16"/>
        </w:rPr>
        <w:t>our  whole  civilization  is </w:t>
      </w:r>
      <w:r>
        <w:rPr>
          <w:rFonts w:ascii="Calibri"/>
          <w:spacing w:val="2"/>
          <w:w w:val="115"/>
          <w:sz w:val="16"/>
        </w:rPr>
        <w:t> </w:t>
      </w:r>
      <w:r>
        <w:rPr>
          <w:rFonts w:ascii="Calibri"/>
          <w:w w:val="115"/>
          <w:sz w:val="16"/>
        </w:rPr>
        <w:t>unthinkable.</w:t>
      </w:r>
    </w:p>
    <w:p>
      <w:pPr>
        <w:spacing w:line="278" w:lineRule="auto" w:before="0"/>
        <w:ind w:left="112" w:right="130" w:firstLine="199"/>
        <w:jc w:val="both"/>
        <w:rPr>
          <w:rFonts w:ascii="Calibri"/>
          <w:sz w:val="16"/>
        </w:rPr>
      </w:pPr>
      <w:r>
        <w:rPr>
          <w:rFonts w:ascii="Calibri"/>
          <w:w w:val="115"/>
          <w:sz w:val="16"/>
        </w:rPr>
        <w:t>For </w:t>
      </w:r>
      <w:r>
        <w:rPr>
          <w:rFonts w:ascii="Calibri"/>
          <w:spacing w:val="3"/>
          <w:w w:val="115"/>
          <w:sz w:val="16"/>
        </w:rPr>
        <w:t>the most </w:t>
      </w:r>
      <w:r>
        <w:rPr>
          <w:rFonts w:ascii="Calibri"/>
          <w:spacing w:val="2"/>
          <w:w w:val="115"/>
          <w:sz w:val="16"/>
        </w:rPr>
        <w:t>part </w:t>
      </w:r>
      <w:r>
        <w:rPr>
          <w:rFonts w:ascii="Calibri"/>
          <w:spacing w:val="5"/>
          <w:w w:val="115"/>
          <w:sz w:val="16"/>
        </w:rPr>
        <w:t>little </w:t>
      </w:r>
      <w:r>
        <w:rPr>
          <w:rFonts w:ascii="Calibri"/>
          <w:w w:val="115"/>
          <w:sz w:val="16"/>
        </w:rPr>
        <w:t>was known of Marx's </w:t>
      </w:r>
      <w:r>
        <w:rPr>
          <w:rFonts w:ascii="Calibri"/>
          <w:spacing w:val="3"/>
          <w:w w:val="115"/>
          <w:sz w:val="16"/>
        </w:rPr>
        <w:t>theories. </w:t>
      </w:r>
      <w:r>
        <w:rPr>
          <w:rFonts w:ascii="Calibri"/>
          <w:w w:val="115"/>
          <w:sz w:val="16"/>
        </w:rPr>
        <w:t>But that </w:t>
      </w:r>
      <w:r>
        <w:rPr>
          <w:rFonts w:ascii="Calibri"/>
          <w:spacing w:val="5"/>
          <w:w w:val="115"/>
          <w:sz w:val="16"/>
        </w:rPr>
        <w:t>little </w:t>
      </w:r>
      <w:r>
        <w:rPr>
          <w:rFonts w:ascii="Calibri"/>
          <w:w w:val="115"/>
          <w:sz w:val="16"/>
        </w:rPr>
        <w:t>was </w:t>
      </w:r>
      <w:r>
        <w:rPr>
          <w:rFonts w:ascii="Calibri"/>
          <w:spacing w:val="2"/>
          <w:w w:val="115"/>
          <w:sz w:val="16"/>
        </w:rPr>
        <w:t>enough to </w:t>
      </w:r>
      <w:r>
        <w:rPr>
          <w:rFonts w:ascii="Calibri"/>
          <w:w w:val="115"/>
          <w:sz w:val="16"/>
        </w:rPr>
        <w:t>exert a magical </w:t>
      </w:r>
      <w:r>
        <w:rPr>
          <w:rFonts w:ascii="Calibri"/>
          <w:spacing w:val="2"/>
          <w:w w:val="115"/>
          <w:sz w:val="16"/>
        </w:rPr>
        <w:t>power </w:t>
      </w:r>
      <w:r>
        <w:rPr>
          <w:rFonts w:ascii="Calibri"/>
          <w:w w:val="115"/>
          <w:sz w:val="16"/>
        </w:rPr>
        <w:t>on the workers, leading them to </w:t>
      </w:r>
      <w:r>
        <w:rPr>
          <w:rFonts w:ascii="Calibri"/>
          <w:spacing w:val="4"/>
          <w:w w:val="115"/>
          <w:sz w:val="16"/>
        </w:rPr>
        <w:t>withstand  </w:t>
      </w:r>
      <w:r>
        <w:rPr>
          <w:rFonts w:ascii="Calibri"/>
          <w:spacing w:val="3"/>
          <w:w w:val="115"/>
          <w:sz w:val="16"/>
        </w:rPr>
        <w:t>the  </w:t>
      </w:r>
      <w:r>
        <w:rPr>
          <w:rFonts w:ascii="Calibri"/>
          <w:w w:val="115"/>
          <w:sz w:val="16"/>
        </w:rPr>
        <w:t>enemy.  To  find  comparisons  </w:t>
      </w:r>
      <w:r>
        <w:rPr>
          <w:rFonts w:ascii="Calibri"/>
          <w:spacing w:val="-7"/>
          <w:w w:val="115"/>
          <w:sz w:val="16"/>
        </w:rPr>
        <w:t>for  </w:t>
      </w:r>
      <w:r>
        <w:rPr>
          <w:rFonts w:ascii="Calibri"/>
          <w:w w:val="115"/>
          <w:sz w:val="16"/>
        </w:rPr>
        <w:t>the  </w:t>
      </w:r>
      <w:r>
        <w:rPr>
          <w:rFonts w:ascii="Calibri"/>
          <w:spacing w:val="-5"/>
          <w:w w:val="115"/>
          <w:sz w:val="16"/>
        </w:rPr>
        <w:t>effect </w:t>
      </w:r>
      <w:r>
        <w:rPr>
          <w:rFonts w:ascii="Calibri"/>
          <w:w w:val="115"/>
          <w:sz w:val="16"/>
        </w:rPr>
        <w:t>of </w:t>
      </w:r>
      <w:r>
        <w:rPr>
          <w:rFonts w:ascii="Calibri"/>
          <w:spacing w:val="3"/>
          <w:w w:val="115"/>
          <w:sz w:val="16"/>
        </w:rPr>
        <w:t>these </w:t>
      </w:r>
      <w:r>
        <w:rPr>
          <w:rFonts w:ascii="Calibri"/>
          <w:spacing w:val="4"/>
          <w:w w:val="115"/>
          <w:sz w:val="16"/>
        </w:rPr>
        <w:t>doctrines </w:t>
      </w:r>
      <w:r>
        <w:rPr>
          <w:rFonts w:ascii="Calibri"/>
          <w:spacing w:val="3"/>
          <w:w w:val="115"/>
          <w:sz w:val="16"/>
        </w:rPr>
        <w:t>one  </w:t>
      </w:r>
      <w:r>
        <w:rPr>
          <w:rFonts w:ascii="Calibri"/>
          <w:spacing w:val="-4"/>
          <w:w w:val="115"/>
          <w:sz w:val="16"/>
        </w:rPr>
        <w:t>has  </w:t>
      </w:r>
      <w:r>
        <w:rPr>
          <w:rFonts w:ascii="Calibri"/>
          <w:w w:val="115"/>
          <w:sz w:val="16"/>
        </w:rPr>
        <w:t>to  </w:t>
      </w:r>
      <w:r>
        <w:rPr>
          <w:rFonts w:ascii="Calibri"/>
          <w:spacing w:val="3"/>
          <w:w w:val="115"/>
          <w:sz w:val="16"/>
        </w:rPr>
        <w:t>look  </w:t>
      </w:r>
      <w:r>
        <w:rPr>
          <w:rFonts w:ascii="Calibri"/>
          <w:w w:val="115"/>
          <w:sz w:val="16"/>
        </w:rPr>
        <w:t>to  </w:t>
      </w:r>
      <w:r>
        <w:rPr>
          <w:rFonts w:ascii="Calibri"/>
          <w:spacing w:val="-4"/>
          <w:w w:val="115"/>
          <w:sz w:val="16"/>
        </w:rPr>
        <w:t>the  </w:t>
      </w:r>
      <w:r>
        <w:rPr>
          <w:rFonts w:ascii="Calibri"/>
          <w:spacing w:val="2"/>
          <w:w w:val="115"/>
          <w:sz w:val="16"/>
        </w:rPr>
        <w:t>history  </w:t>
      </w:r>
      <w:r>
        <w:rPr>
          <w:rFonts w:ascii="Calibri"/>
          <w:w w:val="115"/>
          <w:sz w:val="16"/>
        </w:rPr>
        <w:t>of </w:t>
      </w:r>
      <w:r>
        <w:rPr>
          <w:rFonts w:ascii="Calibri"/>
          <w:spacing w:val="3"/>
          <w:w w:val="115"/>
          <w:sz w:val="16"/>
        </w:rPr>
        <w:t>religion.  </w:t>
      </w:r>
      <w:r>
        <w:rPr>
          <w:rFonts w:ascii="Calibri"/>
          <w:spacing w:val="-5"/>
          <w:w w:val="115"/>
          <w:sz w:val="16"/>
        </w:rPr>
        <w:t>For </w:t>
      </w:r>
      <w:r>
        <w:rPr>
          <w:rFonts w:ascii="Calibri"/>
          <w:spacing w:val="-4"/>
          <w:w w:val="115"/>
          <w:sz w:val="16"/>
        </w:rPr>
        <w:t>his </w:t>
      </w:r>
      <w:r>
        <w:rPr>
          <w:rFonts w:ascii="Calibri"/>
          <w:w w:val="115"/>
          <w:sz w:val="16"/>
        </w:rPr>
        <w:t>followers </w:t>
      </w:r>
      <w:r>
        <w:rPr>
          <w:rFonts w:ascii="Calibri"/>
          <w:spacing w:val="4"/>
          <w:w w:val="115"/>
          <w:sz w:val="16"/>
        </w:rPr>
        <w:t>these doctrines </w:t>
      </w:r>
      <w:r>
        <w:rPr>
          <w:rFonts w:ascii="Calibri"/>
          <w:spacing w:val="2"/>
          <w:w w:val="115"/>
          <w:sz w:val="16"/>
        </w:rPr>
        <w:t>were </w:t>
      </w:r>
      <w:r>
        <w:rPr>
          <w:rFonts w:ascii="Calibri"/>
          <w:w w:val="115"/>
          <w:sz w:val="16"/>
        </w:rPr>
        <w:t>a </w:t>
      </w:r>
      <w:r>
        <w:rPr>
          <w:rFonts w:ascii="Calibri"/>
          <w:spacing w:val="5"/>
          <w:w w:val="115"/>
          <w:sz w:val="16"/>
        </w:rPr>
        <w:t>source </w:t>
      </w:r>
      <w:r>
        <w:rPr>
          <w:rFonts w:ascii="Calibri"/>
          <w:w w:val="115"/>
          <w:sz w:val="16"/>
        </w:rPr>
        <w:t>of </w:t>
      </w:r>
      <w:r>
        <w:rPr>
          <w:rFonts w:ascii="Calibri"/>
          <w:spacing w:val="-3"/>
          <w:w w:val="115"/>
          <w:sz w:val="16"/>
        </w:rPr>
        <w:t>faith </w:t>
      </w:r>
      <w:r>
        <w:rPr>
          <w:rFonts w:ascii="Calibri"/>
          <w:sz w:val="16"/>
        </w:rPr>
        <w:t>: </w:t>
      </w:r>
      <w:r>
        <w:rPr>
          <w:rFonts w:ascii="Calibri"/>
          <w:spacing w:val="-4"/>
          <w:w w:val="115"/>
          <w:sz w:val="16"/>
        </w:rPr>
        <w:t>Marx gave </w:t>
      </w:r>
      <w:r>
        <w:rPr>
          <w:rFonts w:ascii="Calibri"/>
          <w:w w:val="115"/>
          <w:sz w:val="16"/>
        </w:rPr>
        <w:t>them  a</w:t>
      </w:r>
      <w:r>
        <w:rPr>
          <w:rFonts w:ascii="Calibri"/>
          <w:spacing w:val="-4"/>
          <w:w w:val="115"/>
          <w:sz w:val="16"/>
        </w:rPr>
        <w:t> </w:t>
      </w:r>
      <w:r>
        <w:rPr>
          <w:rFonts w:ascii="Calibri"/>
          <w:spacing w:val="2"/>
          <w:w w:val="115"/>
          <w:sz w:val="16"/>
        </w:rPr>
        <w:t>sense</w:t>
      </w:r>
      <w:r>
        <w:rPr>
          <w:rFonts w:ascii="Calibri"/>
          <w:spacing w:val="-5"/>
          <w:w w:val="115"/>
          <w:sz w:val="16"/>
        </w:rPr>
        <w:t> </w:t>
      </w:r>
      <w:r>
        <w:rPr>
          <w:rFonts w:ascii="Calibri"/>
          <w:w w:val="115"/>
          <w:sz w:val="16"/>
        </w:rPr>
        <w:t>of</w:t>
      </w:r>
      <w:r>
        <w:rPr>
          <w:rFonts w:ascii="Calibri"/>
          <w:spacing w:val="-18"/>
          <w:w w:val="115"/>
          <w:sz w:val="16"/>
        </w:rPr>
        <w:t> </w:t>
      </w:r>
      <w:r>
        <w:rPr>
          <w:rFonts w:ascii="Calibri"/>
          <w:spacing w:val="3"/>
          <w:w w:val="115"/>
          <w:sz w:val="16"/>
        </w:rPr>
        <w:t>certainty</w:t>
      </w:r>
      <w:r>
        <w:rPr>
          <w:rFonts w:ascii="Calibri"/>
          <w:spacing w:val="-9"/>
          <w:w w:val="115"/>
          <w:sz w:val="16"/>
        </w:rPr>
        <w:t> </w:t>
      </w:r>
      <w:r>
        <w:rPr>
          <w:rFonts w:ascii="Calibri"/>
          <w:spacing w:val="5"/>
          <w:w w:val="115"/>
          <w:sz w:val="16"/>
        </w:rPr>
        <w:t>which</w:t>
      </w:r>
      <w:r>
        <w:rPr>
          <w:rFonts w:ascii="Calibri"/>
          <w:spacing w:val="-3"/>
          <w:w w:val="115"/>
          <w:sz w:val="16"/>
        </w:rPr>
        <w:t> </w:t>
      </w:r>
      <w:r>
        <w:rPr>
          <w:rFonts w:ascii="Calibri"/>
          <w:spacing w:val="5"/>
          <w:w w:val="115"/>
          <w:sz w:val="16"/>
        </w:rPr>
        <w:t>absolutely</w:t>
      </w:r>
      <w:r>
        <w:rPr>
          <w:rFonts w:ascii="Calibri"/>
          <w:spacing w:val="-5"/>
          <w:w w:val="115"/>
          <w:sz w:val="16"/>
        </w:rPr>
        <w:t> </w:t>
      </w:r>
      <w:r>
        <w:rPr>
          <w:rFonts w:ascii="Calibri"/>
          <w:spacing w:val="4"/>
          <w:w w:val="115"/>
          <w:sz w:val="16"/>
        </w:rPr>
        <w:t>excluded</w:t>
      </w:r>
      <w:r>
        <w:rPr>
          <w:rFonts w:ascii="Calibri"/>
          <w:spacing w:val="-5"/>
          <w:w w:val="115"/>
          <w:sz w:val="16"/>
        </w:rPr>
        <w:t> </w:t>
      </w:r>
      <w:r>
        <w:rPr>
          <w:rFonts w:ascii="Calibri"/>
          <w:w w:val="115"/>
          <w:sz w:val="16"/>
        </w:rPr>
        <w:t>any</w:t>
      </w:r>
      <w:r>
        <w:rPr>
          <w:rFonts w:ascii="Calibri"/>
          <w:spacing w:val="-5"/>
          <w:w w:val="115"/>
          <w:sz w:val="16"/>
        </w:rPr>
        <w:t> </w:t>
      </w:r>
      <w:r>
        <w:rPr>
          <w:rFonts w:ascii="Calibri"/>
          <w:w w:val="115"/>
          <w:sz w:val="16"/>
        </w:rPr>
        <w:t>doubts</w:t>
      </w:r>
      <w:r>
        <w:rPr>
          <w:rFonts w:ascii="Calibri"/>
          <w:spacing w:val="-3"/>
          <w:w w:val="115"/>
          <w:sz w:val="16"/>
        </w:rPr>
        <w:t> </w:t>
      </w:r>
      <w:r>
        <w:rPr>
          <w:rFonts w:ascii="Calibri"/>
          <w:w w:val="115"/>
          <w:sz w:val="16"/>
        </w:rPr>
        <w:t>in</w:t>
      </w:r>
      <w:r>
        <w:rPr>
          <w:rFonts w:ascii="Calibri"/>
          <w:spacing w:val="-9"/>
          <w:w w:val="115"/>
          <w:sz w:val="16"/>
        </w:rPr>
        <w:t> </w:t>
      </w:r>
      <w:r>
        <w:rPr>
          <w:rFonts w:ascii="Calibri"/>
          <w:w w:val="115"/>
          <w:sz w:val="16"/>
        </w:rPr>
        <w:t>his</w:t>
      </w:r>
      <w:r>
        <w:rPr>
          <w:rFonts w:ascii="Calibri"/>
          <w:spacing w:val="-9"/>
          <w:w w:val="115"/>
          <w:sz w:val="16"/>
        </w:rPr>
        <w:t> </w:t>
      </w:r>
      <w:r>
        <w:rPr>
          <w:rFonts w:ascii="Calibri"/>
          <w:spacing w:val="4"/>
          <w:w w:val="115"/>
          <w:sz w:val="16"/>
        </w:rPr>
        <w:t>view </w:t>
      </w:r>
      <w:r>
        <w:rPr>
          <w:rFonts w:ascii="Calibri"/>
          <w:spacing w:val="2"/>
          <w:w w:val="115"/>
          <w:sz w:val="16"/>
        </w:rPr>
        <w:t>of </w:t>
      </w:r>
      <w:r>
        <w:rPr>
          <w:rFonts w:ascii="Calibri"/>
          <w:w w:val="115"/>
          <w:sz w:val="16"/>
        </w:rPr>
        <w:t>the  </w:t>
      </w:r>
      <w:r>
        <w:rPr>
          <w:rFonts w:ascii="Calibri"/>
          <w:spacing w:val="3"/>
          <w:w w:val="115"/>
          <w:sz w:val="16"/>
        </w:rPr>
        <w:t>course  </w:t>
      </w:r>
      <w:r>
        <w:rPr>
          <w:rFonts w:ascii="Calibri"/>
          <w:w w:val="115"/>
          <w:sz w:val="16"/>
        </w:rPr>
        <w:t>of </w:t>
      </w:r>
      <w:r>
        <w:rPr>
          <w:rFonts w:ascii="Calibri"/>
          <w:spacing w:val="4"/>
          <w:w w:val="115"/>
          <w:sz w:val="16"/>
        </w:rPr>
        <w:t>history.  </w:t>
      </w:r>
      <w:r>
        <w:rPr>
          <w:rFonts w:ascii="Calibri"/>
          <w:spacing w:val="3"/>
          <w:w w:val="115"/>
          <w:sz w:val="16"/>
        </w:rPr>
        <w:t>He </w:t>
      </w:r>
      <w:r>
        <w:rPr>
          <w:rFonts w:ascii="Calibri"/>
          <w:spacing w:val="5"/>
          <w:w w:val="115"/>
          <w:sz w:val="16"/>
        </w:rPr>
        <w:t>gave </w:t>
      </w:r>
      <w:r>
        <w:rPr>
          <w:rFonts w:ascii="Calibri"/>
          <w:spacing w:val="2"/>
          <w:w w:val="115"/>
          <w:sz w:val="16"/>
        </w:rPr>
        <w:t>an </w:t>
      </w:r>
      <w:r>
        <w:rPr>
          <w:rFonts w:ascii="Calibri"/>
          <w:spacing w:val="3"/>
          <w:w w:val="115"/>
          <w:sz w:val="16"/>
        </w:rPr>
        <w:t>assurance </w:t>
      </w:r>
      <w:r>
        <w:rPr>
          <w:rFonts w:ascii="Calibri"/>
          <w:w w:val="115"/>
          <w:sz w:val="16"/>
        </w:rPr>
        <w:t>of </w:t>
      </w:r>
      <w:r>
        <w:rPr>
          <w:rFonts w:ascii="Calibri"/>
          <w:spacing w:val="2"/>
          <w:w w:val="115"/>
          <w:sz w:val="16"/>
        </w:rPr>
        <w:t>ultimate</w:t>
      </w:r>
      <w:r>
        <w:rPr>
          <w:rFonts w:ascii="Calibri"/>
          <w:spacing w:val="43"/>
          <w:w w:val="115"/>
          <w:sz w:val="16"/>
        </w:rPr>
        <w:t> </w:t>
      </w:r>
      <w:r>
        <w:rPr>
          <w:rFonts w:ascii="Calibri"/>
          <w:w w:val="115"/>
          <w:sz w:val="16"/>
        </w:rPr>
        <w:t>victory.</w:t>
      </w:r>
    </w:p>
    <w:p>
      <w:pPr>
        <w:spacing w:after="0" w:line="278" w:lineRule="auto"/>
        <w:jc w:val="both"/>
        <w:rPr>
          <w:rFonts w:ascii="Calibri"/>
          <w:sz w:val="16"/>
        </w:rPr>
        <w:sectPr>
          <w:pgSz w:w="7200" w:h="11160"/>
          <w:pgMar w:top="540" w:bottom="280" w:left="960" w:right="720"/>
        </w:sectPr>
      </w:pPr>
    </w:p>
    <w:p>
      <w:pPr>
        <w:spacing w:before="56"/>
        <w:ind w:left="139" w:right="115" w:firstLine="2285"/>
        <w:jc w:val="left"/>
        <w:rPr>
          <w:rFonts w:ascii="Bookman Old Style"/>
          <w:b w:val="0"/>
          <w:i/>
          <w:sz w:val="18"/>
        </w:rPr>
      </w:pPr>
      <w:r>
        <w:rPr>
          <w:rFonts w:ascii="Book Antiqua"/>
          <w:i/>
          <w:w w:val="105"/>
          <w:position w:val="2"/>
          <w:sz w:val="17"/>
        </w:rPr>
        <w:t>The Finale and Posthumous Fame    </w:t>
      </w:r>
      <w:r>
        <w:rPr>
          <w:rFonts w:ascii="Bookman Old Style"/>
          <w:b w:val="0"/>
          <w:i/>
          <w:position w:val="1"/>
          <w:sz w:val="18"/>
        </w:rPr>
        <w:t>1</w:t>
      </w:r>
      <w:r>
        <w:rPr>
          <w:rFonts w:ascii="Bookman Old Style"/>
          <w:b w:val="0"/>
          <w:i/>
          <w:sz w:val="18"/>
        </w:rPr>
        <w:t>75</w:t>
      </w:r>
    </w:p>
    <w:p>
      <w:pPr>
        <w:pStyle w:val="BodyText"/>
        <w:rPr>
          <w:rFonts w:ascii="Bookman Old Style"/>
          <w:b w:val="0"/>
          <w:i/>
          <w:sz w:val="18"/>
        </w:rPr>
      </w:pPr>
    </w:p>
    <w:p>
      <w:pPr>
        <w:spacing w:line="280" w:lineRule="auto" w:before="161"/>
        <w:ind w:left="120" w:right="103" w:firstLine="19"/>
        <w:jc w:val="both"/>
        <w:rPr>
          <w:rFonts w:ascii="Calibri" w:hAnsi="Calibri"/>
          <w:sz w:val="16"/>
        </w:rPr>
      </w:pPr>
      <w:r>
        <w:rPr>
          <w:rFonts w:ascii="Calibri" w:hAnsi="Calibri"/>
          <w:spacing w:val="6"/>
          <w:w w:val="110"/>
          <w:sz w:val="16"/>
        </w:rPr>
        <w:t>But </w:t>
      </w:r>
      <w:r>
        <w:rPr>
          <w:rFonts w:ascii="Calibri" w:hAnsi="Calibri"/>
          <w:spacing w:val="5"/>
          <w:w w:val="110"/>
          <w:sz w:val="16"/>
        </w:rPr>
        <w:t>since </w:t>
      </w:r>
      <w:r>
        <w:rPr>
          <w:rFonts w:ascii="Calibri" w:hAnsi="Calibri"/>
          <w:w w:val="110"/>
          <w:sz w:val="16"/>
        </w:rPr>
        <w:t>Marx's doctrines became </w:t>
      </w:r>
      <w:r>
        <w:rPr>
          <w:rFonts w:ascii="Calibri" w:hAnsi="Calibri"/>
          <w:spacing w:val="6"/>
          <w:w w:val="110"/>
          <w:sz w:val="16"/>
        </w:rPr>
        <w:t>the </w:t>
      </w:r>
      <w:r>
        <w:rPr>
          <w:rFonts w:ascii="Calibri" w:hAnsi="Calibri"/>
          <w:w w:val="110"/>
          <w:sz w:val="16"/>
        </w:rPr>
        <w:t>theory </w:t>
      </w:r>
      <w:r>
        <w:rPr>
          <w:rFonts w:ascii="Calibri" w:hAnsi="Calibri"/>
          <w:spacing w:val="4"/>
          <w:w w:val="110"/>
          <w:sz w:val="16"/>
        </w:rPr>
        <w:t>of </w:t>
      </w:r>
      <w:r>
        <w:rPr>
          <w:rFonts w:ascii="Calibri" w:hAnsi="Calibri"/>
          <w:w w:val="110"/>
          <w:sz w:val="16"/>
        </w:rPr>
        <w:t>a movement, they </w:t>
      </w:r>
      <w:r>
        <w:rPr>
          <w:rFonts w:ascii="Calibri" w:hAnsi="Calibri"/>
          <w:spacing w:val="2"/>
          <w:w w:val="110"/>
          <w:sz w:val="16"/>
        </w:rPr>
        <w:t>were </w:t>
      </w:r>
      <w:r>
        <w:rPr>
          <w:rFonts w:ascii="Calibri" w:hAnsi="Calibri"/>
          <w:w w:val="110"/>
          <w:sz w:val="16"/>
        </w:rPr>
        <w:t>bound to change into dogmas and an ideology. And </w:t>
      </w:r>
      <w:r>
        <w:rPr>
          <w:rFonts w:ascii="Calibri" w:hAnsi="Calibri"/>
          <w:spacing w:val="2"/>
          <w:w w:val="110"/>
          <w:sz w:val="16"/>
        </w:rPr>
        <w:t>since </w:t>
      </w:r>
      <w:r>
        <w:rPr>
          <w:rFonts w:ascii="Calibri" w:hAnsi="Calibri"/>
          <w:w w:val="110"/>
          <w:sz w:val="16"/>
        </w:rPr>
        <w:t>Marx's theories </w:t>
      </w:r>
      <w:r>
        <w:rPr>
          <w:rFonts w:ascii="Calibri" w:hAnsi="Calibri"/>
          <w:spacing w:val="5"/>
          <w:w w:val="110"/>
          <w:sz w:val="16"/>
        </w:rPr>
        <w:t>'also </w:t>
      </w:r>
      <w:r>
        <w:rPr>
          <w:rFonts w:ascii="Calibri" w:hAnsi="Calibri"/>
          <w:w w:val="110"/>
          <w:sz w:val="16"/>
        </w:rPr>
        <w:t>depended</w:t>
      </w:r>
      <w:r>
        <w:rPr>
          <w:rFonts w:ascii="Calibri" w:hAnsi="Calibri"/>
          <w:spacing w:val="39"/>
          <w:w w:val="110"/>
          <w:sz w:val="16"/>
        </w:rPr>
        <w:t> </w:t>
      </w:r>
      <w:r>
        <w:rPr>
          <w:rFonts w:ascii="Calibri" w:hAnsi="Calibri"/>
          <w:w w:val="110"/>
          <w:sz w:val="16"/>
        </w:rPr>
        <w:t>on the</w:t>
      </w:r>
      <w:r>
        <w:rPr>
          <w:rFonts w:ascii="Calibri" w:hAnsi="Calibri"/>
          <w:spacing w:val="39"/>
          <w:w w:val="110"/>
          <w:sz w:val="16"/>
        </w:rPr>
        <w:t> </w:t>
      </w:r>
      <w:r>
        <w:rPr>
          <w:rFonts w:ascii="Calibri" w:hAnsi="Calibri"/>
          <w:w w:val="110"/>
          <w:sz w:val="16"/>
        </w:rPr>
        <w:t>validity of</w:t>
      </w:r>
      <w:r>
        <w:rPr>
          <w:rFonts w:ascii="Calibri" w:hAnsi="Calibri"/>
          <w:spacing w:val="39"/>
          <w:w w:val="110"/>
          <w:sz w:val="16"/>
        </w:rPr>
        <w:t> </w:t>
      </w:r>
      <w:r>
        <w:rPr>
          <w:rFonts w:ascii="Calibri" w:hAnsi="Calibri"/>
          <w:w w:val="110"/>
          <w:sz w:val="16"/>
        </w:rPr>
        <w:t>his</w:t>
      </w:r>
      <w:r>
        <w:rPr>
          <w:rFonts w:ascii="Calibri" w:hAnsi="Calibri"/>
          <w:spacing w:val="39"/>
          <w:w w:val="110"/>
          <w:sz w:val="16"/>
        </w:rPr>
        <w:t> </w:t>
      </w:r>
      <w:r>
        <w:rPr>
          <w:rFonts w:ascii="Calibri" w:hAnsi="Calibri"/>
          <w:w w:val="110"/>
          <w:sz w:val="16"/>
        </w:rPr>
        <w:t>concept</w:t>
      </w:r>
      <w:r>
        <w:rPr>
          <w:rFonts w:ascii="Calibri" w:hAnsi="Calibri"/>
          <w:spacing w:val="39"/>
          <w:w w:val="110"/>
          <w:sz w:val="16"/>
        </w:rPr>
        <w:t> </w:t>
      </w:r>
      <w:r>
        <w:rPr>
          <w:rFonts w:ascii="Calibri" w:hAnsi="Calibri"/>
          <w:w w:val="110"/>
          <w:sz w:val="16"/>
        </w:rPr>
        <w:t>of</w:t>
      </w:r>
      <w:r>
        <w:rPr>
          <w:rFonts w:ascii="Calibri" w:hAnsi="Calibri"/>
          <w:spacing w:val="39"/>
          <w:w w:val="110"/>
          <w:sz w:val="16"/>
        </w:rPr>
        <w:t> </w:t>
      </w:r>
      <w:r>
        <w:rPr>
          <w:rFonts w:ascii="Calibri" w:hAnsi="Calibri"/>
          <w:w w:val="110"/>
          <w:sz w:val="16"/>
        </w:rPr>
        <w:t>history, contradictions</w:t>
      </w:r>
      <w:r>
        <w:rPr>
          <w:rFonts w:ascii="Calibri" w:hAnsi="Calibri"/>
          <w:spacing w:val="39"/>
          <w:w w:val="110"/>
          <w:sz w:val="16"/>
        </w:rPr>
        <w:t> </w:t>
      </w:r>
      <w:r>
        <w:rPr>
          <w:rFonts w:ascii="Calibri" w:hAnsi="Calibri"/>
          <w:spacing w:val="2"/>
          <w:w w:val="110"/>
          <w:sz w:val="16"/>
        </w:rPr>
        <w:t>were </w:t>
      </w:r>
      <w:r>
        <w:rPr>
          <w:rFonts w:ascii="Calibri" w:hAnsi="Calibri"/>
          <w:w w:val="110"/>
          <w:sz w:val="16"/>
        </w:rPr>
        <w:t>bound to</w:t>
      </w:r>
      <w:r>
        <w:rPr>
          <w:rFonts w:ascii="Calibri" w:hAnsi="Calibri"/>
          <w:spacing w:val="39"/>
          <w:w w:val="110"/>
          <w:sz w:val="16"/>
        </w:rPr>
        <w:t> </w:t>
      </w:r>
      <w:r>
        <w:rPr>
          <w:rFonts w:ascii="Calibri" w:hAnsi="Calibri"/>
          <w:w w:val="110"/>
          <w:sz w:val="16"/>
        </w:rPr>
        <w:t>appear</w:t>
      </w:r>
      <w:r>
        <w:rPr>
          <w:rFonts w:ascii="Calibri" w:hAnsi="Calibri"/>
          <w:spacing w:val="39"/>
          <w:w w:val="110"/>
          <w:sz w:val="16"/>
        </w:rPr>
        <w:t> </w:t>
      </w:r>
      <w:r>
        <w:rPr>
          <w:rFonts w:ascii="Calibri" w:hAnsi="Calibri"/>
          <w:w w:val="110"/>
          <w:sz w:val="16"/>
        </w:rPr>
        <w:t>between </w:t>
      </w:r>
      <w:r>
        <w:rPr>
          <w:rFonts w:ascii="Calibri" w:hAnsi="Calibri"/>
          <w:spacing w:val="2"/>
          <w:w w:val="110"/>
          <w:sz w:val="16"/>
        </w:rPr>
        <w:t>these </w:t>
      </w:r>
      <w:r>
        <w:rPr>
          <w:rFonts w:ascii="Calibri" w:hAnsi="Calibri"/>
          <w:w w:val="110"/>
          <w:sz w:val="16"/>
        </w:rPr>
        <w:t>and the</w:t>
      </w:r>
      <w:r>
        <w:rPr>
          <w:rFonts w:ascii="Calibri" w:hAnsi="Calibri"/>
          <w:spacing w:val="39"/>
          <w:w w:val="110"/>
          <w:sz w:val="16"/>
        </w:rPr>
        <w:t> </w:t>
      </w:r>
      <w:r>
        <w:rPr>
          <w:rFonts w:ascii="Calibri" w:hAnsi="Calibri"/>
          <w:spacing w:val="3"/>
          <w:w w:val="110"/>
          <w:sz w:val="16"/>
        </w:rPr>
        <w:t>pro­ </w:t>
      </w:r>
      <w:r>
        <w:rPr>
          <w:rFonts w:ascii="Calibri" w:hAnsi="Calibri"/>
          <w:spacing w:val="2"/>
          <w:w w:val="110"/>
          <w:sz w:val="16"/>
        </w:rPr>
        <w:t>gressive </w:t>
      </w:r>
      <w:r>
        <w:rPr>
          <w:rFonts w:ascii="Calibri" w:hAnsi="Calibri"/>
          <w:w w:val="110"/>
          <w:sz w:val="16"/>
        </w:rPr>
        <w:t>development that corrected </w:t>
      </w:r>
      <w:r>
        <w:rPr>
          <w:rFonts w:ascii="Calibri" w:hAnsi="Calibri"/>
          <w:spacing w:val="3"/>
          <w:w w:val="110"/>
          <w:sz w:val="16"/>
        </w:rPr>
        <w:t>them. </w:t>
      </w:r>
      <w:r>
        <w:rPr>
          <w:rFonts w:ascii="Calibri" w:hAnsi="Calibri"/>
          <w:spacing w:val="3"/>
          <w:w w:val="130"/>
          <w:sz w:val="16"/>
        </w:rPr>
        <w:t>The </w:t>
      </w:r>
      <w:r>
        <w:rPr>
          <w:rFonts w:ascii="Calibri" w:hAnsi="Calibri"/>
          <w:spacing w:val="2"/>
          <w:w w:val="110"/>
          <w:sz w:val="16"/>
        </w:rPr>
        <w:t>theories had </w:t>
      </w:r>
      <w:r>
        <w:rPr>
          <w:rFonts w:ascii="Calibri" w:hAnsi="Calibri"/>
          <w:w w:val="110"/>
          <w:sz w:val="16"/>
        </w:rPr>
        <w:t>to </w:t>
      </w:r>
      <w:r>
        <w:rPr>
          <w:rFonts w:ascii="Calibri" w:hAnsi="Calibri"/>
          <w:spacing w:val="3"/>
          <w:w w:val="110"/>
          <w:sz w:val="16"/>
        </w:rPr>
        <w:t>be </w:t>
      </w:r>
      <w:r>
        <w:rPr>
          <w:rFonts w:ascii="Calibri" w:hAnsi="Calibri"/>
          <w:spacing w:val="2"/>
          <w:w w:val="110"/>
          <w:sz w:val="16"/>
        </w:rPr>
        <w:t>explained </w:t>
      </w:r>
      <w:r>
        <w:rPr>
          <w:rFonts w:ascii="Calibri" w:hAnsi="Calibri"/>
          <w:w w:val="110"/>
          <w:sz w:val="16"/>
        </w:rPr>
        <w:t>and indeed, since canonical </w:t>
      </w:r>
      <w:r>
        <w:rPr>
          <w:rFonts w:ascii="Calibri" w:hAnsi="Calibri"/>
          <w:spacing w:val="2"/>
          <w:w w:val="110"/>
          <w:sz w:val="16"/>
        </w:rPr>
        <w:t>writings </w:t>
      </w:r>
      <w:r>
        <w:rPr>
          <w:rFonts w:ascii="Calibri" w:hAnsi="Calibri"/>
          <w:w w:val="110"/>
          <w:sz w:val="16"/>
        </w:rPr>
        <w:t>cannot </w:t>
      </w:r>
      <w:r>
        <w:rPr>
          <w:rFonts w:ascii="Calibri" w:hAnsi="Calibri"/>
          <w:spacing w:val="2"/>
          <w:w w:val="110"/>
          <w:sz w:val="16"/>
        </w:rPr>
        <w:t>be </w:t>
      </w:r>
      <w:r>
        <w:rPr>
          <w:rFonts w:ascii="Calibri" w:hAnsi="Calibri"/>
          <w:spacing w:val="3"/>
          <w:w w:val="110"/>
          <w:sz w:val="16"/>
        </w:rPr>
        <w:t>interpolated, </w:t>
      </w:r>
      <w:r>
        <w:rPr>
          <w:rFonts w:ascii="Calibri" w:hAnsi="Calibri"/>
          <w:w w:val="110"/>
          <w:sz w:val="16"/>
        </w:rPr>
        <w:t>reality </w:t>
      </w:r>
      <w:r>
        <w:rPr>
          <w:rFonts w:ascii="Calibri" w:hAnsi="Calibri"/>
          <w:spacing w:val="39"/>
          <w:w w:val="110"/>
          <w:sz w:val="16"/>
        </w:rPr>
        <w:t> </w:t>
      </w:r>
      <w:r>
        <w:rPr>
          <w:rFonts w:ascii="Calibri" w:hAnsi="Calibri"/>
          <w:w w:val="110"/>
          <w:sz w:val="16"/>
        </w:rPr>
        <w:t>had </w:t>
      </w:r>
      <w:r>
        <w:rPr>
          <w:rFonts w:ascii="Calibri" w:hAnsi="Calibri"/>
          <w:spacing w:val="39"/>
          <w:w w:val="110"/>
          <w:sz w:val="16"/>
        </w:rPr>
        <w:t> </w:t>
      </w:r>
      <w:r>
        <w:rPr>
          <w:rFonts w:ascii="Calibri" w:hAnsi="Calibri"/>
          <w:w w:val="110"/>
          <w:sz w:val="16"/>
        </w:rPr>
        <w:t>to </w:t>
      </w:r>
      <w:r>
        <w:rPr>
          <w:rFonts w:ascii="Calibri" w:hAnsi="Calibri"/>
          <w:spacing w:val="39"/>
          <w:w w:val="110"/>
          <w:sz w:val="16"/>
        </w:rPr>
        <w:t> </w:t>
      </w:r>
      <w:r>
        <w:rPr>
          <w:rFonts w:ascii="Calibri" w:hAnsi="Calibri"/>
          <w:w w:val="110"/>
          <w:sz w:val="16"/>
        </w:rPr>
        <w:t>be </w:t>
      </w:r>
      <w:r>
        <w:rPr>
          <w:rFonts w:ascii="Calibri" w:hAnsi="Calibri"/>
          <w:spacing w:val="39"/>
          <w:w w:val="110"/>
          <w:sz w:val="16"/>
        </w:rPr>
        <w:t> </w:t>
      </w:r>
      <w:r>
        <w:rPr>
          <w:rFonts w:ascii="Calibri" w:hAnsi="Calibri"/>
          <w:w w:val="110"/>
          <w:sz w:val="16"/>
        </w:rPr>
        <w:t>touched </w:t>
      </w:r>
      <w:r>
        <w:rPr>
          <w:rFonts w:ascii="Calibri" w:hAnsi="Calibri"/>
          <w:spacing w:val="39"/>
          <w:w w:val="110"/>
          <w:sz w:val="16"/>
        </w:rPr>
        <w:t> </w:t>
      </w:r>
      <w:r>
        <w:rPr>
          <w:rFonts w:ascii="Calibri" w:hAnsi="Calibri"/>
          <w:w w:val="110"/>
          <w:sz w:val="16"/>
        </w:rPr>
        <w:t>up </w:t>
      </w:r>
      <w:r>
        <w:rPr>
          <w:rFonts w:ascii="Calibri" w:hAnsi="Calibri"/>
          <w:spacing w:val="39"/>
          <w:w w:val="110"/>
          <w:sz w:val="16"/>
        </w:rPr>
        <w:t> </w:t>
      </w:r>
      <w:r>
        <w:rPr>
          <w:rFonts w:ascii="Calibri" w:hAnsi="Calibri"/>
          <w:w w:val="110"/>
          <w:sz w:val="16"/>
        </w:rPr>
        <w:t>in </w:t>
      </w:r>
      <w:r>
        <w:rPr>
          <w:rFonts w:ascii="Calibri" w:hAnsi="Calibri"/>
          <w:spacing w:val="39"/>
          <w:w w:val="110"/>
          <w:sz w:val="16"/>
        </w:rPr>
        <w:t> </w:t>
      </w:r>
      <w:r>
        <w:rPr>
          <w:rFonts w:ascii="Calibri" w:hAnsi="Calibri"/>
          <w:spacing w:val="2"/>
          <w:w w:val="110"/>
          <w:sz w:val="16"/>
        </w:rPr>
        <w:t>order  </w:t>
      </w:r>
      <w:r>
        <w:rPr>
          <w:rFonts w:ascii="Calibri" w:hAnsi="Calibri"/>
          <w:w w:val="110"/>
          <w:sz w:val="16"/>
        </w:rPr>
        <w:t>to </w:t>
      </w:r>
      <w:r>
        <w:rPr>
          <w:rFonts w:ascii="Calibri" w:hAnsi="Calibri"/>
          <w:spacing w:val="39"/>
          <w:w w:val="110"/>
          <w:sz w:val="16"/>
        </w:rPr>
        <w:t> </w:t>
      </w:r>
      <w:r>
        <w:rPr>
          <w:rFonts w:ascii="Calibri" w:hAnsi="Calibri"/>
          <w:spacing w:val="2"/>
          <w:w w:val="110"/>
          <w:sz w:val="16"/>
        </w:rPr>
        <w:t>preserve  </w:t>
      </w:r>
      <w:r>
        <w:rPr>
          <w:rFonts w:ascii="Calibri" w:hAnsi="Calibri"/>
          <w:w w:val="110"/>
          <w:sz w:val="16"/>
        </w:rPr>
        <w:t>agreement.  </w:t>
      </w:r>
      <w:r>
        <w:rPr>
          <w:rFonts w:ascii="Calibri" w:hAnsi="Calibri"/>
          <w:w w:val="130"/>
          <w:sz w:val="16"/>
        </w:rPr>
        <w:t>Of </w:t>
      </w:r>
      <w:r>
        <w:rPr>
          <w:rFonts w:ascii="Calibri" w:hAnsi="Calibri"/>
          <w:spacing w:val="2"/>
          <w:w w:val="110"/>
          <w:sz w:val="16"/>
        </w:rPr>
        <w:t>course </w:t>
      </w:r>
      <w:r>
        <w:rPr>
          <w:rFonts w:ascii="Calibri" w:hAnsi="Calibri"/>
          <w:w w:val="110"/>
          <w:sz w:val="16"/>
        </w:rPr>
        <w:t>the</w:t>
      </w:r>
      <w:r>
        <w:rPr>
          <w:rFonts w:ascii="Calibri" w:hAnsi="Calibri"/>
          <w:spacing w:val="39"/>
          <w:w w:val="110"/>
          <w:sz w:val="16"/>
        </w:rPr>
        <w:t> </w:t>
      </w:r>
      <w:r>
        <w:rPr>
          <w:rFonts w:ascii="Calibri" w:hAnsi="Calibri"/>
          <w:w w:val="110"/>
          <w:sz w:val="16"/>
        </w:rPr>
        <w:t>supporters</w:t>
      </w:r>
      <w:r>
        <w:rPr>
          <w:rFonts w:ascii="Calibri" w:hAnsi="Calibri"/>
          <w:spacing w:val="39"/>
          <w:w w:val="110"/>
          <w:sz w:val="16"/>
        </w:rPr>
        <w:t> </w:t>
      </w:r>
      <w:r>
        <w:rPr>
          <w:rFonts w:ascii="Calibri" w:hAnsi="Calibri"/>
          <w:w w:val="110"/>
          <w:sz w:val="16"/>
        </w:rPr>
        <w:t>of the</w:t>
      </w:r>
      <w:r>
        <w:rPr>
          <w:rFonts w:ascii="Calibri" w:hAnsi="Calibri"/>
          <w:spacing w:val="39"/>
          <w:w w:val="110"/>
          <w:sz w:val="16"/>
        </w:rPr>
        <w:t> </w:t>
      </w:r>
      <w:r>
        <w:rPr>
          <w:rFonts w:ascii="Calibri" w:hAnsi="Calibri"/>
          <w:w w:val="110"/>
          <w:sz w:val="16"/>
        </w:rPr>
        <w:t>'true</w:t>
      </w:r>
      <w:r>
        <w:rPr>
          <w:rFonts w:ascii="Calibri" w:hAnsi="Calibri"/>
          <w:spacing w:val="39"/>
          <w:w w:val="110"/>
          <w:sz w:val="16"/>
        </w:rPr>
        <w:t> </w:t>
      </w:r>
      <w:r>
        <w:rPr>
          <w:rFonts w:ascii="Calibri" w:hAnsi="Calibri"/>
          <w:w w:val="110"/>
          <w:sz w:val="16"/>
        </w:rPr>
        <w:t>doctrine'</w:t>
      </w:r>
      <w:r>
        <w:rPr>
          <w:rFonts w:ascii="Calibri" w:hAnsi="Calibri"/>
          <w:spacing w:val="39"/>
          <w:w w:val="110"/>
          <w:sz w:val="16"/>
        </w:rPr>
        <w:t> </w:t>
      </w:r>
      <w:r>
        <w:rPr>
          <w:rFonts w:ascii="Calibri" w:hAnsi="Calibri"/>
          <w:spacing w:val="3"/>
          <w:w w:val="110"/>
          <w:sz w:val="16"/>
        </w:rPr>
        <w:t>called </w:t>
      </w:r>
      <w:r>
        <w:rPr>
          <w:rFonts w:ascii="Calibri" w:hAnsi="Calibri"/>
          <w:w w:val="110"/>
          <w:sz w:val="16"/>
        </w:rPr>
        <w:t>themselves orthodox. But wherever there is an  orthodoxy,  there  </w:t>
      </w:r>
      <w:r>
        <w:rPr>
          <w:rFonts w:ascii="Calibri" w:hAnsi="Calibri"/>
          <w:spacing w:val="2"/>
          <w:w w:val="110"/>
          <w:sz w:val="16"/>
        </w:rPr>
        <w:t>are  </w:t>
      </w:r>
      <w:r>
        <w:rPr>
          <w:rFonts w:ascii="Calibri" w:hAnsi="Calibri"/>
          <w:w w:val="110"/>
          <w:sz w:val="16"/>
        </w:rPr>
        <w:t>also  those who doubt. </w:t>
      </w:r>
      <w:r>
        <w:rPr>
          <w:rFonts w:ascii="Calibri" w:hAnsi="Calibri"/>
          <w:w w:val="130"/>
          <w:sz w:val="16"/>
        </w:rPr>
        <w:t>They </w:t>
      </w:r>
      <w:r>
        <w:rPr>
          <w:rFonts w:ascii="Calibri" w:hAnsi="Calibri"/>
          <w:spacing w:val="2"/>
          <w:w w:val="110"/>
          <w:sz w:val="16"/>
        </w:rPr>
        <w:t>were </w:t>
      </w:r>
      <w:r>
        <w:rPr>
          <w:rFonts w:ascii="Calibri" w:hAnsi="Calibri"/>
          <w:w w:val="110"/>
          <w:sz w:val="16"/>
        </w:rPr>
        <w:t>decried, and later they </w:t>
      </w:r>
      <w:r>
        <w:rPr>
          <w:rFonts w:ascii="Calibri" w:hAnsi="Calibri"/>
          <w:spacing w:val="2"/>
          <w:w w:val="110"/>
          <w:sz w:val="16"/>
        </w:rPr>
        <w:t>were 'traitors to the </w:t>
      </w:r>
      <w:r>
        <w:rPr>
          <w:rFonts w:ascii="Calibri" w:hAnsi="Calibri"/>
          <w:w w:val="110"/>
          <w:sz w:val="16"/>
        </w:rPr>
        <w:t>working</w:t>
      </w:r>
      <w:r>
        <w:rPr>
          <w:rFonts w:ascii="Calibri" w:hAnsi="Calibri"/>
          <w:spacing w:val="39"/>
          <w:w w:val="110"/>
          <w:sz w:val="16"/>
        </w:rPr>
        <w:t> </w:t>
      </w:r>
      <w:r>
        <w:rPr>
          <w:rFonts w:ascii="Calibri" w:hAnsi="Calibri"/>
          <w:spacing w:val="6"/>
          <w:w w:val="110"/>
          <w:sz w:val="16"/>
        </w:rPr>
        <w:t>class'. </w:t>
      </w:r>
      <w:r>
        <w:rPr>
          <w:rFonts w:ascii="Calibri" w:hAnsi="Calibri"/>
          <w:w w:val="110"/>
          <w:sz w:val="16"/>
        </w:rPr>
        <w:t>What</w:t>
      </w:r>
      <w:r>
        <w:rPr>
          <w:rFonts w:ascii="Calibri" w:hAnsi="Calibri"/>
          <w:spacing w:val="39"/>
          <w:w w:val="110"/>
          <w:sz w:val="16"/>
        </w:rPr>
        <w:t> </w:t>
      </w:r>
      <w:r>
        <w:rPr>
          <w:rFonts w:ascii="Calibri" w:hAnsi="Calibri"/>
          <w:w w:val="110"/>
          <w:sz w:val="16"/>
        </w:rPr>
        <w:t>an</w:t>
      </w:r>
      <w:r>
        <w:rPr>
          <w:rFonts w:ascii="Calibri" w:hAnsi="Calibri"/>
          <w:spacing w:val="39"/>
          <w:w w:val="110"/>
          <w:sz w:val="16"/>
        </w:rPr>
        <w:t> </w:t>
      </w:r>
      <w:r>
        <w:rPr>
          <w:rFonts w:ascii="Calibri" w:hAnsi="Calibri"/>
          <w:spacing w:val="2"/>
          <w:w w:val="110"/>
          <w:sz w:val="16"/>
        </w:rPr>
        <w:t>absurd </w:t>
      </w:r>
      <w:r>
        <w:rPr>
          <w:rFonts w:ascii="Calibri" w:hAnsi="Calibri"/>
          <w:w w:val="110"/>
          <w:sz w:val="16"/>
        </w:rPr>
        <w:t>contradiction this</w:t>
      </w:r>
      <w:r>
        <w:rPr>
          <w:rFonts w:ascii="Calibri" w:hAnsi="Calibri"/>
          <w:spacing w:val="39"/>
          <w:w w:val="110"/>
          <w:sz w:val="16"/>
        </w:rPr>
        <w:t> </w:t>
      </w:r>
      <w:r>
        <w:rPr>
          <w:rFonts w:ascii="Calibri" w:hAnsi="Calibri"/>
          <w:w w:val="110"/>
          <w:sz w:val="16"/>
        </w:rPr>
        <w:t>was</w:t>
      </w:r>
      <w:r>
        <w:rPr>
          <w:rFonts w:ascii="Calibri" w:hAnsi="Calibri"/>
          <w:spacing w:val="39"/>
          <w:w w:val="110"/>
          <w:sz w:val="16"/>
        </w:rPr>
        <w:t> </w:t>
      </w:r>
      <w:r>
        <w:rPr>
          <w:rFonts w:ascii="Calibri" w:hAnsi="Calibri"/>
          <w:spacing w:val="2"/>
          <w:w w:val="110"/>
          <w:sz w:val="16"/>
        </w:rPr>
        <w:t>to  Marx's slogan </w:t>
      </w:r>
      <w:r>
        <w:rPr>
          <w:rFonts w:ascii="Calibri" w:hAnsi="Calibri"/>
          <w:w w:val="110"/>
          <w:sz w:val="16"/>
        </w:rPr>
        <w:t>of </w:t>
      </w:r>
      <w:r>
        <w:rPr>
          <w:rFonts w:ascii="Book Antiqua" w:hAnsi="Book Antiqua"/>
          <w:i/>
          <w:w w:val="110"/>
          <w:sz w:val="17"/>
        </w:rPr>
        <w:t>De omnibus dubitandum, </w:t>
      </w:r>
      <w:r>
        <w:rPr>
          <w:rFonts w:ascii="Calibri" w:hAnsi="Calibri"/>
          <w:spacing w:val="2"/>
          <w:w w:val="110"/>
          <w:sz w:val="16"/>
        </w:rPr>
        <w:t>which </w:t>
      </w:r>
      <w:r>
        <w:rPr>
          <w:rFonts w:ascii="Calibri" w:hAnsi="Calibri"/>
          <w:w w:val="110"/>
          <w:sz w:val="16"/>
        </w:rPr>
        <w:t>made the </w:t>
      </w:r>
      <w:r>
        <w:rPr>
          <w:rFonts w:ascii="Calibri" w:hAnsi="Calibri"/>
          <w:spacing w:val="2"/>
          <w:w w:val="110"/>
          <w:sz w:val="16"/>
        </w:rPr>
        <w:t>heresy </w:t>
      </w:r>
      <w:r>
        <w:rPr>
          <w:rFonts w:ascii="Calibri" w:hAnsi="Calibri"/>
          <w:w w:val="110"/>
          <w:sz w:val="16"/>
        </w:rPr>
        <w:t>of doubt </w:t>
      </w:r>
      <w:r>
        <w:rPr>
          <w:rFonts w:ascii="Calibri" w:hAnsi="Calibri"/>
          <w:spacing w:val="2"/>
          <w:w w:val="110"/>
          <w:sz w:val="16"/>
        </w:rPr>
        <w:t>positively </w:t>
      </w:r>
      <w:r>
        <w:rPr>
          <w:rFonts w:ascii="Calibri" w:hAnsi="Calibri"/>
          <w:w w:val="110"/>
          <w:sz w:val="16"/>
        </w:rPr>
        <w:t>obligatory </w:t>
      </w:r>
      <w:r>
        <w:rPr>
          <w:rFonts w:ascii="Calibri" w:hAnsi="Calibri"/>
          <w:w w:val="95"/>
          <w:sz w:val="16"/>
        </w:rPr>
        <w:t>! </w:t>
      </w:r>
      <w:r>
        <w:rPr>
          <w:rFonts w:ascii="Calibri" w:hAnsi="Calibri"/>
          <w:w w:val="110"/>
          <w:sz w:val="16"/>
        </w:rPr>
        <w:t>And no </w:t>
      </w:r>
      <w:r>
        <w:rPr>
          <w:rFonts w:ascii="Calibri" w:hAnsi="Calibri"/>
          <w:spacing w:val="2"/>
          <w:w w:val="110"/>
          <w:sz w:val="16"/>
        </w:rPr>
        <w:t>theory </w:t>
      </w:r>
      <w:r>
        <w:rPr>
          <w:rFonts w:ascii="Calibri" w:hAnsi="Calibri"/>
          <w:w w:val="110"/>
          <w:sz w:val="16"/>
        </w:rPr>
        <w:t>can remain </w:t>
      </w:r>
      <w:r>
        <w:rPr>
          <w:rFonts w:ascii="Calibri" w:hAnsi="Calibri"/>
          <w:spacing w:val="2"/>
          <w:w w:val="110"/>
          <w:sz w:val="16"/>
        </w:rPr>
        <w:t>vital amid </w:t>
      </w:r>
      <w:r>
        <w:rPr>
          <w:rFonts w:ascii="Calibri" w:hAnsi="Calibri"/>
          <w:w w:val="110"/>
          <w:sz w:val="16"/>
        </w:rPr>
        <w:t>dynamic reality,  </w:t>
      </w:r>
      <w:r>
        <w:rPr>
          <w:rFonts w:ascii="Arial" w:hAnsi="Arial"/>
          <w:w w:val="130"/>
          <w:sz w:val="17"/>
        </w:rPr>
        <w:t>if </w:t>
      </w:r>
      <w:r>
        <w:rPr>
          <w:rFonts w:ascii="Calibri" w:hAnsi="Calibri"/>
          <w:w w:val="110"/>
          <w:sz w:val="16"/>
        </w:rPr>
        <w:t>it  does  </w:t>
      </w:r>
      <w:r>
        <w:rPr>
          <w:rFonts w:ascii="Calibri" w:hAnsi="Calibri"/>
          <w:spacing w:val="2"/>
          <w:w w:val="110"/>
          <w:sz w:val="16"/>
        </w:rPr>
        <w:t>not  acquire  </w:t>
      </w:r>
      <w:r>
        <w:rPr>
          <w:rFonts w:ascii="Calibri" w:hAnsi="Calibri"/>
          <w:w w:val="110"/>
          <w:sz w:val="16"/>
        </w:rPr>
        <w:t>fresh certainty </w:t>
      </w:r>
      <w:r>
        <w:rPr>
          <w:rFonts w:ascii="Calibri" w:hAnsi="Calibri"/>
          <w:spacing w:val="-5"/>
          <w:w w:val="130"/>
          <w:sz w:val="16"/>
        </w:rPr>
        <w:t>from</w:t>
      </w:r>
      <w:r>
        <w:rPr>
          <w:rFonts w:ascii="Calibri" w:hAnsi="Calibri"/>
          <w:spacing w:val="23"/>
          <w:w w:val="130"/>
          <w:sz w:val="16"/>
        </w:rPr>
        <w:t> </w:t>
      </w:r>
      <w:r>
        <w:rPr>
          <w:rFonts w:ascii="Calibri" w:hAnsi="Calibri"/>
          <w:spacing w:val="3"/>
          <w:w w:val="110"/>
          <w:sz w:val="16"/>
        </w:rPr>
        <w:t>doubt.</w:t>
      </w:r>
    </w:p>
    <w:p>
      <w:pPr>
        <w:spacing w:line="283" w:lineRule="auto" w:before="4"/>
        <w:ind w:left="109" w:right="132" w:firstLine="206"/>
        <w:jc w:val="both"/>
        <w:rPr>
          <w:rFonts w:ascii="Calibri" w:hAnsi="Calibri"/>
          <w:sz w:val="16"/>
        </w:rPr>
      </w:pPr>
      <w:r>
        <w:rPr>
          <w:rFonts w:ascii="Calibri" w:hAnsi="Calibri"/>
          <w:w w:val="140"/>
          <w:sz w:val="16"/>
        </w:rPr>
        <w:t>If </w:t>
      </w:r>
      <w:r>
        <w:rPr>
          <w:rFonts w:ascii="Calibri" w:hAnsi="Calibri"/>
          <w:w w:val="115"/>
          <w:sz w:val="16"/>
        </w:rPr>
        <w:t>we ask what the </w:t>
      </w:r>
      <w:r>
        <w:rPr>
          <w:rFonts w:ascii="Calibri" w:hAnsi="Calibri"/>
          <w:spacing w:val="2"/>
          <w:w w:val="115"/>
          <w:sz w:val="16"/>
        </w:rPr>
        <w:t>situation is </w:t>
      </w:r>
      <w:r>
        <w:rPr>
          <w:rFonts w:ascii="Calibri" w:hAnsi="Calibri"/>
          <w:spacing w:val="3"/>
          <w:w w:val="115"/>
          <w:sz w:val="16"/>
        </w:rPr>
        <w:t>with </w:t>
      </w:r>
      <w:r>
        <w:rPr>
          <w:rFonts w:ascii="Calibri" w:hAnsi="Calibri"/>
          <w:spacing w:val="2"/>
          <w:w w:val="115"/>
          <w:sz w:val="16"/>
        </w:rPr>
        <w:t>Marx's </w:t>
      </w:r>
      <w:r>
        <w:rPr>
          <w:rFonts w:ascii="Calibri" w:hAnsi="Calibri"/>
          <w:spacing w:val="3"/>
          <w:w w:val="115"/>
          <w:sz w:val="16"/>
        </w:rPr>
        <w:t>ideas </w:t>
      </w:r>
      <w:r>
        <w:rPr>
          <w:rFonts w:ascii="Calibri" w:hAnsi="Calibri"/>
          <w:w w:val="115"/>
          <w:sz w:val="16"/>
        </w:rPr>
        <w:t>today, we </w:t>
      </w:r>
      <w:r>
        <w:rPr>
          <w:rFonts w:ascii="Calibri" w:hAnsi="Calibri"/>
          <w:spacing w:val="3"/>
          <w:w w:val="115"/>
          <w:sz w:val="16"/>
        </w:rPr>
        <w:t>shall </w:t>
      </w:r>
      <w:r>
        <w:rPr>
          <w:rFonts w:ascii="Calibri" w:hAnsi="Calibri"/>
          <w:w w:val="115"/>
          <w:sz w:val="16"/>
        </w:rPr>
        <w:t>often be </w:t>
      </w:r>
      <w:r>
        <w:rPr>
          <w:rFonts w:ascii="Calibri" w:hAnsi="Calibri"/>
          <w:spacing w:val="2"/>
          <w:w w:val="115"/>
          <w:sz w:val="16"/>
        </w:rPr>
        <w:t>told </w:t>
      </w:r>
      <w:r>
        <w:rPr>
          <w:rFonts w:ascii="Calibri" w:hAnsi="Calibri"/>
          <w:w w:val="115"/>
          <w:sz w:val="16"/>
        </w:rPr>
        <w:t>that their effectiveness </w:t>
      </w:r>
      <w:r>
        <w:rPr>
          <w:rFonts w:ascii="Calibri" w:hAnsi="Calibri"/>
          <w:spacing w:val="2"/>
          <w:w w:val="115"/>
          <w:sz w:val="16"/>
        </w:rPr>
        <w:t>is </w:t>
      </w:r>
      <w:r>
        <w:rPr>
          <w:rFonts w:ascii="Calibri" w:hAnsi="Calibri"/>
          <w:w w:val="115"/>
          <w:sz w:val="16"/>
        </w:rPr>
        <w:t>really </w:t>
      </w:r>
      <w:r>
        <w:rPr>
          <w:rFonts w:ascii="Calibri" w:hAnsi="Calibri"/>
          <w:spacing w:val="3"/>
          <w:w w:val="115"/>
          <w:sz w:val="16"/>
        </w:rPr>
        <w:t>over. </w:t>
      </w:r>
      <w:r>
        <w:rPr>
          <w:rFonts w:ascii="Calibri" w:hAnsi="Calibri"/>
          <w:w w:val="115"/>
          <w:sz w:val="16"/>
        </w:rPr>
        <w:t>And there </w:t>
      </w:r>
      <w:r>
        <w:rPr>
          <w:rFonts w:ascii="Calibri" w:hAnsi="Calibri"/>
          <w:spacing w:val="5"/>
          <w:w w:val="115"/>
          <w:sz w:val="16"/>
        </w:rPr>
        <w:t>is </w:t>
      </w:r>
      <w:r>
        <w:rPr>
          <w:rFonts w:ascii="Calibri" w:hAnsi="Calibri"/>
          <w:w w:val="115"/>
          <w:sz w:val="16"/>
        </w:rPr>
        <w:t>substantial evidence </w:t>
      </w:r>
      <w:r>
        <w:rPr>
          <w:rFonts w:ascii="Calibri" w:hAnsi="Calibri"/>
          <w:spacing w:val="2"/>
          <w:w w:val="115"/>
          <w:sz w:val="16"/>
        </w:rPr>
        <w:t>to </w:t>
      </w:r>
      <w:r>
        <w:rPr>
          <w:rFonts w:ascii="Calibri" w:hAnsi="Calibri"/>
          <w:w w:val="115"/>
          <w:sz w:val="16"/>
        </w:rPr>
        <w:t>back </w:t>
      </w:r>
      <w:r>
        <w:rPr>
          <w:rFonts w:ascii="Calibri" w:hAnsi="Calibri"/>
          <w:spacing w:val="4"/>
          <w:w w:val="115"/>
          <w:sz w:val="16"/>
        </w:rPr>
        <w:t>trus. </w:t>
      </w:r>
      <w:r>
        <w:rPr>
          <w:rFonts w:ascii="Calibri" w:hAnsi="Calibri"/>
          <w:spacing w:val="2"/>
          <w:w w:val="115"/>
          <w:sz w:val="16"/>
        </w:rPr>
        <w:t>Even </w:t>
      </w:r>
      <w:r>
        <w:rPr>
          <w:rFonts w:ascii="Calibri" w:hAnsi="Calibri"/>
          <w:w w:val="140"/>
          <w:sz w:val="16"/>
        </w:rPr>
        <w:t>if </w:t>
      </w:r>
      <w:r>
        <w:rPr>
          <w:rFonts w:ascii="Calibri" w:hAnsi="Calibri"/>
          <w:w w:val="115"/>
          <w:sz w:val="16"/>
        </w:rPr>
        <w:t>one  recognizes  that  Marxist theory forecast quite accurately  a number  of </w:t>
      </w:r>
      <w:r>
        <w:rPr>
          <w:rFonts w:ascii="Calibri" w:hAnsi="Calibri"/>
          <w:spacing w:val="2"/>
          <w:w w:val="115"/>
          <w:sz w:val="16"/>
        </w:rPr>
        <w:t>developments </w:t>
      </w:r>
      <w:r>
        <w:rPr>
          <w:rFonts w:ascii="Calibri" w:hAnsi="Calibri"/>
          <w:w w:val="115"/>
          <w:sz w:val="16"/>
        </w:rPr>
        <w:t>in industrial society, </w:t>
      </w:r>
      <w:r>
        <w:rPr>
          <w:rFonts w:ascii="Calibri" w:hAnsi="Calibri"/>
          <w:spacing w:val="2"/>
          <w:w w:val="115"/>
          <w:sz w:val="16"/>
        </w:rPr>
        <w:t>it must </w:t>
      </w:r>
      <w:r>
        <w:rPr>
          <w:rFonts w:ascii="Calibri" w:hAnsi="Calibri"/>
          <w:w w:val="115"/>
          <w:sz w:val="16"/>
        </w:rPr>
        <w:t>be admitted  that  </w:t>
      </w:r>
      <w:r>
        <w:rPr>
          <w:rFonts w:ascii="Calibri" w:hAnsi="Calibri"/>
          <w:spacing w:val="2"/>
          <w:w w:val="115"/>
          <w:sz w:val="16"/>
        </w:rPr>
        <w:t>this  </w:t>
      </w:r>
      <w:r>
        <w:rPr>
          <w:rFonts w:ascii="Calibri" w:hAnsi="Calibri"/>
          <w:w w:val="115"/>
          <w:sz w:val="16"/>
        </w:rPr>
        <w:t>theory  </w:t>
      </w:r>
      <w:r>
        <w:rPr>
          <w:rFonts w:ascii="Calibri" w:hAnsi="Calibri"/>
          <w:spacing w:val="3"/>
          <w:w w:val="115"/>
          <w:sz w:val="16"/>
        </w:rPr>
        <w:t>drew  some </w:t>
      </w:r>
      <w:r>
        <w:rPr>
          <w:rFonts w:ascii="Calibri" w:hAnsi="Calibri"/>
          <w:w w:val="115"/>
          <w:sz w:val="16"/>
        </w:rPr>
        <w:t>completely incorrect </w:t>
      </w:r>
      <w:r>
        <w:rPr>
          <w:rFonts w:ascii="Calibri" w:hAnsi="Calibri"/>
          <w:spacing w:val="2"/>
          <w:w w:val="115"/>
          <w:sz w:val="16"/>
        </w:rPr>
        <w:t>conclusions </w:t>
      </w:r>
      <w:r>
        <w:rPr>
          <w:rFonts w:ascii="Calibri" w:hAnsi="Calibri"/>
          <w:spacing w:val="-4"/>
          <w:w w:val="115"/>
          <w:sz w:val="16"/>
        </w:rPr>
        <w:t>from </w:t>
      </w:r>
      <w:r>
        <w:rPr>
          <w:rFonts w:ascii="Calibri" w:hAnsi="Calibri"/>
          <w:w w:val="115"/>
          <w:sz w:val="16"/>
        </w:rPr>
        <w:t>the </w:t>
      </w:r>
      <w:r>
        <w:rPr>
          <w:rFonts w:ascii="Calibri" w:hAnsi="Calibri"/>
          <w:spacing w:val="2"/>
          <w:w w:val="115"/>
          <w:sz w:val="16"/>
        </w:rPr>
        <w:t>analysis  </w:t>
      </w:r>
      <w:r>
        <w:rPr>
          <w:rFonts w:ascii="Calibri" w:hAnsi="Calibri"/>
          <w:w w:val="115"/>
          <w:sz w:val="16"/>
        </w:rPr>
        <w:t>of </w:t>
      </w:r>
      <w:r>
        <w:rPr>
          <w:rFonts w:ascii="Calibri" w:hAnsi="Calibri"/>
          <w:spacing w:val="3"/>
          <w:w w:val="115"/>
          <w:sz w:val="16"/>
        </w:rPr>
        <w:t>society. </w:t>
      </w:r>
      <w:r>
        <w:rPr>
          <w:rFonts w:ascii="Calibri" w:hAnsi="Calibri"/>
          <w:spacing w:val="2"/>
          <w:w w:val="115"/>
          <w:sz w:val="16"/>
        </w:rPr>
        <w:t>In spite </w:t>
      </w:r>
      <w:r>
        <w:rPr>
          <w:rFonts w:ascii="Calibri" w:hAnsi="Calibri"/>
          <w:w w:val="115"/>
          <w:sz w:val="16"/>
        </w:rPr>
        <w:t>of the </w:t>
      </w:r>
      <w:r>
        <w:rPr>
          <w:rFonts w:ascii="Calibri" w:hAnsi="Calibri"/>
          <w:spacing w:val="2"/>
          <w:w w:val="115"/>
          <w:sz w:val="16"/>
        </w:rPr>
        <w:t>social </w:t>
      </w:r>
      <w:r>
        <w:rPr>
          <w:rFonts w:ascii="Calibri" w:hAnsi="Calibri"/>
          <w:w w:val="115"/>
          <w:sz w:val="16"/>
        </w:rPr>
        <w:t>conflicts </w:t>
      </w:r>
      <w:r>
        <w:rPr>
          <w:rFonts w:ascii="Calibri" w:hAnsi="Calibri"/>
          <w:spacing w:val="3"/>
          <w:w w:val="115"/>
          <w:sz w:val="16"/>
        </w:rPr>
        <w:t>which </w:t>
      </w:r>
      <w:r>
        <w:rPr>
          <w:rFonts w:ascii="Calibri" w:hAnsi="Calibri"/>
          <w:w w:val="115"/>
          <w:sz w:val="16"/>
        </w:rPr>
        <w:t>Marx </w:t>
      </w:r>
      <w:r>
        <w:rPr>
          <w:rFonts w:ascii="Calibri" w:hAnsi="Calibri"/>
          <w:spacing w:val="2"/>
          <w:w w:val="115"/>
          <w:sz w:val="16"/>
        </w:rPr>
        <w:t>pointed </w:t>
      </w:r>
      <w:r>
        <w:rPr>
          <w:rFonts w:ascii="Calibri" w:hAnsi="Calibri"/>
          <w:w w:val="115"/>
          <w:sz w:val="16"/>
        </w:rPr>
        <w:t>out, no </w:t>
      </w:r>
      <w:r>
        <w:rPr>
          <w:rFonts w:ascii="Calibri" w:hAnsi="Calibri"/>
          <w:spacing w:val="3"/>
          <w:w w:val="115"/>
          <w:sz w:val="16"/>
        </w:rPr>
        <w:t>general collapse </w:t>
      </w:r>
      <w:r>
        <w:rPr>
          <w:rFonts w:ascii="Calibri" w:hAnsi="Calibri"/>
          <w:spacing w:val="2"/>
          <w:w w:val="115"/>
          <w:sz w:val="16"/>
        </w:rPr>
        <w:t>ensued, although </w:t>
      </w:r>
      <w:r>
        <w:rPr>
          <w:rFonts w:ascii="Calibri" w:hAnsi="Calibri"/>
          <w:spacing w:val="3"/>
          <w:w w:val="115"/>
          <w:sz w:val="16"/>
        </w:rPr>
        <w:t>society </w:t>
      </w:r>
      <w:r>
        <w:rPr>
          <w:rFonts w:ascii="Calibri" w:hAnsi="Calibri"/>
          <w:w w:val="115"/>
          <w:sz w:val="16"/>
        </w:rPr>
        <w:t>was </w:t>
      </w:r>
      <w:r>
        <w:rPr>
          <w:rFonts w:ascii="Calibri" w:hAnsi="Calibri"/>
          <w:spacing w:val="2"/>
          <w:w w:val="115"/>
          <w:sz w:val="16"/>
        </w:rPr>
        <w:t>repeatedly shattered </w:t>
      </w:r>
      <w:r>
        <w:rPr>
          <w:rFonts w:ascii="Calibri" w:hAnsi="Calibri"/>
          <w:w w:val="115"/>
          <w:sz w:val="16"/>
        </w:rPr>
        <w:t>by </w:t>
      </w:r>
      <w:r>
        <w:rPr>
          <w:rFonts w:ascii="Calibri" w:hAnsi="Calibri"/>
          <w:spacing w:val="3"/>
          <w:w w:val="115"/>
          <w:sz w:val="16"/>
        </w:rPr>
        <w:t>the most </w:t>
      </w:r>
      <w:r>
        <w:rPr>
          <w:rFonts w:ascii="Calibri" w:hAnsi="Calibri"/>
          <w:spacing w:val="2"/>
          <w:w w:val="115"/>
          <w:sz w:val="16"/>
        </w:rPr>
        <w:t>severe </w:t>
      </w:r>
      <w:r>
        <w:rPr>
          <w:rFonts w:ascii="Calibri" w:hAnsi="Calibri"/>
          <w:w w:val="115"/>
          <w:sz w:val="16"/>
        </w:rPr>
        <w:t>wars and  </w:t>
      </w:r>
      <w:r>
        <w:rPr>
          <w:rFonts w:ascii="Calibri" w:hAnsi="Calibri"/>
          <w:spacing w:val="2"/>
          <w:w w:val="115"/>
          <w:sz w:val="16"/>
        </w:rPr>
        <w:t>crises.</w:t>
      </w:r>
      <w:r>
        <w:rPr>
          <w:rFonts w:ascii="Calibri" w:hAnsi="Calibri"/>
          <w:spacing w:val="45"/>
          <w:w w:val="115"/>
          <w:sz w:val="16"/>
        </w:rPr>
        <w:t> </w:t>
      </w:r>
      <w:r>
        <w:rPr>
          <w:rFonts w:ascii="Calibri" w:hAnsi="Calibri"/>
          <w:w w:val="115"/>
          <w:sz w:val="16"/>
        </w:rPr>
        <w:t>Again,  in  </w:t>
      </w:r>
      <w:r>
        <w:rPr>
          <w:rFonts w:ascii="Calibri" w:hAnsi="Calibri"/>
          <w:spacing w:val="3"/>
          <w:w w:val="115"/>
          <w:sz w:val="16"/>
        </w:rPr>
        <w:t>Marx's  </w:t>
      </w:r>
      <w:r>
        <w:rPr>
          <w:rFonts w:ascii="Calibri" w:hAnsi="Calibri"/>
          <w:spacing w:val="2"/>
          <w:w w:val="115"/>
          <w:sz w:val="16"/>
        </w:rPr>
        <w:t>view  </w:t>
      </w:r>
      <w:r>
        <w:rPr>
          <w:rFonts w:ascii="Calibri" w:hAnsi="Calibri"/>
          <w:spacing w:val="3"/>
          <w:w w:val="115"/>
          <w:sz w:val="16"/>
        </w:rPr>
        <w:t>Russia  </w:t>
      </w:r>
      <w:r>
        <w:rPr>
          <w:rFonts w:ascii="Calibri" w:hAnsi="Calibri"/>
          <w:w w:val="115"/>
          <w:sz w:val="16"/>
        </w:rPr>
        <w:t>was  the one country in which it would not be </w:t>
      </w:r>
      <w:r>
        <w:rPr>
          <w:rFonts w:ascii="Calibri" w:hAnsi="Calibri"/>
          <w:spacing w:val="5"/>
          <w:w w:val="115"/>
          <w:sz w:val="16"/>
        </w:rPr>
        <w:t>possible </w:t>
      </w:r>
      <w:r>
        <w:rPr>
          <w:rFonts w:ascii="Calibri" w:hAnsi="Calibri"/>
          <w:spacing w:val="-7"/>
          <w:w w:val="115"/>
          <w:sz w:val="16"/>
        </w:rPr>
        <w:t>for </w:t>
      </w:r>
      <w:r>
        <w:rPr>
          <w:rFonts w:ascii="Calibri" w:hAnsi="Calibri"/>
          <w:w w:val="115"/>
          <w:sz w:val="16"/>
        </w:rPr>
        <w:t>social revolution to </w:t>
      </w:r>
      <w:r>
        <w:rPr>
          <w:rFonts w:ascii="Calibri" w:hAnsi="Calibri"/>
          <w:spacing w:val="3"/>
          <w:w w:val="115"/>
          <w:sz w:val="16"/>
        </w:rPr>
        <w:t>be </w:t>
      </w:r>
      <w:r>
        <w:rPr>
          <w:rFonts w:ascii="Calibri" w:hAnsi="Calibri"/>
          <w:w w:val="115"/>
          <w:sz w:val="16"/>
        </w:rPr>
        <w:t>achieved. </w:t>
      </w:r>
      <w:r>
        <w:rPr>
          <w:rFonts w:ascii="Calibri" w:hAnsi="Calibri"/>
          <w:spacing w:val="2"/>
          <w:w w:val="115"/>
          <w:sz w:val="16"/>
        </w:rPr>
        <w:t>It </w:t>
      </w:r>
      <w:r>
        <w:rPr>
          <w:rFonts w:ascii="Calibri" w:hAnsi="Calibri"/>
          <w:w w:val="115"/>
          <w:sz w:val="16"/>
        </w:rPr>
        <w:t>is certain that a </w:t>
      </w:r>
      <w:r>
        <w:rPr>
          <w:rFonts w:ascii="Calibri" w:hAnsi="Calibri"/>
          <w:spacing w:val="2"/>
          <w:w w:val="115"/>
          <w:sz w:val="16"/>
        </w:rPr>
        <w:t>doubt </w:t>
      </w:r>
      <w:r>
        <w:rPr>
          <w:rFonts w:ascii="Calibri" w:hAnsi="Calibri"/>
          <w:w w:val="115"/>
          <w:sz w:val="16"/>
        </w:rPr>
        <w:t>of the correctness of </w:t>
      </w:r>
      <w:r>
        <w:rPr>
          <w:rFonts w:ascii="Calibri" w:hAnsi="Calibri"/>
          <w:spacing w:val="4"/>
          <w:w w:val="115"/>
          <w:sz w:val="16"/>
        </w:rPr>
        <w:t>Marx's </w:t>
      </w:r>
      <w:r>
        <w:rPr>
          <w:rFonts w:ascii="Calibri" w:hAnsi="Calibri"/>
          <w:spacing w:val="2"/>
          <w:w w:val="115"/>
          <w:sz w:val="16"/>
        </w:rPr>
        <w:t>view </w:t>
      </w:r>
      <w:r>
        <w:rPr>
          <w:rFonts w:ascii="Calibri" w:hAnsi="Calibri"/>
          <w:w w:val="170"/>
          <w:sz w:val="16"/>
        </w:rPr>
        <w:t>- </w:t>
      </w:r>
      <w:r>
        <w:rPr>
          <w:rFonts w:ascii="Calibri" w:hAnsi="Calibri"/>
          <w:w w:val="115"/>
          <w:sz w:val="16"/>
        </w:rPr>
        <w:t>we are not </w:t>
      </w:r>
      <w:r>
        <w:rPr>
          <w:rFonts w:ascii="Calibri" w:hAnsi="Calibri"/>
          <w:spacing w:val="3"/>
          <w:w w:val="115"/>
          <w:sz w:val="16"/>
        </w:rPr>
        <w:t>talking </w:t>
      </w:r>
      <w:r>
        <w:rPr>
          <w:rFonts w:ascii="Calibri" w:hAnsi="Calibri"/>
          <w:w w:val="115"/>
          <w:sz w:val="16"/>
        </w:rPr>
        <w:t>about certain of his </w:t>
      </w:r>
      <w:r>
        <w:rPr>
          <w:rFonts w:ascii="Calibri" w:hAnsi="Calibri"/>
          <w:spacing w:val="3"/>
          <w:w w:val="115"/>
          <w:sz w:val="16"/>
        </w:rPr>
        <w:t>individual </w:t>
      </w:r>
      <w:r>
        <w:rPr>
          <w:rFonts w:ascii="Calibri" w:hAnsi="Calibri"/>
          <w:w w:val="115"/>
          <w:sz w:val="16"/>
        </w:rPr>
        <w:t>predictions (they do not count, </w:t>
      </w:r>
      <w:r>
        <w:rPr>
          <w:rFonts w:ascii="Calibri" w:hAnsi="Calibri"/>
          <w:spacing w:val="-6"/>
          <w:w w:val="115"/>
          <w:sz w:val="16"/>
        </w:rPr>
        <w:t>for </w:t>
      </w:r>
      <w:r>
        <w:rPr>
          <w:rFonts w:ascii="Calibri" w:hAnsi="Calibri"/>
          <w:w w:val="115"/>
          <w:sz w:val="16"/>
        </w:rPr>
        <w:t>he was no </w:t>
      </w:r>
      <w:r>
        <w:rPr>
          <w:rFonts w:ascii="Calibri" w:hAnsi="Calibri"/>
          <w:spacing w:val="2"/>
          <w:w w:val="115"/>
          <w:sz w:val="16"/>
        </w:rPr>
        <w:t>prophet) </w:t>
      </w:r>
      <w:r>
        <w:rPr>
          <w:rFonts w:ascii="Calibri" w:hAnsi="Calibri"/>
          <w:w w:val="170"/>
          <w:sz w:val="16"/>
        </w:rPr>
        <w:t>- </w:t>
      </w:r>
      <w:r>
        <w:rPr>
          <w:rFonts w:ascii="Calibri" w:hAnsi="Calibri"/>
          <w:spacing w:val="2"/>
          <w:w w:val="115"/>
          <w:sz w:val="16"/>
        </w:rPr>
        <w:t>is </w:t>
      </w:r>
      <w:r>
        <w:rPr>
          <w:rFonts w:ascii="Calibri" w:hAnsi="Calibri"/>
          <w:w w:val="115"/>
          <w:sz w:val="16"/>
        </w:rPr>
        <w:t>causing great </w:t>
      </w:r>
      <w:r>
        <w:rPr>
          <w:rFonts w:ascii="Calibri" w:hAnsi="Calibri"/>
          <w:spacing w:val="5"/>
          <w:w w:val="115"/>
          <w:sz w:val="16"/>
        </w:rPr>
        <w:t>masses </w:t>
      </w:r>
      <w:r>
        <w:rPr>
          <w:rFonts w:ascii="Calibri" w:hAnsi="Calibri"/>
          <w:w w:val="115"/>
          <w:sz w:val="16"/>
        </w:rPr>
        <w:t>of </w:t>
      </w:r>
      <w:r>
        <w:rPr>
          <w:rFonts w:ascii="Calibri" w:hAnsi="Calibri"/>
          <w:spacing w:val="3"/>
          <w:w w:val="115"/>
          <w:sz w:val="16"/>
        </w:rPr>
        <w:t>people </w:t>
      </w:r>
      <w:r>
        <w:rPr>
          <w:rFonts w:ascii="Calibri" w:hAnsi="Calibri"/>
          <w:w w:val="115"/>
          <w:sz w:val="16"/>
        </w:rPr>
        <w:t>to give the </w:t>
      </w:r>
      <w:r>
        <w:rPr>
          <w:rFonts w:ascii="Calibri" w:hAnsi="Calibri"/>
          <w:spacing w:val="3"/>
          <w:w w:val="115"/>
          <w:sz w:val="16"/>
        </w:rPr>
        <w:t>same </w:t>
      </w:r>
      <w:r>
        <w:rPr>
          <w:rFonts w:ascii="Calibri" w:hAnsi="Calibri"/>
          <w:spacing w:val="4"/>
          <w:w w:val="115"/>
          <w:sz w:val="16"/>
        </w:rPr>
        <w:t>answer. </w:t>
      </w:r>
      <w:r>
        <w:rPr>
          <w:rFonts w:ascii="Calibri" w:hAnsi="Calibri"/>
          <w:spacing w:val="2"/>
          <w:w w:val="115"/>
          <w:sz w:val="16"/>
        </w:rPr>
        <w:t>That </w:t>
      </w:r>
      <w:r>
        <w:rPr>
          <w:rFonts w:ascii="Calibri" w:hAnsi="Calibri"/>
          <w:spacing w:val="4"/>
          <w:w w:val="115"/>
          <w:sz w:val="16"/>
        </w:rPr>
        <w:t>answer becomes </w:t>
      </w:r>
      <w:r>
        <w:rPr>
          <w:rFonts w:ascii="Calibri" w:hAnsi="Calibri"/>
          <w:spacing w:val="2"/>
          <w:w w:val="115"/>
          <w:sz w:val="16"/>
        </w:rPr>
        <w:t>easier </w:t>
      </w:r>
      <w:r>
        <w:rPr>
          <w:rFonts w:ascii="Calibri" w:hAnsi="Calibri"/>
          <w:spacing w:val="-8"/>
          <w:w w:val="115"/>
          <w:sz w:val="16"/>
        </w:rPr>
        <w:t>for </w:t>
      </w:r>
      <w:r>
        <w:rPr>
          <w:rFonts w:ascii="Calibri" w:hAnsi="Calibri"/>
          <w:w w:val="115"/>
          <w:sz w:val="16"/>
        </w:rPr>
        <w:t>those who </w:t>
      </w:r>
      <w:r>
        <w:rPr>
          <w:rFonts w:ascii="Calibri" w:hAnsi="Calibri"/>
          <w:spacing w:val="-4"/>
          <w:w w:val="115"/>
          <w:sz w:val="16"/>
        </w:rPr>
        <w:t>feel </w:t>
      </w:r>
      <w:r>
        <w:rPr>
          <w:rFonts w:ascii="Calibri" w:hAnsi="Calibri"/>
          <w:spacing w:val="2"/>
          <w:w w:val="115"/>
          <w:sz w:val="16"/>
        </w:rPr>
        <w:t>that </w:t>
      </w:r>
      <w:r>
        <w:rPr>
          <w:rFonts w:ascii="Calibri" w:hAnsi="Calibri"/>
          <w:spacing w:val="3"/>
          <w:w w:val="115"/>
          <w:sz w:val="16"/>
        </w:rPr>
        <w:t>Marx's </w:t>
      </w:r>
      <w:r>
        <w:rPr>
          <w:rFonts w:ascii="Calibri" w:hAnsi="Calibri"/>
          <w:w w:val="115"/>
          <w:sz w:val="16"/>
        </w:rPr>
        <w:t>ideas are </w:t>
      </w:r>
      <w:r>
        <w:rPr>
          <w:rFonts w:ascii="Calibri" w:hAnsi="Calibri"/>
          <w:spacing w:val="2"/>
          <w:w w:val="115"/>
          <w:sz w:val="16"/>
        </w:rPr>
        <w:t>inappropriate </w:t>
      </w:r>
      <w:r>
        <w:rPr>
          <w:rFonts w:ascii="Calibri" w:hAnsi="Calibri"/>
          <w:w w:val="115"/>
          <w:sz w:val="16"/>
        </w:rPr>
        <w:t>and untimely amidst the </w:t>
      </w:r>
      <w:r>
        <w:rPr>
          <w:rFonts w:ascii="Calibri" w:hAnsi="Calibri"/>
          <w:spacing w:val="4"/>
          <w:w w:val="115"/>
          <w:sz w:val="16"/>
        </w:rPr>
        <w:t>prosperous </w:t>
      </w:r>
      <w:r>
        <w:rPr>
          <w:rFonts w:ascii="Calibri" w:hAnsi="Calibri"/>
          <w:spacing w:val="2"/>
          <w:w w:val="115"/>
          <w:sz w:val="16"/>
        </w:rPr>
        <w:t>conditions </w:t>
      </w:r>
      <w:r>
        <w:rPr>
          <w:rFonts w:ascii="Calibri" w:hAnsi="Calibri"/>
          <w:w w:val="115"/>
          <w:sz w:val="16"/>
        </w:rPr>
        <w:t>that </w:t>
      </w:r>
      <w:r>
        <w:rPr>
          <w:rFonts w:ascii="Calibri" w:hAnsi="Calibri"/>
          <w:spacing w:val="3"/>
          <w:w w:val="115"/>
          <w:sz w:val="16"/>
        </w:rPr>
        <w:t>surround them. </w:t>
      </w:r>
      <w:r>
        <w:rPr>
          <w:rFonts w:ascii="Calibri" w:hAnsi="Calibri"/>
          <w:w w:val="115"/>
          <w:sz w:val="16"/>
        </w:rPr>
        <w:t>Another group sought </w:t>
      </w:r>
      <w:r>
        <w:rPr>
          <w:rFonts w:ascii="Calibri" w:hAnsi="Calibri"/>
          <w:spacing w:val="-6"/>
          <w:w w:val="115"/>
          <w:sz w:val="16"/>
        </w:rPr>
        <w:t>for </w:t>
      </w:r>
      <w:r>
        <w:rPr>
          <w:rFonts w:ascii="Calibri" w:hAnsi="Calibri"/>
          <w:w w:val="115"/>
          <w:sz w:val="16"/>
        </w:rPr>
        <w:t>God in the religion of the </w:t>
      </w:r>
      <w:r>
        <w:rPr>
          <w:rFonts w:ascii="Calibri" w:hAnsi="Calibri"/>
          <w:spacing w:val="3"/>
          <w:w w:val="115"/>
          <w:sz w:val="16"/>
        </w:rPr>
        <w:t>State, </w:t>
      </w:r>
      <w:r>
        <w:rPr>
          <w:rFonts w:ascii="Calibri" w:hAnsi="Calibri"/>
          <w:spacing w:val="2"/>
          <w:w w:val="115"/>
          <w:sz w:val="16"/>
        </w:rPr>
        <w:t>which is </w:t>
      </w:r>
      <w:r>
        <w:rPr>
          <w:rFonts w:ascii="Calibri" w:hAnsi="Calibri"/>
          <w:spacing w:val="6"/>
          <w:w w:val="115"/>
          <w:sz w:val="16"/>
        </w:rPr>
        <w:t>also </w:t>
      </w:r>
      <w:r>
        <w:rPr>
          <w:rFonts w:ascii="Calibri" w:hAnsi="Calibri"/>
          <w:spacing w:val="3"/>
          <w:w w:val="115"/>
          <w:sz w:val="16"/>
        </w:rPr>
        <w:t>associated</w:t>
      </w:r>
      <w:r>
        <w:rPr>
          <w:rFonts w:ascii="Calibri" w:hAnsi="Calibri"/>
          <w:spacing w:val="-12"/>
          <w:w w:val="115"/>
          <w:sz w:val="16"/>
        </w:rPr>
        <w:t> </w:t>
      </w:r>
      <w:r>
        <w:rPr>
          <w:rFonts w:ascii="Calibri" w:hAnsi="Calibri"/>
          <w:spacing w:val="4"/>
          <w:w w:val="115"/>
          <w:sz w:val="16"/>
        </w:rPr>
        <w:t>with</w:t>
      </w:r>
      <w:r>
        <w:rPr>
          <w:rFonts w:ascii="Calibri" w:hAnsi="Calibri"/>
          <w:spacing w:val="-12"/>
          <w:w w:val="115"/>
          <w:sz w:val="16"/>
        </w:rPr>
        <w:t> </w:t>
      </w:r>
      <w:r>
        <w:rPr>
          <w:rFonts w:ascii="Calibri" w:hAnsi="Calibri"/>
          <w:spacing w:val="4"/>
          <w:w w:val="115"/>
          <w:sz w:val="16"/>
        </w:rPr>
        <w:t>Marx's</w:t>
      </w:r>
      <w:r>
        <w:rPr>
          <w:rFonts w:ascii="Calibri" w:hAnsi="Calibri"/>
          <w:spacing w:val="-5"/>
          <w:w w:val="115"/>
          <w:sz w:val="16"/>
        </w:rPr>
        <w:t> </w:t>
      </w:r>
      <w:r>
        <w:rPr>
          <w:rFonts w:ascii="Calibri" w:hAnsi="Calibri"/>
          <w:spacing w:val="4"/>
          <w:w w:val="115"/>
          <w:sz w:val="16"/>
        </w:rPr>
        <w:t>name,</w:t>
      </w:r>
      <w:r>
        <w:rPr>
          <w:rFonts w:ascii="Calibri" w:hAnsi="Calibri"/>
          <w:spacing w:val="-12"/>
          <w:w w:val="115"/>
          <w:sz w:val="16"/>
        </w:rPr>
        <w:t> </w:t>
      </w:r>
      <w:r>
        <w:rPr>
          <w:rFonts w:ascii="Calibri" w:hAnsi="Calibri"/>
          <w:spacing w:val="4"/>
          <w:w w:val="115"/>
          <w:sz w:val="16"/>
        </w:rPr>
        <w:t>and</w:t>
      </w:r>
      <w:r>
        <w:rPr>
          <w:rFonts w:ascii="Calibri" w:hAnsi="Calibri"/>
          <w:spacing w:val="-9"/>
          <w:w w:val="115"/>
          <w:sz w:val="16"/>
        </w:rPr>
        <w:t> </w:t>
      </w:r>
      <w:r>
        <w:rPr>
          <w:rFonts w:ascii="Calibri" w:hAnsi="Calibri"/>
          <w:spacing w:val="4"/>
          <w:w w:val="115"/>
          <w:sz w:val="16"/>
        </w:rPr>
        <w:t>this</w:t>
      </w:r>
      <w:r>
        <w:rPr>
          <w:rFonts w:ascii="Calibri" w:hAnsi="Calibri"/>
          <w:spacing w:val="-8"/>
          <w:w w:val="115"/>
          <w:sz w:val="16"/>
        </w:rPr>
        <w:t> </w:t>
      </w:r>
      <w:r>
        <w:rPr>
          <w:rFonts w:ascii="Calibri" w:hAnsi="Calibri"/>
          <w:spacing w:val="4"/>
          <w:w w:val="115"/>
          <w:sz w:val="16"/>
        </w:rPr>
        <w:t>group</w:t>
      </w:r>
      <w:r>
        <w:rPr>
          <w:rFonts w:ascii="Calibri" w:hAnsi="Calibri"/>
          <w:spacing w:val="-6"/>
          <w:w w:val="115"/>
          <w:sz w:val="16"/>
        </w:rPr>
        <w:t> </w:t>
      </w:r>
      <w:r>
        <w:rPr>
          <w:rFonts w:ascii="Calibri" w:hAnsi="Calibri"/>
          <w:w w:val="115"/>
          <w:sz w:val="16"/>
        </w:rPr>
        <w:t>was</w:t>
      </w:r>
      <w:r>
        <w:rPr>
          <w:rFonts w:ascii="Calibri" w:hAnsi="Calibri"/>
          <w:spacing w:val="-1"/>
          <w:w w:val="115"/>
          <w:sz w:val="16"/>
        </w:rPr>
        <w:t> </w:t>
      </w:r>
      <w:r>
        <w:rPr>
          <w:rFonts w:ascii="Calibri" w:hAnsi="Calibri"/>
          <w:spacing w:val="4"/>
          <w:w w:val="115"/>
          <w:sz w:val="16"/>
        </w:rPr>
        <w:t>disappointed</w:t>
      </w:r>
      <w:r>
        <w:rPr>
          <w:rFonts w:ascii="Calibri" w:hAnsi="Calibri"/>
          <w:spacing w:val="-4"/>
          <w:w w:val="115"/>
          <w:sz w:val="16"/>
        </w:rPr>
        <w:t> </w:t>
      </w:r>
      <w:r>
        <w:rPr>
          <w:rFonts w:ascii="Calibri" w:hAnsi="Calibri"/>
          <w:w w:val="115"/>
          <w:sz w:val="16"/>
        </w:rPr>
        <w:t>when their search </w:t>
      </w:r>
      <w:r>
        <w:rPr>
          <w:rFonts w:ascii="Calibri" w:hAnsi="Calibri"/>
          <w:spacing w:val="4"/>
          <w:w w:val="115"/>
          <w:sz w:val="16"/>
        </w:rPr>
        <w:t>proved fruitless. </w:t>
      </w:r>
      <w:r>
        <w:rPr>
          <w:rFonts w:ascii="Calibri" w:hAnsi="Calibri"/>
          <w:w w:val="115"/>
          <w:sz w:val="16"/>
        </w:rPr>
        <w:t>Here </w:t>
      </w:r>
      <w:r>
        <w:rPr>
          <w:rFonts w:ascii="Calibri" w:hAnsi="Calibri"/>
          <w:spacing w:val="3"/>
          <w:w w:val="115"/>
          <w:sz w:val="16"/>
        </w:rPr>
        <w:t>is </w:t>
      </w:r>
      <w:r>
        <w:rPr>
          <w:rFonts w:ascii="Calibri" w:hAnsi="Calibri"/>
          <w:spacing w:val="2"/>
          <w:w w:val="115"/>
          <w:sz w:val="16"/>
        </w:rPr>
        <w:t>another </w:t>
      </w:r>
      <w:r>
        <w:rPr>
          <w:rFonts w:ascii="Calibri" w:hAnsi="Calibri"/>
          <w:spacing w:val="3"/>
          <w:w w:val="115"/>
          <w:sz w:val="16"/>
        </w:rPr>
        <w:t>answer </w:t>
      </w:r>
      <w:r>
        <w:rPr>
          <w:rFonts w:ascii="Calibri" w:hAnsi="Calibri"/>
          <w:sz w:val="16"/>
        </w:rPr>
        <w:t>: </w:t>
      </w:r>
      <w:r>
        <w:rPr>
          <w:rFonts w:ascii="Calibri" w:hAnsi="Calibri"/>
          <w:w w:val="115"/>
          <w:sz w:val="16"/>
        </w:rPr>
        <w:t>even </w:t>
      </w:r>
      <w:r>
        <w:rPr>
          <w:rFonts w:ascii="Calibri" w:hAnsi="Calibri"/>
          <w:w w:val="140"/>
          <w:sz w:val="16"/>
        </w:rPr>
        <w:t>if </w:t>
      </w:r>
      <w:r>
        <w:rPr>
          <w:rFonts w:ascii="Calibri" w:hAnsi="Calibri"/>
          <w:w w:val="115"/>
          <w:sz w:val="16"/>
        </w:rPr>
        <w:t>one defines freedom as </w:t>
      </w:r>
      <w:r>
        <w:rPr>
          <w:rFonts w:ascii="Calibri" w:hAnsi="Calibri"/>
          <w:spacing w:val="5"/>
          <w:w w:val="115"/>
          <w:sz w:val="16"/>
        </w:rPr>
        <w:t>'a </w:t>
      </w:r>
      <w:r>
        <w:rPr>
          <w:rFonts w:ascii="Calibri" w:hAnsi="Calibri"/>
          <w:spacing w:val="3"/>
          <w:w w:val="115"/>
          <w:sz w:val="16"/>
        </w:rPr>
        <w:t>recognition </w:t>
      </w:r>
      <w:r>
        <w:rPr>
          <w:rFonts w:ascii="Calibri" w:hAnsi="Calibri"/>
          <w:w w:val="115"/>
          <w:sz w:val="16"/>
        </w:rPr>
        <w:t>of </w:t>
      </w:r>
      <w:r>
        <w:rPr>
          <w:rFonts w:ascii="Calibri" w:hAnsi="Calibri"/>
          <w:spacing w:val="5"/>
          <w:w w:val="115"/>
          <w:sz w:val="16"/>
        </w:rPr>
        <w:t>necessity', </w:t>
      </w:r>
      <w:r>
        <w:rPr>
          <w:rFonts w:ascii="Calibri" w:hAnsi="Calibri"/>
          <w:spacing w:val="3"/>
          <w:w w:val="115"/>
          <w:sz w:val="16"/>
        </w:rPr>
        <w:t>it </w:t>
      </w:r>
      <w:r>
        <w:rPr>
          <w:rFonts w:ascii="Calibri" w:hAnsi="Calibri"/>
          <w:spacing w:val="2"/>
          <w:w w:val="115"/>
          <w:sz w:val="16"/>
        </w:rPr>
        <w:t>is </w:t>
      </w:r>
      <w:r>
        <w:rPr>
          <w:rFonts w:ascii="Calibri" w:hAnsi="Calibri"/>
          <w:spacing w:val="4"/>
          <w:w w:val="115"/>
          <w:sz w:val="16"/>
        </w:rPr>
        <w:t>nevertheless </w:t>
      </w:r>
      <w:r>
        <w:rPr>
          <w:rFonts w:ascii="Calibri" w:hAnsi="Calibri"/>
          <w:spacing w:val="3"/>
          <w:w w:val="115"/>
          <w:sz w:val="16"/>
        </w:rPr>
        <w:t>completely </w:t>
      </w:r>
      <w:r>
        <w:rPr>
          <w:rFonts w:ascii="Calibri" w:hAnsi="Calibri"/>
          <w:spacing w:val="5"/>
          <w:w w:val="115"/>
          <w:sz w:val="16"/>
        </w:rPr>
        <w:t>absurd </w:t>
      </w:r>
      <w:r>
        <w:rPr>
          <w:rFonts w:ascii="Calibri" w:hAnsi="Calibri"/>
          <w:w w:val="115"/>
          <w:sz w:val="16"/>
        </w:rPr>
        <w:t>to </w:t>
      </w:r>
      <w:r>
        <w:rPr>
          <w:rFonts w:ascii="Calibri" w:hAnsi="Calibri"/>
          <w:spacing w:val="5"/>
          <w:w w:val="115"/>
          <w:sz w:val="16"/>
        </w:rPr>
        <w:t>describe </w:t>
      </w:r>
      <w:r>
        <w:rPr>
          <w:rFonts w:ascii="Calibri" w:hAnsi="Calibri"/>
          <w:w w:val="115"/>
          <w:sz w:val="16"/>
        </w:rPr>
        <w:t>freedom as a </w:t>
      </w:r>
      <w:r>
        <w:rPr>
          <w:rFonts w:ascii="Calibri" w:hAnsi="Calibri"/>
          <w:spacing w:val="3"/>
          <w:w w:val="115"/>
          <w:sz w:val="16"/>
        </w:rPr>
        <w:t>recognition </w:t>
      </w:r>
      <w:r>
        <w:rPr>
          <w:rFonts w:ascii="Calibri" w:hAnsi="Calibri"/>
          <w:w w:val="115"/>
          <w:sz w:val="16"/>
        </w:rPr>
        <w:t>of the necessity of </w:t>
      </w:r>
      <w:r>
        <w:rPr>
          <w:rFonts w:ascii="Calibri" w:hAnsi="Calibri"/>
          <w:spacing w:val="2"/>
          <w:w w:val="115"/>
          <w:sz w:val="16"/>
        </w:rPr>
        <w:t>absence-of-freedom, </w:t>
      </w:r>
      <w:r>
        <w:rPr>
          <w:rFonts w:ascii="Calibri" w:hAnsi="Calibri"/>
          <w:w w:val="115"/>
          <w:sz w:val="16"/>
        </w:rPr>
        <w:t>of </w:t>
      </w:r>
      <w:r>
        <w:rPr>
          <w:rFonts w:ascii="Calibri" w:hAnsi="Calibri"/>
          <w:spacing w:val="3"/>
          <w:w w:val="115"/>
          <w:sz w:val="16"/>
        </w:rPr>
        <w:t>State </w:t>
      </w:r>
      <w:r>
        <w:rPr>
          <w:rFonts w:ascii="Calibri" w:hAnsi="Calibri"/>
          <w:spacing w:val="6"/>
          <w:w w:val="115"/>
          <w:sz w:val="16"/>
        </w:rPr>
        <w:t>absolutism </w:t>
      </w:r>
      <w:r>
        <w:rPr>
          <w:rFonts w:ascii="Calibri" w:hAnsi="Calibri"/>
          <w:w w:val="115"/>
          <w:sz w:val="16"/>
        </w:rPr>
        <w:t>and </w:t>
      </w:r>
      <w:r>
        <w:rPr>
          <w:rFonts w:ascii="Calibri" w:hAnsi="Calibri"/>
          <w:spacing w:val="3"/>
          <w:w w:val="115"/>
          <w:sz w:val="16"/>
        </w:rPr>
        <w:t>dictator­ </w:t>
      </w:r>
      <w:r>
        <w:rPr>
          <w:rFonts w:ascii="Calibri" w:hAnsi="Calibri"/>
          <w:spacing w:val="5"/>
          <w:w w:val="115"/>
          <w:sz w:val="16"/>
        </w:rPr>
        <w:t>ship. </w:t>
      </w:r>
      <w:r>
        <w:rPr>
          <w:rFonts w:ascii="Calibri" w:hAnsi="Calibri"/>
          <w:spacing w:val="3"/>
          <w:w w:val="115"/>
          <w:sz w:val="16"/>
        </w:rPr>
        <w:t>There </w:t>
      </w:r>
      <w:r>
        <w:rPr>
          <w:rFonts w:ascii="Calibri" w:hAnsi="Calibri"/>
          <w:w w:val="115"/>
          <w:sz w:val="16"/>
        </w:rPr>
        <w:t>are a </w:t>
      </w:r>
      <w:r>
        <w:rPr>
          <w:rFonts w:ascii="Calibri" w:hAnsi="Calibri"/>
          <w:spacing w:val="3"/>
          <w:w w:val="115"/>
          <w:sz w:val="16"/>
        </w:rPr>
        <w:t>whole </w:t>
      </w:r>
      <w:r>
        <w:rPr>
          <w:rFonts w:ascii="Calibri" w:hAnsi="Calibri"/>
          <w:spacing w:val="4"/>
          <w:w w:val="115"/>
          <w:sz w:val="16"/>
        </w:rPr>
        <w:t>number </w:t>
      </w:r>
      <w:r>
        <w:rPr>
          <w:rFonts w:ascii="Calibri" w:hAnsi="Calibri"/>
          <w:w w:val="115"/>
          <w:sz w:val="16"/>
        </w:rPr>
        <w:t>of </w:t>
      </w:r>
      <w:r>
        <w:rPr>
          <w:rFonts w:ascii="Calibri" w:hAnsi="Calibri"/>
          <w:spacing w:val="2"/>
          <w:w w:val="115"/>
          <w:sz w:val="16"/>
        </w:rPr>
        <w:t>motives </w:t>
      </w:r>
      <w:r>
        <w:rPr>
          <w:rFonts w:ascii="Calibri" w:hAnsi="Calibri"/>
          <w:spacing w:val="-5"/>
          <w:w w:val="115"/>
          <w:sz w:val="16"/>
        </w:rPr>
        <w:t>for </w:t>
      </w:r>
      <w:r>
        <w:rPr>
          <w:rFonts w:ascii="Calibri" w:hAnsi="Calibri"/>
          <w:spacing w:val="3"/>
          <w:w w:val="115"/>
          <w:sz w:val="16"/>
        </w:rPr>
        <w:t>giving </w:t>
      </w:r>
      <w:r>
        <w:rPr>
          <w:rFonts w:ascii="Calibri" w:hAnsi="Calibri"/>
          <w:w w:val="115"/>
          <w:sz w:val="16"/>
        </w:rPr>
        <w:t>a </w:t>
      </w:r>
      <w:r>
        <w:rPr>
          <w:rFonts w:ascii="Calibri" w:hAnsi="Calibri"/>
          <w:spacing w:val="3"/>
          <w:w w:val="115"/>
          <w:sz w:val="16"/>
        </w:rPr>
        <w:t>negative </w:t>
      </w:r>
      <w:r>
        <w:rPr>
          <w:rFonts w:ascii="Calibri" w:hAnsi="Calibri"/>
          <w:spacing w:val="2"/>
          <w:w w:val="115"/>
          <w:sz w:val="16"/>
        </w:rPr>
        <w:t>answer </w:t>
      </w:r>
      <w:r>
        <w:rPr>
          <w:rFonts w:ascii="Calibri" w:hAnsi="Calibri"/>
          <w:w w:val="115"/>
          <w:sz w:val="16"/>
        </w:rPr>
        <w:t>to the </w:t>
      </w:r>
      <w:r>
        <w:rPr>
          <w:rFonts w:ascii="Calibri" w:hAnsi="Calibri"/>
          <w:spacing w:val="4"/>
          <w:w w:val="115"/>
          <w:sz w:val="16"/>
        </w:rPr>
        <w:t>question </w:t>
      </w:r>
      <w:r>
        <w:rPr>
          <w:rFonts w:ascii="Calibri" w:hAnsi="Calibri"/>
          <w:w w:val="115"/>
          <w:sz w:val="16"/>
        </w:rPr>
        <w:t>of </w:t>
      </w:r>
      <w:r>
        <w:rPr>
          <w:rFonts w:ascii="Calibri" w:hAnsi="Calibri"/>
          <w:spacing w:val="2"/>
          <w:w w:val="115"/>
          <w:sz w:val="16"/>
        </w:rPr>
        <w:t>whetht'r </w:t>
      </w:r>
      <w:r>
        <w:rPr>
          <w:rFonts w:ascii="Calibri" w:hAnsi="Calibri"/>
          <w:spacing w:val="4"/>
          <w:w w:val="115"/>
          <w:sz w:val="16"/>
        </w:rPr>
        <w:t>Marx's ideas </w:t>
      </w:r>
      <w:r>
        <w:rPr>
          <w:rFonts w:ascii="Calibri" w:hAnsi="Calibri"/>
          <w:spacing w:val="2"/>
          <w:w w:val="115"/>
          <w:sz w:val="16"/>
        </w:rPr>
        <w:t>are </w:t>
      </w:r>
      <w:r>
        <w:rPr>
          <w:rFonts w:ascii="Calibri" w:hAnsi="Calibri"/>
          <w:spacing w:val="7"/>
          <w:w w:val="115"/>
          <w:sz w:val="16"/>
        </w:rPr>
        <w:t>still</w:t>
      </w:r>
      <w:r>
        <w:rPr>
          <w:rFonts w:ascii="Calibri" w:hAnsi="Calibri"/>
          <w:spacing w:val="5"/>
          <w:w w:val="115"/>
          <w:sz w:val="16"/>
        </w:rPr>
        <w:t> </w:t>
      </w:r>
      <w:r>
        <w:rPr>
          <w:rFonts w:ascii="Calibri" w:hAnsi="Calibri"/>
          <w:spacing w:val="4"/>
          <w:w w:val="115"/>
          <w:sz w:val="16"/>
        </w:rPr>
        <w:t>valid.</w:t>
      </w:r>
    </w:p>
    <w:p>
      <w:pPr>
        <w:spacing w:after="0" w:line="283" w:lineRule="auto"/>
        <w:jc w:val="both"/>
        <w:rPr>
          <w:rFonts w:ascii="Calibri" w:hAnsi="Calibri"/>
          <w:sz w:val="16"/>
        </w:rPr>
        <w:sectPr>
          <w:pgSz w:w="7200" w:h="11160"/>
          <w:pgMar w:top="540" w:bottom="280" w:left="840" w:right="820"/>
        </w:sectPr>
      </w:pPr>
    </w:p>
    <w:p>
      <w:pPr>
        <w:pStyle w:val="BodyText"/>
        <w:spacing w:before="2"/>
        <w:rPr>
          <w:rFonts w:ascii="Calibri"/>
          <w:sz w:val="13"/>
        </w:rPr>
      </w:pPr>
      <w:r>
        <w:rPr/>
        <w:pict>
          <v:shape style="position:absolute;margin-left:56.005051pt;margin-top:60.039169pt;width:261.3pt;height:436.45pt;mso-position-horizontal-relative:page;mso-position-vertical-relative:page;z-index:-83872" type="#_x0000_t202" filled="false" stroked="false">
            <v:textbox inset="0,0,0,0">
              <w:txbxContent>
                <w:p>
                  <w:pPr>
                    <w:spacing w:line="240" w:lineRule="auto" w:before="0"/>
                    <w:rPr>
                      <w:sz w:val="10"/>
                    </w:rPr>
                  </w:pPr>
                </w:p>
                <w:p>
                  <w:pPr>
                    <w:spacing w:line="240" w:lineRule="auto" w:before="0"/>
                    <w:rPr>
                      <w:sz w:val="10"/>
                    </w:rPr>
                  </w:pPr>
                </w:p>
                <w:p>
                  <w:pPr>
                    <w:spacing w:line="240" w:lineRule="auto" w:before="7"/>
                    <w:rPr>
                      <w:sz w:val="13"/>
                    </w:rPr>
                  </w:pPr>
                </w:p>
                <w:p>
                  <w:pPr>
                    <w:spacing w:line="95" w:lineRule="exact" w:before="1"/>
                    <w:ind w:left="0" w:right="3" w:firstLine="0"/>
                    <w:jc w:val="right"/>
                    <w:rPr>
                      <w:rFonts w:ascii="Arial"/>
                      <w:sz w:val="10"/>
                    </w:rPr>
                  </w:pPr>
                  <w:r>
                    <w:rPr>
                      <w:rFonts w:ascii="Arial"/>
                      <w:color w:val="404040"/>
                      <w:w w:val="90"/>
                      <w:sz w:val="10"/>
                    </w:rPr>
                    <w:t>,  </w:t>
                  </w:r>
                  <w:r>
                    <w:rPr>
                      <w:rFonts w:ascii="Arial"/>
                      <w:color w:val="030303"/>
                      <w:w w:val="90"/>
                      <w:sz w:val="10"/>
                    </w:rPr>
                    <w:t>"</w:t>
                  </w:r>
                  <w:r>
                    <w:rPr>
                      <w:rFonts w:ascii="Arial"/>
                      <w:color w:val="171717"/>
                      <w:w w:val="90"/>
                      <w:sz w:val="10"/>
                    </w:rPr>
                    <w:t>..</w:t>
                  </w:r>
                </w:p>
                <w:p>
                  <w:pPr>
                    <w:spacing w:line="95" w:lineRule="exact" w:before="0"/>
                    <w:ind w:left="0" w:right="0" w:firstLine="0"/>
                    <w:jc w:val="right"/>
                    <w:rPr>
                      <w:rFonts w:ascii="Arial" w:hAnsi="Arial" w:cs="Arial" w:eastAsia="Arial"/>
                      <w:sz w:val="10"/>
                      <w:szCs w:val="10"/>
                    </w:rPr>
                  </w:pPr>
                  <w:r>
                    <w:rPr>
                      <w:rFonts w:ascii="Arial" w:hAnsi="Arial" w:cs="Arial" w:eastAsia="Arial"/>
                      <w:color w:val="030303"/>
                      <w:w w:val="85"/>
                      <w:sz w:val="10"/>
                      <w:szCs w:val="10"/>
                    </w:rPr>
                    <w:t>" :�</w:t>
                  </w:r>
                </w:p>
                <w:p>
                  <w:pPr>
                    <w:spacing w:line="240" w:lineRule="auto" w:before="0"/>
                    <w:rPr>
                      <w:sz w:val="10"/>
                    </w:rPr>
                  </w:pPr>
                </w:p>
                <w:p>
                  <w:pPr>
                    <w:spacing w:line="240" w:lineRule="auto" w:before="12"/>
                    <w:rPr>
                      <w:sz w:val="6"/>
                    </w:rPr>
                  </w:pPr>
                </w:p>
                <w:p>
                  <w:pPr>
                    <w:spacing w:before="0"/>
                    <w:ind w:left="0" w:right="24" w:firstLine="0"/>
                    <w:jc w:val="right"/>
                    <w:rPr>
                      <w:rFonts w:ascii="Times New Roman"/>
                      <w:sz w:val="5"/>
                    </w:rPr>
                  </w:pPr>
                  <w:r>
                    <w:rPr>
                      <w:rFonts w:ascii="Times New Roman"/>
                      <w:color w:val="121212"/>
                      <w:w w:val="245"/>
                      <w:sz w:val="5"/>
                    </w:rPr>
                    <w:t>' . ' </w:t>
                  </w:r>
                  <w:r>
                    <w:rPr>
                      <w:rFonts w:ascii="Times New Roman"/>
                      <w:color w:val="121212"/>
                      <w:w w:val="185"/>
                      <w:sz w:val="5"/>
                    </w:rPr>
                    <w:t>.</w:t>
                  </w:r>
                </w:p>
              </w:txbxContent>
            </v:textbox>
            <w10:wrap type="none"/>
          </v:shape>
        </w:pict>
      </w:r>
    </w:p>
    <w:p>
      <w:pPr>
        <w:pStyle w:val="BodyText"/>
        <w:ind w:left="140"/>
        <w:rPr>
          <w:rFonts w:ascii="Calibri"/>
          <w:sz w:val="20"/>
        </w:rPr>
      </w:pPr>
      <w:r>
        <w:rPr>
          <w:rFonts w:ascii="Calibri"/>
          <w:sz w:val="20"/>
        </w:rPr>
        <w:drawing>
          <wp:inline distT="0" distB="0" distL="0" distR="0">
            <wp:extent cx="3314093" cy="5541264"/>
            <wp:effectExtent l="0" t="0" r="0" b="0"/>
            <wp:docPr id="229" name="image157.jpeg" descr=""/>
            <wp:cNvGraphicFramePr>
              <a:graphicFrameLocks noChangeAspect="1"/>
            </wp:cNvGraphicFramePr>
            <a:graphic>
              <a:graphicData uri="http://schemas.openxmlformats.org/drawingml/2006/picture">
                <pic:pic>
                  <pic:nvPicPr>
                    <pic:cNvPr id="230" name="image157.jpeg"/>
                    <pic:cNvPicPr/>
                  </pic:nvPicPr>
                  <pic:blipFill>
                    <a:blip r:embed="rId161" cstate="print"/>
                    <a:stretch>
                      <a:fillRect/>
                    </a:stretch>
                  </pic:blipFill>
                  <pic:spPr>
                    <a:xfrm>
                      <a:off x="0" y="0"/>
                      <a:ext cx="3314093" cy="5541264"/>
                    </a:xfrm>
                    <a:prstGeom prst="rect">
                      <a:avLst/>
                    </a:prstGeom>
                  </pic:spPr>
                </pic:pic>
              </a:graphicData>
            </a:graphic>
          </wp:inline>
        </w:drawing>
      </w:r>
      <w:r>
        <w:rPr>
          <w:rFonts w:ascii="Calibri"/>
          <w:sz w:val="20"/>
        </w:rPr>
      </w:r>
    </w:p>
    <w:p>
      <w:pPr>
        <w:pStyle w:val="BodyText"/>
        <w:spacing w:before="6"/>
        <w:rPr>
          <w:rFonts w:ascii="Calibri"/>
          <w:sz w:val="7"/>
        </w:rPr>
      </w:pPr>
    </w:p>
    <w:p>
      <w:pPr>
        <w:spacing w:before="65"/>
        <w:ind w:left="149" w:right="-13" w:firstLine="0"/>
        <w:jc w:val="left"/>
        <w:rPr>
          <w:sz w:val="11"/>
        </w:rPr>
      </w:pPr>
      <w:r>
        <w:rPr>
          <w:w w:val="120"/>
          <w:sz w:val="11"/>
        </w:rPr>
        <w:t>The  grave  </w:t>
      </w:r>
      <w:r>
        <w:rPr>
          <w:rFonts w:ascii="Times New Roman"/>
          <w:w w:val="120"/>
          <w:sz w:val="14"/>
        </w:rPr>
        <w:t>in  </w:t>
      </w:r>
      <w:r>
        <w:rPr>
          <w:w w:val="120"/>
          <w:sz w:val="11"/>
        </w:rPr>
        <w:t>Highgftte Cemetery</w:t>
      </w:r>
    </w:p>
    <w:p>
      <w:pPr>
        <w:spacing w:after="0"/>
        <w:jc w:val="left"/>
        <w:rPr>
          <w:sz w:val="11"/>
        </w:rPr>
        <w:sectPr>
          <w:pgSz w:w="7200" w:h="11160"/>
          <w:pgMar w:top="1040" w:bottom="280" w:left="980" w:right="740"/>
        </w:sectPr>
      </w:pPr>
    </w:p>
    <w:p>
      <w:pPr>
        <w:spacing w:before="44"/>
        <w:ind w:left="2411" w:right="-15" w:firstLine="0"/>
        <w:jc w:val="left"/>
        <w:rPr>
          <w:rFonts w:ascii="Bookman Old Style"/>
          <w:b w:val="0"/>
          <w:i/>
          <w:sz w:val="18"/>
        </w:rPr>
      </w:pPr>
      <w:r>
        <w:rPr>
          <w:rFonts w:ascii="Bookman Old Style"/>
          <w:b w:val="0"/>
          <w:i/>
          <w:position w:val="1"/>
          <w:sz w:val="18"/>
        </w:rPr>
        <w:t>The </w:t>
      </w:r>
      <w:r>
        <w:rPr>
          <w:rFonts w:ascii="Book Antiqua"/>
          <w:i/>
          <w:position w:val="1"/>
          <w:sz w:val="17"/>
        </w:rPr>
        <w:t>Finale and </w:t>
      </w:r>
      <w:r>
        <w:rPr>
          <w:rFonts w:ascii="Bookman Old Style"/>
          <w:b w:val="0"/>
          <w:i/>
          <w:position w:val="1"/>
          <w:sz w:val="18"/>
        </w:rPr>
        <w:t>Posthumous </w:t>
      </w:r>
      <w:r>
        <w:rPr>
          <w:rFonts w:ascii="Book Antiqua"/>
          <w:i/>
          <w:position w:val="1"/>
          <w:sz w:val="17"/>
        </w:rPr>
        <w:t>Fame  </w:t>
      </w:r>
      <w:r>
        <w:rPr>
          <w:rFonts w:ascii="Bookman Old Style"/>
          <w:b w:val="0"/>
          <w:i/>
          <w:position w:val="1"/>
          <w:sz w:val="18"/>
        </w:rPr>
        <w:t>1</w:t>
      </w:r>
      <w:r>
        <w:rPr>
          <w:rFonts w:ascii="Bookman Old Style"/>
          <w:b w:val="0"/>
          <w:i/>
          <w:sz w:val="18"/>
        </w:rPr>
        <w:t>77</w:t>
      </w:r>
    </w:p>
    <w:p>
      <w:pPr>
        <w:pStyle w:val="BodyText"/>
        <w:rPr>
          <w:rFonts w:ascii="Bookman Old Style"/>
          <w:b w:val="0"/>
          <w:i/>
          <w:sz w:val="20"/>
        </w:rPr>
      </w:pPr>
    </w:p>
    <w:p>
      <w:pPr>
        <w:pStyle w:val="BodyText"/>
        <w:spacing w:before="10"/>
        <w:rPr>
          <w:rFonts w:ascii="Bookman Old Style"/>
          <w:b w:val="0"/>
          <w:i/>
          <w:sz w:val="13"/>
        </w:rPr>
      </w:pPr>
      <w:r>
        <w:rPr/>
        <w:pict>
          <v:group style="position:absolute;margin-left:53.90506pt;margin-top:10.109238pt;width:263.150pt;height:269.95pt;mso-position-horizontal-relative:page;mso-position-vertical-relative:paragraph;z-index:3472;mso-wrap-distance-left:0;mso-wrap-distance-right:0" coordorigin="1078,202" coordsize="5263,5399">
            <v:shape style="position:absolute;left:3455;top:3423;width:1060;height:147" type="#_x0000_t75" stroked="false">
              <v:imagedata r:id="rId162" o:title=""/>
            </v:shape>
            <v:shape style="position:absolute;left:4139;top:1906;width:3;height:8" type="#_x0000_t75" stroked="false">
              <v:imagedata r:id="rId163" o:title=""/>
            </v:shape>
            <v:shape style="position:absolute;left:5665;top:4323;width:24;height:84" type="#_x0000_t75" stroked="false">
              <v:imagedata r:id="rId164" o:title=""/>
            </v:shape>
            <v:shape style="position:absolute;left:3078;top:4404;width:21;height:18" type="#_x0000_t75" stroked="false">
              <v:imagedata r:id="rId165" o:title=""/>
            </v:shape>
            <v:shape style="position:absolute;left:1078;top:202;width:5263;height:5399" type="#_x0000_t75" stroked="false">
              <v:imagedata r:id="rId166" o:title=""/>
            </v:shape>
            <w10:wrap type="topAndBottom"/>
          </v:group>
        </w:pict>
      </w:r>
    </w:p>
    <w:p>
      <w:pPr>
        <w:pStyle w:val="BodyText"/>
        <w:spacing w:before="10"/>
        <w:rPr>
          <w:rFonts w:ascii="Bookman Old Style"/>
          <w:b w:val="0"/>
          <w:i/>
          <w:sz w:val="10"/>
        </w:rPr>
      </w:pPr>
    </w:p>
    <w:p>
      <w:pPr>
        <w:spacing w:before="0"/>
        <w:ind w:left="120" w:right="115" w:firstLine="0"/>
        <w:jc w:val="left"/>
        <w:rPr>
          <w:rFonts w:ascii="Bookman Old Style"/>
          <w:b w:val="0"/>
          <w:sz w:val="13"/>
        </w:rPr>
      </w:pPr>
      <w:r>
        <w:rPr/>
        <w:pict>
          <v:shape style="position:absolute;margin-left:53.90506pt;margin-top:-277.778198pt;width:263.150pt;height:269.95pt;mso-position-horizontal-relative:page;mso-position-vertical-relative:paragraph;z-index:-83824"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9"/>
                    <w:rPr>
                      <w:sz w:val="15"/>
                    </w:rPr>
                  </w:pPr>
                </w:p>
                <w:p>
                  <w:pPr>
                    <w:spacing w:before="0"/>
                    <w:ind w:left="865" w:right="1135" w:firstLine="0"/>
                    <w:jc w:val="center"/>
                    <w:rPr>
                      <w:rFonts w:ascii="Times New Roman"/>
                      <w:sz w:val="13"/>
                    </w:rPr>
                  </w:pPr>
                  <w:r>
                    <w:rPr>
                      <w:rFonts w:ascii="Times New Roman"/>
                      <w:w w:val="140"/>
                      <w:sz w:val="13"/>
                    </w:rPr>
                    <w:t>THE  BELOVED WIFE</w:t>
                  </w:r>
                  <w:r>
                    <w:rPr>
                      <w:rFonts w:ascii="Times New Roman"/>
                      <w:sz w:val="13"/>
                    </w:rPr>
                    <w:t> </w:t>
                  </w:r>
                </w:p>
                <w:p>
                  <w:pPr>
                    <w:pStyle w:val="BodyText"/>
                    <w:spacing w:before="81"/>
                    <w:ind w:left="1307" w:right="1135"/>
                    <w:jc w:val="center"/>
                    <w:rPr>
                      <w:rFonts w:ascii="Arial"/>
                    </w:rPr>
                  </w:pPr>
                  <w:r>
                    <w:rPr>
                      <w:rFonts w:ascii="Arial"/>
                      <w:w w:val="110"/>
                    </w:rPr>
                    <w:t>KARL  MARX ,</w:t>
                  </w:r>
                </w:p>
                <w:p>
                  <w:pPr>
                    <w:spacing w:line="374" w:lineRule="auto" w:before="83"/>
                    <w:ind w:left="1315" w:right="1135" w:firstLine="0"/>
                    <w:jc w:val="center"/>
                    <w:rPr>
                      <w:rFonts w:ascii="Times New Roman"/>
                      <w:sz w:val="14"/>
                    </w:rPr>
                  </w:pPr>
                  <w:r>
                    <w:rPr>
                      <w:rFonts w:ascii="Times New Roman"/>
                      <w:w w:val="115"/>
                      <w:sz w:val="14"/>
                    </w:rPr>
                    <w:t>BOR N I V .I FE BH LJARY 18,14. DIED  2 1!J   Or: CEMBER  IS81.</w:t>
                  </w:r>
                  <w:r>
                    <w:rPr>
                      <w:rFonts w:ascii="Times New Roman"/>
                      <w:sz w:val="14"/>
                    </w:rPr>
                    <w:t> </w:t>
                  </w:r>
                </w:p>
                <w:p>
                  <w:pPr>
                    <w:spacing w:before="87"/>
                    <w:ind w:left="1247" w:right="1135" w:firstLine="0"/>
                    <w:jc w:val="center"/>
                    <w:rPr>
                      <w:rFonts w:ascii="Book Antiqua"/>
                      <w:sz w:val="22"/>
                    </w:rPr>
                  </w:pPr>
                  <w:r>
                    <w:rPr>
                      <w:rFonts w:ascii="Arial"/>
                      <w:sz w:val="17"/>
                    </w:rPr>
                    <w:t>AND KA RL  </w:t>
                  </w:r>
                  <w:r>
                    <w:rPr>
                      <w:rFonts w:ascii="Book Antiqua"/>
                      <w:sz w:val="22"/>
                    </w:rPr>
                    <w:t>MARX .</w:t>
                  </w:r>
                </w:p>
                <w:p>
                  <w:pPr>
                    <w:spacing w:before="26"/>
                    <w:ind w:left="176" w:right="0" w:firstLine="0"/>
                    <w:jc w:val="center"/>
                    <w:rPr>
                      <w:rFonts w:ascii="Arial" w:hAnsi="Arial" w:cs="Arial" w:eastAsia="Arial"/>
                      <w:sz w:val="17"/>
                      <w:szCs w:val="17"/>
                    </w:rPr>
                  </w:pPr>
                  <w:r>
                    <w:rPr>
                      <w:rFonts w:ascii="Times New Roman" w:hAnsi="Times New Roman" w:cs="Times New Roman" w:eastAsia="Times New Roman"/>
                      <w:w w:val="110"/>
                      <w:sz w:val="13"/>
                      <w:szCs w:val="13"/>
                    </w:rPr>
                    <w:t>BORN  MAY  </w:t>
                  </w:r>
                  <w:r>
                    <w:rPr>
                      <w:rFonts w:ascii="Times New Roman" w:hAnsi="Times New Roman" w:cs="Times New Roman" w:eastAsia="Times New Roman"/>
                      <w:w w:val="105"/>
                      <w:sz w:val="13"/>
                      <w:szCs w:val="13"/>
                    </w:rPr>
                    <w:t>5�  1 8 1 8 , </w:t>
                  </w:r>
                  <w:r>
                    <w:rPr>
                      <w:rFonts w:ascii="Times New Roman" w:hAnsi="Times New Roman" w:cs="Times New Roman" w:eastAsia="Times New Roman"/>
                      <w:w w:val="110"/>
                      <w:sz w:val="13"/>
                      <w:szCs w:val="13"/>
                    </w:rPr>
                    <w:t>D!ED </w:t>
                  </w:r>
                  <w:r>
                    <w:rPr>
                      <w:rFonts w:ascii="Arial" w:hAnsi="Arial" w:cs="Arial" w:eastAsia="Arial"/>
                      <w:w w:val="105"/>
                      <w:sz w:val="17"/>
                      <w:szCs w:val="17"/>
                    </w:rPr>
                    <w:t>MARCH  </w:t>
                  </w:r>
                  <w:r>
                    <w:rPr>
                      <w:rFonts w:ascii="Arial" w:hAnsi="Arial" w:cs="Arial" w:eastAsia="Arial"/>
                      <w:w w:val="90"/>
                      <w:sz w:val="17"/>
                      <w:szCs w:val="17"/>
                    </w:rPr>
                    <w:t>1� </w:t>
                  </w:r>
                  <w:r>
                    <w:rPr>
                      <w:rFonts w:ascii="Arial" w:hAnsi="Arial" w:cs="Arial" w:eastAsia="Arial"/>
                      <w:w w:val="105"/>
                      <w:sz w:val="17"/>
                      <w:szCs w:val="17"/>
                    </w:rPr>
                    <w:t>1883.</w:t>
                  </w:r>
                  <w:r>
                    <w:rPr>
                      <w:rFonts w:ascii="Arial" w:hAnsi="Arial" w:cs="Arial" w:eastAsia="Arial"/>
                      <w:sz w:val="17"/>
                      <w:szCs w:val="17"/>
                    </w:rPr>
                    <w:t> </w:t>
                  </w:r>
                </w:p>
                <w:p>
                  <w:pPr>
                    <w:spacing w:line="240" w:lineRule="auto" w:before="6"/>
                    <w:rPr>
                      <w:sz w:val="14"/>
                    </w:rPr>
                  </w:pPr>
                </w:p>
                <w:p>
                  <w:pPr>
                    <w:tabs>
                      <w:tab w:pos="1544" w:val="left" w:leader="none"/>
                    </w:tabs>
                    <w:spacing w:before="0"/>
                    <w:ind w:left="81" w:right="0" w:firstLine="0"/>
                    <w:jc w:val="center"/>
                    <w:rPr>
                      <w:rFonts w:ascii="Arial"/>
                      <w:sz w:val="17"/>
                    </w:rPr>
                  </w:pPr>
                  <w:r>
                    <w:rPr>
                      <w:rFonts w:ascii="Times New Roman"/>
                      <w:spacing w:val="10"/>
                      <w:w w:val="105"/>
                      <w:sz w:val="14"/>
                    </w:rPr>
                    <w:t>AND   </w:t>
                  </w:r>
                  <w:r>
                    <w:rPr>
                      <w:rFonts w:ascii="Times New Roman"/>
                      <w:spacing w:val="12"/>
                      <w:w w:val="105"/>
                      <w:sz w:val="14"/>
                    </w:rPr>
                    <w:t> </w:t>
                  </w:r>
                  <w:r>
                    <w:rPr>
                      <w:rFonts w:ascii="Arial"/>
                      <w:spacing w:val="14"/>
                      <w:w w:val="105"/>
                      <w:sz w:val="17"/>
                    </w:rPr>
                    <w:t>HARRY</w:t>
                    <w:tab/>
                  </w:r>
                  <w:r>
                    <w:rPr>
                      <w:rFonts w:ascii="Arial"/>
                      <w:spacing w:val="24"/>
                      <w:w w:val="105"/>
                      <w:sz w:val="17"/>
                    </w:rPr>
                    <w:t>LONGUET</w:t>
                  </w:r>
                  <w:r>
                    <w:rPr>
                      <w:rFonts w:ascii="Arial"/>
                      <w:spacing w:val="12"/>
                      <w:w w:val="105"/>
                      <w:sz w:val="17"/>
                    </w:rPr>
                    <w:t> </w:t>
                  </w:r>
                  <w:r>
                    <w:rPr>
                      <w:rFonts w:ascii="Arial"/>
                      <w:sz w:val="17"/>
                    </w:rPr>
                    <w:t>.</w:t>
                  </w:r>
                </w:p>
                <w:p>
                  <w:pPr>
                    <w:spacing w:before="87"/>
                    <w:ind w:left="1720" w:right="0" w:firstLine="0"/>
                    <w:jc w:val="left"/>
                    <w:rPr>
                      <w:rFonts w:ascii="Times New Roman"/>
                      <w:sz w:val="14"/>
                    </w:rPr>
                  </w:pPr>
                  <w:r>
                    <w:rPr>
                      <w:rFonts w:ascii="Times New Roman"/>
                      <w:w w:val="130"/>
                      <w:sz w:val="14"/>
                    </w:rPr>
                    <w:t>Tti Elx</w:t>
                  </w:r>
                  <w:r>
                    <w:rPr>
                      <w:rFonts w:ascii="Times New Roman"/>
                      <w:sz w:val="14"/>
                    </w:rPr>
                    <w:t> </w:t>
                  </w:r>
                </w:p>
                <w:p>
                  <w:pPr>
                    <w:spacing w:before="96"/>
                    <w:ind w:left="157" w:right="0" w:firstLine="0"/>
                    <w:jc w:val="center"/>
                    <w:rPr>
                      <w:rFonts w:ascii="Times New Roman" w:hAnsi="Times New Roman" w:cs="Times New Roman" w:eastAsia="Times New Roman"/>
                      <w:sz w:val="14"/>
                      <w:szCs w:val="14"/>
                    </w:rPr>
                  </w:pPr>
                  <w:r>
                    <w:rPr>
                      <w:rFonts w:ascii="Times New Roman" w:hAnsi="Times New Roman" w:cs="Times New Roman" w:eastAsia="Times New Roman"/>
                      <w:spacing w:val="10"/>
                      <w:w w:val="104"/>
                      <w:sz w:val="14"/>
                      <w:szCs w:val="14"/>
                    </w:rPr>
                    <w:t>:</w:t>
                  </w:r>
                  <w:r>
                    <w:rPr>
                      <w:rFonts w:ascii="Times New Roman" w:hAnsi="Times New Roman" w:cs="Times New Roman" w:eastAsia="Times New Roman"/>
                      <w:w w:val="104"/>
                      <w:sz w:val="14"/>
                      <w:szCs w:val="14"/>
                    </w:rPr>
                    <w:t>:</w:t>
                  </w:r>
                  <w:r>
                    <w:rPr>
                      <w:rFonts w:ascii="Times New Roman" w:hAnsi="Times New Roman" w:cs="Times New Roman" w:eastAsia="Times New Roman"/>
                      <w:spacing w:val="-1"/>
                      <w:sz w:val="14"/>
                      <w:szCs w:val="14"/>
                    </w:rPr>
                    <w:t> </w:t>
                  </w:r>
                  <w:r>
                    <w:rPr>
                      <w:rFonts w:ascii="Times New Roman" w:hAnsi="Times New Roman" w:cs="Times New Roman" w:eastAsia="Times New Roman"/>
                      <w:w w:val="87"/>
                      <w:sz w:val="14"/>
                      <w:szCs w:val="14"/>
                    </w:rPr>
                    <w:t>�Yn-l</w:t>
                  </w:r>
                  <w:r>
                    <w:rPr>
                      <w:rFonts w:ascii="Times New Roman" w:hAnsi="Times New Roman" w:cs="Times New Roman" w:eastAsia="Times New Roman"/>
                      <w:sz w:val="14"/>
                      <w:szCs w:val="14"/>
                    </w:rPr>
                    <w:t>  </w:t>
                  </w:r>
                  <w:r>
                    <w:rPr>
                      <w:rFonts w:ascii="Times New Roman" w:hAnsi="Times New Roman" w:cs="Times New Roman" w:eastAsia="Times New Roman"/>
                      <w:spacing w:val="-11"/>
                      <w:sz w:val="14"/>
                      <w:szCs w:val="14"/>
                    </w:rPr>
                    <w:t> </w:t>
                  </w:r>
                  <w:r>
                    <w:rPr>
                      <w:rFonts w:ascii="Times New Roman" w:hAnsi="Times New Roman" w:cs="Times New Roman" w:eastAsia="Times New Roman"/>
                      <w:spacing w:val="31"/>
                      <w:w w:val="128"/>
                      <w:sz w:val="14"/>
                      <w:szCs w:val="14"/>
                    </w:rPr>
                    <w:t>JU</w:t>
                  </w:r>
                  <w:r>
                    <w:rPr>
                      <w:rFonts w:ascii="Times New Roman" w:hAnsi="Times New Roman" w:cs="Times New Roman" w:eastAsia="Times New Roman"/>
                      <w:spacing w:val="5"/>
                      <w:w w:val="128"/>
                      <w:sz w:val="14"/>
                      <w:szCs w:val="14"/>
                    </w:rPr>
                    <w:t>L</w:t>
                  </w:r>
                  <w:r>
                    <w:rPr>
                      <w:rFonts w:ascii="Times New Roman" w:hAnsi="Times New Roman" w:cs="Times New Roman" w:eastAsia="Times New Roman"/>
                      <w:w w:val="126"/>
                      <w:sz w:val="14"/>
                      <w:szCs w:val="14"/>
                    </w:rPr>
                    <w:t>Y</w:t>
                  </w:r>
                  <w:r>
                    <w:rPr>
                      <w:rFonts w:ascii="Times New Roman" w:hAnsi="Times New Roman" w:cs="Times New Roman" w:eastAsia="Times New Roman"/>
                      <w:sz w:val="14"/>
                      <w:szCs w:val="14"/>
                    </w:rPr>
                    <w:t>  </w:t>
                  </w:r>
                  <w:r>
                    <w:rPr>
                      <w:rFonts w:ascii="Times New Roman" w:hAnsi="Times New Roman" w:cs="Times New Roman" w:eastAsia="Times New Roman"/>
                      <w:spacing w:val="-6"/>
                      <w:sz w:val="14"/>
                      <w:szCs w:val="14"/>
                    </w:rPr>
                    <w:t> </w:t>
                  </w:r>
                  <w:r>
                    <w:rPr>
                      <w:rFonts w:ascii="Times New Roman" w:hAnsi="Times New Roman" w:cs="Times New Roman" w:eastAsia="Times New Roman"/>
                      <w:w w:val="162"/>
                      <w:sz w:val="14"/>
                      <w:szCs w:val="14"/>
                    </w:rPr>
                    <w:t>·r:</w:t>
                  </w:r>
                  <w:r>
                    <w:rPr>
                      <w:rFonts w:ascii="Times New Roman" w:hAnsi="Times New Roman" w:cs="Times New Roman" w:eastAsia="Times New Roman"/>
                      <w:sz w:val="14"/>
                      <w:szCs w:val="14"/>
                    </w:rPr>
                    <w:t> </w:t>
                  </w:r>
                  <w:r>
                    <w:rPr>
                      <w:rFonts w:ascii="Times New Roman" w:hAnsi="Times New Roman" w:cs="Times New Roman" w:eastAsia="Times New Roman"/>
                      <w:spacing w:val="-16"/>
                      <w:sz w:val="14"/>
                      <w:szCs w:val="14"/>
                    </w:rPr>
                    <w:t> </w:t>
                  </w:r>
                  <w:r>
                    <w:rPr>
                      <w:rFonts w:ascii="Times New Roman" w:hAnsi="Times New Roman" w:cs="Times New Roman" w:eastAsia="Times New Roman"/>
                      <w:spacing w:val="18"/>
                      <w:w w:val="125"/>
                      <w:sz w:val="14"/>
                      <w:szCs w:val="14"/>
                    </w:rPr>
                    <w:t>iS7</w:t>
                  </w:r>
                  <w:r>
                    <w:rPr>
                      <w:rFonts w:ascii="Times New Roman" w:hAnsi="Times New Roman" w:cs="Times New Roman" w:eastAsia="Times New Roman"/>
                      <w:w w:val="125"/>
                      <w:sz w:val="14"/>
                      <w:szCs w:val="14"/>
                    </w:rPr>
                    <w:t>B</w:t>
                  </w:r>
                  <w:r>
                    <w:rPr>
                      <w:rFonts w:ascii="Times New Roman" w:hAnsi="Times New Roman" w:cs="Times New Roman" w:eastAsia="Times New Roman"/>
                      <w:spacing w:val="-15"/>
                      <w:sz w:val="14"/>
                      <w:szCs w:val="14"/>
                    </w:rPr>
                    <w:t> </w:t>
                  </w:r>
                  <w:r>
                    <w:rPr>
                      <w:rFonts w:ascii="Times New Roman" w:hAnsi="Times New Roman" w:cs="Times New Roman" w:eastAsia="Times New Roman"/>
                      <w:spacing w:val="27"/>
                      <w:w w:val="96"/>
                      <w:sz w:val="14"/>
                      <w:szCs w:val="14"/>
                    </w:rPr>
                    <w:t>,D</w:t>
                  </w:r>
                  <w:r>
                    <w:rPr>
                      <w:rFonts w:ascii="Times New Roman" w:hAnsi="Times New Roman" w:cs="Times New Roman" w:eastAsia="Times New Roman"/>
                      <w:w w:val="96"/>
                      <w:sz w:val="14"/>
                      <w:szCs w:val="14"/>
                    </w:rPr>
                    <w:t>I</w:t>
                  </w:r>
                  <w:r>
                    <w:rPr>
                      <w:rFonts w:ascii="Times New Roman" w:hAnsi="Times New Roman" w:cs="Times New Roman" w:eastAsia="Times New Roman"/>
                      <w:spacing w:val="1"/>
                      <w:sz w:val="14"/>
                      <w:szCs w:val="14"/>
                    </w:rPr>
                    <w:t> </w:t>
                  </w:r>
                  <w:r>
                    <w:rPr>
                      <w:rFonts w:ascii="Times New Roman" w:hAnsi="Times New Roman" w:cs="Times New Roman" w:eastAsia="Times New Roman"/>
                      <w:spacing w:val="1"/>
                      <w:w w:val="119"/>
                      <w:sz w:val="14"/>
                      <w:szCs w:val="14"/>
                    </w:rPr>
                    <w:t>E</w:t>
                  </w:r>
                  <w:r>
                    <w:rPr>
                      <w:rFonts w:ascii="Times New Roman" w:hAnsi="Times New Roman" w:cs="Times New Roman" w:eastAsia="Times New Roman"/>
                      <w:sz w:val="14"/>
                      <w:szCs w:val="14"/>
                    </w:rPr>
                    <w:t> </w:t>
                  </w:r>
                  <w:r>
                    <w:rPr>
                      <w:rFonts w:ascii="Times New Roman" w:hAnsi="Times New Roman" w:cs="Times New Roman" w:eastAsia="Times New Roman"/>
                      <w:w w:val="119"/>
                      <w:sz w:val="14"/>
                      <w:szCs w:val="14"/>
                    </w:rPr>
                    <w:t>D</w:t>
                  </w:r>
                  <w:r>
                    <w:rPr>
                      <w:rFonts w:ascii="Times New Roman" w:hAnsi="Times New Roman" w:cs="Times New Roman" w:eastAsia="Times New Roman"/>
                      <w:sz w:val="14"/>
                      <w:szCs w:val="14"/>
                    </w:rPr>
                    <w:t> </w:t>
                  </w:r>
                  <w:r>
                    <w:rPr>
                      <w:rFonts w:ascii="Times New Roman" w:hAnsi="Times New Roman" w:cs="Times New Roman" w:eastAsia="Times New Roman"/>
                      <w:spacing w:val="-5"/>
                      <w:sz w:val="14"/>
                      <w:szCs w:val="14"/>
                    </w:rPr>
                    <w:t> </w:t>
                  </w:r>
                  <w:r>
                    <w:rPr>
                      <w:rFonts w:ascii="Times New Roman" w:hAnsi="Times New Roman" w:cs="Times New Roman" w:eastAsia="Times New Roman"/>
                      <w:spacing w:val="-14"/>
                      <w:w w:val="76"/>
                      <w:sz w:val="14"/>
                      <w:szCs w:val="14"/>
                    </w:rPr>
                    <w:t>f&gt;</w:t>
                  </w:r>
                  <w:r>
                    <w:rPr>
                      <w:rFonts w:ascii="Times New Roman" w:hAnsi="Times New Roman" w:cs="Times New Roman" w:eastAsia="Times New Roman"/>
                      <w:w w:val="76"/>
                      <w:sz w:val="14"/>
                      <w:szCs w:val="14"/>
                    </w:rPr>
                    <w:t>1</w:t>
                  </w:r>
                  <w:r>
                    <w:rPr>
                      <w:rFonts w:ascii="Times New Roman" w:hAnsi="Times New Roman" w:cs="Times New Roman" w:eastAsia="Times New Roman"/>
                      <w:spacing w:val="-12"/>
                      <w:sz w:val="14"/>
                      <w:szCs w:val="14"/>
                    </w:rPr>
                    <w:t> </w:t>
                  </w:r>
                  <w:r>
                    <w:rPr>
                      <w:rFonts w:ascii="Times New Roman" w:hAnsi="Times New Roman" w:cs="Times New Roman" w:eastAsia="Times New Roman"/>
                      <w:spacing w:val="18"/>
                      <w:w w:val="84"/>
                      <w:sz w:val="14"/>
                      <w:szCs w:val="14"/>
                    </w:rPr>
                    <w:t></w:t>
                  </w:r>
                  <w:r>
                    <w:rPr>
                      <w:rFonts w:ascii="Times New Roman" w:hAnsi="Times New Roman" w:cs="Times New Roman" w:eastAsia="Times New Roman"/>
                      <w:spacing w:val="7"/>
                      <w:w w:val="84"/>
                      <w:sz w:val="14"/>
                      <w:szCs w:val="14"/>
                    </w:rPr>
                    <w:t>R</w:t>
                  </w:r>
                  <w:r>
                    <w:rPr>
                      <w:rFonts w:ascii="Times New Roman" w:hAnsi="Times New Roman" w:cs="Times New Roman" w:eastAsia="Times New Roman"/>
                      <w:spacing w:val="10"/>
                      <w:w w:val="107"/>
                      <w:sz w:val="14"/>
                      <w:szCs w:val="14"/>
                    </w:rPr>
                    <w:t>C</w:t>
                  </w:r>
                  <w:r>
                    <w:rPr>
                      <w:rFonts w:ascii="Times New Roman" w:hAnsi="Times New Roman" w:cs="Times New Roman" w:eastAsia="Times New Roman"/>
                      <w:w w:val="107"/>
                      <w:sz w:val="14"/>
                      <w:szCs w:val="14"/>
                    </w:rPr>
                    <w:t>H</w:t>
                  </w:r>
                  <w:r>
                    <w:rPr>
                      <w:rFonts w:ascii="Times New Roman" w:hAnsi="Times New Roman" w:cs="Times New Roman" w:eastAsia="Times New Roman"/>
                      <w:sz w:val="14"/>
                      <w:szCs w:val="14"/>
                    </w:rPr>
                    <w:t>  </w:t>
                  </w:r>
                  <w:r>
                    <w:rPr>
                      <w:rFonts w:ascii="Times New Roman" w:hAnsi="Times New Roman" w:cs="Times New Roman" w:eastAsia="Times New Roman"/>
                      <w:spacing w:val="4"/>
                      <w:sz w:val="14"/>
                      <w:szCs w:val="14"/>
                    </w:rPr>
                    <w:t> </w:t>
                  </w:r>
                  <w:r>
                    <w:rPr>
                      <w:rFonts w:ascii="Times New Roman" w:hAnsi="Times New Roman" w:cs="Times New Roman" w:eastAsia="Times New Roman"/>
                      <w:spacing w:val="13"/>
                      <w:w w:val="158"/>
                      <w:sz w:val="14"/>
                      <w:szCs w:val="14"/>
                    </w:rPr>
                    <w:t>2</w:t>
                  </w:r>
                  <w:r>
                    <w:rPr>
                      <w:rFonts w:ascii="Times New Roman" w:hAnsi="Times New Roman" w:cs="Times New Roman" w:eastAsia="Times New Roman"/>
                      <w:spacing w:val="2"/>
                      <w:w w:val="158"/>
                      <w:sz w:val="14"/>
                      <w:szCs w:val="14"/>
                    </w:rPr>
                    <w:t>0</w:t>
                  </w:r>
                  <w:r>
                    <w:rPr>
                      <w:rFonts w:ascii="Times New Roman" w:hAnsi="Times New Roman" w:cs="Times New Roman" w:eastAsia="Times New Roman"/>
                      <w:spacing w:val="1"/>
                      <w:w w:val="68"/>
                      <w:sz w:val="14"/>
                      <w:szCs w:val="14"/>
                    </w:rPr>
                    <w:t>�</w:t>
                  </w:r>
                  <w:r>
                    <w:rPr>
                      <w:rFonts w:ascii="Times New Roman" w:hAnsi="Times New Roman" w:cs="Times New Roman" w:eastAsia="Times New Roman"/>
                      <w:sz w:val="14"/>
                      <w:szCs w:val="14"/>
                    </w:rPr>
                    <w:t> </w:t>
                  </w:r>
                  <w:r>
                    <w:rPr>
                      <w:rFonts w:ascii="Times New Roman" w:hAnsi="Times New Roman" w:cs="Times New Roman" w:eastAsia="Times New Roman"/>
                      <w:w w:val="68"/>
                      <w:sz w:val="14"/>
                      <w:szCs w:val="14"/>
                    </w:rPr>
                    <w:t>!</w:t>
                  </w:r>
                  <w:r>
                    <w:rPr>
                      <w:rFonts w:ascii="Times New Roman" w:hAnsi="Times New Roman" w:cs="Times New Roman" w:eastAsia="Times New Roman"/>
                      <w:spacing w:val="-1"/>
                      <w:sz w:val="14"/>
                      <w:szCs w:val="14"/>
                    </w:rPr>
                    <w:t> </w:t>
                  </w:r>
                  <w:r>
                    <w:rPr>
                      <w:rFonts w:ascii="Times New Roman" w:hAnsi="Times New Roman" w:cs="Times New Roman" w:eastAsia="Times New Roman"/>
                      <w:spacing w:val="26"/>
                      <w:w w:val="138"/>
                      <w:sz w:val="14"/>
                      <w:szCs w:val="14"/>
                    </w:rPr>
                    <w:t>B3</w:t>
                  </w:r>
                  <w:r>
                    <w:rPr>
                      <w:rFonts w:ascii="Times New Roman" w:hAnsi="Times New Roman" w:cs="Times New Roman" w:eastAsia="Times New Roman"/>
                      <w:w w:val="138"/>
                      <w:sz w:val="14"/>
                      <w:szCs w:val="14"/>
                    </w:rPr>
                    <w:t>3</w:t>
                  </w:r>
                  <w:r>
                    <w:rPr>
                      <w:rFonts w:ascii="Times New Roman" w:hAnsi="Times New Roman" w:cs="Times New Roman" w:eastAsia="Times New Roman"/>
                      <w:spacing w:val="6"/>
                      <w:sz w:val="14"/>
                      <w:szCs w:val="14"/>
                    </w:rPr>
                    <w:t> </w:t>
                  </w:r>
                  <w:r>
                    <w:rPr>
                      <w:rFonts w:ascii="Times New Roman" w:hAnsi="Times New Roman" w:cs="Times New Roman" w:eastAsia="Times New Roman"/>
                      <w:w w:val="74"/>
                      <w:sz w:val="14"/>
                      <w:szCs w:val="14"/>
                    </w:rPr>
                    <w:t>.</w:t>
                  </w:r>
                </w:p>
                <w:p>
                  <w:pPr>
                    <w:spacing w:line="240" w:lineRule="auto" w:before="6"/>
                    <w:rPr>
                      <w:sz w:val="11"/>
                    </w:rPr>
                  </w:pPr>
                </w:p>
                <w:p>
                  <w:pPr>
                    <w:spacing w:before="1"/>
                    <w:ind w:left="217" w:right="0" w:firstLine="0"/>
                    <w:jc w:val="center"/>
                    <w:rPr>
                      <w:rFonts w:ascii="Arial"/>
                      <w:sz w:val="17"/>
                    </w:rPr>
                  </w:pPr>
                  <w:r>
                    <w:rPr>
                      <w:rFonts w:ascii="Times New Roman"/>
                      <w:spacing w:val="8"/>
                      <w:w w:val="105"/>
                      <w:sz w:val="13"/>
                    </w:rPr>
                    <w:t>A N </w:t>
                  </w:r>
                  <w:r>
                    <w:rPr>
                      <w:rFonts w:ascii="Times New Roman"/>
                      <w:w w:val="105"/>
                      <w:sz w:val="13"/>
                    </w:rPr>
                    <w:t>D    </w:t>
                  </w:r>
                  <w:r>
                    <w:rPr>
                      <w:rFonts w:ascii="Book Antiqua"/>
                      <w:spacing w:val="31"/>
                      <w:sz w:val="22"/>
                    </w:rPr>
                    <w:t>HEL</w:t>
                  </w:r>
                  <w:r>
                    <w:rPr>
                      <w:rFonts w:ascii="Book Antiqua"/>
                      <w:spacing w:val="-28"/>
                      <w:sz w:val="22"/>
                    </w:rPr>
                    <w:t> </w:t>
                  </w:r>
                  <w:r>
                    <w:rPr>
                      <w:rFonts w:ascii="Book Antiqua"/>
                      <w:spacing w:val="27"/>
                      <w:sz w:val="22"/>
                    </w:rPr>
                    <w:t>EN </w:t>
                  </w:r>
                  <w:r>
                    <w:rPr>
                      <w:rFonts w:ascii="Book Antiqua"/>
                      <w:sz w:val="22"/>
                    </w:rPr>
                    <w:t>A  </w:t>
                  </w:r>
                  <w:r>
                    <w:rPr>
                      <w:rFonts w:ascii="Arial"/>
                      <w:spacing w:val="14"/>
                      <w:w w:val="105"/>
                      <w:sz w:val="17"/>
                    </w:rPr>
                    <w:t>DE </w:t>
                  </w:r>
                  <w:r>
                    <w:rPr>
                      <w:rFonts w:ascii="Arial"/>
                      <w:spacing w:val="30"/>
                      <w:sz w:val="17"/>
                    </w:rPr>
                    <w:t>MUTH,</w:t>
                  </w:r>
                  <w:r>
                    <w:rPr>
                      <w:rFonts w:ascii="Arial"/>
                      <w:spacing w:val="-9"/>
                      <w:sz w:val="17"/>
                    </w:rPr>
                    <w:t> </w:t>
                  </w:r>
                </w:p>
                <w:p>
                  <w:pPr>
                    <w:spacing w:before="58"/>
                    <w:ind w:left="421" w:right="729" w:firstLine="0"/>
                    <w:jc w:val="center"/>
                    <w:rPr>
                      <w:rFonts w:ascii="Times New Roman"/>
                      <w:sz w:val="14"/>
                    </w:rPr>
                  </w:pPr>
                  <w:r>
                    <w:rPr>
                      <w:rFonts w:ascii="Times New Roman"/>
                      <w:w w:val="120"/>
                      <w:sz w:val="14"/>
                    </w:rPr>
                    <w:t>Bo nN ,; AN\.: fl YY F':" i 8 2 3 . :) </w:t>
                  </w:r>
                  <w:r>
                    <w:rPr>
                      <w:rFonts w:ascii="Times New Roman"/>
                      <w:w w:val="95"/>
                      <w:sz w:val="14"/>
                    </w:rPr>
                    <w:t>1 </w:t>
                  </w:r>
                  <w:r>
                    <w:rPr>
                      <w:rFonts w:ascii="Times New Roman"/>
                      <w:w w:val="120"/>
                      <w:sz w:val="14"/>
                    </w:rPr>
                    <w:t>ED NOVEMBER </w:t>
                  </w:r>
                  <w:r>
                    <w:rPr>
                      <w:rFonts w:ascii="Times New Roman"/>
                      <w:w w:val="140"/>
                      <w:sz w:val="14"/>
                    </w:rPr>
                    <w:t>4': </w:t>
                  </w:r>
                  <w:r>
                    <w:rPr>
                      <w:rFonts w:ascii="Times New Roman"/>
                      <w:w w:val="95"/>
                      <w:sz w:val="14"/>
                    </w:rPr>
                    <w:t>[</w:t>
                  </w:r>
                </w:p>
              </w:txbxContent>
            </v:textbox>
            <w10:wrap type="none"/>
          </v:shape>
        </w:pict>
      </w:r>
      <w:r>
        <w:rPr>
          <w:rFonts w:ascii="Bookman Old Style"/>
          <w:b w:val="0"/>
          <w:w w:val="110"/>
          <w:sz w:val="13"/>
        </w:rPr>
        <w:t>The gravestone</w:t>
      </w:r>
    </w:p>
    <w:p>
      <w:pPr>
        <w:pStyle w:val="BodyText"/>
        <w:rPr>
          <w:rFonts w:ascii="Bookman Old Style"/>
          <w:b w:val="0"/>
          <w:sz w:val="12"/>
        </w:rPr>
      </w:pPr>
    </w:p>
    <w:p>
      <w:pPr>
        <w:spacing w:line="314" w:lineRule="auto" w:before="88"/>
        <w:ind w:left="134" w:right="115" w:firstLine="193"/>
        <w:jc w:val="both"/>
        <w:rPr>
          <w:sz w:val="13"/>
        </w:rPr>
      </w:pPr>
      <w:r>
        <w:rPr>
          <w:w w:val="125"/>
          <w:sz w:val="13"/>
        </w:rPr>
        <w:t>On </w:t>
      </w:r>
      <w:r>
        <w:rPr>
          <w:spacing w:val="4"/>
          <w:w w:val="125"/>
          <w:sz w:val="13"/>
        </w:rPr>
        <w:t>the </w:t>
      </w:r>
      <w:r>
        <w:rPr>
          <w:spacing w:val="3"/>
          <w:w w:val="125"/>
          <w:sz w:val="13"/>
        </w:rPr>
        <w:t>other hand it </w:t>
      </w:r>
      <w:r>
        <w:rPr>
          <w:spacing w:val="2"/>
          <w:w w:val="125"/>
          <w:sz w:val="13"/>
        </w:rPr>
        <w:t>is </w:t>
      </w:r>
      <w:r>
        <w:rPr>
          <w:spacing w:val="3"/>
          <w:w w:val="125"/>
          <w:sz w:val="13"/>
        </w:rPr>
        <w:t>only </w:t>
      </w:r>
      <w:r>
        <w:rPr>
          <w:spacing w:val="4"/>
          <w:w w:val="125"/>
          <w:sz w:val="13"/>
        </w:rPr>
        <w:t>now </w:t>
      </w:r>
      <w:r>
        <w:rPr>
          <w:spacing w:val="2"/>
          <w:w w:val="125"/>
          <w:sz w:val="13"/>
        </w:rPr>
        <w:t>that </w:t>
      </w:r>
      <w:r>
        <w:rPr>
          <w:w w:val="125"/>
          <w:sz w:val="13"/>
        </w:rPr>
        <w:t>the </w:t>
      </w:r>
      <w:r>
        <w:rPr>
          <w:spacing w:val="4"/>
          <w:w w:val="125"/>
          <w:sz w:val="13"/>
        </w:rPr>
        <w:t>proper time has </w:t>
      </w:r>
      <w:r>
        <w:rPr>
          <w:spacing w:val="3"/>
          <w:w w:val="125"/>
          <w:sz w:val="13"/>
        </w:rPr>
        <w:t>come </w:t>
      </w:r>
      <w:r>
        <w:rPr>
          <w:spacing w:val="-4"/>
          <w:w w:val="125"/>
          <w:sz w:val="13"/>
        </w:rPr>
        <w:t>for </w:t>
      </w:r>
      <w:r>
        <w:rPr>
          <w:spacing w:val="3"/>
          <w:w w:val="125"/>
          <w:sz w:val="13"/>
        </w:rPr>
        <w:t>Western </w:t>
      </w:r>
      <w:r>
        <w:rPr>
          <w:spacing w:val="6"/>
          <w:w w:val="125"/>
          <w:sz w:val="13"/>
        </w:rPr>
        <w:t>scholarship </w:t>
      </w:r>
      <w:r>
        <w:rPr>
          <w:spacing w:val="2"/>
          <w:w w:val="125"/>
          <w:sz w:val="13"/>
        </w:rPr>
        <w:t>to </w:t>
      </w:r>
      <w:r>
        <w:rPr>
          <w:spacing w:val="3"/>
          <w:w w:val="125"/>
          <w:sz w:val="13"/>
        </w:rPr>
        <w:t>carry </w:t>
      </w:r>
      <w:r>
        <w:rPr>
          <w:spacing w:val="-3"/>
          <w:w w:val="125"/>
          <w:sz w:val="13"/>
        </w:rPr>
        <w:t>out </w:t>
      </w:r>
      <w:r>
        <w:rPr>
          <w:w w:val="125"/>
          <w:sz w:val="13"/>
        </w:rPr>
        <w:t>a </w:t>
      </w:r>
      <w:r>
        <w:rPr>
          <w:spacing w:val="5"/>
          <w:w w:val="125"/>
          <w:sz w:val="13"/>
        </w:rPr>
        <w:t>detailed </w:t>
      </w:r>
      <w:r>
        <w:rPr>
          <w:spacing w:val="-3"/>
          <w:w w:val="125"/>
          <w:sz w:val="13"/>
        </w:rPr>
        <w:t>and </w:t>
      </w:r>
      <w:r>
        <w:rPr>
          <w:spacing w:val="3"/>
          <w:w w:val="125"/>
          <w:sz w:val="13"/>
        </w:rPr>
        <w:t>full-scale </w:t>
      </w:r>
      <w:r>
        <w:rPr>
          <w:spacing w:val="4"/>
          <w:w w:val="125"/>
          <w:sz w:val="13"/>
        </w:rPr>
        <w:t>examina­ tion </w:t>
      </w:r>
      <w:r>
        <w:rPr>
          <w:w w:val="125"/>
          <w:sz w:val="13"/>
        </w:rPr>
        <w:t>of </w:t>
      </w:r>
      <w:r>
        <w:rPr>
          <w:spacing w:val="3"/>
          <w:w w:val="125"/>
          <w:sz w:val="13"/>
        </w:rPr>
        <w:t>Marx </w:t>
      </w:r>
      <w:r>
        <w:rPr>
          <w:w w:val="125"/>
          <w:sz w:val="13"/>
        </w:rPr>
        <w:t>and </w:t>
      </w:r>
      <w:r>
        <w:rPr>
          <w:spacing w:val="4"/>
          <w:w w:val="125"/>
          <w:sz w:val="13"/>
        </w:rPr>
        <w:t>his </w:t>
      </w:r>
      <w:r>
        <w:rPr>
          <w:spacing w:val="3"/>
          <w:w w:val="125"/>
          <w:sz w:val="13"/>
        </w:rPr>
        <w:t>ideas. </w:t>
      </w:r>
      <w:r>
        <w:rPr>
          <w:spacing w:val="5"/>
          <w:w w:val="125"/>
          <w:sz w:val="13"/>
        </w:rPr>
        <w:t>Nowadays </w:t>
      </w:r>
      <w:r>
        <w:rPr>
          <w:spacing w:val="4"/>
          <w:w w:val="125"/>
          <w:sz w:val="13"/>
        </w:rPr>
        <w:t>Marx </w:t>
      </w:r>
      <w:r>
        <w:rPr>
          <w:spacing w:val="3"/>
          <w:w w:val="125"/>
          <w:sz w:val="13"/>
        </w:rPr>
        <w:t>and </w:t>
      </w:r>
      <w:r>
        <w:rPr>
          <w:spacing w:val="4"/>
          <w:w w:val="125"/>
          <w:sz w:val="13"/>
        </w:rPr>
        <w:t>his theories are an </w:t>
      </w:r>
      <w:r>
        <w:rPr>
          <w:spacing w:val="3"/>
          <w:w w:val="125"/>
          <w:sz w:val="13"/>
        </w:rPr>
        <w:t>outstanding </w:t>
      </w:r>
      <w:r>
        <w:rPr>
          <w:spacing w:val="6"/>
          <w:w w:val="125"/>
          <w:sz w:val="13"/>
        </w:rPr>
        <w:t>subject </w:t>
      </w:r>
      <w:r>
        <w:rPr>
          <w:spacing w:val="2"/>
          <w:w w:val="125"/>
          <w:sz w:val="13"/>
        </w:rPr>
        <w:t>of </w:t>
      </w:r>
      <w:r>
        <w:rPr>
          <w:spacing w:val="3"/>
          <w:w w:val="125"/>
          <w:sz w:val="13"/>
        </w:rPr>
        <w:t>research </w:t>
      </w:r>
      <w:r>
        <w:rPr>
          <w:spacing w:val="-4"/>
          <w:w w:val="125"/>
          <w:sz w:val="13"/>
        </w:rPr>
        <w:t>for </w:t>
      </w:r>
      <w:r>
        <w:rPr>
          <w:spacing w:val="3"/>
          <w:w w:val="125"/>
          <w:sz w:val="13"/>
        </w:rPr>
        <w:t>philosophers </w:t>
      </w:r>
      <w:r>
        <w:rPr>
          <w:spacing w:val="4"/>
          <w:w w:val="125"/>
          <w:sz w:val="13"/>
        </w:rPr>
        <w:t>and </w:t>
      </w:r>
      <w:r>
        <w:rPr>
          <w:spacing w:val="7"/>
          <w:w w:val="125"/>
          <w:sz w:val="13"/>
        </w:rPr>
        <w:t>sociologists, </w:t>
      </w:r>
      <w:r>
        <w:rPr>
          <w:spacing w:val="6"/>
          <w:w w:val="125"/>
          <w:sz w:val="13"/>
        </w:rPr>
        <w:t>historians</w:t>
      </w:r>
      <w:r>
        <w:rPr>
          <w:spacing w:val="-11"/>
          <w:w w:val="125"/>
          <w:sz w:val="13"/>
        </w:rPr>
        <w:t> </w:t>
      </w:r>
      <w:r>
        <w:rPr>
          <w:w w:val="125"/>
          <w:sz w:val="13"/>
        </w:rPr>
        <w:t>and</w:t>
      </w:r>
      <w:r>
        <w:rPr>
          <w:spacing w:val="-5"/>
          <w:w w:val="125"/>
          <w:sz w:val="13"/>
        </w:rPr>
        <w:t> </w:t>
      </w:r>
      <w:r>
        <w:rPr>
          <w:spacing w:val="5"/>
          <w:w w:val="125"/>
          <w:sz w:val="13"/>
        </w:rPr>
        <w:t>economists.</w:t>
      </w:r>
      <w:r>
        <w:rPr>
          <w:spacing w:val="8"/>
          <w:w w:val="125"/>
          <w:sz w:val="13"/>
        </w:rPr>
        <w:t> </w:t>
      </w:r>
      <w:r>
        <w:rPr>
          <w:spacing w:val="3"/>
          <w:w w:val="125"/>
          <w:sz w:val="13"/>
        </w:rPr>
        <w:t>It</w:t>
      </w:r>
      <w:r>
        <w:rPr>
          <w:spacing w:val="-3"/>
          <w:w w:val="125"/>
          <w:sz w:val="13"/>
        </w:rPr>
        <w:t> </w:t>
      </w:r>
      <w:r>
        <w:rPr>
          <w:spacing w:val="3"/>
          <w:w w:val="125"/>
          <w:sz w:val="13"/>
        </w:rPr>
        <w:t>is</w:t>
      </w:r>
      <w:r>
        <w:rPr>
          <w:spacing w:val="-3"/>
          <w:w w:val="125"/>
          <w:sz w:val="13"/>
        </w:rPr>
        <w:t> </w:t>
      </w:r>
      <w:r>
        <w:rPr>
          <w:spacing w:val="5"/>
          <w:w w:val="125"/>
          <w:sz w:val="13"/>
        </w:rPr>
        <w:t>astonishing</w:t>
      </w:r>
      <w:r>
        <w:rPr>
          <w:spacing w:val="-7"/>
          <w:w w:val="125"/>
          <w:sz w:val="13"/>
        </w:rPr>
        <w:t> </w:t>
      </w:r>
      <w:r>
        <w:rPr>
          <w:spacing w:val="5"/>
          <w:w w:val="125"/>
          <w:sz w:val="13"/>
        </w:rPr>
        <w:t>what</w:t>
      </w:r>
      <w:r>
        <w:rPr>
          <w:spacing w:val="-11"/>
          <w:w w:val="125"/>
          <w:sz w:val="13"/>
        </w:rPr>
        <w:t> </w:t>
      </w:r>
      <w:r>
        <w:rPr>
          <w:w w:val="125"/>
          <w:sz w:val="13"/>
        </w:rPr>
        <w:t>a</w:t>
      </w:r>
      <w:r>
        <w:rPr>
          <w:spacing w:val="-5"/>
          <w:w w:val="125"/>
          <w:sz w:val="13"/>
        </w:rPr>
        <w:t> </w:t>
      </w:r>
      <w:r>
        <w:rPr>
          <w:spacing w:val="5"/>
          <w:w w:val="125"/>
          <w:sz w:val="13"/>
        </w:rPr>
        <w:t>thorough</w:t>
      </w:r>
      <w:r>
        <w:rPr>
          <w:spacing w:val="-10"/>
          <w:w w:val="125"/>
          <w:sz w:val="13"/>
        </w:rPr>
        <w:t> </w:t>
      </w:r>
      <w:r>
        <w:rPr>
          <w:spacing w:val="3"/>
          <w:w w:val="125"/>
          <w:sz w:val="13"/>
        </w:rPr>
        <w:t>examina­ tion </w:t>
      </w:r>
      <w:r>
        <w:rPr>
          <w:spacing w:val="2"/>
          <w:w w:val="125"/>
          <w:sz w:val="13"/>
        </w:rPr>
        <w:t>is </w:t>
      </w:r>
      <w:r>
        <w:rPr>
          <w:spacing w:val="3"/>
          <w:w w:val="125"/>
          <w:sz w:val="13"/>
        </w:rPr>
        <w:t>made </w:t>
      </w:r>
      <w:r>
        <w:rPr>
          <w:w w:val="125"/>
          <w:sz w:val="13"/>
        </w:rPr>
        <w:t>of </w:t>
      </w:r>
      <w:r>
        <w:rPr>
          <w:spacing w:val="2"/>
          <w:w w:val="125"/>
          <w:sz w:val="13"/>
        </w:rPr>
        <w:t>even </w:t>
      </w:r>
      <w:r>
        <w:rPr>
          <w:spacing w:val="4"/>
          <w:w w:val="125"/>
          <w:sz w:val="13"/>
        </w:rPr>
        <w:t>the  most  </w:t>
      </w:r>
      <w:r>
        <w:rPr>
          <w:spacing w:val="2"/>
          <w:w w:val="125"/>
          <w:sz w:val="13"/>
        </w:rPr>
        <w:t>insignificant  </w:t>
      </w:r>
      <w:r>
        <w:rPr>
          <w:spacing w:val="4"/>
          <w:w w:val="125"/>
          <w:sz w:val="13"/>
        </w:rPr>
        <w:t>aspects  </w:t>
      </w:r>
      <w:r>
        <w:rPr>
          <w:w w:val="125"/>
          <w:sz w:val="13"/>
        </w:rPr>
        <w:t>of  </w:t>
      </w:r>
      <w:r>
        <w:rPr>
          <w:spacing w:val="6"/>
          <w:w w:val="125"/>
          <w:sz w:val="13"/>
        </w:rPr>
        <w:t>Marxism.  And </w:t>
      </w:r>
      <w:r>
        <w:rPr>
          <w:spacing w:val="2"/>
          <w:w w:val="125"/>
          <w:sz w:val="13"/>
        </w:rPr>
        <w:t>it </w:t>
      </w:r>
      <w:r>
        <w:rPr>
          <w:spacing w:val="3"/>
          <w:w w:val="125"/>
          <w:sz w:val="13"/>
        </w:rPr>
        <w:t>is </w:t>
      </w:r>
      <w:r>
        <w:rPr>
          <w:spacing w:val="6"/>
          <w:w w:val="125"/>
          <w:sz w:val="13"/>
        </w:rPr>
        <w:t>not </w:t>
      </w:r>
      <w:r>
        <w:rPr>
          <w:spacing w:val="2"/>
          <w:w w:val="125"/>
          <w:sz w:val="13"/>
        </w:rPr>
        <w:t>only </w:t>
      </w:r>
      <w:r>
        <w:rPr>
          <w:spacing w:val="6"/>
          <w:w w:val="125"/>
          <w:sz w:val="13"/>
        </w:rPr>
        <w:t>the </w:t>
      </w:r>
      <w:r>
        <w:rPr>
          <w:spacing w:val="4"/>
          <w:w w:val="125"/>
          <w:sz w:val="13"/>
        </w:rPr>
        <w:t>attention </w:t>
      </w:r>
      <w:r>
        <w:rPr>
          <w:spacing w:val="7"/>
          <w:w w:val="125"/>
          <w:sz w:val="13"/>
        </w:rPr>
        <w:t>paid </w:t>
      </w:r>
      <w:r>
        <w:rPr>
          <w:spacing w:val="4"/>
          <w:w w:val="125"/>
          <w:sz w:val="13"/>
        </w:rPr>
        <w:t>towards the </w:t>
      </w:r>
      <w:r>
        <w:rPr>
          <w:spacing w:val="5"/>
          <w:w w:val="125"/>
          <w:sz w:val="13"/>
        </w:rPr>
        <w:t>East </w:t>
      </w:r>
      <w:r>
        <w:rPr>
          <w:spacing w:val="7"/>
          <w:w w:val="125"/>
          <w:sz w:val="13"/>
        </w:rPr>
        <w:t>that </w:t>
      </w:r>
      <w:r>
        <w:rPr>
          <w:spacing w:val="6"/>
          <w:w w:val="125"/>
          <w:sz w:val="13"/>
        </w:rPr>
        <w:t>stimulates </w:t>
      </w:r>
      <w:r>
        <w:rPr>
          <w:spacing w:val="4"/>
          <w:w w:val="125"/>
          <w:sz w:val="13"/>
        </w:rPr>
        <w:t>research. The philosophy </w:t>
      </w:r>
      <w:r>
        <w:rPr>
          <w:w w:val="125"/>
          <w:sz w:val="13"/>
        </w:rPr>
        <w:t>of </w:t>
      </w:r>
      <w:r>
        <w:rPr>
          <w:spacing w:val="4"/>
          <w:w w:val="125"/>
          <w:sz w:val="13"/>
        </w:rPr>
        <w:t>the </w:t>
      </w:r>
      <w:r>
        <w:rPr>
          <w:spacing w:val="3"/>
          <w:w w:val="125"/>
          <w:sz w:val="13"/>
        </w:rPr>
        <w:t>present </w:t>
      </w:r>
      <w:r>
        <w:rPr>
          <w:spacing w:val="5"/>
          <w:w w:val="125"/>
          <w:sz w:val="13"/>
        </w:rPr>
        <w:t>day, </w:t>
      </w:r>
      <w:r>
        <w:rPr>
          <w:w w:val="125"/>
          <w:sz w:val="13"/>
        </w:rPr>
        <w:t>in </w:t>
      </w:r>
      <w:r>
        <w:rPr>
          <w:spacing w:val="2"/>
          <w:w w:val="125"/>
          <w:sz w:val="13"/>
        </w:rPr>
        <w:t>so </w:t>
      </w:r>
      <w:r>
        <w:rPr>
          <w:spacing w:val="-5"/>
          <w:w w:val="125"/>
          <w:sz w:val="13"/>
        </w:rPr>
        <w:t>far </w:t>
      </w:r>
      <w:r>
        <w:rPr>
          <w:spacing w:val="3"/>
          <w:w w:val="125"/>
          <w:sz w:val="13"/>
        </w:rPr>
        <w:t>as </w:t>
      </w:r>
      <w:r>
        <w:rPr>
          <w:spacing w:val="2"/>
          <w:w w:val="125"/>
          <w:sz w:val="13"/>
        </w:rPr>
        <w:t>it </w:t>
      </w:r>
      <w:r>
        <w:rPr>
          <w:spacing w:val="5"/>
          <w:w w:val="125"/>
          <w:sz w:val="13"/>
        </w:rPr>
        <w:t>looks </w:t>
      </w:r>
      <w:r>
        <w:rPr>
          <w:spacing w:val="4"/>
          <w:w w:val="125"/>
          <w:sz w:val="13"/>
        </w:rPr>
        <w:t>towards  the  </w:t>
      </w:r>
      <w:r>
        <w:rPr>
          <w:spacing w:val="2"/>
          <w:w w:val="125"/>
          <w:sz w:val="13"/>
        </w:rPr>
        <w:t>future,  </w:t>
      </w:r>
      <w:r>
        <w:rPr>
          <w:spacing w:val="5"/>
          <w:w w:val="125"/>
          <w:sz w:val="13"/>
        </w:rPr>
        <w:t>is  </w:t>
      </w:r>
      <w:r>
        <w:rPr>
          <w:w w:val="125"/>
          <w:sz w:val="13"/>
        </w:rPr>
        <w:t>founded  on  a  </w:t>
      </w:r>
      <w:r>
        <w:rPr>
          <w:spacing w:val="4"/>
          <w:w w:val="125"/>
          <w:sz w:val="13"/>
        </w:rPr>
        <w:t>real  </w:t>
      </w:r>
      <w:r>
        <w:rPr>
          <w:spacing w:val="5"/>
          <w:w w:val="125"/>
          <w:sz w:val="13"/>
        </w:rPr>
        <w:t>humanism  </w:t>
      </w:r>
      <w:r>
        <w:rPr>
          <w:w w:val="125"/>
          <w:sz w:val="13"/>
        </w:rPr>
        <w:t>or  </w:t>
      </w:r>
      <w:r>
        <w:rPr>
          <w:spacing w:val="3"/>
          <w:w w:val="125"/>
          <w:sz w:val="13"/>
        </w:rPr>
        <w:t>at  </w:t>
      </w:r>
      <w:r>
        <w:rPr>
          <w:spacing w:val="5"/>
          <w:w w:val="125"/>
          <w:sz w:val="13"/>
        </w:rPr>
        <w:t>least  </w:t>
      </w:r>
      <w:r>
        <w:rPr>
          <w:spacing w:val="4"/>
          <w:w w:val="125"/>
          <w:sz w:val="13"/>
        </w:rPr>
        <w:t>by </w:t>
      </w:r>
      <w:r>
        <w:rPr>
          <w:w w:val="125"/>
          <w:sz w:val="13"/>
        </w:rPr>
        <w:t>no </w:t>
      </w:r>
      <w:r>
        <w:rPr>
          <w:spacing w:val="4"/>
          <w:w w:val="125"/>
          <w:sz w:val="13"/>
        </w:rPr>
        <w:t>means </w:t>
      </w:r>
      <w:r>
        <w:rPr>
          <w:spacing w:val="2"/>
          <w:w w:val="125"/>
          <w:sz w:val="13"/>
        </w:rPr>
        <w:t>ignores </w:t>
      </w:r>
      <w:r>
        <w:rPr>
          <w:spacing w:val="6"/>
          <w:w w:val="125"/>
          <w:sz w:val="13"/>
        </w:rPr>
        <w:t>it. </w:t>
      </w:r>
      <w:r>
        <w:rPr>
          <w:spacing w:val="4"/>
          <w:w w:val="125"/>
          <w:sz w:val="13"/>
        </w:rPr>
        <w:t>It  </w:t>
      </w:r>
      <w:r>
        <w:rPr>
          <w:w w:val="125"/>
          <w:sz w:val="13"/>
        </w:rPr>
        <w:t>finds  </w:t>
      </w:r>
      <w:r>
        <w:rPr>
          <w:spacing w:val="5"/>
          <w:w w:val="125"/>
          <w:sz w:val="13"/>
        </w:rPr>
        <w:t>points </w:t>
      </w:r>
      <w:r>
        <w:rPr>
          <w:w w:val="125"/>
          <w:sz w:val="13"/>
        </w:rPr>
        <w:t>of </w:t>
      </w:r>
      <w:r>
        <w:rPr>
          <w:spacing w:val="4"/>
          <w:w w:val="125"/>
          <w:sz w:val="13"/>
        </w:rPr>
        <w:t>contact </w:t>
      </w:r>
      <w:r>
        <w:rPr>
          <w:w w:val="125"/>
          <w:sz w:val="13"/>
        </w:rPr>
        <w:t>in  </w:t>
      </w:r>
      <w:r>
        <w:rPr>
          <w:spacing w:val="4"/>
          <w:w w:val="125"/>
          <w:sz w:val="13"/>
        </w:rPr>
        <w:t>the </w:t>
      </w:r>
      <w:r>
        <w:rPr>
          <w:spacing w:val="5"/>
          <w:w w:val="125"/>
          <w:sz w:val="13"/>
        </w:rPr>
        <w:t>attitude </w:t>
      </w:r>
      <w:r>
        <w:rPr>
          <w:w w:val="125"/>
          <w:sz w:val="13"/>
        </w:rPr>
        <w:t>of  the </w:t>
      </w:r>
      <w:r>
        <w:rPr>
          <w:spacing w:val="3"/>
          <w:w w:val="125"/>
          <w:sz w:val="13"/>
        </w:rPr>
        <w:t>young </w:t>
      </w:r>
      <w:r>
        <w:rPr>
          <w:w w:val="125"/>
          <w:sz w:val="13"/>
        </w:rPr>
        <w:t>Marx,  since </w:t>
      </w:r>
      <w:r>
        <w:rPr>
          <w:spacing w:val="2"/>
          <w:w w:val="125"/>
          <w:sz w:val="13"/>
        </w:rPr>
        <w:t>it </w:t>
      </w:r>
      <w:r>
        <w:rPr>
          <w:w w:val="125"/>
          <w:sz w:val="13"/>
        </w:rPr>
        <w:t>deals  with </w:t>
      </w:r>
      <w:r>
        <w:rPr>
          <w:spacing w:val="7"/>
          <w:w w:val="125"/>
          <w:sz w:val="13"/>
        </w:rPr>
        <w:t>human </w:t>
      </w:r>
      <w:r>
        <w:rPr>
          <w:w w:val="125"/>
          <w:sz w:val="13"/>
        </w:rPr>
        <w:t>existence  as a </w:t>
      </w:r>
      <w:r>
        <w:rPr>
          <w:spacing w:val="34"/>
          <w:w w:val="125"/>
          <w:sz w:val="13"/>
        </w:rPr>
        <w:t> </w:t>
      </w:r>
      <w:r>
        <w:rPr>
          <w:spacing w:val="7"/>
          <w:w w:val="125"/>
          <w:sz w:val="13"/>
        </w:rPr>
        <w:t>whole</w:t>
      </w:r>
    </w:p>
    <w:p>
      <w:pPr>
        <w:spacing w:line="316" w:lineRule="auto" w:before="0"/>
        <w:ind w:left="149" w:right="113" w:firstLine="178"/>
        <w:jc w:val="both"/>
        <w:rPr>
          <w:sz w:val="13"/>
        </w:rPr>
      </w:pPr>
      <w:r>
        <w:rPr>
          <w:w w:val="130"/>
          <w:sz w:val="13"/>
        </w:rPr>
        <w:t>The history of the development of Marx's theories, the history of 'Marxism',  ceases  to  be  a  matter  of the  biography  of Marx. His</w:t>
      </w:r>
    </w:p>
    <w:p>
      <w:pPr>
        <w:spacing w:after="0" w:line="316" w:lineRule="auto"/>
        <w:jc w:val="both"/>
        <w:rPr>
          <w:sz w:val="13"/>
        </w:rPr>
        <w:sectPr>
          <w:pgSz w:w="7200" w:h="11160"/>
          <w:pgMar w:top="480" w:bottom="280" w:left="960" w:right="700"/>
        </w:sectPr>
      </w:pPr>
    </w:p>
    <w:p>
      <w:pPr>
        <w:spacing w:before="48"/>
        <w:ind w:left="142" w:right="0" w:firstLine="0"/>
        <w:jc w:val="both"/>
        <w:rPr>
          <w:rFonts w:ascii="Bookman Old Style"/>
          <w:b w:val="0"/>
          <w:i/>
          <w:sz w:val="15"/>
        </w:rPr>
      </w:pPr>
      <w:r>
        <w:rPr>
          <w:sz w:val="13"/>
        </w:rPr>
        <w:t>17 8      </w:t>
      </w:r>
      <w:r>
        <w:rPr>
          <w:rFonts w:ascii="Bookman Old Style"/>
          <w:b w:val="0"/>
          <w:i/>
          <w:position w:val="1"/>
          <w:sz w:val="15"/>
        </w:rPr>
        <w:t>The Finale and Posthumous Fame</w:t>
      </w:r>
    </w:p>
    <w:p>
      <w:pPr>
        <w:pStyle w:val="BodyText"/>
        <w:rPr>
          <w:rFonts w:ascii="Bookman Old Style"/>
          <w:b w:val="0"/>
          <w:i/>
          <w:sz w:val="16"/>
        </w:rPr>
      </w:pPr>
    </w:p>
    <w:p>
      <w:pPr>
        <w:pStyle w:val="BodyText"/>
        <w:spacing w:before="7"/>
        <w:rPr>
          <w:rFonts w:ascii="Bookman Old Style"/>
          <w:b w:val="0"/>
          <w:i/>
          <w:sz w:val="16"/>
        </w:rPr>
      </w:pPr>
    </w:p>
    <w:p>
      <w:pPr>
        <w:spacing w:line="314" w:lineRule="auto" w:before="0"/>
        <w:ind w:left="108" w:right="124" w:firstLine="13"/>
        <w:jc w:val="both"/>
        <w:rPr>
          <w:sz w:val="13"/>
        </w:rPr>
      </w:pPr>
      <w:r>
        <w:rPr>
          <w:spacing w:val="4"/>
          <w:w w:val="120"/>
          <w:sz w:val="13"/>
        </w:rPr>
        <w:t>ideas, </w:t>
      </w:r>
      <w:r>
        <w:rPr>
          <w:w w:val="120"/>
          <w:sz w:val="13"/>
        </w:rPr>
        <w:t>as they </w:t>
      </w:r>
      <w:r>
        <w:rPr>
          <w:spacing w:val="3"/>
          <w:w w:val="120"/>
          <w:sz w:val="13"/>
        </w:rPr>
        <w:t>worked </w:t>
      </w:r>
      <w:r>
        <w:rPr>
          <w:spacing w:val="4"/>
          <w:w w:val="120"/>
          <w:sz w:val="13"/>
        </w:rPr>
        <w:t>themselves </w:t>
      </w:r>
      <w:r>
        <w:rPr>
          <w:w w:val="120"/>
          <w:sz w:val="13"/>
        </w:rPr>
        <w:t>out </w:t>
      </w:r>
      <w:r>
        <w:rPr>
          <w:spacing w:val="6"/>
          <w:w w:val="120"/>
          <w:sz w:val="13"/>
        </w:rPr>
        <w:t>historically, </w:t>
      </w:r>
      <w:r>
        <w:rPr>
          <w:spacing w:val="5"/>
          <w:w w:val="120"/>
          <w:sz w:val="13"/>
        </w:rPr>
        <w:t>became </w:t>
      </w:r>
      <w:r>
        <w:rPr>
          <w:spacing w:val="6"/>
          <w:w w:val="120"/>
          <w:sz w:val="13"/>
        </w:rPr>
        <w:t>separated </w:t>
      </w:r>
      <w:r>
        <w:rPr>
          <w:spacing w:val="-4"/>
          <w:w w:val="120"/>
          <w:sz w:val="13"/>
        </w:rPr>
        <w:t>from </w:t>
      </w:r>
      <w:r>
        <w:rPr>
          <w:spacing w:val="4"/>
          <w:w w:val="120"/>
          <w:sz w:val="13"/>
        </w:rPr>
        <w:t>their </w:t>
      </w:r>
      <w:r>
        <w:rPr>
          <w:spacing w:val="3"/>
          <w:w w:val="120"/>
          <w:sz w:val="13"/>
        </w:rPr>
        <w:t>creator </w:t>
      </w:r>
      <w:r>
        <w:rPr>
          <w:spacing w:val="4"/>
          <w:w w:val="120"/>
          <w:sz w:val="13"/>
        </w:rPr>
        <w:t>and </w:t>
      </w:r>
      <w:r>
        <w:rPr>
          <w:spacing w:val="3"/>
          <w:w w:val="120"/>
          <w:sz w:val="13"/>
        </w:rPr>
        <w:t>came  to  </w:t>
      </w:r>
      <w:r>
        <w:rPr>
          <w:spacing w:val="4"/>
          <w:w w:val="120"/>
          <w:sz w:val="13"/>
        </w:rPr>
        <w:t>lead  </w:t>
      </w:r>
      <w:r>
        <w:rPr>
          <w:w w:val="120"/>
          <w:sz w:val="13"/>
        </w:rPr>
        <w:t>a  life  </w:t>
      </w:r>
      <w:r>
        <w:rPr>
          <w:spacing w:val="2"/>
          <w:w w:val="120"/>
          <w:sz w:val="13"/>
        </w:rPr>
        <w:t>of </w:t>
      </w:r>
      <w:r>
        <w:rPr>
          <w:spacing w:val="5"/>
          <w:w w:val="120"/>
          <w:sz w:val="13"/>
        </w:rPr>
        <w:t>their  </w:t>
      </w:r>
      <w:r>
        <w:rPr>
          <w:spacing w:val="4"/>
          <w:w w:val="120"/>
          <w:sz w:val="13"/>
        </w:rPr>
        <w:t>own,  </w:t>
      </w:r>
      <w:r>
        <w:rPr>
          <w:spacing w:val="6"/>
          <w:w w:val="120"/>
          <w:sz w:val="13"/>
        </w:rPr>
        <w:t>exuberant  </w:t>
      </w:r>
      <w:r>
        <w:rPr>
          <w:spacing w:val="3"/>
          <w:w w:val="120"/>
          <w:sz w:val="13"/>
        </w:rPr>
        <w:t>and </w:t>
      </w:r>
      <w:r>
        <w:rPr>
          <w:spacing w:val="5"/>
          <w:w w:val="120"/>
          <w:sz w:val="13"/>
        </w:rPr>
        <w:t>distorted. </w:t>
      </w:r>
      <w:r>
        <w:rPr>
          <w:spacing w:val="4"/>
          <w:w w:val="120"/>
          <w:sz w:val="13"/>
        </w:rPr>
        <w:t>Marxism </w:t>
      </w:r>
      <w:r>
        <w:rPr>
          <w:spacing w:val="2"/>
          <w:w w:val="120"/>
          <w:sz w:val="13"/>
        </w:rPr>
        <w:t>is </w:t>
      </w:r>
      <w:r>
        <w:rPr>
          <w:spacing w:val="4"/>
          <w:w w:val="120"/>
          <w:sz w:val="13"/>
        </w:rPr>
        <w:t>not his creation </w:t>
      </w:r>
      <w:r>
        <w:rPr>
          <w:w w:val="120"/>
          <w:sz w:val="13"/>
        </w:rPr>
        <w:t>; </w:t>
      </w:r>
      <w:r>
        <w:rPr>
          <w:spacing w:val="4"/>
          <w:w w:val="120"/>
          <w:sz w:val="13"/>
        </w:rPr>
        <w:t>the </w:t>
      </w:r>
      <w:r>
        <w:rPr>
          <w:spacing w:val="5"/>
          <w:w w:val="120"/>
          <w:sz w:val="13"/>
        </w:rPr>
        <w:t>person </w:t>
      </w:r>
      <w:r>
        <w:rPr>
          <w:spacing w:val="4"/>
          <w:w w:val="120"/>
          <w:sz w:val="13"/>
        </w:rPr>
        <w:t>chiefly </w:t>
      </w:r>
      <w:r>
        <w:rPr>
          <w:spacing w:val="5"/>
          <w:w w:val="120"/>
          <w:sz w:val="13"/>
        </w:rPr>
        <w:t>responsible </w:t>
      </w:r>
      <w:r>
        <w:rPr>
          <w:spacing w:val="-4"/>
          <w:w w:val="120"/>
          <w:sz w:val="13"/>
        </w:rPr>
        <w:t>for </w:t>
      </w:r>
      <w:r>
        <w:rPr>
          <w:spacing w:val="5"/>
          <w:w w:val="120"/>
          <w:sz w:val="13"/>
        </w:rPr>
        <w:t>this </w:t>
      </w:r>
      <w:r>
        <w:rPr>
          <w:spacing w:val="3"/>
          <w:w w:val="120"/>
          <w:sz w:val="13"/>
        </w:rPr>
        <w:t>was Karl </w:t>
      </w:r>
      <w:r>
        <w:rPr>
          <w:spacing w:val="4"/>
          <w:w w:val="120"/>
          <w:sz w:val="13"/>
        </w:rPr>
        <w:t>Kautsky. </w:t>
      </w:r>
      <w:r>
        <w:rPr>
          <w:spacing w:val="6"/>
          <w:w w:val="120"/>
          <w:sz w:val="13"/>
        </w:rPr>
        <w:t>Marxism </w:t>
      </w:r>
      <w:r>
        <w:rPr>
          <w:spacing w:val="4"/>
          <w:w w:val="120"/>
          <w:sz w:val="13"/>
        </w:rPr>
        <w:t>split </w:t>
      </w:r>
      <w:r>
        <w:rPr>
          <w:spacing w:val="3"/>
          <w:w w:val="120"/>
          <w:sz w:val="13"/>
        </w:rPr>
        <w:t>up </w:t>
      </w:r>
      <w:r>
        <w:rPr>
          <w:spacing w:val="5"/>
          <w:w w:val="120"/>
          <w:sz w:val="13"/>
        </w:rPr>
        <w:t>into </w:t>
      </w:r>
      <w:r>
        <w:rPr>
          <w:w w:val="120"/>
          <w:sz w:val="13"/>
        </w:rPr>
        <w:t>many different </w:t>
      </w:r>
      <w:r>
        <w:rPr>
          <w:spacing w:val="5"/>
          <w:w w:val="120"/>
          <w:sz w:val="13"/>
        </w:rPr>
        <w:t>schools </w:t>
      </w:r>
      <w:r>
        <w:rPr>
          <w:spacing w:val="4"/>
          <w:w w:val="120"/>
          <w:sz w:val="13"/>
        </w:rPr>
        <w:t>and tendencies </w:t>
      </w:r>
      <w:r>
        <w:rPr>
          <w:w w:val="120"/>
          <w:sz w:val="13"/>
        </w:rPr>
        <w:t>; </w:t>
      </w:r>
      <w:r>
        <w:rPr>
          <w:spacing w:val="4"/>
          <w:w w:val="120"/>
          <w:sz w:val="13"/>
        </w:rPr>
        <w:t>and </w:t>
      </w:r>
      <w:r>
        <w:rPr>
          <w:spacing w:val="5"/>
          <w:w w:val="120"/>
          <w:sz w:val="13"/>
        </w:rPr>
        <w:t>nothing proves </w:t>
      </w:r>
      <w:r>
        <w:rPr>
          <w:w w:val="120"/>
          <w:sz w:val="13"/>
        </w:rPr>
        <w:t>so  </w:t>
      </w:r>
      <w:r>
        <w:rPr>
          <w:spacing w:val="5"/>
          <w:w w:val="120"/>
          <w:sz w:val="13"/>
        </w:rPr>
        <w:t>conclusively </w:t>
      </w:r>
      <w:r>
        <w:rPr>
          <w:spacing w:val="3"/>
          <w:w w:val="120"/>
          <w:sz w:val="13"/>
        </w:rPr>
        <w:t>the </w:t>
      </w:r>
      <w:r>
        <w:rPr>
          <w:spacing w:val="4"/>
          <w:w w:val="120"/>
          <w:sz w:val="13"/>
        </w:rPr>
        <w:t>many-sided </w:t>
      </w:r>
      <w:r>
        <w:rPr>
          <w:spacing w:val="5"/>
          <w:w w:val="120"/>
          <w:sz w:val="13"/>
        </w:rPr>
        <w:t>quality </w:t>
      </w:r>
      <w:r>
        <w:rPr>
          <w:spacing w:val="2"/>
          <w:w w:val="120"/>
          <w:sz w:val="13"/>
        </w:rPr>
        <w:t>of </w:t>
      </w:r>
      <w:r>
        <w:rPr>
          <w:spacing w:val="5"/>
          <w:w w:val="120"/>
          <w:sz w:val="13"/>
        </w:rPr>
        <w:t>Marx's </w:t>
      </w:r>
      <w:r>
        <w:rPr>
          <w:spacing w:val="2"/>
          <w:w w:val="120"/>
          <w:sz w:val="13"/>
        </w:rPr>
        <w:t>life-work </w:t>
      </w:r>
      <w:r>
        <w:rPr>
          <w:spacing w:val="3"/>
          <w:w w:val="120"/>
          <w:sz w:val="13"/>
        </w:rPr>
        <w:t>as </w:t>
      </w:r>
      <w:r>
        <w:rPr>
          <w:spacing w:val="6"/>
          <w:w w:val="120"/>
          <w:sz w:val="13"/>
        </w:rPr>
        <w:t>the </w:t>
      </w:r>
      <w:r>
        <w:rPr>
          <w:w w:val="120"/>
          <w:sz w:val="13"/>
        </w:rPr>
        <w:t>fact </w:t>
      </w:r>
      <w:r>
        <w:rPr>
          <w:spacing w:val="6"/>
          <w:w w:val="120"/>
          <w:sz w:val="13"/>
        </w:rPr>
        <w:t>that </w:t>
      </w:r>
      <w:r>
        <w:rPr>
          <w:spacing w:val="4"/>
          <w:w w:val="120"/>
          <w:sz w:val="13"/>
        </w:rPr>
        <w:t>all the </w:t>
      </w:r>
      <w:r>
        <w:rPr>
          <w:spacing w:val="3"/>
          <w:w w:val="120"/>
          <w:sz w:val="13"/>
        </w:rPr>
        <w:t>different </w:t>
      </w:r>
      <w:r>
        <w:rPr>
          <w:spacing w:val="4"/>
          <w:w w:val="120"/>
          <w:sz w:val="13"/>
        </w:rPr>
        <w:t>tendencies base </w:t>
      </w:r>
      <w:r>
        <w:rPr>
          <w:spacing w:val="3"/>
          <w:w w:val="120"/>
          <w:sz w:val="13"/>
        </w:rPr>
        <w:t>themselves </w:t>
      </w:r>
      <w:r>
        <w:rPr>
          <w:w w:val="120"/>
          <w:sz w:val="13"/>
        </w:rPr>
        <w:t>on </w:t>
      </w:r>
      <w:r>
        <w:rPr>
          <w:spacing w:val="3"/>
          <w:w w:val="120"/>
          <w:sz w:val="13"/>
        </w:rPr>
        <w:t>Marx </w:t>
      </w:r>
      <w:r>
        <w:rPr>
          <w:w w:val="120"/>
          <w:sz w:val="13"/>
        </w:rPr>
        <w:t>and </w:t>
      </w:r>
      <w:r>
        <w:rPr>
          <w:spacing w:val="5"/>
          <w:w w:val="120"/>
          <w:sz w:val="13"/>
        </w:rPr>
        <w:t>that they </w:t>
      </w:r>
      <w:r>
        <w:rPr>
          <w:spacing w:val="3"/>
          <w:w w:val="120"/>
          <w:sz w:val="13"/>
        </w:rPr>
        <w:t>are </w:t>
      </w:r>
      <w:r>
        <w:rPr>
          <w:spacing w:val="4"/>
          <w:w w:val="120"/>
          <w:sz w:val="13"/>
        </w:rPr>
        <w:t>all entitled </w:t>
      </w:r>
      <w:r>
        <w:rPr>
          <w:w w:val="120"/>
          <w:sz w:val="13"/>
        </w:rPr>
        <w:t>to </w:t>
      </w:r>
      <w:r>
        <w:rPr>
          <w:spacing w:val="2"/>
          <w:w w:val="120"/>
          <w:sz w:val="13"/>
        </w:rPr>
        <w:t>do so. </w:t>
      </w:r>
      <w:r>
        <w:rPr>
          <w:spacing w:val="5"/>
          <w:w w:val="120"/>
          <w:sz w:val="13"/>
        </w:rPr>
        <w:t>This is </w:t>
      </w:r>
      <w:r>
        <w:rPr>
          <w:spacing w:val="4"/>
          <w:w w:val="120"/>
          <w:sz w:val="13"/>
        </w:rPr>
        <w:t>true </w:t>
      </w:r>
      <w:r>
        <w:rPr>
          <w:w w:val="120"/>
          <w:sz w:val="13"/>
        </w:rPr>
        <w:t>of </w:t>
      </w:r>
      <w:r>
        <w:rPr>
          <w:spacing w:val="5"/>
          <w:w w:val="120"/>
          <w:sz w:val="13"/>
        </w:rPr>
        <w:t>the orthodox </w:t>
      </w:r>
      <w:r>
        <w:rPr>
          <w:spacing w:val="3"/>
          <w:w w:val="120"/>
          <w:sz w:val="13"/>
        </w:rPr>
        <w:t>followers </w:t>
      </w:r>
      <w:r>
        <w:rPr>
          <w:w w:val="120"/>
          <w:sz w:val="13"/>
        </w:rPr>
        <w:t>and </w:t>
      </w:r>
      <w:r>
        <w:rPr>
          <w:spacing w:val="2"/>
          <w:w w:val="120"/>
          <w:sz w:val="13"/>
        </w:rPr>
        <w:t>the </w:t>
      </w:r>
      <w:r>
        <w:rPr>
          <w:spacing w:val="4"/>
          <w:w w:val="120"/>
          <w:sz w:val="13"/>
        </w:rPr>
        <w:t>re­ </w:t>
      </w:r>
      <w:r>
        <w:rPr>
          <w:spacing w:val="6"/>
          <w:w w:val="120"/>
          <w:sz w:val="13"/>
        </w:rPr>
        <w:t>visionists </w:t>
      </w:r>
      <w:r>
        <w:rPr>
          <w:spacing w:val="2"/>
          <w:w w:val="120"/>
          <w:sz w:val="13"/>
        </w:rPr>
        <w:t>of </w:t>
      </w:r>
      <w:r>
        <w:rPr>
          <w:spacing w:val="4"/>
          <w:w w:val="120"/>
          <w:sz w:val="13"/>
        </w:rPr>
        <w:t>all </w:t>
      </w:r>
      <w:r>
        <w:rPr>
          <w:spacing w:val="3"/>
          <w:w w:val="120"/>
          <w:sz w:val="13"/>
        </w:rPr>
        <w:t>shades, </w:t>
      </w:r>
      <w:r>
        <w:rPr>
          <w:spacing w:val="8"/>
          <w:w w:val="120"/>
          <w:sz w:val="13"/>
        </w:rPr>
        <w:t>just </w:t>
      </w:r>
      <w:r>
        <w:rPr>
          <w:w w:val="120"/>
          <w:sz w:val="13"/>
        </w:rPr>
        <w:t>as </w:t>
      </w:r>
      <w:r>
        <w:rPr>
          <w:spacing w:val="3"/>
          <w:w w:val="120"/>
          <w:sz w:val="13"/>
        </w:rPr>
        <w:t>it is  </w:t>
      </w:r>
      <w:r>
        <w:rPr>
          <w:spacing w:val="4"/>
          <w:w w:val="120"/>
          <w:sz w:val="13"/>
        </w:rPr>
        <w:t>true  </w:t>
      </w:r>
      <w:r>
        <w:rPr>
          <w:w w:val="120"/>
          <w:sz w:val="13"/>
        </w:rPr>
        <w:t>of  </w:t>
      </w:r>
      <w:r>
        <w:rPr>
          <w:spacing w:val="5"/>
          <w:w w:val="120"/>
          <w:sz w:val="13"/>
        </w:rPr>
        <w:t>the  </w:t>
      </w:r>
      <w:r>
        <w:rPr>
          <w:spacing w:val="6"/>
          <w:w w:val="120"/>
          <w:sz w:val="13"/>
        </w:rPr>
        <w:t>Bolsheviks.  </w:t>
      </w:r>
      <w:r>
        <w:rPr>
          <w:w w:val="120"/>
          <w:sz w:val="13"/>
        </w:rPr>
        <w:t>And  </w:t>
      </w:r>
      <w:r>
        <w:rPr>
          <w:spacing w:val="4"/>
          <w:w w:val="120"/>
          <w:sz w:val="13"/>
        </w:rPr>
        <w:t>it </w:t>
      </w:r>
      <w:r>
        <w:rPr>
          <w:spacing w:val="3"/>
          <w:w w:val="120"/>
          <w:sz w:val="13"/>
        </w:rPr>
        <w:t>even applies </w:t>
      </w:r>
      <w:r>
        <w:rPr>
          <w:w w:val="120"/>
          <w:sz w:val="13"/>
        </w:rPr>
        <w:t>to </w:t>
      </w:r>
      <w:r>
        <w:rPr>
          <w:spacing w:val="4"/>
          <w:w w:val="120"/>
          <w:sz w:val="13"/>
        </w:rPr>
        <w:t>those heretics who </w:t>
      </w:r>
      <w:r>
        <w:rPr>
          <w:spacing w:val="3"/>
          <w:w w:val="120"/>
          <w:sz w:val="13"/>
        </w:rPr>
        <w:t>(on </w:t>
      </w:r>
      <w:r>
        <w:rPr>
          <w:spacing w:val="4"/>
          <w:w w:val="120"/>
          <w:sz w:val="13"/>
        </w:rPr>
        <w:t>the lines </w:t>
      </w:r>
      <w:r>
        <w:rPr>
          <w:spacing w:val="2"/>
          <w:w w:val="120"/>
          <w:sz w:val="13"/>
        </w:rPr>
        <w:t>of </w:t>
      </w:r>
      <w:r>
        <w:rPr>
          <w:spacing w:val="3"/>
          <w:w w:val="120"/>
          <w:sz w:val="13"/>
        </w:rPr>
        <w:t>Marx's </w:t>
      </w:r>
      <w:r>
        <w:rPr>
          <w:spacing w:val="4"/>
          <w:w w:val="120"/>
          <w:sz w:val="13"/>
        </w:rPr>
        <w:t>own </w:t>
      </w:r>
      <w:r>
        <w:rPr>
          <w:spacing w:val="8"/>
          <w:w w:val="120"/>
          <w:sz w:val="13"/>
        </w:rPr>
        <w:t>view </w:t>
      </w:r>
      <w:r>
        <w:rPr>
          <w:spacing w:val="7"/>
          <w:w w:val="120"/>
          <w:sz w:val="13"/>
        </w:rPr>
        <w:t>ofhistory) </w:t>
      </w:r>
      <w:r>
        <w:rPr>
          <w:w w:val="120"/>
          <w:sz w:val="13"/>
        </w:rPr>
        <w:t>felt </w:t>
      </w:r>
      <w:r>
        <w:rPr>
          <w:spacing w:val="6"/>
          <w:w w:val="120"/>
          <w:sz w:val="13"/>
        </w:rPr>
        <w:t>that </w:t>
      </w:r>
      <w:r>
        <w:rPr>
          <w:spacing w:val="3"/>
          <w:w w:val="120"/>
          <w:sz w:val="13"/>
        </w:rPr>
        <w:t>the </w:t>
      </w:r>
      <w:r>
        <w:rPr>
          <w:spacing w:val="6"/>
          <w:w w:val="120"/>
          <w:sz w:val="13"/>
        </w:rPr>
        <w:t>dilemma </w:t>
      </w:r>
      <w:r>
        <w:rPr>
          <w:w w:val="120"/>
          <w:sz w:val="13"/>
        </w:rPr>
        <w:t>of </w:t>
      </w:r>
      <w:r>
        <w:rPr>
          <w:spacing w:val="6"/>
          <w:w w:val="120"/>
          <w:sz w:val="13"/>
        </w:rPr>
        <w:t>socialist theory </w:t>
      </w:r>
      <w:r>
        <w:rPr>
          <w:spacing w:val="4"/>
          <w:w w:val="120"/>
          <w:sz w:val="13"/>
        </w:rPr>
        <w:t>and </w:t>
      </w:r>
      <w:r>
        <w:rPr>
          <w:w w:val="120"/>
          <w:sz w:val="13"/>
        </w:rPr>
        <w:t>of </w:t>
      </w:r>
      <w:r>
        <w:rPr>
          <w:spacing w:val="5"/>
          <w:w w:val="120"/>
          <w:sz w:val="13"/>
        </w:rPr>
        <w:t>the </w:t>
      </w:r>
      <w:r>
        <w:rPr>
          <w:spacing w:val="7"/>
          <w:w w:val="120"/>
          <w:sz w:val="13"/>
        </w:rPr>
        <w:t>socialist </w:t>
      </w:r>
      <w:r>
        <w:rPr>
          <w:spacing w:val="3"/>
          <w:w w:val="120"/>
          <w:sz w:val="13"/>
        </w:rPr>
        <w:t>movement </w:t>
      </w:r>
      <w:r>
        <w:rPr>
          <w:spacing w:val="4"/>
          <w:w w:val="120"/>
          <w:sz w:val="13"/>
        </w:rPr>
        <w:t>lay </w:t>
      </w:r>
      <w:r>
        <w:rPr>
          <w:spacing w:val="3"/>
          <w:w w:val="120"/>
          <w:sz w:val="13"/>
        </w:rPr>
        <w:t>in </w:t>
      </w:r>
      <w:r>
        <w:rPr>
          <w:spacing w:val="4"/>
          <w:w w:val="120"/>
          <w:sz w:val="13"/>
        </w:rPr>
        <w:t>the </w:t>
      </w:r>
      <w:r>
        <w:rPr>
          <w:spacing w:val="5"/>
          <w:w w:val="120"/>
          <w:sz w:val="13"/>
        </w:rPr>
        <w:t>danger </w:t>
      </w:r>
      <w:r>
        <w:rPr>
          <w:spacing w:val="4"/>
          <w:w w:val="120"/>
          <w:sz w:val="13"/>
        </w:rPr>
        <w:t>that  ideas  might  </w:t>
      </w:r>
      <w:r>
        <w:rPr>
          <w:spacing w:val="5"/>
          <w:w w:val="120"/>
          <w:sz w:val="13"/>
        </w:rPr>
        <w:t>become  rigidified  </w:t>
      </w:r>
      <w:r>
        <w:rPr>
          <w:spacing w:val="7"/>
          <w:w w:val="120"/>
          <w:sz w:val="13"/>
        </w:rPr>
        <w:t>into </w:t>
      </w:r>
      <w:r>
        <w:rPr>
          <w:w w:val="120"/>
          <w:sz w:val="13"/>
        </w:rPr>
        <w:t>an </w:t>
      </w:r>
      <w:r>
        <w:rPr>
          <w:spacing w:val="6"/>
          <w:w w:val="120"/>
          <w:sz w:val="13"/>
        </w:rPr>
        <w:t>ideology, </w:t>
      </w:r>
      <w:r>
        <w:rPr>
          <w:w w:val="120"/>
          <w:sz w:val="13"/>
        </w:rPr>
        <w:t>and </w:t>
      </w:r>
      <w:r>
        <w:rPr>
          <w:spacing w:val="2"/>
          <w:w w:val="120"/>
          <w:sz w:val="13"/>
        </w:rPr>
        <w:t>who </w:t>
      </w:r>
      <w:r>
        <w:rPr>
          <w:spacing w:val="4"/>
          <w:w w:val="120"/>
          <w:sz w:val="13"/>
        </w:rPr>
        <w:t>saw </w:t>
      </w:r>
      <w:r>
        <w:rPr>
          <w:spacing w:val="5"/>
          <w:w w:val="120"/>
          <w:sz w:val="13"/>
        </w:rPr>
        <w:t>the discrepancy </w:t>
      </w:r>
      <w:r>
        <w:rPr>
          <w:spacing w:val="4"/>
          <w:w w:val="120"/>
          <w:sz w:val="13"/>
        </w:rPr>
        <w:t>between</w:t>
      </w:r>
      <w:r>
        <w:rPr>
          <w:spacing w:val="47"/>
          <w:w w:val="120"/>
          <w:sz w:val="13"/>
        </w:rPr>
        <w:t> </w:t>
      </w:r>
      <w:r>
        <w:rPr>
          <w:spacing w:val="5"/>
          <w:w w:val="120"/>
          <w:sz w:val="13"/>
        </w:rPr>
        <w:t>theory  </w:t>
      </w:r>
      <w:r>
        <w:rPr>
          <w:spacing w:val="7"/>
          <w:w w:val="120"/>
          <w:sz w:val="13"/>
        </w:rPr>
        <w:t>and </w:t>
      </w:r>
      <w:r>
        <w:rPr>
          <w:spacing w:val="4"/>
          <w:w w:val="120"/>
          <w:sz w:val="13"/>
        </w:rPr>
        <w:t>practice </w:t>
      </w:r>
      <w:r>
        <w:rPr>
          <w:w w:val="120"/>
          <w:sz w:val="13"/>
        </w:rPr>
        <w:t>as an </w:t>
      </w:r>
      <w:r>
        <w:rPr>
          <w:spacing w:val="4"/>
          <w:w w:val="120"/>
          <w:sz w:val="13"/>
        </w:rPr>
        <w:t>ever-recurring </w:t>
      </w:r>
      <w:r>
        <w:rPr>
          <w:spacing w:val="7"/>
          <w:w w:val="120"/>
          <w:sz w:val="13"/>
        </w:rPr>
        <w:t>problem. </w:t>
      </w:r>
      <w:r>
        <w:rPr>
          <w:spacing w:val="3"/>
          <w:w w:val="120"/>
          <w:sz w:val="13"/>
        </w:rPr>
        <w:t>And </w:t>
      </w:r>
      <w:r>
        <w:rPr>
          <w:spacing w:val="5"/>
          <w:w w:val="120"/>
          <w:sz w:val="13"/>
        </w:rPr>
        <w:t>it </w:t>
      </w:r>
      <w:r>
        <w:rPr>
          <w:spacing w:val="6"/>
          <w:w w:val="120"/>
          <w:sz w:val="13"/>
        </w:rPr>
        <w:t>is  precisely </w:t>
      </w:r>
      <w:r>
        <w:rPr>
          <w:spacing w:val="4"/>
          <w:w w:val="120"/>
          <w:sz w:val="13"/>
        </w:rPr>
        <w:t>by  stating this problem </w:t>
      </w:r>
      <w:r>
        <w:rPr>
          <w:w w:val="120"/>
          <w:sz w:val="13"/>
        </w:rPr>
        <w:t>as </w:t>
      </w:r>
      <w:r>
        <w:rPr>
          <w:spacing w:val="3"/>
          <w:w w:val="120"/>
          <w:sz w:val="13"/>
        </w:rPr>
        <w:t>clearly as  </w:t>
      </w:r>
      <w:r>
        <w:rPr>
          <w:spacing w:val="6"/>
          <w:w w:val="120"/>
          <w:sz w:val="13"/>
        </w:rPr>
        <w:t>possible  </w:t>
      </w:r>
      <w:r>
        <w:rPr>
          <w:spacing w:val="4"/>
          <w:w w:val="120"/>
          <w:sz w:val="13"/>
        </w:rPr>
        <w:t>that </w:t>
      </w:r>
      <w:r>
        <w:rPr>
          <w:spacing w:val="5"/>
          <w:w w:val="120"/>
          <w:sz w:val="13"/>
        </w:rPr>
        <w:t>they  </w:t>
      </w:r>
      <w:r>
        <w:rPr>
          <w:spacing w:val="4"/>
          <w:w w:val="120"/>
          <w:sz w:val="13"/>
        </w:rPr>
        <w:t>can  be  </w:t>
      </w:r>
      <w:r>
        <w:rPr>
          <w:spacing w:val="5"/>
          <w:w w:val="120"/>
          <w:sz w:val="13"/>
        </w:rPr>
        <w:t>sure  </w:t>
      </w:r>
      <w:r>
        <w:rPr>
          <w:spacing w:val="2"/>
          <w:w w:val="120"/>
          <w:sz w:val="13"/>
        </w:rPr>
        <w:t>of </w:t>
      </w:r>
      <w:r>
        <w:rPr>
          <w:spacing w:val="4"/>
          <w:w w:val="120"/>
          <w:sz w:val="13"/>
        </w:rPr>
        <w:t>earning </w:t>
      </w:r>
      <w:r>
        <w:rPr>
          <w:spacing w:val="3"/>
          <w:w w:val="120"/>
          <w:sz w:val="13"/>
        </w:rPr>
        <w:t>the </w:t>
      </w:r>
      <w:r>
        <w:rPr>
          <w:spacing w:val="2"/>
          <w:w w:val="120"/>
          <w:sz w:val="13"/>
        </w:rPr>
        <w:t>fulest </w:t>
      </w:r>
      <w:r>
        <w:rPr>
          <w:spacing w:val="7"/>
          <w:w w:val="120"/>
          <w:sz w:val="13"/>
        </w:rPr>
        <w:t>possible </w:t>
      </w:r>
      <w:r>
        <w:rPr>
          <w:spacing w:val="3"/>
          <w:w w:val="120"/>
          <w:sz w:val="13"/>
        </w:rPr>
        <w:t>agreement </w:t>
      </w:r>
      <w:r>
        <w:rPr>
          <w:w w:val="120"/>
          <w:sz w:val="13"/>
        </w:rPr>
        <w:t>from </w:t>
      </w:r>
      <w:r>
        <w:rPr>
          <w:spacing w:val="3"/>
          <w:w w:val="120"/>
          <w:sz w:val="13"/>
        </w:rPr>
        <w:t>Marx himself. </w:t>
      </w:r>
      <w:r>
        <w:rPr>
          <w:spacing w:val="4"/>
          <w:w w:val="120"/>
          <w:sz w:val="13"/>
        </w:rPr>
        <w:t>In the </w:t>
      </w:r>
      <w:r>
        <w:rPr>
          <w:spacing w:val="6"/>
          <w:w w:val="120"/>
          <w:sz w:val="13"/>
        </w:rPr>
        <w:t>preparatory studies </w:t>
      </w:r>
      <w:r>
        <w:rPr>
          <w:spacing w:val="-4"/>
          <w:w w:val="120"/>
          <w:sz w:val="13"/>
        </w:rPr>
        <w:t>for </w:t>
      </w:r>
      <w:r>
        <w:rPr>
          <w:spacing w:val="6"/>
          <w:w w:val="120"/>
          <w:sz w:val="13"/>
        </w:rPr>
        <w:t>his </w:t>
      </w:r>
      <w:r>
        <w:rPr>
          <w:spacing w:val="4"/>
          <w:w w:val="120"/>
          <w:sz w:val="13"/>
        </w:rPr>
        <w:t>doctoral </w:t>
      </w:r>
      <w:r>
        <w:rPr>
          <w:spacing w:val="5"/>
          <w:w w:val="120"/>
          <w:sz w:val="13"/>
        </w:rPr>
        <w:t>dissertation </w:t>
      </w:r>
      <w:r>
        <w:rPr>
          <w:spacing w:val="3"/>
          <w:w w:val="120"/>
          <w:sz w:val="13"/>
        </w:rPr>
        <w:t>Marx </w:t>
      </w:r>
      <w:r>
        <w:rPr>
          <w:spacing w:val="5"/>
          <w:w w:val="120"/>
          <w:sz w:val="13"/>
        </w:rPr>
        <w:t>himself </w:t>
      </w:r>
      <w:r>
        <w:rPr>
          <w:spacing w:val="4"/>
          <w:w w:val="120"/>
          <w:sz w:val="13"/>
        </w:rPr>
        <w:t>said that </w:t>
      </w:r>
      <w:r>
        <w:rPr>
          <w:spacing w:val="5"/>
          <w:w w:val="120"/>
          <w:sz w:val="13"/>
        </w:rPr>
        <w:t>it was </w:t>
      </w:r>
      <w:r>
        <w:rPr>
          <w:spacing w:val="4"/>
          <w:w w:val="120"/>
          <w:sz w:val="13"/>
        </w:rPr>
        <w:t>necessary </w:t>
      </w:r>
      <w:r>
        <w:rPr>
          <w:spacing w:val="2"/>
          <w:w w:val="120"/>
          <w:sz w:val="13"/>
        </w:rPr>
        <w:t>that </w:t>
      </w:r>
      <w:r>
        <w:rPr>
          <w:spacing w:val="5"/>
          <w:w w:val="120"/>
          <w:sz w:val="13"/>
        </w:rPr>
        <w:t>Hegel's </w:t>
      </w:r>
      <w:r>
        <w:rPr>
          <w:spacing w:val="4"/>
          <w:w w:val="120"/>
          <w:sz w:val="13"/>
        </w:rPr>
        <w:t>ideology </w:t>
      </w:r>
      <w:r>
        <w:rPr>
          <w:spacing w:val="6"/>
          <w:w w:val="120"/>
          <w:sz w:val="13"/>
        </w:rPr>
        <w:t>should </w:t>
      </w:r>
      <w:r>
        <w:rPr>
          <w:w w:val="120"/>
          <w:sz w:val="13"/>
        </w:rPr>
        <w:t>be </w:t>
      </w:r>
      <w:r>
        <w:rPr>
          <w:spacing w:val="5"/>
          <w:w w:val="120"/>
          <w:sz w:val="13"/>
        </w:rPr>
        <w:t>analysed. </w:t>
      </w:r>
      <w:r>
        <w:rPr>
          <w:spacing w:val="3"/>
          <w:w w:val="120"/>
          <w:sz w:val="13"/>
        </w:rPr>
        <w:t>He </w:t>
      </w:r>
      <w:r>
        <w:rPr>
          <w:spacing w:val="6"/>
          <w:w w:val="120"/>
          <w:sz w:val="13"/>
        </w:rPr>
        <w:t>did  </w:t>
      </w:r>
      <w:r>
        <w:rPr>
          <w:spacing w:val="5"/>
          <w:w w:val="120"/>
          <w:sz w:val="13"/>
        </w:rPr>
        <w:t>not </w:t>
      </w:r>
      <w:r>
        <w:rPr>
          <w:spacing w:val="4"/>
          <w:w w:val="120"/>
          <w:sz w:val="13"/>
        </w:rPr>
        <w:t>consider </w:t>
      </w:r>
      <w:r>
        <w:rPr>
          <w:spacing w:val="3"/>
          <w:w w:val="120"/>
          <w:sz w:val="13"/>
        </w:rPr>
        <w:t>it in </w:t>
      </w:r>
      <w:r>
        <w:rPr>
          <w:spacing w:val="2"/>
          <w:w w:val="120"/>
          <w:sz w:val="13"/>
        </w:rPr>
        <w:t>any </w:t>
      </w:r>
      <w:r>
        <w:rPr>
          <w:spacing w:val="3"/>
          <w:w w:val="120"/>
          <w:sz w:val="13"/>
        </w:rPr>
        <w:t>way </w:t>
      </w:r>
      <w:r>
        <w:rPr>
          <w:w w:val="120"/>
          <w:sz w:val="13"/>
        </w:rPr>
        <w:t>a </w:t>
      </w:r>
      <w:r>
        <w:rPr>
          <w:spacing w:val="5"/>
          <w:w w:val="120"/>
          <w:sz w:val="13"/>
        </w:rPr>
        <w:t>desecration that </w:t>
      </w:r>
      <w:r>
        <w:rPr>
          <w:spacing w:val="3"/>
          <w:w w:val="120"/>
          <w:sz w:val="13"/>
        </w:rPr>
        <w:t>the </w:t>
      </w:r>
      <w:r>
        <w:rPr>
          <w:spacing w:val="7"/>
          <w:w w:val="120"/>
          <w:sz w:val="13"/>
        </w:rPr>
        <w:t>philosophy </w:t>
      </w:r>
      <w:r>
        <w:rPr>
          <w:w w:val="120"/>
          <w:sz w:val="13"/>
        </w:rPr>
        <w:t>of </w:t>
      </w:r>
      <w:r>
        <w:rPr>
          <w:spacing w:val="5"/>
          <w:w w:val="120"/>
          <w:sz w:val="13"/>
        </w:rPr>
        <w:t>his great </w:t>
      </w:r>
      <w:r>
        <w:rPr>
          <w:spacing w:val="4"/>
          <w:w w:val="120"/>
          <w:sz w:val="13"/>
        </w:rPr>
        <w:t>teacher, </w:t>
      </w:r>
      <w:r>
        <w:rPr>
          <w:spacing w:val="3"/>
          <w:w w:val="120"/>
          <w:sz w:val="13"/>
        </w:rPr>
        <w:t>the  creator  </w:t>
      </w:r>
      <w:r>
        <w:rPr>
          <w:w w:val="120"/>
          <w:sz w:val="13"/>
        </w:rPr>
        <w:t>of  </w:t>
      </w:r>
      <w:r>
        <w:rPr>
          <w:spacing w:val="3"/>
          <w:w w:val="120"/>
          <w:sz w:val="13"/>
        </w:rPr>
        <w:t>the  </w:t>
      </w:r>
      <w:r>
        <w:rPr>
          <w:spacing w:val="7"/>
          <w:w w:val="120"/>
          <w:sz w:val="13"/>
        </w:rPr>
        <w:t>'world-philosophy',  </w:t>
      </w:r>
      <w:r>
        <w:rPr>
          <w:spacing w:val="4"/>
          <w:w w:val="120"/>
          <w:sz w:val="13"/>
        </w:rPr>
        <w:t>should  be  </w:t>
      </w:r>
      <w:r>
        <w:rPr>
          <w:spacing w:val="6"/>
          <w:w w:val="120"/>
          <w:sz w:val="13"/>
        </w:rPr>
        <w:t>subjected </w:t>
      </w:r>
      <w:r>
        <w:rPr>
          <w:w w:val="120"/>
          <w:sz w:val="13"/>
        </w:rPr>
        <w:t>to  </w:t>
      </w:r>
      <w:r>
        <w:rPr>
          <w:spacing w:val="2"/>
          <w:w w:val="120"/>
          <w:sz w:val="13"/>
        </w:rPr>
        <w:t>detailed</w:t>
      </w:r>
      <w:r>
        <w:rPr>
          <w:spacing w:val="27"/>
          <w:w w:val="120"/>
          <w:sz w:val="13"/>
        </w:rPr>
        <w:t> </w:t>
      </w:r>
      <w:r>
        <w:rPr>
          <w:spacing w:val="7"/>
          <w:w w:val="120"/>
          <w:sz w:val="13"/>
        </w:rPr>
        <w:t>criticism.</w:t>
      </w:r>
    </w:p>
    <w:p>
      <w:pPr>
        <w:spacing w:line="314" w:lineRule="auto" w:before="1"/>
        <w:ind w:left="114" w:right="116" w:firstLine="168"/>
        <w:jc w:val="both"/>
        <w:rPr>
          <w:sz w:val="13"/>
        </w:rPr>
      </w:pPr>
      <w:r>
        <w:rPr>
          <w:spacing w:val="7"/>
          <w:w w:val="120"/>
          <w:sz w:val="13"/>
        </w:rPr>
        <w:t>Marx's </w:t>
      </w:r>
      <w:r>
        <w:rPr>
          <w:spacing w:val="4"/>
          <w:w w:val="120"/>
          <w:sz w:val="13"/>
        </w:rPr>
        <w:t>attitude towards </w:t>
      </w:r>
      <w:r>
        <w:rPr>
          <w:spacing w:val="7"/>
          <w:w w:val="120"/>
          <w:sz w:val="13"/>
        </w:rPr>
        <w:t>politics </w:t>
      </w:r>
      <w:r>
        <w:rPr>
          <w:spacing w:val="5"/>
          <w:w w:val="120"/>
          <w:sz w:val="13"/>
        </w:rPr>
        <w:t>repeatedly presents the  observer </w:t>
      </w:r>
      <w:r>
        <w:rPr>
          <w:spacing w:val="3"/>
          <w:w w:val="120"/>
          <w:sz w:val="13"/>
        </w:rPr>
        <w:t>with </w:t>
      </w:r>
      <w:r>
        <w:rPr>
          <w:spacing w:val="4"/>
          <w:w w:val="120"/>
          <w:sz w:val="13"/>
        </w:rPr>
        <w:t>this problem, </w:t>
      </w:r>
      <w:r>
        <w:rPr>
          <w:spacing w:val="3"/>
          <w:w w:val="120"/>
          <w:sz w:val="13"/>
        </w:rPr>
        <w:t>one </w:t>
      </w:r>
      <w:r>
        <w:rPr>
          <w:spacing w:val="4"/>
          <w:w w:val="120"/>
          <w:sz w:val="13"/>
        </w:rPr>
        <w:t>that becomes  all  the  </w:t>
      </w:r>
      <w:r>
        <w:rPr>
          <w:spacing w:val="5"/>
          <w:w w:val="120"/>
          <w:sz w:val="13"/>
        </w:rPr>
        <w:t>more </w:t>
      </w:r>
      <w:r>
        <w:rPr>
          <w:spacing w:val="3"/>
          <w:w w:val="120"/>
          <w:sz w:val="13"/>
        </w:rPr>
        <w:t>urgent </w:t>
      </w:r>
      <w:r>
        <w:rPr>
          <w:spacing w:val="5"/>
          <w:w w:val="120"/>
          <w:sz w:val="13"/>
        </w:rPr>
        <w:t>in  </w:t>
      </w:r>
      <w:r>
        <w:rPr>
          <w:spacing w:val="3"/>
          <w:w w:val="120"/>
          <w:sz w:val="13"/>
        </w:rPr>
        <w:t>view  </w:t>
      </w:r>
      <w:r>
        <w:rPr>
          <w:w w:val="120"/>
          <w:sz w:val="13"/>
        </w:rPr>
        <w:t>of the </w:t>
      </w:r>
      <w:r>
        <w:rPr>
          <w:spacing w:val="-3"/>
          <w:w w:val="120"/>
          <w:sz w:val="13"/>
        </w:rPr>
        <w:t>fact </w:t>
      </w:r>
      <w:r>
        <w:rPr>
          <w:w w:val="120"/>
          <w:sz w:val="13"/>
        </w:rPr>
        <w:t>that </w:t>
      </w:r>
      <w:r>
        <w:rPr>
          <w:spacing w:val="3"/>
          <w:w w:val="120"/>
          <w:sz w:val="13"/>
        </w:rPr>
        <w:t>he  was  </w:t>
      </w:r>
      <w:r>
        <w:rPr>
          <w:w w:val="120"/>
          <w:sz w:val="13"/>
        </w:rPr>
        <w:t>such</w:t>
      </w:r>
      <w:r>
        <w:rPr>
          <w:spacing w:val="39"/>
          <w:w w:val="120"/>
          <w:sz w:val="13"/>
        </w:rPr>
        <w:t> </w:t>
      </w:r>
      <w:r>
        <w:rPr>
          <w:w w:val="120"/>
          <w:sz w:val="13"/>
        </w:rPr>
        <w:t>a  </w:t>
      </w:r>
      <w:r>
        <w:rPr>
          <w:spacing w:val="5"/>
          <w:w w:val="120"/>
          <w:sz w:val="13"/>
        </w:rPr>
        <w:t>passionately  </w:t>
      </w:r>
      <w:r>
        <w:rPr>
          <w:spacing w:val="6"/>
          <w:w w:val="120"/>
          <w:sz w:val="13"/>
        </w:rPr>
        <w:t>involved  </w:t>
      </w:r>
      <w:r>
        <w:rPr>
          <w:spacing w:val="7"/>
          <w:w w:val="120"/>
          <w:sz w:val="13"/>
        </w:rPr>
        <w:t>politician.  </w:t>
      </w:r>
      <w:r>
        <w:rPr>
          <w:spacing w:val="6"/>
          <w:w w:val="120"/>
          <w:sz w:val="13"/>
        </w:rPr>
        <w:t>What </w:t>
      </w:r>
      <w:r>
        <w:rPr>
          <w:w w:val="120"/>
          <w:sz w:val="13"/>
        </w:rPr>
        <w:t>was </w:t>
      </w:r>
      <w:r>
        <w:rPr>
          <w:spacing w:val="4"/>
          <w:w w:val="120"/>
          <w:sz w:val="13"/>
        </w:rPr>
        <w:t>his </w:t>
      </w:r>
      <w:r>
        <w:rPr>
          <w:spacing w:val="5"/>
          <w:w w:val="120"/>
          <w:sz w:val="13"/>
        </w:rPr>
        <w:t>relationship </w:t>
      </w:r>
      <w:r>
        <w:rPr>
          <w:w w:val="120"/>
          <w:sz w:val="13"/>
        </w:rPr>
        <w:t>to </w:t>
      </w:r>
      <w:r>
        <w:rPr>
          <w:spacing w:val="4"/>
          <w:w w:val="120"/>
          <w:sz w:val="13"/>
        </w:rPr>
        <w:t>reality </w:t>
      </w:r>
      <w:r>
        <w:rPr>
          <w:w w:val="120"/>
          <w:sz w:val="13"/>
        </w:rPr>
        <w:t>? </w:t>
      </w:r>
      <w:r>
        <w:rPr>
          <w:spacing w:val="4"/>
          <w:w w:val="120"/>
          <w:sz w:val="13"/>
        </w:rPr>
        <w:t>How </w:t>
      </w:r>
      <w:r>
        <w:rPr>
          <w:spacing w:val="5"/>
          <w:w w:val="120"/>
          <w:sz w:val="13"/>
        </w:rPr>
        <w:t>were  </w:t>
      </w:r>
      <w:r>
        <w:rPr>
          <w:spacing w:val="6"/>
          <w:w w:val="120"/>
          <w:sz w:val="13"/>
        </w:rPr>
        <w:t>his  </w:t>
      </w:r>
      <w:r>
        <w:rPr>
          <w:spacing w:val="5"/>
          <w:w w:val="120"/>
          <w:sz w:val="13"/>
        </w:rPr>
        <w:t>broad  views  </w:t>
      </w:r>
      <w:r>
        <w:rPr>
          <w:spacing w:val="6"/>
          <w:w w:val="120"/>
          <w:sz w:val="13"/>
        </w:rPr>
        <w:t>linked </w:t>
      </w:r>
      <w:r>
        <w:rPr>
          <w:spacing w:val="4"/>
          <w:w w:val="120"/>
          <w:sz w:val="13"/>
        </w:rPr>
        <w:t>with </w:t>
      </w:r>
      <w:r>
        <w:rPr>
          <w:w w:val="120"/>
          <w:sz w:val="13"/>
        </w:rPr>
        <w:t>it </w:t>
      </w:r>
      <w:r>
        <w:rPr>
          <w:spacing w:val="2"/>
          <w:w w:val="120"/>
          <w:sz w:val="13"/>
        </w:rPr>
        <w:t>in </w:t>
      </w:r>
      <w:r>
        <w:rPr>
          <w:spacing w:val="6"/>
          <w:w w:val="120"/>
          <w:sz w:val="13"/>
        </w:rPr>
        <w:t>political </w:t>
      </w:r>
      <w:r>
        <w:rPr>
          <w:spacing w:val="4"/>
          <w:w w:val="120"/>
          <w:sz w:val="13"/>
        </w:rPr>
        <w:t>action </w:t>
      </w:r>
      <w:r>
        <w:rPr>
          <w:w w:val="120"/>
          <w:sz w:val="13"/>
        </w:rPr>
        <w:t>? </w:t>
      </w:r>
      <w:r>
        <w:rPr>
          <w:spacing w:val="6"/>
          <w:w w:val="120"/>
          <w:sz w:val="13"/>
        </w:rPr>
        <w:t>Did </w:t>
      </w:r>
      <w:r>
        <w:rPr>
          <w:spacing w:val="5"/>
          <w:w w:val="120"/>
          <w:sz w:val="13"/>
        </w:rPr>
        <w:t>he really demonstrate the </w:t>
      </w:r>
      <w:r>
        <w:rPr>
          <w:spacing w:val="6"/>
          <w:w w:val="120"/>
          <w:sz w:val="13"/>
        </w:rPr>
        <w:t>unity  </w:t>
      </w:r>
      <w:r>
        <w:rPr>
          <w:spacing w:val="4"/>
          <w:w w:val="120"/>
          <w:sz w:val="13"/>
        </w:rPr>
        <w:t>between the </w:t>
      </w:r>
      <w:r>
        <w:rPr>
          <w:spacing w:val="5"/>
          <w:w w:val="120"/>
          <w:sz w:val="13"/>
        </w:rPr>
        <w:t>philosopher </w:t>
      </w:r>
      <w:r>
        <w:rPr>
          <w:spacing w:val="4"/>
          <w:w w:val="120"/>
          <w:sz w:val="13"/>
        </w:rPr>
        <w:t>and </w:t>
      </w:r>
      <w:r>
        <w:rPr>
          <w:spacing w:val="3"/>
          <w:w w:val="120"/>
          <w:sz w:val="13"/>
        </w:rPr>
        <w:t>the  </w:t>
      </w:r>
      <w:r>
        <w:rPr>
          <w:spacing w:val="6"/>
          <w:w w:val="120"/>
          <w:sz w:val="13"/>
        </w:rPr>
        <w:t>politician </w:t>
      </w:r>
      <w:r>
        <w:rPr>
          <w:w w:val="120"/>
          <w:sz w:val="13"/>
        </w:rPr>
        <w:t>?  </w:t>
      </w:r>
      <w:r>
        <w:rPr>
          <w:spacing w:val="5"/>
          <w:w w:val="120"/>
          <w:sz w:val="13"/>
        </w:rPr>
        <w:t>These problems </w:t>
      </w:r>
      <w:r>
        <w:rPr>
          <w:spacing w:val="3"/>
          <w:w w:val="120"/>
          <w:sz w:val="13"/>
        </w:rPr>
        <w:t>cannot  </w:t>
      </w:r>
      <w:r>
        <w:rPr>
          <w:spacing w:val="2"/>
          <w:w w:val="120"/>
          <w:sz w:val="13"/>
        </w:rPr>
        <w:t>be solved </w:t>
      </w:r>
      <w:r>
        <w:rPr>
          <w:spacing w:val="4"/>
          <w:w w:val="120"/>
          <w:sz w:val="13"/>
        </w:rPr>
        <w:t>in </w:t>
      </w:r>
      <w:r>
        <w:rPr>
          <w:w w:val="120"/>
          <w:sz w:val="13"/>
        </w:rPr>
        <w:t>an </w:t>
      </w:r>
      <w:r>
        <w:rPr>
          <w:spacing w:val="4"/>
          <w:w w:val="120"/>
          <w:sz w:val="13"/>
        </w:rPr>
        <w:t>abstract and </w:t>
      </w:r>
      <w:r>
        <w:rPr>
          <w:spacing w:val="6"/>
          <w:w w:val="120"/>
          <w:sz w:val="13"/>
        </w:rPr>
        <w:t>dialectical  </w:t>
      </w:r>
      <w:r>
        <w:rPr>
          <w:spacing w:val="2"/>
          <w:w w:val="120"/>
          <w:sz w:val="13"/>
        </w:rPr>
        <w:t>fashion </w:t>
      </w:r>
      <w:r>
        <w:rPr>
          <w:w w:val="120"/>
          <w:sz w:val="13"/>
        </w:rPr>
        <w:t>;  the  </w:t>
      </w:r>
      <w:r>
        <w:rPr>
          <w:spacing w:val="5"/>
          <w:w w:val="120"/>
          <w:sz w:val="13"/>
        </w:rPr>
        <w:t>solutions  can  only </w:t>
      </w:r>
      <w:r>
        <w:rPr>
          <w:spacing w:val="2"/>
          <w:w w:val="120"/>
          <w:sz w:val="13"/>
        </w:rPr>
        <w:t>be </w:t>
      </w:r>
      <w:r>
        <w:rPr>
          <w:spacing w:val="5"/>
          <w:w w:val="120"/>
          <w:sz w:val="13"/>
        </w:rPr>
        <w:t>given </w:t>
      </w:r>
      <w:r>
        <w:rPr>
          <w:spacing w:val="4"/>
          <w:w w:val="120"/>
          <w:sz w:val="13"/>
        </w:rPr>
        <w:t>concretely in detailed </w:t>
      </w:r>
      <w:r>
        <w:rPr>
          <w:spacing w:val="7"/>
          <w:w w:val="120"/>
          <w:sz w:val="13"/>
        </w:rPr>
        <w:t>analyses. </w:t>
      </w:r>
      <w:r>
        <w:rPr>
          <w:spacing w:val="5"/>
          <w:w w:val="120"/>
          <w:sz w:val="13"/>
        </w:rPr>
        <w:t>Moreover </w:t>
      </w:r>
      <w:r>
        <w:rPr>
          <w:spacing w:val="3"/>
          <w:w w:val="120"/>
          <w:sz w:val="13"/>
        </w:rPr>
        <w:t>in </w:t>
      </w:r>
      <w:r>
        <w:rPr>
          <w:spacing w:val="4"/>
          <w:w w:val="120"/>
          <w:sz w:val="13"/>
        </w:rPr>
        <w:t>the </w:t>
      </w:r>
      <w:r>
        <w:rPr>
          <w:spacing w:val="7"/>
          <w:w w:val="120"/>
          <w:sz w:val="13"/>
        </w:rPr>
        <w:t>process, </w:t>
      </w:r>
      <w:r>
        <w:rPr>
          <w:spacing w:val="6"/>
          <w:w w:val="120"/>
          <w:sz w:val="13"/>
        </w:rPr>
        <w:t>since</w:t>
      </w:r>
      <w:r>
        <w:rPr>
          <w:w w:val="120"/>
          <w:sz w:val="13"/>
        </w:rPr>
        <w:t> </w:t>
      </w:r>
      <w:r>
        <w:rPr>
          <w:spacing w:val="6"/>
          <w:w w:val="120"/>
          <w:sz w:val="13"/>
        </w:rPr>
        <w:t>the</w:t>
      </w:r>
      <w:r>
        <w:rPr>
          <w:spacing w:val="-5"/>
          <w:w w:val="120"/>
          <w:sz w:val="13"/>
        </w:rPr>
        <w:t> </w:t>
      </w:r>
      <w:r>
        <w:rPr>
          <w:spacing w:val="6"/>
          <w:w w:val="120"/>
          <w:sz w:val="13"/>
        </w:rPr>
        <w:t>thinker</w:t>
      </w:r>
      <w:r>
        <w:rPr>
          <w:spacing w:val="-2"/>
          <w:w w:val="120"/>
          <w:sz w:val="13"/>
        </w:rPr>
        <w:t> </w:t>
      </w:r>
      <w:r>
        <w:rPr>
          <w:spacing w:val="6"/>
          <w:w w:val="120"/>
          <w:sz w:val="13"/>
        </w:rPr>
        <w:t>and</w:t>
      </w:r>
      <w:r>
        <w:rPr>
          <w:w w:val="120"/>
          <w:sz w:val="13"/>
        </w:rPr>
        <w:t> </w:t>
      </w:r>
      <w:r>
        <w:rPr>
          <w:spacing w:val="7"/>
          <w:w w:val="120"/>
          <w:sz w:val="13"/>
        </w:rPr>
        <w:t>politician</w:t>
      </w:r>
      <w:r>
        <w:rPr>
          <w:spacing w:val="2"/>
          <w:w w:val="120"/>
          <w:sz w:val="13"/>
        </w:rPr>
        <w:t> </w:t>
      </w:r>
      <w:r>
        <w:rPr>
          <w:spacing w:val="3"/>
          <w:w w:val="120"/>
          <w:sz w:val="13"/>
        </w:rPr>
        <w:t>is</w:t>
      </w:r>
      <w:r>
        <w:rPr>
          <w:spacing w:val="4"/>
          <w:w w:val="120"/>
          <w:sz w:val="13"/>
        </w:rPr>
        <w:t> </w:t>
      </w:r>
      <w:r>
        <w:rPr>
          <w:spacing w:val="6"/>
          <w:w w:val="120"/>
          <w:sz w:val="13"/>
        </w:rPr>
        <w:t>ultimately</w:t>
      </w:r>
      <w:r>
        <w:rPr>
          <w:spacing w:val="2"/>
          <w:w w:val="120"/>
          <w:sz w:val="13"/>
        </w:rPr>
        <w:t> </w:t>
      </w:r>
      <w:r>
        <w:rPr>
          <w:w w:val="120"/>
          <w:sz w:val="13"/>
        </w:rPr>
        <w:t>a</w:t>
      </w:r>
      <w:r>
        <w:rPr>
          <w:spacing w:val="-2"/>
          <w:w w:val="120"/>
          <w:sz w:val="13"/>
        </w:rPr>
        <w:t> </w:t>
      </w:r>
      <w:r>
        <w:rPr>
          <w:spacing w:val="6"/>
          <w:w w:val="120"/>
          <w:sz w:val="13"/>
        </w:rPr>
        <w:t>living</w:t>
      </w:r>
      <w:r>
        <w:rPr>
          <w:w w:val="120"/>
          <w:sz w:val="13"/>
        </w:rPr>
        <w:t> </w:t>
      </w:r>
      <w:r>
        <w:rPr>
          <w:spacing w:val="5"/>
          <w:w w:val="120"/>
          <w:sz w:val="13"/>
        </w:rPr>
        <w:t>man,</w:t>
      </w:r>
      <w:r>
        <w:rPr>
          <w:w w:val="120"/>
          <w:sz w:val="13"/>
        </w:rPr>
        <w:t> </w:t>
      </w:r>
      <w:r>
        <w:rPr>
          <w:spacing w:val="5"/>
          <w:w w:val="120"/>
          <w:sz w:val="13"/>
        </w:rPr>
        <w:t>his</w:t>
      </w:r>
      <w:r>
        <w:rPr>
          <w:spacing w:val="4"/>
          <w:w w:val="120"/>
          <w:sz w:val="13"/>
        </w:rPr>
        <w:t> </w:t>
      </w:r>
      <w:r>
        <w:rPr>
          <w:spacing w:val="6"/>
          <w:w w:val="120"/>
          <w:sz w:val="13"/>
        </w:rPr>
        <w:t>supreme </w:t>
      </w:r>
      <w:r>
        <w:rPr>
          <w:spacing w:val="7"/>
          <w:w w:val="120"/>
          <w:sz w:val="13"/>
        </w:rPr>
        <w:t>subjectivity  </w:t>
      </w:r>
      <w:r>
        <w:rPr>
          <w:spacing w:val="5"/>
          <w:w w:val="120"/>
          <w:sz w:val="13"/>
        </w:rPr>
        <w:t>should  </w:t>
      </w:r>
      <w:r>
        <w:rPr>
          <w:spacing w:val="4"/>
          <w:w w:val="120"/>
          <w:sz w:val="13"/>
        </w:rPr>
        <w:t>on  </w:t>
      </w:r>
      <w:r>
        <w:rPr>
          <w:spacing w:val="3"/>
          <w:w w:val="120"/>
          <w:sz w:val="13"/>
        </w:rPr>
        <w:t>no  </w:t>
      </w:r>
      <w:r>
        <w:rPr>
          <w:spacing w:val="4"/>
          <w:w w:val="120"/>
          <w:sz w:val="13"/>
        </w:rPr>
        <w:t>account  </w:t>
      </w:r>
      <w:r>
        <w:rPr>
          <w:spacing w:val="3"/>
          <w:w w:val="120"/>
          <w:sz w:val="13"/>
        </w:rPr>
        <w:t>be</w:t>
      </w:r>
      <w:r>
        <w:rPr>
          <w:spacing w:val="11"/>
          <w:w w:val="120"/>
          <w:sz w:val="13"/>
        </w:rPr>
        <w:t> </w:t>
      </w:r>
      <w:r>
        <w:rPr>
          <w:spacing w:val="6"/>
          <w:w w:val="120"/>
          <w:sz w:val="13"/>
        </w:rPr>
        <w:t>overlooked.</w:t>
      </w:r>
    </w:p>
    <w:p>
      <w:pPr>
        <w:spacing w:after="0" w:line="314" w:lineRule="auto"/>
        <w:jc w:val="both"/>
        <w:rPr>
          <w:sz w:val="13"/>
        </w:rPr>
        <w:sectPr>
          <w:pgSz w:w="7200" w:h="11160"/>
          <w:pgMar w:top="520" w:bottom="280" w:left="820" w:right="880"/>
        </w:sectPr>
      </w:pPr>
    </w:p>
    <w:p>
      <w:pPr>
        <w:pStyle w:val="Heading1"/>
        <w:spacing w:before="27"/>
        <w:ind w:left="107" w:right="14"/>
        <w:jc w:val="left"/>
      </w:pPr>
      <w:r>
        <w:rPr>
          <w:w w:val="115"/>
        </w:rPr>
        <w:t>Chronology</w:t>
      </w:r>
    </w:p>
    <w:p>
      <w:pPr>
        <w:pStyle w:val="BodyText"/>
        <w:rPr>
          <w:rFonts w:ascii="Century"/>
          <w:sz w:val="26"/>
        </w:rPr>
      </w:pPr>
    </w:p>
    <w:p>
      <w:pPr>
        <w:pStyle w:val="BodyText"/>
        <w:rPr>
          <w:rFonts w:ascii="Century"/>
          <w:sz w:val="26"/>
        </w:rPr>
      </w:pPr>
    </w:p>
    <w:p>
      <w:pPr>
        <w:pStyle w:val="BodyText"/>
        <w:rPr>
          <w:rFonts w:ascii="Century"/>
          <w:sz w:val="26"/>
        </w:rPr>
      </w:pPr>
    </w:p>
    <w:p>
      <w:pPr>
        <w:pStyle w:val="BodyText"/>
        <w:rPr>
          <w:rFonts w:ascii="Century"/>
          <w:sz w:val="26"/>
        </w:rPr>
      </w:pPr>
    </w:p>
    <w:p>
      <w:pPr>
        <w:pStyle w:val="BodyText"/>
        <w:spacing w:before="11"/>
        <w:rPr>
          <w:rFonts w:ascii="Century"/>
          <w:sz w:val="21"/>
        </w:rPr>
      </w:pPr>
    </w:p>
    <w:p>
      <w:pPr>
        <w:spacing w:before="0"/>
        <w:ind w:left="110" w:right="14" w:firstLine="0"/>
        <w:jc w:val="left"/>
        <w:rPr>
          <w:rFonts w:ascii="Garamond"/>
          <w:sz w:val="15"/>
        </w:rPr>
      </w:pPr>
      <w:r>
        <w:rPr>
          <w:rFonts w:ascii="Garamond"/>
          <w:w w:val="115"/>
          <w:sz w:val="15"/>
        </w:rPr>
        <w:t>1818    5  </w:t>
      </w:r>
      <w:r>
        <w:rPr>
          <w:rFonts w:ascii="Garamond"/>
          <w:w w:val="120"/>
          <w:sz w:val="15"/>
        </w:rPr>
        <w:t>May :  Karl Marx born in Trier.</w:t>
      </w:r>
    </w:p>
    <w:p>
      <w:pPr>
        <w:spacing w:line="295" w:lineRule="auto" w:before="39"/>
        <w:ind w:left="621" w:right="139" w:hanging="519"/>
        <w:jc w:val="both"/>
        <w:rPr>
          <w:rFonts w:ascii="Garamond" w:hAnsi="Garamond"/>
          <w:sz w:val="15"/>
        </w:rPr>
      </w:pPr>
      <w:r>
        <w:rPr>
          <w:rFonts w:ascii="Garamond" w:hAnsi="Garamond"/>
          <w:spacing w:val="12"/>
          <w:w w:val="125"/>
          <w:sz w:val="15"/>
        </w:rPr>
        <w:t>1835 </w:t>
      </w:r>
      <w:r>
        <w:rPr>
          <w:rFonts w:ascii="Garamond" w:hAnsi="Garamond"/>
          <w:spacing w:val="3"/>
          <w:w w:val="125"/>
          <w:sz w:val="15"/>
        </w:rPr>
        <w:t>Matriculation examination </w:t>
      </w:r>
      <w:r>
        <w:rPr>
          <w:rFonts w:ascii="Garamond" w:hAnsi="Garamond"/>
          <w:spacing w:val="5"/>
          <w:w w:val="125"/>
          <w:sz w:val="15"/>
        </w:rPr>
        <w:t>at </w:t>
      </w:r>
      <w:r>
        <w:rPr>
          <w:rFonts w:ascii="Garamond" w:hAnsi="Garamond"/>
          <w:spacing w:val="4"/>
          <w:w w:val="125"/>
          <w:sz w:val="15"/>
        </w:rPr>
        <w:t>the Friedrich-Wilhelm </w:t>
      </w:r>
      <w:r>
        <w:rPr>
          <w:rFonts w:ascii="Garamond" w:hAnsi="Garamond"/>
          <w:spacing w:val="5"/>
          <w:w w:val="125"/>
          <w:sz w:val="15"/>
        </w:rPr>
        <w:t>Gym­ nasium </w:t>
      </w:r>
      <w:r>
        <w:rPr>
          <w:rFonts w:ascii="Garamond" w:hAnsi="Garamond"/>
          <w:w w:val="125"/>
          <w:sz w:val="15"/>
        </w:rPr>
        <w:t>in </w:t>
      </w:r>
      <w:r>
        <w:rPr>
          <w:rFonts w:ascii="Garamond" w:hAnsi="Garamond"/>
          <w:spacing w:val="4"/>
          <w:w w:val="125"/>
          <w:sz w:val="15"/>
        </w:rPr>
        <w:t>Trier. Law student </w:t>
      </w:r>
      <w:r>
        <w:rPr>
          <w:rFonts w:ascii="Garamond" w:hAnsi="Garamond"/>
          <w:spacing w:val="5"/>
          <w:w w:val="125"/>
          <w:sz w:val="15"/>
        </w:rPr>
        <w:t>at </w:t>
      </w:r>
      <w:r>
        <w:rPr>
          <w:rFonts w:ascii="Garamond" w:hAnsi="Garamond"/>
          <w:spacing w:val="4"/>
          <w:w w:val="125"/>
          <w:sz w:val="15"/>
        </w:rPr>
        <w:t>Bonn.</w:t>
      </w:r>
    </w:p>
    <w:p>
      <w:pPr>
        <w:spacing w:line="297" w:lineRule="auto" w:before="0"/>
        <w:ind w:left="623" w:right="140" w:hanging="519"/>
        <w:jc w:val="both"/>
        <w:rPr>
          <w:rFonts w:ascii="Garamond"/>
          <w:sz w:val="15"/>
        </w:rPr>
      </w:pPr>
      <w:r>
        <w:rPr>
          <w:rFonts w:ascii="Garamond"/>
          <w:w w:val="120"/>
          <w:sz w:val="15"/>
        </w:rPr>
        <w:t>1836 </w:t>
      </w:r>
      <w:r>
        <w:rPr>
          <w:rFonts w:ascii="Garamond"/>
          <w:w w:val="120"/>
          <w:position w:val="1"/>
          <w:sz w:val="15"/>
        </w:rPr>
        <w:t>Betrothal to Jenny von Westphalen. Studies in Berlin. Literary </w:t>
      </w:r>
      <w:r>
        <w:rPr>
          <w:rFonts w:ascii="Garamond"/>
          <w:w w:val="120"/>
          <w:sz w:val="15"/>
        </w:rPr>
        <w:t>efforts.</w:t>
      </w:r>
    </w:p>
    <w:p>
      <w:pPr>
        <w:spacing w:line="292" w:lineRule="auto" w:before="0"/>
        <w:ind w:left="621" w:right="132" w:hanging="519"/>
        <w:jc w:val="both"/>
        <w:rPr>
          <w:rFonts w:ascii="Garamond"/>
          <w:sz w:val="15"/>
        </w:rPr>
      </w:pPr>
      <w:r>
        <w:rPr>
          <w:rFonts w:ascii="Garamond"/>
          <w:w w:val="120"/>
          <w:sz w:val="15"/>
        </w:rPr>
        <w:t>1837 Frequents the 'Post-Graduate Club', with the Bauer brothers, Buhl,  Koppen,  Mayer, Ruttenberg,  and others.</w:t>
      </w:r>
    </w:p>
    <w:p>
      <w:pPr>
        <w:spacing w:line="297" w:lineRule="auto" w:before="10"/>
        <w:ind w:left="621" w:right="135" w:hanging="514"/>
        <w:jc w:val="both"/>
        <w:rPr>
          <w:rFonts w:ascii="Garamond"/>
          <w:sz w:val="15"/>
        </w:rPr>
      </w:pPr>
      <w:r>
        <w:rPr>
          <w:rFonts w:ascii="Garamond"/>
          <w:w w:val="120"/>
          <w:sz w:val="15"/>
        </w:rPr>
        <w:t>1838 On 10 May his father  Heinrich  Marx  dies. He  quarrels  with his family.</w:t>
      </w:r>
    </w:p>
    <w:p>
      <w:pPr>
        <w:tabs>
          <w:tab w:pos="644" w:val="left" w:leader="none"/>
        </w:tabs>
        <w:spacing w:line="173" w:lineRule="exact" w:before="0"/>
        <w:ind w:left="105" w:right="14" w:firstLine="0"/>
        <w:jc w:val="left"/>
        <w:rPr>
          <w:rFonts w:ascii="Garamond"/>
          <w:sz w:val="15"/>
        </w:rPr>
      </w:pPr>
      <w:r>
        <w:rPr>
          <w:rFonts w:ascii="Garamond"/>
          <w:spacing w:val="11"/>
          <w:w w:val="105"/>
          <w:sz w:val="15"/>
        </w:rPr>
        <w:t>1841</w:t>
        <w:tab/>
      </w:r>
      <w:r>
        <w:rPr>
          <w:rFonts w:ascii="Garamond"/>
          <w:spacing w:val="7"/>
          <w:w w:val="105"/>
          <w:sz w:val="15"/>
        </w:rPr>
        <w:t>15 </w:t>
      </w:r>
      <w:r>
        <w:rPr>
          <w:rFonts w:ascii="Garamond"/>
          <w:spacing w:val="3"/>
          <w:w w:val="110"/>
          <w:sz w:val="15"/>
        </w:rPr>
        <w:t>April </w:t>
      </w:r>
      <w:r>
        <w:rPr>
          <w:rFonts w:ascii="Garamond"/>
          <w:w w:val="105"/>
          <w:sz w:val="15"/>
        </w:rPr>
        <w:t>:  </w:t>
      </w:r>
      <w:r>
        <w:rPr>
          <w:rFonts w:ascii="Garamond"/>
          <w:spacing w:val="4"/>
          <w:w w:val="110"/>
          <w:sz w:val="15"/>
        </w:rPr>
        <w:t>takes </w:t>
      </w:r>
      <w:r>
        <w:rPr>
          <w:rFonts w:ascii="Garamond"/>
          <w:spacing w:val="10"/>
          <w:w w:val="110"/>
          <w:sz w:val="15"/>
        </w:rPr>
        <w:t>his </w:t>
      </w:r>
      <w:r>
        <w:rPr>
          <w:rFonts w:ascii="Garamond"/>
          <w:spacing w:val="2"/>
          <w:w w:val="110"/>
          <w:sz w:val="15"/>
        </w:rPr>
        <w:t>degree </w:t>
      </w:r>
      <w:r>
        <w:rPr>
          <w:rFonts w:ascii="Bookman Old Style"/>
          <w:b w:val="0"/>
          <w:i/>
          <w:spacing w:val="7"/>
          <w:w w:val="105"/>
          <w:sz w:val="15"/>
        </w:rPr>
        <w:t>in </w:t>
      </w:r>
      <w:r>
        <w:rPr>
          <w:rFonts w:ascii="Bookman Old Style"/>
          <w:b w:val="0"/>
          <w:i/>
          <w:spacing w:val="2"/>
          <w:w w:val="105"/>
          <w:sz w:val="15"/>
        </w:rPr>
        <w:t>absentia </w:t>
      </w:r>
      <w:r>
        <w:rPr>
          <w:rFonts w:ascii="Garamond"/>
          <w:spacing w:val="3"/>
          <w:w w:val="105"/>
          <w:sz w:val="15"/>
        </w:rPr>
        <w:t>at</w:t>
      </w:r>
      <w:r>
        <w:rPr>
          <w:rFonts w:ascii="Garamond"/>
          <w:spacing w:val="-16"/>
          <w:w w:val="105"/>
          <w:sz w:val="15"/>
        </w:rPr>
        <w:t> </w:t>
      </w:r>
      <w:r>
        <w:rPr>
          <w:rFonts w:ascii="Garamond"/>
          <w:spacing w:val="5"/>
          <w:w w:val="110"/>
          <w:sz w:val="15"/>
        </w:rPr>
        <w:t>Jena.</w:t>
      </w:r>
    </w:p>
    <w:p>
      <w:pPr>
        <w:spacing w:line="292" w:lineRule="auto" w:before="26"/>
        <w:ind w:left="623" w:right="129" w:hanging="516"/>
        <w:jc w:val="both"/>
        <w:rPr>
          <w:rFonts w:ascii="Garamond"/>
          <w:sz w:val="15"/>
        </w:rPr>
      </w:pPr>
      <w:r>
        <w:rPr>
          <w:rFonts w:ascii="Garamond"/>
          <w:w w:val="115"/>
          <w:sz w:val="15"/>
        </w:rPr>
        <w:t>1842 Contributes to the </w:t>
      </w:r>
      <w:r>
        <w:rPr>
          <w:rFonts w:ascii="Bookman Old Style"/>
          <w:b w:val="0"/>
          <w:i/>
          <w:w w:val="110"/>
          <w:sz w:val="15"/>
        </w:rPr>
        <w:t>Rheinische </w:t>
      </w:r>
      <w:r>
        <w:rPr>
          <w:rFonts w:ascii="Bookman Old Style"/>
          <w:b w:val="0"/>
          <w:i/>
          <w:w w:val="115"/>
          <w:sz w:val="15"/>
        </w:rPr>
        <w:t>Zeitung, </w:t>
      </w:r>
      <w:r>
        <w:rPr>
          <w:rFonts w:ascii="Garamond"/>
          <w:w w:val="115"/>
          <w:sz w:val="15"/>
        </w:rPr>
        <w:t>and after 15 October becomes  editor.  Becomes  friendly  with Ruge.</w:t>
      </w:r>
    </w:p>
    <w:p>
      <w:pPr>
        <w:spacing w:line="292" w:lineRule="auto" w:before="13"/>
        <w:ind w:left="635" w:right="141" w:hanging="526"/>
        <w:jc w:val="both"/>
        <w:rPr>
          <w:rFonts w:ascii="Garamond" w:hAnsi="Garamond"/>
          <w:sz w:val="15"/>
        </w:rPr>
      </w:pPr>
      <w:r>
        <w:rPr>
          <w:rFonts w:ascii="Garamond" w:hAnsi="Garamond"/>
          <w:w w:val="115"/>
          <w:sz w:val="15"/>
        </w:rPr>
        <w:t>1843 18 March : ceases to be editor.  12  June : he is  married in Kreuz­ nacho  At  the  end  of October  he  arrives  in Paris.</w:t>
      </w:r>
      <w:r>
        <w:rPr>
          <w:rFonts w:ascii="Garamond" w:hAnsi="Garamond"/>
          <w:sz w:val="15"/>
        </w:rPr>
        <w:t> </w:t>
      </w:r>
    </w:p>
    <w:p>
      <w:pPr>
        <w:spacing w:line="295" w:lineRule="auto" w:before="0"/>
        <w:ind w:left="629" w:right="130" w:hanging="516"/>
        <w:jc w:val="both"/>
        <w:rPr>
          <w:rFonts w:ascii="Garamond" w:hAnsi="Garamond"/>
          <w:sz w:val="15"/>
        </w:rPr>
      </w:pPr>
      <w:r>
        <w:rPr>
          <w:rFonts w:ascii="Garamond" w:hAnsi="Garamond"/>
          <w:spacing w:val="8"/>
          <w:w w:val="105"/>
          <w:sz w:val="15"/>
        </w:rPr>
        <w:t>1844 </w:t>
      </w:r>
      <w:r>
        <w:rPr>
          <w:rFonts w:ascii="Bookman Old Style" w:hAnsi="Bookman Old Style"/>
          <w:b w:val="0"/>
          <w:i/>
          <w:w w:val="105"/>
          <w:sz w:val="15"/>
        </w:rPr>
        <w:t>Deulsch-Jranzosische </w:t>
      </w:r>
      <w:r>
        <w:rPr>
          <w:rFonts w:ascii="Bookman Old Style" w:hAnsi="Bookman Old Style"/>
          <w:b w:val="0"/>
          <w:i/>
          <w:spacing w:val="4"/>
          <w:w w:val="105"/>
          <w:sz w:val="15"/>
        </w:rPr>
        <w:t>Jahrbucher. </w:t>
      </w:r>
      <w:r>
        <w:rPr>
          <w:rFonts w:ascii="Garamond" w:hAnsi="Garamond"/>
          <w:spacing w:val="4"/>
          <w:w w:val="105"/>
          <w:sz w:val="15"/>
        </w:rPr>
        <w:t>Quarrels with </w:t>
      </w:r>
      <w:r>
        <w:rPr>
          <w:rFonts w:ascii="Garamond" w:hAnsi="Garamond"/>
          <w:spacing w:val="4"/>
          <w:w w:val="115"/>
          <w:sz w:val="15"/>
        </w:rPr>
        <w:t>Ruge.  </w:t>
      </w:r>
      <w:r>
        <w:rPr>
          <w:rFonts w:ascii="Bookman Old Style" w:hAnsi="Bookman Old Style"/>
          <w:b w:val="0"/>
          <w:i/>
          <w:spacing w:val="4"/>
          <w:w w:val="105"/>
          <w:sz w:val="15"/>
        </w:rPr>
        <w:t>Econ­  </w:t>
      </w:r>
      <w:r>
        <w:rPr>
          <w:rFonts w:ascii="Bookman Old Style" w:hAnsi="Bookman Old Style"/>
          <w:b w:val="0"/>
          <w:i/>
          <w:spacing w:val="2"/>
          <w:w w:val="105"/>
          <w:sz w:val="15"/>
        </w:rPr>
        <w:t>omic </w:t>
      </w:r>
      <w:r>
        <w:rPr>
          <w:rFonts w:ascii="Bookman Old Style" w:hAnsi="Bookman Old Style"/>
          <w:b w:val="0"/>
          <w:i/>
          <w:spacing w:val="4"/>
          <w:w w:val="105"/>
          <w:sz w:val="15"/>
        </w:rPr>
        <w:t>and </w:t>
      </w:r>
      <w:r>
        <w:rPr>
          <w:rFonts w:ascii="Bookman Old Style" w:hAnsi="Bookman Old Style"/>
          <w:b w:val="0"/>
          <w:i/>
          <w:w w:val="105"/>
          <w:sz w:val="15"/>
        </w:rPr>
        <w:t>Philosophical </w:t>
      </w:r>
      <w:r>
        <w:rPr>
          <w:rFonts w:ascii="Bookman Old Style" w:hAnsi="Bookman Old Style"/>
          <w:b w:val="0"/>
          <w:i/>
          <w:spacing w:val="3"/>
          <w:w w:val="105"/>
          <w:sz w:val="15"/>
        </w:rPr>
        <w:t>Manuscripts.  </w:t>
      </w:r>
      <w:r>
        <w:rPr>
          <w:rFonts w:ascii="Garamond" w:hAnsi="Garamond"/>
          <w:spacing w:val="6"/>
          <w:w w:val="105"/>
          <w:sz w:val="15"/>
        </w:rPr>
        <w:t>Association  </w:t>
      </w:r>
      <w:r>
        <w:rPr>
          <w:rFonts w:ascii="Garamond" w:hAnsi="Garamond"/>
          <w:spacing w:val="3"/>
          <w:w w:val="105"/>
          <w:sz w:val="15"/>
        </w:rPr>
        <w:t>with</w:t>
      </w:r>
      <w:r>
        <w:rPr>
          <w:rFonts w:ascii="Garamond" w:hAnsi="Garamond"/>
          <w:spacing w:val="45"/>
          <w:w w:val="105"/>
          <w:sz w:val="15"/>
        </w:rPr>
        <w:t> </w:t>
      </w:r>
      <w:r>
        <w:rPr>
          <w:rFonts w:ascii="Garamond" w:hAnsi="Garamond"/>
          <w:spacing w:val="4"/>
          <w:w w:val="105"/>
          <w:sz w:val="15"/>
        </w:rPr>
        <w:t>Heine </w:t>
      </w:r>
      <w:r>
        <w:rPr>
          <w:rFonts w:ascii="Garamond" w:hAnsi="Garamond"/>
          <w:spacing w:val="3"/>
          <w:w w:val="105"/>
          <w:sz w:val="15"/>
        </w:rPr>
        <w:t>and</w:t>
      </w:r>
      <w:r>
        <w:rPr>
          <w:rFonts w:ascii="Garamond" w:hAnsi="Garamond"/>
          <w:spacing w:val="45"/>
          <w:w w:val="105"/>
          <w:sz w:val="15"/>
        </w:rPr>
        <w:t> </w:t>
      </w:r>
      <w:r>
        <w:rPr>
          <w:rFonts w:ascii="Garamond" w:hAnsi="Garamond"/>
          <w:spacing w:val="3"/>
          <w:w w:val="105"/>
          <w:sz w:val="15"/>
        </w:rPr>
        <w:t>Proudhon.   </w:t>
      </w:r>
      <w:r>
        <w:rPr>
          <w:rFonts w:ascii="Times New Roman" w:hAnsi="Times New Roman"/>
          <w:w w:val="115"/>
          <w:sz w:val="13"/>
        </w:rPr>
        <w:t>I   </w:t>
      </w:r>
      <w:r>
        <w:rPr>
          <w:rFonts w:ascii="Garamond" w:hAnsi="Garamond"/>
          <w:w w:val="115"/>
          <w:sz w:val="15"/>
        </w:rPr>
        <w:t>May </w:t>
      </w:r>
      <w:r>
        <w:rPr>
          <w:rFonts w:ascii="Garamond" w:hAnsi="Garamond"/>
          <w:w w:val="105"/>
          <w:sz w:val="15"/>
        </w:rPr>
        <w:t>:   </w:t>
      </w:r>
      <w:r>
        <w:rPr>
          <w:rFonts w:ascii="Garamond" w:hAnsi="Garamond"/>
          <w:spacing w:val="5"/>
          <w:w w:val="105"/>
          <w:sz w:val="15"/>
        </w:rPr>
        <w:t>his   </w:t>
      </w:r>
      <w:r>
        <w:rPr>
          <w:rFonts w:ascii="Garamond" w:hAnsi="Garamond"/>
          <w:spacing w:val="4"/>
          <w:w w:val="105"/>
          <w:sz w:val="15"/>
        </w:rPr>
        <w:t>first   </w:t>
      </w:r>
      <w:r>
        <w:rPr>
          <w:rFonts w:ascii="Garamond" w:hAnsi="Garamond"/>
          <w:spacing w:val="3"/>
          <w:w w:val="115"/>
          <w:sz w:val="15"/>
        </w:rPr>
        <w:t>daughter,  </w:t>
      </w:r>
      <w:r>
        <w:rPr>
          <w:rFonts w:ascii="Garamond" w:hAnsi="Garamond"/>
          <w:spacing w:val="4"/>
          <w:w w:val="115"/>
          <w:sz w:val="15"/>
        </w:rPr>
        <w:t>Jenny,  </w:t>
      </w:r>
      <w:r>
        <w:rPr>
          <w:rFonts w:ascii="Garamond" w:hAnsi="Garamond"/>
          <w:spacing w:val="5"/>
          <w:w w:val="105"/>
          <w:sz w:val="15"/>
        </w:rPr>
        <w:t>is   </w:t>
      </w:r>
      <w:r>
        <w:rPr>
          <w:rFonts w:ascii="Garamond" w:hAnsi="Garamond"/>
          <w:spacing w:val="3"/>
          <w:w w:val="105"/>
          <w:sz w:val="15"/>
        </w:rPr>
        <w:t>born.   </w:t>
      </w:r>
      <w:r>
        <w:rPr>
          <w:rFonts w:ascii="Garamond" w:hAnsi="Garamond"/>
          <w:spacing w:val="4"/>
          <w:w w:val="105"/>
          <w:sz w:val="15"/>
        </w:rPr>
        <w:t>At the </w:t>
      </w:r>
      <w:r>
        <w:rPr>
          <w:rFonts w:ascii="Garamond" w:hAnsi="Garamond"/>
          <w:w w:val="105"/>
          <w:sz w:val="15"/>
        </w:rPr>
        <w:t>end </w:t>
      </w:r>
      <w:r>
        <w:rPr>
          <w:rFonts w:ascii="Garamond" w:hAnsi="Garamond"/>
          <w:spacing w:val="3"/>
          <w:w w:val="105"/>
          <w:sz w:val="15"/>
        </w:rPr>
        <w:t>of </w:t>
      </w:r>
      <w:r>
        <w:rPr>
          <w:rFonts w:ascii="Garamond" w:hAnsi="Garamond"/>
          <w:spacing w:val="3"/>
          <w:w w:val="115"/>
          <w:sz w:val="15"/>
        </w:rPr>
        <w:t>August </w:t>
      </w:r>
      <w:r>
        <w:rPr>
          <w:rFonts w:ascii="Garamond" w:hAnsi="Garamond"/>
          <w:spacing w:val="4"/>
          <w:w w:val="115"/>
          <w:sz w:val="15"/>
        </w:rPr>
        <w:t>Friedrich </w:t>
      </w:r>
      <w:r>
        <w:rPr>
          <w:rFonts w:ascii="Garamond" w:hAnsi="Garamond"/>
          <w:spacing w:val="3"/>
          <w:w w:val="105"/>
          <w:sz w:val="15"/>
        </w:rPr>
        <w:t>Engels  </w:t>
      </w:r>
      <w:r>
        <w:rPr>
          <w:rFonts w:ascii="Garamond" w:hAnsi="Garamond"/>
          <w:spacing w:val="4"/>
          <w:w w:val="105"/>
          <w:sz w:val="15"/>
        </w:rPr>
        <w:t>comes  </w:t>
      </w:r>
      <w:r>
        <w:rPr>
          <w:rFonts w:ascii="Garamond" w:hAnsi="Garamond"/>
          <w:w w:val="105"/>
          <w:sz w:val="15"/>
        </w:rPr>
        <w:t>to  </w:t>
      </w:r>
      <w:r>
        <w:rPr>
          <w:rFonts w:ascii="Garamond" w:hAnsi="Garamond"/>
          <w:spacing w:val="3"/>
          <w:w w:val="105"/>
          <w:sz w:val="15"/>
        </w:rPr>
        <w:t>visit  </w:t>
      </w:r>
      <w:r>
        <w:rPr>
          <w:rFonts w:ascii="Garamond" w:hAnsi="Garamond"/>
          <w:spacing w:val="2"/>
          <w:w w:val="115"/>
          <w:sz w:val="15"/>
        </w:rPr>
        <w:t>Marx  for  </w:t>
      </w:r>
      <w:r>
        <w:rPr>
          <w:rFonts w:ascii="Garamond" w:hAnsi="Garamond"/>
          <w:spacing w:val="3"/>
          <w:w w:val="105"/>
          <w:sz w:val="15"/>
        </w:rPr>
        <w:t>ten</w:t>
      </w:r>
      <w:r>
        <w:rPr>
          <w:rFonts w:ascii="Garamond" w:hAnsi="Garamond"/>
          <w:spacing w:val="45"/>
          <w:w w:val="105"/>
          <w:sz w:val="15"/>
        </w:rPr>
        <w:t> </w:t>
      </w:r>
      <w:r>
        <w:rPr>
          <w:rFonts w:ascii="Garamond" w:hAnsi="Garamond"/>
          <w:spacing w:val="4"/>
          <w:w w:val="105"/>
          <w:sz w:val="15"/>
        </w:rPr>
        <w:t>days,   </w:t>
      </w:r>
      <w:r>
        <w:rPr>
          <w:rFonts w:ascii="Garamond" w:hAnsi="Garamond"/>
          <w:spacing w:val="3"/>
          <w:w w:val="105"/>
          <w:sz w:val="15"/>
        </w:rPr>
        <w:t>and  </w:t>
      </w:r>
      <w:r>
        <w:rPr>
          <w:rFonts w:ascii="Garamond" w:hAnsi="Garamond"/>
          <w:spacing w:val="2"/>
          <w:w w:val="105"/>
          <w:sz w:val="15"/>
        </w:rPr>
        <w:t>from   then   </w:t>
      </w:r>
      <w:r>
        <w:rPr>
          <w:rFonts w:ascii="Garamond" w:hAnsi="Garamond"/>
          <w:spacing w:val="3"/>
          <w:w w:val="105"/>
          <w:sz w:val="15"/>
        </w:rPr>
        <w:t>onwards   </w:t>
      </w:r>
      <w:r>
        <w:rPr>
          <w:rFonts w:ascii="Garamond" w:hAnsi="Garamond"/>
          <w:spacing w:val="3"/>
          <w:w w:val="115"/>
          <w:sz w:val="15"/>
        </w:rPr>
        <w:t>they   </w:t>
      </w:r>
      <w:r>
        <w:rPr>
          <w:rFonts w:ascii="Garamond" w:hAnsi="Garamond"/>
          <w:spacing w:val="3"/>
          <w:w w:val="105"/>
          <w:sz w:val="15"/>
        </w:rPr>
        <w:t>collaborate</w:t>
      </w:r>
      <w:r>
        <w:rPr>
          <w:rFonts w:ascii="Garamond" w:hAnsi="Garamond"/>
          <w:spacing w:val="19"/>
          <w:w w:val="105"/>
          <w:sz w:val="15"/>
        </w:rPr>
        <w:t> </w:t>
      </w:r>
      <w:r>
        <w:rPr>
          <w:rFonts w:ascii="Garamond" w:hAnsi="Garamond"/>
          <w:spacing w:val="6"/>
          <w:w w:val="105"/>
          <w:sz w:val="15"/>
        </w:rPr>
        <w:t>closely.</w:t>
      </w:r>
    </w:p>
    <w:p>
      <w:pPr>
        <w:spacing w:line="292" w:lineRule="auto" w:before="0"/>
        <w:ind w:left="634" w:right="124" w:hanging="519"/>
        <w:jc w:val="both"/>
        <w:rPr>
          <w:rFonts w:ascii="Bookman Old Style"/>
          <w:b w:val="0"/>
          <w:i/>
          <w:sz w:val="15"/>
        </w:rPr>
      </w:pPr>
      <w:r>
        <w:rPr>
          <w:rFonts w:ascii="Garamond"/>
          <w:w w:val="120"/>
          <w:sz w:val="15"/>
        </w:rPr>
        <w:t>1845 </w:t>
      </w:r>
      <w:r>
        <w:rPr>
          <w:rFonts w:ascii="Bookman Old Style"/>
          <w:b w:val="0"/>
          <w:i/>
          <w:w w:val="120"/>
          <w:sz w:val="15"/>
        </w:rPr>
        <w:t>The Holy </w:t>
      </w:r>
      <w:r>
        <w:rPr>
          <w:rFonts w:ascii="Bookman Old Style"/>
          <w:b w:val="0"/>
          <w:i/>
          <w:sz w:val="15"/>
        </w:rPr>
        <w:t>Family. </w:t>
      </w:r>
      <w:r>
        <w:rPr>
          <w:rFonts w:ascii="Garamond"/>
          <w:w w:val="120"/>
          <w:sz w:val="15"/>
        </w:rPr>
        <w:t>3 February </w:t>
      </w:r>
      <w:r>
        <w:rPr>
          <w:rFonts w:ascii="Garamond"/>
          <w:sz w:val="15"/>
        </w:rPr>
        <w:t>: </w:t>
      </w:r>
      <w:r>
        <w:rPr>
          <w:rFonts w:ascii="Garamond"/>
          <w:w w:val="120"/>
          <w:sz w:val="15"/>
        </w:rPr>
        <w:t>arrives in Brussels after being expelled from France. July-August </w:t>
      </w:r>
      <w:r>
        <w:rPr>
          <w:rFonts w:ascii="Garamond"/>
          <w:sz w:val="15"/>
        </w:rPr>
        <w:t>: </w:t>
      </w:r>
      <w:r>
        <w:rPr>
          <w:rFonts w:ascii="Garamond"/>
          <w:w w:val="120"/>
          <w:sz w:val="15"/>
        </w:rPr>
        <w:t>travels to England with Engels for research. At the end of the year  he begins work on  </w:t>
      </w:r>
      <w:r>
        <w:rPr>
          <w:rFonts w:ascii="Bookman Old Style"/>
          <w:b w:val="0"/>
          <w:i/>
          <w:w w:val="120"/>
          <w:sz w:val="15"/>
        </w:rPr>
        <w:t>The </w:t>
      </w:r>
      <w:r>
        <w:rPr>
          <w:rFonts w:ascii="Bookman Old Style"/>
          <w:b w:val="0"/>
          <w:i/>
          <w:sz w:val="15"/>
        </w:rPr>
        <w:t>German Ideology .</w:t>
      </w:r>
    </w:p>
    <w:p>
      <w:pPr>
        <w:spacing w:line="300" w:lineRule="auto" w:before="9"/>
        <w:ind w:left="642" w:right="122" w:hanging="516"/>
        <w:jc w:val="both"/>
        <w:rPr>
          <w:rFonts w:ascii="Garamond"/>
          <w:sz w:val="15"/>
        </w:rPr>
      </w:pPr>
      <w:r>
        <w:rPr>
          <w:rFonts w:ascii="Garamond"/>
          <w:w w:val="115"/>
          <w:sz w:val="15"/>
        </w:rPr>
        <w:t>1846  The  Communist  Correspondence Committee.   30   March : dispute with Weitling. Association with Harney, Weerth, Weydemeyer  and  Wolff.   Birth  of  his  daughter  Laura.</w:t>
      </w:r>
    </w:p>
    <w:p>
      <w:pPr>
        <w:spacing w:line="167" w:lineRule="exact" w:before="0"/>
        <w:ind w:left="647" w:right="0" w:hanging="521"/>
        <w:jc w:val="both"/>
        <w:rPr>
          <w:rFonts w:ascii="Garamond"/>
          <w:sz w:val="15"/>
        </w:rPr>
      </w:pPr>
      <w:r>
        <w:rPr/>
        <w:pict>
          <v:group style="position:absolute;margin-left:54.429993pt;margin-top:1.673035pt;width:8.65pt;height:6.3pt;mso-position-horizontal-relative:page;mso-position-vertical-relative:paragraph;z-index:-83800" coordorigin="1089,33" coordsize="173,126">
            <v:shape style="position:absolute;left:1089;top:96;width:45;height:29" type="#_x0000_t75" stroked="false">
              <v:imagedata r:id="rId167" o:title=""/>
            </v:shape>
            <v:shape style="position:absolute;left:1096;top:33;width:165;height:126" type="#_x0000_t75" stroked="false">
              <v:imagedata r:id="rId168" o:title=""/>
            </v:shape>
            <w10:wrap type="none"/>
          </v:group>
        </w:pict>
      </w:r>
      <w:r>
        <w:rPr>
          <w:rFonts w:ascii="Garamond"/>
          <w:w w:val="110"/>
          <w:sz w:val="15"/>
        </w:rPr>
        <w:t>18        </w:t>
      </w:r>
      <w:r>
        <w:rPr>
          <w:rFonts w:ascii="Bookman Old Style"/>
          <w:b w:val="0"/>
          <w:i/>
          <w:w w:val="110"/>
          <w:sz w:val="15"/>
        </w:rPr>
        <w:t>Poverty  </w:t>
      </w:r>
      <w:r>
        <w:rPr>
          <w:rFonts w:ascii="Bookman Old Style"/>
          <w:b w:val="0"/>
          <w:i/>
          <w:w w:val="120"/>
          <w:sz w:val="15"/>
        </w:rPr>
        <w:t>oj </w:t>
      </w:r>
      <w:r>
        <w:rPr>
          <w:rFonts w:ascii="Bookman Old Style"/>
          <w:b w:val="0"/>
          <w:i/>
          <w:w w:val="110"/>
          <w:sz w:val="15"/>
        </w:rPr>
        <w:t>Philosophy </w:t>
      </w:r>
      <w:r>
        <w:rPr>
          <w:rFonts w:ascii="Bookman Old Style"/>
          <w:b w:val="0"/>
          <w:i/>
          <w:sz w:val="15"/>
        </w:rPr>
        <w:t>.  </w:t>
      </w:r>
      <w:r>
        <w:rPr>
          <w:rFonts w:ascii="Garamond"/>
          <w:w w:val="110"/>
          <w:sz w:val="15"/>
        </w:rPr>
        <w:t>Member  of the  Communist  League. At</w:t>
      </w:r>
    </w:p>
    <w:p>
      <w:pPr>
        <w:spacing w:line="288" w:lineRule="auto" w:before="42"/>
        <w:ind w:left="644" w:right="121" w:firstLine="2"/>
        <w:jc w:val="both"/>
        <w:rPr>
          <w:rFonts w:ascii="Garamond"/>
          <w:sz w:val="15"/>
        </w:rPr>
      </w:pPr>
      <w:r>
        <w:rPr>
          <w:rFonts w:ascii="Garamond"/>
          <w:spacing w:val="3"/>
          <w:w w:val="115"/>
          <w:sz w:val="15"/>
        </w:rPr>
        <w:t>the </w:t>
      </w:r>
      <w:r>
        <w:rPr>
          <w:rFonts w:ascii="Garamond"/>
          <w:spacing w:val="4"/>
          <w:w w:val="115"/>
          <w:sz w:val="15"/>
        </w:rPr>
        <w:t>beginning </w:t>
      </w:r>
      <w:r>
        <w:rPr>
          <w:rFonts w:ascii="Garamond"/>
          <w:w w:val="115"/>
          <w:sz w:val="15"/>
        </w:rPr>
        <w:t>of </w:t>
      </w:r>
      <w:r>
        <w:rPr>
          <w:rFonts w:ascii="Garamond"/>
          <w:spacing w:val="6"/>
          <w:w w:val="115"/>
          <w:sz w:val="15"/>
        </w:rPr>
        <w:t>December </w:t>
      </w:r>
      <w:r>
        <w:rPr>
          <w:rFonts w:ascii="Garamond"/>
          <w:spacing w:val="4"/>
          <w:w w:val="115"/>
          <w:sz w:val="15"/>
        </w:rPr>
        <w:t>takes  </w:t>
      </w:r>
      <w:r>
        <w:rPr>
          <w:rFonts w:ascii="Garamond"/>
          <w:spacing w:val="5"/>
          <w:w w:val="115"/>
          <w:sz w:val="15"/>
        </w:rPr>
        <w:t>part </w:t>
      </w:r>
      <w:r>
        <w:rPr>
          <w:rFonts w:ascii="Garamond"/>
          <w:spacing w:val="3"/>
          <w:w w:val="115"/>
          <w:sz w:val="15"/>
        </w:rPr>
        <w:t>in  the  </w:t>
      </w:r>
      <w:r>
        <w:rPr>
          <w:rFonts w:ascii="Garamond"/>
          <w:spacing w:val="4"/>
          <w:w w:val="115"/>
          <w:sz w:val="15"/>
        </w:rPr>
        <w:t>Second  </w:t>
      </w:r>
      <w:r>
        <w:rPr>
          <w:rFonts w:ascii="Garamond"/>
          <w:spacing w:val="5"/>
          <w:w w:val="115"/>
          <w:sz w:val="15"/>
        </w:rPr>
        <w:t>Congress </w:t>
      </w:r>
      <w:r>
        <w:rPr>
          <w:rFonts w:ascii="Garamond"/>
          <w:spacing w:val="3"/>
          <w:w w:val="115"/>
          <w:sz w:val="15"/>
        </w:rPr>
        <w:t>of </w:t>
      </w:r>
      <w:r>
        <w:rPr>
          <w:rFonts w:ascii="Garamond"/>
          <w:spacing w:val="2"/>
          <w:w w:val="115"/>
          <w:sz w:val="15"/>
        </w:rPr>
        <w:t>the </w:t>
      </w:r>
      <w:r>
        <w:rPr>
          <w:rFonts w:ascii="Garamond"/>
          <w:spacing w:val="4"/>
          <w:w w:val="115"/>
          <w:sz w:val="15"/>
        </w:rPr>
        <w:t>League </w:t>
      </w:r>
      <w:r>
        <w:rPr>
          <w:rFonts w:ascii="Garamond"/>
          <w:spacing w:val="2"/>
          <w:w w:val="115"/>
          <w:sz w:val="15"/>
        </w:rPr>
        <w:t>in </w:t>
      </w:r>
      <w:r>
        <w:rPr>
          <w:rFonts w:ascii="Garamond"/>
          <w:spacing w:val="5"/>
          <w:w w:val="115"/>
          <w:sz w:val="15"/>
        </w:rPr>
        <w:t>London.  </w:t>
      </w:r>
      <w:r>
        <w:rPr>
          <w:rFonts w:ascii="Bookman Old Style"/>
          <w:b w:val="0"/>
          <w:i/>
          <w:spacing w:val="3"/>
          <w:w w:val="105"/>
          <w:sz w:val="15"/>
        </w:rPr>
        <w:t>Delltsclze Brzisseler </w:t>
      </w:r>
      <w:r>
        <w:rPr>
          <w:rFonts w:ascii="Bookman Old Style"/>
          <w:b w:val="0"/>
          <w:i/>
          <w:spacing w:val="4"/>
          <w:w w:val="115"/>
          <w:sz w:val="15"/>
        </w:rPr>
        <w:t>Zeitlmg. </w:t>
      </w:r>
      <w:r>
        <w:rPr>
          <w:rFonts w:ascii="Garamond"/>
          <w:spacing w:val="5"/>
          <w:w w:val="115"/>
          <w:sz w:val="15"/>
        </w:rPr>
        <w:t>Birth </w:t>
      </w:r>
      <w:r>
        <w:rPr>
          <w:rFonts w:ascii="Garamond"/>
          <w:spacing w:val="3"/>
          <w:w w:val="115"/>
          <w:sz w:val="15"/>
        </w:rPr>
        <w:t>of </w:t>
      </w:r>
      <w:r>
        <w:rPr>
          <w:rFonts w:ascii="Garamond"/>
          <w:spacing w:val="6"/>
          <w:w w:val="115"/>
          <w:sz w:val="15"/>
        </w:rPr>
        <w:t>his  </w:t>
      </w:r>
      <w:r>
        <w:rPr>
          <w:rFonts w:ascii="Garamond"/>
          <w:spacing w:val="2"/>
          <w:w w:val="115"/>
          <w:sz w:val="15"/>
        </w:rPr>
        <w:t>son</w:t>
      </w:r>
      <w:r>
        <w:rPr>
          <w:rFonts w:ascii="Garamond"/>
          <w:spacing w:val="15"/>
          <w:w w:val="115"/>
          <w:sz w:val="15"/>
        </w:rPr>
        <w:t> </w:t>
      </w:r>
      <w:r>
        <w:rPr>
          <w:rFonts w:ascii="Garamond"/>
          <w:spacing w:val="5"/>
          <w:w w:val="115"/>
          <w:sz w:val="15"/>
        </w:rPr>
        <w:t>Edgar.</w:t>
      </w:r>
    </w:p>
    <w:p>
      <w:pPr>
        <w:spacing w:line="290" w:lineRule="auto" w:before="0"/>
        <w:ind w:left="649" w:right="113" w:hanging="516"/>
        <w:jc w:val="both"/>
        <w:rPr>
          <w:rFonts w:ascii="Garamond"/>
          <w:sz w:val="15"/>
        </w:rPr>
      </w:pPr>
      <w:r>
        <w:rPr>
          <w:rFonts w:ascii="Garamond"/>
          <w:w w:val="92"/>
          <w:sz w:val="15"/>
        </w:rPr>
        <w:t>18</w:t>
      </w:r>
      <w:r>
        <w:rPr>
          <w:rFonts w:ascii="Garamond"/>
          <w:w w:val="108"/>
          <w:sz w:val="15"/>
        </w:rPr>
        <w:t>48</w:t>
      </w:r>
      <w:r>
        <w:rPr>
          <w:rFonts w:ascii="Garamond"/>
          <w:sz w:val="15"/>
        </w:rPr>
        <w:t>     </w:t>
      </w:r>
      <w:r>
        <w:rPr>
          <w:rFonts w:ascii="Garamond"/>
          <w:w w:val="124"/>
          <w:sz w:val="15"/>
        </w:rPr>
        <w:t>February</w:t>
      </w:r>
      <w:r>
        <w:rPr>
          <w:rFonts w:ascii="Garamond"/>
          <w:sz w:val="15"/>
        </w:rPr>
        <w:t> </w:t>
      </w:r>
      <w:r>
        <w:rPr>
          <w:rFonts w:ascii="Garamond"/>
          <w:w w:val="84"/>
          <w:sz w:val="15"/>
        </w:rPr>
        <w:t>:</w:t>
      </w:r>
      <w:r>
        <w:rPr>
          <w:rFonts w:ascii="Garamond"/>
          <w:sz w:val="15"/>
        </w:rPr>
        <w:t>  </w:t>
      </w:r>
      <w:r>
        <w:rPr>
          <w:rFonts w:ascii="Bookman Old Style"/>
          <w:b w:val="0"/>
          <w:i/>
          <w:w w:val="92"/>
          <w:sz w:val="15"/>
        </w:rPr>
        <w:t>Communist</w:t>
      </w:r>
      <w:r>
        <w:rPr>
          <w:rFonts w:ascii="Bookman Old Style"/>
          <w:b w:val="0"/>
          <w:i/>
          <w:sz w:val="15"/>
        </w:rPr>
        <w:t> </w:t>
      </w:r>
      <w:r>
        <w:rPr>
          <w:rFonts w:ascii="Bookman Old Style"/>
          <w:b w:val="0"/>
          <w:i/>
          <w:w w:val="107"/>
          <w:sz w:val="15"/>
        </w:rPr>
        <w:t>Malll</w:t>
      </w:r>
      <w:r>
        <w:rPr>
          <w:rFonts w:ascii="Bookman Old Style"/>
          <w:b w:val="0"/>
          <w:i/>
          <w:w w:val="200"/>
          <w:sz w:val="15"/>
        </w:rPr>
        <w:t>f</w:t>
      </w:r>
      <w:r>
        <w:rPr>
          <w:rFonts w:ascii="Bookman Old Style"/>
          <w:b w:val="0"/>
          <w:i/>
          <w:w w:val="80"/>
          <w:sz w:val="15"/>
        </w:rPr>
        <w:t>esto.</w:t>
      </w:r>
      <w:r>
        <w:rPr>
          <w:rFonts w:ascii="Bookman Old Style"/>
          <w:b w:val="0"/>
          <w:i/>
          <w:sz w:val="15"/>
        </w:rPr>
        <w:t> </w:t>
      </w:r>
      <w:r>
        <w:rPr>
          <w:rFonts w:ascii="Garamond"/>
          <w:w w:val="120"/>
          <w:sz w:val="15"/>
        </w:rPr>
        <w:t>Beginning</w:t>
      </w:r>
      <w:r>
        <w:rPr>
          <w:rFonts w:ascii="Garamond"/>
          <w:sz w:val="15"/>
        </w:rPr>
        <w:t> </w:t>
      </w:r>
      <w:r>
        <w:rPr>
          <w:rFonts w:ascii="Garamond"/>
          <w:w w:val="122"/>
          <w:sz w:val="15"/>
        </w:rPr>
        <w:t>of</w:t>
      </w:r>
      <w:r>
        <w:rPr>
          <w:rFonts w:ascii="Garamond"/>
          <w:sz w:val="15"/>
        </w:rPr>
        <w:t> </w:t>
      </w:r>
      <w:r>
        <w:rPr>
          <w:rFonts w:ascii="Garamond"/>
          <w:w w:val="125"/>
          <w:sz w:val="15"/>
        </w:rPr>
        <w:t>March</w:t>
      </w:r>
      <w:r>
        <w:rPr>
          <w:rFonts w:ascii="Garamond"/>
          <w:sz w:val="15"/>
        </w:rPr>
        <w:t> </w:t>
      </w:r>
      <w:r>
        <w:rPr>
          <w:rFonts w:ascii="Garamond"/>
          <w:w w:val="84"/>
          <w:sz w:val="15"/>
        </w:rPr>
        <w:t>:</w:t>
      </w:r>
      <w:r>
        <w:rPr>
          <w:rFonts w:ascii="Garamond"/>
          <w:sz w:val="15"/>
        </w:rPr>
        <w:t>  </w:t>
      </w:r>
      <w:r>
        <w:rPr>
          <w:rFonts w:ascii="Garamond"/>
          <w:w w:val="119"/>
          <w:sz w:val="15"/>
        </w:rPr>
        <w:t>expelled </w:t>
      </w:r>
      <w:r>
        <w:rPr>
          <w:rFonts w:ascii="Garamond"/>
          <w:w w:val="115"/>
          <w:sz w:val="15"/>
        </w:rPr>
        <w:t>from Belgium. </w:t>
      </w:r>
      <w:r>
        <w:rPr>
          <w:rFonts w:ascii="Garamond"/>
          <w:sz w:val="15"/>
        </w:rPr>
        <w:t>10 </w:t>
      </w:r>
      <w:r>
        <w:rPr>
          <w:rFonts w:ascii="Garamond"/>
          <w:w w:val="115"/>
          <w:sz w:val="15"/>
        </w:rPr>
        <w:t>April </w:t>
      </w:r>
      <w:r>
        <w:rPr>
          <w:rFonts w:ascii="Garamond"/>
          <w:sz w:val="15"/>
        </w:rPr>
        <w:t>: </w:t>
      </w:r>
      <w:r>
        <w:rPr>
          <w:rFonts w:ascii="Garamond"/>
          <w:w w:val="115"/>
          <w:sz w:val="15"/>
        </w:rPr>
        <w:t>arrives  in  Cologne.  </w:t>
      </w:r>
      <w:r>
        <w:rPr>
          <w:rFonts w:ascii="Book Antiqua"/>
          <w:w w:val="115"/>
          <w:sz w:val="12"/>
        </w:rPr>
        <w:t>3 </w:t>
      </w:r>
      <w:r>
        <w:rPr>
          <w:rFonts w:ascii="Arial"/>
          <w:w w:val="150"/>
          <w:sz w:val="10"/>
        </w:rPr>
        <w:t>t  </w:t>
      </w:r>
      <w:r>
        <w:rPr>
          <w:rFonts w:ascii="Garamond"/>
          <w:w w:val="115"/>
          <w:sz w:val="15"/>
        </w:rPr>
        <w:t>May </w:t>
      </w:r>
      <w:r>
        <w:rPr>
          <w:rFonts w:ascii="Garamond"/>
          <w:sz w:val="15"/>
        </w:rPr>
        <w:t>:  </w:t>
      </w:r>
      <w:r>
        <w:rPr>
          <w:rFonts w:ascii="Garamond"/>
          <w:w w:val="115"/>
          <w:sz w:val="15"/>
        </w:rPr>
        <w:t>first number of the </w:t>
      </w:r>
      <w:r>
        <w:rPr>
          <w:rFonts w:ascii="Times New Roman"/>
          <w:w w:val="115"/>
          <w:sz w:val="13"/>
        </w:rPr>
        <w:t>N</w:t>
      </w:r>
      <w:r>
        <w:rPr>
          <w:rFonts w:ascii="Bookman Old Style"/>
          <w:b w:val="0"/>
          <w:i/>
          <w:w w:val="115"/>
          <w:sz w:val="15"/>
        </w:rPr>
        <w:t>clie </w:t>
      </w:r>
      <w:r>
        <w:rPr>
          <w:rFonts w:ascii="Bookman Old Style"/>
          <w:b w:val="0"/>
          <w:i/>
          <w:sz w:val="15"/>
        </w:rPr>
        <w:t>Rheillische </w:t>
      </w:r>
      <w:r>
        <w:rPr>
          <w:rFonts w:ascii="Times New Roman"/>
          <w:w w:val="115"/>
          <w:sz w:val="13"/>
        </w:rPr>
        <w:t>Xd</w:t>
      </w:r>
      <w:r>
        <w:rPr>
          <w:rFonts w:ascii="Bookman Old Style"/>
          <w:b w:val="0"/>
          <w:i/>
          <w:w w:val="115"/>
          <w:sz w:val="15"/>
        </w:rPr>
        <w:t>tl/lIg </w:t>
      </w:r>
      <w:r>
        <w:rPr>
          <w:rFonts w:ascii="Bookman Old Style"/>
          <w:b w:val="0"/>
          <w:i/>
          <w:sz w:val="15"/>
        </w:rPr>
        <w:t>; </w:t>
      </w:r>
      <w:r>
        <w:rPr>
          <w:rFonts w:ascii="Garamond"/>
          <w:w w:val="115"/>
          <w:sz w:val="15"/>
        </w:rPr>
        <w:t>Marx is chief editor. Dissolution  of the  Communist League.</w:t>
      </w:r>
    </w:p>
    <w:p>
      <w:pPr>
        <w:spacing w:after="0" w:line="290" w:lineRule="auto"/>
        <w:jc w:val="both"/>
        <w:rPr>
          <w:rFonts w:ascii="Garamond"/>
          <w:sz w:val="15"/>
        </w:rPr>
        <w:sectPr>
          <w:pgSz w:w="7200" w:h="11160"/>
          <w:pgMar w:top="1040" w:bottom="280" w:left="800" w:right="880"/>
        </w:sectPr>
      </w:pPr>
    </w:p>
    <w:p>
      <w:pPr>
        <w:spacing w:before="70"/>
        <w:ind w:left="110" w:right="0" w:firstLine="0"/>
        <w:jc w:val="left"/>
        <w:rPr>
          <w:rFonts w:ascii="Bookman Old Style"/>
          <w:b w:val="0"/>
          <w:i/>
          <w:sz w:val="15"/>
        </w:rPr>
      </w:pPr>
      <w:r>
        <w:rPr>
          <w:w w:val="110"/>
          <w:sz w:val="13"/>
        </w:rPr>
        <w:t>180   </w:t>
      </w:r>
      <w:r>
        <w:rPr>
          <w:rFonts w:ascii="Bookman Old Style"/>
          <w:b w:val="0"/>
          <w:i/>
          <w:w w:val="110"/>
          <w:sz w:val="15"/>
        </w:rPr>
        <w:t>Chronology</w:t>
      </w:r>
    </w:p>
    <w:p>
      <w:pPr>
        <w:pStyle w:val="BodyText"/>
        <w:rPr>
          <w:rFonts w:ascii="Bookman Old Style"/>
          <w:b w:val="0"/>
          <w:i/>
          <w:sz w:val="16"/>
        </w:rPr>
      </w:pPr>
    </w:p>
    <w:p>
      <w:pPr>
        <w:pStyle w:val="BodyText"/>
        <w:spacing w:before="1"/>
        <w:rPr>
          <w:rFonts w:ascii="Bookman Old Style"/>
          <w:b w:val="0"/>
          <w:i/>
          <w:sz w:val="15"/>
        </w:rPr>
      </w:pPr>
    </w:p>
    <w:p>
      <w:pPr>
        <w:spacing w:line="300" w:lineRule="auto" w:before="1"/>
        <w:ind w:left="618" w:right="141" w:hanging="506"/>
        <w:jc w:val="both"/>
        <w:rPr>
          <w:rFonts w:ascii="Garamond"/>
          <w:sz w:val="15"/>
        </w:rPr>
      </w:pPr>
      <w:r>
        <w:rPr>
          <w:rFonts w:ascii="Garamond"/>
          <w:sz w:val="15"/>
        </w:rPr>
        <w:t>1 </w:t>
      </w:r>
      <w:r>
        <w:rPr>
          <w:rFonts w:ascii="Garamond"/>
          <w:spacing w:val="5"/>
          <w:w w:val="115"/>
          <w:sz w:val="15"/>
        </w:rPr>
        <w:t>849 </w:t>
      </w:r>
      <w:r>
        <w:rPr>
          <w:rFonts w:ascii="Garamond"/>
          <w:spacing w:val="7"/>
          <w:w w:val="115"/>
          <w:sz w:val="15"/>
        </w:rPr>
        <w:t>Acquitted </w:t>
      </w:r>
      <w:r>
        <w:rPr>
          <w:rFonts w:ascii="Garamond"/>
          <w:spacing w:val="2"/>
          <w:w w:val="115"/>
          <w:sz w:val="15"/>
        </w:rPr>
        <w:t>in </w:t>
      </w:r>
      <w:r>
        <w:rPr>
          <w:rFonts w:ascii="Garamond"/>
          <w:w w:val="115"/>
          <w:sz w:val="15"/>
        </w:rPr>
        <w:t>a  </w:t>
      </w:r>
      <w:r>
        <w:rPr>
          <w:rFonts w:ascii="Garamond"/>
          <w:spacing w:val="3"/>
          <w:w w:val="115"/>
          <w:sz w:val="15"/>
        </w:rPr>
        <w:t>trial  </w:t>
      </w:r>
      <w:r>
        <w:rPr>
          <w:rFonts w:ascii="Garamond"/>
          <w:spacing w:val="-3"/>
          <w:w w:val="115"/>
          <w:sz w:val="15"/>
        </w:rPr>
        <w:t>for  </w:t>
      </w:r>
      <w:r>
        <w:rPr>
          <w:rFonts w:ascii="Garamond"/>
          <w:spacing w:val="5"/>
          <w:w w:val="115"/>
          <w:sz w:val="15"/>
        </w:rPr>
        <w:t>'incitement  </w:t>
      </w:r>
      <w:r>
        <w:rPr>
          <w:rFonts w:ascii="Garamond"/>
          <w:spacing w:val="2"/>
          <w:w w:val="115"/>
          <w:sz w:val="15"/>
        </w:rPr>
        <w:t>to  </w:t>
      </w:r>
      <w:r>
        <w:rPr>
          <w:rFonts w:ascii="Garamond"/>
          <w:spacing w:val="5"/>
          <w:w w:val="115"/>
          <w:sz w:val="15"/>
        </w:rPr>
        <w:t>rebellion'.  </w:t>
      </w:r>
      <w:r>
        <w:rPr>
          <w:rFonts w:ascii="Garamond"/>
          <w:spacing w:val="11"/>
          <w:w w:val="115"/>
          <w:sz w:val="15"/>
        </w:rPr>
        <w:t>16  </w:t>
      </w:r>
      <w:r>
        <w:rPr>
          <w:rFonts w:ascii="Garamond"/>
          <w:w w:val="115"/>
          <w:sz w:val="15"/>
        </w:rPr>
        <w:t>May : </w:t>
      </w:r>
      <w:r>
        <w:rPr>
          <w:rFonts w:ascii="Garamond"/>
          <w:spacing w:val="5"/>
          <w:w w:val="115"/>
          <w:sz w:val="15"/>
        </w:rPr>
        <w:t>expelled </w:t>
      </w:r>
      <w:r>
        <w:rPr>
          <w:rFonts w:ascii="Garamond"/>
          <w:w w:val="115"/>
          <w:sz w:val="15"/>
        </w:rPr>
        <w:t>as a </w:t>
      </w:r>
      <w:r>
        <w:rPr>
          <w:rFonts w:ascii="Garamond"/>
          <w:spacing w:val="5"/>
          <w:w w:val="115"/>
          <w:sz w:val="15"/>
        </w:rPr>
        <w:t>stateless </w:t>
      </w:r>
      <w:r>
        <w:rPr>
          <w:rFonts w:ascii="Garamond"/>
          <w:spacing w:val="7"/>
          <w:w w:val="115"/>
          <w:sz w:val="15"/>
        </w:rPr>
        <w:t>subject. </w:t>
      </w:r>
      <w:r>
        <w:rPr>
          <w:rFonts w:ascii="Times New Roman"/>
          <w:spacing w:val="11"/>
          <w:w w:val="115"/>
          <w:sz w:val="14"/>
        </w:rPr>
        <w:t>IS </w:t>
      </w:r>
      <w:r>
        <w:rPr>
          <w:rFonts w:ascii="Garamond"/>
          <w:w w:val="115"/>
          <w:sz w:val="15"/>
        </w:rPr>
        <w:t>May : </w:t>
      </w:r>
      <w:r>
        <w:rPr>
          <w:rFonts w:ascii="Garamond"/>
          <w:w w:val="140"/>
          <w:sz w:val="15"/>
        </w:rPr>
        <w:t>ftal </w:t>
      </w:r>
      <w:r>
        <w:rPr>
          <w:rFonts w:ascii="Garamond"/>
          <w:spacing w:val="3"/>
          <w:w w:val="115"/>
          <w:sz w:val="15"/>
        </w:rPr>
        <w:t>number </w:t>
      </w:r>
      <w:r>
        <w:rPr>
          <w:spacing w:val="3"/>
          <w:w w:val="140"/>
          <w:sz w:val="12"/>
        </w:rPr>
        <w:t>of </w:t>
      </w:r>
      <w:r>
        <w:rPr>
          <w:rFonts w:ascii="Garamond"/>
          <w:spacing w:val="5"/>
          <w:w w:val="115"/>
          <w:sz w:val="15"/>
        </w:rPr>
        <w:t>the </w:t>
      </w:r>
      <w:r>
        <w:rPr>
          <w:rFonts w:ascii="Garamond"/>
          <w:spacing w:val="4"/>
          <w:w w:val="115"/>
          <w:sz w:val="15"/>
        </w:rPr>
        <w:t>newspaper. </w:t>
      </w:r>
      <w:r>
        <w:rPr>
          <w:rFonts w:ascii="Garamond"/>
          <w:w w:val="115"/>
          <w:sz w:val="15"/>
        </w:rPr>
        <w:t>3 </w:t>
      </w:r>
      <w:r>
        <w:rPr>
          <w:rFonts w:ascii="Garamond"/>
          <w:spacing w:val="3"/>
          <w:w w:val="115"/>
          <w:sz w:val="15"/>
        </w:rPr>
        <w:t>June </w:t>
      </w:r>
      <w:r>
        <w:rPr>
          <w:rFonts w:ascii="Garamond"/>
          <w:w w:val="115"/>
          <w:sz w:val="15"/>
        </w:rPr>
        <w:t>: in </w:t>
      </w:r>
      <w:r>
        <w:rPr>
          <w:rFonts w:ascii="Garamond"/>
          <w:spacing w:val="5"/>
          <w:w w:val="115"/>
          <w:sz w:val="15"/>
        </w:rPr>
        <w:t>Paris. </w:t>
      </w:r>
      <w:r>
        <w:rPr>
          <w:rFonts w:ascii="Book Antiqua"/>
          <w:spacing w:val="6"/>
          <w:w w:val="115"/>
          <w:sz w:val="12"/>
        </w:rPr>
        <w:t>24 </w:t>
      </w:r>
      <w:r>
        <w:rPr>
          <w:rFonts w:ascii="Garamond"/>
          <w:spacing w:val="3"/>
          <w:w w:val="115"/>
          <w:sz w:val="15"/>
        </w:rPr>
        <w:t>August </w:t>
      </w:r>
      <w:r>
        <w:rPr>
          <w:rFonts w:ascii="Garamond"/>
          <w:w w:val="115"/>
          <w:sz w:val="15"/>
        </w:rPr>
        <w:t>: </w:t>
      </w:r>
      <w:r>
        <w:rPr>
          <w:rFonts w:ascii="Garamond"/>
          <w:spacing w:val="5"/>
          <w:w w:val="115"/>
          <w:sz w:val="15"/>
        </w:rPr>
        <w:t>begins </w:t>
      </w:r>
      <w:r>
        <w:rPr>
          <w:rFonts w:ascii="Garamond"/>
          <w:spacing w:val="4"/>
          <w:w w:val="115"/>
          <w:sz w:val="15"/>
        </w:rPr>
        <w:t>his exile </w:t>
      </w:r>
      <w:r>
        <w:rPr>
          <w:rFonts w:ascii="Garamond"/>
          <w:spacing w:val="3"/>
          <w:w w:val="115"/>
          <w:sz w:val="15"/>
        </w:rPr>
        <w:t>in  </w:t>
      </w:r>
      <w:r>
        <w:rPr>
          <w:rFonts w:ascii="Garamond"/>
          <w:spacing w:val="4"/>
          <w:w w:val="115"/>
          <w:sz w:val="15"/>
        </w:rPr>
        <w:t>London. End of October </w:t>
      </w:r>
      <w:r>
        <w:rPr>
          <w:rFonts w:ascii="Garamond"/>
          <w:w w:val="115"/>
          <w:sz w:val="15"/>
        </w:rPr>
        <w:t>: </w:t>
      </w:r>
      <w:r>
        <w:rPr>
          <w:rFonts w:ascii="Garamond"/>
          <w:spacing w:val="4"/>
          <w:w w:val="115"/>
          <w:sz w:val="15"/>
        </w:rPr>
        <w:t>birth </w:t>
      </w:r>
      <w:r>
        <w:rPr>
          <w:rFonts w:ascii="Garamond"/>
          <w:spacing w:val="5"/>
          <w:w w:val="115"/>
          <w:sz w:val="15"/>
        </w:rPr>
        <w:t>of </w:t>
      </w:r>
      <w:r>
        <w:rPr>
          <w:rFonts w:ascii="Garamond"/>
          <w:spacing w:val="4"/>
          <w:w w:val="115"/>
          <w:sz w:val="15"/>
        </w:rPr>
        <w:t>his </w:t>
      </w:r>
      <w:r>
        <w:rPr>
          <w:rFonts w:ascii="Garamond"/>
          <w:spacing w:val="3"/>
          <w:w w:val="115"/>
          <w:sz w:val="15"/>
        </w:rPr>
        <w:t>son </w:t>
      </w:r>
      <w:r>
        <w:rPr>
          <w:rFonts w:ascii="Garamond"/>
          <w:spacing w:val="2"/>
          <w:w w:val="115"/>
          <w:sz w:val="15"/>
        </w:rPr>
        <w:t>Guido (died </w:t>
      </w:r>
      <w:r>
        <w:rPr>
          <w:rFonts w:ascii="Garamond"/>
          <w:spacing w:val="8"/>
          <w:w w:val="115"/>
          <w:sz w:val="15"/>
        </w:rPr>
        <w:t>19 </w:t>
      </w:r>
      <w:r>
        <w:rPr>
          <w:rFonts w:ascii="Garamond"/>
          <w:spacing w:val="5"/>
          <w:w w:val="110"/>
          <w:sz w:val="15"/>
        </w:rPr>
        <w:t>November</w:t>
      </w:r>
      <w:r>
        <w:rPr>
          <w:rFonts w:ascii="Garamond"/>
          <w:spacing w:val="31"/>
          <w:w w:val="110"/>
          <w:sz w:val="15"/>
        </w:rPr>
        <w:t> </w:t>
      </w:r>
      <w:r>
        <w:rPr>
          <w:rFonts w:ascii="Garamond"/>
          <w:spacing w:val="15"/>
          <w:w w:val="110"/>
          <w:sz w:val="15"/>
        </w:rPr>
        <w:t>1851).</w:t>
      </w:r>
      <w:r>
        <w:rPr>
          <w:rFonts w:ascii="Garamond"/>
          <w:spacing w:val="-18"/>
          <w:sz w:val="15"/>
        </w:rPr>
        <w:t> </w:t>
      </w:r>
    </w:p>
    <w:p>
      <w:pPr>
        <w:spacing w:before="2"/>
        <w:ind w:left="113" w:right="0" w:firstLine="0"/>
        <w:jc w:val="left"/>
        <w:rPr>
          <w:rFonts w:ascii="Bookman Old Style"/>
          <w:b w:val="0"/>
          <w:i/>
          <w:sz w:val="15"/>
        </w:rPr>
      </w:pPr>
      <w:r>
        <w:rPr>
          <w:rFonts w:ascii="Garamond"/>
          <w:w w:val="110"/>
          <w:sz w:val="15"/>
        </w:rPr>
        <w:t>1850    </w:t>
      </w:r>
      <w:r>
        <w:rPr>
          <w:rFonts w:ascii="Garamond"/>
          <w:w w:val="110"/>
          <w:position w:val="1"/>
          <w:sz w:val="15"/>
        </w:rPr>
        <w:t>Refounding ofthe Communist League. </w:t>
      </w:r>
      <w:r>
        <w:rPr>
          <w:rFonts w:ascii="Bookman Old Style"/>
          <w:b w:val="0"/>
          <w:i/>
          <w:w w:val="110"/>
          <w:position w:val="1"/>
          <w:sz w:val="15"/>
        </w:rPr>
        <w:t>Neue Rheinische Zeitung.</w:t>
      </w:r>
    </w:p>
    <w:p>
      <w:pPr>
        <w:spacing w:before="19"/>
        <w:ind w:left="700" w:right="908" w:firstLine="0"/>
        <w:jc w:val="center"/>
        <w:rPr>
          <w:rFonts w:ascii="Garamond"/>
          <w:sz w:val="15"/>
        </w:rPr>
      </w:pPr>
      <w:r>
        <w:rPr>
          <w:rFonts w:ascii="Bookman Old Style"/>
          <w:b w:val="0"/>
          <w:i/>
          <w:w w:val="110"/>
          <w:sz w:val="15"/>
        </w:rPr>
        <w:t>Polirisch-okonomische Revue. </w:t>
      </w:r>
      <w:r>
        <w:rPr>
          <w:rFonts w:ascii="Garamond"/>
          <w:w w:val="110"/>
          <w:sz w:val="15"/>
        </w:rPr>
        <w:t>The League is split  up.</w:t>
      </w:r>
    </w:p>
    <w:p>
      <w:pPr>
        <w:spacing w:before="28"/>
        <w:ind w:left="113" w:right="0" w:firstLine="0"/>
        <w:jc w:val="left"/>
        <w:rPr>
          <w:rFonts w:ascii="Bookman Old Style"/>
          <w:b w:val="0"/>
          <w:i/>
          <w:sz w:val="15"/>
        </w:rPr>
      </w:pPr>
      <w:r>
        <w:rPr>
          <w:rFonts w:ascii="Garamond"/>
          <w:w w:val="110"/>
          <w:sz w:val="15"/>
        </w:rPr>
        <w:t>1851    </w:t>
      </w:r>
      <w:r>
        <w:rPr>
          <w:rFonts w:ascii="Garamond"/>
          <w:w w:val="110"/>
          <w:position w:val="1"/>
          <w:sz w:val="15"/>
        </w:rPr>
        <w:t>Economic  studies.  Begins  his  association with  </w:t>
      </w:r>
      <w:r>
        <w:rPr>
          <w:rFonts w:ascii="Bookman Old Style"/>
          <w:b w:val="0"/>
          <w:i/>
          <w:w w:val="110"/>
          <w:position w:val="1"/>
          <w:sz w:val="15"/>
        </w:rPr>
        <w:t>The New  York</w:t>
      </w:r>
    </w:p>
    <w:p>
      <w:pPr>
        <w:spacing w:before="23"/>
        <w:ind w:left="642" w:right="0" w:firstLine="0"/>
        <w:jc w:val="left"/>
        <w:rPr>
          <w:rFonts w:ascii="Bookman Old Style"/>
          <w:b w:val="0"/>
          <w:i/>
          <w:sz w:val="15"/>
        </w:rPr>
      </w:pPr>
      <w:r>
        <w:rPr>
          <w:rFonts w:ascii="Bookman Old Style"/>
          <w:b w:val="0"/>
          <w:i/>
          <w:sz w:val="15"/>
        </w:rPr>
        <w:t>Tribune.</w:t>
      </w:r>
    </w:p>
    <w:p>
      <w:pPr>
        <w:spacing w:line="278" w:lineRule="auto" w:before="31"/>
        <w:ind w:left="624" w:right="125" w:hanging="511"/>
        <w:jc w:val="both"/>
        <w:rPr>
          <w:rFonts w:ascii="Garamond"/>
          <w:sz w:val="15"/>
        </w:rPr>
      </w:pPr>
      <w:r>
        <w:rPr>
          <w:rFonts w:ascii="Garamond"/>
          <w:w w:val="86"/>
          <w:sz w:val="15"/>
        </w:rPr>
        <w:t>18</w:t>
      </w:r>
      <w:r>
        <w:rPr>
          <w:rFonts w:ascii="Garamond"/>
          <w:w w:val="104"/>
          <w:sz w:val="15"/>
        </w:rPr>
        <w:t>52</w:t>
      </w:r>
      <w:r>
        <w:rPr>
          <w:rFonts w:ascii="Garamond"/>
          <w:sz w:val="15"/>
        </w:rPr>
        <w:t>      </w:t>
      </w:r>
      <w:r>
        <w:rPr>
          <w:rFonts w:ascii="Bookman Old Style"/>
          <w:b w:val="0"/>
          <w:i/>
          <w:w w:val="98"/>
          <w:position w:val="1"/>
          <w:sz w:val="15"/>
        </w:rPr>
        <w:t>The</w:t>
      </w:r>
      <w:r>
        <w:rPr>
          <w:rFonts w:ascii="Bookman Old Style"/>
          <w:b w:val="0"/>
          <w:i/>
          <w:position w:val="1"/>
          <w:sz w:val="15"/>
        </w:rPr>
        <w:t> </w:t>
      </w:r>
      <w:r>
        <w:rPr>
          <w:rFonts w:ascii="Bookman Old Style"/>
          <w:b w:val="0"/>
          <w:i/>
          <w:w w:val="107"/>
          <w:position w:val="1"/>
          <w:sz w:val="15"/>
        </w:rPr>
        <w:t>Eigh</w:t>
      </w:r>
      <w:r>
        <w:rPr>
          <w:rFonts w:ascii="Bookman Old Style"/>
          <w:b w:val="0"/>
          <w:i/>
          <w:w w:val="86"/>
          <w:position w:val="1"/>
          <w:sz w:val="15"/>
        </w:rPr>
        <w:t>teenth</w:t>
      </w:r>
      <w:r>
        <w:rPr>
          <w:rFonts w:ascii="Bookman Old Style"/>
          <w:b w:val="0"/>
          <w:i/>
          <w:position w:val="1"/>
          <w:sz w:val="15"/>
        </w:rPr>
        <w:t> </w:t>
      </w:r>
      <w:r>
        <w:rPr>
          <w:rFonts w:ascii="Bookman Old Style"/>
          <w:b w:val="0"/>
          <w:i/>
          <w:w w:val="96"/>
          <w:position w:val="1"/>
          <w:sz w:val="15"/>
        </w:rPr>
        <w:t>Brumaire</w:t>
      </w:r>
      <w:r>
        <w:rPr>
          <w:rFonts w:ascii="Bookman Old Style"/>
          <w:b w:val="0"/>
          <w:i/>
          <w:position w:val="1"/>
          <w:sz w:val="15"/>
        </w:rPr>
        <w:t> </w:t>
      </w:r>
      <w:r>
        <w:rPr>
          <w:rFonts w:ascii="Bookman Old Style"/>
          <w:b w:val="0"/>
          <w:i/>
          <w:w w:val="133"/>
          <w:position w:val="1"/>
          <w:sz w:val="15"/>
        </w:rPr>
        <w:t>of</w:t>
      </w:r>
      <w:r>
        <w:rPr>
          <w:rFonts w:ascii="Bookman Old Style"/>
          <w:b w:val="0"/>
          <w:i/>
          <w:position w:val="1"/>
          <w:sz w:val="15"/>
        </w:rPr>
        <w:t> </w:t>
      </w:r>
      <w:r>
        <w:rPr>
          <w:rFonts w:ascii="Bookman Old Style"/>
          <w:b w:val="0"/>
          <w:i/>
          <w:w w:val="106"/>
          <w:position w:val="1"/>
          <w:sz w:val="15"/>
        </w:rPr>
        <w:t>Loui</w:t>
      </w:r>
      <w:r>
        <w:rPr>
          <w:rFonts w:ascii="Bookman Old Style"/>
          <w:b w:val="0"/>
          <w:i/>
          <w:w w:val="71"/>
          <w:position w:val="1"/>
          <w:sz w:val="15"/>
        </w:rPr>
        <w:t>s</w:t>
      </w:r>
      <w:r>
        <w:rPr>
          <w:rFonts w:ascii="Bookman Old Style"/>
          <w:b w:val="0"/>
          <w:i/>
          <w:position w:val="1"/>
          <w:sz w:val="15"/>
        </w:rPr>
        <w:t> </w:t>
      </w:r>
      <w:r>
        <w:rPr>
          <w:rFonts w:ascii="Bookman Old Style"/>
          <w:b w:val="0"/>
          <w:i/>
          <w:w w:val="95"/>
          <w:position w:val="1"/>
          <w:sz w:val="15"/>
        </w:rPr>
        <w:t>Bonaparte,</w:t>
      </w:r>
      <w:r>
        <w:rPr>
          <w:rFonts w:ascii="Bookman Old Style"/>
          <w:b w:val="0"/>
          <w:i/>
          <w:position w:val="1"/>
          <w:sz w:val="15"/>
        </w:rPr>
        <w:t>  </w:t>
      </w:r>
      <w:r>
        <w:rPr>
          <w:rFonts w:ascii="Bookman Old Style"/>
          <w:b w:val="0"/>
          <w:i/>
          <w:w w:val="99"/>
          <w:position w:val="1"/>
          <w:sz w:val="15"/>
        </w:rPr>
        <w:t>The</w:t>
      </w:r>
      <w:r>
        <w:rPr>
          <w:rFonts w:ascii="Bookman Old Style"/>
          <w:b w:val="0"/>
          <w:i/>
          <w:position w:val="1"/>
          <w:sz w:val="15"/>
        </w:rPr>
        <w:t> </w:t>
      </w:r>
      <w:r>
        <w:rPr>
          <w:rFonts w:ascii="Bookman Old Style"/>
          <w:b w:val="0"/>
          <w:i/>
          <w:w w:val="100"/>
          <w:position w:val="1"/>
          <w:sz w:val="15"/>
        </w:rPr>
        <w:t>Great</w:t>
      </w:r>
      <w:r>
        <w:rPr>
          <w:rFonts w:ascii="Bookman Old Style"/>
          <w:b w:val="0"/>
          <w:i/>
          <w:position w:val="1"/>
          <w:sz w:val="15"/>
        </w:rPr>
        <w:t> </w:t>
      </w:r>
      <w:r>
        <w:rPr>
          <w:rFonts w:ascii="Bookman Old Style"/>
          <w:b w:val="0"/>
          <w:i/>
          <w:w w:val="108"/>
          <w:position w:val="1"/>
          <w:sz w:val="15"/>
        </w:rPr>
        <w:t>Men</w:t>
      </w:r>
      <w:r>
        <w:rPr>
          <w:rFonts w:ascii="Bookman Old Style"/>
          <w:b w:val="0"/>
          <w:i/>
          <w:position w:val="1"/>
          <w:sz w:val="15"/>
        </w:rPr>
        <w:t> </w:t>
      </w:r>
      <w:r>
        <w:rPr>
          <w:rFonts w:ascii="Bookman Old Style"/>
          <w:b w:val="0"/>
          <w:i/>
          <w:w w:val="93"/>
          <w:position w:val="1"/>
          <w:sz w:val="15"/>
        </w:rPr>
        <w:t>o</w:t>
      </w:r>
      <w:r>
        <w:rPr>
          <w:rFonts w:ascii="Bookman Old Style"/>
          <w:b w:val="0"/>
          <w:i/>
          <w:w w:val="210"/>
          <w:position w:val="1"/>
          <w:sz w:val="15"/>
        </w:rPr>
        <w:t>f</w:t>
      </w:r>
      <w:r>
        <w:rPr>
          <w:rFonts w:ascii="Bookman Old Style"/>
          <w:b w:val="0"/>
          <w:i/>
          <w:w w:val="210"/>
          <w:position w:val="1"/>
          <w:sz w:val="15"/>
        </w:rPr>
        <w:t> </w:t>
      </w:r>
      <w:r>
        <w:rPr>
          <w:rFonts w:ascii="Bookman Old Style"/>
          <w:b w:val="0"/>
          <w:i/>
          <w:w w:val="110"/>
          <w:sz w:val="15"/>
        </w:rPr>
        <w:t>Exile.  </w:t>
      </w:r>
      <w:r>
        <w:rPr>
          <w:rFonts w:ascii="Garamond"/>
          <w:w w:val="110"/>
          <w:sz w:val="15"/>
        </w:rPr>
        <w:t>Association  with  Bangya.  Trial  of  Communists   in Cologne.   The   League   is   finally  dissolved.</w:t>
      </w:r>
    </w:p>
    <w:p>
      <w:pPr>
        <w:spacing w:before="0"/>
        <w:ind w:left="116" w:right="0" w:firstLine="0"/>
        <w:jc w:val="left"/>
        <w:rPr>
          <w:rFonts w:ascii="Bookman Old Style"/>
          <w:b w:val="0"/>
          <w:i/>
          <w:sz w:val="15"/>
        </w:rPr>
      </w:pPr>
      <w:r>
        <w:rPr>
          <w:rFonts w:ascii="Garamond"/>
          <w:sz w:val="15"/>
        </w:rPr>
        <w:t>18 53 </w:t>
      </w:r>
      <w:r>
        <w:rPr>
          <w:rFonts w:ascii="Bookman Old Style"/>
          <w:b w:val="0"/>
          <w:i/>
          <w:position w:val="1"/>
          <w:sz w:val="15"/>
        </w:rPr>
        <w:t>Revelations on the Communist Trial in Cologne.</w:t>
      </w:r>
    </w:p>
    <w:p>
      <w:pPr>
        <w:spacing w:line="285" w:lineRule="auto" w:before="39"/>
        <w:ind w:left="629" w:right="141" w:hanging="511"/>
        <w:jc w:val="both"/>
        <w:rPr>
          <w:rFonts w:ascii="Garamond"/>
          <w:sz w:val="15"/>
        </w:rPr>
      </w:pPr>
      <w:r>
        <w:rPr>
          <w:rFonts w:ascii="Garamond"/>
          <w:w w:val="110"/>
          <w:sz w:val="15"/>
        </w:rPr>
        <w:t>1855 </w:t>
      </w:r>
      <w:r>
        <w:rPr>
          <w:rFonts w:ascii="Garamond"/>
          <w:w w:val="110"/>
          <w:position w:val="1"/>
          <w:sz w:val="15"/>
        </w:rPr>
        <w:t>Contributes to the </w:t>
      </w:r>
      <w:r>
        <w:rPr>
          <w:rFonts w:ascii="Bookman Old Style"/>
          <w:b w:val="0"/>
          <w:i/>
          <w:w w:val="110"/>
          <w:position w:val="1"/>
          <w:sz w:val="15"/>
        </w:rPr>
        <w:t>Neue Oder-Zeitung. </w:t>
      </w:r>
      <w:r>
        <w:rPr>
          <w:rFonts w:ascii="Garamond"/>
          <w:w w:val="110"/>
          <w:position w:val="1"/>
          <w:sz w:val="15"/>
        </w:rPr>
        <w:t>16 January : birth of his </w:t>
      </w:r>
      <w:r>
        <w:rPr>
          <w:rFonts w:ascii="Garamond"/>
          <w:w w:val="110"/>
          <w:sz w:val="15"/>
        </w:rPr>
        <w:t>daughter  Eleanor.  6  April :   death  of his  son  Edgar.</w:t>
      </w:r>
    </w:p>
    <w:p>
      <w:pPr>
        <w:spacing w:line="276" w:lineRule="auto" w:before="0"/>
        <w:ind w:left="626" w:right="135" w:hanging="511"/>
        <w:jc w:val="both"/>
        <w:rPr>
          <w:rFonts w:ascii="Bookman Old Style"/>
          <w:b w:val="0"/>
          <w:i/>
          <w:sz w:val="15"/>
        </w:rPr>
      </w:pPr>
      <w:r>
        <w:rPr>
          <w:rFonts w:ascii="Garamond"/>
          <w:w w:val="105"/>
          <w:sz w:val="15"/>
        </w:rPr>
        <w:t>18 59 </w:t>
      </w:r>
      <w:r>
        <w:rPr>
          <w:rFonts w:ascii="Times New Roman"/>
          <w:w w:val="105"/>
          <w:position w:val="1"/>
          <w:sz w:val="14"/>
        </w:rPr>
        <w:t>A </w:t>
      </w:r>
      <w:r>
        <w:rPr>
          <w:rFonts w:ascii="Bookman Old Style"/>
          <w:b w:val="0"/>
          <w:i/>
          <w:w w:val="105"/>
          <w:position w:val="1"/>
          <w:sz w:val="15"/>
        </w:rPr>
        <w:t>COlllriblition </w:t>
      </w:r>
      <w:r>
        <w:rPr>
          <w:rFonts w:ascii="Arial"/>
          <w:w w:val="130"/>
          <w:position w:val="1"/>
          <w:sz w:val="10"/>
        </w:rPr>
        <w:t>tv </w:t>
      </w:r>
      <w:r>
        <w:rPr>
          <w:rFonts w:ascii="Bookman Old Style"/>
          <w:b w:val="0"/>
          <w:i/>
          <w:w w:val="105"/>
          <w:position w:val="1"/>
          <w:sz w:val="15"/>
        </w:rPr>
        <w:t>the Critique </w:t>
      </w:r>
      <w:r>
        <w:rPr>
          <w:rFonts w:ascii="Bookman Old Style"/>
          <w:b w:val="0"/>
          <w:i/>
          <w:w w:val="130"/>
          <w:position w:val="1"/>
          <w:sz w:val="15"/>
        </w:rPr>
        <w:t>of </w:t>
      </w:r>
      <w:r>
        <w:rPr>
          <w:rFonts w:ascii="Bookman Old Style"/>
          <w:b w:val="0"/>
          <w:i/>
          <w:w w:val="105"/>
          <w:position w:val="1"/>
          <w:sz w:val="15"/>
        </w:rPr>
        <w:t>Political Economy. </w:t>
      </w:r>
      <w:r>
        <w:rPr>
          <w:rFonts w:ascii="Garamond"/>
          <w:w w:val="130"/>
          <w:position w:val="1"/>
          <w:sz w:val="15"/>
        </w:rPr>
        <w:t>Contributes </w:t>
      </w:r>
      <w:r>
        <w:rPr>
          <w:rFonts w:ascii="Garamond"/>
          <w:w w:val="105"/>
          <w:sz w:val="15"/>
        </w:rPr>
        <w:t>to the </w:t>
      </w:r>
      <w:r>
        <w:rPr>
          <w:rFonts w:ascii="Garamond"/>
          <w:w w:val="130"/>
          <w:sz w:val="15"/>
        </w:rPr>
        <w:t>London </w:t>
      </w:r>
      <w:r>
        <w:rPr>
          <w:rFonts w:ascii="Bookman Old Style"/>
          <w:b w:val="0"/>
          <w:i/>
          <w:w w:val="105"/>
          <w:sz w:val="15"/>
        </w:rPr>
        <w:t>People.</w:t>
      </w:r>
    </w:p>
    <w:p>
      <w:pPr>
        <w:spacing w:before="7"/>
        <w:ind w:left="118" w:right="0" w:firstLine="0"/>
        <w:jc w:val="left"/>
        <w:rPr>
          <w:rFonts w:ascii="Bookman Old Style"/>
          <w:b w:val="0"/>
          <w:i/>
          <w:sz w:val="15"/>
        </w:rPr>
      </w:pPr>
      <w:r>
        <w:rPr>
          <w:rFonts w:ascii="Garamond"/>
          <w:w w:val="105"/>
          <w:sz w:val="15"/>
        </w:rPr>
        <w:t>18 60    </w:t>
      </w:r>
      <w:r>
        <w:rPr>
          <w:rFonts w:ascii="Bookman Old Style"/>
          <w:b w:val="0"/>
          <w:i/>
          <w:w w:val="105"/>
          <w:sz w:val="15"/>
        </w:rPr>
        <w:t>Herr Vogt.</w:t>
      </w:r>
    </w:p>
    <w:p>
      <w:pPr>
        <w:spacing w:line="273" w:lineRule="auto" w:before="40"/>
        <w:ind w:left="626" w:right="139" w:hanging="500"/>
        <w:jc w:val="both"/>
        <w:rPr>
          <w:rFonts w:ascii="Bookman Old Style"/>
          <w:b w:val="0"/>
          <w:i/>
          <w:sz w:val="15"/>
        </w:rPr>
      </w:pPr>
      <w:r>
        <w:rPr>
          <w:rFonts w:ascii="Garamond"/>
          <w:spacing w:val="4"/>
          <w:w w:val="110"/>
          <w:sz w:val="15"/>
        </w:rPr>
        <w:t>186 </w:t>
      </w:r>
      <w:r>
        <w:rPr>
          <w:rFonts w:ascii="Times New Roman"/>
          <w:w w:val="120"/>
          <w:sz w:val="14"/>
        </w:rPr>
        <w:t>I </w:t>
      </w:r>
      <w:r>
        <w:rPr>
          <w:rFonts w:ascii="Garamond"/>
          <w:spacing w:val="3"/>
          <w:w w:val="120"/>
          <w:sz w:val="15"/>
        </w:rPr>
        <w:t>March-April </w:t>
      </w:r>
      <w:r>
        <w:rPr>
          <w:rFonts w:ascii="Garamond"/>
          <w:w w:val="110"/>
          <w:sz w:val="15"/>
        </w:rPr>
        <w:t>:  </w:t>
      </w:r>
      <w:r>
        <w:rPr>
          <w:rFonts w:ascii="Garamond"/>
          <w:spacing w:val="6"/>
          <w:w w:val="120"/>
          <w:sz w:val="15"/>
        </w:rPr>
        <w:t>visits  </w:t>
      </w:r>
      <w:r>
        <w:rPr>
          <w:rFonts w:ascii="Garamond"/>
          <w:spacing w:val="5"/>
          <w:w w:val="120"/>
          <w:sz w:val="15"/>
        </w:rPr>
        <w:t>Lassalle  in  Berlin.  </w:t>
      </w:r>
      <w:r>
        <w:rPr>
          <w:w w:val="120"/>
          <w:sz w:val="12"/>
        </w:rPr>
        <w:t>Contributes  to  </w:t>
      </w:r>
      <w:r>
        <w:rPr>
          <w:rFonts w:ascii="Garamond"/>
          <w:spacing w:val="6"/>
          <w:w w:val="120"/>
          <w:sz w:val="15"/>
        </w:rPr>
        <w:t>the  </w:t>
      </w:r>
      <w:r>
        <w:rPr>
          <w:rFonts w:ascii="Garamond"/>
          <w:spacing w:val="3"/>
          <w:w w:val="105"/>
          <w:sz w:val="15"/>
        </w:rPr>
        <w:t>Vienna</w:t>
      </w:r>
      <w:r>
        <w:rPr>
          <w:rFonts w:ascii="Garamond"/>
          <w:spacing w:val="-4"/>
          <w:w w:val="105"/>
          <w:sz w:val="15"/>
        </w:rPr>
        <w:t> </w:t>
      </w:r>
      <w:r>
        <w:rPr>
          <w:rFonts w:ascii="Bookman Old Style"/>
          <w:b w:val="0"/>
          <w:i/>
          <w:spacing w:val="4"/>
          <w:w w:val="105"/>
          <w:sz w:val="15"/>
        </w:rPr>
        <w:t>Presse.</w:t>
      </w:r>
    </w:p>
    <w:p>
      <w:pPr>
        <w:spacing w:line="297" w:lineRule="auto" w:before="21"/>
        <w:ind w:left="634" w:right="141" w:hanging="511"/>
        <w:jc w:val="both"/>
        <w:rPr>
          <w:rFonts w:ascii="Garamond" w:hAnsi="Garamond"/>
          <w:sz w:val="15"/>
        </w:rPr>
      </w:pPr>
      <w:r>
        <w:rPr>
          <w:rFonts w:ascii="Garamond" w:hAnsi="Garamond"/>
          <w:w w:val="115"/>
          <w:sz w:val="15"/>
        </w:rPr>
        <w:t>1863 Lassalle's agitation. 30 November :  death  of his  mother Hen­ riette  Marx.</w:t>
      </w:r>
    </w:p>
    <w:p>
      <w:pPr>
        <w:spacing w:line="297" w:lineRule="auto" w:before="2"/>
        <w:ind w:left="634" w:right="140" w:hanging="511"/>
        <w:jc w:val="both"/>
        <w:rPr>
          <w:rFonts w:ascii="Garamond"/>
          <w:sz w:val="15"/>
        </w:rPr>
      </w:pPr>
      <w:r>
        <w:rPr>
          <w:rFonts w:ascii="Garamond"/>
          <w:spacing w:val="11"/>
          <w:w w:val="115"/>
          <w:sz w:val="15"/>
        </w:rPr>
        <w:t>1864 </w:t>
      </w:r>
      <w:r>
        <w:rPr>
          <w:rFonts w:ascii="Garamond"/>
          <w:w w:val="115"/>
          <w:sz w:val="15"/>
        </w:rPr>
        <w:t>9 </w:t>
      </w:r>
      <w:r>
        <w:rPr>
          <w:rFonts w:ascii="Garamond"/>
          <w:spacing w:val="2"/>
          <w:w w:val="115"/>
          <w:sz w:val="15"/>
        </w:rPr>
        <w:t>May </w:t>
      </w:r>
      <w:r>
        <w:rPr>
          <w:rFonts w:ascii="Garamond"/>
          <w:w w:val="115"/>
          <w:sz w:val="15"/>
        </w:rPr>
        <w:t>: </w:t>
      </w:r>
      <w:r>
        <w:rPr>
          <w:rFonts w:ascii="Garamond"/>
          <w:spacing w:val="7"/>
          <w:w w:val="115"/>
          <w:sz w:val="15"/>
        </w:rPr>
        <w:t>death </w:t>
      </w:r>
      <w:r>
        <w:rPr>
          <w:rFonts w:ascii="Garamond"/>
          <w:spacing w:val="4"/>
          <w:w w:val="115"/>
          <w:sz w:val="15"/>
        </w:rPr>
        <w:t>of Wilhelm </w:t>
      </w:r>
      <w:r>
        <w:rPr>
          <w:rFonts w:ascii="Garamond"/>
          <w:spacing w:val="5"/>
          <w:w w:val="115"/>
          <w:sz w:val="15"/>
        </w:rPr>
        <w:t>Wolff. </w:t>
      </w:r>
      <w:r>
        <w:rPr>
          <w:rFonts w:ascii="Garamond"/>
          <w:spacing w:val="4"/>
          <w:w w:val="115"/>
          <w:sz w:val="15"/>
        </w:rPr>
        <w:t>31 </w:t>
      </w:r>
      <w:r>
        <w:rPr>
          <w:rFonts w:ascii="Garamond"/>
          <w:spacing w:val="2"/>
          <w:w w:val="115"/>
          <w:sz w:val="15"/>
        </w:rPr>
        <w:t>August </w:t>
      </w:r>
      <w:r>
        <w:rPr>
          <w:rFonts w:ascii="Garamond"/>
          <w:w w:val="115"/>
          <w:sz w:val="15"/>
        </w:rPr>
        <w:t>: </w:t>
      </w:r>
      <w:r>
        <w:rPr>
          <w:rFonts w:ascii="Garamond"/>
          <w:spacing w:val="6"/>
          <w:w w:val="115"/>
          <w:sz w:val="15"/>
        </w:rPr>
        <w:t>death </w:t>
      </w:r>
      <w:r>
        <w:rPr>
          <w:rFonts w:ascii="Garamond"/>
          <w:spacing w:val="5"/>
          <w:w w:val="115"/>
          <w:sz w:val="15"/>
        </w:rPr>
        <w:t>of </w:t>
      </w:r>
      <w:r>
        <w:rPr>
          <w:rFonts w:ascii="Garamond"/>
          <w:spacing w:val="4"/>
          <w:w w:val="115"/>
          <w:sz w:val="15"/>
        </w:rPr>
        <w:t>Ferdinand </w:t>
      </w:r>
      <w:r>
        <w:rPr>
          <w:rFonts w:ascii="Garamond"/>
          <w:spacing w:val="7"/>
          <w:w w:val="115"/>
          <w:sz w:val="15"/>
        </w:rPr>
        <w:t>Lassalle. </w:t>
      </w:r>
      <w:r>
        <w:rPr>
          <w:rFonts w:ascii="Garamond"/>
          <w:w w:val="115"/>
          <w:sz w:val="15"/>
        </w:rPr>
        <w:t>28 </w:t>
      </w:r>
      <w:r>
        <w:rPr>
          <w:rFonts w:ascii="Garamond"/>
          <w:spacing w:val="5"/>
          <w:w w:val="115"/>
          <w:sz w:val="15"/>
        </w:rPr>
        <w:t>September </w:t>
      </w:r>
      <w:r>
        <w:rPr>
          <w:rFonts w:ascii="Garamond"/>
          <w:w w:val="115"/>
          <w:sz w:val="15"/>
        </w:rPr>
        <w:t>: </w:t>
      </w:r>
      <w:r>
        <w:rPr>
          <w:rFonts w:ascii="Garamond"/>
          <w:spacing w:val="4"/>
          <w:w w:val="115"/>
          <w:sz w:val="15"/>
        </w:rPr>
        <w:t>Meeting at which </w:t>
      </w:r>
      <w:r>
        <w:rPr>
          <w:rFonts w:ascii="Garamond"/>
          <w:spacing w:val="3"/>
          <w:w w:val="115"/>
          <w:sz w:val="15"/>
        </w:rPr>
        <w:t>the </w:t>
      </w:r>
      <w:r>
        <w:rPr>
          <w:rFonts w:ascii="Garamond"/>
          <w:spacing w:val="2"/>
          <w:w w:val="115"/>
          <w:sz w:val="15"/>
        </w:rPr>
        <w:t>Working </w:t>
      </w:r>
      <w:r>
        <w:rPr>
          <w:rFonts w:ascii="Garamond"/>
          <w:spacing w:val="4"/>
          <w:w w:val="115"/>
          <w:sz w:val="15"/>
        </w:rPr>
        <w:t>Men's </w:t>
      </w:r>
      <w:r>
        <w:rPr>
          <w:rFonts w:ascii="Garamond"/>
          <w:spacing w:val="5"/>
          <w:w w:val="115"/>
          <w:sz w:val="15"/>
        </w:rPr>
        <w:t>International </w:t>
      </w:r>
      <w:r>
        <w:rPr>
          <w:rFonts w:ascii="Garamond"/>
          <w:spacing w:val="3"/>
          <w:w w:val="115"/>
          <w:sz w:val="15"/>
        </w:rPr>
        <w:t>Association </w:t>
      </w:r>
      <w:r>
        <w:rPr>
          <w:rFonts w:ascii="Garamond"/>
          <w:spacing w:val="6"/>
          <w:w w:val="115"/>
          <w:sz w:val="15"/>
        </w:rPr>
        <w:t>is </w:t>
      </w:r>
      <w:r>
        <w:rPr>
          <w:rFonts w:ascii="Garamond"/>
          <w:spacing w:val="4"/>
          <w:w w:val="115"/>
          <w:sz w:val="15"/>
        </w:rPr>
        <w:t>founded. </w:t>
      </w:r>
      <w:r>
        <w:rPr>
          <w:rFonts w:ascii="Book Antiqua"/>
          <w:spacing w:val="6"/>
          <w:w w:val="115"/>
          <w:sz w:val="12"/>
        </w:rPr>
        <w:t>24  </w:t>
      </w:r>
      <w:r>
        <w:rPr>
          <w:rFonts w:ascii="Garamond"/>
          <w:spacing w:val="3"/>
          <w:w w:val="115"/>
          <w:sz w:val="15"/>
        </w:rPr>
        <w:t>November </w:t>
      </w:r>
      <w:r>
        <w:rPr>
          <w:rFonts w:ascii="Garamond"/>
          <w:w w:val="115"/>
          <w:sz w:val="15"/>
        </w:rPr>
        <w:t>:  </w:t>
      </w:r>
      <w:r>
        <w:rPr>
          <w:rFonts w:ascii="Garamond"/>
          <w:spacing w:val="5"/>
          <w:w w:val="115"/>
          <w:sz w:val="15"/>
        </w:rPr>
        <w:t>Address  </w:t>
      </w:r>
      <w:r>
        <w:rPr>
          <w:rFonts w:ascii="Garamond"/>
          <w:spacing w:val="2"/>
          <w:w w:val="115"/>
          <w:sz w:val="15"/>
        </w:rPr>
        <w:t>and  </w:t>
      </w:r>
      <w:r>
        <w:rPr>
          <w:rFonts w:ascii="Garamond"/>
          <w:spacing w:val="5"/>
          <w:w w:val="115"/>
          <w:sz w:val="15"/>
        </w:rPr>
        <w:t>Provisional  </w:t>
      </w:r>
      <w:r>
        <w:rPr>
          <w:rFonts w:ascii="Garamond"/>
          <w:spacing w:val="4"/>
          <w:w w:val="115"/>
          <w:sz w:val="15"/>
        </w:rPr>
        <w:t>Rules  </w:t>
      </w:r>
      <w:r>
        <w:rPr>
          <w:rFonts w:ascii="Garamond"/>
          <w:spacing w:val="3"/>
          <w:w w:val="115"/>
          <w:sz w:val="15"/>
        </w:rPr>
        <w:t>of </w:t>
      </w:r>
      <w:r>
        <w:rPr>
          <w:rFonts w:ascii="Garamond"/>
          <w:w w:val="115"/>
          <w:sz w:val="15"/>
        </w:rPr>
        <w:t>the </w:t>
      </w:r>
      <w:r>
        <w:rPr>
          <w:rFonts w:ascii="Garamond"/>
          <w:spacing w:val="25"/>
          <w:w w:val="115"/>
          <w:sz w:val="15"/>
        </w:rPr>
        <w:t> </w:t>
      </w:r>
      <w:r>
        <w:rPr>
          <w:rFonts w:ascii="Garamond"/>
          <w:spacing w:val="5"/>
          <w:w w:val="115"/>
          <w:sz w:val="15"/>
        </w:rPr>
        <w:t>International.</w:t>
      </w:r>
    </w:p>
    <w:p>
      <w:pPr>
        <w:spacing w:line="278" w:lineRule="auto" w:before="10"/>
        <w:ind w:left="637" w:right="144" w:hanging="508"/>
        <w:jc w:val="both"/>
        <w:rPr>
          <w:rFonts w:ascii="Garamond"/>
          <w:sz w:val="15"/>
        </w:rPr>
      </w:pPr>
      <w:r>
        <w:rPr>
          <w:rFonts w:ascii="Garamond"/>
          <w:w w:val="105"/>
          <w:sz w:val="15"/>
        </w:rPr>
        <w:t>18 </w:t>
      </w:r>
      <w:r>
        <w:rPr>
          <w:rFonts w:ascii="Garamond"/>
          <w:w w:val="115"/>
          <w:sz w:val="15"/>
        </w:rPr>
        <w:t>65 Breach with the Union of German Workers. </w:t>
      </w:r>
      <w:r>
        <w:rPr>
          <w:rFonts w:ascii="Bookman Old Style"/>
          <w:b w:val="0"/>
          <w:i/>
          <w:w w:val="115"/>
          <w:sz w:val="15"/>
        </w:rPr>
        <w:t>Value, Price </w:t>
      </w:r>
      <w:r>
        <w:rPr>
          <w:rFonts w:ascii="Bookman Old Style"/>
          <w:b w:val="0"/>
          <w:i/>
          <w:w w:val="105"/>
          <w:sz w:val="15"/>
        </w:rPr>
        <w:t>and </w:t>
      </w:r>
      <w:r>
        <w:rPr>
          <w:rFonts w:ascii="Bookman Old Style"/>
          <w:b w:val="0"/>
          <w:i/>
          <w:w w:val="115"/>
          <w:sz w:val="15"/>
        </w:rPr>
        <w:t>Profit.  </w:t>
      </w:r>
      <w:r>
        <w:rPr>
          <w:rFonts w:ascii="Garamond"/>
          <w:w w:val="115"/>
          <w:sz w:val="15"/>
        </w:rPr>
        <w:t>Conference  of the  International  in  London.</w:t>
      </w:r>
    </w:p>
    <w:p>
      <w:pPr>
        <w:spacing w:before="33"/>
        <w:ind w:left="129" w:right="0" w:firstLine="0"/>
        <w:jc w:val="left"/>
        <w:rPr>
          <w:rFonts w:ascii="Garamond"/>
          <w:sz w:val="15"/>
        </w:rPr>
      </w:pPr>
      <w:r>
        <w:rPr>
          <w:rFonts w:ascii="Garamond"/>
          <w:w w:val="110"/>
          <w:sz w:val="15"/>
        </w:rPr>
        <w:t>18 </w:t>
      </w:r>
      <w:r>
        <w:rPr>
          <w:rFonts w:ascii="Garamond"/>
          <w:w w:val="115"/>
          <w:sz w:val="15"/>
        </w:rPr>
        <w:t>66    First  Congress  of the  International  in Geneva.</w:t>
      </w:r>
    </w:p>
    <w:p>
      <w:pPr>
        <w:spacing w:before="30"/>
        <w:ind w:left="134" w:right="0" w:firstLine="0"/>
        <w:jc w:val="left"/>
        <w:rPr>
          <w:rFonts w:ascii="Garamond"/>
          <w:sz w:val="15"/>
        </w:rPr>
      </w:pPr>
      <w:r>
        <w:rPr>
          <w:rFonts w:ascii="Garamond"/>
          <w:w w:val="110"/>
          <w:sz w:val="15"/>
        </w:rPr>
        <w:t>18 </w:t>
      </w:r>
      <w:r>
        <w:rPr>
          <w:rFonts w:ascii="Garamond"/>
          <w:w w:val="115"/>
          <w:sz w:val="15"/>
        </w:rPr>
        <w:t>67    First volume of </w:t>
      </w:r>
      <w:r>
        <w:rPr>
          <w:rFonts w:ascii="Bookman Old Style"/>
          <w:b w:val="0"/>
          <w:i/>
          <w:w w:val="115"/>
          <w:sz w:val="15"/>
        </w:rPr>
        <w:t>Capital. </w:t>
      </w:r>
      <w:r>
        <w:rPr>
          <w:rFonts w:ascii="Garamond"/>
          <w:w w:val="115"/>
          <w:sz w:val="15"/>
        </w:rPr>
        <w:t>Second Congress in  Lausanne.</w:t>
      </w:r>
    </w:p>
    <w:p>
      <w:pPr>
        <w:spacing w:line="295" w:lineRule="auto" w:before="59"/>
        <w:ind w:left="652" w:right="131" w:hanging="516"/>
        <w:jc w:val="both"/>
        <w:rPr>
          <w:rFonts w:ascii="Garamond"/>
          <w:sz w:val="15"/>
        </w:rPr>
      </w:pPr>
      <w:r>
        <w:rPr>
          <w:rFonts w:ascii="Garamond"/>
          <w:w w:val="110"/>
          <w:sz w:val="15"/>
        </w:rPr>
        <w:t>18 </w:t>
      </w:r>
      <w:r>
        <w:rPr>
          <w:rFonts w:ascii="Garamond"/>
          <w:w w:val="115"/>
          <w:sz w:val="15"/>
        </w:rPr>
        <w:t>68 Third Congress of the International in Brussels. Bakunin's International Alliance.</w:t>
      </w:r>
    </w:p>
    <w:p>
      <w:pPr>
        <w:spacing w:line="297" w:lineRule="auto" w:before="5"/>
        <w:ind w:left="644" w:right="140" w:hanging="511"/>
        <w:jc w:val="both"/>
        <w:rPr>
          <w:rFonts w:ascii="Garamond" w:hAnsi="Garamond"/>
          <w:sz w:val="15"/>
        </w:rPr>
      </w:pPr>
      <w:r>
        <w:rPr>
          <w:rFonts w:ascii="Garamond" w:hAnsi="Garamond"/>
          <w:w w:val="110"/>
          <w:sz w:val="15"/>
        </w:rPr>
        <w:t>18 69     Fourth  Congress  of  the  International  in  Bas1e.  Congress  held at Eisenach of the Party of Social Democratic Workers. 'Con­ fidential   communication'   regarding Bakunin.</w:t>
      </w:r>
    </w:p>
    <w:p>
      <w:pPr>
        <w:spacing w:line="292" w:lineRule="auto" w:before="21"/>
        <w:ind w:left="662" w:right="136" w:hanging="521"/>
        <w:jc w:val="both"/>
        <w:rPr>
          <w:rFonts w:ascii="Garamond"/>
          <w:sz w:val="15"/>
        </w:rPr>
      </w:pPr>
      <w:r>
        <w:rPr>
          <w:rFonts w:ascii="Garamond"/>
          <w:w w:val="110"/>
          <w:sz w:val="15"/>
        </w:rPr>
        <w:t>18 70 Addresses of the General Council of the International on the Franco-Prussian  \var.  Engels  moves  to   London.</w:t>
      </w:r>
    </w:p>
    <w:p>
      <w:pPr>
        <w:spacing w:line="283" w:lineRule="auto" w:before="0"/>
        <w:ind w:left="647" w:right="137" w:hanging="514"/>
        <w:jc w:val="both"/>
        <w:rPr>
          <w:rFonts w:ascii="Garamond"/>
          <w:sz w:val="15"/>
        </w:rPr>
      </w:pPr>
      <w:r>
        <w:rPr>
          <w:rFonts w:ascii="Garamond"/>
          <w:w w:val="90"/>
          <w:sz w:val="15"/>
        </w:rPr>
        <w:t>1 871   </w:t>
      </w:r>
      <w:r>
        <w:rPr>
          <w:rFonts w:ascii="Garamond"/>
          <w:w w:val="110"/>
          <w:sz w:val="15"/>
        </w:rPr>
        <w:t>The  Paris  Commune.   </w:t>
      </w:r>
      <w:r>
        <w:rPr>
          <w:rFonts w:ascii="Bookman Old Style"/>
          <w:b w:val="0"/>
          <w:i/>
          <w:w w:val="110"/>
          <w:sz w:val="15"/>
        </w:rPr>
        <w:t>The  Civil  </w:t>
      </w:r>
      <w:r>
        <w:rPr>
          <w:rFonts w:ascii="Bookman Old Style"/>
          <w:b w:val="0"/>
          <w:i/>
          <w:w w:val="90"/>
          <w:sz w:val="15"/>
        </w:rPr>
        <w:t>\\7ar  in  France.  </w:t>
      </w:r>
      <w:r>
        <w:rPr>
          <w:rFonts w:ascii="Garamond"/>
          <w:w w:val="110"/>
          <w:sz w:val="15"/>
        </w:rPr>
        <w:t>Contributes </w:t>
      </w:r>
      <w:r>
        <w:rPr>
          <w:rFonts w:ascii="Arial"/>
          <w:w w:val="135"/>
          <w:sz w:val="10"/>
        </w:rPr>
        <w:t>to </w:t>
      </w:r>
      <w:r>
        <w:rPr>
          <w:rFonts w:ascii="Garamond"/>
          <w:w w:val="110"/>
          <w:sz w:val="15"/>
        </w:rPr>
        <w:t>the Leipzig </w:t>
      </w:r>
      <w:r>
        <w:rPr>
          <w:rFonts w:ascii="Bookman Old Style"/>
          <w:b w:val="0"/>
          <w:i/>
          <w:w w:val="90"/>
          <w:sz w:val="15"/>
        </w:rPr>
        <w:t>Volksstaat. </w:t>
      </w:r>
      <w:r>
        <w:rPr>
          <w:rFonts w:ascii="Garamond"/>
          <w:w w:val="110"/>
          <w:sz w:val="15"/>
        </w:rPr>
        <w:t>Conference of the International  in London </w:t>
      </w:r>
      <w:r>
        <w:rPr>
          <w:rFonts w:ascii="Garamond"/>
          <w:w w:val="90"/>
          <w:sz w:val="15"/>
        </w:rPr>
        <w:t>.</w:t>
      </w:r>
    </w:p>
    <w:p>
      <w:pPr>
        <w:tabs>
          <w:tab w:pos="655" w:val="left" w:leader="none"/>
        </w:tabs>
        <w:spacing w:before="16"/>
        <w:ind w:left="137" w:right="0" w:firstLine="0"/>
        <w:jc w:val="left"/>
        <w:rPr>
          <w:rFonts w:ascii="Garamond"/>
          <w:sz w:val="15"/>
        </w:rPr>
      </w:pPr>
      <w:r>
        <w:rPr>
          <w:rFonts w:ascii="Arial"/>
          <w:w w:val="120"/>
          <w:sz w:val="10"/>
        </w:rPr>
        <w:t>I</w:t>
      </w:r>
      <w:r>
        <w:rPr>
          <w:rFonts w:ascii="Arial"/>
          <w:spacing w:val="-10"/>
          <w:w w:val="120"/>
          <w:sz w:val="10"/>
        </w:rPr>
        <w:t> </w:t>
      </w:r>
      <w:r>
        <w:rPr>
          <w:rFonts w:ascii="Garamond"/>
          <w:spacing w:val="10"/>
          <w:w w:val="120"/>
          <w:sz w:val="15"/>
        </w:rPr>
        <w:t>g72</w:t>
        <w:tab/>
      </w:r>
      <w:r>
        <w:rPr>
          <w:rFonts w:ascii="Times New Roman"/>
          <w:spacing w:val="11"/>
          <w:w w:val="120"/>
          <w:sz w:val="13"/>
        </w:rPr>
        <w:t>l.ast </w:t>
      </w:r>
      <w:r>
        <w:rPr>
          <w:rFonts w:ascii="Times New Roman"/>
          <w:spacing w:val="9"/>
          <w:w w:val="120"/>
          <w:sz w:val="13"/>
        </w:rPr>
        <w:t>Congress </w:t>
      </w:r>
      <w:r>
        <w:rPr>
          <w:spacing w:val="7"/>
          <w:w w:val="120"/>
          <w:sz w:val="12"/>
        </w:rPr>
        <w:t>of </w:t>
      </w:r>
      <w:r>
        <w:rPr>
          <w:rFonts w:ascii="Garamond"/>
          <w:spacing w:val="10"/>
          <w:w w:val="120"/>
          <w:sz w:val="15"/>
        </w:rPr>
        <w:t>the </w:t>
      </w:r>
      <w:r>
        <w:rPr>
          <w:rFonts w:ascii="Garamond"/>
          <w:spacing w:val="8"/>
          <w:w w:val="120"/>
          <w:sz w:val="15"/>
        </w:rPr>
        <w:t>International </w:t>
      </w:r>
      <w:r>
        <w:rPr>
          <w:rFonts w:ascii="Garamond"/>
          <w:spacing w:val="4"/>
          <w:w w:val="120"/>
          <w:sz w:val="15"/>
        </w:rPr>
        <w:t>at </w:t>
      </w:r>
      <w:r>
        <w:rPr>
          <w:rFonts w:ascii="Garamond"/>
          <w:spacing w:val="10"/>
          <w:w w:val="120"/>
          <w:sz w:val="15"/>
        </w:rPr>
        <w:t>The </w:t>
      </w:r>
      <w:r>
        <w:rPr>
          <w:rFonts w:ascii="Garamond"/>
          <w:spacing w:val="4"/>
          <w:w w:val="120"/>
          <w:sz w:val="15"/>
        </w:rPr>
        <w:t>Hague. Exclusion</w:t>
      </w:r>
      <w:r>
        <w:rPr>
          <w:rFonts w:ascii="Garamond"/>
          <w:spacing w:val="25"/>
          <w:w w:val="120"/>
          <w:sz w:val="15"/>
        </w:rPr>
        <w:t> </w:t>
      </w:r>
      <w:r>
        <w:rPr>
          <w:rFonts w:ascii="Garamond"/>
          <w:spacing w:val="7"/>
          <w:w w:val="120"/>
          <w:sz w:val="15"/>
        </w:rPr>
        <w:t>of</w:t>
      </w:r>
      <w:r>
        <w:rPr>
          <w:rFonts w:ascii="Garamond"/>
          <w:spacing w:val="-23"/>
          <w:sz w:val="15"/>
        </w:rPr>
        <w:t> </w:t>
      </w:r>
    </w:p>
    <w:p>
      <w:pPr>
        <w:spacing w:before="36"/>
        <w:ind w:left="700" w:right="784" w:firstLine="0"/>
        <w:jc w:val="center"/>
        <w:rPr>
          <w:rFonts w:ascii="Garamond"/>
          <w:sz w:val="15"/>
        </w:rPr>
      </w:pPr>
      <w:r>
        <w:rPr>
          <w:rFonts w:ascii="Times New Roman"/>
          <w:w w:val="115"/>
          <w:sz w:val="13"/>
        </w:rPr>
        <w:t>Bakunin. </w:t>
      </w:r>
      <w:r>
        <w:rPr>
          <w:rFonts w:ascii="Garamond"/>
          <w:w w:val="115"/>
          <w:sz w:val="15"/>
        </w:rPr>
        <w:t>Transfer of the General Council to New York.</w:t>
      </w:r>
    </w:p>
    <w:p>
      <w:pPr>
        <w:spacing w:after="0"/>
        <w:jc w:val="center"/>
        <w:rPr>
          <w:rFonts w:ascii="Garamond"/>
          <w:sz w:val="15"/>
        </w:rPr>
        <w:sectPr>
          <w:pgSz w:w="7200" w:h="11160"/>
          <w:pgMar w:top="520" w:bottom="280" w:left="980" w:right="720"/>
        </w:sectPr>
      </w:pPr>
    </w:p>
    <w:p>
      <w:pPr>
        <w:pStyle w:val="Heading4"/>
        <w:spacing w:before="53"/>
        <w:ind w:left="148" w:right="-15" w:firstLine="3977"/>
        <w:rPr>
          <w:b w:val="0"/>
          <w:i/>
        </w:rPr>
      </w:pPr>
      <w:r>
        <w:rPr>
          <w:b w:val="0"/>
          <w:i/>
          <w:w w:val="90"/>
        </w:rPr>
        <w:t>Chronology  181</w:t>
      </w:r>
      <w:r>
        <w:rPr>
          <w:b w:val="0"/>
          <w:i/>
        </w:rPr>
        <w:t> </w:t>
      </w:r>
    </w:p>
    <w:p>
      <w:pPr>
        <w:pStyle w:val="BodyText"/>
        <w:rPr>
          <w:rFonts w:ascii="Bookman Old Style"/>
          <w:b w:val="0"/>
          <w:i/>
          <w:sz w:val="18"/>
        </w:rPr>
      </w:pPr>
    </w:p>
    <w:p>
      <w:pPr>
        <w:pStyle w:val="BodyText"/>
        <w:spacing w:before="8"/>
        <w:rPr>
          <w:rFonts w:ascii="Bookman Old Style"/>
          <w:b w:val="0"/>
          <w:i/>
          <w:sz w:val="14"/>
        </w:rPr>
      </w:pPr>
    </w:p>
    <w:p>
      <w:pPr>
        <w:spacing w:before="0"/>
        <w:ind w:left="664" w:right="115" w:hanging="516"/>
        <w:jc w:val="left"/>
        <w:rPr>
          <w:rFonts w:ascii="Bookman Old Style"/>
          <w:b w:val="0"/>
          <w:i/>
          <w:sz w:val="17"/>
        </w:rPr>
      </w:pPr>
      <w:r>
        <w:rPr>
          <w:rFonts w:ascii="Garamond"/>
          <w:w w:val="110"/>
          <w:sz w:val="15"/>
        </w:rPr>
        <w:t>1875  </w:t>
      </w:r>
      <w:r>
        <w:rPr>
          <w:rFonts w:ascii="Garamond"/>
          <w:w w:val="110"/>
          <w:position w:val="1"/>
          <w:sz w:val="15"/>
        </w:rPr>
        <w:t>German  workers'  parties  united  at   Gotha :   Socialist  Workers' </w:t>
      </w:r>
      <w:r>
        <w:rPr>
          <w:rFonts w:ascii="Garamond"/>
          <w:w w:val="105"/>
          <w:sz w:val="15"/>
        </w:rPr>
        <w:t>Party. </w:t>
      </w:r>
      <w:r>
        <w:rPr>
          <w:rFonts w:ascii="Bookman Old Style"/>
          <w:b w:val="0"/>
          <w:i/>
          <w:sz w:val="17"/>
        </w:rPr>
        <w:t>Critique </w:t>
      </w:r>
      <w:r>
        <w:rPr>
          <w:rFonts w:ascii="Bookman Old Style"/>
          <w:b w:val="0"/>
          <w:i/>
          <w:w w:val="105"/>
          <w:sz w:val="17"/>
        </w:rPr>
        <w:t>of the </w:t>
      </w:r>
      <w:r>
        <w:rPr>
          <w:rFonts w:ascii="Bookman Old Style"/>
          <w:b w:val="0"/>
          <w:i/>
          <w:sz w:val="17"/>
        </w:rPr>
        <w:t>Gotha Programme.</w:t>
      </w:r>
    </w:p>
    <w:p>
      <w:pPr>
        <w:spacing w:before="46"/>
        <w:ind w:left="151" w:right="115" w:firstLine="0"/>
        <w:jc w:val="left"/>
        <w:rPr>
          <w:rFonts w:ascii="Garamond"/>
          <w:sz w:val="15"/>
        </w:rPr>
      </w:pPr>
      <w:r>
        <w:rPr>
          <w:rFonts w:ascii="Garamond"/>
          <w:w w:val="125"/>
          <w:sz w:val="15"/>
        </w:rPr>
        <w:t>1876   Death of Mikhail Bakunin.</w:t>
      </w:r>
    </w:p>
    <w:p>
      <w:pPr>
        <w:spacing w:before="11"/>
        <w:ind w:left="143" w:right="115" w:firstLine="0"/>
        <w:jc w:val="left"/>
        <w:rPr>
          <w:rFonts w:ascii="Bookman Old Style"/>
          <w:b w:val="0"/>
          <w:i/>
          <w:sz w:val="17"/>
        </w:rPr>
      </w:pPr>
      <w:r>
        <w:rPr>
          <w:rFonts w:ascii="Garamond"/>
          <w:spacing w:val="9"/>
          <w:w w:val="115"/>
          <w:sz w:val="15"/>
        </w:rPr>
        <w:t>1877  </w:t>
      </w:r>
      <w:r>
        <w:rPr>
          <w:rFonts w:ascii="Garamond"/>
          <w:spacing w:val="3"/>
          <w:w w:val="115"/>
          <w:sz w:val="15"/>
        </w:rPr>
        <w:t>Collaborates with </w:t>
      </w:r>
      <w:r>
        <w:rPr>
          <w:rFonts w:ascii="Garamond"/>
          <w:spacing w:val="5"/>
          <w:w w:val="115"/>
          <w:sz w:val="15"/>
        </w:rPr>
        <w:t>Engels </w:t>
      </w:r>
      <w:r>
        <w:rPr>
          <w:rFonts w:ascii="Garamond"/>
          <w:w w:val="115"/>
          <w:sz w:val="15"/>
        </w:rPr>
        <w:t>on </w:t>
      </w:r>
      <w:r>
        <w:rPr>
          <w:rFonts w:ascii="Bookman Old Style"/>
          <w:b w:val="0"/>
          <w:i/>
          <w:spacing w:val="2"/>
          <w:w w:val="115"/>
          <w:sz w:val="17"/>
        </w:rPr>
        <w:t>Anti-Diih</w:t>
      </w:r>
      <w:r>
        <w:rPr>
          <w:rFonts w:ascii="Bookman Old Style"/>
          <w:b w:val="0"/>
          <w:i/>
          <w:spacing w:val="-52"/>
          <w:w w:val="115"/>
          <w:sz w:val="17"/>
        </w:rPr>
        <w:t> </w:t>
      </w:r>
      <w:r>
        <w:rPr>
          <w:rFonts w:ascii="Bookman Old Style"/>
          <w:b w:val="0"/>
          <w:i/>
          <w:spacing w:val="-4"/>
          <w:w w:val="115"/>
          <w:sz w:val="17"/>
        </w:rPr>
        <w:t>ring.</w:t>
      </w:r>
    </w:p>
    <w:p>
      <w:pPr>
        <w:spacing w:line="300" w:lineRule="auto" w:before="42"/>
        <w:ind w:left="135" w:right="1638" w:firstLine="2"/>
        <w:jc w:val="left"/>
        <w:rPr>
          <w:rFonts w:ascii="Garamond"/>
          <w:sz w:val="15"/>
        </w:rPr>
      </w:pPr>
      <w:r>
        <w:rPr>
          <w:rFonts w:ascii="Garamond"/>
          <w:w w:val="110"/>
          <w:sz w:val="15"/>
        </w:rPr>
        <w:t>1878     </w:t>
      </w:r>
      <w:r>
        <w:rPr>
          <w:rFonts w:ascii="Garamond"/>
          <w:w w:val="115"/>
          <w:sz w:val="15"/>
        </w:rPr>
        <w:t>Anti-Socialist  Law  passed  in  Germany. </w:t>
      </w:r>
      <w:r>
        <w:rPr>
          <w:rFonts w:ascii="Garamond"/>
          <w:w w:val="110"/>
          <w:sz w:val="15"/>
        </w:rPr>
        <w:t>1881 </w:t>
      </w:r>
      <w:r>
        <w:rPr>
          <w:rFonts w:ascii="Garamond"/>
          <w:w w:val="115"/>
          <w:sz w:val="15"/>
        </w:rPr>
        <w:t>2 December :  death of his wife Jenny Marx.  </w:t>
      </w:r>
      <w:r>
        <w:rPr>
          <w:rFonts w:ascii="Garamond"/>
          <w:w w:val="110"/>
          <w:sz w:val="15"/>
        </w:rPr>
        <w:t>1882     </w:t>
      </w:r>
      <w:r>
        <w:rPr>
          <w:rFonts w:ascii="Garamond"/>
          <w:w w:val="115"/>
          <w:sz w:val="15"/>
        </w:rPr>
        <w:t>Travels  to  Algiers,  Switzerland  and France.</w:t>
      </w:r>
    </w:p>
    <w:p>
      <w:pPr>
        <w:tabs>
          <w:tab w:pos="676" w:val="left" w:leader="none"/>
        </w:tabs>
        <w:spacing w:line="292" w:lineRule="auto" w:before="0"/>
        <w:ind w:left="658" w:right="133" w:hanging="523"/>
        <w:jc w:val="left"/>
        <w:rPr>
          <w:rFonts w:ascii="Garamond"/>
          <w:sz w:val="15"/>
        </w:rPr>
      </w:pPr>
      <w:r>
        <w:rPr>
          <w:rFonts w:ascii="Garamond"/>
          <w:spacing w:val="11"/>
          <w:w w:val="115"/>
          <w:sz w:val="15"/>
        </w:rPr>
        <w:t>1883</w:t>
        <w:tab/>
        <w:tab/>
      </w:r>
      <w:r>
        <w:rPr>
          <w:rFonts w:ascii="Garamond"/>
          <w:spacing w:val="7"/>
          <w:w w:val="120"/>
          <w:position w:val="1"/>
          <w:sz w:val="15"/>
        </w:rPr>
        <w:t>II  </w:t>
      </w:r>
      <w:r>
        <w:rPr>
          <w:rFonts w:ascii="Garamond"/>
          <w:w w:val="120"/>
          <w:position w:val="1"/>
          <w:sz w:val="15"/>
        </w:rPr>
        <w:t>January </w:t>
      </w:r>
      <w:r>
        <w:rPr>
          <w:rFonts w:ascii="Garamond"/>
          <w:w w:val="115"/>
          <w:position w:val="1"/>
          <w:sz w:val="15"/>
        </w:rPr>
        <w:t>:  </w:t>
      </w:r>
      <w:r>
        <w:rPr>
          <w:rFonts w:ascii="Garamond"/>
          <w:spacing w:val="3"/>
          <w:w w:val="120"/>
          <w:position w:val="1"/>
          <w:sz w:val="15"/>
        </w:rPr>
        <w:t>death  </w:t>
      </w:r>
      <w:r>
        <w:rPr>
          <w:rFonts w:ascii="Garamond"/>
          <w:spacing w:val="7"/>
          <w:w w:val="120"/>
          <w:position w:val="1"/>
          <w:sz w:val="15"/>
        </w:rPr>
        <w:t>of </w:t>
      </w:r>
      <w:r>
        <w:rPr>
          <w:rFonts w:ascii="Garamond"/>
          <w:spacing w:val="10"/>
          <w:w w:val="120"/>
          <w:position w:val="1"/>
          <w:sz w:val="15"/>
        </w:rPr>
        <w:t>his  </w:t>
      </w:r>
      <w:r>
        <w:rPr>
          <w:rFonts w:ascii="Garamond"/>
          <w:spacing w:val="2"/>
          <w:w w:val="120"/>
          <w:position w:val="1"/>
          <w:sz w:val="15"/>
        </w:rPr>
        <w:t>daughter  Jenny  Longuet.  </w:t>
      </w:r>
      <w:r>
        <w:rPr>
          <w:rFonts w:ascii="Garamond"/>
          <w:spacing w:val="7"/>
          <w:w w:val="115"/>
          <w:position w:val="1"/>
          <w:sz w:val="15"/>
        </w:rPr>
        <w:t>14</w:t>
      </w:r>
      <w:r>
        <w:rPr>
          <w:rFonts w:ascii="Garamond"/>
          <w:spacing w:val="11"/>
          <w:w w:val="115"/>
          <w:position w:val="1"/>
          <w:sz w:val="15"/>
        </w:rPr>
        <w:t> </w:t>
      </w:r>
      <w:r>
        <w:rPr>
          <w:rFonts w:ascii="Garamond"/>
          <w:spacing w:val="2"/>
          <w:w w:val="120"/>
          <w:position w:val="1"/>
          <w:sz w:val="15"/>
        </w:rPr>
        <w:t>March</w:t>
      </w:r>
      <w:r>
        <w:rPr>
          <w:rFonts w:ascii="Garamond"/>
          <w:spacing w:val="-8"/>
          <w:w w:val="120"/>
          <w:position w:val="1"/>
          <w:sz w:val="15"/>
        </w:rPr>
        <w:t> </w:t>
      </w:r>
      <w:r>
        <w:rPr>
          <w:rFonts w:ascii="Garamond"/>
          <w:w w:val="120"/>
          <w:position w:val="1"/>
          <w:sz w:val="15"/>
        </w:rPr>
        <w:t>:</w:t>
      </w:r>
      <w:r>
        <w:rPr>
          <w:rFonts w:ascii="Garamond"/>
          <w:w w:val="91"/>
          <w:position w:val="1"/>
          <w:sz w:val="15"/>
        </w:rPr>
        <w:t> </w:t>
      </w:r>
      <w:r>
        <w:rPr>
          <w:rFonts w:ascii="Garamond"/>
          <w:w w:val="120"/>
          <w:sz w:val="15"/>
        </w:rPr>
        <w:t>death  </w:t>
      </w:r>
      <w:r>
        <w:rPr>
          <w:rFonts w:ascii="Garamond"/>
          <w:spacing w:val="2"/>
          <w:w w:val="120"/>
          <w:sz w:val="15"/>
        </w:rPr>
        <w:t>of  </w:t>
      </w:r>
      <w:r>
        <w:rPr>
          <w:rFonts w:ascii="Garamond"/>
          <w:w w:val="120"/>
          <w:sz w:val="15"/>
        </w:rPr>
        <w:t>Karl</w:t>
      </w:r>
      <w:r>
        <w:rPr>
          <w:rFonts w:ascii="Garamond"/>
          <w:spacing w:val="34"/>
          <w:w w:val="120"/>
          <w:sz w:val="15"/>
        </w:rPr>
        <w:t> </w:t>
      </w:r>
      <w:r>
        <w:rPr>
          <w:rFonts w:ascii="Garamond"/>
          <w:spacing w:val="3"/>
          <w:w w:val="120"/>
          <w:sz w:val="15"/>
        </w:rPr>
        <w:t>Marx.</w:t>
      </w:r>
    </w:p>
    <w:p>
      <w:pPr>
        <w:spacing w:line="176" w:lineRule="exact" w:before="0"/>
        <w:ind w:left="127" w:right="115" w:firstLine="2"/>
        <w:jc w:val="left"/>
        <w:rPr>
          <w:rFonts w:ascii="Bookman Old Style"/>
          <w:b w:val="0"/>
          <w:i/>
          <w:sz w:val="17"/>
        </w:rPr>
      </w:pPr>
      <w:r>
        <w:rPr>
          <w:rFonts w:ascii="Garamond"/>
          <w:w w:val="110"/>
          <w:sz w:val="15"/>
        </w:rPr>
        <w:t>1885    Second volume of </w:t>
      </w:r>
      <w:r>
        <w:rPr>
          <w:rFonts w:ascii="Bookman Old Style"/>
          <w:b w:val="0"/>
          <w:i/>
          <w:w w:val="110"/>
          <w:sz w:val="17"/>
        </w:rPr>
        <w:t>Capital.</w:t>
      </w:r>
    </w:p>
    <w:p>
      <w:pPr>
        <w:spacing w:line="268" w:lineRule="auto" w:before="40"/>
        <w:ind w:left="130" w:right="2635" w:hanging="3"/>
        <w:jc w:val="left"/>
        <w:rPr>
          <w:rFonts w:ascii="Bookman Old Style" w:hAnsi="Bookman Old Style"/>
          <w:b w:val="0"/>
          <w:i/>
          <w:sz w:val="17"/>
        </w:rPr>
      </w:pPr>
      <w:r>
        <w:rPr>
          <w:rFonts w:ascii="Garamond" w:hAnsi="Garamond"/>
          <w:spacing w:val="8"/>
          <w:w w:val="115"/>
          <w:sz w:val="15"/>
        </w:rPr>
        <w:t>1890    </w:t>
      </w:r>
      <w:r>
        <w:rPr>
          <w:rFonts w:ascii="Garamond" w:hAnsi="Garamond"/>
          <w:spacing w:val="6"/>
          <w:w w:val="115"/>
          <w:sz w:val="15"/>
        </w:rPr>
        <w:t>Death </w:t>
      </w:r>
      <w:r>
        <w:rPr>
          <w:rFonts w:ascii="Garamond" w:hAnsi="Garamond"/>
          <w:w w:val="115"/>
          <w:sz w:val="15"/>
        </w:rPr>
        <w:t>of </w:t>
      </w:r>
      <w:r>
        <w:rPr>
          <w:rFonts w:ascii="Garamond" w:hAnsi="Garamond"/>
          <w:spacing w:val="3"/>
          <w:w w:val="115"/>
          <w:sz w:val="15"/>
        </w:rPr>
        <w:t>Helene </w:t>
      </w:r>
      <w:r>
        <w:rPr>
          <w:rFonts w:ascii="Garamond" w:hAnsi="Garamond"/>
          <w:spacing w:val="5"/>
          <w:w w:val="115"/>
          <w:sz w:val="15"/>
        </w:rPr>
        <w:t>Demuth. </w:t>
      </w:r>
      <w:r>
        <w:rPr>
          <w:rFonts w:ascii="Garamond" w:hAnsi="Garamond"/>
          <w:spacing w:val="8"/>
          <w:w w:val="115"/>
          <w:sz w:val="15"/>
        </w:rPr>
        <w:t>1894    </w:t>
      </w:r>
      <w:r>
        <w:rPr>
          <w:rFonts w:ascii="Garamond" w:hAnsi="Garamond"/>
          <w:spacing w:val="3"/>
          <w:w w:val="115"/>
          <w:sz w:val="15"/>
        </w:rPr>
        <w:t>Third  </w:t>
      </w:r>
      <w:r>
        <w:rPr>
          <w:rFonts w:ascii="Garamond" w:hAnsi="Garamond"/>
          <w:spacing w:val="2"/>
          <w:w w:val="115"/>
          <w:sz w:val="15"/>
        </w:rPr>
        <w:t>volume  of </w:t>
      </w:r>
      <w:r>
        <w:rPr>
          <w:rFonts w:ascii="Bookman Old Style" w:hAnsi="Bookman Old Style"/>
          <w:b w:val="0"/>
          <w:i/>
          <w:sz w:val="17"/>
        </w:rPr>
        <w:t>Capital. </w:t>
      </w:r>
      <w:r>
        <w:rPr>
          <w:rFonts w:ascii="Garamond" w:hAnsi="Garamond"/>
          <w:spacing w:val="9"/>
          <w:w w:val="115"/>
          <w:sz w:val="15"/>
        </w:rPr>
        <w:t>1895 </w:t>
      </w:r>
      <w:r>
        <w:rPr>
          <w:rFonts w:ascii="Garamond" w:hAnsi="Garamond"/>
          <w:spacing w:val="4"/>
          <w:w w:val="115"/>
          <w:sz w:val="15"/>
        </w:rPr>
        <w:t>Death </w:t>
      </w:r>
      <w:r>
        <w:rPr>
          <w:rFonts w:ascii="Garamond" w:hAnsi="Garamond"/>
          <w:spacing w:val="5"/>
          <w:w w:val="115"/>
          <w:sz w:val="15"/>
        </w:rPr>
        <w:t>of </w:t>
      </w:r>
      <w:r>
        <w:rPr>
          <w:rFonts w:ascii="Garamond" w:hAnsi="Garamond"/>
          <w:spacing w:val="3"/>
          <w:w w:val="115"/>
          <w:sz w:val="15"/>
        </w:rPr>
        <w:t>Friedrich </w:t>
      </w:r>
      <w:r>
        <w:rPr>
          <w:rFonts w:ascii="Garamond" w:hAnsi="Garamond"/>
          <w:spacing w:val="5"/>
          <w:w w:val="115"/>
          <w:sz w:val="15"/>
        </w:rPr>
        <w:t>Engels. </w:t>
      </w:r>
      <w:r>
        <w:rPr>
          <w:rFonts w:ascii="Garamond" w:hAnsi="Garamond"/>
          <w:spacing w:val="8"/>
          <w:sz w:val="15"/>
        </w:rPr>
        <w:t>1905-10</w:t>
      </w:r>
      <w:r>
        <w:rPr>
          <w:rFonts w:ascii="Garamond" w:hAnsi="Garamond"/>
          <w:spacing w:val="31"/>
          <w:sz w:val="15"/>
        </w:rPr>
        <w:t> </w:t>
      </w:r>
      <w:r>
        <w:rPr>
          <w:rFonts w:ascii="Bookman Old Style" w:hAnsi="Bookman Old Style"/>
          <w:b w:val="0"/>
          <w:i/>
          <w:sz w:val="17"/>
        </w:rPr>
        <w:t>Theon·es</w:t>
      </w:r>
      <w:r>
        <w:rPr>
          <w:rFonts w:ascii="Bookman Old Style" w:hAnsi="Bookman Old Style"/>
          <w:b w:val="0"/>
          <w:i/>
          <w:spacing w:val="-34"/>
          <w:sz w:val="17"/>
        </w:rPr>
        <w:t> </w:t>
      </w:r>
      <w:r>
        <w:rPr>
          <w:rFonts w:ascii="Bookman Old Style" w:hAnsi="Bookman Old Style"/>
          <w:b w:val="0"/>
          <w:i/>
          <w:spacing w:val="9"/>
          <w:sz w:val="17"/>
        </w:rPr>
        <w:t>on</w:t>
      </w:r>
      <w:r>
        <w:rPr>
          <w:rFonts w:ascii="Bookman Old Style" w:hAnsi="Bookman Old Style"/>
          <w:b w:val="0"/>
          <w:i/>
          <w:spacing w:val="-28"/>
          <w:sz w:val="17"/>
        </w:rPr>
        <w:t> </w:t>
      </w:r>
      <w:r>
        <w:rPr>
          <w:rFonts w:ascii="Bookman Old Style" w:hAnsi="Bookman Old Style"/>
          <w:b w:val="0"/>
          <w:i/>
          <w:sz w:val="17"/>
        </w:rPr>
        <w:t>Surplus</w:t>
      </w:r>
      <w:r>
        <w:rPr>
          <w:rFonts w:ascii="Bookman Old Style" w:hAnsi="Bookman Old Style"/>
          <w:b w:val="0"/>
          <w:i/>
          <w:spacing w:val="-23"/>
          <w:sz w:val="17"/>
        </w:rPr>
        <w:t> </w:t>
      </w:r>
      <w:r>
        <w:rPr>
          <w:rFonts w:ascii="Bookman Old Style" w:hAnsi="Bookman Old Style"/>
          <w:b w:val="0"/>
          <w:i/>
          <w:spacing w:val="2"/>
          <w:sz w:val="17"/>
        </w:rPr>
        <w:t>Value.</w:t>
      </w:r>
    </w:p>
    <w:p>
      <w:pPr>
        <w:tabs>
          <w:tab w:pos="656" w:val="left" w:leader="none"/>
        </w:tabs>
        <w:spacing w:line="198" w:lineRule="exact" w:before="0"/>
        <w:ind w:left="119" w:right="0" w:firstLine="0"/>
        <w:jc w:val="left"/>
        <w:rPr>
          <w:rFonts w:ascii="Bookman Old Style"/>
          <w:b w:val="0"/>
          <w:i/>
          <w:sz w:val="17"/>
        </w:rPr>
      </w:pPr>
      <w:r>
        <w:rPr>
          <w:rFonts w:ascii="Garamond"/>
          <w:spacing w:val="13"/>
          <w:position w:val="1"/>
          <w:sz w:val="15"/>
        </w:rPr>
        <w:t>1913</w:t>
        <w:tab/>
      </w:r>
      <w:r>
        <w:rPr>
          <w:rFonts w:ascii="Bookman Old Style"/>
          <w:b w:val="0"/>
          <w:i/>
          <w:spacing w:val="-3"/>
          <w:w w:val="95"/>
          <w:position w:val="1"/>
          <w:sz w:val="17"/>
        </w:rPr>
        <w:t>The </w:t>
      </w:r>
      <w:r>
        <w:rPr>
          <w:rFonts w:ascii="Bookman Old Style"/>
          <w:b w:val="0"/>
          <w:i/>
          <w:w w:val="95"/>
          <w:position w:val="1"/>
          <w:sz w:val="17"/>
        </w:rPr>
        <w:t>Correspondence </w:t>
      </w:r>
      <w:r>
        <w:rPr>
          <w:rFonts w:ascii="Bookman Old Style"/>
          <w:b w:val="0"/>
          <w:i/>
          <w:spacing w:val="2"/>
          <w:w w:val="95"/>
          <w:position w:val="1"/>
          <w:sz w:val="17"/>
        </w:rPr>
        <w:t>between </w:t>
      </w:r>
      <w:r>
        <w:rPr>
          <w:rFonts w:ascii="Bookman Old Style"/>
          <w:b w:val="0"/>
          <w:i/>
          <w:spacing w:val="-3"/>
          <w:w w:val="95"/>
          <w:position w:val="1"/>
          <w:sz w:val="17"/>
        </w:rPr>
        <w:t>Friedrich </w:t>
      </w:r>
      <w:r>
        <w:rPr>
          <w:rFonts w:ascii="Bookman Old Style"/>
          <w:b w:val="0"/>
          <w:i/>
          <w:w w:val="95"/>
          <w:sz w:val="17"/>
        </w:rPr>
        <w:t>Engels </w:t>
      </w:r>
      <w:r>
        <w:rPr>
          <w:rFonts w:ascii="Bookman Old Style"/>
          <w:b w:val="0"/>
          <w:i/>
          <w:w w:val="95"/>
          <w:position w:val="1"/>
          <w:sz w:val="17"/>
        </w:rPr>
        <w:t>and </w:t>
      </w:r>
      <w:r>
        <w:rPr>
          <w:rFonts w:ascii="Bookman Old Style"/>
          <w:b w:val="0"/>
          <w:i/>
          <w:w w:val="95"/>
          <w:sz w:val="17"/>
        </w:rPr>
        <w:t>Karl</w:t>
      </w:r>
      <w:r>
        <w:rPr>
          <w:rFonts w:ascii="Bookman Old Style"/>
          <w:b w:val="0"/>
          <w:i/>
          <w:spacing w:val="7"/>
          <w:w w:val="95"/>
          <w:sz w:val="17"/>
        </w:rPr>
        <w:t> </w:t>
      </w:r>
      <w:r>
        <w:rPr>
          <w:rFonts w:ascii="Bookman Old Style"/>
          <w:b w:val="0"/>
          <w:i/>
          <w:w w:val="95"/>
          <w:position w:val="1"/>
          <w:sz w:val="17"/>
        </w:rPr>
        <w:t>Marx</w:t>
      </w:r>
    </w:p>
    <w:p>
      <w:pPr>
        <w:spacing w:before="31"/>
        <w:ind w:left="633" w:right="115" w:firstLine="0"/>
        <w:jc w:val="left"/>
        <w:rPr>
          <w:rFonts w:ascii="Garamond"/>
          <w:sz w:val="15"/>
        </w:rPr>
      </w:pPr>
      <w:r>
        <w:rPr>
          <w:rFonts w:ascii="Garamond"/>
          <w:w w:val="120"/>
          <w:sz w:val="15"/>
        </w:rPr>
        <w:t>published.</w:t>
      </w:r>
    </w:p>
    <w:p>
      <w:pPr>
        <w:spacing w:before="16"/>
        <w:ind w:left="124" w:right="115" w:firstLine="0"/>
        <w:jc w:val="left"/>
        <w:rPr>
          <w:rFonts w:ascii="Garamond"/>
          <w:sz w:val="15"/>
        </w:rPr>
      </w:pPr>
      <w:r>
        <w:rPr>
          <w:rFonts w:ascii="Garamond"/>
          <w:w w:val="105"/>
          <w:sz w:val="15"/>
        </w:rPr>
        <w:t>1927    </w:t>
      </w:r>
      <w:r>
        <w:rPr>
          <w:rFonts w:ascii="Garamond"/>
          <w:w w:val="110"/>
          <w:sz w:val="15"/>
        </w:rPr>
        <w:t>The </w:t>
      </w:r>
      <w:r>
        <w:rPr>
          <w:rFonts w:ascii="Bookman Old Style"/>
          <w:b w:val="0"/>
          <w:i/>
          <w:w w:val="105"/>
          <w:sz w:val="17"/>
        </w:rPr>
        <w:t>Marx-Engels Collected Edition </w:t>
      </w:r>
      <w:r>
        <w:rPr>
          <w:rFonts w:ascii="Garamond"/>
          <w:w w:val="105"/>
          <w:sz w:val="15"/>
        </w:rPr>
        <w:t>begins to  appear.</w:t>
      </w:r>
    </w:p>
    <w:p>
      <w:pPr>
        <w:spacing w:line="252" w:lineRule="auto" w:before="11"/>
        <w:ind w:left="119" w:right="115" w:firstLine="2"/>
        <w:jc w:val="left"/>
        <w:rPr>
          <w:rFonts w:ascii="Garamond"/>
          <w:sz w:val="15"/>
        </w:rPr>
      </w:pPr>
      <w:r>
        <w:rPr>
          <w:rFonts w:ascii="Garamond"/>
          <w:sz w:val="15"/>
        </w:rPr>
        <w:t>1932 </w:t>
      </w:r>
      <w:r>
        <w:rPr>
          <w:rFonts w:ascii="Bookman Old Style"/>
          <w:b w:val="0"/>
          <w:i/>
          <w:sz w:val="17"/>
        </w:rPr>
        <w:t>Historical Materialism,  </w:t>
      </w:r>
      <w:r>
        <w:rPr>
          <w:rFonts w:ascii="Garamond"/>
          <w:w w:val="105"/>
          <w:sz w:val="15"/>
        </w:rPr>
        <w:t>and  the  Early  Writings  published. </w:t>
      </w:r>
      <w:r>
        <w:rPr>
          <w:rFonts w:ascii="Garamond"/>
          <w:sz w:val="15"/>
        </w:rPr>
        <w:t>1939  </w:t>
      </w:r>
      <w:r>
        <w:rPr>
          <w:rFonts w:ascii="Bookman Old Style"/>
          <w:b w:val="0"/>
          <w:i/>
          <w:sz w:val="17"/>
        </w:rPr>
        <w:t>Grundrisse der Kritik der Politischen Okonomie </w:t>
      </w:r>
      <w:r>
        <w:rPr>
          <w:rFonts w:ascii="Garamond"/>
          <w:w w:val="105"/>
          <w:sz w:val="15"/>
        </w:rPr>
        <w:t>published.</w:t>
      </w:r>
    </w:p>
    <w:p>
      <w:pPr>
        <w:spacing w:after="0" w:line="252" w:lineRule="auto"/>
        <w:jc w:val="left"/>
        <w:rPr>
          <w:rFonts w:ascii="Garamond"/>
          <w:sz w:val="15"/>
        </w:rPr>
        <w:sectPr>
          <w:pgSz w:w="7200" w:h="11160"/>
          <w:pgMar w:top="540" w:bottom="280" w:left="940" w:right="720"/>
        </w:sectPr>
      </w:pPr>
    </w:p>
    <w:p>
      <w:pPr>
        <w:pStyle w:val="BodyText"/>
        <w:rPr>
          <w:rFonts w:ascii="Garamond"/>
          <w:sz w:val="9"/>
        </w:rPr>
      </w:pPr>
    </w:p>
    <w:p>
      <w:pPr>
        <w:pStyle w:val="Heading1"/>
        <w:spacing w:before="54"/>
        <w:ind w:left="118"/>
      </w:pPr>
      <w:r>
        <w:rPr>
          <w:w w:val="110"/>
        </w:rPr>
        <w:t>Opinions</w:t>
      </w:r>
    </w:p>
    <w:p>
      <w:pPr>
        <w:pStyle w:val="BodyText"/>
        <w:rPr>
          <w:rFonts w:ascii="Century"/>
          <w:sz w:val="26"/>
        </w:rPr>
      </w:pPr>
    </w:p>
    <w:p>
      <w:pPr>
        <w:pStyle w:val="BodyText"/>
        <w:rPr>
          <w:rFonts w:ascii="Century"/>
          <w:sz w:val="26"/>
        </w:rPr>
      </w:pPr>
    </w:p>
    <w:p>
      <w:pPr>
        <w:pStyle w:val="BodyText"/>
        <w:rPr>
          <w:rFonts w:ascii="Century"/>
          <w:sz w:val="26"/>
        </w:rPr>
      </w:pPr>
    </w:p>
    <w:p>
      <w:pPr>
        <w:spacing w:before="217"/>
        <w:ind w:left="103" w:right="0" w:firstLine="0"/>
        <w:jc w:val="both"/>
        <w:rPr>
          <w:rFonts w:ascii="Book Antiqua"/>
          <w:i/>
          <w:sz w:val="17"/>
        </w:rPr>
      </w:pPr>
      <w:r>
        <w:rPr>
          <w:rFonts w:ascii="Bookman Old Style"/>
          <w:b w:val="0"/>
          <w:i/>
          <w:sz w:val="18"/>
        </w:rPr>
        <w:t>Max </w:t>
      </w:r>
      <w:r>
        <w:rPr>
          <w:rFonts w:ascii="Book Antiqua"/>
          <w:i/>
          <w:sz w:val="17"/>
        </w:rPr>
        <w:t>Weber</w:t>
      </w:r>
    </w:p>
    <w:p>
      <w:pPr>
        <w:pStyle w:val="BodyText"/>
        <w:spacing w:before="8"/>
        <w:rPr>
          <w:rFonts w:ascii="Book Antiqua"/>
          <w:i/>
          <w:sz w:val="16"/>
        </w:rPr>
      </w:pPr>
    </w:p>
    <w:p>
      <w:pPr>
        <w:spacing w:line="314" w:lineRule="auto" w:before="0"/>
        <w:ind w:left="105" w:right="126" w:firstLine="1"/>
        <w:jc w:val="both"/>
        <w:rPr>
          <w:sz w:val="13"/>
        </w:rPr>
      </w:pPr>
      <w:r>
        <w:rPr>
          <w:w w:val="130"/>
          <w:sz w:val="13"/>
        </w:rPr>
        <w:t>We have deliberately avoided proving what seems to us far and  away the most important instance of the construction  of  ideal­ types </w:t>
      </w:r>
      <w:r>
        <w:rPr>
          <w:w w:val="110"/>
          <w:sz w:val="13"/>
        </w:rPr>
        <w:t>: </w:t>
      </w:r>
      <w:r>
        <w:rPr>
          <w:w w:val="130"/>
          <w:sz w:val="13"/>
        </w:rPr>
        <w:t>namely, Marx. We shall </w:t>
      </w:r>
      <w:r>
        <w:rPr>
          <w:w w:val="110"/>
          <w:sz w:val="13"/>
        </w:rPr>
        <w:t>. . . </w:t>
      </w:r>
      <w:r>
        <w:rPr>
          <w:w w:val="130"/>
          <w:sz w:val="13"/>
        </w:rPr>
        <w:t>only note here that naturally all specifically  Marxist 'laws'  and   developmental  structures </w:t>
      </w:r>
      <w:r>
        <w:rPr>
          <w:w w:val="195"/>
          <w:sz w:val="13"/>
        </w:rPr>
        <w:t>- </w:t>
      </w:r>
      <w:r>
        <w:rPr>
          <w:w w:val="130"/>
          <w:sz w:val="13"/>
        </w:rPr>
        <w:t>in so far as they are theoretically correct </w:t>
      </w:r>
      <w:r>
        <w:rPr>
          <w:w w:val="195"/>
          <w:sz w:val="13"/>
        </w:rPr>
        <w:t>- </w:t>
      </w:r>
      <w:r>
        <w:rPr>
          <w:w w:val="130"/>
          <w:sz w:val="13"/>
        </w:rPr>
        <w:t>have the character of an ideal type. The pre-eminent, indeed the unique heuristic importance of these ideal types, if one uses them to make a comparison with reality, and equally the great danger of them as soon as they are represented as being empirically valid or even real (i.e. actually metaphysical) 'operative forces', 'tendencies', etc., is known to any­</w:t>
      </w:r>
    </w:p>
    <w:p>
      <w:pPr>
        <w:spacing w:line="184" w:lineRule="exact" w:before="0"/>
        <w:ind w:left="116" w:right="0" w:firstLine="0"/>
        <w:jc w:val="both"/>
        <w:rPr>
          <w:rFonts w:ascii="Times New Roman"/>
          <w:sz w:val="14"/>
        </w:rPr>
      </w:pPr>
      <w:r>
        <w:rPr>
          <w:w w:val="120"/>
          <w:sz w:val="13"/>
        </w:rPr>
        <w:t>one  who  has   ever  worked  with  Marxist  concepts.   </w:t>
      </w:r>
      <w:r>
        <w:rPr>
          <w:rFonts w:ascii="Book Antiqua"/>
          <w:i/>
          <w:w w:val="120"/>
          <w:sz w:val="17"/>
        </w:rPr>
        <w:t>'Objectivity'  </w:t>
      </w:r>
      <w:r>
        <w:rPr>
          <w:rFonts w:ascii="Times New Roman"/>
          <w:w w:val="120"/>
          <w:sz w:val="14"/>
        </w:rPr>
        <w:t>in</w:t>
      </w:r>
    </w:p>
    <w:p>
      <w:pPr>
        <w:spacing w:before="28"/>
        <w:ind w:left="125" w:right="0" w:firstLine="0"/>
        <w:jc w:val="both"/>
        <w:rPr>
          <w:rFonts w:ascii="Times New Roman"/>
          <w:sz w:val="14"/>
        </w:rPr>
      </w:pPr>
      <w:r>
        <w:rPr>
          <w:rFonts w:ascii="Book Antiqua"/>
          <w:i/>
          <w:w w:val="115"/>
          <w:sz w:val="17"/>
        </w:rPr>
        <w:t>Social and Political Knowledge. </w:t>
      </w:r>
      <w:r>
        <w:rPr>
          <w:rFonts w:ascii="Times New Roman"/>
          <w:w w:val="115"/>
          <w:sz w:val="14"/>
        </w:rPr>
        <w:t>I904</w:t>
      </w:r>
    </w:p>
    <w:p>
      <w:pPr>
        <w:pStyle w:val="BodyText"/>
        <w:rPr>
          <w:rFonts w:ascii="Times New Roman"/>
          <w:sz w:val="18"/>
        </w:rPr>
      </w:pPr>
    </w:p>
    <w:p>
      <w:pPr>
        <w:pStyle w:val="BodyText"/>
        <w:rPr>
          <w:rFonts w:ascii="Times New Roman"/>
          <w:sz w:val="18"/>
        </w:rPr>
      </w:pPr>
    </w:p>
    <w:p>
      <w:pPr>
        <w:pStyle w:val="BodyText"/>
        <w:spacing w:before="11"/>
        <w:rPr>
          <w:rFonts w:ascii="Times New Roman"/>
          <w:sz w:val="25"/>
        </w:rPr>
      </w:pPr>
    </w:p>
    <w:p>
      <w:pPr>
        <w:spacing w:before="0"/>
        <w:ind w:left="125" w:right="0" w:firstLine="0"/>
        <w:jc w:val="both"/>
        <w:rPr>
          <w:rFonts w:ascii="Book Antiqua"/>
          <w:i/>
          <w:sz w:val="17"/>
        </w:rPr>
      </w:pPr>
      <w:r>
        <w:rPr>
          <w:rFonts w:ascii="Book Antiqua"/>
          <w:i/>
          <w:w w:val="110"/>
          <w:sz w:val="17"/>
        </w:rPr>
        <w:t>George Bernard Shaw</w:t>
      </w:r>
    </w:p>
    <w:p>
      <w:pPr>
        <w:pStyle w:val="BodyText"/>
        <w:spacing w:before="10"/>
        <w:rPr>
          <w:rFonts w:ascii="Book Antiqua"/>
          <w:i/>
        </w:rPr>
      </w:pPr>
    </w:p>
    <w:p>
      <w:pPr>
        <w:spacing w:line="309" w:lineRule="auto" w:before="0"/>
        <w:ind w:left="117" w:right="102" w:firstLine="7"/>
        <w:jc w:val="both"/>
        <w:rPr>
          <w:sz w:val="13"/>
        </w:rPr>
      </w:pPr>
      <w:r>
        <w:rPr>
          <w:spacing w:val="3"/>
          <w:w w:val="125"/>
          <w:sz w:val="13"/>
        </w:rPr>
        <w:t>Moreover, twenty-five </w:t>
      </w:r>
      <w:r>
        <w:rPr>
          <w:w w:val="125"/>
          <w:sz w:val="13"/>
        </w:rPr>
        <w:t>years </w:t>
      </w:r>
      <w:r>
        <w:rPr>
          <w:spacing w:val="2"/>
          <w:w w:val="125"/>
          <w:sz w:val="13"/>
        </w:rPr>
        <w:t>ago </w:t>
      </w:r>
      <w:r>
        <w:rPr>
          <w:spacing w:val="5"/>
          <w:w w:val="125"/>
          <w:sz w:val="13"/>
        </w:rPr>
        <w:t>it </w:t>
      </w:r>
      <w:r>
        <w:rPr>
          <w:spacing w:val="3"/>
          <w:w w:val="125"/>
          <w:sz w:val="13"/>
        </w:rPr>
        <w:t>was fashionable  </w:t>
      </w:r>
      <w:r>
        <w:rPr>
          <w:w w:val="125"/>
          <w:sz w:val="13"/>
        </w:rPr>
        <w:t>in  </w:t>
      </w:r>
      <w:r>
        <w:rPr>
          <w:spacing w:val="7"/>
          <w:w w:val="125"/>
          <w:sz w:val="13"/>
        </w:rPr>
        <w:t>English </w:t>
      </w:r>
      <w:r>
        <w:rPr>
          <w:spacing w:val="6"/>
          <w:w w:val="125"/>
          <w:sz w:val="13"/>
        </w:rPr>
        <w:t>socialist </w:t>
      </w:r>
      <w:r>
        <w:rPr>
          <w:spacing w:val="5"/>
          <w:w w:val="125"/>
          <w:sz w:val="13"/>
        </w:rPr>
        <w:t>circles </w:t>
      </w:r>
      <w:r>
        <w:rPr>
          <w:w w:val="125"/>
          <w:sz w:val="13"/>
        </w:rPr>
        <w:t>to </w:t>
      </w:r>
      <w:r>
        <w:rPr>
          <w:spacing w:val="4"/>
          <w:w w:val="125"/>
          <w:sz w:val="13"/>
        </w:rPr>
        <w:t>say </w:t>
      </w:r>
      <w:r>
        <w:rPr>
          <w:spacing w:val="3"/>
          <w:w w:val="125"/>
          <w:sz w:val="13"/>
        </w:rPr>
        <w:t>that </w:t>
      </w:r>
      <w:r>
        <w:rPr>
          <w:w w:val="125"/>
          <w:sz w:val="13"/>
        </w:rPr>
        <w:t>one </w:t>
      </w:r>
      <w:r>
        <w:rPr>
          <w:spacing w:val="3"/>
          <w:w w:val="125"/>
          <w:sz w:val="13"/>
        </w:rPr>
        <w:t>had read </w:t>
      </w:r>
      <w:r>
        <w:rPr>
          <w:spacing w:val="5"/>
          <w:w w:val="125"/>
          <w:sz w:val="13"/>
        </w:rPr>
        <w:t>Karl </w:t>
      </w:r>
      <w:r>
        <w:rPr>
          <w:spacing w:val="3"/>
          <w:w w:val="125"/>
          <w:sz w:val="13"/>
        </w:rPr>
        <w:t>Marx </w:t>
      </w:r>
      <w:r>
        <w:rPr>
          <w:spacing w:val="2"/>
          <w:w w:val="125"/>
          <w:sz w:val="13"/>
        </w:rPr>
        <w:t>and </w:t>
      </w:r>
      <w:r>
        <w:rPr>
          <w:spacing w:val="5"/>
          <w:w w:val="125"/>
          <w:sz w:val="13"/>
        </w:rPr>
        <w:t>Friedrich </w:t>
      </w:r>
      <w:r>
        <w:rPr>
          <w:spacing w:val="3"/>
          <w:w w:val="125"/>
          <w:sz w:val="13"/>
        </w:rPr>
        <w:t>Engels (a </w:t>
      </w:r>
      <w:r>
        <w:rPr>
          <w:w w:val="125"/>
          <w:sz w:val="13"/>
        </w:rPr>
        <w:t>fashion </w:t>
      </w:r>
      <w:r>
        <w:rPr>
          <w:spacing w:val="4"/>
          <w:w w:val="125"/>
          <w:sz w:val="13"/>
        </w:rPr>
        <w:t>still, </w:t>
      </w:r>
      <w:r>
        <w:rPr>
          <w:w w:val="125"/>
          <w:sz w:val="13"/>
        </w:rPr>
        <w:t>as </w:t>
      </w:r>
      <w:r>
        <w:rPr>
          <w:spacing w:val="3"/>
          <w:w w:val="125"/>
          <w:sz w:val="13"/>
        </w:rPr>
        <w:t>they </w:t>
      </w:r>
      <w:r>
        <w:rPr>
          <w:spacing w:val="5"/>
          <w:w w:val="125"/>
          <w:sz w:val="13"/>
        </w:rPr>
        <w:t>say, </w:t>
      </w:r>
      <w:r>
        <w:rPr>
          <w:spacing w:val="4"/>
          <w:w w:val="125"/>
          <w:sz w:val="13"/>
        </w:rPr>
        <w:t>all the rage </w:t>
      </w:r>
      <w:r>
        <w:rPr>
          <w:spacing w:val="2"/>
          <w:w w:val="125"/>
          <w:sz w:val="13"/>
        </w:rPr>
        <w:t>in  </w:t>
      </w:r>
      <w:r>
        <w:rPr>
          <w:spacing w:val="4"/>
          <w:w w:val="125"/>
          <w:sz w:val="13"/>
        </w:rPr>
        <w:t>Germany </w:t>
      </w:r>
      <w:r>
        <w:rPr>
          <w:spacing w:val="5"/>
          <w:w w:val="125"/>
          <w:sz w:val="13"/>
        </w:rPr>
        <w:t>among older </w:t>
      </w:r>
      <w:r>
        <w:rPr>
          <w:spacing w:val="4"/>
          <w:w w:val="125"/>
          <w:sz w:val="13"/>
        </w:rPr>
        <w:t>Social Democrats), </w:t>
      </w:r>
      <w:r>
        <w:rPr>
          <w:spacing w:val="3"/>
          <w:w w:val="125"/>
          <w:sz w:val="13"/>
        </w:rPr>
        <w:t>and </w:t>
      </w:r>
      <w:r>
        <w:rPr>
          <w:w w:val="125"/>
          <w:sz w:val="14"/>
        </w:rPr>
        <w:t>I  </w:t>
      </w:r>
      <w:r>
        <w:rPr>
          <w:spacing w:val="3"/>
          <w:w w:val="125"/>
          <w:sz w:val="13"/>
        </w:rPr>
        <w:t>read  </w:t>
      </w:r>
      <w:r>
        <w:rPr>
          <w:spacing w:val="4"/>
          <w:w w:val="125"/>
          <w:sz w:val="13"/>
        </w:rPr>
        <w:t>the  </w:t>
      </w:r>
      <w:r>
        <w:rPr>
          <w:w w:val="125"/>
          <w:sz w:val="13"/>
        </w:rPr>
        <w:t>famous  </w:t>
      </w:r>
      <w:r>
        <w:rPr>
          <w:spacing w:val="3"/>
          <w:w w:val="125"/>
          <w:sz w:val="13"/>
        </w:rPr>
        <w:t>first  </w:t>
      </w:r>
      <w:r>
        <w:rPr>
          <w:spacing w:val="4"/>
          <w:w w:val="125"/>
          <w:sz w:val="13"/>
        </w:rPr>
        <w:t>volume  </w:t>
      </w:r>
      <w:r>
        <w:rPr>
          <w:spacing w:val="5"/>
          <w:w w:val="125"/>
          <w:sz w:val="13"/>
        </w:rPr>
        <w:t>of  </w:t>
      </w:r>
      <w:r>
        <w:rPr>
          <w:rFonts w:ascii="Times New Roman" w:hAnsi="Times New Roman"/>
          <w:spacing w:val="4"/>
          <w:w w:val="125"/>
          <w:sz w:val="14"/>
        </w:rPr>
        <w:t>Dus </w:t>
      </w:r>
      <w:r>
        <w:rPr>
          <w:rFonts w:ascii="Times New Roman" w:hAnsi="Times New Roman"/>
          <w:spacing w:val="2"/>
          <w:w w:val="125"/>
          <w:sz w:val="14"/>
        </w:rPr>
        <w:t>Kapiral </w:t>
      </w:r>
      <w:r>
        <w:rPr>
          <w:spacing w:val="3"/>
          <w:w w:val="125"/>
          <w:sz w:val="13"/>
        </w:rPr>
        <w:t>too, </w:t>
      </w:r>
      <w:r>
        <w:rPr>
          <w:spacing w:val="6"/>
          <w:w w:val="125"/>
          <w:sz w:val="13"/>
        </w:rPr>
        <w:t>only </w:t>
      </w:r>
      <w:r>
        <w:rPr>
          <w:spacing w:val="2"/>
          <w:w w:val="125"/>
          <w:sz w:val="13"/>
        </w:rPr>
        <w:t>to </w:t>
      </w:r>
      <w:r>
        <w:rPr>
          <w:spacing w:val="6"/>
          <w:w w:val="125"/>
          <w:sz w:val="13"/>
        </w:rPr>
        <w:t>discover that </w:t>
      </w:r>
      <w:r>
        <w:rPr>
          <w:spacing w:val="4"/>
          <w:w w:val="125"/>
          <w:sz w:val="13"/>
        </w:rPr>
        <w:t>nobody </w:t>
      </w:r>
      <w:r>
        <w:rPr>
          <w:spacing w:val="6"/>
          <w:w w:val="125"/>
          <w:sz w:val="13"/>
        </w:rPr>
        <w:t>else </w:t>
      </w:r>
      <w:r>
        <w:rPr>
          <w:spacing w:val="4"/>
          <w:w w:val="125"/>
          <w:sz w:val="13"/>
        </w:rPr>
        <w:t>had, </w:t>
      </w:r>
      <w:r>
        <w:rPr>
          <w:spacing w:val="5"/>
          <w:w w:val="125"/>
          <w:sz w:val="13"/>
        </w:rPr>
        <w:t>and </w:t>
      </w:r>
      <w:r>
        <w:rPr>
          <w:spacing w:val="3"/>
          <w:w w:val="125"/>
          <w:sz w:val="13"/>
        </w:rPr>
        <w:t>that </w:t>
      </w:r>
      <w:r>
        <w:rPr>
          <w:spacing w:val="5"/>
          <w:w w:val="125"/>
          <w:sz w:val="13"/>
        </w:rPr>
        <w:t>it </w:t>
      </w:r>
      <w:r>
        <w:rPr>
          <w:spacing w:val="4"/>
          <w:w w:val="125"/>
          <w:sz w:val="13"/>
        </w:rPr>
        <w:t>contained </w:t>
      </w:r>
      <w:r>
        <w:rPr>
          <w:spacing w:val="3"/>
          <w:w w:val="125"/>
          <w:sz w:val="13"/>
        </w:rPr>
        <w:t>not </w:t>
      </w:r>
      <w:r>
        <w:rPr>
          <w:w w:val="125"/>
          <w:sz w:val="13"/>
        </w:rPr>
        <w:t>a </w:t>
      </w:r>
      <w:r>
        <w:rPr>
          <w:spacing w:val="5"/>
          <w:w w:val="125"/>
          <w:sz w:val="13"/>
        </w:rPr>
        <w:t>word about </w:t>
      </w:r>
      <w:r>
        <w:rPr>
          <w:spacing w:val="4"/>
          <w:w w:val="125"/>
          <w:sz w:val="13"/>
        </w:rPr>
        <w:t>what </w:t>
      </w:r>
      <w:r>
        <w:rPr>
          <w:spacing w:val="7"/>
          <w:w w:val="125"/>
          <w:sz w:val="13"/>
        </w:rPr>
        <w:t>socialism </w:t>
      </w:r>
      <w:r>
        <w:rPr>
          <w:spacing w:val="5"/>
          <w:w w:val="125"/>
          <w:sz w:val="13"/>
        </w:rPr>
        <w:t>was. But </w:t>
      </w:r>
      <w:r>
        <w:rPr>
          <w:w w:val="125"/>
          <w:sz w:val="14"/>
        </w:rPr>
        <w:t>I </w:t>
      </w:r>
      <w:r>
        <w:rPr>
          <w:spacing w:val="5"/>
          <w:w w:val="125"/>
          <w:sz w:val="13"/>
        </w:rPr>
        <w:t>consider that </w:t>
      </w:r>
      <w:r>
        <w:rPr>
          <w:rFonts w:ascii="Times New Roman" w:hAnsi="Times New Roman"/>
          <w:spacing w:val="7"/>
          <w:w w:val="125"/>
          <w:sz w:val="14"/>
        </w:rPr>
        <w:t>M</w:t>
      </w:r>
      <w:r>
        <w:rPr>
          <w:spacing w:val="7"/>
          <w:w w:val="125"/>
          <w:sz w:val="13"/>
        </w:rPr>
        <w:t>a</w:t>
      </w:r>
      <w:r>
        <w:rPr>
          <w:rFonts w:ascii="Times New Roman" w:hAnsi="Times New Roman"/>
          <w:spacing w:val="7"/>
          <w:w w:val="125"/>
          <w:sz w:val="14"/>
        </w:rPr>
        <w:t>rx </w:t>
      </w:r>
      <w:r>
        <w:rPr>
          <w:rFonts w:ascii="Times New Roman" w:hAnsi="Times New Roman"/>
          <w:spacing w:val="6"/>
          <w:w w:val="125"/>
          <w:sz w:val="14"/>
        </w:rPr>
        <w:t>was </w:t>
      </w:r>
      <w:r>
        <w:rPr>
          <w:rFonts w:ascii="Times New Roman" w:hAnsi="Times New Roman"/>
          <w:spacing w:val="5"/>
          <w:w w:val="125"/>
          <w:sz w:val="14"/>
        </w:rPr>
        <w:t>not </w:t>
      </w:r>
      <w:r>
        <w:rPr>
          <w:spacing w:val="5"/>
          <w:w w:val="125"/>
          <w:sz w:val="13"/>
        </w:rPr>
        <w:t>really </w:t>
      </w:r>
      <w:r>
        <w:rPr>
          <w:w w:val="125"/>
          <w:sz w:val="13"/>
        </w:rPr>
        <w:t>an </w:t>
      </w:r>
      <w:r>
        <w:rPr>
          <w:spacing w:val="4"/>
          <w:w w:val="125"/>
          <w:sz w:val="13"/>
        </w:rPr>
        <w:t>author </w:t>
      </w:r>
      <w:r>
        <w:rPr>
          <w:w w:val="175"/>
          <w:sz w:val="13"/>
        </w:rPr>
        <w:t>- </w:t>
      </w:r>
      <w:r>
        <w:rPr>
          <w:spacing w:val="4"/>
          <w:w w:val="125"/>
          <w:sz w:val="13"/>
        </w:rPr>
        <w:t>either German </w:t>
      </w:r>
      <w:r>
        <w:rPr>
          <w:spacing w:val="5"/>
          <w:w w:val="125"/>
          <w:sz w:val="13"/>
        </w:rPr>
        <w:t>or </w:t>
      </w:r>
      <w:r>
        <w:rPr>
          <w:spacing w:val="4"/>
          <w:w w:val="125"/>
          <w:sz w:val="13"/>
        </w:rPr>
        <w:t>any other </w:t>
      </w:r>
      <w:r>
        <w:rPr>
          <w:spacing w:val="6"/>
          <w:w w:val="125"/>
          <w:sz w:val="13"/>
        </w:rPr>
        <w:t>nation­ </w:t>
      </w:r>
      <w:r>
        <w:rPr>
          <w:spacing w:val="8"/>
          <w:w w:val="125"/>
          <w:sz w:val="13"/>
        </w:rPr>
        <w:t>ality.</w:t>
      </w:r>
      <w:r>
        <w:rPr>
          <w:spacing w:val="-9"/>
          <w:w w:val="125"/>
          <w:sz w:val="13"/>
        </w:rPr>
        <w:t> </w:t>
      </w:r>
      <w:r>
        <w:rPr>
          <w:spacing w:val="3"/>
          <w:w w:val="125"/>
          <w:sz w:val="13"/>
        </w:rPr>
        <w:t>He</w:t>
      </w:r>
      <w:r>
        <w:rPr>
          <w:spacing w:val="-17"/>
          <w:w w:val="125"/>
          <w:sz w:val="13"/>
        </w:rPr>
        <w:t> </w:t>
      </w:r>
      <w:r>
        <w:rPr>
          <w:spacing w:val="4"/>
          <w:w w:val="125"/>
          <w:sz w:val="13"/>
        </w:rPr>
        <w:t>was</w:t>
      </w:r>
      <w:r>
        <w:rPr>
          <w:spacing w:val="-16"/>
          <w:w w:val="125"/>
          <w:sz w:val="13"/>
        </w:rPr>
        <w:t> </w:t>
      </w:r>
      <w:r>
        <w:rPr>
          <w:spacing w:val="2"/>
          <w:w w:val="125"/>
          <w:sz w:val="13"/>
        </w:rPr>
        <w:t>an</w:t>
      </w:r>
      <w:r>
        <w:rPr>
          <w:spacing w:val="-14"/>
          <w:w w:val="125"/>
          <w:sz w:val="13"/>
        </w:rPr>
        <w:t> </w:t>
      </w:r>
      <w:r>
        <w:rPr>
          <w:spacing w:val="5"/>
          <w:w w:val="125"/>
          <w:sz w:val="13"/>
        </w:rPr>
        <w:t>anti-bourgeois</w:t>
      </w:r>
      <w:r>
        <w:rPr>
          <w:spacing w:val="-14"/>
          <w:w w:val="125"/>
          <w:sz w:val="13"/>
        </w:rPr>
        <w:t> </w:t>
      </w:r>
      <w:r>
        <w:rPr>
          <w:spacing w:val="6"/>
          <w:w w:val="125"/>
          <w:sz w:val="13"/>
        </w:rPr>
        <w:t>and</w:t>
      </w:r>
      <w:r>
        <w:rPr>
          <w:spacing w:val="-14"/>
          <w:w w:val="125"/>
          <w:sz w:val="13"/>
        </w:rPr>
        <w:t> </w:t>
      </w:r>
      <w:r>
        <w:rPr>
          <w:spacing w:val="3"/>
          <w:w w:val="125"/>
          <w:sz w:val="13"/>
        </w:rPr>
        <w:t>his</w:t>
      </w:r>
      <w:r>
        <w:rPr>
          <w:spacing w:val="-9"/>
          <w:w w:val="125"/>
          <w:sz w:val="13"/>
        </w:rPr>
        <w:t> </w:t>
      </w:r>
      <w:r>
        <w:rPr>
          <w:spacing w:val="5"/>
          <w:w w:val="125"/>
          <w:sz w:val="13"/>
        </w:rPr>
        <w:t>battle</w:t>
      </w:r>
      <w:r>
        <w:rPr>
          <w:spacing w:val="-11"/>
          <w:w w:val="125"/>
          <w:sz w:val="13"/>
        </w:rPr>
        <w:t> </w:t>
      </w:r>
      <w:r>
        <w:rPr>
          <w:spacing w:val="3"/>
          <w:w w:val="125"/>
          <w:sz w:val="13"/>
        </w:rPr>
        <w:t>cry</w:t>
      </w:r>
      <w:r>
        <w:rPr>
          <w:spacing w:val="-16"/>
          <w:w w:val="125"/>
          <w:sz w:val="13"/>
        </w:rPr>
        <w:t> </w:t>
      </w:r>
      <w:r>
        <w:rPr>
          <w:spacing w:val="4"/>
          <w:w w:val="125"/>
          <w:sz w:val="13"/>
        </w:rPr>
        <w:t>was,</w:t>
      </w:r>
      <w:r>
        <w:rPr>
          <w:spacing w:val="-12"/>
          <w:w w:val="125"/>
          <w:sz w:val="13"/>
        </w:rPr>
        <w:t> </w:t>
      </w:r>
      <w:r>
        <w:rPr>
          <w:spacing w:val="6"/>
          <w:w w:val="125"/>
          <w:sz w:val="13"/>
        </w:rPr>
        <w:t>'Anti-bourgeois </w:t>
      </w:r>
      <w:r>
        <w:rPr>
          <w:w w:val="125"/>
          <w:sz w:val="13"/>
        </w:rPr>
        <w:t>of </w:t>
      </w:r>
      <w:r>
        <w:rPr>
          <w:spacing w:val="3"/>
          <w:w w:val="125"/>
          <w:sz w:val="13"/>
        </w:rPr>
        <w:t>all </w:t>
      </w:r>
      <w:r>
        <w:rPr>
          <w:spacing w:val="4"/>
          <w:w w:val="125"/>
          <w:sz w:val="13"/>
        </w:rPr>
        <w:t>countries, unite </w:t>
      </w:r>
      <w:r>
        <w:rPr>
          <w:w w:val="125"/>
          <w:sz w:val="13"/>
        </w:rPr>
        <w:t>to </w:t>
      </w:r>
      <w:r>
        <w:rPr>
          <w:spacing w:val="7"/>
          <w:w w:val="125"/>
          <w:sz w:val="13"/>
        </w:rPr>
        <w:t>fight', </w:t>
      </w:r>
      <w:r>
        <w:rPr>
          <w:spacing w:val="5"/>
          <w:w w:val="125"/>
          <w:sz w:val="13"/>
        </w:rPr>
        <w:t>which </w:t>
      </w:r>
      <w:r>
        <w:rPr>
          <w:spacing w:val="3"/>
          <w:w w:val="125"/>
          <w:sz w:val="13"/>
        </w:rPr>
        <w:t>they </w:t>
      </w:r>
      <w:r>
        <w:rPr>
          <w:spacing w:val="8"/>
          <w:w w:val="125"/>
          <w:sz w:val="13"/>
        </w:rPr>
        <w:t>still </w:t>
      </w:r>
      <w:r>
        <w:rPr>
          <w:w w:val="125"/>
          <w:sz w:val="13"/>
        </w:rPr>
        <w:t>do </w:t>
      </w:r>
      <w:r>
        <w:rPr>
          <w:spacing w:val="3"/>
          <w:w w:val="125"/>
          <w:sz w:val="13"/>
        </w:rPr>
        <w:t>every </w:t>
      </w:r>
      <w:r>
        <w:rPr>
          <w:spacing w:val="4"/>
          <w:w w:val="125"/>
          <w:sz w:val="13"/>
        </w:rPr>
        <w:t>three </w:t>
      </w:r>
      <w:r>
        <w:rPr>
          <w:spacing w:val="5"/>
          <w:w w:val="125"/>
          <w:sz w:val="13"/>
        </w:rPr>
        <w:t>years. </w:t>
      </w:r>
      <w:r>
        <w:rPr>
          <w:w w:val="125"/>
          <w:sz w:val="13"/>
        </w:rPr>
        <w:t>The </w:t>
      </w:r>
      <w:r>
        <w:rPr>
          <w:rFonts w:ascii="Times New Roman" w:hAnsi="Times New Roman"/>
          <w:spacing w:val="9"/>
          <w:w w:val="125"/>
          <w:sz w:val="14"/>
        </w:rPr>
        <w:t>world </w:t>
      </w:r>
      <w:r>
        <w:rPr>
          <w:spacing w:val="3"/>
          <w:w w:val="125"/>
          <w:sz w:val="13"/>
        </w:rPr>
        <w:t>is </w:t>
      </w:r>
      <w:r>
        <w:rPr>
          <w:spacing w:val="4"/>
          <w:w w:val="125"/>
          <w:sz w:val="13"/>
        </w:rPr>
        <w:t>greatly </w:t>
      </w:r>
      <w:r>
        <w:rPr>
          <w:spacing w:val="7"/>
          <w:w w:val="125"/>
          <w:sz w:val="13"/>
        </w:rPr>
        <w:t>indebted </w:t>
      </w:r>
      <w:r>
        <w:rPr>
          <w:spacing w:val="3"/>
          <w:w w:val="125"/>
          <w:sz w:val="13"/>
        </w:rPr>
        <w:t>to </w:t>
      </w:r>
      <w:r>
        <w:rPr>
          <w:w w:val="125"/>
          <w:sz w:val="13"/>
        </w:rPr>
        <w:t>Marx for his </w:t>
      </w:r>
      <w:r>
        <w:rPr>
          <w:spacing w:val="5"/>
          <w:w w:val="125"/>
          <w:sz w:val="13"/>
        </w:rPr>
        <w:t>description </w:t>
      </w:r>
      <w:r>
        <w:rPr>
          <w:w w:val="125"/>
          <w:sz w:val="13"/>
        </w:rPr>
        <w:t>of </w:t>
      </w:r>
      <w:r>
        <w:rPr>
          <w:spacing w:val="6"/>
          <w:w w:val="125"/>
          <w:sz w:val="13"/>
        </w:rPr>
        <w:t>the </w:t>
      </w:r>
      <w:r>
        <w:rPr>
          <w:spacing w:val="8"/>
          <w:w w:val="125"/>
          <w:sz w:val="13"/>
        </w:rPr>
        <w:t>selfishness</w:t>
      </w:r>
      <w:r>
        <w:rPr>
          <w:spacing w:val="-15"/>
          <w:w w:val="125"/>
          <w:sz w:val="13"/>
        </w:rPr>
        <w:t> </w:t>
      </w:r>
      <w:r>
        <w:rPr>
          <w:rFonts w:ascii="Times New Roman" w:hAnsi="Times New Roman"/>
          <w:spacing w:val="4"/>
          <w:w w:val="125"/>
          <w:sz w:val="14"/>
        </w:rPr>
        <w:t>and</w:t>
      </w:r>
      <w:r>
        <w:rPr>
          <w:rFonts w:ascii="Times New Roman" w:hAnsi="Times New Roman"/>
          <w:spacing w:val="-17"/>
          <w:w w:val="125"/>
          <w:sz w:val="14"/>
        </w:rPr>
        <w:t> </w:t>
      </w:r>
      <w:r>
        <w:rPr>
          <w:spacing w:val="8"/>
          <w:w w:val="125"/>
          <w:sz w:val="13"/>
        </w:rPr>
        <w:t>stupidity</w:t>
      </w:r>
      <w:r>
        <w:rPr>
          <w:spacing w:val="-19"/>
          <w:w w:val="125"/>
          <w:sz w:val="13"/>
        </w:rPr>
        <w:t> </w:t>
      </w:r>
      <w:r>
        <w:rPr>
          <w:spacing w:val="2"/>
          <w:w w:val="125"/>
          <w:sz w:val="13"/>
        </w:rPr>
        <w:t>of</w:t>
      </w:r>
      <w:r>
        <w:rPr>
          <w:spacing w:val="-30"/>
          <w:w w:val="125"/>
          <w:sz w:val="13"/>
        </w:rPr>
        <w:t> </w:t>
      </w:r>
      <w:r>
        <w:rPr>
          <w:spacing w:val="6"/>
          <w:w w:val="125"/>
          <w:sz w:val="13"/>
        </w:rPr>
        <w:t>that</w:t>
      </w:r>
      <w:r>
        <w:rPr>
          <w:spacing w:val="-18"/>
          <w:w w:val="125"/>
          <w:sz w:val="13"/>
        </w:rPr>
        <w:t> </w:t>
      </w:r>
      <w:r>
        <w:rPr>
          <w:spacing w:val="5"/>
          <w:w w:val="125"/>
          <w:sz w:val="13"/>
        </w:rPr>
        <w:t>respected</w:t>
      </w:r>
      <w:r>
        <w:rPr>
          <w:spacing w:val="-13"/>
          <w:w w:val="125"/>
          <w:sz w:val="13"/>
        </w:rPr>
        <w:t> </w:t>
      </w:r>
      <w:r>
        <w:rPr>
          <w:spacing w:val="5"/>
          <w:w w:val="125"/>
          <w:sz w:val="13"/>
        </w:rPr>
        <w:t>middle</w:t>
      </w:r>
      <w:r>
        <w:rPr>
          <w:spacing w:val="-15"/>
          <w:w w:val="125"/>
          <w:sz w:val="13"/>
        </w:rPr>
        <w:t> </w:t>
      </w:r>
      <w:r>
        <w:rPr>
          <w:spacing w:val="5"/>
          <w:w w:val="125"/>
          <w:sz w:val="13"/>
        </w:rPr>
        <w:t>class</w:t>
      </w:r>
      <w:r>
        <w:rPr>
          <w:spacing w:val="-18"/>
          <w:w w:val="125"/>
          <w:sz w:val="13"/>
        </w:rPr>
        <w:t> </w:t>
      </w:r>
      <w:r>
        <w:rPr>
          <w:spacing w:val="3"/>
          <w:w w:val="125"/>
          <w:sz w:val="13"/>
        </w:rPr>
        <w:t>so</w:t>
      </w:r>
      <w:r>
        <w:rPr>
          <w:spacing w:val="-18"/>
          <w:w w:val="125"/>
          <w:sz w:val="13"/>
        </w:rPr>
        <w:t> </w:t>
      </w:r>
      <w:r>
        <w:rPr>
          <w:spacing w:val="6"/>
          <w:w w:val="125"/>
          <w:sz w:val="13"/>
        </w:rPr>
        <w:t>worshipped </w:t>
      </w:r>
      <w:r>
        <w:rPr>
          <w:rFonts w:ascii="Times New Roman" w:hAnsi="Times New Roman"/>
          <w:spacing w:val="7"/>
          <w:w w:val="125"/>
          <w:sz w:val="14"/>
        </w:rPr>
        <w:t>in </w:t>
      </w:r>
      <w:r>
        <w:rPr>
          <w:rFonts w:ascii="Times New Roman" w:hAnsi="Times New Roman"/>
          <w:spacing w:val="11"/>
          <w:w w:val="125"/>
          <w:sz w:val="14"/>
        </w:rPr>
        <w:t>Germany </w:t>
      </w:r>
      <w:r>
        <w:rPr>
          <w:rFonts w:ascii="Times New Roman" w:hAnsi="Times New Roman"/>
          <w:spacing w:val="6"/>
          <w:w w:val="125"/>
          <w:sz w:val="14"/>
        </w:rPr>
        <w:t>and </w:t>
      </w:r>
      <w:r>
        <w:rPr>
          <w:rFonts w:ascii="Times New Roman" w:hAnsi="Times New Roman"/>
          <w:spacing w:val="9"/>
          <w:w w:val="125"/>
          <w:sz w:val="14"/>
        </w:rPr>
        <w:t>England, </w:t>
      </w:r>
      <w:r>
        <w:rPr>
          <w:spacing w:val="5"/>
          <w:w w:val="125"/>
          <w:sz w:val="13"/>
        </w:rPr>
        <w:t>and </w:t>
      </w:r>
      <w:r>
        <w:rPr>
          <w:rFonts w:ascii="Times New Roman" w:hAnsi="Times New Roman"/>
          <w:spacing w:val="6"/>
          <w:w w:val="125"/>
          <w:sz w:val="14"/>
        </w:rPr>
        <w:t>Das </w:t>
      </w:r>
      <w:r>
        <w:rPr>
          <w:rFonts w:ascii="Times New Roman" w:hAnsi="Times New Roman"/>
          <w:w w:val="125"/>
          <w:sz w:val="14"/>
        </w:rPr>
        <w:t>Kapiral  </w:t>
      </w:r>
      <w:r>
        <w:rPr>
          <w:spacing w:val="3"/>
          <w:w w:val="125"/>
          <w:sz w:val="13"/>
        </w:rPr>
        <w:t>is  </w:t>
      </w:r>
      <w:r>
        <w:rPr>
          <w:spacing w:val="4"/>
          <w:w w:val="125"/>
          <w:sz w:val="13"/>
        </w:rPr>
        <w:t>one  </w:t>
      </w:r>
      <w:r>
        <w:rPr>
          <w:spacing w:val="3"/>
          <w:w w:val="125"/>
          <w:sz w:val="13"/>
        </w:rPr>
        <w:t>of </w:t>
      </w:r>
      <w:r>
        <w:rPr>
          <w:spacing w:val="6"/>
          <w:w w:val="125"/>
          <w:sz w:val="13"/>
        </w:rPr>
        <w:t>those  </w:t>
      </w:r>
      <w:r>
        <w:rPr>
          <w:spacing w:val="5"/>
          <w:w w:val="125"/>
          <w:sz w:val="13"/>
        </w:rPr>
        <w:t>books </w:t>
      </w:r>
      <w:r>
        <w:rPr>
          <w:spacing w:val="6"/>
          <w:w w:val="125"/>
          <w:sz w:val="13"/>
        </w:rPr>
        <w:t>that changes  </w:t>
      </w:r>
      <w:r>
        <w:rPr>
          <w:spacing w:val="4"/>
          <w:w w:val="125"/>
          <w:sz w:val="13"/>
        </w:rPr>
        <w:t>people  </w:t>
      </w:r>
      <w:r>
        <w:rPr>
          <w:rFonts w:ascii="Times New Roman" w:hAnsi="Times New Roman"/>
          <w:spacing w:val="2"/>
          <w:w w:val="125"/>
          <w:sz w:val="14"/>
        </w:rPr>
        <w:t>if </w:t>
      </w:r>
      <w:r>
        <w:rPr>
          <w:spacing w:val="5"/>
          <w:w w:val="125"/>
          <w:sz w:val="13"/>
        </w:rPr>
        <w:t>they </w:t>
      </w:r>
      <w:r>
        <w:rPr>
          <w:spacing w:val="4"/>
          <w:w w:val="125"/>
          <w:sz w:val="13"/>
        </w:rPr>
        <w:t>can </w:t>
      </w:r>
      <w:r>
        <w:rPr>
          <w:spacing w:val="6"/>
          <w:w w:val="125"/>
          <w:sz w:val="13"/>
        </w:rPr>
        <w:t>be </w:t>
      </w:r>
      <w:r>
        <w:rPr>
          <w:spacing w:val="8"/>
          <w:w w:val="125"/>
          <w:sz w:val="13"/>
        </w:rPr>
        <w:t>persuaded </w:t>
      </w:r>
      <w:r>
        <w:rPr>
          <w:spacing w:val="3"/>
          <w:w w:val="125"/>
          <w:sz w:val="13"/>
        </w:rPr>
        <w:t>to read </w:t>
      </w:r>
      <w:r>
        <w:rPr>
          <w:spacing w:val="6"/>
          <w:w w:val="125"/>
          <w:sz w:val="13"/>
        </w:rPr>
        <w:t>it. </w:t>
      </w:r>
      <w:r>
        <w:rPr>
          <w:spacing w:val="5"/>
          <w:w w:val="125"/>
          <w:sz w:val="13"/>
        </w:rPr>
        <w:t>However,  </w:t>
      </w:r>
      <w:r>
        <w:rPr>
          <w:spacing w:val="6"/>
          <w:w w:val="125"/>
          <w:sz w:val="13"/>
        </w:rPr>
        <w:t>it </w:t>
      </w:r>
      <w:r>
        <w:rPr>
          <w:spacing w:val="3"/>
          <w:w w:val="125"/>
          <w:sz w:val="13"/>
        </w:rPr>
        <w:t>is  the  work </w:t>
      </w:r>
      <w:r>
        <w:rPr>
          <w:spacing w:val="2"/>
          <w:w w:val="125"/>
          <w:sz w:val="13"/>
        </w:rPr>
        <w:t>of </w:t>
      </w:r>
      <w:r>
        <w:rPr>
          <w:rFonts w:ascii="Arial" w:hAnsi="Arial"/>
          <w:w w:val="125"/>
          <w:sz w:val="10"/>
        </w:rPr>
        <w:t>a  </w:t>
      </w:r>
      <w:r>
        <w:rPr>
          <w:rFonts w:ascii="Times New Roman" w:hAnsi="Times New Roman"/>
          <w:spacing w:val="3"/>
          <w:w w:val="125"/>
          <w:sz w:val="14"/>
        </w:rPr>
        <w:t>man  </w:t>
      </w:r>
      <w:r>
        <w:rPr>
          <w:spacing w:val="4"/>
          <w:w w:val="125"/>
          <w:sz w:val="13"/>
        </w:rPr>
        <w:t>who </w:t>
      </w:r>
      <w:r>
        <w:rPr>
          <w:spacing w:val="3"/>
          <w:w w:val="125"/>
          <w:sz w:val="13"/>
        </w:rPr>
        <w:t>was  </w:t>
      </w:r>
      <w:r>
        <w:rPr>
          <w:w w:val="125"/>
          <w:sz w:val="13"/>
        </w:rPr>
        <w:t>not  a  </w:t>
      </w:r>
      <w:r>
        <w:rPr>
          <w:spacing w:val="3"/>
          <w:w w:val="125"/>
          <w:sz w:val="13"/>
        </w:rPr>
        <w:t>member </w:t>
      </w:r>
      <w:r>
        <w:rPr>
          <w:w w:val="125"/>
          <w:sz w:val="13"/>
        </w:rPr>
        <w:t>of </w:t>
      </w:r>
      <w:r>
        <w:rPr>
          <w:spacing w:val="4"/>
          <w:w w:val="125"/>
          <w:sz w:val="13"/>
        </w:rPr>
        <w:t>normal </w:t>
      </w:r>
      <w:r>
        <w:rPr>
          <w:spacing w:val="31"/>
          <w:w w:val="125"/>
          <w:sz w:val="13"/>
        </w:rPr>
        <w:t> </w:t>
      </w:r>
      <w:r>
        <w:rPr>
          <w:spacing w:val="4"/>
          <w:w w:val="125"/>
          <w:sz w:val="13"/>
        </w:rPr>
        <w:t>German</w:t>
      </w:r>
    </w:p>
    <w:p>
      <w:pPr>
        <w:spacing w:after="0" w:line="309" w:lineRule="auto"/>
        <w:jc w:val="both"/>
        <w:rPr>
          <w:sz w:val="13"/>
        </w:rPr>
        <w:sectPr>
          <w:pgSz w:w="7200" w:h="11160"/>
          <w:pgMar w:top="1040" w:bottom="280" w:left="880" w:right="820"/>
        </w:sectPr>
      </w:pPr>
    </w:p>
    <w:p>
      <w:pPr>
        <w:pStyle w:val="Heading4"/>
        <w:spacing w:before="43"/>
        <w:ind w:right="147"/>
        <w:jc w:val="right"/>
        <w:rPr>
          <w:b w:val="0"/>
          <w:i/>
        </w:rPr>
      </w:pPr>
      <w:r>
        <w:rPr>
          <w:b w:val="0"/>
          <w:i/>
          <w:w w:val="90"/>
          <w:position w:val="1"/>
        </w:rPr>
        <w:t>Opinions  18</w:t>
      </w:r>
      <w:r>
        <w:rPr>
          <w:b w:val="0"/>
          <w:i/>
          <w:w w:val="90"/>
        </w:rPr>
        <w:t>3</w:t>
      </w:r>
    </w:p>
    <w:p>
      <w:pPr>
        <w:pStyle w:val="BodyText"/>
        <w:rPr>
          <w:rFonts w:ascii="Bookman Old Style"/>
          <w:b w:val="0"/>
          <w:i/>
          <w:sz w:val="18"/>
        </w:rPr>
      </w:pPr>
    </w:p>
    <w:p>
      <w:pPr>
        <w:spacing w:line="264" w:lineRule="auto" w:before="160"/>
        <w:ind w:left="106" w:right="128" w:firstLine="39"/>
        <w:jc w:val="both"/>
        <w:rPr>
          <w:rFonts w:ascii="Bookman Old Style"/>
          <w:b w:val="0"/>
          <w:i/>
          <w:sz w:val="18"/>
        </w:rPr>
      </w:pPr>
      <w:r>
        <w:rPr>
          <w:w w:val="125"/>
          <w:sz w:val="14"/>
        </w:rPr>
        <w:t>or English society and who wrote about capitalists and workers like </w:t>
      </w:r>
      <w:r>
        <w:rPr>
          <w:w w:val="120"/>
          <w:sz w:val="14"/>
        </w:rPr>
        <w:t>a class-war correspondent. </w:t>
      </w:r>
      <w:r>
        <w:rPr>
          <w:rFonts w:ascii="Bookman Old Style"/>
          <w:b w:val="0"/>
          <w:i/>
          <w:w w:val="95"/>
          <w:sz w:val="18"/>
        </w:rPr>
        <w:t>What </w:t>
      </w:r>
      <w:r>
        <w:rPr>
          <w:rFonts w:ascii="Book Antiqua"/>
          <w:i/>
          <w:w w:val="120"/>
          <w:sz w:val="17"/>
        </w:rPr>
        <w:t>I </w:t>
      </w:r>
      <w:r>
        <w:rPr>
          <w:rFonts w:ascii="Bookman Old Style"/>
          <w:b w:val="0"/>
          <w:i/>
          <w:w w:val="95"/>
          <w:sz w:val="18"/>
        </w:rPr>
        <w:t>Owe German Culture, 191 1</w:t>
      </w:r>
    </w:p>
    <w:p>
      <w:pPr>
        <w:pStyle w:val="BodyText"/>
        <w:rPr>
          <w:rFonts w:ascii="Bookman Old Style"/>
          <w:b w:val="0"/>
          <w:i/>
          <w:sz w:val="18"/>
        </w:rPr>
      </w:pPr>
    </w:p>
    <w:p>
      <w:pPr>
        <w:pStyle w:val="BodyText"/>
        <w:rPr>
          <w:rFonts w:ascii="Bookman Old Style"/>
          <w:b w:val="0"/>
          <w:i/>
          <w:sz w:val="18"/>
        </w:rPr>
      </w:pPr>
    </w:p>
    <w:p>
      <w:pPr>
        <w:pStyle w:val="Heading4"/>
        <w:spacing w:before="150"/>
        <w:ind w:left="106"/>
        <w:jc w:val="both"/>
        <w:rPr>
          <w:b w:val="0"/>
          <w:i/>
        </w:rPr>
      </w:pPr>
      <w:r>
        <w:rPr>
          <w:b w:val="0"/>
          <w:i/>
          <w:w w:val="85"/>
        </w:rPr>
        <w:t>Joseph Schumpeter</w:t>
      </w:r>
    </w:p>
    <w:p>
      <w:pPr>
        <w:spacing w:line="290" w:lineRule="auto" w:before="150"/>
        <w:ind w:left="138" w:right="123" w:firstLine="12"/>
        <w:jc w:val="both"/>
        <w:rPr>
          <w:rFonts w:ascii="Bookman Old Style" w:hAnsi="Bookman Old Style"/>
          <w:b w:val="0"/>
          <w:i/>
          <w:sz w:val="18"/>
        </w:rPr>
      </w:pPr>
      <w:r>
        <w:rPr>
          <w:sz w:val="14"/>
        </w:rPr>
        <w:t>. . . </w:t>
      </w:r>
      <w:r>
        <w:rPr>
          <w:w w:val="125"/>
          <w:sz w:val="14"/>
        </w:rPr>
        <w:t>He  did  not only  possess  originality  but also  scientific ability of the highest order. An idea like the one that modem income </w:t>
      </w:r>
      <w:r>
        <w:rPr>
          <w:spacing w:val="-6"/>
          <w:w w:val="125"/>
          <w:sz w:val="14"/>
        </w:rPr>
        <w:t>from </w:t>
      </w:r>
      <w:r>
        <w:rPr>
          <w:w w:val="125"/>
          <w:sz w:val="13"/>
        </w:rPr>
        <w:t>interest is in essence similar to the rent </w:t>
      </w:r>
      <w:r>
        <w:rPr>
          <w:w w:val="135"/>
          <w:sz w:val="13"/>
        </w:rPr>
        <w:t>of  </w:t>
      </w:r>
      <w:r>
        <w:rPr>
          <w:w w:val="125"/>
          <w:sz w:val="13"/>
        </w:rPr>
        <w:t>the  </w:t>
      </w:r>
      <w:r>
        <w:rPr>
          <w:spacing w:val="-5"/>
          <w:w w:val="125"/>
          <w:sz w:val="13"/>
        </w:rPr>
        <w:t>feudal  </w:t>
      </w:r>
      <w:r>
        <w:rPr>
          <w:w w:val="125"/>
          <w:sz w:val="13"/>
        </w:rPr>
        <w:t>landlord </w:t>
      </w:r>
      <w:r>
        <w:rPr>
          <w:w w:val="200"/>
          <w:sz w:val="13"/>
        </w:rPr>
        <w:t>­  </w:t>
      </w:r>
      <w:r>
        <w:rPr>
          <w:w w:val="125"/>
          <w:sz w:val="14"/>
        </w:rPr>
        <w:t>whether right </w:t>
      </w:r>
      <w:r>
        <w:rPr>
          <w:spacing w:val="-3"/>
          <w:w w:val="125"/>
          <w:sz w:val="14"/>
        </w:rPr>
        <w:t>or </w:t>
      </w:r>
      <w:r>
        <w:rPr>
          <w:w w:val="125"/>
          <w:sz w:val="14"/>
        </w:rPr>
        <w:t>wrong </w:t>
      </w:r>
      <w:r>
        <w:rPr>
          <w:w w:val="200"/>
          <w:sz w:val="14"/>
        </w:rPr>
        <w:t>- </w:t>
      </w:r>
      <w:r>
        <w:rPr>
          <w:w w:val="125"/>
          <w:sz w:val="14"/>
        </w:rPr>
        <w:t>marks its author </w:t>
      </w:r>
      <w:r>
        <w:rPr>
          <w:spacing w:val="3"/>
          <w:w w:val="125"/>
          <w:sz w:val="14"/>
        </w:rPr>
        <w:t>as </w:t>
      </w:r>
      <w:r>
        <w:rPr>
          <w:w w:val="125"/>
          <w:sz w:val="14"/>
        </w:rPr>
        <w:t>a man </w:t>
      </w:r>
      <w:r>
        <w:rPr>
          <w:spacing w:val="-3"/>
          <w:w w:val="125"/>
          <w:sz w:val="14"/>
        </w:rPr>
        <w:t>of </w:t>
      </w:r>
      <w:r>
        <w:rPr>
          <w:w w:val="125"/>
          <w:sz w:val="14"/>
        </w:rPr>
        <w:t>scientific talent even </w:t>
      </w:r>
      <w:r>
        <w:rPr>
          <w:rFonts w:ascii="Arial" w:hAnsi="Arial"/>
          <w:w w:val="135"/>
          <w:sz w:val="17"/>
        </w:rPr>
        <w:t>if </w:t>
      </w:r>
      <w:r>
        <w:rPr>
          <w:w w:val="125"/>
          <w:sz w:val="14"/>
        </w:rPr>
        <w:t>he never had another idea. Theoretical analysis was second nature to him and </w:t>
      </w:r>
      <w:r>
        <w:rPr>
          <w:spacing w:val="2"/>
          <w:w w:val="125"/>
          <w:sz w:val="14"/>
        </w:rPr>
        <w:t>he </w:t>
      </w:r>
      <w:r>
        <w:rPr>
          <w:w w:val="125"/>
          <w:sz w:val="14"/>
        </w:rPr>
        <w:t>never tired of working out its details. This </w:t>
      </w:r>
      <w:r>
        <w:rPr>
          <w:spacing w:val="-8"/>
          <w:w w:val="125"/>
          <w:sz w:val="14"/>
        </w:rPr>
        <w:t>fact </w:t>
      </w:r>
      <w:r>
        <w:rPr>
          <w:w w:val="125"/>
          <w:sz w:val="14"/>
        </w:rPr>
        <w:t>also contributes </w:t>
      </w:r>
      <w:r>
        <w:rPr>
          <w:spacing w:val="2"/>
          <w:w w:val="125"/>
          <w:sz w:val="14"/>
        </w:rPr>
        <w:t>to </w:t>
      </w:r>
      <w:r>
        <w:rPr>
          <w:w w:val="125"/>
          <w:sz w:val="14"/>
        </w:rPr>
        <w:t>his success in Germany. At the time </w:t>
      </w:r>
      <w:r>
        <w:rPr>
          <w:w w:val="125"/>
          <w:sz w:val="13"/>
        </w:rPr>
        <w:t>when his first volume appeared there was nobody in Germany who </w:t>
      </w:r>
      <w:r>
        <w:rPr>
          <w:w w:val="125"/>
          <w:sz w:val="14"/>
        </w:rPr>
        <w:t>could</w:t>
      </w:r>
      <w:r>
        <w:rPr>
          <w:spacing w:val="-5"/>
          <w:w w:val="125"/>
          <w:sz w:val="14"/>
        </w:rPr>
        <w:t> </w:t>
      </w:r>
      <w:r>
        <w:rPr>
          <w:w w:val="125"/>
          <w:sz w:val="14"/>
        </w:rPr>
        <w:t>have</w:t>
      </w:r>
      <w:r>
        <w:rPr>
          <w:spacing w:val="-6"/>
          <w:w w:val="125"/>
          <w:sz w:val="14"/>
        </w:rPr>
        <w:t> </w:t>
      </w:r>
      <w:r>
        <w:rPr>
          <w:w w:val="125"/>
          <w:sz w:val="14"/>
        </w:rPr>
        <w:t>measured</w:t>
      </w:r>
      <w:r>
        <w:rPr>
          <w:spacing w:val="-5"/>
          <w:w w:val="125"/>
          <w:sz w:val="14"/>
        </w:rPr>
        <w:t> </w:t>
      </w:r>
      <w:r>
        <w:rPr>
          <w:w w:val="125"/>
          <w:sz w:val="14"/>
        </w:rPr>
        <w:t>himself</w:t>
      </w:r>
      <w:r>
        <w:rPr>
          <w:spacing w:val="-22"/>
          <w:w w:val="125"/>
          <w:sz w:val="14"/>
        </w:rPr>
        <w:t> </w:t>
      </w:r>
      <w:r>
        <w:rPr>
          <w:w w:val="125"/>
          <w:sz w:val="14"/>
        </w:rPr>
        <w:t>against</w:t>
      </w:r>
      <w:r>
        <w:rPr>
          <w:spacing w:val="-5"/>
          <w:w w:val="125"/>
          <w:sz w:val="14"/>
        </w:rPr>
        <w:t> </w:t>
      </w:r>
      <w:r>
        <w:rPr>
          <w:w w:val="125"/>
          <w:sz w:val="14"/>
        </w:rPr>
        <w:t>him</w:t>
      </w:r>
      <w:r>
        <w:rPr>
          <w:spacing w:val="-9"/>
          <w:w w:val="125"/>
          <w:sz w:val="14"/>
        </w:rPr>
        <w:t> </w:t>
      </w:r>
      <w:r>
        <w:rPr>
          <w:w w:val="125"/>
          <w:sz w:val="14"/>
        </w:rPr>
        <w:t>either</w:t>
      </w:r>
      <w:r>
        <w:rPr>
          <w:spacing w:val="-6"/>
          <w:w w:val="125"/>
          <w:sz w:val="14"/>
        </w:rPr>
        <w:t> </w:t>
      </w:r>
      <w:r>
        <w:rPr>
          <w:w w:val="125"/>
          <w:sz w:val="14"/>
        </w:rPr>
        <w:t>in</w:t>
      </w:r>
      <w:r>
        <w:rPr>
          <w:spacing w:val="-2"/>
          <w:w w:val="125"/>
          <w:sz w:val="14"/>
        </w:rPr>
        <w:t> </w:t>
      </w:r>
      <w:r>
        <w:rPr>
          <w:w w:val="125"/>
          <w:sz w:val="14"/>
        </w:rPr>
        <w:t>vigour</w:t>
      </w:r>
      <w:r>
        <w:rPr>
          <w:spacing w:val="-9"/>
          <w:w w:val="125"/>
          <w:sz w:val="14"/>
        </w:rPr>
        <w:t> </w:t>
      </w:r>
      <w:r>
        <w:rPr>
          <w:spacing w:val="-3"/>
          <w:w w:val="125"/>
          <w:sz w:val="14"/>
        </w:rPr>
        <w:t>of</w:t>
      </w:r>
      <w:r>
        <w:rPr>
          <w:spacing w:val="-23"/>
          <w:w w:val="125"/>
          <w:sz w:val="14"/>
        </w:rPr>
        <w:t> </w:t>
      </w:r>
      <w:r>
        <w:rPr>
          <w:w w:val="125"/>
          <w:sz w:val="14"/>
        </w:rPr>
        <w:t>thought </w:t>
      </w:r>
      <w:r>
        <w:rPr>
          <w:w w:val="125"/>
          <w:sz w:val="13"/>
        </w:rPr>
        <w:t>or</w:t>
      </w:r>
      <w:r>
        <w:rPr>
          <w:spacing w:val="-2"/>
          <w:w w:val="125"/>
          <w:sz w:val="13"/>
        </w:rPr>
        <w:t> </w:t>
      </w:r>
      <w:r>
        <w:rPr>
          <w:w w:val="125"/>
          <w:sz w:val="13"/>
        </w:rPr>
        <w:t>in</w:t>
      </w:r>
      <w:r>
        <w:rPr>
          <w:spacing w:val="-2"/>
          <w:w w:val="125"/>
          <w:sz w:val="13"/>
        </w:rPr>
        <w:t> </w:t>
      </w:r>
      <w:r>
        <w:rPr>
          <w:w w:val="125"/>
          <w:sz w:val="13"/>
        </w:rPr>
        <w:t>theoretical</w:t>
      </w:r>
      <w:r>
        <w:rPr>
          <w:spacing w:val="-11"/>
          <w:w w:val="125"/>
          <w:sz w:val="13"/>
        </w:rPr>
        <w:t> </w:t>
      </w:r>
      <w:r>
        <w:rPr>
          <w:w w:val="125"/>
          <w:sz w:val="13"/>
        </w:rPr>
        <w:t>knowledge.</w:t>
      </w:r>
      <w:r>
        <w:rPr>
          <w:spacing w:val="7"/>
          <w:w w:val="125"/>
          <w:sz w:val="13"/>
        </w:rPr>
        <w:t> </w:t>
      </w:r>
      <w:r>
        <w:rPr>
          <w:rFonts w:ascii="Bookman Old Style" w:hAnsi="Bookman Old Style"/>
          <w:b w:val="0"/>
          <w:i/>
          <w:sz w:val="18"/>
        </w:rPr>
        <w:t>Economic</w:t>
      </w:r>
      <w:r>
        <w:rPr>
          <w:rFonts w:ascii="Bookman Old Style" w:hAnsi="Bookman Old Style"/>
          <w:b w:val="0"/>
          <w:i/>
          <w:spacing w:val="-31"/>
          <w:sz w:val="18"/>
        </w:rPr>
        <w:t> </w:t>
      </w:r>
      <w:r>
        <w:rPr>
          <w:rFonts w:ascii="Bookman Old Style" w:hAnsi="Bookman Old Style"/>
          <w:b w:val="0"/>
          <w:i/>
          <w:sz w:val="18"/>
        </w:rPr>
        <w:t>Doctrine</w:t>
      </w:r>
      <w:r>
        <w:rPr>
          <w:rFonts w:ascii="Bookman Old Style" w:hAnsi="Bookman Old Style"/>
          <w:b w:val="0"/>
          <w:i/>
          <w:spacing w:val="-14"/>
          <w:sz w:val="18"/>
        </w:rPr>
        <w:t> </w:t>
      </w:r>
      <w:r>
        <w:rPr>
          <w:rFonts w:ascii="Book Antiqua" w:hAnsi="Book Antiqua"/>
          <w:i/>
          <w:w w:val="125"/>
          <w:sz w:val="17"/>
        </w:rPr>
        <w:t>and</w:t>
      </w:r>
      <w:r>
        <w:rPr>
          <w:rFonts w:ascii="Book Antiqua" w:hAnsi="Book Antiqua"/>
          <w:i/>
          <w:spacing w:val="-28"/>
          <w:w w:val="125"/>
          <w:sz w:val="17"/>
        </w:rPr>
        <w:t> </w:t>
      </w:r>
      <w:r>
        <w:rPr>
          <w:rFonts w:ascii="Bookman Old Style" w:hAnsi="Bookman Old Style"/>
          <w:b w:val="0"/>
          <w:i/>
          <w:sz w:val="18"/>
        </w:rPr>
        <w:t>Method,</w:t>
      </w:r>
      <w:r>
        <w:rPr>
          <w:rFonts w:ascii="Bookman Old Style" w:hAnsi="Bookman Old Style"/>
          <w:b w:val="0"/>
          <w:i/>
          <w:spacing w:val="-21"/>
          <w:sz w:val="18"/>
        </w:rPr>
        <w:t> </w:t>
      </w:r>
      <w:r>
        <w:rPr>
          <w:rFonts w:ascii="Bookman Old Style" w:hAnsi="Bookman Old Style"/>
          <w:b w:val="0"/>
          <w:i/>
          <w:spacing w:val="4"/>
          <w:sz w:val="18"/>
        </w:rPr>
        <w:t>1924</w:t>
      </w:r>
    </w:p>
    <w:p>
      <w:pPr>
        <w:pStyle w:val="BodyText"/>
        <w:spacing w:before="4"/>
        <w:rPr>
          <w:rFonts w:ascii="Bookman Old Style"/>
          <w:b w:val="0"/>
          <w:i/>
          <w:sz w:val="19"/>
        </w:rPr>
      </w:pPr>
    </w:p>
    <w:p>
      <w:pPr>
        <w:spacing w:line="297" w:lineRule="auto" w:before="1"/>
        <w:ind w:left="143" w:right="110" w:firstLine="7"/>
        <w:jc w:val="both"/>
        <w:rPr>
          <w:rFonts w:ascii="Book Antiqua" w:hAnsi="Book Antiqua"/>
          <w:i/>
          <w:sz w:val="17"/>
        </w:rPr>
      </w:pPr>
      <w:r>
        <w:rPr>
          <w:spacing w:val="9"/>
          <w:w w:val="125"/>
          <w:sz w:val="13"/>
        </w:rPr>
        <w:t>. . </w:t>
      </w:r>
      <w:r>
        <w:rPr>
          <w:w w:val="125"/>
          <w:sz w:val="13"/>
        </w:rPr>
        <w:t>. Revolution or evolution ? </w:t>
      </w:r>
      <w:r>
        <w:rPr>
          <w:w w:val="180"/>
          <w:sz w:val="13"/>
        </w:rPr>
        <w:t>If </w:t>
      </w:r>
      <w:r>
        <w:rPr>
          <w:w w:val="140"/>
          <w:sz w:val="13"/>
        </w:rPr>
        <w:t>I </w:t>
      </w:r>
      <w:r>
        <w:rPr>
          <w:w w:val="125"/>
          <w:sz w:val="13"/>
        </w:rPr>
        <w:t>have </w:t>
      </w:r>
      <w:r>
        <w:rPr>
          <w:spacing w:val="-3"/>
          <w:w w:val="125"/>
          <w:sz w:val="13"/>
        </w:rPr>
        <w:t>caught </w:t>
      </w:r>
      <w:r>
        <w:rPr>
          <w:spacing w:val="2"/>
          <w:w w:val="125"/>
          <w:sz w:val="13"/>
        </w:rPr>
        <w:t>Marx's </w:t>
      </w:r>
      <w:r>
        <w:rPr>
          <w:w w:val="125"/>
          <w:sz w:val="13"/>
        </w:rPr>
        <w:t>meaning, </w:t>
      </w:r>
      <w:r>
        <w:rPr>
          <w:spacing w:val="-2"/>
          <w:w w:val="125"/>
          <w:sz w:val="13"/>
        </w:rPr>
        <w:t>the</w:t>
      </w:r>
      <w:r>
        <w:rPr>
          <w:spacing w:val="36"/>
          <w:w w:val="125"/>
          <w:sz w:val="13"/>
        </w:rPr>
        <w:t> </w:t>
      </w:r>
      <w:r>
        <w:rPr>
          <w:w w:val="125"/>
          <w:sz w:val="14"/>
        </w:rPr>
        <w:t>answer is not hard to give. Evolution was </w:t>
      </w:r>
      <w:r>
        <w:rPr>
          <w:spacing w:val="-8"/>
          <w:w w:val="125"/>
          <w:sz w:val="14"/>
        </w:rPr>
        <w:t>for </w:t>
      </w:r>
      <w:r>
        <w:rPr>
          <w:w w:val="125"/>
          <w:sz w:val="14"/>
        </w:rPr>
        <w:t>him the parent </w:t>
      </w:r>
      <w:r>
        <w:rPr>
          <w:spacing w:val="-4"/>
          <w:w w:val="140"/>
          <w:sz w:val="14"/>
        </w:rPr>
        <w:t>of </w:t>
      </w:r>
      <w:r>
        <w:rPr>
          <w:w w:val="125"/>
          <w:sz w:val="13"/>
        </w:rPr>
        <w:t>socialism. He was </w:t>
      </w:r>
      <w:r>
        <w:rPr>
          <w:spacing w:val="-3"/>
          <w:w w:val="125"/>
          <w:sz w:val="13"/>
        </w:rPr>
        <w:t>much too </w:t>
      </w:r>
      <w:r>
        <w:rPr>
          <w:w w:val="125"/>
          <w:sz w:val="13"/>
        </w:rPr>
        <w:t>strongly imbued </w:t>
      </w:r>
      <w:r>
        <w:rPr>
          <w:spacing w:val="-3"/>
          <w:w w:val="125"/>
          <w:sz w:val="13"/>
        </w:rPr>
        <w:t>with </w:t>
      </w:r>
      <w:r>
        <w:rPr>
          <w:w w:val="125"/>
          <w:sz w:val="13"/>
        </w:rPr>
        <w:t>a  sense  </w:t>
      </w:r>
      <w:r>
        <w:rPr>
          <w:w w:val="140"/>
          <w:sz w:val="13"/>
        </w:rPr>
        <w:t>of  </w:t>
      </w:r>
      <w:r>
        <w:rPr>
          <w:spacing w:val="-4"/>
          <w:w w:val="125"/>
          <w:sz w:val="13"/>
        </w:rPr>
        <w:t>the </w:t>
      </w:r>
      <w:r>
        <w:rPr>
          <w:w w:val="125"/>
          <w:sz w:val="14"/>
        </w:rPr>
        <w:t>inherent </w:t>
      </w:r>
      <w:r>
        <w:rPr>
          <w:spacing w:val="-4"/>
          <w:w w:val="125"/>
          <w:sz w:val="14"/>
        </w:rPr>
        <w:t>logic </w:t>
      </w:r>
      <w:r>
        <w:rPr>
          <w:spacing w:val="-3"/>
          <w:w w:val="140"/>
          <w:sz w:val="14"/>
        </w:rPr>
        <w:t>of </w:t>
      </w:r>
      <w:r>
        <w:rPr>
          <w:w w:val="125"/>
          <w:sz w:val="14"/>
        </w:rPr>
        <w:t>things </w:t>
      </w:r>
      <w:r>
        <w:rPr>
          <w:spacing w:val="-4"/>
          <w:w w:val="125"/>
          <w:sz w:val="14"/>
        </w:rPr>
        <w:t>social </w:t>
      </w:r>
      <w:r>
        <w:rPr>
          <w:spacing w:val="2"/>
          <w:w w:val="125"/>
          <w:sz w:val="14"/>
        </w:rPr>
        <w:t>to </w:t>
      </w:r>
      <w:r>
        <w:rPr>
          <w:w w:val="125"/>
          <w:sz w:val="14"/>
        </w:rPr>
        <w:t>believe </w:t>
      </w:r>
      <w:r>
        <w:rPr>
          <w:spacing w:val="-3"/>
          <w:w w:val="125"/>
          <w:sz w:val="14"/>
        </w:rPr>
        <w:t>that </w:t>
      </w:r>
      <w:r>
        <w:rPr>
          <w:w w:val="125"/>
          <w:sz w:val="14"/>
        </w:rPr>
        <w:t>revolution can replace any</w:t>
      </w:r>
      <w:r>
        <w:rPr>
          <w:spacing w:val="-7"/>
          <w:w w:val="125"/>
          <w:sz w:val="14"/>
        </w:rPr>
        <w:t> </w:t>
      </w:r>
      <w:r>
        <w:rPr>
          <w:w w:val="125"/>
          <w:sz w:val="14"/>
        </w:rPr>
        <w:t>part</w:t>
      </w:r>
      <w:r>
        <w:rPr>
          <w:spacing w:val="-7"/>
          <w:w w:val="125"/>
          <w:sz w:val="14"/>
        </w:rPr>
        <w:t> </w:t>
      </w:r>
      <w:r>
        <w:rPr>
          <w:spacing w:val="-3"/>
          <w:w w:val="140"/>
          <w:sz w:val="14"/>
        </w:rPr>
        <w:t>of</w:t>
      </w:r>
      <w:r>
        <w:rPr>
          <w:spacing w:val="-28"/>
          <w:w w:val="140"/>
          <w:sz w:val="14"/>
        </w:rPr>
        <w:t> </w:t>
      </w:r>
      <w:r>
        <w:rPr>
          <w:w w:val="125"/>
          <w:sz w:val="14"/>
        </w:rPr>
        <w:t>the</w:t>
      </w:r>
      <w:r>
        <w:rPr>
          <w:spacing w:val="-10"/>
          <w:w w:val="125"/>
          <w:sz w:val="14"/>
        </w:rPr>
        <w:t> </w:t>
      </w:r>
      <w:r>
        <w:rPr>
          <w:w w:val="125"/>
          <w:sz w:val="14"/>
        </w:rPr>
        <w:t>work</w:t>
      </w:r>
      <w:r>
        <w:rPr>
          <w:spacing w:val="-9"/>
          <w:w w:val="125"/>
          <w:sz w:val="14"/>
        </w:rPr>
        <w:t> </w:t>
      </w:r>
      <w:r>
        <w:rPr>
          <w:w w:val="140"/>
          <w:sz w:val="14"/>
        </w:rPr>
        <w:t>of</w:t>
      </w:r>
      <w:r>
        <w:rPr>
          <w:spacing w:val="-30"/>
          <w:w w:val="140"/>
          <w:sz w:val="14"/>
        </w:rPr>
        <w:t> </w:t>
      </w:r>
      <w:r>
        <w:rPr>
          <w:w w:val="125"/>
          <w:sz w:val="14"/>
        </w:rPr>
        <w:t>evolution.</w:t>
      </w:r>
      <w:r>
        <w:rPr>
          <w:spacing w:val="2"/>
          <w:w w:val="125"/>
          <w:sz w:val="14"/>
        </w:rPr>
        <w:t> </w:t>
      </w:r>
      <w:r>
        <w:rPr>
          <w:w w:val="125"/>
          <w:sz w:val="14"/>
        </w:rPr>
        <w:t>The</w:t>
      </w:r>
      <w:r>
        <w:rPr>
          <w:spacing w:val="-5"/>
          <w:w w:val="125"/>
          <w:sz w:val="14"/>
        </w:rPr>
        <w:t> </w:t>
      </w:r>
      <w:r>
        <w:rPr>
          <w:w w:val="125"/>
          <w:sz w:val="14"/>
        </w:rPr>
        <w:t>revolution</w:t>
      </w:r>
      <w:r>
        <w:rPr>
          <w:spacing w:val="-7"/>
          <w:w w:val="125"/>
          <w:sz w:val="14"/>
        </w:rPr>
        <w:t> </w:t>
      </w:r>
      <w:r>
        <w:rPr>
          <w:w w:val="125"/>
          <w:sz w:val="14"/>
        </w:rPr>
        <w:t>comes</w:t>
      </w:r>
      <w:r>
        <w:rPr>
          <w:spacing w:val="-5"/>
          <w:w w:val="125"/>
          <w:sz w:val="14"/>
        </w:rPr>
        <w:t> </w:t>
      </w:r>
      <w:r>
        <w:rPr>
          <w:w w:val="125"/>
          <w:sz w:val="14"/>
        </w:rPr>
        <w:t>in</w:t>
      </w:r>
      <w:r>
        <w:rPr>
          <w:spacing w:val="-7"/>
          <w:w w:val="125"/>
          <w:sz w:val="14"/>
        </w:rPr>
        <w:t> </w:t>
      </w:r>
      <w:r>
        <w:rPr>
          <w:w w:val="125"/>
          <w:sz w:val="14"/>
        </w:rPr>
        <w:t>neverthe­ </w:t>
      </w:r>
      <w:r>
        <w:rPr>
          <w:w w:val="125"/>
          <w:sz w:val="13"/>
        </w:rPr>
        <w:t>less. But </w:t>
      </w:r>
      <w:r>
        <w:rPr>
          <w:spacing w:val="3"/>
          <w:w w:val="125"/>
          <w:sz w:val="13"/>
        </w:rPr>
        <w:t>it </w:t>
      </w:r>
      <w:r>
        <w:rPr>
          <w:w w:val="125"/>
          <w:sz w:val="13"/>
        </w:rPr>
        <w:t>only comes </w:t>
      </w:r>
      <w:r>
        <w:rPr>
          <w:spacing w:val="3"/>
          <w:w w:val="125"/>
          <w:sz w:val="13"/>
        </w:rPr>
        <w:t>in </w:t>
      </w:r>
      <w:r>
        <w:rPr>
          <w:w w:val="125"/>
          <w:sz w:val="13"/>
        </w:rPr>
        <w:t>order </w:t>
      </w:r>
      <w:r>
        <w:rPr>
          <w:spacing w:val="2"/>
          <w:w w:val="125"/>
          <w:sz w:val="13"/>
        </w:rPr>
        <w:t>to </w:t>
      </w:r>
      <w:r>
        <w:rPr>
          <w:w w:val="125"/>
          <w:sz w:val="13"/>
        </w:rPr>
        <w:t>write the conclusion under  a  com­ </w:t>
      </w:r>
      <w:r>
        <w:rPr>
          <w:w w:val="125"/>
          <w:sz w:val="14"/>
        </w:rPr>
        <w:t>plete set </w:t>
      </w:r>
      <w:r>
        <w:rPr>
          <w:w w:val="140"/>
          <w:sz w:val="14"/>
        </w:rPr>
        <w:t>of </w:t>
      </w:r>
      <w:r>
        <w:rPr>
          <w:w w:val="125"/>
          <w:sz w:val="14"/>
        </w:rPr>
        <w:t>premises. The Marxian revolution </w:t>
      </w:r>
      <w:r>
        <w:rPr>
          <w:spacing w:val="-3"/>
          <w:w w:val="125"/>
          <w:sz w:val="14"/>
        </w:rPr>
        <w:t>therefore </w:t>
      </w:r>
      <w:r>
        <w:rPr>
          <w:w w:val="125"/>
          <w:sz w:val="14"/>
        </w:rPr>
        <w:t>differs entirely, in nature and in </w:t>
      </w:r>
      <w:r>
        <w:rPr>
          <w:spacing w:val="-4"/>
          <w:w w:val="125"/>
          <w:sz w:val="14"/>
        </w:rPr>
        <w:t>function, from </w:t>
      </w:r>
      <w:r>
        <w:rPr>
          <w:w w:val="125"/>
          <w:sz w:val="14"/>
        </w:rPr>
        <w:t>the revolutions both </w:t>
      </w:r>
      <w:r>
        <w:rPr>
          <w:w w:val="140"/>
          <w:sz w:val="14"/>
        </w:rPr>
        <w:t>of </w:t>
      </w:r>
      <w:r>
        <w:rPr>
          <w:spacing w:val="-2"/>
          <w:w w:val="125"/>
          <w:sz w:val="14"/>
        </w:rPr>
        <w:t>the </w:t>
      </w:r>
      <w:r>
        <w:rPr>
          <w:w w:val="125"/>
          <w:sz w:val="14"/>
        </w:rPr>
        <w:t>bourgeois radical and </w:t>
      </w:r>
      <w:r>
        <w:rPr>
          <w:spacing w:val="-3"/>
          <w:w w:val="140"/>
          <w:sz w:val="14"/>
        </w:rPr>
        <w:t>of </w:t>
      </w:r>
      <w:r>
        <w:rPr>
          <w:w w:val="125"/>
          <w:sz w:val="14"/>
        </w:rPr>
        <w:t>the socialist conspirator. </w:t>
      </w:r>
      <w:r>
        <w:rPr>
          <w:w w:val="140"/>
          <w:sz w:val="14"/>
        </w:rPr>
        <w:t>It </w:t>
      </w:r>
      <w:r>
        <w:rPr>
          <w:w w:val="125"/>
          <w:sz w:val="14"/>
        </w:rPr>
        <w:t>is essentially revolution</w:t>
      </w:r>
      <w:r>
        <w:rPr>
          <w:spacing w:val="-7"/>
          <w:w w:val="125"/>
          <w:sz w:val="14"/>
        </w:rPr>
        <w:t> </w:t>
      </w:r>
      <w:r>
        <w:rPr>
          <w:w w:val="125"/>
          <w:sz w:val="14"/>
        </w:rPr>
        <w:t>in</w:t>
      </w:r>
      <w:r>
        <w:rPr>
          <w:spacing w:val="-4"/>
          <w:w w:val="125"/>
          <w:sz w:val="14"/>
        </w:rPr>
        <w:t> </w:t>
      </w:r>
      <w:r>
        <w:rPr>
          <w:w w:val="125"/>
          <w:sz w:val="14"/>
        </w:rPr>
        <w:t>the</w:t>
      </w:r>
      <w:r>
        <w:rPr>
          <w:spacing w:val="-11"/>
          <w:w w:val="125"/>
          <w:sz w:val="14"/>
        </w:rPr>
        <w:t> </w:t>
      </w:r>
      <w:r>
        <w:rPr>
          <w:w w:val="125"/>
          <w:sz w:val="14"/>
        </w:rPr>
        <w:t>fullness</w:t>
      </w:r>
      <w:r>
        <w:rPr>
          <w:spacing w:val="-4"/>
          <w:w w:val="125"/>
          <w:sz w:val="14"/>
        </w:rPr>
        <w:t> </w:t>
      </w:r>
      <w:r>
        <w:rPr>
          <w:spacing w:val="-4"/>
          <w:w w:val="140"/>
          <w:sz w:val="14"/>
        </w:rPr>
        <w:t>of</w:t>
      </w:r>
      <w:r>
        <w:rPr>
          <w:spacing w:val="-23"/>
          <w:w w:val="140"/>
          <w:sz w:val="14"/>
        </w:rPr>
        <w:t> </w:t>
      </w:r>
      <w:r>
        <w:rPr>
          <w:w w:val="125"/>
          <w:sz w:val="14"/>
        </w:rPr>
        <w:t>time.</w:t>
      </w:r>
      <w:r>
        <w:rPr>
          <w:spacing w:val="16"/>
          <w:w w:val="125"/>
          <w:sz w:val="14"/>
        </w:rPr>
        <w:t> </w:t>
      </w:r>
      <w:r>
        <w:rPr>
          <w:w w:val="140"/>
          <w:sz w:val="14"/>
        </w:rPr>
        <w:t>It</w:t>
      </w:r>
      <w:r>
        <w:rPr>
          <w:spacing w:val="-6"/>
          <w:w w:val="140"/>
          <w:sz w:val="14"/>
        </w:rPr>
        <w:t> </w:t>
      </w:r>
      <w:r>
        <w:rPr>
          <w:w w:val="125"/>
          <w:sz w:val="14"/>
        </w:rPr>
        <w:t>is</w:t>
      </w:r>
      <w:r>
        <w:rPr>
          <w:spacing w:val="-1"/>
          <w:w w:val="125"/>
          <w:sz w:val="14"/>
        </w:rPr>
        <w:t> </w:t>
      </w:r>
      <w:r>
        <w:rPr>
          <w:w w:val="125"/>
          <w:sz w:val="14"/>
        </w:rPr>
        <w:t>true</w:t>
      </w:r>
      <w:r>
        <w:rPr>
          <w:spacing w:val="-11"/>
          <w:w w:val="125"/>
          <w:sz w:val="14"/>
        </w:rPr>
        <w:t> </w:t>
      </w:r>
      <w:r>
        <w:rPr>
          <w:w w:val="125"/>
          <w:sz w:val="14"/>
        </w:rPr>
        <w:t>that</w:t>
      </w:r>
      <w:r>
        <w:rPr>
          <w:spacing w:val="-5"/>
          <w:w w:val="125"/>
          <w:sz w:val="14"/>
        </w:rPr>
        <w:t> </w:t>
      </w:r>
      <w:r>
        <w:rPr>
          <w:w w:val="125"/>
          <w:sz w:val="14"/>
        </w:rPr>
        <w:t>disciples</w:t>
      </w:r>
      <w:r>
        <w:rPr>
          <w:spacing w:val="-4"/>
          <w:w w:val="125"/>
          <w:sz w:val="14"/>
        </w:rPr>
        <w:t> </w:t>
      </w:r>
      <w:r>
        <w:rPr>
          <w:w w:val="125"/>
          <w:sz w:val="14"/>
        </w:rPr>
        <w:t>who</w:t>
      </w:r>
      <w:r>
        <w:rPr>
          <w:spacing w:val="-5"/>
          <w:w w:val="125"/>
          <w:sz w:val="14"/>
        </w:rPr>
        <w:t> </w:t>
      </w:r>
      <w:r>
        <w:rPr>
          <w:w w:val="125"/>
          <w:sz w:val="14"/>
        </w:rPr>
        <w:t>dislike </w:t>
      </w:r>
      <w:r>
        <w:rPr>
          <w:w w:val="125"/>
          <w:sz w:val="13"/>
        </w:rPr>
        <w:t>this  conclusion,  and  especially  its  application  to  the  Russian  case,  </w:t>
      </w:r>
      <w:r>
        <w:rPr>
          <w:rFonts w:ascii="Arial" w:hAnsi="Arial"/>
          <w:w w:val="140"/>
          <w:sz w:val="10"/>
        </w:rPr>
        <w:t>can </w:t>
      </w:r>
      <w:r>
        <w:rPr>
          <w:w w:val="125"/>
          <w:sz w:val="13"/>
        </w:rPr>
        <w:t>point to many passages in  the  sacred books  that  seem  to  contra­ </w:t>
      </w:r>
      <w:r>
        <w:rPr>
          <w:w w:val="125"/>
          <w:sz w:val="14"/>
        </w:rPr>
        <w:t>dict it. But in those passages Marx himself contradicts his deepest and most mature </w:t>
      </w:r>
      <w:r>
        <w:rPr>
          <w:spacing w:val="3"/>
          <w:w w:val="125"/>
          <w:sz w:val="14"/>
        </w:rPr>
        <w:t>thought </w:t>
      </w:r>
      <w:r>
        <w:rPr>
          <w:w w:val="125"/>
          <w:sz w:val="14"/>
        </w:rPr>
        <w:t>which </w:t>
      </w:r>
      <w:r>
        <w:rPr>
          <w:spacing w:val="2"/>
          <w:w w:val="125"/>
          <w:sz w:val="14"/>
        </w:rPr>
        <w:t>speaks out </w:t>
      </w:r>
      <w:r>
        <w:rPr>
          <w:w w:val="125"/>
          <w:sz w:val="14"/>
        </w:rPr>
        <w:t>unmistakably  from  the</w:t>
      </w:r>
      <w:r>
        <w:rPr>
          <w:spacing w:val="-9"/>
          <w:w w:val="125"/>
          <w:sz w:val="14"/>
        </w:rPr>
        <w:t> </w:t>
      </w:r>
      <w:r>
        <w:rPr>
          <w:w w:val="125"/>
          <w:sz w:val="14"/>
        </w:rPr>
        <w:t>analytic</w:t>
      </w:r>
      <w:r>
        <w:rPr>
          <w:spacing w:val="-8"/>
          <w:w w:val="125"/>
          <w:sz w:val="14"/>
        </w:rPr>
        <w:t> </w:t>
      </w:r>
      <w:r>
        <w:rPr>
          <w:w w:val="125"/>
          <w:sz w:val="14"/>
        </w:rPr>
        <w:t>structure</w:t>
      </w:r>
      <w:r>
        <w:rPr>
          <w:spacing w:val="-3"/>
          <w:w w:val="125"/>
          <w:sz w:val="14"/>
        </w:rPr>
        <w:t> </w:t>
      </w:r>
      <w:r>
        <w:rPr>
          <w:w w:val="125"/>
          <w:sz w:val="14"/>
        </w:rPr>
        <w:t>of</w:t>
      </w:r>
      <w:r>
        <w:rPr>
          <w:spacing w:val="-6"/>
          <w:w w:val="125"/>
          <w:sz w:val="14"/>
        </w:rPr>
        <w:t> </w:t>
      </w:r>
      <w:r>
        <w:rPr>
          <w:rFonts w:ascii="Book Antiqua" w:hAnsi="Book Antiqua"/>
          <w:i/>
          <w:w w:val="125"/>
          <w:sz w:val="17"/>
        </w:rPr>
        <w:t>Das</w:t>
      </w:r>
      <w:r>
        <w:rPr>
          <w:rFonts w:ascii="Book Antiqua" w:hAnsi="Book Antiqua"/>
          <w:i/>
          <w:spacing w:val="-11"/>
          <w:w w:val="125"/>
          <w:sz w:val="17"/>
        </w:rPr>
        <w:t> </w:t>
      </w:r>
      <w:r>
        <w:rPr>
          <w:rFonts w:ascii="Book Antiqua" w:hAnsi="Book Antiqua"/>
          <w:i/>
          <w:w w:val="125"/>
          <w:sz w:val="17"/>
        </w:rPr>
        <w:t>Kapital</w:t>
      </w:r>
      <w:r>
        <w:rPr>
          <w:rFonts w:ascii="Book Antiqua" w:hAnsi="Book Antiqua"/>
          <w:i/>
          <w:spacing w:val="-22"/>
          <w:w w:val="125"/>
          <w:sz w:val="17"/>
        </w:rPr>
        <w:t> </w:t>
      </w:r>
      <w:r>
        <w:rPr>
          <w:w w:val="125"/>
          <w:sz w:val="14"/>
        </w:rPr>
        <w:t>and</w:t>
      </w:r>
      <w:r>
        <w:rPr>
          <w:spacing w:val="-8"/>
          <w:w w:val="125"/>
          <w:sz w:val="14"/>
        </w:rPr>
        <w:t> </w:t>
      </w:r>
      <w:r>
        <w:rPr>
          <w:w w:val="180"/>
          <w:sz w:val="14"/>
        </w:rPr>
        <w:t>-</w:t>
      </w:r>
      <w:r>
        <w:rPr>
          <w:spacing w:val="-34"/>
          <w:w w:val="180"/>
          <w:sz w:val="14"/>
        </w:rPr>
        <w:t> </w:t>
      </w:r>
      <w:r>
        <w:rPr>
          <w:spacing w:val="2"/>
          <w:w w:val="125"/>
          <w:sz w:val="14"/>
        </w:rPr>
        <w:t>as</w:t>
      </w:r>
      <w:r>
        <w:rPr>
          <w:spacing w:val="-6"/>
          <w:w w:val="125"/>
          <w:sz w:val="14"/>
        </w:rPr>
        <w:t> </w:t>
      </w:r>
      <w:r>
        <w:rPr>
          <w:w w:val="125"/>
          <w:sz w:val="14"/>
        </w:rPr>
        <w:t>any</w:t>
      </w:r>
      <w:r>
        <w:rPr>
          <w:spacing w:val="-6"/>
          <w:w w:val="125"/>
          <w:sz w:val="14"/>
        </w:rPr>
        <w:t> </w:t>
      </w:r>
      <w:r>
        <w:rPr>
          <w:spacing w:val="2"/>
          <w:w w:val="125"/>
          <w:sz w:val="14"/>
        </w:rPr>
        <w:t>though</w:t>
      </w:r>
      <w:r>
        <w:rPr>
          <w:spacing w:val="2"/>
          <w:w w:val="125"/>
          <w:sz w:val="13"/>
        </w:rPr>
        <w:t>t</w:t>
      </w:r>
      <w:r>
        <w:rPr>
          <w:spacing w:val="5"/>
          <w:w w:val="125"/>
          <w:sz w:val="13"/>
        </w:rPr>
        <w:t> </w:t>
      </w:r>
      <w:r>
        <w:rPr>
          <w:w w:val="125"/>
          <w:sz w:val="13"/>
        </w:rPr>
        <w:t>must</w:t>
      </w:r>
      <w:r>
        <w:rPr>
          <w:spacing w:val="3"/>
          <w:w w:val="125"/>
          <w:sz w:val="13"/>
        </w:rPr>
        <w:t> </w:t>
      </w:r>
      <w:r>
        <w:rPr>
          <w:w w:val="125"/>
          <w:sz w:val="13"/>
        </w:rPr>
        <w:t>that </w:t>
      </w:r>
      <w:r>
        <w:rPr>
          <w:spacing w:val="-3"/>
          <w:w w:val="125"/>
          <w:sz w:val="13"/>
        </w:rPr>
        <w:t>is </w:t>
      </w:r>
      <w:r>
        <w:rPr>
          <w:w w:val="125"/>
          <w:sz w:val="13"/>
        </w:rPr>
        <w:t>inspired by a sense of </w:t>
      </w:r>
      <w:r>
        <w:rPr>
          <w:spacing w:val="2"/>
          <w:w w:val="125"/>
          <w:sz w:val="13"/>
        </w:rPr>
        <w:t>the </w:t>
      </w:r>
      <w:r>
        <w:rPr>
          <w:w w:val="125"/>
          <w:sz w:val="13"/>
        </w:rPr>
        <w:t>inherent logic of things </w:t>
      </w:r>
      <w:r>
        <w:rPr>
          <w:w w:val="180"/>
          <w:sz w:val="13"/>
        </w:rPr>
        <w:t>- </w:t>
      </w:r>
      <w:r>
        <w:rPr>
          <w:w w:val="125"/>
          <w:sz w:val="13"/>
        </w:rPr>
        <w:t>carries,  beneath  the fantastic glitter </w:t>
      </w:r>
      <w:r>
        <w:rPr>
          <w:spacing w:val="-3"/>
          <w:w w:val="125"/>
          <w:sz w:val="13"/>
        </w:rPr>
        <w:t>of </w:t>
      </w:r>
      <w:r>
        <w:rPr>
          <w:w w:val="125"/>
          <w:sz w:val="13"/>
        </w:rPr>
        <w:t>dubious </w:t>
      </w:r>
      <w:r>
        <w:rPr>
          <w:spacing w:val="4"/>
          <w:w w:val="125"/>
          <w:sz w:val="13"/>
        </w:rPr>
        <w:t>gems, </w:t>
      </w:r>
      <w:r>
        <w:rPr>
          <w:w w:val="125"/>
          <w:sz w:val="13"/>
        </w:rPr>
        <w:t>a </w:t>
      </w:r>
      <w:r>
        <w:rPr>
          <w:spacing w:val="2"/>
          <w:w w:val="125"/>
          <w:sz w:val="13"/>
        </w:rPr>
        <w:t>distinctly </w:t>
      </w:r>
      <w:r>
        <w:rPr>
          <w:spacing w:val="3"/>
          <w:w w:val="125"/>
          <w:sz w:val="13"/>
        </w:rPr>
        <w:t>conservative </w:t>
      </w:r>
      <w:r>
        <w:rPr>
          <w:spacing w:val="2"/>
          <w:w w:val="125"/>
          <w:sz w:val="14"/>
        </w:rPr>
        <w:t>implication.</w:t>
      </w:r>
      <w:r>
        <w:rPr>
          <w:spacing w:val="-15"/>
          <w:w w:val="125"/>
          <w:sz w:val="14"/>
        </w:rPr>
        <w:t> </w:t>
      </w:r>
      <w:r>
        <w:rPr>
          <w:spacing w:val="2"/>
          <w:w w:val="125"/>
          <w:sz w:val="14"/>
        </w:rPr>
        <w:t>And,</w:t>
      </w:r>
      <w:r>
        <w:rPr>
          <w:spacing w:val="-15"/>
          <w:w w:val="125"/>
          <w:sz w:val="14"/>
        </w:rPr>
        <w:t> </w:t>
      </w:r>
      <w:r>
        <w:rPr>
          <w:w w:val="125"/>
          <w:sz w:val="14"/>
        </w:rPr>
        <w:t>after</w:t>
      </w:r>
      <w:r>
        <w:rPr>
          <w:spacing w:val="-15"/>
          <w:w w:val="125"/>
          <w:sz w:val="14"/>
        </w:rPr>
        <w:t> </w:t>
      </w:r>
      <w:r>
        <w:rPr>
          <w:w w:val="125"/>
          <w:sz w:val="14"/>
        </w:rPr>
        <w:t>all,</w:t>
      </w:r>
      <w:r>
        <w:rPr>
          <w:spacing w:val="-14"/>
          <w:w w:val="125"/>
          <w:sz w:val="14"/>
        </w:rPr>
        <w:t> </w:t>
      </w:r>
      <w:r>
        <w:rPr>
          <w:spacing w:val="4"/>
          <w:w w:val="125"/>
          <w:sz w:val="14"/>
        </w:rPr>
        <w:t>why</w:t>
      </w:r>
      <w:r>
        <w:rPr>
          <w:spacing w:val="-16"/>
          <w:w w:val="125"/>
          <w:sz w:val="14"/>
        </w:rPr>
        <w:t> </w:t>
      </w:r>
      <w:r>
        <w:rPr>
          <w:w w:val="125"/>
          <w:sz w:val="14"/>
        </w:rPr>
        <w:t>not</w:t>
      </w:r>
      <w:r>
        <w:rPr>
          <w:spacing w:val="-20"/>
          <w:w w:val="125"/>
          <w:sz w:val="14"/>
        </w:rPr>
        <w:t> </w:t>
      </w:r>
      <w:r>
        <w:rPr>
          <w:w w:val="125"/>
          <w:sz w:val="14"/>
        </w:rPr>
        <w:t>?</w:t>
      </w:r>
      <w:r>
        <w:rPr>
          <w:spacing w:val="-15"/>
          <w:w w:val="125"/>
          <w:sz w:val="14"/>
        </w:rPr>
        <w:t> </w:t>
      </w:r>
      <w:r>
        <w:rPr>
          <w:w w:val="125"/>
          <w:sz w:val="14"/>
        </w:rPr>
        <w:t>No</w:t>
      </w:r>
      <w:r>
        <w:rPr>
          <w:spacing w:val="-16"/>
          <w:w w:val="125"/>
          <w:sz w:val="14"/>
        </w:rPr>
        <w:t> </w:t>
      </w:r>
      <w:r>
        <w:rPr>
          <w:spacing w:val="2"/>
          <w:w w:val="125"/>
          <w:sz w:val="14"/>
        </w:rPr>
        <w:t>serious</w:t>
      </w:r>
      <w:r>
        <w:rPr>
          <w:spacing w:val="-13"/>
          <w:w w:val="125"/>
          <w:sz w:val="14"/>
        </w:rPr>
        <w:t> </w:t>
      </w:r>
      <w:r>
        <w:rPr>
          <w:spacing w:val="3"/>
          <w:w w:val="125"/>
          <w:sz w:val="14"/>
        </w:rPr>
        <w:t>argument</w:t>
      </w:r>
      <w:r>
        <w:rPr>
          <w:spacing w:val="-12"/>
          <w:w w:val="125"/>
          <w:sz w:val="14"/>
        </w:rPr>
        <w:t> </w:t>
      </w:r>
      <w:r>
        <w:rPr>
          <w:spacing w:val="3"/>
          <w:w w:val="125"/>
          <w:sz w:val="14"/>
        </w:rPr>
        <w:t>ever</w:t>
      </w:r>
      <w:r>
        <w:rPr>
          <w:spacing w:val="-15"/>
          <w:w w:val="125"/>
          <w:sz w:val="14"/>
        </w:rPr>
        <w:t> </w:t>
      </w:r>
      <w:r>
        <w:rPr>
          <w:spacing w:val="7"/>
          <w:w w:val="125"/>
          <w:sz w:val="14"/>
        </w:rPr>
        <w:t>sup­ </w:t>
      </w:r>
      <w:r>
        <w:rPr>
          <w:w w:val="125"/>
          <w:sz w:val="14"/>
        </w:rPr>
        <w:t>ports </w:t>
      </w:r>
      <w:r>
        <w:rPr>
          <w:spacing w:val="4"/>
          <w:w w:val="125"/>
          <w:sz w:val="14"/>
        </w:rPr>
        <w:t>any </w:t>
      </w:r>
      <w:r>
        <w:rPr>
          <w:spacing w:val="5"/>
          <w:w w:val="125"/>
          <w:sz w:val="14"/>
        </w:rPr>
        <w:t>'ism' </w:t>
      </w:r>
      <w:r>
        <w:rPr>
          <w:w w:val="125"/>
          <w:sz w:val="14"/>
        </w:rPr>
        <w:t>unconditionally. </w:t>
      </w:r>
      <w:r>
        <w:rPr>
          <w:w w:val="140"/>
          <w:sz w:val="14"/>
        </w:rPr>
        <w:t>To </w:t>
      </w:r>
      <w:r>
        <w:rPr>
          <w:w w:val="125"/>
          <w:sz w:val="14"/>
        </w:rPr>
        <w:t>say </w:t>
      </w:r>
      <w:r>
        <w:rPr>
          <w:spacing w:val="3"/>
          <w:w w:val="125"/>
          <w:sz w:val="14"/>
        </w:rPr>
        <w:t>that </w:t>
      </w:r>
      <w:r>
        <w:rPr>
          <w:w w:val="125"/>
          <w:sz w:val="14"/>
        </w:rPr>
        <w:t>Marx, </w:t>
      </w:r>
      <w:r>
        <w:rPr>
          <w:spacing w:val="5"/>
          <w:w w:val="125"/>
          <w:sz w:val="14"/>
        </w:rPr>
        <w:t>stripped </w:t>
      </w:r>
      <w:r>
        <w:rPr>
          <w:spacing w:val="7"/>
          <w:w w:val="125"/>
          <w:sz w:val="14"/>
        </w:rPr>
        <w:t>of </w:t>
      </w:r>
      <w:r>
        <w:rPr>
          <w:spacing w:val="2"/>
          <w:w w:val="125"/>
          <w:sz w:val="13"/>
        </w:rPr>
        <w:t>phrases, </w:t>
      </w:r>
      <w:r>
        <w:rPr>
          <w:w w:val="125"/>
          <w:sz w:val="13"/>
        </w:rPr>
        <w:t>admits </w:t>
      </w:r>
      <w:r>
        <w:rPr>
          <w:spacing w:val="3"/>
          <w:w w:val="125"/>
          <w:sz w:val="13"/>
        </w:rPr>
        <w:t>of </w:t>
      </w:r>
      <w:r>
        <w:rPr>
          <w:w w:val="125"/>
          <w:sz w:val="13"/>
        </w:rPr>
        <w:t>interpretation in a  </w:t>
      </w:r>
      <w:r>
        <w:rPr>
          <w:spacing w:val="2"/>
          <w:w w:val="125"/>
          <w:sz w:val="13"/>
        </w:rPr>
        <w:t>conservative  </w:t>
      </w:r>
      <w:r>
        <w:rPr>
          <w:spacing w:val="4"/>
          <w:w w:val="125"/>
          <w:sz w:val="13"/>
        </w:rPr>
        <w:t>sense  </w:t>
      </w:r>
      <w:r>
        <w:rPr>
          <w:w w:val="125"/>
          <w:sz w:val="13"/>
        </w:rPr>
        <w:t>is  only  </w:t>
      </w:r>
      <w:r>
        <w:rPr>
          <w:w w:val="125"/>
          <w:sz w:val="14"/>
        </w:rPr>
        <w:t>saying that he can be taken </w:t>
      </w:r>
      <w:r>
        <w:rPr>
          <w:spacing w:val="4"/>
          <w:w w:val="125"/>
          <w:sz w:val="14"/>
        </w:rPr>
        <w:t>seriously. </w:t>
      </w:r>
      <w:r>
        <w:rPr>
          <w:rFonts w:ascii="Book Antiqua" w:hAnsi="Book Antiqua"/>
          <w:i/>
          <w:w w:val="125"/>
          <w:sz w:val="17"/>
        </w:rPr>
        <w:t>Capitalism, Socialism,</w:t>
      </w:r>
      <w:r>
        <w:rPr>
          <w:rFonts w:ascii="Book Antiqua" w:hAnsi="Book Antiqua"/>
          <w:i/>
          <w:spacing w:val="-31"/>
          <w:w w:val="125"/>
          <w:sz w:val="17"/>
        </w:rPr>
        <w:t> </w:t>
      </w:r>
      <w:r>
        <w:rPr>
          <w:rFonts w:ascii="Book Antiqua" w:hAnsi="Book Antiqua"/>
          <w:i/>
          <w:w w:val="125"/>
          <w:sz w:val="17"/>
        </w:rPr>
        <w:t>and</w:t>
      </w:r>
    </w:p>
    <w:p>
      <w:pPr>
        <w:pStyle w:val="Heading4"/>
        <w:spacing w:line="174" w:lineRule="exact" w:before="0"/>
        <w:ind w:left="161"/>
        <w:jc w:val="both"/>
        <w:rPr>
          <w:b w:val="0"/>
          <w:i/>
        </w:rPr>
      </w:pPr>
      <w:r>
        <w:rPr>
          <w:b w:val="0"/>
          <w:i/>
          <w:w w:val="80"/>
        </w:rPr>
        <w:t>Democracy,  1943</w:t>
      </w:r>
    </w:p>
    <w:p>
      <w:pPr>
        <w:spacing w:after="0" w:line="174" w:lineRule="exact"/>
        <w:jc w:val="both"/>
        <w:sectPr>
          <w:pgSz w:w="7200" w:h="11160"/>
          <w:pgMar w:top="540" w:bottom="280" w:left="880" w:right="780"/>
        </w:sectPr>
      </w:pPr>
    </w:p>
    <w:p>
      <w:pPr>
        <w:spacing w:before="57"/>
        <w:ind w:left="125" w:right="0" w:firstLine="0"/>
        <w:jc w:val="both"/>
        <w:rPr>
          <w:rFonts w:ascii="Book Antiqua"/>
          <w:i/>
          <w:sz w:val="17"/>
        </w:rPr>
      </w:pPr>
      <w:r>
        <w:rPr>
          <w:rFonts w:ascii="Book Antiqua"/>
          <w:i/>
          <w:sz w:val="17"/>
        </w:rPr>
        <w:t>184   Opinions</w:t>
      </w:r>
    </w:p>
    <w:p>
      <w:pPr>
        <w:pStyle w:val="BodyText"/>
        <w:rPr>
          <w:rFonts w:ascii="Book Antiqua"/>
          <w:i/>
          <w:sz w:val="18"/>
        </w:rPr>
      </w:pPr>
    </w:p>
    <w:p>
      <w:pPr>
        <w:spacing w:before="144"/>
        <w:ind w:left="132" w:right="0" w:firstLine="0"/>
        <w:jc w:val="both"/>
        <w:rPr>
          <w:rFonts w:ascii="Book Antiqua"/>
          <w:i/>
          <w:sz w:val="17"/>
        </w:rPr>
      </w:pPr>
      <w:r>
        <w:rPr>
          <w:rFonts w:ascii="Book Antiqua"/>
          <w:i/>
          <w:w w:val="105"/>
          <w:sz w:val="17"/>
        </w:rPr>
        <w:t>Werner Sombart</w:t>
      </w:r>
    </w:p>
    <w:p>
      <w:pPr>
        <w:spacing w:line="292" w:lineRule="auto" w:before="111"/>
        <w:ind w:left="104" w:right="101" w:firstLine="10"/>
        <w:jc w:val="both"/>
        <w:rPr>
          <w:rFonts w:ascii="Book Antiqua"/>
          <w:i/>
          <w:sz w:val="17"/>
        </w:rPr>
      </w:pPr>
      <w:r>
        <w:rPr>
          <w:w w:val="115"/>
          <w:sz w:val="13"/>
        </w:rPr>
        <w:t>However  harshly   </w:t>
      </w:r>
      <w:r>
        <w:rPr>
          <w:w w:val="125"/>
          <w:sz w:val="13"/>
        </w:rPr>
        <w:t>I  </w:t>
      </w:r>
      <w:r>
        <w:rPr>
          <w:w w:val="115"/>
          <w:sz w:val="13"/>
        </w:rPr>
        <w:t>reject  </w:t>
      </w:r>
      <w:r>
        <w:rPr>
          <w:spacing w:val="3"/>
          <w:w w:val="115"/>
          <w:sz w:val="13"/>
        </w:rPr>
        <w:t>the   </w:t>
      </w:r>
      <w:r>
        <w:rPr>
          <w:rFonts w:ascii="Book Antiqua"/>
          <w:i/>
          <w:w w:val="115"/>
          <w:sz w:val="17"/>
        </w:rPr>
        <w:t>Weltanschauung </w:t>
      </w:r>
      <w:r>
        <w:rPr>
          <w:w w:val="125"/>
          <w:sz w:val="13"/>
        </w:rPr>
        <w:t>of </w:t>
      </w:r>
      <w:r>
        <w:rPr>
          <w:spacing w:val="3"/>
          <w:w w:val="115"/>
          <w:sz w:val="13"/>
        </w:rPr>
        <w:t>this  </w:t>
      </w:r>
      <w:r>
        <w:rPr>
          <w:w w:val="115"/>
          <w:sz w:val="13"/>
        </w:rPr>
        <w:t>man,  </w:t>
      </w:r>
      <w:r>
        <w:rPr>
          <w:spacing w:val="2"/>
          <w:w w:val="115"/>
          <w:sz w:val="13"/>
        </w:rPr>
        <w:t>and  </w:t>
      </w:r>
      <w:r>
        <w:rPr>
          <w:w w:val="115"/>
          <w:sz w:val="13"/>
        </w:rPr>
        <w:t>with  </w:t>
      </w:r>
      <w:r>
        <w:rPr>
          <w:w w:val="115"/>
          <w:sz w:val="14"/>
        </w:rPr>
        <w:t>it everything </w:t>
      </w:r>
      <w:r>
        <w:rPr>
          <w:spacing w:val="3"/>
          <w:w w:val="115"/>
          <w:sz w:val="14"/>
        </w:rPr>
        <w:t>that </w:t>
      </w:r>
      <w:r>
        <w:rPr>
          <w:spacing w:val="2"/>
          <w:w w:val="115"/>
          <w:sz w:val="14"/>
        </w:rPr>
        <w:t>is </w:t>
      </w:r>
      <w:r>
        <w:rPr>
          <w:spacing w:val="3"/>
          <w:w w:val="115"/>
          <w:sz w:val="14"/>
        </w:rPr>
        <w:t>comprehensively and </w:t>
      </w:r>
      <w:r>
        <w:rPr>
          <w:w w:val="115"/>
          <w:sz w:val="14"/>
        </w:rPr>
        <w:t>proudly </w:t>
      </w:r>
      <w:r>
        <w:rPr>
          <w:spacing w:val="3"/>
          <w:w w:val="115"/>
          <w:sz w:val="14"/>
        </w:rPr>
        <w:t>described </w:t>
      </w:r>
      <w:r>
        <w:rPr>
          <w:w w:val="115"/>
          <w:sz w:val="14"/>
        </w:rPr>
        <w:t>today as </w:t>
      </w:r>
      <w:r>
        <w:rPr>
          <w:spacing w:val="5"/>
          <w:w w:val="115"/>
          <w:sz w:val="13"/>
        </w:rPr>
        <w:t>'Marxism',   </w:t>
      </w:r>
      <w:r>
        <w:rPr>
          <w:w w:val="125"/>
          <w:sz w:val="13"/>
        </w:rPr>
        <w:t>I  </w:t>
      </w:r>
      <w:r>
        <w:rPr>
          <w:w w:val="115"/>
          <w:sz w:val="13"/>
        </w:rPr>
        <w:t>do  </w:t>
      </w:r>
      <w:r>
        <w:rPr>
          <w:spacing w:val="2"/>
          <w:w w:val="115"/>
          <w:sz w:val="13"/>
        </w:rPr>
        <w:t>admire  </w:t>
      </w:r>
      <w:r>
        <w:rPr>
          <w:w w:val="115"/>
          <w:sz w:val="13"/>
        </w:rPr>
        <w:t>him   heartily  </w:t>
      </w:r>
      <w:r>
        <w:rPr>
          <w:spacing w:val="3"/>
          <w:w w:val="115"/>
          <w:sz w:val="13"/>
        </w:rPr>
        <w:t>as  </w:t>
      </w:r>
      <w:r>
        <w:rPr>
          <w:spacing w:val="4"/>
          <w:w w:val="115"/>
          <w:sz w:val="13"/>
        </w:rPr>
        <w:t>the  </w:t>
      </w:r>
      <w:r>
        <w:rPr>
          <w:w w:val="115"/>
          <w:sz w:val="13"/>
        </w:rPr>
        <w:t>theoretician   </w:t>
      </w:r>
      <w:r>
        <w:rPr>
          <w:spacing w:val="4"/>
          <w:w w:val="115"/>
          <w:sz w:val="13"/>
        </w:rPr>
        <w:t>and  </w:t>
      </w:r>
      <w:r>
        <w:rPr>
          <w:spacing w:val="5"/>
          <w:w w:val="115"/>
          <w:sz w:val="13"/>
        </w:rPr>
        <w:t>historian </w:t>
      </w:r>
      <w:r>
        <w:rPr>
          <w:w w:val="125"/>
          <w:sz w:val="14"/>
        </w:rPr>
        <w:t>of </w:t>
      </w:r>
      <w:r>
        <w:rPr>
          <w:spacing w:val="4"/>
          <w:w w:val="115"/>
          <w:sz w:val="14"/>
        </w:rPr>
        <w:t>capitalism. </w:t>
      </w:r>
      <w:r>
        <w:rPr>
          <w:w w:val="115"/>
          <w:sz w:val="14"/>
        </w:rPr>
        <w:t>And </w:t>
      </w:r>
      <w:r>
        <w:rPr>
          <w:spacing w:val="4"/>
          <w:w w:val="115"/>
          <w:sz w:val="14"/>
        </w:rPr>
        <w:t>everything that </w:t>
      </w:r>
      <w:r>
        <w:rPr>
          <w:spacing w:val="3"/>
          <w:w w:val="115"/>
          <w:sz w:val="14"/>
        </w:rPr>
        <w:t>is </w:t>
      </w:r>
      <w:r>
        <w:rPr>
          <w:w w:val="125"/>
          <w:sz w:val="14"/>
        </w:rPr>
        <w:t>of  </w:t>
      </w:r>
      <w:r>
        <w:rPr>
          <w:w w:val="115"/>
          <w:sz w:val="14"/>
        </w:rPr>
        <w:t>any  </w:t>
      </w:r>
      <w:r>
        <w:rPr>
          <w:spacing w:val="3"/>
          <w:w w:val="115"/>
          <w:sz w:val="14"/>
        </w:rPr>
        <w:t>value  </w:t>
      </w:r>
      <w:r>
        <w:rPr>
          <w:w w:val="115"/>
          <w:sz w:val="14"/>
        </w:rPr>
        <w:t>in  </w:t>
      </w:r>
      <w:r>
        <w:rPr>
          <w:spacing w:val="2"/>
          <w:w w:val="115"/>
          <w:sz w:val="14"/>
        </w:rPr>
        <w:t>my  </w:t>
      </w:r>
      <w:r>
        <w:rPr>
          <w:spacing w:val="3"/>
          <w:w w:val="115"/>
          <w:sz w:val="14"/>
        </w:rPr>
        <w:t>work  </w:t>
      </w:r>
      <w:r>
        <w:rPr>
          <w:spacing w:val="7"/>
          <w:w w:val="115"/>
          <w:sz w:val="14"/>
        </w:rPr>
        <w:t>is </w:t>
      </w:r>
      <w:r>
        <w:rPr>
          <w:spacing w:val="4"/>
          <w:w w:val="115"/>
          <w:sz w:val="14"/>
        </w:rPr>
        <w:t>due </w:t>
      </w:r>
      <w:r>
        <w:rPr>
          <w:w w:val="115"/>
          <w:sz w:val="14"/>
        </w:rPr>
        <w:t>to </w:t>
      </w:r>
      <w:r>
        <w:rPr>
          <w:spacing w:val="4"/>
          <w:w w:val="115"/>
          <w:sz w:val="14"/>
        </w:rPr>
        <w:t>the </w:t>
      </w:r>
      <w:r>
        <w:rPr>
          <w:spacing w:val="5"/>
          <w:w w:val="115"/>
          <w:sz w:val="14"/>
        </w:rPr>
        <w:t>spirit </w:t>
      </w:r>
      <w:r>
        <w:rPr>
          <w:w w:val="125"/>
          <w:sz w:val="14"/>
        </w:rPr>
        <w:t>of </w:t>
      </w:r>
      <w:r>
        <w:rPr>
          <w:spacing w:val="5"/>
          <w:w w:val="115"/>
          <w:sz w:val="14"/>
        </w:rPr>
        <w:t>Marx. </w:t>
      </w:r>
      <w:r>
        <w:rPr>
          <w:spacing w:val="4"/>
          <w:w w:val="115"/>
          <w:sz w:val="14"/>
        </w:rPr>
        <w:t>Marx's </w:t>
      </w:r>
      <w:r>
        <w:rPr>
          <w:spacing w:val="2"/>
          <w:w w:val="115"/>
          <w:sz w:val="14"/>
        </w:rPr>
        <w:t>greatest </w:t>
      </w:r>
      <w:r>
        <w:rPr>
          <w:w w:val="115"/>
          <w:sz w:val="14"/>
        </w:rPr>
        <w:t>genius </w:t>
      </w:r>
      <w:r>
        <w:rPr>
          <w:spacing w:val="2"/>
          <w:w w:val="115"/>
          <w:sz w:val="14"/>
        </w:rPr>
        <w:t>was his </w:t>
      </w:r>
      <w:r>
        <w:rPr>
          <w:spacing w:val="3"/>
          <w:w w:val="115"/>
          <w:sz w:val="14"/>
        </w:rPr>
        <w:t>masterly </w:t>
      </w:r>
      <w:r>
        <w:rPr>
          <w:w w:val="115"/>
          <w:sz w:val="13"/>
        </w:rPr>
        <w:t>understanding   </w:t>
      </w:r>
      <w:r>
        <w:rPr>
          <w:w w:val="125"/>
          <w:sz w:val="13"/>
        </w:rPr>
        <w:t>of   </w:t>
      </w:r>
      <w:r>
        <w:rPr>
          <w:w w:val="115"/>
          <w:sz w:val="13"/>
        </w:rPr>
        <w:t>how   to   </w:t>
      </w:r>
      <w:r>
        <w:rPr>
          <w:spacing w:val="-3"/>
          <w:w w:val="125"/>
          <w:sz w:val="13"/>
        </w:rPr>
        <w:t>frame    </w:t>
      </w:r>
      <w:r>
        <w:rPr>
          <w:spacing w:val="2"/>
          <w:w w:val="115"/>
          <w:sz w:val="13"/>
        </w:rPr>
        <w:t>questions.    Even    </w:t>
      </w:r>
      <w:r>
        <w:rPr>
          <w:spacing w:val="3"/>
          <w:w w:val="115"/>
          <w:sz w:val="13"/>
        </w:rPr>
        <w:t>today    </w:t>
      </w:r>
      <w:r>
        <w:rPr>
          <w:spacing w:val="2"/>
          <w:w w:val="115"/>
          <w:sz w:val="13"/>
        </w:rPr>
        <w:t>we    </w:t>
      </w:r>
      <w:r>
        <w:rPr>
          <w:spacing w:val="4"/>
          <w:w w:val="115"/>
          <w:sz w:val="13"/>
        </w:rPr>
        <w:t>are </w:t>
      </w:r>
      <w:r>
        <w:rPr>
          <w:spacing w:val="4"/>
          <w:w w:val="115"/>
          <w:sz w:val="14"/>
        </w:rPr>
        <w:t>still </w:t>
      </w:r>
      <w:r>
        <w:rPr>
          <w:spacing w:val="3"/>
          <w:w w:val="115"/>
          <w:sz w:val="14"/>
        </w:rPr>
        <w:t>living </w:t>
      </w:r>
      <w:r>
        <w:rPr>
          <w:w w:val="115"/>
          <w:sz w:val="14"/>
        </w:rPr>
        <w:t>on </w:t>
      </w:r>
      <w:r>
        <w:rPr>
          <w:spacing w:val="3"/>
          <w:w w:val="115"/>
          <w:sz w:val="14"/>
        </w:rPr>
        <w:t>these questions </w:t>
      </w:r>
      <w:r>
        <w:rPr>
          <w:w w:val="125"/>
          <w:sz w:val="14"/>
        </w:rPr>
        <w:t>of </w:t>
      </w:r>
      <w:r>
        <w:rPr>
          <w:spacing w:val="6"/>
          <w:w w:val="115"/>
          <w:sz w:val="14"/>
        </w:rPr>
        <w:t>his. </w:t>
      </w:r>
      <w:r>
        <w:rPr>
          <w:w w:val="115"/>
          <w:sz w:val="14"/>
        </w:rPr>
        <w:t>By </w:t>
      </w:r>
      <w:r>
        <w:rPr>
          <w:spacing w:val="4"/>
          <w:w w:val="115"/>
          <w:sz w:val="14"/>
        </w:rPr>
        <w:t>posing </w:t>
      </w:r>
      <w:r>
        <w:rPr>
          <w:spacing w:val="3"/>
          <w:w w:val="115"/>
          <w:sz w:val="14"/>
        </w:rPr>
        <w:t>these questions  </w:t>
      </w:r>
      <w:r>
        <w:rPr>
          <w:spacing w:val="3"/>
          <w:w w:val="125"/>
          <w:sz w:val="14"/>
        </w:rPr>
        <w:t>of </w:t>
      </w:r>
      <w:r>
        <w:rPr>
          <w:w w:val="115"/>
          <w:sz w:val="14"/>
        </w:rPr>
        <w:t>genius </w:t>
      </w:r>
      <w:r>
        <w:rPr>
          <w:spacing w:val="3"/>
          <w:w w:val="115"/>
          <w:sz w:val="14"/>
        </w:rPr>
        <w:t>he has </w:t>
      </w:r>
      <w:r>
        <w:rPr>
          <w:spacing w:val="4"/>
          <w:w w:val="115"/>
          <w:sz w:val="14"/>
        </w:rPr>
        <w:t>mapped </w:t>
      </w:r>
      <w:r>
        <w:rPr>
          <w:w w:val="115"/>
          <w:sz w:val="14"/>
        </w:rPr>
        <w:t>out </w:t>
      </w:r>
      <w:r>
        <w:rPr>
          <w:spacing w:val="-6"/>
          <w:w w:val="115"/>
          <w:sz w:val="14"/>
        </w:rPr>
        <w:t>for </w:t>
      </w:r>
      <w:r>
        <w:rPr>
          <w:spacing w:val="2"/>
          <w:w w:val="115"/>
          <w:sz w:val="14"/>
        </w:rPr>
        <w:t>economic </w:t>
      </w:r>
      <w:r>
        <w:rPr>
          <w:spacing w:val="3"/>
          <w:w w:val="115"/>
          <w:sz w:val="14"/>
        </w:rPr>
        <w:t>science </w:t>
      </w:r>
      <w:r>
        <w:rPr>
          <w:w w:val="115"/>
          <w:sz w:val="14"/>
        </w:rPr>
        <w:t>a </w:t>
      </w:r>
      <w:r>
        <w:rPr>
          <w:spacing w:val="4"/>
          <w:w w:val="115"/>
          <w:sz w:val="14"/>
        </w:rPr>
        <w:t>whole </w:t>
      </w:r>
      <w:r>
        <w:rPr>
          <w:w w:val="115"/>
          <w:sz w:val="14"/>
        </w:rPr>
        <w:t>century </w:t>
      </w:r>
      <w:r>
        <w:rPr>
          <w:spacing w:val="6"/>
          <w:w w:val="125"/>
          <w:sz w:val="14"/>
        </w:rPr>
        <w:t>of </w:t>
      </w:r>
      <w:r>
        <w:rPr>
          <w:spacing w:val="-4"/>
          <w:w w:val="125"/>
          <w:sz w:val="13"/>
        </w:rPr>
        <w:t>fruitful   </w:t>
      </w:r>
      <w:r>
        <w:rPr>
          <w:spacing w:val="5"/>
          <w:w w:val="115"/>
          <w:sz w:val="13"/>
        </w:rPr>
        <w:t>research.   </w:t>
      </w:r>
      <w:r>
        <w:rPr>
          <w:w w:val="115"/>
          <w:sz w:val="13"/>
        </w:rPr>
        <w:t>Any    </w:t>
      </w:r>
      <w:r>
        <w:rPr>
          <w:spacing w:val="3"/>
          <w:w w:val="115"/>
          <w:sz w:val="13"/>
        </w:rPr>
        <w:t>social   </w:t>
      </w:r>
      <w:r>
        <w:rPr>
          <w:spacing w:val="2"/>
          <w:w w:val="115"/>
          <w:sz w:val="13"/>
        </w:rPr>
        <w:t>economist,    </w:t>
      </w:r>
      <w:r>
        <w:rPr>
          <w:w w:val="115"/>
          <w:sz w:val="13"/>
        </w:rPr>
        <w:t>who    </w:t>
      </w:r>
      <w:r>
        <w:rPr>
          <w:spacing w:val="3"/>
          <w:w w:val="115"/>
          <w:sz w:val="13"/>
        </w:rPr>
        <w:t>did   </w:t>
      </w:r>
      <w:r>
        <w:rPr>
          <w:spacing w:val="4"/>
          <w:w w:val="115"/>
          <w:sz w:val="13"/>
        </w:rPr>
        <w:t>not   </w:t>
      </w:r>
      <w:r>
        <w:rPr>
          <w:w w:val="115"/>
          <w:sz w:val="13"/>
        </w:rPr>
        <w:t>know    </w:t>
      </w:r>
      <w:r>
        <w:rPr>
          <w:spacing w:val="5"/>
          <w:w w:val="115"/>
          <w:sz w:val="13"/>
        </w:rPr>
        <w:t>how </w:t>
      </w:r>
      <w:r>
        <w:rPr>
          <w:w w:val="115"/>
          <w:sz w:val="14"/>
        </w:rPr>
        <w:t>to </w:t>
      </w:r>
      <w:r>
        <w:rPr>
          <w:spacing w:val="4"/>
          <w:w w:val="115"/>
          <w:sz w:val="14"/>
        </w:rPr>
        <w:t>absorb  </w:t>
      </w:r>
      <w:r>
        <w:rPr>
          <w:spacing w:val="3"/>
          <w:w w:val="115"/>
          <w:sz w:val="14"/>
        </w:rPr>
        <w:t>these  </w:t>
      </w:r>
      <w:r>
        <w:rPr>
          <w:spacing w:val="4"/>
          <w:w w:val="115"/>
          <w:sz w:val="14"/>
        </w:rPr>
        <w:t>questions,  </w:t>
      </w:r>
      <w:r>
        <w:rPr>
          <w:spacing w:val="2"/>
          <w:w w:val="115"/>
          <w:sz w:val="14"/>
        </w:rPr>
        <w:t>was  </w:t>
      </w:r>
      <w:r>
        <w:rPr>
          <w:spacing w:val="4"/>
          <w:w w:val="115"/>
          <w:sz w:val="14"/>
        </w:rPr>
        <w:t>condemned </w:t>
      </w:r>
      <w:r>
        <w:rPr>
          <w:w w:val="115"/>
          <w:sz w:val="14"/>
        </w:rPr>
        <w:t>to  </w:t>
      </w:r>
      <w:r>
        <w:rPr>
          <w:spacing w:val="5"/>
          <w:w w:val="115"/>
          <w:sz w:val="14"/>
        </w:rPr>
        <w:t>barrenness;  </w:t>
      </w:r>
      <w:r>
        <w:rPr>
          <w:spacing w:val="3"/>
          <w:w w:val="115"/>
          <w:sz w:val="14"/>
        </w:rPr>
        <w:t>and  </w:t>
      </w:r>
      <w:r>
        <w:rPr>
          <w:spacing w:val="5"/>
          <w:w w:val="115"/>
          <w:sz w:val="14"/>
        </w:rPr>
        <w:t>this </w:t>
      </w:r>
      <w:r>
        <w:rPr>
          <w:spacing w:val="2"/>
          <w:w w:val="115"/>
          <w:sz w:val="13"/>
        </w:rPr>
        <w:t>is </w:t>
      </w:r>
      <w:r>
        <w:rPr>
          <w:spacing w:val="4"/>
          <w:w w:val="115"/>
          <w:sz w:val="13"/>
        </w:rPr>
        <w:t>something </w:t>
      </w:r>
      <w:r>
        <w:rPr>
          <w:w w:val="115"/>
          <w:sz w:val="13"/>
        </w:rPr>
        <w:t>we can </w:t>
      </w:r>
      <w:r>
        <w:rPr>
          <w:spacing w:val="3"/>
          <w:w w:val="115"/>
          <w:sz w:val="13"/>
        </w:rPr>
        <w:t>say </w:t>
      </w:r>
      <w:r>
        <w:rPr>
          <w:spacing w:val="2"/>
          <w:w w:val="115"/>
          <w:sz w:val="13"/>
        </w:rPr>
        <w:t>with  </w:t>
      </w:r>
      <w:r>
        <w:rPr>
          <w:spacing w:val="4"/>
          <w:w w:val="115"/>
          <w:sz w:val="13"/>
        </w:rPr>
        <w:t>certainty  </w:t>
      </w:r>
      <w:r>
        <w:rPr>
          <w:spacing w:val="3"/>
          <w:w w:val="115"/>
          <w:sz w:val="13"/>
        </w:rPr>
        <w:t>today.</w:t>
      </w:r>
      <w:r>
        <w:rPr>
          <w:spacing w:val="43"/>
          <w:w w:val="115"/>
          <w:sz w:val="13"/>
        </w:rPr>
        <w:t> </w:t>
      </w:r>
      <w:r>
        <w:rPr>
          <w:rFonts w:ascii="Book Antiqua"/>
          <w:i/>
          <w:w w:val="115"/>
          <w:sz w:val="17"/>
        </w:rPr>
        <w:t>Modern  Capitalism,  </w:t>
      </w:r>
      <w:r>
        <w:rPr>
          <w:rFonts w:ascii="Book Antiqua"/>
          <w:i/>
          <w:spacing w:val="9"/>
          <w:w w:val="115"/>
          <w:sz w:val="17"/>
        </w:rPr>
        <w:t>1928</w:t>
      </w:r>
    </w:p>
    <w:p>
      <w:pPr>
        <w:pStyle w:val="BodyText"/>
        <w:rPr>
          <w:rFonts w:ascii="Book Antiqua"/>
          <w:i/>
          <w:sz w:val="18"/>
        </w:rPr>
      </w:pPr>
    </w:p>
    <w:p>
      <w:pPr>
        <w:pStyle w:val="BodyText"/>
        <w:spacing w:before="7"/>
        <w:rPr>
          <w:rFonts w:ascii="Book Antiqua"/>
          <w:i/>
          <w:sz w:val="18"/>
        </w:rPr>
      </w:pPr>
    </w:p>
    <w:p>
      <w:pPr>
        <w:spacing w:before="1"/>
        <w:ind w:left="112" w:right="0" w:firstLine="0"/>
        <w:jc w:val="both"/>
        <w:rPr>
          <w:rFonts w:ascii="Book Antiqua"/>
          <w:i/>
          <w:sz w:val="17"/>
        </w:rPr>
      </w:pPr>
      <w:r>
        <w:rPr>
          <w:rFonts w:ascii="Book Antiqua"/>
          <w:i/>
          <w:w w:val="105"/>
          <w:sz w:val="17"/>
        </w:rPr>
        <w:t>Eugen  Schmalenbach</w:t>
      </w:r>
    </w:p>
    <w:p>
      <w:pPr>
        <w:spacing w:line="300" w:lineRule="auto" w:before="139"/>
        <w:ind w:left="117" w:right="118" w:hanging="6"/>
        <w:jc w:val="both"/>
        <w:rPr>
          <w:rFonts w:ascii="Book Antiqua" w:hAnsi="Book Antiqua"/>
          <w:i/>
          <w:sz w:val="17"/>
        </w:rPr>
      </w:pPr>
      <w:r>
        <w:rPr>
          <w:spacing w:val="2"/>
          <w:w w:val="120"/>
          <w:sz w:val="14"/>
        </w:rPr>
        <w:t>What </w:t>
      </w:r>
      <w:r>
        <w:rPr>
          <w:w w:val="120"/>
          <w:sz w:val="14"/>
        </w:rPr>
        <w:t>are the real </w:t>
      </w:r>
      <w:r>
        <w:rPr>
          <w:spacing w:val="3"/>
          <w:w w:val="120"/>
          <w:sz w:val="14"/>
        </w:rPr>
        <w:t>reasons </w:t>
      </w:r>
      <w:r>
        <w:rPr>
          <w:w w:val="120"/>
          <w:sz w:val="14"/>
        </w:rPr>
        <w:t>that </w:t>
      </w:r>
      <w:r>
        <w:rPr>
          <w:spacing w:val="4"/>
          <w:w w:val="120"/>
          <w:sz w:val="14"/>
        </w:rPr>
        <w:t>oblige </w:t>
      </w:r>
      <w:r>
        <w:rPr>
          <w:spacing w:val="3"/>
          <w:w w:val="120"/>
          <w:sz w:val="14"/>
        </w:rPr>
        <w:t>us to </w:t>
      </w:r>
      <w:r>
        <w:rPr>
          <w:w w:val="120"/>
          <w:sz w:val="14"/>
        </w:rPr>
        <w:t>leave </w:t>
      </w:r>
      <w:r>
        <w:rPr>
          <w:spacing w:val="2"/>
          <w:w w:val="120"/>
          <w:sz w:val="14"/>
        </w:rPr>
        <w:t>the </w:t>
      </w:r>
      <w:r>
        <w:rPr>
          <w:w w:val="120"/>
          <w:sz w:val="14"/>
        </w:rPr>
        <w:t>old free </w:t>
      </w:r>
      <w:r>
        <w:rPr>
          <w:spacing w:val="2"/>
          <w:w w:val="120"/>
          <w:sz w:val="14"/>
        </w:rPr>
        <w:t>economy </w:t>
      </w:r>
      <w:r>
        <w:rPr>
          <w:w w:val="120"/>
          <w:sz w:val="14"/>
        </w:rPr>
        <w:t>in</w:t>
      </w:r>
      <w:r>
        <w:rPr>
          <w:spacing w:val="-7"/>
          <w:w w:val="120"/>
          <w:sz w:val="14"/>
        </w:rPr>
        <w:t> </w:t>
      </w:r>
      <w:r>
        <w:rPr>
          <w:spacing w:val="4"/>
          <w:w w:val="120"/>
          <w:sz w:val="14"/>
        </w:rPr>
        <w:t>spite</w:t>
      </w:r>
      <w:r>
        <w:rPr>
          <w:spacing w:val="-7"/>
          <w:w w:val="120"/>
          <w:sz w:val="14"/>
        </w:rPr>
        <w:t> </w:t>
      </w:r>
      <w:r>
        <w:rPr>
          <w:w w:val="120"/>
          <w:sz w:val="14"/>
        </w:rPr>
        <w:t>of</w:t>
      </w:r>
      <w:r>
        <w:rPr>
          <w:spacing w:val="-20"/>
          <w:w w:val="120"/>
          <w:sz w:val="14"/>
        </w:rPr>
        <w:t> </w:t>
      </w:r>
      <w:r>
        <w:rPr>
          <w:w w:val="120"/>
          <w:sz w:val="14"/>
        </w:rPr>
        <w:t>its </w:t>
      </w:r>
      <w:r>
        <w:rPr>
          <w:spacing w:val="2"/>
          <w:w w:val="120"/>
          <w:sz w:val="14"/>
        </w:rPr>
        <w:t>extraordinary</w:t>
      </w:r>
      <w:r>
        <w:rPr>
          <w:spacing w:val="-2"/>
          <w:w w:val="120"/>
          <w:sz w:val="14"/>
        </w:rPr>
        <w:t> </w:t>
      </w:r>
      <w:r>
        <w:rPr>
          <w:w w:val="120"/>
          <w:sz w:val="14"/>
        </w:rPr>
        <w:t>efficiency, </w:t>
      </w:r>
      <w:r>
        <w:rPr>
          <w:spacing w:val="3"/>
          <w:w w:val="120"/>
          <w:sz w:val="14"/>
        </w:rPr>
        <w:t>and</w:t>
      </w:r>
      <w:r>
        <w:rPr>
          <w:spacing w:val="-9"/>
          <w:w w:val="120"/>
          <w:sz w:val="14"/>
        </w:rPr>
        <w:t> </w:t>
      </w:r>
      <w:r>
        <w:rPr>
          <w:spacing w:val="2"/>
          <w:w w:val="120"/>
          <w:sz w:val="14"/>
        </w:rPr>
        <w:t>move</w:t>
      </w:r>
      <w:r>
        <w:rPr>
          <w:spacing w:val="-7"/>
          <w:w w:val="120"/>
          <w:sz w:val="14"/>
        </w:rPr>
        <w:t> </w:t>
      </w:r>
      <w:r>
        <w:rPr>
          <w:w w:val="120"/>
          <w:sz w:val="14"/>
        </w:rPr>
        <w:t>on</w:t>
      </w:r>
      <w:r>
        <w:rPr>
          <w:spacing w:val="-11"/>
          <w:w w:val="120"/>
          <w:sz w:val="14"/>
        </w:rPr>
        <w:t> </w:t>
      </w:r>
      <w:r>
        <w:rPr>
          <w:w w:val="120"/>
          <w:sz w:val="14"/>
        </w:rPr>
        <w:t>to</w:t>
      </w:r>
      <w:r>
        <w:rPr>
          <w:spacing w:val="-4"/>
          <w:w w:val="120"/>
          <w:sz w:val="14"/>
        </w:rPr>
        <w:t> </w:t>
      </w:r>
      <w:r>
        <w:rPr>
          <w:w w:val="120"/>
          <w:sz w:val="14"/>
        </w:rPr>
        <w:t>a</w:t>
      </w:r>
      <w:r>
        <w:rPr>
          <w:spacing w:val="-6"/>
          <w:w w:val="120"/>
          <w:sz w:val="14"/>
        </w:rPr>
        <w:t> </w:t>
      </w:r>
      <w:r>
        <w:rPr>
          <w:spacing w:val="2"/>
          <w:w w:val="120"/>
          <w:sz w:val="14"/>
        </w:rPr>
        <w:t>new</w:t>
      </w:r>
      <w:r>
        <w:rPr>
          <w:spacing w:val="-7"/>
          <w:w w:val="120"/>
          <w:sz w:val="14"/>
        </w:rPr>
        <w:t> </w:t>
      </w:r>
      <w:r>
        <w:rPr>
          <w:spacing w:val="3"/>
          <w:w w:val="120"/>
          <w:sz w:val="14"/>
        </w:rPr>
        <w:t>economy </w:t>
      </w:r>
      <w:r>
        <w:rPr>
          <w:spacing w:val="2"/>
          <w:w w:val="120"/>
          <w:sz w:val="13"/>
        </w:rPr>
        <w:t>with </w:t>
      </w:r>
      <w:r>
        <w:rPr>
          <w:w w:val="120"/>
          <w:sz w:val="13"/>
        </w:rPr>
        <w:t>a fixed </w:t>
      </w:r>
      <w:r>
        <w:rPr>
          <w:w w:val="125"/>
          <w:sz w:val="13"/>
        </w:rPr>
        <w:t>form, </w:t>
      </w:r>
      <w:r>
        <w:rPr>
          <w:spacing w:val="2"/>
          <w:w w:val="120"/>
          <w:sz w:val="13"/>
        </w:rPr>
        <w:t>when we still </w:t>
      </w:r>
      <w:r>
        <w:rPr>
          <w:spacing w:val="3"/>
          <w:w w:val="120"/>
          <w:sz w:val="13"/>
        </w:rPr>
        <w:t>know very little </w:t>
      </w:r>
      <w:r>
        <w:rPr>
          <w:spacing w:val="4"/>
          <w:w w:val="120"/>
          <w:sz w:val="13"/>
        </w:rPr>
        <w:t>about </w:t>
      </w:r>
      <w:r>
        <w:rPr>
          <w:spacing w:val="2"/>
          <w:w w:val="120"/>
          <w:sz w:val="13"/>
        </w:rPr>
        <w:t>its </w:t>
      </w:r>
      <w:r>
        <w:rPr>
          <w:spacing w:val="4"/>
          <w:w w:val="120"/>
          <w:sz w:val="13"/>
        </w:rPr>
        <w:t>productive </w:t>
      </w:r>
      <w:r>
        <w:rPr>
          <w:w w:val="120"/>
          <w:sz w:val="14"/>
        </w:rPr>
        <w:t>efficiency ? The first thing </w:t>
      </w:r>
      <w:r>
        <w:rPr>
          <w:spacing w:val="3"/>
          <w:w w:val="120"/>
          <w:sz w:val="14"/>
        </w:rPr>
        <w:t>that </w:t>
      </w:r>
      <w:r>
        <w:rPr>
          <w:spacing w:val="5"/>
          <w:w w:val="120"/>
          <w:sz w:val="14"/>
        </w:rPr>
        <w:t>should </w:t>
      </w:r>
      <w:r>
        <w:rPr>
          <w:spacing w:val="3"/>
          <w:w w:val="120"/>
          <w:sz w:val="14"/>
        </w:rPr>
        <w:t>be </w:t>
      </w:r>
      <w:r>
        <w:rPr>
          <w:spacing w:val="5"/>
          <w:w w:val="120"/>
          <w:sz w:val="14"/>
        </w:rPr>
        <w:t>said </w:t>
      </w:r>
      <w:r>
        <w:rPr>
          <w:spacing w:val="6"/>
          <w:w w:val="120"/>
          <w:sz w:val="14"/>
        </w:rPr>
        <w:t>is </w:t>
      </w:r>
      <w:r>
        <w:rPr>
          <w:spacing w:val="3"/>
          <w:w w:val="120"/>
          <w:sz w:val="14"/>
        </w:rPr>
        <w:t>that </w:t>
      </w:r>
      <w:r>
        <w:rPr>
          <w:spacing w:val="4"/>
          <w:w w:val="120"/>
          <w:sz w:val="14"/>
        </w:rPr>
        <w:t>this </w:t>
      </w:r>
      <w:r>
        <w:rPr>
          <w:spacing w:val="5"/>
          <w:w w:val="120"/>
          <w:sz w:val="14"/>
        </w:rPr>
        <w:t>is </w:t>
      </w:r>
      <w:r>
        <w:rPr>
          <w:spacing w:val="3"/>
          <w:w w:val="120"/>
          <w:sz w:val="14"/>
        </w:rPr>
        <w:t>not </w:t>
      </w:r>
      <w:r>
        <w:rPr>
          <w:w w:val="120"/>
          <w:sz w:val="14"/>
        </w:rPr>
        <w:t>a </w:t>
      </w:r>
      <w:r>
        <w:rPr>
          <w:w w:val="120"/>
          <w:sz w:val="13"/>
        </w:rPr>
        <w:t>matter of a </w:t>
      </w:r>
      <w:r>
        <w:rPr>
          <w:spacing w:val="3"/>
          <w:w w:val="120"/>
          <w:sz w:val="13"/>
        </w:rPr>
        <w:t>deliberate </w:t>
      </w:r>
      <w:r>
        <w:rPr>
          <w:spacing w:val="4"/>
          <w:w w:val="120"/>
          <w:sz w:val="13"/>
        </w:rPr>
        <w:t>decision. </w:t>
      </w:r>
      <w:r>
        <w:rPr>
          <w:spacing w:val="5"/>
          <w:w w:val="125"/>
          <w:sz w:val="13"/>
        </w:rPr>
        <w:t>Those  </w:t>
      </w:r>
      <w:r>
        <w:rPr>
          <w:w w:val="120"/>
          <w:sz w:val="13"/>
        </w:rPr>
        <w:t>who</w:t>
      </w:r>
      <w:r>
        <w:rPr>
          <w:spacing w:val="39"/>
          <w:w w:val="120"/>
          <w:sz w:val="13"/>
        </w:rPr>
        <w:t> </w:t>
      </w:r>
      <w:r>
        <w:rPr>
          <w:w w:val="120"/>
          <w:sz w:val="13"/>
        </w:rPr>
        <w:t>direct  </w:t>
      </w:r>
      <w:r>
        <w:rPr>
          <w:spacing w:val="2"/>
          <w:w w:val="120"/>
          <w:sz w:val="13"/>
        </w:rPr>
        <w:t>the  </w:t>
      </w:r>
      <w:r>
        <w:rPr>
          <w:w w:val="120"/>
          <w:sz w:val="13"/>
        </w:rPr>
        <w:t>economy  </w:t>
      </w:r>
      <w:r>
        <w:rPr>
          <w:spacing w:val="4"/>
          <w:w w:val="120"/>
          <w:sz w:val="13"/>
        </w:rPr>
        <w:t>have </w:t>
      </w:r>
      <w:r>
        <w:rPr>
          <w:spacing w:val="3"/>
          <w:w w:val="120"/>
          <w:sz w:val="14"/>
        </w:rPr>
        <w:t>ftot </w:t>
      </w:r>
      <w:r>
        <w:rPr>
          <w:spacing w:val="2"/>
          <w:w w:val="120"/>
          <w:sz w:val="14"/>
        </w:rPr>
        <w:t>set </w:t>
      </w:r>
      <w:r>
        <w:rPr>
          <w:spacing w:val="3"/>
          <w:w w:val="120"/>
          <w:sz w:val="14"/>
        </w:rPr>
        <w:t>themselves </w:t>
      </w:r>
      <w:r>
        <w:rPr>
          <w:w w:val="120"/>
          <w:sz w:val="14"/>
        </w:rPr>
        <w:t>the </w:t>
      </w:r>
      <w:r>
        <w:rPr>
          <w:spacing w:val="3"/>
          <w:w w:val="120"/>
          <w:sz w:val="14"/>
        </w:rPr>
        <w:t>aim of abandoning </w:t>
      </w:r>
      <w:r>
        <w:rPr>
          <w:spacing w:val="2"/>
          <w:w w:val="120"/>
          <w:sz w:val="14"/>
        </w:rPr>
        <w:t>the </w:t>
      </w:r>
      <w:r>
        <w:rPr>
          <w:spacing w:val="4"/>
          <w:w w:val="120"/>
          <w:sz w:val="14"/>
        </w:rPr>
        <w:t>old </w:t>
      </w:r>
      <w:r>
        <w:rPr>
          <w:spacing w:val="2"/>
          <w:w w:val="120"/>
          <w:sz w:val="14"/>
        </w:rPr>
        <w:t>economic </w:t>
      </w:r>
      <w:r>
        <w:rPr>
          <w:spacing w:val="4"/>
          <w:w w:val="120"/>
          <w:sz w:val="14"/>
        </w:rPr>
        <w:t>system </w:t>
      </w:r>
      <w:r>
        <w:rPr>
          <w:w w:val="120"/>
          <w:sz w:val="13"/>
        </w:rPr>
        <w:t>and </w:t>
      </w:r>
      <w:r>
        <w:rPr>
          <w:spacing w:val="3"/>
          <w:w w:val="120"/>
          <w:sz w:val="13"/>
        </w:rPr>
        <w:t>tryiftg </w:t>
      </w:r>
      <w:r>
        <w:rPr>
          <w:w w:val="120"/>
          <w:sz w:val="13"/>
        </w:rPr>
        <w:t>a new </w:t>
      </w:r>
      <w:r>
        <w:rPr>
          <w:spacing w:val="3"/>
          <w:w w:val="120"/>
          <w:sz w:val="13"/>
        </w:rPr>
        <w:t>one. None  </w:t>
      </w:r>
      <w:r>
        <w:rPr>
          <w:w w:val="120"/>
          <w:sz w:val="13"/>
        </w:rPr>
        <w:t>of </w:t>
      </w:r>
      <w:r>
        <w:rPr>
          <w:spacing w:val="2"/>
          <w:w w:val="120"/>
          <w:sz w:val="13"/>
        </w:rPr>
        <w:t>our  economic  </w:t>
      </w:r>
      <w:r>
        <w:rPr>
          <w:spacing w:val="3"/>
          <w:w w:val="120"/>
          <w:sz w:val="13"/>
        </w:rPr>
        <w:t>leaders  is  </w:t>
      </w:r>
      <w:r>
        <w:rPr>
          <w:spacing w:val="2"/>
          <w:w w:val="120"/>
          <w:sz w:val="13"/>
        </w:rPr>
        <w:t>entering  </w:t>
      </w:r>
      <w:r>
        <w:rPr>
          <w:spacing w:val="3"/>
          <w:w w:val="120"/>
          <w:sz w:val="13"/>
        </w:rPr>
        <w:t>on this </w:t>
      </w:r>
      <w:r>
        <w:rPr>
          <w:w w:val="120"/>
          <w:sz w:val="13"/>
        </w:rPr>
        <w:t>new </w:t>
      </w:r>
      <w:r>
        <w:rPr>
          <w:spacing w:val="2"/>
          <w:w w:val="120"/>
          <w:sz w:val="13"/>
        </w:rPr>
        <w:t>economic system </w:t>
      </w:r>
      <w:r>
        <w:rPr>
          <w:w w:val="120"/>
          <w:sz w:val="13"/>
        </w:rPr>
        <w:t>of </w:t>
      </w:r>
      <w:r>
        <w:rPr>
          <w:spacing w:val="3"/>
          <w:w w:val="120"/>
          <w:sz w:val="13"/>
        </w:rPr>
        <w:t>his </w:t>
      </w:r>
      <w:r>
        <w:rPr>
          <w:spacing w:val="4"/>
          <w:w w:val="120"/>
          <w:sz w:val="13"/>
        </w:rPr>
        <w:t>own </w:t>
      </w:r>
      <w:r>
        <w:rPr>
          <w:spacing w:val="-3"/>
          <w:w w:val="120"/>
          <w:sz w:val="13"/>
        </w:rPr>
        <w:t>free </w:t>
      </w:r>
      <w:r>
        <w:rPr>
          <w:spacing w:val="2"/>
          <w:w w:val="120"/>
          <w:sz w:val="13"/>
        </w:rPr>
        <w:t>will. </w:t>
      </w:r>
      <w:r>
        <w:rPr>
          <w:spacing w:val="5"/>
          <w:w w:val="120"/>
          <w:sz w:val="13"/>
        </w:rPr>
        <w:t>It </w:t>
      </w:r>
      <w:r>
        <w:rPr>
          <w:spacing w:val="3"/>
          <w:w w:val="120"/>
          <w:sz w:val="13"/>
        </w:rPr>
        <w:t>is </w:t>
      </w:r>
      <w:r>
        <w:rPr>
          <w:w w:val="120"/>
          <w:sz w:val="13"/>
        </w:rPr>
        <w:t>not </w:t>
      </w:r>
      <w:r>
        <w:rPr>
          <w:spacing w:val="-4"/>
          <w:w w:val="120"/>
          <w:sz w:val="13"/>
        </w:rPr>
        <w:t>free </w:t>
      </w:r>
      <w:r>
        <w:rPr>
          <w:w w:val="120"/>
          <w:sz w:val="13"/>
        </w:rPr>
        <w:t>men,  </w:t>
      </w:r>
      <w:r>
        <w:rPr>
          <w:spacing w:val="3"/>
          <w:w w:val="120"/>
          <w:sz w:val="13"/>
        </w:rPr>
        <w:t>but </w:t>
      </w:r>
      <w:r>
        <w:rPr>
          <w:spacing w:val="4"/>
          <w:w w:val="120"/>
          <w:sz w:val="13"/>
        </w:rPr>
        <w:t>strong </w:t>
      </w:r>
      <w:r>
        <w:rPr>
          <w:spacing w:val="3"/>
          <w:w w:val="120"/>
          <w:sz w:val="13"/>
        </w:rPr>
        <w:t>economic </w:t>
      </w:r>
      <w:r>
        <w:rPr>
          <w:w w:val="120"/>
          <w:sz w:val="13"/>
        </w:rPr>
        <w:t>forces </w:t>
      </w:r>
      <w:r>
        <w:rPr>
          <w:spacing w:val="2"/>
          <w:w w:val="120"/>
          <w:sz w:val="13"/>
        </w:rPr>
        <w:t>that </w:t>
      </w:r>
      <w:r>
        <w:rPr>
          <w:w w:val="120"/>
          <w:sz w:val="13"/>
        </w:rPr>
        <w:t>are </w:t>
      </w:r>
      <w:r>
        <w:rPr>
          <w:spacing w:val="2"/>
          <w:w w:val="120"/>
          <w:sz w:val="13"/>
        </w:rPr>
        <w:t>driving </w:t>
      </w:r>
      <w:r>
        <w:rPr>
          <w:w w:val="120"/>
          <w:sz w:val="13"/>
        </w:rPr>
        <w:t>us on into </w:t>
      </w:r>
      <w:r>
        <w:rPr>
          <w:spacing w:val="4"/>
          <w:w w:val="120"/>
          <w:sz w:val="13"/>
        </w:rPr>
        <w:t>the </w:t>
      </w:r>
      <w:r>
        <w:rPr>
          <w:spacing w:val="2"/>
          <w:w w:val="120"/>
          <w:sz w:val="13"/>
        </w:rPr>
        <w:t>new </w:t>
      </w:r>
      <w:r>
        <w:rPr>
          <w:spacing w:val="3"/>
          <w:w w:val="120"/>
          <w:sz w:val="13"/>
        </w:rPr>
        <w:t>economic </w:t>
      </w:r>
      <w:r>
        <w:rPr>
          <w:spacing w:val="2"/>
          <w:w w:val="120"/>
          <w:sz w:val="13"/>
        </w:rPr>
        <w:t>epoch. </w:t>
      </w:r>
      <w:r>
        <w:rPr>
          <w:spacing w:val="5"/>
          <w:w w:val="120"/>
          <w:sz w:val="13"/>
        </w:rPr>
        <w:t>It  </w:t>
      </w:r>
      <w:r>
        <w:rPr>
          <w:w w:val="120"/>
          <w:sz w:val="13"/>
        </w:rPr>
        <w:t>can  </w:t>
      </w:r>
      <w:r>
        <w:rPr>
          <w:spacing w:val="2"/>
          <w:w w:val="120"/>
          <w:sz w:val="13"/>
        </w:rPr>
        <w:t>even  </w:t>
      </w:r>
      <w:r>
        <w:rPr>
          <w:w w:val="120"/>
          <w:sz w:val="13"/>
        </w:rPr>
        <w:t>be  </w:t>
      </w:r>
      <w:r>
        <w:rPr>
          <w:spacing w:val="2"/>
          <w:w w:val="120"/>
          <w:sz w:val="13"/>
        </w:rPr>
        <w:t>said  </w:t>
      </w:r>
      <w:r>
        <w:rPr>
          <w:spacing w:val="3"/>
          <w:w w:val="120"/>
          <w:sz w:val="13"/>
        </w:rPr>
        <w:t>that  </w:t>
      </w:r>
      <w:r>
        <w:rPr>
          <w:spacing w:val="2"/>
          <w:w w:val="120"/>
          <w:sz w:val="13"/>
        </w:rPr>
        <w:t>almost  </w:t>
      </w:r>
      <w:r>
        <w:rPr>
          <w:spacing w:val="4"/>
          <w:w w:val="120"/>
          <w:sz w:val="13"/>
        </w:rPr>
        <w:t>all  </w:t>
      </w:r>
      <w:r>
        <w:rPr>
          <w:spacing w:val="2"/>
          <w:w w:val="120"/>
          <w:sz w:val="13"/>
        </w:rPr>
        <w:t>our  </w:t>
      </w:r>
      <w:r>
        <w:rPr>
          <w:spacing w:val="3"/>
          <w:w w:val="120"/>
          <w:sz w:val="13"/>
        </w:rPr>
        <w:t>economic  leaders  are, </w:t>
      </w:r>
      <w:r>
        <w:rPr>
          <w:w w:val="120"/>
          <w:sz w:val="14"/>
        </w:rPr>
        <w:t>at </w:t>
      </w:r>
      <w:r>
        <w:rPr>
          <w:spacing w:val="2"/>
          <w:w w:val="120"/>
          <w:sz w:val="14"/>
        </w:rPr>
        <w:t>least </w:t>
      </w:r>
      <w:r>
        <w:rPr>
          <w:spacing w:val="3"/>
          <w:w w:val="120"/>
          <w:sz w:val="14"/>
        </w:rPr>
        <w:t>theoretically, </w:t>
      </w:r>
      <w:r>
        <w:rPr>
          <w:spacing w:val="4"/>
          <w:w w:val="120"/>
          <w:sz w:val="14"/>
        </w:rPr>
        <w:t>outspoken </w:t>
      </w:r>
      <w:r>
        <w:rPr>
          <w:spacing w:val="2"/>
          <w:w w:val="120"/>
          <w:sz w:val="14"/>
        </w:rPr>
        <w:t>opponents </w:t>
      </w:r>
      <w:r>
        <w:rPr>
          <w:w w:val="120"/>
          <w:sz w:val="14"/>
        </w:rPr>
        <w:t>of </w:t>
      </w:r>
      <w:r>
        <w:rPr>
          <w:spacing w:val="3"/>
          <w:w w:val="120"/>
          <w:sz w:val="14"/>
        </w:rPr>
        <w:t>the </w:t>
      </w:r>
      <w:r>
        <w:rPr>
          <w:spacing w:val="2"/>
          <w:w w:val="120"/>
          <w:sz w:val="14"/>
        </w:rPr>
        <w:t>economic </w:t>
      </w:r>
      <w:r>
        <w:rPr>
          <w:spacing w:val="3"/>
          <w:w w:val="120"/>
          <w:sz w:val="14"/>
        </w:rPr>
        <w:t>ideas </w:t>
      </w:r>
      <w:r>
        <w:rPr>
          <w:spacing w:val="2"/>
          <w:w w:val="120"/>
          <w:sz w:val="13"/>
        </w:rPr>
        <w:t>that  </w:t>
      </w:r>
      <w:r>
        <w:rPr>
          <w:spacing w:val="6"/>
          <w:w w:val="120"/>
          <w:sz w:val="13"/>
        </w:rPr>
        <w:t>provide  </w:t>
      </w:r>
      <w:r>
        <w:rPr>
          <w:w w:val="120"/>
          <w:sz w:val="13"/>
        </w:rPr>
        <w:t>the   foundation  for   the   </w:t>
      </w:r>
      <w:r>
        <w:rPr>
          <w:spacing w:val="3"/>
          <w:w w:val="120"/>
          <w:sz w:val="13"/>
        </w:rPr>
        <w:t>new   </w:t>
      </w:r>
      <w:r>
        <w:rPr>
          <w:spacing w:val="2"/>
          <w:w w:val="120"/>
          <w:sz w:val="13"/>
        </w:rPr>
        <w:t>economic   </w:t>
      </w:r>
      <w:r>
        <w:rPr>
          <w:spacing w:val="5"/>
          <w:w w:val="120"/>
          <w:sz w:val="13"/>
        </w:rPr>
        <w:t>system.   </w:t>
      </w:r>
      <w:r>
        <w:rPr>
          <w:spacing w:val="3"/>
          <w:w w:val="125"/>
          <w:sz w:val="13"/>
        </w:rPr>
        <w:t>What </w:t>
      </w:r>
      <w:r>
        <w:rPr>
          <w:spacing w:val="5"/>
          <w:w w:val="120"/>
          <w:sz w:val="14"/>
        </w:rPr>
        <w:t>is </w:t>
      </w:r>
      <w:r>
        <w:rPr>
          <w:w w:val="120"/>
          <w:sz w:val="14"/>
        </w:rPr>
        <w:t>it </w:t>
      </w:r>
      <w:r>
        <w:rPr>
          <w:spacing w:val="7"/>
          <w:w w:val="120"/>
          <w:sz w:val="14"/>
        </w:rPr>
        <w:t>basically </w:t>
      </w:r>
      <w:r>
        <w:rPr>
          <w:spacing w:val="2"/>
          <w:w w:val="120"/>
          <w:sz w:val="14"/>
        </w:rPr>
        <w:t>that </w:t>
      </w:r>
      <w:r>
        <w:rPr>
          <w:w w:val="120"/>
          <w:sz w:val="14"/>
        </w:rPr>
        <w:t>we </w:t>
      </w:r>
      <w:r>
        <w:rPr>
          <w:spacing w:val="2"/>
          <w:w w:val="120"/>
          <w:sz w:val="14"/>
        </w:rPr>
        <w:t>are </w:t>
      </w:r>
      <w:r>
        <w:rPr>
          <w:spacing w:val="4"/>
          <w:w w:val="120"/>
          <w:sz w:val="14"/>
        </w:rPr>
        <w:t>now </w:t>
      </w:r>
      <w:r>
        <w:rPr>
          <w:spacing w:val="2"/>
          <w:w w:val="120"/>
          <w:sz w:val="14"/>
        </w:rPr>
        <w:t>experiencing, </w:t>
      </w:r>
      <w:r>
        <w:rPr>
          <w:w w:val="120"/>
          <w:sz w:val="14"/>
        </w:rPr>
        <w:t>if </w:t>
      </w:r>
      <w:r>
        <w:rPr>
          <w:spacing w:val="2"/>
          <w:w w:val="120"/>
          <w:sz w:val="14"/>
        </w:rPr>
        <w:t>it </w:t>
      </w:r>
      <w:r>
        <w:rPr>
          <w:spacing w:val="3"/>
          <w:w w:val="120"/>
          <w:sz w:val="14"/>
        </w:rPr>
        <w:t>is not the </w:t>
      </w:r>
      <w:r>
        <w:rPr>
          <w:w w:val="120"/>
          <w:sz w:val="14"/>
        </w:rPr>
        <w:t>fulfilment </w:t>
      </w:r>
      <w:r>
        <w:rPr>
          <w:spacing w:val="4"/>
          <w:w w:val="120"/>
          <w:sz w:val="14"/>
        </w:rPr>
        <w:t>of</w:t>
      </w:r>
      <w:r>
        <w:rPr>
          <w:spacing w:val="-17"/>
          <w:w w:val="120"/>
          <w:sz w:val="14"/>
        </w:rPr>
        <w:t> </w:t>
      </w:r>
      <w:r>
        <w:rPr>
          <w:w w:val="120"/>
          <w:sz w:val="14"/>
        </w:rPr>
        <w:t>the</w:t>
      </w:r>
      <w:r>
        <w:rPr>
          <w:spacing w:val="-2"/>
          <w:w w:val="120"/>
          <w:sz w:val="14"/>
        </w:rPr>
        <w:t> </w:t>
      </w:r>
      <w:r>
        <w:rPr>
          <w:spacing w:val="7"/>
          <w:w w:val="120"/>
          <w:sz w:val="14"/>
        </w:rPr>
        <w:t>prophecies</w:t>
      </w:r>
      <w:r>
        <w:rPr>
          <w:spacing w:val="-2"/>
          <w:w w:val="120"/>
          <w:sz w:val="14"/>
        </w:rPr>
        <w:t> </w:t>
      </w:r>
      <w:r>
        <w:rPr>
          <w:w w:val="120"/>
          <w:sz w:val="14"/>
        </w:rPr>
        <w:t>of</w:t>
      </w:r>
      <w:r>
        <w:rPr>
          <w:spacing w:val="-19"/>
          <w:w w:val="120"/>
          <w:sz w:val="14"/>
        </w:rPr>
        <w:t> </w:t>
      </w:r>
      <w:r>
        <w:rPr>
          <w:w w:val="120"/>
          <w:sz w:val="14"/>
        </w:rPr>
        <w:t>the</w:t>
      </w:r>
      <w:r>
        <w:rPr>
          <w:spacing w:val="-4"/>
          <w:w w:val="120"/>
          <w:sz w:val="14"/>
        </w:rPr>
        <w:t> </w:t>
      </w:r>
      <w:r>
        <w:rPr>
          <w:spacing w:val="4"/>
          <w:w w:val="120"/>
          <w:sz w:val="14"/>
        </w:rPr>
        <w:t>great</w:t>
      </w:r>
      <w:r>
        <w:rPr>
          <w:spacing w:val="-8"/>
          <w:w w:val="120"/>
          <w:sz w:val="14"/>
        </w:rPr>
        <w:t> </w:t>
      </w:r>
      <w:r>
        <w:rPr>
          <w:spacing w:val="7"/>
          <w:w w:val="120"/>
          <w:sz w:val="14"/>
        </w:rPr>
        <w:t>socialist</w:t>
      </w:r>
      <w:r>
        <w:rPr>
          <w:spacing w:val="-10"/>
          <w:w w:val="120"/>
          <w:sz w:val="14"/>
        </w:rPr>
        <w:t> </w:t>
      </w:r>
      <w:r>
        <w:rPr>
          <w:spacing w:val="3"/>
          <w:w w:val="120"/>
          <w:sz w:val="14"/>
        </w:rPr>
        <w:t>Marx</w:t>
      </w:r>
      <w:r>
        <w:rPr>
          <w:spacing w:val="-10"/>
          <w:w w:val="120"/>
          <w:sz w:val="14"/>
        </w:rPr>
        <w:t> </w:t>
      </w:r>
      <w:r>
        <w:rPr>
          <w:w w:val="120"/>
          <w:sz w:val="14"/>
        </w:rPr>
        <w:t>?</w:t>
      </w:r>
      <w:r>
        <w:rPr>
          <w:spacing w:val="2"/>
          <w:w w:val="120"/>
          <w:sz w:val="14"/>
        </w:rPr>
        <w:t> </w:t>
      </w:r>
      <w:r>
        <w:rPr>
          <w:spacing w:val="4"/>
          <w:w w:val="120"/>
          <w:sz w:val="14"/>
        </w:rPr>
        <w:t>It</w:t>
      </w:r>
      <w:r>
        <w:rPr>
          <w:spacing w:val="-8"/>
          <w:w w:val="120"/>
          <w:sz w:val="14"/>
        </w:rPr>
        <w:t> </w:t>
      </w:r>
      <w:r>
        <w:rPr>
          <w:spacing w:val="2"/>
          <w:w w:val="120"/>
          <w:sz w:val="14"/>
        </w:rPr>
        <w:t>is</w:t>
      </w:r>
      <w:r>
        <w:rPr>
          <w:spacing w:val="-2"/>
          <w:w w:val="120"/>
          <w:sz w:val="14"/>
        </w:rPr>
        <w:t> </w:t>
      </w:r>
      <w:r>
        <w:rPr>
          <w:w w:val="120"/>
          <w:sz w:val="14"/>
        </w:rPr>
        <w:t>his</w:t>
      </w:r>
      <w:r>
        <w:rPr>
          <w:spacing w:val="-2"/>
          <w:w w:val="120"/>
          <w:sz w:val="14"/>
        </w:rPr>
        <w:t> </w:t>
      </w:r>
      <w:r>
        <w:rPr>
          <w:spacing w:val="3"/>
          <w:w w:val="120"/>
          <w:sz w:val="14"/>
        </w:rPr>
        <w:t>ideas</w:t>
      </w:r>
      <w:r>
        <w:rPr>
          <w:spacing w:val="-4"/>
          <w:w w:val="120"/>
          <w:sz w:val="14"/>
        </w:rPr>
        <w:t> </w:t>
      </w:r>
      <w:r>
        <w:rPr>
          <w:spacing w:val="2"/>
          <w:w w:val="120"/>
          <w:sz w:val="14"/>
        </w:rPr>
        <w:t>about</w:t>
      </w:r>
      <w:r>
        <w:rPr>
          <w:spacing w:val="-8"/>
          <w:w w:val="120"/>
          <w:sz w:val="14"/>
        </w:rPr>
        <w:t> </w:t>
      </w:r>
      <w:r>
        <w:rPr>
          <w:spacing w:val="3"/>
          <w:w w:val="120"/>
          <w:sz w:val="14"/>
        </w:rPr>
        <w:t>the </w:t>
      </w:r>
      <w:r>
        <w:rPr>
          <w:spacing w:val="2"/>
          <w:w w:val="120"/>
          <w:sz w:val="14"/>
        </w:rPr>
        <w:t>future </w:t>
      </w:r>
      <w:r>
        <w:rPr>
          <w:spacing w:val="3"/>
          <w:w w:val="120"/>
          <w:sz w:val="14"/>
        </w:rPr>
        <w:t>of </w:t>
      </w:r>
      <w:r>
        <w:rPr>
          <w:w w:val="120"/>
          <w:sz w:val="14"/>
        </w:rPr>
        <w:t>the </w:t>
      </w:r>
      <w:r>
        <w:rPr>
          <w:spacing w:val="3"/>
          <w:w w:val="120"/>
          <w:sz w:val="14"/>
        </w:rPr>
        <w:t>ecoftomy </w:t>
      </w:r>
      <w:r>
        <w:rPr>
          <w:spacing w:val="4"/>
          <w:w w:val="120"/>
          <w:sz w:val="14"/>
        </w:rPr>
        <w:t>that </w:t>
      </w:r>
      <w:r>
        <w:rPr>
          <w:w w:val="120"/>
          <w:sz w:val="14"/>
        </w:rPr>
        <w:t>we </w:t>
      </w:r>
      <w:r>
        <w:rPr>
          <w:spacing w:val="3"/>
          <w:w w:val="120"/>
          <w:sz w:val="14"/>
        </w:rPr>
        <w:t>are </w:t>
      </w:r>
      <w:r>
        <w:rPr>
          <w:w w:val="120"/>
          <w:sz w:val="14"/>
        </w:rPr>
        <w:t>ftow </w:t>
      </w:r>
      <w:r>
        <w:rPr>
          <w:spacing w:val="3"/>
          <w:w w:val="120"/>
          <w:sz w:val="14"/>
        </w:rPr>
        <w:t>seeing </w:t>
      </w:r>
      <w:r>
        <w:rPr>
          <w:spacing w:val="4"/>
          <w:w w:val="120"/>
          <w:sz w:val="14"/>
        </w:rPr>
        <w:t>being </w:t>
      </w:r>
      <w:r>
        <w:rPr>
          <w:w w:val="120"/>
          <w:sz w:val="14"/>
        </w:rPr>
        <w:t>fulfilled. </w:t>
      </w:r>
      <w:r>
        <w:rPr>
          <w:spacing w:val="5"/>
          <w:w w:val="125"/>
          <w:sz w:val="14"/>
        </w:rPr>
        <w:t>If </w:t>
      </w:r>
      <w:r>
        <w:rPr>
          <w:spacing w:val="5"/>
          <w:w w:val="120"/>
          <w:sz w:val="14"/>
        </w:rPr>
        <w:t>we </w:t>
      </w:r>
      <w:r>
        <w:rPr>
          <w:spacing w:val="4"/>
          <w:w w:val="120"/>
          <w:sz w:val="13"/>
        </w:rPr>
        <w:t>were </w:t>
      </w:r>
      <w:r>
        <w:rPr>
          <w:w w:val="120"/>
          <w:sz w:val="13"/>
        </w:rPr>
        <w:t>to </w:t>
      </w:r>
      <w:r>
        <w:rPr>
          <w:spacing w:val="3"/>
          <w:w w:val="120"/>
          <w:sz w:val="13"/>
        </w:rPr>
        <w:t>tell </w:t>
      </w:r>
      <w:r>
        <w:rPr>
          <w:spacing w:val="4"/>
          <w:w w:val="120"/>
          <w:sz w:val="13"/>
        </w:rPr>
        <w:t>the economic leaders </w:t>
      </w:r>
      <w:r>
        <w:rPr>
          <w:w w:val="120"/>
          <w:sz w:val="13"/>
        </w:rPr>
        <w:t>of </w:t>
      </w:r>
      <w:r>
        <w:rPr>
          <w:spacing w:val="4"/>
          <w:w w:val="120"/>
          <w:sz w:val="13"/>
        </w:rPr>
        <w:t>today </w:t>
      </w:r>
      <w:r>
        <w:rPr>
          <w:spacing w:val="3"/>
          <w:w w:val="120"/>
          <w:sz w:val="13"/>
        </w:rPr>
        <w:t>that, </w:t>
      </w:r>
      <w:r>
        <w:rPr>
          <w:spacing w:val="4"/>
          <w:w w:val="120"/>
          <w:sz w:val="13"/>
        </w:rPr>
        <w:t>willingly </w:t>
      </w:r>
      <w:r>
        <w:rPr>
          <w:spacing w:val="2"/>
          <w:w w:val="120"/>
          <w:sz w:val="13"/>
        </w:rPr>
        <w:t>or  </w:t>
      </w:r>
      <w:r>
        <w:rPr>
          <w:spacing w:val="3"/>
          <w:w w:val="120"/>
          <w:sz w:val="13"/>
        </w:rPr>
        <w:t>un­ </w:t>
      </w:r>
      <w:r>
        <w:rPr>
          <w:spacing w:val="7"/>
          <w:w w:val="120"/>
          <w:sz w:val="14"/>
        </w:rPr>
        <w:t>williftgly, </w:t>
      </w:r>
      <w:r>
        <w:rPr>
          <w:spacing w:val="2"/>
          <w:w w:val="120"/>
          <w:sz w:val="14"/>
        </w:rPr>
        <w:t>they </w:t>
      </w:r>
      <w:r>
        <w:rPr>
          <w:spacing w:val="4"/>
          <w:w w:val="120"/>
          <w:sz w:val="14"/>
        </w:rPr>
        <w:t>are </w:t>
      </w:r>
      <w:r>
        <w:rPr>
          <w:spacing w:val="3"/>
          <w:w w:val="120"/>
          <w:sz w:val="14"/>
        </w:rPr>
        <w:t>so to </w:t>
      </w:r>
      <w:r>
        <w:rPr>
          <w:spacing w:val="7"/>
          <w:w w:val="120"/>
          <w:sz w:val="14"/>
        </w:rPr>
        <w:t>speak </w:t>
      </w:r>
      <w:r>
        <w:rPr>
          <w:w w:val="120"/>
          <w:sz w:val="14"/>
        </w:rPr>
        <w:t>the </w:t>
      </w:r>
      <w:r>
        <w:rPr>
          <w:spacing w:val="4"/>
          <w:w w:val="120"/>
          <w:sz w:val="14"/>
        </w:rPr>
        <w:t>executors </w:t>
      </w:r>
      <w:r>
        <w:rPr>
          <w:w w:val="120"/>
          <w:sz w:val="14"/>
        </w:rPr>
        <w:t>of </w:t>
      </w:r>
      <w:r>
        <w:rPr>
          <w:spacing w:val="2"/>
          <w:w w:val="120"/>
          <w:sz w:val="14"/>
        </w:rPr>
        <w:t>Marx's </w:t>
      </w:r>
      <w:r>
        <w:rPr>
          <w:spacing w:val="4"/>
          <w:w w:val="120"/>
          <w:sz w:val="14"/>
        </w:rPr>
        <w:t>last </w:t>
      </w:r>
      <w:r>
        <w:rPr>
          <w:spacing w:val="2"/>
          <w:w w:val="120"/>
          <w:sz w:val="14"/>
        </w:rPr>
        <w:t>will and </w:t>
      </w:r>
      <w:r>
        <w:rPr>
          <w:spacing w:val="5"/>
          <w:w w:val="120"/>
          <w:sz w:val="14"/>
        </w:rPr>
        <w:t>testament, </w:t>
      </w:r>
      <w:r>
        <w:rPr>
          <w:w w:val="120"/>
          <w:sz w:val="14"/>
        </w:rPr>
        <w:t>they </w:t>
      </w:r>
      <w:r>
        <w:rPr>
          <w:spacing w:val="5"/>
          <w:w w:val="120"/>
          <w:sz w:val="14"/>
        </w:rPr>
        <w:t>would, </w:t>
      </w:r>
      <w:r>
        <w:rPr>
          <w:w w:val="120"/>
          <w:sz w:val="14"/>
        </w:rPr>
        <w:t>I </w:t>
      </w:r>
      <w:r>
        <w:rPr>
          <w:spacing w:val="6"/>
          <w:w w:val="120"/>
          <w:sz w:val="14"/>
        </w:rPr>
        <w:t>assume, </w:t>
      </w:r>
      <w:r>
        <w:rPr>
          <w:w w:val="120"/>
          <w:sz w:val="14"/>
        </w:rPr>
        <w:t>defty </w:t>
      </w:r>
      <w:r>
        <w:rPr>
          <w:spacing w:val="4"/>
          <w:w w:val="120"/>
          <w:sz w:val="14"/>
        </w:rPr>
        <w:t>it </w:t>
      </w:r>
      <w:r>
        <w:rPr>
          <w:spacing w:val="5"/>
          <w:w w:val="120"/>
          <w:sz w:val="14"/>
        </w:rPr>
        <w:t>emphatically. </w:t>
      </w:r>
      <w:r>
        <w:rPr>
          <w:spacing w:val="2"/>
          <w:w w:val="120"/>
          <w:sz w:val="14"/>
        </w:rPr>
        <w:t>No, </w:t>
      </w:r>
      <w:r>
        <w:rPr>
          <w:spacing w:val="3"/>
          <w:w w:val="120"/>
          <w:sz w:val="14"/>
        </w:rPr>
        <w:t>one </w:t>
      </w:r>
      <w:r>
        <w:rPr>
          <w:spacing w:val="6"/>
          <w:w w:val="120"/>
          <w:sz w:val="14"/>
        </w:rPr>
        <w:t>really </w:t>
      </w:r>
      <w:r>
        <w:rPr>
          <w:spacing w:val="3"/>
          <w:w w:val="120"/>
          <w:sz w:val="14"/>
        </w:rPr>
        <w:t>canftot </w:t>
      </w:r>
      <w:r>
        <w:rPr>
          <w:spacing w:val="4"/>
          <w:w w:val="120"/>
          <w:sz w:val="14"/>
        </w:rPr>
        <w:t>say </w:t>
      </w:r>
      <w:r>
        <w:rPr>
          <w:spacing w:val="2"/>
          <w:w w:val="120"/>
          <w:sz w:val="14"/>
        </w:rPr>
        <w:t>that </w:t>
      </w:r>
      <w:r>
        <w:rPr>
          <w:w w:val="120"/>
          <w:sz w:val="14"/>
        </w:rPr>
        <w:t>our </w:t>
      </w:r>
      <w:r>
        <w:rPr>
          <w:spacing w:val="7"/>
          <w:w w:val="120"/>
          <w:sz w:val="14"/>
        </w:rPr>
        <w:t>economic </w:t>
      </w:r>
      <w:r>
        <w:rPr>
          <w:spacing w:val="6"/>
          <w:w w:val="120"/>
          <w:sz w:val="14"/>
        </w:rPr>
        <w:t>leaders </w:t>
      </w:r>
      <w:r>
        <w:rPr>
          <w:spacing w:val="3"/>
          <w:w w:val="120"/>
          <w:sz w:val="14"/>
        </w:rPr>
        <w:t>are </w:t>
      </w:r>
      <w:r>
        <w:rPr>
          <w:spacing w:val="4"/>
          <w:w w:val="120"/>
          <w:sz w:val="14"/>
        </w:rPr>
        <w:t>deliberately</w:t>
      </w:r>
      <w:r>
        <w:rPr>
          <w:spacing w:val="-20"/>
          <w:w w:val="120"/>
          <w:sz w:val="14"/>
        </w:rPr>
        <w:t> </w:t>
      </w:r>
      <w:r>
        <w:rPr>
          <w:w w:val="120"/>
          <w:sz w:val="14"/>
        </w:rPr>
        <w:t>forcing </w:t>
      </w:r>
      <w:r>
        <w:rPr>
          <w:w w:val="120"/>
          <w:sz w:val="13"/>
        </w:rPr>
        <w:t>us </w:t>
      </w:r>
      <w:r>
        <w:rPr>
          <w:spacing w:val="3"/>
          <w:w w:val="120"/>
          <w:sz w:val="13"/>
        </w:rPr>
        <w:t>iftto </w:t>
      </w:r>
      <w:r>
        <w:rPr>
          <w:spacing w:val="4"/>
          <w:w w:val="120"/>
          <w:sz w:val="13"/>
        </w:rPr>
        <w:t>the </w:t>
      </w:r>
      <w:r>
        <w:rPr>
          <w:spacing w:val="3"/>
          <w:w w:val="120"/>
          <w:sz w:val="13"/>
        </w:rPr>
        <w:t>ftew </w:t>
      </w:r>
      <w:r>
        <w:rPr>
          <w:spacing w:val="2"/>
          <w:w w:val="120"/>
          <w:sz w:val="13"/>
        </w:rPr>
        <w:t>fixed </w:t>
      </w:r>
      <w:r>
        <w:rPr>
          <w:spacing w:val="6"/>
          <w:w w:val="120"/>
          <w:sz w:val="13"/>
        </w:rPr>
        <w:t>ecoftomy. </w:t>
      </w:r>
      <w:r>
        <w:rPr>
          <w:spacing w:val="3"/>
          <w:w w:val="120"/>
          <w:sz w:val="13"/>
        </w:rPr>
        <w:t>They  are  </w:t>
      </w:r>
      <w:r>
        <w:rPr>
          <w:spacing w:val="6"/>
          <w:w w:val="120"/>
          <w:sz w:val="13"/>
        </w:rPr>
        <w:t>tools,  </w:t>
      </w:r>
      <w:r>
        <w:rPr>
          <w:spacing w:val="3"/>
          <w:w w:val="120"/>
          <w:sz w:val="13"/>
        </w:rPr>
        <w:t>nothiftg  </w:t>
      </w:r>
      <w:r>
        <w:rPr>
          <w:w w:val="120"/>
          <w:sz w:val="13"/>
        </w:rPr>
        <w:t>but  </w:t>
      </w:r>
      <w:r>
        <w:rPr>
          <w:spacing w:val="6"/>
          <w:w w:val="120"/>
          <w:sz w:val="13"/>
        </w:rPr>
        <w:t>tools. </w:t>
      </w:r>
      <w:r>
        <w:rPr>
          <w:spacing w:val="3"/>
          <w:w w:val="120"/>
          <w:sz w:val="13"/>
        </w:rPr>
        <w:t>Aftd </w:t>
      </w:r>
      <w:r>
        <w:rPr>
          <w:spacing w:val="5"/>
          <w:w w:val="120"/>
          <w:sz w:val="13"/>
        </w:rPr>
        <w:t>if </w:t>
      </w:r>
      <w:r>
        <w:rPr>
          <w:spacing w:val="3"/>
          <w:w w:val="120"/>
          <w:sz w:val="13"/>
        </w:rPr>
        <w:t>we </w:t>
      </w:r>
      <w:r>
        <w:rPr>
          <w:spacing w:val="7"/>
          <w:w w:val="120"/>
          <w:sz w:val="13"/>
        </w:rPr>
        <w:t>inquire </w:t>
      </w:r>
      <w:r>
        <w:rPr>
          <w:spacing w:val="10"/>
          <w:w w:val="120"/>
          <w:sz w:val="13"/>
        </w:rPr>
        <w:t>about </w:t>
      </w:r>
      <w:r>
        <w:rPr>
          <w:spacing w:val="7"/>
          <w:w w:val="120"/>
          <w:sz w:val="13"/>
        </w:rPr>
        <w:t>the </w:t>
      </w:r>
      <w:r>
        <w:rPr>
          <w:spacing w:val="9"/>
          <w:w w:val="120"/>
          <w:sz w:val="13"/>
        </w:rPr>
        <w:t>real </w:t>
      </w:r>
      <w:r>
        <w:rPr>
          <w:spacing w:val="6"/>
          <w:w w:val="120"/>
          <w:sz w:val="13"/>
        </w:rPr>
        <w:t>causes </w:t>
      </w:r>
      <w:r>
        <w:rPr>
          <w:spacing w:val="-5"/>
          <w:w w:val="120"/>
          <w:sz w:val="13"/>
        </w:rPr>
        <w:t>for  </w:t>
      </w:r>
      <w:r>
        <w:rPr>
          <w:spacing w:val="8"/>
          <w:w w:val="120"/>
          <w:sz w:val="13"/>
        </w:rPr>
        <w:t>the  </w:t>
      </w:r>
      <w:r>
        <w:rPr>
          <w:spacing w:val="4"/>
          <w:w w:val="120"/>
          <w:sz w:val="13"/>
        </w:rPr>
        <w:t>change  </w:t>
      </w:r>
      <w:r>
        <w:rPr>
          <w:spacing w:val="3"/>
          <w:w w:val="120"/>
          <w:sz w:val="13"/>
        </w:rPr>
        <w:t>of </w:t>
      </w:r>
      <w:r>
        <w:rPr>
          <w:spacing w:val="5"/>
          <w:w w:val="120"/>
          <w:sz w:val="13"/>
        </w:rPr>
        <w:t>system, </w:t>
      </w:r>
      <w:r>
        <w:rPr>
          <w:spacing w:val="5"/>
          <w:w w:val="120"/>
          <w:sz w:val="14"/>
        </w:rPr>
        <w:t>theft</w:t>
      </w:r>
      <w:r>
        <w:rPr>
          <w:spacing w:val="-23"/>
          <w:w w:val="120"/>
          <w:sz w:val="14"/>
        </w:rPr>
        <w:t> </w:t>
      </w:r>
      <w:r>
        <w:rPr>
          <w:spacing w:val="4"/>
          <w:w w:val="120"/>
          <w:sz w:val="14"/>
        </w:rPr>
        <w:t>we</w:t>
      </w:r>
      <w:r>
        <w:rPr>
          <w:spacing w:val="-21"/>
          <w:w w:val="120"/>
          <w:sz w:val="14"/>
        </w:rPr>
        <w:t> </w:t>
      </w:r>
      <w:r>
        <w:rPr>
          <w:spacing w:val="4"/>
          <w:w w:val="120"/>
          <w:sz w:val="14"/>
        </w:rPr>
        <w:t>must</w:t>
      </w:r>
      <w:r>
        <w:rPr>
          <w:spacing w:val="-21"/>
          <w:w w:val="120"/>
          <w:sz w:val="14"/>
        </w:rPr>
        <w:t> </w:t>
      </w:r>
      <w:r>
        <w:rPr>
          <w:spacing w:val="5"/>
          <w:w w:val="120"/>
          <w:sz w:val="14"/>
        </w:rPr>
        <w:t>seek</w:t>
      </w:r>
      <w:r>
        <w:rPr>
          <w:spacing w:val="-17"/>
          <w:w w:val="120"/>
          <w:sz w:val="14"/>
        </w:rPr>
        <w:t> </w:t>
      </w:r>
      <w:r>
        <w:rPr>
          <w:spacing w:val="4"/>
          <w:w w:val="120"/>
          <w:sz w:val="14"/>
        </w:rPr>
        <w:t>these</w:t>
      </w:r>
      <w:r>
        <w:rPr>
          <w:spacing w:val="-16"/>
          <w:w w:val="120"/>
          <w:sz w:val="14"/>
        </w:rPr>
        <w:t> </w:t>
      </w:r>
      <w:r>
        <w:rPr>
          <w:spacing w:val="4"/>
          <w:w w:val="120"/>
          <w:sz w:val="14"/>
        </w:rPr>
        <w:t>causes</w:t>
      </w:r>
      <w:r>
        <w:rPr>
          <w:spacing w:val="-17"/>
          <w:w w:val="120"/>
          <w:sz w:val="14"/>
        </w:rPr>
        <w:t> </w:t>
      </w:r>
      <w:r>
        <w:rPr>
          <w:spacing w:val="4"/>
          <w:w w:val="120"/>
          <w:sz w:val="14"/>
        </w:rPr>
        <w:t>not</w:t>
      </w:r>
      <w:r>
        <w:rPr>
          <w:spacing w:val="-22"/>
          <w:w w:val="120"/>
          <w:sz w:val="14"/>
        </w:rPr>
        <w:t> </w:t>
      </w:r>
      <w:r>
        <w:rPr>
          <w:w w:val="120"/>
          <w:sz w:val="14"/>
        </w:rPr>
        <w:t>in</w:t>
      </w:r>
      <w:r>
        <w:rPr>
          <w:spacing w:val="-20"/>
          <w:w w:val="120"/>
          <w:sz w:val="14"/>
        </w:rPr>
        <w:t> </w:t>
      </w:r>
      <w:r>
        <w:rPr>
          <w:spacing w:val="3"/>
          <w:w w:val="120"/>
          <w:sz w:val="14"/>
        </w:rPr>
        <w:t>meft,</w:t>
      </w:r>
      <w:r>
        <w:rPr>
          <w:spacing w:val="-21"/>
          <w:w w:val="120"/>
          <w:sz w:val="14"/>
        </w:rPr>
        <w:t> </w:t>
      </w:r>
      <w:r>
        <w:rPr>
          <w:spacing w:val="3"/>
          <w:w w:val="120"/>
          <w:sz w:val="14"/>
        </w:rPr>
        <w:t>but</w:t>
      </w:r>
      <w:r>
        <w:rPr>
          <w:spacing w:val="-21"/>
          <w:w w:val="120"/>
          <w:sz w:val="14"/>
        </w:rPr>
        <w:t> </w:t>
      </w:r>
      <w:r>
        <w:rPr>
          <w:spacing w:val="4"/>
          <w:w w:val="120"/>
          <w:sz w:val="14"/>
        </w:rPr>
        <w:t>in</w:t>
      </w:r>
      <w:r>
        <w:rPr>
          <w:spacing w:val="-22"/>
          <w:w w:val="120"/>
          <w:sz w:val="14"/>
        </w:rPr>
        <w:t> </w:t>
      </w:r>
      <w:r>
        <w:rPr>
          <w:spacing w:val="6"/>
          <w:w w:val="120"/>
          <w:sz w:val="14"/>
        </w:rPr>
        <w:t>things.</w:t>
      </w:r>
      <w:r>
        <w:rPr>
          <w:spacing w:val="-12"/>
          <w:w w:val="120"/>
          <w:sz w:val="14"/>
        </w:rPr>
        <w:t> </w:t>
      </w:r>
      <w:r>
        <w:rPr>
          <w:rFonts w:ascii="Book Antiqua" w:hAnsi="Book Antiqua"/>
          <w:i/>
          <w:spacing w:val="9"/>
          <w:w w:val="115"/>
          <w:sz w:val="17"/>
        </w:rPr>
        <w:t>1928</w:t>
      </w:r>
    </w:p>
    <w:p>
      <w:pPr>
        <w:spacing w:after="0" w:line="300" w:lineRule="auto"/>
        <w:jc w:val="both"/>
        <w:rPr>
          <w:rFonts w:ascii="Book Antiqua" w:hAnsi="Book Antiqua"/>
          <w:sz w:val="17"/>
        </w:rPr>
        <w:sectPr>
          <w:pgSz w:w="7200" w:h="11160"/>
          <w:pgMar w:top="580" w:bottom="280" w:left="840" w:right="860"/>
        </w:sectPr>
      </w:pPr>
    </w:p>
    <w:p>
      <w:pPr>
        <w:spacing w:before="65"/>
        <w:ind w:left="0" w:right="102" w:firstLine="0"/>
        <w:jc w:val="right"/>
        <w:rPr>
          <w:rFonts w:ascii="Book Antiqua"/>
          <w:i/>
          <w:sz w:val="17"/>
        </w:rPr>
      </w:pPr>
      <w:r>
        <w:rPr>
          <w:rFonts w:ascii="Book Antiqua"/>
          <w:i/>
          <w:sz w:val="17"/>
        </w:rPr>
        <w:t>Opinions    185 </w:t>
      </w:r>
    </w:p>
    <w:p>
      <w:pPr>
        <w:pStyle w:val="BodyText"/>
        <w:spacing w:before="2"/>
        <w:rPr>
          <w:rFonts w:ascii="Book Antiqua"/>
          <w:i/>
          <w:sz w:val="24"/>
        </w:rPr>
      </w:pPr>
    </w:p>
    <w:p>
      <w:pPr>
        <w:spacing w:before="82"/>
        <w:ind w:left="130" w:right="0" w:firstLine="0"/>
        <w:jc w:val="both"/>
        <w:rPr>
          <w:rFonts w:ascii="Book Antiqua"/>
          <w:i/>
          <w:sz w:val="17"/>
        </w:rPr>
      </w:pPr>
      <w:r>
        <w:rPr>
          <w:rFonts w:ascii="Book Antiqua"/>
          <w:i/>
          <w:w w:val="105"/>
          <w:sz w:val="17"/>
        </w:rPr>
        <w:t>Othmar Spann</w:t>
      </w:r>
    </w:p>
    <w:p>
      <w:pPr>
        <w:spacing w:line="290" w:lineRule="auto" w:before="138"/>
        <w:ind w:left="117" w:right="106" w:firstLine="10"/>
        <w:jc w:val="both"/>
        <w:rPr>
          <w:rFonts w:ascii="Book Antiqua"/>
          <w:i/>
          <w:sz w:val="17"/>
        </w:rPr>
      </w:pPr>
      <w:r>
        <w:rPr>
          <w:w w:val="120"/>
          <w:sz w:val="14"/>
        </w:rPr>
        <w:t>Today's </w:t>
      </w:r>
      <w:r>
        <w:rPr>
          <w:spacing w:val="4"/>
          <w:w w:val="120"/>
          <w:sz w:val="14"/>
        </w:rPr>
        <w:t>so-called </w:t>
      </w:r>
      <w:r>
        <w:rPr>
          <w:w w:val="120"/>
          <w:sz w:val="14"/>
        </w:rPr>
        <w:t>bourgeois economic </w:t>
      </w:r>
      <w:r>
        <w:rPr>
          <w:spacing w:val="3"/>
          <w:w w:val="120"/>
          <w:sz w:val="14"/>
        </w:rPr>
        <w:t>and  sociological  </w:t>
      </w:r>
      <w:r>
        <w:rPr>
          <w:w w:val="120"/>
          <w:sz w:val="14"/>
        </w:rPr>
        <w:t>theory, </w:t>
      </w:r>
      <w:r>
        <w:rPr>
          <w:spacing w:val="2"/>
          <w:w w:val="120"/>
          <w:sz w:val="14"/>
        </w:rPr>
        <w:t>indeed </w:t>
      </w:r>
      <w:r>
        <w:rPr>
          <w:w w:val="120"/>
          <w:sz w:val="14"/>
        </w:rPr>
        <w:t>even </w:t>
      </w:r>
      <w:r>
        <w:rPr>
          <w:spacing w:val="2"/>
          <w:w w:val="120"/>
          <w:sz w:val="14"/>
        </w:rPr>
        <w:t>the theory </w:t>
      </w:r>
      <w:r>
        <w:rPr>
          <w:w w:val="120"/>
          <w:sz w:val="14"/>
        </w:rPr>
        <w:t>of history too, </w:t>
      </w:r>
      <w:r>
        <w:rPr>
          <w:spacing w:val="4"/>
          <w:w w:val="120"/>
          <w:sz w:val="14"/>
        </w:rPr>
        <w:t>are </w:t>
      </w:r>
      <w:r>
        <w:rPr>
          <w:spacing w:val="3"/>
          <w:w w:val="120"/>
          <w:sz w:val="14"/>
        </w:rPr>
        <w:t>so </w:t>
      </w:r>
      <w:r>
        <w:rPr>
          <w:w w:val="120"/>
          <w:sz w:val="14"/>
        </w:rPr>
        <w:t>completely </w:t>
      </w:r>
      <w:r>
        <w:rPr>
          <w:spacing w:val="3"/>
          <w:w w:val="120"/>
          <w:sz w:val="14"/>
        </w:rPr>
        <w:t>dominated </w:t>
      </w:r>
      <w:r>
        <w:rPr>
          <w:w w:val="120"/>
          <w:sz w:val="14"/>
        </w:rPr>
        <w:t>by </w:t>
      </w:r>
      <w:r>
        <w:rPr>
          <w:spacing w:val="2"/>
          <w:w w:val="120"/>
          <w:sz w:val="14"/>
        </w:rPr>
        <w:t>the basic </w:t>
      </w:r>
      <w:r>
        <w:rPr>
          <w:spacing w:val="3"/>
          <w:w w:val="120"/>
          <w:sz w:val="14"/>
        </w:rPr>
        <w:t>ideas </w:t>
      </w:r>
      <w:r>
        <w:rPr>
          <w:w w:val="120"/>
          <w:sz w:val="14"/>
        </w:rPr>
        <w:t>of </w:t>
      </w:r>
      <w:r>
        <w:rPr>
          <w:spacing w:val="2"/>
          <w:w w:val="120"/>
          <w:sz w:val="14"/>
        </w:rPr>
        <w:t>Marx </w:t>
      </w:r>
      <w:r>
        <w:rPr>
          <w:spacing w:val="3"/>
          <w:w w:val="120"/>
          <w:sz w:val="14"/>
        </w:rPr>
        <w:t>that they </w:t>
      </w:r>
      <w:r>
        <w:rPr>
          <w:spacing w:val="2"/>
          <w:w w:val="120"/>
          <w:sz w:val="14"/>
        </w:rPr>
        <w:t>only </w:t>
      </w:r>
      <w:r>
        <w:rPr>
          <w:spacing w:val="-3"/>
          <w:w w:val="120"/>
          <w:sz w:val="14"/>
        </w:rPr>
        <w:t>differ from </w:t>
      </w:r>
      <w:r>
        <w:rPr>
          <w:w w:val="120"/>
          <w:sz w:val="14"/>
        </w:rPr>
        <w:t>the </w:t>
      </w:r>
      <w:r>
        <w:rPr>
          <w:spacing w:val="4"/>
          <w:w w:val="120"/>
          <w:sz w:val="14"/>
        </w:rPr>
        <w:t>Marxist </w:t>
      </w:r>
      <w:r>
        <w:rPr>
          <w:spacing w:val="2"/>
          <w:w w:val="120"/>
          <w:sz w:val="14"/>
        </w:rPr>
        <w:t>theories </w:t>
      </w:r>
      <w:r>
        <w:rPr>
          <w:spacing w:val="3"/>
          <w:w w:val="120"/>
          <w:sz w:val="14"/>
        </w:rPr>
        <w:t>by </w:t>
      </w:r>
      <w:r>
        <w:rPr>
          <w:w w:val="120"/>
          <w:sz w:val="14"/>
        </w:rPr>
        <w:t>a matter of </w:t>
      </w:r>
      <w:r>
        <w:rPr>
          <w:spacing w:val="2"/>
          <w:w w:val="120"/>
          <w:sz w:val="14"/>
        </w:rPr>
        <w:t>degree. </w:t>
      </w:r>
      <w:r>
        <w:rPr>
          <w:spacing w:val="35"/>
          <w:w w:val="120"/>
          <w:sz w:val="14"/>
        </w:rPr>
        <w:t> </w:t>
      </w:r>
      <w:r>
        <w:rPr>
          <w:rFonts w:ascii="Book Antiqua"/>
          <w:i/>
          <w:spacing w:val="11"/>
          <w:w w:val="120"/>
          <w:sz w:val="17"/>
        </w:rPr>
        <w:t>1930</w:t>
      </w:r>
    </w:p>
    <w:p>
      <w:pPr>
        <w:pStyle w:val="BodyText"/>
        <w:rPr>
          <w:rFonts w:ascii="Book Antiqua"/>
          <w:i/>
          <w:sz w:val="18"/>
        </w:rPr>
      </w:pPr>
    </w:p>
    <w:p>
      <w:pPr>
        <w:pStyle w:val="BodyText"/>
        <w:spacing w:before="4"/>
        <w:rPr>
          <w:rFonts w:ascii="Book Antiqua"/>
          <w:i/>
          <w:sz w:val="14"/>
        </w:rPr>
      </w:pPr>
    </w:p>
    <w:p>
      <w:pPr>
        <w:spacing w:before="0"/>
        <w:ind w:left="130" w:right="0" w:firstLine="0"/>
        <w:jc w:val="both"/>
        <w:rPr>
          <w:rFonts w:ascii="Book Antiqua"/>
          <w:i/>
          <w:sz w:val="17"/>
        </w:rPr>
      </w:pPr>
      <w:r>
        <w:rPr>
          <w:rFonts w:ascii="Book Antiqua"/>
          <w:i/>
          <w:w w:val="115"/>
          <w:sz w:val="17"/>
        </w:rPr>
        <w:t>Stefan Zweig</w:t>
      </w:r>
    </w:p>
    <w:p>
      <w:pPr>
        <w:spacing w:line="300" w:lineRule="auto" w:before="141"/>
        <w:ind w:left="102" w:right="107" w:firstLine="19"/>
        <w:jc w:val="both"/>
        <w:rPr>
          <w:rFonts w:ascii="Book Antiqua" w:hAnsi="Book Antiqua"/>
          <w:i/>
          <w:sz w:val="17"/>
        </w:rPr>
      </w:pPr>
      <w:r>
        <w:rPr>
          <w:spacing w:val="4"/>
          <w:w w:val="120"/>
          <w:sz w:val="14"/>
        </w:rPr>
        <w:t>It</w:t>
      </w:r>
      <w:r>
        <w:rPr>
          <w:spacing w:val="-5"/>
          <w:w w:val="120"/>
          <w:sz w:val="14"/>
        </w:rPr>
        <w:t> </w:t>
      </w:r>
      <w:r>
        <w:rPr>
          <w:w w:val="120"/>
          <w:sz w:val="14"/>
        </w:rPr>
        <w:t>was</w:t>
      </w:r>
      <w:r>
        <w:rPr>
          <w:spacing w:val="-1"/>
          <w:w w:val="120"/>
          <w:sz w:val="14"/>
        </w:rPr>
        <w:t> </w:t>
      </w:r>
      <w:r>
        <w:rPr>
          <w:spacing w:val="2"/>
          <w:w w:val="120"/>
          <w:sz w:val="14"/>
        </w:rPr>
        <w:t>at</w:t>
      </w:r>
      <w:r>
        <w:rPr>
          <w:spacing w:val="-7"/>
          <w:w w:val="120"/>
          <w:sz w:val="14"/>
        </w:rPr>
        <w:t> </w:t>
      </w:r>
      <w:r>
        <w:rPr>
          <w:w w:val="120"/>
          <w:sz w:val="14"/>
        </w:rPr>
        <w:t>the</w:t>
      </w:r>
      <w:r>
        <w:rPr>
          <w:spacing w:val="-1"/>
          <w:w w:val="120"/>
          <w:sz w:val="14"/>
        </w:rPr>
        <w:t> </w:t>
      </w:r>
      <w:r>
        <w:rPr>
          <w:spacing w:val="2"/>
          <w:w w:val="120"/>
          <w:sz w:val="14"/>
        </w:rPr>
        <w:t>University</w:t>
      </w:r>
      <w:r>
        <w:rPr>
          <w:w w:val="120"/>
          <w:sz w:val="14"/>
        </w:rPr>
        <w:t> that</w:t>
      </w:r>
      <w:r>
        <w:rPr>
          <w:spacing w:val="5"/>
          <w:w w:val="120"/>
          <w:sz w:val="14"/>
        </w:rPr>
        <w:t> </w:t>
      </w:r>
      <w:r>
        <w:rPr>
          <w:w w:val="120"/>
          <w:sz w:val="14"/>
        </w:rPr>
        <w:t>I</w:t>
      </w:r>
      <w:r>
        <w:rPr>
          <w:spacing w:val="7"/>
          <w:w w:val="120"/>
          <w:sz w:val="14"/>
        </w:rPr>
        <w:t> </w:t>
      </w:r>
      <w:r>
        <w:rPr>
          <w:w w:val="120"/>
          <w:sz w:val="14"/>
        </w:rPr>
        <w:t>first</w:t>
      </w:r>
      <w:r>
        <w:rPr>
          <w:spacing w:val="5"/>
          <w:w w:val="120"/>
          <w:sz w:val="14"/>
        </w:rPr>
        <w:t> </w:t>
      </w:r>
      <w:r>
        <w:rPr>
          <w:spacing w:val="2"/>
          <w:w w:val="120"/>
          <w:sz w:val="14"/>
        </w:rPr>
        <w:t>got</w:t>
      </w:r>
      <w:r>
        <w:rPr>
          <w:spacing w:val="-7"/>
          <w:w w:val="120"/>
          <w:sz w:val="14"/>
        </w:rPr>
        <w:t> </w:t>
      </w:r>
      <w:r>
        <w:rPr>
          <w:w w:val="120"/>
          <w:sz w:val="14"/>
        </w:rPr>
        <w:t>to</w:t>
      </w:r>
      <w:r>
        <w:rPr>
          <w:spacing w:val="3"/>
          <w:w w:val="120"/>
          <w:sz w:val="14"/>
        </w:rPr>
        <w:t> </w:t>
      </w:r>
      <w:r>
        <w:rPr>
          <w:w w:val="120"/>
          <w:sz w:val="14"/>
        </w:rPr>
        <w:t>know</w:t>
      </w:r>
      <w:r>
        <w:rPr>
          <w:spacing w:val="1"/>
          <w:w w:val="120"/>
          <w:sz w:val="14"/>
        </w:rPr>
        <w:t> </w:t>
      </w:r>
      <w:r>
        <w:rPr>
          <w:w w:val="120"/>
          <w:sz w:val="14"/>
        </w:rPr>
        <w:t>the</w:t>
      </w:r>
      <w:r>
        <w:rPr>
          <w:spacing w:val="1"/>
          <w:w w:val="120"/>
          <w:sz w:val="14"/>
        </w:rPr>
        <w:t> </w:t>
      </w:r>
      <w:r>
        <w:rPr>
          <w:w w:val="120"/>
          <w:sz w:val="14"/>
        </w:rPr>
        <w:t>work</w:t>
      </w:r>
      <w:r>
        <w:rPr>
          <w:spacing w:val="-5"/>
          <w:w w:val="120"/>
          <w:sz w:val="14"/>
        </w:rPr>
        <w:t> </w:t>
      </w:r>
      <w:r>
        <w:rPr>
          <w:spacing w:val="3"/>
          <w:w w:val="120"/>
          <w:sz w:val="14"/>
        </w:rPr>
        <w:t>of</w:t>
      </w:r>
      <w:r>
        <w:rPr>
          <w:spacing w:val="-21"/>
          <w:w w:val="120"/>
          <w:sz w:val="14"/>
        </w:rPr>
        <w:t> </w:t>
      </w:r>
      <w:r>
        <w:rPr>
          <w:w w:val="120"/>
          <w:sz w:val="14"/>
        </w:rPr>
        <w:t>Karl</w:t>
      </w:r>
      <w:r>
        <w:rPr>
          <w:spacing w:val="4"/>
          <w:w w:val="120"/>
          <w:sz w:val="14"/>
        </w:rPr>
        <w:t> </w:t>
      </w:r>
      <w:r>
        <w:rPr>
          <w:w w:val="120"/>
          <w:sz w:val="14"/>
        </w:rPr>
        <w:t>Marx</w:t>
      </w:r>
      <w:r>
        <w:rPr>
          <w:spacing w:val="-21"/>
          <w:w w:val="120"/>
          <w:sz w:val="14"/>
        </w:rPr>
        <w:t> </w:t>
      </w:r>
      <w:r>
        <w:rPr>
          <w:w w:val="120"/>
          <w:sz w:val="14"/>
        </w:rPr>
        <w:t>; </w:t>
      </w:r>
      <w:r>
        <w:rPr>
          <w:w w:val="120"/>
          <w:sz w:val="13"/>
        </w:rPr>
        <w:t>and I </w:t>
      </w:r>
      <w:r>
        <w:rPr>
          <w:spacing w:val="-4"/>
          <w:w w:val="120"/>
          <w:sz w:val="13"/>
        </w:rPr>
        <w:t>found </w:t>
      </w:r>
      <w:r>
        <w:rPr>
          <w:spacing w:val="2"/>
          <w:w w:val="120"/>
          <w:sz w:val="13"/>
        </w:rPr>
        <w:t>it </w:t>
      </w:r>
      <w:r>
        <w:rPr>
          <w:w w:val="120"/>
          <w:sz w:val="13"/>
        </w:rPr>
        <w:t>a </w:t>
      </w:r>
      <w:r>
        <w:rPr>
          <w:spacing w:val="3"/>
          <w:w w:val="120"/>
          <w:sz w:val="13"/>
        </w:rPr>
        <w:t>blessing, </w:t>
      </w:r>
      <w:r>
        <w:rPr>
          <w:spacing w:val="-3"/>
          <w:w w:val="120"/>
          <w:sz w:val="13"/>
        </w:rPr>
        <w:t>after </w:t>
      </w:r>
      <w:r>
        <w:rPr>
          <w:w w:val="120"/>
          <w:sz w:val="13"/>
        </w:rPr>
        <w:t>all</w:t>
      </w:r>
      <w:r>
        <w:rPr>
          <w:spacing w:val="39"/>
          <w:w w:val="120"/>
          <w:sz w:val="13"/>
        </w:rPr>
        <w:t> </w:t>
      </w:r>
      <w:r>
        <w:rPr>
          <w:w w:val="120"/>
          <w:sz w:val="13"/>
        </w:rPr>
        <w:t>the  </w:t>
      </w:r>
      <w:r>
        <w:rPr>
          <w:spacing w:val="2"/>
          <w:w w:val="120"/>
          <w:sz w:val="13"/>
        </w:rPr>
        <w:t>abstract  interpretations  </w:t>
      </w:r>
      <w:r>
        <w:rPr>
          <w:w w:val="120"/>
          <w:sz w:val="13"/>
        </w:rPr>
        <w:t>of the</w:t>
      </w:r>
      <w:r>
        <w:rPr>
          <w:spacing w:val="39"/>
          <w:w w:val="120"/>
          <w:sz w:val="13"/>
        </w:rPr>
        <w:t> </w:t>
      </w:r>
      <w:r>
        <w:rPr>
          <w:w w:val="120"/>
          <w:sz w:val="14"/>
        </w:rPr>
        <w:t>world, such </w:t>
      </w:r>
      <w:r>
        <w:rPr>
          <w:spacing w:val="2"/>
          <w:w w:val="120"/>
          <w:sz w:val="14"/>
        </w:rPr>
        <w:t>as </w:t>
      </w:r>
      <w:r>
        <w:rPr>
          <w:spacing w:val="4"/>
          <w:w w:val="120"/>
          <w:sz w:val="14"/>
        </w:rPr>
        <w:t>those </w:t>
      </w:r>
      <w:r>
        <w:rPr>
          <w:spacing w:val="3"/>
          <w:w w:val="120"/>
          <w:sz w:val="14"/>
        </w:rPr>
        <w:t>of </w:t>
      </w:r>
      <w:r>
        <w:rPr>
          <w:w w:val="120"/>
          <w:sz w:val="14"/>
        </w:rPr>
        <w:t>Hegel and </w:t>
      </w:r>
      <w:r>
        <w:rPr>
          <w:spacing w:val="3"/>
          <w:w w:val="120"/>
          <w:sz w:val="14"/>
        </w:rPr>
        <w:t>Schelling, to </w:t>
      </w:r>
      <w:r>
        <w:rPr>
          <w:w w:val="120"/>
          <w:sz w:val="14"/>
        </w:rPr>
        <w:t>find </w:t>
      </w:r>
      <w:r>
        <w:rPr>
          <w:spacing w:val="3"/>
          <w:w w:val="120"/>
          <w:sz w:val="14"/>
        </w:rPr>
        <w:t>at </w:t>
      </w:r>
      <w:r>
        <w:rPr>
          <w:spacing w:val="5"/>
          <w:w w:val="120"/>
          <w:sz w:val="14"/>
        </w:rPr>
        <w:t>last </w:t>
      </w:r>
      <w:r>
        <w:rPr>
          <w:spacing w:val="2"/>
          <w:w w:val="120"/>
          <w:sz w:val="14"/>
        </w:rPr>
        <w:t>an </w:t>
      </w:r>
      <w:r>
        <w:rPr>
          <w:spacing w:val="3"/>
          <w:w w:val="120"/>
          <w:sz w:val="14"/>
        </w:rPr>
        <w:t>intel­ </w:t>
      </w:r>
      <w:r>
        <w:rPr>
          <w:spacing w:val="2"/>
          <w:w w:val="120"/>
          <w:sz w:val="14"/>
        </w:rPr>
        <w:t>lectual work which </w:t>
      </w:r>
      <w:r>
        <w:rPr>
          <w:spacing w:val="3"/>
          <w:w w:val="120"/>
          <w:sz w:val="14"/>
        </w:rPr>
        <w:t>looked </w:t>
      </w:r>
      <w:r>
        <w:rPr>
          <w:spacing w:val="2"/>
          <w:w w:val="120"/>
          <w:sz w:val="14"/>
        </w:rPr>
        <w:t>straight at </w:t>
      </w:r>
      <w:r>
        <w:rPr>
          <w:spacing w:val="-3"/>
          <w:w w:val="120"/>
          <w:sz w:val="14"/>
        </w:rPr>
        <w:t>life, </w:t>
      </w:r>
      <w:r>
        <w:rPr>
          <w:spacing w:val="3"/>
          <w:w w:val="120"/>
          <w:sz w:val="14"/>
        </w:rPr>
        <w:t>and took </w:t>
      </w:r>
      <w:r>
        <w:rPr>
          <w:spacing w:val="2"/>
          <w:w w:val="120"/>
          <w:sz w:val="14"/>
        </w:rPr>
        <w:t>its material </w:t>
      </w:r>
      <w:r>
        <w:rPr>
          <w:spacing w:val="3"/>
          <w:w w:val="120"/>
          <w:sz w:val="14"/>
        </w:rPr>
        <w:t>not </w:t>
      </w:r>
      <w:r>
        <w:rPr>
          <w:spacing w:val="-4"/>
          <w:w w:val="120"/>
          <w:sz w:val="14"/>
        </w:rPr>
        <w:t>from </w:t>
      </w:r>
      <w:r>
        <w:rPr>
          <w:spacing w:val="2"/>
          <w:w w:val="120"/>
          <w:sz w:val="14"/>
        </w:rPr>
        <w:t>History </w:t>
      </w:r>
      <w:r>
        <w:rPr>
          <w:w w:val="120"/>
          <w:sz w:val="14"/>
        </w:rPr>
        <w:t>but </w:t>
      </w:r>
      <w:r>
        <w:rPr>
          <w:spacing w:val="-5"/>
          <w:w w:val="120"/>
          <w:sz w:val="14"/>
        </w:rPr>
        <w:t>from </w:t>
      </w:r>
      <w:r>
        <w:rPr>
          <w:spacing w:val="2"/>
          <w:w w:val="120"/>
          <w:sz w:val="14"/>
        </w:rPr>
        <w:t>the Future. </w:t>
      </w:r>
      <w:r>
        <w:rPr>
          <w:w w:val="120"/>
          <w:sz w:val="14"/>
        </w:rPr>
        <w:t>The  wonderful  </w:t>
      </w:r>
      <w:r>
        <w:rPr>
          <w:spacing w:val="3"/>
          <w:w w:val="120"/>
          <w:sz w:val="14"/>
        </w:rPr>
        <w:t>compelling logic, </w:t>
      </w:r>
      <w:r>
        <w:rPr>
          <w:spacing w:val="2"/>
          <w:w w:val="120"/>
          <w:sz w:val="13"/>
        </w:rPr>
        <w:t>the merciless diagnosis, </w:t>
      </w:r>
      <w:r>
        <w:rPr>
          <w:spacing w:val="3"/>
          <w:w w:val="120"/>
          <w:sz w:val="13"/>
        </w:rPr>
        <w:t>and </w:t>
      </w:r>
      <w:r>
        <w:rPr>
          <w:spacing w:val="2"/>
          <w:w w:val="120"/>
          <w:sz w:val="13"/>
        </w:rPr>
        <w:t>above </w:t>
      </w:r>
      <w:r>
        <w:rPr>
          <w:w w:val="120"/>
          <w:sz w:val="13"/>
        </w:rPr>
        <w:t>all </w:t>
      </w:r>
      <w:r>
        <w:rPr>
          <w:spacing w:val="2"/>
          <w:w w:val="120"/>
          <w:sz w:val="13"/>
        </w:rPr>
        <w:t>the prophetic </w:t>
      </w:r>
      <w:r>
        <w:rPr>
          <w:w w:val="120"/>
          <w:sz w:val="13"/>
        </w:rPr>
        <w:t>way </w:t>
      </w:r>
      <w:r>
        <w:rPr>
          <w:spacing w:val="3"/>
          <w:w w:val="120"/>
          <w:sz w:val="13"/>
        </w:rPr>
        <w:t>of </w:t>
      </w:r>
      <w:r>
        <w:rPr>
          <w:spacing w:val="2"/>
          <w:w w:val="120"/>
          <w:sz w:val="13"/>
        </w:rPr>
        <w:t>posing </w:t>
      </w:r>
      <w:r>
        <w:rPr>
          <w:w w:val="120"/>
          <w:sz w:val="13"/>
        </w:rPr>
        <w:t>a </w:t>
      </w:r>
      <w:r>
        <w:rPr>
          <w:spacing w:val="2"/>
          <w:w w:val="120"/>
          <w:sz w:val="13"/>
        </w:rPr>
        <w:t>problem, </w:t>
      </w:r>
      <w:r>
        <w:rPr>
          <w:w w:val="120"/>
          <w:sz w:val="13"/>
        </w:rPr>
        <w:t>all made</w:t>
      </w:r>
      <w:r>
        <w:rPr>
          <w:spacing w:val="39"/>
          <w:w w:val="120"/>
          <w:sz w:val="13"/>
        </w:rPr>
        <w:t> </w:t>
      </w:r>
      <w:r>
        <w:rPr>
          <w:w w:val="120"/>
          <w:sz w:val="13"/>
        </w:rPr>
        <w:t>a</w:t>
      </w:r>
      <w:r>
        <w:rPr>
          <w:spacing w:val="39"/>
          <w:w w:val="120"/>
          <w:sz w:val="13"/>
        </w:rPr>
        <w:t> </w:t>
      </w:r>
      <w:r>
        <w:rPr>
          <w:w w:val="120"/>
          <w:sz w:val="13"/>
        </w:rPr>
        <w:t>most</w:t>
      </w:r>
      <w:r>
        <w:rPr>
          <w:spacing w:val="39"/>
          <w:w w:val="120"/>
          <w:sz w:val="13"/>
        </w:rPr>
        <w:t> </w:t>
      </w:r>
      <w:r>
        <w:rPr>
          <w:w w:val="120"/>
          <w:sz w:val="13"/>
        </w:rPr>
        <w:t>profound</w:t>
      </w:r>
      <w:r>
        <w:rPr>
          <w:spacing w:val="39"/>
          <w:w w:val="120"/>
          <w:sz w:val="13"/>
        </w:rPr>
        <w:t> </w:t>
      </w:r>
      <w:r>
        <w:rPr>
          <w:spacing w:val="4"/>
          <w:w w:val="120"/>
          <w:sz w:val="13"/>
        </w:rPr>
        <w:t>impression  </w:t>
      </w:r>
      <w:r>
        <w:rPr>
          <w:w w:val="120"/>
          <w:sz w:val="13"/>
        </w:rPr>
        <w:t>on  </w:t>
      </w:r>
      <w:r>
        <w:rPr>
          <w:spacing w:val="2"/>
          <w:w w:val="120"/>
          <w:sz w:val="13"/>
        </w:rPr>
        <w:t>me,  </w:t>
      </w:r>
      <w:r>
        <w:rPr>
          <w:w w:val="120"/>
          <w:sz w:val="13"/>
        </w:rPr>
        <w:t>and</w:t>
      </w:r>
      <w:r>
        <w:rPr>
          <w:spacing w:val="39"/>
          <w:w w:val="120"/>
          <w:sz w:val="13"/>
        </w:rPr>
        <w:t> </w:t>
      </w:r>
      <w:r>
        <w:rPr>
          <w:w w:val="120"/>
          <w:sz w:val="13"/>
        </w:rPr>
        <w:t>I</w:t>
      </w:r>
      <w:r>
        <w:rPr>
          <w:spacing w:val="39"/>
          <w:w w:val="120"/>
          <w:sz w:val="13"/>
        </w:rPr>
        <w:t> </w:t>
      </w:r>
      <w:r>
        <w:rPr>
          <w:w w:val="120"/>
          <w:sz w:val="13"/>
        </w:rPr>
        <w:t>felt </w:t>
      </w:r>
      <w:r>
        <w:rPr>
          <w:spacing w:val="5"/>
          <w:w w:val="120"/>
          <w:sz w:val="14"/>
        </w:rPr>
        <w:t>deeply </w:t>
      </w:r>
      <w:r>
        <w:rPr>
          <w:spacing w:val="2"/>
          <w:w w:val="120"/>
          <w:sz w:val="14"/>
        </w:rPr>
        <w:t>the </w:t>
      </w:r>
      <w:r>
        <w:rPr>
          <w:w w:val="120"/>
          <w:sz w:val="14"/>
        </w:rPr>
        <w:t>dynamic </w:t>
      </w:r>
      <w:r>
        <w:rPr>
          <w:spacing w:val="5"/>
          <w:w w:val="120"/>
          <w:sz w:val="14"/>
        </w:rPr>
        <w:t>power </w:t>
      </w:r>
      <w:r>
        <w:rPr>
          <w:spacing w:val="2"/>
          <w:w w:val="120"/>
          <w:sz w:val="14"/>
        </w:rPr>
        <w:t>concentrated </w:t>
      </w:r>
      <w:r>
        <w:rPr>
          <w:spacing w:val="5"/>
          <w:w w:val="120"/>
          <w:sz w:val="14"/>
        </w:rPr>
        <w:t>in </w:t>
      </w:r>
      <w:r>
        <w:rPr>
          <w:spacing w:val="4"/>
          <w:w w:val="120"/>
          <w:sz w:val="14"/>
        </w:rPr>
        <w:t>these </w:t>
      </w:r>
      <w:r>
        <w:rPr>
          <w:spacing w:val="-6"/>
          <w:w w:val="120"/>
          <w:sz w:val="14"/>
        </w:rPr>
        <w:t>few  </w:t>
      </w:r>
      <w:r>
        <w:rPr>
          <w:spacing w:val="3"/>
          <w:w w:val="120"/>
          <w:sz w:val="14"/>
        </w:rPr>
        <w:t>hundred  </w:t>
      </w:r>
      <w:r>
        <w:rPr>
          <w:spacing w:val="5"/>
          <w:w w:val="120"/>
          <w:sz w:val="14"/>
        </w:rPr>
        <w:t>pages.</w:t>
      </w:r>
      <w:r>
        <w:rPr>
          <w:spacing w:val="-12"/>
          <w:w w:val="120"/>
          <w:sz w:val="14"/>
        </w:rPr>
        <w:t> </w:t>
      </w:r>
      <w:r>
        <w:rPr>
          <w:spacing w:val="2"/>
          <w:w w:val="120"/>
          <w:sz w:val="14"/>
        </w:rPr>
        <w:t>Answer</w:t>
      </w:r>
      <w:r>
        <w:rPr>
          <w:spacing w:val="-9"/>
          <w:w w:val="120"/>
          <w:sz w:val="14"/>
        </w:rPr>
        <w:t> </w:t>
      </w:r>
      <w:r>
        <w:rPr>
          <w:w w:val="120"/>
          <w:sz w:val="14"/>
        </w:rPr>
        <w:t>to</w:t>
      </w:r>
      <w:r>
        <w:rPr>
          <w:spacing w:val="-12"/>
          <w:w w:val="120"/>
          <w:sz w:val="14"/>
        </w:rPr>
        <w:t> </w:t>
      </w:r>
      <w:r>
        <w:rPr>
          <w:w w:val="120"/>
          <w:sz w:val="14"/>
        </w:rPr>
        <w:t>a</w:t>
      </w:r>
      <w:r>
        <w:rPr>
          <w:spacing w:val="-9"/>
          <w:w w:val="120"/>
          <w:sz w:val="14"/>
        </w:rPr>
        <w:t> </w:t>
      </w:r>
      <w:r>
        <w:rPr>
          <w:spacing w:val="2"/>
          <w:w w:val="120"/>
          <w:sz w:val="14"/>
        </w:rPr>
        <w:t>questionnaire</w:t>
      </w:r>
      <w:r>
        <w:rPr>
          <w:spacing w:val="-14"/>
          <w:w w:val="120"/>
          <w:sz w:val="14"/>
        </w:rPr>
        <w:t> </w:t>
      </w:r>
      <w:r>
        <w:rPr>
          <w:spacing w:val="2"/>
          <w:w w:val="120"/>
          <w:sz w:val="14"/>
        </w:rPr>
        <w:t>in</w:t>
      </w:r>
      <w:r>
        <w:rPr>
          <w:spacing w:val="-18"/>
          <w:w w:val="120"/>
          <w:sz w:val="14"/>
        </w:rPr>
        <w:t> </w:t>
      </w:r>
      <w:r>
        <w:rPr>
          <w:rFonts w:ascii="Book Antiqua" w:hAnsi="Book Antiqua"/>
          <w:i/>
          <w:spacing w:val="3"/>
          <w:w w:val="120"/>
          <w:sz w:val="17"/>
        </w:rPr>
        <w:t>International</w:t>
      </w:r>
      <w:r>
        <w:rPr>
          <w:rFonts w:ascii="Book Antiqua" w:hAnsi="Book Antiqua"/>
          <w:i/>
          <w:spacing w:val="-24"/>
          <w:w w:val="120"/>
          <w:sz w:val="17"/>
        </w:rPr>
        <w:t> </w:t>
      </w:r>
      <w:r>
        <w:rPr>
          <w:rFonts w:ascii="Book Antiqua" w:hAnsi="Book Antiqua"/>
          <w:i/>
          <w:spacing w:val="2"/>
          <w:w w:val="120"/>
          <w:sz w:val="17"/>
        </w:rPr>
        <w:t>Literature,</w:t>
      </w:r>
      <w:r>
        <w:rPr>
          <w:rFonts w:ascii="Book Antiqua" w:hAnsi="Book Antiqua"/>
          <w:i/>
          <w:spacing w:val="-18"/>
          <w:w w:val="120"/>
          <w:sz w:val="17"/>
        </w:rPr>
        <w:t> </w:t>
      </w:r>
      <w:r>
        <w:rPr>
          <w:rFonts w:ascii="Book Antiqua" w:hAnsi="Book Antiqua"/>
          <w:i/>
          <w:spacing w:val="12"/>
          <w:w w:val="115"/>
          <w:sz w:val="17"/>
        </w:rPr>
        <w:t>1933</w:t>
      </w:r>
    </w:p>
    <w:p>
      <w:pPr>
        <w:pStyle w:val="BodyText"/>
        <w:rPr>
          <w:rFonts w:ascii="Book Antiqua"/>
          <w:i/>
          <w:sz w:val="18"/>
        </w:rPr>
      </w:pPr>
    </w:p>
    <w:p>
      <w:pPr>
        <w:pStyle w:val="BodyText"/>
        <w:spacing w:before="10"/>
        <w:rPr>
          <w:rFonts w:ascii="Book Antiqua"/>
          <w:i/>
          <w:sz w:val="13"/>
        </w:rPr>
      </w:pPr>
    </w:p>
    <w:p>
      <w:pPr>
        <w:spacing w:before="1"/>
        <w:ind w:left="117" w:right="0" w:firstLine="0"/>
        <w:jc w:val="both"/>
        <w:rPr>
          <w:rFonts w:ascii="Book Antiqua"/>
          <w:i/>
          <w:sz w:val="17"/>
        </w:rPr>
      </w:pPr>
      <w:r>
        <w:rPr>
          <w:rFonts w:ascii="Book Antiqua"/>
          <w:i/>
          <w:w w:val="105"/>
          <w:sz w:val="17"/>
        </w:rPr>
        <w:t>Sigmund Freud</w:t>
      </w:r>
    </w:p>
    <w:p>
      <w:pPr>
        <w:spacing w:line="304" w:lineRule="auto" w:before="154"/>
        <w:ind w:left="106" w:right="114" w:firstLine="8"/>
        <w:jc w:val="both"/>
        <w:rPr>
          <w:sz w:val="14"/>
        </w:rPr>
      </w:pPr>
      <w:r>
        <w:rPr>
          <w:w w:val="125"/>
          <w:sz w:val="13"/>
        </w:rPr>
        <w:t>There are </w:t>
      </w:r>
      <w:r>
        <w:rPr>
          <w:spacing w:val="3"/>
          <w:w w:val="125"/>
          <w:sz w:val="13"/>
        </w:rPr>
        <w:t>assertions </w:t>
      </w:r>
      <w:r>
        <w:rPr>
          <w:w w:val="125"/>
          <w:sz w:val="13"/>
        </w:rPr>
        <w:t>contailled in  </w:t>
      </w:r>
      <w:r>
        <w:rPr>
          <w:spacing w:val="3"/>
          <w:w w:val="125"/>
          <w:sz w:val="13"/>
        </w:rPr>
        <w:t>Marx's  theory  </w:t>
      </w:r>
      <w:r>
        <w:rPr>
          <w:w w:val="125"/>
          <w:sz w:val="13"/>
        </w:rPr>
        <w:t>which  have  </w:t>
      </w:r>
      <w:r>
        <w:rPr>
          <w:spacing w:val="3"/>
          <w:w w:val="125"/>
          <w:sz w:val="13"/>
        </w:rPr>
        <w:t>struck </w:t>
      </w:r>
      <w:r>
        <w:rPr>
          <w:w w:val="125"/>
          <w:sz w:val="14"/>
        </w:rPr>
        <w:t>me</w:t>
      </w:r>
      <w:r>
        <w:rPr>
          <w:spacing w:val="-3"/>
          <w:w w:val="125"/>
          <w:sz w:val="14"/>
        </w:rPr>
        <w:t> </w:t>
      </w:r>
      <w:r>
        <w:rPr>
          <w:w w:val="125"/>
          <w:sz w:val="14"/>
        </w:rPr>
        <w:t>as</w:t>
      </w:r>
      <w:r>
        <w:rPr>
          <w:spacing w:val="3"/>
          <w:w w:val="125"/>
          <w:sz w:val="14"/>
        </w:rPr>
        <w:t> </w:t>
      </w:r>
      <w:r>
        <w:rPr>
          <w:spacing w:val="2"/>
          <w:w w:val="125"/>
          <w:sz w:val="14"/>
        </w:rPr>
        <w:t>strange</w:t>
      </w:r>
      <w:r>
        <w:rPr>
          <w:spacing w:val="-19"/>
          <w:w w:val="125"/>
          <w:sz w:val="14"/>
        </w:rPr>
        <w:t> </w:t>
      </w:r>
      <w:r>
        <w:rPr>
          <w:w w:val="110"/>
          <w:sz w:val="14"/>
        </w:rPr>
        <w:t>:</w:t>
      </w:r>
      <w:r>
        <w:rPr>
          <w:spacing w:val="6"/>
          <w:w w:val="110"/>
          <w:sz w:val="14"/>
        </w:rPr>
        <w:t> </w:t>
      </w:r>
      <w:r>
        <w:rPr>
          <w:spacing w:val="3"/>
          <w:w w:val="125"/>
          <w:sz w:val="14"/>
        </w:rPr>
        <w:t>such</w:t>
      </w:r>
      <w:r>
        <w:rPr>
          <w:spacing w:val="-5"/>
          <w:w w:val="125"/>
          <w:sz w:val="14"/>
        </w:rPr>
        <w:t> </w:t>
      </w:r>
      <w:r>
        <w:rPr>
          <w:spacing w:val="5"/>
          <w:w w:val="125"/>
          <w:sz w:val="14"/>
        </w:rPr>
        <w:t>as</w:t>
      </w:r>
      <w:r>
        <w:rPr>
          <w:spacing w:val="-1"/>
          <w:w w:val="125"/>
          <w:sz w:val="14"/>
        </w:rPr>
        <w:t> </w:t>
      </w:r>
      <w:r>
        <w:rPr>
          <w:spacing w:val="2"/>
          <w:w w:val="125"/>
          <w:sz w:val="14"/>
        </w:rPr>
        <w:t>that</w:t>
      </w:r>
      <w:r>
        <w:rPr>
          <w:spacing w:val="-8"/>
          <w:w w:val="125"/>
          <w:sz w:val="14"/>
        </w:rPr>
        <w:t> </w:t>
      </w:r>
      <w:r>
        <w:rPr>
          <w:spacing w:val="2"/>
          <w:w w:val="125"/>
          <w:sz w:val="14"/>
        </w:rPr>
        <w:t>the</w:t>
      </w:r>
      <w:r>
        <w:rPr>
          <w:spacing w:val="1"/>
          <w:w w:val="125"/>
          <w:sz w:val="14"/>
        </w:rPr>
        <w:t> </w:t>
      </w:r>
      <w:r>
        <w:rPr>
          <w:spacing w:val="2"/>
          <w:w w:val="125"/>
          <w:sz w:val="14"/>
        </w:rPr>
        <w:t>development</w:t>
      </w:r>
      <w:r>
        <w:rPr>
          <w:spacing w:val="-3"/>
          <w:w w:val="125"/>
          <w:sz w:val="14"/>
        </w:rPr>
        <w:t> </w:t>
      </w:r>
      <w:r>
        <w:rPr>
          <w:w w:val="125"/>
          <w:sz w:val="14"/>
        </w:rPr>
        <w:t>of</w:t>
      </w:r>
      <w:r>
        <w:rPr>
          <w:spacing w:val="-19"/>
          <w:w w:val="125"/>
          <w:sz w:val="14"/>
        </w:rPr>
        <w:t> </w:t>
      </w:r>
      <w:r>
        <w:rPr>
          <w:w w:val="125"/>
          <w:sz w:val="14"/>
        </w:rPr>
        <w:t>forms</w:t>
      </w:r>
      <w:r>
        <w:rPr>
          <w:spacing w:val="-1"/>
          <w:w w:val="125"/>
          <w:sz w:val="14"/>
        </w:rPr>
        <w:t> </w:t>
      </w:r>
      <w:r>
        <w:rPr>
          <w:spacing w:val="3"/>
          <w:w w:val="125"/>
          <w:sz w:val="14"/>
        </w:rPr>
        <w:t>of</w:t>
      </w:r>
      <w:r>
        <w:rPr>
          <w:spacing w:val="-23"/>
          <w:w w:val="125"/>
          <w:sz w:val="14"/>
        </w:rPr>
        <w:t> </w:t>
      </w:r>
      <w:r>
        <w:rPr>
          <w:spacing w:val="3"/>
          <w:w w:val="125"/>
          <w:sz w:val="14"/>
        </w:rPr>
        <w:t>society</w:t>
      </w:r>
      <w:r>
        <w:rPr>
          <w:spacing w:val="-1"/>
          <w:w w:val="125"/>
          <w:sz w:val="14"/>
        </w:rPr>
        <w:t> </w:t>
      </w:r>
      <w:r>
        <w:rPr>
          <w:spacing w:val="3"/>
          <w:w w:val="125"/>
          <w:sz w:val="14"/>
        </w:rPr>
        <w:t>is</w:t>
      </w:r>
      <w:r>
        <w:rPr>
          <w:spacing w:val="1"/>
          <w:w w:val="125"/>
          <w:sz w:val="14"/>
        </w:rPr>
        <w:t> </w:t>
      </w:r>
      <w:r>
        <w:rPr>
          <w:w w:val="125"/>
          <w:sz w:val="14"/>
        </w:rPr>
        <w:t>a </w:t>
      </w:r>
      <w:r>
        <w:rPr>
          <w:spacing w:val="4"/>
          <w:w w:val="125"/>
          <w:sz w:val="13"/>
        </w:rPr>
        <w:t>process </w:t>
      </w:r>
      <w:r>
        <w:rPr>
          <w:w w:val="125"/>
          <w:sz w:val="13"/>
        </w:rPr>
        <w:t>of </w:t>
      </w:r>
      <w:r>
        <w:rPr>
          <w:spacing w:val="2"/>
          <w:w w:val="125"/>
          <w:sz w:val="13"/>
        </w:rPr>
        <w:t>natural history, or </w:t>
      </w:r>
      <w:r>
        <w:rPr>
          <w:w w:val="125"/>
          <w:sz w:val="13"/>
        </w:rPr>
        <w:t>that the </w:t>
      </w:r>
      <w:r>
        <w:rPr>
          <w:spacing w:val="2"/>
          <w:w w:val="125"/>
          <w:sz w:val="13"/>
        </w:rPr>
        <w:t>changes in </w:t>
      </w:r>
      <w:r>
        <w:rPr>
          <w:spacing w:val="3"/>
          <w:w w:val="125"/>
          <w:sz w:val="13"/>
        </w:rPr>
        <w:t>social </w:t>
      </w:r>
      <w:r>
        <w:rPr>
          <w:spacing w:val="2"/>
          <w:w w:val="125"/>
          <w:sz w:val="13"/>
        </w:rPr>
        <w:t>stratification </w:t>
      </w:r>
      <w:r>
        <w:rPr>
          <w:spacing w:val="4"/>
          <w:w w:val="125"/>
          <w:sz w:val="14"/>
        </w:rPr>
        <w:t>arise </w:t>
      </w:r>
      <w:r>
        <w:rPr>
          <w:spacing w:val="-5"/>
          <w:w w:val="125"/>
          <w:sz w:val="14"/>
        </w:rPr>
        <w:t>from </w:t>
      </w:r>
      <w:r>
        <w:rPr>
          <w:w w:val="125"/>
          <w:sz w:val="14"/>
        </w:rPr>
        <w:t>one another </w:t>
      </w:r>
      <w:r>
        <w:rPr>
          <w:spacing w:val="2"/>
          <w:w w:val="125"/>
          <w:sz w:val="14"/>
        </w:rPr>
        <w:t>in </w:t>
      </w:r>
      <w:r>
        <w:rPr>
          <w:spacing w:val="4"/>
          <w:w w:val="125"/>
          <w:sz w:val="14"/>
        </w:rPr>
        <w:t>the </w:t>
      </w:r>
      <w:r>
        <w:rPr>
          <w:w w:val="125"/>
          <w:sz w:val="14"/>
        </w:rPr>
        <w:t>manner of a  </w:t>
      </w:r>
      <w:r>
        <w:rPr>
          <w:spacing w:val="3"/>
          <w:w w:val="125"/>
          <w:sz w:val="14"/>
        </w:rPr>
        <w:t>dialectical  </w:t>
      </w:r>
      <w:r>
        <w:rPr>
          <w:spacing w:val="5"/>
          <w:w w:val="125"/>
          <w:sz w:val="14"/>
        </w:rPr>
        <w:t>process.  </w:t>
      </w:r>
      <w:r>
        <w:rPr>
          <w:w w:val="125"/>
          <w:sz w:val="14"/>
        </w:rPr>
        <w:t>I </w:t>
      </w:r>
      <w:r>
        <w:rPr>
          <w:w w:val="125"/>
          <w:sz w:val="13"/>
        </w:rPr>
        <w:t>am  far  </w:t>
      </w:r>
      <w:r>
        <w:rPr>
          <w:spacing w:val="-3"/>
          <w:w w:val="125"/>
          <w:sz w:val="13"/>
        </w:rPr>
        <w:t>from  </w:t>
      </w:r>
      <w:r>
        <w:rPr>
          <w:w w:val="125"/>
          <w:sz w:val="13"/>
        </w:rPr>
        <w:t>sure  that  I   </w:t>
      </w:r>
      <w:r>
        <w:rPr>
          <w:spacing w:val="2"/>
          <w:w w:val="125"/>
          <w:sz w:val="13"/>
        </w:rPr>
        <w:t>understand  </w:t>
      </w:r>
      <w:r>
        <w:rPr>
          <w:spacing w:val="4"/>
          <w:w w:val="125"/>
          <w:sz w:val="13"/>
        </w:rPr>
        <w:t>these  </w:t>
      </w:r>
      <w:r>
        <w:rPr>
          <w:spacing w:val="3"/>
          <w:w w:val="125"/>
          <w:sz w:val="13"/>
        </w:rPr>
        <w:t>assertions   </w:t>
      </w:r>
      <w:r>
        <w:rPr>
          <w:spacing w:val="2"/>
          <w:w w:val="125"/>
          <w:sz w:val="13"/>
        </w:rPr>
        <w:t>aright </w:t>
      </w:r>
      <w:r>
        <w:rPr>
          <w:w w:val="125"/>
          <w:sz w:val="13"/>
        </w:rPr>
        <w:t>;   nor </w:t>
      </w:r>
      <w:r>
        <w:rPr>
          <w:spacing w:val="2"/>
          <w:w w:val="125"/>
          <w:sz w:val="13"/>
        </w:rPr>
        <w:t>do they </w:t>
      </w:r>
      <w:r>
        <w:rPr>
          <w:w w:val="125"/>
          <w:sz w:val="13"/>
        </w:rPr>
        <w:t>sound to </w:t>
      </w:r>
      <w:r>
        <w:rPr>
          <w:spacing w:val="2"/>
          <w:w w:val="125"/>
          <w:sz w:val="13"/>
        </w:rPr>
        <w:t>me </w:t>
      </w:r>
      <w:r>
        <w:rPr>
          <w:spacing w:val="3"/>
          <w:w w:val="125"/>
          <w:sz w:val="13"/>
        </w:rPr>
        <w:t>'materialistic' </w:t>
      </w:r>
      <w:r>
        <w:rPr>
          <w:w w:val="125"/>
          <w:sz w:val="13"/>
        </w:rPr>
        <w:t>but, </w:t>
      </w:r>
      <w:r>
        <w:rPr>
          <w:spacing w:val="2"/>
          <w:w w:val="125"/>
          <w:sz w:val="13"/>
        </w:rPr>
        <w:t>rather, </w:t>
      </w:r>
      <w:r>
        <w:rPr>
          <w:w w:val="125"/>
          <w:sz w:val="13"/>
        </w:rPr>
        <w:t>like a </w:t>
      </w:r>
      <w:r>
        <w:rPr>
          <w:spacing w:val="3"/>
          <w:w w:val="125"/>
          <w:sz w:val="13"/>
        </w:rPr>
        <w:t>precipitate of </w:t>
      </w:r>
      <w:r>
        <w:rPr>
          <w:spacing w:val="3"/>
          <w:w w:val="125"/>
          <w:sz w:val="14"/>
        </w:rPr>
        <w:t>obscure </w:t>
      </w:r>
      <w:r>
        <w:rPr>
          <w:spacing w:val="2"/>
          <w:w w:val="125"/>
          <w:sz w:val="14"/>
        </w:rPr>
        <w:t>Hegelian philosophy </w:t>
      </w:r>
      <w:r>
        <w:rPr>
          <w:w w:val="125"/>
          <w:sz w:val="14"/>
        </w:rPr>
        <w:t>in </w:t>
      </w:r>
      <w:r>
        <w:rPr>
          <w:spacing w:val="3"/>
          <w:w w:val="125"/>
          <w:sz w:val="14"/>
        </w:rPr>
        <w:t>whose </w:t>
      </w:r>
      <w:r>
        <w:rPr>
          <w:spacing w:val="4"/>
          <w:w w:val="125"/>
          <w:sz w:val="14"/>
        </w:rPr>
        <w:t>school </w:t>
      </w:r>
      <w:r>
        <w:rPr>
          <w:spacing w:val="2"/>
          <w:w w:val="125"/>
          <w:sz w:val="14"/>
        </w:rPr>
        <w:t>Marx </w:t>
      </w:r>
      <w:r>
        <w:rPr>
          <w:spacing w:val="3"/>
          <w:w w:val="125"/>
          <w:sz w:val="14"/>
        </w:rPr>
        <w:t>graduated. </w:t>
      </w:r>
      <w:r>
        <w:rPr>
          <w:w w:val="125"/>
          <w:sz w:val="14"/>
        </w:rPr>
        <w:t>I </w:t>
      </w:r>
      <w:r>
        <w:rPr>
          <w:spacing w:val="2"/>
          <w:w w:val="125"/>
          <w:sz w:val="14"/>
        </w:rPr>
        <w:t>do</w:t>
      </w:r>
      <w:r>
        <w:rPr>
          <w:spacing w:val="-13"/>
          <w:w w:val="125"/>
          <w:sz w:val="14"/>
        </w:rPr>
        <w:t> </w:t>
      </w:r>
      <w:r>
        <w:rPr>
          <w:w w:val="125"/>
          <w:sz w:val="14"/>
        </w:rPr>
        <w:t>not</w:t>
      </w:r>
      <w:r>
        <w:rPr>
          <w:spacing w:val="-8"/>
          <w:w w:val="125"/>
          <w:sz w:val="14"/>
        </w:rPr>
        <w:t> </w:t>
      </w:r>
      <w:r>
        <w:rPr>
          <w:w w:val="125"/>
          <w:sz w:val="14"/>
        </w:rPr>
        <w:t>know</w:t>
      </w:r>
      <w:r>
        <w:rPr>
          <w:spacing w:val="-8"/>
          <w:w w:val="125"/>
          <w:sz w:val="14"/>
        </w:rPr>
        <w:t> </w:t>
      </w:r>
      <w:r>
        <w:rPr>
          <w:w w:val="125"/>
          <w:sz w:val="14"/>
        </w:rPr>
        <w:t>how</w:t>
      </w:r>
      <w:r>
        <w:rPr>
          <w:spacing w:val="-5"/>
          <w:w w:val="125"/>
          <w:sz w:val="14"/>
        </w:rPr>
        <w:t> </w:t>
      </w:r>
      <w:r>
        <w:rPr>
          <w:w w:val="125"/>
          <w:sz w:val="14"/>
        </w:rPr>
        <w:t>I</w:t>
      </w:r>
      <w:r>
        <w:rPr>
          <w:spacing w:val="-5"/>
          <w:w w:val="125"/>
          <w:sz w:val="14"/>
        </w:rPr>
        <w:t> </w:t>
      </w:r>
      <w:r>
        <w:rPr>
          <w:w w:val="125"/>
          <w:sz w:val="14"/>
        </w:rPr>
        <w:t>can</w:t>
      </w:r>
      <w:r>
        <w:rPr>
          <w:spacing w:val="-13"/>
          <w:w w:val="125"/>
          <w:sz w:val="14"/>
        </w:rPr>
        <w:t> </w:t>
      </w:r>
      <w:r>
        <w:rPr>
          <w:spacing w:val="4"/>
          <w:w w:val="125"/>
          <w:sz w:val="14"/>
        </w:rPr>
        <w:t>shake</w:t>
      </w:r>
      <w:r>
        <w:rPr>
          <w:spacing w:val="-9"/>
          <w:w w:val="125"/>
          <w:sz w:val="14"/>
        </w:rPr>
        <w:t> </w:t>
      </w:r>
      <w:r>
        <w:rPr>
          <w:w w:val="125"/>
          <w:sz w:val="14"/>
        </w:rPr>
        <w:t>off</w:t>
      </w:r>
      <w:r>
        <w:rPr>
          <w:spacing w:val="-28"/>
          <w:w w:val="125"/>
          <w:sz w:val="14"/>
        </w:rPr>
        <w:t> </w:t>
      </w:r>
      <w:r>
        <w:rPr>
          <w:spacing w:val="3"/>
          <w:w w:val="125"/>
          <w:sz w:val="14"/>
        </w:rPr>
        <w:t>my</w:t>
      </w:r>
      <w:r>
        <w:rPr>
          <w:spacing w:val="-6"/>
          <w:w w:val="125"/>
          <w:sz w:val="14"/>
        </w:rPr>
        <w:t> </w:t>
      </w:r>
      <w:r>
        <w:rPr>
          <w:w w:val="125"/>
          <w:sz w:val="14"/>
        </w:rPr>
        <w:t>lay</w:t>
      </w:r>
      <w:r>
        <w:rPr>
          <w:spacing w:val="-8"/>
          <w:w w:val="125"/>
          <w:sz w:val="14"/>
        </w:rPr>
        <w:t> </w:t>
      </w:r>
      <w:r>
        <w:rPr>
          <w:spacing w:val="3"/>
          <w:w w:val="125"/>
          <w:sz w:val="14"/>
        </w:rPr>
        <w:t>opinion</w:t>
      </w:r>
      <w:r>
        <w:rPr>
          <w:spacing w:val="-7"/>
          <w:w w:val="125"/>
          <w:sz w:val="14"/>
        </w:rPr>
        <w:t> </w:t>
      </w:r>
      <w:r>
        <w:rPr>
          <w:w w:val="125"/>
          <w:sz w:val="14"/>
        </w:rPr>
        <w:t>that</w:t>
      </w:r>
      <w:r>
        <w:rPr>
          <w:spacing w:val="-10"/>
          <w:w w:val="125"/>
          <w:sz w:val="14"/>
        </w:rPr>
        <w:t> </w:t>
      </w:r>
      <w:r>
        <w:rPr>
          <w:spacing w:val="2"/>
          <w:w w:val="125"/>
          <w:sz w:val="14"/>
        </w:rPr>
        <w:t>the</w:t>
      </w:r>
      <w:r>
        <w:rPr>
          <w:spacing w:val="-8"/>
          <w:w w:val="125"/>
          <w:sz w:val="14"/>
        </w:rPr>
        <w:t> </w:t>
      </w:r>
      <w:r>
        <w:rPr>
          <w:spacing w:val="4"/>
          <w:w w:val="125"/>
          <w:sz w:val="14"/>
        </w:rPr>
        <w:t>class</w:t>
      </w:r>
      <w:r>
        <w:rPr>
          <w:spacing w:val="-8"/>
          <w:w w:val="125"/>
          <w:sz w:val="14"/>
        </w:rPr>
        <w:t> </w:t>
      </w:r>
      <w:r>
        <w:rPr>
          <w:spacing w:val="4"/>
          <w:w w:val="125"/>
          <w:sz w:val="14"/>
        </w:rPr>
        <w:t>struc­ </w:t>
      </w:r>
      <w:r>
        <w:rPr>
          <w:w w:val="125"/>
          <w:sz w:val="13"/>
        </w:rPr>
        <w:t>ture of </w:t>
      </w:r>
      <w:r>
        <w:rPr>
          <w:spacing w:val="2"/>
          <w:w w:val="125"/>
          <w:sz w:val="13"/>
        </w:rPr>
        <w:t>society goes  </w:t>
      </w:r>
      <w:r>
        <w:rPr>
          <w:spacing w:val="3"/>
          <w:w w:val="125"/>
          <w:sz w:val="13"/>
        </w:rPr>
        <w:t>back </w:t>
      </w:r>
      <w:r>
        <w:rPr>
          <w:w w:val="125"/>
          <w:sz w:val="13"/>
        </w:rPr>
        <w:t>to  </w:t>
      </w:r>
      <w:r>
        <w:rPr>
          <w:spacing w:val="4"/>
          <w:w w:val="125"/>
          <w:sz w:val="13"/>
        </w:rPr>
        <w:t>the </w:t>
      </w:r>
      <w:r>
        <w:rPr>
          <w:spacing w:val="3"/>
          <w:w w:val="125"/>
          <w:sz w:val="13"/>
        </w:rPr>
        <w:t>struggles  </w:t>
      </w:r>
      <w:r>
        <w:rPr>
          <w:spacing w:val="2"/>
          <w:w w:val="125"/>
          <w:sz w:val="13"/>
        </w:rPr>
        <w:t>which,  </w:t>
      </w:r>
      <w:r>
        <w:rPr>
          <w:spacing w:val="-3"/>
          <w:w w:val="125"/>
          <w:sz w:val="13"/>
        </w:rPr>
        <w:t>from </w:t>
      </w:r>
      <w:r>
        <w:rPr>
          <w:spacing w:val="2"/>
          <w:w w:val="125"/>
          <w:sz w:val="13"/>
        </w:rPr>
        <w:t>the </w:t>
      </w:r>
      <w:r>
        <w:rPr>
          <w:spacing w:val="4"/>
          <w:w w:val="125"/>
          <w:sz w:val="13"/>
        </w:rPr>
        <w:t>beginning </w:t>
      </w:r>
      <w:r>
        <w:rPr>
          <w:w w:val="125"/>
          <w:sz w:val="13"/>
        </w:rPr>
        <w:t>of </w:t>
      </w:r>
      <w:r>
        <w:rPr>
          <w:spacing w:val="2"/>
          <w:w w:val="125"/>
          <w:sz w:val="13"/>
        </w:rPr>
        <w:t>history, </w:t>
      </w:r>
      <w:r>
        <w:rPr>
          <w:spacing w:val="3"/>
          <w:w w:val="125"/>
          <w:sz w:val="13"/>
        </w:rPr>
        <w:t>took </w:t>
      </w:r>
      <w:r>
        <w:rPr>
          <w:spacing w:val="4"/>
          <w:w w:val="125"/>
          <w:sz w:val="13"/>
        </w:rPr>
        <w:t>place </w:t>
      </w:r>
      <w:r>
        <w:rPr>
          <w:spacing w:val="2"/>
          <w:w w:val="125"/>
          <w:sz w:val="13"/>
        </w:rPr>
        <w:t>between human hordes only </w:t>
      </w:r>
      <w:r>
        <w:rPr>
          <w:spacing w:val="4"/>
          <w:w w:val="125"/>
          <w:sz w:val="13"/>
        </w:rPr>
        <w:t>slightly </w:t>
      </w:r>
      <w:r>
        <w:rPr>
          <w:w w:val="125"/>
          <w:sz w:val="13"/>
        </w:rPr>
        <w:t>differing </w:t>
      </w:r>
      <w:r>
        <w:rPr>
          <w:spacing w:val="-4"/>
          <w:w w:val="125"/>
          <w:sz w:val="13"/>
        </w:rPr>
        <w:t>from </w:t>
      </w:r>
      <w:r>
        <w:rPr>
          <w:spacing w:val="2"/>
          <w:w w:val="125"/>
          <w:sz w:val="13"/>
        </w:rPr>
        <w:t>each </w:t>
      </w:r>
      <w:r>
        <w:rPr>
          <w:spacing w:val="5"/>
          <w:w w:val="125"/>
          <w:sz w:val="13"/>
        </w:rPr>
        <w:t>other. Social </w:t>
      </w:r>
      <w:r>
        <w:rPr>
          <w:spacing w:val="3"/>
          <w:w w:val="125"/>
          <w:sz w:val="13"/>
        </w:rPr>
        <w:t>distinctions, </w:t>
      </w:r>
      <w:r>
        <w:rPr>
          <w:spacing w:val="4"/>
          <w:w w:val="125"/>
          <w:sz w:val="13"/>
        </w:rPr>
        <w:t>so </w:t>
      </w:r>
      <w:r>
        <w:rPr>
          <w:w w:val="125"/>
          <w:sz w:val="13"/>
        </w:rPr>
        <w:t>I thought, </w:t>
      </w:r>
      <w:r>
        <w:rPr>
          <w:spacing w:val="2"/>
          <w:w w:val="125"/>
          <w:sz w:val="13"/>
        </w:rPr>
        <w:t>were </w:t>
      </w:r>
      <w:r>
        <w:rPr>
          <w:spacing w:val="3"/>
          <w:w w:val="125"/>
          <w:sz w:val="13"/>
        </w:rPr>
        <w:t>originally </w:t>
      </w:r>
      <w:r>
        <w:rPr>
          <w:spacing w:val="2"/>
          <w:w w:val="125"/>
          <w:sz w:val="14"/>
        </w:rPr>
        <w:t>distinctions</w:t>
      </w:r>
      <w:r>
        <w:rPr>
          <w:spacing w:val="-9"/>
          <w:w w:val="125"/>
          <w:sz w:val="14"/>
        </w:rPr>
        <w:t> </w:t>
      </w:r>
      <w:r>
        <w:rPr>
          <w:w w:val="125"/>
          <w:sz w:val="14"/>
        </w:rPr>
        <w:t>between</w:t>
      </w:r>
      <w:r>
        <w:rPr>
          <w:spacing w:val="-10"/>
          <w:w w:val="125"/>
          <w:sz w:val="14"/>
        </w:rPr>
        <w:t> </w:t>
      </w:r>
      <w:r>
        <w:rPr>
          <w:spacing w:val="2"/>
          <w:w w:val="125"/>
          <w:sz w:val="14"/>
        </w:rPr>
        <w:t>clans</w:t>
      </w:r>
      <w:r>
        <w:rPr>
          <w:spacing w:val="-7"/>
          <w:w w:val="125"/>
          <w:sz w:val="14"/>
        </w:rPr>
        <w:t> </w:t>
      </w:r>
      <w:r>
        <w:rPr>
          <w:spacing w:val="2"/>
          <w:w w:val="125"/>
          <w:sz w:val="14"/>
        </w:rPr>
        <w:t>or</w:t>
      </w:r>
      <w:r>
        <w:rPr>
          <w:spacing w:val="-12"/>
          <w:w w:val="125"/>
          <w:sz w:val="14"/>
        </w:rPr>
        <w:t> </w:t>
      </w:r>
      <w:r>
        <w:rPr>
          <w:spacing w:val="5"/>
          <w:w w:val="125"/>
          <w:sz w:val="14"/>
        </w:rPr>
        <w:t>races.</w:t>
      </w:r>
      <w:r>
        <w:rPr>
          <w:spacing w:val="-4"/>
          <w:w w:val="125"/>
          <w:sz w:val="14"/>
        </w:rPr>
        <w:t> </w:t>
      </w:r>
      <w:r>
        <w:rPr>
          <w:spacing w:val="7"/>
          <w:w w:val="110"/>
          <w:sz w:val="14"/>
        </w:rPr>
        <w:t>.</w:t>
      </w:r>
      <w:r>
        <w:rPr>
          <w:spacing w:val="1"/>
          <w:w w:val="110"/>
          <w:sz w:val="14"/>
        </w:rPr>
        <w:t> </w:t>
      </w:r>
      <w:r>
        <w:rPr>
          <w:spacing w:val="7"/>
          <w:w w:val="110"/>
          <w:sz w:val="14"/>
        </w:rPr>
        <w:t>.</w:t>
      </w:r>
      <w:r>
        <w:rPr>
          <w:spacing w:val="1"/>
          <w:w w:val="110"/>
          <w:sz w:val="14"/>
        </w:rPr>
        <w:t> </w:t>
      </w:r>
      <w:r>
        <w:rPr>
          <w:w w:val="110"/>
          <w:sz w:val="14"/>
        </w:rPr>
        <w:t>.</w:t>
      </w:r>
      <w:r>
        <w:rPr>
          <w:sz w:val="14"/>
        </w:rPr>
        <w:t> </w:t>
      </w:r>
      <w:r>
        <w:rPr>
          <w:spacing w:val="7"/>
          <w:sz w:val="14"/>
        </w:rPr>
        <w:t> </w:t>
      </w:r>
    </w:p>
    <w:p>
      <w:pPr>
        <w:spacing w:line="175" w:lineRule="exact" w:before="0"/>
        <w:ind w:left="112" w:right="0" w:firstLine="178"/>
        <w:jc w:val="left"/>
        <w:rPr>
          <w:sz w:val="14"/>
        </w:rPr>
      </w:pPr>
      <w:r>
        <w:rPr>
          <w:w w:val="120"/>
          <w:sz w:val="14"/>
        </w:rPr>
        <w:t>The strength of Marxism clearly lies, not in its  view of history   or</w:t>
      </w:r>
    </w:p>
    <w:p>
      <w:pPr>
        <w:spacing w:line="304" w:lineRule="auto" w:before="41"/>
        <w:ind w:left="104" w:right="122" w:firstLine="8"/>
        <w:jc w:val="both"/>
        <w:rPr>
          <w:sz w:val="13"/>
        </w:rPr>
      </w:pPr>
      <w:r>
        <w:rPr>
          <w:w w:val="120"/>
          <w:sz w:val="14"/>
        </w:rPr>
        <w:t>the prophecies of the future </w:t>
      </w:r>
      <w:r>
        <w:rPr>
          <w:spacing w:val="2"/>
          <w:w w:val="120"/>
          <w:sz w:val="14"/>
        </w:rPr>
        <w:t>that </w:t>
      </w:r>
      <w:r>
        <w:rPr>
          <w:spacing w:val="3"/>
          <w:w w:val="120"/>
          <w:sz w:val="14"/>
        </w:rPr>
        <w:t>are </w:t>
      </w:r>
      <w:r>
        <w:rPr>
          <w:spacing w:val="2"/>
          <w:w w:val="120"/>
          <w:sz w:val="14"/>
        </w:rPr>
        <w:t>based </w:t>
      </w:r>
      <w:r>
        <w:rPr>
          <w:w w:val="120"/>
          <w:sz w:val="14"/>
        </w:rPr>
        <w:t>on </w:t>
      </w:r>
      <w:r>
        <w:rPr>
          <w:spacing w:val="2"/>
          <w:w w:val="120"/>
          <w:sz w:val="14"/>
        </w:rPr>
        <w:t>it, </w:t>
      </w:r>
      <w:r>
        <w:rPr>
          <w:w w:val="120"/>
          <w:sz w:val="14"/>
        </w:rPr>
        <w:t>but in its </w:t>
      </w:r>
      <w:r>
        <w:rPr>
          <w:spacing w:val="4"/>
          <w:w w:val="120"/>
          <w:sz w:val="14"/>
        </w:rPr>
        <w:t>sagacious </w:t>
      </w:r>
      <w:r>
        <w:rPr>
          <w:spacing w:val="3"/>
          <w:w w:val="120"/>
          <w:sz w:val="13"/>
        </w:rPr>
        <w:t>indication </w:t>
      </w:r>
      <w:r>
        <w:rPr>
          <w:w w:val="120"/>
          <w:sz w:val="13"/>
        </w:rPr>
        <w:t>of </w:t>
      </w:r>
      <w:r>
        <w:rPr>
          <w:spacing w:val="2"/>
          <w:w w:val="120"/>
          <w:sz w:val="13"/>
        </w:rPr>
        <w:t>the decisive influence  </w:t>
      </w:r>
      <w:r>
        <w:rPr>
          <w:spacing w:val="3"/>
          <w:w w:val="120"/>
          <w:sz w:val="13"/>
        </w:rPr>
        <w:t>which  the  </w:t>
      </w:r>
      <w:r>
        <w:rPr>
          <w:spacing w:val="2"/>
          <w:w w:val="120"/>
          <w:sz w:val="13"/>
        </w:rPr>
        <w:t>economic  </w:t>
      </w:r>
      <w:r>
        <w:rPr>
          <w:spacing w:val="4"/>
          <w:w w:val="120"/>
          <w:sz w:val="13"/>
        </w:rPr>
        <w:t>circumstances </w:t>
      </w:r>
      <w:r>
        <w:rPr>
          <w:w w:val="120"/>
          <w:sz w:val="14"/>
        </w:rPr>
        <w:t>of men  </w:t>
      </w:r>
      <w:r>
        <w:rPr>
          <w:spacing w:val="4"/>
          <w:w w:val="120"/>
          <w:sz w:val="14"/>
        </w:rPr>
        <w:t>have </w:t>
      </w:r>
      <w:r>
        <w:rPr>
          <w:spacing w:val="2"/>
          <w:w w:val="120"/>
          <w:sz w:val="14"/>
        </w:rPr>
        <w:t>upon </w:t>
      </w:r>
      <w:r>
        <w:rPr>
          <w:spacing w:val="3"/>
          <w:w w:val="120"/>
          <w:sz w:val="14"/>
        </w:rPr>
        <w:t>their </w:t>
      </w:r>
      <w:r>
        <w:rPr>
          <w:spacing w:val="6"/>
          <w:w w:val="120"/>
          <w:sz w:val="14"/>
        </w:rPr>
        <w:t>intellectual, </w:t>
      </w:r>
      <w:r>
        <w:rPr>
          <w:spacing w:val="4"/>
          <w:w w:val="120"/>
          <w:sz w:val="14"/>
        </w:rPr>
        <w:t>ethical </w:t>
      </w:r>
      <w:r>
        <w:rPr>
          <w:w w:val="120"/>
          <w:sz w:val="14"/>
        </w:rPr>
        <w:t>and  </w:t>
      </w:r>
      <w:r>
        <w:rPr>
          <w:spacing w:val="3"/>
          <w:w w:val="120"/>
          <w:sz w:val="14"/>
        </w:rPr>
        <w:t>artistic </w:t>
      </w:r>
      <w:r>
        <w:rPr>
          <w:spacing w:val="4"/>
          <w:w w:val="120"/>
          <w:sz w:val="14"/>
        </w:rPr>
        <w:t>attitudes.</w:t>
      </w:r>
      <w:r>
        <w:rPr>
          <w:spacing w:val="50"/>
          <w:w w:val="120"/>
          <w:sz w:val="14"/>
        </w:rPr>
        <w:t> </w:t>
      </w:r>
      <w:r>
        <w:rPr>
          <w:w w:val="120"/>
          <w:sz w:val="13"/>
        </w:rPr>
        <w:t>A </w:t>
      </w:r>
      <w:r>
        <w:rPr>
          <w:spacing w:val="2"/>
          <w:w w:val="120"/>
          <w:sz w:val="13"/>
        </w:rPr>
        <w:t>number  </w:t>
      </w:r>
      <w:r>
        <w:rPr>
          <w:w w:val="120"/>
          <w:sz w:val="13"/>
        </w:rPr>
        <w:t>of</w:t>
      </w:r>
      <w:r>
        <w:rPr>
          <w:spacing w:val="39"/>
          <w:w w:val="120"/>
          <w:sz w:val="13"/>
        </w:rPr>
        <w:t> </w:t>
      </w:r>
      <w:r>
        <w:rPr>
          <w:w w:val="120"/>
          <w:sz w:val="13"/>
        </w:rPr>
        <w:t>connections</w:t>
      </w:r>
      <w:r>
        <w:rPr>
          <w:spacing w:val="39"/>
          <w:w w:val="120"/>
          <w:sz w:val="13"/>
        </w:rPr>
        <w:t> </w:t>
      </w:r>
      <w:r>
        <w:rPr>
          <w:w w:val="120"/>
          <w:sz w:val="13"/>
        </w:rPr>
        <w:t>and</w:t>
      </w:r>
      <w:r>
        <w:rPr>
          <w:spacing w:val="39"/>
          <w:w w:val="120"/>
          <w:sz w:val="13"/>
        </w:rPr>
        <w:t> </w:t>
      </w:r>
      <w:r>
        <w:rPr>
          <w:spacing w:val="4"/>
          <w:w w:val="120"/>
          <w:sz w:val="13"/>
        </w:rPr>
        <w:t>implications</w:t>
      </w:r>
      <w:r>
        <w:rPr>
          <w:spacing w:val="47"/>
          <w:w w:val="120"/>
          <w:sz w:val="13"/>
        </w:rPr>
        <w:t> </w:t>
      </w:r>
      <w:r>
        <w:rPr>
          <w:spacing w:val="3"/>
          <w:w w:val="120"/>
          <w:sz w:val="13"/>
        </w:rPr>
        <w:t>were  </w:t>
      </w:r>
      <w:r>
        <w:rPr>
          <w:spacing w:val="2"/>
          <w:w w:val="120"/>
          <w:sz w:val="13"/>
        </w:rPr>
        <w:t>thus  </w:t>
      </w:r>
      <w:r>
        <w:rPr>
          <w:spacing w:val="3"/>
          <w:w w:val="120"/>
          <w:sz w:val="13"/>
        </w:rPr>
        <w:t>uncovered </w:t>
      </w:r>
      <w:r>
        <w:rPr>
          <w:w w:val="120"/>
          <w:sz w:val="13"/>
        </w:rPr>
        <w:t>which  had  </w:t>
      </w:r>
      <w:r>
        <w:rPr>
          <w:spacing w:val="3"/>
          <w:w w:val="120"/>
          <w:sz w:val="13"/>
        </w:rPr>
        <w:t>previously  </w:t>
      </w:r>
      <w:r>
        <w:rPr>
          <w:w w:val="120"/>
          <w:sz w:val="13"/>
        </w:rPr>
        <w:t>been  </w:t>
      </w:r>
      <w:r>
        <w:rPr>
          <w:spacing w:val="3"/>
          <w:w w:val="120"/>
          <w:sz w:val="13"/>
        </w:rPr>
        <w:t>almost  totally  </w:t>
      </w:r>
      <w:r>
        <w:rPr>
          <w:spacing w:val="5"/>
          <w:w w:val="120"/>
          <w:sz w:val="13"/>
        </w:rPr>
        <w:t>overlooked.  </w:t>
      </w:r>
      <w:r>
        <w:rPr>
          <w:w w:val="120"/>
          <w:sz w:val="13"/>
        </w:rPr>
        <w:t>But  it  </w:t>
      </w:r>
      <w:r>
        <w:rPr>
          <w:spacing w:val="32"/>
          <w:w w:val="120"/>
          <w:sz w:val="13"/>
        </w:rPr>
        <w:t> </w:t>
      </w:r>
      <w:r>
        <w:rPr>
          <w:spacing w:val="2"/>
          <w:w w:val="120"/>
          <w:sz w:val="13"/>
        </w:rPr>
        <w:t>cannot</w:t>
      </w:r>
    </w:p>
    <w:p>
      <w:pPr>
        <w:spacing w:after="0" w:line="304" w:lineRule="auto"/>
        <w:jc w:val="both"/>
        <w:rPr>
          <w:sz w:val="13"/>
        </w:rPr>
        <w:sectPr>
          <w:pgSz w:w="7200" w:h="11160"/>
          <w:pgMar w:top="520" w:bottom="280" w:left="780" w:right="920"/>
        </w:sectPr>
      </w:pPr>
    </w:p>
    <w:p>
      <w:pPr>
        <w:spacing w:before="45"/>
        <w:ind w:left="150" w:right="0" w:firstLine="0"/>
        <w:jc w:val="both"/>
        <w:rPr>
          <w:rFonts w:ascii="Book Antiqua"/>
          <w:i/>
          <w:sz w:val="17"/>
        </w:rPr>
      </w:pPr>
      <w:r>
        <w:rPr>
          <w:rFonts w:ascii="Bookman Old Style"/>
          <w:b w:val="0"/>
          <w:i/>
          <w:w w:val="95"/>
          <w:sz w:val="18"/>
        </w:rPr>
        <w:t>186  </w:t>
      </w:r>
      <w:r>
        <w:rPr>
          <w:rFonts w:ascii="Book Antiqua"/>
          <w:i/>
          <w:w w:val="95"/>
          <w:sz w:val="17"/>
        </w:rPr>
        <w:t>Opinions</w:t>
      </w:r>
    </w:p>
    <w:p>
      <w:pPr>
        <w:pStyle w:val="BodyText"/>
        <w:rPr>
          <w:rFonts w:ascii="Book Antiqua"/>
          <w:i/>
          <w:sz w:val="18"/>
        </w:rPr>
      </w:pPr>
    </w:p>
    <w:p>
      <w:pPr>
        <w:spacing w:line="300" w:lineRule="auto" w:before="146"/>
        <w:ind w:left="125" w:right="108" w:firstLine="11"/>
        <w:jc w:val="both"/>
        <w:rPr>
          <w:rFonts w:ascii="Book Antiqua" w:hAnsi="Book Antiqua"/>
          <w:i/>
          <w:sz w:val="17"/>
        </w:rPr>
      </w:pPr>
      <w:r>
        <w:rPr>
          <w:w w:val="120"/>
          <w:sz w:val="14"/>
        </w:rPr>
        <w:t>be assumed that economic motives are the only ones that determine the behaviour of human beings in society. The undoubted fact that </w:t>
      </w:r>
      <w:r>
        <w:rPr>
          <w:w w:val="120"/>
          <w:sz w:val="13"/>
        </w:rPr>
        <w:t>different individuals, races and nations behave differently under  the same economic conditions is alone enough to show that economic </w:t>
      </w:r>
      <w:r>
        <w:rPr>
          <w:w w:val="120"/>
          <w:sz w:val="14"/>
        </w:rPr>
        <w:t>motives are not the sole dominating factors . It is altogether incom­ </w:t>
      </w:r>
      <w:r>
        <w:rPr>
          <w:w w:val="120"/>
          <w:sz w:val="13"/>
        </w:rPr>
        <w:t>prehensible how  psychological  factors   can   be   overlooked   where what  is  in  question  are  the  reactions  of  living  human  beings.  </w:t>
      </w:r>
      <w:r>
        <w:rPr>
          <w:rFonts w:ascii="Book Antiqua" w:hAnsi="Book Antiqua"/>
          <w:i/>
          <w:w w:val="120"/>
          <w:sz w:val="17"/>
        </w:rPr>
        <w:t>New</w:t>
      </w:r>
    </w:p>
    <w:p>
      <w:pPr>
        <w:spacing w:line="179" w:lineRule="exact" w:before="0"/>
        <w:ind w:left="131" w:right="0" w:firstLine="0"/>
        <w:jc w:val="both"/>
        <w:rPr>
          <w:rFonts w:ascii="Times New Roman"/>
          <w:sz w:val="14"/>
        </w:rPr>
      </w:pPr>
      <w:r>
        <w:rPr>
          <w:rFonts w:ascii="Book Antiqua"/>
          <w:i/>
          <w:w w:val="105"/>
          <w:sz w:val="17"/>
        </w:rPr>
        <w:t>Introductory Lectures on Psycho-Analysis,  </w:t>
      </w:r>
      <w:r>
        <w:rPr>
          <w:rFonts w:ascii="Times New Roman"/>
          <w:w w:val="105"/>
          <w:sz w:val="14"/>
        </w:rPr>
        <w:t>1933</w:t>
      </w:r>
      <w:r>
        <w:rPr>
          <w:rFonts w:ascii="Times New Roman"/>
          <w:sz w:val="14"/>
        </w:rPr>
        <w:t> </w:t>
      </w:r>
    </w:p>
    <w:p>
      <w:pPr>
        <w:pStyle w:val="BodyText"/>
        <w:rPr>
          <w:rFonts w:ascii="Times New Roman"/>
          <w:sz w:val="18"/>
        </w:rPr>
      </w:pPr>
    </w:p>
    <w:p>
      <w:pPr>
        <w:pStyle w:val="BodyText"/>
        <w:spacing w:before="1"/>
        <w:rPr>
          <w:rFonts w:ascii="Times New Roman"/>
          <w:sz w:val="14"/>
        </w:rPr>
      </w:pPr>
    </w:p>
    <w:p>
      <w:pPr>
        <w:spacing w:before="0"/>
        <w:ind w:left="131" w:right="0" w:firstLine="0"/>
        <w:jc w:val="both"/>
        <w:rPr>
          <w:rFonts w:ascii="Book Antiqua"/>
          <w:i/>
          <w:sz w:val="17"/>
        </w:rPr>
      </w:pPr>
      <w:r>
        <w:rPr>
          <w:rFonts w:ascii="Book Antiqua"/>
          <w:i/>
          <w:w w:val="105"/>
          <w:sz w:val="17"/>
        </w:rPr>
        <w:t>Georg  Lukacs</w:t>
      </w:r>
    </w:p>
    <w:p>
      <w:pPr>
        <w:spacing w:line="290" w:lineRule="auto" w:before="132"/>
        <w:ind w:left="118" w:right="113" w:firstLine="8"/>
        <w:jc w:val="both"/>
        <w:rPr>
          <w:sz w:val="13"/>
        </w:rPr>
      </w:pPr>
      <w:r>
        <w:rPr>
          <w:w w:val="120"/>
          <w:sz w:val="13"/>
        </w:rPr>
        <w:t>Over thirty years </w:t>
      </w:r>
      <w:r>
        <w:rPr>
          <w:spacing w:val="3"/>
          <w:w w:val="120"/>
          <w:sz w:val="13"/>
        </w:rPr>
        <w:t>have </w:t>
      </w:r>
      <w:r>
        <w:rPr>
          <w:spacing w:val="2"/>
          <w:w w:val="120"/>
          <w:sz w:val="13"/>
        </w:rPr>
        <w:t>passed since, </w:t>
      </w:r>
      <w:r>
        <w:rPr>
          <w:w w:val="120"/>
          <w:sz w:val="13"/>
        </w:rPr>
        <w:t>as a </w:t>
      </w:r>
      <w:r>
        <w:rPr>
          <w:spacing w:val="2"/>
          <w:w w:val="120"/>
          <w:sz w:val="13"/>
        </w:rPr>
        <w:t>boy, </w:t>
      </w:r>
      <w:r>
        <w:rPr>
          <w:w w:val="125"/>
          <w:sz w:val="13"/>
        </w:rPr>
        <w:t>I </w:t>
      </w:r>
      <w:r>
        <w:rPr>
          <w:spacing w:val="2"/>
          <w:w w:val="120"/>
          <w:sz w:val="13"/>
        </w:rPr>
        <w:t>first  read  </w:t>
      </w:r>
      <w:r>
        <w:rPr>
          <w:spacing w:val="4"/>
          <w:w w:val="120"/>
          <w:sz w:val="13"/>
        </w:rPr>
        <w:t>the </w:t>
      </w:r>
      <w:r>
        <w:rPr>
          <w:rFonts w:ascii="Book Antiqua" w:hAnsi="Book Antiqua"/>
          <w:i/>
          <w:w w:val="120"/>
          <w:sz w:val="17"/>
        </w:rPr>
        <w:t>Com­ </w:t>
      </w:r>
      <w:r>
        <w:rPr>
          <w:rFonts w:ascii="Book Antiqua" w:hAnsi="Book Antiqua"/>
          <w:i/>
          <w:w w:val="115"/>
          <w:sz w:val="17"/>
        </w:rPr>
        <w:t>munist </w:t>
      </w:r>
      <w:r>
        <w:rPr>
          <w:rFonts w:ascii="Book Antiqua" w:hAnsi="Book Antiqua"/>
          <w:i/>
          <w:w w:val="120"/>
          <w:sz w:val="17"/>
        </w:rPr>
        <w:t>Manifesto. </w:t>
      </w:r>
      <w:r>
        <w:rPr>
          <w:w w:val="120"/>
          <w:sz w:val="13"/>
        </w:rPr>
        <w:t>A </w:t>
      </w:r>
      <w:r>
        <w:rPr>
          <w:spacing w:val="3"/>
          <w:w w:val="120"/>
          <w:sz w:val="13"/>
        </w:rPr>
        <w:t>progressive </w:t>
      </w:r>
      <w:r>
        <w:rPr>
          <w:w w:val="195"/>
          <w:sz w:val="13"/>
        </w:rPr>
        <w:t>- </w:t>
      </w:r>
      <w:r>
        <w:rPr>
          <w:w w:val="120"/>
          <w:sz w:val="13"/>
        </w:rPr>
        <w:t>but not continuous </w:t>
      </w:r>
      <w:r>
        <w:rPr>
          <w:spacing w:val="4"/>
          <w:w w:val="120"/>
          <w:sz w:val="13"/>
        </w:rPr>
        <w:t>(however </w:t>
      </w:r>
      <w:r>
        <w:rPr>
          <w:w w:val="120"/>
          <w:sz w:val="13"/>
        </w:rPr>
        <w:t>contradictory </w:t>
      </w:r>
      <w:r>
        <w:rPr>
          <w:spacing w:val="3"/>
          <w:w w:val="120"/>
          <w:sz w:val="14"/>
        </w:rPr>
        <w:t>this </w:t>
      </w:r>
      <w:r>
        <w:rPr>
          <w:w w:val="120"/>
          <w:sz w:val="14"/>
        </w:rPr>
        <w:t>may </w:t>
      </w:r>
      <w:r>
        <w:rPr>
          <w:spacing w:val="2"/>
          <w:w w:val="120"/>
          <w:sz w:val="14"/>
        </w:rPr>
        <w:t>sound) </w:t>
      </w:r>
      <w:r>
        <w:rPr>
          <w:w w:val="195"/>
          <w:sz w:val="14"/>
        </w:rPr>
        <w:t>- </w:t>
      </w:r>
      <w:r>
        <w:rPr>
          <w:spacing w:val="3"/>
          <w:w w:val="120"/>
          <w:sz w:val="14"/>
        </w:rPr>
        <w:t>absorption </w:t>
      </w:r>
      <w:r>
        <w:rPr>
          <w:w w:val="120"/>
          <w:sz w:val="14"/>
        </w:rPr>
        <w:t>in </w:t>
      </w:r>
      <w:r>
        <w:rPr>
          <w:spacing w:val="4"/>
          <w:w w:val="120"/>
          <w:sz w:val="13"/>
        </w:rPr>
        <w:t>the </w:t>
      </w:r>
      <w:r>
        <w:rPr>
          <w:spacing w:val="2"/>
          <w:w w:val="120"/>
          <w:sz w:val="14"/>
        </w:rPr>
        <w:t>works </w:t>
      </w:r>
      <w:r>
        <w:rPr>
          <w:w w:val="120"/>
          <w:sz w:val="14"/>
        </w:rPr>
        <w:t>of </w:t>
      </w:r>
      <w:r>
        <w:rPr>
          <w:spacing w:val="2"/>
          <w:w w:val="120"/>
          <w:sz w:val="14"/>
        </w:rPr>
        <w:t>Marx </w:t>
      </w:r>
      <w:r>
        <w:rPr>
          <w:spacing w:val="6"/>
          <w:w w:val="120"/>
          <w:sz w:val="13"/>
        </w:rPr>
        <w:t>has </w:t>
      </w:r>
      <w:r>
        <w:rPr>
          <w:spacing w:val="3"/>
          <w:w w:val="120"/>
          <w:sz w:val="13"/>
        </w:rPr>
        <w:t>in </w:t>
      </w:r>
      <w:r>
        <w:rPr>
          <w:spacing w:val="-6"/>
          <w:w w:val="120"/>
          <w:sz w:val="13"/>
        </w:rPr>
        <w:t>fact</w:t>
      </w:r>
      <w:r>
        <w:rPr>
          <w:spacing w:val="27"/>
          <w:w w:val="120"/>
          <w:sz w:val="13"/>
        </w:rPr>
        <w:t> </w:t>
      </w:r>
      <w:r>
        <w:rPr>
          <w:spacing w:val="4"/>
          <w:w w:val="120"/>
          <w:sz w:val="13"/>
        </w:rPr>
        <w:t>made </w:t>
      </w:r>
      <w:r>
        <w:rPr>
          <w:w w:val="120"/>
          <w:sz w:val="13"/>
        </w:rPr>
        <w:t>up </w:t>
      </w:r>
      <w:r>
        <w:rPr>
          <w:spacing w:val="3"/>
          <w:w w:val="120"/>
          <w:sz w:val="13"/>
        </w:rPr>
        <w:t>the </w:t>
      </w:r>
      <w:r>
        <w:rPr>
          <w:spacing w:val="5"/>
          <w:w w:val="120"/>
          <w:sz w:val="13"/>
        </w:rPr>
        <w:t>history  </w:t>
      </w:r>
      <w:r>
        <w:rPr>
          <w:w w:val="125"/>
          <w:sz w:val="13"/>
        </w:rPr>
        <w:t>of  </w:t>
      </w:r>
      <w:r>
        <w:rPr>
          <w:spacing w:val="3"/>
          <w:w w:val="120"/>
          <w:sz w:val="13"/>
        </w:rPr>
        <w:t>my  intellectual  </w:t>
      </w:r>
      <w:r>
        <w:rPr>
          <w:spacing w:val="2"/>
          <w:w w:val="120"/>
          <w:sz w:val="13"/>
        </w:rPr>
        <w:t>development </w:t>
      </w:r>
      <w:r>
        <w:rPr>
          <w:w w:val="120"/>
          <w:sz w:val="13"/>
        </w:rPr>
        <w:t>;  </w:t>
      </w:r>
      <w:r>
        <w:rPr>
          <w:spacing w:val="5"/>
          <w:w w:val="120"/>
          <w:sz w:val="13"/>
        </w:rPr>
        <w:t>more  </w:t>
      </w:r>
      <w:r>
        <w:rPr>
          <w:spacing w:val="2"/>
          <w:w w:val="120"/>
          <w:sz w:val="13"/>
        </w:rPr>
        <w:t>than </w:t>
      </w:r>
      <w:r>
        <w:rPr>
          <w:spacing w:val="4"/>
          <w:w w:val="120"/>
          <w:sz w:val="13"/>
        </w:rPr>
        <w:t>that,  </w:t>
      </w:r>
      <w:r>
        <w:rPr>
          <w:spacing w:val="2"/>
          <w:w w:val="120"/>
          <w:sz w:val="13"/>
        </w:rPr>
        <w:t>it  </w:t>
      </w:r>
      <w:r>
        <w:rPr>
          <w:spacing w:val="3"/>
          <w:w w:val="120"/>
          <w:sz w:val="13"/>
        </w:rPr>
        <w:t>has  </w:t>
      </w:r>
      <w:r>
        <w:rPr>
          <w:spacing w:val="2"/>
          <w:w w:val="120"/>
          <w:sz w:val="13"/>
        </w:rPr>
        <w:t>even  been  </w:t>
      </w:r>
      <w:r>
        <w:rPr>
          <w:spacing w:val="3"/>
          <w:w w:val="120"/>
          <w:sz w:val="13"/>
        </w:rPr>
        <w:t>the  </w:t>
      </w:r>
      <w:r>
        <w:rPr>
          <w:spacing w:val="4"/>
          <w:w w:val="120"/>
          <w:sz w:val="13"/>
        </w:rPr>
        <w:t>history  </w:t>
      </w:r>
      <w:r>
        <w:rPr>
          <w:w w:val="125"/>
          <w:sz w:val="13"/>
        </w:rPr>
        <w:t>of </w:t>
      </w:r>
      <w:r>
        <w:rPr>
          <w:w w:val="120"/>
          <w:sz w:val="13"/>
        </w:rPr>
        <w:t>my  </w:t>
      </w:r>
      <w:r>
        <w:rPr>
          <w:spacing w:val="4"/>
          <w:w w:val="120"/>
          <w:sz w:val="13"/>
        </w:rPr>
        <w:t>whole  </w:t>
      </w:r>
      <w:r>
        <w:rPr>
          <w:w w:val="120"/>
          <w:sz w:val="13"/>
        </w:rPr>
        <w:t>life,  </w:t>
      </w:r>
      <w:r>
        <w:rPr>
          <w:spacing w:val="2"/>
          <w:w w:val="120"/>
          <w:sz w:val="13"/>
        </w:rPr>
        <w:t>in  </w:t>
      </w:r>
      <w:r>
        <w:rPr>
          <w:spacing w:val="3"/>
          <w:w w:val="120"/>
          <w:sz w:val="13"/>
        </w:rPr>
        <w:t>so  </w:t>
      </w:r>
      <w:r>
        <w:rPr>
          <w:spacing w:val="-6"/>
          <w:w w:val="120"/>
          <w:sz w:val="13"/>
        </w:rPr>
        <w:t>far</w:t>
      </w:r>
      <w:r>
        <w:rPr>
          <w:spacing w:val="-1"/>
          <w:w w:val="120"/>
          <w:sz w:val="13"/>
        </w:rPr>
        <w:t> </w:t>
      </w:r>
      <w:r>
        <w:rPr>
          <w:spacing w:val="5"/>
          <w:w w:val="120"/>
          <w:sz w:val="13"/>
        </w:rPr>
        <w:t>as</w:t>
      </w:r>
    </w:p>
    <w:p>
      <w:pPr>
        <w:spacing w:line="300" w:lineRule="auto" w:before="20"/>
        <w:ind w:left="112" w:right="114" w:firstLine="5"/>
        <w:jc w:val="both"/>
        <w:rPr>
          <w:rFonts w:ascii="Book Antiqua"/>
          <w:i/>
          <w:sz w:val="17"/>
        </w:rPr>
      </w:pPr>
      <w:r>
        <w:rPr>
          <w:spacing w:val="2"/>
          <w:w w:val="125"/>
          <w:sz w:val="13"/>
        </w:rPr>
        <w:t>this </w:t>
      </w:r>
      <w:r>
        <w:rPr>
          <w:spacing w:val="3"/>
          <w:w w:val="125"/>
          <w:sz w:val="13"/>
        </w:rPr>
        <w:t>has </w:t>
      </w:r>
      <w:r>
        <w:rPr>
          <w:w w:val="125"/>
          <w:sz w:val="13"/>
        </w:rPr>
        <w:t>been of any </w:t>
      </w:r>
      <w:r>
        <w:rPr>
          <w:spacing w:val="4"/>
          <w:w w:val="125"/>
          <w:sz w:val="13"/>
        </w:rPr>
        <w:t>importance </w:t>
      </w:r>
      <w:r>
        <w:rPr>
          <w:spacing w:val="-5"/>
          <w:w w:val="125"/>
          <w:sz w:val="13"/>
        </w:rPr>
        <w:t>for </w:t>
      </w:r>
      <w:r>
        <w:rPr>
          <w:spacing w:val="4"/>
          <w:w w:val="125"/>
          <w:sz w:val="13"/>
        </w:rPr>
        <w:t>society.  </w:t>
      </w:r>
      <w:r>
        <w:rPr>
          <w:spacing w:val="3"/>
          <w:w w:val="125"/>
          <w:sz w:val="13"/>
        </w:rPr>
        <w:t>It  </w:t>
      </w:r>
      <w:r>
        <w:rPr>
          <w:spacing w:val="2"/>
          <w:w w:val="125"/>
          <w:sz w:val="13"/>
        </w:rPr>
        <w:t>seems  </w:t>
      </w:r>
      <w:r>
        <w:rPr>
          <w:w w:val="125"/>
          <w:sz w:val="13"/>
        </w:rPr>
        <w:t>to  me  </w:t>
      </w:r>
      <w:r>
        <w:rPr>
          <w:spacing w:val="2"/>
          <w:w w:val="125"/>
          <w:sz w:val="13"/>
        </w:rPr>
        <w:t>that  </w:t>
      </w:r>
      <w:r>
        <w:rPr>
          <w:spacing w:val="5"/>
          <w:w w:val="125"/>
          <w:sz w:val="13"/>
        </w:rPr>
        <w:t>in </w:t>
      </w:r>
      <w:r>
        <w:rPr>
          <w:w w:val="125"/>
          <w:sz w:val="14"/>
        </w:rPr>
        <w:t>the</w:t>
      </w:r>
      <w:r>
        <w:rPr>
          <w:spacing w:val="-4"/>
          <w:w w:val="125"/>
          <w:sz w:val="14"/>
        </w:rPr>
        <w:t> </w:t>
      </w:r>
      <w:r>
        <w:rPr>
          <w:w w:val="125"/>
          <w:sz w:val="14"/>
        </w:rPr>
        <w:t>epoch</w:t>
      </w:r>
      <w:r>
        <w:rPr>
          <w:spacing w:val="-6"/>
          <w:w w:val="125"/>
          <w:sz w:val="14"/>
        </w:rPr>
        <w:t> </w:t>
      </w:r>
      <w:r>
        <w:rPr>
          <w:spacing w:val="3"/>
          <w:w w:val="125"/>
          <w:sz w:val="14"/>
        </w:rPr>
        <w:t>that</w:t>
      </w:r>
      <w:r>
        <w:rPr>
          <w:spacing w:val="-7"/>
          <w:w w:val="125"/>
          <w:sz w:val="14"/>
        </w:rPr>
        <w:t> </w:t>
      </w:r>
      <w:r>
        <w:rPr>
          <w:w w:val="125"/>
          <w:sz w:val="14"/>
        </w:rPr>
        <w:t>followed</w:t>
      </w:r>
      <w:r>
        <w:rPr>
          <w:spacing w:val="-6"/>
          <w:w w:val="125"/>
          <w:sz w:val="14"/>
        </w:rPr>
        <w:t> </w:t>
      </w:r>
      <w:r>
        <w:rPr>
          <w:spacing w:val="3"/>
          <w:w w:val="125"/>
          <w:sz w:val="14"/>
        </w:rPr>
        <w:t>the</w:t>
      </w:r>
      <w:r>
        <w:rPr>
          <w:spacing w:val="-10"/>
          <w:w w:val="125"/>
          <w:sz w:val="14"/>
        </w:rPr>
        <w:t> </w:t>
      </w:r>
      <w:r>
        <w:rPr>
          <w:spacing w:val="4"/>
          <w:w w:val="125"/>
          <w:sz w:val="14"/>
        </w:rPr>
        <w:t>appearance</w:t>
      </w:r>
      <w:r>
        <w:rPr>
          <w:spacing w:val="-8"/>
          <w:w w:val="125"/>
          <w:sz w:val="14"/>
        </w:rPr>
        <w:t> </w:t>
      </w:r>
      <w:r>
        <w:rPr>
          <w:w w:val="125"/>
          <w:sz w:val="14"/>
        </w:rPr>
        <w:t>of</w:t>
      </w:r>
      <w:r>
        <w:rPr>
          <w:spacing w:val="-20"/>
          <w:w w:val="125"/>
          <w:sz w:val="14"/>
        </w:rPr>
        <w:t> </w:t>
      </w:r>
      <w:r>
        <w:rPr>
          <w:spacing w:val="2"/>
          <w:w w:val="125"/>
          <w:sz w:val="14"/>
        </w:rPr>
        <w:t>Marx,</w:t>
      </w:r>
      <w:r>
        <w:rPr>
          <w:spacing w:val="-4"/>
          <w:w w:val="125"/>
          <w:sz w:val="14"/>
        </w:rPr>
        <w:t> </w:t>
      </w:r>
      <w:r>
        <w:rPr>
          <w:spacing w:val="3"/>
          <w:w w:val="125"/>
          <w:sz w:val="14"/>
        </w:rPr>
        <w:t>the</w:t>
      </w:r>
      <w:r>
        <w:rPr>
          <w:spacing w:val="-9"/>
          <w:w w:val="125"/>
          <w:sz w:val="14"/>
        </w:rPr>
        <w:t> </w:t>
      </w:r>
      <w:r>
        <w:rPr>
          <w:spacing w:val="4"/>
          <w:w w:val="125"/>
          <w:sz w:val="14"/>
        </w:rPr>
        <w:t>task</w:t>
      </w:r>
      <w:r>
        <w:rPr>
          <w:spacing w:val="-4"/>
          <w:w w:val="125"/>
          <w:sz w:val="14"/>
        </w:rPr>
        <w:t> </w:t>
      </w:r>
      <w:r>
        <w:rPr>
          <w:w w:val="125"/>
          <w:sz w:val="14"/>
        </w:rPr>
        <w:t>of</w:t>
      </w:r>
      <w:r>
        <w:rPr>
          <w:spacing w:val="-20"/>
          <w:w w:val="125"/>
          <w:sz w:val="14"/>
        </w:rPr>
        <w:t> </w:t>
      </w:r>
      <w:r>
        <w:rPr>
          <w:spacing w:val="2"/>
          <w:w w:val="125"/>
          <w:sz w:val="14"/>
        </w:rPr>
        <w:t>coming </w:t>
      </w:r>
      <w:r>
        <w:rPr>
          <w:w w:val="125"/>
          <w:sz w:val="13"/>
        </w:rPr>
        <w:t>to </w:t>
      </w:r>
      <w:r>
        <w:rPr>
          <w:spacing w:val="2"/>
          <w:w w:val="125"/>
          <w:sz w:val="13"/>
        </w:rPr>
        <w:t>terms with </w:t>
      </w:r>
      <w:r>
        <w:rPr>
          <w:spacing w:val="4"/>
          <w:w w:val="125"/>
          <w:sz w:val="13"/>
        </w:rPr>
        <w:t>him </w:t>
      </w:r>
      <w:r>
        <w:rPr>
          <w:spacing w:val="2"/>
          <w:w w:val="125"/>
          <w:sz w:val="13"/>
        </w:rPr>
        <w:t>was </w:t>
      </w:r>
      <w:r>
        <w:rPr>
          <w:w w:val="125"/>
          <w:sz w:val="13"/>
        </w:rPr>
        <w:t>bound </w:t>
      </w:r>
      <w:r>
        <w:rPr>
          <w:spacing w:val="4"/>
          <w:w w:val="125"/>
          <w:sz w:val="13"/>
        </w:rPr>
        <w:t>to </w:t>
      </w:r>
      <w:r>
        <w:rPr>
          <w:spacing w:val="-4"/>
          <w:w w:val="125"/>
          <w:sz w:val="13"/>
        </w:rPr>
        <w:t>form </w:t>
      </w:r>
      <w:r>
        <w:rPr>
          <w:spacing w:val="3"/>
          <w:w w:val="125"/>
          <w:sz w:val="13"/>
        </w:rPr>
        <w:t>the </w:t>
      </w:r>
      <w:r>
        <w:rPr>
          <w:spacing w:val="2"/>
          <w:w w:val="125"/>
          <w:sz w:val="13"/>
        </w:rPr>
        <w:t>central </w:t>
      </w:r>
      <w:r>
        <w:rPr>
          <w:w w:val="125"/>
          <w:sz w:val="13"/>
        </w:rPr>
        <w:t>problem </w:t>
      </w:r>
      <w:r>
        <w:rPr>
          <w:spacing w:val="-5"/>
          <w:w w:val="125"/>
          <w:sz w:val="13"/>
        </w:rPr>
        <w:t>for  </w:t>
      </w:r>
      <w:r>
        <w:rPr>
          <w:spacing w:val="3"/>
          <w:w w:val="125"/>
          <w:sz w:val="13"/>
        </w:rPr>
        <w:t>any </w:t>
      </w:r>
      <w:r>
        <w:rPr>
          <w:spacing w:val="2"/>
          <w:w w:val="125"/>
          <w:sz w:val="13"/>
        </w:rPr>
        <w:t>thinker </w:t>
      </w:r>
      <w:r>
        <w:rPr>
          <w:w w:val="125"/>
          <w:sz w:val="13"/>
        </w:rPr>
        <w:t>who took </w:t>
      </w:r>
      <w:r>
        <w:rPr>
          <w:spacing w:val="4"/>
          <w:w w:val="125"/>
          <w:sz w:val="13"/>
        </w:rPr>
        <w:t>himself </w:t>
      </w:r>
      <w:r>
        <w:rPr>
          <w:w w:val="125"/>
          <w:sz w:val="13"/>
        </w:rPr>
        <w:t>at </w:t>
      </w:r>
      <w:r>
        <w:rPr>
          <w:spacing w:val="3"/>
          <w:w w:val="125"/>
          <w:sz w:val="13"/>
        </w:rPr>
        <w:t>all </w:t>
      </w:r>
      <w:r>
        <w:rPr>
          <w:spacing w:val="4"/>
          <w:w w:val="125"/>
          <w:sz w:val="13"/>
        </w:rPr>
        <w:t>seriously. </w:t>
      </w:r>
      <w:r>
        <w:rPr>
          <w:w w:val="125"/>
          <w:sz w:val="13"/>
        </w:rPr>
        <w:t>I </w:t>
      </w:r>
      <w:r>
        <w:rPr>
          <w:spacing w:val="-3"/>
          <w:w w:val="125"/>
          <w:sz w:val="13"/>
        </w:rPr>
        <w:t>feel </w:t>
      </w:r>
      <w:r>
        <w:rPr>
          <w:spacing w:val="3"/>
          <w:w w:val="125"/>
          <w:sz w:val="13"/>
        </w:rPr>
        <w:t>that </w:t>
      </w:r>
      <w:r>
        <w:rPr>
          <w:spacing w:val="4"/>
          <w:w w:val="125"/>
          <w:sz w:val="13"/>
        </w:rPr>
        <w:t>the </w:t>
      </w:r>
      <w:r>
        <w:rPr>
          <w:w w:val="125"/>
          <w:sz w:val="13"/>
        </w:rPr>
        <w:t>manner </w:t>
      </w:r>
      <w:r>
        <w:rPr>
          <w:spacing w:val="3"/>
          <w:w w:val="125"/>
          <w:sz w:val="13"/>
        </w:rPr>
        <w:t>and </w:t>
      </w:r>
      <w:r>
        <w:rPr>
          <w:spacing w:val="2"/>
          <w:w w:val="125"/>
          <w:sz w:val="14"/>
        </w:rPr>
        <w:t>extent</w:t>
      </w:r>
      <w:r>
        <w:rPr>
          <w:spacing w:val="-23"/>
          <w:w w:val="125"/>
          <w:sz w:val="14"/>
        </w:rPr>
        <w:t> </w:t>
      </w:r>
      <w:r>
        <w:rPr>
          <w:w w:val="125"/>
          <w:sz w:val="14"/>
        </w:rPr>
        <w:t>to</w:t>
      </w:r>
      <w:r>
        <w:rPr>
          <w:spacing w:val="-19"/>
          <w:w w:val="125"/>
          <w:sz w:val="14"/>
        </w:rPr>
        <w:t> </w:t>
      </w:r>
      <w:r>
        <w:rPr>
          <w:spacing w:val="3"/>
          <w:w w:val="125"/>
          <w:sz w:val="14"/>
        </w:rPr>
        <w:t>which</w:t>
      </w:r>
      <w:r>
        <w:rPr>
          <w:spacing w:val="-19"/>
          <w:w w:val="125"/>
          <w:sz w:val="14"/>
        </w:rPr>
        <w:t> </w:t>
      </w:r>
      <w:r>
        <w:rPr>
          <w:spacing w:val="3"/>
          <w:w w:val="125"/>
          <w:sz w:val="14"/>
        </w:rPr>
        <w:t>Marx's</w:t>
      </w:r>
      <w:r>
        <w:rPr>
          <w:spacing w:val="-18"/>
          <w:w w:val="125"/>
          <w:sz w:val="14"/>
        </w:rPr>
        <w:t> </w:t>
      </w:r>
      <w:r>
        <w:rPr>
          <w:spacing w:val="2"/>
          <w:w w:val="125"/>
          <w:sz w:val="14"/>
        </w:rPr>
        <w:t>methods</w:t>
      </w:r>
      <w:r>
        <w:rPr>
          <w:spacing w:val="-17"/>
          <w:w w:val="125"/>
          <w:sz w:val="14"/>
        </w:rPr>
        <w:t> </w:t>
      </w:r>
      <w:r>
        <w:rPr>
          <w:w w:val="125"/>
          <w:sz w:val="14"/>
        </w:rPr>
        <w:t>and</w:t>
      </w:r>
      <w:r>
        <w:rPr>
          <w:spacing w:val="-21"/>
          <w:w w:val="125"/>
          <w:sz w:val="14"/>
        </w:rPr>
        <w:t> </w:t>
      </w:r>
      <w:r>
        <w:rPr>
          <w:spacing w:val="3"/>
          <w:w w:val="125"/>
          <w:sz w:val="14"/>
        </w:rPr>
        <w:t>results</w:t>
      </w:r>
      <w:r>
        <w:rPr>
          <w:spacing w:val="-18"/>
          <w:w w:val="125"/>
          <w:sz w:val="14"/>
        </w:rPr>
        <w:t> </w:t>
      </w:r>
      <w:r>
        <w:rPr>
          <w:spacing w:val="4"/>
          <w:w w:val="125"/>
          <w:sz w:val="14"/>
        </w:rPr>
        <w:t>have</w:t>
      </w:r>
      <w:r>
        <w:rPr>
          <w:spacing w:val="-21"/>
          <w:w w:val="125"/>
          <w:sz w:val="14"/>
        </w:rPr>
        <w:t> </w:t>
      </w:r>
      <w:r>
        <w:rPr>
          <w:spacing w:val="2"/>
          <w:w w:val="125"/>
          <w:sz w:val="14"/>
        </w:rPr>
        <w:t>been</w:t>
      </w:r>
      <w:r>
        <w:rPr>
          <w:spacing w:val="-21"/>
          <w:w w:val="125"/>
          <w:sz w:val="14"/>
        </w:rPr>
        <w:t> </w:t>
      </w:r>
      <w:r>
        <w:rPr>
          <w:spacing w:val="3"/>
          <w:w w:val="125"/>
          <w:sz w:val="14"/>
        </w:rPr>
        <w:t>appropriated </w:t>
      </w:r>
      <w:r>
        <w:rPr>
          <w:spacing w:val="2"/>
          <w:w w:val="125"/>
          <w:sz w:val="13"/>
        </w:rPr>
        <w:t>really  </w:t>
      </w:r>
      <w:r>
        <w:rPr>
          <w:w w:val="125"/>
          <w:sz w:val="13"/>
        </w:rPr>
        <w:t>determine   </w:t>
      </w:r>
      <w:r>
        <w:rPr>
          <w:spacing w:val="4"/>
          <w:w w:val="125"/>
          <w:sz w:val="13"/>
        </w:rPr>
        <w:t>his  </w:t>
      </w:r>
      <w:r>
        <w:rPr>
          <w:spacing w:val="2"/>
          <w:w w:val="125"/>
          <w:sz w:val="13"/>
        </w:rPr>
        <w:t>place  in  human  development.   </w:t>
      </w:r>
      <w:r>
        <w:rPr>
          <w:rFonts w:ascii="Book Antiqua"/>
          <w:i/>
          <w:spacing w:val="-12"/>
          <w:w w:val="125"/>
          <w:sz w:val="17"/>
        </w:rPr>
        <w:t>My  </w:t>
      </w:r>
      <w:r>
        <w:rPr>
          <w:rFonts w:ascii="Book Antiqua"/>
          <w:i/>
          <w:w w:val="125"/>
          <w:sz w:val="17"/>
        </w:rPr>
        <w:t>Road</w:t>
      </w:r>
      <w:r>
        <w:rPr>
          <w:rFonts w:ascii="Book Antiqua"/>
          <w:i/>
          <w:spacing w:val="47"/>
          <w:w w:val="125"/>
          <w:sz w:val="17"/>
        </w:rPr>
        <w:t> </w:t>
      </w:r>
      <w:r>
        <w:rPr>
          <w:rFonts w:ascii="Book Antiqua"/>
          <w:i/>
          <w:w w:val="125"/>
          <w:sz w:val="17"/>
        </w:rPr>
        <w:t>to</w:t>
      </w:r>
    </w:p>
    <w:p>
      <w:pPr>
        <w:spacing w:line="177" w:lineRule="exact" w:before="0"/>
        <w:ind w:left="112" w:right="0" w:firstLine="0"/>
        <w:jc w:val="both"/>
        <w:rPr>
          <w:rFonts w:ascii="Times New Roman"/>
          <w:sz w:val="13"/>
        </w:rPr>
      </w:pPr>
      <w:r>
        <w:rPr>
          <w:rFonts w:ascii="Book Antiqua"/>
          <w:i/>
          <w:w w:val="110"/>
          <w:sz w:val="17"/>
        </w:rPr>
        <w:t>Marx,  </w:t>
      </w:r>
      <w:r>
        <w:rPr>
          <w:rFonts w:ascii="Times New Roman"/>
          <w:w w:val="110"/>
          <w:sz w:val="13"/>
        </w:rPr>
        <w:t>1933</w:t>
      </w:r>
    </w:p>
    <w:p>
      <w:pPr>
        <w:spacing w:after="0" w:line="177" w:lineRule="exact"/>
        <w:jc w:val="both"/>
        <w:rPr>
          <w:rFonts w:ascii="Times New Roman"/>
          <w:sz w:val="13"/>
        </w:rPr>
        <w:sectPr>
          <w:pgSz w:w="7200" w:h="11160"/>
          <w:pgMar w:top="560" w:bottom="280" w:left="980" w:right="740"/>
        </w:sectPr>
      </w:pPr>
    </w:p>
    <w:p>
      <w:pPr>
        <w:pStyle w:val="BodyText"/>
        <w:rPr>
          <w:rFonts w:ascii="Times New Roman"/>
          <w:sz w:val="15"/>
        </w:rPr>
      </w:pPr>
    </w:p>
    <w:p>
      <w:pPr>
        <w:pStyle w:val="Heading1"/>
        <w:spacing w:before="53"/>
        <w:ind w:left="154" w:right="405"/>
        <w:jc w:val="left"/>
      </w:pPr>
      <w:r>
        <w:rPr>
          <w:w w:val="110"/>
        </w:rPr>
        <w:t>Bibliography</w:t>
      </w:r>
    </w:p>
    <w:p>
      <w:pPr>
        <w:pStyle w:val="BodyText"/>
        <w:rPr>
          <w:rFonts w:ascii="Century"/>
          <w:sz w:val="26"/>
        </w:rPr>
      </w:pPr>
    </w:p>
    <w:p>
      <w:pPr>
        <w:pStyle w:val="BodyText"/>
        <w:rPr>
          <w:rFonts w:ascii="Century"/>
          <w:sz w:val="26"/>
        </w:rPr>
      </w:pPr>
    </w:p>
    <w:p>
      <w:pPr>
        <w:pStyle w:val="BodyText"/>
        <w:rPr>
          <w:rFonts w:ascii="Century"/>
          <w:sz w:val="26"/>
        </w:rPr>
      </w:pPr>
    </w:p>
    <w:p>
      <w:pPr>
        <w:pStyle w:val="BodyText"/>
        <w:spacing w:before="9"/>
        <w:rPr>
          <w:rFonts w:ascii="Century"/>
          <w:sz w:val="30"/>
        </w:rPr>
      </w:pPr>
    </w:p>
    <w:p>
      <w:pPr>
        <w:spacing w:line="290" w:lineRule="auto" w:before="0"/>
        <w:ind w:left="117" w:right="375" w:firstLine="7"/>
        <w:jc w:val="both"/>
        <w:rPr>
          <w:rFonts w:ascii="Garamond"/>
          <w:sz w:val="15"/>
        </w:rPr>
      </w:pPr>
      <w:r>
        <w:rPr>
          <w:rFonts w:ascii="Bookman Old Style"/>
          <w:b w:val="0"/>
          <w:i/>
          <w:w w:val="95"/>
          <w:sz w:val="17"/>
        </w:rPr>
        <w:t>Publishers' </w:t>
      </w:r>
      <w:r>
        <w:rPr>
          <w:rFonts w:ascii="Bookman Old Style"/>
          <w:b w:val="0"/>
          <w:i/>
          <w:spacing w:val="3"/>
          <w:w w:val="95"/>
          <w:sz w:val="17"/>
        </w:rPr>
        <w:t>note </w:t>
      </w:r>
      <w:r>
        <w:rPr>
          <w:rFonts w:ascii="Bookman Old Style"/>
          <w:b w:val="0"/>
          <w:i/>
          <w:w w:val="95"/>
          <w:sz w:val="17"/>
        </w:rPr>
        <w:t>: </w:t>
      </w:r>
      <w:r>
        <w:rPr>
          <w:rFonts w:ascii="Garamond"/>
          <w:spacing w:val="4"/>
          <w:w w:val="120"/>
          <w:sz w:val="15"/>
        </w:rPr>
        <w:t>This bibliography </w:t>
      </w:r>
      <w:r>
        <w:rPr>
          <w:rFonts w:ascii="Garamond"/>
          <w:spacing w:val="2"/>
          <w:w w:val="120"/>
          <w:sz w:val="15"/>
        </w:rPr>
        <w:t>has </w:t>
      </w:r>
      <w:r>
        <w:rPr>
          <w:rFonts w:ascii="Garamond"/>
          <w:spacing w:val="5"/>
          <w:w w:val="120"/>
          <w:sz w:val="15"/>
        </w:rPr>
        <w:t>been </w:t>
      </w:r>
      <w:r>
        <w:rPr>
          <w:rFonts w:ascii="Garamond"/>
          <w:spacing w:val="4"/>
          <w:w w:val="120"/>
          <w:sz w:val="15"/>
        </w:rPr>
        <w:t>adapted, </w:t>
      </w:r>
      <w:r>
        <w:rPr>
          <w:rFonts w:ascii="Garamond"/>
          <w:spacing w:val="3"/>
          <w:w w:val="120"/>
          <w:sz w:val="15"/>
        </w:rPr>
        <w:t>shortened </w:t>
      </w:r>
      <w:r>
        <w:rPr>
          <w:rFonts w:ascii="Garamond"/>
          <w:spacing w:val="4"/>
          <w:w w:val="120"/>
          <w:sz w:val="15"/>
        </w:rPr>
        <w:t>and </w:t>
      </w:r>
      <w:r>
        <w:rPr>
          <w:rFonts w:ascii="Garamond"/>
          <w:spacing w:val="3"/>
          <w:w w:val="120"/>
          <w:sz w:val="15"/>
        </w:rPr>
        <w:t>updated </w:t>
      </w:r>
      <w:r>
        <w:rPr>
          <w:rFonts w:ascii="Garamond"/>
          <w:spacing w:val="-4"/>
          <w:w w:val="120"/>
          <w:sz w:val="15"/>
        </w:rPr>
        <w:t>for </w:t>
      </w:r>
      <w:r>
        <w:rPr>
          <w:rFonts w:ascii="Garamond"/>
          <w:spacing w:val="3"/>
          <w:w w:val="120"/>
          <w:sz w:val="15"/>
        </w:rPr>
        <w:t>the </w:t>
      </w:r>
      <w:r>
        <w:rPr>
          <w:rFonts w:ascii="Garamond"/>
          <w:spacing w:val="2"/>
          <w:w w:val="120"/>
          <w:sz w:val="15"/>
        </w:rPr>
        <w:t>English-language </w:t>
      </w:r>
      <w:r>
        <w:rPr>
          <w:rFonts w:ascii="Garamond"/>
          <w:spacing w:val="4"/>
          <w:w w:val="120"/>
          <w:sz w:val="15"/>
        </w:rPr>
        <w:t>edition. </w:t>
      </w:r>
      <w:r>
        <w:rPr>
          <w:rFonts w:ascii="Garamond"/>
          <w:spacing w:val="3"/>
          <w:w w:val="120"/>
          <w:sz w:val="15"/>
        </w:rPr>
        <w:t>Works </w:t>
      </w:r>
      <w:r>
        <w:rPr>
          <w:rFonts w:ascii="Times New Roman"/>
          <w:w w:val="120"/>
          <w:sz w:val="14"/>
        </w:rPr>
        <w:t>in </w:t>
      </w:r>
      <w:r>
        <w:rPr>
          <w:rFonts w:ascii="Garamond"/>
          <w:spacing w:val="4"/>
          <w:w w:val="120"/>
          <w:sz w:val="15"/>
        </w:rPr>
        <w:t>Englisft </w:t>
      </w:r>
      <w:r>
        <w:rPr>
          <w:rFonts w:ascii="Garamond"/>
          <w:spacing w:val="3"/>
          <w:w w:val="120"/>
          <w:sz w:val="15"/>
        </w:rPr>
        <w:t>in </w:t>
      </w:r>
      <w:r>
        <w:rPr>
          <w:w w:val="120"/>
          <w:sz w:val="14"/>
        </w:rPr>
        <w:t>the </w:t>
      </w:r>
      <w:r>
        <w:rPr>
          <w:rFonts w:ascii="Garamond"/>
          <w:w w:val="120"/>
          <w:sz w:val="15"/>
        </w:rPr>
        <w:t>original </w:t>
      </w:r>
      <w:r>
        <w:rPr>
          <w:rFonts w:ascii="Garamond"/>
          <w:spacing w:val="4"/>
          <w:w w:val="120"/>
          <w:sz w:val="15"/>
        </w:rPr>
        <w:t>bibliography </w:t>
      </w:r>
      <w:r>
        <w:rPr>
          <w:rFonts w:ascii="Garamond"/>
          <w:spacing w:val="2"/>
          <w:w w:val="120"/>
          <w:sz w:val="15"/>
        </w:rPr>
        <w:t>have </w:t>
      </w:r>
      <w:r>
        <w:rPr>
          <w:rFonts w:ascii="Garamond"/>
          <w:w w:val="120"/>
          <w:sz w:val="15"/>
        </w:rPr>
        <w:t>been </w:t>
      </w:r>
      <w:r>
        <w:rPr>
          <w:rFonts w:ascii="Garamond"/>
          <w:spacing w:val="3"/>
          <w:w w:val="120"/>
          <w:sz w:val="15"/>
        </w:rPr>
        <w:t>included, </w:t>
      </w:r>
      <w:r>
        <w:rPr>
          <w:rFonts w:ascii="Garamond"/>
          <w:w w:val="120"/>
          <w:sz w:val="15"/>
        </w:rPr>
        <w:t>as  well  </w:t>
      </w:r>
      <w:r>
        <w:rPr>
          <w:rFonts w:ascii="Garamond"/>
          <w:spacing w:val="5"/>
          <w:w w:val="120"/>
          <w:sz w:val="15"/>
        </w:rPr>
        <w:t>as  </w:t>
      </w:r>
      <w:r>
        <w:rPr>
          <w:rFonts w:ascii="Garamond"/>
          <w:spacing w:val="2"/>
          <w:w w:val="120"/>
          <w:sz w:val="15"/>
        </w:rPr>
        <w:t>translations  </w:t>
      </w:r>
      <w:r>
        <w:rPr>
          <w:rFonts w:ascii="Garamond"/>
          <w:w w:val="120"/>
          <w:sz w:val="15"/>
        </w:rPr>
        <w:t>of  </w:t>
      </w:r>
      <w:r>
        <w:rPr>
          <w:rFonts w:ascii="Garamond"/>
          <w:spacing w:val="3"/>
          <w:w w:val="120"/>
          <w:position w:val="1"/>
          <w:sz w:val="15"/>
        </w:rPr>
        <w:t>other </w:t>
      </w:r>
      <w:r>
        <w:rPr>
          <w:rFonts w:ascii="Garamond"/>
          <w:w w:val="120"/>
          <w:position w:val="1"/>
          <w:sz w:val="15"/>
        </w:rPr>
        <w:t>works where </w:t>
      </w:r>
      <w:r>
        <w:rPr>
          <w:rFonts w:ascii="Garamond"/>
          <w:spacing w:val="5"/>
          <w:w w:val="120"/>
          <w:position w:val="1"/>
          <w:sz w:val="15"/>
        </w:rPr>
        <w:t>available</w:t>
      </w:r>
      <w:r>
        <w:rPr>
          <w:rFonts w:ascii="Garamond"/>
          <w:spacing w:val="5"/>
          <w:w w:val="120"/>
          <w:sz w:val="15"/>
        </w:rPr>
        <w:t>; </w:t>
      </w:r>
      <w:r>
        <w:rPr>
          <w:rFonts w:ascii="Garamond"/>
          <w:w w:val="120"/>
          <w:position w:val="1"/>
          <w:sz w:val="15"/>
        </w:rPr>
        <w:t>only </w:t>
      </w:r>
      <w:r>
        <w:rPr>
          <w:rFonts w:ascii="Garamond"/>
          <w:spacing w:val="3"/>
          <w:w w:val="120"/>
          <w:position w:val="1"/>
          <w:sz w:val="15"/>
        </w:rPr>
        <w:t>the  </w:t>
      </w:r>
      <w:r>
        <w:rPr>
          <w:rFonts w:ascii="Garamond"/>
          <w:w w:val="120"/>
          <w:position w:val="1"/>
          <w:sz w:val="15"/>
        </w:rPr>
        <w:t>collected  works  </w:t>
      </w:r>
      <w:r>
        <w:rPr>
          <w:rFonts w:ascii="Garamond"/>
          <w:spacing w:val="3"/>
          <w:w w:val="120"/>
          <w:position w:val="1"/>
          <w:sz w:val="15"/>
        </w:rPr>
        <w:t>of </w:t>
      </w:r>
      <w:r>
        <w:rPr>
          <w:rFonts w:ascii="Garamond"/>
          <w:spacing w:val="2"/>
          <w:w w:val="120"/>
          <w:position w:val="1"/>
          <w:sz w:val="15"/>
        </w:rPr>
        <w:t>Marx  </w:t>
      </w:r>
      <w:r>
        <w:rPr>
          <w:rFonts w:ascii="Garamond"/>
          <w:spacing w:val="4"/>
          <w:w w:val="120"/>
          <w:position w:val="1"/>
          <w:sz w:val="15"/>
        </w:rPr>
        <w:t>are  </w:t>
      </w:r>
      <w:r>
        <w:rPr>
          <w:rFonts w:ascii="Garamond"/>
          <w:spacing w:val="3"/>
          <w:w w:val="120"/>
          <w:sz w:val="15"/>
        </w:rPr>
        <w:t>listed </w:t>
      </w:r>
      <w:r>
        <w:rPr>
          <w:rFonts w:ascii="Garamond"/>
          <w:w w:val="120"/>
          <w:sz w:val="15"/>
        </w:rPr>
        <w:t>in a </w:t>
      </w:r>
      <w:r>
        <w:rPr>
          <w:rFonts w:ascii="Garamond"/>
          <w:spacing w:val="3"/>
          <w:w w:val="120"/>
          <w:sz w:val="15"/>
        </w:rPr>
        <w:t>language </w:t>
      </w:r>
      <w:r>
        <w:rPr>
          <w:rFonts w:ascii="Garamond"/>
          <w:w w:val="120"/>
          <w:sz w:val="15"/>
        </w:rPr>
        <w:t>other </w:t>
      </w:r>
      <w:r>
        <w:rPr>
          <w:rFonts w:ascii="Garamond"/>
          <w:spacing w:val="3"/>
          <w:w w:val="120"/>
          <w:sz w:val="15"/>
        </w:rPr>
        <w:t>than English, </w:t>
      </w:r>
      <w:r>
        <w:rPr>
          <w:rFonts w:ascii="Garamond"/>
          <w:spacing w:val="5"/>
          <w:w w:val="120"/>
          <w:sz w:val="15"/>
        </w:rPr>
        <w:t>with </w:t>
      </w:r>
      <w:r>
        <w:rPr>
          <w:rFonts w:ascii="Garamond"/>
          <w:spacing w:val="4"/>
          <w:w w:val="120"/>
          <w:sz w:val="15"/>
        </w:rPr>
        <w:t>the exception </w:t>
      </w:r>
      <w:r>
        <w:rPr>
          <w:rFonts w:ascii="Garamond"/>
          <w:spacing w:val="2"/>
          <w:w w:val="120"/>
          <w:sz w:val="15"/>
        </w:rPr>
        <w:t>of </w:t>
      </w:r>
      <w:r>
        <w:rPr>
          <w:rFonts w:ascii="Garamond"/>
          <w:spacing w:val="5"/>
          <w:w w:val="120"/>
          <w:sz w:val="15"/>
        </w:rPr>
        <w:t>the </w:t>
      </w:r>
      <w:r>
        <w:rPr>
          <w:rFonts w:ascii="Garamond"/>
          <w:spacing w:val="4"/>
          <w:w w:val="120"/>
          <w:sz w:val="15"/>
        </w:rPr>
        <w:t>biography  </w:t>
      </w:r>
      <w:r>
        <w:rPr>
          <w:rFonts w:ascii="Garamond"/>
          <w:spacing w:val="2"/>
          <w:w w:val="120"/>
          <w:sz w:val="15"/>
        </w:rPr>
        <w:t>by  </w:t>
      </w:r>
      <w:r>
        <w:rPr>
          <w:rFonts w:ascii="Garamond"/>
          <w:spacing w:val="3"/>
          <w:w w:val="120"/>
          <w:sz w:val="15"/>
        </w:rPr>
        <w:t>Auguste  Cornu.   English-language  </w:t>
      </w:r>
      <w:r>
        <w:rPr>
          <w:rFonts w:ascii="Garamond"/>
          <w:spacing w:val="4"/>
          <w:w w:val="120"/>
          <w:sz w:val="15"/>
        </w:rPr>
        <w:t>editions  </w:t>
      </w:r>
      <w:r>
        <w:rPr>
          <w:rFonts w:ascii="Garamond"/>
          <w:spacing w:val="2"/>
          <w:w w:val="120"/>
          <w:sz w:val="15"/>
        </w:rPr>
        <w:t>of  </w:t>
      </w:r>
      <w:r>
        <w:rPr>
          <w:rFonts w:ascii="Garamond"/>
          <w:spacing w:val="40"/>
          <w:w w:val="120"/>
          <w:sz w:val="15"/>
        </w:rPr>
        <w:t> </w:t>
      </w:r>
      <w:r>
        <w:rPr>
          <w:rFonts w:ascii="Garamond"/>
          <w:spacing w:val="5"/>
          <w:w w:val="120"/>
          <w:sz w:val="15"/>
        </w:rPr>
        <w:t>Marx's</w:t>
      </w:r>
    </w:p>
    <w:p>
      <w:pPr>
        <w:spacing w:line="300" w:lineRule="auto" w:before="9"/>
        <w:ind w:left="115" w:right="388" w:firstLine="7"/>
        <w:jc w:val="both"/>
        <w:rPr>
          <w:rFonts w:ascii="Garamond"/>
          <w:sz w:val="15"/>
        </w:rPr>
      </w:pPr>
      <w:r>
        <w:rPr>
          <w:rFonts w:ascii="Garamond"/>
          <w:w w:val="125"/>
          <w:sz w:val="15"/>
        </w:rPr>
        <w:t>works, and books on Marx published since the German edition, have been added on the principle Of relevance and availability. Where possible, publication dates refer to the edition at  present  most  easily to be found. Paperback editions are marked with an asterisk.</w:t>
      </w:r>
    </w:p>
    <w:p>
      <w:pPr>
        <w:pStyle w:val="BodyText"/>
        <w:rPr>
          <w:rFonts w:ascii="Garamond"/>
          <w:sz w:val="14"/>
        </w:rPr>
      </w:pPr>
    </w:p>
    <w:p>
      <w:pPr>
        <w:pStyle w:val="BodyText"/>
        <w:rPr>
          <w:rFonts w:ascii="Garamond"/>
          <w:sz w:val="14"/>
        </w:rPr>
      </w:pPr>
    </w:p>
    <w:p>
      <w:pPr>
        <w:pStyle w:val="BodyText"/>
        <w:spacing w:before="5"/>
        <w:rPr>
          <w:rFonts w:ascii="Garamond"/>
          <w:sz w:val="13"/>
        </w:rPr>
      </w:pPr>
    </w:p>
    <w:p>
      <w:pPr>
        <w:spacing w:before="0"/>
        <w:ind w:left="115" w:right="405" w:firstLine="0"/>
        <w:jc w:val="left"/>
        <w:rPr>
          <w:rFonts w:ascii="Times New Roman"/>
          <w:sz w:val="14"/>
        </w:rPr>
      </w:pPr>
      <w:r>
        <w:rPr>
          <w:rFonts w:ascii="Times New Roman"/>
          <w:sz w:val="14"/>
        </w:rPr>
        <w:t>COLLEC TED EDITIONS </w:t>
      </w:r>
    </w:p>
    <w:p>
      <w:pPr>
        <w:pStyle w:val="BodyText"/>
        <w:spacing w:before="8"/>
        <w:rPr>
          <w:rFonts w:ascii="Times New Roman"/>
          <w:sz w:val="13"/>
        </w:rPr>
      </w:pPr>
    </w:p>
    <w:p>
      <w:pPr>
        <w:spacing w:line="268" w:lineRule="auto" w:before="0"/>
        <w:ind w:left="290" w:right="409" w:hanging="176"/>
        <w:jc w:val="both"/>
        <w:rPr>
          <w:rFonts w:ascii="Book Antiqua"/>
          <w:i/>
          <w:sz w:val="17"/>
        </w:rPr>
      </w:pPr>
      <w:r>
        <w:rPr>
          <w:w w:val="115"/>
          <w:sz w:val="13"/>
        </w:rPr>
        <w:t>Marx, K., and Engels, F., </w:t>
      </w:r>
      <w:r>
        <w:rPr>
          <w:rFonts w:ascii="Book Antiqua"/>
          <w:i/>
          <w:w w:val="115"/>
          <w:sz w:val="17"/>
        </w:rPr>
        <w:t>Historisch-kritische Gesamtausgabe. Werke, </w:t>
      </w:r>
      <w:r>
        <w:rPr>
          <w:rFonts w:ascii="Book Antiqua"/>
          <w:i/>
          <w:w w:val="115"/>
          <w:sz w:val="17"/>
        </w:rPr>
        <w:t>Schriften, Briefe, </w:t>
      </w:r>
      <w:r>
        <w:rPr>
          <w:w w:val="115"/>
          <w:sz w:val="14"/>
        </w:rPr>
        <w:t>12 vols, edited at the Marx-Engels Institute, Moscow, by David Riazanov, 1927-35. Generally cited as </w:t>
      </w:r>
      <w:r>
        <w:rPr>
          <w:rFonts w:ascii="Book Antiqua"/>
          <w:i/>
          <w:w w:val="115"/>
          <w:sz w:val="17"/>
        </w:rPr>
        <w:t>MEGA </w:t>
      </w:r>
      <w:r>
        <w:rPr>
          <w:rFonts w:ascii="Book Antiqua"/>
          <w:i/>
          <w:w w:val="105"/>
          <w:sz w:val="17"/>
        </w:rPr>
        <w:t>(Marx/Engels  Gesamtausgabe).</w:t>
      </w:r>
    </w:p>
    <w:p>
      <w:pPr>
        <w:spacing w:line="295" w:lineRule="auto" w:before="0"/>
        <w:ind w:left="301" w:right="405" w:hanging="181"/>
        <w:jc w:val="left"/>
        <w:rPr>
          <w:sz w:val="13"/>
        </w:rPr>
      </w:pPr>
      <w:r>
        <w:rPr>
          <w:w w:val="125"/>
          <w:sz w:val="14"/>
        </w:rPr>
        <w:t>Marx, K. and Engels, F., </w:t>
      </w:r>
      <w:r>
        <w:rPr>
          <w:rFonts w:ascii="Book Antiqua"/>
          <w:i/>
          <w:w w:val="125"/>
          <w:sz w:val="17"/>
        </w:rPr>
        <w:t>Werke, </w:t>
      </w:r>
      <w:r>
        <w:rPr>
          <w:w w:val="125"/>
          <w:sz w:val="14"/>
        </w:rPr>
        <w:t>41 vols, edited by the Institute for </w:t>
      </w:r>
      <w:r>
        <w:rPr>
          <w:w w:val="125"/>
          <w:sz w:val="13"/>
        </w:rPr>
        <w:t>Marxism-Leninism,   Berlin   (East),  1956-68.</w:t>
      </w:r>
      <w:r>
        <w:rPr>
          <w:sz w:val="13"/>
        </w:rPr>
        <w:t> </w:t>
      </w:r>
    </w:p>
    <w:p>
      <w:pPr>
        <w:spacing w:line="240" w:lineRule="auto" w:before="0"/>
        <w:rPr>
          <w:sz w:val="14"/>
        </w:rPr>
      </w:pPr>
    </w:p>
    <w:p>
      <w:pPr>
        <w:spacing w:before="114"/>
        <w:ind w:left="115" w:right="405" w:firstLine="0"/>
        <w:jc w:val="left"/>
        <w:rPr>
          <w:rFonts w:ascii="Times New Roman"/>
          <w:sz w:val="14"/>
        </w:rPr>
      </w:pPr>
      <w:r>
        <w:rPr>
          <w:rFonts w:ascii="Times New Roman"/>
          <w:w w:val="95"/>
          <w:sz w:val="14"/>
        </w:rPr>
        <w:t>SELEC TIONS</w:t>
      </w:r>
      <w:r>
        <w:rPr>
          <w:rFonts w:ascii="Times New Roman"/>
          <w:sz w:val="14"/>
        </w:rPr>
        <w:t> </w:t>
      </w:r>
    </w:p>
    <w:p>
      <w:pPr>
        <w:pStyle w:val="BodyText"/>
        <w:spacing w:before="5"/>
        <w:rPr>
          <w:rFonts w:ascii="Times New Roman"/>
          <w:sz w:val="13"/>
        </w:rPr>
      </w:pPr>
    </w:p>
    <w:p>
      <w:pPr>
        <w:spacing w:before="0"/>
        <w:ind w:left="120" w:right="405" w:firstLine="0"/>
        <w:jc w:val="left"/>
        <w:rPr>
          <w:sz w:val="13"/>
        </w:rPr>
      </w:pPr>
      <w:r>
        <w:rPr>
          <w:rFonts w:ascii="Book Antiqua"/>
          <w:i/>
          <w:w w:val="115"/>
          <w:sz w:val="17"/>
        </w:rPr>
        <w:t>*Selected  Works,  </w:t>
      </w:r>
      <w:r>
        <w:rPr>
          <w:w w:val="115"/>
          <w:sz w:val="13"/>
        </w:rPr>
        <w:t>1  vol.,  London, 1968.</w:t>
      </w:r>
      <w:r>
        <w:rPr>
          <w:sz w:val="13"/>
        </w:rPr>
        <w:t> </w:t>
      </w:r>
    </w:p>
    <w:p>
      <w:pPr>
        <w:spacing w:line="268" w:lineRule="auto" w:before="26"/>
        <w:ind w:left="202" w:right="2858" w:firstLine="4"/>
        <w:jc w:val="left"/>
        <w:rPr>
          <w:sz w:val="13"/>
        </w:rPr>
      </w:pPr>
      <w:r>
        <w:rPr>
          <w:rFonts w:ascii="Book Antiqua"/>
          <w:i/>
          <w:w w:val="110"/>
          <w:sz w:val="17"/>
        </w:rPr>
        <w:t>On Religion,  </w:t>
      </w:r>
      <w:r>
        <w:rPr>
          <w:w w:val="110"/>
          <w:sz w:val="14"/>
        </w:rPr>
        <w:t>London,  1955. </w:t>
      </w:r>
      <w:r>
        <w:rPr>
          <w:rFonts w:ascii="Book Antiqua"/>
          <w:i/>
          <w:w w:val="110"/>
          <w:sz w:val="17"/>
        </w:rPr>
        <w:t>On Colonialism, </w:t>
      </w:r>
      <w:r>
        <w:rPr>
          <w:w w:val="110"/>
          <w:sz w:val="13"/>
        </w:rPr>
        <w:t>London, 1959. </w:t>
      </w:r>
      <w:r>
        <w:rPr>
          <w:rFonts w:ascii="Book Antiqua"/>
          <w:i/>
          <w:w w:val="110"/>
          <w:sz w:val="17"/>
        </w:rPr>
        <w:t>On  Britain,  </w:t>
      </w:r>
      <w:r>
        <w:rPr>
          <w:w w:val="110"/>
          <w:sz w:val="13"/>
        </w:rPr>
        <w:t>London,   1962.</w:t>
      </w:r>
    </w:p>
    <w:p>
      <w:pPr>
        <w:spacing w:line="278" w:lineRule="auto" w:before="0"/>
        <w:ind w:left="384" w:right="405" w:hanging="268"/>
        <w:jc w:val="left"/>
        <w:rPr>
          <w:sz w:val="14"/>
        </w:rPr>
      </w:pPr>
      <w:r>
        <w:rPr>
          <w:rFonts w:ascii="Book Antiqua"/>
          <w:i/>
          <w:w w:val="115"/>
          <w:sz w:val="17"/>
        </w:rPr>
        <w:t>*On Colonialism and Modernization, </w:t>
      </w:r>
      <w:r>
        <w:rPr>
          <w:w w:val="115"/>
          <w:sz w:val="13"/>
        </w:rPr>
        <w:t>edited  by Shlomo  Avineri, </w:t>
      </w:r>
      <w:r>
        <w:rPr>
          <w:w w:val="115"/>
          <w:sz w:val="14"/>
        </w:rPr>
        <w:t>New  York,  196</w:t>
      </w:r>
      <w:r>
        <w:rPr>
          <w:w w:val="115"/>
          <w:position w:val="1"/>
          <w:sz w:val="13"/>
        </w:rPr>
        <w:t>8 </w:t>
      </w:r>
      <w:r>
        <w:rPr>
          <w:w w:val="115"/>
          <w:sz w:val="14"/>
        </w:rPr>
        <w:t>.</w:t>
      </w:r>
    </w:p>
    <w:p>
      <w:pPr>
        <w:spacing w:line="180" w:lineRule="exact" w:before="0"/>
        <w:ind w:left="206" w:right="0" w:firstLine="0"/>
        <w:jc w:val="both"/>
        <w:rPr>
          <w:sz w:val="13"/>
        </w:rPr>
      </w:pPr>
      <w:r>
        <w:rPr>
          <w:rFonts w:ascii="Book Antiqua"/>
          <w:i/>
          <w:w w:val="125"/>
          <w:sz w:val="17"/>
        </w:rPr>
        <w:t>The  Essential Marx,  </w:t>
      </w:r>
      <w:r>
        <w:rPr>
          <w:w w:val="125"/>
          <w:sz w:val="13"/>
        </w:rPr>
        <w:t>edited  by  Ernst  Fischer  and  Franz  Marek,</w:t>
      </w:r>
    </w:p>
    <w:p>
      <w:pPr>
        <w:spacing w:before="31"/>
        <w:ind w:left="374" w:right="405" w:firstLine="0"/>
        <w:jc w:val="left"/>
        <w:rPr>
          <w:sz w:val="14"/>
        </w:rPr>
      </w:pPr>
      <w:r>
        <w:rPr>
          <w:w w:val="115"/>
          <w:sz w:val="14"/>
        </w:rPr>
        <w:t>New  York  and  London, 1971.</w:t>
      </w:r>
      <w:r>
        <w:rPr>
          <w:sz w:val="14"/>
        </w:rPr>
        <w:t> </w:t>
      </w:r>
    </w:p>
    <w:p>
      <w:pPr>
        <w:spacing w:before="0"/>
        <w:ind w:left="133" w:right="0" w:firstLine="0"/>
        <w:jc w:val="left"/>
        <w:rPr>
          <w:sz w:val="13"/>
        </w:rPr>
      </w:pPr>
      <w:r>
        <w:rPr>
          <w:rFonts w:ascii="Book Antiqua"/>
          <w:i/>
          <w:w w:val="110"/>
          <w:sz w:val="17"/>
        </w:rPr>
        <w:t>*Selected  Wn'cings  in  Sociology  and  Social  Philosophy,  </w:t>
      </w:r>
      <w:r>
        <w:rPr>
          <w:w w:val="110"/>
          <w:sz w:val="13"/>
        </w:rPr>
        <w:t>edited     by</w:t>
      </w:r>
    </w:p>
    <w:p>
      <w:pPr>
        <w:spacing w:line="164" w:lineRule="exact" w:before="41"/>
        <w:ind w:left="589" w:right="0" w:hanging="185"/>
        <w:jc w:val="left"/>
        <w:rPr>
          <w:rFonts w:ascii="Garamond"/>
          <w:sz w:val="15"/>
        </w:rPr>
      </w:pPr>
      <w:r>
        <w:rPr>
          <w:rFonts w:ascii="Garamond"/>
          <w:w w:val="120"/>
          <w:position w:val="1"/>
          <w:sz w:val="15"/>
        </w:rPr>
        <w:t>T. B. Bottomorc </w:t>
      </w:r>
      <w:r>
        <w:rPr>
          <w:rFonts w:ascii="Garamond"/>
          <w:w w:val="120"/>
          <w:sz w:val="15"/>
        </w:rPr>
        <w:t>and Maximilien Rubel, London, 1956 ;  </w:t>
      </w:r>
      <w:r>
        <w:rPr>
          <w:rFonts w:ascii="Garamond"/>
          <w:w w:val="120"/>
          <w:position w:val="1"/>
          <w:sz w:val="15"/>
        </w:rPr>
        <w:t>New  York, </w:t>
      </w:r>
      <w:r>
        <w:rPr>
          <w:rFonts w:ascii="Garamond"/>
          <w:w w:val="120"/>
          <w:sz w:val="15"/>
        </w:rPr>
        <w:t>1964</w:t>
      </w:r>
    </w:p>
    <w:p>
      <w:pPr>
        <w:spacing w:after="0" w:line="164" w:lineRule="exact"/>
        <w:jc w:val="left"/>
        <w:rPr>
          <w:rFonts w:ascii="Garamond"/>
          <w:sz w:val="15"/>
        </w:rPr>
        <w:sectPr>
          <w:pgSz w:w="7200" w:h="11160"/>
          <w:pgMar w:top="1040" w:bottom="280" w:left="840" w:right="560"/>
        </w:sectPr>
      </w:pPr>
    </w:p>
    <w:p>
      <w:pPr>
        <w:spacing w:before="55"/>
        <w:ind w:left="112" w:right="-13" w:firstLine="0"/>
        <w:jc w:val="left"/>
        <w:rPr>
          <w:rFonts w:ascii="Book Antiqua"/>
          <w:i/>
          <w:sz w:val="17"/>
        </w:rPr>
      </w:pPr>
      <w:r>
        <w:rPr>
          <w:w w:val="110"/>
          <w:sz w:val="14"/>
        </w:rPr>
        <w:t>188    </w:t>
      </w:r>
      <w:r>
        <w:rPr>
          <w:rFonts w:ascii="Book Antiqua"/>
          <w:i/>
          <w:w w:val="110"/>
          <w:sz w:val="17"/>
        </w:rPr>
        <w:t>Bibliography</w:t>
      </w:r>
    </w:p>
    <w:p>
      <w:pPr>
        <w:pStyle w:val="BodyText"/>
        <w:rPr>
          <w:rFonts w:ascii="Book Antiqua"/>
          <w:i/>
          <w:sz w:val="18"/>
        </w:rPr>
      </w:pPr>
    </w:p>
    <w:p>
      <w:pPr>
        <w:spacing w:line="278" w:lineRule="auto" w:before="127"/>
        <w:ind w:left="318" w:right="125" w:hanging="87"/>
        <w:jc w:val="left"/>
        <w:rPr>
          <w:sz w:val="14"/>
        </w:rPr>
      </w:pPr>
      <w:r>
        <w:rPr>
          <w:rFonts w:ascii="Book Antiqua"/>
          <w:i/>
          <w:w w:val="125"/>
          <w:sz w:val="17"/>
        </w:rPr>
        <w:t>Early Writings, </w:t>
      </w:r>
      <w:r>
        <w:rPr>
          <w:w w:val="125"/>
          <w:sz w:val="13"/>
        </w:rPr>
        <w:t>edited by T. B. Bottomore, London, 1963 ; New </w:t>
      </w:r>
      <w:r>
        <w:rPr>
          <w:w w:val="125"/>
          <w:sz w:val="14"/>
        </w:rPr>
        <w:t>York, 1964.</w:t>
      </w:r>
    </w:p>
    <w:p>
      <w:pPr>
        <w:spacing w:line="278" w:lineRule="auto" w:before="0"/>
        <w:ind w:left="374" w:right="41" w:hanging="270"/>
        <w:jc w:val="left"/>
        <w:rPr>
          <w:sz w:val="14"/>
        </w:rPr>
      </w:pPr>
      <w:r>
        <w:rPr>
          <w:rFonts w:ascii="Book Antiqua"/>
          <w:i/>
          <w:w w:val="115"/>
          <w:sz w:val="17"/>
        </w:rPr>
        <w:t>* Writings </w:t>
      </w:r>
      <w:r>
        <w:rPr>
          <w:rFonts w:ascii="Book Antiqua"/>
          <w:i/>
          <w:w w:val="125"/>
          <w:sz w:val="17"/>
        </w:rPr>
        <w:t>of </w:t>
      </w:r>
      <w:r>
        <w:rPr>
          <w:rFonts w:ascii="Book Antiqua"/>
          <w:i/>
          <w:w w:val="115"/>
          <w:sz w:val="17"/>
        </w:rPr>
        <w:t>che Young Marx on Philosophy and Society, </w:t>
      </w:r>
      <w:r>
        <w:rPr>
          <w:w w:val="115"/>
          <w:sz w:val="14"/>
        </w:rPr>
        <w:t>edited by Loyd  D.  Easton  and  Kurt  H.  Guddat,  New  York, 1967.</w:t>
      </w:r>
    </w:p>
    <w:p>
      <w:pPr>
        <w:spacing w:before="1"/>
        <w:ind w:left="104" w:right="-13" w:firstLine="0"/>
        <w:jc w:val="left"/>
        <w:rPr>
          <w:sz w:val="14"/>
        </w:rPr>
      </w:pPr>
      <w:r>
        <w:rPr>
          <w:rFonts w:ascii="Book Antiqua"/>
          <w:i/>
          <w:w w:val="120"/>
          <w:sz w:val="17"/>
        </w:rPr>
        <w:t>*Early Texts, </w:t>
      </w:r>
      <w:r>
        <w:rPr>
          <w:w w:val="120"/>
          <w:sz w:val="14"/>
        </w:rPr>
        <w:t>edited by David McLellan, Oxford,  1971.</w:t>
      </w:r>
      <w:r>
        <w:rPr>
          <w:sz w:val="14"/>
        </w:rPr>
        <w:t> </w:t>
      </w:r>
    </w:p>
    <w:p>
      <w:pPr>
        <w:spacing w:line="240" w:lineRule="auto" w:before="0"/>
        <w:rPr>
          <w:sz w:val="18"/>
        </w:rPr>
      </w:pPr>
    </w:p>
    <w:p>
      <w:pPr>
        <w:spacing w:line="240" w:lineRule="auto" w:before="0"/>
        <w:rPr>
          <w:sz w:val="18"/>
        </w:rPr>
      </w:pPr>
    </w:p>
    <w:p>
      <w:pPr>
        <w:spacing w:before="138"/>
        <w:ind w:left="101" w:right="-13" w:firstLine="0"/>
        <w:jc w:val="left"/>
        <w:rPr>
          <w:sz w:val="14"/>
        </w:rPr>
      </w:pPr>
      <w:r>
        <w:rPr>
          <w:rFonts w:ascii="Times New Roman"/>
          <w:w w:val="115"/>
          <w:sz w:val="14"/>
        </w:rPr>
        <w:t>SEPAR ATE WORKS </w:t>
      </w:r>
      <w:r>
        <w:rPr>
          <w:w w:val="115"/>
          <w:sz w:val="14"/>
        </w:rPr>
        <w:t>(listed in the order in which they were written).</w:t>
      </w:r>
    </w:p>
    <w:p>
      <w:pPr>
        <w:spacing w:line="240" w:lineRule="auto" w:before="7"/>
        <w:rPr>
          <w:sz w:val="10"/>
        </w:rPr>
      </w:pPr>
    </w:p>
    <w:p>
      <w:pPr>
        <w:spacing w:line="268" w:lineRule="auto" w:before="0"/>
        <w:ind w:left="367" w:right="187" w:hanging="264"/>
        <w:jc w:val="left"/>
        <w:rPr>
          <w:sz w:val="14"/>
        </w:rPr>
      </w:pPr>
      <w:r>
        <w:rPr>
          <w:rFonts w:ascii="Book Antiqua" w:hAnsi="Book Antiqua"/>
          <w:i/>
          <w:w w:val="115"/>
          <w:sz w:val="17"/>
        </w:rPr>
        <w:t>*</w:t>
      </w:r>
      <w:r>
        <w:rPr>
          <w:rFonts w:ascii="Book Antiqua" w:hAnsi="Book Antiqua"/>
          <w:i/>
          <w:spacing w:val="-37"/>
          <w:w w:val="115"/>
          <w:sz w:val="17"/>
        </w:rPr>
        <w:t> </w:t>
      </w:r>
      <w:r>
        <w:rPr>
          <w:rFonts w:ascii="Book Antiqua" w:hAnsi="Book Antiqua"/>
          <w:i/>
          <w:spacing w:val="-4"/>
          <w:w w:val="115"/>
          <w:sz w:val="17"/>
        </w:rPr>
        <w:t>The</w:t>
      </w:r>
      <w:r>
        <w:rPr>
          <w:rFonts w:ascii="Book Antiqua" w:hAnsi="Book Antiqua"/>
          <w:i/>
          <w:spacing w:val="-10"/>
          <w:w w:val="115"/>
          <w:sz w:val="17"/>
        </w:rPr>
        <w:t> </w:t>
      </w:r>
      <w:r>
        <w:rPr>
          <w:rFonts w:ascii="Book Antiqua" w:hAnsi="Book Antiqua"/>
          <w:i/>
          <w:spacing w:val="-9"/>
          <w:w w:val="115"/>
          <w:sz w:val="17"/>
        </w:rPr>
        <w:t>Difference </w:t>
      </w:r>
      <w:r>
        <w:rPr>
          <w:rFonts w:ascii="Book Antiqua" w:hAnsi="Book Antiqua"/>
          <w:i/>
          <w:w w:val="115"/>
          <w:sz w:val="17"/>
        </w:rPr>
        <w:t>between</w:t>
      </w:r>
      <w:r>
        <w:rPr>
          <w:rFonts w:ascii="Book Antiqua" w:hAnsi="Book Antiqua"/>
          <w:i/>
          <w:spacing w:val="-6"/>
          <w:w w:val="115"/>
          <w:sz w:val="17"/>
        </w:rPr>
        <w:t> </w:t>
      </w:r>
      <w:r>
        <w:rPr>
          <w:rFonts w:ascii="Book Antiqua" w:hAnsi="Book Antiqua"/>
          <w:i/>
          <w:w w:val="115"/>
          <w:sz w:val="17"/>
        </w:rPr>
        <w:t>the</w:t>
      </w:r>
      <w:r>
        <w:rPr>
          <w:rFonts w:ascii="Book Antiqua" w:hAnsi="Book Antiqua"/>
          <w:i/>
          <w:spacing w:val="-7"/>
          <w:w w:val="115"/>
          <w:sz w:val="17"/>
        </w:rPr>
        <w:t> </w:t>
      </w:r>
      <w:r>
        <w:rPr>
          <w:rFonts w:ascii="Book Antiqua" w:hAnsi="Book Antiqua"/>
          <w:i/>
          <w:w w:val="115"/>
          <w:sz w:val="17"/>
        </w:rPr>
        <w:t>Democritean</w:t>
      </w:r>
      <w:r>
        <w:rPr>
          <w:rFonts w:ascii="Book Antiqua" w:hAnsi="Book Antiqua"/>
          <w:i/>
          <w:spacing w:val="-7"/>
          <w:w w:val="115"/>
          <w:sz w:val="17"/>
        </w:rPr>
        <w:t> </w:t>
      </w:r>
      <w:r>
        <w:rPr>
          <w:rFonts w:ascii="Book Antiqua" w:hAnsi="Book Antiqua"/>
          <w:i/>
          <w:w w:val="115"/>
          <w:sz w:val="17"/>
        </w:rPr>
        <w:t>and</w:t>
      </w:r>
      <w:r>
        <w:rPr>
          <w:rFonts w:ascii="Book Antiqua" w:hAnsi="Book Antiqua"/>
          <w:i/>
          <w:spacing w:val="-16"/>
          <w:w w:val="115"/>
          <w:sz w:val="17"/>
        </w:rPr>
        <w:t> </w:t>
      </w:r>
      <w:r>
        <w:rPr>
          <w:rFonts w:ascii="Book Antiqua" w:hAnsi="Book Antiqua"/>
          <w:i/>
          <w:w w:val="115"/>
          <w:sz w:val="17"/>
        </w:rPr>
        <w:t>Epicurean</w:t>
      </w:r>
      <w:r>
        <w:rPr>
          <w:rFonts w:ascii="Book Antiqua" w:hAnsi="Book Antiqua"/>
          <w:i/>
          <w:spacing w:val="-9"/>
          <w:w w:val="115"/>
          <w:sz w:val="17"/>
        </w:rPr>
        <w:t> </w:t>
      </w:r>
      <w:r>
        <w:rPr>
          <w:rFonts w:ascii="Book Antiqua" w:hAnsi="Book Antiqua"/>
          <w:i/>
          <w:spacing w:val="-6"/>
          <w:w w:val="115"/>
          <w:sz w:val="17"/>
        </w:rPr>
        <w:t>Philosophy </w:t>
      </w:r>
      <w:r>
        <w:rPr>
          <w:rFonts w:ascii="Book Antiqua" w:hAnsi="Book Antiqua"/>
          <w:i/>
          <w:spacing w:val="-18"/>
          <w:w w:val="125"/>
          <w:sz w:val="17"/>
        </w:rPr>
        <w:t>of </w:t>
      </w:r>
      <w:r>
        <w:rPr>
          <w:rFonts w:ascii="Book Antiqua" w:hAnsi="Book Antiqua"/>
          <w:i/>
          <w:w w:val="115"/>
          <w:sz w:val="17"/>
        </w:rPr>
        <w:t>Nature </w:t>
      </w:r>
      <w:r>
        <w:rPr>
          <w:spacing w:val="2"/>
          <w:w w:val="115"/>
          <w:sz w:val="14"/>
        </w:rPr>
        <w:t>(Marx's </w:t>
      </w:r>
      <w:r>
        <w:rPr>
          <w:w w:val="115"/>
          <w:sz w:val="14"/>
        </w:rPr>
        <w:t>doctoral </w:t>
      </w:r>
      <w:r>
        <w:rPr>
          <w:spacing w:val="2"/>
          <w:w w:val="115"/>
          <w:sz w:val="14"/>
        </w:rPr>
        <w:t>dissertation), </w:t>
      </w:r>
      <w:r>
        <w:rPr>
          <w:spacing w:val="-4"/>
          <w:w w:val="115"/>
          <w:sz w:val="14"/>
        </w:rPr>
        <w:t>in </w:t>
      </w:r>
      <w:r>
        <w:rPr>
          <w:w w:val="115"/>
          <w:sz w:val="14"/>
        </w:rPr>
        <w:t>Norman </w:t>
      </w:r>
      <w:r>
        <w:rPr>
          <w:spacing w:val="10"/>
          <w:w w:val="115"/>
          <w:sz w:val="14"/>
        </w:rPr>
        <w:t>D. </w:t>
      </w:r>
      <w:r>
        <w:rPr>
          <w:spacing w:val="4"/>
          <w:w w:val="115"/>
          <w:sz w:val="14"/>
        </w:rPr>
        <w:t>Liver­  </w:t>
      </w:r>
      <w:r>
        <w:rPr>
          <w:spacing w:val="3"/>
          <w:w w:val="115"/>
          <w:sz w:val="14"/>
        </w:rPr>
        <w:t>good, </w:t>
      </w:r>
      <w:r>
        <w:rPr>
          <w:rFonts w:ascii="Book Antiqua" w:hAnsi="Book Antiqua"/>
          <w:i/>
          <w:w w:val="115"/>
          <w:sz w:val="17"/>
        </w:rPr>
        <w:t>Activity in </w:t>
      </w:r>
      <w:r>
        <w:rPr>
          <w:rFonts w:ascii="Book Antiqua" w:hAnsi="Book Antiqua"/>
          <w:i/>
          <w:spacing w:val="3"/>
          <w:w w:val="115"/>
          <w:sz w:val="17"/>
        </w:rPr>
        <w:t>Marx's </w:t>
      </w:r>
      <w:r>
        <w:rPr>
          <w:rFonts w:ascii="Book Antiqua" w:hAnsi="Book Antiqua"/>
          <w:i/>
          <w:spacing w:val="-5"/>
          <w:w w:val="115"/>
          <w:sz w:val="17"/>
        </w:rPr>
        <w:t>Philosophy, </w:t>
      </w:r>
      <w:r>
        <w:rPr>
          <w:w w:val="115"/>
          <w:sz w:val="14"/>
        </w:rPr>
        <w:t>The </w:t>
      </w:r>
      <w:r>
        <w:rPr>
          <w:spacing w:val="3"/>
          <w:w w:val="115"/>
          <w:sz w:val="14"/>
        </w:rPr>
        <w:t>Hague,</w:t>
      </w:r>
      <w:r>
        <w:rPr>
          <w:spacing w:val="7"/>
          <w:w w:val="115"/>
          <w:sz w:val="14"/>
        </w:rPr>
        <w:t> </w:t>
      </w:r>
      <w:r>
        <w:rPr>
          <w:spacing w:val="10"/>
          <w:w w:val="115"/>
          <w:sz w:val="14"/>
        </w:rPr>
        <w:t>1967.</w:t>
      </w:r>
    </w:p>
    <w:p>
      <w:pPr>
        <w:spacing w:before="0"/>
        <w:ind w:left="190" w:right="-5" w:firstLine="0"/>
        <w:jc w:val="left"/>
        <w:rPr>
          <w:rFonts w:ascii="Times New Roman"/>
          <w:sz w:val="13"/>
        </w:rPr>
      </w:pPr>
      <w:r>
        <w:rPr>
          <w:rFonts w:ascii="Book Antiqua"/>
          <w:i/>
          <w:w w:val="120"/>
          <w:sz w:val="17"/>
        </w:rPr>
        <w:t>Critique  </w:t>
      </w:r>
      <w:r>
        <w:rPr>
          <w:rFonts w:ascii="Book Antiqua"/>
          <w:i/>
          <w:w w:val="130"/>
          <w:sz w:val="17"/>
        </w:rPr>
        <w:t>of  </w:t>
      </w:r>
      <w:r>
        <w:rPr>
          <w:rFonts w:ascii="Book Antiqua"/>
          <w:i/>
          <w:w w:val="120"/>
          <w:sz w:val="17"/>
        </w:rPr>
        <w:t>Hegel's  'Philosophy  </w:t>
      </w:r>
      <w:r>
        <w:rPr>
          <w:rFonts w:ascii="Book Antiqua"/>
          <w:i/>
          <w:w w:val="130"/>
          <w:sz w:val="17"/>
        </w:rPr>
        <w:t>of  </w:t>
      </w:r>
      <w:r>
        <w:rPr>
          <w:rFonts w:ascii="Book Antiqua"/>
          <w:i/>
          <w:w w:val="120"/>
          <w:sz w:val="17"/>
        </w:rPr>
        <w:t>Right',  </w:t>
      </w:r>
      <w:r>
        <w:rPr>
          <w:w w:val="120"/>
          <w:sz w:val="13"/>
        </w:rPr>
        <w:t>edited  by  Joseph  </w:t>
      </w:r>
      <w:r>
        <w:rPr>
          <w:rFonts w:ascii="Times New Roman"/>
          <w:w w:val="175"/>
          <w:sz w:val="13"/>
        </w:rPr>
        <w:t>0'</w:t>
      </w:r>
      <w:r>
        <w:rPr>
          <w:rFonts w:ascii="Times New Roman"/>
          <w:sz w:val="13"/>
        </w:rPr>
        <w:t> </w:t>
      </w:r>
    </w:p>
    <w:p>
      <w:pPr>
        <w:spacing w:before="46"/>
        <w:ind w:left="368" w:right="-13" w:firstLine="0"/>
        <w:jc w:val="left"/>
        <w:rPr>
          <w:sz w:val="13"/>
        </w:rPr>
      </w:pPr>
      <w:r>
        <w:rPr>
          <w:w w:val="120"/>
          <w:sz w:val="13"/>
        </w:rPr>
        <w:t>Malley,   Cambridge,   1 970.</w:t>
      </w:r>
    </w:p>
    <w:p>
      <w:pPr>
        <w:spacing w:before="38"/>
        <w:ind w:left="209" w:right="-13" w:firstLine="0"/>
        <w:jc w:val="left"/>
        <w:rPr>
          <w:sz w:val="13"/>
        </w:rPr>
      </w:pPr>
      <w:r>
        <w:rPr>
          <w:rFonts w:ascii="Book Antiqua"/>
          <w:i/>
          <w:w w:val="120"/>
          <w:sz w:val="17"/>
        </w:rPr>
        <w:t>The Holy Family, </w:t>
      </w:r>
      <w:r>
        <w:rPr>
          <w:w w:val="120"/>
          <w:sz w:val="13"/>
        </w:rPr>
        <w:t>London,  1956.</w:t>
      </w:r>
    </w:p>
    <w:p>
      <w:pPr>
        <w:spacing w:before="22"/>
        <w:ind w:left="106" w:right="-13" w:firstLine="0"/>
        <w:jc w:val="left"/>
        <w:rPr>
          <w:sz w:val="14"/>
        </w:rPr>
      </w:pPr>
      <w:r>
        <w:rPr>
          <w:rFonts w:ascii="Book Antiqua"/>
          <w:i/>
          <w:w w:val="120"/>
          <w:sz w:val="17"/>
        </w:rPr>
        <w:t>* The Poverty </w:t>
      </w:r>
      <w:r>
        <w:rPr>
          <w:rFonts w:ascii="Book Antiqua"/>
          <w:i/>
          <w:w w:val="125"/>
          <w:sz w:val="17"/>
        </w:rPr>
        <w:t>of </w:t>
      </w:r>
      <w:r>
        <w:rPr>
          <w:rFonts w:ascii="Book Antiqua"/>
          <w:i/>
          <w:w w:val="120"/>
          <w:sz w:val="17"/>
        </w:rPr>
        <w:t>Philosophy, </w:t>
      </w:r>
      <w:r>
        <w:rPr>
          <w:w w:val="120"/>
          <w:sz w:val="14"/>
        </w:rPr>
        <w:t>New York, 1963.</w:t>
      </w:r>
    </w:p>
    <w:p>
      <w:pPr>
        <w:spacing w:before="20"/>
        <w:ind w:left="216" w:right="-13" w:firstLine="0"/>
        <w:jc w:val="left"/>
        <w:rPr>
          <w:sz w:val="14"/>
        </w:rPr>
      </w:pPr>
      <w:r>
        <w:rPr>
          <w:rFonts w:ascii="Times New Roman"/>
          <w:w w:val="115"/>
          <w:sz w:val="14"/>
        </w:rPr>
        <w:t>The  </w:t>
      </w:r>
      <w:r>
        <w:rPr>
          <w:rFonts w:ascii="Book Antiqua"/>
          <w:i/>
          <w:w w:val="115"/>
          <w:sz w:val="17"/>
        </w:rPr>
        <w:t>German Ideology,  </w:t>
      </w:r>
      <w:r>
        <w:rPr>
          <w:w w:val="115"/>
          <w:sz w:val="14"/>
        </w:rPr>
        <w:t>London and New York,  1965.</w:t>
      </w:r>
      <w:r>
        <w:rPr>
          <w:sz w:val="14"/>
        </w:rPr>
        <w:t> </w:t>
      </w:r>
    </w:p>
    <w:p>
      <w:pPr>
        <w:spacing w:line="280" w:lineRule="auto" w:before="26"/>
        <w:ind w:left="373" w:right="-13" w:hanging="267"/>
        <w:jc w:val="left"/>
        <w:rPr>
          <w:sz w:val="14"/>
        </w:rPr>
      </w:pPr>
      <w:r>
        <w:rPr>
          <w:rFonts w:ascii="Book Antiqua"/>
          <w:i/>
          <w:w w:val="120"/>
          <w:sz w:val="17"/>
        </w:rPr>
        <w:t>* The German Ideology, </w:t>
      </w:r>
      <w:r>
        <w:rPr>
          <w:w w:val="120"/>
          <w:sz w:val="14"/>
        </w:rPr>
        <w:t>part I with selections from parts 2 and 3, </w:t>
      </w:r>
      <w:r>
        <w:rPr>
          <w:w w:val="120"/>
          <w:sz w:val="13"/>
        </w:rPr>
        <w:t>edited  </w:t>
      </w:r>
      <w:r>
        <w:rPr>
          <w:w w:val="120"/>
          <w:sz w:val="14"/>
        </w:rPr>
        <w:t>by  C. J. Arthur,  London,  </w:t>
      </w:r>
      <w:r>
        <w:rPr>
          <w:w w:val="120"/>
          <w:sz w:val="13"/>
        </w:rPr>
        <w:t>19</w:t>
      </w:r>
      <w:r>
        <w:rPr>
          <w:w w:val="120"/>
          <w:sz w:val="14"/>
        </w:rPr>
        <w:t>71.</w:t>
      </w:r>
      <w:r>
        <w:rPr>
          <w:sz w:val="14"/>
        </w:rPr>
        <w:t> </w:t>
      </w:r>
    </w:p>
    <w:p>
      <w:pPr>
        <w:spacing w:before="0"/>
        <w:ind w:left="106" w:right="-13" w:firstLine="0"/>
        <w:jc w:val="left"/>
        <w:rPr>
          <w:sz w:val="14"/>
        </w:rPr>
      </w:pPr>
      <w:r>
        <w:rPr>
          <w:rFonts w:ascii="Book Antiqua"/>
          <w:i/>
          <w:w w:val="110"/>
          <w:sz w:val="17"/>
        </w:rPr>
        <w:t>*Manifesto  </w:t>
      </w:r>
      <w:r>
        <w:rPr>
          <w:rFonts w:ascii="Book Antiqua"/>
          <w:i/>
          <w:w w:val="125"/>
          <w:sz w:val="17"/>
        </w:rPr>
        <w:t>of  </w:t>
      </w:r>
      <w:r>
        <w:rPr>
          <w:rFonts w:ascii="Book Antiqua"/>
          <w:i/>
          <w:w w:val="110"/>
          <w:sz w:val="17"/>
        </w:rPr>
        <w:t>the Communist Party,  </w:t>
      </w:r>
      <w:r>
        <w:rPr>
          <w:w w:val="110"/>
          <w:sz w:val="14"/>
        </w:rPr>
        <w:t>Moscow  and  London,  no date.</w:t>
      </w:r>
    </w:p>
    <w:p>
      <w:pPr>
        <w:spacing w:before="24"/>
        <w:ind w:left="109" w:right="-13" w:firstLine="0"/>
        <w:jc w:val="left"/>
        <w:rPr>
          <w:sz w:val="13"/>
        </w:rPr>
      </w:pPr>
      <w:r>
        <w:rPr>
          <w:rFonts w:ascii="Book Antiqua"/>
          <w:i/>
          <w:w w:val="120"/>
          <w:sz w:val="17"/>
        </w:rPr>
        <w:t>* Wage-Labour and Capital, </w:t>
      </w:r>
      <w:r>
        <w:rPr>
          <w:w w:val="120"/>
          <w:sz w:val="13"/>
        </w:rPr>
        <w:t>Moscow and London, 1970.</w:t>
      </w:r>
    </w:p>
    <w:p>
      <w:pPr>
        <w:pStyle w:val="ListParagraph"/>
        <w:numPr>
          <w:ilvl w:val="0"/>
          <w:numId w:val="1"/>
        </w:numPr>
        <w:tabs>
          <w:tab w:pos="217" w:val="left" w:leader="none"/>
        </w:tabs>
        <w:spacing w:line="280" w:lineRule="auto" w:before="26" w:after="0"/>
        <w:ind w:left="389" w:right="119" w:hanging="280"/>
        <w:jc w:val="left"/>
        <w:rPr>
          <w:rFonts w:ascii="Palatino Linotype"/>
          <w:sz w:val="14"/>
        </w:rPr>
      </w:pPr>
      <w:r>
        <w:rPr>
          <w:i/>
          <w:spacing w:val="-4"/>
          <w:w w:val="115"/>
          <w:sz w:val="17"/>
        </w:rPr>
        <w:t>The Class </w:t>
      </w:r>
      <w:r>
        <w:rPr>
          <w:i/>
          <w:spacing w:val="-6"/>
          <w:w w:val="115"/>
          <w:sz w:val="17"/>
        </w:rPr>
        <w:t>Struggles </w:t>
      </w:r>
      <w:r>
        <w:rPr>
          <w:i/>
          <w:w w:val="115"/>
          <w:sz w:val="17"/>
        </w:rPr>
        <w:t>in France, </w:t>
      </w:r>
      <w:r>
        <w:rPr>
          <w:i/>
          <w:spacing w:val="3"/>
          <w:w w:val="115"/>
          <w:sz w:val="17"/>
        </w:rPr>
        <w:t>I848 </w:t>
      </w:r>
      <w:r>
        <w:rPr>
          <w:i/>
          <w:w w:val="115"/>
          <w:sz w:val="17"/>
        </w:rPr>
        <w:t>to I8S0, </w:t>
      </w:r>
      <w:r>
        <w:rPr>
          <w:rFonts w:ascii="Palatino Linotype"/>
          <w:spacing w:val="3"/>
          <w:w w:val="115"/>
          <w:sz w:val="13"/>
        </w:rPr>
        <w:t>Moscow and </w:t>
      </w:r>
      <w:r>
        <w:rPr>
          <w:rFonts w:ascii="Palatino Linotype"/>
          <w:spacing w:val="5"/>
          <w:w w:val="115"/>
          <w:sz w:val="13"/>
        </w:rPr>
        <w:t>London, </w:t>
      </w:r>
      <w:r>
        <w:rPr>
          <w:rFonts w:ascii="Palatino Linotype"/>
          <w:spacing w:val="11"/>
          <w:w w:val="115"/>
          <w:sz w:val="14"/>
        </w:rPr>
        <w:t>1965.</w:t>
      </w:r>
    </w:p>
    <w:p>
      <w:pPr>
        <w:pStyle w:val="ListParagraph"/>
        <w:numPr>
          <w:ilvl w:val="0"/>
          <w:numId w:val="1"/>
        </w:numPr>
        <w:tabs>
          <w:tab w:pos="217" w:val="left" w:leader="none"/>
        </w:tabs>
        <w:spacing w:line="280" w:lineRule="auto" w:before="0" w:after="0"/>
        <w:ind w:left="389" w:right="127" w:hanging="280"/>
        <w:jc w:val="left"/>
        <w:rPr>
          <w:rFonts w:ascii="Palatino Linotype"/>
          <w:sz w:val="14"/>
        </w:rPr>
      </w:pPr>
      <w:r>
        <w:rPr>
          <w:rFonts w:ascii="Times New Roman"/>
          <w:w w:val="120"/>
          <w:sz w:val="13"/>
        </w:rPr>
        <w:t>The</w:t>
      </w:r>
      <w:r>
        <w:rPr>
          <w:rFonts w:ascii="Times New Roman"/>
          <w:spacing w:val="-7"/>
          <w:w w:val="120"/>
          <w:sz w:val="13"/>
        </w:rPr>
        <w:t> </w:t>
      </w:r>
      <w:r>
        <w:rPr>
          <w:i/>
          <w:w w:val="120"/>
          <w:sz w:val="17"/>
        </w:rPr>
        <w:t>Eighteenth</w:t>
      </w:r>
      <w:r>
        <w:rPr>
          <w:i/>
          <w:spacing w:val="-21"/>
          <w:w w:val="120"/>
          <w:sz w:val="17"/>
        </w:rPr>
        <w:t> </w:t>
      </w:r>
      <w:r>
        <w:rPr>
          <w:i/>
          <w:w w:val="120"/>
          <w:sz w:val="17"/>
        </w:rPr>
        <w:t>Brumaire</w:t>
      </w:r>
      <w:r>
        <w:rPr>
          <w:i/>
          <w:spacing w:val="-19"/>
          <w:w w:val="120"/>
          <w:sz w:val="17"/>
        </w:rPr>
        <w:t> </w:t>
      </w:r>
      <w:r>
        <w:rPr>
          <w:i/>
          <w:spacing w:val="-15"/>
          <w:w w:val="125"/>
          <w:sz w:val="17"/>
        </w:rPr>
        <w:t>of</w:t>
      </w:r>
      <w:r>
        <w:rPr>
          <w:i/>
          <w:spacing w:val="-36"/>
          <w:w w:val="125"/>
          <w:sz w:val="17"/>
        </w:rPr>
        <w:t> </w:t>
      </w:r>
      <w:r>
        <w:rPr>
          <w:i/>
          <w:w w:val="120"/>
          <w:sz w:val="17"/>
        </w:rPr>
        <w:t>Louis</w:t>
      </w:r>
      <w:r>
        <w:rPr>
          <w:i/>
          <w:spacing w:val="-19"/>
          <w:w w:val="120"/>
          <w:sz w:val="17"/>
        </w:rPr>
        <w:t> </w:t>
      </w:r>
      <w:r>
        <w:rPr>
          <w:i/>
          <w:w w:val="120"/>
          <w:sz w:val="17"/>
        </w:rPr>
        <w:t>Bonaparte,</w:t>
      </w:r>
      <w:r>
        <w:rPr>
          <w:i/>
          <w:spacing w:val="-14"/>
          <w:w w:val="120"/>
          <w:sz w:val="17"/>
        </w:rPr>
        <w:t> </w:t>
      </w:r>
      <w:r>
        <w:rPr>
          <w:rFonts w:ascii="Palatino Linotype"/>
          <w:spacing w:val="3"/>
          <w:w w:val="120"/>
          <w:sz w:val="13"/>
        </w:rPr>
        <w:t>Moscow</w:t>
      </w:r>
      <w:r>
        <w:rPr>
          <w:rFonts w:ascii="Palatino Linotype"/>
          <w:spacing w:val="-7"/>
          <w:w w:val="120"/>
          <w:sz w:val="13"/>
        </w:rPr>
        <w:t> </w:t>
      </w:r>
      <w:r>
        <w:rPr>
          <w:rFonts w:ascii="Palatino Linotype"/>
          <w:spacing w:val="4"/>
          <w:w w:val="120"/>
          <w:sz w:val="13"/>
        </w:rPr>
        <w:t>and</w:t>
      </w:r>
      <w:r>
        <w:rPr>
          <w:rFonts w:ascii="Palatino Linotype"/>
          <w:spacing w:val="-9"/>
          <w:w w:val="120"/>
          <w:sz w:val="13"/>
        </w:rPr>
        <w:t> </w:t>
      </w:r>
      <w:r>
        <w:rPr>
          <w:rFonts w:ascii="Palatino Linotype"/>
          <w:spacing w:val="4"/>
          <w:w w:val="120"/>
          <w:sz w:val="13"/>
        </w:rPr>
        <w:t>London, </w:t>
      </w:r>
      <w:r>
        <w:rPr>
          <w:rFonts w:ascii="Palatino Linotype"/>
          <w:spacing w:val="7"/>
          <w:w w:val="120"/>
          <w:sz w:val="14"/>
        </w:rPr>
        <w:t>1967.</w:t>
      </w:r>
    </w:p>
    <w:p>
      <w:pPr>
        <w:spacing w:line="292" w:lineRule="auto" w:before="0"/>
        <w:ind w:left="371" w:right="125" w:hanging="155"/>
        <w:jc w:val="left"/>
        <w:rPr>
          <w:sz w:val="13"/>
        </w:rPr>
      </w:pPr>
      <w:r>
        <w:rPr>
          <w:rFonts w:ascii="Book Antiqua"/>
          <w:i/>
          <w:spacing w:val="-4"/>
          <w:w w:val="120"/>
          <w:sz w:val="17"/>
        </w:rPr>
        <w:t>The</w:t>
      </w:r>
      <w:r>
        <w:rPr>
          <w:rFonts w:ascii="Book Antiqua"/>
          <w:i/>
          <w:spacing w:val="-24"/>
          <w:w w:val="120"/>
          <w:sz w:val="17"/>
        </w:rPr>
        <w:t> </w:t>
      </w:r>
      <w:r>
        <w:rPr>
          <w:rFonts w:ascii="Book Antiqua"/>
          <w:i/>
          <w:w w:val="120"/>
          <w:sz w:val="17"/>
        </w:rPr>
        <w:t>Secret</w:t>
      </w:r>
      <w:r>
        <w:rPr>
          <w:rFonts w:ascii="Book Antiqua"/>
          <w:i/>
          <w:spacing w:val="-29"/>
          <w:w w:val="120"/>
          <w:sz w:val="17"/>
        </w:rPr>
        <w:t> </w:t>
      </w:r>
      <w:r>
        <w:rPr>
          <w:rFonts w:ascii="Book Antiqua"/>
          <w:i/>
          <w:w w:val="115"/>
          <w:sz w:val="17"/>
        </w:rPr>
        <w:t>Diplomatic</w:t>
      </w:r>
      <w:r>
        <w:rPr>
          <w:rFonts w:ascii="Book Antiqua"/>
          <w:i/>
          <w:spacing w:val="-26"/>
          <w:w w:val="115"/>
          <w:sz w:val="17"/>
        </w:rPr>
        <w:t> </w:t>
      </w:r>
      <w:r>
        <w:rPr>
          <w:rFonts w:ascii="Book Antiqua"/>
          <w:i/>
          <w:spacing w:val="-6"/>
          <w:w w:val="120"/>
          <w:sz w:val="17"/>
        </w:rPr>
        <w:t>History</w:t>
      </w:r>
      <w:r>
        <w:rPr>
          <w:rFonts w:ascii="Book Antiqua"/>
          <w:i/>
          <w:spacing w:val="-27"/>
          <w:w w:val="120"/>
          <w:sz w:val="17"/>
        </w:rPr>
        <w:t> </w:t>
      </w:r>
      <w:r>
        <w:rPr>
          <w:rFonts w:ascii="Book Antiqua"/>
          <w:i/>
          <w:spacing w:val="-12"/>
          <w:w w:val="125"/>
          <w:sz w:val="17"/>
        </w:rPr>
        <w:t>of</w:t>
      </w:r>
      <w:r>
        <w:rPr>
          <w:rFonts w:ascii="Book Antiqua"/>
          <w:i/>
          <w:spacing w:val="-36"/>
          <w:w w:val="125"/>
          <w:sz w:val="17"/>
        </w:rPr>
        <w:t> </w:t>
      </w:r>
      <w:r>
        <w:rPr>
          <w:rFonts w:ascii="Book Antiqua"/>
          <w:i/>
          <w:w w:val="120"/>
          <w:sz w:val="17"/>
        </w:rPr>
        <w:t>the</w:t>
      </w:r>
      <w:r>
        <w:rPr>
          <w:rFonts w:ascii="Book Antiqua"/>
          <w:i/>
          <w:spacing w:val="-30"/>
          <w:w w:val="120"/>
          <w:sz w:val="17"/>
        </w:rPr>
        <w:t> </w:t>
      </w:r>
      <w:r>
        <w:rPr>
          <w:rFonts w:ascii="Book Antiqua"/>
          <w:i/>
          <w:w w:val="115"/>
          <w:sz w:val="17"/>
        </w:rPr>
        <w:t>Eighteenth</w:t>
      </w:r>
      <w:r>
        <w:rPr>
          <w:rFonts w:ascii="Book Antiqua"/>
          <w:i/>
          <w:spacing w:val="-26"/>
          <w:w w:val="115"/>
          <w:sz w:val="17"/>
        </w:rPr>
        <w:t> </w:t>
      </w:r>
      <w:r>
        <w:rPr>
          <w:rFonts w:ascii="Book Antiqua"/>
          <w:i/>
          <w:w w:val="115"/>
          <w:sz w:val="17"/>
        </w:rPr>
        <w:t>Century,</w:t>
      </w:r>
      <w:r>
        <w:rPr>
          <w:rFonts w:ascii="Book Antiqua"/>
          <w:i/>
          <w:spacing w:val="-26"/>
          <w:w w:val="115"/>
          <w:sz w:val="17"/>
        </w:rPr>
        <w:t> </w:t>
      </w:r>
      <w:r>
        <w:rPr>
          <w:spacing w:val="5"/>
          <w:w w:val="120"/>
          <w:sz w:val="14"/>
        </w:rPr>
        <w:t>edited</w:t>
      </w:r>
      <w:r>
        <w:rPr>
          <w:spacing w:val="-20"/>
          <w:w w:val="120"/>
          <w:sz w:val="14"/>
        </w:rPr>
        <w:t> </w:t>
      </w:r>
      <w:r>
        <w:rPr>
          <w:spacing w:val="5"/>
          <w:w w:val="120"/>
          <w:sz w:val="14"/>
        </w:rPr>
        <w:t>by </w:t>
      </w:r>
      <w:r>
        <w:rPr>
          <w:spacing w:val="4"/>
          <w:w w:val="120"/>
          <w:sz w:val="13"/>
        </w:rPr>
        <w:t>Lester   </w:t>
      </w:r>
      <w:r>
        <w:rPr>
          <w:w w:val="120"/>
          <w:sz w:val="13"/>
        </w:rPr>
        <w:t>Hutchinson,   </w:t>
      </w:r>
      <w:r>
        <w:rPr>
          <w:spacing w:val="4"/>
          <w:w w:val="120"/>
          <w:sz w:val="13"/>
        </w:rPr>
        <w:t>London,   </w:t>
      </w:r>
      <w:r>
        <w:rPr>
          <w:w w:val="115"/>
          <w:sz w:val="13"/>
        </w:rPr>
        <w:t>1</w:t>
      </w:r>
      <w:r>
        <w:rPr>
          <w:spacing w:val="-16"/>
          <w:w w:val="115"/>
          <w:sz w:val="13"/>
        </w:rPr>
        <w:t> </w:t>
      </w:r>
      <w:r>
        <w:rPr>
          <w:spacing w:val="7"/>
          <w:w w:val="120"/>
          <w:sz w:val="13"/>
        </w:rPr>
        <w:t>969.</w:t>
      </w:r>
    </w:p>
    <w:p>
      <w:pPr>
        <w:spacing w:line="280" w:lineRule="auto" w:before="0"/>
        <w:ind w:left="392" w:right="125" w:hanging="176"/>
        <w:jc w:val="left"/>
        <w:rPr>
          <w:sz w:val="14"/>
        </w:rPr>
      </w:pPr>
      <w:r>
        <w:rPr>
          <w:rFonts w:ascii="Book Antiqua"/>
          <w:i/>
          <w:w w:val="120"/>
          <w:sz w:val="17"/>
        </w:rPr>
        <w:t>The Cologne Trials, </w:t>
      </w:r>
      <w:r>
        <w:rPr>
          <w:w w:val="120"/>
          <w:sz w:val="13"/>
        </w:rPr>
        <w:t>introduction by Rodney Livingstone, London, </w:t>
      </w:r>
      <w:r>
        <w:rPr>
          <w:w w:val="120"/>
          <w:sz w:val="14"/>
        </w:rPr>
        <w:t>1971.</w:t>
      </w:r>
      <w:r>
        <w:rPr>
          <w:sz w:val="14"/>
        </w:rPr>
        <w:t> </w:t>
      </w:r>
    </w:p>
    <w:p>
      <w:pPr>
        <w:spacing w:line="292" w:lineRule="auto" w:before="0"/>
        <w:ind w:left="381" w:right="125" w:hanging="181"/>
        <w:jc w:val="left"/>
        <w:rPr>
          <w:sz w:val="13"/>
        </w:rPr>
      </w:pPr>
      <w:r>
        <w:rPr>
          <w:rFonts w:ascii="Book Antiqua"/>
          <w:i/>
          <w:w w:val="110"/>
          <w:sz w:val="17"/>
        </w:rPr>
        <w:t>A Contribution to the Critique </w:t>
      </w:r>
      <w:r>
        <w:rPr>
          <w:rFonts w:ascii="Book Antiqua"/>
          <w:i/>
          <w:w w:val="125"/>
          <w:sz w:val="17"/>
        </w:rPr>
        <w:t>of </w:t>
      </w:r>
      <w:r>
        <w:rPr>
          <w:rFonts w:ascii="Book Antiqua"/>
          <w:i/>
          <w:w w:val="120"/>
          <w:sz w:val="17"/>
        </w:rPr>
        <w:t>Political Economy, </w:t>
      </w:r>
      <w:r>
        <w:rPr>
          <w:w w:val="120"/>
          <w:sz w:val="13"/>
        </w:rPr>
        <w:t>introduction by  Maurice   Dobb,  London,   1971.</w:t>
      </w:r>
      <w:r>
        <w:rPr>
          <w:sz w:val="13"/>
        </w:rPr>
        <w:t> </w:t>
      </w:r>
    </w:p>
    <w:p>
      <w:pPr>
        <w:spacing w:line="280" w:lineRule="auto" w:before="0"/>
        <w:ind w:left="381" w:right="-13" w:hanging="265"/>
        <w:jc w:val="left"/>
        <w:rPr>
          <w:sz w:val="14"/>
        </w:rPr>
      </w:pPr>
      <w:r>
        <w:rPr>
          <w:rFonts w:ascii="Book Antiqua"/>
          <w:i/>
          <w:w w:val="115"/>
          <w:sz w:val="17"/>
        </w:rPr>
        <w:t>*</w:t>
      </w:r>
      <w:r>
        <w:rPr>
          <w:rFonts w:ascii="Book Antiqua"/>
          <w:i/>
          <w:spacing w:val="-31"/>
          <w:w w:val="115"/>
          <w:sz w:val="17"/>
        </w:rPr>
        <w:t> </w:t>
      </w:r>
      <w:r>
        <w:rPr>
          <w:rFonts w:ascii="Book Antiqua"/>
          <w:i/>
          <w:w w:val="115"/>
          <w:sz w:val="17"/>
        </w:rPr>
        <w:t>Value,</w:t>
      </w:r>
      <w:r>
        <w:rPr>
          <w:rFonts w:ascii="Book Antiqua"/>
          <w:i/>
          <w:spacing w:val="-14"/>
          <w:w w:val="115"/>
          <w:sz w:val="17"/>
        </w:rPr>
        <w:t> </w:t>
      </w:r>
      <w:r>
        <w:rPr>
          <w:rFonts w:ascii="Book Antiqua"/>
          <w:i/>
          <w:w w:val="115"/>
          <w:sz w:val="17"/>
        </w:rPr>
        <w:t>Price</w:t>
      </w:r>
      <w:r>
        <w:rPr>
          <w:rFonts w:ascii="Book Antiqua"/>
          <w:i/>
          <w:spacing w:val="-16"/>
          <w:w w:val="115"/>
          <w:sz w:val="17"/>
        </w:rPr>
        <w:t> </w:t>
      </w:r>
      <w:r>
        <w:rPr>
          <w:rFonts w:ascii="Book Antiqua"/>
          <w:i/>
          <w:w w:val="115"/>
          <w:sz w:val="17"/>
        </w:rPr>
        <w:t>and</w:t>
      </w:r>
      <w:r>
        <w:rPr>
          <w:rFonts w:ascii="Book Antiqua"/>
          <w:i/>
          <w:spacing w:val="-18"/>
          <w:w w:val="115"/>
          <w:sz w:val="17"/>
        </w:rPr>
        <w:t> </w:t>
      </w:r>
      <w:r>
        <w:rPr>
          <w:rFonts w:ascii="Book Antiqua"/>
          <w:i/>
          <w:w w:val="115"/>
          <w:sz w:val="17"/>
        </w:rPr>
        <w:t>Profit:</w:t>
      </w:r>
      <w:r>
        <w:rPr>
          <w:rFonts w:ascii="Book Antiqua"/>
          <w:i/>
          <w:spacing w:val="-10"/>
          <w:w w:val="115"/>
          <w:sz w:val="17"/>
        </w:rPr>
        <w:t> </w:t>
      </w:r>
      <w:r>
        <w:rPr>
          <w:rFonts w:ascii="Book Antiqua"/>
          <w:i/>
          <w:spacing w:val="-3"/>
          <w:w w:val="115"/>
          <w:sz w:val="17"/>
        </w:rPr>
        <w:t>addressed</w:t>
      </w:r>
      <w:r>
        <w:rPr>
          <w:rFonts w:ascii="Book Antiqua"/>
          <w:i/>
          <w:spacing w:val="-24"/>
          <w:w w:val="115"/>
          <w:sz w:val="17"/>
        </w:rPr>
        <w:t> </w:t>
      </w:r>
      <w:r>
        <w:rPr>
          <w:rFonts w:ascii="Book Antiqua"/>
          <w:i/>
          <w:spacing w:val="8"/>
          <w:w w:val="115"/>
          <w:sz w:val="17"/>
        </w:rPr>
        <w:t>to</w:t>
      </w:r>
      <w:r>
        <w:rPr>
          <w:rFonts w:ascii="Book Antiqua"/>
          <w:i/>
          <w:spacing w:val="-20"/>
          <w:w w:val="115"/>
          <w:sz w:val="17"/>
        </w:rPr>
        <w:t> </w:t>
      </w:r>
      <w:r>
        <w:rPr>
          <w:rFonts w:ascii="Book Antiqua"/>
          <w:i/>
          <w:spacing w:val="-3"/>
          <w:w w:val="115"/>
          <w:sz w:val="17"/>
        </w:rPr>
        <w:t>working</w:t>
      </w:r>
      <w:r>
        <w:rPr>
          <w:rFonts w:ascii="Book Antiqua"/>
          <w:i/>
          <w:spacing w:val="-14"/>
          <w:w w:val="115"/>
          <w:sz w:val="17"/>
        </w:rPr>
        <w:t> </w:t>
      </w:r>
      <w:r>
        <w:rPr>
          <w:rFonts w:ascii="Book Antiqua"/>
          <w:i/>
          <w:w w:val="115"/>
          <w:sz w:val="17"/>
        </w:rPr>
        <w:t>men,</w:t>
      </w:r>
      <w:r>
        <w:rPr>
          <w:rFonts w:ascii="Book Antiqua"/>
          <w:i/>
          <w:spacing w:val="-12"/>
          <w:w w:val="115"/>
          <w:sz w:val="17"/>
        </w:rPr>
        <w:t> </w:t>
      </w:r>
      <w:r>
        <w:rPr>
          <w:spacing w:val="2"/>
          <w:w w:val="115"/>
          <w:sz w:val="13"/>
        </w:rPr>
        <w:t>edited</w:t>
      </w:r>
      <w:r>
        <w:rPr>
          <w:spacing w:val="-10"/>
          <w:w w:val="115"/>
          <w:sz w:val="13"/>
        </w:rPr>
        <w:t> </w:t>
      </w:r>
      <w:r>
        <w:rPr>
          <w:spacing w:val="8"/>
          <w:w w:val="115"/>
          <w:sz w:val="13"/>
        </w:rPr>
        <w:t>by</w:t>
      </w:r>
      <w:r>
        <w:rPr>
          <w:spacing w:val="-10"/>
          <w:w w:val="115"/>
          <w:sz w:val="13"/>
        </w:rPr>
        <w:t> </w:t>
      </w:r>
      <w:r>
        <w:rPr>
          <w:spacing w:val="4"/>
          <w:w w:val="115"/>
          <w:sz w:val="13"/>
        </w:rPr>
        <w:t>Eleanor </w:t>
      </w:r>
      <w:r>
        <w:rPr>
          <w:spacing w:val="3"/>
          <w:w w:val="115"/>
          <w:sz w:val="14"/>
        </w:rPr>
        <w:t>Marx  </w:t>
      </w:r>
      <w:r>
        <w:rPr>
          <w:spacing w:val="2"/>
          <w:w w:val="115"/>
          <w:sz w:val="14"/>
        </w:rPr>
        <w:t>Aveling,  </w:t>
      </w:r>
      <w:r>
        <w:rPr>
          <w:w w:val="115"/>
          <w:sz w:val="14"/>
        </w:rPr>
        <w:t>London,</w:t>
      </w:r>
      <w:r>
        <w:rPr>
          <w:spacing w:val="15"/>
          <w:w w:val="115"/>
          <w:sz w:val="14"/>
        </w:rPr>
        <w:t> </w:t>
      </w:r>
      <w:r>
        <w:rPr>
          <w:spacing w:val="14"/>
          <w:w w:val="115"/>
          <w:sz w:val="14"/>
        </w:rPr>
        <w:t>1951.</w:t>
      </w:r>
      <w:r>
        <w:rPr>
          <w:spacing w:val="-11"/>
          <w:sz w:val="14"/>
        </w:rPr>
        <w:t> </w:t>
      </w:r>
    </w:p>
    <w:p>
      <w:pPr>
        <w:spacing w:line="204" w:lineRule="exact" w:before="0"/>
        <w:ind w:left="203" w:right="-13" w:firstLine="0"/>
        <w:jc w:val="left"/>
        <w:rPr>
          <w:rFonts w:ascii="Book Antiqua"/>
          <w:i/>
          <w:sz w:val="17"/>
        </w:rPr>
      </w:pPr>
      <w:r>
        <w:rPr>
          <w:rFonts w:ascii="Book Antiqua"/>
          <w:i/>
          <w:w w:val="110"/>
          <w:sz w:val="17"/>
        </w:rPr>
        <w:t>Pre-Capicalist Economic Formations </w:t>
      </w:r>
      <w:r>
        <w:rPr>
          <w:w w:val="110"/>
          <w:sz w:val="14"/>
        </w:rPr>
        <w:t>(a section from the </w:t>
      </w:r>
      <w:r>
        <w:rPr>
          <w:rFonts w:ascii="Book Antiqua"/>
          <w:i/>
          <w:w w:val="110"/>
          <w:sz w:val="17"/>
        </w:rPr>
        <w:t>Grundrisse),</w:t>
      </w:r>
    </w:p>
    <w:p>
      <w:pPr>
        <w:spacing w:before="43"/>
        <w:ind w:left="390" w:right="-13" w:firstLine="0"/>
        <w:jc w:val="left"/>
        <w:rPr>
          <w:sz w:val="13"/>
        </w:rPr>
      </w:pPr>
      <w:r>
        <w:rPr>
          <w:w w:val="125"/>
          <w:sz w:val="13"/>
        </w:rPr>
        <w:t>edited  by  Eric  Hobsbawm,  London, 1964.</w:t>
      </w:r>
    </w:p>
    <w:p>
      <w:pPr>
        <w:spacing w:line="300" w:lineRule="auto" w:before="43"/>
        <w:ind w:left="397" w:right="127" w:hanging="194"/>
        <w:jc w:val="left"/>
        <w:rPr>
          <w:sz w:val="13"/>
        </w:rPr>
      </w:pPr>
      <w:r>
        <w:rPr>
          <w:rFonts w:ascii="Bookman Old Style"/>
          <w:b w:val="0"/>
          <w:i/>
          <w:w w:val="110"/>
          <w:sz w:val="15"/>
        </w:rPr>
        <w:t>Marx's Grundrisse </w:t>
      </w:r>
      <w:r>
        <w:rPr>
          <w:w w:val="110"/>
          <w:sz w:val="14"/>
        </w:rPr>
        <w:t>(selections), edited by David McLellan, London, </w:t>
      </w:r>
      <w:r>
        <w:rPr>
          <w:w w:val="110"/>
          <w:sz w:val="13"/>
        </w:rPr>
        <w:t>1971.</w:t>
      </w:r>
      <w:r>
        <w:rPr>
          <w:sz w:val="13"/>
        </w:rPr>
        <w:t> </w:t>
      </w:r>
    </w:p>
    <w:p>
      <w:pPr>
        <w:spacing w:line="158" w:lineRule="exact" w:before="0"/>
        <w:ind w:left="209" w:right="-13" w:firstLine="0"/>
        <w:jc w:val="left"/>
        <w:rPr>
          <w:sz w:val="13"/>
        </w:rPr>
      </w:pPr>
      <w:r>
        <w:rPr>
          <w:rFonts w:ascii="Bookman Old Style"/>
          <w:b w:val="0"/>
          <w:i/>
          <w:w w:val="120"/>
          <w:sz w:val="15"/>
        </w:rPr>
        <w:t>Capital, </w:t>
      </w:r>
      <w:r>
        <w:rPr>
          <w:w w:val="120"/>
          <w:sz w:val="13"/>
        </w:rPr>
        <w:t>3  vols, Moscow,  1961-62.</w:t>
      </w:r>
    </w:p>
    <w:p>
      <w:pPr>
        <w:spacing w:before="47"/>
        <w:ind w:left="122" w:right="-13" w:firstLine="0"/>
        <w:jc w:val="left"/>
        <w:rPr>
          <w:sz w:val="13"/>
        </w:rPr>
      </w:pPr>
      <w:r>
        <w:rPr>
          <w:rFonts w:ascii="Bookman Old Style"/>
          <w:b w:val="0"/>
          <w:i/>
          <w:w w:val="115"/>
          <w:sz w:val="15"/>
        </w:rPr>
        <w:t>*Capical, </w:t>
      </w:r>
      <w:r>
        <w:rPr>
          <w:w w:val="130"/>
          <w:sz w:val="13"/>
        </w:rPr>
        <w:t>vol. </w:t>
      </w:r>
      <w:r>
        <w:rPr>
          <w:rFonts w:ascii="Arial"/>
          <w:w w:val="145"/>
          <w:sz w:val="10"/>
        </w:rPr>
        <w:t>I, </w:t>
      </w:r>
      <w:r>
        <w:rPr>
          <w:w w:val="130"/>
          <w:sz w:val="13"/>
        </w:rPr>
        <w:t>London, 1970.</w:t>
      </w:r>
    </w:p>
    <w:p>
      <w:pPr>
        <w:spacing w:after="0"/>
        <w:jc w:val="left"/>
        <w:rPr>
          <w:sz w:val="13"/>
        </w:rPr>
        <w:sectPr>
          <w:pgSz w:w="7200" w:h="11160"/>
          <w:pgMar w:top="520" w:bottom="280" w:left="900" w:right="820"/>
        </w:sectPr>
      </w:pPr>
    </w:p>
    <w:p>
      <w:pPr>
        <w:pStyle w:val="Heading4"/>
        <w:spacing w:before="49"/>
        <w:ind w:left="245" w:firstLine="3728"/>
        <w:rPr>
          <w:b w:val="0"/>
          <w:i/>
        </w:rPr>
      </w:pPr>
      <w:r>
        <w:rPr>
          <w:b w:val="0"/>
          <w:i/>
          <w:w w:val="95"/>
        </w:rPr>
        <w:t>Bibliography  189</w:t>
      </w:r>
    </w:p>
    <w:p>
      <w:pPr>
        <w:pStyle w:val="BodyText"/>
        <w:rPr>
          <w:rFonts w:ascii="Bookman Old Style"/>
          <w:b w:val="0"/>
          <w:i/>
          <w:sz w:val="18"/>
        </w:rPr>
      </w:pPr>
    </w:p>
    <w:p>
      <w:pPr>
        <w:pStyle w:val="BodyText"/>
        <w:spacing w:before="11"/>
        <w:rPr>
          <w:rFonts w:ascii="Bookman Old Style"/>
          <w:b w:val="0"/>
          <w:i/>
          <w:sz w:val="15"/>
        </w:rPr>
      </w:pPr>
    </w:p>
    <w:p>
      <w:pPr>
        <w:spacing w:before="0"/>
        <w:ind w:left="245" w:right="0" w:firstLine="0"/>
        <w:jc w:val="left"/>
        <w:rPr>
          <w:rFonts w:ascii="Bookman Old Style"/>
          <w:b w:val="0"/>
          <w:i/>
          <w:sz w:val="18"/>
        </w:rPr>
      </w:pPr>
      <w:r>
        <w:rPr>
          <w:rFonts w:ascii="Bookman Old Style"/>
          <w:b w:val="0"/>
          <w:i/>
          <w:spacing w:val="-6"/>
          <w:position w:val="1"/>
          <w:sz w:val="18"/>
        </w:rPr>
        <w:t>Theories</w:t>
      </w:r>
      <w:r>
        <w:rPr>
          <w:rFonts w:ascii="Bookman Old Style"/>
          <w:b w:val="0"/>
          <w:i/>
          <w:spacing w:val="-32"/>
          <w:position w:val="1"/>
          <w:sz w:val="18"/>
        </w:rPr>
        <w:t> </w:t>
      </w:r>
      <w:r>
        <w:rPr>
          <w:rFonts w:ascii="Bookman Old Style"/>
          <w:b w:val="0"/>
          <w:i/>
          <w:spacing w:val="-17"/>
          <w:position w:val="1"/>
          <w:sz w:val="18"/>
        </w:rPr>
        <w:t>of</w:t>
      </w:r>
      <w:r>
        <w:rPr>
          <w:rFonts w:ascii="Bookman Old Style"/>
          <w:b w:val="0"/>
          <w:i/>
          <w:spacing w:val="-38"/>
          <w:position w:val="1"/>
          <w:sz w:val="18"/>
        </w:rPr>
        <w:t> </w:t>
      </w:r>
      <w:r>
        <w:rPr>
          <w:rFonts w:ascii="Bookman Old Style"/>
          <w:b w:val="0"/>
          <w:i/>
          <w:spacing w:val="-6"/>
          <w:position w:val="1"/>
          <w:sz w:val="18"/>
        </w:rPr>
        <w:t>Surplus</w:t>
      </w:r>
      <w:r>
        <w:rPr>
          <w:rFonts w:ascii="Bookman Old Style"/>
          <w:b w:val="0"/>
          <w:i/>
          <w:spacing w:val="-16"/>
          <w:position w:val="1"/>
          <w:sz w:val="18"/>
        </w:rPr>
        <w:t> </w:t>
      </w:r>
      <w:r>
        <w:rPr>
          <w:rFonts w:ascii="Bookman Old Style"/>
          <w:b w:val="0"/>
          <w:i/>
          <w:spacing w:val="-5"/>
          <w:position w:val="1"/>
          <w:sz w:val="18"/>
        </w:rPr>
        <w:t>Value,</w:t>
      </w:r>
      <w:r>
        <w:rPr>
          <w:rFonts w:ascii="Bookman Old Style"/>
          <w:b w:val="0"/>
          <w:i/>
          <w:spacing w:val="-28"/>
          <w:position w:val="1"/>
          <w:sz w:val="18"/>
        </w:rPr>
        <w:t> </w:t>
      </w:r>
      <w:r>
        <w:rPr>
          <w:rFonts w:ascii="Bookman Old Style"/>
          <w:b w:val="0"/>
          <w:i/>
          <w:position w:val="1"/>
          <w:sz w:val="18"/>
        </w:rPr>
        <w:t>2</w:t>
      </w:r>
      <w:r>
        <w:rPr>
          <w:rFonts w:ascii="Bookman Old Style"/>
          <w:b w:val="0"/>
          <w:i/>
          <w:spacing w:val="-29"/>
          <w:position w:val="1"/>
          <w:sz w:val="18"/>
        </w:rPr>
        <w:t> </w:t>
      </w:r>
      <w:r>
        <w:rPr>
          <w:rFonts w:ascii="Calibri"/>
          <w:spacing w:val="5"/>
          <w:position w:val="1"/>
          <w:sz w:val="16"/>
        </w:rPr>
        <w:t>vols,</w:t>
      </w:r>
      <w:r>
        <w:rPr>
          <w:rFonts w:ascii="Calibri"/>
          <w:spacing w:val="-12"/>
          <w:position w:val="1"/>
          <w:sz w:val="16"/>
        </w:rPr>
        <w:t> </w:t>
      </w:r>
      <w:r>
        <w:rPr>
          <w:rFonts w:ascii="Calibri"/>
          <w:spacing w:val="2"/>
          <w:w w:val="105"/>
          <w:position w:val="1"/>
          <w:sz w:val="16"/>
        </w:rPr>
        <w:t>Moscow</w:t>
      </w:r>
      <w:r>
        <w:rPr>
          <w:rFonts w:ascii="Calibri"/>
          <w:spacing w:val="-15"/>
          <w:w w:val="105"/>
          <w:position w:val="1"/>
          <w:sz w:val="16"/>
        </w:rPr>
        <w:t> </w:t>
      </w:r>
      <w:r>
        <w:rPr>
          <w:rFonts w:ascii="Calibri"/>
          <w:position w:val="1"/>
          <w:sz w:val="16"/>
        </w:rPr>
        <w:t>and</w:t>
      </w:r>
      <w:r>
        <w:rPr>
          <w:rFonts w:ascii="Calibri"/>
          <w:spacing w:val="-12"/>
          <w:position w:val="1"/>
          <w:sz w:val="16"/>
        </w:rPr>
        <w:t> </w:t>
      </w:r>
      <w:r>
        <w:rPr>
          <w:rFonts w:ascii="Calibri"/>
          <w:w w:val="105"/>
          <w:position w:val="1"/>
          <w:sz w:val="16"/>
        </w:rPr>
        <w:t>London,</w:t>
      </w:r>
      <w:r>
        <w:rPr>
          <w:rFonts w:ascii="Calibri"/>
          <w:spacing w:val="-7"/>
          <w:w w:val="105"/>
          <w:position w:val="1"/>
          <w:sz w:val="16"/>
        </w:rPr>
        <w:t> </w:t>
      </w:r>
      <w:r>
        <w:rPr>
          <w:rFonts w:ascii="Bookman Old Style"/>
          <w:b w:val="0"/>
          <w:i/>
          <w:spacing w:val="6"/>
          <w:position w:val="1"/>
          <w:sz w:val="18"/>
        </w:rPr>
        <w:t>196</w:t>
      </w:r>
      <w:r>
        <w:rPr>
          <w:rFonts w:ascii="Bookman Old Style"/>
          <w:b w:val="0"/>
          <w:i/>
          <w:spacing w:val="6"/>
          <w:sz w:val="18"/>
        </w:rPr>
        <w:t>3</w:t>
      </w:r>
      <w:r>
        <w:rPr>
          <w:rFonts w:ascii="Bookman Old Style"/>
          <w:b w:val="0"/>
          <w:i/>
          <w:spacing w:val="6"/>
          <w:position w:val="1"/>
          <w:sz w:val="18"/>
        </w:rPr>
        <w:t>,</w:t>
      </w:r>
      <w:r>
        <w:rPr>
          <w:rFonts w:ascii="Bookman Old Style"/>
          <w:b w:val="0"/>
          <w:i/>
          <w:spacing w:val="-23"/>
          <w:position w:val="1"/>
          <w:sz w:val="18"/>
        </w:rPr>
        <w:t> </w:t>
      </w:r>
      <w:r>
        <w:rPr>
          <w:rFonts w:ascii="Bookman Old Style"/>
          <w:b w:val="0"/>
          <w:i/>
          <w:spacing w:val="10"/>
          <w:position w:val="1"/>
          <w:sz w:val="18"/>
        </w:rPr>
        <w:t>1968.</w:t>
      </w:r>
    </w:p>
    <w:p>
      <w:pPr>
        <w:pStyle w:val="Heading4"/>
        <w:spacing w:before="9"/>
        <w:ind w:left="138"/>
        <w:rPr>
          <w:b w:val="0"/>
          <w:i/>
        </w:rPr>
      </w:pPr>
      <w:r>
        <w:rPr>
          <w:b w:val="0"/>
          <w:i/>
        </w:rPr>
        <w:t>* The Civil War in France, </w:t>
      </w:r>
      <w:r>
        <w:rPr>
          <w:rFonts w:ascii="Calibri"/>
          <w:i w:val="0"/>
          <w:w w:val="105"/>
          <w:sz w:val="16"/>
        </w:rPr>
        <w:t>Peking, </w:t>
      </w:r>
      <w:r>
        <w:rPr>
          <w:b w:val="0"/>
          <w:i/>
        </w:rPr>
        <w:t>1966.</w:t>
      </w:r>
    </w:p>
    <w:p>
      <w:pPr>
        <w:spacing w:before="15"/>
        <w:ind w:left="138" w:right="0" w:firstLine="0"/>
        <w:jc w:val="left"/>
        <w:rPr>
          <w:rFonts w:ascii="Bookman Old Style"/>
          <w:b w:val="0"/>
          <w:i/>
          <w:sz w:val="18"/>
        </w:rPr>
      </w:pPr>
      <w:r>
        <w:rPr>
          <w:rFonts w:ascii="Bookman Old Style"/>
          <w:b w:val="0"/>
          <w:i/>
          <w:sz w:val="18"/>
        </w:rPr>
        <w:t>*The</w:t>
      </w:r>
      <w:r>
        <w:rPr>
          <w:rFonts w:ascii="Bookman Old Style"/>
          <w:b w:val="0"/>
          <w:i/>
          <w:spacing w:val="-25"/>
          <w:sz w:val="18"/>
        </w:rPr>
        <w:t> </w:t>
      </w:r>
      <w:r>
        <w:rPr>
          <w:rFonts w:ascii="Bookman Old Style"/>
          <w:b w:val="0"/>
          <w:i/>
          <w:spacing w:val="-3"/>
          <w:sz w:val="18"/>
        </w:rPr>
        <w:t>Critique</w:t>
      </w:r>
      <w:r>
        <w:rPr>
          <w:rFonts w:ascii="Bookman Old Style"/>
          <w:b w:val="0"/>
          <w:i/>
          <w:spacing w:val="-23"/>
          <w:sz w:val="18"/>
        </w:rPr>
        <w:t> </w:t>
      </w:r>
      <w:r>
        <w:rPr>
          <w:rFonts w:ascii="Bookman Old Style"/>
          <w:b w:val="0"/>
          <w:i/>
          <w:spacing w:val="-17"/>
          <w:w w:val="105"/>
          <w:sz w:val="18"/>
        </w:rPr>
        <w:t>of</w:t>
      </w:r>
      <w:r>
        <w:rPr>
          <w:rFonts w:ascii="Bookman Old Style"/>
          <w:b w:val="0"/>
          <w:i/>
          <w:spacing w:val="-38"/>
          <w:w w:val="105"/>
          <w:sz w:val="18"/>
        </w:rPr>
        <w:t> </w:t>
      </w:r>
      <w:r>
        <w:rPr>
          <w:rFonts w:ascii="Bookman Old Style"/>
          <w:b w:val="0"/>
          <w:i/>
          <w:spacing w:val="3"/>
          <w:sz w:val="18"/>
        </w:rPr>
        <w:t>the</w:t>
      </w:r>
      <w:r>
        <w:rPr>
          <w:rFonts w:ascii="Bookman Old Style"/>
          <w:b w:val="0"/>
          <w:i/>
          <w:spacing w:val="-29"/>
          <w:sz w:val="18"/>
        </w:rPr>
        <w:t> </w:t>
      </w:r>
      <w:r>
        <w:rPr>
          <w:rFonts w:ascii="Bookman Old Style"/>
          <w:b w:val="0"/>
          <w:i/>
          <w:spacing w:val="4"/>
          <w:sz w:val="18"/>
        </w:rPr>
        <w:t>Gotha</w:t>
      </w:r>
      <w:r>
        <w:rPr>
          <w:rFonts w:ascii="Bookman Old Style"/>
          <w:b w:val="0"/>
          <w:i/>
          <w:spacing w:val="-27"/>
          <w:sz w:val="18"/>
        </w:rPr>
        <w:t> </w:t>
      </w:r>
      <w:r>
        <w:rPr>
          <w:rFonts w:ascii="Bookman Old Style"/>
          <w:b w:val="0"/>
          <w:i/>
          <w:spacing w:val="-3"/>
          <w:sz w:val="18"/>
        </w:rPr>
        <w:t>Programme,</w:t>
      </w:r>
      <w:r>
        <w:rPr>
          <w:rFonts w:ascii="Bookman Old Style"/>
          <w:b w:val="0"/>
          <w:i/>
          <w:spacing w:val="-25"/>
          <w:sz w:val="18"/>
        </w:rPr>
        <w:t> </w:t>
      </w:r>
      <w:r>
        <w:rPr>
          <w:rFonts w:ascii="Calibri"/>
          <w:spacing w:val="4"/>
          <w:w w:val="105"/>
          <w:sz w:val="16"/>
        </w:rPr>
        <w:t>Moscow</w:t>
      </w:r>
      <w:r>
        <w:rPr>
          <w:rFonts w:ascii="Calibri"/>
          <w:spacing w:val="-11"/>
          <w:w w:val="105"/>
          <w:sz w:val="16"/>
        </w:rPr>
        <w:t> </w:t>
      </w:r>
      <w:r>
        <w:rPr>
          <w:rFonts w:ascii="Calibri"/>
          <w:w w:val="105"/>
          <w:sz w:val="16"/>
        </w:rPr>
        <w:t>and</w:t>
      </w:r>
      <w:r>
        <w:rPr>
          <w:rFonts w:ascii="Calibri"/>
          <w:spacing w:val="-6"/>
          <w:w w:val="105"/>
          <w:sz w:val="16"/>
        </w:rPr>
        <w:t> </w:t>
      </w:r>
      <w:r>
        <w:rPr>
          <w:rFonts w:ascii="Calibri"/>
          <w:w w:val="105"/>
          <w:sz w:val="16"/>
        </w:rPr>
        <w:t>London,</w:t>
      </w:r>
      <w:r>
        <w:rPr>
          <w:rFonts w:ascii="Calibri"/>
          <w:spacing w:val="4"/>
          <w:w w:val="105"/>
          <w:sz w:val="16"/>
        </w:rPr>
        <w:t> </w:t>
      </w:r>
      <w:r>
        <w:rPr>
          <w:rFonts w:ascii="Bookman Old Style"/>
          <w:b w:val="0"/>
          <w:i/>
          <w:spacing w:val="6"/>
          <w:sz w:val="18"/>
        </w:rPr>
        <w:t>1970</w:t>
      </w:r>
      <w:r>
        <w:rPr>
          <w:rFonts w:ascii="Bookman Old Style"/>
          <w:b w:val="0"/>
          <w:i/>
          <w:spacing w:val="-42"/>
          <w:sz w:val="18"/>
        </w:rPr>
        <w:t> </w:t>
      </w:r>
      <w:r>
        <w:rPr>
          <w:rFonts w:ascii="Bookman Old Style"/>
          <w:b w:val="0"/>
          <w:i/>
          <w:sz w:val="18"/>
        </w:rPr>
        <w:t>.</w:t>
      </w:r>
    </w:p>
    <w:p>
      <w:pPr>
        <w:pStyle w:val="BodyText"/>
        <w:rPr>
          <w:rFonts w:ascii="Bookman Old Style"/>
          <w:b w:val="0"/>
          <w:i/>
          <w:sz w:val="18"/>
        </w:rPr>
      </w:pPr>
    </w:p>
    <w:p>
      <w:pPr>
        <w:pStyle w:val="BodyText"/>
        <w:rPr>
          <w:rFonts w:ascii="Bookman Old Style"/>
          <w:b w:val="0"/>
          <w:i/>
          <w:sz w:val="18"/>
        </w:rPr>
      </w:pPr>
    </w:p>
    <w:p>
      <w:pPr>
        <w:pStyle w:val="BodyText"/>
        <w:rPr>
          <w:rFonts w:ascii="Bookman Old Style"/>
          <w:b w:val="0"/>
          <w:i/>
          <w:sz w:val="18"/>
        </w:rPr>
      </w:pPr>
    </w:p>
    <w:p>
      <w:pPr>
        <w:spacing w:before="127"/>
        <w:ind w:left="125" w:right="0" w:firstLine="0"/>
        <w:jc w:val="left"/>
        <w:rPr>
          <w:rFonts w:ascii="Times New Roman"/>
          <w:sz w:val="14"/>
        </w:rPr>
      </w:pPr>
      <w:r>
        <w:rPr>
          <w:rFonts w:ascii="Times New Roman"/>
          <w:sz w:val="14"/>
        </w:rPr>
        <w:t>CORRESPO NDENCE </w:t>
      </w:r>
    </w:p>
    <w:p>
      <w:pPr>
        <w:pStyle w:val="BodyText"/>
        <w:spacing w:before="3"/>
        <w:rPr>
          <w:rFonts w:ascii="Times New Roman"/>
          <w:sz w:val="11"/>
        </w:rPr>
      </w:pPr>
    </w:p>
    <w:p>
      <w:pPr>
        <w:spacing w:line="264" w:lineRule="auto" w:before="0"/>
        <w:ind w:left="400" w:right="172" w:hanging="194"/>
        <w:jc w:val="left"/>
        <w:rPr>
          <w:rFonts w:ascii="Bookman Old Style"/>
          <w:b w:val="0"/>
          <w:i/>
          <w:sz w:val="18"/>
        </w:rPr>
      </w:pPr>
      <w:r>
        <w:rPr>
          <w:rFonts w:ascii="Bookman Old Style"/>
          <w:b w:val="0"/>
          <w:i/>
          <w:sz w:val="18"/>
        </w:rPr>
        <w:t>Corespondence </w:t>
      </w:r>
      <w:r>
        <w:rPr>
          <w:rFonts w:ascii="Calibri"/>
          <w:w w:val="110"/>
          <w:sz w:val="16"/>
        </w:rPr>
        <w:t>r846-r895;selection, with  commentary  and notes, by  Dona  Torr,  London, </w:t>
      </w:r>
      <w:r>
        <w:rPr>
          <w:rFonts w:ascii="Bookman Old Style"/>
          <w:b w:val="0"/>
          <w:i/>
          <w:sz w:val="18"/>
        </w:rPr>
        <w:t>1934.</w:t>
      </w:r>
    </w:p>
    <w:p>
      <w:pPr>
        <w:spacing w:before="5"/>
        <w:ind w:left="211" w:right="0" w:firstLine="0"/>
        <w:jc w:val="left"/>
        <w:rPr>
          <w:rFonts w:ascii="Bookman Old Style"/>
          <w:b w:val="0"/>
          <w:i/>
          <w:sz w:val="18"/>
        </w:rPr>
      </w:pPr>
      <w:r>
        <w:rPr>
          <w:rFonts w:ascii="Bookman Old Style"/>
          <w:b w:val="0"/>
          <w:i/>
          <w:w w:val="90"/>
          <w:sz w:val="18"/>
        </w:rPr>
        <w:t>Selected Correspondence, </w:t>
      </w:r>
      <w:r>
        <w:rPr>
          <w:rFonts w:ascii="Calibri"/>
          <w:w w:val="90"/>
          <w:sz w:val="16"/>
        </w:rPr>
        <w:t>London, </w:t>
      </w:r>
      <w:r>
        <w:rPr>
          <w:rFonts w:ascii="Bookman Old Style"/>
          <w:b w:val="0"/>
          <w:i/>
          <w:w w:val="90"/>
          <w:sz w:val="18"/>
        </w:rPr>
        <w:t>1965.</w:t>
      </w:r>
    </w:p>
    <w:p>
      <w:pPr>
        <w:spacing w:before="16"/>
        <w:ind w:left="114" w:right="0" w:firstLine="0"/>
        <w:jc w:val="left"/>
        <w:rPr>
          <w:rFonts w:ascii="Calibri"/>
          <w:sz w:val="16"/>
        </w:rPr>
      </w:pPr>
      <w:r>
        <w:rPr>
          <w:rFonts w:ascii="Bookman Old Style"/>
          <w:b w:val="0"/>
          <w:i/>
          <w:position w:val="1"/>
          <w:sz w:val="18"/>
        </w:rPr>
        <w:t>*Letters to Americans, </w:t>
      </w:r>
      <w:r>
        <w:rPr>
          <w:rFonts w:ascii="Calibri"/>
          <w:w w:val="110"/>
          <w:position w:val="1"/>
          <w:sz w:val="16"/>
        </w:rPr>
        <w:t>New York, </w:t>
      </w:r>
      <w:r>
        <w:rPr>
          <w:rFonts w:ascii="Calibri"/>
          <w:position w:val="1"/>
          <w:sz w:val="16"/>
        </w:rPr>
        <w:t>19</w:t>
      </w:r>
      <w:r>
        <w:rPr>
          <w:rFonts w:ascii="Calibri"/>
          <w:sz w:val="16"/>
        </w:rPr>
        <w:t>5</w:t>
      </w:r>
      <w:r>
        <w:rPr>
          <w:rFonts w:ascii="Calibri"/>
          <w:position w:val="1"/>
          <w:sz w:val="16"/>
        </w:rPr>
        <w:t>3. </w:t>
      </w:r>
    </w:p>
    <w:p>
      <w:pPr>
        <w:spacing w:before="11"/>
        <w:ind w:left="206" w:right="0" w:firstLine="0"/>
        <w:jc w:val="left"/>
        <w:rPr>
          <w:rFonts w:ascii="Bookman Old Style"/>
          <w:b w:val="0"/>
          <w:i/>
          <w:sz w:val="18"/>
        </w:rPr>
      </w:pPr>
      <w:r>
        <w:rPr>
          <w:rFonts w:ascii="Bookman Old Style"/>
          <w:b w:val="0"/>
          <w:i/>
          <w:w w:val="95"/>
          <w:position w:val="1"/>
          <w:sz w:val="18"/>
        </w:rPr>
        <w:t>Letters to Dr Kugelmann, </w:t>
      </w:r>
      <w:r>
        <w:rPr>
          <w:rFonts w:ascii="Calibri"/>
          <w:w w:val="95"/>
          <w:position w:val="1"/>
          <w:sz w:val="16"/>
        </w:rPr>
        <w:t>London, </w:t>
      </w:r>
      <w:r>
        <w:rPr>
          <w:rFonts w:ascii="Bookman Old Style"/>
          <w:b w:val="0"/>
          <w:i/>
          <w:w w:val="95"/>
          <w:position w:val="1"/>
          <w:sz w:val="18"/>
        </w:rPr>
        <w:t>19</w:t>
      </w:r>
      <w:r>
        <w:rPr>
          <w:rFonts w:ascii="Bookman Old Style"/>
          <w:b w:val="0"/>
          <w:i/>
          <w:w w:val="95"/>
          <w:sz w:val="18"/>
        </w:rPr>
        <w:t>3</w:t>
      </w:r>
      <w:r>
        <w:rPr>
          <w:rFonts w:ascii="Bookman Old Style"/>
          <w:b w:val="0"/>
          <w:i/>
          <w:w w:val="95"/>
          <w:position w:val="1"/>
          <w:sz w:val="18"/>
        </w:rPr>
        <w:t>4.</w:t>
      </w:r>
    </w:p>
    <w:p>
      <w:pPr>
        <w:pStyle w:val="BodyText"/>
        <w:rPr>
          <w:rFonts w:ascii="Bookman Old Style"/>
          <w:b w:val="0"/>
          <w:i/>
          <w:sz w:val="18"/>
        </w:rPr>
      </w:pPr>
    </w:p>
    <w:p>
      <w:pPr>
        <w:pStyle w:val="BodyText"/>
        <w:rPr>
          <w:rFonts w:ascii="Bookman Old Style"/>
          <w:b w:val="0"/>
          <w:i/>
          <w:sz w:val="18"/>
        </w:rPr>
      </w:pPr>
    </w:p>
    <w:p>
      <w:pPr>
        <w:pStyle w:val="BodyText"/>
        <w:rPr>
          <w:rFonts w:ascii="Bookman Old Style"/>
          <w:b w:val="0"/>
          <w:i/>
          <w:sz w:val="24"/>
        </w:rPr>
      </w:pPr>
    </w:p>
    <w:p>
      <w:pPr>
        <w:spacing w:before="0"/>
        <w:ind w:left="133" w:right="0" w:firstLine="0"/>
        <w:jc w:val="left"/>
        <w:rPr>
          <w:rFonts w:ascii="Times New Roman"/>
          <w:sz w:val="14"/>
        </w:rPr>
      </w:pPr>
      <w:r>
        <w:rPr>
          <w:rFonts w:ascii="Times New Roman"/>
          <w:sz w:val="14"/>
        </w:rPr>
        <w:t>BIOGRAPHICAL   WORKS </w:t>
      </w:r>
    </w:p>
    <w:p>
      <w:pPr>
        <w:pStyle w:val="BodyText"/>
        <w:spacing w:before="3"/>
        <w:rPr>
          <w:rFonts w:ascii="Times New Roman"/>
          <w:sz w:val="12"/>
        </w:rPr>
      </w:pPr>
    </w:p>
    <w:p>
      <w:pPr>
        <w:spacing w:line="261" w:lineRule="auto" w:before="0"/>
        <w:ind w:left="407" w:right="0" w:hanging="270"/>
        <w:jc w:val="left"/>
        <w:rPr>
          <w:rFonts w:ascii="Bookman Old Style"/>
          <w:b w:val="0"/>
          <w:i/>
          <w:sz w:val="18"/>
        </w:rPr>
      </w:pPr>
      <w:r>
        <w:rPr>
          <w:rFonts w:ascii="Calibri"/>
          <w:sz w:val="16"/>
        </w:rPr>
        <w:t>*Berlin, </w:t>
      </w:r>
      <w:r>
        <w:rPr>
          <w:rFonts w:ascii="Times New Roman"/>
          <w:sz w:val="14"/>
        </w:rPr>
        <w:t>1., </w:t>
      </w:r>
      <w:r>
        <w:rPr>
          <w:rFonts w:ascii="Bookman Old Style"/>
          <w:b w:val="0"/>
          <w:i/>
          <w:sz w:val="18"/>
        </w:rPr>
        <w:t>Karl Marx. His Life and Environment, </w:t>
      </w:r>
      <w:r>
        <w:rPr>
          <w:rFonts w:ascii="Calibri"/>
          <w:sz w:val="16"/>
        </w:rPr>
        <w:t>revised edition, </w:t>
      </w:r>
      <w:r>
        <w:rPr>
          <w:rFonts w:ascii="Calibri"/>
          <w:w w:val="105"/>
          <w:position w:val="1"/>
          <w:sz w:val="16"/>
        </w:rPr>
        <w:t>London, </w:t>
      </w:r>
      <w:r>
        <w:rPr>
          <w:rFonts w:ascii="Bookman Old Style"/>
          <w:b w:val="0"/>
          <w:i/>
          <w:position w:val="1"/>
          <w:sz w:val="18"/>
        </w:rPr>
        <w:t>19</w:t>
      </w:r>
      <w:r>
        <w:rPr>
          <w:rFonts w:ascii="Bookman Old Style"/>
          <w:b w:val="0"/>
          <w:i/>
          <w:sz w:val="18"/>
        </w:rPr>
        <w:t>7</w:t>
      </w:r>
      <w:r>
        <w:rPr>
          <w:rFonts w:ascii="Bookman Old Style"/>
          <w:b w:val="0"/>
          <w:i/>
          <w:position w:val="1"/>
          <w:sz w:val="18"/>
        </w:rPr>
        <w:t>0.</w:t>
      </w:r>
    </w:p>
    <w:p>
      <w:pPr>
        <w:spacing w:line="216" w:lineRule="exact" w:before="0"/>
        <w:ind w:left="227" w:right="0" w:firstLine="0"/>
        <w:jc w:val="left"/>
        <w:rPr>
          <w:rFonts w:ascii="Bookman Old Style"/>
          <w:b w:val="0"/>
          <w:i/>
          <w:sz w:val="18"/>
        </w:rPr>
      </w:pPr>
      <w:r>
        <w:rPr>
          <w:rFonts w:ascii="Calibri"/>
          <w:w w:val="105"/>
          <w:position w:val="1"/>
          <w:sz w:val="16"/>
        </w:rPr>
        <w:t>Carr, E. H., </w:t>
      </w:r>
      <w:r>
        <w:rPr>
          <w:rFonts w:ascii="Bookman Old Style"/>
          <w:b w:val="0"/>
          <w:i/>
          <w:position w:val="1"/>
          <w:sz w:val="18"/>
        </w:rPr>
        <w:t>Karl Marx. A Study in Fanaticism, </w:t>
      </w:r>
      <w:r>
        <w:rPr>
          <w:rFonts w:ascii="Calibri"/>
          <w:w w:val="105"/>
          <w:position w:val="1"/>
          <w:sz w:val="16"/>
        </w:rPr>
        <w:t>London,  </w:t>
      </w:r>
      <w:r>
        <w:rPr>
          <w:rFonts w:ascii="Bookman Old Style"/>
          <w:b w:val="0"/>
          <w:i/>
          <w:position w:val="1"/>
          <w:sz w:val="18"/>
        </w:rPr>
        <w:t>19</w:t>
      </w:r>
      <w:r>
        <w:rPr>
          <w:rFonts w:ascii="Bookman Old Style"/>
          <w:b w:val="0"/>
          <w:i/>
          <w:sz w:val="18"/>
        </w:rPr>
        <w:t>3</w:t>
      </w:r>
      <w:r>
        <w:rPr>
          <w:rFonts w:ascii="Bookman Old Style"/>
          <w:b w:val="0"/>
          <w:i/>
          <w:position w:val="1"/>
          <w:sz w:val="18"/>
        </w:rPr>
        <w:t>4.</w:t>
      </w:r>
    </w:p>
    <w:p>
      <w:pPr>
        <w:spacing w:line="261" w:lineRule="auto" w:before="6"/>
        <w:ind w:left="402" w:right="0" w:hanging="173"/>
        <w:jc w:val="left"/>
        <w:rPr>
          <w:rFonts w:ascii="Bookman Old Style"/>
          <w:b w:val="0"/>
          <w:i/>
          <w:sz w:val="18"/>
        </w:rPr>
      </w:pPr>
      <w:r>
        <w:rPr>
          <w:rFonts w:ascii="Calibri"/>
          <w:w w:val="110"/>
          <w:sz w:val="16"/>
        </w:rPr>
        <w:t>Collins, H. and Abramsky, </w:t>
      </w:r>
      <w:r>
        <w:rPr>
          <w:rFonts w:ascii="Times New Roman"/>
          <w:w w:val="125"/>
          <w:position w:val="2"/>
          <w:sz w:val="13"/>
        </w:rPr>
        <w:t>c</w:t>
      </w:r>
      <w:r>
        <w:rPr>
          <w:rFonts w:ascii="Times New Roman"/>
          <w:w w:val="125"/>
          <w:sz w:val="13"/>
        </w:rPr>
        <w:t>., </w:t>
      </w:r>
      <w:r>
        <w:rPr>
          <w:rFonts w:ascii="Bookman Old Style"/>
          <w:b w:val="0"/>
          <w:i/>
          <w:w w:val="110"/>
          <w:sz w:val="18"/>
        </w:rPr>
        <w:t>Karl Marx </w:t>
      </w:r>
      <w:r>
        <w:rPr>
          <w:rFonts w:ascii="Bookman Old Style"/>
          <w:b w:val="0"/>
          <w:i/>
          <w:sz w:val="18"/>
        </w:rPr>
        <w:t>and the British Labour </w:t>
      </w:r>
      <w:r>
        <w:rPr>
          <w:rFonts w:ascii="Bookman Old Style"/>
          <w:b w:val="0"/>
          <w:i/>
          <w:w w:val="95"/>
          <w:sz w:val="18"/>
        </w:rPr>
        <w:t>Movement, </w:t>
      </w:r>
      <w:r>
        <w:rPr>
          <w:rFonts w:ascii="Calibri"/>
          <w:w w:val="95"/>
          <w:sz w:val="16"/>
        </w:rPr>
        <w:t>London, </w:t>
      </w:r>
      <w:r>
        <w:rPr>
          <w:rFonts w:ascii="Bookman Old Style"/>
          <w:b w:val="0"/>
          <w:i/>
          <w:w w:val="95"/>
          <w:sz w:val="18"/>
        </w:rPr>
        <w:t>1965.</w:t>
      </w:r>
    </w:p>
    <w:p>
      <w:pPr>
        <w:spacing w:line="264" w:lineRule="auto" w:before="0"/>
        <w:ind w:left="400" w:right="108" w:hanging="176"/>
        <w:jc w:val="left"/>
        <w:rPr>
          <w:rFonts w:ascii="Bookman Old Style"/>
          <w:b w:val="0"/>
          <w:i/>
          <w:sz w:val="18"/>
        </w:rPr>
      </w:pPr>
      <w:r>
        <w:rPr>
          <w:rFonts w:ascii="Calibri"/>
          <w:w w:val="105"/>
          <w:sz w:val="16"/>
        </w:rPr>
        <w:t>Cornu, </w:t>
      </w:r>
      <w:r>
        <w:rPr>
          <w:rFonts w:ascii="Calibri"/>
          <w:spacing w:val="5"/>
          <w:w w:val="105"/>
          <w:sz w:val="16"/>
        </w:rPr>
        <w:t>A., </w:t>
      </w:r>
      <w:r>
        <w:rPr>
          <w:rFonts w:ascii="Bookman Old Style"/>
          <w:b w:val="0"/>
          <w:i/>
          <w:spacing w:val="-3"/>
          <w:w w:val="105"/>
          <w:sz w:val="18"/>
        </w:rPr>
        <w:t>Karl Marx </w:t>
      </w:r>
      <w:r>
        <w:rPr>
          <w:rFonts w:ascii="Bookman Old Style"/>
          <w:b w:val="0"/>
          <w:i/>
          <w:spacing w:val="5"/>
          <w:w w:val="95"/>
          <w:sz w:val="18"/>
        </w:rPr>
        <w:t>et </w:t>
      </w:r>
      <w:r>
        <w:rPr>
          <w:rFonts w:ascii="Bookman Old Style"/>
          <w:b w:val="0"/>
          <w:i/>
          <w:spacing w:val="-4"/>
          <w:w w:val="105"/>
          <w:sz w:val="18"/>
        </w:rPr>
        <w:t>Friedrich </w:t>
      </w:r>
      <w:r>
        <w:rPr>
          <w:rFonts w:ascii="Bookman Old Style"/>
          <w:b w:val="0"/>
          <w:i/>
          <w:spacing w:val="-7"/>
          <w:w w:val="95"/>
          <w:sz w:val="18"/>
        </w:rPr>
        <w:t>Engels, </w:t>
      </w:r>
      <w:r>
        <w:rPr>
          <w:rFonts w:ascii="Bookman Old Style"/>
          <w:b w:val="0"/>
          <w:i/>
          <w:spacing w:val="-3"/>
          <w:w w:val="95"/>
          <w:sz w:val="18"/>
        </w:rPr>
        <w:t>leur </w:t>
      </w:r>
      <w:r>
        <w:rPr>
          <w:rFonts w:ascii="Bookman Old Style"/>
          <w:b w:val="0"/>
          <w:i/>
          <w:w w:val="105"/>
          <w:sz w:val="18"/>
        </w:rPr>
        <w:t>vie </w:t>
      </w:r>
      <w:r>
        <w:rPr>
          <w:rFonts w:ascii="Bookman Old Style"/>
          <w:b w:val="0"/>
          <w:i/>
          <w:spacing w:val="3"/>
          <w:w w:val="95"/>
          <w:sz w:val="18"/>
        </w:rPr>
        <w:t>et </w:t>
      </w:r>
      <w:r>
        <w:rPr>
          <w:rFonts w:ascii="Bookman Old Style"/>
          <w:b w:val="0"/>
          <w:i/>
          <w:spacing w:val="-3"/>
          <w:w w:val="95"/>
          <w:sz w:val="18"/>
        </w:rPr>
        <w:t>leur </w:t>
      </w:r>
      <w:r>
        <w:rPr>
          <w:rFonts w:ascii="Bookman Old Style"/>
          <w:b w:val="0"/>
          <w:i/>
          <w:w w:val="95"/>
          <w:sz w:val="18"/>
        </w:rPr>
        <w:t>oeuvre, </w:t>
      </w:r>
      <w:r>
        <w:rPr>
          <w:rFonts w:ascii="Bookman Old Style"/>
          <w:b w:val="0"/>
          <w:i/>
          <w:w w:val="95"/>
          <w:sz w:val="18"/>
        </w:rPr>
        <w:t>4 </w:t>
      </w:r>
      <w:r>
        <w:rPr>
          <w:rFonts w:ascii="Calibri"/>
          <w:spacing w:val="2"/>
          <w:w w:val="105"/>
          <w:sz w:val="16"/>
        </w:rPr>
        <w:t>vols </w:t>
      </w:r>
      <w:r>
        <w:rPr>
          <w:rFonts w:ascii="Calibri"/>
          <w:w w:val="105"/>
          <w:sz w:val="16"/>
        </w:rPr>
        <w:t>so far covering the years  </w:t>
      </w:r>
      <w:r>
        <w:rPr>
          <w:rFonts w:ascii="Bookman Old Style"/>
          <w:b w:val="0"/>
          <w:i/>
          <w:spacing w:val="14"/>
          <w:w w:val="95"/>
          <w:sz w:val="18"/>
        </w:rPr>
        <w:t>1818 </w:t>
      </w:r>
      <w:r>
        <w:rPr>
          <w:rFonts w:ascii="Calibri"/>
          <w:spacing w:val="2"/>
          <w:w w:val="105"/>
          <w:sz w:val="16"/>
        </w:rPr>
        <w:t>to </w:t>
      </w:r>
      <w:r>
        <w:rPr>
          <w:rFonts w:ascii="Bookman Old Style"/>
          <w:b w:val="0"/>
          <w:i/>
          <w:spacing w:val="6"/>
          <w:w w:val="95"/>
          <w:sz w:val="18"/>
        </w:rPr>
        <w:t>1846, </w:t>
      </w:r>
      <w:r>
        <w:rPr>
          <w:rFonts w:ascii="Calibri"/>
          <w:w w:val="105"/>
          <w:sz w:val="16"/>
        </w:rPr>
        <w:t>Paris, </w:t>
      </w:r>
      <w:r>
        <w:rPr>
          <w:rFonts w:ascii="Bookman Old Style"/>
          <w:b w:val="0"/>
          <w:i/>
          <w:spacing w:val="2"/>
          <w:w w:val="95"/>
          <w:sz w:val="18"/>
        </w:rPr>
        <w:t>1955ff.</w:t>
      </w:r>
    </w:p>
    <w:p>
      <w:pPr>
        <w:spacing w:line="209" w:lineRule="exact" w:before="0"/>
        <w:ind w:left="224" w:right="0" w:firstLine="0"/>
        <w:jc w:val="left"/>
        <w:rPr>
          <w:rFonts w:ascii="Bookman Old Style"/>
          <w:b w:val="0"/>
          <w:i/>
          <w:sz w:val="18"/>
        </w:rPr>
      </w:pPr>
      <w:r>
        <w:rPr>
          <w:rFonts w:ascii="Calibri"/>
          <w:w w:val="105"/>
          <w:sz w:val="16"/>
        </w:rPr>
        <w:t>Gemkow, H., </w:t>
      </w:r>
      <w:r>
        <w:rPr>
          <w:rFonts w:ascii="Bookman Old Style"/>
          <w:b w:val="0"/>
          <w:i/>
          <w:w w:val="105"/>
          <w:sz w:val="18"/>
        </w:rPr>
        <w:t>Karl Marx. A Biography, </w:t>
      </w:r>
      <w:r>
        <w:rPr>
          <w:rFonts w:ascii="Calibri"/>
          <w:w w:val="105"/>
          <w:sz w:val="16"/>
        </w:rPr>
        <w:t>Dresden, </w:t>
      </w:r>
      <w:r>
        <w:rPr>
          <w:rFonts w:ascii="Bookman Old Style"/>
          <w:b w:val="0"/>
          <w:i/>
          <w:sz w:val="18"/>
        </w:rPr>
        <w:t>1968.</w:t>
      </w:r>
    </w:p>
    <w:p>
      <w:pPr>
        <w:spacing w:line="259" w:lineRule="auto" w:before="18"/>
        <w:ind w:left="397" w:right="172" w:hanging="179"/>
        <w:jc w:val="left"/>
        <w:rPr>
          <w:rFonts w:ascii="Bookman Old Style"/>
          <w:b w:val="0"/>
          <w:i/>
          <w:sz w:val="18"/>
        </w:rPr>
      </w:pPr>
      <w:r>
        <w:rPr>
          <w:rFonts w:ascii="Calibri"/>
          <w:w w:val="105"/>
          <w:sz w:val="16"/>
        </w:rPr>
        <w:t>Kettle, </w:t>
      </w:r>
      <w:r>
        <w:rPr>
          <w:rFonts w:ascii="Calibri"/>
          <w:spacing w:val="6"/>
          <w:w w:val="105"/>
          <w:sz w:val="16"/>
        </w:rPr>
        <w:t>A., </w:t>
      </w:r>
      <w:r>
        <w:rPr>
          <w:rFonts w:ascii="Bookman Old Style"/>
          <w:b w:val="0"/>
          <w:i/>
          <w:spacing w:val="-3"/>
          <w:sz w:val="18"/>
        </w:rPr>
        <w:t>Karl </w:t>
      </w:r>
      <w:r>
        <w:rPr>
          <w:rFonts w:ascii="Bookman Old Style"/>
          <w:b w:val="0"/>
          <w:i/>
          <w:sz w:val="18"/>
        </w:rPr>
        <w:t>Marx, Founder </w:t>
      </w:r>
      <w:r>
        <w:rPr>
          <w:rFonts w:ascii="Bookman Old Style"/>
          <w:b w:val="0"/>
          <w:i/>
          <w:spacing w:val="-17"/>
          <w:w w:val="105"/>
          <w:sz w:val="18"/>
        </w:rPr>
        <w:t>of </w:t>
      </w:r>
      <w:r>
        <w:rPr>
          <w:rFonts w:ascii="Bookman Old Style"/>
          <w:b w:val="0"/>
          <w:i/>
          <w:spacing w:val="-3"/>
          <w:sz w:val="18"/>
        </w:rPr>
        <w:t>Modern</w:t>
      </w:r>
      <w:r>
        <w:rPr>
          <w:rFonts w:ascii="Bookman Old Style"/>
          <w:b w:val="0"/>
          <w:i/>
          <w:spacing w:val="3"/>
          <w:sz w:val="18"/>
        </w:rPr>
        <w:t> </w:t>
      </w:r>
      <w:r>
        <w:rPr>
          <w:rFonts w:ascii="Bookman Old Style"/>
          <w:b w:val="0"/>
          <w:i/>
          <w:sz w:val="18"/>
        </w:rPr>
        <w:t>Communism,</w:t>
      </w:r>
      <w:r>
        <w:rPr>
          <w:rFonts w:ascii="Bookman Old Style"/>
          <w:b w:val="0"/>
          <w:i/>
          <w:spacing w:val="37"/>
          <w:sz w:val="18"/>
        </w:rPr>
        <w:t> </w:t>
      </w:r>
      <w:r>
        <w:rPr>
          <w:rFonts w:ascii="Calibri"/>
          <w:sz w:val="16"/>
        </w:rPr>
        <w:t>a</w:t>
      </w:r>
      <w:r>
        <w:rPr>
          <w:rFonts w:ascii="Calibri"/>
          <w:w w:val="104"/>
          <w:sz w:val="16"/>
        </w:rPr>
        <w:t> </w:t>
      </w:r>
      <w:r>
        <w:rPr>
          <w:rFonts w:ascii="Calibri"/>
          <w:w w:val="113"/>
          <w:sz w:val="16"/>
        </w:rPr>
        <w:t>bio</w:t>
      </w:r>
      <w:r>
        <w:rPr>
          <w:rFonts w:ascii="Calibri"/>
          <w:w w:val="113"/>
          <w:position w:val="-3"/>
          <w:sz w:val="16"/>
        </w:rPr>
        <w:drawing>
          <wp:inline distT="0" distB="0" distL="0" distR="0">
            <wp:extent cx="101600" cy="88900"/>
            <wp:effectExtent l="0" t="0" r="0" b="0"/>
            <wp:docPr id="231" name="image165.png" descr=""/>
            <wp:cNvGraphicFramePr>
              <a:graphicFrameLocks noChangeAspect="1"/>
            </wp:cNvGraphicFramePr>
            <a:graphic>
              <a:graphicData uri="http://schemas.openxmlformats.org/drawingml/2006/picture">
                <pic:pic>
                  <pic:nvPicPr>
                    <pic:cNvPr id="232" name="image165.png"/>
                    <pic:cNvPicPr/>
                  </pic:nvPicPr>
                  <pic:blipFill>
                    <a:blip r:embed="rId169" cstate="print"/>
                    <a:stretch>
                      <a:fillRect/>
                    </a:stretch>
                  </pic:blipFill>
                  <pic:spPr>
                    <a:xfrm>
                      <a:off x="0" y="0"/>
                      <a:ext cx="101600" cy="88900"/>
                    </a:xfrm>
                    <a:prstGeom prst="rect">
                      <a:avLst/>
                    </a:prstGeom>
                  </pic:spPr>
                </pic:pic>
              </a:graphicData>
            </a:graphic>
          </wp:inline>
        </w:drawing>
      </w:r>
      <w:r>
        <w:rPr>
          <w:rFonts w:ascii="Calibri"/>
          <w:w w:val="113"/>
          <w:position w:val="-3"/>
          <w:sz w:val="16"/>
        </w:rPr>
      </w:r>
      <w:r>
        <w:rPr>
          <w:rFonts w:ascii="Calibri"/>
          <w:w w:val="105"/>
          <w:sz w:val="16"/>
        </w:rPr>
        <w:t>aphy  </w:t>
      </w:r>
      <w:r>
        <w:rPr>
          <w:rFonts w:ascii="Calibri"/>
          <w:spacing w:val="-7"/>
          <w:w w:val="105"/>
          <w:sz w:val="16"/>
        </w:rPr>
        <w:t>for  </w:t>
      </w:r>
      <w:r>
        <w:rPr>
          <w:rFonts w:ascii="Calibri"/>
          <w:w w:val="105"/>
          <w:sz w:val="16"/>
        </w:rPr>
        <w:t>younger   </w:t>
      </w:r>
      <w:r>
        <w:rPr>
          <w:rFonts w:ascii="Calibri"/>
          <w:sz w:val="16"/>
        </w:rPr>
        <w:t>readers,   </w:t>
      </w:r>
      <w:r>
        <w:rPr>
          <w:rFonts w:ascii="Calibri"/>
          <w:w w:val="105"/>
          <w:sz w:val="16"/>
        </w:rPr>
        <w:t>London, </w:t>
      </w:r>
      <w:r>
        <w:rPr>
          <w:rFonts w:ascii="Calibri"/>
          <w:spacing w:val="35"/>
          <w:w w:val="105"/>
          <w:sz w:val="16"/>
        </w:rPr>
        <w:t> </w:t>
      </w:r>
      <w:r>
        <w:rPr>
          <w:rFonts w:ascii="Bookman Old Style"/>
          <w:b w:val="0"/>
          <w:i/>
          <w:spacing w:val="11"/>
          <w:sz w:val="18"/>
        </w:rPr>
        <w:t>1963.</w:t>
      </w:r>
    </w:p>
    <w:p>
      <w:pPr>
        <w:spacing w:before="1"/>
        <w:ind w:left="219" w:right="0" w:firstLine="0"/>
        <w:jc w:val="left"/>
        <w:rPr>
          <w:rFonts w:ascii="Bookman Old Style"/>
          <w:b w:val="0"/>
          <w:i/>
          <w:sz w:val="18"/>
        </w:rPr>
      </w:pPr>
      <w:r>
        <w:rPr>
          <w:rFonts w:ascii="Calibri"/>
          <w:w w:val="115"/>
          <w:sz w:val="16"/>
        </w:rPr>
        <w:t>Korsch,  K., </w:t>
      </w:r>
      <w:r>
        <w:rPr>
          <w:rFonts w:ascii="Bookman Old Style"/>
          <w:b w:val="0"/>
          <w:i/>
          <w:sz w:val="18"/>
        </w:rPr>
        <w:t>Karl Marx, </w:t>
      </w:r>
      <w:r>
        <w:rPr>
          <w:rFonts w:ascii="Calibri"/>
          <w:w w:val="115"/>
          <w:sz w:val="16"/>
        </w:rPr>
        <w:t>London, </w:t>
      </w:r>
      <w:r>
        <w:rPr>
          <w:rFonts w:ascii="Bookman Old Style"/>
          <w:b w:val="0"/>
          <w:i/>
          <w:sz w:val="18"/>
        </w:rPr>
        <w:t>1938.</w:t>
      </w:r>
    </w:p>
    <w:p>
      <w:pPr>
        <w:spacing w:before="15"/>
        <w:ind w:left="127" w:right="0" w:firstLine="0"/>
        <w:jc w:val="left"/>
        <w:rPr>
          <w:rFonts w:ascii="Bookman Old Style"/>
          <w:b w:val="0"/>
          <w:i/>
          <w:sz w:val="18"/>
        </w:rPr>
      </w:pPr>
      <w:r>
        <w:rPr>
          <w:rFonts w:ascii="Calibri"/>
          <w:w w:val="115"/>
          <w:position w:val="1"/>
          <w:sz w:val="16"/>
        </w:rPr>
        <w:t>*Lenin, </w:t>
      </w:r>
      <w:r>
        <w:rPr>
          <w:rFonts w:ascii="Times New Roman"/>
          <w:w w:val="110"/>
          <w:position w:val="1"/>
          <w:sz w:val="14"/>
        </w:rPr>
        <w:t>V. 1., </w:t>
      </w:r>
      <w:r>
        <w:rPr>
          <w:rFonts w:ascii="Bookman Old Style"/>
          <w:b w:val="0"/>
          <w:i/>
          <w:w w:val="110"/>
          <w:position w:val="1"/>
          <w:sz w:val="18"/>
        </w:rPr>
        <w:t>Karl Marx, </w:t>
      </w:r>
      <w:r>
        <w:rPr>
          <w:rFonts w:ascii="Calibri"/>
          <w:w w:val="110"/>
          <w:position w:val="1"/>
          <w:sz w:val="16"/>
        </w:rPr>
        <w:t>Peking, </w:t>
      </w:r>
      <w:r>
        <w:rPr>
          <w:rFonts w:ascii="Bookman Old Style"/>
          <w:b w:val="0"/>
          <w:i/>
          <w:w w:val="95"/>
          <w:position w:val="1"/>
          <w:sz w:val="18"/>
        </w:rPr>
        <w:t>196</w:t>
      </w:r>
      <w:r>
        <w:rPr>
          <w:rFonts w:ascii="Bookman Old Style"/>
          <w:b w:val="0"/>
          <w:i/>
          <w:w w:val="95"/>
          <w:sz w:val="18"/>
        </w:rPr>
        <w:t>7 </w:t>
      </w:r>
      <w:r>
        <w:rPr>
          <w:rFonts w:ascii="Bookman Old Style"/>
          <w:b w:val="0"/>
          <w:i/>
          <w:w w:val="95"/>
          <w:position w:val="1"/>
          <w:sz w:val="18"/>
        </w:rPr>
        <w:t>.</w:t>
      </w:r>
    </w:p>
    <w:p>
      <w:pPr>
        <w:spacing w:line="256" w:lineRule="auto" w:before="8"/>
        <w:ind w:left="397" w:right="0" w:hanging="178"/>
        <w:jc w:val="left"/>
        <w:rPr>
          <w:rFonts w:ascii="Bookman Old Style"/>
          <w:b w:val="0"/>
          <w:i/>
          <w:sz w:val="18"/>
        </w:rPr>
      </w:pPr>
      <w:r>
        <w:rPr>
          <w:rFonts w:ascii="Calibri"/>
          <w:w w:val="110"/>
          <w:sz w:val="16"/>
        </w:rPr>
        <w:t>Maenchen-Helfen, </w:t>
      </w:r>
      <w:r>
        <w:rPr>
          <w:rFonts w:ascii="Bookman Old Style"/>
          <w:b w:val="0"/>
          <w:i/>
          <w:sz w:val="18"/>
        </w:rPr>
        <w:t>O. </w:t>
      </w:r>
      <w:r>
        <w:rPr>
          <w:rFonts w:ascii="Calibri"/>
          <w:w w:val="110"/>
          <w:sz w:val="16"/>
        </w:rPr>
        <w:t>and Nicolaevsky, </w:t>
      </w:r>
      <w:r>
        <w:rPr>
          <w:w w:val="110"/>
          <w:sz w:val="14"/>
        </w:rPr>
        <w:t>B., </w:t>
      </w:r>
      <w:r>
        <w:rPr>
          <w:rFonts w:ascii="Bookman Old Style"/>
          <w:b w:val="0"/>
          <w:i/>
          <w:w w:val="110"/>
          <w:sz w:val="18"/>
        </w:rPr>
        <w:t>Karl Marx : Man </w:t>
      </w:r>
      <w:r>
        <w:rPr>
          <w:rFonts w:ascii="Bookman Old Style"/>
          <w:b w:val="0"/>
          <w:i/>
          <w:sz w:val="18"/>
        </w:rPr>
        <w:t>and </w:t>
      </w:r>
      <w:r>
        <w:rPr>
          <w:rFonts w:ascii="Bookman Old Style"/>
          <w:b w:val="0"/>
          <w:i/>
          <w:sz w:val="18"/>
        </w:rPr>
        <w:t>Fighter, </w:t>
      </w:r>
      <w:r>
        <w:rPr>
          <w:rFonts w:ascii="Calibri"/>
          <w:sz w:val="16"/>
        </w:rPr>
        <w:t>London, </w:t>
      </w:r>
      <w:r>
        <w:rPr>
          <w:rFonts w:ascii="Bookman Old Style"/>
          <w:b w:val="0"/>
          <w:i/>
          <w:sz w:val="18"/>
        </w:rPr>
        <w:t>1936.</w:t>
      </w:r>
    </w:p>
    <w:p>
      <w:pPr>
        <w:spacing w:before="3"/>
        <w:ind w:left="211" w:right="0" w:firstLine="0"/>
        <w:jc w:val="left"/>
        <w:rPr>
          <w:rFonts w:ascii="Bookman Old Style"/>
          <w:b w:val="0"/>
          <w:i/>
          <w:sz w:val="18"/>
        </w:rPr>
      </w:pPr>
      <w:r>
        <w:rPr>
          <w:rFonts w:ascii="Calibri"/>
          <w:w w:val="105"/>
          <w:sz w:val="16"/>
        </w:rPr>
        <w:t>Mayer, G., </w:t>
      </w:r>
      <w:r>
        <w:rPr>
          <w:rFonts w:ascii="Bookman Old Style"/>
          <w:b w:val="0"/>
          <w:i/>
          <w:sz w:val="18"/>
        </w:rPr>
        <w:t>Friedrich Engels, </w:t>
      </w:r>
      <w:r>
        <w:rPr>
          <w:rFonts w:ascii="Calibri"/>
          <w:w w:val="105"/>
          <w:sz w:val="16"/>
        </w:rPr>
        <w:t>London,  </w:t>
      </w:r>
      <w:r>
        <w:rPr>
          <w:rFonts w:ascii="Bookman Old Style"/>
          <w:b w:val="0"/>
          <w:i/>
          <w:sz w:val="18"/>
        </w:rPr>
        <w:t>1936.</w:t>
      </w:r>
    </w:p>
    <w:p>
      <w:pPr>
        <w:spacing w:before="17"/>
        <w:ind w:left="211" w:right="0" w:firstLine="0"/>
        <w:jc w:val="left"/>
        <w:rPr>
          <w:rFonts w:ascii="Bookman Old Style"/>
          <w:b w:val="0"/>
          <w:i/>
          <w:sz w:val="18"/>
        </w:rPr>
      </w:pPr>
      <w:r>
        <w:rPr>
          <w:rFonts w:ascii="Calibri"/>
          <w:w w:val="105"/>
          <w:sz w:val="16"/>
        </w:rPr>
        <w:t>McLellan, D., </w:t>
      </w:r>
      <w:r>
        <w:rPr>
          <w:rFonts w:ascii="Bookman Old Style"/>
          <w:b w:val="0"/>
          <w:i/>
          <w:sz w:val="18"/>
        </w:rPr>
        <w:t>The Young Hegelians and Karl Marx, </w:t>
      </w:r>
      <w:r>
        <w:rPr>
          <w:rFonts w:ascii="Calibri"/>
          <w:w w:val="105"/>
          <w:sz w:val="16"/>
        </w:rPr>
        <w:t>London, </w:t>
      </w:r>
      <w:r>
        <w:rPr>
          <w:rFonts w:ascii="Bookman Old Style"/>
          <w:b w:val="0"/>
          <w:i/>
          <w:sz w:val="18"/>
        </w:rPr>
        <w:t>1969.</w:t>
      </w:r>
    </w:p>
    <w:p>
      <w:pPr>
        <w:spacing w:before="12"/>
        <w:ind w:left="211" w:right="0" w:firstLine="0"/>
        <w:jc w:val="left"/>
        <w:rPr>
          <w:rFonts w:ascii="Bookman Old Style"/>
          <w:b w:val="0"/>
          <w:i/>
          <w:sz w:val="18"/>
        </w:rPr>
      </w:pPr>
      <w:r>
        <w:rPr>
          <w:rFonts w:ascii="Calibri"/>
          <w:w w:val="110"/>
          <w:sz w:val="16"/>
        </w:rPr>
        <w:t>Mehring, </w:t>
      </w:r>
      <w:r>
        <w:rPr>
          <w:w w:val="110"/>
          <w:sz w:val="14"/>
        </w:rPr>
        <w:t>F., </w:t>
      </w:r>
      <w:r>
        <w:rPr>
          <w:rFonts w:ascii="Bookman Old Style"/>
          <w:b w:val="0"/>
          <w:i/>
          <w:w w:val="110"/>
          <w:sz w:val="18"/>
        </w:rPr>
        <w:t>Karl Marx, </w:t>
      </w:r>
      <w:r>
        <w:rPr>
          <w:rFonts w:ascii="Bookman Old Style"/>
          <w:b w:val="0"/>
          <w:i/>
          <w:w w:val="95"/>
          <w:sz w:val="18"/>
        </w:rPr>
        <w:t>the </w:t>
      </w:r>
      <w:r>
        <w:rPr>
          <w:rFonts w:ascii="Bookman Old Style"/>
          <w:b w:val="0"/>
          <w:i/>
          <w:w w:val="110"/>
          <w:sz w:val="18"/>
        </w:rPr>
        <w:t>Story of </w:t>
      </w:r>
      <w:r>
        <w:rPr>
          <w:rFonts w:ascii="Bookman Old Style"/>
          <w:b w:val="0"/>
          <w:i/>
          <w:w w:val="95"/>
          <w:sz w:val="18"/>
        </w:rPr>
        <w:t>his </w:t>
      </w:r>
      <w:r>
        <w:rPr>
          <w:rFonts w:ascii="Bookman Old Style"/>
          <w:b w:val="0"/>
          <w:i/>
          <w:w w:val="110"/>
          <w:sz w:val="18"/>
        </w:rPr>
        <w:t>Life, </w:t>
      </w:r>
      <w:r>
        <w:rPr>
          <w:rFonts w:ascii="Calibri"/>
          <w:w w:val="110"/>
          <w:sz w:val="16"/>
        </w:rPr>
        <w:t>London, </w:t>
      </w:r>
      <w:r>
        <w:rPr>
          <w:rFonts w:ascii="Bookman Old Style"/>
          <w:b w:val="0"/>
          <w:i/>
          <w:w w:val="95"/>
          <w:sz w:val="18"/>
        </w:rPr>
        <w:t>1951.</w:t>
      </w:r>
      <w:r>
        <w:rPr>
          <w:rFonts w:ascii="Bookman Old Style"/>
          <w:b w:val="0"/>
          <w:i/>
          <w:sz w:val="18"/>
        </w:rPr>
        <w:t> </w:t>
      </w:r>
    </w:p>
    <w:p>
      <w:pPr>
        <w:spacing w:before="21"/>
        <w:ind w:left="214" w:right="0" w:firstLine="0"/>
        <w:jc w:val="left"/>
        <w:rPr>
          <w:rFonts w:ascii="Calibri"/>
          <w:sz w:val="16"/>
        </w:rPr>
      </w:pPr>
      <w:r>
        <w:rPr>
          <w:rFonts w:ascii="Calibri"/>
          <w:sz w:val="16"/>
        </w:rPr>
        <w:t>Riazanov, D., </w:t>
      </w:r>
      <w:r>
        <w:rPr>
          <w:rFonts w:ascii="Bookman Old Style"/>
          <w:b w:val="0"/>
          <w:i/>
          <w:sz w:val="18"/>
        </w:rPr>
        <w:t>Karl Marx, Man, Thinker and Revolutionist, </w:t>
      </w:r>
      <w:r>
        <w:rPr>
          <w:rFonts w:ascii="Calibri"/>
          <w:sz w:val="16"/>
        </w:rPr>
        <w:t>London,</w:t>
      </w:r>
    </w:p>
    <w:p>
      <w:pPr>
        <w:pStyle w:val="Heading4"/>
        <w:spacing w:before="12"/>
        <w:ind w:left="405"/>
        <w:rPr>
          <w:b w:val="0"/>
          <w:i/>
        </w:rPr>
      </w:pPr>
      <w:r>
        <w:rPr>
          <w:b w:val="0"/>
          <w:i/>
          <w:w w:val="80"/>
          <w:position w:val="1"/>
        </w:rPr>
        <w:t>192</w:t>
      </w:r>
      <w:r>
        <w:rPr>
          <w:b w:val="0"/>
          <w:i/>
          <w:w w:val="80"/>
        </w:rPr>
        <w:t>7</w:t>
      </w:r>
      <w:r>
        <w:rPr>
          <w:b w:val="0"/>
          <w:i/>
          <w:w w:val="80"/>
          <w:position w:val="1"/>
        </w:rPr>
        <w:t>.</w:t>
      </w:r>
    </w:p>
    <w:p>
      <w:pPr>
        <w:spacing w:before="10"/>
        <w:ind w:left="219" w:right="0" w:firstLine="0"/>
        <w:jc w:val="left"/>
        <w:rPr>
          <w:rFonts w:ascii="Bookman Old Style"/>
          <w:b w:val="0"/>
          <w:i/>
          <w:sz w:val="18"/>
        </w:rPr>
      </w:pPr>
      <w:r>
        <w:rPr>
          <w:rFonts w:ascii="Calibri"/>
          <w:w w:val="105"/>
          <w:sz w:val="16"/>
        </w:rPr>
        <w:t>Stepanova,  J.  A.,  </w:t>
      </w:r>
      <w:r>
        <w:rPr>
          <w:rFonts w:ascii="Bookman Old Style"/>
          <w:b w:val="0"/>
          <w:i/>
          <w:w w:val="105"/>
          <w:sz w:val="18"/>
        </w:rPr>
        <w:t>Karl Marx, </w:t>
      </w:r>
      <w:r>
        <w:rPr>
          <w:rFonts w:ascii="Calibri"/>
          <w:w w:val="105"/>
          <w:sz w:val="16"/>
        </w:rPr>
        <w:t>Moscow, </w:t>
      </w:r>
      <w:r>
        <w:rPr>
          <w:rFonts w:ascii="Bookman Old Style"/>
          <w:b w:val="0"/>
          <w:i/>
          <w:sz w:val="18"/>
        </w:rPr>
        <w:t>1962.</w:t>
      </w:r>
    </w:p>
    <w:p>
      <w:pPr>
        <w:spacing w:line="259" w:lineRule="auto" w:before="14"/>
        <w:ind w:left="214" w:right="0" w:hanging="3"/>
        <w:jc w:val="left"/>
        <w:rPr>
          <w:rFonts w:ascii="Calibri"/>
          <w:sz w:val="16"/>
        </w:rPr>
      </w:pPr>
      <w:r>
        <w:rPr>
          <w:rFonts w:ascii="Calibri"/>
          <w:w w:val="120"/>
          <w:sz w:val="16"/>
        </w:rPr>
        <w:t>Tsuzuki,</w:t>
      </w:r>
      <w:r>
        <w:rPr>
          <w:rFonts w:ascii="Calibri"/>
          <w:spacing w:val="-20"/>
          <w:w w:val="120"/>
          <w:sz w:val="16"/>
        </w:rPr>
        <w:t> </w:t>
      </w:r>
      <w:r>
        <w:rPr>
          <w:rFonts w:ascii="Times New Roman"/>
          <w:spacing w:val="6"/>
          <w:w w:val="120"/>
          <w:position w:val="1"/>
          <w:sz w:val="14"/>
        </w:rPr>
        <w:t>c</w:t>
      </w:r>
      <w:r>
        <w:rPr>
          <w:rFonts w:ascii="Times New Roman"/>
          <w:spacing w:val="6"/>
          <w:w w:val="120"/>
          <w:sz w:val="14"/>
        </w:rPr>
        <w:t>.,</w:t>
      </w:r>
      <w:r>
        <w:rPr>
          <w:rFonts w:ascii="Times New Roman"/>
          <w:spacing w:val="-10"/>
          <w:w w:val="120"/>
          <w:sz w:val="14"/>
        </w:rPr>
        <w:t> </w:t>
      </w:r>
      <w:r>
        <w:rPr>
          <w:rFonts w:ascii="Bookman Old Style"/>
          <w:b w:val="0"/>
          <w:i/>
          <w:spacing w:val="-6"/>
          <w:sz w:val="18"/>
        </w:rPr>
        <w:t>The</w:t>
      </w:r>
      <w:r>
        <w:rPr>
          <w:rFonts w:ascii="Bookman Old Style"/>
          <w:b w:val="0"/>
          <w:i/>
          <w:spacing w:val="-31"/>
          <w:sz w:val="18"/>
        </w:rPr>
        <w:t> </w:t>
      </w:r>
      <w:r>
        <w:rPr>
          <w:rFonts w:ascii="Bookman Old Style"/>
          <w:b w:val="0"/>
          <w:i/>
          <w:spacing w:val="-10"/>
          <w:sz w:val="18"/>
        </w:rPr>
        <w:t>Life</w:t>
      </w:r>
      <w:r>
        <w:rPr>
          <w:rFonts w:ascii="Bookman Old Style"/>
          <w:b w:val="0"/>
          <w:i/>
          <w:spacing w:val="-32"/>
          <w:sz w:val="18"/>
        </w:rPr>
        <w:t> </w:t>
      </w:r>
      <w:r>
        <w:rPr>
          <w:rFonts w:ascii="Bookman Old Style"/>
          <w:b w:val="0"/>
          <w:i/>
          <w:spacing w:val="-18"/>
          <w:w w:val="120"/>
          <w:sz w:val="18"/>
        </w:rPr>
        <w:t>of</w:t>
      </w:r>
      <w:r>
        <w:rPr>
          <w:rFonts w:ascii="Bookman Old Style"/>
          <w:b w:val="0"/>
          <w:i/>
          <w:spacing w:val="-48"/>
          <w:w w:val="120"/>
          <w:sz w:val="18"/>
        </w:rPr>
        <w:t> </w:t>
      </w:r>
      <w:r>
        <w:rPr>
          <w:rFonts w:ascii="Bookman Old Style"/>
          <w:b w:val="0"/>
          <w:i/>
          <w:spacing w:val="-3"/>
          <w:sz w:val="18"/>
        </w:rPr>
        <w:t>Iileanor</w:t>
      </w:r>
      <w:r>
        <w:rPr>
          <w:rFonts w:ascii="Bookman Old Style"/>
          <w:b w:val="0"/>
          <w:i/>
          <w:spacing w:val="-31"/>
          <w:sz w:val="18"/>
        </w:rPr>
        <w:t> </w:t>
      </w:r>
      <w:r>
        <w:rPr>
          <w:rFonts w:ascii="Bookman Old Style"/>
          <w:b w:val="0"/>
          <w:i/>
          <w:sz w:val="18"/>
        </w:rPr>
        <w:t>Marx,</w:t>
      </w:r>
      <w:r>
        <w:rPr>
          <w:rFonts w:ascii="Bookman Old Style"/>
          <w:b w:val="0"/>
          <w:i/>
          <w:spacing w:val="-25"/>
          <w:sz w:val="18"/>
        </w:rPr>
        <w:t> </w:t>
      </w:r>
      <w:r>
        <w:rPr>
          <w:rFonts w:ascii="Bookman Old Style"/>
          <w:b w:val="0"/>
          <w:i/>
          <w:spacing w:val="10"/>
          <w:sz w:val="18"/>
        </w:rPr>
        <w:t>1855-1</w:t>
      </w:r>
      <w:r>
        <w:rPr>
          <w:rFonts w:ascii="Bookman Old Style"/>
          <w:b w:val="0"/>
          <w:i/>
          <w:spacing w:val="-46"/>
          <w:sz w:val="18"/>
        </w:rPr>
        <w:t> </w:t>
      </w:r>
      <w:r>
        <w:rPr>
          <w:rFonts w:ascii="Bookman Old Style"/>
          <w:b w:val="0"/>
          <w:i/>
          <w:spacing w:val="5"/>
          <w:sz w:val="18"/>
        </w:rPr>
        <w:t>898,</w:t>
      </w:r>
      <w:r>
        <w:rPr>
          <w:rFonts w:ascii="Bookman Old Style"/>
          <w:b w:val="0"/>
          <w:i/>
          <w:spacing w:val="-28"/>
          <w:sz w:val="18"/>
        </w:rPr>
        <w:t> </w:t>
      </w:r>
      <w:r>
        <w:rPr>
          <w:rFonts w:ascii="Bookman Old Style"/>
          <w:b w:val="0"/>
          <w:i/>
          <w:sz w:val="18"/>
        </w:rPr>
        <w:t>Oxford,</w:t>
      </w:r>
      <w:r>
        <w:rPr>
          <w:rFonts w:ascii="Bookman Old Style"/>
          <w:b w:val="0"/>
          <w:i/>
          <w:spacing w:val="-25"/>
          <w:sz w:val="18"/>
        </w:rPr>
        <w:t> </w:t>
      </w:r>
      <w:r>
        <w:rPr>
          <w:rFonts w:ascii="Bookman Old Style"/>
          <w:b w:val="0"/>
          <w:i/>
          <w:spacing w:val="9"/>
          <w:sz w:val="18"/>
        </w:rPr>
        <w:t>1967. </w:t>
      </w:r>
      <w:r>
        <w:rPr>
          <w:rFonts w:ascii="Bookman Old Style"/>
          <w:b w:val="0"/>
          <w:i/>
          <w:sz w:val="18"/>
        </w:rPr>
        <w:t>Reminiscences</w:t>
      </w:r>
      <w:r>
        <w:rPr>
          <w:rFonts w:ascii="Bookman Old Style"/>
          <w:b w:val="0"/>
          <w:i/>
          <w:spacing w:val="-28"/>
          <w:sz w:val="18"/>
        </w:rPr>
        <w:t> </w:t>
      </w:r>
      <w:r>
        <w:rPr>
          <w:rFonts w:ascii="Bookman Old Style"/>
          <w:b w:val="0"/>
          <w:i/>
          <w:spacing w:val="-16"/>
          <w:w w:val="105"/>
          <w:sz w:val="18"/>
        </w:rPr>
        <w:t>of</w:t>
      </w:r>
      <w:r>
        <w:rPr>
          <w:rFonts w:ascii="Bookman Old Style"/>
          <w:b w:val="0"/>
          <w:i/>
          <w:spacing w:val="-38"/>
          <w:w w:val="105"/>
          <w:sz w:val="18"/>
        </w:rPr>
        <w:t> </w:t>
      </w:r>
      <w:r>
        <w:rPr>
          <w:rFonts w:ascii="Bookman Old Style"/>
          <w:b w:val="0"/>
          <w:i/>
          <w:sz w:val="18"/>
        </w:rPr>
        <w:t>Marx,</w:t>
      </w:r>
      <w:r>
        <w:rPr>
          <w:rFonts w:ascii="Bookman Old Style"/>
          <w:b w:val="0"/>
          <w:i/>
          <w:spacing w:val="-24"/>
          <w:sz w:val="18"/>
        </w:rPr>
        <w:t> </w:t>
      </w:r>
      <w:r>
        <w:rPr>
          <w:rFonts w:ascii="Calibri"/>
          <w:w w:val="105"/>
          <w:sz w:val="16"/>
        </w:rPr>
        <w:t>Moscow,</w:t>
      </w:r>
      <w:r>
        <w:rPr>
          <w:rFonts w:ascii="Calibri"/>
          <w:spacing w:val="-9"/>
          <w:w w:val="105"/>
          <w:sz w:val="16"/>
        </w:rPr>
        <w:t> </w:t>
      </w:r>
      <w:r>
        <w:rPr>
          <w:rFonts w:ascii="Calibri"/>
          <w:w w:val="105"/>
          <w:sz w:val="16"/>
        </w:rPr>
        <w:t>no</w:t>
      </w:r>
      <w:r>
        <w:rPr>
          <w:rFonts w:ascii="Calibri"/>
          <w:spacing w:val="-9"/>
          <w:w w:val="105"/>
          <w:sz w:val="16"/>
        </w:rPr>
        <w:t> </w:t>
      </w:r>
      <w:r>
        <w:rPr>
          <w:rFonts w:ascii="Calibri"/>
          <w:sz w:val="16"/>
        </w:rPr>
        <w:t>date.</w:t>
      </w:r>
    </w:p>
    <w:p>
      <w:pPr>
        <w:spacing w:after="0" w:line="259" w:lineRule="auto"/>
        <w:jc w:val="left"/>
        <w:rPr>
          <w:rFonts w:ascii="Calibri"/>
          <w:sz w:val="16"/>
        </w:rPr>
        <w:sectPr>
          <w:pgSz w:w="7200" w:h="11160"/>
          <w:pgMar w:top="500" w:bottom="280" w:left="720" w:right="980"/>
        </w:sectPr>
      </w:pPr>
    </w:p>
    <w:p>
      <w:pPr>
        <w:spacing w:before="69"/>
        <w:ind w:left="196" w:right="13" w:firstLine="0"/>
        <w:jc w:val="left"/>
        <w:rPr>
          <w:rFonts w:ascii="Book Antiqua"/>
          <w:i/>
          <w:sz w:val="17"/>
        </w:rPr>
      </w:pPr>
      <w:r>
        <w:rPr>
          <w:w w:val="115"/>
          <w:sz w:val="14"/>
        </w:rPr>
        <w:t>190    </w:t>
      </w:r>
      <w:r>
        <w:rPr>
          <w:rFonts w:ascii="Book Antiqua"/>
          <w:i/>
          <w:w w:val="115"/>
          <w:sz w:val="17"/>
        </w:rPr>
        <w:t>Bibliography</w:t>
      </w:r>
    </w:p>
    <w:p>
      <w:pPr>
        <w:pStyle w:val="BodyText"/>
        <w:rPr>
          <w:rFonts w:ascii="Book Antiqua"/>
          <w:i/>
          <w:sz w:val="18"/>
        </w:rPr>
      </w:pPr>
    </w:p>
    <w:p>
      <w:pPr>
        <w:pStyle w:val="BodyText"/>
        <w:spacing w:before="9"/>
        <w:rPr>
          <w:rFonts w:ascii="Book Antiqua"/>
          <w:i/>
          <w:sz w:val="14"/>
        </w:rPr>
      </w:pPr>
    </w:p>
    <w:p>
      <w:pPr>
        <w:spacing w:before="1"/>
        <w:ind w:left="172" w:right="13" w:firstLine="0"/>
        <w:jc w:val="left"/>
        <w:rPr>
          <w:rFonts w:ascii="Times New Roman"/>
          <w:sz w:val="13"/>
        </w:rPr>
      </w:pPr>
      <w:r>
        <w:rPr>
          <w:rFonts w:ascii="Times New Roman"/>
          <w:w w:val="105"/>
          <w:sz w:val="13"/>
        </w:rPr>
        <w:t>THEORETICAL  STUDIES</w:t>
      </w:r>
      <w:r>
        <w:rPr>
          <w:rFonts w:ascii="Times New Roman"/>
          <w:sz w:val="13"/>
        </w:rPr>
        <w:t> </w:t>
      </w:r>
    </w:p>
    <w:p>
      <w:pPr>
        <w:pStyle w:val="BodyText"/>
        <w:spacing w:before="4"/>
        <w:rPr>
          <w:rFonts w:ascii="Times New Roman"/>
          <w:sz w:val="12"/>
        </w:rPr>
      </w:pPr>
    </w:p>
    <w:p>
      <w:pPr>
        <w:spacing w:line="271" w:lineRule="auto" w:before="0"/>
        <w:ind w:left="267" w:right="13" w:firstLine="0"/>
        <w:jc w:val="left"/>
        <w:rPr>
          <w:sz w:val="14"/>
        </w:rPr>
      </w:pPr>
      <w:r>
        <w:rPr>
          <w:w w:val="115"/>
          <w:sz w:val="14"/>
        </w:rPr>
        <w:t>Adams, H. </w:t>
      </w:r>
      <w:r>
        <w:rPr>
          <w:rFonts w:ascii="Calibri"/>
          <w:w w:val="115"/>
          <w:sz w:val="16"/>
        </w:rPr>
        <w:t>P., </w:t>
      </w:r>
      <w:r>
        <w:rPr>
          <w:rFonts w:ascii="Book Antiqua"/>
          <w:i/>
          <w:w w:val="115"/>
          <w:sz w:val="17"/>
        </w:rPr>
        <w:t>Karl Marx in his Earlier Writings, </w:t>
      </w:r>
      <w:r>
        <w:rPr>
          <w:w w:val="115"/>
          <w:sz w:val="14"/>
        </w:rPr>
        <w:t>London, 1965. Althusser,  L.,  </w:t>
      </w:r>
      <w:r>
        <w:rPr>
          <w:rFonts w:ascii="Book Antiqua"/>
          <w:i/>
          <w:w w:val="115"/>
          <w:sz w:val="17"/>
        </w:rPr>
        <w:t>For  Marx,  </w:t>
      </w:r>
      <w:r>
        <w:rPr>
          <w:w w:val="115"/>
          <w:sz w:val="14"/>
        </w:rPr>
        <w:t>London, 1969.</w:t>
      </w:r>
    </w:p>
    <w:p>
      <w:pPr>
        <w:spacing w:before="8"/>
        <w:ind w:left="277" w:right="13" w:firstLine="0"/>
        <w:jc w:val="left"/>
        <w:rPr>
          <w:sz w:val="13"/>
        </w:rPr>
      </w:pPr>
      <w:r>
        <w:rPr>
          <w:w w:val="120"/>
          <w:sz w:val="13"/>
        </w:rPr>
        <w:t>Althusser,  L.,  </w:t>
      </w:r>
      <w:r>
        <w:rPr>
          <w:rFonts w:ascii="Book Antiqua"/>
          <w:i/>
          <w:w w:val="120"/>
          <w:sz w:val="17"/>
        </w:rPr>
        <w:t>Reading Capital, </w:t>
      </w:r>
      <w:r>
        <w:rPr>
          <w:w w:val="120"/>
          <w:sz w:val="13"/>
        </w:rPr>
        <w:t>London  1 971.</w:t>
      </w:r>
      <w:r>
        <w:rPr>
          <w:sz w:val="13"/>
        </w:rPr>
        <w:t> </w:t>
      </w:r>
    </w:p>
    <w:p>
      <w:pPr>
        <w:spacing w:before="25"/>
        <w:ind w:left="185" w:right="13" w:firstLine="0"/>
        <w:jc w:val="left"/>
        <w:rPr>
          <w:rFonts w:ascii="Book Antiqua"/>
          <w:i/>
          <w:sz w:val="17"/>
        </w:rPr>
      </w:pPr>
      <w:r>
        <w:rPr>
          <w:w w:val="120"/>
          <w:sz w:val="13"/>
        </w:rPr>
        <w:t>*Avineri,   S.,  </w:t>
      </w:r>
      <w:r>
        <w:rPr>
          <w:rFonts w:ascii="Book Antiqua"/>
          <w:i/>
          <w:w w:val="120"/>
          <w:sz w:val="17"/>
        </w:rPr>
        <w:t>The  Social  and  Political  Thought  </w:t>
      </w:r>
      <w:r>
        <w:rPr>
          <w:rFonts w:ascii="Book Antiqua"/>
          <w:i/>
          <w:w w:val="125"/>
          <w:sz w:val="17"/>
        </w:rPr>
        <w:t>of  </w:t>
      </w:r>
      <w:r>
        <w:rPr>
          <w:rFonts w:ascii="Book Antiqua"/>
          <w:i/>
          <w:w w:val="120"/>
          <w:sz w:val="17"/>
        </w:rPr>
        <w:t>Karl  Marx,</w:t>
      </w:r>
    </w:p>
    <w:p>
      <w:pPr>
        <w:spacing w:before="36"/>
        <w:ind w:left="464" w:right="13" w:firstLine="0"/>
        <w:jc w:val="left"/>
        <w:rPr>
          <w:sz w:val="14"/>
        </w:rPr>
      </w:pPr>
      <w:r>
        <w:rPr>
          <w:w w:val="115"/>
          <w:sz w:val="14"/>
        </w:rPr>
        <w:t>Cambridge,  1970.</w:t>
      </w:r>
    </w:p>
    <w:p>
      <w:pPr>
        <w:spacing w:line="307" w:lineRule="auto" w:before="30"/>
        <w:ind w:left="468" w:right="13" w:hanging="289"/>
        <w:jc w:val="left"/>
        <w:rPr>
          <w:sz w:val="13"/>
        </w:rPr>
      </w:pPr>
      <w:r>
        <w:rPr>
          <w:w w:val="120"/>
          <w:sz w:val="14"/>
        </w:rPr>
        <w:t>*Bober, M. M., </w:t>
      </w:r>
      <w:r>
        <w:rPr>
          <w:rFonts w:ascii="Book Antiqua"/>
          <w:i/>
          <w:w w:val="120"/>
          <w:sz w:val="17"/>
        </w:rPr>
        <w:t>Karl Marx's Interpretation </w:t>
      </w:r>
      <w:r>
        <w:rPr>
          <w:rFonts w:ascii="Book Antiqua"/>
          <w:i/>
          <w:w w:val="125"/>
          <w:sz w:val="17"/>
        </w:rPr>
        <w:t>of </w:t>
      </w:r>
      <w:r>
        <w:rPr>
          <w:rFonts w:ascii="Book Antiqua"/>
          <w:i/>
          <w:w w:val="120"/>
          <w:sz w:val="17"/>
        </w:rPr>
        <w:t>History, </w:t>
      </w:r>
      <w:r>
        <w:rPr>
          <w:w w:val="120"/>
          <w:sz w:val="14"/>
        </w:rPr>
        <w:t>New York, </w:t>
      </w:r>
      <w:r>
        <w:rPr>
          <w:w w:val="120"/>
          <w:sz w:val="13"/>
        </w:rPr>
        <w:t>1965.</w:t>
      </w:r>
    </w:p>
    <w:p>
      <w:pPr>
        <w:spacing w:line="183" w:lineRule="exact" w:before="0"/>
        <w:ind w:left="280" w:right="13" w:firstLine="0"/>
        <w:jc w:val="left"/>
        <w:rPr>
          <w:sz w:val="13"/>
        </w:rPr>
      </w:pPr>
      <w:r>
        <w:rPr>
          <w:w w:val="120"/>
          <w:sz w:val="13"/>
        </w:rPr>
        <w:t>Boudin, </w:t>
      </w:r>
      <w:r>
        <w:rPr>
          <w:w w:val="130"/>
          <w:sz w:val="13"/>
        </w:rPr>
        <w:t>L., </w:t>
      </w:r>
      <w:r>
        <w:rPr>
          <w:rFonts w:ascii="Book Antiqua"/>
          <w:i/>
          <w:w w:val="120"/>
          <w:sz w:val="17"/>
        </w:rPr>
        <w:t>The </w:t>
      </w:r>
      <w:r>
        <w:rPr>
          <w:rFonts w:ascii="Book Antiqua"/>
          <w:i/>
          <w:w w:val="115"/>
          <w:sz w:val="17"/>
        </w:rPr>
        <w:t>Economic Doctrine </w:t>
      </w:r>
      <w:r>
        <w:rPr>
          <w:rFonts w:ascii="Book Antiqua"/>
          <w:i/>
          <w:w w:val="130"/>
          <w:sz w:val="17"/>
        </w:rPr>
        <w:t>of </w:t>
      </w:r>
      <w:r>
        <w:rPr>
          <w:rFonts w:ascii="Book Antiqua"/>
          <w:i/>
          <w:w w:val="120"/>
          <w:sz w:val="17"/>
        </w:rPr>
        <w:t>Karl Marx, </w:t>
      </w:r>
      <w:r>
        <w:rPr>
          <w:w w:val="120"/>
          <w:sz w:val="13"/>
        </w:rPr>
        <w:t>New York,  1905.</w:t>
      </w:r>
    </w:p>
    <w:p>
      <w:pPr>
        <w:spacing w:line="271" w:lineRule="auto" w:before="33"/>
        <w:ind w:left="285" w:right="1013" w:firstLine="0"/>
        <w:jc w:val="left"/>
        <w:rPr>
          <w:sz w:val="14"/>
        </w:rPr>
      </w:pPr>
      <w:r>
        <w:rPr>
          <w:w w:val="110"/>
          <w:sz w:val="14"/>
        </w:rPr>
        <w:t>Bucharin, N., </w:t>
      </w:r>
      <w:r>
        <w:rPr>
          <w:rFonts w:ascii="Book Antiqua"/>
          <w:i/>
          <w:w w:val="110"/>
          <w:sz w:val="17"/>
        </w:rPr>
        <w:t>Historical Materialism, </w:t>
      </w:r>
      <w:r>
        <w:rPr>
          <w:w w:val="110"/>
          <w:sz w:val="14"/>
        </w:rPr>
        <w:t>London, 1926. Demetz,  </w:t>
      </w:r>
      <w:r>
        <w:rPr>
          <w:rFonts w:ascii="Calibri"/>
          <w:w w:val="110"/>
          <w:sz w:val="16"/>
        </w:rPr>
        <w:t>P.,  </w:t>
      </w:r>
      <w:r>
        <w:rPr>
          <w:rFonts w:ascii="Book Antiqua"/>
          <w:i/>
          <w:w w:val="110"/>
          <w:sz w:val="17"/>
        </w:rPr>
        <w:t>Marx,  Engels  and the Poets,  </w:t>
      </w:r>
      <w:r>
        <w:rPr>
          <w:w w:val="110"/>
          <w:sz w:val="14"/>
        </w:rPr>
        <w:t>London, 1967.</w:t>
      </w:r>
    </w:p>
    <w:p>
      <w:pPr>
        <w:spacing w:line="268" w:lineRule="auto" w:before="13"/>
        <w:ind w:left="274" w:right="13" w:hanging="95"/>
        <w:jc w:val="left"/>
        <w:rPr>
          <w:sz w:val="13"/>
        </w:rPr>
      </w:pPr>
      <w:r>
        <w:rPr>
          <w:w w:val="115"/>
          <w:sz w:val="14"/>
        </w:rPr>
        <w:t>*Dobb, M., </w:t>
      </w:r>
      <w:r>
        <w:rPr>
          <w:rFonts w:ascii="Book Antiqua"/>
          <w:i/>
          <w:w w:val="115"/>
          <w:sz w:val="17"/>
        </w:rPr>
        <w:t>Studies in the Development </w:t>
      </w:r>
      <w:r>
        <w:rPr>
          <w:rFonts w:ascii="Book Antiqua"/>
          <w:i/>
          <w:w w:val="125"/>
          <w:sz w:val="17"/>
        </w:rPr>
        <w:t>of </w:t>
      </w:r>
      <w:r>
        <w:rPr>
          <w:rFonts w:ascii="Book Antiqua"/>
          <w:i/>
          <w:w w:val="115"/>
          <w:sz w:val="17"/>
        </w:rPr>
        <w:t>Capitalism, </w:t>
      </w:r>
      <w:r>
        <w:rPr>
          <w:w w:val="115"/>
          <w:sz w:val="14"/>
        </w:rPr>
        <w:t>London, 1963. </w:t>
      </w:r>
      <w:r>
        <w:rPr>
          <w:w w:val="115"/>
          <w:sz w:val="13"/>
        </w:rPr>
        <w:t>Dunayevskaya,  R.,  </w:t>
      </w:r>
      <w:r>
        <w:rPr>
          <w:rFonts w:ascii="Book Antiqua"/>
          <w:i/>
          <w:w w:val="115"/>
          <w:sz w:val="17"/>
        </w:rPr>
        <w:t>Marxism and Freedom, </w:t>
      </w:r>
      <w:r>
        <w:rPr>
          <w:w w:val="115"/>
          <w:sz w:val="13"/>
        </w:rPr>
        <w:t>New  York,   1968.</w:t>
      </w:r>
      <w:r>
        <w:rPr>
          <w:sz w:val="13"/>
        </w:rPr>
        <w:t> </w:t>
      </w:r>
    </w:p>
    <w:p>
      <w:pPr>
        <w:spacing w:line="276" w:lineRule="auto" w:before="0"/>
        <w:ind w:left="259" w:right="1208" w:firstLine="15"/>
        <w:jc w:val="left"/>
        <w:rPr>
          <w:sz w:val="14"/>
        </w:rPr>
      </w:pPr>
      <w:r>
        <w:rPr>
          <w:w w:val="115"/>
          <w:sz w:val="13"/>
        </w:rPr>
        <w:t>Fetscher, </w:t>
      </w:r>
      <w:r>
        <w:rPr>
          <w:rFonts w:ascii="Times New Roman"/>
          <w:w w:val="115"/>
          <w:sz w:val="13"/>
        </w:rPr>
        <w:t>1., </w:t>
      </w:r>
      <w:r>
        <w:rPr>
          <w:rFonts w:ascii="Book Antiqua"/>
          <w:i/>
          <w:w w:val="115"/>
          <w:sz w:val="17"/>
        </w:rPr>
        <w:t>Marx and Marxism, </w:t>
      </w:r>
      <w:r>
        <w:rPr>
          <w:w w:val="115"/>
          <w:sz w:val="13"/>
        </w:rPr>
        <w:t>New York, 1971. </w:t>
      </w:r>
      <w:r>
        <w:rPr>
          <w:w w:val="115"/>
          <w:sz w:val="14"/>
        </w:rPr>
        <w:t>Fischer, E., </w:t>
      </w:r>
      <w:r>
        <w:rPr>
          <w:rFonts w:ascii="Book Antiqua"/>
          <w:i/>
          <w:w w:val="115"/>
          <w:sz w:val="17"/>
        </w:rPr>
        <w:t>Marx in his Own Words, </w:t>
      </w:r>
      <w:r>
        <w:rPr>
          <w:w w:val="115"/>
          <w:sz w:val="14"/>
        </w:rPr>
        <w:t>London, 1971.</w:t>
      </w:r>
      <w:r>
        <w:rPr>
          <w:sz w:val="14"/>
        </w:rPr>
        <w:t> </w:t>
      </w:r>
    </w:p>
    <w:p>
      <w:pPr>
        <w:spacing w:line="192" w:lineRule="exact" w:before="0"/>
        <w:ind w:left="264" w:right="13" w:firstLine="0"/>
        <w:jc w:val="left"/>
        <w:rPr>
          <w:sz w:val="14"/>
        </w:rPr>
      </w:pPr>
      <w:r>
        <w:rPr>
          <w:w w:val="110"/>
          <w:sz w:val="14"/>
        </w:rPr>
        <w:t>Garaudy,  R., </w:t>
      </w:r>
      <w:r>
        <w:rPr>
          <w:rFonts w:ascii="Book Antiqua"/>
          <w:i/>
          <w:w w:val="110"/>
          <w:sz w:val="17"/>
        </w:rPr>
        <w:t>Marxism in  the  Twentieth Century, </w:t>
      </w:r>
      <w:r>
        <w:rPr>
          <w:w w:val="110"/>
          <w:sz w:val="14"/>
        </w:rPr>
        <w:t>London,  1970.</w:t>
      </w:r>
    </w:p>
    <w:p>
      <w:pPr>
        <w:spacing w:before="29"/>
        <w:ind w:left="167" w:right="13" w:firstLine="0"/>
        <w:jc w:val="left"/>
        <w:rPr>
          <w:sz w:val="13"/>
        </w:rPr>
      </w:pPr>
      <w:r>
        <w:rPr>
          <w:w w:val="120"/>
          <w:sz w:val="13"/>
        </w:rPr>
        <w:t>*Goldrnann, L., </w:t>
      </w:r>
      <w:r>
        <w:rPr>
          <w:rFonts w:ascii="Book Antiqua"/>
          <w:i/>
          <w:w w:val="120"/>
          <w:sz w:val="17"/>
        </w:rPr>
        <w:t>The Human Sciences and Philosophy, </w:t>
      </w:r>
      <w:r>
        <w:rPr>
          <w:w w:val="120"/>
          <w:sz w:val="13"/>
        </w:rPr>
        <w:t>London, 1969.</w:t>
      </w:r>
    </w:p>
    <w:p>
      <w:pPr>
        <w:spacing w:before="28"/>
        <w:ind w:left="159" w:right="13" w:firstLine="0"/>
        <w:jc w:val="left"/>
        <w:rPr>
          <w:sz w:val="14"/>
        </w:rPr>
      </w:pPr>
      <w:r>
        <w:rPr>
          <w:w w:val="115"/>
          <w:sz w:val="14"/>
        </w:rPr>
        <w:t>*Hook,  S.  </w:t>
      </w:r>
      <w:r>
        <w:rPr>
          <w:rFonts w:ascii="Book Antiqua"/>
          <w:i/>
          <w:w w:val="115"/>
          <w:sz w:val="17"/>
        </w:rPr>
        <w:t>From Hegel to Marx, </w:t>
      </w:r>
      <w:r>
        <w:rPr>
          <w:w w:val="115"/>
          <w:sz w:val="14"/>
        </w:rPr>
        <w:t>New York,  1962.</w:t>
      </w:r>
    </w:p>
    <w:p>
      <w:pPr>
        <w:spacing w:before="23"/>
        <w:ind w:left="250" w:right="13" w:firstLine="0"/>
        <w:jc w:val="left"/>
        <w:rPr>
          <w:sz w:val="14"/>
          <w:szCs w:val="14"/>
        </w:rPr>
      </w:pPr>
      <w:r>
        <w:rPr>
          <w:w w:val="115"/>
          <w:sz w:val="14"/>
          <w:szCs w:val="14"/>
        </w:rPr>
        <w:t>Kamenka, E.,  </w:t>
      </w:r>
      <w:r>
        <w:rPr>
          <w:rFonts w:ascii="Book Antiqua" w:hAnsi="Book Antiqua" w:cs="Book Antiqua" w:eastAsia="Book Antiqua"/>
          <w:i/>
          <w:w w:val="115"/>
          <w:sz w:val="17"/>
          <w:szCs w:val="17"/>
        </w:rPr>
        <w:t>The Ethical Foundations </w:t>
      </w:r>
      <w:r>
        <w:rPr>
          <w:rFonts w:ascii="Book Antiqua" w:hAnsi="Book Antiqua" w:cs="Book Antiqua" w:eastAsia="Book Antiqua"/>
          <w:i/>
          <w:w w:val="125"/>
          <w:sz w:val="17"/>
          <w:szCs w:val="17"/>
        </w:rPr>
        <w:t>of </w:t>
      </w:r>
      <w:r>
        <w:rPr>
          <w:rFonts w:ascii="Book Antiqua" w:hAnsi="Book Antiqua" w:cs="Book Antiqua" w:eastAsia="Book Antiqua"/>
          <w:i/>
          <w:w w:val="115"/>
          <w:sz w:val="17"/>
          <w:szCs w:val="17"/>
        </w:rPr>
        <w:t>Marxism, </w:t>
      </w:r>
      <w:r>
        <w:rPr>
          <w:w w:val="115"/>
          <w:sz w:val="14"/>
          <w:szCs w:val="14"/>
        </w:rPr>
        <w:t>Lo�don, 1 962.</w:t>
      </w:r>
    </w:p>
    <w:p>
      <w:pPr>
        <w:spacing w:line="252" w:lineRule="auto" w:before="45"/>
        <w:ind w:left="251" w:right="13" w:hanging="118"/>
        <w:jc w:val="left"/>
        <w:rPr>
          <w:sz w:val="13"/>
        </w:rPr>
      </w:pPr>
      <w:r>
        <w:rPr>
          <w:w w:val="130"/>
          <w:position w:val="1"/>
          <w:sz w:val="13"/>
        </w:rPr>
        <w:t>*</w:t>
      </w:r>
      <w:r>
        <w:rPr>
          <w:w w:val="130"/>
          <w:sz w:val="13"/>
        </w:rPr>
        <w:t>Kautsky, K., </w:t>
      </w:r>
      <w:r>
        <w:rPr>
          <w:rFonts w:ascii="Book Antiqua"/>
          <w:i/>
          <w:w w:val="115"/>
          <w:sz w:val="17"/>
        </w:rPr>
        <w:t>The Dictatorship </w:t>
      </w:r>
      <w:r>
        <w:rPr>
          <w:rFonts w:ascii="Book Antiqua"/>
          <w:i/>
          <w:w w:val="130"/>
          <w:sz w:val="17"/>
        </w:rPr>
        <w:t>of </w:t>
      </w:r>
      <w:r>
        <w:rPr>
          <w:rFonts w:ascii="Book Antiqua"/>
          <w:i/>
          <w:w w:val="115"/>
          <w:sz w:val="17"/>
        </w:rPr>
        <w:t>the Proletariat, </w:t>
      </w:r>
      <w:r>
        <w:rPr>
          <w:rFonts w:ascii="Times New Roman"/>
          <w:w w:val="185"/>
          <w:sz w:val="13"/>
        </w:rPr>
        <w:t>An </w:t>
      </w:r>
      <w:r>
        <w:rPr>
          <w:w w:val="130"/>
          <w:sz w:val="13"/>
        </w:rPr>
        <w:t>Arbor, </w:t>
      </w:r>
      <w:r>
        <w:rPr>
          <w:w w:val="115"/>
          <w:sz w:val="13"/>
        </w:rPr>
        <w:t>1964. Kolakowski,  </w:t>
      </w:r>
      <w:r>
        <w:rPr>
          <w:w w:val="130"/>
          <w:sz w:val="13"/>
        </w:rPr>
        <w:t>L., </w:t>
      </w:r>
      <w:r>
        <w:rPr>
          <w:rFonts w:ascii="Book Antiqua"/>
          <w:i/>
          <w:w w:val="115"/>
          <w:sz w:val="17"/>
        </w:rPr>
        <w:t>Marxism and Beyond,  </w:t>
      </w:r>
      <w:r>
        <w:rPr>
          <w:w w:val="130"/>
          <w:sz w:val="13"/>
        </w:rPr>
        <w:t>London, </w:t>
      </w:r>
      <w:r>
        <w:rPr>
          <w:w w:val="115"/>
          <w:sz w:val="13"/>
        </w:rPr>
        <w:t>1968.</w:t>
      </w:r>
    </w:p>
    <w:p>
      <w:pPr>
        <w:spacing w:before="17"/>
        <w:ind w:left="251" w:right="13" w:firstLine="0"/>
        <w:jc w:val="left"/>
        <w:rPr>
          <w:sz w:val="14"/>
        </w:rPr>
      </w:pPr>
      <w:r>
        <w:rPr>
          <w:w w:val="115"/>
          <w:sz w:val="14"/>
        </w:rPr>
        <w:t>Korsch,  K., </w:t>
      </w:r>
      <w:r>
        <w:rPr>
          <w:rFonts w:ascii="Book Antiqua"/>
          <w:i/>
          <w:w w:val="115"/>
          <w:sz w:val="17"/>
        </w:rPr>
        <w:t>Marxism and Philosophy, </w:t>
      </w:r>
      <w:r>
        <w:rPr>
          <w:w w:val="115"/>
          <w:sz w:val="14"/>
        </w:rPr>
        <w:t>London, 1970.</w:t>
      </w:r>
    </w:p>
    <w:p>
      <w:pPr>
        <w:spacing w:before="25"/>
        <w:ind w:left="253" w:right="13" w:firstLine="0"/>
        <w:jc w:val="left"/>
        <w:rPr>
          <w:sz w:val="13"/>
        </w:rPr>
      </w:pPr>
      <w:r>
        <w:rPr>
          <w:w w:val="120"/>
          <w:sz w:val="13"/>
        </w:rPr>
        <w:t>Lange, </w:t>
      </w:r>
      <w:r>
        <w:rPr>
          <w:rFonts w:ascii="Times New Roman"/>
          <w:w w:val="135"/>
          <w:sz w:val="13"/>
        </w:rPr>
        <w:t>0.,  </w:t>
      </w:r>
      <w:r>
        <w:rPr>
          <w:rFonts w:ascii="Book Antiqua"/>
          <w:i/>
          <w:w w:val="120"/>
          <w:sz w:val="17"/>
        </w:rPr>
        <w:t>The Political Economy </w:t>
      </w:r>
      <w:r>
        <w:rPr>
          <w:rFonts w:ascii="Book Antiqua"/>
          <w:i/>
          <w:w w:val="135"/>
          <w:sz w:val="17"/>
        </w:rPr>
        <w:t>of </w:t>
      </w:r>
      <w:r>
        <w:rPr>
          <w:rFonts w:ascii="Book Antiqua"/>
          <w:i/>
          <w:w w:val="120"/>
          <w:sz w:val="17"/>
        </w:rPr>
        <w:t>Socialism, </w:t>
      </w:r>
      <w:r>
        <w:rPr>
          <w:w w:val="135"/>
          <w:sz w:val="13"/>
        </w:rPr>
        <w:t>The </w:t>
      </w:r>
      <w:r>
        <w:rPr>
          <w:w w:val="120"/>
          <w:sz w:val="13"/>
        </w:rPr>
        <w:t>Hague, 1958.</w:t>
      </w:r>
      <w:r>
        <w:rPr>
          <w:sz w:val="13"/>
        </w:rPr>
        <w:t> </w:t>
      </w:r>
    </w:p>
    <w:p>
      <w:pPr>
        <w:spacing w:before="20"/>
        <w:ind w:left="162" w:right="13" w:firstLine="0"/>
        <w:jc w:val="left"/>
        <w:rPr>
          <w:sz w:val="14"/>
        </w:rPr>
      </w:pPr>
      <w:r>
        <w:rPr>
          <w:w w:val="120"/>
          <w:sz w:val="14"/>
        </w:rPr>
        <w:t>*Lefebvre, H., </w:t>
      </w:r>
      <w:r>
        <w:rPr>
          <w:rFonts w:ascii="Book Antiqua"/>
          <w:i/>
          <w:w w:val="120"/>
          <w:sz w:val="17"/>
        </w:rPr>
        <w:t>Dialectical Materialism, </w:t>
      </w:r>
      <w:r>
        <w:rPr>
          <w:w w:val="120"/>
          <w:sz w:val="14"/>
        </w:rPr>
        <w:t>London, 1968.</w:t>
      </w:r>
    </w:p>
    <w:p>
      <w:pPr>
        <w:spacing w:before="34"/>
        <w:ind w:left="253" w:right="13" w:firstLine="0"/>
        <w:jc w:val="left"/>
        <w:rPr>
          <w:sz w:val="13"/>
        </w:rPr>
      </w:pPr>
      <w:r>
        <w:rPr>
          <w:w w:val="120"/>
          <w:sz w:val="13"/>
        </w:rPr>
        <w:t>Lichtheim,  G.,  </w:t>
      </w:r>
      <w:r>
        <w:rPr>
          <w:rFonts w:ascii="Book Antiqua"/>
          <w:i/>
          <w:w w:val="120"/>
          <w:sz w:val="17"/>
        </w:rPr>
        <w:t>From Marx to Hegel, </w:t>
      </w:r>
      <w:r>
        <w:rPr>
          <w:w w:val="120"/>
          <w:sz w:val="13"/>
        </w:rPr>
        <w:t>New York and London,   1971.</w:t>
      </w:r>
      <w:r>
        <w:rPr>
          <w:sz w:val="13"/>
        </w:rPr>
        <w:t> </w:t>
      </w:r>
    </w:p>
    <w:p>
      <w:pPr>
        <w:spacing w:line="266" w:lineRule="auto" w:before="16"/>
        <w:ind w:left="245" w:right="657" w:firstLine="18"/>
        <w:jc w:val="left"/>
        <w:rPr>
          <w:sz w:val="13"/>
        </w:rPr>
      </w:pPr>
      <w:r>
        <w:rPr>
          <w:spacing w:val="6"/>
          <w:w w:val="115"/>
          <w:sz w:val="13"/>
        </w:rPr>
        <w:t>Uiwith,  </w:t>
      </w:r>
      <w:r>
        <w:rPr>
          <w:spacing w:val="11"/>
          <w:w w:val="115"/>
          <w:sz w:val="13"/>
        </w:rPr>
        <w:t>K.,  </w:t>
      </w:r>
      <w:r>
        <w:rPr>
          <w:rFonts w:ascii="Book Antiqua"/>
          <w:i/>
          <w:spacing w:val="-3"/>
          <w:w w:val="115"/>
          <w:sz w:val="17"/>
        </w:rPr>
        <w:t>From  </w:t>
      </w:r>
      <w:r>
        <w:rPr>
          <w:rFonts w:ascii="Book Antiqua"/>
          <w:i/>
          <w:spacing w:val="-7"/>
          <w:w w:val="115"/>
          <w:sz w:val="17"/>
        </w:rPr>
        <w:t>Hegel  </w:t>
      </w:r>
      <w:r>
        <w:rPr>
          <w:rFonts w:ascii="Book Antiqua"/>
          <w:i/>
          <w:spacing w:val="10"/>
          <w:w w:val="115"/>
          <w:sz w:val="17"/>
        </w:rPr>
        <w:t>to </w:t>
      </w:r>
      <w:r>
        <w:rPr>
          <w:rFonts w:ascii="Book Antiqua"/>
          <w:i/>
          <w:w w:val="115"/>
          <w:sz w:val="17"/>
        </w:rPr>
        <w:t>Nietzsche,  </w:t>
      </w:r>
      <w:r>
        <w:rPr>
          <w:spacing w:val="2"/>
          <w:w w:val="115"/>
          <w:sz w:val="13"/>
        </w:rPr>
        <w:t>London,  </w:t>
      </w:r>
      <w:r>
        <w:rPr>
          <w:spacing w:val="11"/>
          <w:w w:val="115"/>
          <w:sz w:val="13"/>
        </w:rPr>
        <w:t>1965. </w:t>
      </w:r>
      <w:r>
        <w:rPr>
          <w:spacing w:val="2"/>
          <w:w w:val="115"/>
          <w:sz w:val="13"/>
        </w:rPr>
        <w:t>Lukacs, </w:t>
      </w:r>
      <w:r>
        <w:rPr>
          <w:spacing w:val="10"/>
          <w:w w:val="115"/>
          <w:sz w:val="13"/>
        </w:rPr>
        <w:t>G., </w:t>
      </w:r>
      <w:r>
        <w:rPr>
          <w:rFonts w:ascii="Book Antiqua"/>
          <w:i/>
          <w:spacing w:val="-5"/>
          <w:w w:val="115"/>
          <w:sz w:val="17"/>
        </w:rPr>
        <w:t>History </w:t>
      </w:r>
      <w:r>
        <w:rPr>
          <w:rFonts w:ascii="Book Antiqua"/>
          <w:i/>
          <w:w w:val="115"/>
          <w:sz w:val="17"/>
        </w:rPr>
        <w:t>and </w:t>
      </w:r>
      <w:r>
        <w:rPr>
          <w:rFonts w:ascii="Book Antiqua"/>
          <w:i/>
          <w:spacing w:val="-4"/>
          <w:w w:val="115"/>
          <w:sz w:val="17"/>
        </w:rPr>
        <w:t>Class </w:t>
      </w:r>
      <w:r>
        <w:rPr>
          <w:rFonts w:ascii="Book Antiqua"/>
          <w:i/>
          <w:w w:val="115"/>
          <w:sz w:val="17"/>
        </w:rPr>
        <w:t>Consciousness, </w:t>
      </w:r>
      <w:r>
        <w:rPr>
          <w:spacing w:val="2"/>
          <w:w w:val="115"/>
          <w:sz w:val="13"/>
        </w:rPr>
        <w:t>London, </w:t>
      </w:r>
      <w:r>
        <w:rPr>
          <w:spacing w:val="13"/>
          <w:w w:val="115"/>
          <w:sz w:val="13"/>
        </w:rPr>
        <w:t>1971. </w:t>
      </w:r>
      <w:r>
        <w:rPr>
          <w:w w:val="115"/>
          <w:sz w:val="13"/>
        </w:rPr>
        <w:t>Mandel,  </w:t>
      </w:r>
      <w:r>
        <w:rPr>
          <w:spacing w:val="6"/>
          <w:w w:val="115"/>
          <w:sz w:val="13"/>
        </w:rPr>
        <w:t>E.  </w:t>
      </w:r>
      <w:r>
        <w:rPr>
          <w:rFonts w:ascii="Book Antiqua"/>
          <w:i/>
          <w:w w:val="115"/>
          <w:sz w:val="17"/>
        </w:rPr>
        <w:t>Marxist Economic  Theory, 2 </w:t>
      </w:r>
      <w:r>
        <w:rPr>
          <w:spacing w:val="4"/>
          <w:w w:val="115"/>
          <w:sz w:val="13"/>
        </w:rPr>
        <w:t>vols,  </w:t>
      </w:r>
      <w:r>
        <w:rPr>
          <w:spacing w:val="2"/>
          <w:w w:val="115"/>
          <w:sz w:val="13"/>
        </w:rPr>
        <w:t>London,</w:t>
      </w:r>
      <w:r>
        <w:rPr>
          <w:spacing w:val="37"/>
          <w:w w:val="115"/>
          <w:sz w:val="13"/>
        </w:rPr>
        <w:t> </w:t>
      </w:r>
      <w:r>
        <w:rPr>
          <w:spacing w:val="10"/>
          <w:w w:val="115"/>
          <w:sz w:val="13"/>
        </w:rPr>
        <w:t>1967.</w:t>
      </w:r>
    </w:p>
    <w:p>
      <w:pPr>
        <w:spacing w:before="1"/>
        <w:ind w:left="245" w:right="13" w:firstLine="0"/>
        <w:jc w:val="left"/>
        <w:rPr>
          <w:rFonts w:ascii="Book Antiqua"/>
          <w:i/>
          <w:sz w:val="17"/>
        </w:rPr>
      </w:pPr>
      <w:r>
        <w:rPr>
          <w:w w:val="115"/>
          <w:sz w:val="14"/>
        </w:rPr>
        <w:t>Mandel, E., </w:t>
      </w:r>
      <w:r>
        <w:rPr>
          <w:rFonts w:ascii="Book Antiqua"/>
          <w:i/>
          <w:w w:val="115"/>
          <w:sz w:val="17"/>
        </w:rPr>
        <w:t>The Formation </w:t>
      </w:r>
      <w:r>
        <w:rPr>
          <w:rFonts w:ascii="Book Antiqua"/>
          <w:i/>
          <w:w w:val="125"/>
          <w:sz w:val="17"/>
        </w:rPr>
        <w:t>of </w:t>
      </w:r>
      <w:r>
        <w:rPr>
          <w:rFonts w:ascii="Book Antiqua"/>
          <w:i/>
          <w:w w:val="115"/>
          <w:sz w:val="17"/>
        </w:rPr>
        <w:t>the Economic Thought </w:t>
      </w:r>
      <w:r>
        <w:rPr>
          <w:rFonts w:ascii="Book Antiqua"/>
          <w:i/>
          <w:w w:val="125"/>
          <w:sz w:val="17"/>
        </w:rPr>
        <w:t>of </w:t>
      </w:r>
      <w:r>
        <w:rPr>
          <w:rFonts w:ascii="Book Antiqua"/>
          <w:i/>
          <w:w w:val="115"/>
          <w:sz w:val="17"/>
        </w:rPr>
        <w:t>Karl Marx,</w:t>
      </w:r>
    </w:p>
    <w:p>
      <w:pPr>
        <w:spacing w:before="35"/>
        <w:ind w:left="426" w:right="13" w:firstLine="0"/>
        <w:jc w:val="left"/>
        <w:rPr>
          <w:sz w:val="13"/>
        </w:rPr>
      </w:pPr>
      <w:r>
        <w:rPr>
          <w:w w:val="120"/>
          <w:sz w:val="13"/>
        </w:rPr>
        <w:t>London,  1971.</w:t>
      </w:r>
      <w:r>
        <w:rPr>
          <w:sz w:val="13"/>
        </w:rPr>
        <w:t> </w:t>
      </w:r>
    </w:p>
    <w:p>
      <w:pPr>
        <w:spacing w:before="37"/>
        <w:ind w:left="248" w:right="13" w:firstLine="0"/>
        <w:jc w:val="left"/>
        <w:rPr>
          <w:sz w:val="13"/>
        </w:rPr>
      </w:pPr>
      <w:r>
        <w:rPr>
          <w:w w:val="120"/>
          <w:sz w:val="13"/>
        </w:rPr>
        <w:t>Mattick, P., </w:t>
      </w:r>
      <w:r>
        <w:rPr>
          <w:rFonts w:ascii="Book Antiqua"/>
          <w:i/>
          <w:w w:val="120"/>
          <w:sz w:val="17"/>
        </w:rPr>
        <w:t>Marx and Keynes, </w:t>
      </w:r>
      <w:r>
        <w:rPr>
          <w:w w:val="120"/>
          <w:sz w:val="13"/>
        </w:rPr>
        <w:t>London,  1971.</w:t>
      </w:r>
      <w:r>
        <w:rPr>
          <w:sz w:val="13"/>
        </w:rPr>
        <w:t> </w:t>
      </w:r>
    </w:p>
    <w:p>
      <w:pPr>
        <w:spacing w:before="24"/>
        <w:ind w:left="169" w:right="13" w:firstLine="0"/>
        <w:jc w:val="left"/>
        <w:rPr>
          <w:sz w:val="14"/>
        </w:rPr>
      </w:pPr>
      <w:r>
        <w:rPr>
          <w:w w:val="115"/>
          <w:sz w:val="13"/>
        </w:rPr>
        <w:t>*Marcuse, H., </w:t>
      </w:r>
      <w:r>
        <w:rPr>
          <w:rFonts w:ascii="Bookman Old Style"/>
          <w:b w:val="0"/>
          <w:i/>
          <w:w w:val="115"/>
          <w:sz w:val="15"/>
        </w:rPr>
        <w:t>Reason </w:t>
      </w:r>
      <w:r>
        <w:rPr>
          <w:rFonts w:ascii="Book Antiqua"/>
          <w:i/>
          <w:w w:val="115"/>
          <w:sz w:val="17"/>
        </w:rPr>
        <w:t>and Revolution, </w:t>
      </w:r>
      <w:r>
        <w:rPr>
          <w:w w:val="115"/>
          <w:sz w:val="14"/>
        </w:rPr>
        <w:t>London, 1970.</w:t>
      </w:r>
    </w:p>
    <w:p>
      <w:pPr>
        <w:spacing w:before="29"/>
        <w:ind w:left="167" w:right="13" w:firstLine="0"/>
        <w:jc w:val="left"/>
        <w:rPr>
          <w:sz w:val="13"/>
        </w:rPr>
      </w:pPr>
      <w:r>
        <w:rPr>
          <w:w w:val="115"/>
          <w:sz w:val="13"/>
        </w:rPr>
        <w:t>*Mayer, </w:t>
      </w:r>
      <w:r>
        <w:rPr>
          <w:rFonts w:ascii="Times New Roman" w:hAnsi="Times New Roman"/>
          <w:w w:val="115"/>
          <w:sz w:val="14"/>
        </w:rPr>
        <w:t>A.  </w:t>
      </w:r>
      <w:r>
        <w:rPr>
          <w:w w:val="115"/>
          <w:sz w:val="13"/>
        </w:rPr>
        <w:t>G., </w:t>
      </w:r>
      <w:r>
        <w:rPr>
          <w:rFonts w:ascii="Bookman Old Style" w:hAnsi="Bookman Old Style"/>
          <w:b w:val="0"/>
          <w:i/>
          <w:w w:val="115"/>
          <w:sz w:val="15"/>
        </w:rPr>
        <w:t>Marxism :  </w:t>
      </w:r>
      <w:r>
        <w:rPr>
          <w:rFonts w:ascii="Book Antiqua" w:hAnsi="Book Antiqua"/>
          <w:i/>
          <w:w w:val="115"/>
          <w:sz w:val="17"/>
        </w:rPr>
        <w:t>The  </w:t>
      </w:r>
      <w:r>
        <w:rPr>
          <w:rFonts w:ascii="Bookman Old Style" w:hAnsi="Bookman Old Style"/>
          <w:b w:val="0"/>
          <w:i/>
          <w:w w:val="115"/>
          <w:sz w:val="15"/>
        </w:rPr>
        <w:t>Unity  </w:t>
      </w:r>
      <w:r>
        <w:rPr>
          <w:rFonts w:ascii="Book Antiqua" w:hAnsi="Book Antiqua"/>
          <w:i/>
          <w:w w:val="125"/>
          <w:sz w:val="17"/>
        </w:rPr>
        <w:t>of  </w:t>
      </w:r>
      <w:r>
        <w:rPr>
          <w:rFonts w:ascii="Book Antiqua" w:hAnsi="Book Antiqua"/>
          <w:i/>
          <w:w w:val="115"/>
          <w:sz w:val="17"/>
        </w:rPr>
        <w:t>Theory  and Practice, </w:t>
      </w:r>
      <w:r>
        <w:rPr>
          <w:w w:val="115"/>
          <w:sz w:val="13"/>
        </w:rPr>
        <w:t>Cam­</w:t>
      </w:r>
    </w:p>
    <w:p>
      <w:pPr>
        <w:spacing w:before="42"/>
        <w:ind w:left="434" w:right="13" w:firstLine="0"/>
        <w:jc w:val="left"/>
        <w:rPr>
          <w:sz w:val="13"/>
        </w:rPr>
      </w:pPr>
      <w:r>
        <w:rPr>
          <w:w w:val="115"/>
          <w:sz w:val="13"/>
        </w:rPr>
        <w:t>bridge,  </w:t>
      </w:r>
      <w:r>
        <w:rPr>
          <w:rFonts w:ascii="Times New Roman"/>
          <w:w w:val="115"/>
          <w:sz w:val="14"/>
        </w:rPr>
        <w:t>U. S.A., </w:t>
      </w:r>
      <w:r>
        <w:rPr>
          <w:w w:val="115"/>
          <w:sz w:val="13"/>
        </w:rPr>
        <w:t>1963.</w:t>
      </w:r>
      <w:r>
        <w:rPr>
          <w:sz w:val="13"/>
        </w:rPr>
        <w:t> </w:t>
      </w:r>
    </w:p>
    <w:p>
      <w:pPr>
        <w:spacing w:before="48"/>
        <w:ind w:left="169" w:right="13" w:firstLine="0"/>
        <w:jc w:val="left"/>
        <w:rPr>
          <w:sz w:val="13"/>
        </w:rPr>
      </w:pPr>
      <w:r>
        <w:rPr>
          <w:w w:val="115"/>
          <w:sz w:val="13"/>
        </w:rPr>
        <w:t>*Meszar6s,  I., </w:t>
      </w:r>
      <w:r>
        <w:rPr>
          <w:rFonts w:ascii="Bookman Old Style"/>
          <w:b w:val="0"/>
          <w:i/>
          <w:w w:val="115"/>
          <w:sz w:val="15"/>
        </w:rPr>
        <w:t>Marx's Theory of Alienation, </w:t>
      </w:r>
      <w:r>
        <w:rPr>
          <w:w w:val="115"/>
          <w:sz w:val="13"/>
        </w:rPr>
        <w:t>London,   1971.</w:t>
      </w:r>
      <w:r>
        <w:rPr>
          <w:sz w:val="13"/>
        </w:rPr>
        <w:t> </w:t>
      </w:r>
    </w:p>
    <w:p>
      <w:pPr>
        <w:spacing w:before="3"/>
        <w:ind w:left="259" w:right="13" w:firstLine="0"/>
        <w:jc w:val="left"/>
        <w:rPr>
          <w:sz w:val="13"/>
        </w:rPr>
      </w:pPr>
      <w:r>
        <w:rPr>
          <w:w w:val="110"/>
          <w:sz w:val="13"/>
        </w:rPr>
        <w:t>Plekhano\',   </w:t>
      </w:r>
      <w:r>
        <w:rPr>
          <w:w w:val="125"/>
          <w:sz w:val="13"/>
        </w:rPr>
        <w:t>G.  </w:t>
      </w:r>
      <w:r>
        <w:rPr>
          <w:rFonts w:ascii="PMingLiU"/>
          <w:w w:val="110"/>
          <w:sz w:val="17"/>
        </w:rPr>
        <w:t>V.,  </w:t>
      </w:r>
      <w:r>
        <w:rPr>
          <w:rFonts w:ascii="Bookman Old Style"/>
          <w:b w:val="0"/>
          <w:i/>
          <w:w w:val="110"/>
          <w:sz w:val="15"/>
        </w:rPr>
        <w:t>Fundamental  </w:t>
      </w:r>
      <w:r>
        <w:rPr>
          <w:rFonts w:ascii="Book Antiqua"/>
          <w:i/>
          <w:w w:val="110"/>
          <w:sz w:val="17"/>
        </w:rPr>
        <w:t>Problems  </w:t>
      </w:r>
      <w:r>
        <w:rPr>
          <w:rFonts w:ascii="Book Antiqua"/>
          <w:i/>
          <w:w w:val="125"/>
          <w:sz w:val="17"/>
        </w:rPr>
        <w:t>of  </w:t>
      </w:r>
      <w:r>
        <w:rPr>
          <w:rFonts w:ascii="Book Antiqua"/>
          <w:i/>
          <w:w w:val="110"/>
          <w:sz w:val="17"/>
        </w:rPr>
        <w:t>Marxism, </w:t>
      </w:r>
      <w:r>
        <w:rPr>
          <w:w w:val="125"/>
          <w:sz w:val="13"/>
        </w:rPr>
        <w:t>London,</w:t>
      </w:r>
    </w:p>
    <w:p>
      <w:pPr>
        <w:spacing w:before="40"/>
        <w:ind w:left="452" w:right="13" w:firstLine="0"/>
        <w:jc w:val="left"/>
        <w:rPr>
          <w:sz w:val="13"/>
        </w:rPr>
      </w:pPr>
      <w:r>
        <w:rPr>
          <w:w w:val="110"/>
          <w:sz w:val="13"/>
        </w:rPr>
        <w:t>1967.</w:t>
      </w:r>
      <w:r>
        <w:rPr>
          <w:sz w:val="13"/>
        </w:rPr>
        <w:t> </w:t>
      </w:r>
    </w:p>
    <w:p>
      <w:pPr>
        <w:spacing w:before="34"/>
        <w:ind w:left="175" w:right="13" w:firstLine="0"/>
        <w:jc w:val="left"/>
        <w:rPr>
          <w:sz w:val="14"/>
        </w:rPr>
      </w:pPr>
      <w:r>
        <w:rPr>
          <w:w w:val="110"/>
          <w:sz w:val="13"/>
        </w:rPr>
        <w:t>*Robinson,  J., </w:t>
      </w:r>
      <w:r>
        <w:rPr>
          <w:rFonts w:ascii="Bookman Old Style"/>
          <w:b w:val="0"/>
          <w:i/>
          <w:w w:val="110"/>
          <w:sz w:val="15"/>
        </w:rPr>
        <w:t>An Essay on Marxian </w:t>
      </w:r>
      <w:r>
        <w:rPr>
          <w:rFonts w:ascii="Book Antiqua"/>
          <w:i/>
          <w:w w:val="110"/>
          <w:sz w:val="17"/>
        </w:rPr>
        <w:t>Economics,  </w:t>
      </w:r>
      <w:r>
        <w:rPr>
          <w:w w:val="110"/>
          <w:sz w:val="14"/>
        </w:rPr>
        <w:t>London,  1966.</w:t>
      </w:r>
    </w:p>
    <w:p>
      <w:pPr>
        <w:spacing w:after="0"/>
        <w:jc w:val="left"/>
        <w:rPr>
          <w:sz w:val="14"/>
        </w:rPr>
        <w:sectPr>
          <w:pgSz w:w="7200" w:h="11160"/>
          <w:pgMar w:top="520" w:bottom="280" w:left="980" w:right="640"/>
        </w:sectPr>
      </w:pPr>
    </w:p>
    <w:p>
      <w:pPr>
        <w:spacing w:before="41"/>
        <w:ind w:left="3951" w:right="-13" w:firstLine="0"/>
        <w:jc w:val="left"/>
        <w:rPr>
          <w:rFonts w:ascii="Calibri"/>
          <w:sz w:val="16"/>
        </w:rPr>
      </w:pPr>
      <w:r>
        <w:rPr>
          <w:rFonts w:ascii="Bookman Old Style"/>
          <w:b w:val="0"/>
          <w:i/>
          <w:sz w:val="18"/>
        </w:rPr>
        <w:t>Bibliography  </w:t>
      </w:r>
      <w:r>
        <w:rPr>
          <w:rFonts w:ascii="Calibri"/>
          <w:sz w:val="16"/>
        </w:rPr>
        <w:t>191 </w:t>
      </w:r>
    </w:p>
    <w:p>
      <w:pPr>
        <w:pStyle w:val="BodyText"/>
        <w:rPr>
          <w:rFonts w:ascii="Calibri"/>
          <w:sz w:val="18"/>
        </w:rPr>
      </w:pPr>
    </w:p>
    <w:p>
      <w:pPr>
        <w:spacing w:line="252" w:lineRule="auto" w:before="138"/>
        <w:ind w:left="199" w:right="-13" w:firstLine="5"/>
        <w:jc w:val="left"/>
        <w:rPr>
          <w:rFonts w:ascii="Calibri"/>
          <w:sz w:val="16"/>
        </w:rPr>
      </w:pPr>
      <w:r>
        <w:rPr>
          <w:rFonts w:ascii="Calibri"/>
          <w:w w:val="105"/>
          <w:sz w:val="16"/>
        </w:rPr>
        <w:t>Schmidt, </w:t>
      </w:r>
      <w:r>
        <w:rPr>
          <w:rFonts w:ascii="Calibri"/>
          <w:spacing w:val="11"/>
          <w:w w:val="105"/>
          <w:sz w:val="16"/>
        </w:rPr>
        <w:t>A., </w:t>
      </w:r>
      <w:r>
        <w:rPr>
          <w:rFonts w:ascii="Bookman Old Style"/>
          <w:b w:val="0"/>
          <w:i/>
          <w:spacing w:val="-6"/>
          <w:w w:val="105"/>
          <w:sz w:val="18"/>
        </w:rPr>
        <w:t>The </w:t>
      </w:r>
      <w:r>
        <w:rPr>
          <w:rFonts w:ascii="Bookman Old Style"/>
          <w:b w:val="0"/>
          <w:i/>
          <w:spacing w:val="-4"/>
          <w:w w:val="105"/>
          <w:sz w:val="18"/>
        </w:rPr>
        <w:t>Concept </w:t>
      </w:r>
      <w:r>
        <w:rPr>
          <w:rFonts w:ascii="Bookman Old Style"/>
          <w:b w:val="0"/>
          <w:i/>
          <w:spacing w:val="-14"/>
          <w:w w:val="105"/>
          <w:sz w:val="18"/>
        </w:rPr>
        <w:t>of </w:t>
      </w:r>
      <w:r>
        <w:rPr>
          <w:rFonts w:ascii="Bookman Old Style"/>
          <w:b w:val="0"/>
          <w:i/>
          <w:spacing w:val="-3"/>
          <w:w w:val="105"/>
          <w:sz w:val="18"/>
        </w:rPr>
        <w:t>Nature </w:t>
      </w:r>
      <w:r>
        <w:rPr>
          <w:rFonts w:ascii="Bookman Old Style"/>
          <w:b w:val="0"/>
          <w:i/>
          <w:spacing w:val="-4"/>
          <w:w w:val="105"/>
          <w:sz w:val="18"/>
        </w:rPr>
        <w:t>in </w:t>
      </w:r>
      <w:r>
        <w:rPr>
          <w:rFonts w:ascii="Bookman Old Style"/>
          <w:b w:val="0"/>
          <w:i/>
          <w:w w:val="105"/>
          <w:sz w:val="18"/>
        </w:rPr>
        <w:t>Marx, </w:t>
      </w:r>
      <w:r>
        <w:rPr>
          <w:rFonts w:ascii="Calibri"/>
          <w:w w:val="105"/>
          <w:sz w:val="16"/>
        </w:rPr>
        <w:t>London, </w:t>
      </w:r>
      <w:r>
        <w:rPr>
          <w:rFonts w:ascii="Calibri"/>
          <w:spacing w:val="11"/>
          <w:w w:val="105"/>
          <w:sz w:val="16"/>
        </w:rPr>
        <w:t>1971. </w:t>
      </w:r>
      <w:r>
        <w:rPr>
          <w:rFonts w:ascii="Calibri"/>
          <w:w w:val="105"/>
          <w:sz w:val="16"/>
        </w:rPr>
        <w:t>Schumpeter,</w:t>
      </w:r>
      <w:r>
        <w:rPr>
          <w:rFonts w:ascii="Calibri"/>
          <w:spacing w:val="-18"/>
          <w:w w:val="105"/>
          <w:sz w:val="16"/>
        </w:rPr>
        <w:t> </w:t>
      </w:r>
      <w:r>
        <w:rPr>
          <w:rFonts w:ascii="Calibri"/>
          <w:spacing w:val="5"/>
          <w:w w:val="105"/>
          <w:sz w:val="16"/>
        </w:rPr>
        <w:t>J.</w:t>
      </w:r>
      <w:r>
        <w:rPr>
          <w:rFonts w:ascii="Calibri"/>
          <w:spacing w:val="-15"/>
          <w:w w:val="105"/>
          <w:sz w:val="16"/>
        </w:rPr>
        <w:t> </w:t>
      </w:r>
      <w:r>
        <w:rPr>
          <w:rFonts w:ascii="Calibri"/>
          <w:spacing w:val="4"/>
          <w:w w:val="105"/>
          <w:sz w:val="16"/>
        </w:rPr>
        <w:t>A.,</w:t>
      </w:r>
      <w:r>
        <w:rPr>
          <w:rFonts w:ascii="Calibri"/>
          <w:spacing w:val="-16"/>
          <w:w w:val="105"/>
          <w:sz w:val="16"/>
        </w:rPr>
        <w:t> </w:t>
      </w:r>
      <w:r>
        <w:rPr>
          <w:rFonts w:ascii="Bookman Old Style"/>
          <w:b w:val="0"/>
          <w:i/>
          <w:spacing w:val="-4"/>
          <w:w w:val="105"/>
          <w:sz w:val="18"/>
        </w:rPr>
        <w:t>Capitalism,</w:t>
      </w:r>
      <w:r>
        <w:rPr>
          <w:rFonts w:ascii="Bookman Old Style"/>
          <w:b w:val="0"/>
          <w:i/>
          <w:spacing w:val="-28"/>
          <w:w w:val="105"/>
          <w:sz w:val="18"/>
        </w:rPr>
        <w:t> </w:t>
      </w:r>
      <w:r>
        <w:rPr>
          <w:rFonts w:ascii="Bookman Old Style"/>
          <w:b w:val="0"/>
          <w:i/>
          <w:w w:val="105"/>
          <w:sz w:val="18"/>
        </w:rPr>
        <w:t>Socialism</w:t>
      </w:r>
      <w:r>
        <w:rPr>
          <w:rFonts w:ascii="Bookman Old Style"/>
          <w:b w:val="0"/>
          <w:i/>
          <w:spacing w:val="-37"/>
          <w:w w:val="105"/>
          <w:sz w:val="18"/>
        </w:rPr>
        <w:t> </w:t>
      </w:r>
      <w:r>
        <w:rPr>
          <w:rFonts w:ascii="Bookman Old Style"/>
          <w:b w:val="0"/>
          <w:i/>
          <w:w w:val="105"/>
          <w:sz w:val="18"/>
        </w:rPr>
        <w:t>and</w:t>
      </w:r>
      <w:r>
        <w:rPr>
          <w:rFonts w:ascii="Bookman Old Style"/>
          <w:b w:val="0"/>
          <w:i/>
          <w:spacing w:val="-39"/>
          <w:w w:val="105"/>
          <w:sz w:val="18"/>
        </w:rPr>
        <w:t> </w:t>
      </w:r>
      <w:r>
        <w:rPr>
          <w:rFonts w:ascii="Bookman Old Style"/>
          <w:b w:val="0"/>
          <w:i/>
          <w:w w:val="105"/>
          <w:sz w:val="18"/>
        </w:rPr>
        <w:t>Democracy,</w:t>
      </w:r>
      <w:r>
        <w:rPr>
          <w:rFonts w:ascii="Bookman Old Style"/>
          <w:b w:val="0"/>
          <w:i/>
          <w:spacing w:val="-35"/>
          <w:w w:val="105"/>
          <w:sz w:val="18"/>
        </w:rPr>
        <w:t> </w:t>
      </w:r>
      <w:r>
        <w:rPr>
          <w:rFonts w:ascii="Calibri"/>
          <w:w w:val="105"/>
          <w:sz w:val="16"/>
        </w:rPr>
        <w:t>London,</w:t>
      </w:r>
    </w:p>
    <w:p>
      <w:pPr>
        <w:spacing w:line="217" w:lineRule="exact" w:before="28"/>
        <w:ind w:left="380" w:right="-13" w:firstLine="0"/>
        <w:jc w:val="left"/>
        <w:rPr>
          <w:rFonts w:ascii="Calibri" w:hAnsi="Calibri"/>
          <w:sz w:val="16"/>
        </w:rPr>
      </w:pPr>
      <w:r>
        <w:rPr>
          <w:rFonts w:ascii="Calibri" w:hAnsi="Calibri"/>
          <w:position w:val="1"/>
          <w:sz w:val="16"/>
        </w:rPr>
        <w:t>19</w:t>
      </w:r>
      <w:r>
        <w:rPr>
          <w:rFonts w:ascii="Calibri" w:hAnsi="Calibri"/>
          <w:sz w:val="16"/>
        </w:rPr>
        <w:t>4</w:t>
      </w:r>
      <w:r>
        <w:rPr>
          <w:rFonts w:ascii="Calibri" w:hAnsi="Calibri"/>
          <w:position w:val="-1"/>
          <w:sz w:val="16"/>
        </w:rPr>
        <w:t>3 </w:t>
      </w:r>
      <w:r>
        <w:rPr>
          <w:rFonts w:ascii="Calibri" w:hAnsi="Calibri"/>
          <w:position w:val="0"/>
          <w:sz w:val="16"/>
        </w:rPr>
        <w:t>·</w:t>
      </w:r>
    </w:p>
    <w:p>
      <w:pPr>
        <w:spacing w:line="278" w:lineRule="auto" w:before="0"/>
        <w:ind w:left="291" w:right="40" w:hanging="182"/>
        <w:jc w:val="left"/>
        <w:rPr>
          <w:rFonts w:ascii="Calibri"/>
          <w:sz w:val="16"/>
        </w:rPr>
      </w:pPr>
      <w:r>
        <w:rPr>
          <w:rFonts w:ascii="Calibri"/>
          <w:w w:val="105"/>
          <w:sz w:val="16"/>
        </w:rPr>
        <w:t>"Sweezy, </w:t>
      </w:r>
      <w:r>
        <w:rPr>
          <w:w w:val="115"/>
          <w:sz w:val="13"/>
        </w:rPr>
        <w:t>P. M., </w:t>
      </w:r>
      <w:r>
        <w:rPr>
          <w:rFonts w:ascii="Bookman Old Style"/>
          <w:b w:val="0"/>
          <w:i/>
          <w:w w:val="105"/>
          <w:sz w:val="18"/>
        </w:rPr>
        <w:t>The Theory of Capitalist Development, </w:t>
      </w:r>
      <w:r>
        <w:rPr>
          <w:w w:val="115"/>
          <w:sz w:val="13"/>
        </w:rPr>
        <w:t>New </w:t>
      </w:r>
      <w:r>
        <w:rPr>
          <w:rFonts w:ascii="Calibri"/>
          <w:w w:val="115"/>
          <w:sz w:val="16"/>
        </w:rPr>
        <w:t>York, </w:t>
      </w:r>
      <w:r>
        <w:rPr>
          <w:rFonts w:ascii="Calibri"/>
          <w:w w:val="105"/>
          <w:sz w:val="16"/>
        </w:rPr>
        <w:t>1968.</w:t>
      </w:r>
    </w:p>
    <w:p>
      <w:pPr>
        <w:spacing w:after="0" w:line="278" w:lineRule="auto"/>
        <w:jc w:val="left"/>
        <w:rPr>
          <w:rFonts w:ascii="Calibri"/>
          <w:sz w:val="16"/>
        </w:rPr>
        <w:sectPr>
          <w:pgSz w:w="7200" w:h="11160"/>
          <w:pgMar w:top="540" w:bottom="280" w:left="740" w:right="9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6"/>
        </w:rPr>
      </w:pPr>
    </w:p>
    <w:p>
      <w:pPr>
        <w:pStyle w:val="Heading1"/>
        <w:spacing w:before="49"/>
        <w:ind w:left="205"/>
      </w:pPr>
      <w:r>
        <w:rPr>
          <w:w w:val="110"/>
          <w:position w:val="2"/>
        </w:rPr>
        <w:t>Acknowled</w:t>
      </w:r>
      <w:r>
        <w:rPr>
          <w:w w:val="110"/>
        </w:rPr>
        <w:t>g</w:t>
      </w:r>
      <w:r>
        <w:rPr>
          <w:w w:val="110"/>
          <w:position w:val="2"/>
        </w:rPr>
        <w:t>ments</w:t>
      </w:r>
    </w:p>
    <w:p>
      <w:pPr>
        <w:pStyle w:val="BodyText"/>
        <w:rPr>
          <w:rFonts w:ascii="Century"/>
          <w:sz w:val="28"/>
        </w:rPr>
      </w:pPr>
    </w:p>
    <w:p>
      <w:pPr>
        <w:pStyle w:val="BodyText"/>
        <w:rPr>
          <w:rFonts w:ascii="Century"/>
          <w:sz w:val="28"/>
        </w:rPr>
      </w:pPr>
    </w:p>
    <w:p>
      <w:pPr>
        <w:pStyle w:val="BodyText"/>
        <w:rPr>
          <w:rFonts w:ascii="Century"/>
          <w:sz w:val="28"/>
        </w:rPr>
      </w:pPr>
    </w:p>
    <w:p>
      <w:pPr>
        <w:pStyle w:val="BodyText"/>
        <w:spacing w:before="2"/>
        <w:rPr>
          <w:rFonts w:ascii="Century"/>
          <w:sz w:val="31"/>
        </w:rPr>
      </w:pPr>
    </w:p>
    <w:p>
      <w:pPr>
        <w:spacing w:before="0"/>
        <w:ind w:left="202" w:right="0" w:firstLine="0"/>
        <w:jc w:val="both"/>
        <w:rPr>
          <w:sz w:val="13"/>
        </w:rPr>
      </w:pPr>
      <w:r>
        <w:rPr>
          <w:w w:val="120"/>
          <w:sz w:val="13"/>
        </w:rPr>
        <w:t>Institute ofSocial History,  Amsterdam :  8,  9,  13,  19, 20,  24,  28, 29, 31,</w:t>
      </w:r>
      <w:r>
        <w:rPr>
          <w:sz w:val="13"/>
        </w:rPr>
        <w:t> </w:t>
      </w:r>
    </w:p>
    <w:p>
      <w:pPr>
        <w:spacing w:before="51"/>
        <w:ind w:left="204" w:right="0" w:firstLine="0"/>
        <w:jc w:val="both"/>
        <w:rPr>
          <w:sz w:val="13"/>
        </w:rPr>
      </w:pPr>
      <w:r>
        <w:rPr>
          <w:w w:val="125"/>
          <w:sz w:val="13"/>
        </w:rPr>
        <w:t>33, 43, 45, 52, 57, 62,  65, 67, 69, 71, 73, 74,  76, 78, 79, 81,   85, 88, 89,</w:t>
      </w:r>
    </w:p>
    <w:p>
      <w:pPr>
        <w:spacing w:before="51"/>
        <w:ind w:left="199" w:right="0" w:firstLine="0"/>
        <w:jc w:val="both"/>
        <w:rPr>
          <w:sz w:val="13"/>
        </w:rPr>
      </w:pPr>
      <w:r>
        <w:rPr>
          <w:w w:val="125"/>
          <w:sz w:val="13"/>
        </w:rPr>
        <w:t>93, 95, 98, I03,  I05, 107,  II </w:t>
      </w:r>
      <w:r>
        <w:rPr>
          <w:w w:val="115"/>
          <w:sz w:val="13"/>
        </w:rPr>
        <w:t>O,  </w:t>
      </w:r>
      <w:r>
        <w:rPr>
          <w:w w:val="125"/>
          <w:sz w:val="13"/>
        </w:rPr>
        <w:t>I </w:t>
      </w:r>
      <w:r>
        <w:rPr>
          <w:w w:val="130"/>
          <w:sz w:val="13"/>
        </w:rPr>
        <w:t>II, </w:t>
      </w:r>
      <w:r>
        <w:rPr>
          <w:w w:val="125"/>
          <w:sz w:val="13"/>
        </w:rPr>
        <w:t>II 3, II 7, 120, </w:t>
      </w:r>
      <w:r>
        <w:rPr>
          <w:w w:val="115"/>
          <w:sz w:val="13"/>
        </w:rPr>
        <w:t>1 </w:t>
      </w:r>
      <w:r>
        <w:rPr>
          <w:w w:val="130"/>
          <w:sz w:val="13"/>
        </w:rPr>
        <w:t>22,  </w:t>
      </w:r>
      <w:r>
        <w:rPr>
          <w:w w:val="125"/>
          <w:sz w:val="13"/>
        </w:rPr>
        <w:t>124,  125, 133,</w:t>
      </w:r>
      <w:r>
        <w:rPr>
          <w:sz w:val="13"/>
        </w:rPr>
        <w:t> </w:t>
      </w:r>
    </w:p>
    <w:p>
      <w:pPr>
        <w:spacing w:before="49"/>
        <w:ind w:left="210" w:right="0" w:firstLine="0"/>
        <w:jc w:val="both"/>
        <w:rPr>
          <w:sz w:val="14"/>
        </w:rPr>
      </w:pPr>
      <w:r>
        <w:rPr>
          <w:w w:val="115"/>
          <w:sz w:val="14"/>
        </w:rPr>
        <w:t>136, 137, 143, 147,  154,  157,  163,  1 64,  169-73 ;  Historical archives,</w:t>
      </w:r>
    </w:p>
    <w:p>
      <w:pPr>
        <w:spacing w:before="44"/>
        <w:ind w:left="204" w:right="0" w:firstLine="0"/>
        <w:jc w:val="both"/>
        <w:rPr>
          <w:sz w:val="14"/>
        </w:rPr>
      </w:pPr>
      <w:r>
        <w:rPr>
          <w:w w:val="115"/>
          <w:sz w:val="14"/>
        </w:rPr>
        <w:t>Bad  Berneck :   6,  39,   53,   150;  SPD  archives,  Berlin :  20,  48,    II 5,</w:t>
      </w:r>
      <w:r>
        <w:rPr>
          <w:sz w:val="14"/>
        </w:rPr>
        <w:t> </w:t>
      </w:r>
    </w:p>
    <w:p>
      <w:pPr>
        <w:spacing w:line="295" w:lineRule="auto" w:before="53"/>
        <w:ind w:left="202" w:right="124" w:firstLine="13"/>
        <w:jc w:val="both"/>
        <w:rPr>
          <w:sz w:val="14"/>
        </w:rPr>
      </w:pPr>
      <w:r>
        <w:rPr>
          <w:w w:val="120"/>
          <w:sz w:val="13"/>
        </w:rPr>
        <w:t>140, </w:t>
      </w:r>
      <w:r>
        <w:rPr>
          <w:w w:val="115"/>
          <w:sz w:val="13"/>
        </w:rPr>
        <w:t>1 </w:t>
      </w:r>
      <w:r>
        <w:rPr>
          <w:w w:val="120"/>
          <w:sz w:val="13"/>
        </w:rPr>
        <w:t>44; Historia-Photo, Bad Sachsa </w:t>
      </w:r>
      <w:r>
        <w:rPr>
          <w:w w:val="115"/>
          <w:sz w:val="13"/>
        </w:rPr>
        <w:t>: </w:t>
      </w:r>
      <w:r>
        <w:rPr>
          <w:w w:val="120"/>
          <w:sz w:val="13"/>
        </w:rPr>
        <w:t>41, 152; Ullstein : 84; Radio Times </w:t>
      </w:r>
      <w:r>
        <w:rPr>
          <w:w w:val="120"/>
          <w:sz w:val="14"/>
        </w:rPr>
        <w:t>Hulton Picture Library,  London </w:t>
      </w:r>
      <w:r>
        <w:rPr>
          <w:w w:val="115"/>
          <w:sz w:val="14"/>
        </w:rPr>
        <w:t>:  </w:t>
      </w:r>
      <w:r>
        <w:rPr>
          <w:w w:val="120"/>
          <w:sz w:val="14"/>
        </w:rPr>
        <w:t>12</w:t>
      </w:r>
      <w:r>
        <w:rPr>
          <w:w w:val="120"/>
          <w:sz w:val="13"/>
        </w:rPr>
        <w:t>9 </w:t>
      </w:r>
      <w:r>
        <w:rPr>
          <w:w w:val="120"/>
          <w:sz w:val="14"/>
        </w:rPr>
        <w:t>;  Larousse  library, Paris </w:t>
      </w:r>
      <w:r>
        <w:rPr>
          <w:w w:val="115"/>
          <w:sz w:val="14"/>
        </w:rPr>
        <w:t>:  </w:t>
      </w:r>
      <w:r>
        <w:rPr>
          <w:w w:val="120"/>
          <w:sz w:val="14"/>
        </w:rPr>
        <w:t>160; Gerald Cinamon </w:t>
      </w:r>
      <w:r>
        <w:rPr>
          <w:w w:val="115"/>
          <w:sz w:val="14"/>
        </w:rPr>
        <w:t>: 1 </w:t>
      </w:r>
      <w:r>
        <w:rPr>
          <w:w w:val="120"/>
          <w:sz w:val="14"/>
        </w:rPr>
        <w:t>76, 177.</w:t>
      </w:r>
    </w:p>
    <w:p>
      <w:pPr>
        <w:spacing w:after="0" w:line="295" w:lineRule="auto"/>
        <w:jc w:val="both"/>
        <w:rPr>
          <w:sz w:val="14"/>
        </w:rPr>
        <w:sectPr>
          <w:pgSz w:w="7200" w:h="11160"/>
          <w:pgMar w:top="1040" w:bottom="280" w:left="980" w:right="640"/>
        </w:sectPr>
      </w:pPr>
    </w:p>
    <w:p>
      <w:pPr>
        <w:pStyle w:val="Heading1"/>
        <w:spacing w:before="77"/>
        <w:ind w:left="208"/>
        <w:jc w:val="left"/>
        <w:rPr>
          <w:rFonts w:ascii="Times New Roman"/>
        </w:rPr>
      </w:pPr>
      <w:r>
        <w:rPr>
          <w:rFonts w:ascii="Times New Roman"/>
          <w:w w:val="135"/>
        </w:rPr>
        <w:t>Index</w:t>
      </w:r>
    </w:p>
    <w:p>
      <w:pPr>
        <w:pStyle w:val="BodyText"/>
        <w:rPr>
          <w:rFonts w:ascii="Times New Roman"/>
          <w:sz w:val="26"/>
        </w:rPr>
      </w:pPr>
    </w:p>
    <w:p>
      <w:pPr>
        <w:pStyle w:val="BodyText"/>
        <w:rPr>
          <w:rFonts w:ascii="Times New Roman"/>
          <w:sz w:val="26"/>
        </w:rPr>
      </w:pPr>
    </w:p>
    <w:p>
      <w:pPr>
        <w:spacing w:line="194" w:lineRule="exact" w:before="197"/>
        <w:ind w:left="194" w:right="0" w:hanging="8"/>
        <w:jc w:val="left"/>
        <w:rPr>
          <w:rFonts w:ascii="Bookman Old Style"/>
          <w:b w:val="0"/>
          <w:i/>
          <w:sz w:val="17"/>
        </w:rPr>
      </w:pPr>
      <w:r>
        <w:rPr>
          <w:rFonts w:ascii="Bookman Old Style"/>
          <w:b w:val="0"/>
          <w:i/>
          <w:spacing w:val="3"/>
          <w:w w:val="107"/>
          <w:sz w:val="17"/>
        </w:rPr>
        <w:t>R</w:t>
      </w:r>
      <w:r>
        <w:rPr>
          <w:rFonts w:ascii="Bookman Old Style"/>
          <w:b w:val="0"/>
          <w:i/>
          <w:spacing w:val="-32"/>
          <w:w w:val="72"/>
          <w:sz w:val="17"/>
        </w:rPr>
        <w:t>e</w:t>
      </w:r>
      <w:r>
        <w:rPr>
          <w:rFonts w:ascii="Bookman Old Style"/>
          <w:b w:val="0"/>
          <w:i/>
          <w:spacing w:val="-16"/>
          <w:w w:val="185"/>
          <w:sz w:val="17"/>
        </w:rPr>
        <w:t>f</w:t>
      </w:r>
      <w:r>
        <w:rPr>
          <w:rFonts w:ascii="Bookman Old Style"/>
          <w:b w:val="0"/>
          <w:i/>
          <w:w w:val="77"/>
          <w:sz w:val="17"/>
        </w:rPr>
        <w:t>erences</w:t>
      </w:r>
      <w:r>
        <w:rPr>
          <w:rFonts w:ascii="Bookman Old Style"/>
          <w:b w:val="0"/>
          <w:i/>
          <w:spacing w:val="14"/>
          <w:sz w:val="17"/>
        </w:rPr>
        <w:t> </w:t>
      </w:r>
      <w:r>
        <w:rPr>
          <w:rFonts w:ascii="Bookman Old Style"/>
          <w:b w:val="0"/>
          <w:i/>
          <w:w w:val="85"/>
          <w:sz w:val="17"/>
        </w:rPr>
        <w:t>to</w:t>
      </w:r>
      <w:r>
        <w:rPr>
          <w:rFonts w:ascii="Bookman Old Style"/>
          <w:b w:val="0"/>
          <w:i/>
          <w:sz w:val="17"/>
        </w:rPr>
        <w:t> </w:t>
      </w:r>
      <w:r>
        <w:rPr>
          <w:rFonts w:ascii="Bookman Old Style"/>
          <w:b w:val="0"/>
          <w:i/>
          <w:spacing w:val="-24"/>
          <w:sz w:val="17"/>
        </w:rPr>
        <w:t> </w:t>
      </w:r>
      <w:r>
        <w:rPr>
          <w:rFonts w:ascii="Bookman Old Style"/>
          <w:b w:val="0"/>
          <w:i/>
          <w:w w:val="87"/>
          <w:sz w:val="17"/>
        </w:rPr>
        <w:t>illustrations</w:t>
      </w:r>
      <w:r>
        <w:rPr>
          <w:rFonts w:ascii="Bookman Old Style"/>
          <w:b w:val="0"/>
          <w:i/>
          <w:sz w:val="17"/>
        </w:rPr>
        <w:t> </w:t>
      </w:r>
      <w:r>
        <w:rPr>
          <w:rFonts w:ascii="Bookman Old Style"/>
          <w:b w:val="0"/>
          <w:i/>
          <w:spacing w:val="-24"/>
          <w:sz w:val="17"/>
        </w:rPr>
        <w:t> </w:t>
      </w:r>
      <w:r>
        <w:rPr>
          <w:rFonts w:ascii="Bookman Old Style"/>
          <w:b w:val="0"/>
          <w:i/>
          <w:spacing w:val="2"/>
          <w:w w:val="82"/>
          <w:sz w:val="17"/>
        </w:rPr>
        <w:t>ar</w:t>
      </w:r>
      <w:r>
        <w:rPr>
          <w:rFonts w:ascii="Bookman Old Style"/>
          <w:b w:val="0"/>
          <w:i/>
          <w:w w:val="82"/>
          <w:sz w:val="17"/>
        </w:rPr>
        <w:t>e</w:t>
      </w:r>
      <w:r>
        <w:rPr>
          <w:rFonts w:ascii="Bookman Old Style"/>
          <w:b w:val="0"/>
          <w:i/>
          <w:sz w:val="17"/>
        </w:rPr>
        <w:t> </w:t>
      </w:r>
      <w:r>
        <w:rPr>
          <w:rFonts w:ascii="Bookman Old Style"/>
          <w:b w:val="0"/>
          <w:i/>
          <w:spacing w:val="-24"/>
          <w:sz w:val="17"/>
        </w:rPr>
        <w:t> </w:t>
      </w:r>
      <w:r>
        <w:rPr>
          <w:rFonts w:ascii="Bookman Old Style"/>
          <w:b w:val="0"/>
          <w:i/>
          <w:spacing w:val="-4"/>
          <w:w w:val="91"/>
          <w:sz w:val="17"/>
        </w:rPr>
        <w:t>i</w:t>
      </w:r>
      <w:r>
        <w:rPr>
          <w:rFonts w:ascii="Bookman Old Style"/>
          <w:b w:val="0"/>
          <w:i/>
          <w:w w:val="91"/>
          <w:sz w:val="17"/>
        </w:rPr>
        <w:t>n</w:t>
      </w:r>
      <w:r>
        <w:rPr>
          <w:rFonts w:ascii="Bookman Old Style"/>
          <w:b w:val="0"/>
          <w:i/>
          <w:sz w:val="17"/>
        </w:rPr>
        <w:t> </w:t>
      </w:r>
      <w:r>
        <w:rPr>
          <w:rFonts w:ascii="Bookman Old Style"/>
          <w:b w:val="0"/>
          <w:i/>
          <w:spacing w:val="-24"/>
          <w:sz w:val="17"/>
        </w:rPr>
        <w:t> </w:t>
      </w:r>
      <w:r>
        <w:rPr>
          <w:rFonts w:ascii="Bookman Old Style"/>
          <w:b w:val="0"/>
          <w:i/>
          <w:w w:val="88"/>
          <w:sz w:val="17"/>
        </w:rPr>
        <w:t>italics</w:t>
      </w:r>
      <w:r>
        <w:rPr>
          <w:rFonts w:ascii="Bookman Old Style"/>
          <w:b w:val="0"/>
          <w:i/>
          <w:sz w:val="17"/>
        </w:rPr>
        <w:t> </w:t>
      </w:r>
      <w:r>
        <w:rPr>
          <w:rFonts w:ascii="Bookman Old Style"/>
          <w:b w:val="0"/>
          <w:i/>
          <w:spacing w:val="-24"/>
          <w:sz w:val="17"/>
        </w:rPr>
        <w:t> </w:t>
      </w:r>
      <w:r>
        <w:rPr>
          <w:rFonts w:ascii="Bookman Old Style"/>
          <w:b w:val="0"/>
          <w:i/>
          <w:spacing w:val="-22"/>
          <w:w w:val="110"/>
          <w:sz w:val="17"/>
        </w:rPr>
        <w:t>af</w:t>
      </w:r>
      <w:r>
        <w:rPr>
          <w:rFonts w:ascii="Bookman Old Style"/>
          <w:b w:val="0"/>
          <w:i/>
          <w:spacing w:val="5"/>
          <w:w w:val="110"/>
          <w:sz w:val="17"/>
        </w:rPr>
        <w:t>t</w:t>
      </w:r>
      <w:r>
        <w:rPr>
          <w:rFonts w:ascii="Bookman Old Style"/>
          <w:b w:val="0"/>
          <w:i/>
          <w:spacing w:val="-2"/>
          <w:w w:val="84"/>
          <w:sz w:val="17"/>
        </w:rPr>
        <w:t>e</w:t>
      </w:r>
      <w:r>
        <w:rPr>
          <w:rFonts w:ascii="Bookman Old Style"/>
          <w:b w:val="0"/>
          <w:i/>
          <w:w w:val="84"/>
          <w:sz w:val="17"/>
        </w:rPr>
        <w:t>r</w:t>
      </w:r>
      <w:r>
        <w:rPr>
          <w:rFonts w:ascii="Bookman Old Style"/>
          <w:b w:val="0"/>
          <w:i/>
          <w:sz w:val="17"/>
        </w:rPr>
        <w:t> </w:t>
      </w:r>
      <w:r>
        <w:rPr>
          <w:rFonts w:ascii="Bookman Old Style"/>
          <w:b w:val="0"/>
          <w:i/>
          <w:spacing w:val="-19"/>
          <w:sz w:val="17"/>
        </w:rPr>
        <w:t> </w:t>
      </w:r>
      <w:r>
        <w:rPr>
          <w:rFonts w:ascii="Bookman Old Style"/>
          <w:b w:val="0"/>
          <w:i/>
          <w:spacing w:val="2"/>
          <w:w w:val="80"/>
          <w:sz w:val="17"/>
        </w:rPr>
        <w:t>th</w:t>
      </w:r>
      <w:r>
        <w:rPr>
          <w:rFonts w:ascii="Bookman Old Style"/>
          <w:b w:val="0"/>
          <w:i/>
          <w:w w:val="80"/>
          <w:sz w:val="17"/>
        </w:rPr>
        <w:t>e</w:t>
      </w:r>
      <w:r>
        <w:rPr>
          <w:rFonts w:ascii="Bookman Old Style"/>
          <w:b w:val="0"/>
          <w:i/>
          <w:sz w:val="17"/>
        </w:rPr>
        <w:t> </w:t>
      </w:r>
      <w:r>
        <w:rPr>
          <w:rFonts w:ascii="Bookman Old Style"/>
          <w:b w:val="0"/>
          <w:i/>
          <w:spacing w:val="-21"/>
          <w:sz w:val="17"/>
        </w:rPr>
        <w:t> </w:t>
      </w:r>
      <w:r>
        <w:rPr>
          <w:rFonts w:ascii="Bookman Old Style"/>
          <w:b w:val="0"/>
          <w:i/>
          <w:w w:val="96"/>
          <w:sz w:val="17"/>
        </w:rPr>
        <w:t>re</w:t>
      </w:r>
      <w:r>
        <w:rPr>
          <w:rFonts w:ascii="Bookman Old Style"/>
          <w:b w:val="0"/>
          <w:i/>
          <w:spacing w:val="-16"/>
          <w:w w:val="96"/>
          <w:sz w:val="17"/>
        </w:rPr>
        <w:t>f</w:t>
      </w:r>
      <w:r>
        <w:rPr>
          <w:rFonts w:ascii="Bookman Old Style"/>
          <w:b w:val="0"/>
          <w:i/>
          <w:spacing w:val="1"/>
          <w:w w:val="77"/>
          <w:sz w:val="17"/>
        </w:rPr>
        <w:t>erence</w:t>
      </w:r>
      <w:r>
        <w:rPr>
          <w:rFonts w:ascii="Bookman Old Style"/>
          <w:b w:val="0"/>
          <w:i/>
          <w:w w:val="77"/>
          <w:sz w:val="17"/>
        </w:rPr>
        <w:t>s</w:t>
      </w:r>
      <w:r>
        <w:rPr>
          <w:rFonts w:ascii="Bookman Old Style"/>
          <w:b w:val="0"/>
          <w:i/>
          <w:sz w:val="17"/>
        </w:rPr>
        <w:t> </w:t>
      </w:r>
      <w:r>
        <w:rPr>
          <w:rFonts w:ascii="Bookman Old Style"/>
          <w:b w:val="0"/>
          <w:i/>
          <w:spacing w:val="-19"/>
          <w:sz w:val="17"/>
        </w:rPr>
        <w:t> </w:t>
      </w:r>
      <w:r>
        <w:rPr>
          <w:rFonts w:ascii="Bookman Old Style"/>
          <w:b w:val="0"/>
          <w:i/>
          <w:w w:val="85"/>
          <w:sz w:val="17"/>
        </w:rPr>
        <w:t>to</w:t>
      </w:r>
      <w:r>
        <w:rPr>
          <w:rFonts w:ascii="Bookman Old Style"/>
          <w:b w:val="0"/>
          <w:i/>
          <w:sz w:val="17"/>
        </w:rPr>
        <w:t> </w:t>
      </w:r>
      <w:r>
        <w:rPr>
          <w:rFonts w:ascii="Bookman Old Style"/>
          <w:b w:val="0"/>
          <w:i/>
          <w:spacing w:val="-16"/>
          <w:sz w:val="17"/>
        </w:rPr>
        <w:t> </w:t>
      </w:r>
      <w:r>
        <w:rPr>
          <w:rFonts w:ascii="Bookman Old Style"/>
          <w:b w:val="0"/>
          <w:i/>
          <w:spacing w:val="3"/>
          <w:w w:val="80"/>
          <w:sz w:val="17"/>
        </w:rPr>
        <w:t>th</w:t>
      </w:r>
      <w:r>
        <w:rPr>
          <w:rFonts w:ascii="Bookman Old Style"/>
          <w:b w:val="0"/>
          <w:i/>
          <w:w w:val="80"/>
          <w:sz w:val="17"/>
        </w:rPr>
        <w:t>e</w:t>
      </w:r>
      <w:r>
        <w:rPr>
          <w:rFonts w:ascii="Bookman Old Style"/>
          <w:b w:val="0"/>
          <w:i/>
          <w:sz w:val="17"/>
        </w:rPr>
        <w:t> </w:t>
      </w:r>
      <w:r>
        <w:rPr>
          <w:rFonts w:ascii="Bookman Old Style"/>
          <w:b w:val="0"/>
          <w:i/>
          <w:spacing w:val="-13"/>
          <w:sz w:val="17"/>
        </w:rPr>
        <w:t> </w:t>
      </w:r>
      <w:r>
        <w:rPr>
          <w:rFonts w:ascii="Bookman Old Style"/>
          <w:b w:val="0"/>
          <w:i/>
          <w:spacing w:val="4"/>
          <w:w w:val="84"/>
          <w:sz w:val="17"/>
        </w:rPr>
        <w:t>text.</w:t>
      </w:r>
      <w:r>
        <w:rPr>
          <w:rFonts w:ascii="Bookman Old Style"/>
          <w:b w:val="0"/>
          <w:i/>
          <w:spacing w:val="4"/>
          <w:w w:val="84"/>
          <w:sz w:val="17"/>
        </w:rPr>
        <w:t> </w:t>
      </w:r>
      <w:r>
        <w:rPr>
          <w:rFonts w:ascii="Bookman Old Style"/>
          <w:b w:val="0"/>
          <w:i/>
          <w:w w:val="94"/>
          <w:sz w:val="17"/>
        </w:rPr>
        <w:t>On</w:t>
      </w:r>
      <w:r>
        <w:rPr>
          <w:rFonts w:ascii="Bookman Old Style"/>
          <w:b w:val="0"/>
          <w:i/>
          <w:spacing w:val="-27"/>
          <w:w w:val="110"/>
          <w:sz w:val="17"/>
        </w:rPr>
        <w:t>l</w:t>
      </w:r>
      <w:r>
        <w:rPr>
          <w:rFonts w:ascii="Bookman Old Style"/>
          <w:b w:val="0"/>
          <w:i/>
          <w:w w:val="107"/>
          <w:sz w:val="17"/>
        </w:rPr>
        <w:t>y</w:t>
      </w:r>
      <w:r>
        <w:rPr>
          <w:rFonts w:ascii="Bookman Old Style"/>
          <w:b w:val="0"/>
          <w:i/>
          <w:spacing w:val="6"/>
          <w:sz w:val="17"/>
        </w:rPr>
        <w:t> </w:t>
      </w:r>
      <w:r>
        <w:rPr>
          <w:rFonts w:ascii="Bookman Old Style"/>
          <w:b w:val="0"/>
          <w:i/>
          <w:w w:val="89"/>
          <w:sz w:val="17"/>
        </w:rPr>
        <w:t>illustration</w:t>
      </w:r>
      <w:r>
        <w:rPr>
          <w:rFonts w:ascii="Bookman Old Style"/>
          <w:b w:val="0"/>
          <w:i/>
          <w:spacing w:val="14"/>
          <w:sz w:val="17"/>
        </w:rPr>
        <w:t> </w:t>
      </w:r>
      <w:r>
        <w:rPr>
          <w:rFonts w:ascii="Bookman Old Style"/>
          <w:b w:val="0"/>
          <w:i/>
          <w:spacing w:val="-2"/>
          <w:w w:val="100"/>
          <w:sz w:val="17"/>
        </w:rPr>
        <w:t>r</w:t>
      </w:r>
      <w:r>
        <w:rPr>
          <w:rFonts w:ascii="Bookman Old Style"/>
          <w:b w:val="0"/>
          <w:i/>
          <w:spacing w:val="-27"/>
          <w:w w:val="72"/>
          <w:sz w:val="17"/>
        </w:rPr>
        <w:t>e</w:t>
      </w:r>
      <w:r>
        <w:rPr>
          <w:rFonts w:ascii="Bookman Old Style"/>
          <w:b w:val="0"/>
          <w:i/>
          <w:spacing w:val="-16"/>
          <w:w w:val="185"/>
          <w:sz w:val="17"/>
        </w:rPr>
        <w:t>f</w:t>
      </w:r>
      <w:r>
        <w:rPr>
          <w:rFonts w:ascii="Bookman Old Style"/>
          <w:b w:val="0"/>
          <w:i/>
          <w:w w:val="77"/>
          <w:sz w:val="17"/>
        </w:rPr>
        <w:t>erences</w:t>
      </w:r>
      <w:r>
        <w:rPr>
          <w:rFonts w:ascii="Bookman Old Style"/>
          <w:b w:val="0"/>
          <w:i/>
          <w:spacing w:val="6"/>
          <w:sz w:val="17"/>
        </w:rPr>
        <w:t> </w:t>
      </w:r>
      <w:r>
        <w:rPr>
          <w:rFonts w:ascii="Bookman Old Style"/>
          <w:b w:val="0"/>
          <w:i/>
          <w:spacing w:val="2"/>
          <w:w w:val="82"/>
          <w:sz w:val="17"/>
        </w:rPr>
        <w:t>ar</w:t>
      </w:r>
      <w:r>
        <w:rPr>
          <w:rFonts w:ascii="Bookman Old Style"/>
          <w:b w:val="0"/>
          <w:i/>
          <w:w w:val="82"/>
          <w:sz w:val="17"/>
        </w:rPr>
        <w:t>e</w:t>
      </w:r>
      <w:r>
        <w:rPr>
          <w:rFonts w:ascii="Bookman Old Style"/>
          <w:b w:val="0"/>
          <w:i/>
          <w:spacing w:val="9"/>
          <w:sz w:val="17"/>
        </w:rPr>
        <w:t> </w:t>
      </w:r>
      <w:r>
        <w:rPr>
          <w:rFonts w:ascii="Bookman Old Style"/>
          <w:b w:val="0"/>
          <w:i/>
          <w:spacing w:val="-7"/>
          <w:w w:val="111"/>
          <w:sz w:val="17"/>
        </w:rPr>
        <w:t>l</w:t>
      </w:r>
      <w:r>
        <w:rPr>
          <w:rFonts w:ascii="Bookman Old Style"/>
          <w:b w:val="0"/>
          <w:i/>
          <w:spacing w:val="-6"/>
          <w:w w:val="111"/>
          <w:sz w:val="17"/>
        </w:rPr>
        <w:t>i</w:t>
      </w:r>
      <w:r>
        <w:rPr>
          <w:rFonts w:ascii="Bookman Old Style"/>
          <w:b w:val="0"/>
          <w:i/>
          <w:spacing w:val="3"/>
          <w:w w:val="79"/>
          <w:sz w:val="17"/>
        </w:rPr>
        <w:t>ste</w:t>
      </w:r>
      <w:r>
        <w:rPr>
          <w:rFonts w:ascii="Bookman Old Style"/>
          <w:b w:val="0"/>
          <w:i/>
          <w:w w:val="79"/>
          <w:sz w:val="17"/>
        </w:rPr>
        <w:t>d</w:t>
      </w:r>
      <w:r>
        <w:rPr>
          <w:rFonts w:ascii="Bookman Old Style"/>
          <w:b w:val="0"/>
          <w:i/>
          <w:spacing w:val="-31"/>
          <w:sz w:val="17"/>
        </w:rPr>
        <w:t> </w:t>
      </w:r>
      <w:r>
        <w:rPr>
          <w:rFonts w:ascii="Bookman Old Style"/>
          <w:b w:val="0"/>
          <w:i/>
          <w:spacing w:val="-19"/>
          <w:w w:val="120"/>
          <w:sz w:val="17"/>
        </w:rPr>
        <w:t>f</w:t>
      </w:r>
      <w:r>
        <w:rPr>
          <w:rFonts w:ascii="Bookman Old Style"/>
          <w:b w:val="0"/>
          <w:i/>
          <w:spacing w:val="7"/>
          <w:w w:val="120"/>
          <w:sz w:val="17"/>
        </w:rPr>
        <w:t>o</w:t>
      </w:r>
      <w:r>
        <w:rPr>
          <w:rFonts w:ascii="Bookman Old Style"/>
          <w:b w:val="0"/>
          <w:i/>
          <w:w w:val="100"/>
          <w:sz w:val="17"/>
        </w:rPr>
        <w:t>r</w:t>
      </w:r>
      <w:r>
        <w:rPr>
          <w:rFonts w:ascii="Bookman Old Style"/>
          <w:b w:val="0"/>
          <w:i/>
          <w:spacing w:val="-6"/>
          <w:sz w:val="17"/>
        </w:rPr>
        <w:t> </w:t>
      </w:r>
      <w:r>
        <w:rPr>
          <w:rFonts w:ascii="Bookman Old Style"/>
          <w:b w:val="0"/>
          <w:i/>
          <w:spacing w:val="4"/>
          <w:w w:val="105"/>
          <w:sz w:val="17"/>
        </w:rPr>
        <w:t>Kar</w:t>
      </w:r>
      <w:r>
        <w:rPr>
          <w:rFonts w:ascii="Bookman Old Style"/>
          <w:b w:val="0"/>
          <w:i/>
          <w:w w:val="105"/>
          <w:sz w:val="17"/>
        </w:rPr>
        <w:t>l</w:t>
      </w:r>
      <w:r>
        <w:rPr>
          <w:rFonts w:ascii="Bookman Old Style"/>
          <w:b w:val="0"/>
          <w:i/>
          <w:spacing w:val="-6"/>
          <w:sz w:val="17"/>
        </w:rPr>
        <w:t> </w:t>
      </w:r>
      <w:r>
        <w:rPr>
          <w:rFonts w:ascii="Bookman Old Style"/>
          <w:b w:val="0"/>
          <w:i/>
          <w:spacing w:val="-2"/>
          <w:w w:val="104"/>
          <w:sz w:val="17"/>
        </w:rPr>
        <w:t>Marx</w:t>
      </w:r>
    </w:p>
    <w:p>
      <w:pPr>
        <w:pStyle w:val="BodyText"/>
        <w:spacing w:before="5"/>
        <w:rPr>
          <w:rFonts w:ascii="Bookman Old Style"/>
          <w:b w:val="0"/>
          <w:i/>
          <w:sz w:val="14"/>
        </w:rPr>
      </w:pPr>
    </w:p>
    <w:p>
      <w:pPr>
        <w:spacing w:after="0"/>
        <w:rPr>
          <w:rFonts w:ascii="Bookman Old Style"/>
          <w:sz w:val="14"/>
        </w:rPr>
        <w:sectPr>
          <w:pgSz w:w="7200" w:h="11160"/>
          <w:pgMar w:top="1040" w:bottom="280" w:left="800" w:right="800"/>
        </w:sectPr>
      </w:pPr>
    </w:p>
    <w:p>
      <w:pPr>
        <w:spacing w:before="86"/>
        <w:ind w:left="183" w:right="0" w:firstLine="0"/>
        <w:jc w:val="left"/>
        <w:rPr>
          <w:rFonts w:ascii="Garamond"/>
          <w:sz w:val="15"/>
        </w:rPr>
      </w:pPr>
      <w:r>
        <w:rPr>
          <w:w w:val="130"/>
          <w:sz w:val="12"/>
        </w:rPr>
        <w:t>Adler,  Georg,  </w:t>
      </w:r>
      <w:r>
        <w:rPr>
          <w:rFonts w:ascii="Garamond"/>
          <w:w w:val="130"/>
          <w:sz w:val="15"/>
        </w:rPr>
        <w:t>10</w:t>
      </w:r>
      <w:r>
        <w:rPr>
          <w:rFonts w:ascii="Garamond"/>
          <w:sz w:val="15"/>
        </w:rPr>
        <w:t> </w:t>
      </w:r>
    </w:p>
    <w:p>
      <w:pPr>
        <w:spacing w:before="23"/>
        <w:ind w:left="176" w:right="0" w:firstLine="0"/>
        <w:jc w:val="left"/>
        <w:rPr>
          <w:rFonts w:ascii="Garamond"/>
          <w:sz w:val="15"/>
        </w:rPr>
      </w:pPr>
      <w:r>
        <w:rPr>
          <w:w w:val="130"/>
          <w:sz w:val="12"/>
        </w:rPr>
        <w:t>Aeschylus,  </w:t>
      </w:r>
      <w:r>
        <w:rPr>
          <w:rFonts w:ascii="Garamond"/>
          <w:w w:val="130"/>
          <w:sz w:val="15"/>
        </w:rPr>
        <w:t>42</w:t>
      </w:r>
    </w:p>
    <w:p>
      <w:pPr>
        <w:spacing w:before="20"/>
        <w:ind w:left="173" w:right="0" w:firstLine="0"/>
        <w:jc w:val="left"/>
        <w:rPr>
          <w:rFonts w:ascii="Garamond"/>
          <w:sz w:val="15"/>
        </w:rPr>
      </w:pPr>
      <w:r>
        <w:rPr>
          <w:w w:val="135"/>
          <w:sz w:val="12"/>
        </w:rPr>
        <w:t>Andersen,  Hans  Christian, </w:t>
      </w:r>
      <w:r>
        <w:rPr>
          <w:rFonts w:ascii="Garamond"/>
          <w:w w:val="135"/>
          <w:sz w:val="15"/>
        </w:rPr>
        <w:t>54</w:t>
      </w:r>
    </w:p>
    <w:p>
      <w:pPr>
        <w:spacing w:before="23"/>
        <w:ind w:left="170" w:right="0" w:firstLine="0"/>
        <w:jc w:val="left"/>
        <w:rPr>
          <w:rFonts w:ascii="Garamond"/>
          <w:sz w:val="15"/>
        </w:rPr>
      </w:pPr>
      <w:r>
        <w:rPr>
          <w:w w:val="135"/>
          <w:sz w:val="12"/>
        </w:rPr>
        <w:t>Annenkov,  Paul, </w:t>
      </w:r>
      <w:r>
        <w:rPr>
          <w:rFonts w:ascii="Garamond"/>
          <w:w w:val="135"/>
          <w:sz w:val="15"/>
        </w:rPr>
        <w:t>72-3</w:t>
      </w:r>
    </w:p>
    <w:p>
      <w:pPr>
        <w:spacing w:line="273" w:lineRule="auto" w:before="21"/>
        <w:ind w:left="168" w:right="766" w:firstLine="2"/>
        <w:jc w:val="left"/>
        <w:rPr>
          <w:rFonts w:ascii="Garamond"/>
          <w:sz w:val="15"/>
        </w:rPr>
      </w:pPr>
      <w:r>
        <w:rPr>
          <w:w w:val="135"/>
          <w:sz w:val="12"/>
        </w:rPr>
        <w:t>Aristotle,  </w:t>
      </w:r>
      <w:r>
        <w:rPr>
          <w:rFonts w:ascii="Garamond"/>
          <w:w w:val="135"/>
          <w:sz w:val="15"/>
        </w:rPr>
        <w:t>19, 40 </w:t>
      </w:r>
      <w:r>
        <w:rPr>
          <w:w w:val="135"/>
          <w:sz w:val="12"/>
        </w:rPr>
        <w:t>Assing, Ludmilla, </w:t>
      </w:r>
      <w:r>
        <w:rPr>
          <w:rFonts w:ascii="Garamond"/>
          <w:w w:val="135"/>
          <w:sz w:val="15"/>
        </w:rPr>
        <w:t>u6 </w:t>
      </w:r>
      <w:r>
        <w:rPr>
          <w:w w:val="135"/>
          <w:sz w:val="12"/>
        </w:rPr>
        <w:t>Auerbach,  Berthold, </w:t>
      </w:r>
      <w:r>
        <w:rPr>
          <w:rFonts w:ascii="Garamond"/>
          <w:w w:val="135"/>
          <w:sz w:val="15"/>
        </w:rPr>
        <w:t>43</w:t>
      </w:r>
    </w:p>
    <w:p>
      <w:pPr>
        <w:pStyle w:val="BodyText"/>
        <w:rPr>
          <w:rFonts w:ascii="Garamond"/>
          <w:sz w:val="14"/>
        </w:rPr>
      </w:pPr>
    </w:p>
    <w:p>
      <w:pPr>
        <w:pStyle w:val="BodyText"/>
        <w:spacing w:before="5"/>
        <w:rPr>
          <w:rFonts w:ascii="Garamond"/>
        </w:rPr>
      </w:pPr>
    </w:p>
    <w:p>
      <w:pPr>
        <w:spacing w:before="0"/>
        <w:ind w:left="162" w:right="0" w:firstLine="0"/>
        <w:jc w:val="left"/>
        <w:rPr>
          <w:rFonts w:ascii="Garamond"/>
          <w:sz w:val="15"/>
        </w:rPr>
      </w:pPr>
      <w:r>
        <w:rPr>
          <w:w w:val="125"/>
          <w:sz w:val="12"/>
        </w:rPr>
        <w:t>Bakunin, Mikhail,  </w:t>
      </w:r>
      <w:r>
        <w:rPr>
          <w:rFonts w:ascii="Garamond"/>
          <w:w w:val="125"/>
          <w:sz w:val="15"/>
        </w:rPr>
        <w:t>54, 60, 92,  132,</w:t>
      </w:r>
    </w:p>
    <w:p>
      <w:pPr>
        <w:spacing w:before="27"/>
        <w:ind w:left="370" w:right="19" w:firstLine="0"/>
        <w:jc w:val="center"/>
        <w:rPr>
          <w:rFonts w:ascii="Times New Roman"/>
          <w:sz w:val="14"/>
        </w:rPr>
      </w:pPr>
      <w:r>
        <w:rPr>
          <w:rFonts w:ascii="Garamond"/>
          <w:w w:val="115"/>
          <w:position w:val="1"/>
          <w:sz w:val="15"/>
        </w:rPr>
        <w:t>146, 15</w:t>
      </w:r>
      <w:r>
        <w:rPr>
          <w:rFonts w:ascii="Garamond"/>
          <w:w w:val="115"/>
          <w:sz w:val="15"/>
        </w:rPr>
        <w:t>0-</w:t>
      </w:r>
      <w:r>
        <w:rPr>
          <w:rFonts w:ascii="Garamond"/>
          <w:w w:val="115"/>
          <w:position w:val="1"/>
          <w:sz w:val="15"/>
        </w:rPr>
        <w:t>1, 152, 153, 158 ; </w:t>
      </w:r>
      <w:r>
        <w:rPr>
          <w:rFonts w:ascii="Times New Roman"/>
          <w:w w:val="115"/>
          <w:position w:val="1"/>
          <w:sz w:val="14"/>
        </w:rPr>
        <w:t>150</w:t>
      </w:r>
    </w:p>
    <w:p>
      <w:pPr>
        <w:spacing w:before="7"/>
        <w:ind w:left="162" w:right="0" w:firstLine="0"/>
        <w:jc w:val="left"/>
        <w:rPr>
          <w:rFonts w:ascii="Garamond"/>
          <w:sz w:val="15"/>
        </w:rPr>
      </w:pPr>
      <w:r>
        <w:rPr>
          <w:w w:val="125"/>
          <w:sz w:val="12"/>
        </w:rPr>
        <w:t>Bangya,   Colonel,  </w:t>
      </w:r>
      <w:r>
        <w:rPr>
          <w:rFonts w:ascii="Garamond"/>
          <w:w w:val="125"/>
          <w:sz w:val="15"/>
        </w:rPr>
        <w:t>108</w:t>
      </w:r>
    </w:p>
    <w:p>
      <w:pPr>
        <w:spacing w:before="23"/>
        <w:ind w:left="165" w:right="0" w:firstLine="0"/>
        <w:jc w:val="left"/>
        <w:rPr>
          <w:rFonts w:ascii="Garamond"/>
          <w:sz w:val="15"/>
        </w:rPr>
      </w:pPr>
      <w:r>
        <w:rPr>
          <w:w w:val="125"/>
          <w:sz w:val="12"/>
        </w:rPr>
        <w:t>Bauer,    Bruno,    </w:t>
      </w:r>
      <w:r>
        <w:rPr>
          <w:rFonts w:ascii="Garamond"/>
          <w:w w:val="125"/>
          <w:sz w:val="15"/>
        </w:rPr>
        <w:t>18,   37,   39, 40,</w:t>
      </w:r>
    </w:p>
    <w:p>
      <w:pPr>
        <w:spacing w:before="23"/>
        <w:ind w:left="343" w:right="19" w:firstLine="0"/>
        <w:jc w:val="center"/>
        <w:rPr>
          <w:rFonts w:ascii="Times New Roman"/>
          <w:sz w:val="13"/>
        </w:rPr>
      </w:pPr>
      <w:r>
        <w:rPr>
          <w:rFonts w:ascii="Garamond"/>
          <w:w w:val="125"/>
          <w:position w:val="1"/>
          <w:sz w:val="15"/>
        </w:rPr>
        <w:t>42-3, 44, 58, 64, 66, 70, 100 </w:t>
      </w:r>
      <w:r>
        <w:rPr>
          <w:rFonts w:ascii="Garamond"/>
          <w:w w:val="125"/>
          <w:sz w:val="15"/>
        </w:rPr>
        <w:t>; </w:t>
      </w:r>
      <w:r>
        <w:rPr>
          <w:rFonts w:ascii="Times New Roman"/>
          <w:w w:val="125"/>
          <w:position w:val="1"/>
          <w:sz w:val="13"/>
        </w:rPr>
        <w:t>43</w:t>
      </w:r>
    </w:p>
    <w:p>
      <w:pPr>
        <w:spacing w:before="12"/>
        <w:ind w:left="160" w:right="0" w:firstLine="0"/>
        <w:jc w:val="left"/>
        <w:rPr>
          <w:rFonts w:ascii="Garamond"/>
          <w:sz w:val="15"/>
        </w:rPr>
      </w:pPr>
      <w:r>
        <w:rPr>
          <w:w w:val="130"/>
          <w:sz w:val="12"/>
        </w:rPr>
        <w:t>Bauer,  Edgar,  </w:t>
      </w:r>
      <w:r>
        <w:rPr>
          <w:rFonts w:ascii="Garamond"/>
          <w:w w:val="130"/>
          <w:sz w:val="15"/>
        </w:rPr>
        <w:t>40,  64, 66</w:t>
      </w:r>
    </w:p>
    <w:p>
      <w:pPr>
        <w:spacing w:before="25"/>
        <w:ind w:left="157" w:right="0" w:firstLine="0"/>
        <w:jc w:val="left"/>
        <w:rPr>
          <w:sz w:val="12"/>
        </w:rPr>
      </w:pPr>
      <w:r>
        <w:rPr>
          <w:w w:val="130"/>
          <w:sz w:val="12"/>
        </w:rPr>
        <w:t>Bebel, August, </w:t>
      </w:r>
      <w:r>
        <w:rPr>
          <w:rFonts w:ascii="Garamond"/>
          <w:w w:val="130"/>
          <w:sz w:val="15"/>
        </w:rPr>
        <w:t>2, </w:t>
      </w:r>
      <w:r>
        <w:rPr>
          <w:rFonts w:ascii="Garamond"/>
          <w:w w:val="110"/>
          <w:sz w:val="15"/>
        </w:rPr>
        <w:t>11 </w:t>
      </w:r>
      <w:r>
        <w:rPr>
          <w:rFonts w:ascii="Garamond"/>
          <w:w w:val="130"/>
          <w:sz w:val="15"/>
        </w:rPr>
        <w:t>4,  </w:t>
      </w:r>
      <w:r>
        <w:rPr>
          <w:rFonts w:ascii="Garamond"/>
          <w:w w:val="110"/>
          <w:sz w:val="15"/>
        </w:rPr>
        <w:t>123  </w:t>
      </w:r>
      <w:r>
        <w:rPr>
          <w:w w:val="130"/>
          <w:sz w:val="12"/>
        </w:rPr>
        <w:t>and  n,</w:t>
      </w:r>
    </w:p>
    <w:p>
      <w:pPr>
        <w:spacing w:before="21"/>
        <w:ind w:left="346" w:right="0" w:firstLine="0"/>
        <w:jc w:val="left"/>
        <w:rPr>
          <w:rFonts w:ascii="Times New Roman"/>
          <w:sz w:val="13"/>
        </w:rPr>
      </w:pPr>
      <w:r>
        <w:rPr>
          <w:rFonts w:ascii="Garamond"/>
          <w:w w:val="110"/>
          <w:sz w:val="15"/>
        </w:rPr>
        <w:t>136, 141, 153, 174;  </w:t>
      </w:r>
      <w:r>
        <w:rPr>
          <w:rFonts w:ascii="Times New Roman"/>
          <w:w w:val="110"/>
          <w:sz w:val="13"/>
        </w:rPr>
        <w:t>137</w:t>
      </w:r>
      <w:r>
        <w:rPr>
          <w:rFonts w:ascii="Times New Roman"/>
          <w:sz w:val="13"/>
        </w:rPr>
        <w:t> </w:t>
      </w:r>
    </w:p>
    <w:p>
      <w:pPr>
        <w:spacing w:line="273" w:lineRule="auto" w:before="23"/>
        <w:ind w:left="152" w:right="0" w:firstLine="5"/>
        <w:jc w:val="left"/>
        <w:rPr>
          <w:rFonts w:ascii="Garamond"/>
          <w:sz w:val="15"/>
        </w:rPr>
      </w:pPr>
      <w:r>
        <w:rPr>
          <w:w w:val="125"/>
          <w:sz w:val="12"/>
        </w:rPr>
        <w:t>Becker, Johann Philipp, </w:t>
      </w:r>
      <w:r>
        <w:rPr>
          <w:rFonts w:ascii="Garamond"/>
          <w:w w:val="120"/>
          <w:sz w:val="15"/>
        </w:rPr>
        <w:t>153 </w:t>
      </w:r>
      <w:r>
        <w:rPr>
          <w:w w:val="125"/>
          <w:sz w:val="12"/>
        </w:rPr>
        <w:t>Beethoven, Ludwig van, </w:t>
      </w:r>
      <w:r>
        <w:rPr>
          <w:rFonts w:ascii="Garamond"/>
          <w:w w:val="120"/>
          <w:sz w:val="15"/>
        </w:rPr>
        <w:t>126 </w:t>
      </w:r>
      <w:r>
        <w:rPr>
          <w:w w:val="125"/>
          <w:sz w:val="12"/>
        </w:rPr>
        <w:t>Bernstein, Eduard, </w:t>
      </w:r>
      <w:r>
        <w:rPr>
          <w:rFonts w:ascii="Garamond"/>
          <w:w w:val="125"/>
          <w:sz w:val="15"/>
        </w:rPr>
        <w:t>2, 77, </w:t>
      </w:r>
      <w:r>
        <w:rPr>
          <w:rFonts w:ascii="Garamond"/>
          <w:w w:val="120"/>
          <w:sz w:val="15"/>
        </w:rPr>
        <w:t>152, 155 </w:t>
      </w:r>
      <w:r>
        <w:rPr>
          <w:w w:val="125"/>
          <w:sz w:val="12"/>
        </w:rPr>
        <w:t>Bismarck,   Otto,  Prince  von,   </w:t>
      </w:r>
      <w:r>
        <w:rPr>
          <w:rFonts w:ascii="Garamond"/>
          <w:w w:val="120"/>
          <w:sz w:val="15"/>
        </w:rPr>
        <w:t>141</w:t>
      </w:r>
      <w:r>
        <w:rPr>
          <w:rFonts w:ascii="Garamond"/>
          <w:sz w:val="15"/>
        </w:rPr>
        <w:t> </w:t>
      </w:r>
    </w:p>
    <w:p>
      <w:pPr>
        <w:spacing w:before="85"/>
        <w:ind w:left="176" w:right="0" w:firstLine="0"/>
        <w:jc w:val="left"/>
        <w:rPr>
          <w:sz w:val="12"/>
        </w:rPr>
      </w:pPr>
      <w:r>
        <w:rPr/>
        <w:br w:type="column"/>
      </w:r>
      <w:r>
        <w:rPr>
          <w:w w:val="140"/>
          <w:sz w:val="12"/>
        </w:rPr>
        <w:t>ha-Cohen,    Josef    ben    Gerson,</w:t>
      </w:r>
    </w:p>
    <w:p>
      <w:pPr>
        <w:spacing w:before="29"/>
        <w:ind w:left="356" w:right="0" w:firstLine="0"/>
        <w:jc w:val="left"/>
        <w:rPr>
          <w:rFonts w:ascii="Garamond"/>
          <w:sz w:val="15"/>
        </w:rPr>
      </w:pPr>
      <w:r>
        <w:rPr>
          <w:rFonts w:ascii="Garamond"/>
          <w:w w:val="130"/>
          <w:sz w:val="15"/>
        </w:rPr>
        <w:t>7-8, 9</w:t>
      </w:r>
    </w:p>
    <w:p>
      <w:pPr>
        <w:spacing w:before="21"/>
        <w:ind w:left="176" w:right="0" w:firstLine="0"/>
        <w:jc w:val="left"/>
        <w:rPr>
          <w:rFonts w:ascii="Garamond"/>
          <w:sz w:val="15"/>
        </w:rPr>
      </w:pPr>
      <w:r>
        <w:rPr>
          <w:w w:val="135"/>
          <w:sz w:val="12"/>
        </w:rPr>
        <w:t>Conradi,  Johann  Jakob, </w:t>
      </w:r>
      <w:r>
        <w:rPr>
          <w:rFonts w:ascii="Garamond"/>
          <w:w w:val="135"/>
          <w:sz w:val="15"/>
        </w:rPr>
        <w:t>5</w:t>
      </w:r>
    </w:p>
    <w:p>
      <w:pPr>
        <w:spacing w:before="21"/>
        <w:ind w:left="176" w:right="0" w:firstLine="0"/>
        <w:jc w:val="left"/>
        <w:rPr>
          <w:rFonts w:ascii="Garamond"/>
          <w:sz w:val="15"/>
        </w:rPr>
      </w:pPr>
      <w:r>
        <w:rPr>
          <w:w w:val="135"/>
          <w:sz w:val="12"/>
        </w:rPr>
        <w:t>Considerant,  Victor, </w:t>
      </w:r>
      <w:r>
        <w:rPr>
          <w:rFonts w:ascii="Garamond"/>
          <w:w w:val="135"/>
          <w:sz w:val="15"/>
        </w:rPr>
        <w:t>47</w:t>
      </w:r>
    </w:p>
    <w:p>
      <w:pPr>
        <w:spacing w:before="23"/>
        <w:ind w:left="176" w:right="0" w:firstLine="0"/>
        <w:jc w:val="left"/>
        <w:rPr>
          <w:rFonts w:ascii="Garamond"/>
          <w:sz w:val="15"/>
        </w:rPr>
      </w:pPr>
      <w:r>
        <w:rPr>
          <w:w w:val="130"/>
          <w:sz w:val="12"/>
        </w:rPr>
        <w:t>Cornu,  Auguste,  </w:t>
      </w:r>
      <w:r>
        <w:rPr>
          <w:rFonts w:ascii="Garamond"/>
          <w:w w:val="130"/>
          <w:sz w:val="15"/>
        </w:rPr>
        <w:t>3</w:t>
      </w:r>
    </w:p>
    <w:p>
      <w:pPr>
        <w:spacing w:before="23"/>
        <w:ind w:left="176" w:right="0" w:firstLine="0"/>
        <w:jc w:val="left"/>
        <w:rPr>
          <w:rFonts w:ascii="Garamond"/>
          <w:sz w:val="15"/>
        </w:rPr>
      </w:pPr>
      <w:r>
        <w:rPr>
          <w:w w:val="130"/>
          <w:sz w:val="12"/>
        </w:rPr>
        <w:t>Cremer,  William  Randal,  </w:t>
      </w:r>
      <w:r>
        <w:rPr>
          <w:rFonts w:ascii="Garamond"/>
          <w:w w:val="130"/>
          <w:sz w:val="15"/>
        </w:rPr>
        <w:t>149</w:t>
      </w:r>
    </w:p>
    <w:p>
      <w:pPr>
        <w:pStyle w:val="BodyText"/>
        <w:rPr>
          <w:rFonts w:ascii="Garamond"/>
          <w:sz w:val="14"/>
        </w:rPr>
      </w:pPr>
    </w:p>
    <w:p>
      <w:pPr>
        <w:pStyle w:val="BodyText"/>
        <w:spacing w:before="3"/>
        <w:rPr>
          <w:rFonts w:ascii="Garamond"/>
          <w:sz w:val="14"/>
        </w:rPr>
      </w:pPr>
    </w:p>
    <w:p>
      <w:pPr>
        <w:spacing w:before="1"/>
        <w:ind w:left="171" w:right="0" w:firstLine="0"/>
        <w:jc w:val="left"/>
        <w:rPr>
          <w:rFonts w:ascii="Garamond"/>
          <w:sz w:val="15"/>
        </w:rPr>
      </w:pPr>
      <w:r>
        <w:rPr>
          <w:w w:val="130"/>
          <w:sz w:val="12"/>
        </w:rPr>
        <w:t>Dana,  Charles,  </w:t>
      </w:r>
      <w:r>
        <w:rPr>
          <w:rFonts w:ascii="Garamond"/>
          <w:w w:val="130"/>
          <w:sz w:val="15"/>
        </w:rPr>
        <w:t>96,  u8, 127</w:t>
      </w:r>
    </w:p>
    <w:p>
      <w:pPr>
        <w:spacing w:before="24"/>
        <w:ind w:left="165" w:right="0" w:firstLine="0"/>
        <w:jc w:val="left"/>
        <w:rPr>
          <w:rFonts w:ascii="Garamond"/>
          <w:sz w:val="15"/>
        </w:rPr>
      </w:pPr>
      <w:r>
        <w:rPr>
          <w:w w:val="135"/>
          <w:sz w:val="12"/>
        </w:rPr>
        <w:t>Democritus, </w:t>
      </w:r>
      <w:r>
        <w:rPr>
          <w:rFonts w:ascii="Garamond"/>
          <w:w w:val="135"/>
          <w:sz w:val="15"/>
        </w:rPr>
        <w:t>40</w:t>
      </w:r>
    </w:p>
    <w:p>
      <w:pPr>
        <w:spacing w:before="20"/>
        <w:ind w:left="165" w:right="0" w:firstLine="0"/>
        <w:jc w:val="left"/>
        <w:rPr>
          <w:rFonts w:ascii="Garamond"/>
          <w:sz w:val="15"/>
        </w:rPr>
      </w:pPr>
      <w:r>
        <w:rPr>
          <w:w w:val="135"/>
          <w:sz w:val="12"/>
        </w:rPr>
        <w:t>Demuth,  Frederick, </w:t>
      </w:r>
      <w:r>
        <w:rPr>
          <w:rFonts w:ascii="Garamond"/>
          <w:w w:val="135"/>
          <w:sz w:val="15"/>
        </w:rPr>
        <w:t>122-5</w:t>
      </w:r>
    </w:p>
    <w:p>
      <w:pPr>
        <w:spacing w:before="25"/>
        <w:ind w:left="162" w:right="0" w:firstLine="0"/>
        <w:jc w:val="left"/>
        <w:rPr>
          <w:rFonts w:ascii="Garamond"/>
          <w:sz w:val="15"/>
        </w:rPr>
      </w:pPr>
      <w:r>
        <w:rPr>
          <w:w w:val="130"/>
          <w:sz w:val="12"/>
        </w:rPr>
        <w:t>Demuth, Helene, </w:t>
      </w:r>
      <w:r>
        <w:rPr>
          <w:rFonts w:ascii="Garamond"/>
          <w:w w:val="130"/>
          <w:sz w:val="15"/>
        </w:rPr>
        <w:t>97, 122-5, </w:t>
      </w:r>
      <w:r>
        <w:rPr>
          <w:rFonts w:ascii="Garamond"/>
          <w:w w:val="125"/>
          <w:sz w:val="15"/>
        </w:rPr>
        <w:t>168 </w:t>
      </w:r>
      <w:r>
        <w:rPr>
          <w:rFonts w:ascii="Garamond"/>
          <w:w w:val="130"/>
          <w:sz w:val="15"/>
        </w:rPr>
        <w:t>;</w:t>
      </w:r>
    </w:p>
    <w:p>
      <w:pPr>
        <w:spacing w:before="21"/>
        <w:ind w:left="346" w:right="0" w:firstLine="0"/>
        <w:jc w:val="left"/>
        <w:rPr>
          <w:rFonts w:ascii="Times New Roman"/>
          <w:sz w:val="14"/>
        </w:rPr>
      </w:pPr>
      <w:r>
        <w:rPr>
          <w:rFonts w:ascii="Times New Roman"/>
          <w:w w:val="110"/>
          <w:sz w:val="14"/>
        </w:rPr>
        <w:t>122</w:t>
      </w:r>
    </w:p>
    <w:p>
      <w:pPr>
        <w:spacing w:before="31"/>
        <w:ind w:left="160" w:right="0" w:firstLine="0"/>
        <w:jc w:val="left"/>
        <w:rPr>
          <w:rFonts w:ascii="Garamond"/>
          <w:sz w:val="15"/>
        </w:rPr>
      </w:pPr>
      <w:r>
        <w:rPr>
          <w:w w:val="130"/>
          <w:sz w:val="12"/>
        </w:rPr>
        <w:t>Dickens,  Charles, </w:t>
      </w:r>
      <w:r>
        <w:rPr>
          <w:rFonts w:ascii="Garamond"/>
          <w:w w:val="130"/>
          <w:sz w:val="15"/>
        </w:rPr>
        <w:t>126</w:t>
      </w:r>
    </w:p>
    <w:p>
      <w:pPr>
        <w:spacing w:before="25"/>
        <w:ind w:left="157" w:right="0" w:firstLine="0"/>
        <w:jc w:val="left"/>
        <w:rPr>
          <w:rFonts w:ascii="Garamond"/>
          <w:sz w:val="15"/>
        </w:rPr>
      </w:pPr>
      <w:r>
        <w:rPr>
          <w:w w:val="135"/>
          <w:sz w:val="12"/>
        </w:rPr>
        <w:t>Dronke,  Ernst,  </w:t>
      </w:r>
      <w:r>
        <w:rPr>
          <w:rFonts w:ascii="Garamond"/>
          <w:w w:val="135"/>
          <w:sz w:val="15"/>
        </w:rPr>
        <w:t>89</w:t>
      </w:r>
    </w:p>
    <w:p>
      <w:pPr>
        <w:spacing w:before="23"/>
        <w:ind w:left="157" w:right="0" w:firstLine="0"/>
        <w:jc w:val="left"/>
        <w:rPr>
          <w:rFonts w:ascii="Garamond"/>
          <w:sz w:val="15"/>
        </w:rPr>
      </w:pPr>
      <w:r>
        <w:rPr>
          <w:w w:val="125"/>
          <w:sz w:val="12"/>
        </w:rPr>
        <w:t>Dubnow,   Simon,   </w:t>
      </w:r>
      <w:r>
        <w:rPr>
          <w:rFonts w:ascii="Garamond"/>
          <w:w w:val="125"/>
          <w:sz w:val="15"/>
        </w:rPr>
        <w:t>10, 60</w:t>
      </w:r>
    </w:p>
    <w:p>
      <w:pPr>
        <w:spacing w:before="24"/>
        <w:ind w:left="157" w:right="0" w:firstLine="0"/>
        <w:jc w:val="left"/>
        <w:rPr>
          <w:rFonts w:ascii="Garamond"/>
          <w:sz w:val="15"/>
        </w:rPr>
      </w:pPr>
      <w:r>
        <w:rPr>
          <w:w w:val="140"/>
          <w:sz w:val="12"/>
        </w:rPr>
        <w:t>Diihring,  Karl Eugen, </w:t>
      </w:r>
      <w:r>
        <w:rPr>
          <w:rFonts w:ascii="Garamond"/>
          <w:w w:val="140"/>
          <w:sz w:val="15"/>
        </w:rPr>
        <w:t>60</w:t>
      </w:r>
    </w:p>
    <w:p>
      <w:pPr>
        <w:pStyle w:val="BodyText"/>
        <w:rPr>
          <w:rFonts w:ascii="Garamond"/>
          <w:sz w:val="14"/>
        </w:rPr>
      </w:pPr>
    </w:p>
    <w:p>
      <w:pPr>
        <w:pStyle w:val="BodyText"/>
        <w:spacing w:before="1"/>
        <w:rPr>
          <w:rFonts w:ascii="Garamond"/>
          <w:sz w:val="14"/>
        </w:rPr>
      </w:pPr>
    </w:p>
    <w:p>
      <w:pPr>
        <w:spacing w:before="0"/>
        <w:ind w:left="152" w:right="0" w:firstLine="0"/>
        <w:jc w:val="left"/>
        <w:rPr>
          <w:rFonts w:ascii="Garamond"/>
          <w:sz w:val="15"/>
        </w:rPr>
      </w:pPr>
      <w:r>
        <w:rPr>
          <w:w w:val="130"/>
          <w:sz w:val="12"/>
        </w:rPr>
        <w:t>Engels,  Friedrich,  </w:t>
      </w:r>
      <w:r>
        <w:rPr>
          <w:rFonts w:ascii="Garamond"/>
          <w:w w:val="130"/>
          <w:sz w:val="15"/>
        </w:rPr>
        <w:t>I, 2,  3, 22, 40,</w:t>
      </w:r>
    </w:p>
    <w:p>
      <w:pPr>
        <w:spacing w:before="23"/>
        <w:ind w:left="383" w:right="209" w:firstLine="0"/>
        <w:jc w:val="center"/>
        <w:rPr>
          <w:rFonts w:ascii="Garamond"/>
          <w:sz w:val="15"/>
        </w:rPr>
      </w:pPr>
      <w:r>
        <w:rPr>
          <w:rFonts w:ascii="Garamond"/>
          <w:w w:val="120"/>
          <w:sz w:val="15"/>
        </w:rPr>
        <w:t>44, 46, 51, 54,  59,  60, 64-6, 67,</w:t>
      </w:r>
    </w:p>
    <w:p>
      <w:pPr>
        <w:spacing w:before="20"/>
        <w:ind w:left="383" w:right="207" w:firstLine="0"/>
        <w:jc w:val="center"/>
        <w:rPr>
          <w:rFonts w:ascii="Garamond" w:hAnsi="Garamond"/>
          <w:sz w:val="15"/>
        </w:rPr>
      </w:pPr>
      <w:r>
        <w:rPr/>
        <w:pict>
          <v:shape style="position:absolute;margin-left:45.612999pt;margin-top:9.268827pt;width:269.05pt;height:48.1pt;mso-position-horizontal-relative:page;mso-position-vertical-relative:paragraph;z-index:35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98"/>
                    <w:gridCol w:w="2783"/>
                  </w:tblGrid>
                  <w:tr>
                    <w:trPr>
                      <w:trHeight w:val="195" w:hRule="exact"/>
                    </w:trPr>
                    <w:tc>
                      <w:tcPr>
                        <w:tcW w:w="2598" w:type="dxa"/>
                      </w:tcPr>
                      <w:p>
                        <w:pPr>
                          <w:pStyle w:val="TableParagraph"/>
                          <w:spacing w:line="154" w:lineRule="exact"/>
                          <w:ind w:left="37"/>
                          <w:rPr>
                            <w:rFonts w:ascii="Garamond"/>
                            <w:sz w:val="15"/>
                          </w:rPr>
                        </w:pPr>
                        <w:r>
                          <w:rPr>
                            <w:w w:val="130"/>
                            <w:sz w:val="12"/>
                          </w:rPr>
                          <w:t>Blanqui,  Louis-Auguste,   </w:t>
                        </w:r>
                        <w:r>
                          <w:rPr>
                            <w:rFonts w:ascii="Garamond"/>
                            <w:w w:val="130"/>
                            <w:sz w:val="15"/>
                          </w:rPr>
                          <w:t>146</w:t>
                        </w:r>
                      </w:p>
                    </w:tc>
                    <w:tc>
                      <w:tcPr>
                        <w:tcW w:w="2783" w:type="dxa"/>
                      </w:tcPr>
                      <w:p>
                        <w:pPr>
                          <w:pStyle w:val="TableParagraph"/>
                          <w:spacing w:before="25"/>
                          <w:ind w:right="40"/>
                          <w:jc w:val="right"/>
                          <w:rPr>
                            <w:rFonts w:ascii="Garamond"/>
                            <w:sz w:val="15"/>
                          </w:rPr>
                        </w:pPr>
                        <w:r>
                          <w:rPr>
                            <w:rFonts w:ascii="Garamond"/>
                            <w:w w:val="115"/>
                            <w:position w:val="1"/>
                            <w:sz w:val="15"/>
                          </w:rPr>
                          <w:t>89, 91, 97, 99,  100,  102</w:t>
                        </w:r>
                        <w:r>
                          <w:rPr>
                            <w:rFonts w:ascii="Garamond"/>
                            <w:w w:val="115"/>
                            <w:sz w:val="15"/>
                          </w:rPr>
                          <w:t>-3, 104,</w:t>
                        </w:r>
                      </w:p>
                    </w:tc>
                  </w:tr>
                  <w:tr>
                    <w:trPr>
                      <w:trHeight w:val="189" w:hRule="exact"/>
                    </w:trPr>
                    <w:tc>
                      <w:tcPr>
                        <w:tcW w:w="2598" w:type="dxa"/>
                      </w:tcPr>
                      <w:p>
                        <w:pPr>
                          <w:pStyle w:val="TableParagraph"/>
                          <w:spacing w:line="150" w:lineRule="exact"/>
                          <w:ind w:left="45"/>
                          <w:rPr>
                            <w:rFonts w:ascii="Garamond"/>
                            <w:sz w:val="15"/>
                          </w:rPr>
                        </w:pPr>
                        <w:r>
                          <w:rPr>
                            <w:w w:val="135"/>
                            <w:sz w:val="12"/>
                          </w:rPr>
                          <w:t>Borkenau,  Franz, </w:t>
                        </w:r>
                        <w:r>
                          <w:rPr>
                            <w:rFonts w:ascii="Garamond"/>
                            <w:w w:val="135"/>
                            <w:sz w:val="15"/>
                          </w:rPr>
                          <w:t>80</w:t>
                        </w:r>
                      </w:p>
                    </w:tc>
                    <w:tc>
                      <w:tcPr>
                        <w:tcW w:w="2783" w:type="dxa"/>
                      </w:tcPr>
                      <w:p>
                        <w:pPr>
                          <w:pStyle w:val="TableParagraph"/>
                          <w:spacing w:line="196" w:lineRule="exact"/>
                          <w:ind w:right="43"/>
                          <w:jc w:val="right"/>
                          <w:rPr>
                            <w:rFonts w:ascii="Garamond"/>
                            <w:sz w:val="15"/>
                          </w:rPr>
                        </w:pPr>
                        <w:r>
                          <w:rPr>
                            <w:rFonts w:ascii="Garamond"/>
                            <w:w w:val="120"/>
                            <w:sz w:val="15"/>
                          </w:rPr>
                          <w:t>107, 109, U4-2 I </w:t>
                        </w:r>
                        <w:r>
                          <w:rPr>
                            <w:rFonts w:ascii="Bookman Old Style"/>
                            <w:b w:val="0"/>
                            <w:i/>
                            <w:sz w:val="17"/>
                          </w:rPr>
                          <w:t>passim, </w:t>
                        </w:r>
                        <w:r>
                          <w:rPr>
                            <w:rFonts w:ascii="Garamond"/>
                            <w:w w:val="120"/>
                            <w:sz w:val="15"/>
                          </w:rPr>
                          <w:t>123-4,</w:t>
                        </w:r>
                      </w:p>
                    </w:tc>
                  </w:tr>
                  <w:tr>
                    <w:trPr>
                      <w:trHeight w:val="191" w:hRule="exact"/>
                    </w:trPr>
                    <w:tc>
                      <w:tcPr>
                        <w:tcW w:w="2598" w:type="dxa"/>
                      </w:tcPr>
                      <w:p>
                        <w:pPr>
                          <w:pStyle w:val="TableParagraph"/>
                          <w:spacing w:line="150" w:lineRule="exact"/>
                          <w:ind w:left="40"/>
                          <w:rPr>
                            <w:rFonts w:ascii="Garamond"/>
                            <w:sz w:val="15"/>
                          </w:rPr>
                        </w:pPr>
                        <w:r>
                          <w:rPr>
                            <w:w w:val="135"/>
                            <w:sz w:val="12"/>
                          </w:rPr>
                          <w:t>Born,  Stephan,  </w:t>
                        </w:r>
                        <w:r>
                          <w:rPr>
                            <w:rFonts w:ascii="Garamond"/>
                            <w:w w:val="135"/>
                            <w:sz w:val="15"/>
                          </w:rPr>
                          <w:t>87, 94</w:t>
                        </w:r>
                      </w:p>
                    </w:tc>
                    <w:tc>
                      <w:tcPr>
                        <w:tcW w:w="2783" w:type="dxa"/>
                      </w:tcPr>
                      <w:p>
                        <w:pPr>
                          <w:pStyle w:val="TableParagraph"/>
                          <w:spacing w:before="30"/>
                          <w:ind w:right="37"/>
                          <w:jc w:val="right"/>
                          <w:rPr>
                            <w:rFonts w:ascii="Garamond"/>
                            <w:sz w:val="15"/>
                          </w:rPr>
                        </w:pPr>
                        <w:r>
                          <w:rPr>
                            <w:rFonts w:ascii="Garamond"/>
                            <w:spacing w:val="14"/>
                            <w:w w:val="99"/>
                            <w:sz w:val="15"/>
                          </w:rPr>
                          <w:t>1</w:t>
                        </w:r>
                        <w:r>
                          <w:rPr>
                            <w:rFonts w:ascii="Garamond"/>
                            <w:spacing w:val="13"/>
                            <w:w w:val="99"/>
                            <w:sz w:val="15"/>
                          </w:rPr>
                          <w:t>2</w:t>
                        </w:r>
                        <w:r>
                          <w:rPr>
                            <w:rFonts w:ascii="Garamond"/>
                            <w:spacing w:val="5"/>
                            <w:w w:val="121"/>
                            <w:sz w:val="15"/>
                          </w:rPr>
                          <w:t>6</w:t>
                        </w:r>
                        <w:r>
                          <w:rPr>
                            <w:rFonts w:ascii="Garamond"/>
                            <w:w w:val="121"/>
                            <w:sz w:val="15"/>
                          </w:rPr>
                          <w:t>,</w:t>
                        </w:r>
                        <w:r>
                          <w:rPr>
                            <w:rFonts w:ascii="Garamond"/>
                            <w:sz w:val="15"/>
                          </w:rPr>
                          <w:t>  </w:t>
                        </w:r>
                        <w:r>
                          <w:rPr>
                            <w:rFonts w:ascii="Garamond"/>
                            <w:spacing w:val="10"/>
                            <w:sz w:val="15"/>
                          </w:rPr>
                          <w:t> </w:t>
                        </w:r>
                        <w:r>
                          <w:rPr>
                            <w:rFonts w:ascii="Garamond"/>
                            <w:spacing w:val="18"/>
                            <w:w w:val="96"/>
                            <w:sz w:val="15"/>
                          </w:rPr>
                          <w:t>1</w:t>
                        </w:r>
                        <w:r>
                          <w:rPr>
                            <w:rFonts w:ascii="Garamond"/>
                            <w:spacing w:val="13"/>
                            <w:w w:val="96"/>
                            <w:sz w:val="15"/>
                          </w:rPr>
                          <w:t>2</w:t>
                        </w:r>
                        <w:r>
                          <w:rPr>
                            <w:rFonts w:ascii="Garamond"/>
                            <w:spacing w:val="5"/>
                            <w:w w:val="121"/>
                            <w:sz w:val="15"/>
                          </w:rPr>
                          <w:t>7</w:t>
                        </w:r>
                        <w:r>
                          <w:rPr>
                            <w:rFonts w:ascii="Garamond"/>
                            <w:w w:val="121"/>
                            <w:sz w:val="15"/>
                          </w:rPr>
                          <w:t>,</w:t>
                        </w:r>
                        <w:r>
                          <w:rPr>
                            <w:rFonts w:ascii="Garamond"/>
                            <w:sz w:val="15"/>
                          </w:rPr>
                          <w:t>  </w:t>
                        </w:r>
                        <w:r>
                          <w:rPr>
                            <w:rFonts w:ascii="Garamond"/>
                            <w:spacing w:val="10"/>
                            <w:sz w:val="15"/>
                          </w:rPr>
                          <w:t> </w:t>
                        </w:r>
                        <w:r>
                          <w:rPr>
                            <w:rFonts w:ascii="Garamond"/>
                            <w:spacing w:val="13"/>
                            <w:w w:val="105"/>
                            <w:sz w:val="15"/>
                          </w:rPr>
                          <w:t>128</w:t>
                        </w:r>
                        <w:r>
                          <w:rPr>
                            <w:rFonts w:ascii="Garamond"/>
                            <w:w w:val="105"/>
                            <w:sz w:val="15"/>
                          </w:rPr>
                          <w:t>,</w:t>
                        </w:r>
                        <w:r>
                          <w:rPr>
                            <w:rFonts w:ascii="Garamond"/>
                            <w:sz w:val="15"/>
                          </w:rPr>
                          <w:t>  </w:t>
                        </w:r>
                        <w:r>
                          <w:rPr>
                            <w:rFonts w:ascii="Garamond"/>
                            <w:spacing w:val="10"/>
                            <w:sz w:val="15"/>
                          </w:rPr>
                          <w:t> </w:t>
                        </w:r>
                        <w:r>
                          <w:rPr>
                            <w:rFonts w:ascii="Garamond"/>
                            <w:spacing w:val="18"/>
                            <w:w w:val="95"/>
                            <w:sz w:val="15"/>
                          </w:rPr>
                          <w:t>1</w:t>
                        </w:r>
                        <w:r>
                          <w:rPr>
                            <w:rFonts w:ascii="Garamond"/>
                            <w:spacing w:val="10"/>
                            <w:w w:val="95"/>
                            <w:sz w:val="15"/>
                          </w:rPr>
                          <w:t>3</w:t>
                        </w:r>
                        <w:r>
                          <w:rPr>
                            <w:rFonts w:ascii="Garamond"/>
                            <w:spacing w:val="-2"/>
                            <w:w w:val="124"/>
                            <w:sz w:val="15"/>
                          </w:rPr>
                          <w:t>0</w:t>
                        </w:r>
                        <w:r>
                          <w:rPr>
                            <w:rFonts w:ascii="Garamond"/>
                            <w:spacing w:val="-3"/>
                            <w:w w:val="201"/>
                            <w:sz w:val="15"/>
                          </w:rPr>
                          <w:t>-</w:t>
                        </w:r>
                        <w:r>
                          <w:rPr>
                            <w:rFonts w:ascii="Garamond"/>
                            <w:spacing w:val="10"/>
                            <w:w w:val="121"/>
                            <w:sz w:val="15"/>
                          </w:rPr>
                          <w:t>2</w:t>
                        </w:r>
                        <w:r>
                          <w:rPr>
                            <w:rFonts w:ascii="Garamond"/>
                            <w:w w:val="121"/>
                            <w:sz w:val="15"/>
                          </w:rPr>
                          <w:t>,</w:t>
                        </w:r>
                        <w:r>
                          <w:rPr>
                            <w:rFonts w:ascii="Garamond"/>
                            <w:sz w:val="15"/>
                          </w:rPr>
                          <w:t>  </w:t>
                        </w:r>
                        <w:r>
                          <w:rPr>
                            <w:rFonts w:ascii="Garamond"/>
                            <w:spacing w:val="13"/>
                            <w:sz w:val="15"/>
                          </w:rPr>
                          <w:t> </w:t>
                        </w:r>
                        <w:r>
                          <w:rPr>
                            <w:rFonts w:ascii="Garamond"/>
                            <w:spacing w:val="23"/>
                            <w:w w:val="95"/>
                            <w:sz w:val="15"/>
                          </w:rPr>
                          <w:t>1</w:t>
                        </w:r>
                        <w:r>
                          <w:rPr>
                            <w:rFonts w:ascii="Garamond"/>
                            <w:w w:val="95"/>
                            <w:sz w:val="15"/>
                          </w:rPr>
                          <w:t>3</w:t>
                        </w:r>
                        <w:r>
                          <w:rPr>
                            <w:rFonts w:ascii="Garamond"/>
                            <w:spacing w:val="-20"/>
                            <w:sz w:val="15"/>
                          </w:rPr>
                          <w:t> </w:t>
                        </w:r>
                        <w:r>
                          <w:rPr>
                            <w:rFonts w:ascii="Garamond"/>
                            <w:spacing w:val="6"/>
                            <w:w w:val="144"/>
                            <w:sz w:val="15"/>
                          </w:rPr>
                          <w:t>5</w:t>
                        </w:r>
                        <w:r>
                          <w:rPr>
                            <w:rFonts w:ascii="Garamond"/>
                            <w:spacing w:val="2"/>
                            <w:w w:val="144"/>
                            <w:sz w:val="15"/>
                          </w:rPr>
                          <w:t>-</w:t>
                        </w:r>
                        <w:r>
                          <w:rPr>
                            <w:rFonts w:ascii="Garamond"/>
                            <w:spacing w:val="7"/>
                            <w:w w:val="121"/>
                            <w:sz w:val="15"/>
                          </w:rPr>
                          <w:t>6,</w:t>
                        </w:r>
                      </w:p>
                    </w:tc>
                  </w:tr>
                  <w:tr>
                    <w:trPr>
                      <w:trHeight w:val="194" w:hRule="exact"/>
                    </w:trPr>
                    <w:tc>
                      <w:tcPr>
                        <w:tcW w:w="2598" w:type="dxa"/>
                      </w:tcPr>
                      <w:p>
                        <w:pPr>
                          <w:pStyle w:val="TableParagraph"/>
                          <w:spacing w:line="150" w:lineRule="exact"/>
                          <w:ind w:left="35"/>
                          <w:rPr>
                            <w:rFonts w:ascii="Garamond"/>
                            <w:sz w:val="15"/>
                          </w:rPr>
                        </w:pPr>
                        <w:r>
                          <w:rPr>
                            <w:w w:val="125"/>
                            <w:sz w:val="12"/>
                          </w:rPr>
                          <w:t>Borne,  Ludwig,   </w:t>
                        </w:r>
                        <w:r>
                          <w:rPr>
                            <w:rFonts w:ascii="Garamond"/>
                            <w:w w:val="125"/>
                            <w:sz w:val="15"/>
                          </w:rPr>
                          <w:t>10, 37</w:t>
                        </w:r>
                        <w:r>
                          <w:rPr>
                            <w:rFonts w:ascii="Garamond"/>
                            <w:sz w:val="15"/>
                          </w:rPr>
                          <w:t> </w:t>
                        </w:r>
                      </w:p>
                    </w:tc>
                    <w:tc>
                      <w:tcPr>
                        <w:tcW w:w="2783" w:type="dxa"/>
                      </w:tcPr>
                      <w:p>
                        <w:pPr>
                          <w:pStyle w:val="TableParagraph"/>
                          <w:spacing w:before="32"/>
                          <w:ind w:right="33"/>
                          <w:jc w:val="right"/>
                          <w:rPr>
                            <w:rFonts w:ascii="Garamond"/>
                            <w:sz w:val="15"/>
                          </w:rPr>
                        </w:pPr>
                        <w:r>
                          <w:rPr>
                            <w:rFonts w:ascii="Garamond"/>
                            <w:w w:val="110"/>
                            <w:sz w:val="15"/>
                          </w:rPr>
                          <w:t>13 </w:t>
                        </w:r>
                        <w:r>
                          <w:rPr>
                            <w:rFonts w:ascii="Garamond"/>
                            <w:w w:val="115"/>
                            <w:sz w:val="15"/>
                          </w:rPr>
                          <w:t>8-42, 145, 148, 150, 152, 153,</w:t>
                        </w:r>
                        <w:r>
                          <w:rPr>
                            <w:rFonts w:ascii="Garamond"/>
                            <w:sz w:val="15"/>
                          </w:rPr>
                          <w:t> </w:t>
                        </w:r>
                      </w:p>
                    </w:tc>
                  </w:tr>
                  <w:tr>
                    <w:trPr>
                      <w:trHeight w:val="193" w:hRule="exact"/>
                    </w:trPr>
                    <w:tc>
                      <w:tcPr>
                        <w:tcW w:w="2598" w:type="dxa"/>
                      </w:tcPr>
                      <w:p>
                        <w:pPr>
                          <w:pStyle w:val="TableParagraph"/>
                          <w:spacing w:line="151" w:lineRule="exact"/>
                          <w:ind w:left="35"/>
                          <w:rPr>
                            <w:rFonts w:ascii="Garamond"/>
                            <w:sz w:val="15"/>
                          </w:rPr>
                        </w:pPr>
                        <w:r>
                          <w:rPr>
                            <w:w w:val="130"/>
                            <w:sz w:val="12"/>
                          </w:rPr>
                          <w:t>Bourgin,  Georges,  </w:t>
                        </w:r>
                        <w:r>
                          <w:rPr>
                            <w:rFonts w:ascii="Garamond"/>
                            <w:w w:val="125"/>
                            <w:sz w:val="15"/>
                          </w:rPr>
                          <w:t>155</w:t>
                        </w:r>
                        <w:r>
                          <w:rPr>
                            <w:rFonts w:ascii="Garamond"/>
                            <w:sz w:val="15"/>
                          </w:rPr>
                          <w:t> </w:t>
                        </w:r>
                      </w:p>
                    </w:tc>
                    <w:tc>
                      <w:tcPr>
                        <w:tcW w:w="2783" w:type="dxa"/>
                      </w:tcPr>
                      <w:p>
                        <w:pPr>
                          <w:pStyle w:val="TableParagraph"/>
                          <w:spacing w:before="29"/>
                          <w:ind w:right="35"/>
                          <w:jc w:val="right"/>
                          <w:rPr>
                            <w:rFonts w:ascii="Garamond"/>
                            <w:sz w:val="15"/>
                          </w:rPr>
                        </w:pPr>
                        <w:r>
                          <w:rPr>
                            <w:rFonts w:ascii="Garamond"/>
                            <w:spacing w:val="22"/>
                            <w:w w:val="94"/>
                            <w:sz w:val="15"/>
                          </w:rPr>
                          <w:t>15</w:t>
                        </w:r>
                        <w:r>
                          <w:rPr>
                            <w:rFonts w:ascii="Garamond"/>
                            <w:spacing w:val="2"/>
                            <w:w w:val="94"/>
                            <w:sz w:val="15"/>
                          </w:rPr>
                          <w:t>5</w:t>
                        </w:r>
                        <w:r>
                          <w:rPr>
                            <w:rFonts w:ascii="Garamond"/>
                            <w:spacing w:val="3"/>
                            <w:w w:val="146"/>
                            <w:sz w:val="15"/>
                          </w:rPr>
                          <w:t>-6</w:t>
                        </w:r>
                        <w:r>
                          <w:rPr>
                            <w:rFonts w:ascii="Garamond"/>
                            <w:w w:val="146"/>
                            <w:sz w:val="15"/>
                          </w:rPr>
                          <w:t>,</w:t>
                        </w:r>
                        <w:r>
                          <w:rPr>
                            <w:rFonts w:ascii="Garamond"/>
                            <w:sz w:val="15"/>
                          </w:rPr>
                          <w:t>  </w:t>
                        </w:r>
                        <w:r>
                          <w:rPr>
                            <w:rFonts w:ascii="Garamond"/>
                            <w:spacing w:val="13"/>
                            <w:sz w:val="15"/>
                          </w:rPr>
                          <w:t> </w:t>
                        </w:r>
                        <w:r>
                          <w:rPr>
                            <w:rFonts w:ascii="Garamond"/>
                            <w:spacing w:val="17"/>
                            <w:w w:val="99"/>
                            <w:sz w:val="15"/>
                          </w:rPr>
                          <w:t>1</w:t>
                        </w:r>
                        <w:r>
                          <w:rPr>
                            <w:rFonts w:ascii="Garamond"/>
                            <w:spacing w:val="5"/>
                            <w:w w:val="99"/>
                            <w:sz w:val="15"/>
                          </w:rPr>
                          <w:t>6</w:t>
                        </w:r>
                        <w:r>
                          <w:rPr>
                            <w:rFonts w:ascii="Garamond"/>
                            <w:spacing w:val="2"/>
                            <w:w w:val="124"/>
                            <w:sz w:val="15"/>
                          </w:rPr>
                          <w:t>0</w:t>
                        </w:r>
                        <w:r>
                          <w:rPr>
                            <w:rFonts w:ascii="Garamond"/>
                            <w:w w:val="124"/>
                            <w:sz w:val="15"/>
                          </w:rPr>
                          <w:t>,</w:t>
                        </w:r>
                        <w:r>
                          <w:rPr>
                            <w:rFonts w:ascii="Garamond"/>
                            <w:sz w:val="15"/>
                          </w:rPr>
                          <w:t>  </w:t>
                        </w:r>
                        <w:r>
                          <w:rPr>
                            <w:rFonts w:ascii="Garamond"/>
                            <w:spacing w:val="18"/>
                            <w:sz w:val="15"/>
                          </w:rPr>
                          <w:t> </w:t>
                        </w:r>
                        <w:r>
                          <w:rPr>
                            <w:rFonts w:ascii="Garamond"/>
                            <w:spacing w:val="15"/>
                            <w:w w:val="98"/>
                            <w:sz w:val="15"/>
                          </w:rPr>
                          <w:t>161</w:t>
                        </w:r>
                        <w:r>
                          <w:rPr>
                            <w:rFonts w:ascii="Garamond"/>
                            <w:w w:val="98"/>
                            <w:sz w:val="15"/>
                          </w:rPr>
                          <w:t>,</w:t>
                        </w:r>
                        <w:r>
                          <w:rPr>
                            <w:rFonts w:ascii="Garamond"/>
                            <w:sz w:val="15"/>
                          </w:rPr>
                          <w:t>  </w:t>
                        </w:r>
                        <w:r>
                          <w:rPr>
                            <w:rFonts w:ascii="Garamond"/>
                            <w:spacing w:val="13"/>
                            <w:sz w:val="15"/>
                          </w:rPr>
                          <w:t> </w:t>
                        </w:r>
                        <w:r>
                          <w:rPr>
                            <w:rFonts w:ascii="Garamond"/>
                            <w:spacing w:val="19"/>
                            <w:w w:val="99"/>
                            <w:sz w:val="15"/>
                          </w:rPr>
                          <w:t>1</w:t>
                        </w:r>
                        <w:r>
                          <w:rPr>
                            <w:rFonts w:ascii="Garamond"/>
                            <w:spacing w:val="2"/>
                            <w:w w:val="99"/>
                            <w:sz w:val="15"/>
                          </w:rPr>
                          <w:t>6</w:t>
                        </w:r>
                        <w:r>
                          <w:rPr>
                            <w:rFonts w:ascii="Garamond"/>
                            <w:spacing w:val="13"/>
                            <w:w w:val="111"/>
                            <w:sz w:val="15"/>
                          </w:rPr>
                          <w:t>2</w:t>
                        </w:r>
                        <w:r>
                          <w:rPr>
                            <w:rFonts w:ascii="Garamond"/>
                            <w:w w:val="201"/>
                            <w:sz w:val="15"/>
                          </w:rPr>
                          <w:t>-</w:t>
                        </w:r>
                        <w:r>
                          <w:rPr>
                            <w:rFonts w:ascii="Garamond"/>
                            <w:spacing w:val="2"/>
                            <w:w w:val="129"/>
                            <w:sz w:val="15"/>
                          </w:rPr>
                          <w:t>4</w:t>
                        </w:r>
                        <w:r>
                          <w:rPr>
                            <w:rFonts w:ascii="Garamond"/>
                            <w:w w:val="129"/>
                            <w:sz w:val="15"/>
                          </w:rPr>
                          <w:t>,</w:t>
                        </w:r>
                        <w:r>
                          <w:rPr>
                            <w:rFonts w:ascii="Garamond"/>
                            <w:sz w:val="15"/>
                          </w:rPr>
                          <w:t>  </w:t>
                        </w:r>
                        <w:r>
                          <w:rPr>
                            <w:rFonts w:ascii="Garamond"/>
                            <w:spacing w:val="13"/>
                            <w:sz w:val="15"/>
                          </w:rPr>
                          <w:t> </w:t>
                        </w:r>
                        <w:r>
                          <w:rPr>
                            <w:rFonts w:ascii="Garamond"/>
                            <w:spacing w:val="22"/>
                            <w:w w:val="99"/>
                            <w:sz w:val="15"/>
                          </w:rPr>
                          <w:t>1</w:t>
                        </w:r>
                        <w:r>
                          <w:rPr>
                            <w:rFonts w:ascii="Garamond"/>
                            <w:spacing w:val="10"/>
                            <w:w w:val="99"/>
                            <w:sz w:val="15"/>
                          </w:rPr>
                          <w:t>6</w:t>
                        </w:r>
                        <w:r>
                          <w:rPr>
                            <w:rFonts w:ascii="Garamond"/>
                            <w:spacing w:val="13"/>
                            <w:w w:val="114"/>
                            <w:sz w:val="15"/>
                          </w:rPr>
                          <w:t>5,</w:t>
                        </w:r>
                      </w:p>
                    </w:tc>
                  </w:tr>
                </w:tbl>
                <w:p>
                  <w:pPr>
                    <w:pStyle w:val="BodyText"/>
                  </w:pPr>
                </w:p>
              </w:txbxContent>
            </v:textbox>
            <w10:wrap type="none"/>
          </v:shape>
        </w:pict>
      </w:r>
      <w:r>
        <w:rPr>
          <w:rFonts w:ascii="Garamond" w:hAnsi="Garamond"/>
          <w:w w:val="125"/>
          <w:position w:val="2"/>
          <w:sz w:val="15"/>
        </w:rPr>
        <w:t>68, 7</w:t>
      </w:r>
      <w:r>
        <w:rPr>
          <w:rFonts w:ascii="Garamond" w:hAnsi="Garamond"/>
          <w:w w:val="125"/>
          <w:sz w:val="15"/>
        </w:rPr>
        <w:t>°</w:t>
      </w:r>
      <w:r>
        <w:rPr>
          <w:rFonts w:ascii="Garamond" w:hAnsi="Garamond"/>
          <w:w w:val="125"/>
          <w:position w:val="2"/>
          <w:sz w:val="15"/>
        </w:rPr>
        <w:t>, 72, 77, 80</w:t>
      </w:r>
      <w:r>
        <w:rPr>
          <w:rFonts w:ascii="Garamond" w:hAnsi="Garamond"/>
          <w:w w:val="125"/>
          <w:sz w:val="15"/>
        </w:rPr>
        <w:t>, </w:t>
      </w:r>
      <w:r>
        <w:rPr>
          <w:rFonts w:ascii="Garamond" w:hAnsi="Garamond"/>
          <w:w w:val="125"/>
          <w:position w:val="2"/>
          <w:sz w:val="15"/>
        </w:rPr>
        <w:t>82, 8</w:t>
      </w:r>
      <w:r>
        <w:rPr>
          <w:rFonts w:ascii="Garamond" w:hAnsi="Garamond"/>
          <w:w w:val="125"/>
          <w:sz w:val="15"/>
        </w:rPr>
        <w:t>4</w:t>
      </w:r>
      <w:r>
        <w:rPr>
          <w:rFonts w:ascii="Garamond" w:hAnsi="Garamond"/>
          <w:w w:val="125"/>
          <w:position w:val="2"/>
          <w:sz w:val="15"/>
        </w:rPr>
        <w:t>, 86-7,</w:t>
      </w:r>
    </w:p>
    <w:p>
      <w:pPr>
        <w:spacing w:after="0"/>
        <w:jc w:val="center"/>
        <w:rPr>
          <w:rFonts w:ascii="Garamond" w:hAnsi="Garamond"/>
          <w:sz w:val="15"/>
        </w:rPr>
        <w:sectPr>
          <w:type w:val="continuous"/>
          <w:pgSz w:w="7200" w:h="11160"/>
          <w:pgMar w:top="0" w:bottom="0" w:left="800" w:right="800"/>
          <w:cols w:num="2" w:equalWidth="0">
            <w:col w:w="2693" w:space="64"/>
            <w:col w:w="2843"/>
          </w:cols>
        </w:sectPr>
      </w:pPr>
    </w:p>
    <w:p>
      <w:pPr>
        <w:pStyle w:val="BodyText"/>
        <w:rPr>
          <w:rFonts w:ascii="Garamond"/>
          <w:sz w:val="20"/>
        </w:rPr>
      </w:pPr>
    </w:p>
    <w:p>
      <w:pPr>
        <w:pStyle w:val="BodyText"/>
        <w:rPr>
          <w:rFonts w:ascii="Garamond"/>
          <w:sz w:val="20"/>
        </w:rPr>
      </w:pPr>
    </w:p>
    <w:p>
      <w:pPr>
        <w:pStyle w:val="BodyText"/>
        <w:rPr>
          <w:rFonts w:ascii="Garamond"/>
          <w:sz w:val="20"/>
        </w:rPr>
      </w:pPr>
    </w:p>
    <w:p>
      <w:pPr>
        <w:spacing w:after="0"/>
        <w:rPr>
          <w:rFonts w:ascii="Garamond"/>
          <w:sz w:val="20"/>
        </w:rPr>
        <w:sectPr>
          <w:type w:val="continuous"/>
          <w:pgSz w:w="7200" w:h="11160"/>
          <w:pgMar w:top="0" w:bottom="0" w:left="800" w:right="800"/>
        </w:sectPr>
      </w:pPr>
    </w:p>
    <w:p>
      <w:pPr>
        <w:pStyle w:val="BodyText"/>
        <w:rPr>
          <w:rFonts w:ascii="Garamond"/>
          <w:sz w:val="14"/>
        </w:rPr>
      </w:pPr>
    </w:p>
    <w:p>
      <w:pPr>
        <w:spacing w:line="278" w:lineRule="auto" w:before="87"/>
        <w:ind w:left="327" w:right="0" w:hanging="181"/>
        <w:jc w:val="left"/>
        <w:rPr>
          <w:rFonts w:ascii="Garamond"/>
          <w:sz w:val="15"/>
        </w:rPr>
      </w:pPr>
      <w:r>
        <w:rPr>
          <w:w w:val="140"/>
          <w:sz w:val="12"/>
        </w:rPr>
        <w:t>Brandenburg, Friedrich Wilhelm, Graf von, </w:t>
      </w:r>
      <w:r>
        <w:rPr>
          <w:rFonts w:ascii="Garamond"/>
          <w:w w:val="140"/>
          <w:sz w:val="15"/>
        </w:rPr>
        <w:t>90</w:t>
      </w:r>
    </w:p>
    <w:p>
      <w:pPr>
        <w:spacing w:line="163" w:lineRule="exact" w:before="0"/>
        <w:ind w:left="147" w:right="0" w:firstLine="0"/>
        <w:jc w:val="left"/>
        <w:rPr>
          <w:rFonts w:ascii="Garamond"/>
          <w:sz w:val="15"/>
        </w:rPr>
      </w:pPr>
      <w:r>
        <w:rPr>
          <w:w w:val="130"/>
          <w:sz w:val="12"/>
        </w:rPr>
        <w:t>Brisbane,  Albert,  </w:t>
      </w:r>
      <w:r>
        <w:rPr>
          <w:rFonts w:ascii="Garamond"/>
          <w:w w:val="130"/>
          <w:sz w:val="15"/>
        </w:rPr>
        <w:t>96</w:t>
      </w:r>
    </w:p>
    <w:p>
      <w:pPr>
        <w:spacing w:before="22"/>
        <w:ind w:left="140" w:right="0" w:firstLine="0"/>
        <w:jc w:val="left"/>
        <w:rPr>
          <w:rFonts w:ascii="Garamond"/>
          <w:sz w:val="15"/>
        </w:rPr>
      </w:pPr>
      <w:r>
        <w:rPr>
          <w:w w:val="125"/>
          <w:sz w:val="12"/>
        </w:rPr>
        <w:t>Burns, Mary,  </w:t>
      </w:r>
      <w:r>
        <w:rPr>
          <w:rFonts w:ascii="Garamond"/>
          <w:w w:val="125"/>
          <w:sz w:val="15"/>
        </w:rPr>
        <w:t>II 9, 139</w:t>
      </w:r>
      <w:r>
        <w:rPr>
          <w:rFonts w:ascii="Garamond"/>
          <w:sz w:val="15"/>
        </w:rPr>
        <w:t> </w:t>
      </w:r>
    </w:p>
    <w:p>
      <w:pPr>
        <w:pStyle w:val="BodyText"/>
        <w:rPr>
          <w:rFonts w:ascii="Garamond"/>
          <w:sz w:val="14"/>
        </w:rPr>
      </w:pPr>
    </w:p>
    <w:p>
      <w:pPr>
        <w:pStyle w:val="BodyText"/>
        <w:spacing w:before="8"/>
        <w:rPr>
          <w:rFonts w:ascii="Garamond"/>
          <w:sz w:val="18"/>
        </w:rPr>
      </w:pPr>
    </w:p>
    <w:p>
      <w:pPr>
        <w:spacing w:before="0"/>
        <w:ind w:left="139" w:right="0" w:firstLine="0"/>
        <w:jc w:val="left"/>
        <w:rPr>
          <w:rFonts w:ascii="Garamond"/>
          <w:sz w:val="15"/>
        </w:rPr>
      </w:pPr>
      <w:r>
        <w:rPr>
          <w:w w:val="130"/>
          <w:sz w:val="12"/>
        </w:rPr>
        <w:t>Cabet,  Etienne, </w:t>
      </w:r>
      <w:r>
        <w:rPr>
          <w:rFonts w:ascii="Garamond"/>
          <w:w w:val="130"/>
          <w:sz w:val="15"/>
        </w:rPr>
        <w:t>146</w:t>
      </w:r>
    </w:p>
    <w:p>
      <w:pPr>
        <w:spacing w:before="21"/>
        <w:ind w:left="142" w:right="0" w:firstLine="0"/>
        <w:jc w:val="left"/>
        <w:rPr>
          <w:rFonts w:ascii="Garamond"/>
          <w:sz w:val="15"/>
        </w:rPr>
      </w:pPr>
      <w:r>
        <w:rPr>
          <w:w w:val="135"/>
          <w:sz w:val="12"/>
        </w:rPr>
        <w:t>Camphausen,  Ludolf, </w:t>
      </w:r>
      <w:r>
        <w:rPr>
          <w:rFonts w:ascii="Garamond"/>
          <w:w w:val="135"/>
          <w:sz w:val="15"/>
        </w:rPr>
        <w:t>90</w:t>
      </w:r>
    </w:p>
    <w:p>
      <w:pPr>
        <w:spacing w:before="21"/>
        <w:ind w:left="142" w:right="0" w:firstLine="0"/>
        <w:jc w:val="left"/>
        <w:rPr>
          <w:rFonts w:ascii="Garamond"/>
          <w:sz w:val="15"/>
        </w:rPr>
      </w:pPr>
      <w:r>
        <w:rPr>
          <w:w w:val="130"/>
          <w:sz w:val="12"/>
        </w:rPr>
        <w:t>Camus,  Albert,  </w:t>
      </w:r>
      <w:r>
        <w:rPr>
          <w:rFonts w:ascii="Garamond"/>
          <w:w w:val="130"/>
          <w:sz w:val="15"/>
        </w:rPr>
        <w:t>80</w:t>
      </w:r>
    </w:p>
    <w:p>
      <w:pPr>
        <w:spacing w:line="271" w:lineRule="auto" w:before="23"/>
        <w:ind w:left="144" w:right="196" w:firstLine="0"/>
        <w:jc w:val="left"/>
        <w:rPr>
          <w:rFonts w:ascii="Garamond"/>
          <w:sz w:val="15"/>
        </w:rPr>
      </w:pPr>
      <w:r>
        <w:rPr>
          <w:w w:val="130"/>
          <w:sz w:val="12"/>
        </w:rPr>
        <w:t>Carr, Edward Hallett, </w:t>
      </w:r>
      <w:r>
        <w:rPr>
          <w:rFonts w:ascii="Garamond"/>
          <w:w w:val="130"/>
          <w:sz w:val="15"/>
        </w:rPr>
        <w:t>2 </w:t>
      </w:r>
      <w:r>
        <w:rPr>
          <w:w w:val="130"/>
          <w:sz w:val="12"/>
        </w:rPr>
        <w:t>Chamisso, Adalbert von, </w:t>
      </w:r>
      <w:r>
        <w:rPr>
          <w:rFonts w:ascii="Garamond"/>
          <w:w w:val="130"/>
          <w:sz w:val="15"/>
        </w:rPr>
        <w:t>20 </w:t>
      </w:r>
      <w:r>
        <w:rPr>
          <w:w w:val="130"/>
          <w:sz w:val="12"/>
        </w:rPr>
        <w:t>Claessen,  Heinrich  Josef,  </w:t>
      </w:r>
      <w:r>
        <w:rPr>
          <w:rFonts w:ascii="Garamond"/>
          <w:w w:val="130"/>
          <w:sz w:val="15"/>
        </w:rPr>
        <w:t>67</w:t>
      </w:r>
    </w:p>
    <w:p>
      <w:pPr>
        <w:pStyle w:val="BodyText"/>
        <w:rPr>
          <w:rFonts w:ascii="Garamond"/>
          <w:sz w:val="16"/>
        </w:rPr>
      </w:pPr>
      <w:r>
        <w:rPr/>
        <w:br w:type="column"/>
      </w:r>
      <w:r>
        <w:rPr>
          <w:rFonts w:ascii="Garamond"/>
          <w:sz w:val="16"/>
        </w:rPr>
      </w:r>
    </w:p>
    <w:p>
      <w:pPr>
        <w:spacing w:before="105"/>
        <w:ind w:left="335" w:right="0" w:firstLine="0"/>
        <w:jc w:val="left"/>
        <w:rPr>
          <w:rFonts w:ascii="Times New Roman"/>
          <w:sz w:val="13"/>
        </w:rPr>
      </w:pPr>
      <w:r>
        <w:rPr>
          <w:rFonts w:ascii="Garamond"/>
          <w:w w:val="115"/>
          <w:sz w:val="15"/>
        </w:rPr>
        <w:t>167,  168,  170,  </w:t>
      </w:r>
      <w:r>
        <w:rPr>
          <w:rFonts w:ascii="Garamond"/>
          <w:w w:val="115"/>
          <w:position w:val="1"/>
          <w:sz w:val="15"/>
        </w:rPr>
        <w:t>173-4 ;  </w:t>
      </w:r>
      <w:r>
        <w:rPr>
          <w:rFonts w:ascii="Times New Roman"/>
          <w:w w:val="115"/>
          <w:position w:val="1"/>
          <w:sz w:val="14"/>
        </w:rPr>
        <w:t>41, 65</w:t>
      </w:r>
      <w:r>
        <w:rPr>
          <w:rFonts w:ascii="Times New Roman"/>
          <w:w w:val="115"/>
          <w:position w:val="2"/>
          <w:sz w:val="13"/>
        </w:rPr>
        <w:t>,</w:t>
      </w:r>
    </w:p>
    <w:p>
      <w:pPr>
        <w:spacing w:before="31"/>
        <w:ind w:left="333" w:right="0" w:firstLine="0"/>
        <w:jc w:val="left"/>
        <w:rPr>
          <w:rFonts w:ascii="Times New Roman"/>
          <w:sz w:val="13"/>
        </w:rPr>
      </w:pPr>
      <w:r>
        <w:rPr>
          <w:rFonts w:ascii="Times New Roman"/>
          <w:w w:val="130"/>
          <w:sz w:val="13"/>
        </w:rPr>
        <w:t>II7, 140</w:t>
      </w:r>
    </w:p>
    <w:p>
      <w:pPr>
        <w:spacing w:before="27"/>
        <w:ind w:left="142" w:right="0" w:firstLine="0"/>
        <w:jc w:val="left"/>
        <w:rPr>
          <w:rFonts w:ascii="Garamond"/>
          <w:sz w:val="15"/>
        </w:rPr>
      </w:pPr>
      <w:r>
        <w:rPr>
          <w:w w:val="125"/>
          <w:sz w:val="12"/>
        </w:rPr>
        <w:t>Epicurus,  </w:t>
      </w:r>
      <w:r>
        <w:rPr>
          <w:rFonts w:ascii="Garamond"/>
          <w:w w:val="125"/>
          <w:sz w:val="15"/>
        </w:rPr>
        <w:t>40, 42, 174</w:t>
      </w:r>
    </w:p>
    <w:p>
      <w:pPr>
        <w:spacing w:before="24"/>
        <w:ind w:left="144" w:right="0" w:firstLine="0"/>
        <w:jc w:val="left"/>
        <w:rPr>
          <w:rFonts w:ascii="Garamond"/>
          <w:sz w:val="15"/>
        </w:rPr>
      </w:pPr>
      <w:r>
        <w:rPr>
          <w:w w:val="120"/>
          <w:sz w:val="12"/>
        </w:rPr>
        <w:t>Euripides,  </w:t>
      </w:r>
      <w:r>
        <w:rPr>
          <w:rFonts w:ascii="Garamond"/>
          <w:w w:val="120"/>
          <w:sz w:val="15"/>
        </w:rPr>
        <w:t>18</w:t>
      </w:r>
      <w:r>
        <w:rPr>
          <w:rFonts w:ascii="Garamond"/>
          <w:sz w:val="15"/>
        </w:rPr>
        <w:t> </w:t>
      </w:r>
    </w:p>
    <w:p>
      <w:pPr>
        <w:pStyle w:val="BodyText"/>
        <w:rPr>
          <w:rFonts w:ascii="Garamond"/>
          <w:sz w:val="14"/>
        </w:rPr>
      </w:pPr>
    </w:p>
    <w:p>
      <w:pPr>
        <w:pStyle w:val="BodyText"/>
        <w:spacing w:before="4"/>
        <w:rPr>
          <w:rFonts w:ascii="Garamond"/>
          <w:sz w:val="14"/>
        </w:rPr>
      </w:pPr>
    </w:p>
    <w:p>
      <w:pPr>
        <w:spacing w:before="1"/>
        <w:ind w:left="144" w:right="0" w:firstLine="0"/>
        <w:jc w:val="left"/>
        <w:rPr>
          <w:rFonts w:ascii="Garamond"/>
          <w:sz w:val="15"/>
        </w:rPr>
      </w:pPr>
      <w:r>
        <w:rPr>
          <w:w w:val="125"/>
          <w:sz w:val="12"/>
        </w:rPr>
        <w:t>Farbstein,  David,  </w:t>
      </w:r>
      <w:r>
        <w:rPr>
          <w:rFonts w:ascii="Garamond"/>
          <w:w w:val="125"/>
          <w:sz w:val="15"/>
        </w:rPr>
        <w:t>10</w:t>
      </w:r>
      <w:r>
        <w:rPr>
          <w:rFonts w:ascii="Garamond"/>
          <w:sz w:val="15"/>
        </w:rPr>
        <w:t> </w:t>
      </w:r>
    </w:p>
    <w:p>
      <w:pPr>
        <w:spacing w:before="20"/>
        <w:ind w:left="144" w:right="0" w:firstLine="0"/>
        <w:jc w:val="left"/>
        <w:rPr>
          <w:rFonts w:ascii="Garamond"/>
          <w:sz w:val="15"/>
        </w:rPr>
      </w:pPr>
      <w:r>
        <w:rPr>
          <w:w w:val="120"/>
          <w:sz w:val="12"/>
        </w:rPr>
        <w:t>Feuerbach,  Ludwig,   </w:t>
      </w:r>
      <w:r>
        <w:rPr>
          <w:rFonts w:ascii="Garamond"/>
          <w:w w:val="120"/>
          <w:sz w:val="15"/>
        </w:rPr>
        <w:t>51,  54,   55,</w:t>
      </w:r>
    </w:p>
    <w:p>
      <w:pPr>
        <w:spacing w:before="22"/>
        <w:ind w:left="308" w:right="0" w:firstLine="0"/>
        <w:jc w:val="left"/>
        <w:rPr>
          <w:rFonts w:ascii="Times New Roman"/>
          <w:sz w:val="14"/>
        </w:rPr>
      </w:pPr>
      <w:r>
        <w:rPr>
          <w:rFonts w:ascii="Garamond"/>
          <w:w w:val="120"/>
          <w:position w:val="1"/>
          <w:sz w:val="15"/>
        </w:rPr>
        <w:t>64, 70 </w:t>
      </w:r>
      <w:r>
        <w:rPr>
          <w:rFonts w:ascii="Garamond"/>
          <w:w w:val="120"/>
          <w:sz w:val="15"/>
        </w:rPr>
        <w:t>; </w:t>
      </w:r>
      <w:r>
        <w:rPr>
          <w:rFonts w:ascii="Times New Roman"/>
          <w:w w:val="120"/>
          <w:sz w:val="14"/>
        </w:rPr>
        <w:t>71</w:t>
      </w:r>
    </w:p>
    <w:p>
      <w:pPr>
        <w:spacing w:before="13"/>
        <w:ind w:left="144" w:right="0" w:firstLine="0"/>
        <w:jc w:val="left"/>
        <w:rPr>
          <w:rFonts w:ascii="Garamond"/>
          <w:sz w:val="15"/>
        </w:rPr>
      </w:pPr>
      <w:r>
        <w:rPr>
          <w:w w:val="130"/>
          <w:sz w:val="12"/>
        </w:rPr>
        <w:t>Fichte,  Johann  Gottlieb,  </w:t>
      </w:r>
      <w:r>
        <w:rPr>
          <w:rFonts w:ascii="Garamond"/>
          <w:w w:val="130"/>
          <w:sz w:val="15"/>
        </w:rPr>
        <w:t>30</w:t>
      </w:r>
    </w:p>
    <w:p>
      <w:pPr>
        <w:spacing w:before="21"/>
        <w:ind w:left="142" w:right="0" w:firstLine="0"/>
        <w:jc w:val="left"/>
        <w:rPr>
          <w:rFonts w:ascii="Garamond"/>
          <w:sz w:val="15"/>
        </w:rPr>
      </w:pPr>
      <w:r>
        <w:rPr>
          <w:w w:val="130"/>
          <w:sz w:val="12"/>
        </w:rPr>
        <w:t>Fourier,  Charles,  </w:t>
      </w:r>
      <w:r>
        <w:rPr>
          <w:rFonts w:ascii="Times New Roman"/>
          <w:w w:val="130"/>
          <w:sz w:val="13"/>
        </w:rPr>
        <w:t>44, </w:t>
      </w:r>
      <w:r>
        <w:rPr>
          <w:rFonts w:ascii="Garamond"/>
          <w:w w:val="130"/>
          <w:sz w:val="15"/>
        </w:rPr>
        <w:t>146</w:t>
      </w:r>
    </w:p>
    <w:p>
      <w:pPr>
        <w:spacing w:before="16"/>
        <w:ind w:left="139" w:right="0" w:firstLine="0"/>
        <w:jc w:val="left"/>
        <w:rPr>
          <w:rFonts w:ascii="Times New Roman"/>
          <w:sz w:val="14"/>
        </w:rPr>
      </w:pPr>
      <w:r>
        <w:rPr>
          <w:w w:val="125"/>
          <w:position w:val="1"/>
          <w:sz w:val="12"/>
        </w:rPr>
        <w:t>Freiligrath,  Ferdinand,   </w:t>
      </w:r>
      <w:r>
        <w:rPr>
          <w:rFonts w:ascii="Garamond"/>
          <w:w w:val="125"/>
          <w:position w:val="1"/>
          <w:sz w:val="15"/>
        </w:rPr>
        <w:t>134 </w:t>
      </w:r>
      <w:r>
        <w:rPr>
          <w:rFonts w:ascii="Garamond"/>
          <w:w w:val="125"/>
          <w:sz w:val="15"/>
        </w:rPr>
        <w:t>; </w:t>
      </w:r>
      <w:r>
        <w:rPr>
          <w:rFonts w:ascii="Times New Roman"/>
          <w:w w:val="125"/>
          <w:position w:val="1"/>
          <w:sz w:val="14"/>
        </w:rPr>
        <w:t>133</w:t>
      </w:r>
    </w:p>
    <w:p>
      <w:pPr>
        <w:spacing w:after="0"/>
        <w:jc w:val="left"/>
        <w:rPr>
          <w:rFonts w:ascii="Times New Roman"/>
          <w:sz w:val="14"/>
        </w:rPr>
        <w:sectPr>
          <w:type w:val="continuous"/>
          <w:pgSz w:w="7200" w:h="11160"/>
          <w:pgMar w:top="0" w:bottom="0" w:left="800" w:right="800"/>
          <w:cols w:num="2" w:equalWidth="0">
            <w:col w:w="2668" w:space="84"/>
            <w:col w:w="2848"/>
          </w:cols>
        </w:sectPr>
      </w:pPr>
    </w:p>
    <w:p>
      <w:pPr>
        <w:spacing w:before="68"/>
        <w:ind w:left="190" w:right="115" w:firstLine="0"/>
        <w:jc w:val="left"/>
        <w:rPr>
          <w:rFonts w:ascii="Book Antiqua"/>
          <w:i/>
          <w:sz w:val="17"/>
        </w:rPr>
      </w:pPr>
      <w:r>
        <w:rPr>
          <w:w w:val="110"/>
          <w:sz w:val="14"/>
        </w:rPr>
        <w:t>194    </w:t>
      </w:r>
      <w:r>
        <w:rPr>
          <w:rFonts w:ascii="Book Antiqua"/>
          <w:i/>
          <w:w w:val="110"/>
          <w:sz w:val="17"/>
        </w:rPr>
        <w:t>Index</w:t>
      </w:r>
    </w:p>
    <w:p>
      <w:pPr>
        <w:pStyle w:val="BodyText"/>
        <w:spacing w:before="7"/>
        <w:rPr>
          <w:rFonts w:ascii="Book Antiqua"/>
          <w:i/>
          <w:sz w:val="22"/>
        </w:rPr>
      </w:pPr>
    </w:p>
    <w:p>
      <w:pPr>
        <w:spacing w:after="0"/>
        <w:rPr>
          <w:rFonts w:ascii="Book Antiqua"/>
          <w:sz w:val="22"/>
        </w:rPr>
        <w:sectPr>
          <w:pgSz w:w="7200" w:h="11160"/>
          <w:pgMar w:top="540" w:bottom="280" w:left="960" w:right="700"/>
        </w:sectPr>
      </w:pPr>
    </w:p>
    <w:p>
      <w:pPr>
        <w:spacing w:line="271" w:lineRule="auto" w:before="90"/>
        <w:ind w:left="157" w:right="0" w:firstLine="0"/>
        <w:jc w:val="left"/>
        <w:rPr>
          <w:rFonts w:ascii="Book Antiqua"/>
          <w:sz w:val="12"/>
        </w:rPr>
      </w:pPr>
      <w:r>
        <w:rPr>
          <w:rFonts w:ascii="Garamond"/>
          <w:w w:val="125"/>
          <w:sz w:val="15"/>
        </w:rPr>
        <w:t>Freyberger, Ludwig, </w:t>
      </w:r>
      <w:r>
        <w:rPr>
          <w:rFonts w:ascii="Book Antiqua"/>
          <w:w w:val="125"/>
          <w:sz w:val="12"/>
        </w:rPr>
        <w:t>123 </w:t>
      </w:r>
      <w:r>
        <w:rPr>
          <w:rFonts w:ascii="Garamond"/>
          <w:w w:val="125"/>
          <w:sz w:val="15"/>
        </w:rPr>
        <w:t>n Freyberger-Kautsky, Louise, </w:t>
      </w:r>
      <w:r>
        <w:rPr>
          <w:rFonts w:ascii="Book Antiqua"/>
          <w:w w:val="125"/>
          <w:sz w:val="12"/>
        </w:rPr>
        <w:t>123</w:t>
      </w:r>
      <w:r>
        <w:rPr>
          <w:rFonts w:ascii="Book Antiqua"/>
          <w:sz w:val="12"/>
        </w:rPr>
        <w:t> </w:t>
      </w:r>
    </w:p>
    <w:p>
      <w:pPr>
        <w:spacing w:line="167" w:lineRule="exact" w:before="0"/>
        <w:ind w:left="322" w:right="0" w:firstLine="0"/>
        <w:jc w:val="left"/>
        <w:rPr>
          <w:rFonts w:ascii="Garamond"/>
          <w:sz w:val="15"/>
        </w:rPr>
      </w:pPr>
      <w:r>
        <w:rPr>
          <w:rFonts w:ascii="Garamond"/>
          <w:w w:val="125"/>
          <w:sz w:val="15"/>
        </w:rPr>
        <w:t>and n</w:t>
      </w:r>
    </w:p>
    <w:p>
      <w:pPr>
        <w:spacing w:before="24"/>
        <w:ind w:left="138" w:right="0" w:firstLine="18"/>
        <w:jc w:val="left"/>
        <w:rPr>
          <w:rFonts w:ascii="Book Antiqua"/>
          <w:sz w:val="12"/>
        </w:rPr>
      </w:pPr>
      <w:r>
        <w:rPr>
          <w:rFonts w:ascii="Garamond"/>
          <w:w w:val="120"/>
          <w:sz w:val="15"/>
        </w:rPr>
        <w:t>Fries,  Jakob  Friedrich, </w:t>
      </w:r>
      <w:r>
        <w:rPr>
          <w:rFonts w:ascii="Book Antiqua"/>
          <w:w w:val="120"/>
          <w:sz w:val="12"/>
        </w:rPr>
        <w:t>38</w:t>
      </w:r>
      <w:r>
        <w:rPr>
          <w:rFonts w:ascii="Book Antiqua"/>
          <w:sz w:val="12"/>
        </w:rPr>
        <w:t> </w:t>
      </w:r>
    </w:p>
    <w:p>
      <w:pPr>
        <w:pStyle w:val="BodyText"/>
        <w:rPr>
          <w:rFonts w:ascii="Book Antiqua"/>
          <w:sz w:val="14"/>
        </w:rPr>
      </w:pPr>
    </w:p>
    <w:p>
      <w:pPr>
        <w:spacing w:before="115"/>
        <w:ind w:left="138" w:right="0" w:firstLine="0"/>
        <w:jc w:val="left"/>
        <w:rPr>
          <w:rFonts w:ascii="Book Antiqua"/>
          <w:sz w:val="12"/>
        </w:rPr>
      </w:pPr>
      <w:r>
        <w:rPr>
          <w:rFonts w:ascii="Garamond"/>
          <w:w w:val="120"/>
          <w:sz w:val="15"/>
        </w:rPr>
        <w:t>Gabler, Georg Andreas,  </w:t>
      </w:r>
      <w:r>
        <w:rPr>
          <w:rFonts w:ascii="Book Antiqua"/>
          <w:w w:val="120"/>
          <w:sz w:val="12"/>
        </w:rPr>
        <w:t>18</w:t>
      </w:r>
      <w:r>
        <w:rPr>
          <w:rFonts w:ascii="Book Antiqua"/>
          <w:sz w:val="12"/>
        </w:rPr>
        <w:t> </w:t>
      </w:r>
    </w:p>
    <w:p>
      <w:pPr>
        <w:spacing w:before="21"/>
        <w:ind w:left="133" w:right="0" w:firstLine="0"/>
        <w:jc w:val="left"/>
        <w:rPr>
          <w:rFonts w:ascii="Book Antiqua"/>
          <w:sz w:val="12"/>
        </w:rPr>
      </w:pPr>
      <w:r>
        <w:rPr>
          <w:rFonts w:ascii="Garamond"/>
          <w:w w:val="130"/>
          <w:sz w:val="15"/>
        </w:rPr>
        <w:t>Gall, Ludwig, </w:t>
      </w:r>
      <w:r>
        <w:rPr>
          <w:rFonts w:ascii="Book Antiqua"/>
          <w:w w:val="130"/>
          <w:sz w:val="12"/>
        </w:rPr>
        <w:t>44</w:t>
      </w:r>
    </w:p>
    <w:p>
      <w:pPr>
        <w:spacing w:before="22"/>
        <w:ind w:left="145" w:right="0" w:firstLine="0"/>
        <w:jc w:val="left"/>
        <w:rPr>
          <w:rFonts w:ascii="Book Antiqua"/>
          <w:sz w:val="12"/>
        </w:rPr>
      </w:pPr>
      <w:r>
        <w:rPr>
          <w:rFonts w:ascii="Garamond"/>
          <w:w w:val="125"/>
          <w:sz w:val="15"/>
        </w:rPr>
        <w:t>Gans, Eduard, </w:t>
      </w:r>
      <w:r>
        <w:rPr>
          <w:rFonts w:ascii="Book Antiqua"/>
          <w:w w:val="125"/>
          <w:sz w:val="12"/>
        </w:rPr>
        <w:t>18 ,  </w:t>
      </w:r>
      <w:r>
        <w:rPr>
          <w:rFonts w:ascii="Book Antiqua"/>
          <w:w w:val="135"/>
          <w:sz w:val="12"/>
        </w:rPr>
        <w:t>44-6</w:t>
      </w:r>
    </w:p>
    <w:p>
      <w:pPr>
        <w:spacing w:before="22"/>
        <w:ind w:left="136" w:right="0" w:firstLine="0"/>
        <w:jc w:val="left"/>
        <w:rPr>
          <w:rFonts w:ascii="Book Antiqua"/>
          <w:sz w:val="12"/>
        </w:rPr>
      </w:pPr>
      <w:r>
        <w:rPr>
          <w:rFonts w:ascii="Garamond"/>
          <w:w w:val="125"/>
          <w:sz w:val="15"/>
        </w:rPr>
        <w:t>Geibel, Emanuel, </w:t>
      </w:r>
      <w:r>
        <w:rPr>
          <w:rFonts w:ascii="Book Antiqua"/>
          <w:w w:val="125"/>
          <w:sz w:val="12"/>
        </w:rPr>
        <w:t>20</w:t>
      </w:r>
    </w:p>
    <w:p>
      <w:pPr>
        <w:spacing w:line="273" w:lineRule="auto" w:before="21"/>
        <w:ind w:left="135" w:right="333" w:firstLine="0"/>
        <w:jc w:val="left"/>
        <w:rPr>
          <w:rFonts w:ascii="Book Antiqua"/>
          <w:sz w:val="12"/>
        </w:rPr>
      </w:pPr>
      <w:r>
        <w:rPr>
          <w:rFonts w:ascii="Garamond"/>
          <w:w w:val="115"/>
          <w:sz w:val="15"/>
        </w:rPr>
        <w:t>'General' </w:t>
      </w:r>
      <w:r>
        <w:rPr>
          <w:rFonts w:ascii="Arial"/>
          <w:w w:val="115"/>
          <w:sz w:val="10"/>
        </w:rPr>
        <w:t>see </w:t>
      </w:r>
      <w:r>
        <w:rPr>
          <w:rFonts w:ascii="Garamond"/>
          <w:w w:val="115"/>
          <w:sz w:val="15"/>
        </w:rPr>
        <w:t>Engels, Friedrich </w:t>
      </w:r>
      <w:r>
        <w:rPr>
          <w:rFonts w:ascii="Garamond"/>
          <w:w w:val="122"/>
          <w:sz w:val="15"/>
        </w:rPr>
        <w:t>Guizat,</w:t>
      </w:r>
      <w:r>
        <w:rPr>
          <w:rFonts w:ascii="Garamond"/>
          <w:sz w:val="15"/>
        </w:rPr>
        <w:t>  </w:t>
      </w:r>
      <w:r>
        <w:rPr>
          <w:rFonts w:ascii="Garamond"/>
          <w:w w:val="126"/>
          <w:sz w:val="15"/>
        </w:rPr>
        <w:t>Fran</w:t>
      </w:r>
      <w:r>
        <w:rPr>
          <w:rFonts w:ascii="Garamond"/>
          <w:w w:val="55"/>
          <w:sz w:val="15"/>
        </w:rPr>
        <w:t>&lt;;</w:t>
      </w:r>
      <w:r>
        <w:rPr>
          <w:rFonts w:ascii="Garamond"/>
          <w:w w:val="107"/>
          <w:sz w:val="15"/>
        </w:rPr>
        <w:t>o</w:t>
      </w:r>
      <w:r>
        <w:rPr>
          <w:rFonts w:ascii="Garamond"/>
          <w:w w:val="115"/>
          <w:sz w:val="15"/>
        </w:rPr>
        <w:t>is,</w:t>
      </w:r>
      <w:r>
        <w:rPr>
          <w:rFonts w:ascii="Garamond"/>
          <w:sz w:val="15"/>
        </w:rPr>
        <w:t>  </w:t>
      </w:r>
      <w:r>
        <w:rPr>
          <w:rFonts w:ascii="Book Antiqua"/>
          <w:w w:val="121"/>
          <w:sz w:val="12"/>
        </w:rPr>
        <w:t>83</w:t>
      </w:r>
    </w:p>
    <w:p>
      <w:pPr>
        <w:spacing w:line="166" w:lineRule="exact" w:before="0"/>
        <w:ind w:left="135" w:right="0" w:firstLine="0"/>
        <w:jc w:val="left"/>
        <w:rPr>
          <w:rFonts w:ascii="Book Antiqua"/>
          <w:sz w:val="12"/>
        </w:rPr>
      </w:pPr>
      <w:r>
        <w:rPr>
          <w:rFonts w:ascii="Garamond"/>
          <w:w w:val="125"/>
          <w:sz w:val="15"/>
        </w:rPr>
        <w:t>Gutzkow, Karl, </w:t>
      </w:r>
      <w:r>
        <w:rPr>
          <w:rFonts w:ascii="Book Antiqua"/>
          <w:w w:val="125"/>
          <w:sz w:val="12"/>
        </w:rPr>
        <w:t>37</w:t>
      </w:r>
    </w:p>
    <w:p>
      <w:pPr>
        <w:pStyle w:val="BodyText"/>
        <w:rPr>
          <w:rFonts w:ascii="Book Antiqua"/>
          <w:sz w:val="14"/>
        </w:rPr>
      </w:pPr>
    </w:p>
    <w:p>
      <w:pPr>
        <w:spacing w:line="271" w:lineRule="auto" w:before="114"/>
        <w:ind w:left="120" w:right="333" w:firstLine="10"/>
        <w:jc w:val="left"/>
        <w:rPr>
          <w:rFonts w:ascii="Book Antiqua"/>
          <w:sz w:val="12"/>
        </w:rPr>
      </w:pPr>
      <w:r>
        <w:rPr>
          <w:rFonts w:ascii="Garamond"/>
          <w:w w:val="125"/>
          <w:sz w:val="15"/>
        </w:rPr>
        <w:t>Hansemann, David, </w:t>
      </w:r>
      <w:r>
        <w:rPr>
          <w:rFonts w:ascii="Book Antiqua"/>
          <w:w w:val="125"/>
          <w:sz w:val="12"/>
        </w:rPr>
        <w:t>90 </w:t>
      </w:r>
      <w:r>
        <w:rPr>
          <w:rFonts w:ascii="Garamond"/>
          <w:w w:val="125"/>
          <w:sz w:val="15"/>
        </w:rPr>
        <w:t>Harney, George Julian, </w:t>
      </w:r>
      <w:r>
        <w:rPr>
          <w:rFonts w:ascii="Book Antiqua"/>
          <w:w w:val="125"/>
          <w:sz w:val="12"/>
        </w:rPr>
        <w:t>103 </w:t>
      </w:r>
      <w:r>
        <w:rPr>
          <w:rFonts w:ascii="Garamond"/>
          <w:w w:val="125"/>
          <w:sz w:val="15"/>
        </w:rPr>
        <w:t>Haym, Rudolf,  </w:t>
      </w:r>
      <w:r>
        <w:rPr>
          <w:rFonts w:ascii="Book Antiqua"/>
          <w:w w:val="125"/>
          <w:sz w:val="12"/>
        </w:rPr>
        <w:t>38</w:t>
      </w:r>
      <w:r>
        <w:rPr>
          <w:rFonts w:ascii="Book Antiqua"/>
          <w:sz w:val="12"/>
        </w:rPr>
        <w:t> </w:t>
      </w:r>
    </w:p>
    <w:p>
      <w:pPr>
        <w:spacing w:before="0"/>
        <w:ind w:left="125" w:right="0" w:firstLine="0"/>
        <w:jc w:val="left"/>
        <w:rPr>
          <w:rFonts w:ascii="Garamond"/>
          <w:sz w:val="15"/>
        </w:rPr>
      </w:pPr>
      <w:r>
        <w:rPr>
          <w:rFonts w:ascii="Garamond"/>
          <w:w w:val="125"/>
          <w:sz w:val="15"/>
        </w:rPr>
        <w:t>Hegel, Georg Wilhelm Friedrich,</w:t>
      </w:r>
    </w:p>
    <w:p>
      <w:pPr>
        <w:spacing w:before="37"/>
        <w:ind w:left="373" w:right="81" w:firstLine="0"/>
        <w:jc w:val="center"/>
        <w:rPr>
          <w:rFonts w:ascii="Book Antiqua" w:hAnsi="Book Antiqua"/>
          <w:sz w:val="12"/>
        </w:rPr>
      </w:pPr>
      <w:r>
        <w:rPr>
          <w:rFonts w:ascii="Book Antiqua" w:hAnsi="Book Antiqua"/>
          <w:w w:val="135"/>
          <w:sz w:val="12"/>
        </w:rPr>
        <w:t>10, 19, 3°, 31, 32, 37, 38,  </w:t>
      </w:r>
      <w:r>
        <w:rPr>
          <w:rFonts w:ascii="Book Antiqua" w:hAnsi="Book Antiqua"/>
          <w:w w:val="145"/>
          <w:sz w:val="12"/>
        </w:rPr>
        <w:t>4°-2,</w:t>
      </w:r>
    </w:p>
    <w:p>
      <w:pPr>
        <w:spacing w:before="41"/>
        <w:ind w:left="373" w:right="97" w:firstLine="0"/>
        <w:jc w:val="center"/>
        <w:rPr>
          <w:rFonts w:ascii="Book Antiqua"/>
          <w:sz w:val="12"/>
        </w:rPr>
      </w:pPr>
      <w:r>
        <w:rPr>
          <w:rFonts w:ascii="Book Antiqua"/>
          <w:w w:val="140"/>
          <w:sz w:val="12"/>
        </w:rPr>
        <w:t>44,  48-9,  50,  </w:t>
      </w:r>
      <w:r>
        <w:rPr>
          <w:rFonts w:ascii="Book Antiqua"/>
          <w:w w:val="135"/>
          <w:sz w:val="12"/>
        </w:rPr>
        <w:t>51, </w:t>
      </w:r>
      <w:r>
        <w:rPr>
          <w:rFonts w:ascii="Book Antiqua"/>
          <w:w w:val="140"/>
          <w:sz w:val="12"/>
        </w:rPr>
        <w:t>54-6,  </w:t>
      </w:r>
      <w:r>
        <w:rPr>
          <w:rFonts w:ascii="Book Antiqua"/>
          <w:w w:val="135"/>
          <w:sz w:val="12"/>
        </w:rPr>
        <w:t>61, </w:t>
      </w:r>
      <w:r>
        <w:rPr>
          <w:rFonts w:ascii="Book Antiqua"/>
          <w:w w:val="140"/>
          <w:sz w:val="12"/>
        </w:rPr>
        <w:t>64,</w:t>
      </w:r>
    </w:p>
    <w:p>
      <w:pPr>
        <w:spacing w:before="30"/>
        <w:ind w:left="289" w:right="97" w:firstLine="0"/>
        <w:jc w:val="center"/>
        <w:rPr>
          <w:rFonts w:ascii="Times New Roman"/>
          <w:sz w:val="13"/>
        </w:rPr>
      </w:pPr>
      <w:r>
        <w:rPr>
          <w:rFonts w:ascii="Book Antiqua"/>
          <w:w w:val="125"/>
          <w:sz w:val="12"/>
        </w:rPr>
        <w:t>82,  128, 130, 166,  178 ;  </w:t>
      </w:r>
      <w:r>
        <w:rPr>
          <w:rFonts w:ascii="Times New Roman"/>
          <w:w w:val="125"/>
          <w:sz w:val="14"/>
        </w:rPr>
        <w:t>39, 5</w:t>
      </w:r>
      <w:r>
        <w:rPr>
          <w:rFonts w:ascii="Times New Roman"/>
          <w:w w:val="125"/>
          <w:sz w:val="13"/>
        </w:rPr>
        <w:t>2</w:t>
      </w:r>
    </w:p>
    <w:p>
      <w:pPr>
        <w:spacing w:line="273" w:lineRule="auto" w:before="23"/>
        <w:ind w:left="125" w:right="0" w:hanging="6"/>
        <w:jc w:val="left"/>
        <w:rPr>
          <w:rFonts w:ascii="Book Antiqua"/>
          <w:sz w:val="12"/>
        </w:rPr>
      </w:pPr>
      <w:r>
        <w:rPr>
          <w:rFonts w:ascii="Garamond"/>
          <w:w w:val="125"/>
          <w:sz w:val="15"/>
        </w:rPr>
        <w:t>Heine, Heinrich, </w:t>
      </w:r>
      <w:r>
        <w:rPr>
          <w:rFonts w:ascii="Book Antiqua"/>
          <w:w w:val="125"/>
          <w:sz w:val="12"/>
        </w:rPr>
        <w:t>IO, I 1, 37, 44, 54 </w:t>
      </w:r>
      <w:r>
        <w:rPr>
          <w:rFonts w:ascii="Garamond"/>
          <w:w w:val="125"/>
          <w:sz w:val="15"/>
        </w:rPr>
        <w:t>Heineccius, Johann Gottlieb, </w:t>
      </w:r>
      <w:r>
        <w:rPr>
          <w:rFonts w:ascii="Book Antiqua"/>
          <w:w w:val="125"/>
          <w:sz w:val="12"/>
        </w:rPr>
        <w:t>29 </w:t>
      </w:r>
      <w:r>
        <w:rPr>
          <w:rFonts w:ascii="Garamond"/>
          <w:w w:val="125"/>
          <w:sz w:val="15"/>
        </w:rPr>
        <w:t>Herwegh, Georg, </w:t>
      </w:r>
      <w:r>
        <w:rPr>
          <w:rFonts w:ascii="Book Antiqua"/>
          <w:w w:val="125"/>
          <w:sz w:val="12"/>
        </w:rPr>
        <w:t>54, 83</w:t>
      </w:r>
      <w:r>
        <w:rPr>
          <w:rFonts w:ascii="Book Antiqua"/>
          <w:sz w:val="12"/>
        </w:rPr>
        <w:t> </w:t>
      </w:r>
    </w:p>
    <w:p>
      <w:pPr>
        <w:spacing w:line="167" w:lineRule="exact" w:before="0"/>
        <w:ind w:left="120" w:right="0" w:firstLine="0"/>
        <w:jc w:val="left"/>
        <w:rPr>
          <w:rFonts w:ascii="Book Antiqua"/>
          <w:sz w:val="12"/>
        </w:rPr>
      </w:pPr>
      <w:r>
        <w:rPr>
          <w:rFonts w:ascii="Garamond"/>
          <w:w w:val="115"/>
          <w:sz w:val="15"/>
        </w:rPr>
        <w:t>Herzen,  Alexander,  </w:t>
      </w:r>
      <w:r>
        <w:rPr>
          <w:rFonts w:ascii="Book Antiqua"/>
          <w:w w:val="115"/>
          <w:sz w:val="12"/>
        </w:rPr>
        <w:t>151</w:t>
      </w:r>
      <w:r>
        <w:rPr>
          <w:rFonts w:ascii="Book Antiqua"/>
          <w:sz w:val="12"/>
        </w:rPr>
        <w:t> </w:t>
      </w:r>
    </w:p>
    <w:p>
      <w:pPr>
        <w:spacing w:before="13"/>
        <w:ind w:left="120" w:right="0" w:firstLine="0"/>
        <w:jc w:val="left"/>
        <w:rPr>
          <w:rFonts w:ascii="Book Antiqua"/>
          <w:sz w:val="12"/>
        </w:rPr>
      </w:pPr>
      <w:r>
        <w:rPr>
          <w:rFonts w:ascii="Garamond"/>
          <w:w w:val="125"/>
          <w:sz w:val="15"/>
        </w:rPr>
        <w:t>Hess,  </w:t>
      </w:r>
      <w:r>
        <w:rPr>
          <w:rFonts w:ascii="Garamond"/>
          <w:w w:val="125"/>
          <w:position w:val="1"/>
          <w:sz w:val="15"/>
        </w:rPr>
        <w:t>Moses,  </w:t>
      </w:r>
      <w:r>
        <w:rPr>
          <w:rFonts w:ascii="Book Antiqua"/>
          <w:w w:val="125"/>
          <w:position w:val="1"/>
          <w:sz w:val="12"/>
        </w:rPr>
        <w:t>10,  </w:t>
      </w:r>
      <w:r>
        <w:rPr>
          <w:rFonts w:ascii="Book Antiqua"/>
          <w:w w:val="135"/>
          <w:position w:val="2"/>
          <w:sz w:val="12"/>
        </w:rPr>
        <w:t>43-4,   </w:t>
      </w:r>
      <w:r>
        <w:rPr>
          <w:rFonts w:ascii="Book Antiqua"/>
          <w:w w:val="125"/>
          <w:position w:val="3"/>
          <w:sz w:val="12"/>
        </w:rPr>
        <w:t>51,  </w:t>
      </w:r>
      <w:r>
        <w:rPr>
          <w:rFonts w:ascii="Book Antiqua"/>
          <w:w w:val="125"/>
          <w:position w:val="4"/>
          <w:sz w:val="12"/>
        </w:rPr>
        <w:t>54,</w:t>
      </w:r>
    </w:p>
    <w:p>
      <w:pPr>
        <w:spacing w:before="18"/>
        <w:ind w:left="300" w:right="0" w:firstLine="0"/>
        <w:jc w:val="left"/>
        <w:rPr>
          <w:rFonts w:ascii="Times New Roman"/>
          <w:sz w:val="14"/>
        </w:rPr>
      </w:pPr>
      <w:r>
        <w:rPr>
          <w:rFonts w:ascii="Book Antiqua"/>
          <w:w w:val="125"/>
          <w:sz w:val="12"/>
        </w:rPr>
        <w:t>75 ; </w:t>
      </w:r>
      <w:r>
        <w:rPr>
          <w:rFonts w:ascii="Times New Roman"/>
          <w:w w:val="125"/>
          <w:sz w:val="14"/>
        </w:rPr>
        <w:t>74</w:t>
      </w:r>
    </w:p>
    <w:p>
      <w:pPr>
        <w:spacing w:line="271" w:lineRule="auto" w:before="14"/>
        <w:ind w:left="300" w:right="0" w:hanging="186"/>
        <w:jc w:val="left"/>
        <w:rPr>
          <w:rFonts w:ascii="Book Antiqua" w:hAnsi="Book Antiqua"/>
          <w:sz w:val="12"/>
        </w:rPr>
      </w:pPr>
      <w:r>
        <w:rPr>
          <w:rFonts w:ascii="Garamond" w:hAnsi="Garamond"/>
          <w:w w:val="120"/>
          <w:sz w:val="15"/>
        </w:rPr>
        <w:t>Hoffmann, Ernst Theodor Ama­ deus, </w:t>
      </w:r>
      <w:r>
        <w:rPr>
          <w:rFonts w:ascii="Book Antiqua" w:hAnsi="Book Antiqua"/>
          <w:w w:val="120"/>
          <w:sz w:val="12"/>
        </w:rPr>
        <w:t>21</w:t>
      </w:r>
      <w:r>
        <w:rPr>
          <w:rFonts w:ascii="Book Antiqua" w:hAnsi="Book Antiqua"/>
          <w:sz w:val="12"/>
        </w:rPr>
        <w:t> </w:t>
      </w:r>
    </w:p>
    <w:p>
      <w:pPr>
        <w:spacing w:line="271" w:lineRule="auto" w:before="0"/>
        <w:ind w:left="300" w:right="0" w:hanging="181"/>
        <w:jc w:val="left"/>
        <w:rPr>
          <w:rFonts w:ascii="Book Antiqua"/>
          <w:sz w:val="12"/>
        </w:rPr>
      </w:pPr>
      <w:r>
        <w:rPr>
          <w:rFonts w:ascii="Garamond"/>
          <w:w w:val="120"/>
          <w:sz w:val="15"/>
        </w:rPr>
        <w:t>Holbach, Paul Heinrich Dietrich, Baron  von, </w:t>
      </w:r>
      <w:r>
        <w:rPr>
          <w:rFonts w:ascii="Book Antiqua"/>
          <w:w w:val="120"/>
          <w:sz w:val="12"/>
        </w:rPr>
        <w:t>44</w:t>
      </w:r>
    </w:p>
    <w:p>
      <w:pPr>
        <w:spacing w:line="167" w:lineRule="exact" w:before="0"/>
        <w:ind w:left="120" w:right="0" w:firstLine="0"/>
        <w:jc w:val="left"/>
        <w:rPr>
          <w:rFonts w:ascii="Book Antiqua"/>
          <w:sz w:val="12"/>
        </w:rPr>
      </w:pPr>
      <w:r>
        <w:rPr>
          <w:rFonts w:ascii="Garamond"/>
          <w:w w:val="115"/>
          <w:sz w:val="15"/>
        </w:rPr>
        <w:t>Horowitz,  H., </w:t>
      </w:r>
      <w:r>
        <w:rPr>
          <w:rFonts w:ascii="Book Antiqua"/>
          <w:w w:val="115"/>
          <w:sz w:val="12"/>
        </w:rPr>
        <w:t>10</w:t>
      </w:r>
      <w:r>
        <w:rPr>
          <w:rFonts w:ascii="Book Antiqua"/>
          <w:sz w:val="12"/>
        </w:rPr>
        <w:t> </w:t>
      </w:r>
    </w:p>
    <w:p>
      <w:pPr>
        <w:spacing w:before="22"/>
        <w:ind w:left="128" w:right="0" w:firstLine="0"/>
        <w:jc w:val="left"/>
        <w:rPr>
          <w:rFonts w:ascii="Book Antiqua"/>
          <w:sz w:val="12"/>
        </w:rPr>
      </w:pPr>
      <w:r>
        <w:rPr>
          <w:rFonts w:ascii="Garamond"/>
          <w:w w:val="120"/>
          <w:sz w:val="15"/>
        </w:rPr>
        <w:t>Hume, David, </w:t>
      </w:r>
      <w:r>
        <w:rPr>
          <w:rFonts w:ascii="Book Antiqua"/>
          <w:w w:val="120"/>
          <w:sz w:val="12"/>
        </w:rPr>
        <w:t>19</w:t>
      </w:r>
      <w:r>
        <w:rPr>
          <w:rFonts w:ascii="Book Antiqua"/>
          <w:sz w:val="12"/>
        </w:rPr>
        <w:t> </w:t>
      </w:r>
    </w:p>
    <w:p>
      <w:pPr>
        <w:spacing w:line="450" w:lineRule="atLeast" w:before="11"/>
        <w:ind w:left="123" w:right="333" w:firstLine="10"/>
        <w:jc w:val="left"/>
        <w:rPr>
          <w:sz w:val="12"/>
        </w:rPr>
      </w:pPr>
      <w:r>
        <w:rPr>
          <w:rFonts w:ascii="Garamond"/>
          <w:w w:val="120"/>
          <w:sz w:val="15"/>
        </w:rPr>
        <w:t>'ltzig' </w:t>
      </w:r>
      <w:r>
        <w:rPr>
          <w:rFonts w:ascii="Arial"/>
          <w:w w:val="120"/>
          <w:sz w:val="10"/>
        </w:rPr>
        <w:t>see </w:t>
      </w:r>
      <w:r>
        <w:rPr>
          <w:rFonts w:ascii="Garamond"/>
          <w:w w:val="120"/>
          <w:sz w:val="15"/>
        </w:rPr>
        <w:t>Lassalle, Ferdinand Jones, </w:t>
      </w:r>
      <w:r>
        <w:rPr>
          <w:rFonts w:ascii="Times New Roman"/>
          <w:w w:val="120"/>
          <w:sz w:val="13"/>
        </w:rPr>
        <w:t>E</w:t>
      </w:r>
      <w:r>
        <w:rPr>
          <w:w w:val="120"/>
          <w:sz w:val="12"/>
        </w:rPr>
        <w:t>rn</w:t>
      </w:r>
      <w:r>
        <w:rPr>
          <w:rFonts w:ascii="Garamond"/>
          <w:w w:val="120"/>
          <w:sz w:val="15"/>
        </w:rPr>
        <w:t>es</w:t>
      </w:r>
      <w:r>
        <w:rPr>
          <w:w w:val="120"/>
          <w:sz w:val="12"/>
        </w:rPr>
        <w:t>t</w:t>
      </w:r>
      <w:r>
        <w:rPr>
          <w:rFonts w:ascii="Garamond"/>
          <w:w w:val="120"/>
          <w:sz w:val="15"/>
        </w:rPr>
        <w:t>, </w:t>
      </w:r>
      <w:r>
        <w:rPr>
          <w:w w:val="120"/>
          <w:sz w:val="12"/>
        </w:rPr>
        <w:t>128</w:t>
      </w:r>
      <w:r>
        <w:rPr>
          <w:sz w:val="12"/>
        </w:rPr>
        <w:t> </w:t>
      </w:r>
    </w:p>
    <w:p>
      <w:pPr>
        <w:spacing w:before="23"/>
        <w:ind w:left="120" w:right="0" w:firstLine="0"/>
        <w:jc w:val="left"/>
        <w:rPr>
          <w:rFonts w:ascii="Book Antiqua"/>
          <w:sz w:val="12"/>
        </w:rPr>
      </w:pPr>
      <w:r>
        <w:rPr>
          <w:w w:val="135"/>
          <w:sz w:val="12"/>
        </w:rPr>
        <w:t>J</w:t>
      </w:r>
      <w:r>
        <w:rPr>
          <w:rFonts w:ascii="Garamond"/>
          <w:w w:val="135"/>
          <w:sz w:val="15"/>
        </w:rPr>
        <w:t>ung, </w:t>
      </w:r>
      <w:r>
        <w:rPr>
          <w:w w:val="135"/>
          <w:sz w:val="12"/>
        </w:rPr>
        <w:t>Georg, </w:t>
      </w:r>
      <w:r>
        <w:rPr>
          <w:rFonts w:ascii="Book Antiqua"/>
          <w:w w:val="135"/>
          <w:sz w:val="12"/>
        </w:rPr>
        <w:t>44,  67</w:t>
      </w:r>
    </w:p>
    <w:p>
      <w:pPr>
        <w:spacing w:before="24"/>
        <w:ind w:left="120" w:right="0" w:firstLine="0"/>
        <w:jc w:val="left"/>
        <w:rPr>
          <w:rFonts w:ascii="Book Antiqua"/>
          <w:sz w:val="12"/>
        </w:rPr>
      </w:pPr>
      <w:r>
        <w:rPr>
          <w:w w:val="130"/>
          <w:sz w:val="12"/>
        </w:rPr>
        <w:t>Juta, Jan  Karel, </w:t>
      </w:r>
      <w:r>
        <w:rPr>
          <w:rFonts w:ascii="Book Antiqua"/>
          <w:w w:val="130"/>
          <w:sz w:val="12"/>
        </w:rPr>
        <w:t>5</w:t>
      </w:r>
    </w:p>
    <w:p>
      <w:pPr>
        <w:pStyle w:val="BodyText"/>
        <w:rPr>
          <w:rFonts w:ascii="Book Antiqua"/>
          <w:sz w:val="12"/>
        </w:rPr>
      </w:pPr>
    </w:p>
    <w:p>
      <w:pPr>
        <w:pStyle w:val="BodyText"/>
        <w:spacing w:before="10"/>
        <w:rPr>
          <w:rFonts w:ascii="Book Antiqua"/>
          <w:sz w:val="10"/>
        </w:rPr>
      </w:pPr>
    </w:p>
    <w:p>
      <w:pPr>
        <w:spacing w:before="0"/>
        <w:ind w:left="136" w:right="0" w:firstLine="0"/>
        <w:jc w:val="left"/>
        <w:rPr>
          <w:sz w:val="12"/>
        </w:rPr>
      </w:pPr>
      <w:r>
        <w:rPr>
          <w:w w:val="125"/>
          <w:sz w:val="12"/>
        </w:rPr>
        <w:t>Kant,  Immanuel,  10, 30</w:t>
      </w:r>
    </w:p>
    <w:p>
      <w:pPr>
        <w:spacing w:before="28"/>
        <w:ind w:left="133" w:right="0" w:firstLine="0"/>
        <w:jc w:val="left"/>
        <w:rPr>
          <w:rFonts w:ascii="Book Antiqua"/>
          <w:sz w:val="12"/>
        </w:rPr>
      </w:pPr>
      <w:r>
        <w:rPr>
          <w:w w:val="125"/>
          <w:sz w:val="12"/>
        </w:rPr>
        <w:t>Katzenellenbogcn,  Meir, </w:t>
      </w:r>
      <w:r>
        <w:rPr>
          <w:rFonts w:ascii="Book Antiqua"/>
          <w:w w:val="125"/>
          <w:sz w:val="12"/>
        </w:rPr>
        <w:t>8</w:t>
      </w:r>
    </w:p>
    <w:p>
      <w:pPr>
        <w:spacing w:before="27"/>
        <w:ind w:left="133" w:right="0" w:firstLine="0"/>
        <w:jc w:val="left"/>
        <w:rPr>
          <w:rFonts w:ascii="Book Antiqua"/>
          <w:sz w:val="12"/>
        </w:rPr>
      </w:pPr>
      <w:r>
        <w:rPr>
          <w:w w:val="120"/>
          <w:sz w:val="12"/>
        </w:rPr>
        <w:t>Kautsky,  Karl,  2,   123 n,  164, </w:t>
      </w:r>
      <w:r>
        <w:rPr>
          <w:rFonts w:ascii="Book Antiqua"/>
          <w:w w:val="120"/>
          <w:sz w:val="12"/>
        </w:rPr>
        <w:t>178</w:t>
      </w:r>
      <w:r>
        <w:rPr>
          <w:rFonts w:ascii="Book Antiqua"/>
          <w:sz w:val="12"/>
        </w:rPr>
        <w:t> </w:t>
      </w:r>
    </w:p>
    <w:p>
      <w:pPr>
        <w:spacing w:before="30"/>
        <w:ind w:left="136" w:right="0" w:firstLine="0"/>
        <w:jc w:val="left"/>
        <w:rPr>
          <w:rFonts w:ascii="Book Antiqua"/>
          <w:sz w:val="12"/>
        </w:rPr>
      </w:pPr>
      <w:r>
        <w:rPr>
          <w:w w:val="130"/>
          <w:sz w:val="12"/>
        </w:rPr>
        <w:t>Kijppcn,  Karl  Friedrich,  </w:t>
      </w:r>
      <w:r>
        <w:rPr>
          <w:rFonts w:ascii="Book Antiqua"/>
          <w:w w:val="130"/>
          <w:sz w:val="12"/>
        </w:rPr>
        <w:t>37, 39,</w:t>
      </w:r>
    </w:p>
    <w:p>
      <w:pPr>
        <w:spacing w:before="40"/>
        <w:ind w:left="303" w:right="0" w:firstLine="0"/>
        <w:jc w:val="left"/>
        <w:rPr>
          <w:rFonts w:ascii="Times New Roman"/>
          <w:sz w:val="14"/>
        </w:rPr>
      </w:pPr>
      <w:r>
        <w:rPr>
          <w:w w:val="120"/>
          <w:position w:val="1"/>
          <w:sz w:val="12"/>
        </w:rPr>
        <w:t>4</w:t>
      </w:r>
      <w:r>
        <w:rPr>
          <w:w w:val="120"/>
          <w:sz w:val="12"/>
        </w:rPr>
        <w:t>4 ; </w:t>
      </w:r>
      <w:r>
        <w:rPr>
          <w:rFonts w:ascii="Times New Roman"/>
          <w:w w:val="110"/>
          <w:sz w:val="14"/>
        </w:rPr>
        <w:t>41</w:t>
      </w:r>
      <w:r>
        <w:rPr>
          <w:rFonts w:ascii="Times New Roman"/>
          <w:sz w:val="14"/>
        </w:rPr>
        <w:t> </w:t>
      </w:r>
    </w:p>
    <w:p>
      <w:pPr>
        <w:spacing w:before="3"/>
        <w:ind w:left="136" w:right="0" w:firstLine="0"/>
        <w:jc w:val="left"/>
        <w:rPr>
          <w:sz w:val="12"/>
        </w:rPr>
      </w:pPr>
      <w:r>
        <w:rPr>
          <w:w w:val="120"/>
          <w:position w:val="1"/>
          <w:sz w:val="12"/>
        </w:rPr>
        <w:t>Korsch,  Karl,   </w:t>
      </w:r>
      <w:r>
        <w:rPr>
          <w:w w:val="110"/>
          <w:position w:val="1"/>
          <w:sz w:val="12"/>
        </w:rPr>
        <w:t>1 </w:t>
      </w:r>
      <w:r>
        <w:rPr>
          <w:w w:val="120"/>
          <w:sz w:val="12"/>
        </w:rPr>
        <w:t>4</w:t>
      </w:r>
      <w:r>
        <w:rPr>
          <w:w w:val="120"/>
          <w:position w:val="1"/>
          <w:sz w:val="12"/>
        </w:rPr>
        <w:t>4</w:t>
      </w:r>
    </w:p>
    <w:p>
      <w:pPr>
        <w:spacing w:before="85"/>
        <w:ind w:left="143" w:right="0" w:firstLine="0"/>
        <w:jc w:val="left"/>
        <w:rPr>
          <w:rFonts w:ascii="Book Antiqua"/>
          <w:sz w:val="12"/>
        </w:rPr>
      </w:pPr>
      <w:r>
        <w:rPr/>
        <w:br w:type="column"/>
      </w:r>
      <w:r>
        <w:rPr>
          <w:rFonts w:ascii="Garamond"/>
          <w:w w:val="125"/>
          <w:sz w:val="15"/>
        </w:rPr>
        <w:t>Kovalevsky, Maxim, </w:t>
      </w:r>
      <w:r>
        <w:rPr>
          <w:rFonts w:ascii="Book Antiqua"/>
          <w:w w:val="125"/>
          <w:sz w:val="12"/>
        </w:rPr>
        <w:t>167,  168</w:t>
      </w:r>
      <w:r>
        <w:rPr>
          <w:rFonts w:ascii="Book Antiqua"/>
          <w:sz w:val="12"/>
        </w:rPr>
        <w:t> </w:t>
      </w:r>
    </w:p>
    <w:p>
      <w:pPr>
        <w:spacing w:before="22"/>
        <w:ind w:left="141" w:right="0" w:firstLine="0"/>
        <w:jc w:val="left"/>
        <w:rPr>
          <w:rFonts w:ascii="Book Antiqua"/>
          <w:sz w:val="12"/>
        </w:rPr>
      </w:pPr>
      <w:r>
        <w:rPr>
          <w:rFonts w:ascii="Garamond"/>
          <w:w w:val="125"/>
          <w:sz w:val="15"/>
        </w:rPr>
        <w:t>Kugelmann,  Ludwig,   </w:t>
      </w:r>
      <w:r>
        <w:rPr>
          <w:rFonts w:ascii="Book Antiqua"/>
          <w:w w:val="125"/>
          <w:sz w:val="12"/>
        </w:rPr>
        <w:t>121,  152,</w:t>
      </w:r>
      <w:r>
        <w:rPr>
          <w:rFonts w:ascii="Book Antiqua"/>
          <w:sz w:val="12"/>
        </w:rPr>
        <w:t> </w:t>
      </w:r>
    </w:p>
    <w:p>
      <w:pPr>
        <w:spacing w:before="36"/>
        <w:ind w:left="324" w:right="0" w:firstLine="0"/>
        <w:jc w:val="left"/>
        <w:rPr>
          <w:rFonts w:ascii="Book Antiqua"/>
          <w:sz w:val="12"/>
        </w:rPr>
      </w:pPr>
      <w:r>
        <w:rPr>
          <w:rFonts w:ascii="Book Antiqua"/>
          <w:w w:val="110"/>
          <w:sz w:val="12"/>
        </w:rPr>
        <w:t>158</w:t>
      </w:r>
      <w:r>
        <w:rPr>
          <w:rFonts w:ascii="Book Antiqua"/>
          <w:sz w:val="12"/>
        </w:rPr>
        <w:t> </w:t>
      </w:r>
    </w:p>
    <w:p>
      <w:pPr>
        <w:pStyle w:val="BodyText"/>
        <w:rPr>
          <w:rFonts w:ascii="Book Antiqua"/>
          <w:sz w:val="12"/>
        </w:rPr>
      </w:pPr>
    </w:p>
    <w:p>
      <w:pPr>
        <w:spacing w:line="268" w:lineRule="auto" w:before="106"/>
        <w:ind w:left="324" w:right="0" w:hanging="189"/>
        <w:jc w:val="left"/>
        <w:rPr>
          <w:rFonts w:ascii="Times New Roman"/>
          <w:sz w:val="14"/>
        </w:rPr>
      </w:pPr>
      <w:r>
        <w:rPr>
          <w:rFonts w:ascii="Garamond"/>
          <w:w w:val="120"/>
          <w:sz w:val="15"/>
        </w:rPr>
        <w:t>Lafargue, Laura </w:t>
      </w:r>
      <w:r>
        <w:rPr>
          <w:rFonts w:ascii="Bookman Old Style"/>
          <w:b w:val="0"/>
          <w:i/>
          <w:w w:val="115"/>
          <w:sz w:val="15"/>
        </w:rPr>
        <w:t>(nee </w:t>
      </w:r>
      <w:r>
        <w:rPr>
          <w:rFonts w:ascii="Garamond"/>
          <w:w w:val="120"/>
          <w:sz w:val="15"/>
        </w:rPr>
        <w:t>Marx), </w:t>
      </w:r>
      <w:r>
        <w:rPr>
          <w:rFonts w:ascii="Book Antiqua"/>
          <w:w w:val="120"/>
          <w:sz w:val="12"/>
        </w:rPr>
        <w:t>66, </w:t>
      </w:r>
      <w:r>
        <w:rPr>
          <w:rFonts w:ascii="Book Antiqua"/>
          <w:w w:val="120"/>
          <w:position w:val="1"/>
          <w:sz w:val="12"/>
        </w:rPr>
        <w:t>121, 123,  168 ;  </w:t>
      </w:r>
      <w:r>
        <w:rPr>
          <w:rFonts w:ascii="Times New Roman"/>
          <w:w w:val="120"/>
          <w:position w:val="1"/>
          <w:sz w:val="14"/>
        </w:rPr>
        <w:t>Il7, 12</w:t>
      </w:r>
      <w:r>
        <w:rPr>
          <w:rFonts w:ascii="Times New Roman"/>
          <w:w w:val="120"/>
          <w:sz w:val="14"/>
        </w:rPr>
        <w:t>5</w:t>
      </w:r>
    </w:p>
    <w:p>
      <w:pPr>
        <w:spacing w:before="2"/>
        <w:ind w:left="145" w:right="0" w:firstLine="0"/>
        <w:jc w:val="left"/>
        <w:rPr>
          <w:rFonts w:ascii="Times New Roman"/>
          <w:sz w:val="13"/>
        </w:rPr>
      </w:pPr>
      <w:r>
        <w:rPr>
          <w:rFonts w:ascii="Garamond"/>
          <w:w w:val="130"/>
          <w:sz w:val="15"/>
        </w:rPr>
        <w:t>Lafargue, Paul, </w:t>
      </w:r>
      <w:r>
        <w:rPr>
          <w:rFonts w:ascii="Book Antiqua"/>
          <w:w w:val="130"/>
          <w:sz w:val="12"/>
        </w:rPr>
        <w:t>!I8 , 168 ; </w:t>
      </w:r>
      <w:r>
        <w:rPr>
          <w:rFonts w:ascii="Times New Roman"/>
          <w:w w:val="130"/>
          <w:sz w:val="13"/>
        </w:rPr>
        <w:t>170</w:t>
      </w:r>
    </w:p>
    <w:p>
      <w:pPr>
        <w:spacing w:before="22"/>
        <w:ind w:left="130" w:right="0" w:firstLine="0"/>
        <w:jc w:val="left"/>
        <w:rPr>
          <w:rFonts w:ascii="Book Antiqua"/>
          <w:sz w:val="12"/>
        </w:rPr>
      </w:pPr>
      <w:r>
        <w:rPr>
          <w:rFonts w:ascii="Garamond"/>
          <w:w w:val="125"/>
          <w:sz w:val="15"/>
        </w:rPr>
        <w:t>Landshut,  Siegfried, </w:t>
      </w:r>
      <w:r>
        <w:rPr>
          <w:rFonts w:ascii="Book Antiqua"/>
          <w:w w:val="125"/>
          <w:sz w:val="12"/>
        </w:rPr>
        <w:t>60</w:t>
      </w:r>
    </w:p>
    <w:p>
      <w:pPr>
        <w:spacing w:before="23"/>
        <w:ind w:left="133" w:right="0" w:firstLine="0"/>
        <w:jc w:val="left"/>
        <w:rPr>
          <w:rFonts w:ascii="Book Antiqua"/>
          <w:sz w:val="12"/>
        </w:rPr>
      </w:pPr>
      <w:r>
        <w:rPr>
          <w:rFonts w:ascii="Garamond"/>
          <w:w w:val="130"/>
          <w:sz w:val="15"/>
        </w:rPr>
        <w:t>Lassalle,  Ferdinand,  </w:t>
      </w:r>
      <w:r>
        <w:rPr>
          <w:rFonts w:ascii="Book Antiqua"/>
          <w:w w:val="130"/>
          <w:sz w:val="12"/>
        </w:rPr>
        <w:t>6,   46,   97,</w:t>
      </w:r>
    </w:p>
    <w:p>
      <w:pPr>
        <w:spacing w:before="37"/>
        <w:ind w:left="316" w:right="0" w:firstLine="0"/>
        <w:jc w:val="left"/>
        <w:rPr>
          <w:rFonts w:ascii="Book Antiqua"/>
          <w:sz w:val="12"/>
        </w:rPr>
      </w:pPr>
      <w:r>
        <w:rPr>
          <w:rFonts w:ascii="Book Antiqua"/>
          <w:w w:val="130"/>
          <w:sz w:val="12"/>
        </w:rPr>
        <w:t>I I 6,   121,  13 5-45,   149,  153,</w:t>
      </w:r>
      <w:r>
        <w:rPr>
          <w:rFonts w:ascii="Book Antiqua"/>
          <w:sz w:val="12"/>
        </w:rPr>
        <w:t> </w:t>
      </w:r>
    </w:p>
    <w:p>
      <w:pPr>
        <w:spacing w:before="26"/>
        <w:ind w:left="316" w:right="0" w:firstLine="0"/>
        <w:jc w:val="left"/>
        <w:rPr>
          <w:rFonts w:ascii="Times New Roman"/>
          <w:sz w:val="14"/>
        </w:rPr>
      </w:pPr>
      <w:r>
        <w:rPr>
          <w:rFonts w:ascii="Book Antiqua"/>
          <w:w w:val="120"/>
          <w:sz w:val="12"/>
        </w:rPr>
        <w:t>161 ; </w:t>
      </w:r>
      <w:r>
        <w:rPr>
          <w:rFonts w:ascii="Times New Roman"/>
          <w:w w:val="120"/>
          <w:sz w:val="14"/>
        </w:rPr>
        <w:t>98</w:t>
      </w:r>
    </w:p>
    <w:p>
      <w:pPr>
        <w:spacing w:line="292" w:lineRule="auto" w:before="28"/>
        <w:ind w:left="320" w:right="0" w:hanging="200"/>
        <w:jc w:val="left"/>
        <w:rPr>
          <w:rFonts w:ascii="Book Antiqua"/>
          <w:sz w:val="12"/>
        </w:rPr>
      </w:pPr>
      <w:r>
        <w:rPr>
          <w:rFonts w:ascii="Garamond"/>
          <w:w w:val="120"/>
          <w:sz w:val="15"/>
        </w:rPr>
        <w:t>Leibniz, Gottfried Wilhelm,  </w:t>
      </w:r>
      <w:r>
        <w:rPr>
          <w:rFonts w:ascii="Book Antiqua"/>
          <w:w w:val="120"/>
          <w:sz w:val="12"/>
        </w:rPr>
        <w:t>10, 19</w:t>
      </w:r>
    </w:p>
    <w:p>
      <w:pPr>
        <w:spacing w:line="160" w:lineRule="exact" w:before="0"/>
        <w:ind w:left="118" w:right="0" w:firstLine="0"/>
        <w:jc w:val="left"/>
        <w:rPr>
          <w:rFonts w:ascii="Book Antiqua"/>
          <w:sz w:val="12"/>
        </w:rPr>
      </w:pPr>
      <w:r>
        <w:rPr>
          <w:rFonts w:ascii="Garamond"/>
          <w:w w:val="130"/>
          <w:sz w:val="15"/>
        </w:rPr>
        <w:t>Lenin, Vladimir Ilych, </w:t>
      </w:r>
      <w:r>
        <w:rPr>
          <w:rFonts w:ascii="Book Antiqua"/>
          <w:w w:val="130"/>
          <w:sz w:val="12"/>
        </w:rPr>
        <w:t>15 </w:t>
      </w:r>
      <w:r>
        <w:rPr>
          <w:rFonts w:ascii="Book Antiqua"/>
          <w:w w:val="140"/>
          <w:sz w:val="12"/>
        </w:rPr>
        <w:t>6-7</w:t>
      </w:r>
    </w:p>
    <w:p>
      <w:pPr>
        <w:spacing w:before="25"/>
        <w:ind w:left="125" w:right="0" w:firstLine="0"/>
        <w:jc w:val="left"/>
        <w:rPr>
          <w:rFonts w:ascii="Book Antiqua"/>
          <w:sz w:val="12"/>
        </w:rPr>
      </w:pPr>
      <w:r>
        <w:rPr>
          <w:rFonts w:ascii="Garamond"/>
          <w:w w:val="125"/>
          <w:sz w:val="15"/>
        </w:rPr>
        <w:t>Leroux, Pierre, </w:t>
      </w:r>
      <w:r>
        <w:rPr>
          <w:rFonts w:ascii="Book Antiqua"/>
          <w:w w:val="125"/>
          <w:sz w:val="12"/>
        </w:rPr>
        <w:t>47</w:t>
      </w:r>
    </w:p>
    <w:p>
      <w:pPr>
        <w:spacing w:before="21"/>
        <w:ind w:left="122" w:right="0" w:firstLine="0"/>
        <w:jc w:val="left"/>
        <w:rPr>
          <w:rFonts w:ascii="Times New Roman"/>
          <w:sz w:val="14"/>
        </w:rPr>
      </w:pPr>
      <w:r>
        <w:rPr>
          <w:rFonts w:ascii="Garamond"/>
          <w:w w:val="125"/>
          <w:sz w:val="15"/>
        </w:rPr>
        <w:t>Lessing,  Gotthold Ephraim, </w:t>
      </w:r>
      <w:r>
        <w:rPr>
          <w:rFonts w:ascii="Times New Roman"/>
          <w:w w:val="125"/>
          <w:sz w:val="14"/>
        </w:rPr>
        <w:t>44,</w:t>
      </w:r>
    </w:p>
    <w:p>
      <w:pPr>
        <w:spacing w:before="37"/>
        <w:ind w:left="298" w:right="0" w:firstLine="0"/>
        <w:jc w:val="left"/>
        <w:rPr>
          <w:rFonts w:ascii="Book Antiqua"/>
          <w:sz w:val="12"/>
        </w:rPr>
      </w:pPr>
      <w:r>
        <w:rPr>
          <w:rFonts w:ascii="Book Antiqua"/>
          <w:w w:val="140"/>
          <w:sz w:val="12"/>
        </w:rPr>
        <w:t>47</w:t>
      </w:r>
    </w:p>
    <w:p>
      <w:pPr>
        <w:spacing w:before="26"/>
        <w:ind w:left="120" w:right="0" w:firstLine="0"/>
        <w:jc w:val="left"/>
        <w:rPr>
          <w:rFonts w:ascii="Book Antiqua"/>
          <w:sz w:val="12"/>
        </w:rPr>
      </w:pPr>
      <w:r>
        <w:rPr>
          <w:rFonts w:ascii="Garamond"/>
          <w:w w:val="125"/>
          <w:sz w:val="15"/>
        </w:rPr>
        <w:t>Lessing, Theodor, </w:t>
      </w:r>
      <w:r>
        <w:rPr>
          <w:rFonts w:ascii="Book Antiqua"/>
          <w:w w:val="125"/>
          <w:sz w:val="12"/>
        </w:rPr>
        <w:t>60</w:t>
      </w:r>
    </w:p>
    <w:p>
      <w:pPr>
        <w:spacing w:line="273" w:lineRule="auto" w:before="22"/>
        <w:ind w:left="117" w:right="476" w:firstLine="2"/>
        <w:jc w:val="left"/>
        <w:rPr>
          <w:rFonts w:ascii="Book Antiqua"/>
          <w:sz w:val="12"/>
        </w:rPr>
      </w:pPr>
      <w:r>
        <w:rPr>
          <w:rFonts w:ascii="Garamond"/>
          <w:w w:val="125"/>
          <w:sz w:val="15"/>
        </w:rPr>
        <w:t>Lessner, Friedrich, </w:t>
      </w:r>
      <w:r>
        <w:rPr>
          <w:rFonts w:ascii="Book Antiqua"/>
          <w:w w:val="125"/>
          <w:sz w:val="12"/>
        </w:rPr>
        <w:t>123, 124 </w:t>
      </w:r>
      <w:r>
        <w:rPr>
          <w:rFonts w:ascii="Garamond"/>
          <w:w w:val="125"/>
          <w:sz w:val="15"/>
        </w:rPr>
        <w:t>ha-Levi Minz, Abraham, </w:t>
      </w:r>
      <w:r>
        <w:rPr>
          <w:rFonts w:ascii="Book Antiqua"/>
          <w:w w:val="125"/>
          <w:sz w:val="12"/>
        </w:rPr>
        <w:t>8 </w:t>
      </w:r>
      <w:r>
        <w:rPr>
          <w:rFonts w:ascii="Garamond"/>
          <w:w w:val="125"/>
          <w:sz w:val="15"/>
        </w:rPr>
        <w:t>Lewin-Dorsch, Eugen, </w:t>
      </w:r>
      <w:r>
        <w:rPr>
          <w:rFonts w:ascii="Book Antiqua"/>
          <w:w w:val="125"/>
          <w:sz w:val="12"/>
        </w:rPr>
        <w:t>6,  10</w:t>
      </w:r>
      <w:r>
        <w:rPr>
          <w:rFonts w:ascii="Book Antiqua"/>
          <w:sz w:val="12"/>
        </w:rPr>
        <w:t> </w:t>
      </w:r>
    </w:p>
    <w:p>
      <w:pPr>
        <w:spacing w:line="168" w:lineRule="exact" w:before="0"/>
        <w:ind w:left="120" w:right="0" w:firstLine="0"/>
        <w:jc w:val="left"/>
        <w:rPr>
          <w:rFonts w:ascii="Book Antiqua"/>
          <w:sz w:val="12"/>
        </w:rPr>
      </w:pPr>
      <w:r>
        <w:rPr>
          <w:rFonts w:ascii="Garamond"/>
          <w:w w:val="120"/>
          <w:sz w:val="15"/>
        </w:rPr>
        <w:t>Liebknecht,  Ernestine, </w:t>
      </w:r>
      <w:r>
        <w:rPr>
          <w:rFonts w:ascii="Book Antiqua"/>
          <w:w w:val="120"/>
          <w:sz w:val="12"/>
        </w:rPr>
        <w:t>15</w:t>
      </w:r>
      <w:r>
        <w:rPr>
          <w:rFonts w:ascii="Book Antiqua"/>
          <w:sz w:val="12"/>
        </w:rPr>
        <w:t> </w:t>
      </w:r>
    </w:p>
    <w:p>
      <w:pPr>
        <w:spacing w:before="23"/>
        <w:ind w:left="114" w:right="0" w:firstLine="0"/>
        <w:jc w:val="left"/>
        <w:rPr>
          <w:rFonts w:ascii="Times New Roman"/>
          <w:sz w:val="13"/>
        </w:rPr>
      </w:pPr>
      <w:r>
        <w:rPr>
          <w:rFonts w:ascii="Garamond"/>
          <w:w w:val="130"/>
          <w:sz w:val="15"/>
        </w:rPr>
        <w:t>Liebknecht, Wilhelm, </w:t>
      </w:r>
      <w:r>
        <w:rPr>
          <w:rFonts w:ascii="Book Antiqua"/>
          <w:w w:val="130"/>
          <w:sz w:val="12"/>
        </w:rPr>
        <w:t>142-5 ; </w:t>
      </w:r>
      <w:r>
        <w:rPr>
          <w:rFonts w:ascii="Times New Roman"/>
          <w:w w:val="130"/>
          <w:sz w:val="13"/>
        </w:rPr>
        <w:t>143</w:t>
      </w:r>
    </w:p>
    <w:p>
      <w:pPr>
        <w:spacing w:line="273" w:lineRule="auto" w:before="25"/>
        <w:ind w:left="114" w:right="714" w:firstLine="0"/>
        <w:jc w:val="left"/>
        <w:rPr>
          <w:rFonts w:ascii="Book Antiqua"/>
          <w:sz w:val="12"/>
        </w:rPr>
      </w:pPr>
      <w:r>
        <w:rPr>
          <w:rFonts w:ascii="Garamond"/>
          <w:spacing w:val="3"/>
          <w:w w:val="125"/>
          <w:sz w:val="15"/>
        </w:rPr>
        <w:t>Linguet,  </w:t>
      </w:r>
      <w:r>
        <w:rPr>
          <w:rFonts w:ascii="Garamond"/>
          <w:spacing w:val="4"/>
          <w:w w:val="125"/>
          <w:sz w:val="15"/>
        </w:rPr>
        <w:t>Henri,  </w:t>
      </w:r>
      <w:r>
        <w:rPr>
          <w:rFonts w:ascii="Book Antiqua"/>
          <w:spacing w:val="6"/>
          <w:w w:val="125"/>
          <w:sz w:val="12"/>
        </w:rPr>
        <w:t>75 </w:t>
      </w:r>
      <w:r>
        <w:rPr>
          <w:rFonts w:ascii="Garamond"/>
          <w:spacing w:val="5"/>
          <w:w w:val="125"/>
          <w:sz w:val="15"/>
        </w:rPr>
        <w:t>Lloyd, </w:t>
      </w:r>
      <w:r>
        <w:rPr>
          <w:rFonts w:ascii="Garamond"/>
          <w:spacing w:val="6"/>
          <w:w w:val="125"/>
          <w:sz w:val="15"/>
        </w:rPr>
        <w:t>Samuel </w:t>
      </w:r>
      <w:r>
        <w:rPr>
          <w:rFonts w:ascii="Garamond"/>
          <w:spacing w:val="5"/>
          <w:w w:val="125"/>
          <w:sz w:val="15"/>
        </w:rPr>
        <w:t>Jones, </w:t>
      </w:r>
      <w:r>
        <w:rPr>
          <w:rFonts w:ascii="Book Antiqua"/>
          <w:spacing w:val="7"/>
          <w:w w:val="125"/>
          <w:sz w:val="12"/>
        </w:rPr>
        <w:t>104 </w:t>
      </w:r>
      <w:r>
        <w:rPr>
          <w:rFonts w:ascii="Garamond"/>
          <w:spacing w:val="3"/>
          <w:w w:val="125"/>
          <w:sz w:val="15"/>
        </w:rPr>
        <w:t>Locke, </w:t>
      </w:r>
      <w:r>
        <w:rPr>
          <w:rFonts w:ascii="Garamond"/>
          <w:spacing w:val="4"/>
          <w:w w:val="125"/>
          <w:sz w:val="15"/>
        </w:rPr>
        <w:t>John,</w:t>
      </w:r>
      <w:r>
        <w:rPr>
          <w:rFonts w:ascii="Garamond"/>
          <w:spacing w:val="30"/>
          <w:w w:val="125"/>
          <w:sz w:val="15"/>
        </w:rPr>
        <w:t> </w:t>
      </w:r>
      <w:r>
        <w:rPr>
          <w:rFonts w:ascii="Book Antiqua"/>
          <w:spacing w:val="5"/>
          <w:w w:val="125"/>
          <w:sz w:val="12"/>
        </w:rPr>
        <w:t>10</w:t>
      </w:r>
      <w:r>
        <w:rPr>
          <w:rFonts w:ascii="Book Antiqua"/>
          <w:spacing w:val="-19"/>
          <w:sz w:val="12"/>
        </w:rPr>
        <w:t> </w:t>
      </w:r>
    </w:p>
    <w:p>
      <w:pPr>
        <w:spacing w:line="168" w:lineRule="exact" w:before="0"/>
        <w:ind w:left="114" w:right="0" w:firstLine="0"/>
        <w:jc w:val="left"/>
        <w:rPr>
          <w:rFonts w:ascii="Times New Roman"/>
          <w:sz w:val="13"/>
        </w:rPr>
      </w:pPr>
      <w:r>
        <w:rPr>
          <w:rFonts w:ascii="Garamond"/>
          <w:w w:val="125"/>
          <w:sz w:val="15"/>
        </w:rPr>
        <w:t>Longuet, Charles, </w:t>
      </w:r>
      <w:r>
        <w:rPr>
          <w:rFonts w:ascii="Book Antiqua"/>
          <w:w w:val="125"/>
          <w:sz w:val="12"/>
        </w:rPr>
        <w:t>60,  168 ; </w:t>
      </w:r>
      <w:r>
        <w:rPr>
          <w:rFonts w:ascii="Times New Roman"/>
          <w:w w:val="125"/>
          <w:sz w:val="13"/>
        </w:rPr>
        <w:t>169</w:t>
      </w:r>
    </w:p>
    <w:p>
      <w:pPr>
        <w:spacing w:line="268" w:lineRule="auto" w:before="10"/>
        <w:ind w:left="293" w:right="158" w:hanging="179"/>
        <w:jc w:val="left"/>
        <w:rPr>
          <w:rFonts w:ascii="Times New Roman"/>
          <w:sz w:val="14"/>
        </w:rPr>
      </w:pPr>
      <w:r>
        <w:rPr>
          <w:rFonts w:ascii="Garamond"/>
          <w:w w:val="130"/>
          <w:sz w:val="15"/>
        </w:rPr>
        <w:t>Longuet, Jenny </w:t>
      </w:r>
      <w:r>
        <w:rPr>
          <w:rFonts w:ascii="Bookman Old Style"/>
          <w:b w:val="0"/>
          <w:i/>
          <w:w w:val="115"/>
          <w:sz w:val="15"/>
        </w:rPr>
        <w:t>(nee </w:t>
      </w:r>
      <w:r>
        <w:rPr>
          <w:rFonts w:ascii="Garamond"/>
          <w:w w:val="130"/>
          <w:sz w:val="15"/>
        </w:rPr>
        <w:t>Marx), </w:t>
      </w:r>
      <w:r>
        <w:rPr>
          <w:rFonts w:ascii="Book Antiqua"/>
          <w:w w:val="130"/>
          <w:sz w:val="12"/>
        </w:rPr>
        <w:t>60, 66,   ! I 2,   168,  173 ;   </w:t>
      </w:r>
      <w:r>
        <w:rPr>
          <w:rFonts w:ascii="Times New Roman"/>
          <w:w w:val="130"/>
          <w:sz w:val="14"/>
        </w:rPr>
        <w:t>II 0, Il7,</w:t>
      </w:r>
    </w:p>
    <w:p>
      <w:pPr>
        <w:spacing w:before="19"/>
        <w:ind w:left="303" w:right="0" w:firstLine="0"/>
        <w:jc w:val="left"/>
        <w:rPr>
          <w:rFonts w:ascii="Times New Roman"/>
          <w:sz w:val="13"/>
        </w:rPr>
      </w:pPr>
      <w:r>
        <w:rPr>
          <w:rFonts w:ascii="Times New Roman"/>
          <w:w w:val="115"/>
          <w:sz w:val="13"/>
        </w:rPr>
        <w:t>169, 171</w:t>
      </w:r>
      <w:r>
        <w:rPr>
          <w:rFonts w:ascii="Times New Roman"/>
          <w:sz w:val="13"/>
        </w:rPr>
        <w:t> </w:t>
      </w:r>
    </w:p>
    <w:p>
      <w:pPr>
        <w:spacing w:before="32"/>
        <w:ind w:left="115" w:right="0" w:firstLine="0"/>
        <w:jc w:val="left"/>
        <w:rPr>
          <w:rFonts w:ascii="Book Antiqua"/>
          <w:sz w:val="12"/>
        </w:rPr>
      </w:pPr>
      <w:r>
        <w:rPr>
          <w:rFonts w:ascii="Garamond"/>
          <w:w w:val="125"/>
          <w:sz w:val="15"/>
        </w:rPr>
        <w:t>Lowenthal (publisher), </w:t>
      </w:r>
      <w:r>
        <w:rPr>
          <w:rFonts w:ascii="Book Antiqua"/>
          <w:w w:val="125"/>
          <w:sz w:val="12"/>
        </w:rPr>
        <w:t>104</w:t>
      </w:r>
      <w:r>
        <w:rPr>
          <w:rFonts w:ascii="Book Antiqua"/>
          <w:sz w:val="12"/>
        </w:rPr>
        <w:t> </w:t>
      </w:r>
    </w:p>
    <w:p>
      <w:pPr>
        <w:spacing w:before="22"/>
        <w:ind w:left="117" w:right="0" w:firstLine="0"/>
        <w:jc w:val="left"/>
        <w:rPr>
          <w:rFonts w:ascii="Book Antiqua"/>
          <w:sz w:val="12"/>
        </w:rPr>
      </w:pPr>
      <w:r>
        <w:rPr>
          <w:rFonts w:ascii="Garamond"/>
          <w:w w:val="125"/>
          <w:sz w:val="15"/>
        </w:rPr>
        <w:t>Lwow, Aron, </w:t>
      </w:r>
      <w:r>
        <w:rPr>
          <w:rFonts w:ascii="Book Antiqua"/>
          <w:w w:val="125"/>
          <w:sz w:val="12"/>
        </w:rPr>
        <w:t>7</w:t>
      </w:r>
    </w:p>
    <w:p>
      <w:pPr>
        <w:spacing w:before="24"/>
        <w:ind w:left="124" w:right="0" w:firstLine="0"/>
        <w:jc w:val="left"/>
        <w:rPr>
          <w:rFonts w:ascii="Book Antiqua"/>
          <w:sz w:val="12"/>
        </w:rPr>
      </w:pPr>
      <w:r>
        <w:rPr>
          <w:rFonts w:ascii="Garamond"/>
          <w:w w:val="125"/>
          <w:sz w:val="15"/>
        </w:rPr>
        <w:t>Lwow,  Chaye, </w:t>
      </w:r>
      <w:r>
        <w:rPr>
          <w:rFonts w:ascii="Book Antiqua"/>
          <w:w w:val="125"/>
          <w:sz w:val="12"/>
        </w:rPr>
        <w:t>7</w:t>
      </w:r>
    </w:p>
    <w:p>
      <w:pPr>
        <w:spacing w:before="23"/>
        <w:ind w:left="115" w:right="0" w:firstLine="0"/>
        <w:jc w:val="left"/>
        <w:rPr>
          <w:rFonts w:ascii="Book Antiqua"/>
          <w:sz w:val="12"/>
        </w:rPr>
      </w:pPr>
      <w:r>
        <w:rPr>
          <w:rFonts w:ascii="Garamond"/>
          <w:w w:val="125"/>
          <w:sz w:val="15"/>
        </w:rPr>
        <w:t>Lwow, Josue Heschel, </w:t>
      </w:r>
      <w:r>
        <w:rPr>
          <w:rFonts w:ascii="Book Antiqua"/>
          <w:w w:val="125"/>
          <w:sz w:val="12"/>
        </w:rPr>
        <w:t>7,  9, 10</w:t>
      </w:r>
      <w:r>
        <w:rPr>
          <w:rFonts w:ascii="Book Antiqua"/>
          <w:sz w:val="12"/>
        </w:rPr>
        <w:t> </w:t>
      </w:r>
    </w:p>
    <w:p>
      <w:pPr>
        <w:spacing w:before="24"/>
        <w:ind w:left="115" w:right="0" w:firstLine="0"/>
        <w:jc w:val="left"/>
        <w:rPr>
          <w:rFonts w:ascii="Book Antiqua"/>
          <w:sz w:val="12"/>
        </w:rPr>
      </w:pPr>
      <w:r>
        <w:rPr>
          <w:rFonts w:ascii="Garamond"/>
          <w:w w:val="125"/>
          <w:sz w:val="15"/>
        </w:rPr>
        <w:t>Lwow, Moses, </w:t>
      </w:r>
      <w:r>
        <w:rPr>
          <w:rFonts w:ascii="Book Antiqua"/>
          <w:w w:val="125"/>
          <w:sz w:val="12"/>
        </w:rPr>
        <w:t>7</w:t>
      </w:r>
    </w:p>
    <w:p>
      <w:pPr>
        <w:pStyle w:val="BodyText"/>
        <w:rPr>
          <w:rFonts w:ascii="Book Antiqua"/>
          <w:sz w:val="14"/>
        </w:rPr>
      </w:pPr>
    </w:p>
    <w:p>
      <w:pPr>
        <w:pStyle w:val="BodyText"/>
        <w:spacing w:before="8"/>
        <w:rPr>
          <w:rFonts w:ascii="Book Antiqua"/>
          <w:sz w:val="12"/>
        </w:rPr>
      </w:pPr>
    </w:p>
    <w:p>
      <w:pPr>
        <w:spacing w:line="295" w:lineRule="auto" w:before="0"/>
        <w:ind w:left="306" w:right="0" w:hanging="189"/>
        <w:jc w:val="left"/>
        <w:rPr>
          <w:rFonts w:ascii="Book Antiqua"/>
          <w:sz w:val="12"/>
        </w:rPr>
      </w:pPr>
      <w:r>
        <w:rPr>
          <w:rFonts w:ascii="Garamond"/>
          <w:w w:val="125"/>
          <w:sz w:val="15"/>
        </w:rPr>
        <w:t>Malthus, Thomas Robert, </w:t>
      </w:r>
      <w:r>
        <w:rPr>
          <w:rFonts w:ascii="Book Antiqua"/>
          <w:w w:val="125"/>
          <w:sz w:val="12"/>
        </w:rPr>
        <w:t>143, 162</w:t>
      </w:r>
    </w:p>
    <w:p>
      <w:pPr>
        <w:spacing w:line="162" w:lineRule="exact" w:before="0"/>
        <w:ind w:left="117" w:right="0" w:firstLine="0"/>
        <w:jc w:val="left"/>
        <w:rPr>
          <w:rFonts w:ascii="Book Antiqua"/>
          <w:sz w:val="12"/>
        </w:rPr>
      </w:pPr>
      <w:r>
        <w:rPr>
          <w:rFonts w:ascii="Garamond"/>
          <w:w w:val="125"/>
          <w:sz w:val="15"/>
        </w:rPr>
        <w:t>Marcuse, Herbert, </w:t>
      </w:r>
      <w:r>
        <w:rPr>
          <w:rFonts w:ascii="Book Antiqua"/>
          <w:w w:val="125"/>
          <w:sz w:val="12"/>
        </w:rPr>
        <w:t>61</w:t>
      </w:r>
      <w:r>
        <w:rPr>
          <w:rFonts w:ascii="Book Antiqua"/>
          <w:sz w:val="12"/>
        </w:rPr>
        <w:t> </w:t>
      </w:r>
    </w:p>
    <w:p>
      <w:pPr>
        <w:spacing w:before="22"/>
        <w:ind w:left="115" w:right="0" w:firstLine="0"/>
        <w:jc w:val="left"/>
        <w:rPr>
          <w:rFonts w:ascii="Book Antiqua"/>
          <w:sz w:val="12"/>
        </w:rPr>
      </w:pPr>
      <w:r>
        <w:rPr>
          <w:rFonts w:ascii="Garamond"/>
          <w:w w:val="120"/>
          <w:sz w:val="15"/>
        </w:rPr>
        <w:t>Marx, Edgar (son), </w:t>
      </w:r>
      <w:r>
        <w:rPr>
          <w:rFonts w:ascii="Book Antiqua"/>
          <w:w w:val="120"/>
          <w:sz w:val="12"/>
        </w:rPr>
        <w:t>66,  11 2,  126</w:t>
      </w:r>
      <w:r>
        <w:rPr>
          <w:rFonts w:ascii="Book Antiqua"/>
          <w:sz w:val="12"/>
        </w:rPr>
        <w:t> </w:t>
      </w:r>
    </w:p>
    <w:p>
      <w:pPr>
        <w:spacing w:before="24"/>
        <w:ind w:left="117" w:right="0" w:firstLine="0"/>
        <w:jc w:val="left"/>
        <w:rPr>
          <w:rFonts w:ascii="Book Antiqua"/>
          <w:sz w:val="12"/>
        </w:rPr>
      </w:pPr>
      <w:r>
        <w:rPr>
          <w:rFonts w:ascii="Garamond"/>
          <w:w w:val="130"/>
          <w:sz w:val="15"/>
        </w:rPr>
        <w:t>Marx, Eduard, </w:t>
      </w:r>
      <w:r>
        <w:rPr>
          <w:rFonts w:ascii="Book Antiqua"/>
          <w:w w:val="130"/>
          <w:sz w:val="12"/>
        </w:rPr>
        <w:t>5, 34</w:t>
      </w:r>
      <w:r>
        <w:rPr>
          <w:rFonts w:ascii="Book Antiqua"/>
          <w:sz w:val="12"/>
        </w:rPr>
        <w:t> </w:t>
      </w:r>
    </w:p>
    <w:p>
      <w:pPr>
        <w:spacing w:line="268" w:lineRule="auto" w:before="22"/>
        <w:ind w:left="295" w:right="158" w:hanging="178"/>
        <w:jc w:val="left"/>
        <w:rPr>
          <w:rFonts w:ascii="Times New Roman"/>
          <w:sz w:val="14"/>
        </w:rPr>
      </w:pPr>
      <w:r>
        <w:rPr>
          <w:rFonts w:ascii="Garamond"/>
          <w:w w:val="125"/>
          <w:sz w:val="15"/>
        </w:rPr>
        <w:t>Marx, Eleanor ('Tussy'), (daughter), </w:t>
      </w:r>
      <w:r>
        <w:rPr>
          <w:rFonts w:ascii="Book Antiqua"/>
          <w:w w:val="125"/>
          <w:sz w:val="12"/>
        </w:rPr>
        <w:t>123-4, 126; </w:t>
      </w:r>
      <w:r>
        <w:rPr>
          <w:rFonts w:ascii="Times New Roman"/>
          <w:w w:val="125"/>
          <w:sz w:val="14"/>
        </w:rPr>
        <w:t>II 7, 124</w:t>
      </w:r>
    </w:p>
    <w:p>
      <w:pPr>
        <w:spacing w:before="2"/>
        <w:ind w:left="117" w:right="0" w:firstLine="0"/>
        <w:jc w:val="left"/>
        <w:rPr>
          <w:rFonts w:ascii="Book Antiqua"/>
          <w:sz w:val="12"/>
        </w:rPr>
      </w:pPr>
      <w:r>
        <w:rPr>
          <w:rFonts w:ascii="Garamond"/>
          <w:w w:val="120"/>
          <w:sz w:val="15"/>
        </w:rPr>
        <w:t>Marx,  Emilie, </w:t>
      </w:r>
      <w:r>
        <w:rPr>
          <w:rFonts w:ascii="Book Antiqua"/>
          <w:w w:val="120"/>
          <w:sz w:val="12"/>
        </w:rPr>
        <w:t>5</w:t>
      </w:r>
    </w:p>
    <w:p>
      <w:pPr>
        <w:spacing w:before="23"/>
        <w:ind w:left="128" w:right="0" w:firstLine="0"/>
        <w:jc w:val="left"/>
        <w:rPr>
          <w:rFonts w:ascii="Garamond"/>
          <w:sz w:val="15"/>
        </w:rPr>
      </w:pPr>
      <w:r>
        <w:rPr>
          <w:rFonts w:ascii="Garamond"/>
          <w:w w:val="125"/>
          <w:sz w:val="15"/>
        </w:rPr>
        <w:t>Marx,   Francesca  (daughter),</w:t>
      </w:r>
    </w:p>
    <w:p>
      <w:pPr>
        <w:spacing w:before="36"/>
        <w:ind w:left="303" w:right="0" w:firstLine="0"/>
        <w:jc w:val="left"/>
        <w:rPr>
          <w:rFonts w:ascii="Book Antiqua"/>
          <w:sz w:val="12"/>
        </w:rPr>
      </w:pPr>
      <w:r>
        <w:rPr>
          <w:rFonts w:ascii="Book Antiqua"/>
          <w:w w:val="130"/>
          <w:sz w:val="12"/>
        </w:rPr>
        <w:t>104-6, 125</w:t>
      </w:r>
      <w:r>
        <w:rPr>
          <w:rFonts w:ascii="Book Antiqua"/>
          <w:sz w:val="12"/>
        </w:rPr>
        <w:t> </w:t>
      </w:r>
    </w:p>
    <w:p>
      <w:pPr>
        <w:spacing w:after="0"/>
        <w:jc w:val="left"/>
        <w:rPr>
          <w:rFonts w:ascii="Book Antiqua"/>
          <w:sz w:val="12"/>
        </w:rPr>
        <w:sectPr>
          <w:type w:val="continuous"/>
          <w:pgSz w:w="7200" w:h="11160"/>
          <w:pgMar w:top="0" w:bottom="0" w:left="960" w:right="700"/>
          <w:cols w:num="2" w:equalWidth="0">
            <w:col w:w="2662" w:space="87"/>
            <w:col w:w="2791"/>
          </w:cols>
        </w:sectPr>
      </w:pPr>
    </w:p>
    <w:p>
      <w:pPr>
        <w:spacing w:before="56"/>
        <w:ind w:left="0" w:right="157" w:firstLine="0"/>
        <w:jc w:val="right"/>
        <w:rPr>
          <w:rFonts w:ascii="Arial"/>
          <w:sz w:val="17"/>
        </w:rPr>
      </w:pPr>
      <w:r>
        <w:rPr>
          <w:rFonts w:ascii="Bookman Old Style"/>
          <w:b w:val="0"/>
          <w:i/>
          <w:sz w:val="18"/>
        </w:rPr>
        <w:t>Index </w:t>
      </w:r>
      <w:r>
        <w:rPr>
          <w:rFonts w:ascii="Arial"/>
          <w:sz w:val="17"/>
        </w:rPr>
        <w:t>195</w:t>
      </w:r>
    </w:p>
    <w:p>
      <w:pPr>
        <w:pStyle w:val="BodyText"/>
        <w:spacing w:before="4"/>
        <w:rPr>
          <w:rFonts w:ascii="Arial"/>
          <w:sz w:val="25"/>
        </w:rPr>
      </w:pPr>
    </w:p>
    <w:p>
      <w:pPr>
        <w:spacing w:after="0"/>
        <w:rPr>
          <w:rFonts w:ascii="Arial"/>
          <w:sz w:val="25"/>
        </w:rPr>
        <w:sectPr>
          <w:pgSz w:w="7200" w:h="11160"/>
          <w:pgMar w:top="460" w:bottom="280" w:left="660" w:right="980"/>
        </w:sectPr>
      </w:pPr>
    </w:p>
    <w:p>
      <w:pPr>
        <w:spacing w:before="85"/>
        <w:ind w:left="119" w:right="0" w:firstLine="0"/>
        <w:jc w:val="left"/>
        <w:rPr>
          <w:rFonts w:ascii="Garamond"/>
          <w:sz w:val="15"/>
        </w:rPr>
      </w:pPr>
      <w:r>
        <w:rPr>
          <w:w w:val="135"/>
          <w:sz w:val="12"/>
        </w:rPr>
        <w:t>Marx,   Heiftrich   (father),   </w:t>
      </w:r>
      <w:r>
        <w:rPr>
          <w:rFonts w:ascii="Garamond"/>
          <w:spacing w:val="3"/>
          <w:w w:val="135"/>
          <w:sz w:val="15"/>
        </w:rPr>
        <w:t>5,</w:t>
      </w:r>
      <w:r>
        <w:rPr>
          <w:rFonts w:ascii="Garamond"/>
          <w:spacing w:val="56"/>
          <w:w w:val="135"/>
          <w:sz w:val="15"/>
        </w:rPr>
        <w:t> </w:t>
      </w:r>
      <w:r>
        <w:rPr>
          <w:rFonts w:ascii="Garamond"/>
          <w:spacing w:val="6"/>
          <w:w w:val="135"/>
          <w:sz w:val="15"/>
        </w:rPr>
        <w:t>10,</w:t>
      </w:r>
    </w:p>
    <w:p>
      <w:pPr>
        <w:spacing w:before="19"/>
        <w:ind w:left="305" w:right="0" w:firstLine="0"/>
        <w:jc w:val="left"/>
        <w:rPr>
          <w:sz w:val="12"/>
        </w:rPr>
      </w:pPr>
      <w:r>
        <w:rPr>
          <w:rFonts w:ascii="Garamond"/>
          <w:spacing w:val="28"/>
          <w:w w:val="113"/>
          <w:sz w:val="15"/>
        </w:rPr>
        <w:t>I</w:t>
      </w:r>
      <w:r>
        <w:rPr>
          <w:rFonts w:ascii="Garamond"/>
          <w:spacing w:val="13"/>
          <w:w w:val="113"/>
          <w:sz w:val="15"/>
        </w:rPr>
        <w:t>I</w:t>
      </w:r>
      <w:r>
        <w:rPr>
          <w:rFonts w:ascii="Garamond"/>
          <w:spacing w:val="7"/>
          <w:w w:val="206"/>
          <w:sz w:val="15"/>
        </w:rPr>
        <w:t>-</w:t>
      </w:r>
      <w:r>
        <w:rPr>
          <w:rFonts w:ascii="Garamond"/>
          <w:spacing w:val="11"/>
          <w:w w:val="107"/>
          <w:position w:val="1"/>
          <w:sz w:val="15"/>
        </w:rPr>
        <w:t>12</w:t>
      </w:r>
      <w:r>
        <w:rPr>
          <w:rFonts w:ascii="Garamond"/>
          <w:w w:val="107"/>
          <w:position w:val="1"/>
          <w:sz w:val="15"/>
        </w:rPr>
        <w:t>,</w:t>
      </w:r>
      <w:r>
        <w:rPr>
          <w:rFonts w:ascii="Garamond"/>
          <w:position w:val="1"/>
          <w:sz w:val="15"/>
        </w:rPr>
        <w:t> </w:t>
      </w:r>
      <w:r>
        <w:rPr>
          <w:rFonts w:ascii="Garamond"/>
          <w:spacing w:val="-2"/>
          <w:position w:val="1"/>
          <w:sz w:val="15"/>
        </w:rPr>
        <w:t> </w:t>
      </w:r>
      <w:r>
        <w:rPr>
          <w:rFonts w:ascii="Garamond"/>
          <w:w w:val="83"/>
          <w:position w:val="1"/>
          <w:sz w:val="15"/>
        </w:rPr>
        <w:t>1</w:t>
      </w:r>
      <w:r>
        <w:rPr>
          <w:rFonts w:ascii="Garamond"/>
          <w:spacing w:val="-14"/>
          <w:position w:val="1"/>
          <w:sz w:val="15"/>
        </w:rPr>
        <w:t> </w:t>
      </w:r>
      <w:r>
        <w:rPr>
          <w:rFonts w:ascii="Garamond"/>
          <w:spacing w:val="-6"/>
          <w:w w:val="117"/>
          <w:position w:val="1"/>
          <w:sz w:val="15"/>
        </w:rPr>
        <w:t>6</w:t>
      </w:r>
      <w:r>
        <w:rPr>
          <w:rFonts w:ascii="Garamond"/>
          <w:spacing w:val="10"/>
          <w:w w:val="201"/>
          <w:sz w:val="15"/>
        </w:rPr>
        <w:t>-</w:t>
      </w:r>
      <w:r>
        <w:rPr>
          <w:rFonts w:ascii="Garamond"/>
          <w:spacing w:val="18"/>
          <w:w w:val="100"/>
          <w:sz w:val="15"/>
        </w:rPr>
        <w:t>1</w:t>
      </w:r>
      <w:r>
        <w:rPr>
          <w:rFonts w:ascii="Garamond"/>
          <w:spacing w:val="5"/>
          <w:w w:val="100"/>
          <w:sz w:val="15"/>
        </w:rPr>
        <w:t>7</w:t>
      </w:r>
      <w:r>
        <w:rPr>
          <w:rFonts w:ascii="Garamond"/>
          <w:w w:val="139"/>
          <w:sz w:val="15"/>
        </w:rPr>
        <w:t>,</w:t>
      </w:r>
      <w:r>
        <w:rPr>
          <w:rFonts w:ascii="Garamond"/>
          <w:sz w:val="15"/>
        </w:rPr>
        <w:t> </w:t>
      </w:r>
      <w:r>
        <w:rPr>
          <w:rFonts w:ascii="Garamond"/>
          <w:spacing w:val="-17"/>
          <w:sz w:val="15"/>
        </w:rPr>
        <w:t> </w:t>
      </w:r>
      <w:r>
        <w:rPr>
          <w:rFonts w:ascii="Garamond"/>
          <w:spacing w:val="5"/>
          <w:w w:val="117"/>
          <w:sz w:val="15"/>
        </w:rPr>
        <w:t>2</w:t>
      </w:r>
      <w:r>
        <w:rPr>
          <w:rFonts w:ascii="Garamond"/>
          <w:spacing w:val="2"/>
          <w:w w:val="117"/>
          <w:sz w:val="15"/>
        </w:rPr>
        <w:t>2</w:t>
      </w:r>
      <w:r>
        <w:rPr>
          <w:rFonts w:ascii="Garamond"/>
          <w:spacing w:val="-3"/>
          <w:w w:val="206"/>
          <w:sz w:val="15"/>
        </w:rPr>
        <w:t>-</w:t>
      </w:r>
      <w:r>
        <w:rPr>
          <w:rFonts w:ascii="Garamond"/>
          <w:spacing w:val="11"/>
          <w:w w:val="112"/>
          <w:sz w:val="15"/>
        </w:rPr>
        <w:t>3</w:t>
      </w:r>
      <w:r>
        <w:rPr>
          <w:rFonts w:ascii="Garamond"/>
          <w:w w:val="112"/>
          <w:sz w:val="15"/>
        </w:rPr>
        <w:t>6</w:t>
      </w:r>
      <w:r>
        <w:rPr>
          <w:rFonts w:ascii="Garamond"/>
          <w:spacing w:val="-14"/>
          <w:sz w:val="15"/>
        </w:rPr>
        <w:t> </w:t>
      </w:r>
      <w:r>
        <w:rPr>
          <w:rFonts w:ascii="Garamond"/>
          <w:w w:val="135"/>
          <w:sz w:val="15"/>
        </w:rPr>
        <w:t>;</w:t>
      </w:r>
      <w:r>
        <w:rPr>
          <w:rFonts w:ascii="Garamond"/>
          <w:sz w:val="15"/>
        </w:rPr>
        <w:t> </w:t>
      </w:r>
      <w:r>
        <w:rPr>
          <w:rFonts w:ascii="Garamond"/>
          <w:spacing w:val="-10"/>
          <w:sz w:val="15"/>
        </w:rPr>
        <w:t> </w:t>
      </w:r>
      <w:r>
        <w:rPr>
          <w:spacing w:val="2"/>
          <w:w w:val="141"/>
          <w:sz w:val="12"/>
        </w:rPr>
        <w:t>33</w:t>
      </w:r>
    </w:p>
    <w:p>
      <w:pPr>
        <w:spacing w:before="16"/>
        <w:ind w:left="114" w:right="0" w:firstLine="0"/>
        <w:jc w:val="left"/>
        <w:rPr>
          <w:rFonts w:ascii="Garamond"/>
          <w:sz w:val="15"/>
        </w:rPr>
      </w:pPr>
      <w:r>
        <w:rPr>
          <w:w w:val="130"/>
          <w:sz w:val="12"/>
        </w:rPr>
        <w:t>Marx,  Heftriette  (mother),  </w:t>
      </w:r>
      <w:r>
        <w:rPr>
          <w:rFonts w:ascii="Garamond"/>
          <w:w w:val="130"/>
          <w:sz w:val="15"/>
        </w:rPr>
        <w:t>5,  </w:t>
      </w:r>
      <w:r>
        <w:rPr>
          <w:rFonts w:ascii="Garamond"/>
          <w:w w:val="115"/>
          <w:sz w:val="15"/>
        </w:rPr>
        <w:t>1  </w:t>
      </w:r>
      <w:r>
        <w:rPr>
          <w:rFonts w:ascii="Garamond"/>
          <w:w w:val="130"/>
          <w:sz w:val="15"/>
        </w:rPr>
        <w:t>6,</w:t>
      </w:r>
    </w:p>
    <w:p>
      <w:pPr>
        <w:spacing w:before="23"/>
        <w:ind w:left="294" w:right="0" w:firstLine="0"/>
        <w:jc w:val="left"/>
        <w:rPr>
          <w:sz w:val="12"/>
        </w:rPr>
      </w:pPr>
      <w:r>
        <w:rPr>
          <w:rFonts w:ascii="Garamond"/>
          <w:w w:val="120"/>
          <w:sz w:val="15"/>
        </w:rPr>
        <w:t>22, 36, 97,  120; </w:t>
      </w:r>
      <w:r>
        <w:rPr>
          <w:w w:val="120"/>
          <w:sz w:val="12"/>
        </w:rPr>
        <w:t>120</w:t>
      </w:r>
    </w:p>
    <w:p>
      <w:pPr>
        <w:spacing w:line="280" w:lineRule="auto" w:before="24"/>
        <w:ind w:left="114" w:right="1102" w:firstLine="0"/>
        <w:jc w:val="left"/>
        <w:rPr>
          <w:sz w:val="12"/>
        </w:rPr>
      </w:pPr>
      <w:r>
        <w:rPr>
          <w:w w:val="145"/>
          <w:sz w:val="12"/>
        </w:rPr>
        <w:t>Marx, Heftriette, s Marx, Hermaftft, s</w:t>
      </w:r>
    </w:p>
    <w:p>
      <w:pPr>
        <w:spacing w:line="174" w:lineRule="exact" w:before="0"/>
        <w:ind w:left="114" w:right="0" w:firstLine="0"/>
        <w:jc w:val="left"/>
        <w:rPr>
          <w:rFonts w:ascii="Garamond"/>
          <w:sz w:val="15"/>
        </w:rPr>
      </w:pPr>
      <w:r>
        <w:rPr>
          <w:w w:val="130"/>
          <w:sz w:val="12"/>
        </w:rPr>
        <w:t>Marx,   Jeftfty  (wife),   </w:t>
      </w:r>
      <w:r>
        <w:rPr>
          <w:rFonts w:ascii="Garamond"/>
          <w:w w:val="130"/>
          <w:sz w:val="15"/>
        </w:rPr>
        <w:t>15,  17, </w:t>
      </w:r>
      <w:r>
        <w:rPr>
          <w:rFonts w:ascii="Garamond"/>
          <w:w w:val="130"/>
          <w:position w:val="1"/>
          <w:sz w:val="15"/>
        </w:rPr>
        <w:t>24,</w:t>
      </w:r>
    </w:p>
    <w:p>
      <w:pPr>
        <w:spacing w:before="19"/>
        <w:ind w:left="289" w:right="0" w:firstLine="0"/>
        <w:jc w:val="left"/>
        <w:rPr>
          <w:rFonts w:ascii="Garamond"/>
          <w:sz w:val="15"/>
        </w:rPr>
      </w:pPr>
      <w:r>
        <w:rPr>
          <w:rFonts w:ascii="Garamond"/>
          <w:w w:val="120"/>
          <w:sz w:val="15"/>
        </w:rPr>
        <w:t>25, 28, 31, 32, 49-50, 60,  67-8,</w:t>
      </w:r>
    </w:p>
    <w:p>
      <w:pPr>
        <w:spacing w:before="13"/>
        <w:ind w:left="292" w:right="0" w:firstLine="0"/>
        <w:jc w:val="left"/>
        <w:rPr>
          <w:rFonts w:ascii="Garamond"/>
          <w:sz w:val="15"/>
        </w:rPr>
      </w:pPr>
      <w:r>
        <w:rPr>
          <w:rFonts w:ascii="Garamond"/>
          <w:w w:val="130"/>
          <w:position w:val="2"/>
          <w:sz w:val="15"/>
        </w:rPr>
        <w:t>97-8, 104-5, </w:t>
      </w:r>
      <w:r>
        <w:rPr>
          <w:rFonts w:ascii="Garamond"/>
          <w:w w:val="130"/>
          <w:position w:val="1"/>
          <w:sz w:val="15"/>
        </w:rPr>
        <w:t>106-7, II 2, </w:t>
      </w:r>
      <w:r>
        <w:rPr>
          <w:rFonts w:ascii="Garamond"/>
          <w:w w:val="130"/>
          <w:sz w:val="15"/>
        </w:rPr>
        <w:t>II </w:t>
      </w:r>
      <w:r>
        <w:rPr>
          <w:rFonts w:ascii="Garamond"/>
          <w:w w:val="135"/>
          <w:sz w:val="15"/>
        </w:rPr>
        <w:t>4-</w:t>
      </w:r>
    </w:p>
    <w:p>
      <w:pPr>
        <w:spacing w:before="8"/>
        <w:ind w:left="313" w:right="0" w:firstLine="0"/>
        <w:jc w:val="left"/>
        <w:rPr>
          <w:rFonts w:ascii="Garamond"/>
          <w:sz w:val="15"/>
        </w:rPr>
      </w:pPr>
      <w:r>
        <w:rPr>
          <w:rFonts w:ascii="Garamond"/>
          <w:w w:val="120"/>
          <w:sz w:val="15"/>
        </w:rPr>
        <w:t>15, 121-2, </w:t>
      </w:r>
      <w:r>
        <w:rPr>
          <w:rFonts w:ascii="Garamond"/>
          <w:w w:val="120"/>
          <w:position w:val="1"/>
          <w:sz w:val="15"/>
        </w:rPr>
        <w:t>125-6,  153, 172-3 ;</w:t>
      </w:r>
    </w:p>
    <w:p>
      <w:pPr>
        <w:spacing w:before="16"/>
        <w:ind w:left="300" w:right="0" w:firstLine="0"/>
        <w:jc w:val="left"/>
        <w:rPr>
          <w:sz w:val="12"/>
        </w:rPr>
      </w:pPr>
      <w:r>
        <w:rPr>
          <w:w w:val="140"/>
          <w:sz w:val="12"/>
        </w:rPr>
        <w:t>24, 67,  110, </w:t>
      </w:r>
      <w:r>
        <w:rPr>
          <w:rFonts w:ascii="Arial"/>
          <w:w w:val="210"/>
          <w:sz w:val="10"/>
        </w:rPr>
        <w:t>III, </w:t>
      </w:r>
      <w:r>
        <w:rPr>
          <w:w w:val="140"/>
          <w:sz w:val="12"/>
        </w:rPr>
        <w:t>172</w:t>
      </w:r>
    </w:p>
    <w:p>
      <w:pPr>
        <w:spacing w:before="30"/>
        <w:ind w:left="117" w:right="0" w:firstLine="0"/>
        <w:jc w:val="left"/>
        <w:rPr>
          <w:rFonts w:ascii="Arial"/>
          <w:sz w:val="10"/>
        </w:rPr>
      </w:pPr>
      <w:r>
        <w:rPr>
          <w:w w:val="135"/>
          <w:sz w:val="12"/>
        </w:rPr>
        <w:t>Marx,   Jeftfty   (daughter)  </w:t>
      </w:r>
      <w:r>
        <w:rPr>
          <w:rFonts w:ascii="Arial"/>
          <w:w w:val="135"/>
          <w:sz w:val="10"/>
        </w:rPr>
        <w:t>see</w:t>
      </w:r>
    </w:p>
    <w:p>
      <w:pPr>
        <w:spacing w:before="27"/>
        <w:ind w:left="281" w:right="0" w:firstLine="0"/>
        <w:jc w:val="left"/>
        <w:rPr>
          <w:sz w:val="12"/>
        </w:rPr>
      </w:pPr>
      <w:r>
        <w:rPr>
          <w:w w:val="140"/>
          <w:sz w:val="12"/>
        </w:rPr>
        <w:t>Loftguet, Jeftfty</w:t>
      </w:r>
    </w:p>
    <w:p>
      <w:pPr>
        <w:spacing w:before="30"/>
        <w:ind w:left="111" w:right="0" w:firstLine="0"/>
        <w:jc w:val="left"/>
        <w:rPr>
          <w:sz w:val="12"/>
        </w:rPr>
      </w:pPr>
      <w:r>
        <w:rPr>
          <w:w w:val="145"/>
          <w:sz w:val="12"/>
        </w:rPr>
        <w:t>Marx, Karl, 20, 48, 89,  </w:t>
      </w:r>
      <w:r>
        <w:rPr>
          <w:rFonts w:ascii="Arial"/>
          <w:w w:val="210"/>
          <w:sz w:val="10"/>
        </w:rPr>
        <w:t>III, </w:t>
      </w:r>
      <w:r>
        <w:rPr>
          <w:w w:val="145"/>
          <w:sz w:val="12"/>
        </w:rPr>
        <w:t>117,</w:t>
      </w:r>
    </w:p>
    <w:p>
      <w:pPr>
        <w:spacing w:before="33"/>
        <w:ind w:left="297" w:right="0" w:firstLine="0"/>
        <w:jc w:val="left"/>
        <w:rPr>
          <w:sz w:val="12"/>
        </w:rPr>
      </w:pPr>
      <w:r>
        <w:rPr>
          <w:w w:val="130"/>
          <w:sz w:val="12"/>
        </w:rPr>
        <w:t>129, 171, 173</w:t>
      </w:r>
    </w:p>
    <w:p>
      <w:pPr>
        <w:spacing w:before="24"/>
        <w:ind w:left="109" w:right="0" w:firstLine="0"/>
        <w:jc w:val="left"/>
        <w:rPr>
          <w:sz w:val="12"/>
        </w:rPr>
      </w:pPr>
      <w:r>
        <w:rPr>
          <w:w w:val="140"/>
          <w:sz w:val="12"/>
        </w:rPr>
        <w:t>Marx,  Karolifte, s</w:t>
      </w:r>
    </w:p>
    <w:p>
      <w:pPr>
        <w:spacing w:before="30"/>
        <w:ind w:left="106" w:right="0" w:firstLine="0"/>
        <w:jc w:val="left"/>
        <w:rPr>
          <w:rFonts w:ascii="Arial"/>
          <w:sz w:val="10"/>
        </w:rPr>
      </w:pPr>
      <w:r>
        <w:rPr>
          <w:w w:val="135"/>
          <w:sz w:val="12"/>
        </w:rPr>
        <w:t>Marx,   Laura   (daughter)   </w:t>
      </w:r>
      <w:r>
        <w:rPr>
          <w:rFonts w:ascii="Arial"/>
          <w:w w:val="135"/>
          <w:sz w:val="10"/>
        </w:rPr>
        <w:t>see</w:t>
      </w:r>
    </w:p>
    <w:p>
      <w:pPr>
        <w:spacing w:line="276" w:lineRule="auto" w:before="27"/>
        <w:ind w:left="109" w:right="850" w:firstLine="178"/>
        <w:jc w:val="left"/>
        <w:rPr>
          <w:rFonts w:ascii="Garamond"/>
          <w:sz w:val="15"/>
        </w:rPr>
      </w:pPr>
      <w:r>
        <w:rPr>
          <w:w w:val="135"/>
          <w:sz w:val="12"/>
        </w:rPr>
        <w:t>Lafargue, Laura Marx,   Louise,   </w:t>
      </w:r>
      <w:r>
        <w:rPr>
          <w:rFonts w:ascii="Garamond"/>
          <w:w w:val="135"/>
          <w:sz w:val="15"/>
        </w:rPr>
        <w:t>5 </w:t>
      </w:r>
      <w:r>
        <w:rPr>
          <w:w w:val="135"/>
          <w:sz w:val="12"/>
        </w:rPr>
        <w:t>Marx,  Meier  Halevi, </w:t>
      </w:r>
      <w:r>
        <w:rPr>
          <w:rFonts w:ascii="Garamond"/>
          <w:w w:val="135"/>
          <w:sz w:val="15"/>
        </w:rPr>
        <w:t>7</w:t>
      </w:r>
    </w:p>
    <w:p>
      <w:pPr>
        <w:spacing w:line="273" w:lineRule="auto" w:before="0"/>
        <w:ind w:left="106" w:right="743" w:firstLine="2"/>
        <w:jc w:val="left"/>
        <w:rPr>
          <w:rFonts w:ascii="Garamond"/>
          <w:sz w:val="15"/>
        </w:rPr>
      </w:pPr>
      <w:r>
        <w:rPr>
          <w:w w:val="130"/>
          <w:sz w:val="12"/>
        </w:rPr>
        <w:t>Marx, Moritz-David, </w:t>
      </w:r>
      <w:r>
        <w:rPr>
          <w:rFonts w:ascii="Garamond"/>
          <w:w w:val="130"/>
          <w:sz w:val="15"/>
        </w:rPr>
        <w:t>5 </w:t>
      </w:r>
      <w:r>
        <w:rPr>
          <w:w w:val="130"/>
          <w:sz w:val="12"/>
        </w:rPr>
        <w:t>Marx, Samuel, </w:t>
      </w:r>
      <w:r>
        <w:rPr>
          <w:rFonts w:ascii="Garamond"/>
          <w:w w:val="130"/>
          <w:sz w:val="15"/>
        </w:rPr>
        <w:t>7,  II </w:t>
      </w:r>
      <w:r>
        <w:rPr>
          <w:w w:val="130"/>
          <w:sz w:val="12"/>
        </w:rPr>
        <w:t>Marx,  Sophie,  s,  </w:t>
      </w:r>
      <w:r>
        <w:rPr>
          <w:rFonts w:ascii="Garamond"/>
          <w:w w:val="130"/>
          <w:sz w:val="15"/>
        </w:rPr>
        <w:t>17, 22</w:t>
      </w:r>
    </w:p>
    <w:p>
      <w:pPr>
        <w:spacing w:before="0"/>
        <w:ind w:left="109" w:right="0" w:firstLine="0"/>
        <w:jc w:val="left"/>
        <w:rPr>
          <w:rFonts w:ascii="Garamond"/>
          <w:sz w:val="15"/>
        </w:rPr>
      </w:pPr>
      <w:r>
        <w:rPr>
          <w:w w:val="130"/>
          <w:sz w:val="12"/>
        </w:rPr>
        <w:t>Mayer,    Gustav,    </w:t>
      </w:r>
      <w:r>
        <w:rPr>
          <w:rFonts w:ascii="Garamond"/>
          <w:w w:val="130"/>
          <w:sz w:val="15"/>
        </w:rPr>
        <w:t>I,   2,   10,  59,</w:t>
      </w:r>
    </w:p>
    <w:p>
      <w:pPr>
        <w:spacing w:before="20"/>
        <w:ind w:left="304" w:right="0" w:firstLine="0"/>
        <w:jc w:val="left"/>
        <w:rPr>
          <w:rFonts w:ascii="Garamond"/>
          <w:sz w:val="15"/>
        </w:rPr>
      </w:pPr>
      <w:r>
        <w:rPr>
          <w:rFonts w:ascii="Garamond"/>
          <w:sz w:val="15"/>
        </w:rPr>
        <w:t>141</w:t>
      </w:r>
    </w:p>
    <w:p>
      <w:pPr>
        <w:spacing w:before="25"/>
        <w:ind w:left="111" w:right="0" w:firstLine="0"/>
        <w:jc w:val="left"/>
        <w:rPr>
          <w:rFonts w:ascii="Garamond"/>
          <w:sz w:val="15"/>
        </w:rPr>
      </w:pPr>
      <w:r>
        <w:rPr>
          <w:w w:val="125"/>
          <w:sz w:val="12"/>
        </w:rPr>
        <w:t>Mazzifti,  Giuseppe,  </w:t>
      </w:r>
      <w:r>
        <w:rPr>
          <w:rFonts w:ascii="Garamond"/>
          <w:w w:val="125"/>
          <w:sz w:val="15"/>
        </w:rPr>
        <w:t>146, 149</w:t>
      </w:r>
    </w:p>
    <w:p>
      <w:pPr>
        <w:spacing w:before="23"/>
        <w:ind w:left="116" w:right="0" w:firstLine="0"/>
        <w:jc w:val="left"/>
        <w:rPr>
          <w:rFonts w:ascii="Garamond"/>
          <w:sz w:val="15"/>
        </w:rPr>
      </w:pPr>
      <w:r>
        <w:rPr>
          <w:w w:val="125"/>
          <w:sz w:val="12"/>
        </w:rPr>
        <w:t>Mehriftg,  Fraftz,  </w:t>
      </w:r>
      <w:r>
        <w:rPr>
          <w:rFonts w:ascii="Garamond"/>
          <w:w w:val="125"/>
          <w:sz w:val="15"/>
        </w:rPr>
        <w:t>2,  6,  7,  21, 66</w:t>
      </w:r>
    </w:p>
    <w:p>
      <w:pPr>
        <w:spacing w:before="23"/>
        <w:ind w:left="122" w:right="0" w:firstLine="0"/>
        <w:jc w:val="left"/>
        <w:rPr>
          <w:rFonts w:ascii="Garamond"/>
          <w:sz w:val="15"/>
        </w:rPr>
      </w:pPr>
      <w:r>
        <w:rPr>
          <w:w w:val="125"/>
          <w:sz w:val="12"/>
        </w:rPr>
        <w:t>Meftdelssohn,   Moses,  </w:t>
      </w:r>
      <w:r>
        <w:rPr>
          <w:rFonts w:ascii="Garamond"/>
          <w:w w:val="125"/>
          <w:sz w:val="15"/>
        </w:rPr>
        <w:t>10</w:t>
      </w:r>
      <w:r>
        <w:rPr>
          <w:rFonts w:ascii="Garamond"/>
          <w:sz w:val="15"/>
        </w:rPr>
        <w:t> </w:t>
      </w:r>
    </w:p>
    <w:p>
      <w:pPr>
        <w:spacing w:before="21"/>
        <w:ind w:left="122" w:right="0" w:firstLine="0"/>
        <w:jc w:val="left"/>
        <w:rPr>
          <w:rFonts w:ascii="Garamond"/>
          <w:sz w:val="15"/>
        </w:rPr>
      </w:pPr>
      <w:r>
        <w:rPr>
          <w:w w:val="135"/>
          <w:sz w:val="12"/>
        </w:rPr>
        <w:t>Mevisseft,  Gustav, </w:t>
      </w:r>
      <w:r>
        <w:rPr>
          <w:rFonts w:ascii="Garamond"/>
          <w:w w:val="135"/>
          <w:sz w:val="15"/>
        </w:rPr>
        <w:t>44</w:t>
      </w:r>
    </w:p>
    <w:p>
      <w:pPr>
        <w:spacing w:before="21"/>
        <w:ind w:left="133" w:right="0" w:firstLine="0"/>
        <w:jc w:val="left"/>
        <w:rPr>
          <w:rFonts w:ascii="Garamond"/>
          <w:sz w:val="15"/>
        </w:rPr>
      </w:pPr>
      <w:r>
        <w:rPr>
          <w:w w:val="135"/>
          <w:sz w:val="12"/>
        </w:rPr>
        <w:t>Meyeft,  Eduard,  </w:t>
      </w:r>
      <w:r>
        <w:rPr>
          <w:rFonts w:ascii="Garamond"/>
          <w:w w:val="135"/>
          <w:sz w:val="15"/>
        </w:rPr>
        <w:t>44</w:t>
      </w:r>
    </w:p>
    <w:p>
      <w:pPr>
        <w:spacing w:before="31"/>
        <w:ind w:left="130" w:right="0" w:firstLine="0"/>
        <w:jc w:val="left"/>
        <w:rPr>
          <w:rFonts w:ascii="Garamond"/>
          <w:sz w:val="15"/>
        </w:rPr>
      </w:pPr>
      <w:r>
        <w:rPr>
          <w:w w:val="125"/>
          <w:sz w:val="12"/>
        </w:rPr>
        <w:t>Migftet,   Fraftt;:ois,  </w:t>
      </w:r>
      <w:r>
        <w:rPr>
          <w:rFonts w:ascii="Garamond"/>
          <w:w w:val="125"/>
          <w:sz w:val="15"/>
        </w:rPr>
        <w:t>76</w:t>
      </w:r>
    </w:p>
    <w:p>
      <w:pPr>
        <w:spacing w:line="261" w:lineRule="auto" w:before="27"/>
        <w:ind w:left="127" w:right="485" w:firstLine="0"/>
        <w:jc w:val="left"/>
        <w:rPr>
          <w:rFonts w:ascii="Garamond"/>
          <w:sz w:val="15"/>
        </w:rPr>
      </w:pPr>
      <w:r>
        <w:rPr>
          <w:w w:val="125"/>
          <w:sz w:val="12"/>
        </w:rPr>
        <w:t>Mikhailovsky, </w:t>
      </w:r>
      <w:r>
        <w:rPr>
          <w:spacing w:val="2"/>
          <w:w w:val="125"/>
          <w:sz w:val="12"/>
        </w:rPr>
        <w:t>Nikolai, </w:t>
      </w:r>
      <w:r>
        <w:rPr>
          <w:rFonts w:ascii="Garamond"/>
          <w:spacing w:val="9"/>
          <w:w w:val="125"/>
          <w:sz w:val="15"/>
        </w:rPr>
        <w:t>170 </w:t>
      </w:r>
      <w:r>
        <w:rPr>
          <w:w w:val="125"/>
          <w:sz w:val="12"/>
        </w:rPr>
        <w:t>Mill,  Johft  Stuart,  </w:t>
      </w:r>
      <w:r>
        <w:rPr>
          <w:rFonts w:ascii="Garamond"/>
          <w:spacing w:val="6"/>
          <w:w w:val="125"/>
          <w:sz w:val="15"/>
        </w:rPr>
        <w:t>104 </w:t>
      </w:r>
      <w:r>
        <w:rPr>
          <w:w w:val="125"/>
          <w:sz w:val="12"/>
        </w:rPr>
        <w:t>Moore,   Samuel,  </w:t>
      </w:r>
      <w:r>
        <w:rPr>
          <w:spacing w:val="7"/>
          <w:w w:val="125"/>
          <w:sz w:val="12"/>
        </w:rPr>
        <w:t> </w:t>
      </w:r>
      <w:r>
        <w:rPr>
          <w:rFonts w:ascii="Garamond"/>
          <w:spacing w:val="8"/>
          <w:w w:val="125"/>
          <w:sz w:val="15"/>
        </w:rPr>
        <w:t>123</w:t>
      </w:r>
      <w:r>
        <w:rPr>
          <w:rFonts w:ascii="Garamond"/>
          <w:spacing w:val="-24"/>
          <w:sz w:val="15"/>
        </w:rPr>
        <w:t> </w:t>
      </w:r>
    </w:p>
    <w:p>
      <w:pPr>
        <w:pStyle w:val="BodyText"/>
        <w:rPr>
          <w:rFonts w:ascii="Garamond"/>
          <w:sz w:val="14"/>
        </w:rPr>
      </w:pPr>
    </w:p>
    <w:p>
      <w:pPr>
        <w:pStyle w:val="BodyText"/>
        <w:spacing w:before="3"/>
        <w:rPr>
          <w:rFonts w:ascii="Garamond"/>
          <w:sz w:val="20"/>
        </w:rPr>
      </w:pPr>
    </w:p>
    <w:p>
      <w:pPr>
        <w:spacing w:line="276" w:lineRule="auto" w:before="0"/>
        <w:ind w:left="135" w:right="742" w:firstLine="0"/>
        <w:jc w:val="left"/>
        <w:rPr>
          <w:rFonts w:ascii="Garamond"/>
          <w:sz w:val="15"/>
        </w:rPr>
      </w:pPr>
      <w:r>
        <w:rPr>
          <w:w w:val="125"/>
          <w:sz w:val="12"/>
        </w:rPr>
        <w:t>Napoleoft  I,  </w:t>
      </w:r>
      <w:r>
        <w:rPr>
          <w:rFonts w:ascii="Times New Roman"/>
          <w:w w:val="125"/>
          <w:sz w:val="13"/>
        </w:rPr>
        <w:t>I I </w:t>
      </w:r>
      <w:r>
        <w:rPr>
          <w:w w:val="125"/>
          <w:sz w:val="12"/>
        </w:rPr>
        <w:t>Napoleoft III, </w:t>
      </w:r>
      <w:r>
        <w:rPr>
          <w:rFonts w:ascii="Garamond"/>
          <w:w w:val="125"/>
          <w:sz w:val="15"/>
        </w:rPr>
        <w:t>106, 134 </w:t>
      </w:r>
      <w:r>
        <w:rPr>
          <w:w w:val="125"/>
          <w:sz w:val="12"/>
        </w:rPr>
        <w:t>Newton,  Sir   Isaac,  </w:t>
      </w:r>
      <w:r>
        <w:rPr>
          <w:rFonts w:ascii="Garamond"/>
          <w:w w:val="125"/>
          <w:sz w:val="15"/>
        </w:rPr>
        <w:t>10</w:t>
      </w:r>
      <w:r>
        <w:rPr>
          <w:rFonts w:ascii="Garamond"/>
          <w:sz w:val="15"/>
        </w:rPr>
        <w:t> </w:t>
      </w:r>
    </w:p>
    <w:p>
      <w:pPr>
        <w:spacing w:before="0"/>
        <w:ind w:left="135" w:right="0" w:firstLine="0"/>
        <w:jc w:val="left"/>
        <w:rPr>
          <w:sz w:val="12"/>
        </w:rPr>
      </w:pPr>
      <w:r>
        <w:rPr>
          <w:w w:val="140"/>
          <w:sz w:val="12"/>
        </w:rPr>
        <w:t>Nieuweftuis, Ferdinand Domela,</w:t>
      </w:r>
    </w:p>
    <w:p>
      <w:pPr>
        <w:spacing w:before="20"/>
        <w:ind w:left="329" w:right="0" w:firstLine="0"/>
        <w:jc w:val="left"/>
        <w:rPr>
          <w:rFonts w:ascii="Garamond"/>
          <w:sz w:val="15"/>
        </w:rPr>
      </w:pPr>
      <w:r>
        <w:rPr>
          <w:rFonts w:ascii="Garamond"/>
          <w:sz w:val="15"/>
        </w:rPr>
        <w:t>156</w:t>
      </w:r>
    </w:p>
    <w:p>
      <w:pPr>
        <w:pStyle w:val="BodyText"/>
        <w:rPr>
          <w:rFonts w:ascii="Garamond"/>
          <w:sz w:val="14"/>
        </w:rPr>
      </w:pPr>
    </w:p>
    <w:p>
      <w:pPr>
        <w:pStyle w:val="BodyText"/>
        <w:spacing w:before="4"/>
        <w:rPr>
          <w:rFonts w:ascii="Garamond"/>
          <w:sz w:val="20"/>
        </w:rPr>
      </w:pPr>
    </w:p>
    <w:p>
      <w:pPr>
        <w:spacing w:before="0"/>
        <w:ind w:left="150" w:right="0" w:firstLine="0"/>
        <w:jc w:val="left"/>
        <w:rPr>
          <w:rFonts w:ascii="Garamond"/>
          <w:sz w:val="15"/>
        </w:rPr>
      </w:pPr>
      <w:r>
        <w:rPr>
          <w:w w:val="130"/>
          <w:sz w:val="12"/>
        </w:rPr>
        <w:t>Odger,  George,  </w:t>
      </w:r>
      <w:r>
        <w:rPr>
          <w:rFonts w:ascii="Garamond"/>
          <w:w w:val="130"/>
          <w:sz w:val="15"/>
        </w:rPr>
        <w:t>149</w:t>
      </w:r>
    </w:p>
    <w:p>
      <w:pPr>
        <w:spacing w:before="24"/>
        <w:ind w:left="148" w:right="0" w:firstLine="0"/>
        <w:jc w:val="left"/>
        <w:rPr>
          <w:rFonts w:ascii="Garamond"/>
          <w:sz w:val="15"/>
        </w:rPr>
      </w:pPr>
      <w:r>
        <w:rPr>
          <w:w w:val="130"/>
          <w:sz w:val="12"/>
        </w:rPr>
        <w:t>Oncken,  August, </w:t>
      </w:r>
      <w:r>
        <w:rPr>
          <w:rFonts w:ascii="Garamond"/>
          <w:w w:val="130"/>
          <w:sz w:val="15"/>
        </w:rPr>
        <w:t>6</w:t>
      </w:r>
    </w:p>
    <w:p>
      <w:pPr>
        <w:spacing w:before="22"/>
        <w:ind w:left="153" w:right="0" w:firstLine="0"/>
        <w:jc w:val="left"/>
        <w:rPr>
          <w:rFonts w:ascii="Garamond"/>
          <w:sz w:val="15"/>
        </w:rPr>
      </w:pPr>
      <w:r>
        <w:rPr>
          <w:w w:val="135"/>
          <w:sz w:val="12"/>
        </w:rPr>
        <w:t>Oppeftheift, Dagobert, </w:t>
      </w:r>
      <w:r>
        <w:rPr>
          <w:rFonts w:ascii="Garamond"/>
          <w:w w:val="135"/>
          <w:sz w:val="15"/>
        </w:rPr>
        <w:t>44, 47</w:t>
      </w:r>
    </w:p>
    <w:p>
      <w:pPr>
        <w:spacing w:before="20"/>
        <w:ind w:left="153" w:right="0" w:firstLine="0"/>
        <w:jc w:val="left"/>
        <w:rPr>
          <w:rFonts w:ascii="Times New Roman"/>
          <w:sz w:val="14"/>
        </w:rPr>
      </w:pPr>
      <w:r>
        <w:rPr>
          <w:w w:val="135"/>
          <w:sz w:val="12"/>
        </w:rPr>
        <w:t>Owen,  Robert, </w:t>
      </w:r>
      <w:r>
        <w:rPr>
          <w:rFonts w:ascii="Times New Roman"/>
          <w:w w:val="135"/>
          <w:sz w:val="14"/>
        </w:rPr>
        <w:t>44</w:t>
      </w:r>
    </w:p>
    <w:p>
      <w:pPr>
        <w:spacing w:line="278" w:lineRule="auto" w:before="86"/>
        <w:ind w:left="292" w:right="47" w:hanging="181"/>
        <w:jc w:val="left"/>
        <w:rPr>
          <w:rFonts w:ascii="Garamond"/>
          <w:sz w:val="15"/>
        </w:rPr>
      </w:pPr>
      <w:r>
        <w:rPr/>
        <w:br w:type="column"/>
      </w:r>
      <w:r>
        <w:rPr>
          <w:w w:val="130"/>
          <w:sz w:val="12"/>
        </w:rPr>
        <w:t>Palmerstoft, Henry Johft Temple, Lord, </w:t>
      </w:r>
      <w:r>
        <w:rPr>
          <w:rFonts w:ascii="Garamond"/>
          <w:w w:val="120"/>
          <w:sz w:val="15"/>
        </w:rPr>
        <w:t>131</w:t>
      </w:r>
      <w:r>
        <w:rPr>
          <w:rFonts w:ascii="Garamond"/>
          <w:sz w:val="15"/>
        </w:rPr>
        <w:t> </w:t>
      </w:r>
    </w:p>
    <w:p>
      <w:pPr>
        <w:spacing w:line="164" w:lineRule="exact" w:before="0"/>
        <w:ind w:left="106" w:right="47" w:firstLine="2"/>
        <w:jc w:val="left"/>
        <w:rPr>
          <w:rFonts w:ascii="Garamond"/>
          <w:sz w:val="15"/>
        </w:rPr>
      </w:pPr>
      <w:r>
        <w:rPr>
          <w:w w:val="145"/>
          <w:sz w:val="12"/>
        </w:rPr>
        <w:t>Peter </w:t>
      </w:r>
      <w:r>
        <w:rPr>
          <w:rFonts w:ascii="Arial Unicode MS"/>
          <w:w w:val="145"/>
          <w:sz w:val="12"/>
        </w:rPr>
        <w:t>I, </w:t>
      </w:r>
      <w:r>
        <w:rPr>
          <w:w w:val="145"/>
          <w:sz w:val="12"/>
        </w:rPr>
        <w:t>the Great, </w:t>
      </w:r>
      <w:r>
        <w:rPr>
          <w:rFonts w:ascii="Garamond"/>
          <w:w w:val="115"/>
          <w:sz w:val="15"/>
        </w:rPr>
        <w:t>131</w:t>
      </w:r>
      <w:r>
        <w:rPr>
          <w:rFonts w:ascii="Garamond"/>
          <w:sz w:val="15"/>
        </w:rPr>
        <w:t> </w:t>
      </w:r>
    </w:p>
    <w:p>
      <w:pPr>
        <w:spacing w:line="273" w:lineRule="auto" w:before="22"/>
        <w:ind w:left="109" w:right="881" w:hanging="3"/>
        <w:jc w:val="left"/>
        <w:rPr>
          <w:rFonts w:ascii="Garamond"/>
          <w:sz w:val="15"/>
        </w:rPr>
      </w:pPr>
      <w:r>
        <w:rPr>
          <w:w w:val="125"/>
          <w:sz w:val="12"/>
        </w:rPr>
        <w:t>Pfiiftder, Karl, </w:t>
      </w:r>
      <w:r>
        <w:rPr>
          <w:rFonts w:ascii="Garamond"/>
          <w:w w:val="125"/>
          <w:sz w:val="15"/>
        </w:rPr>
        <w:t>100, </w:t>
      </w:r>
      <w:r>
        <w:rPr>
          <w:rFonts w:ascii="Garamond"/>
          <w:w w:val="115"/>
          <w:sz w:val="15"/>
        </w:rPr>
        <w:t>123 </w:t>
      </w:r>
      <w:r>
        <w:rPr>
          <w:w w:val="125"/>
          <w:sz w:val="12"/>
        </w:rPr>
        <w:t>PfueI, Ernst voft, </w:t>
      </w:r>
      <w:r>
        <w:rPr>
          <w:rFonts w:ascii="Garamond"/>
          <w:w w:val="125"/>
          <w:sz w:val="15"/>
        </w:rPr>
        <w:t>90 </w:t>
      </w:r>
      <w:r>
        <w:rPr>
          <w:w w:val="125"/>
          <w:sz w:val="12"/>
        </w:rPr>
        <w:t>Philips,  Lioft,  </w:t>
      </w:r>
      <w:r>
        <w:rPr>
          <w:rFonts w:ascii="Garamond"/>
          <w:w w:val="125"/>
          <w:sz w:val="15"/>
        </w:rPr>
        <w:t>8, </w:t>
      </w:r>
      <w:r>
        <w:rPr>
          <w:rFonts w:ascii="Garamond"/>
          <w:w w:val="115"/>
          <w:sz w:val="15"/>
        </w:rPr>
        <w:t>116</w:t>
      </w:r>
      <w:r>
        <w:rPr>
          <w:rFonts w:ascii="Garamond"/>
          <w:sz w:val="15"/>
        </w:rPr>
        <w:t> </w:t>
      </w:r>
    </w:p>
    <w:p>
      <w:pPr>
        <w:spacing w:line="167" w:lineRule="exact" w:before="0"/>
        <w:ind w:left="106" w:right="47" w:firstLine="0"/>
        <w:jc w:val="left"/>
        <w:rPr>
          <w:rFonts w:ascii="Garamond"/>
          <w:sz w:val="15"/>
        </w:rPr>
      </w:pPr>
      <w:r>
        <w:rPr>
          <w:w w:val="130"/>
          <w:sz w:val="12"/>
        </w:rPr>
        <w:t>Philips,  Sophie,  </w:t>
      </w:r>
      <w:r>
        <w:rPr>
          <w:rFonts w:ascii="Garamond"/>
          <w:w w:val="130"/>
          <w:sz w:val="15"/>
        </w:rPr>
        <w:t>8</w:t>
      </w:r>
    </w:p>
    <w:p>
      <w:pPr>
        <w:spacing w:before="21"/>
        <w:ind w:left="109" w:right="47" w:firstLine="0"/>
        <w:jc w:val="left"/>
        <w:rPr>
          <w:rFonts w:ascii="Garamond"/>
          <w:sz w:val="15"/>
        </w:rPr>
      </w:pPr>
      <w:r>
        <w:rPr>
          <w:w w:val="140"/>
          <w:sz w:val="12"/>
        </w:rPr>
        <w:t>Pieper, Wiftelm,  </w:t>
      </w:r>
      <w:r>
        <w:rPr>
          <w:rFonts w:ascii="Garamond"/>
          <w:w w:val="140"/>
          <w:sz w:val="15"/>
        </w:rPr>
        <w:t>103-4</w:t>
      </w:r>
    </w:p>
    <w:p>
      <w:pPr>
        <w:spacing w:before="23"/>
        <w:ind w:left="115" w:right="47" w:firstLine="0"/>
        <w:jc w:val="left"/>
        <w:rPr>
          <w:rFonts w:ascii="Garamond"/>
          <w:sz w:val="15"/>
        </w:rPr>
      </w:pPr>
      <w:r>
        <w:rPr>
          <w:w w:val="130"/>
          <w:sz w:val="12"/>
        </w:rPr>
        <w:t>Potter,  George,   </w:t>
      </w:r>
      <w:r>
        <w:rPr>
          <w:rFonts w:ascii="Garamond"/>
          <w:w w:val="130"/>
          <w:sz w:val="15"/>
        </w:rPr>
        <w:t>149</w:t>
      </w:r>
    </w:p>
    <w:p>
      <w:pPr>
        <w:spacing w:line="285" w:lineRule="auto" w:before="25"/>
        <w:ind w:left="299" w:right="47" w:hanging="184"/>
        <w:jc w:val="left"/>
        <w:rPr>
          <w:sz w:val="12"/>
        </w:rPr>
      </w:pPr>
      <w:r>
        <w:rPr>
          <w:w w:val="140"/>
          <w:sz w:val="12"/>
        </w:rPr>
        <w:t>Pressburg, Heftriette </w:t>
      </w:r>
      <w:r>
        <w:rPr>
          <w:rFonts w:ascii="Arial"/>
          <w:w w:val="140"/>
          <w:sz w:val="10"/>
        </w:rPr>
        <w:t>see </w:t>
      </w:r>
      <w:r>
        <w:rPr>
          <w:w w:val="140"/>
          <w:sz w:val="12"/>
        </w:rPr>
        <w:t>Marx, Heftriette (mother)</w:t>
      </w:r>
    </w:p>
    <w:p>
      <w:pPr>
        <w:spacing w:line="165" w:lineRule="exact" w:before="0"/>
        <w:ind w:left="117" w:right="47" w:firstLine="0"/>
        <w:jc w:val="left"/>
        <w:rPr>
          <w:rFonts w:ascii="Garamond"/>
          <w:sz w:val="15"/>
        </w:rPr>
      </w:pPr>
      <w:r>
        <w:rPr>
          <w:w w:val="130"/>
          <w:sz w:val="12"/>
        </w:rPr>
        <w:t>Proudhoft,  </w:t>
      </w:r>
      <w:r>
        <w:rPr>
          <w:spacing w:val="2"/>
          <w:w w:val="130"/>
          <w:sz w:val="12"/>
        </w:rPr>
        <w:t>Pierre-Joseph,  </w:t>
      </w:r>
      <w:r>
        <w:rPr>
          <w:rFonts w:ascii="Garamond"/>
          <w:spacing w:val="13"/>
          <w:w w:val="130"/>
          <w:sz w:val="15"/>
        </w:rPr>
        <w:t>51,</w:t>
      </w:r>
      <w:r>
        <w:rPr>
          <w:rFonts w:ascii="Garamond"/>
          <w:spacing w:val="70"/>
          <w:w w:val="130"/>
          <w:sz w:val="15"/>
        </w:rPr>
        <w:t> </w:t>
      </w:r>
      <w:r>
        <w:rPr>
          <w:rFonts w:ascii="Garamond"/>
          <w:w w:val="130"/>
          <w:sz w:val="15"/>
        </w:rPr>
        <w:t>60,</w:t>
      </w:r>
    </w:p>
    <w:p>
      <w:pPr>
        <w:spacing w:before="23"/>
        <w:ind w:left="304" w:right="47" w:firstLine="0"/>
        <w:jc w:val="left"/>
        <w:rPr>
          <w:rFonts w:ascii="Garamond"/>
          <w:sz w:val="15"/>
        </w:rPr>
      </w:pPr>
      <w:r>
        <w:rPr>
          <w:rFonts w:ascii="Garamond"/>
          <w:w w:val="110"/>
          <w:sz w:val="15"/>
        </w:rPr>
        <w:t>63,  75,  86,  106,  146,  150,  1 60;</w:t>
      </w:r>
      <w:r>
        <w:rPr>
          <w:rFonts w:ascii="Garamond"/>
          <w:sz w:val="15"/>
        </w:rPr>
        <w:t> </w:t>
      </w:r>
    </w:p>
    <w:p>
      <w:pPr>
        <w:spacing w:before="26"/>
        <w:ind w:left="297" w:right="47" w:firstLine="0"/>
        <w:jc w:val="left"/>
        <w:rPr>
          <w:sz w:val="12"/>
        </w:rPr>
      </w:pPr>
      <w:r>
        <w:rPr>
          <w:w w:val="135"/>
          <w:sz w:val="12"/>
        </w:rPr>
        <w:t>79</w:t>
      </w:r>
    </w:p>
    <w:p>
      <w:pPr>
        <w:spacing w:line="240" w:lineRule="auto" w:before="0"/>
        <w:rPr>
          <w:sz w:val="12"/>
        </w:rPr>
      </w:pPr>
    </w:p>
    <w:p>
      <w:pPr>
        <w:spacing w:line="240" w:lineRule="auto" w:before="12"/>
        <w:rPr>
          <w:sz w:val="16"/>
        </w:rPr>
      </w:pPr>
    </w:p>
    <w:p>
      <w:pPr>
        <w:spacing w:before="0"/>
        <w:ind w:left="106" w:right="47" w:firstLine="0"/>
        <w:jc w:val="left"/>
        <w:rPr>
          <w:rFonts w:ascii="Garamond"/>
          <w:sz w:val="15"/>
        </w:rPr>
      </w:pPr>
      <w:r>
        <w:rPr>
          <w:w w:val="125"/>
          <w:sz w:val="12"/>
        </w:rPr>
        <w:t>Ricardo, David,  </w:t>
      </w:r>
      <w:r>
        <w:rPr>
          <w:rFonts w:ascii="Garamond"/>
          <w:w w:val="125"/>
          <w:sz w:val="15"/>
        </w:rPr>
        <w:t>104,  143, 162</w:t>
      </w:r>
    </w:p>
    <w:p>
      <w:pPr>
        <w:spacing w:before="23"/>
        <w:ind w:left="121" w:right="47" w:firstLine="0"/>
        <w:jc w:val="left"/>
        <w:rPr>
          <w:rFonts w:ascii="Garamond"/>
          <w:sz w:val="15"/>
        </w:rPr>
      </w:pPr>
      <w:r>
        <w:rPr>
          <w:w w:val="125"/>
          <w:sz w:val="12"/>
        </w:rPr>
        <w:t>Riazaftov,  David,  </w:t>
      </w:r>
      <w:r>
        <w:rPr>
          <w:rFonts w:ascii="Garamond"/>
          <w:w w:val="125"/>
          <w:sz w:val="15"/>
        </w:rPr>
        <w:t>3,  60,  I I4</w:t>
      </w:r>
    </w:p>
    <w:p>
      <w:pPr>
        <w:spacing w:before="22"/>
        <w:ind w:left="117" w:right="47" w:firstLine="0"/>
        <w:jc w:val="left"/>
        <w:rPr>
          <w:rFonts w:ascii="Garamond"/>
          <w:sz w:val="15"/>
        </w:rPr>
      </w:pPr>
      <w:r>
        <w:rPr>
          <w:w w:val="135"/>
          <w:sz w:val="12"/>
        </w:rPr>
        <w:t>Rousseau,  Jeaft-Jacques,  </w:t>
      </w:r>
      <w:r>
        <w:rPr>
          <w:rFonts w:ascii="Garamond"/>
          <w:w w:val="135"/>
          <w:sz w:val="15"/>
        </w:rPr>
        <w:t>10, 44</w:t>
      </w:r>
    </w:p>
    <w:p>
      <w:pPr>
        <w:spacing w:before="24"/>
        <w:ind w:left="123" w:right="47" w:firstLine="0"/>
        <w:jc w:val="left"/>
        <w:rPr>
          <w:rFonts w:ascii="Garamond"/>
          <w:sz w:val="15"/>
        </w:rPr>
      </w:pPr>
      <w:r>
        <w:rPr>
          <w:w w:val="135"/>
          <w:sz w:val="12"/>
        </w:rPr>
        <w:t>Rubel,  Maximilieft, </w:t>
      </w:r>
      <w:r>
        <w:rPr>
          <w:rFonts w:ascii="Garamond"/>
          <w:w w:val="135"/>
          <w:sz w:val="15"/>
        </w:rPr>
        <w:t>4</w:t>
      </w:r>
    </w:p>
    <w:p>
      <w:pPr>
        <w:spacing w:before="24"/>
        <w:ind w:left="114" w:right="47" w:firstLine="0"/>
        <w:jc w:val="left"/>
        <w:rPr>
          <w:rFonts w:ascii="Garamond"/>
          <w:sz w:val="15"/>
        </w:rPr>
      </w:pPr>
      <w:r>
        <w:rPr>
          <w:w w:val="135"/>
          <w:sz w:val="12"/>
        </w:rPr>
        <w:t>Ruge,  Arnold,  </w:t>
      </w:r>
      <w:r>
        <w:rPr>
          <w:rFonts w:ascii="Garamond"/>
          <w:w w:val="135"/>
          <w:sz w:val="15"/>
        </w:rPr>
        <w:t>37, 47,  49,  53-4,</w:t>
      </w:r>
    </w:p>
    <w:p>
      <w:pPr>
        <w:spacing w:before="27"/>
        <w:ind w:left="321" w:right="1365" w:firstLine="0"/>
        <w:jc w:val="center"/>
        <w:rPr>
          <w:sz w:val="12"/>
        </w:rPr>
      </w:pPr>
      <w:r>
        <w:rPr>
          <w:rFonts w:ascii="Garamond"/>
          <w:w w:val="125"/>
          <w:sz w:val="15"/>
        </w:rPr>
        <w:t>55, 60, 109 ; </w:t>
      </w:r>
      <w:r>
        <w:rPr>
          <w:w w:val="125"/>
          <w:sz w:val="12"/>
        </w:rPr>
        <w:t>4</w:t>
      </w:r>
      <w:r>
        <w:rPr>
          <w:w w:val="125"/>
          <w:position w:val="-1"/>
          <w:sz w:val="12"/>
        </w:rPr>
        <w:t>5</w:t>
      </w:r>
    </w:p>
    <w:p>
      <w:pPr>
        <w:spacing w:before="1"/>
        <w:ind w:left="126" w:right="47" w:firstLine="0"/>
        <w:jc w:val="left"/>
        <w:rPr>
          <w:rFonts w:ascii="Garamond"/>
          <w:sz w:val="15"/>
        </w:rPr>
      </w:pPr>
      <w:r>
        <w:rPr>
          <w:w w:val="135"/>
          <w:sz w:val="12"/>
        </w:rPr>
        <w:t>Ruteftberg,  Adolph,  </w:t>
      </w:r>
      <w:r>
        <w:rPr>
          <w:rFonts w:ascii="Garamond"/>
          <w:w w:val="135"/>
          <w:sz w:val="15"/>
        </w:rPr>
        <w:t>32, 44</w:t>
      </w:r>
    </w:p>
    <w:p>
      <w:pPr>
        <w:pStyle w:val="BodyText"/>
        <w:rPr>
          <w:rFonts w:ascii="Garamond"/>
          <w:sz w:val="14"/>
        </w:rPr>
      </w:pPr>
    </w:p>
    <w:p>
      <w:pPr>
        <w:pStyle w:val="BodyText"/>
        <w:spacing w:before="9"/>
        <w:rPr>
          <w:rFonts w:ascii="Garamond"/>
          <w:sz w:val="20"/>
        </w:rPr>
      </w:pPr>
    </w:p>
    <w:p>
      <w:pPr>
        <w:spacing w:line="278" w:lineRule="auto" w:before="0"/>
        <w:ind w:left="297" w:right="47" w:hanging="165"/>
        <w:jc w:val="left"/>
        <w:rPr>
          <w:rFonts w:ascii="Garamond"/>
          <w:sz w:val="15"/>
        </w:rPr>
      </w:pPr>
      <w:r>
        <w:rPr>
          <w:w w:val="130"/>
          <w:sz w:val="12"/>
        </w:rPr>
        <w:t>Saiftt-Simoft, Claude-Heftri de Rouvroy, Comte  de,  </w:t>
      </w:r>
      <w:r>
        <w:rPr>
          <w:rFonts w:ascii="Garamond"/>
          <w:w w:val="130"/>
          <w:sz w:val="15"/>
        </w:rPr>
        <w:t>15, 44, 75</w:t>
      </w:r>
    </w:p>
    <w:p>
      <w:pPr>
        <w:spacing w:line="164" w:lineRule="exact" w:before="0"/>
        <w:ind w:left="132" w:right="47" w:firstLine="0"/>
        <w:jc w:val="left"/>
        <w:rPr>
          <w:rFonts w:ascii="Garamond"/>
          <w:sz w:val="15"/>
        </w:rPr>
      </w:pPr>
      <w:r>
        <w:rPr>
          <w:w w:val="130"/>
          <w:sz w:val="12"/>
        </w:rPr>
        <w:t>Sakheim,  Arthur,  </w:t>
      </w:r>
      <w:r>
        <w:rPr>
          <w:rFonts w:ascii="Garamond"/>
          <w:w w:val="130"/>
          <w:sz w:val="15"/>
        </w:rPr>
        <w:t>10</w:t>
      </w:r>
      <w:r>
        <w:rPr>
          <w:rFonts w:ascii="Garamond"/>
          <w:sz w:val="15"/>
        </w:rPr>
        <w:t> </w:t>
      </w:r>
    </w:p>
    <w:p>
      <w:pPr>
        <w:spacing w:line="276" w:lineRule="auto" w:before="23"/>
        <w:ind w:left="132" w:right="47" w:firstLine="0"/>
        <w:jc w:val="left"/>
        <w:rPr>
          <w:sz w:val="12"/>
        </w:rPr>
      </w:pPr>
      <w:r>
        <w:rPr>
          <w:w w:val="130"/>
          <w:sz w:val="12"/>
        </w:rPr>
        <w:t>Savigfty, Friedrich Karl voft, </w:t>
      </w:r>
      <w:r>
        <w:rPr>
          <w:rFonts w:ascii="Garamond"/>
          <w:w w:val="120"/>
          <w:sz w:val="15"/>
        </w:rPr>
        <w:t>18 </w:t>
      </w:r>
      <w:r>
        <w:rPr>
          <w:w w:val="130"/>
          <w:sz w:val="12"/>
        </w:rPr>
        <w:t>Schapper, Karl, </w:t>
      </w:r>
      <w:r>
        <w:rPr>
          <w:rFonts w:ascii="Garamond"/>
          <w:w w:val="130"/>
          <w:sz w:val="15"/>
        </w:rPr>
        <w:t>100, </w:t>
      </w:r>
      <w:r>
        <w:rPr>
          <w:rFonts w:ascii="Garamond"/>
          <w:w w:val="120"/>
          <w:sz w:val="15"/>
        </w:rPr>
        <w:t>101, </w:t>
      </w:r>
      <w:r>
        <w:rPr>
          <w:rFonts w:ascii="Garamond"/>
          <w:w w:val="130"/>
          <w:sz w:val="15"/>
        </w:rPr>
        <w:t>102 </w:t>
      </w:r>
      <w:r>
        <w:rPr>
          <w:w w:val="130"/>
          <w:sz w:val="12"/>
        </w:rPr>
        <w:t>Schelliftg,    Friedrich    Wilhelm</w:t>
      </w:r>
    </w:p>
    <w:p>
      <w:pPr>
        <w:spacing w:before="3"/>
        <w:ind w:left="321" w:right="1355" w:firstLine="0"/>
        <w:jc w:val="center"/>
        <w:rPr>
          <w:rFonts w:ascii="Garamond"/>
          <w:sz w:val="15"/>
        </w:rPr>
      </w:pPr>
      <w:r>
        <w:rPr>
          <w:w w:val="125"/>
          <w:sz w:val="12"/>
        </w:rPr>
        <w:t>Joseph  voft, </w:t>
      </w:r>
      <w:r>
        <w:rPr>
          <w:rFonts w:ascii="Garamond"/>
          <w:w w:val="125"/>
          <w:sz w:val="15"/>
        </w:rPr>
        <w:t>31</w:t>
      </w:r>
      <w:r>
        <w:rPr>
          <w:rFonts w:ascii="Garamond"/>
          <w:sz w:val="15"/>
        </w:rPr>
        <w:t> </w:t>
      </w:r>
    </w:p>
    <w:p>
      <w:pPr>
        <w:spacing w:before="21"/>
        <w:ind w:left="135" w:right="47" w:firstLine="0"/>
        <w:jc w:val="left"/>
        <w:rPr>
          <w:rFonts w:ascii="Garamond"/>
          <w:sz w:val="15"/>
        </w:rPr>
      </w:pPr>
      <w:r>
        <w:rPr>
          <w:w w:val="130"/>
          <w:sz w:val="12"/>
        </w:rPr>
        <w:t>Schlegel,  August  Wilhelm voft, </w:t>
      </w:r>
      <w:r>
        <w:rPr>
          <w:rFonts w:ascii="Garamond"/>
          <w:w w:val="125"/>
          <w:sz w:val="15"/>
        </w:rPr>
        <w:t>18</w:t>
      </w:r>
      <w:r>
        <w:rPr>
          <w:rFonts w:ascii="Garamond"/>
          <w:sz w:val="15"/>
        </w:rPr>
        <w:t> </w:t>
      </w:r>
    </w:p>
    <w:p>
      <w:pPr>
        <w:spacing w:before="26"/>
        <w:ind w:left="135" w:right="47" w:firstLine="0"/>
        <w:jc w:val="left"/>
        <w:rPr>
          <w:sz w:val="12"/>
        </w:rPr>
      </w:pPr>
      <w:r>
        <w:rPr>
          <w:w w:val="140"/>
          <w:sz w:val="12"/>
        </w:rPr>
        <w:t>Schlosser,   Friedrich  Christoph,</w:t>
      </w:r>
    </w:p>
    <w:p>
      <w:pPr>
        <w:spacing w:before="27"/>
        <w:ind w:left="318" w:right="47" w:firstLine="0"/>
        <w:jc w:val="left"/>
        <w:rPr>
          <w:rFonts w:ascii="Garamond"/>
          <w:sz w:val="15"/>
        </w:rPr>
      </w:pPr>
      <w:r>
        <w:rPr>
          <w:rFonts w:ascii="Garamond"/>
          <w:w w:val="105"/>
          <w:sz w:val="15"/>
        </w:rPr>
        <w:t>169</w:t>
      </w:r>
    </w:p>
    <w:p>
      <w:pPr>
        <w:spacing w:before="25"/>
        <w:ind w:left="135" w:right="47" w:firstLine="0"/>
        <w:jc w:val="left"/>
        <w:rPr>
          <w:sz w:val="12"/>
        </w:rPr>
      </w:pPr>
      <w:r>
        <w:rPr>
          <w:w w:val="140"/>
          <w:sz w:val="12"/>
        </w:rPr>
        <w:t>Schmalhauseft,  Wilhelm  Robert,</w:t>
      </w:r>
    </w:p>
    <w:p>
      <w:pPr>
        <w:spacing w:before="29"/>
        <w:ind w:left="310" w:right="47" w:firstLine="0"/>
        <w:jc w:val="left"/>
        <w:rPr>
          <w:rFonts w:ascii="Garamond"/>
          <w:sz w:val="15"/>
        </w:rPr>
      </w:pPr>
      <w:r>
        <w:rPr>
          <w:rFonts w:ascii="Garamond"/>
          <w:w w:val="115"/>
          <w:sz w:val="15"/>
        </w:rPr>
        <w:t>5, 68</w:t>
      </w:r>
    </w:p>
    <w:p>
      <w:pPr>
        <w:spacing w:before="21"/>
        <w:ind w:left="135" w:right="47" w:firstLine="0"/>
        <w:jc w:val="left"/>
        <w:rPr>
          <w:rFonts w:ascii="Garamond"/>
          <w:sz w:val="15"/>
        </w:rPr>
      </w:pPr>
      <w:r>
        <w:rPr>
          <w:w w:val="130"/>
          <w:sz w:val="12"/>
        </w:rPr>
        <w:t>Schulze-Delitzsch,  Hermaftft,  </w:t>
      </w:r>
      <w:r>
        <w:rPr>
          <w:rFonts w:ascii="Garamond"/>
          <w:w w:val="130"/>
          <w:sz w:val="15"/>
        </w:rPr>
        <w:t>149</w:t>
      </w:r>
    </w:p>
    <w:p>
      <w:pPr>
        <w:spacing w:before="23"/>
        <w:ind w:left="140" w:right="47" w:firstLine="0"/>
        <w:jc w:val="left"/>
        <w:rPr>
          <w:rFonts w:ascii="Garamond"/>
          <w:sz w:val="15"/>
        </w:rPr>
      </w:pPr>
      <w:r>
        <w:rPr>
          <w:w w:val="140"/>
          <w:sz w:val="12"/>
        </w:rPr>
        <w:t>Schwarzschild, Leopold, </w:t>
      </w:r>
      <w:r>
        <w:rPr>
          <w:rFonts w:ascii="Garamond"/>
          <w:w w:val="140"/>
          <w:sz w:val="15"/>
        </w:rPr>
        <w:t>3-4</w:t>
      </w:r>
    </w:p>
    <w:p>
      <w:pPr>
        <w:spacing w:before="21"/>
        <w:ind w:left="140" w:right="47" w:firstLine="0"/>
        <w:jc w:val="left"/>
        <w:rPr>
          <w:rFonts w:ascii="Garamond"/>
          <w:sz w:val="15"/>
        </w:rPr>
      </w:pPr>
      <w:r>
        <w:rPr>
          <w:w w:val="125"/>
          <w:sz w:val="12"/>
        </w:rPr>
        <w:t>Shakespeare,   William,   </w:t>
      </w:r>
      <w:r>
        <w:rPr>
          <w:rFonts w:ascii="Garamond"/>
          <w:w w:val="120"/>
          <w:sz w:val="15"/>
        </w:rPr>
        <w:t>15</w:t>
      </w:r>
      <w:r>
        <w:rPr>
          <w:rFonts w:ascii="Garamond"/>
          <w:sz w:val="15"/>
        </w:rPr>
        <w:t> </w:t>
      </w:r>
    </w:p>
    <w:p>
      <w:pPr>
        <w:spacing w:line="278" w:lineRule="auto" w:before="29"/>
        <w:ind w:left="316" w:right="47" w:hanging="176"/>
        <w:jc w:val="left"/>
        <w:rPr>
          <w:rFonts w:ascii="Garamond"/>
          <w:sz w:val="15"/>
        </w:rPr>
      </w:pPr>
      <w:r>
        <w:rPr/>
        <w:pict>
          <v:shape style="position:absolute;margin-left:226.580994pt;margin-top:15.722122pt;width:1.45pt;height:6.25pt;mso-position-horizontal-relative:page;mso-position-vertical-relative:paragraph;z-index:-83752" type="#_x0000_t202" filled="false" stroked="false">
            <v:textbox inset="0,0,0,0">
              <w:txbxContent>
                <w:p>
                  <w:pPr>
                    <w:spacing w:line="125" w:lineRule="exact" w:before="0"/>
                    <w:ind w:left="0" w:right="0" w:firstLine="0"/>
                    <w:jc w:val="left"/>
                    <w:rPr>
                      <w:sz w:val="12"/>
                    </w:rPr>
                  </w:pPr>
                  <w:r>
                    <w:rPr>
                      <w:w w:val="82"/>
                      <w:sz w:val="12"/>
                    </w:rPr>
                    <w:t>i</w:t>
                  </w:r>
                </w:p>
              </w:txbxContent>
            </v:textbox>
            <w10:wrap type="none"/>
          </v:shape>
        </w:pict>
      </w:r>
      <w:r>
        <w:rPr>
          <w:w w:val="130"/>
          <w:sz w:val="12"/>
        </w:rPr>
        <w:t>Sismondi, Jeaft-Charles-Leonard, Simoftde  de, </w:t>
      </w:r>
      <w:r>
        <w:rPr>
          <w:rFonts w:ascii="Garamond"/>
          <w:w w:val="130"/>
          <w:sz w:val="15"/>
        </w:rPr>
        <w:t>76</w:t>
      </w:r>
    </w:p>
    <w:p>
      <w:pPr>
        <w:spacing w:line="164" w:lineRule="exact" w:before="0"/>
        <w:ind w:left="140" w:right="47" w:firstLine="0"/>
        <w:jc w:val="left"/>
        <w:rPr>
          <w:rFonts w:ascii="Garamond"/>
          <w:sz w:val="15"/>
        </w:rPr>
      </w:pPr>
      <w:r>
        <w:rPr>
          <w:w w:val="130"/>
          <w:sz w:val="12"/>
        </w:rPr>
        <w:t>Smith, Adam, </w:t>
      </w:r>
      <w:r>
        <w:rPr>
          <w:rFonts w:ascii="Garamond"/>
          <w:w w:val="130"/>
          <w:sz w:val="15"/>
        </w:rPr>
        <w:t>104</w:t>
      </w:r>
    </w:p>
    <w:p>
      <w:pPr>
        <w:spacing w:before="22"/>
        <w:ind w:left="140" w:right="47" w:firstLine="0"/>
        <w:jc w:val="left"/>
        <w:rPr>
          <w:rFonts w:ascii="Garamond"/>
          <w:sz w:val="15"/>
        </w:rPr>
      </w:pPr>
      <w:r>
        <w:rPr>
          <w:w w:val="130"/>
          <w:sz w:val="12"/>
        </w:rPr>
        <w:t>Sombart,  Werner,   </w:t>
      </w:r>
      <w:r>
        <w:rPr>
          <w:rFonts w:ascii="Garamond"/>
          <w:w w:val="130"/>
          <w:sz w:val="15"/>
        </w:rPr>
        <w:t>3</w:t>
      </w:r>
    </w:p>
    <w:p>
      <w:pPr>
        <w:spacing w:line="271" w:lineRule="auto" w:before="20"/>
        <w:ind w:left="140" w:right="399" w:firstLine="6"/>
        <w:jc w:val="left"/>
        <w:rPr>
          <w:rFonts w:ascii="Arial"/>
          <w:sz w:val="10"/>
        </w:rPr>
      </w:pPr>
      <w:r>
        <w:rPr>
          <w:w w:val="130"/>
          <w:sz w:val="12"/>
        </w:rPr>
        <w:t>Sorge, Friedrich Albert, </w:t>
      </w:r>
      <w:r>
        <w:rPr>
          <w:rFonts w:ascii="Garamond"/>
          <w:sz w:val="15"/>
        </w:rPr>
        <w:t>1 1 </w:t>
      </w:r>
      <w:r>
        <w:rPr>
          <w:rFonts w:ascii="Garamond"/>
          <w:w w:val="130"/>
          <w:sz w:val="15"/>
        </w:rPr>
        <w:t>4 </w:t>
      </w:r>
      <w:r>
        <w:rPr>
          <w:w w:val="130"/>
          <w:sz w:val="12"/>
        </w:rPr>
        <w:t>Spinoza, Benedictus dc, </w:t>
      </w:r>
      <w:r>
        <w:rPr>
          <w:rFonts w:ascii="Garamond"/>
          <w:sz w:val="15"/>
        </w:rPr>
        <w:t>19 </w:t>
      </w:r>
      <w:r>
        <w:rPr>
          <w:w w:val="130"/>
          <w:sz w:val="12"/>
        </w:rPr>
        <w:t>Sterne,  Laurence,   </w:t>
      </w:r>
      <w:r>
        <w:rPr>
          <w:rFonts w:ascii="Garamond"/>
          <w:w w:val="130"/>
          <w:sz w:val="15"/>
        </w:rPr>
        <w:t>2 </w:t>
      </w:r>
      <w:r>
        <w:rPr>
          <w:rFonts w:ascii="Arial"/>
          <w:w w:val="170"/>
          <w:sz w:val="10"/>
        </w:rPr>
        <w:t>I</w:t>
      </w:r>
    </w:p>
    <w:p>
      <w:pPr>
        <w:spacing w:after="0" w:line="271" w:lineRule="auto"/>
        <w:jc w:val="left"/>
        <w:rPr>
          <w:rFonts w:ascii="Arial"/>
          <w:sz w:val="10"/>
        </w:rPr>
        <w:sectPr>
          <w:type w:val="continuous"/>
          <w:pgSz w:w="7200" w:h="11160"/>
          <w:pgMar w:top="0" w:bottom="0" w:left="660" w:right="980"/>
          <w:cols w:num="2" w:equalWidth="0">
            <w:col w:w="2661" w:space="96"/>
            <w:col w:w="2803"/>
          </w:cols>
        </w:sectPr>
      </w:pPr>
    </w:p>
    <w:p>
      <w:pPr>
        <w:spacing w:before="53"/>
        <w:ind w:left="284" w:right="0" w:firstLine="0"/>
        <w:jc w:val="left"/>
        <w:rPr>
          <w:rFonts w:ascii="Book Antiqua"/>
          <w:i/>
          <w:sz w:val="17"/>
        </w:rPr>
      </w:pPr>
      <w:r>
        <w:rPr>
          <w:w w:val="110"/>
          <w:sz w:val="14"/>
        </w:rPr>
        <w:t>196   </w:t>
      </w:r>
      <w:r>
        <w:rPr>
          <w:rFonts w:ascii="Book Antiqua"/>
          <w:i/>
          <w:w w:val="110"/>
          <w:sz w:val="17"/>
        </w:rPr>
        <w:t>Index</w:t>
      </w:r>
    </w:p>
    <w:p>
      <w:pPr>
        <w:pStyle w:val="BodyText"/>
        <w:spacing w:before="1"/>
        <w:rPr>
          <w:rFonts w:ascii="Book Antiqua"/>
          <w:i/>
          <w:sz w:val="23"/>
        </w:rPr>
      </w:pPr>
    </w:p>
    <w:p>
      <w:pPr>
        <w:spacing w:after="0"/>
        <w:rPr>
          <w:rFonts w:ascii="Book Antiqua"/>
          <w:sz w:val="23"/>
        </w:rPr>
        <w:sectPr>
          <w:pgSz w:w="7200" w:h="11160"/>
          <w:pgMar w:top="480" w:bottom="280" w:left="880" w:right="680"/>
        </w:sectPr>
      </w:pPr>
    </w:p>
    <w:p>
      <w:pPr>
        <w:spacing w:line="268" w:lineRule="auto" w:before="86"/>
        <w:ind w:left="265" w:right="304" w:firstLine="2"/>
        <w:jc w:val="left"/>
        <w:rPr>
          <w:rFonts w:ascii="Garamond"/>
          <w:sz w:val="15"/>
        </w:rPr>
      </w:pPr>
      <w:r>
        <w:rPr>
          <w:rFonts w:ascii="Garamond"/>
          <w:w w:val="125"/>
          <w:sz w:val="15"/>
        </w:rPr>
        <w:t>Stimer, Max, 44, 66, 70 Strauss, David Friedrich, 43</w:t>
      </w:r>
    </w:p>
    <w:p>
      <w:pPr>
        <w:pStyle w:val="BodyText"/>
        <w:rPr>
          <w:rFonts w:ascii="Garamond"/>
          <w:sz w:val="14"/>
        </w:rPr>
      </w:pPr>
    </w:p>
    <w:p>
      <w:pPr>
        <w:pStyle w:val="BodyText"/>
        <w:spacing w:before="6"/>
        <w:rPr>
          <w:rFonts w:ascii="Garamond"/>
          <w:sz w:val="18"/>
        </w:rPr>
      </w:pPr>
    </w:p>
    <w:p>
      <w:pPr>
        <w:spacing w:line="254" w:lineRule="auto" w:before="0"/>
        <w:ind w:left="436" w:right="0" w:hanging="178"/>
        <w:jc w:val="left"/>
        <w:rPr>
          <w:rFonts w:ascii="Garamond"/>
          <w:sz w:val="15"/>
        </w:rPr>
      </w:pPr>
      <w:r>
        <w:rPr>
          <w:rFonts w:ascii="Garamond"/>
          <w:w w:val="125"/>
          <w:position w:val="1"/>
          <w:sz w:val="15"/>
        </w:rPr>
        <w:t>Thibaut, Anton Friedrich Justus</w:t>
      </w:r>
      <w:r>
        <w:rPr>
          <w:rFonts w:ascii="Garamond"/>
          <w:w w:val="125"/>
          <w:sz w:val="15"/>
        </w:rPr>
        <w:t>, 29</w:t>
      </w:r>
    </w:p>
    <w:p>
      <w:pPr>
        <w:spacing w:line="271" w:lineRule="auto" w:before="10"/>
        <w:ind w:left="272" w:right="496" w:hanging="6"/>
        <w:jc w:val="left"/>
        <w:rPr>
          <w:rFonts w:ascii="Garamond"/>
          <w:sz w:val="15"/>
        </w:rPr>
      </w:pPr>
      <w:r>
        <w:rPr>
          <w:rFonts w:ascii="Garamond"/>
          <w:w w:val="125"/>
          <w:sz w:val="15"/>
        </w:rPr>
        <w:t>Thierry, Augustin, 76 'Tussy'  </w:t>
      </w:r>
      <w:r>
        <w:rPr>
          <w:rFonts w:ascii="Arial"/>
          <w:w w:val="125"/>
          <w:sz w:val="10"/>
        </w:rPr>
        <w:t>see  </w:t>
      </w:r>
      <w:r>
        <w:rPr>
          <w:rFonts w:ascii="Garamond"/>
          <w:w w:val="125"/>
          <w:sz w:val="15"/>
        </w:rPr>
        <w:t>Marx,  Eleanor</w:t>
      </w:r>
    </w:p>
    <w:p>
      <w:pPr>
        <w:spacing w:line="168" w:lineRule="exact" w:before="0"/>
        <w:ind w:left="431" w:right="1557" w:firstLine="0"/>
        <w:jc w:val="center"/>
        <w:rPr>
          <w:rFonts w:ascii="Garamond"/>
          <w:sz w:val="15"/>
        </w:rPr>
      </w:pPr>
      <w:r>
        <w:rPr>
          <w:rFonts w:ascii="Garamond"/>
          <w:w w:val="125"/>
          <w:sz w:val="15"/>
        </w:rPr>
        <w:t>(daughter)</w:t>
      </w:r>
    </w:p>
    <w:p>
      <w:pPr>
        <w:pStyle w:val="BodyText"/>
        <w:rPr>
          <w:rFonts w:ascii="Garamond"/>
          <w:sz w:val="14"/>
        </w:rPr>
      </w:pPr>
    </w:p>
    <w:p>
      <w:pPr>
        <w:pStyle w:val="BodyText"/>
        <w:spacing w:before="2"/>
        <w:rPr>
          <w:rFonts w:ascii="Garamond"/>
          <w:sz w:val="20"/>
        </w:rPr>
      </w:pPr>
    </w:p>
    <w:p>
      <w:pPr>
        <w:spacing w:before="0"/>
        <w:ind w:left="260" w:right="304" w:firstLine="0"/>
        <w:jc w:val="left"/>
        <w:rPr>
          <w:rFonts w:ascii="Garamond"/>
          <w:sz w:val="15"/>
        </w:rPr>
      </w:pPr>
      <w:r>
        <w:rPr>
          <w:rFonts w:ascii="Garamond"/>
          <w:w w:val="120"/>
          <w:sz w:val="15"/>
        </w:rPr>
        <w:t>Urquhart, David, 127, </w:t>
      </w:r>
      <w:r>
        <w:rPr>
          <w:rFonts w:ascii="Garamond"/>
          <w:w w:val="115"/>
          <w:sz w:val="15"/>
        </w:rPr>
        <w:t>131</w:t>
      </w:r>
      <w:r>
        <w:rPr>
          <w:rFonts w:ascii="Garamond"/>
          <w:sz w:val="15"/>
        </w:rPr>
        <w:t> </w:t>
      </w:r>
    </w:p>
    <w:p>
      <w:pPr>
        <w:pStyle w:val="BodyText"/>
        <w:rPr>
          <w:rFonts w:ascii="Garamond"/>
          <w:sz w:val="14"/>
        </w:rPr>
      </w:pPr>
    </w:p>
    <w:p>
      <w:pPr>
        <w:pStyle w:val="BodyText"/>
        <w:spacing w:before="2"/>
        <w:rPr>
          <w:rFonts w:ascii="Garamond"/>
          <w:sz w:val="20"/>
        </w:rPr>
      </w:pPr>
    </w:p>
    <w:p>
      <w:pPr>
        <w:spacing w:before="0"/>
        <w:ind w:left="253" w:right="304" w:firstLine="0"/>
        <w:jc w:val="left"/>
        <w:rPr>
          <w:rFonts w:ascii="Garamond"/>
          <w:sz w:val="15"/>
        </w:rPr>
      </w:pPr>
      <w:r>
        <w:rPr/>
        <w:pict>
          <v:shape style="position:absolute;margin-left:56.688755pt;margin-top:10.230124pt;width:67.75pt;height:7.45pt;mso-position-horizontal-relative:page;mso-position-vertical-relative:paragraph;z-index:3592;rotation:1" type="#_x0000_t136" fillcolor="#000000" stroked="f">
            <o:extrusion v:ext="view" autorotationcenter="t"/>
            <v:textpath style="font-family:&amp;quot;Calibri&amp;quot;;font-size:7pt;v-text-kern:t;mso-text-shadow:auto" string="Vogt, Karl,  133-4"/>
            <w10:wrap type="none"/>
          </v:shape>
        </w:pict>
      </w:r>
      <w:r>
        <w:rPr>
          <w:rFonts w:ascii="Garamond"/>
          <w:w w:val="120"/>
          <w:sz w:val="15"/>
        </w:rPr>
        <w:t>Voltaire,  10, 44</w:t>
      </w:r>
    </w:p>
    <w:p>
      <w:pPr>
        <w:pStyle w:val="BodyText"/>
        <w:spacing w:before="10"/>
        <w:rPr>
          <w:rFonts w:ascii="Garamond"/>
          <w:sz w:val="18"/>
        </w:rPr>
      </w:pPr>
    </w:p>
    <w:p>
      <w:pPr>
        <w:spacing w:before="0"/>
        <w:ind w:left="258" w:right="304" w:firstLine="0"/>
        <w:jc w:val="left"/>
        <w:rPr>
          <w:rFonts w:ascii="Garamond"/>
          <w:sz w:val="15"/>
        </w:rPr>
      </w:pPr>
      <w:r>
        <w:rPr>
          <w:rFonts w:ascii="Garamond"/>
          <w:w w:val="125"/>
          <w:sz w:val="15"/>
        </w:rPr>
        <w:t>Vorllinder,  Karl, 59</w:t>
      </w:r>
    </w:p>
    <w:p>
      <w:pPr>
        <w:spacing w:before="87"/>
        <w:ind w:left="196" w:right="0" w:firstLine="0"/>
        <w:jc w:val="left"/>
        <w:rPr>
          <w:rFonts w:ascii="Garamond"/>
          <w:sz w:val="15"/>
        </w:rPr>
      </w:pPr>
      <w:r>
        <w:rPr/>
        <w:br w:type="column"/>
      </w:r>
      <w:r>
        <w:rPr>
          <w:rFonts w:ascii="Garamond"/>
          <w:w w:val="120"/>
          <w:sz w:val="15"/>
        </w:rPr>
        <w:t>Wachstein,  Bernhard,  10</w:t>
      </w:r>
      <w:r>
        <w:rPr>
          <w:rFonts w:ascii="Garamond"/>
          <w:sz w:val="15"/>
        </w:rPr>
        <w:t> </w:t>
      </w:r>
    </w:p>
    <w:p>
      <w:pPr>
        <w:spacing w:before="22"/>
        <w:ind w:left="199" w:right="0" w:firstLine="0"/>
        <w:jc w:val="left"/>
        <w:rPr>
          <w:rFonts w:ascii="Garamond"/>
          <w:sz w:val="15"/>
        </w:rPr>
      </w:pPr>
      <w:r>
        <w:rPr>
          <w:rFonts w:ascii="Garamond"/>
          <w:w w:val="120"/>
          <w:sz w:val="15"/>
        </w:rPr>
        <w:t>Weerth,  Georg, 89</w:t>
      </w:r>
    </w:p>
    <w:p>
      <w:pPr>
        <w:spacing w:before="21"/>
        <w:ind w:left="194" w:right="0" w:firstLine="0"/>
        <w:jc w:val="left"/>
        <w:rPr>
          <w:rFonts w:ascii="Garamond"/>
          <w:sz w:val="15"/>
        </w:rPr>
      </w:pPr>
      <w:r>
        <w:rPr>
          <w:rFonts w:ascii="Garamond"/>
          <w:w w:val="125"/>
          <w:sz w:val="15"/>
        </w:rPr>
        <w:t>Weininger, Otto, 60</w:t>
      </w:r>
    </w:p>
    <w:p>
      <w:pPr>
        <w:spacing w:line="273" w:lineRule="auto" w:before="19"/>
        <w:ind w:left="191" w:right="0" w:hanging="3"/>
        <w:jc w:val="left"/>
        <w:rPr>
          <w:rFonts w:ascii="Garamond"/>
          <w:sz w:val="15"/>
        </w:rPr>
      </w:pPr>
      <w:r>
        <w:rPr>
          <w:rFonts w:ascii="Garamond"/>
          <w:w w:val="120"/>
          <w:position w:val="1"/>
          <w:sz w:val="15"/>
        </w:rPr>
        <w:t>Weitling, Wilhelm, 73-4, 86; </w:t>
      </w:r>
      <w:r>
        <w:rPr>
          <w:rFonts w:ascii="Times New Roman"/>
          <w:w w:val="120"/>
          <w:position w:val="1"/>
          <w:sz w:val="14"/>
        </w:rPr>
        <w:t>7</w:t>
      </w:r>
      <w:r>
        <w:rPr>
          <w:rFonts w:ascii="Times New Roman"/>
          <w:w w:val="120"/>
          <w:sz w:val="14"/>
        </w:rPr>
        <w:t>6 </w:t>
      </w:r>
      <w:r>
        <w:rPr>
          <w:rFonts w:ascii="Garamond"/>
          <w:w w:val="120"/>
          <w:sz w:val="15"/>
        </w:rPr>
        <w:t>Westphalen, Edgar yon, 15 Westphalen,  Jenny  yon  </w:t>
      </w:r>
      <w:r>
        <w:rPr>
          <w:rFonts w:ascii="Arial"/>
          <w:w w:val="120"/>
          <w:sz w:val="10"/>
        </w:rPr>
        <w:t>see  </w:t>
      </w:r>
      <w:r>
        <w:rPr>
          <w:rFonts w:ascii="Garamond"/>
          <w:w w:val="120"/>
          <w:sz w:val="15"/>
        </w:rPr>
        <w:t>Marx,</w:t>
      </w:r>
    </w:p>
    <w:p>
      <w:pPr>
        <w:spacing w:line="164" w:lineRule="exact" w:before="0"/>
        <w:ind w:left="352" w:right="1526" w:firstLine="0"/>
        <w:jc w:val="center"/>
        <w:rPr>
          <w:rFonts w:ascii="Garamond"/>
          <w:sz w:val="15"/>
        </w:rPr>
      </w:pPr>
      <w:r>
        <w:rPr>
          <w:rFonts w:ascii="Garamond"/>
          <w:w w:val="130"/>
          <w:sz w:val="15"/>
        </w:rPr>
        <w:t>Jenny (wife)</w:t>
      </w:r>
    </w:p>
    <w:p>
      <w:pPr>
        <w:spacing w:before="25"/>
        <w:ind w:left="186" w:right="0" w:firstLine="0"/>
        <w:jc w:val="left"/>
        <w:rPr>
          <w:rFonts w:ascii="Garamond"/>
          <w:sz w:val="15"/>
        </w:rPr>
      </w:pPr>
      <w:r>
        <w:rPr>
          <w:rFonts w:ascii="Garamond"/>
          <w:w w:val="120"/>
          <w:sz w:val="15"/>
        </w:rPr>
        <w:t>Westphalen,  Ludwig Yon,  15, 44</w:t>
      </w:r>
    </w:p>
    <w:p>
      <w:pPr>
        <w:spacing w:before="23"/>
        <w:ind w:left="189" w:right="0" w:firstLine="0"/>
        <w:jc w:val="left"/>
        <w:rPr>
          <w:rFonts w:ascii="Garamond"/>
          <w:sz w:val="15"/>
        </w:rPr>
      </w:pPr>
      <w:r>
        <w:rPr>
          <w:rFonts w:ascii="Garamond"/>
          <w:w w:val="120"/>
          <w:sz w:val="15"/>
        </w:rPr>
        <w:t>Weydemeyer,  Joseph,  68,  76, 86,</w:t>
      </w:r>
    </w:p>
    <w:p>
      <w:pPr>
        <w:spacing w:before="17"/>
        <w:ind w:left="364" w:right="0" w:firstLine="0"/>
        <w:jc w:val="left"/>
        <w:rPr>
          <w:rFonts w:ascii="Garamond"/>
          <w:sz w:val="15"/>
        </w:rPr>
      </w:pPr>
      <w:r>
        <w:rPr>
          <w:rFonts w:ascii="Garamond"/>
          <w:w w:val="115"/>
          <w:sz w:val="15"/>
        </w:rPr>
        <w:t>97, </w:t>
      </w:r>
      <w:r>
        <w:rPr>
          <w:rFonts w:ascii="Garamond"/>
          <w:w w:val="115"/>
          <w:position w:val="1"/>
          <w:sz w:val="15"/>
        </w:rPr>
        <w:t>106</w:t>
      </w:r>
    </w:p>
    <w:p>
      <w:pPr>
        <w:spacing w:before="17"/>
        <w:ind w:left="189" w:right="0" w:firstLine="0"/>
        <w:jc w:val="left"/>
        <w:rPr>
          <w:rFonts w:ascii="Garamond"/>
          <w:sz w:val="15"/>
        </w:rPr>
      </w:pPr>
      <w:r>
        <w:rPr>
          <w:rFonts w:ascii="Garamond"/>
          <w:w w:val="115"/>
          <w:sz w:val="15"/>
        </w:rPr>
        <w:t>Willich,  August,   100,   101,  102,</w:t>
      </w:r>
    </w:p>
    <w:p>
      <w:pPr>
        <w:spacing w:before="21"/>
        <w:ind w:left="369" w:right="0" w:firstLine="0"/>
        <w:jc w:val="left"/>
        <w:rPr>
          <w:rFonts w:ascii="Garamond"/>
          <w:sz w:val="15"/>
        </w:rPr>
      </w:pPr>
      <w:r>
        <w:rPr>
          <w:rFonts w:ascii="Garamond"/>
          <w:sz w:val="15"/>
        </w:rPr>
        <w:t>152</w:t>
      </w:r>
    </w:p>
    <w:p>
      <w:pPr>
        <w:spacing w:before="22"/>
        <w:ind w:left="186" w:right="0" w:firstLine="0"/>
        <w:jc w:val="left"/>
        <w:rPr>
          <w:rFonts w:ascii="Garamond"/>
          <w:sz w:val="15"/>
        </w:rPr>
      </w:pPr>
      <w:r>
        <w:rPr>
          <w:rFonts w:ascii="Garamond"/>
          <w:w w:val="120"/>
          <w:sz w:val="15"/>
        </w:rPr>
        <w:t>Wolff,  Sam  de, 10</w:t>
      </w:r>
      <w:r>
        <w:rPr>
          <w:rFonts w:ascii="Garamond"/>
          <w:sz w:val="15"/>
        </w:rPr>
        <w:t> </w:t>
      </w:r>
    </w:p>
    <w:p>
      <w:pPr>
        <w:spacing w:line="278" w:lineRule="auto" w:before="19"/>
        <w:ind w:left="176" w:right="0" w:firstLine="2"/>
        <w:jc w:val="left"/>
        <w:rPr>
          <w:rFonts w:ascii="Garamond"/>
          <w:sz w:val="15"/>
        </w:rPr>
      </w:pPr>
      <w:r>
        <w:rPr>
          <w:rFonts w:ascii="Garamond"/>
          <w:w w:val="120"/>
          <w:sz w:val="15"/>
        </w:rPr>
        <w:t>Wolff, Wilhelm, 89, II 6, 121 Wyttenbach,  Johann  Hugo,  12</w:t>
      </w:r>
      <w:r>
        <w:rPr>
          <w:rFonts w:ascii="Garamond"/>
          <w:sz w:val="15"/>
        </w:rPr>
        <w:t> </w:t>
      </w:r>
    </w:p>
    <w:p>
      <w:pPr>
        <w:spacing w:before="109"/>
        <w:ind w:left="176" w:right="0" w:firstLine="0"/>
        <w:jc w:val="left"/>
        <w:rPr>
          <w:rFonts w:ascii="Garamond"/>
          <w:sz w:val="15"/>
        </w:rPr>
      </w:pPr>
      <w:r>
        <w:rPr>
          <w:rFonts w:ascii="Garamond"/>
          <w:w w:val="120"/>
          <w:sz w:val="15"/>
        </w:rPr>
        <w:t>Zasulich, Vera,  170</w:t>
      </w:r>
    </w:p>
    <w:sectPr>
      <w:type w:val="continuous"/>
      <w:pgSz w:w="7200" w:h="11160"/>
      <w:pgMar w:top="0" w:bottom="0" w:left="880" w:right="680"/>
      <w:cols w:num="2" w:equalWidth="0">
        <w:col w:w="2774" w:space="40"/>
        <w:col w:w="282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w:altName w:val="Century"/>
    <w:charset w:val="0"/>
    <w:family w:val="roman"/>
    <w:pitch w:val="variable"/>
  </w:font>
  <w:font w:name="Palatino Linotype">
    <w:altName w:val="Palatino Linotype"/>
    <w:charset w:val="0"/>
    <w:family w:val="roman"/>
    <w:pitch w:val="variable"/>
  </w:font>
  <w:font w:name="Gill Sans MT">
    <w:altName w:val="Gill Sans MT"/>
    <w:charset w:val="0"/>
    <w:family w:val="swiss"/>
    <w:pitch w:val="variable"/>
  </w:font>
  <w:font w:name="Bookman Old Style">
    <w:altName w:val="Bookman Old Style"/>
    <w:charset w:val="0"/>
    <w:family w:val="roman"/>
    <w:pitch w:val="variable"/>
  </w:font>
  <w:font w:name="Cambria">
    <w:altName w:val="Cambria"/>
    <w:charset w:val="0"/>
    <w:family w:val="roman"/>
    <w:pitch w:val="variable"/>
  </w:font>
  <w:font w:name="Calibri">
    <w:altName w:val="Calibri"/>
    <w:charset w:val="0"/>
    <w:family w:val="swiss"/>
    <w:pitch w:val="variable"/>
  </w:font>
  <w:font w:name="Verdana">
    <w:altName w:val="Verdana"/>
    <w:charset w:val="0"/>
    <w:family w:val="swiss"/>
    <w:pitch w:val="variable"/>
  </w:font>
  <w:font w:name="Arial Unicode MS">
    <w:altName w:val="Arial Unicode MS"/>
    <w:charset w:val="0"/>
    <w:family w:val="swiss"/>
    <w:pitch w:val="variable"/>
  </w:font>
  <w:font w:name="PMingLiU">
    <w:altName w:val="PMingLiU"/>
    <w:charset w:val="0"/>
    <w:family w:val="roman"/>
    <w:pitch w:val="variable"/>
  </w:font>
  <w:font w:name="Book Antiqua">
    <w:altName w:val="Book Antiqua"/>
    <w:charset w:val="0"/>
    <w:family w:val="roman"/>
    <w:pitch w:val="variable"/>
  </w:font>
  <w:font w:name="Lucida Sans">
    <w:altName w:val="Lucida Sans"/>
    <w:charset w:val="0"/>
    <w:family w:val="swiss"/>
    <w:pitch w:val="variable"/>
  </w:font>
  <w:font w:name="Georgia">
    <w:altName w:val="Georgia"/>
    <w:charset w:val="0"/>
    <w:family w:val="roman"/>
    <w:pitch w:val="variable"/>
  </w:font>
  <w:font w:name="Meiryo UI">
    <w:altName w:val="Meiryo UI"/>
    <w:charset w:val="0"/>
    <w:family w:val="swiss"/>
    <w:pitch w:val="variable"/>
  </w:font>
  <w:font w:name="Tahoma">
    <w:altName w:val="Tahoma"/>
    <w:charset w:val="0"/>
    <w:family w:val="swiss"/>
    <w:pitch w:val="variable"/>
  </w:font>
  <w:font w:name="Garamond">
    <w:altName w:val="Garamond"/>
    <w:charset w:val="0"/>
    <w:family w:val="roman"/>
    <w:pitch w:val="variable"/>
  </w:font>
  <w:font w:name="Nyala">
    <w:altName w:val="Nyala"/>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89" w:hanging="108"/>
      </w:pPr>
      <w:rPr>
        <w:rFonts w:hint="default" w:ascii="Book Antiqua" w:hAnsi="Book Antiqua" w:eastAsia="Book Antiqua" w:cs="Book Antiqua"/>
        <w:i/>
        <w:w w:val="122"/>
        <w:sz w:val="17"/>
        <w:szCs w:val="17"/>
      </w:rPr>
    </w:lvl>
    <w:lvl w:ilvl="1">
      <w:start w:val="0"/>
      <w:numFmt w:val="bullet"/>
      <w:lvlText w:val="•"/>
      <w:lvlJc w:val="left"/>
      <w:pPr>
        <w:ind w:left="890" w:hanging="108"/>
      </w:pPr>
      <w:rPr>
        <w:rFonts w:hint="default"/>
      </w:rPr>
    </w:lvl>
    <w:lvl w:ilvl="2">
      <w:start w:val="0"/>
      <w:numFmt w:val="bullet"/>
      <w:lvlText w:val="•"/>
      <w:lvlJc w:val="left"/>
      <w:pPr>
        <w:ind w:left="1400" w:hanging="108"/>
      </w:pPr>
      <w:rPr>
        <w:rFonts w:hint="default"/>
      </w:rPr>
    </w:lvl>
    <w:lvl w:ilvl="3">
      <w:start w:val="0"/>
      <w:numFmt w:val="bullet"/>
      <w:lvlText w:val="•"/>
      <w:lvlJc w:val="left"/>
      <w:pPr>
        <w:ind w:left="1910" w:hanging="108"/>
      </w:pPr>
      <w:rPr>
        <w:rFonts w:hint="default"/>
      </w:rPr>
    </w:lvl>
    <w:lvl w:ilvl="4">
      <w:start w:val="0"/>
      <w:numFmt w:val="bullet"/>
      <w:lvlText w:val="•"/>
      <w:lvlJc w:val="left"/>
      <w:pPr>
        <w:ind w:left="2420" w:hanging="108"/>
      </w:pPr>
      <w:rPr>
        <w:rFonts w:hint="default"/>
      </w:rPr>
    </w:lvl>
    <w:lvl w:ilvl="5">
      <w:start w:val="0"/>
      <w:numFmt w:val="bullet"/>
      <w:lvlText w:val="•"/>
      <w:lvlJc w:val="left"/>
      <w:pPr>
        <w:ind w:left="2930" w:hanging="108"/>
      </w:pPr>
      <w:rPr>
        <w:rFonts w:hint="default"/>
      </w:rPr>
    </w:lvl>
    <w:lvl w:ilvl="6">
      <w:start w:val="0"/>
      <w:numFmt w:val="bullet"/>
      <w:lvlText w:val="•"/>
      <w:lvlJc w:val="left"/>
      <w:pPr>
        <w:ind w:left="3440" w:hanging="108"/>
      </w:pPr>
      <w:rPr>
        <w:rFonts w:hint="default"/>
      </w:rPr>
    </w:lvl>
    <w:lvl w:ilvl="7">
      <w:start w:val="0"/>
      <w:numFmt w:val="bullet"/>
      <w:lvlText w:val="•"/>
      <w:lvlJc w:val="left"/>
      <w:pPr>
        <w:ind w:left="3950" w:hanging="108"/>
      </w:pPr>
      <w:rPr>
        <w:rFonts w:hint="default"/>
      </w:rPr>
    </w:lvl>
    <w:lvl w:ilvl="8">
      <w:start w:val="0"/>
      <w:numFmt w:val="bullet"/>
      <w:lvlText w:val="•"/>
      <w:lvlJc w:val="left"/>
      <w:pPr>
        <w:ind w:left="4460" w:hanging="108"/>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BodyText" w:type="paragraph">
    <w:name w:val="Body Text"/>
    <w:basedOn w:val="Normal"/>
    <w:uiPriority w:val="1"/>
    <w:qFormat/>
    <w:pPr/>
    <w:rPr>
      <w:rFonts w:ascii="PMingLiU" w:hAnsi="PMingLiU" w:eastAsia="PMingLiU" w:cs="PMingLiU"/>
      <w:sz w:val="17"/>
      <w:szCs w:val="17"/>
    </w:rPr>
  </w:style>
  <w:style w:styleId="Heading1" w:type="paragraph">
    <w:name w:val="Heading 1"/>
    <w:basedOn w:val="Normal"/>
    <w:uiPriority w:val="1"/>
    <w:qFormat/>
    <w:pPr>
      <w:ind w:left="108"/>
      <w:jc w:val="both"/>
      <w:outlineLvl w:val="1"/>
    </w:pPr>
    <w:rPr>
      <w:rFonts w:ascii="Century" w:hAnsi="Century" w:eastAsia="Century" w:cs="Century"/>
      <w:sz w:val="27"/>
      <w:szCs w:val="27"/>
    </w:rPr>
  </w:style>
  <w:style w:styleId="Heading2" w:type="paragraph">
    <w:name w:val="Heading 2"/>
    <w:basedOn w:val="Normal"/>
    <w:uiPriority w:val="1"/>
    <w:qFormat/>
    <w:pPr>
      <w:spacing w:before="197"/>
      <w:ind w:left="113"/>
      <w:jc w:val="both"/>
      <w:outlineLvl w:val="2"/>
    </w:pPr>
    <w:rPr>
      <w:rFonts w:ascii="Century" w:hAnsi="Century" w:eastAsia="Century" w:cs="Century"/>
      <w:sz w:val="26"/>
      <w:szCs w:val="26"/>
    </w:rPr>
  </w:style>
  <w:style w:styleId="Heading3" w:type="paragraph">
    <w:name w:val="Heading 3"/>
    <w:basedOn w:val="Normal"/>
    <w:uiPriority w:val="1"/>
    <w:qFormat/>
    <w:pPr>
      <w:ind w:left="126"/>
      <w:jc w:val="both"/>
      <w:outlineLvl w:val="3"/>
    </w:pPr>
    <w:rPr>
      <w:rFonts w:ascii="Gill Sans MT" w:hAnsi="Gill Sans MT" w:eastAsia="Gill Sans MT" w:cs="Gill Sans MT"/>
      <w:sz w:val="18"/>
      <w:szCs w:val="18"/>
    </w:rPr>
  </w:style>
  <w:style w:styleId="Heading4" w:type="paragraph">
    <w:name w:val="Heading 4"/>
    <w:basedOn w:val="Normal"/>
    <w:uiPriority w:val="1"/>
    <w:qFormat/>
    <w:pPr>
      <w:spacing w:before="48"/>
      <w:outlineLvl w:val="4"/>
    </w:pPr>
    <w:rPr>
      <w:rFonts w:ascii="Bookman Old Style" w:hAnsi="Bookman Old Style" w:eastAsia="Bookman Old Style" w:cs="Bookman Old Style"/>
      <w:i/>
      <w:sz w:val="18"/>
      <w:szCs w:val="18"/>
    </w:rPr>
  </w:style>
  <w:style w:styleId="ListParagraph" w:type="paragraph">
    <w:name w:val="List Paragraph"/>
    <w:basedOn w:val="Normal"/>
    <w:uiPriority w:val="1"/>
    <w:qFormat/>
    <w:pPr>
      <w:ind w:left="389" w:right="119" w:hanging="280"/>
    </w:pPr>
    <w:rPr>
      <w:rFonts w:ascii="Book Antiqua" w:hAnsi="Book Antiqua" w:eastAsia="Book Antiqua" w:cs="Book Antiqua"/>
    </w:rPr>
  </w:style>
  <w:style w:styleId="TableParagraph" w:type="paragraph">
    <w:name w:val="Table Paragraph"/>
    <w:basedOn w:val="Normal"/>
    <w:uiPriority w:val="1"/>
    <w:qFormat/>
    <w:pPr/>
    <w:rPr>
      <w:rFonts w:ascii="Palatino Linotype" w:hAnsi="Palatino Linotype" w:eastAsia="Palatino Linotype" w:cs="Palatino Linotyp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jpe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jpeg"/><Relationship Id="rId52" Type="http://schemas.openxmlformats.org/officeDocument/2006/relationships/image" Target="media/image48.pn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jpe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jpeg"/><Relationship Id="rId69" Type="http://schemas.openxmlformats.org/officeDocument/2006/relationships/image" Target="media/image65.pn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jpeg"/><Relationship Id="rId79" Type="http://schemas.openxmlformats.org/officeDocument/2006/relationships/image" Target="media/image75.jpeg"/><Relationship Id="rId80" Type="http://schemas.openxmlformats.org/officeDocument/2006/relationships/image" Target="media/image76.jpe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 Id="rId90" Type="http://schemas.openxmlformats.org/officeDocument/2006/relationships/image" Target="media/image86.pn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png"/><Relationship Id="rId96" Type="http://schemas.openxmlformats.org/officeDocument/2006/relationships/image" Target="media/image92.jpeg"/><Relationship Id="rId97" Type="http://schemas.openxmlformats.org/officeDocument/2006/relationships/image" Target="media/image93.pn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jpe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jpeg"/><Relationship Id="rId110" Type="http://schemas.openxmlformats.org/officeDocument/2006/relationships/image" Target="media/image106.jpeg"/><Relationship Id="rId111" Type="http://schemas.openxmlformats.org/officeDocument/2006/relationships/image" Target="media/image107.jpeg"/><Relationship Id="rId112" Type="http://schemas.openxmlformats.org/officeDocument/2006/relationships/image" Target="media/image108.jpeg"/><Relationship Id="rId113" Type="http://schemas.openxmlformats.org/officeDocument/2006/relationships/image" Target="media/image109.jpeg"/><Relationship Id="rId114" Type="http://schemas.openxmlformats.org/officeDocument/2006/relationships/image" Target="media/image110.jpeg"/><Relationship Id="rId115" Type="http://schemas.openxmlformats.org/officeDocument/2006/relationships/image" Target="media/image111.jpeg"/><Relationship Id="rId116" Type="http://schemas.openxmlformats.org/officeDocument/2006/relationships/image" Target="media/image112.jpeg"/><Relationship Id="rId117" Type="http://schemas.openxmlformats.org/officeDocument/2006/relationships/image" Target="media/image113.jpeg"/><Relationship Id="rId118" Type="http://schemas.openxmlformats.org/officeDocument/2006/relationships/image" Target="media/image114.jpeg"/><Relationship Id="rId119" Type="http://schemas.openxmlformats.org/officeDocument/2006/relationships/image" Target="media/image115.png"/><Relationship Id="rId120" Type="http://schemas.openxmlformats.org/officeDocument/2006/relationships/image" Target="media/image116.jpeg"/><Relationship Id="rId121" Type="http://schemas.openxmlformats.org/officeDocument/2006/relationships/image" Target="media/image117.png"/><Relationship Id="rId122" Type="http://schemas.openxmlformats.org/officeDocument/2006/relationships/image" Target="media/image118.jpeg"/><Relationship Id="rId123" Type="http://schemas.openxmlformats.org/officeDocument/2006/relationships/image" Target="media/image119.jpeg"/><Relationship Id="rId124" Type="http://schemas.openxmlformats.org/officeDocument/2006/relationships/image" Target="media/image120.jpeg"/><Relationship Id="rId125" Type="http://schemas.openxmlformats.org/officeDocument/2006/relationships/image" Target="media/image121.jpeg"/><Relationship Id="rId126" Type="http://schemas.openxmlformats.org/officeDocument/2006/relationships/image" Target="media/image122.jpeg"/><Relationship Id="rId127" Type="http://schemas.openxmlformats.org/officeDocument/2006/relationships/image" Target="media/image123.jpeg"/><Relationship Id="rId128" Type="http://schemas.openxmlformats.org/officeDocument/2006/relationships/image" Target="media/image124.jpeg"/><Relationship Id="rId129" Type="http://schemas.openxmlformats.org/officeDocument/2006/relationships/image" Target="media/image125.jpeg"/><Relationship Id="rId130" Type="http://schemas.openxmlformats.org/officeDocument/2006/relationships/image" Target="media/image126.jpeg"/><Relationship Id="rId131" Type="http://schemas.openxmlformats.org/officeDocument/2006/relationships/image" Target="media/image127.jpeg"/><Relationship Id="rId132" Type="http://schemas.openxmlformats.org/officeDocument/2006/relationships/image" Target="media/image128.jpeg"/><Relationship Id="rId133" Type="http://schemas.openxmlformats.org/officeDocument/2006/relationships/image" Target="media/image129.jpeg"/><Relationship Id="rId134" Type="http://schemas.openxmlformats.org/officeDocument/2006/relationships/image" Target="media/image130.jpe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jpeg"/><Relationship Id="rId145" Type="http://schemas.openxmlformats.org/officeDocument/2006/relationships/image" Target="media/image141.jpeg"/><Relationship Id="rId146" Type="http://schemas.openxmlformats.org/officeDocument/2006/relationships/image" Target="media/image142.jpeg"/><Relationship Id="rId147" Type="http://schemas.openxmlformats.org/officeDocument/2006/relationships/image" Target="media/image143.jpeg"/><Relationship Id="rId148" Type="http://schemas.openxmlformats.org/officeDocument/2006/relationships/image" Target="media/image144.png"/><Relationship Id="rId149" Type="http://schemas.openxmlformats.org/officeDocument/2006/relationships/image" Target="media/image145.jpeg"/><Relationship Id="rId150" Type="http://schemas.openxmlformats.org/officeDocument/2006/relationships/image" Target="media/image146.jpeg"/><Relationship Id="rId151" Type="http://schemas.openxmlformats.org/officeDocument/2006/relationships/image" Target="media/image147.jpe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jpeg"/><Relationship Id="rId155" Type="http://schemas.openxmlformats.org/officeDocument/2006/relationships/image" Target="media/image151.jpeg"/><Relationship Id="rId156" Type="http://schemas.openxmlformats.org/officeDocument/2006/relationships/image" Target="media/image152.jpeg"/><Relationship Id="rId157" Type="http://schemas.openxmlformats.org/officeDocument/2006/relationships/image" Target="media/image153.jpeg"/><Relationship Id="rId158" Type="http://schemas.openxmlformats.org/officeDocument/2006/relationships/image" Target="media/image154.jpeg"/><Relationship Id="rId159" Type="http://schemas.openxmlformats.org/officeDocument/2006/relationships/image" Target="media/image155.jpeg"/><Relationship Id="rId160" Type="http://schemas.openxmlformats.org/officeDocument/2006/relationships/image" Target="media/image156.jpeg"/><Relationship Id="rId161" Type="http://schemas.openxmlformats.org/officeDocument/2006/relationships/image" Target="media/image157.jpe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jpe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2017-05-02T21:33:52Z</dcterms:created>
  <dcterms:modified xsi:type="dcterms:W3CDTF">2017-05-02T21:33:52Z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2015-02-09T00:00:00Z</vt:filetime>
  </property>
  <property fmtid="{D5CDD505-2E9C-101B-9397-08002B2CF9AE}" pid="3" name="Creator">
    <vt:lpwstr>Adobe Acrobat 9.0</vt:lpwstr>
  </property>
  <property fmtid="{D5CDD505-2E9C-101B-9397-08002B2CF9AE}" pid="4" name="LastSaved">
    <vt:filetime>2017-05-02T00:00:00Z</vt:filetime>
  </property>
</Properties>
</file>